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EC98A" w14:textId="769073D1"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UNIVERSITY OF WALES TRINITY ST. DAVID</w:t>
      </w:r>
    </w:p>
    <w:p w14:paraId="1EB8110A" w14:textId="167266B5" w:rsidR="00840F1D" w:rsidRPr="00314E4D" w:rsidRDefault="00840F1D" w:rsidP="008E4061">
      <w:pPr>
        <w:pStyle w:val="NormalWeb"/>
        <w:jc w:val="center"/>
        <w:rPr>
          <w:rFonts w:ascii="Arial" w:hAnsi="Arial" w:cs="Arial"/>
          <w:b/>
          <w:bCs/>
          <w:sz w:val="48"/>
          <w:szCs w:val="48"/>
          <w:lang w:val="en-GB"/>
        </w:rPr>
      </w:pPr>
    </w:p>
    <w:p w14:paraId="3DDAD877" w14:textId="0FAF153D" w:rsidR="00840F1D" w:rsidRPr="00314E4D" w:rsidRDefault="00840F1D" w:rsidP="008E4061">
      <w:pPr>
        <w:pStyle w:val="NormalWeb"/>
        <w:jc w:val="center"/>
        <w:rPr>
          <w:rFonts w:ascii="Arial" w:hAnsi="Arial" w:cs="Arial"/>
          <w:b/>
          <w:bCs/>
          <w:sz w:val="48"/>
          <w:szCs w:val="48"/>
          <w:lang w:val="en-GB"/>
        </w:rPr>
      </w:pPr>
    </w:p>
    <w:p w14:paraId="4ACE8DFD" w14:textId="419BE1CD"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REPORT</w:t>
      </w:r>
    </w:p>
    <w:p w14:paraId="62FBAF71" w14:textId="77777777" w:rsidR="00840F1D" w:rsidRPr="00314E4D" w:rsidRDefault="00840F1D" w:rsidP="00840F1D">
      <w:pPr>
        <w:pStyle w:val="NormalWeb"/>
        <w:rPr>
          <w:rFonts w:ascii="Arial" w:hAnsi="Arial" w:cs="Arial"/>
          <w:b/>
          <w:bCs/>
          <w:sz w:val="48"/>
          <w:szCs w:val="48"/>
        </w:rPr>
      </w:pPr>
    </w:p>
    <w:p w14:paraId="558654EC" w14:textId="6C866BEC" w:rsidR="008E4061" w:rsidRPr="00314E4D" w:rsidRDefault="008E4061" w:rsidP="008E4061">
      <w:pPr>
        <w:pStyle w:val="NormalWeb"/>
        <w:jc w:val="center"/>
        <w:rPr>
          <w:rFonts w:ascii="Arial" w:hAnsi="Arial" w:cs="Arial"/>
          <w:b/>
          <w:bCs/>
          <w:sz w:val="48"/>
          <w:szCs w:val="48"/>
        </w:rPr>
      </w:pPr>
      <w:r w:rsidRPr="00314E4D">
        <w:rPr>
          <w:rFonts w:ascii="Arial" w:hAnsi="Arial" w:cs="Arial"/>
          <w:b/>
          <w:bCs/>
          <w:sz w:val="48"/>
          <w:szCs w:val="48"/>
        </w:rPr>
        <w:t>Effective Team Work and Communication</w:t>
      </w:r>
    </w:p>
    <w:p w14:paraId="7BE72FD2" w14:textId="6F228B7D" w:rsidR="00840F1D" w:rsidRPr="00314E4D" w:rsidRDefault="00840F1D" w:rsidP="008E4061">
      <w:pPr>
        <w:pStyle w:val="NormalWeb"/>
        <w:jc w:val="center"/>
        <w:rPr>
          <w:rFonts w:ascii="Arial" w:hAnsi="Arial" w:cs="Arial"/>
          <w:b/>
          <w:bCs/>
          <w:sz w:val="48"/>
          <w:szCs w:val="48"/>
        </w:rPr>
      </w:pPr>
    </w:p>
    <w:p w14:paraId="1B4E3286" w14:textId="21F4F8C0" w:rsidR="00840F1D" w:rsidRPr="00314E4D" w:rsidRDefault="00840F1D" w:rsidP="008E4061">
      <w:pPr>
        <w:pStyle w:val="NormalWeb"/>
        <w:jc w:val="center"/>
        <w:rPr>
          <w:rFonts w:ascii="Arial" w:hAnsi="Arial" w:cs="Arial"/>
          <w:b/>
          <w:bCs/>
          <w:sz w:val="48"/>
          <w:szCs w:val="48"/>
        </w:rPr>
      </w:pPr>
    </w:p>
    <w:p w14:paraId="4DF7AED2" w14:textId="31FA9CA9" w:rsidR="00840F1D" w:rsidRPr="00314E4D" w:rsidRDefault="00840F1D" w:rsidP="008E4061">
      <w:pPr>
        <w:pStyle w:val="NormalWeb"/>
        <w:jc w:val="center"/>
        <w:rPr>
          <w:rFonts w:ascii="Arial" w:hAnsi="Arial" w:cs="Arial"/>
          <w:b/>
          <w:bCs/>
          <w:sz w:val="48"/>
          <w:szCs w:val="48"/>
        </w:rPr>
      </w:pPr>
    </w:p>
    <w:p w14:paraId="7658C839" w14:textId="0BD4CDF9"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STUDENT: IONUT FLORIN DEMIAN</w:t>
      </w:r>
    </w:p>
    <w:p w14:paraId="7DEE7882" w14:textId="3D1DB8B1"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STUDENT NUMBER: 2125129</w:t>
      </w:r>
    </w:p>
    <w:p w14:paraId="38433B5D" w14:textId="06492931" w:rsidR="00840F1D" w:rsidRPr="00314E4D" w:rsidRDefault="00840F1D" w:rsidP="008E4061">
      <w:pPr>
        <w:pStyle w:val="NormalWeb"/>
        <w:jc w:val="center"/>
        <w:rPr>
          <w:rFonts w:ascii="Arial" w:hAnsi="Arial" w:cs="Arial"/>
          <w:b/>
          <w:bCs/>
          <w:sz w:val="48"/>
          <w:szCs w:val="48"/>
          <w:lang w:val="en-GB"/>
        </w:rPr>
      </w:pPr>
    </w:p>
    <w:p w14:paraId="3FBDFE70" w14:textId="0C04EBA4"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 xml:space="preserve">LECTURER: LLOYD </w:t>
      </w:r>
      <w:r w:rsidR="00A01656">
        <w:rPr>
          <w:rFonts w:ascii="Arial" w:hAnsi="Arial" w:cs="Arial"/>
          <w:b/>
          <w:bCs/>
          <w:sz w:val="48"/>
          <w:szCs w:val="48"/>
          <w:lang w:val="en-GB"/>
        </w:rPr>
        <w:t>BEHARRY</w:t>
      </w:r>
    </w:p>
    <w:p w14:paraId="58F8CCEB" w14:textId="5BDA3381" w:rsidR="00840F1D" w:rsidRDefault="00840F1D" w:rsidP="008E4061">
      <w:pPr>
        <w:pStyle w:val="NormalWeb"/>
        <w:jc w:val="center"/>
        <w:rPr>
          <w:rFonts w:ascii="Arial" w:hAnsi="Arial" w:cs="Arial"/>
          <w:b/>
          <w:bCs/>
          <w:sz w:val="22"/>
          <w:szCs w:val="22"/>
          <w:lang w:val="en-GB"/>
        </w:rPr>
      </w:pPr>
    </w:p>
    <w:p w14:paraId="5CF6B76D" w14:textId="7FE7A916" w:rsidR="00840F1D" w:rsidRDefault="00840F1D" w:rsidP="008E4061">
      <w:pPr>
        <w:pStyle w:val="NormalWeb"/>
        <w:jc w:val="center"/>
        <w:rPr>
          <w:rFonts w:ascii="Arial" w:hAnsi="Arial" w:cs="Arial"/>
          <w:b/>
          <w:bCs/>
          <w:sz w:val="22"/>
          <w:szCs w:val="22"/>
          <w:lang w:val="en-GB"/>
        </w:rPr>
      </w:pPr>
    </w:p>
    <w:p w14:paraId="50D10B65" w14:textId="7EAEFDC7" w:rsidR="00840F1D" w:rsidRPr="00A01656" w:rsidRDefault="00840F1D" w:rsidP="00246C2E">
      <w:pPr>
        <w:pStyle w:val="NormalWeb"/>
        <w:spacing w:line="360" w:lineRule="auto"/>
        <w:rPr>
          <w:rFonts w:ascii="Arial" w:hAnsi="Arial" w:cs="Arial"/>
          <w:b/>
          <w:bCs/>
          <w:sz w:val="40"/>
          <w:szCs w:val="40"/>
          <w:lang w:val="en-GB"/>
        </w:rPr>
      </w:pPr>
    </w:p>
    <w:p w14:paraId="390DD19C" w14:textId="62E9D706" w:rsidR="00840F1D" w:rsidRPr="00A74442" w:rsidRDefault="00840F1D" w:rsidP="00A74442">
      <w:pPr>
        <w:pStyle w:val="NormalWeb"/>
        <w:spacing w:line="360" w:lineRule="auto"/>
        <w:rPr>
          <w:rFonts w:ascii="Arial" w:hAnsi="Arial" w:cs="Arial"/>
          <w:b/>
          <w:bCs/>
          <w:sz w:val="40"/>
          <w:szCs w:val="40"/>
          <w:lang w:val="en-GB"/>
        </w:rPr>
      </w:pPr>
    </w:p>
    <w:sdt>
      <w:sdtPr>
        <w:rPr>
          <w:rFonts w:ascii="Arial" w:hAnsi="Arial" w:cs="Arial"/>
        </w:rPr>
        <w:id w:val="38249091"/>
        <w:docPartObj>
          <w:docPartGallery w:val="Table of Contents"/>
          <w:docPartUnique/>
        </w:docPartObj>
      </w:sdtPr>
      <w:sdtEndPr>
        <w:rPr>
          <w:rFonts w:asciiTheme="minorHAnsi" w:eastAsiaTheme="minorHAnsi" w:hAnsiTheme="minorHAnsi" w:cstheme="minorBidi"/>
          <w:noProof/>
          <w:color w:val="auto"/>
          <w:sz w:val="24"/>
          <w:szCs w:val="24"/>
          <w:lang w:val="en-RO"/>
        </w:rPr>
      </w:sdtEndPr>
      <w:sdtContent>
        <w:p w14:paraId="64B03262" w14:textId="1C79A10A" w:rsidR="00A74442" w:rsidRPr="00A74442" w:rsidRDefault="00A74442" w:rsidP="00A74442">
          <w:pPr>
            <w:pStyle w:val="TOCHeading"/>
            <w:spacing w:line="360" w:lineRule="auto"/>
            <w:rPr>
              <w:rFonts w:ascii="Arial" w:hAnsi="Arial" w:cs="Arial"/>
              <w:color w:val="auto"/>
              <w:sz w:val="40"/>
              <w:szCs w:val="40"/>
            </w:rPr>
          </w:pPr>
          <w:r w:rsidRPr="00A74442">
            <w:rPr>
              <w:rFonts w:ascii="Arial" w:hAnsi="Arial" w:cs="Arial"/>
              <w:color w:val="auto"/>
              <w:sz w:val="40"/>
              <w:szCs w:val="40"/>
            </w:rPr>
            <w:t>Table of Contents</w:t>
          </w:r>
        </w:p>
        <w:p w14:paraId="2A527946" w14:textId="5934461E" w:rsidR="00A74442" w:rsidRPr="00A74442" w:rsidRDefault="00A74442" w:rsidP="00A74442">
          <w:pPr>
            <w:pStyle w:val="TOC1"/>
            <w:tabs>
              <w:tab w:val="left" w:pos="480"/>
              <w:tab w:val="right" w:leader="dot" w:pos="9016"/>
            </w:tabs>
            <w:spacing w:line="360" w:lineRule="auto"/>
            <w:rPr>
              <w:rFonts w:ascii="Arial" w:eastAsiaTheme="minorEastAsia" w:hAnsi="Arial" w:cs="Arial"/>
              <w:b w:val="0"/>
              <w:bCs w:val="0"/>
              <w:i w:val="0"/>
              <w:iCs w:val="0"/>
              <w:noProof/>
              <w:sz w:val="22"/>
              <w:szCs w:val="22"/>
              <w:lang w:eastAsia="en-GB"/>
            </w:rPr>
          </w:pPr>
          <w:r w:rsidRPr="00A74442">
            <w:rPr>
              <w:rFonts w:ascii="Arial" w:hAnsi="Arial" w:cs="Arial"/>
              <w:b w:val="0"/>
              <w:bCs w:val="0"/>
              <w:sz w:val="22"/>
              <w:szCs w:val="22"/>
            </w:rPr>
            <w:fldChar w:fldCharType="begin"/>
          </w:r>
          <w:r w:rsidRPr="00A74442">
            <w:rPr>
              <w:rFonts w:ascii="Arial" w:hAnsi="Arial" w:cs="Arial"/>
              <w:sz w:val="22"/>
              <w:szCs w:val="22"/>
            </w:rPr>
            <w:instrText xml:space="preserve"> TOC \o "1-3" \h \z \u </w:instrText>
          </w:r>
          <w:r w:rsidRPr="00A74442">
            <w:rPr>
              <w:rFonts w:ascii="Arial" w:hAnsi="Arial" w:cs="Arial"/>
              <w:b w:val="0"/>
              <w:bCs w:val="0"/>
              <w:sz w:val="22"/>
              <w:szCs w:val="22"/>
            </w:rPr>
            <w:fldChar w:fldCharType="separate"/>
          </w:r>
          <w:hyperlink w:anchor="_Toc113014011" w:history="1">
            <w:r w:rsidRPr="00A74442">
              <w:rPr>
                <w:rStyle w:val="Hyperlink"/>
                <w:rFonts w:ascii="Arial" w:hAnsi="Arial" w:cs="Arial"/>
                <w:noProof/>
                <w:sz w:val="22"/>
                <w:szCs w:val="22"/>
              </w:rPr>
              <w:t>2.</w:t>
            </w:r>
            <w:r w:rsidRPr="00A74442">
              <w:rPr>
                <w:rFonts w:ascii="Arial" w:eastAsiaTheme="minorEastAsia" w:hAnsi="Arial" w:cs="Arial"/>
                <w:b w:val="0"/>
                <w:bCs w:val="0"/>
                <w:i w:val="0"/>
                <w:iCs w:val="0"/>
                <w:noProof/>
                <w:sz w:val="22"/>
                <w:szCs w:val="22"/>
                <w:lang w:eastAsia="en-GB"/>
              </w:rPr>
              <w:tab/>
            </w:r>
            <w:r w:rsidRPr="00A74442">
              <w:rPr>
                <w:rStyle w:val="Hyperlink"/>
                <w:rFonts w:ascii="Arial" w:hAnsi="Arial" w:cs="Arial"/>
                <w:noProof/>
                <w:sz w:val="22"/>
                <w:szCs w:val="22"/>
              </w:rPr>
              <w:t>INTRODUCTION</w:t>
            </w:r>
            <w:r w:rsidRPr="00A74442">
              <w:rPr>
                <w:rFonts w:ascii="Arial" w:hAnsi="Arial" w:cs="Arial"/>
                <w:noProof/>
                <w:webHidden/>
                <w:sz w:val="22"/>
                <w:szCs w:val="22"/>
              </w:rPr>
              <w:tab/>
            </w:r>
            <w:r w:rsidRPr="00A74442">
              <w:rPr>
                <w:rFonts w:ascii="Arial" w:hAnsi="Arial" w:cs="Arial"/>
                <w:noProof/>
                <w:webHidden/>
                <w:sz w:val="22"/>
                <w:szCs w:val="22"/>
              </w:rPr>
              <w:fldChar w:fldCharType="begin"/>
            </w:r>
            <w:r w:rsidRPr="00A74442">
              <w:rPr>
                <w:rFonts w:ascii="Arial" w:hAnsi="Arial" w:cs="Arial"/>
                <w:noProof/>
                <w:webHidden/>
                <w:sz w:val="22"/>
                <w:szCs w:val="22"/>
              </w:rPr>
              <w:instrText xml:space="preserve"> PAGEREF _Toc113014011 \h </w:instrText>
            </w:r>
            <w:r w:rsidRPr="00A74442">
              <w:rPr>
                <w:rFonts w:ascii="Arial" w:hAnsi="Arial" w:cs="Arial"/>
                <w:noProof/>
                <w:webHidden/>
                <w:sz w:val="22"/>
                <w:szCs w:val="22"/>
              </w:rPr>
            </w:r>
            <w:r w:rsidRPr="00A74442">
              <w:rPr>
                <w:rFonts w:ascii="Arial" w:hAnsi="Arial" w:cs="Arial"/>
                <w:noProof/>
                <w:webHidden/>
                <w:sz w:val="22"/>
                <w:szCs w:val="22"/>
              </w:rPr>
              <w:fldChar w:fldCharType="separate"/>
            </w:r>
            <w:r w:rsidR="001B7408">
              <w:rPr>
                <w:rFonts w:ascii="Arial" w:hAnsi="Arial" w:cs="Arial"/>
                <w:noProof/>
                <w:webHidden/>
                <w:sz w:val="22"/>
                <w:szCs w:val="22"/>
              </w:rPr>
              <w:t>3</w:t>
            </w:r>
            <w:r w:rsidRPr="00A74442">
              <w:rPr>
                <w:rFonts w:ascii="Arial" w:hAnsi="Arial" w:cs="Arial"/>
                <w:noProof/>
                <w:webHidden/>
                <w:sz w:val="22"/>
                <w:szCs w:val="22"/>
              </w:rPr>
              <w:fldChar w:fldCharType="end"/>
            </w:r>
          </w:hyperlink>
        </w:p>
        <w:p w14:paraId="39034EF8" w14:textId="5ED4B71E" w:rsidR="00A74442" w:rsidRPr="00A74442" w:rsidRDefault="00A74442" w:rsidP="00A74442">
          <w:pPr>
            <w:pStyle w:val="TOC1"/>
            <w:tabs>
              <w:tab w:val="left" w:pos="480"/>
              <w:tab w:val="right" w:leader="dot" w:pos="9016"/>
            </w:tabs>
            <w:spacing w:line="360" w:lineRule="auto"/>
            <w:rPr>
              <w:rFonts w:ascii="Arial" w:eastAsiaTheme="minorEastAsia" w:hAnsi="Arial" w:cs="Arial"/>
              <w:b w:val="0"/>
              <w:bCs w:val="0"/>
              <w:i w:val="0"/>
              <w:iCs w:val="0"/>
              <w:noProof/>
              <w:sz w:val="22"/>
              <w:szCs w:val="22"/>
              <w:lang w:eastAsia="en-GB"/>
            </w:rPr>
          </w:pPr>
          <w:hyperlink w:anchor="_Toc113014012" w:history="1">
            <w:r w:rsidRPr="00A74442">
              <w:rPr>
                <w:rStyle w:val="Hyperlink"/>
                <w:rFonts w:ascii="Arial" w:hAnsi="Arial" w:cs="Arial"/>
                <w:noProof/>
                <w:sz w:val="22"/>
                <w:szCs w:val="22"/>
              </w:rPr>
              <w:t>3.</w:t>
            </w:r>
            <w:r w:rsidRPr="00A74442">
              <w:rPr>
                <w:rFonts w:ascii="Arial" w:eastAsiaTheme="minorEastAsia" w:hAnsi="Arial" w:cs="Arial"/>
                <w:b w:val="0"/>
                <w:bCs w:val="0"/>
                <w:i w:val="0"/>
                <w:iCs w:val="0"/>
                <w:noProof/>
                <w:sz w:val="22"/>
                <w:szCs w:val="22"/>
                <w:lang w:eastAsia="en-GB"/>
              </w:rPr>
              <w:tab/>
            </w:r>
            <w:r w:rsidRPr="00A74442">
              <w:rPr>
                <w:rStyle w:val="Hyperlink"/>
                <w:rFonts w:ascii="Arial" w:hAnsi="Arial" w:cs="Arial"/>
                <w:noProof/>
                <w:sz w:val="22"/>
                <w:szCs w:val="22"/>
              </w:rPr>
              <w:t>MODELS OF COMMUNICATION</w:t>
            </w:r>
            <w:r w:rsidRPr="00A74442">
              <w:rPr>
                <w:rFonts w:ascii="Arial" w:hAnsi="Arial" w:cs="Arial"/>
                <w:noProof/>
                <w:webHidden/>
                <w:sz w:val="22"/>
                <w:szCs w:val="22"/>
              </w:rPr>
              <w:tab/>
            </w:r>
            <w:r w:rsidRPr="00A74442">
              <w:rPr>
                <w:rFonts w:ascii="Arial" w:hAnsi="Arial" w:cs="Arial"/>
                <w:noProof/>
                <w:webHidden/>
                <w:sz w:val="22"/>
                <w:szCs w:val="22"/>
              </w:rPr>
              <w:fldChar w:fldCharType="begin"/>
            </w:r>
            <w:r w:rsidRPr="00A74442">
              <w:rPr>
                <w:rFonts w:ascii="Arial" w:hAnsi="Arial" w:cs="Arial"/>
                <w:noProof/>
                <w:webHidden/>
                <w:sz w:val="22"/>
                <w:szCs w:val="22"/>
              </w:rPr>
              <w:instrText xml:space="preserve"> PAGEREF _Toc113014012 \h </w:instrText>
            </w:r>
            <w:r w:rsidRPr="00A74442">
              <w:rPr>
                <w:rFonts w:ascii="Arial" w:hAnsi="Arial" w:cs="Arial"/>
                <w:noProof/>
                <w:webHidden/>
                <w:sz w:val="22"/>
                <w:szCs w:val="22"/>
              </w:rPr>
            </w:r>
            <w:r w:rsidRPr="00A74442">
              <w:rPr>
                <w:rFonts w:ascii="Arial" w:hAnsi="Arial" w:cs="Arial"/>
                <w:noProof/>
                <w:webHidden/>
                <w:sz w:val="22"/>
                <w:szCs w:val="22"/>
              </w:rPr>
              <w:fldChar w:fldCharType="separate"/>
            </w:r>
            <w:r w:rsidR="001B7408">
              <w:rPr>
                <w:rFonts w:ascii="Arial" w:hAnsi="Arial" w:cs="Arial"/>
                <w:noProof/>
                <w:webHidden/>
                <w:sz w:val="22"/>
                <w:szCs w:val="22"/>
              </w:rPr>
              <w:t>4</w:t>
            </w:r>
            <w:r w:rsidRPr="00A74442">
              <w:rPr>
                <w:rFonts w:ascii="Arial" w:hAnsi="Arial" w:cs="Arial"/>
                <w:noProof/>
                <w:webHidden/>
                <w:sz w:val="22"/>
                <w:szCs w:val="22"/>
              </w:rPr>
              <w:fldChar w:fldCharType="end"/>
            </w:r>
          </w:hyperlink>
        </w:p>
        <w:p w14:paraId="4EF94015" w14:textId="0C6E2DCB" w:rsidR="00A74442" w:rsidRPr="00A74442" w:rsidRDefault="00A74442" w:rsidP="00A74442">
          <w:pPr>
            <w:pStyle w:val="TOC2"/>
            <w:tabs>
              <w:tab w:val="left" w:pos="720"/>
              <w:tab w:val="right" w:leader="dot" w:pos="9016"/>
            </w:tabs>
            <w:spacing w:line="360" w:lineRule="auto"/>
            <w:rPr>
              <w:rFonts w:ascii="Arial" w:eastAsiaTheme="minorEastAsia" w:hAnsi="Arial" w:cs="Arial"/>
              <w:b w:val="0"/>
              <w:bCs w:val="0"/>
              <w:noProof/>
              <w:lang w:eastAsia="en-GB"/>
            </w:rPr>
          </w:pPr>
          <w:hyperlink w:anchor="_Toc113014013" w:history="1">
            <w:r w:rsidRPr="00A74442">
              <w:rPr>
                <w:rStyle w:val="Hyperlink"/>
                <w:rFonts w:ascii="Arial" w:hAnsi="Arial" w:cs="Arial"/>
                <w:noProof/>
              </w:rPr>
              <w:t>a.</w:t>
            </w:r>
            <w:r w:rsidRPr="00A74442">
              <w:rPr>
                <w:rFonts w:ascii="Arial" w:eastAsiaTheme="minorEastAsia" w:hAnsi="Arial" w:cs="Arial"/>
                <w:b w:val="0"/>
                <w:bCs w:val="0"/>
                <w:noProof/>
                <w:lang w:eastAsia="en-GB"/>
              </w:rPr>
              <w:tab/>
            </w:r>
            <w:r w:rsidRPr="00A74442">
              <w:rPr>
                <w:rStyle w:val="Hyperlink"/>
                <w:rFonts w:ascii="Arial" w:hAnsi="Arial" w:cs="Arial"/>
                <w:noProof/>
              </w:rPr>
              <w:t>Shannon and Weaver (1948)</w:t>
            </w:r>
            <w:r w:rsidRPr="00A74442">
              <w:rPr>
                <w:rFonts w:ascii="Arial" w:hAnsi="Arial" w:cs="Arial"/>
                <w:noProof/>
                <w:webHidden/>
              </w:rPr>
              <w:tab/>
            </w:r>
            <w:r w:rsidRPr="00A74442">
              <w:rPr>
                <w:rFonts w:ascii="Arial" w:hAnsi="Arial" w:cs="Arial"/>
                <w:noProof/>
                <w:webHidden/>
              </w:rPr>
              <w:fldChar w:fldCharType="begin"/>
            </w:r>
            <w:r w:rsidRPr="00A74442">
              <w:rPr>
                <w:rFonts w:ascii="Arial" w:hAnsi="Arial" w:cs="Arial"/>
                <w:noProof/>
                <w:webHidden/>
              </w:rPr>
              <w:instrText xml:space="preserve"> PAGEREF _Toc113014013 \h </w:instrText>
            </w:r>
            <w:r w:rsidRPr="00A74442">
              <w:rPr>
                <w:rFonts w:ascii="Arial" w:hAnsi="Arial" w:cs="Arial"/>
                <w:noProof/>
                <w:webHidden/>
              </w:rPr>
            </w:r>
            <w:r w:rsidRPr="00A74442">
              <w:rPr>
                <w:rFonts w:ascii="Arial" w:hAnsi="Arial" w:cs="Arial"/>
                <w:noProof/>
                <w:webHidden/>
              </w:rPr>
              <w:fldChar w:fldCharType="separate"/>
            </w:r>
            <w:r w:rsidR="001B7408">
              <w:rPr>
                <w:rFonts w:ascii="Arial" w:hAnsi="Arial" w:cs="Arial"/>
                <w:noProof/>
                <w:webHidden/>
              </w:rPr>
              <w:t>4</w:t>
            </w:r>
            <w:r w:rsidRPr="00A74442">
              <w:rPr>
                <w:rFonts w:ascii="Arial" w:hAnsi="Arial" w:cs="Arial"/>
                <w:noProof/>
                <w:webHidden/>
              </w:rPr>
              <w:fldChar w:fldCharType="end"/>
            </w:r>
          </w:hyperlink>
        </w:p>
        <w:p w14:paraId="4B1C441D" w14:textId="0D3F1271" w:rsidR="00A74442" w:rsidRPr="00A74442" w:rsidRDefault="00A74442" w:rsidP="00A74442">
          <w:pPr>
            <w:pStyle w:val="TOC2"/>
            <w:tabs>
              <w:tab w:val="left" w:pos="720"/>
              <w:tab w:val="right" w:leader="dot" w:pos="9016"/>
            </w:tabs>
            <w:spacing w:line="360" w:lineRule="auto"/>
            <w:rPr>
              <w:rFonts w:ascii="Arial" w:eastAsiaTheme="minorEastAsia" w:hAnsi="Arial" w:cs="Arial"/>
              <w:b w:val="0"/>
              <w:bCs w:val="0"/>
              <w:noProof/>
              <w:lang w:eastAsia="en-GB"/>
            </w:rPr>
          </w:pPr>
          <w:hyperlink w:anchor="_Toc113014014" w:history="1">
            <w:r w:rsidRPr="00A74442">
              <w:rPr>
                <w:rStyle w:val="Hyperlink"/>
                <w:rFonts w:ascii="Arial" w:hAnsi="Arial" w:cs="Arial"/>
                <w:noProof/>
              </w:rPr>
              <w:t>b.</w:t>
            </w:r>
            <w:r w:rsidRPr="00A74442">
              <w:rPr>
                <w:rFonts w:ascii="Arial" w:eastAsiaTheme="minorEastAsia" w:hAnsi="Arial" w:cs="Arial"/>
                <w:b w:val="0"/>
                <w:bCs w:val="0"/>
                <w:noProof/>
                <w:lang w:eastAsia="en-GB"/>
              </w:rPr>
              <w:tab/>
            </w:r>
            <w:r w:rsidRPr="00A74442">
              <w:rPr>
                <w:rStyle w:val="Hyperlink"/>
                <w:rFonts w:ascii="Arial" w:hAnsi="Arial" w:cs="Arial"/>
                <w:noProof/>
              </w:rPr>
              <w:t>Wilbur Schramm (1954)</w:t>
            </w:r>
            <w:r w:rsidRPr="00A74442">
              <w:rPr>
                <w:rFonts w:ascii="Arial" w:hAnsi="Arial" w:cs="Arial"/>
                <w:noProof/>
                <w:webHidden/>
              </w:rPr>
              <w:tab/>
            </w:r>
            <w:r w:rsidRPr="00A74442">
              <w:rPr>
                <w:rFonts w:ascii="Arial" w:hAnsi="Arial" w:cs="Arial"/>
                <w:noProof/>
                <w:webHidden/>
              </w:rPr>
              <w:fldChar w:fldCharType="begin"/>
            </w:r>
            <w:r w:rsidRPr="00A74442">
              <w:rPr>
                <w:rFonts w:ascii="Arial" w:hAnsi="Arial" w:cs="Arial"/>
                <w:noProof/>
                <w:webHidden/>
              </w:rPr>
              <w:instrText xml:space="preserve"> PAGEREF _Toc113014014 \h </w:instrText>
            </w:r>
            <w:r w:rsidRPr="00A74442">
              <w:rPr>
                <w:rFonts w:ascii="Arial" w:hAnsi="Arial" w:cs="Arial"/>
                <w:noProof/>
                <w:webHidden/>
              </w:rPr>
            </w:r>
            <w:r w:rsidRPr="00A74442">
              <w:rPr>
                <w:rFonts w:ascii="Arial" w:hAnsi="Arial" w:cs="Arial"/>
                <w:noProof/>
                <w:webHidden/>
              </w:rPr>
              <w:fldChar w:fldCharType="separate"/>
            </w:r>
            <w:r w:rsidR="001B7408">
              <w:rPr>
                <w:rFonts w:ascii="Arial" w:hAnsi="Arial" w:cs="Arial"/>
                <w:noProof/>
                <w:webHidden/>
              </w:rPr>
              <w:t>6</w:t>
            </w:r>
            <w:r w:rsidRPr="00A74442">
              <w:rPr>
                <w:rFonts w:ascii="Arial" w:hAnsi="Arial" w:cs="Arial"/>
                <w:noProof/>
                <w:webHidden/>
              </w:rPr>
              <w:fldChar w:fldCharType="end"/>
            </w:r>
          </w:hyperlink>
        </w:p>
        <w:p w14:paraId="166DE840" w14:textId="41EDAFA0" w:rsidR="00A74442" w:rsidRPr="00A74442" w:rsidRDefault="00A74442" w:rsidP="00A74442">
          <w:pPr>
            <w:pStyle w:val="TOC2"/>
            <w:tabs>
              <w:tab w:val="left" w:pos="720"/>
              <w:tab w:val="right" w:leader="dot" w:pos="9016"/>
            </w:tabs>
            <w:spacing w:line="360" w:lineRule="auto"/>
            <w:rPr>
              <w:rFonts w:ascii="Arial" w:eastAsiaTheme="minorEastAsia" w:hAnsi="Arial" w:cs="Arial"/>
              <w:b w:val="0"/>
              <w:bCs w:val="0"/>
              <w:noProof/>
              <w:lang w:eastAsia="en-GB"/>
            </w:rPr>
          </w:pPr>
          <w:hyperlink w:anchor="_Toc113014015" w:history="1">
            <w:r w:rsidRPr="00A74442">
              <w:rPr>
                <w:rStyle w:val="Hyperlink"/>
                <w:rFonts w:ascii="Arial" w:hAnsi="Arial" w:cs="Arial"/>
                <w:noProof/>
              </w:rPr>
              <w:t>c.</w:t>
            </w:r>
            <w:r w:rsidRPr="00A74442">
              <w:rPr>
                <w:rFonts w:ascii="Arial" w:eastAsiaTheme="minorEastAsia" w:hAnsi="Arial" w:cs="Arial"/>
                <w:b w:val="0"/>
                <w:bCs w:val="0"/>
                <w:noProof/>
                <w:lang w:eastAsia="en-GB"/>
              </w:rPr>
              <w:tab/>
            </w:r>
            <w:r w:rsidRPr="00A74442">
              <w:rPr>
                <w:rStyle w:val="Hyperlink"/>
                <w:rFonts w:ascii="Arial" w:hAnsi="Arial" w:cs="Arial"/>
                <w:noProof/>
              </w:rPr>
              <w:t>David K. Berlo (1960)</w:t>
            </w:r>
            <w:r w:rsidRPr="00A74442">
              <w:rPr>
                <w:rFonts w:ascii="Arial" w:hAnsi="Arial" w:cs="Arial"/>
                <w:noProof/>
                <w:webHidden/>
              </w:rPr>
              <w:tab/>
            </w:r>
            <w:r w:rsidRPr="00A74442">
              <w:rPr>
                <w:rFonts w:ascii="Arial" w:hAnsi="Arial" w:cs="Arial"/>
                <w:noProof/>
                <w:webHidden/>
              </w:rPr>
              <w:fldChar w:fldCharType="begin"/>
            </w:r>
            <w:r w:rsidRPr="00A74442">
              <w:rPr>
                <w:rFonts w:ascii="Arial" w:hAnsi="Arial" w:cs="Arial"/>
                <w:noProof/>
                <w:webHidden/>
              </w:rPr>
              <w:instrText xml:space="preserve"> PAGEREF _Toc113014015 \h </w:instrText>
            </w:r>
            <w:r w:rsidRPr="00A74442">
              <w:rPr>
                <w:rFonts w:ascii="Arial" w:hAnsi="Arial" w:cs="Arial"/>
                <w:noProof/>
                <w:webHidden/>
              </w:rPr>
            </w:r>
            <w:r w:rsidRPr="00A74442">
              <w:rPr>
                <w:rFonts w:ascii="Arial" w:hAnsi="Arial" w:cs="Arial"/>
                <w:noProof/>
                <w:webHidden/>
              </w:rPr>
              <w:fldChar w:fldCharType="separate"/>
            </w:r>
            <w:r w:rsidR="001B7408">
              <w:rPr>
                <w:rFonts w:ascii="Arial" w:hAnsi="Arial" w:cs="Arial"/>
                <w:noProof/>
                <w:webHidden/>
              </w:rPr>
              <w:t>7</w:t>
            </w:r>
            <w:r w:rsidRPr="00A74442">
              <w:rPr>
                <w:rFonts w:ascii="Arial" w:hAnsi="Arial" w:cs="Arial"/>
                <w:noProof/>
                <w:webHidden/>
              </w:rPr>
              <w:fldChar w:fldCharType="end"/>
            </w:r>
          </w:hyperlink>
        </w:p>
        <w:p w14:paraId="11739F51" w14:textId="3E905993" w:rsidR="00A74442" w:rsidRPr="00A74442" w:rsidRDefault="00A74442" w:rsidP="00A74442">
          <w:pPr>
            <w:pStyle w:val="TOC1"/>
            <w:tabs>
              <w:tab w:val="left" w:pos="480"/>
              <w:tab w:val="right" w:leader="dot" w:pos="9016"/>
            </w:tabs>
            <w:spacing w:line="360" w:lineRule="auto"/>
            <w:rPr>
              <w:rFonts w:ascii="Arial" w:eastAsiaTheme="minorEastAsia" w:hAnsi="Arial" w:cs="Arial"/>
              <w:b w:val="0"/>
              <w:bCs w:val="0"/>
              <w:i w:val="0"/>
              <w:iCs w:val="0"/>
              <w:noProof/>
              <w:sz w:val="22"/>
              <w:szCs w:val="22"/>
              <w:lang w:eastAsia="en-GB"/>
            </w:rPr>
          </w:pPr>
          <w:hyperlink w:anchor="_Toc113014016" w:history="1">
            <w:r w:rsidRPr="00A74442">
              <w:rPr>
                <w:rStyle w:val="Hyperlink"/>
                <w:rFonts w:ascii="Arial" w:hAnsi="Arial" w:cs="Arial"/>
                <w:noProof/>
                <w:sz w:val="22"/>
                <w:szCs w:val="22"/>
              </w:rPr>
              <w:t>4.</w:t>
            </w:r>
            <w:r w:rsidRPr="00A74442">
              <w:rPr>
                <w:rFonts w:ascii="Arial" w:eastAsiaTheme="minorEastAsia" w:hAnsi="Arial" w:cs="Arial"/>
                <w:b w:val="0"/>
                <w:bCs w:val="0"/>
                <w:i w:val="0"/>
                <w:iCs w:val="0"/>
                <w:noProof/>
                <w:sz w:val="22"/>
                <w:szCs w:val="22"/>
                <w:lang w:eastAsia="en-GB"/>
              </w:rPr>
              <w:tab/>
            </w:r>
            <w:r w:rsidRPr="00A74442">
              <w:rPr>
                <w:rStyle w:val="Hyperlink"/>
                <w:rFonts w:ascii="Arial" w:hAnsi="Arial" w:cs="Arial"/>
                <w:noProof/>
                <w:sz w:val="22"/>
                <w:szCs w:val="22"/>
              </w:rPr>
              <w:t>COMMUNICATION SKILLS</w:t>
            </w:r>
            <w:r w:rsidRPr="00A74442">
              <w:rPr>
                <w:rFonts w:ascii="Arial" w:hAnsi="Arial" w:cs="Arial"/>
                <w:noProof/>
                <w:webHidden/>
                <w:sz w:val="22"/>
                <w:szCs w:val="22"/>
              </w:rPr>
              <w:tab/>
            </w:r>
            <w:r w:rsidRPr="00A74442">
              <w:rPr>
                <w:rFonts w:ascii="Arial" w:hAnsi="Arial" w:cs="Arial"/>
                <w:noProof/>
                <w:webHidden/>
                <w:sz w:val="22"/>
                <w:szCs w:val="22"/>
              </w:rPr>
              <w:fldChar w:fldCharType="begin"/>
            </w:r>
            <w:r w:rsidRPr="00A74442">
              <w:rPr>
                <w:rFonts w:ascii="Arial" w:hAnsi="Arial" w:cs="Arial"/>
                <w:noProof/>
                <w:webHidden/>
                <w:sz w:val="22"/>
                <w:szCs w:val="22"/>
              </w:rPr>
              <w:instrText xml:space="preserve"> PAGEREF _Toc113014016 \h </w:instrText>
            </w:r>
            <w:r w:rsidRPr="00A74442">
              <w:rPr>
                <w:rFonts w:ascii="Arial" w:hAnsi="Arial" w:cs="Arial"/>
                <w:noProof/>
                <w:webHidden/>
                <w:sz w:val="22"/>
                <w:szCs w:val="22"/>
              </w:rPr>
            </w:r>
            <w:r w:rsidRPr="00A74442">
              <w:rPr>
                <w:rFonts w:ascii="Arial" w:hAnsi="Arial" w:cs="Arial"/>
                <w:noProof/>
                <w:webHidden/>
                <w:sz w:val="22"/>
                <w:szCs w:val="22"/>
              </w:rPr>
              <w:fldChar w:fldCharType="separate"/>
            </w:r>
            <w:r w:rsidR="001B7408">
              <w:rPr>
                <w:rFonts w:ascii="Arial" w:hAnsi="Arial" w:cs="Arial"/>
                <w:noProof/>
                <w:webHidden/>
                <w:sz w:val="22"/>
                <w:szCs w:val="22"/>
              </w:rPr>
              <w:t>9</w:t>
            </w:r>
            <w:r w:rsidRPr="00A74442">
              <w:rPr>
                <w:rFonts w:ascii="Arial" w:hAnsi="Arial" w:cs="Arial"/>
                <w:noProof/>
                <w:webHidden/>
                <w:sz w:val="22"/>
                <w:szCs w:val="22"/>
              </w:rPr>
              <w:fldChar w:fldCharType="end"/>
            </w:r>
          </w:hyperlink>
        </w:p>
        <w:p w14:paraId="1BB3A585" w14:textId="3B3005D6" w:rsidR="00A74442" w:rsidRPr="00A74442" w:rsidRDefault="00A74442" w:rsidP="00A74442">
          <w:pPr>
            <w:pStyle w:val="TOC3"/>
            <w:tabs>
              <w:tab w:val="left" w:pos="960"/>
              <w:tab w:val="right" w:leader="dot" w:pos="9016"/>
            </w:tabs>
            <w:spacing w:line="360" w:lineRule="auto"/>
            <w:rPr>
              <w:rFonts w:ascii="Arial" w:eastAsiaTheme="minorEastAsia" w:hAnsi="Arial" w:cs="Arial"/>
              <w:b/>
              <w:bCs/>
              <w:noProof/>
              <w:sz w:val="22"/>
              <w:szCs w:val="22"/>
              <w:lang w:eastAsia="en-GB"/>
            </w:rPr>
          </w:pPr>
          <w:hyperlink w:anchor="_Toc113014017" w:history="1">
            <w:r w:rsidRPr="00A74442">
              <w:rPr>
                <w:rStyle w:val="Hyperlink"/>
                <w:rFonts w:ascii="Arial" w:hAnsi="Arial" w:cs="Arial"/>
                <w:b/>
                <w:bCs/>
                <w:noProof/>
                <w:sz w:val="22"/>
                <w:szCs w:val="22"/>
              </w:rPr>
              <w:t>a.</w:t>
            </w:r>
            <w:r w:rsidRPr="00A74442">
              <w:rPr>
                <w:rFonts w:ascii="Arial" w:eastAsiaTheme="minorEastAsia" w:hAnsi="Arial" w:cs="Arial"/>
                <w:b/>
                <w:bCs/>
                <w:noProof/>
                <w:sz w:val="22"/>
                <w:szCs w:val="22"/>
                <w:lang w:eastAsia="en-GB"/>
              </w:rPr>
              <w:tab/>
            </w:r>
            <w:r w:rsidRPr="00A74442">
              <w:rPr>
                <w:rStyle w:val="Hyperlink"/>
                <w:rFonts w:ascii="Arial" w:hAnsi="Arial" w:cs="Arial"/>
                <w:b/>
                <w:bCs/>
                <w:noProof/>
                <w:sz w:val="22"/>
                <w:szCs w:val="22"/>
              </w:rPr>
              <w:t>Verbal</w:t>
            </w:r>
            <w:r w:rsidRPr="00A74442">
              <w:rPr>
                <w:rFonts w:ascii="Arial" w:hAnsi="Arial" w:cs="Arial"/>
                <w:b/>
                <w:bCs/>
                <w:noProof/>
                <w:webHidden/>
                <w:sz w:val="22"/>
                <w:szCs w:val="22"/>
              </w:rPr>
              <w:tab/>
            </w:r>
            <w:r w:rsidRPr="00A74442">
              <w:rPr>
                <w:rFonts w:ascii="Arial" w:hAnsi="Arial" w:cs="Arial"/>
                <w:b/>
                <w:bCs/>
                <w:noProof/>
                <w:webHidden/>
                <w:sz w:val="22"/>
                <w:szCs w:val="22"/>
              </w:rPr>
              <w:fldChar w:fldCharType="begin"/>
            </w:r>
            <w:r w:rsidRPr="00A74442">
              <w:rPr>
                <w:rFonts w:ascii="Arial" w:hAnsi="Arial" w:cs="Arial"/>
                <w:b/>
                <w:bCs/>
                <w:noProof/>
                <w:webHidden/>
                <w:sz w:val="22"/>
                <w:szCs w:val="22"/>
              </w:rPr>
              <w:instrText xml:space="preserve"> PAGEREF _Toc113014017 \h </w:instrText>
            </w:r>
            <w:r w:rsidRPr="00A74442">
              <w:rPr>
                <w:rFonts w:ascii="Arial" w:hAnsi="Arial" w:cs="Arial"/>
                <w:b/>
                <w:bCs/>
                <w:noProof/>
                <w:webHidden/>
                <w:sz w:val="22"/>
                <w:szCs w:val="22"/>
              </w:rPr>
            </w:r>
            <w:r w:rsidRPr="00A74442">
              <w:rPr>
                <w:rFonts w:ascii="Arial" w:hAnsi="Arial" w:cs="Arial"/>
                <w:b/>
                <w:bCs/>
                <w:noProof/>
                <w:webHidden/>
                <w:sz w:val="22"/>
                <w:szCs w:val="22"/>
              </w:rPr>
              <w:fldChar w:fldCharType="separate"/>
            </w:r>
            <w:r w:rsidR="001B7408">
              <w:rPr>
                <w:rFonts w:ascii="Arial" w:hAnsi="Arial" w:cs="Arial"/>
                <w:b/>
                <w:bCs/>
                <w:noProof/>
                <w:webHidden/>
                <w:sz w:val="22"/>
                <w:szCs w:val="22"/>
              </w:rPr>
              <w:t>9</w:t>
            </w:r>
            <w:r w:rsidRPr="00A74442">
              <w:rPr>
                <w:rFonts w:ascii="Arial" w:hAnsi="Arial" w:cs="Arial"/>
                <w:b/>
                <w:bCs/>
                <w:noProof/>
                <w:webHidden/>
                <w:sz w:val="22"/>
                <w:szCs w:val="22"/>
              </w:rPr>
              <w:fldChar w:fldCharType="end"/>
            </w:r>
          </w:hyperlink>
        </w:p>
        <w:p w14:paraId="55E1908B" w14:textId="4AC18890" w:rsidR="00A74442" w:rsidRPr="00A74442" w:rsidRDefault="00A74442" w:rsidP="00A74442">
          <w:pPr>
            <w:pStyle w:val="TOC3"/>
            <w:tabs>
              <w:tab w:val="left" w:pos="960"/>
              <w:tab w:val="right" w:leader="dot" w:pos="9016"/>
            </w:tabs>
            <w:spacing w:line="360" w:lineRule="auto"/>
            <w:rPr>
              <w:rFonts w:ascii="Arial" w:eastAsiaTheme="minorEastAsia" w:hAnsi="Arial" w:cs="Arial"/>
              <w:b/>
              <w:bCs/>
              <w:noProof/>
              <w:sz w:val="22"/>
              <w:szCs w:val="22"/>
              <w:lang w:eastAsia="en-GB"/>
            </w:rPr>
          </w:pPr>
          <w:hyperlink w:anchor="_Toc113014018" w:history="1">
            <w:r w:rsidRPr="00A74442">
              <w:rPr>
                <w:rStyle w:val="Hyperlink"/>
                <w:rFonts w:ascii="Arial" w:hAnsi="Arial" w:cs="Arial"/>
                <w:b/>
                <w:bCs/>
                <w:noProof/>
                <w:sz w:val="22"/>
                <w:szCs w:val="22"/>
              </w:rPr>
              <w:t>b.</w:t>
            </w:r>
            <w:r w:rsidRPr="00A74442">
              <w:rPr>
                <w:rFonts w:ascii="Arial" w:eastAsiaTheme="minorEastAsia" w:hAnsi="Arial" w:cs="Arial"/>
                <w:b/>
                <w:bCs/>
                <w:noProof/>
                <w:sz w:val="22"/>
                <w:szCs w:val="22"/>
                <w:lang w:eastAsia="en-GB"/>
              </w:rPr>
              <w:tab/>
            </w:r>
            <w:r w:rsidRPr="00A74442">
              <w:rPr>
                <w:rStyle w:val="Hyperlink"/>
                <w:rFonts w:ascii="Arial" w:hAnsi="Arial" w:cs="Arial"/>
                <w:b/>
                <w:bCs/>
                <w:noProof/>
                <w:sz w:val="22"/>
                <w:szCs w:val="22"/>
              </w:rPr>
              <w:t>Non-verbal</w:t>
            </w:r>
            <w:r w:rsidRPr="00A74442">
              <w:rPr>
                <w:rFonts w:ascii="Arial" w:hAnsi="Arial" w:cs="Arial"/>
                <w:b/>
                <w:bCs/>
                <w:noProof/>
                <w:webHidden/>
                <w:sz w:val="22"/>
                <w:szCs w:val="22"/>
              </w:rPr>
              <w:tab/>
            </w:r>
            <w:r w:rsidRPr="00A74442">
              <w:rPr>
                <w:rFonts w:ascii="Arial" w:hAnsi="Arial" w:cs="Arial"/>
                <w:b/>
                <w:bCs/>
                <w:noProof/>
                <w:webHidden/>
                <w:sz w:val="22"/>
                <w:szCs w:val="22"/>
              </w:rPr>
              <w:fldChar w:fldCharType="begin"/>
            </w:r>
            <w:r w:rsidRPr="00A74442">
              <w:rPr>
                <w:rFonts w:ascii="Arial" w:hAnsi="Arial" w:cs="Arial"/>
                <w:b/>
                <w:bCs/>
                <w:noProof/>
                <w:webHidden/>
                <w:sz w:val="22"/>
                <w:szCs w:val="22"/>
              </w:rPr>
              <w:instrText xml:space="preserve"> PAGEREF _Toc113014018 \h </w:instrText>
            </w:r>
            <w:r w:rsidRPr="00A74442">
              <w:rPr>
                <w:rFonts w:ascii="Arial" w:hAnsi="Arial" w:cs="Arial"/>
                <w:b/>
                <w:bCs/>
                <w:noProof/>
                <w:webHidden/>
                <w:sz w:val="22"/>
                <w:szCs w:val="22"/>
              </w:rPr>
            </w:r>
            <w:r w:rsidRPr="00A74442">
              <w:rPr>
                <w:rFonts w:ascii="Arial" w:hAnsi="Arial" w:cs="Arial"/>
                <w:b/>
                <w:bCs/>
                <w:noProof/>
                <w:webHidden/>
                <w:sz w:val="22"/>
                <w:szCs w:val="22"/>
              </w:rPr>
              <w:fldChar w:fldCharType="separate"/>
            </w:r>
            <w:r w:rsidR="001B7408">
              <w:rPr>
                <w:rFonts w:ascii="Arial" w:hAnsi="Arial" w:cs="Arial"/>
                <w:b/>
                <w:bCs/>
                <w:noProof/>
                <w:webHidden/>
                <w:sz w:val="22"/>
                <w:szCs w:val="22"/>
              </w:rPr>
              <w:t>10</w:t>
            </w:r>
            <w:r w:rsidRPr="00A74442">
              <w:rPr>
                <w:rFonts w:ascii="Arial" w:hAnsi="Arial" w:cs="Arial"/>
                <w:b/>
                <w:bCs/>
                <w:noProof/>
                <w:webHidden/>
                <w:sz w:val="22"/>
                <w:szCs w:val="22"/>
              </w:rPr>
              <w:fldChar w:fldCharType="end"/>
            </w:r>
          </w:hyperlink>
        </w:p>
        <w:p w14:paraId="49730B4C" w14:textId="1DA92ED3" w:rsidR="00A74442" w:rsidRPr="00A74442" w:rsidRDefault="00A74442" w:rsidP="00A74442">
          <w:pPr>
            <w:pStyle w:val="TOC3"/>
            <w:tabs>
              <w:tab w:val="left" w:pos="960"/>
              <w:tab w:val="right" w:leader="dot" w:pos="9016"/>
            </w:tabs>
            <w:spacing w:line="360" w:lineRule="auto"/>
            <w:rPr>
              <w:rFonts w:ascii="Arial" w:eastAsiaTheme="minorEastAsia" w:hAnsi="Arial" w:cs="Arial"/>
              <w:b/>
              <w:bCs/>
              <w:noProof/>
              <w:sz w:val="22"/>
              <w:szCs w:val="22"/>
              <w:lang w:eastAsia="en-GB"/>
            </w:rPr>
          </w:pPr>
          <w:hyperlink w:anchor="_Toc113014019" w:history="1">
            <w:r w:rsidRPr="00A74442">
              <w:rPr>
                <w:rStyle w:val="Hyperlink"/>
                <w:rFonts w:ascii="Arial" w:hAnsi="Arial" w:cs="Arial"/>
                <w:b/>
                <w:bCs/>
                <w:noProof/>
                <w:sz w:val="22"/>
                <w:szCs w:val="22"/>
              </w:rPr>
              <w:t>c.</w:t>
            </w:r>
            <w:r w:rsidRPr="00A74442">
              <w:rPr>
                <w:rFonts w:ascii="Arial" w:eastAsiaTheme="minorEastAsia" w:hAnsi="Arial" w:cs="Arial"/>
                <w:b/>
                <w:bCs/>
                <w:noProof/>
                <w:sz w:val="22"/>
                <w:szCs w:val="22"/>
                <w:lang w:eastAsia="en-GB"/>
              </w:rPr>
              <w:tab/>
            </w:r>
            <w:r w:rsidRPr="00A74442">
              <w:rPr>
                <w:rStyle w:val="Hyperlink"/>
                <w:rFonts w:ascii="Arial" w:hAnsi="Arial" w:cs="Arial"/>
                <w:b/>
                <w:bCs/>
                <w:noProof/>
                <w:sz w:val="22"/>
                <w:szCs w:val="22"/>
              </w:rPr>
              <w:t>Listening</w:t>
            </w:r>
            <w:r w:rsidRPr="00A74442">
              <w:rPr>
                <w:rFonts w:ascii="Arial" w:hAnsi="Arial" w:cs="Arial"/>
                <w:b/>
                <w:bCs/>
                <w:noProof/>
                <w:webHidden/>
                <w:sz w:val="22"/>
                <w:szCs w:val="22"/>
              </w:rPr>
              <w:tab/>
            </w:r>
            <w:r w:rsidRPr="00A74442">
              <w:rPr>
                <w:rFonts w:ascii="Arial" w:hAnsi="Arial" w:cs="Arial"/>
                <w:b/>
                <w:bCs/>
                <w:noProof/>
                <w:webHidden/>
                <w:sz w:val="22"/>
                <w:szCs w:val="22"/>
              </w:rPr>
              <w:fldChar w:fldCharType="begin"/>
            </w:r>
            <w:r w:rsidRPr="00A74442">
              <w:rPr>
                <w:rFonts w:ascii="Arial" w:hAnsi="Arial" w:cs="Arial"/>
                <w:b/>
                <w:bCs/>
                <w:noProof/>
                <w:webHidden/>
                <w:sz w:val="22"/>
                <w:szCs w:val="22"/>
              </w:rPr>
              <w:instrText xml:space="preserve"> PAGEREF _Toc113014019 \h </w:instrText>
            </w:r>
            <w:r w:rsidRPr="00A74442">
              <w:rPr>
                <w:rFonts w:ascii="Arial" w:hAnsi="Arial" w:cs="Arial"/>
                <w:b/>
                <w:bCs/>
                <w:noProof/>
                <w:webHidden/>
                <w:sz w:val="22"/>
                <w:szCs w:val="22"/>
              </w:rPr>
            </w:r>
            <w:r w:rsidRPr="00A74442">
              <w:rPr>
                <w:rFonts w:ascii="Arial" w:hAnsi="Arial" w:cs="Arial"/>
                <w:b/>
                <w:bCs/>
                <w:noProof/>
                <w:webHidden/>
                <w:sz w:val="22"/>
                <w:szCs w:val="22"/>
              </w:rPr>
              <w:fldChar w:fldCharType="separate"/>
            </w:r>
            <w:r w:rsidR="001B7408">
              <w:rPr>
                <w:rFonts w:ascii="Arial" w:hAnsi="Arial" w:cs="Arial"/>
                <w:b/>
                <w:bCs/>
                <w:noProof/>
                <w:webHidden/>
                <w:sz w:val="22"/>
                <w:szCs w:val="22"/>
              </w:rPr>
              <w:t>10</w:t>
            </w:r>
            <w:r w:rsidRPr="00A74442">
              <w:rPr>
                <w:rFonts w:ascii="Arial" w:hAnsi="Arial" w:cs="Arial"/>
                <w:b/>
                <w:bCs/>
                <w:noProof/>
                <w:webHidden/>
                <w:sz w:val="22"/>
                <w:szCs w:val="22"/>
              </w:rPr>
              <w:fldChar w:fldCharType="end"/>
            </w:r>
          </w:hyperlink>
        </w:p>
        <w:p w14:paraId="5D85448A" w14:textId="15ABF76A" w:rsidR="00A74442" w:rsidRPr="00A74442" w:rsidRDefault="00A74442" w:rsidP="00A74442">
          <w:pPr>
            <w:pStyle w:val="TOC1"/>
            <w:tabs>
              <w:tab w:val="left" w:pos="480"/>
              <w:tab w:val="right" w:leader="dot" w:pos="9016"/>
            </w:tabs>
            <w:spacing w:line="360" w:lineRule="auto"/>
            <w:rPr>
              <w:rFonts w:ascii="Arial" w:eastAsiaTheme="minorEastAsia" w:hAnsi="Arial" w:cs="Arial"/>
              <w:b w:val="0"/>
              <w:bCs w:val="0"/>
              <w:i w:val="0"/>
              <w:iCs w:val="0"/>
              <w:noProof/>
              <w:sz w:val="22"/>
              <w:szCs w:val="22"/>
              <w:lang w:eastAsia="en-GB"/>
            </w:rPr>
          </w:pPr>
          <w:hyperlink w:anchor="_Toc113014020" w:history="1">
            <w:r w:rsidRPr="00A74442">
              <w:rPr>
                <w:rStyle w:val="Hyperlink"/>
                <w:rFonts w:ascii="Arial" w:hAnsi="Arial" w:cs="Arial"/>
                <w:noProof/>
                <w:sz w:val="22"/>
                <w:szCs w:val="22"/>
              </w:rPr>
              <w:t>5.</w:t>
            </w:r>
            <w:r w:rsidRPr="00A74442">
              <w:rPr>
                <w:rFonts w:ascii="Arial" w:eastAsiaTheme="minorEastAsia" w:hAnsi="Arial" w:cs="Arial"/>
                <w:b w:val="0"/>
                <w:bCs w:val="0"/>
                <w:i w:val="0"/>
                <w:iCs w:val="0"/>
                <w:noProof/>
                <w:sz w:val="22"/>
                <w:szCs w:val="22"/>
                <w:lang w:eastAsia="en-GB"/>
              </w:rPr>
              <w:tab/>
            </w:r>
            <w:r w:rsidRPr="00A74442">
              <w:rPr>
                <w:rStyle w:val="Hyperlink"/>
                <w:rFonts w:ascii="Arial" w:hAnsi="Arial" w:cs="Arial"/>
                <w:noProof/>
                <w:sz w:val="22"/>
                <w:szCs w:val="22"/>
              </w:rPr>
              <w:t>COMMUNICATION TECHNOLOGY</w:t>
            </w:r>
            <w:r w:rsidRPr="00A74442">
              <w:rPr>
                <w:rFonts w:ascii="Arial" w:hAnsi="Arial" w:cs="Arial"/>
                <w:noProof/>
                <w:webHidden/>
                <w:sz w:val="22"/>
                <w:szCs w:val="22"/>
              </w:rPr>
              <w:tab/>
            </w:r>
            <w:r w:rsidRPr="00A74442">
              <w:rPr>
                <w:rFonts w:ascii="Arial" w:hAnsi="Arial" w:cs="Arial"/>
                <w:noProof/>
                <w:webHidden/>
                <w:sz w:val="22"/>
                <w:szCs w:val="22"/>
              </w:rPr>
              <w:fldChar w:fldCharType="begin"/>
            </w:r>
            <w:r w:rsidRPr="00A74442">
              <w:rPr>
                <w:rFonts w:ascii="Arial" w:hAnsi="Arial" w:cs="Arial"/>
                <w:noProof/>
                <w:webHidden/>
                <w:sz w:val="22"/>
                <w:szCs w:val="22"/>
              </w:rPr>
              <w:instrText xml:space="preserve"> PAGEREF _Toc113014020 \h </w:instrText>
            </w:r>
            <w:r w:rsidRPr="00A74442">
              <w:rPr>
                <w:rFonts w:ascii="Arial" w:hAnsi="Arial" w:cs="Arial"/>
                <w:noProof/>
                <w:webHidden/>
                <w:sz w:val="22"/>
                <w:szCs w:val="22"/>
              </w:rPr>
            </w:r>
            <w:r w:rsidRPr="00A74442">
              <w:rPr>
                <w:rFonts w:ascii="Arial" w:hAnsi="Arial" w:cs="Arial"/>
                <w:noProof/>
                <w:webHidden/>
                <w:sz w:val="22"/>
                <w:szCs w:val="22"/>
              </w:rPr>
              <w:fldChar w:fldCharType="separate"/>
            </w:r>
            <w:r w:rsidR="001B7408">
              <w:rPr>
                <w:rFonts w:ascii="Arial" w:hAnsi="Arial" w:cs="Arial"/>
                <w:noProof/>
                <w:webHidden/>
                <w:sz w:val="22"/>
                <w:szCs w:val="22"/>
              </w:rPr>
              <w:t>11</w:t>
            </w:r>
            <w:r w:rsidRPr="00A74442">
              <w:rPr>
                <w:rFonts w:ascii="Arial" w:hAnsi="Arial" w:cs="Arial"/>
                <w:noProof/>
                <w:webHidden/>
                <w:sz w:val="22"/>
                <w:szCs w:val="22"/>
              </w:rPr>
              <w:fldChar w:fldCharType="end"/>
            </w:r>
          </w:hyperlink>
        </w:p>
        <w:p w14:paraId="5CA34B7B" w14:textId="787C7DE7" w:rsidR="00A74442" w:rsidRPr="00A74442" w:rsidRDefault="00A74442" w:rsidP="00A74442">
          <w:pPr>
            <w:pStyle w:val="TOC3"/>
            <w:tabs>
              <w:tab w:val="left" w:pos="960"/>
              <w:tab w:val="right" w:leader="dot" w:pos="9016"/>
            </w:tabs>
            <w:spacing w:line="360" w:lineRule="auto"/>
            <w:rPr>
              <w:rFonts w:ascii="Arial" w:eastAsiaTheme="minorEastAsia" w:hAnsi="Arial" w:cs="Arial"/>
              <w:b/>
              <w:bCs/>
              <w:noProof/>
              <w:sz w:val="22"/>
              <w:szCs w:val="22"/>
              <w:lang w:eastAsia="en-GB"/>
            </w:rPr>
          </w:pPr>
          <w:hyperlink w:anchor="_Toc113014021" w:history="1">
            <w:r w:rsidRPr="00A74442">
              <w:rPr>
                <w:rStyle w:val="Hyperlink"/>
                <w:rFonts w:ascii="Arial" w:hAnsi="Arial" w:cs="Arial"/>
                <w:b/>
                <w:bCs/>
                <w:noProof/>
                <w:sz w:val="22"/>
                <w:szCs w:val="22"/>
              </w:rPr>
              <w:t>a.</w:t>
            </w:r>
            <w:r w:rsidRPr="00A74442">
              <w:rPr>
                <w:rFonts w:ascii="Arial" w:eastAsiaTheme="minorEastAsia" w:hAnsi="Arial" w:cs="Arial"/>
                <w:b/>
                <w:bCs/>
                <w:noProof/>
                <w:sz w:val="22"/>
                <w:szCs w:val="22"/>
                <w:lang w:eastAsia="en-GB"/>
              </w:rPr>
              <w:tab/>
            </w:r>
            <w:r w:rsidRPr="00A74442">
              <w:rPr>
                <w:rStyle w:val="Hyperlink"/>
                <w:rFonts w:ascii="Arial" w:hAnsi="Arial" w:cs="Arial"/>
                <w:b/>
                <w:bCs/>
                <w:noProof/>
                <w:sz w:val="22"/>
                <w:szCs w:val="22"/>
              </w:rPr>
              <w:t>Mobile phones</w:t>
            </w:r>
            <w:r w:rsidRPr="00A74442">
              <w:rPr>
                <w:rFonts w:ascii="Arial" w:hAnsi="Arial" w:cs="Arial"/>
                <w:b/>
                <w:bCs/>
                <w:noProof/>
                <w:webHidden/>
                <w:sz w:val="22"/>
                <w:szCs w:val="22"/>
              </w:rPr>
              <w:tab/>
            </w:r>
            <w:r w:rsidRPr="00A74442">
              <w:rPr>
                <w:rFonts w:ascii="Arial" w:hAnsi="Arial" w:cs="Arial"/>
                <w:b/>
                <w:bCs/>
                <w:noProof/>
                <w:webHidden/>
                <w:sz w:val="22"/>
                <w:szCs w:val="22"/>
              </w:rPr>
              <w:fldChar w:fldCharType="begin"/>
            </w:r>
            <w:r w:rsidRPr="00A74442">
              <w:rPr>
                <w:rFonts w:ascii="Arial" w:hAnsi="Arial" w:cs="Arial"/>
                <w:b/>
                <w:bCs/>
                <w:noProof/>
                <w:webHidden/>
                <w:sz w:val="22"/>
                <w:szCs w:val="22"/>
              </w:rPr>
              <w:instrText xml:space="preserve"> PAGEREF _Toc113014021 \h </w:instrText>
            </w:r>
            <w:r w:rsidRPr="00A74442">
              <w:rPr>
                <w:rFonts w:ascii="Arial" w:hAnsi="Arial" w:cs="Arial"/>
                <w:b/>
                <w:bCs/>
                <w:noProof/>
                <w:webHidden/>
                <w:sz w:val="22"/>
                <w:szCs w:val="22"/>
              </w:rPr>
            </w:r>
            <w:r w:rsidRPr="00A74442">
              <w:rPr>
                <w:rFonts w:ascii="Arial" w:hAnsi="Arial" w:cs="Arial"/>
                <w:b/>
                <w:bCs/>
                <w:noProof/>
                <w:webHidden/>
                <w:sz w:val="22"/>
                <w:szCs w:val="22"/>
              </w:rPr>
              <w:fldChar w:fldCharType="separate"/>
            </w:r>
            <w:r w:rsidR="001B7408">
              <w:rPr>
                <w:rFonts w:ascii="Arial" w:hAnsi="Arial" w:cs="Arial"/>
                <w:b/>
                <w:bCs/>
                <w:noProof/>
                <w:webHidden/>
                <w:sz w:val="22"/>
                <w:szCs w:val="22"/>
              </w:rPr>
              <w:t>11</w:t>
            </w:r>
            <w:r w:rsidRPr="00A74442">
              <w:rPr>
                <w:rFonts w:ascii="Arial" w:hAnsi="Arial" w:cs="Arial"/>
                <w:b/>
                <w:bCs/>
                <w:noProof/>
                <w:webHidden/>
                <w:sz w:val="22"/>
                <w:szCs w:val="22"/>
              </w:rPr>
              <w:fldChar w:fldCharType="end"/>
            </w:r>
          </w:hyperlink>
        </w:p>
        <w:p w14:paraId="7F93965B" w14:textId="4E01F9C7" w:rsidR="00A74442" w:rsidRPr="00A74442" w:rsidRDefault="00A74442" w:rsidP="00A74442">
          <w:pPr>
            <w:pStyle w:val="TOC3"/>
            <w:tabs>
              <w:tab w:val="left" w:pos="960"/>
              <w:tab w:val="right" w:leader="dot" w:pos="9016"/>
            </w:tabs>
            <w:spacing w:line="360" w:lineRule="auto"/>
            <w:rPr>
              <w:rFonts w:ascii="Arial" w:eastAsiaTheme="minorEastAsia" w:hAnsi="Arial" w:cs="Arial"/>
              <w:b/>
              <w:bCs/>
              <w:noProof/>
              <w:sz w:val="22"/>
              <w:szCs w:val="22"/>
              <w:lang w:eastAsia="en-GB"/>
            </w:rPr>
          </w:pPr>
          <w:hyperlink w:anchor="_Toc113014022" w:history="1">
            <w:r w:rsidRPr="00A74442">
              <w:rPr>
                <w:rStyle w:val="Hyperlink"/>
                <w:rFonts w:ascii="Arial" w:hAnsi="Arial" w:cs="Arial"/>
                <w:b/>
                <w:bCs/>
                <w:noProof/>
                <w:sz w:val="22"/>
                <w:szCs w:val="22"/>
              </w:rPr>
              <w:t>b.</w:t>
            </w:r>
            <w:r w:rsidRPr="00A74442">
              <w:rPr>
                <w:rFonts w:ascii="Arial" w:eastAsiaTheme="minorEastAsia" w:hAnsi="Arial" w:cs="Arial"/>
                <w:b/>
                <w:bCs/>
                <w:noProof/>
                <w:sz w:val="22"/>
                <w:szCs w:val="22"/>
                <w:lang w:eastAsia="en-GB"/>
              </w:rPr>
              <w:tab/>
            </w:r>
            <w:r w:rsidRPr="00A74442">
              <w:rPr>
                <w:rStyle w:val="Hyperlink"/>
                <w:rFonts w:ascii="Arial" w:hAnsi="Arial" w:cs="Arial"/>
                <w:b/>
                <w:bCs/>
                <w:noProof/>
                <w:sz w:val="22"/>
                <w:szCs w:val="22"/>
              </w:rPr>
              <w:t>Internet</w:t>
            </w:r>
            <w:r w:rsidRPr="00A74442">
              <w:rPr>
                <w:rFonts w:ascii="Arial" w:hAnsi="Arial" w:cs="Arial"/>
                <w:b/>
                <w:bCs/>
                <w:noProof/>
                <w:webHidden/>
                <w:sz w:val="22"/>
                <w:szCs w:val="22"/>
              </w:rPr>
              <w:tab/>
            </w:r>
            <w:r w:rsidRPr="00A74442">
              <w:rPr>
                <w:rFonts w:ascii="Arial" w:hAnsi="Arial" w:cs="Arial"/>
                <w:b/>
                <w:bCs/>
                <w:noProof/>
                <w:webHidden/>
                <w:sz w:val="22"/>
                <w:szCs w:val="22"/>
              </w:rPr>
              <w:fldChar w:fldCharType="begin"/>
            </w:r>
            <w:r w:rsidRPr="00A74442">
              <w:rPr>
                <w:rFonts w:ascii="Arial" w:hAnsi="Arial" w:cs="Arial"/>
                <w:b/>
                <w:bCs/>
                <w:noProof/>
                <w:webHidden/>
                <w:sz w:val="22"/>
                <w:szCs w:val="22"/>
              </w:rPr>
              <w:instrText xml:space="preserve"> PAGEREF _Toc113014022 \h </w:instrText>
            </w:r>
            <w:r w:rsidRPr="00A74442">
              <w:rPr>
                <w:rFonts w:ascii="Arial" w:hAnsi="Arial" w:cs="Arial"/>
                <w:b/>
                <w:bCs/>
                <w:noProof/>
                <w:webHidden/>
                <w:sz w:val="22"/>
                <w:szCs w:val="22"/>
              </w:rPr>
            </w:r>
            <w:r w:rsidRPr="00A74442">
              <w:rPr>
                <w:rFonts w:ascii="Arial" w:hAnsi="Arial" w:cs="Arial"/>
                <w:b/>
                <w:bCs/>
                <w:noProof/>
                <w:webHidden/>
                <w:sz w:val="22"/>
                <w:szCs w:val="22"/>
              </w:rPr>
              <w:fldChar w:fldCharType="separate"/>
            </w:r>
            <w:r w:rsidR="001B7408">
              <w:rPr>
                <w:rFonts w:ascii="Arial" w:hAnsi="Arial" w:cs="Arial"/>
                <w:b/>
                <w:bCs/>
                <w:noProof/>
                <w:webHidden/>
                <w:sz w:val="22"/>
                <w:szCs w:val="22"/>
              </w:rPr>
              <w:t>11</w:t>
            </w:r>
            <w:r w:rsidRPr="00A74442">
              <w:rPr>
                <w:rFonts w:ascii="Arial" w:hAnsi="Arial" w:cs="Arial"/>
                <w:b/>
                <w:bCs/>
                <w:noProof/>
                <w:webHidden/>
                <w:sz w:val="22"/>
                <w:szCs w:val="22"/>
              </w:rPr>
              <w:fldChar w:fldCharType="end"/>
            </w:r>
          </w:hyperlink>
        </w:p>
        <w:p w14:paraId="5BFC17BE" w14:textId="49CC8EE9" w:rsidR="00A74442" w:rsidRPr="00A74442" w:rsidRDefault="00A74442" w:rsidP="00A74442">
          <w:pPr>
            <w:pStyle w:val="TOC1"/>
            <w:tabs>
              <w:tab w:val="left" w:pos="480"/>
              <w:tab w:val="right" w:leader="dot" w:pos="9016"/>
            </w:tabs>
            <w:spacing w:line="360" w:lineRule="auto"/>
            <w:rPr>
              <w:rFonts w:ascii="Arial" w:eastAsiaTheme="minorEastAsia" w:hAnsi="Arial" w:cs="Arial"/>
              <w:i w:val="0"/>
              <w:iCs w:val="0"/>
              <w:noProof/>
              <w:sz w:val="22"/>
              <w:szCs w:val="22"/>
              <w:lang w:eastAsia="en-GB"/>
            </w:rPr>
          </w:pPr>
          <w:hyperlink w:anchor="_Toc113014023" w:history="1">
            <w:r w:rsidRPr="00A74442">
              <w:rPr>
                <w:rStyle w:val="Hyperlink"/>
                <w:rFonts w:ascii="Arial" w:hAnsi="Arial" w:cs="Arial"/>
                <w:noProof/>
                <w:sz w:val="22"/>
                <w:szCs w:val="22"/>
              </w:rPr>
              <w:t>6.</w:t>
            </w:r>
            <w:r w:rsidRPr="00A74442">
              <w:rPr>
                <w:rFonts w:ascii="Arial" w:eastAsiaTheme="minorEastAsia" w:hAnsi="Arial" w:cs="Arial"/>
                <w:i w:val="0"/>
                <w:iCs w:val="0"/>
                <w:noProof/>
                <w:sz w:val="22"/>
                <w:szCs w:val="22"/>
                <w:lang w:eastAsia="en-GB"/>
              </w:rPr>
              <w:tab/>
            </w:r>
            <w:r w:rsidRPr="00A74442">
              <w:rPr>
                <w:rStyle w:val="Hyperlink"/>
                <w:rFonts w:ascii="Arial" w:hAnsi="Arial" w:cs="Arial"/>
                <w:noProof/>
                <w:sz w:val="22"/>
                <w:szCs w:val="22"/>
              </w:rPr>
              <w:t>Conclusion</w:t>
            </w:r>
            <w:r w:rsidRPr="00A74442">
              <w:rPr>
                <w:rFonts w:ascii="Arial" w:hAnsi="Arial" w:cs="Arial"/>
                <w:noProof/>
                <w:webHidden/>
                <w:sz w:val="22"/>
                <w:szCs w:val="22"/>
              </w:rPr>
              <w:tab/>
            </w:r>
            <w:r w:rsidRPr="00A74442">
              <w:rPr>
                <w:rFonts w:ascii="Arial" w:hAnsi="Arial" w:cs="Arial"/>
                <w:noProof/>
                <w:webHidden/>
                <w:sz w:val="22"/>
                <w:szCs w:val="22"/>
              </w:rPr>
              <w:fldChar w:fldCharType="begin"/>
            </w:r>
            <w:r w:rsidRPr="00A74442">
              <w:rPr>
                <w:rFonts w:ascii="Arial" w:hAnsi="Arial" w:cs="Arial"/>
                <w:noProof/>
                <w:webHidden/>
                <w:sz w:val="22"/>
                <w:szCs w:val="22"/>
              </w:rPr>
              <w:instrText xml:space="preserve"> PAGEREF _Toc113014023 \h </w:instrText>
            </w:r>
            <w:r w:rsidRPr="00A74442">
              <w:rPr>
                <w:rFonts w:ascii="Arial" w:hAnsi="Arial" w:cs="Arial"/>
                <w:noProof/>
                <w:webHidden/>
                <w:sz w:val="22"/>
                <w:szCs w:val="22"/>
              </w:rPr>
            </w:r>
            <w:r w:rsidRPr="00A74442">
              <w:rPr>
                <w:rFonts w:ascii="Arial" w:hAnsi="Arial" w:cs="Arial"/>
                <w:noProof/>
                <w:webHidden/>
                <w:sz w:val="22"/>
                <w:szCs w:val="22"/>
              </w:rPr>
              <w:fldChar w:fldCharType="separate"/>
            </w:r>
            <w:r w:rsidR="001B7408">
              <w:rPr>
                <w:rFonts w:ascii="Arial" w:hAnsi="Arial" w:cs="Arial"/>
                <w:noProof/>
                <w:webHidden/>
                <w:sz w:val="22"/>
                <w:szCs w:val="22"/>
              </w:rPr>
              <w:t>13</w:t>
            </w:r>
            <w:r w:rsidRPr="00A74442">
              <w:rPr>
                <w:rFonts w:ascii="Arial" w:hAnsi="Arial" w:cs="Arial"/>
                <w:noProof/>
                <w:webHidden/>
                <w:sz w:val="22"/>
                <w:szCs w:val="22"/>
              </w:rPr>
              <w:fldChar w:fldCharType="end"/>
            </w:r>
          </w:hyperlink>
        </w:p>
        <w:p w14:paraId="7127C96F" w14:textId="7E1F54E4" w:rsidR="00A74442" w:rsidRPr="00A74442" w:rsidRDefault="00A74442" w:rsidP="00A74442">
          <w:pPr>
            <w:pStyle w:val="TOC1"/>
            <w:tabs>
              <w:tab w:val="left" w:pos="480"/>
              <w:tab w:val="right" w:leader="dot" w:pos="9016"/>
            </w:tabs>
            <w:spacing w:line="360" w:lineRule="auto"/>
            <w:rPr>
              <w:rFonts w:ascii="Arial" w:eastAsiaTheme="minorEastAsia" w:hAnsi="Arial" w:cs="Arial"/>
              <w:b w:val="0"/>
              <w:bCs w:val="0"/>
              <w:i w:val="0"/>
              <w:iCs w:val="0"/>
              <w:noProof/>
              <w:sz w:val="22"/>
              <w:szCs w:val="22"/>
              <w:lang w:eastAsia="en-GB"/>
            </w:rPr>
          </w:pPr>
          <w:hyperlink w:anchor="_Toc113014024" w:history="1">
            <w:r w:rsidRPr="00A74442">
              <w:rPr>
                <w:rStyle w:val="Hyperlink"/>
                <w:rFonts w:ascii="Arial" w:hAnsi="Arial" w:cs="Arial"/>
                <w:noProof/>
                <w:sz w:val="22"/>
                <w:szCs w:val="22"/>
              </w:rPr>
              <w:t>7.</w:t>
            </w:r>
            <w:r w:rsidRPr="00A74442">
              <w:rPr>
                <w:rFonts w:ascii="Arial" w:eastAsiaTheme="minorEastAsia" w:hAnsi="Arial" w:cs="Arial"/>
                <w:b w:val="0"/>
                <w:bCs w:val="0"/>
                <w:i w:val="0"/>
                <w:iCs w:val="0"/>
                <w:noProof/>
                <w:sz w:val="22"/>
                <w:szCs w:val="22"/>
                <w:lang w:eastAsia="en-GB"/>
              </w:rPr>
              <w:tab/>
            </w:r>
            <w:r w:rsidRPr="00A74442">
              <w:rPr>
                <w:rStyle w:val="Hyperlink"/>
                <w:rFonts w:ascii="Arial" w:hAnsi="Arial" w:cs="Arial"/>
                <w:noProof/>
                <w:sz w:val="22"/>
                <w:szCs w:val="22"/>
              </w:rPr>
              <w:t>References</w:t>
            </w:r>
            <w:r w:rsidRPr="00A74442">
              <w:rPr>
                <w:rFonts w:ascii="Arial" w:hAnsi="Arial" w:cs="Arial"/>
                <w:noProof/>
                <w:webHidden/>
                <w:sz w:val="22"/>
                <w:szCs w:val="22"/>
              </w:rPr>
              <w:tab/>
            </w:r>
            <w:r w:rsidRPr="00A74442">
              <w:rPr>
                <w:rFonts w:ascii="Arial" w:hAnsi="Arial" w:cs="Arial"/>
                <w:noProof/>
                <w:webHidden/>
                <w:sz w:val="22"/>
                <w:szCs w:val="22"/>
              </w:rPr>
              <w:fldChar w:fldCharType="begin"/>
            </w:r>
            <w:r w:rsidRPr="00A74442">
              <w:rPr>
                <w:rFonts w:ascii="Arial" w:hAnsi="Arial" w:cs="Arial"/>
                <w:noProof/>
                <w:webHidden/>
                <w:sz w:val="22"/>
                <w:szCs w:val="22"/>
              </w:rPr>
              <w:instrText xml:space="preserve"> PAGEREF _Toc113014024 \h </w:instrText>
            </w:r>
            <w:r w:rsidRPr="00A74442">
              <w:rPr>
                <w:rFonts w:ascii="Arial" w:hAnsi="Arial" w:cs="Arial"/>
                <w:noProof/>
                <w:webHidden/>
                <w:sz w:val="22"/>
                <w:szCs w:val="22"/>
              </w:rPr>
            </w:r>
            <w:r w:rsidRPr="00A74442">
              <w:rPr>
                <w:rFonts w:ascii="Arial" w:hAnsi="Arial" w:cs="Arial"/>
                <w:noProof/>
                <w:webHidden/>
                <w:sz w:val="22"/>
                <w:szCs w:val="22"/>
              </w:rPr>
              <w:fldChar w:fldCharType="separate"/>
            </w:r>
            <w:r w:rsidR="001B7408">
              <w:rPr>
                <w:rFonts w:ascii="Arial" w:hAnsi="Arial" w:cs="Arial"/>
                <w:noProof/>
                <w:webHidden/>
                <w:sz w:val="22"/>
                <w:szCs w:val="22"/>
              </w:rPr>
              <w:t>14</w:t>
            </w:r>
            <w:r w:rsidRPr="00A74442">
              <w:rPr>
                <w:rFonts w:ascii="Arial" w:hAnsi="Arial" w:cs="Arial"/>
                <w:noProof/>
                <w:webHidden/>
                <w:sz w:val="22"/>
                <w:szCs w:val="22"/>
              </w:rPr>
              <w:fldChar w:fldCharType="end"/>
            </w:r>
          </w:hyperlink>
        </w:p>
        <w:p w14:paraId="5689B9BC" w14:textId="07737050" w:rsidR="00A74442" w:rsidRDefault="00A74442" w:rsidP="00A74442">
          <w:pPr>
            <w:spacing w:line="360" w:lineRule="auto"/>
          </w:pPr>
          <w:r w:rsidRPr="00A74442">
            <w:rPr>
              <w:rFonts w:ascii="Arial" w:hAnsi="Arial" w:cs="Arial"/>
              <w:b/>
              <w:bCs/>
              <w:noProof/>
              <w:sz w:val="22"/>
              <w:szCs w:val="22"/>
            </w:rPr>
            <w:fldChar w:fldCharType="end"/>
          </w:r>
        </w:p>
      </w:sdtContent>
    </w:sdt>
    <w:p w14:paraId="75D352F7" w14:textId="77777777" w:rsidR="00246C2E" w:rsidRPr="001F6017" w:rsidRDefault="00246C2E" w:rsidP="00A01656">
      <w:pPr>
        <w:pStyle w:val="NormalWeb"/>
        <w:spacing w:line="360" w:lineRule="auto"/>
        <w:rPr>
          <w:rFonts w:ascii="Arial" w:hAnsi="Arial" w:cs="Arial"/>
          <w:b/>
          <w:bCs/>
          <w:sz w:val="22"/>
          <w:szCs w:val="22"/>
          <w:lang w:val="en-GB"/>
        </w:rPr>
      </w:pPr>
    </w:p>
    <w:p w14:paraId="3AEE5F64" w14:textId="3A1C2C30" w:rsidR="00840F1D" w:rsidRPr="001F6017" w:rsidRDefault="00840F1D" w:rsidP="0075462E">
      <w:pPr>
        <w:pStyle w:val="NormalWeb"/>
        <w:rPr>
          <w:rFonts w:ascii="Arial" w:hAnsi="Arial" w:cs="Arial"/>
          <w:lang w:val="en-GB"/>
        </w:rPr>
      </w:pPr>
    </w:p>
    <w:p w14:paraId="3329DBF2" w14:textId="67E79599" w:rsidR="0075462E" w:rsidRDefault="0075462E">
      <w:pPr>
        <w:rPr>
          <w:rFonts w:ascii="Arial" w:hAnsi="Arial" w:cs="Arial"/>
        </w:rPr>
      </w:pPr>
    </w:p>
    <w:p w14:paraId="3A6301BF" w14:textId="0346DD33" w:rsidR="0075462E" w:rsidRDefault="0075462E">
      <w:pPr>
        <w:rPr>
          <w:rFonts w:ascii="Arial" w:hAnsi="Arial" w:cs="Arial"/>
        </w:rPr>
      </w:pPr>
    </w:p>
    <w:p w14:paraId="50A094B7" w14:textId="3B760A3F" w:rsidR="0075462E" w:rsidRDefault="0075462E">
      <w:pPr>
        <w:rPr>
          <w:rFonts w:ascii="Arial" w:hAnsi="Arial" w:cs="Arial"/>
        </w:rPr>
      </w:pPr>
    </w:p>
    <w:p w14:paraId="4C462B6F" w14:textId="77777777" w:rsidR="0075462E" w:rsidRDefault="0075462E">
      <w:pPr>
        <w:rPr>
          <w:rFonts w:ascii="Arial" w:hAnsi="Arial" w:cs="Arial"/>
        </w:rPr>
      </w:pPr>
    </w:p>
    <w:p w14:paraId="0A6FBFB5" w14:textId="7ABD9C5A" w:rsidR="00246C2E" w:rsidRDefault="00246C2E">
      <w:pPr>
        <w:rPr>
          <w:rFonts w:ascii="Arial" w:hAnsi="Arial" w:cs="Arial"/>
        </w:rPr>
      </w:pPr>
    </w:p>
    <w:p w14:paraId="57241A10" w14:textId="1F08AAE9" w:rsidR="002C4DB3" w:rsidRDefault="002C4DB3">
      <w:pPr>
        <w:rPr>
          <w:rFonts w:ascii="Arial" w:hAnsi="Arial" w:cs="Arial"/>
        </w:rPr>
      </w:pPr>
    </w:p>
    <w:p w14:paraId="2A9170FB" w14:textId="28A819D6" w:rsidR="002C4DB3" w:rsidRDefault="002C4DB3">
      <w:pPr>
        <w:rPr>
          <w:rFonts w:ascii="Arial" w:hAnsi="Arial" w:cs="Arial"/>
        </w:rPr>
      </w:pPr>
    </w:p>
    <w:p w14:paraId="53F3F99D" w14:textId="51BBD1D4" w:rsidR="002C4DB3" w:rsidRDefault="002C4DB3">
      <w:pPr>
        <w:rPr>
          <w:rFonts w:ascii="Arial" w:hAnsi="Arial" w:cs="Arial"/>
        </w:rPr>
      </w:pPr>
    </w:p>
    <w:p w14:paraId="2D6D8B08" w14:textId="5E7B83A7" w:rsidR="002C4DB3" w:rsidRDefault="002C4DB3">
      <w:pPr>
        <w:rPr>
          <w:rFonts w:ascii="Arial" w:hAnsi="Arial" w:cs="Arial"/>
        </w:rPr>
      </w:pPr>
    </w:p>
    <w:p w14:paraId="43767E07" w14:textId="33CD9CA6" w:rsidR="002C4DB3" w:rsidRDefault="002C4DB3">
      <w:pPr>
        <w:rPr>
          <w:rFonts w:ascii="Arial" w:hAnsi="Arial" w:cs="Arial"/>
        </w:rPr>
      </w:pPr>
    </w:p>
    <w:p w14:paraId="3B7B7DE6" w14:textId="77777777" w:rsidR="00B764F7" w:rsidRDefault="00B764F7"/>
    <w:p w14:paraId="7C1359B6" w14:textId="0D65854B" w:rsidR="00840F1D" w:rsidRDefault="00840F1D"/>
    <w:p w14:paraId="7BB9A27A" w14:textId="2552DC43" w:rsidR="00840F1D" w:rsidRPr="00A74442" w:rsidRDefault="00840F1D" w:rsidP="00A74442">
      <w:pPr>
        <w:pStyle w:val="NoSpacing"/>
      </w:pPr>
      <w:bookmarkStart w:id="0" w:name="_Toc113013281"/>
      <w:bookmarkStart w:id="1" w:name="_Toc113014011"/>
      <w:r w:rsidRPr="00A74442">
        <w:lastRenderedPageBreak/>
        <w:t>INTRODUCTION</w:t>
      </w:r>
      <w:bookmarkEnd w:id="0"/>
      <w:bookmarkEnd w:id="1"/>
    </w:p>
    <w:p w14:paraId="0AD76E81" w14:textId="7BC2E636" w:rsidR="00840F1D" w:rsidRDefault="00840F1D" w:rsidP="00840F1D">
      <w:pPr>
        <w:rPr>
          <w:lang w:val="en-GB"/>
        </w:rPr>
      </w:pPr>
    </w:p>
    <w:p w14:paraId="1B1E64D0" w14:textId="780E379B" w:rsidR="00840F1D" w:rsidRDefault="00840F1D" w:rsidP="00840F1D">
      <w:pPr>
        <w:rPr>
          <w:rFonts w:ascii="Arial" w:hAnsi="Arial" w:cs="Arial"/>
          <w:sz w:val="22"/>
          <w:szCs w:val="22"/>
          <w:lang w:val="en-GB"/>
        </w:rPr>
      </w:pPr>
    </w:p>
    <w:p w14:paraId="5478306A" w14:textId="26975AC1" w:rsidR="00840F1D" w:rsidRDefault="00840F1D" w:rsidP="00840F1D">
      <w:pPr>
        <w:rPr>
          <w:rFonts w:ascii="Arial" w:hAnsi="Arial" w:cs="Arial"/>
          <w:sz w:val="22"/>
          <w:szCs w:val="22"/>
          <w:lang w:val="en-GB"/>
        </w:rPr>
      </w:pPr>
    </w:p>
    <w:p w14:paraId="1781636D" w14:textId="59D000BF" w:rsidR="00604886" w:rsidRDefault="00604886" w:rsidP="00840F1D">
      <w:pPr>
        <w:rPr>
          <w:rFonts w:ascii="Arial" w:hAnsi="Arial" w:cs="Arial"/>
          <w:sz w:val="22"/>
          <w:szCs w:val="22"/>
          <w:lang w:val="en-GB"/>
        </w:rPr>
      </w:pPr>
    </w:p>
    <w:p w14:paraId="1BB9896A" w14:textId="37D95BCF" w:rsidR="00604886" w:rsidRPr="00B764F7" w:rsidRDefault="00604886" w:rsidP="00840F1D">
      <w:pPr>
        <w:rPr>
          <w:rFonts w:ascii="Arial" w:hAnsi="Arial" w:cs="Arial"/>
          <w:sz w:val="22"/>
          <w:szCs w:val="22"/>
          <w:lang w:val="en-GB"/>
        </w:rPr>
      </w:pPr>
    </w:p>
    <w:p w14:paraId="3B051A4D" w14:textId="4DCECA92" w:rsidR="00B764F7" w:rsidRPr="00B764F7" w:rsidRDefault="00B764F7" w:rsidP="00B764F7">
      <w:pPr>
        <w:rPr>
          <w:rFonts w:ascii="Epilogue" w:eastAsia="Times New Roman" w:hAnsi="Epilogue" w:cs="Times New Roman"/>
          <w:lang w:eastAsia="en-GB"/>
        </w:rPr>
      </w:pPr>
      <w:r w:rsidRPr="00B764F7">
        <w:rPr>
          <w:rFonts w:ascii="Epilogue" w:eastAsia="Times New Roman" w:hAnsi="Epilogue" w:cs="Times New Roman"/>
          <w:shd w:val="clear" w:color="auto" w:fill="FFFFFF"/>
          <w:lang w:eastAsia="en-GB"/>
        </w:rPr>
        <w:t>This report gives you a</w:t>
      </w:r>
      <w:r>
        <w:rPr>
          <w:rFonts w:ascii="Epilogue" w:eastAsia="Times New Roman" w:hAnsi="Epilogue" w:cs="Times New Roman"/>
          <w:shd w:val="clear" w:color="auto" w:fill="FFFFFF"/>
          <w:lang w:val="en-GB" w:eastAsia="en-GB"/>
        </w:rPr>
        <w:t xml:space="preserve">n diagram </w:t>
      </w:r>
      <w:r w:rsidRPr="00B764F7">
        <w:rPr>
          <w:rFonts w:ascii="Epilogue" w:eastAsia="Times New Roman" w:hAnsi="Epilogue" w:cs="Times New Roman"/>
          <w:shd w:val="clear" w:color="auto" w:fill="FFFFFF"/>
          <w:lang w:eastAsia="en-GB"/>
        </w:rPr>
        <w:t> of communication and </w:t>
      </w:r>
      <w:r w:rsidRPr="00B764F7">
        <w:rPr>
          <w:rFonts w:ascii="Epilogue" w:eastAsia="Times New Roman" w:hAnsi="Epilogue" w:cs="Times New Roman"/>
          <w:lang w:eastAsia="en-GB"/>
        </w:rPr>
        <w:t>presents</w:t>
      </w:r>
      <w:r w:rsidRPr="00B764F7">
        <w:rPr>
          <w:rFonts w:ascii="Epilogue" w:eastAsia="Times New Roman" w:hAnsi="Epilogue" w:cs="Times New Roman"/>
          <w:shd w:val="clear" w:color="auto" w:fill="FFFFFF"/>
          <w:lang w:eastAsia="en-GB"/>
        </w:rPr>
        <w:t> you to </w:t>
      </w:r>
      <w:r w:rsidRPr="00B764F7">
        <w:rPr>
          <w:rFonts w:ascii="Epilogue" w:eastAsia="Times New Roman" w:hAnsi="Epilogue" w:cs="Times New Roman"/>
          <w:lang w:eastAsia="en-GB"/>
        </w:rPr>
        <w:t>the most</w:t>
      </w:r>
      <w:r w:rsidRPr="00B764F7">
        <w:rPr>
          <w:rFonts w:ascii="Epilogue" w:eastAsia="Times New Roman" w:hAnsi="Epilogue" w:cs="Times New Roman"/>
          <w:shd w:val="clear" w:color="auto" w:fill="FFFFFF"/>
          <w:lang w:eastAsia="en-GB"/>
        </w:rPr>
        <w:t> </w:t>
      </w:r>
      <w:r w:rsidRPr="00B764F7">
        <w:rPr>
          <w:rFonts w:ascii="Epilogue" w:eastAsia="Times New Roman" w:hAnsi="Epilogue" w:cs="Times New Roman"/>
          <w:lang w:eastAsia="en-GB"/>
        </w:rPr>
        <w:t>components</w:t>
      </w:r>
      <w:r w:rsidRPr="00B764F7">
        <w:rPr>
          <w:rFonts w:ascii="Epilogue" w:eastAsia="Times New Roman" w:hAnsi="Epilogue" w:cs="Times New Roman"/>
          <w:shd w:val="clear" w:color="auto" w:fill="FFFFFF"/>
          <w:lang w:eastAsia="en-GB"/>
        </w:rPr>
        <w:t> </w:t>
      </w:r>
      <w:r w:rsidRPr="00B764F7">
        <w:rPr>
          <w:rFonts w:ascii="Epilogue" w:eastAsia="Times New Roman" w:hAnsi="Epilogue" w:cs="Times New Roman"/>
          <w:lang w:eastAsia="en-GB"/>
        </w:rPr>
        <w:t>within the</w:t>
      </w:r>
      <w:r w:rsidRPr="00B764F7">
        <w:rPr>
          <w:rFonts w:ascii="Epilogue" w:eastAsia="Times New Roman" w:hAnsi="Epilogue" w:cs="Times New Roman"/>
          <w:shd w:val="clear" w:color="auto" w:fill="FFFFFF"/>
          <w:lang w:eastAsia="en-GB"/>
        </w:rPr>
        <w:t> communication </w:t>
      </w:r>
      <w:r w:rsidRPr="00B764F7">
        <w:rPr>
          <w:rFonts w:ascii="Epilogue" w:eastAsia="Times New Roman" w:hAnsi="Epilogue" w:cs="Times New Roman"/>
          <w:lang w:eastAsia="en-GB"/>
        </w:rPr>
        <w:t>prepare</w:t>
      </w:r>
      <w:r w:rsidRPr="00B764F7">
        <w:rPr>
          <w:rFonts w:ascii="Epilogue" w:eastAsia="Times New Roman" w:hAnsi="Epilogue" w:cs="Times New Roman"/>
          <w:shd w:val="clear" w:color="auto" w:fill="FFFFFF"/>
          <w:lang w:eastAsia="en-GB"/>
        </w:rPr>
        <w:t>. It </w:t>
      </w:r>
      <w:r w:rsidRPr="00B764F7">
        <w:rPr>
          <w:rFonts w:ascii="Epilogue" w:eastAsia="Times New Roman" w:hAnsi="Epilogue" w:cs="Times New Roman"/>
          <w:lang w:eastAsia="en-GB"/>
        </w:rPr>
        <w:t>too</w:t>
      </w:r>
      <w:r w:rsidRPr="00B764F7">
        <w:rPr>
          <w:rFonts w:ascii="Epilogue" w:eastAsia="Times New Roman" w:hAnsi="Epilogue" w:cs="Times New Roman"/>
          <w:shd w:val="clear" w:color="auto" w:fill="FFFFFF"/>
          <w:lang w:eastAsia="en-GB"/>
        </w:rPr>
        <w:t> highlights the </w:t>
      </w:r>
      <w:r w:rsidRPr="00B764F7">
        <w:rPr>
          <w:rFonts w:ascii="Epilogue" w:eastAsia="Times New Roman" w:hAnsi="Epilogue" w:cs="Times New Roman"/>
          <w:lang w:eastAsia="en-GB"/>
        </w:rPr>
        <w:t>significance</w:t>
      </w:r>
      <w:r w:rsidRPr="00B764F7">
        <w:rPr>
          <w:rFonts w:ascii="Epilogue" w:eastAsia="Times New Roman" w:hAnsi="Epilogue" w:cs="Times New Roman"/>
          <w:shd w:val="clear" w:color="auto" w:fill="FFFFFF"/>
          <w:lang w:eastAsia="en-GB"/>
        </w:rPr>
        <w:t> of </w:t>
      </w:r>
      <w:r w:rsidRPr="00B764F7">
        <w:rPr>
          <w:rFonts w:ascii="Epilogue" w:eastAsia="Times New Roman" w:hAnsi="Epilogue" w:cs="Times New Roman"/>
          <w:lang w:eastAsia="en-GB"/>
        </w:rPr>
        <w:t>composing</w:t>
      </w:r>
      <w:r w:rsidRPr="00B764F7">
        <w:rPr>
          <w:rFonts w:ascii="Epilogue" w:eastAsia="Times New Roman" w:hAnsi="Epilogue" w:cs="Times New Roman"/>
          <w:shd w:val="clear" w:color="auto" w:fill="FFFFFF"/>
          <w:lang w:eastAsia="en-GB"/>
        </w:rPr>
        <w:t> clear, positive messages and offers you </w:t>
      </w:r>
      <w:r w:rsidRPr="00B764F7">
        <w:rPr>
          <w:rFonts w:ascii="Epilogue" w:eastAsia="Times New Roman" w:hAnsi="Epilogue" w:cs="Times New Roman"/>
          <w:lang w:eastAsia="en-GB"/>
        </w:rPr>
        <w:t>a few</w:t>
      </w:r>
      <w:r w:rsidRPr="00B764F7">
        <w:rPr>
          <w:rFonts w:ascii="Epilogue" w:eastAsia="Times New Roman" w:hAnsi="Epilogue" w:cs="Times New Roman"/>
          <w:shd w:val="clear" w:color="auto" w:fill="FFFFFF"/>
          <w:lang w:eastAsia="en-GB"/>
        </w:rPr>
        <w:t> </w:t>
      </w:r>
      <w:r w:rsidRPr="00B764F7">
        <w:rPr>
          <w:rFonts w:ascii="Epilogue" w:eastAsia="Times New Roman" w:hAnsi="Epilogue" w:cs="Times New Roman"/>
          <w:lang w:eastAsia="en-GB"/>
        </w:rPr>
        <w:t>fundamental</w:t>
      </w:r>
      <w:r w:rsidRPr="00B764F7">
        <w:rPr>
          <w:rFonts w:ascii="Epilogue" w:eastAsia="Times New Roman" w:hAnsi="Epilogue" w:cs="Times New Roman"/>
          <w:shd w:val="clear" w:color="auto" w:fill="FFFFFF"/>
          <w:lang w:eastAsia="en-GB"/>
        </w:rPr>
        <w:t> tips and guidelines on this </w:t>
      </w:r>
      <w:r w:rsidRPr="00B764F7">
        <w:rPr>
          <w:rFonts w:ascii="Epilogue" w:eastAsia="Times New Roman" w:hAnsi="Epilogue" w:cs="Times New Roman"/>
          <w:lang w:eastAsia="en-GB"/>
        </w:rPr>
        <w:t>frame</w:t>
      </w:r>
      <w:r w:rsidRPr="00B764F7">
        <w:rPr>
          <w:rFonts w:ascii="Epilogue" w:eastAsia="Times New Roman" w:hAnsi="Epilogue" w:cs="Times New Roman"/>
          <w:shd w:val="clear" w:color="auto" w:fill="FFFFFF"/>
          <w:lang w:eastAsia="en-GB"/>
        </w:rPr>
        <w:t> of communication so </w:t>
      </w:r>
      <w:r w:rsidRPr="00B764F7">
        <w:rPr>
          <w:rFonts w:ascii="Epilogue" w:eastAsia="Times New Roman" w:hAnsi="Epilogue" w:cs="Times New Roman"/>
          <w:lang w:eastAsia="en-GB"/>
        </w:rPr>
        <w:t>that you just</w:t>
      </w:r>
      <w:r w:rsidRPr="00B764F7">
        <w:rPr>
          <w:rFonts w:ascii="Epilogue" w:eastAsia="Times New Roman" w:hAnsi="Epilogue" w:cs="Times New Roman"/>
          <w:shd w:val="clear" w:color="auto" w:fill="FFFFFF"/>
          <w:lang w:eastAsia="en-GB"/>
        </w:rPr>
        <w:t> may become more </w:t>
      </w:r>
      <w:r w:rsidRPr="00B764F7">
        <w:rPr>
          <w:rFonts w:ascii="Epilogue" w:eastAsia="Times New Roman" w:hAnsi="Epilogue" w:cs="Times New Roman"/>
          <w:lang w:eastAsia="en-GB"/>
        </w:rPr>
        <w:t>capable</w:t>
      </w:r>
      <w:r w:rsidRPr="00B764F7">
        <w:rPr>
          <w:rFonts w:ascii="Epilogue" w:eastAsia="Times New Roman" w:hAnsi="Epilogue" w:cs="Times New Roman"/>
          <w:shd w:val="clear" w:color="auto" w:fill="FFFFFF"/>
          <w:lang w:eastAsia="en-GB"/>
        </w:rPr>
        <w:t> </w:t>
      </w:r>
      <w:r w:rsidRPr="00B764F7">
        <w:rPr>
          <w:rFonts w:ascii="Epilogue" w:eastAsia="Times New Roman" w:hAnsi="Epilogue" w:cs="Times New Roman"/>
          <w:lang w:eastAsia="en-GB"/>
        </w:rPr>
        <w:t>within the</w:t>
      </w:r>
      <w:r w:rsidRPr="00B764F7">
        <w:rPr>
          <w:rFonts w:ascii="Epilogue" w:eastAsia="Times New Roman" w:hAnsi="Epilogue" w:cs="Times New Roman"/>
          <w:shd w:val="clear" w:color="auto" w:fill="FFFFFF"/>
          <w:lang w:eastAsia="en-GB"/>
        </w:rPr>
        <w:t> kind of </w:t>
      </w:r>
      <w:r w:rsidRPr="00B764F7">
        <w:rPr>
          <w:rFonts w:ascii="Epilogue" w:eastAsia="Times New Roman" w:hAnsi="Epilogue" w:cs="Times New Roman"/>
          <w:lang w:eastAsia="en-GB"/>
        </w:rPr>
        <w:t>composing</w:t>
      </w:r>
      <w:r w:rsidRPr="00B764F7">
        <w:rPr>
          <w:rFonts w:ascii="Epilogue" w:eastAsia="Times New Roman" w:hAnsi="Epilogue" w:cs="Times New Roman"/>
          <w:shd w:val="clear" w:color="auto" w:fill="FFFFFF"/>
          <w:lang w:eastAsia="en-GB"/>
        </w:rPr>
        <w:t> </w:t>
      </w:r>
      <w:r w:rsidRPr="00B764F7">
        <w:rPr>
          <w:rFonts w:ascii="Epilogue" w:eastAsia="Times New Roman" w:hAnsi="Epilogue" w:cs="Times New Roman"/>
          <w:lang w:eastAsia="en-GB"/>
        </w:rPr>
        <w:t>required</w:t>
      </w:r>
      <w:r w:rsidRPr="00B764F7">
        <w:rPr>
          <w:rFonts w:ascii="Epilogue" w:eastAsia="Times New Roman" w:hAnsi="Epilogue" w:cs="Times New Roman"/>
          <w:shd w:val="clear" w:color="auto" w:fill="FFFFFF"/>
          <w:lang w:eastAsia="en-GB"/>
        </w:rPr>
        <w:t> at </w:t>
      </w:r>
      <w:r w:rsidRPr="00B764F7">
        <w:rPr>
          <w:rFonts w:ascii="Epilogue" w:eastAsia="Times New Roman" w:hAnsi="Epilogue" w:cs="Times New Roman"/>
          <w:lang w:eastAsia="en-GB"/>
        </w:rPr>
        <w:t>domestic</w:t>
      </w:r>
      <w:r w:rsidRPr="00B764F7">
        <w:rPr>
          <w:rFonts w:ascii="Epilogue" w:eastAsia="Times New Roman" w:hAnsi="Epilogue" w:cs="Times New Roman"/>
          <w:shd w:val="clear" w:color="auto" w:fill="FFFFFF"/>
          <w:lang w:eastAsia="en-GB"/>
        </w:rPr>
        <w:t> as well as </w:t>
      </w:r>
      <w:r w:rsidRPr="00B764F7">
        <w:rPr>
          <w:rFonts w:ascii="Epilogue" w:eastAsia="Times New Roman" w:hAnsi="Epilogue" w:cs="Times New Roman"/>
          <w:lang w:eastAsia="en-GB"/>
        </w:rPr>
        <w:t>within the</w:t>
      </w:r>
      <w:r w:rsidRPr="00B764F7">
        <w:rPr>
          <w:rFonts w:ascii="Epilogue" w:eastAsia="Times New Roman" w:hAnsi="Epilogue" w:cs="Times New Roman"/>
          <w:shd w:val="clear" w:color="auto" w:fill="FFFFFF"/>
          <w:lang w:eastAsia="en-GB"/>
        </w:rPr>
        <w:t> college and </w:t>
      </w:r>
      <w:r w:rsidRPr="00B764F7">
        <w:rPr>
          <w:rFonts w:ascii="Epilogue" w:eastAsia="Times New Roman" w:hAnsi="Epilogue" w:cs="Times New Roman"/>
          <w:lang w:eastAsia="en-GB"/>
        </w:rPr>
        <w:t>working environment</w:t>
      </w:r>
      <w:r w:rsidRPr="00B764F7">
        <w:rPr>
          <w:rFonts w:ascii="Epilogue" w:eastAsia="Times New Roman" w:hAnsi="Epilogue" w:cs="Times New Roman"/>
          <w:shd w:val="clear" w:color="auto" w:fill="FFFFFF"/>
          <w:lang w:eastAsia="en-GB"/>
        </w:rPr>
        <w:t>. </w:t>
      </w:r>
    </w:p>
    <w:p w14:paraId="28A3E5CC" w14:textId="32B39588" w:rsidR="00604886" w:rsidRPr="00B764F7" w:rsidRDefault="00604886" w:rsidP="00840F1D">
      <w:pPr>
        <w:rPr>
          <w:rFonts w:ascii="Arial" w:hAnsi="Arial" w:cs="Arial"/>
          <w:sz w:val="22"/>
          <w:szCs w:val="22"/>
          <w:lang w:val="en-GB"/>
        </w:rPr>
      </w:pPr>
    </w:p>
    <w:p w14:paraId="2E7C54C1" w14:textId="72CC3B7D" w:rsidR="00604886" w:rsidRPr="00B764F7" w:rsidRDefault="00604886" w:rsidP="00840F1D">
      <w:pPr>
        <w:rPr>
          <w:rFonts w:ascii="Arial" w:hAnsi="Arial" w:cs="Arial"/>
          <w:sz w:val="22"/>
          <w:szCs w:val="22"/>
          <w:lang w:val="en-GB"/>
        </w:rPr>
      </w:pPr>
    </w:p>
    <w:p w14:paraId="20132046" w14:textId="18C9ECA2" w:rsidR="00604886" w:rsidRPr="00B764F7" w:rsidRDefault="00604886" w:rsidP="00840F1D">
      <w:pPr>
        <w:rPr>
          <w:rFonts w:ascii="Arial" w:hAnsi="Arial" w:cs="Arial"/>
          <w:sz w:val="22"/>
          <w:szCs w:val="22"/>
          <w:lang w:val="en-GB"/>
        </w:rPr>
      </w:pPr>
    </w:p>
    <w:p w14:paraId="1587B61B" w14:textId="1261E694" w:rsidR="00604886" w:rsidRPr="00B764F7" w:rsidRDefault="00604886" w:rsidP="00840F1D">
      <w:pPr>
        <w:rPr>
          <w:rFonts w:ascii="Arial" w:hAnsi="Arial" w:cs="Arial"/>
          <w:sz w:val="22"/>
          <w:szCs w:val="22"/>
          <w:lang w:val="en-GB"/>
        </w:rPr>
      </w:pPr>
    </w:p>
    <w:p w14:paraId="50D77B27" w14:textId="759C7AA1" w:rsidR="00604886" w:rsidRPr="00B764F7" w:rsidRDefault="00604886" w:rsidP="00840F1D">
      <w:pPr>
        <w:rPr>
          <w:rFonts w:ascii="Arial" w:hAnsi="Arial" w:cs="Arial"/>
          <w:sz w:val="22"/>
          <w:szCs w:val="22"/>
          <w:lang w:val="en-GB"/>
        </w:rPr>
      </w:pPr>
    </w:p>
    <w:p w14:paraId="0F196F2C" w14:textId="5DCAA80D" w:rsidR="00604886" w:rsidRDefault="00604886" w:rsidP="00840F1D">
      <w:pPr>
        <w:rPr>
          <w:rFonts w:ascii="Arial" w:hAnsi="Arial" w:cs="Arial"/>
          <w:sz w:val="22"/>
          <w:szCs w:val="22"/>
          <w:lang w:val="en-GB"/>
        </w:rPr>
      </w:pPr>
    </w:p>
    <w:p w14:paraId="429DD5FC" w14:textId="3C270787" w:rsidR="00604886" w:rsidRDefault="00604886" w:rsidP="00840F1D">
      <w:pPr>
        <w:rPr>
          <w:rFonts w:ascii="Arial" w:hAnsi="Arial" w:cs="Arial"/>
          <w:sz w:val="22"/>
          <w:szCs w:val="22"/>
          <w:lang w:val="en-GB"/>
        </w:rPr>
      </w:pPr>
    </w:p>
    <w:p w14:paraId="40589DDC" w14:textId="6151E1DF" w:rsidR="00604886" w:rsidRDefault="00604886" w:rsidP="00840F1D">
      <w:pPr>
        <w:rPr>
          <w:rFonts w:ascii="Arial" w:hAnsi="Arial" w:cs="Arial"/>
          <w:sz w:val="22"/>
          <w:szCs w:val="22"/>
          <w:lang w:val="en-GB"/>
        </w:rPr>
      </w:pPr>
    </w:p>
    <w:p w14:paraId="1D5325AB" w14:textId="19D8DC0D" w:rsidR="000B5BE2" w:rsidRDefault="000B5BE2" w:rsidP="00840F1D">
      <w:pPr>
        <w:rPr>
          <w:rFonts w:ascii="Arial" w:hAnsi="Arial" w:cs="Arial"/>
          <w:sz w:val="22"/>
          <w:szCs w:val="22"/>
          <w:lang w:val="en-GB"/>
        </w:rPr>
      </w:pPr>
    </w:p>
    <w:p w14:paraId="2F7EAAC7" w14:textId="296A55C8" w:rsidR="000B5BE2" w:rsidRDefault="000B5BE2" w:rsidP="00840F1D">
      <w:pPr>
        <w:rPr>
          <w:rFonts w:ascii="Arial" w:hAnsi="Arial" w:cs="Arial"/>
          <w:sz w:val="22"/>
          <w:szCs w:val="22"/>
          <w:lang w:val="en-GB"/>
        </w:rPr>
      </w:pPr>
    </w:p>
    <w:p w14:paraId="6F69AA0D" w14:textId="43ADB11B" w:rsidR="000B5BE2" w:rsidRDefault="000B5BE2" w:rsidP="00840F1D">
      <w:pPr>
        <w:rPr>
          <w:rFonts w:ascii="Arial" w:hAnsi="Arial" w:cs="Arial"/>
          <w:sz w:val="22"/>
          <w:szCs w:val="22"/>
          <w:lang w:val="en-GB"/>
        </w:rPr>
      </w:pPr>
    </w:p>
    <w:p w14:paraId="7970205D" w14:textId="5D967B88" w:rsidR="000B5BE2" w:rsidRDefault="000B5BE2" w:rsidP="00840F1D">
      <w:pPr>
        <w:rPr>
          <w:rFonts w:ascii="Arial" w:hAnsi="Arial" w:cs="Arial"/>
          <w:sz w:val="22"/>
          <w:szCs w:val="22"/>
          <w:lang w:val="en-GB"/>
        </w:rPr>
      </w:pPr>
    </w:p>
    <w:p w14:paraId="710DF209" w14:textId="3F0B371C" w:rsidR="000B5BE2" w:rsidRDefault="000B5BE2" w:rsidP="00840F1D">
      <w:pPr>
        <w:rPr>
          <w:rFonts w:ascii="Arial" w:hAnsi="Arial" w:cs="Arial"/>
          <w:sz w:val="22"/>
          <w:szCs w:val="22"/>
          <w:lang w:val="en-GB"/>
        </w:rPr>
      </w:pPr>
    </w:p>
    <w:p w14:paraId="2C4E001E" w14:textId="47675BA9" w:rsidR="000B5BE2" w:rsidRDefault="000B5BE2" w:rsidP="00840F1D">
      <w:pPr>
        <w:rPr>
          <w:rFonts w:ascii="Arial" w:hAnsi="Arial" w:cs="Arial"/>
          <w:sz w:val="22"/>
          <w:szCs w:val="22"/>
          <w:lang w:val="en-GB"/>
        </w:rPr>
      </w:pPr>
    </w:p>
    <w:p w14:paraId="63343749" w14:textId="6539E401" w:rsidR="000B5BE2" w:rsidRDefault="000B5BE2" w:rsidP="00840F1D">
      <w:pPr>
        <w:rPr>
          <w:rFonts w:ascii="Arial" w:hAnsi="Arial" w:cs="Arial"/>
          <w:sz w:val="22"/>
          <w:szCs w:val="22"/>
          <w:lang w:val="en-GB"/>
        </w:rPr>
      </w:pPr>
    </w:p>
    <w:p w14:paraId="78ECD732" w14:textId="31089B64" w:rsidR="000B5BE2" w:rsidRDefault="000B5BE2" w:rsidP="00840F1D">
      <w:pPr>
        <w:rPr>
          <w:rFonts w:ascii="Arial" w:hAnsi="Arial" w:cs="Arial"/>
          <w:sz w:val="22"/>
          <w:szCs w:val="22"/>
          <w:lang w:val="en-GB"/>
        </w:rPr>
      </w:pPr>
    </w:p>
    <w:p w14:paraId="323E197B" w14:textId="13644879" w:rsidR="000B5BE2" w:rsidRDefault="000B5BE2" w:rsidP="00840F1D">
      <w:pPr>
        <w:rPr>
          <w:rFonts w:ascii="Arial" w:hAnsi="Arial" w:cs="Arial"/>
          <w:sz w:val="22"/>
          <w:szCs w:val="22"/>
          <w:lang w:val="en-GB"/>
        </w:rPr>
      </w:pPr>
    </w:p>
    <w:p w14:paraId="093CF3B2" w14:textId="025DADD0" w:rsidR="000B5BE2" w:rsidRDefault="000B5BE2" w:rsidP="00840F1D">
      <w:pPr>
        <w:rPr>
          <w:rFonts w:ascii="Arial" w:hAnsi="Arial" w:cs="Arial"/>
          <w:sz w:val="22"/>
          <w:szCs w:val="22"/>
          <w:lang w:val="en-GB"/>
        </w:rPr>
      </w:pPr>
    </w:p>
    <w:p w14:paraId="5EE1B63D" w14:textId="14192C6A" w:rsidR="000B5BE2" w:rsidRDefault="000B5BE2" w:rsidP="00840F1D">
      <w:pPr>
        <w:rPr>
          <w:rFonts w:ascii="Arial" w:hAnsi="Arial" w:cs="Arial"/>
          <w:sz w:val="22"/>
          <w:szCs w:val="22"/>
          <w:lang w:val="en-GB"/>
        </w:rPr>
      </w:pPr>
    </w:p>
    <w:p w14:paraId="24C9985B" w14:textId="64E69739" w:rsidR="000B5BE2" w:rsidRDefault="000B5BE2" w:rsidP="00840F1D">
      <w:pPr>
        <w:rPr>
          <w:rFonts w:ascii="Arial" w:hAnsi="Arial" w:cs="Arial"/>
          <w:sz w:val="22"/>
          <w:szCs w:val="22"/>
          <w:lang w:val="en-GB"/>
        </w:rPr>
      </w:pPr>
    </w:p>
    <w:p w14:paraId="7D446070" w14:textId="433496C2" w:rsidR="000B5BE2" w:rsidRDefault="000B5BE2" w:rsidP="00840F1D">
      <w:pPr>
        <w:rPr>
          <w:rFonts w:ascii="Arial" w:hAnsi="Arial" w:cs="Arial"/>
          <w:sz w:val="22"/>
          <w:szCs w:val="22"/>
          <w:lang w:val="en-GB"/>
        </w:rPr>
      </w:pPr>
    </w:p>
    <w:p w14:paraId="538863DF" w14:textId="326C4239" w:rsidR="000B5BE2" w:rsidRDefault="000B5BE2" w:rsidP="00840F1D">
      <w:pPr>
        <w:rPr>
          <w:rFonts w:ascii="Arial" w:hAnsi="Arial" w:cs="Arial"/>
          <w:sz w:val="22"/>
          <w:szCs w:val="22"/>
          <w:lang w:val="en-GB"/>
        </w:rPr>
      </w:pPr>
    </w:p>
    <w:p w14:paraId="7E3540DF" w14:textId="5C06A5BE" w:rsidR="000B5BE2" w:rsidRDefault="000B5BE2" w:rsidP="00840F1D">
      <w:pPr>
        <w:rPr>
          <w:rFonts w:ascii="Arial" w:hAnsi="Arial" w:cs="Arial"/>
          <w:sz w:val="22"/>
          <w:szCs w:val="22"/>
          <w:lang w:val="en-GB"/>
        </w:rPr>
      </w:pPr>
    </w:p>
    <w:p w14:paraId="0611583F" w14:textId="627323C7" w:rsidR="000B5BE2" w:rsidRDefault="000B5BE2" w:rsidP="00840F1D">
      <w:pPr>
        <w:rPr>
          <w:rFonts w:ascii="Arial" w:hAnsi="Arial" w:cs="Arial"/>
          <w:sz w:val="22"/>
          <w:szCs w:val="22"/>
          <w:lang w:val="en-GB"/>
        </w:rPr>
      </w:pPr>
    </w:p>
    <w:p w14:paraId="763080A7" w14:textId="3DC46E12" w:rsidR="000B5BE2" w:rsidRDefault="000B5BE2" w:rsidP="00840F1D">
      <w:pPr>
        <w:rPr>
          <w:rFonts w:ascii="Arial" w:hAnsi="Arial" w:cs="Arial"/>
          <w:sz w:val="22"/>
          <w:szCs w:val="22"/>
          <w:lang w:val="en-GB"/>
        </w:rPr>
      </w:pPr>
    </w:p>
    <w:p w14:paraId="33BF757E" w14:textId="530B2B27" w:rsidR="000B5BE2" w:rsidRDefault="000B5BE2" w:rsidP="00840F1D">
      <w:pPr>
        <w:rPr>
          <w:rFonts w:ascii="Arial" w:hAnsi="Arial" w:cs="Arial"/>
          <w:sz w:val="22"/>
          <w:szCs w:val="22"/>
          <w:lang w:val="en-GB"/>
        </w:rPr>
      </w:pPr>
    </w:p>
    <w:p w14:paraId="6E8362D6" w14:textId="4173AC9E" w:rsidR="000B5BE2" w:rsidRDefault="000B5BE2" w:rsidP="00840F1D">
      <w:pPr>
        <w:rPr>
          <w:rFonts w:ascii="Arial" w:hAnsi="Arial" w:cs="Arial"/>
          <w:sz w:val="22"/>
          <w:szCs w:val="22"/>
          <w:lang w:val="en-GB"/>
        </w:rPr>
      </w:pPr>
    </w:p>
    <w:p w14:paraId="0DB2136D" w14:textId="039FF0E7" w:rsidR="000B5BE2" w:rsidRDefault="000B5BE2" w:rsidP="00840F1D">
      <w:pPr>
        <w:rPr>
          <w:rFonts w:ascii="Arial" w:hAnsi="Arial" w:cs="Arial"/>
          <w:sz w:val="22"/>
          <w:szCs w:val="22"/>
          <w:lang w:val="en-GB"/>
        </w:rPr>
      </w:pPr>
    </w:p>
    <w:p w14:paraId="29E97927" w14:textId="7CD99F96" w:rsidR="000B5BE2" w:rsidRDefault="000B5BE2" w:rsidP="00840F1D">
      <w:pPr>
        <w:rPr>
          <w:rFonts w:ascii="Arial" w:hAnsi="Arial" w:cs="Arial"/>
          <w:sz w:val="22"/>
          <w:szCs w:val="22"/>
          <w:lang w:val="en-GB"/>
        </w:rPr>
      </w:pPr>
    </w:p>
    <w:p w14:paraId="43CC3634" w14:textId="0C483459" w:rsidR="000B5BE2" w:rsidRDefault="000B5BE2" w:rsidP="00840F1D">
      <w:pPr>
        <w:rPr>
          <w:rFonts w:ascii="Arial" w:hAnsi="Arial" w:cs="Arial"/>
          <w:sz w:val="22"/>
          <w:szCs w:val="22"/>
          <w:lang w:val="en-GB"/>
        </w:rPr>
      </w:pPr>
    </w:p>
    <w:p w14:paraId="490CEA70" w14:textId="0F8A95B2" w:rsidR="000B5BE2" w:rsidRDefault="000B5BE2" w:rsidP="00840F1D">
      <w:pPr>
        <w:rPr>
          <w:rFonts w:ascii="Arial" w:hAnsi="Arial" w:cs="Arial"/>
          <w:sz w:val="22"/>
          <w:szCs w:val="22"/>
          <w:lang w:val="en-GB"/>
        </w:rPr>
      </w:pPr>
    </w:p>
    <w:p w14:paraId="529D7A52" w14:textId="7E6A7F84" w:rsidR="000B5BE2" w:rsidRDefault="000B5BE2" w:rsidP="00840F1D">
      <w:pPr>
        <w:rPr>
          <w:rFonts w:ascii="Arial" w:hAnsi="Arial" w:cs="Arial"/>
          <w:sz w:val="22"/>
          <w:szCs w:val="22"/>
          <w:lang w:val="en-GB"/>
        </w:rPr>
      </w:pPr>
    </w:p>
    <w:p w14:paraId="56AAE217" w14:textId="74B05F00" w:rsidR="000B5BE2" w:rsidRDefault="000B5BE2" w:rsidP="00840F1D">
      <w:pPr>
        <w:rPr>
          <w:rFonts w:ascii="Arial" w:hAnsi="Arial" w:cs="Arial"/>
          <w:sz w:val="22"/>
          <w:szCs w:val="22"/>
          <w:lang w:val="en-GB"/>
        </w:rPr>
      </w:pPr>
    </w:p>
    <w:p w14:paraId="2D396A41" w14:textId="77777777" w:rsidR="000B5BE2" w:rsidRDefault="000B5BE2" w:rsidP="00840F1D">
      <w:pPr>
        <w:rPr>
          <w:rFonts w:ascii="Arial" w:hAnsi="Arial" w:cs="Arial"/>
          <w:sz w:val="22"/>
          <w:szCs w:val="22"/>
          <w:lang w:val="en-GB"/>
        </w:rPr>
      </w:pPr>
    </w:p>
    <w:p w14:paraId="5BA4C445" w14:textId="5B0A758A" w:rsidR="00604886" w:rsidRDefault="00604886" w:rsidP="00840F1D">
      <w:pPr>
        <w:rPr>
          <w:rFonts w:ascii="Arial" w:hAnsi="Arial" w:cs="Arial"/>
          <w:sz w:val="22"/>
          <w:szCs w:val="22"/>
          <w:lang w:val="en-GB"/>
        </w:rPr>
      </w:pPr>
    </w:p>
    <w:p w14:paraId="3B4C0D3E" w14:textId="6FA4E2C1" w:rsidR="00604886" w:rsidRDefault="00604886" w:rsidP="00840F1D">
      <w:pPr>
        <w:rPr>
          <w:rFonts w:ascii="Arial" w:hAnsi="Arial" w:cs="Arial"/>
          <w:sz w:val="22"/>
          <w:szCs w:val="22"/>
          <w:lang w:val="en-GB"/>
        </w:rPr>
      </w:pPr>
    </w:p>
    <w:p w14:paraId="39FCA4B2" w14:textId="2C47218C" w:rsidR="00604886" w:rsidRDefault="00604886" w:rsidP="00840F1D">
      <w:pPr>
        <w:rPr>
          <w:rFonts w:ascii="Arial" w:hAnsi="Arial" w:cs="Arial"/>
          <w:sz w:val="22"/>
          <w:szCs w:val="22"/>
          <w:lang w:val="en-GB"/>
        </w:rPr>
      </w:pPr>
    </w:p>
    <w:p w14:paraId="3FDECC61" w14:textId="61537AE1" w:rsidR="00604886" w:rsidRDefault="00604886" w:rsidP="00840F1D">
      <w:pPr>
        <w:rPr>
          <w:rFonts w:ascii="Arial" w:hAnsi="Arial" w:cs="Arial"/>
          <w:sz w:val="22"/>
          <w:szCs w:val="22"/>
          <w:lang w:val="en-GB"/>
        </w:rPr>
      </w:pPr>
    </w:p>
    <w:p w14:paraId="5A9DFB2E" w14:textId="79B9EDB2" w:rsidR="00604886" w:rsidRDefault="00604886" w:rsidP="00840F1D">
      <w:pPr>
        <w:rPr>
          <w:rFonts w:ascii="Arial" w:hAnsi="Arial" w:cs="Arial"/>
          <w:sz w:val="22"/>
          <w:szCs w:val="22"/>
          <w:lang w:val="en-GB"/>
        </w:rPr>
      </w:pPr>
    </w:p>
    <w:p w14:paraId="3F94E05C" w14:textId="4D6FED9B" w:rsidR="00604886" w:rsidRPr="00240FF3" w:rsidRDefault="00604886" w:rsidP="00543711">
      <w:pPr>
        <w:rPr>
          <w:rFonts w:ascii="Arial" w:hAnsi="Arial" w:cs="Arial"/>
          <w:b/>
          <w:bCs/>
          <w:sz w:val="36"/>
          <w:szCs w:val="36"/>
          <w:lang w:val="en-GB"/>
        </w:rPr>
      </w:pPr>
    </w:p>
    <w:p w14:paraId="76FC194E" w14:textId="10E06E9D" w:rsidR="00604886" w:rsidRPr="00A74442" w:rsidRDefault="00604886" w:rsidP="00A74442">
      <w:pPr>
        <w:pStyle w:val="NoSpacing"/>
      </w:pPr>
      <w:bookmarkStart w:id="2" w:name="_Toc113013282"/>
      <w:bookmarkStart w:id="3" w:name="_Toc113014012"/>
      <w:r w:rsidRPr="00A74442">
        <w:lastRenderedPageBreak/>
        <w:t>MODELS OF COMMUNICATION</w:t>
      </w:r>
      <w:bookmarkEnd w:id="2"/>
      <w:bookmarkEnd w:id="3"/>
    </w:p>
    <w:p w14:paraId="0D0030F7" w14:textId="12D095D7" w:rsidR="00604886" w:rsidRDefault="00604886" w:rsidP="00604886">
      <w:pPr>
        <w:jc w:val="center"/>
        <w:rPr>
          <w:rFonts w:ascii="Arial" w:hAnsi="Arial" w:cs="Arial"/>
          <w:sz w:val="22"/>
          <w:szCs w:val="22"/>
          <w:lang w:val="en-GB"/>
        </w:rPr>
      </w:pPr>
    </w:p>
    <w:p w14:paraId="24AC6EDD" w14:textId="0625E284" w:rsidR="00604886" w:rsidRPr="00240FF3" w:rsidRDefault="00604886" w:rsidP="00604886">
      <w:pPr>
        <w:rPr>
          <w:rFonts w:ascii="Arial" w:hAnsi="Arial" w:cs="Arial"/>
          <w:b/>
          <w:bCs/>
          <w:sz w:val="32"/>
          <w:szCs w:val="32"/>
          <w:lang w:val="en-GB"/>
        </w:rPr>
      </w:pPr>
    </w:p>
    <w:p w14:paraId="766F8757" w14:textId="58A50B7C" w:rsidR="00604886" w:rsidRPr="00A74442" w:rsidRDefault="00604886" w:rsidP="00A74442">
      <w:pPr>
        <w:pStyle w:val="Heading2"/>
      </w:pPr>
      <w:bookmarkStart w:id="4" w:name="_Toc113013283"/>
      <w:bookmarkStart w:id="5" w:name="_Toc113014013"/>
      <w:r w:rsidRPr="00A74442">
        <w:t xml:space="preserve">Shannon and Weaver </w:t>
      </w:r>
      <w:r w:rsidR="00EE2404" w:rsidRPr="00A74442">
        <w:t>(1948)</w:t>
      </w:r>
      <w:bookmarkEnd w:id="4"/>
      <w:bookmarkEnd w:id="5"/>
      <w:r w:rsidRPr="00A74442">
        <w:t xml:space="preserve"> </w:t>
      </w:r>
    </w:p>
    <w:p w14:paraId="07263129" w14:textId="3CA3A094" w:rsidR="00604886" w:rsidRPr="00240FF3" w:rsidRDefault="00604886" w:rsidP="00604886">
      <w:pPr>
        <w:rPr>
          <w:rFonts w:ascii="Arial" w:hAnsi="Arial" w:cs="Arial"/>
          <w:b/>
          <w:bCs/>
          <w:sz w:val="32"/>
          <w:szCs w:val="32"/>
          <w:lang w:val="en-GB"/>
        </w:rPr>
      </w:pPr>
    </w:p>
    <w:p w14:paraId="3F0377F7" w14:textId="77777777" w:rsidR="00821743" w:rsidRPr="003977EA" w:rsidRDefault="00821743" w:rsidP="003977EA">
      <w:pPr>
        <w:spacing w:line="360" w:lineRule="auto"/>
        <w:rPr>
          <w:rFonts w:ascii="Arial" w:hAnsi="Arial" w:cs="Arial"/>
          <w:sz w:val="22"/>
          <w:szCs w:val="22"/>
          <w:lang w:val="en-GB"/>
        </w:rPr>
      </w:pPr>
      <w:r w:rsidRPr="003977EA">
        <w:rPr>
          <w:rFonts w:ascii="Arial" w:hAnsi="Arial" w:cs="Arial"/>
          <w:sz w:val="22"/>
          <w:szCs w:val="22"/>
          <w:lang w:val="en-GB"/>
        </w:rPr>
        <w:t xml:space="preserve">When Warren Weaver and Claude Elwood Shannon collaborated on the Bell System Technical Journal article "A Mathematical Theory of Communication," they created the Shannon Weaver model of communication. </w:t>
      </w:r>
    </w:p>
    <w:p w14:paraId="6C541312" w14:textId="33FC0244" w:rsidR="000B17F1" w:rsidRPr="003977EA" w:rsidRDefault="00821743" w:rsidP="003977EA">
      <w:pPr>
        <w:spacing w:line="360" w:lineRule="auto"/>
        <w:rPr>
          <w:rFonts w:ascii="Arial" w:hAnsi="Arial" w:cs="Arial"/>
          <w:sz w:val="22"/>
          <w:szCs w:val="22"/>
          <w:lang w:val="en-GB"/>
        </w:rPr>
      </w:pPr>
      <w:r w:rsidRPr="003977EA">
        <w:rPr>
          <w:rFonts w:ascii="Arial" w:hAnsi="Arial" w:cs="Arial"/>
          <w:sz w:val="22"/>
          <w:szCs w:val="22"/>
          <w:lang w:val="en-GB"/>
        </w:rPr>
        <w:t>Shannon was an American mathematician, but Weaver was a scientist. Later, the mathematical theory was dubbed the Shannon Weaver model of communication, sometimes known as the "mother of all models." This linear model is more technologically sophisticated than previous linear models.</w:t>
      </w:r>
    </w:p>
    <w:p w14:paraId="37EF3B3C" w14:textId="77777777" w:rsidR="00336AF2" w:rsidRPr="003977EA" w:rsidRDefault="00336AF2" w:rsidP="003977EA">
      <w:pPr>
        <w:spacing w:line="360" w:lineRule="auto"/>
        <w:rPr>
          <w:rFonts w:ascii="Arial" w:eastAsia="Times New Roman" w:hAnsi="Arial" w:cs="Arial"/>
          <w:color w:val="000000" w:themeColor="text1"/>
          <w:sz w:val="22"/>
          <w:szCs w:val="22"/>
          <w:lang w:eastAsia="en-GB"/>
        </w:rPr>
      </w:pPr>
      <w:r w:rsidRPr="003977EA">
        <w:rPr>
          <w:rFonts w:ascii="Arial" w:eastAsia="Times New Roman" w:hAnsi="Arial" w:cs="Arial"/>
          <w:color w:val="000000" w:themeColor="text1"/>
          <w:sz w:val="22"/>
          <w:szCs w:val="22"/>
          <w:shd w:val="clear" w:color="auto" w:fill="FFFFFF"/>
          <w:lang w:eastAsia="en-GB"/>
        </w:rPr>
        <w:t>The sender (</w:t>
      </w:r>
      <w:r w:rsidRPr="003977EA">
        <w:rPr>
          <w:rFonts w:ascii="Arial" w:eastAsia="Times New Roman" w:hAnsi="Arial" w:cs="Arial"/>
          <w:color w:val="000000" w:themeColor="text1"/>
          <w:sz w:val="22"/>
          <w:szCs w:val="22"/>
          <w:lang w:eastAsia="en-GB"/>
        </w:rPr>
        <w:t>data</w:t>
      </w:r>
      <w:r w:rsidRPr="003977EA">
        <w:rPr>
          <w:rFonts w:ascii="Arial" w:eastAsia="Times New Roman" w:hAnsi="Arial" w:cs="Arial"/>
          <w:color w:val="000000" w:themeColor="text1"/>
          <w:sz w:val="22"/>
          <w:szCs w:val="22"/>
          <w:shd w:val="clear" w:color="auto" w:fill="FFFFFF"/>
          <w:lang w:eastAsia="en-GB"/>
        </w:rPr>
        <w:t> source) is </w:t>
      </w:r>
      <w:r w:rsidRPr="003977EA">
        <w:rPr>
          <w:rFonts w:ascii="Arial" w:eastAsia="Times New Roman" w:hAnsi="Arial" w:cs="Arial"/>
          <w:color w:val="000000" w:themeColor="text1"/>
          <w:sz w:val="22"/>
          <w:szCs w:val="22"/>
          <w:lang w:eastAsia="en-GB"/>
        </w:rPr>
        <w:t>characterized</w:t>
      </w:r>
      <w:r w:rsidRPr="003977EA">
        <w:rPr>
          <w:rFonts w:ascii="Arial" w:eastAsia="Times New Roman" w:hAnsi="Arial" w:cs="Arial"/>
          <w:color w:val="000000" w:themeColor="text1"/>
          <w:sz w:val="22"/>
          <w:szCs w:val="22"/>
          <w:shd w:val="clear" w:color="auto" w:fill="FFFFFF"/>
          <w:lang w:eastAsia="en-GB"/>
        </w:rPr>
        <w:t> as the </w:t>
      </w:r>
      <w:r w:rsidRPr="003977EA">
        <w:rPr>
          <w:rFonts w:ascii="Arial" w:eastAsia="Times New Roman" w:hAnsi="Arial" w:cs="Arial"/>
          <w:color w:val="000000" w:themeColor="text1"/>
          <w:sz w:val="22"/>
          <w:szCs w:val="22"/>
          <w:lang w:eastAsia="en-GB"/>
        </w:rPr>
        <w:t>individual</w:t>
      </w:r>
      <w:r w:rsidRPr="003977EA">
        <w:rPr>
          <w:rFonts w:ascii="Arial" w:eastAsia="Times New Roman" w:hAnsi="Arial" w:cs="Arial"/>
          <w:color w:val="000000" w:themeColor="text1"/>
          <w:sz w:val="22"/>
          <w:szCs w:val="22"/>
          <w:shd w:val="clear" w:color="auto" w:fill="FFFFFF"/>
          <w:lang w:eastAsia="en-GB"/>
        </w:rPr>
        <w:t> who </w:t>
      </w:r>
      <w:r w:rsidRPr="003977EA">
        <w:rPr>
          <w:rFonts w:ascii="Arial" w:eastAsia="Times New Roman" w:hAnsi="Arial" w:cs="Arial"/>
          <w:color w:val="000000" w:themeColor="text1"/>
          <w:sz w:val="22"/>
          <w:szCs w:val="22"/>
          <w:lang w:eastAsia="en-GB"/>
        </w:rPr>
        <w:t>makes</w:t>
      </w:r>
      <w:r w:rsidRPr="003977EA">
        <w:rPr>
          <w:rFonts w:ascii="Arial" w:eastAsia="Times New Roman" w:hAnsi="Arial" w:cs="Arial"/>
          <w:color w:val="000000" w:themeColor="text1"/>
          <w:sz w:val="22"/>
          <w:szCs w:val="22"/>
          <w:shd w:val="clear" w:color="auto" w:fill="FFFFFF"/>
          <w:lang w:eastAsia="en-GB"/>
        </w:rPr>
        <w:t> the message, chooses the channel, and sends the message. The encoder (Transmitter), on the other hand, is the sender who </w:t>
      </w:r>
      <w:r w:rsidRPr="003977EA">
        <w:rPr>
          <w:rFonts w:ascii="Arial" w:eastAsia="Times New Roman" w:hAnsi="Arial" w:cs="Arial"/>
          <w:color w:val="000000" w:themeColor="text1"/>
          <w:sz w:val="22"/>
          <w:szCs w:val="22"/>
          <w:lang w:eastAsia="en-GB"/>
        </w:rPr>
        <w:t>employments</w:t>
      </w:r>
      <w:r w:rsidRPr="003977EA">
        <w:rPr>
          <w:rFonts w:ascii="Arial" w:eastAsia="Times New Roman" w:hAnsi="Arial" w:cs="Arial"/>
          <w:color w:val="000000" w:themeColor="text1"/>
          <w:sz w:val="22"/>
          <w:szCs w:val="22"/>
          <w:shd w:val="clear" w:color="auto" w:fill="FFFFFF"/>
          <w:lang w:eastAsia="en-GB"/>
        </w:rPr>
        <w:t> a </w:t>
      </w:r>
      <w:r w:rsidRPr="003977EA">
        <w:rPr>
          <w:rFonts w:ascii="Arial" w:eastAsia="Times New Roman" w:hAnsi="Arial" w:cs="Arial"/>
          <w:color w:val="000000" w:themeColor="text1"/>
          <w:sz w:val="22"/>
          <w:szCs w:val="22"/>
          <w:lang w:eastAsia="en-GB"/>
        </w:rPr>
        <w:t>gadget</w:t>
      </w:r>
      <w:r w:rsidRPr="003977EA">
        <w:rPr>
          <w:rFonts w:ascii="Arial" w:eastAsia="Times New Roman" w:hAnsi="Arial" w:cs="Arial"/>
          <w:color w:val="000000" w:themeColor="text1"/>
          <w:sz w:val="22"/>
          <w:szCs w:val="22"/>
          <w:shd w:val="clear" w:color="auto" w:fill="FFFFFF"/>
          <w:lang w:eastAsia="en-GB"/>
        </w:rPr>
        <w:t> to </w:t>
      </w:r>
      <w:r w:rsidRPr="003977EA">
        <w:rPr>
          <w:rFonts w:ascii="Arial" w:eastAsia="Times New Roman" w:hAnsi="Arial" w:cs="Arial"/>
          <w:color w:val="000000" w:themeColor="text1"/>
          <w:sz w:val="22"/>
          <w:szCs w:val="22"/>
          <w:lang w:eastAsia="en-GB"/>
        </w:rPr>
        <w:t>change over</w:t>
      </w:r>
      <w:r w:rsidRPr="003977EA">
        <w:rPr>
          <w:rFonts w:ascii="Arial" w:eastAsia="Times New Roman" w:hAnsi="Arial" w:cs="Arial"/>
          <w:color w:val="000000" w:themeColor="text1"/>
          <w:sz w:val="22"/>
          <w:szCs w:val="22"/>
          <w:shd w:val="clear" w:color="auto" w:fill="FFFFFF"/>
          <w:lang w:eastAsia="en-GB"/>
        </w:rPr>
        <w:t> messages into signals or </w:t>
      </w:r>
      <w:r w:rsidRPr="003977EA">
        <w:rPr>
          <w:rFonts w:ascii="Arial" w:eastAsia="Times New Roman" w:hAnsi="Arial" w:cs="Arial"/>
          <w:color w:val="000000" w:themeColor="text1"/>
          <w:sz w:val="22"/>
          <w:szCs w:val="22"/>
          <w:lang w:eastAsia="en-GB"/>
        </w:rPr>
        <w:t>parallel</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information</w:t>
      </w:r>
      <w:r w:rsidRPr="003977EA">
        <w:rPr>
          <w:rFonts w:ascii="Arial" w:eastAsia="Times New Roman" w:hAnsi="Arial" w:cs="Arial"/>
          <w:color w:val="000000" w:themeColor="text1"/>
          <w:sz w:val="22"/>
          <w:szCs w:val="22"/>
          <w:shd w:val="clear" w:color="auto" w:fill="FFFFFF"/>
          <w:lang w:eastAsia="en-GB"/>
        </w:rPr>
        <w:t>. These concepts are </w:t>
      </w:r>
      <w:r w:rsidRPr="003977EA">
        <w:rPr>
          <w:rFonts w:ascii="Arial" w:eastAsia="Times New Roman" w:hAnsi="Arial" w:cs="Arial"/>
          <w:color w:val="000000" w:themeColor="text1"/>
          <w:sz w:val="22"/>
          <w:szCs w:val="22"/>
          <w:lang w:eastAsia="en-GB"/>
        </w:rPr>
        <w:t>laid out</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within the</w:t>
      </w:r>
      <w:r w:rsidRPr="003977EA">
        <w:rPr>
          <w:rFonts w:ascii="Arial" w:eastAsia="Times New Roman" w:hAnsi="Arial" w:cs="Arial"/>
          <w:color w:val="000000" w:themeColor="text1"/>
          <w:sz w:val="22"/>
          <w:szCs w:val="22"/>
          <w:shd w:val="clear" w:color="auto" w:fill="FFFFFF"/>
          <w:lang w:eastAsia="en-GB"/>
        </w:rPr>
        <w:t> Shannon and Weaver Model. Decoder (Receiver) - </w:t>
      </w:r>
      <w:r w:rsidRPr="003977EA">
        <w:rPr>
          <w:rFonts w:ascii="Arial" w:eastAsia="Times New Roman" w:hAnsi="Arial" w:cs="Arial"/>
          <w:color w:val="000000" w:themeColor="text1"/>
          <w:sz w:val="22"/>
          <w:szCs w:val="22"/>
          <w:lang w:eastAsia="en-GB"/>
        </w:rPr>
        <w:t>may be a</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gadget</w:t>
      </w:r>
      <w:r w:rsidRPr="003977EA">
        <w:rPr>
          <w:rFonts w:ascii="Arial" w:eastAsia="Times New Roman" w:hAnsi="Arial" w:cs="Arial"/>
          <w:color w:val="000000" w:themeColor="text1"/>
          <w:sz w:val="22"/>
          <w:szCs w:val="22"/>
          <w:shd w:val="clear" w:color="auto" w:fill="FFFFFF"/>
          <w:lang w:eastAsia="en-GB"/>
        </w:rPr>
        <w:t> that </w:t>
      </w:r>
      <w:r w:rsidRPr="003977EA">
        <w:rPr>
          <w:rFonts w:ascii="Arial" w:eastAsia="Times New Roman" w:hAnsi="Arial" w:cs="Arial"/>
          <w:color w:val="000000" w:themeColor="text1"/>
          <w:sz w:val="22"/>
          <w:szCs w:val="22"/>
          <w:lang w:eastAsia="en-GB"/>
        </w:rPr>
        <w:t>changes</w:t>
      </w:r>
      <w:r w:rsidRPr="003977EA">
        <w:rPr>
          <w:rFonts w:ascii="Arial" w:eastAsia="Times New Roman" w:hAnsi="Arial" w:cs="Arial"/>
          <w:color w:val="000000" w:themeColor="text1"/>
          <w:sz w:val="22"/>
          <w:szCs w:val="22"/>
          <w:shd w:val="clear" w:color="auto" w:fill="FFFFFF"/>
          <w:lang w:eastAsia="en-GB"/>
        </w:rPr>
        <w:t> signals or </w:t>
      </w:r>
      <w:r w:rsidRPr="003977EA">
        <w:rPr>
          <w:rFonts w:ascii="Arial" w:eastAsia="Times New Roman" w:hAnsi="Arial" w:cs="Arial"/>
          <w:color w:val="000000" w:themeColor="text1"/>
          <w:sz w:val="22"/>
          <w:szCs w:val="22"/>
          <w:lang w:eastAsia="en-GB"/>
        </w:rPr>
        <w:t>parallel</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information</w:t>
      </w:r>
      <w:r w:rsidRPr="003977EA">
        <w:rPr>
          <w:rFonts w:ascii="Arial" w:eastAsia="Times New Roman" w:hAnsi="Arial" w:cs="Arial"/>
          <w:color w:val="000000" w:themeColor="text1"/>
          <w:sz w:val="22"/>
          <w:szCs w:val="22"/>
          <w:shd w:val="clear" w:color="auto" w:fill="FFFFFF"/>
          <w:lang w:eastAsia="en-GB"/>
        </w:rPr>
        <w:t> into messages, or a </w:t>
      </w:r>
      <w:r w:rsidRPr="003977EA">
        <w:rPr>
          <w:rFonts w:ascii="Arial" w:eastAsia="Times New Roman" w:hAnsi="Arial" w:cs="Arial"/>
          <w:color w:val="000000" w:themeColor="text1"/>
          <w:sz w:val="22"/>
          <w:szCs w:val="22"/>
          <w:lang w:eastAsia="en-GB"/>
        </w:rPr>
        <w:t>recipient</w:t>
      </w:r>
      <w:r w:rsidRPr="003977EA">
        <w:rPr>
          <w:rFonts w:ascii="Arial" w:eastAsia="Times New Roman" w:hAnsi="Arial" w:cs="Arial"/>
          <w:color w:val="000000" w:themeColor="text1"/>
          <w:sz w:val="22"/>
          <w:szCs w:val="22"/>
          <w:shd w:val="clear" w:color="auto" w:fill="FFFFFF"/>
          <w:lang w:eastAsia="en-GB"/>
        </w:rPr>
        <w:t> that </w:t>
      </w:r>
      <w:r w:rsidRPr="003977EA">
        <w:rPr>
          <w:rFonts w:ascii="Arial" w:eastAsia="Times New Roman" w:hAnsi="Arial" w:cs="Arial"/>
          <w:color w:val="000000" w:themeColor="text1"/>
          <w:sz w:val="22"/>
          <w:szCs w:val="22"/>
          <w:lang w:eastAsia="en-GB"/>
        </w:rPr>
        <w:t>interprets</w:t>
      </w:r>
      <w:r w:rsidRPr="003977EA">
        <w:rPr>
          <w:rFonts w:ascii="Arial" w:eastAsia="Times New Roman" w:hAnsi="Arial" w:cs="Arial"/>
          <w:color w:val="000000" w:themeColor="text1"/>
          <w:sz w:val="22"/>
          <w:szCs w:val="22"/>
          <w:shd w:val="clear" w:color="auto" w:fill="FFFFFF"/>
          <w:lang w:eastAsia="en-GB"/>
        </w:rPr>
        <w:t> signals into messages. It might </w:t>
      </w:r>
      <w:r w:rsidRPr="003977EA">
        <w:rPr>
          <w:rFonts w:ascii="Arial" w:eastAsia="Times New Roman" w:hAnsi="Arial" w:cs="Arial"/>
          <w:color w:val="000000" w:themeColor="text1"/>
          <w:sz w:val="22"/>
          <w:szCs w:val="22"/>
          <w:lang w:eastAsia="en-GB"/>
        </w:rPr>
        <w:t>moreover</w:t>
      </w:r>
      <w:r w:rsidRPr="003977EA">
        <w:rPr>
          <w:rFonts w:ascii="Arial" w:eastAsia="Times New Roman" w:hAnsi="Arial" w:cs="Arial"/>
          <w:color w:val="000000" w:themeColor="text1"/>
          <w:sz w:val="22"/>
          <w:szCs w:val="22"/>
          <w:shd w:val="clear" w:color="auto" w:fill="FFFFFF"/>
          <w:lang w:eastAsia="en-GB"/>
        </w:rPr>
        <w:t> be a </w:t>
      </w:r>
      <w:r w:rsidRPr="003977EA">
        <w:rPr>
          <w:rFonts w:ascii="Arial" w:eastAsia="Times New Roman" w:hAnsi="Arial" w:cs="Arial"/>
          <w:color w:val="000000" w:themeColor="text1"/>
          <w:sz w:val="22"/>
          <w:szCs w:val="22"/>
          <w:lang w:eastAsia="en-GB"/>
        </w:rPr>
        <w:t>coordinate</w:t>
      </w:r>
      <w:r w:rsidRPr="003977EA">
        <w:rPr>
          <w:rFonts w:ascii="Arial" w:eastAsia="Times New Roman" w:hAnsi="Arial" w:cs="Arial"/>
          <w:color w:val="000000" w:themeColor="text1"/>
          <w:sz w:val="22"/>
          <w:szCs w:val="22"/>
          <w:shd w:val="clear" w:color="auto" w:fill="FFFFFF"/>
          <w:lang w:eastAsia="en-GB"/>
        </w:rPr>
        <w:t> reference to the </w:t>
      </w:r>
      <w:r w:rsidRPr="003977EA">
        <w:rPr>
          <w:rFonts w:ascii="Arial" w:eastAsia="Times New Roman" w:hAnsi="Arial" w:cs="Arial"/>
          <w:color w:val="000000" w:themeColor="text1"/>
          <w:sz w:val="22"/>
          <w:szCs w:val="22"/>
          <w:lang w:eastAsia="en-GB"/>
        </w:rPr>
        <w:t>gadget</w:t>
      </w:r>
      <w:r w:rsidRPr="003977EA">
        <w:rPr>
          <w:rFonts w:ascii="Arial" w:eastAsia="Times New Roman" w:hAnsi="Arial" w:cs="Arial"/>
          <w:color w:val="000000" w:themeColor="text1"/>
          <w:sz w:val="22"/>
          <w:szCs w:val="22"/>
          <w:shd w:val="clear" w:color="auto" w:fill="FFFFFF"/>
          <w:lang w:eastAsia="en-GB"/>
        </w:rPr>
        <w:t>, channel, which is the </w:t>
      </w:r>
      <w:r w:rsidRPr="003977EA">
        <w:rPr>
          <w:rFonts w:ascii="Arial" w:eastAsia="Times New Roman" w:hAnsi="Arial" w:cs="Arial"/>
          <w:color w:val="000000" w:themeColor="text1"/>
          <w:sz w:val="22"/>
          <w:szCs w:val="22"/>
          <w:lang w:eastAsia="en-GB"/>
        </w:rPr>
        <w:t>strategy</w:t>
      </w:r>
      <w:r w:rsidRPr="003977EA">
        <w:rPr>
          <w:rFonts w:ascii="Arial" w:eastAsia="Times New Roman" w:hAnsi="Arial" w:cs="Arial"/>
          <w:color w:val="000000" w:themeColor="text1"/>
          <w:sz w:val="22"/>
          <w:szCs w:val="22"/>
          <w:shd w:val="clear" w:color="auto" w:fill="FFFFFF"/>
          <w:lang w:eastAsia="en-GB"/>
        </w:rPr>
        <w:t> of message transmission. This approach was </w:t>
      </w:r>
      <w:r w:rsidRPr="003977EA">
        <w:rPr>
          <w:rFonts w:ascii="Arial" w:eastAsia="Times New Roman" w:hAnsi="Arial" w:cs="Arial"/>
          <w:color w:val="000000" w:themeColor="text1"/>
          <w:sz w:val="22"/>
          <w:szCs w:val="22"/>
          <w:lang w:eastAsia="en-GB"/>
        </w:rPr>
        <w:t>to begin with</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created</w:t>
      </w:r>
      <w:r w:rsidRPr="003977EA">
        <w:rPr>
          <w:rFonts w:ascii="Arial" w:eastAsia="Times New Roman" w:hAnsi="Arial" w:cs="Arial"/>
          <w:color w:val="000000" w:themeColor="text1"/>
          <w:sz w:val="22"/>
          <w:szCs w:val="22"/>
          <w:shd w:val="clear" w:color="auto" w:fill="FFFFFF"/>
          <w:lang w:eastAsia="en-GB"/>
        </w:rPr>
        <w:t> to </w:t>
      </w:r>
      <w:r w:rsidRPr="003977EA">
        <w:rPr>
          <w:rFonts w:ascii="Arial" w:eastAsia="Times New Roman" w:hAnsi="Arial" w:cs="Arial"/>
          <w:color w:val="000000" w:themeColor="text1"/>
          <w:sz w:val="22"/>
          <w:szCs w:val="22"/>
          <w:lang w:eastAsia="en-GB"/>
        </w:rPr>
        <w:t>upgrade</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specialized</w:t>
      </w:r>
      <w:r w:rsidRPr="003977EA">
        <w:rPr>
          <w:rFonts w:ascii="Arial" w:eastAsia="Times New Roman" w:hAnsi="Arial" w:cs="Arial"/>
          <w:color w:val="000000" w:themeColor="text1"/>
          <w:sz w:val="22"/>
          <w:szCs w:val="22"/>
          <w:shd w:val="clear" w:color="auto" w:fill="FFFFFF"/>
          <w:lang w:eastAsia="en-GB"/>
        </w:rPr>
        <w:t> communication, </w:t>
      </w:r>
      <w:r w:rsidRPr="003977EA">
        <w:rPr>
          <w:rFonts w:ascii="Arial" w:eastAsia="Times New Roman" w:hAnsi="Arial" w:cs="Arial"/>
          <w:color w:val="000000" w:themeColor="text1"/>
          <w:sz w:val="22"/>
          <w:szCs w:val="22"/>
          <w:lang w:eastAsia="en-GB"/>
        </w:rPr>
        <w:t>especially</w:t>
      </w:r>
      <w:r w:rsidRPr="003977EA">
        <w:rPr>
          <w:rFonts w:ascii="Arial" w:eastAsia="Times New Roman" w:hAnsi="Arial" w:cs="Arial"/>
          <w:color w:val="000000" w:themeColor="text1"/>
          <w:sz w:val="22"/>
          <w:szCs w:val="22"/>
          <w:shd w:val="clear" w:color="auto" w:fill="FFFFFF"/>
          <w:lang w:eastAsia="en-GB"/>
        </w:rPr>
        <w:t> for </w:t>
      </w:r>
      <w:r w:rsidRPr="003977EA">
        <w:rPr>
          <w:rFonts w:ascii="Arial" w:eastAsia="Times New Roman" w:hAnsi="Arial" w:cs="Arial"/>
          <w:color w:val="000000" w:themeColor="text1"/>
          <w:sz w:val="22"/>
          <w:szCs w:val="22"/>
          <w:lang w:eastAsia="en-GB"/>
        </w:rPr>
        <w:t>phone</w:t>
      </w:r>
      <w:r w:rsidRPr="003977EA">
        <w:rPr>
          <w:rFonts w:ascii="Arial" w:eastAsia="Times New Roman" w:hAnsi="Arial" w:cs="Arial"/>
          <w:color w:val="000000" w:themeColor="text1"/>
          <w:sz w:val="22"/>
          <w:szCs w:val="22"/>
          <w:shd w:val="clear" w:color="auto" w:fill="FFFFFF"/>
          <w:lang w:eastAsia="en-GB"/>
        </w:rPr>
        <w:t> conversation, as Shannon was an </w:t>
      </w:r>
      <w:r w:rsidRPr="003977EA">
        <w:rPr>
          <w:rFonts w:ascii="Arial" w:eastAsia="Times New Roman" w:hAnsi="Arial" w:cs="Arial"/>
          <w:color w:val="000000" w:themeColor="text1"/>
          <w:sz w:val="22"/>
          <w:szCs w:val="22"/>
          <w:lang w:eastAsia="en-GB"/>
        </w:rPr>
        <w:t>design</w:t>
      </w:r>
      <w:r w:rsidRPr="003977EA">
        <w:rPr>
          <w:rFonts w:ascii="Arial" w:eastAsia="Times New Roman" w:hAnsi="Arial" w:cs="Arial"/>
          <w:color w:val="000000" w:themeColor="text1"/>
          <w:sz w:val="22"/>
          <w:szCs w:val="22"/>
          <w:shd w:val="clear" w:color="auto" w:fill="FFFFFF"/>
          <w:lang w:eastAsia="en-GB"/>
        </w:rPr>
        <w:t>. It was </w:t>
      </w:r>
      <w:r w:rsidRPr="003977EA">
        <w:rPr>
          <w:rFonts w:ascii="Arial" w:eastAsia="Times New Roman" w:hAnsi="Arial" w:cs="Arial"/>
          <w:color w:val="000000" w:themeColor="text1"/>
          <w:sz w:val="22"/>
          <w:szCs w:val="22"/>
          <w:lang w:eastAsia="en-GB"/>
        </w:rPr>
        <w:t>outlined</w:t>
      </w:r>
      <w:r w:rsidRPr="003977EA">
        <w:rPr>
          <w:rFonts w:ascii="Arial" w:eastAsia="Times New Roman" w:hAnsi="Arial" w:cs="Arial"/>
          <w:color w:val="000000" w:themeColor="text1"/>
          <w:sz w:val="22"/>
          <w:szCs w:val="22"/>
          <w:shd w:val="clear" w:color="auto" w:fill="FFFFFF"/>
          <w:lang w:eastAsia="en-GB"/>
        </w:rPr>
        <w:t> to have </w:t>
      </w:r>
      <w:r w:rsidRPr="003977EA">
        <w:rPr>
          <w:rFonts w:ascii="Arial" w:eastAsia="Times New Roman" w:hAnsi="Arial" w:cs="Arial"/>
          <w:color w:val="000000" w:themeColor="text1"/>
          <w:sz w:val="22"/>
          <w:szCs w:val="22"/>
          <w:lang w:eastAsia="en-GB"/>
        </w:rPr>
        <w:t>the foremost</w:t>
      </w:r>
      <w:r w:rsidRPr="003977EA">
        <w:rPr>
          <w:rFonts w:ascii="Arial" w:eastAsia="Times New Roman" w:hAnsi="Arial" w:cs="Arial"/>
          <w:color w:val="000000" w:themeColor="text1"/>
          <w:sz w:val="22"/>
          <w:szCs w:val="22"/>
          <w:shd w:val="clear" w:color="auto" w:fill="FFFFFF"/>
          <w:lang w:eastAsia="en-GB"/>
        </w:rPr>
        <w:t> phone capacity </w:t>
      </w:r>
      <w:r w:rsidRPr="003977EA">
        <w:rPr>
          <w:rFonts w:ascii="Arial" w:eastAsia="Times New Roman" w:hAnsi="Arial" w:cs="Arial"/>
          <w:color w:val="000000" w:themeColor="text1"/>
          <w:sz w:val="22"/>
          <w:szCs w:val="22"/>
          <w:lang w:eastAsia="en-GB"/>
        </w:rPr>
        <w:t>whereas</w:t>
      </w:r>
      <w:r w:rsidRPr="003977EA">
        <w:rPr>
          <w:rFonts w:ascii="Arial" w:eastAsia="Times New Roman" w:hAnsi="Arial" w:cs="Arial"/>
          <w:color w:val="000000" w:themeColor="text1"/>
          <w:sz w:val="22"/>
          <w:szCs w:val="22"/>
          <w:shd w:val="clear" w:color="auto" w:fill="FFFFFF"/>
          <w:lang w:eastAsia="en-GB"/>
        </w:rPr>
        <w:t> making the </w:t>
      </w:r>
      <w:r w:rsidRPr="003977EA">
        <w:rPr>
          <w:rFonts w:ascii="Arial" w:eastAsia="Times New Roman" w:hAnsi="Arial" w:cs="Arial"/>
          <w:color w:val="000000" w:themeColor="text1"/>
          <w:sz w:val="22"/>
          <w:szCs w:val="22"/>
          <w:lang w:eastAsia="en-GB"/>
        </w:rPr>
        <w:t>slightest</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sum</w:t>
      </w:r>
      <w:r w:rsidRPr="003977EA">
        <w:rPr>
          <w:rFonts w:ascii="Arial" w:eastAsia="Times New Roman" w:hAnsi="Arial" w:cs="Arial"/>
          <w:color w:val="000000" w:themeColor="text1"/>
          <w:sz w:val="22"/>
          <w:szCs w:val="22"/>
          <w:shd w:val="clear" w:color="auto" w:fill="FFFFFF"/>
          <w:lang w:eastAsia="en-GB"/>
        </w:rPr>
        <w:t> of </w:t>
      </w:r>
      <w:r w:rsidRPr="003977EA">
        <w:rPr>
          <w:rFonts w:ascii="Arial" w:eastAsia="Times New Roman" w:hAnsi="Arial" w:cs="Arial"/>
          <w:color w:val="000000" w:themeColor="text1"/>
          <w:sz w:val="22"/>
          <w:szCs w:val="22"/>
          <w:lang w:eastAsia="en-GB"/>
        </w:rPr>
        <w:t>clamor</w:t>
      </w:r>
      <w:r w:rsidRPr="003977EA">
        <w:rPr>
          <w:rFonts w:ascii="Arial" w:eastAsia="Times New Roman" w:hAnsi="Arial" w:cs="Arial"/>
          <w:color w:val="000000" w:themeColor="text1"/>
          <w:sz w:val="22"/>
          <w:szCs w:val="22"/>
          <w:shd w:val="clear" w:color="auto" w:fill="FFFFFF"/>
          <w:lang w:eastAsia="en-GB"/>
        </w:rPr>
        <w:t>. Later, Weaver </w:t>
      </w:r>
      <w:r w:rsidRPr="003977EA">
        <w:rPr>
          <w:rFonts w:ascii="Arial" w:eastAsia="Times New Roman" w:hAnsi="Arial" w:cs="Arial"/>
          <w:color w:val="000000" w:themeColor="text1"/>
          <w:sz w:val="22"/>
          <w:szCs w:val="22"/>
          <w:lang w:eastAsia="en-GB"/>
        </w:rPr>
        <w:t>utilized</w:t>
      </w:r>
      <w:r w:rsidRPr="003977EA">
        <w:rPr>
          <w:rFonts w:ascii="Arial" w:eastAsia="Times New Roman" w:hAnsi="Arial" w:cs="Arial"/>
          <w:color w:val="000000" w:themeColor="text1"/>
          <w:sz w:val="22"/>
          <w:szCs w:val="22"/>
          <w:shd w:val="clear" w:color="auto" w:fill="FFFFFF"/>
          <w:lang w:eastAsia="en-GB"/>
        </w:rPr>
        <w:t> it </w:t>
      </w:r>
      <w:r w:rsidRPr="003977EA">
        <w:rPr>
          <w:rFonts w:ascii="Arial" w:eastAsia="Times New Roman" w:hAnsi="Arial" w:cs="Arial"/>
          <w:color w:val="000000" w:themeColor="text1"/>
          <w:sz w:val="22"/>
          <w:szCs w:val="22"/>
          <w:lang w:eastAsia="en-GB"/>
        </w:rPr>
        <w:t>to make</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effective</w:t>
      </w:r>
      <w:r w:rsidRPr="003977EA">
        <w:rPr>
          <w:rFonts w:ascii="Arial" w:eastAsia="Times New Roman" w:hAnsi="Arial" w:cs="Arial"/>
          <w:color w:val="000000" w:themeColor="text1"/>
          <w:sz w:val="22"/>
          <w:szCs w:val="22"/>
          <w:shd w:val="clear" w:color="auto" w:fill="FFFFFF"/>
          <w:lang w:eastAsia="en-GB"/>
        </w:rPr>
        <w:t> communication in </w:t>
      </w:r>
      <w:r w:rsidRPr="003977EA">
        <w:rPr>
          <w:rFonts w:ascii="Arial" w:eastAsia="Times New Roman" w:hAnsi="Arial" w:cs="Arial"/>
          <w:color w:val="000000" w:themeColor="text1"/>
          <w:sz w:val="22"/>
          <w:szCs w:val="22"/>
          <w:lang w:eastAsia="en-GB"/>
        </w:rPr>
        <w:t>different</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sorts</w:t>
      </w:r>
      <w:r w:rsidRPr="003977EA">
        <w:rPr>
          <w:rFonts w:ascii="Arial" w:eastAsia="Times New Roman" w:hAnsi="Arial" w:cs="Arial"/>
          <w:color w:val="000000" w:themeColor="text1"/>
          <w:sz w:val="22"/>
          <w:szCs w:val="22"/>
          <w:shd w:val="clear" w:color="auto" w:fill="FFFFFF"/>
          <w:lang w:eastAsia="en-GB"/>
        </w:rPr>
        <w:t> of </w:t>
      </w:r>
      <w:r w:rsidRPr="003977EA">
        <w:rPr>
          <w:rFonts w:ascii="Arial" w:eastAsia="Times New Roman" w:hAnsi="Arial" w:cs="Arial"/>
          <w:color w:val="000000" w:themeColor="text1"/>
          <w:sz w:val="22"/>
          <w:szCs w:val="22"/>
          <w:lang w:eastAsia="en-GB"/>
        </w:rPr>
        <w:t>circumstances</w:t>
      </w:r>
      <w:r w:rsidRPr="003977EA">
        <w:rPr>
          <w:rFonts w:ascii="Arial" w:eastAsia="Times New Roman" w:hAnsi="Arial" w:cs="Arial"/>
          <w:color w:val="000000" w:themeColor="text1"/>
          <w:sz w:val="22"/>
          <w:szCs w:val="22"/>
          <w:shd w:val="clear" w:color="auto" w:fill="FFFFFF"/>
          <w:lang w:eastAsia="en-GB"/>
        </w:rPr>
        <w:t>, and the concept </w:t>
      </w:r>
      <w:r w:rsidRPr="003977EA">
        <w:rPr>
          <w:rFonts w:ascii="Arial" w:eastAsia="Times New Roman" w:hAnsi="Arial" w:cs="Arial"/>
          <w:color w:val="000000" w:themeColor="text1"/>
          <w:sz w:val="22"/>
          <w:szCs w:val="22"/>
          <w:lang w:eastAsia="en-GB"/>
        </w:rPr>
        <w:t>got to be</w:t>
      </w:r>
      <w:r w:rsidRPr="003977EA">
        <w:rPr>
          <w:rFonts w:ascii="Arial" w:eastAsia="Times New Roman" w:hAnsi="Arial" w:cs="Arial"/>
          <w:color w:val="000000" w:themeColor="text1"/>
          <w:sz w:val="22"/>
          <w:szCs w:val="22"/>
          <w:shd w:val="clear" w:color="auto" w:fill="FFFFFF"/>
          <w:lang w:eastAsia="en-GB"/>
        </w:rPr>
        <w:t> known as the Shannon Weaver </w:t>
      </w:r>
      <w:r w:rsidRPr="003977EA">
        <w:rPr>
          <w:rFonts w:ascii="Arial" w:eastAsia="Times New Roman" w:hAnsi="Arial" w:cs="Arial"/>
          <w:color w:val="000000" w:themeColor="text1"/>
          <w:sz w:val="22"/>
          <w:szCs w:val="22"/>
          <w:lang w:eastAsia="en-GB"/>
        </w:rPr>
        <w:t>demonstrate</w:t>
      </w:r>
      <w:r w:rsidRPr="003977EA">
        <w:rPr>
          <w:rFonts w:ascii="Arial" w:eastAsia="Times New Roman" w:hAnsi="Arial" w:cs="Arial"/>
          <w:color w:val="000000" w:themeColor="text1"/>
          <w:sz w:val="22"/>
          <w:szCs w:val="22"/>
          <w:shd w:val="clear" w:color="auto" w:fill="FFFFFF"/>
          <w:lang w:eastAsia="en-GB"/>
        </w:rPr>
        <w:t>.</w:t>
      </w:r>
    </w:p>
    <w:p w14:paraId="781EF639" w14:textId="77777777" w:rsidR="00336AF2" w:rsidRPr="003977EA" w:rsidRDefault="00336AF2" w:rsidP="003977EA">
      <w:pPr>
        <w:spacing w:line="360" w:lineRule="auto"/>
        <w:rPr>
          <w:rFonts w:ascii="Arial" w:eastAsia="Times New Roman" w:hAnsi="Arial" w:cs="Arial"/>
          <w:color w:val="000000" w:themeColor="text1"/>
          <w:sz w:val="22"/>
          <w:szCs w:val="22"/>
          <w:lang w:eastAsia="en-GB"/>
        </w:rPr>
      </w:pPr>
      <w:bookmarkStart w:id="6" w:name="OLE_LINK1"/>
      <w:bookmarkStart w:id="7" w:name="OLE_LINK2"/>
      <w:r w:rsidRPr="003977EA">
        <w:rPr>
          <w:rFonts w:ascii="Arial" w:eastAsia="Times New Roman" w:hAnsi="Arial" w:cs="Arial"/>
          <w:color w:val="000000" w:themeColor="text1"/>
          <w:sz w:val="22"/>
          <w:szCs w:val="22"/>
          <w:shd w:val="clear" w:color="auto" w:fill="FFFFFF"/>
          <w:lang w:eastAsia="en-GB"/>
        </w:rPr>
        <w:t>Shannon's </w:t>
      </w:r>
      <w:r w:rsidRPr="003977EA">
        <w:rPr>
          <w:rFonts w:ascii="Arial" w:eastAsia="Times New Roman" w:hAnsi="Arial" w:cs="Arial"/>
          <w:color w:val="000000" w:themeColor="text1"/>
          <w:sz w:val="22"/>
          <w:szCs w:val="22"/>
          <w:lang w:eastAsia="en-GB"/>
        </w:rPr>
        <w:t>show</w:t>
      </w:r>
      <w:r w:rsidRPr="003977EA">
        <w:rPr>
          <w:rFonts w:ascii="Arial" w:eastAsia="Times New Roman" w:hAnsi="Arial" w:cs="Arial"/>
          <w:color w:val="000000" w:themeColor="text1"/>
          <w:sz w:val="22"/>
          <w:szCs w:val="22"/>
          <w:shd w:val="clear" w:color="auto" w:fill="FFFFFF"/>
          <w:lang w:eastAsia="en-GB"/>
        </w:rPr>
        <w:t>, commonly known as </w:t>
      </w:r>
      <w:r w:rsidRPr="003977EA">
        <w:rPr>
          <w:rFonts w:ascii="Arial" w:eastAsia="Times New Roman" w:hAnsi="Arial" w:cs="Arial"/>
          <w:color w:val="000000" w:themeColor="text1"/>
          <w:sz w:val="22"/>
          <w:szCs w:val="22"/>
          <w:lang w:eastAsia="en-GB"/>
        </w:rPr>
        <w:t>data</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hypothesis</w:t>
      </w:r>
      <w:r w:rsidRPr="003977EA">
        <w:rPr>
          <w:rFonts w:ascii="Arial" w:eastAsia="Times New Roman" w:hAnsi="Arial" w:cs="Arial"/>
          <w:color w:val="000000" w:themeColor="text1"/>
          <w:sz w:val="22"/>
          <w:szCs w:val="22"/>
          <w:shd w:val="clear" w:color="auto" w:fill="FFFFFF"/>
          <w:lang w:eastAsia="en-GB"/>
        </w:rPr>
        <w:t> in </w:t>
      </w:r>
      <w:r w:rsidRPr="003977EA">
        <w:rPr>
          <w:rFonts w:ascii="Arial" w:eastAsia="Times New Roman" w:hAnsi="Arial" w:cs="Arial"/>
          <w:color w:val="000000" w:themeColor="text1"/>
          <w:sz w:val="22"/>
          <w:szCs w:val="22"/>
          <w:lang w:eastAsia="en-GB"/>
        </w:rPr>
        <w:t>building</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contains a</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equation</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that's utilized</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scholastically</w:t>
      </w:r>
      <w:r w:rsidRPr="003977EA">
        <w:rPr>
          <w:rFonts w:ascii="Arial" w:eastAsia="Times New Roman" w:hAnsi="Arial" w:cs="Arial"/>
          <w:color w:val="000000" w:themeColor="text1"/>
          <w:sz w:val="22"/>
          <w:szCs w:val="22"/>
          <w:shd w:val="clear" w:color="auto" w:fill="FFFFFF"/>
          <w:lang w:eastAsia="en-GB"/>
        </w:rPr>
        <w:t> to </w:t>
      </w:r>
      <w:r w:rsidRPr="003977EA">
        <w:rPr>
          <w:rFonts w:ascii="Arial" w:eastAsia="Times New Roman" w:hAnsi="Arial" w:cs="Arial"/>
          <w:color w:val="000000" w:themeColor="text1"/>
          <w:sz w:val="22"/>
          <w:szCs w:val="22"/>
          <w:lang w:eastAsia="en-GB"/>
        </w:rPr>
        <w:t>decide</w:t>
      </w:r>
      <w:r w:rsidRPr="003977EA">
        <w:rPr>
          <w:rFonts w:ascii="Arial" w:eastAsia="Times New Roman" w:hAnsi="Arial" w:cs="Arial"/>
          <w:color w:val="000000" w:themeColor="text1"/>
          <w:sz w:val="22"/>
          <w:szCs w:val="22"/>
          <w:shd w:val="clear" w:color="auto" w:fill="FFFFFF"/>
          <w:lang w:eastAsia="en-GB"/>
        </w:rPr>
        <w:t> transmission </w:t>
      </w:r>
      <w:r w:rsidRPr="003977EA">
        <w:rPr>
          <w:rFonts w:ascii="Arial" w:eastAsia="Times New Roman" w:hAnsi="Arial" w:cs="Arial"/>
          <w:color w:val="000000" w:themeColor="text1"/>
          <w:sz w:val="22"/>
          <w:szCs w:val="22"/>
          <w:lang w:eastAsia="en-GB"/>
        </w:rPr>
        <w:t>over</w:t>
      </w:r>
      <w:r w:rsidRPr="003977EA">
        <w:rPr>
          <w:rFonts w:ascii="Arial" w:eastAsia="Times New Roman" w:hAnsi="Arial" w:cs="Arial"/>
          <w:color w:val="000000" w:themeColor="text1"/>
          <w:sz w:val="22"/>
          <w:szCs w:val="22"/>
          <w:shd w:val="clear" w:color="auto" w:fill="FFFFFF"/>
          <w:lang w:eastAsia="en-GB"/>
        </w:rPr>
        <w:t> </w:t>
      </w:r>
      <w:r w:rsidRPr="003977EA">
        <w:rPr>
          <w:rFonts w:ascii="Arial" w:eastAsia="Times New Roman" w:hAnsi="Arial" w:cs="Arial"/>
          <w:color w:val="000000" w:themeColor="text1"/>
          <w:sz w:val="22"/>
          <w:szCs w:val="22"/>
          <w:lang w:eastAsia="en-GB"/>
        </w:rPr>
        <w:t>gadgets</w:t>
      </w:r>
      <w:r w:rsidRPr="003977EA">
        <w:rPr>
          <w:rFonts w:ascii="Arial" w:eastAsia="Times New Roman" w:hAnsi="Arial" w:cs="Arial"/>
          <w:color w:val="000000" w:themeColor="text1"/>
          <w:sz w:val="22"/>
          <w:szCs w:val="22"/>
          <w:shd w:val="clear" w:color="auto" w:fill="FFFFFF"/>
          <w:lang w:eastAsia="en-GB"/>
        </w:rPr>
        <w:t>.</w:t>
      </w:r>
    </w:p>
    <w:p w14:paraId="62EA504E" w14:textId="54498ABE" w:rsidR="004178CD" w:rsidRPr="003977EA" w:rsidRDefault="004178CD" w:rsidP="003977EA">
      <w:pPr>
        <w:spacing w:line="360" w:lineRule="auto"/>
        <w:rPr>
          <w:rFonts w:ascii="Arial" w:eastAsia="Times New Roman" w:hAnsi="Arial" w:cs="Arial"/>
          <w:color w:val="000000" w:themeColor="text1"/>
          <w:sz w:val="22"/>
          <w:szCs w:val="22"/>
          <w:lang w:eastAsia="en-GB"/>
        </w:rPr>
      </w:pPr>
    </w:p>
    <w:bookmarkEnd w:id="6"/>
    <w:bookmarkEnd w:id="7"/>
    <w:p w14:paraId="73ED2BB1" w14:textId="5A67F7F8" w:rsidR="004178CD" w:rsidRPr="003977EA" w:rsidRDefault="00766982" w:rsidP="003977EA">
      <w:pPr>
        <w:spacing w:line="360" w:lineRule="auto"/>
        <w:rPr>
          <w:rFonts w:ascii="Arial" w:hAnsi="Arial" w:cs="Arial"/>
          <w:sz w:val="22"/>
          <w:szCs w:val="22"/>
          <w:lang w:val="en-GB"/>
        </w:rPr>
      </w:pPr>
      <w:r w:rsidRPr="003977EA">
        <w:rPr>
          <w:rFonts w:ascii="Arial" w:hAnsi="Arial" w:cs="Arial"/>
          <w:color w:val="000000" w:themeColor="text1"/>
          <w:sz w:val="22"/>
          <w:szCs w:val="22"/>
          <w:lang w:val="en-GB"/>
        </w:rPr>
        <w:t xml:space="preserve">As in Maria and Pedro </w:t>
      </w:r>
      <w:r w:rsidR="00DD1F50" w:rsidRPr="003977EA">
        <w:rPr>
          <w:rFonts w:ascii="Arial" w:hAnsi="Arial" w:cs="Arial"/>
          <w:color w:val="000000" w:themeColor="text1"/>
          <w:sz w:val="22"/>
          <w:szCs w:val="22"/>
          <w:lang w:val="en-GB"/>
        </w:rPr>
        <w:t xml:space="preserve">case study </w:t>
      </w:r>
      <w:r w:rsidR="00F53244" w:rsidRPr="003977EA">
        <w:rPr>
          <w:rFonts w:ascii="Arial" w:hAnsi="Arial" w:cs="Arial"/>
          <w:color w:val="000000" w:themeColor="text1"/>
          <w:sz w:val="22"/>
          <w:szCs w:val="22"/>
          <w:lang w:val="en-GB"/>
        </w:rPr>
        <w:t xml:space="preserve">when Maria was called Pedro to buy a chicken on his way </w:t>
      </w:r>
      <w:r w:rsidR="00F53244" w:rsidRPr="003977EA">
        <w:rPr>
          <w:rFonts w:ascii="Arial" w:hAnsi="Arial" w:cs="Arial"/>
          <w:sz w:val="22"/>
          <w:szCs w:val="22"/>
          <w:lang w:val="en-GB"/>
        </w:rPr>
        <w:t xml:space="preserve">home, the fact that Pedro was on the site of the building and it was noisy, he was unable to understand Maria’s message to buy a chicken when he is coming </w:t>
      </w:r>
      <w:r w:rsidR="00EE2404" w:rsidRPr="003977EA">
        <w:rPr>
          <w:rFonts w:ascii="Arial" w:hAnsi="Arial" w:cs="Arial"/>
          <w:sz w:val="22"/>
          <w:szCs w:val="22"/>
          <w:lang w:val="en-GB"/>
        </w:rPr>
        <w:t>home,</w:t>
      </w:r>
      <w:r w:rsidR="00F53244" w:rsidRPr="003977EA">
        <w:rPr>
          <w:rFonts w:ascii="Arial" w:hAnsi="Arial" w:cs="Arial"/>
          <w:sz w:val="22"/>
          <w:szCs w:val="22"/>
          <w:lang w:val="en-GB"/>
        </w:rPr>
        <w:t xml:space="preserve"> and he was looking for Maria in the kitchen. In this case, the noise was disturbing the message and Pedro did not </w:t>
      </w:r>
      <w:r w:rsidR="00EE2404" w:rsidRPr="003977EA">
        <w:rPr>
          <w:rFonts w:ascii="Arial" w:hAnsi="Arial" w:cs="Arial"/>
          <w:sz w:val="22"/>
          <w:szCs w:val="22"/>
          <w:lang w:val="en-GB"/>
        </w:rPr>
        <w:t>receive</w:t>
      </w:r>
      <w:r w:rsidR="00F53244" w:rsidRPr="003977EA">
        <w:rPr>
          <w:rFonts w:ascii="Arial" w:hAnsi="Arial" w:cs="Arial"/>
          <w:sz w:val="22"/>
          <w:szCs w:val="22"/>
          <w:lang w:val="en-GB"/>
        </w:rPr>
        <w:t xml:space="preserve"> the correct information</w:t>
      </w:r>
      <w:r w:rsidR="005E140A" w:rsidRPr="003977EA">
        <w:rPr>
          <w:rFonts w:ascii="Arial" w:hAnsi="Arial" w:cs="Arial"/>
          <w:sz w:val="22"/>
          <w:szCs w:val="22"/>
          <w:lang w:val="en-GB"/>
        </w:rPr>
        <w:t>. The solution of this case can be that Maria to change the channel from a phone call to a text message where Pedro can see clearly what Maria’s information was.</w:t>
      </w:r>
    </w:p>
    <w:p w14:paraId="5C195F09" w14:textId="166FF5DC" w:rsidR="001B10F3" w:rsidRPr="003977EA" w:rsidRDefault="001B10F3" w:rsidP="003977EA">
      <w:pPr>
        <w:spacing w:line="360" w:lineRule="auto"/>
        <w:rPr>
          <w:rFonts w:ascii="Arial" w:hAnsi="Arial" w:cs="Arial"/>
          <w:sz w:val="22"/>
          <w:szCs w:val="22"/>
          <w:lang w:val="en-GB"/>
        </w:rPr>
      </w:pPr>
      <w:r w:rsidRPr="003977EA">
        <w:rPr>
          <w:rFonts w:ascii="Arial" w:hAnsi="Arial" w:cs="Arial"/>
          <w:sz w:val="22"/>
          <w:szCs w:val="22"/>
          <w:lang w:val="en-GB"/>
        </w:rPr>
        <w:t xml:space="preserve">One time at my workplace, it happened not to understand what my care manager said to me because my resident has been agitated </w:t>
      </w:r>
      <w:r w:rsidR="00E652AC" w:rsidRPr="003977EA">
        <w:rPr>
          <w:rFonts w:ascii="Arial" w:hAnsi="Arial" w:cs="Arial"/>
          <w:sz w:val="22"/>
          <w:szCs w:val="22"/>
          <w:lang w:val="en-GB"/>
        </w:rPr>
        <w:t xml:space="preserve">and I was focused on my resident </w:t>
      </w:r>
      <w:r w:rsidR="00EE2404" w:rsidRPr="003977EA">
        <w:rPr>
          <w:rFonts w:ascii="Arial" w:hAnsi="Arial" w:cs="Arial"/>
          <w:sz w:val="22"/>
          <w:szCs w:val="22"/>
          <w:lang w:val="en-GB"/>
        </w:rPr>
        <w:t>behaviour.</w:t>
      </w:r>
      <w:r w:rsidR="00E652AC" w:rsidRPr="003977EA">
        <w:rPr>
          <w:rFonts w:ascii="Arial" w:hAnsi="Arial" w:cs="Arial"/>
          <w:sz w:val="22"/>
          <w:szCs w:val="22"/>
          <w:lang w:val="en-GB"/>
        </w:rPr>
        <w:t xml:space="preserve"> The </w:t>
      </w:r>
      <w:r w:rsidR="00E652AC" w:rsidRPr="003977EA">
        <w:rPr>
          <w:rFonts w:ascii="Arial" w:hAnsi="Arial" w:cs="Arial"/>
          <w:sz w:val="22"/>
          <w:szCs w:val="22"/>
          <w:lang w:val="en-GB"/>
        </w:rPr>
        <w:lastRenderedPageBreak/>
        <w:t xml:space="preserve">solution it was to ask one of my </w:t>
      </w:r>
      <w:r w:rsidR="00EE2404" w:rsidRPr="003977EA">
        <w:rPr>
          <w:rFonts w:ascii="Arial" w:hAnsi="Arial" w:cs="Arial"/>
          <w:sz w:val="22"/>
          <w:szCs w:val="22"/>
          <w:lang w:val="en-GB"/>
        </w:rPr>
        <w:t>colleagues</w:t>
      </w:r>
      <w:r w:rsidR="00E652AC" w:rsidRPr="003977EA">
        <w:rPr>
          <w:rFonts w:ascii="Arial" w:hAnsi="Arial" w:cs="Arial"/>
          <w:sz w:val="22"/>
          <w:szCs w:val="22"/>
          <w:lang w:val="en-GB"/>
        </w:rPr>
        <w:t xml:space="preserve"> to spend time with my resident to be able to have a proper conversation with my care manager.</w:t>
      </w:r>
    </w:p>
    <w:p w14:paraId="73E318AF" w14:textId="469B892C" w:rsidR="00323938" w:rsidRPr="003977EA" w:rsidRDefault="00323938" w:rsidP="003977EA">
      <w:pPr>
        <w:spacing w:line="360" w:lineRule="auto"/>
        <w:rPr>
          <w:rFonts w:ascii="Arial" w:hAnsi="Arial" w:cs="Arial"/>
          <w:sz w:val="22"/>
          <w:szCs w:val="22"/>
          <w:lang w:val="en-GB"/>
        </w:rPr>
      </w:pPr>
      <w:r w:rsidRPr="003977EA">
        <w:rPr>
          <w:rFonts w:ascii="Arial" w:hAnsi="Arial" w:cs="Arial"/>
          <w:sz w:val="22"/>
          <w:szCs w:val="22"/>
          <w:lang w:val="en-GB"/>
        </w:rPr>
        <w:t>The idea of noise illustrates how communication could be impacted; if there were no noise, the message would be fully conveyed.</w:t>
      </w:r>
    </w:p>
    <w:p w14:paraId="3CEA11E3" w14:textId="77777777" w:rsidR="00323938" w:rsidRPr="003977EA" w:rsidRDefault="00323938" w:rsidP="003977EA">
      <w:pPr>
        <w:spacing w:line="360" w:lineRule="auto"/>
        <w:rPr>
          <w:rFonts w:ascii="Arial" w:hAnsi="Arial" w:cs="Arial"/>
          <w:sz w:val="22"/>
          <w:szCs w:val="22"/>
          <w:lang w:val="en-GB"/>
        </w:rPr>
      </w:pPr>
      <w:r w:rsidRPr="003977EA">
        <w:rPr>
          <w:rFonts w:ascii="Arial" w:hAnsi="Arial" w:cs="Arial"/>
          <w:sz w:val="22"/>
          <w:szCs w:val="22"/>
          <w:lang w:val="en-GB"/>
        </w:rPr>
        <w:t xml:space="preserve">Receiver is a passive participant in the communication process because the sender is the one who sends messages most frequently. </w:t>
      </w:r>
    </w:p>
    <w:p w14:paraId="57EA2CDB" w14:textId="7ABCFECA" w:rsidR="00323938" w:rsidRPr="003977EA" w:rsidRDefault="00323938" w:rsidP="003977EA">
      <w:pPr>
        <w:spacing w:line="360" w:lineRule="auto"/>
        <w:rPr>
          <w:rFonts w:ascii="Arial" w:hAnsi="Arial" w:cs="Arial"/>
          <w:sz w:val="22"/>
          <w:szCs w:val="22"/>
          <w:lang w:val="en-GB"/>
        </w:rPr>
      </w:pPr>
      <w:r w:rsidRPr="003977EA">
        <w:rPr>
          <w:rFonts w:ascii="Arial" w:hAnsi="Arial" w:cs="Arial"/>
          <w:sz w:val="22"/>
          <w:szCs w:val="22"/>
          <w:lang w:val="en-GB"/>
        </w:rPr>
        <w:t>Feedback is viewed as being less significant than the messages sent by the sender.</w:t>
      </w:r>
    </w:p>
    <w:p w14:paraId="48FC27CF" w14:textId="39A98988" w:rsidR="005E140A" w:rsidRPr="003977EA" w:rsidRDefault="005E140A" w:rsidP="003977EA">
      <w:pPr>
        <w:spacing w:line="360" w:lineRule="auto"/>
        <w:rPr>
          <w:rFonts w:ascii="Arial" w:hAnsi="Arial" w:cs="Arial"/>
          <w:sz w:val="22"/>
          <w:szCs w:val="22"/>
          <w:lang w:val="en-GB"/>
        </w:rPr>
      </w:pPr>
    </w:p>
    <w:p w14:paraId="380DF18F" w14:textId="09F8DBE9" w:rsidR="00BB7D7E" w:rsidRDefault="00BB7D7E" w:rsidP="004178CD">
      <w:pPr>
        <w:spacing w:line="360" w:lineRule="auto"/>
        <w:rPr>
          <w:rFonts w:ascii="Arial" w:hAnsi="Arial" w:cs="Arial"/>
          <w:sz w:val="22"/>
          <w:szCs w:val="22"/>
          <w:lang w:val="en-GB"/>
        </w:rPr>
      </w:pPr>
    </w:p>
    <w:p w14:paraId="2B192EC5" w14:textId="00240D18" w:rsidR="00BB7D7E" w:rsidRDefault="00BB7D7E" w:rsidP="004178CD">
      <w:pPr>
        <w:spacing w:line="360" w:lineRule="auto"/>
        <w:rPr>
          <w:rFonts w:ascii="Arial" w:hAnsi="Arial" w:cs="Arial"/>
          <w:sz w:val="22"/>
          <w:szCs w:val="22"/>
          <w:lang w:val="en-GB"/>
        </w:rPr>
      </w:pPr>
    </w:p>
    <w:p w14:paraId="0216F6D0" w14:textId="64C4DA4F" w:rsidR="00BB7D7E" w:rsidRDefault="00BB7D7E" w:rsidP="004178CD">
      <w:pPr>
        <w:spacing w:line="360" w:lineRule="auto"/>
        <w:rPr>
          <w:rFonts w:ascii="Arial" w:hAnsi="Arial" w:cs="Arial"/>
          <w:sz w:val="22"/>
          <w:szCs w:val="22"/>
          <w:lang w:val="en-GB"/>
        </w:rPr>
      </w:pPr>
    </w:p>
    <w:p w14:paraId="6EF7F891" w14:textId="3A07B3C9" w:rsidR="00543711" w:rsidRDefault="00543711" w:rsidP="004178CD">
      <w:pPr>
        <w:spacing w:line="360" w:lineRule="auto"/>
        <w:rPr>
          <w:rFonts w:ascii="Arial" w:hAnsi="Arial" w:cs="Arial"/>
          <w:sz w:val="22"/>
          <w:szCs w:val="22"/>
          <w:lang w:val="en-GB"/>
        </w:rPr>
      </w:pPr>
    </w:p>
    <w:p w14:paraId="5488E914" w14:textId="236293E9" w:rsidR="00543711" w:rsidRDefault="00543711" w:rsidP="004178CD">
      <w:pPr>
        <w:spacing w:line="360" w:lineRule="auto"/>
        <w:rPr>
          <w:rFonts w:ascii="Arial" w:hAnsi="Arial" w:cs="Arial"/>
          <w:sz w:val="22"/>
          <w:szCs w:val="22"/>
          <w:lang w:val="en-GB"/>
        </w:rPr>
      </w:pPr>
    </w:p>
    <w:p w14:paraId="17D11DD9" w14:textId="5977280B" w:rsidR="00543711" w:rsidRDefault="00543711" w:rsidP="004178CD">
      <w:pPr>
        <w:spacing w:line="360" w:lineRule="auto"/>
        <w:rPr>
          <w:rFonts w:ascii="Arial" w:hAnsi="Arial" w:cs="Arial"/>
          <w:sz w:val="22"/>
          <w:szCs w:val="22"/>
          <w:lang w:val="en-GB"/>
        </w:rPr>
      </w:pPr>
    </w:p>
    <w:p w14:paraId="4B4817B8" w14:textId="27C2D300" w:rsidR="00314E4D" w:rsidRDefault="00314E4D" w:rsidP="004178CD">
      <w:pPr>
        <w:spacing w:line="360" w:lineRule="auto"/>
        <w:rPr>
          <w:rFonts w:ascii="Arial" w:hAnsi="Arial" w:cs="Arial"/>
          <w:sz w:val="22"/>
          <w:szCs w:val="22"/>
          <w:lang w:val="en-GB"/>
        </w:rPr>
      </w:pPr>
    </w:p>
    <w:p w14:paraId="782562B7" w14:textId="4D48FDC4" w:rsidR="00314E4D" w:rsidRDefault="00314E4D" w:rsidP="004178CD">
      <w:pPr>
        <w:spacing w:line="360" w:lineRule="auto"/>
        <w:rPr>
          <w:rFonts w:ascii="Arial" w:hAnsi="Arial" w:cs="Arial"/>
          <w:sz w:val="22"/>
          <w:szCs w:val="22"/>
          <w:lang w:val="en-GB"/>
        </w:rPr>
      </w:pPr>
    </w:p>
    <w:p w14:paraId="043C28A4" w14:textId="12EFC64A" w:rsidR="00314E4D" w:rsidRDefault="00314E4D" w:rsidP="004178CD">
      <w:pPr>
        <w:spacing w:line="360" w:lineRule="auto"/>
        <w:rPr>
          <w:rFonts w:ascii="Arial" w:hAnsi="Arial" w:cs="Arial"/>
          <w:sz w:val="22"/>
          <w:szCs w:val="22"/>
          <w:lang w:val="en-GB"/>
        </w:rPr>
      </w:pPr>
    </w:p>
    <w:p w14:paraId="1396CCE4" w14:textId="1DCD6377" w:rsidR="00314E4D" w:rsidRDefault="00314E4D" w:rsidP="004178CD">
      <w:pPr>
        <w:spacing w:line="360" w:lineRule="auto"/>
        <w:rPr>
          <w:rFonts w:ascii="Arial" w:hAnsi="Arial" w:cs="Arial"/>
          <w:sz w:val="22"/>
          <w:szCs w:val="22"/>
          <w:lang w:val="en-GB"/>
        </w:rPr>
      </w:pPr>
    </w:p>
    <w:p w14:paraId="6B6D90A3" w14:textId="6552B732" w:rsidR="001F6017" w:rsidRDefault="001F6017" w:rsidP="004178CD">
      <w:pPr>
        <w:spacing w:line="360" w:lineRule="auto"/>
        <w:rPr>
          <w:rFonts w:ascii="Arial" w:hAnsi="Arial" w:cs="Arial"/>
          <w:sz w:val="22"/>
          <w:szCs w:val="22"/>
          <w:lang w:val="en-GB"/>
        </w:rPr>
      </w:pPr>
    </w:p>
    <w:p w14:paraId="314AEE47" w14:textId="22A3EFF6" w:rsidR="001F6017" w:rsidRDefault="001F6017" w:rsidP="004178CD">
      <w:pPr>
        <w:spacing w:line="360" w:lineRule="auto"/>
        <w:rPr>
          <w:rFonts w:ascii="Arial" w:hAnsi="Arial" w:cs="Arial"/>
          <w:sz w:val="22"/>
          <w:szCs w:val="22"/>
          <w:lang w:val="en-GB"/>
        </w:rPr>
      </w:pPr>
    </w:p>
    <w:p w14:paraId="063985DD" w14:textId="77777777" w:rsidR="001F6017" w:rsidRDefault="001F6017" w:rsidP="004178CD">
      <w:pPr>
        <w:spacing w:line="360" w:lineRule="auto"/>
        <w:rPr>
          <w:rFonts w:ascii="Arial" w:hAnsi="Arial" w:cs="Arial"/>
          <w:sz w:val="22"/>
          <w:szCs w:val="22"/>
          <w:lang w:val="en-GB"/>
        </w:rPr>
      </w:pPr>
    </w:p>
    <w:p w14:paraId="5D488F26" w14:textId="43A88CF5" w:rsidR="00314E4D" w:rsidRDefault="00314E4D" w:rsidP="004178CD">
      <w:pPr>
        <w:spacing w:line="360" w:lineRule="auto"/>
        <w:rPr>
          <w:rFonts w:ascii="Arial" w:hAnsi="Arial" w:cs="Arial"/>
          <w:sz w:val="22"/>
          <w:szCs w:val="22"/>
          <w:lang w:val="en-GB"/>
        </w:rPr>
      </w:pPr>
    </w:p>
    <w:p w14:paraId="343458EA" w14:textId="5743CE8A" w:rsidR="00314E4D" w:rsidRDefault="00314E4D" w:rsidP="004178CD">
      <w:pPr>
        <w:spacing w:line="360" w:lineRule="auto"/>
        <w:rPr>
          <w:rFonts w:ascii="Arial" w:hAnsi="Arial" w:cs="Arial"/>
          <w:sz w:val="22"/>
          <w:szCs w:val="22"/>
          <w:lang w:val="en-GB"/>
        </w:rPr>
      </w:pPr>
    </w:p>
    <w:p w14:paraId="5F57738D" w14:textId="38F8C5E2" w:rsidR="00314E4D" w:rsidRDefault="00314E4D" w:rsidP="004178CD">
      <w:pPr>
        <w:spacing w:line="360" w:lineRule="auto"/>
        <w:rPr>
          <w:rFonts w:ascii="Arial" w:hAnsi="Arial" w:cs="Arial"/>
          <w:sz w:val="22"/>
          <w:szCs w:val="22"/>
          <w:lang w:val="en-GB"/>
        </w:rPr>
      </w:pPr>
    </w:p>
    <w:p w14:paraId="3ACC4AE4" w14:textId="4A61D3DC" w:rsidR="00314E4D" w:rsidRDefault="00314E4D" w:rsidP="004178CD">
      <w:pPr>
        <w:spacing w:line="360" w:lineRule="auto"/>
        <w:rPr>
          <w:rFonts w:ascii="Arial" w:hAnsi="Arial" w:cs="Arial"/>
          <w:sz w:val="22"/>
          <w:szCs w:val="22"/>
          <w:lang w:val="en-GB"/>
        </w:rPr>
      </w:pPr>
    </w:p>
    <w:p w14:paraId="26098041" w14:textId="558A1594" w:rsidR="00314E4D" w:rsidRDefault="00314E4D" w:rsidP="004178CD">
      <w:pPr>
        <w:spacing w:line="360" w:lineRule="auto"/>
        <w:rPr>
          <w:rFonts w:ascii="Arial" w:hAnsi="Arial" w:cs="Arial"/>
          <w:sz w:val="22"/>
          <w:szCs w:val="22"/>
          <w:lang w:val="en-GB"/>
        </w:rPr>
      </w:pPr>
    </w:p>
    <w:p w14:paraId="2D6AB20C" w14:textId="713D43AF" w:rsidR="00314E4D" w:rsidRDefault="00314E4D" w:rsidP="004178CD">
      <w:pPr>
        <w:spacing w:line="360" w:lineRule="auto"/>
        <w:rPr>
          <w:rFonts w:ascii="Arial" w:hAnsi="Arial" w:cs="Arial"/>
          <w:sz w:val="22"/>
          <w:szCs w:val="22"/>
          <w:lang w:val="en-GB"/>
        </w:rPr>
      </w:pPr>
    </w:p>
    <w:p w14:paraId="565A7BCC" w14:textId="684C1840" w:rsidR="00314E4D" w:rsidRDefault="00314E4D" w:rsidP="004178CD">
      <w:pPr>
        <w:spacing w:line="360" w:lineRule="auto"/>
        <w:rPr>
          <w:rFonts w:ascii="Arial" w:hAnsi="Arial" w:cs="Arial"/>
          <w:sz w:val="22"/>
          <w:szCs w:val="22"/>
          <w:lang w:val="en-GB"/>
        </w:rPr>
      </w:pPr>
    </w:p>
    <w:p w14:paraId="4A4B329B" w14:textId="1B36A543" w:rsidR="00314E4D" w:rsidRDefault="00314E4D" w:rsidP="004178CD">
      <w:pPr>
        <w:spacing w:line="360" w:lineRule="auto"/>
        <w:rPr>
          <w:rFonts w:ascii="Arial" w:hAnsi="Arial" w:cs="Arial"/>
          <w:sz w:val="22"/>
          <w:szCs w:val="22"/>
          <w:lang w:val="en-GB"/>
        </w:rPr>
      </w:pPr>
    </w:p>
    <w:p w14:paraId="1A6EC55F" w14:textId="269692AC" w:rsidR="00246C2E" w:rsidRDefault="00246C2E" w:rsidP="004178CD">
      <w:pPr>
        <w:spacing w:line="360" w:lineRule="auto"/>
        <w:rPr>
          <w:rFonts w:ascii="Arial" w:hAnsi="Arial" w:cs="Arial"/>
          <w:sz w:val="22"/>
          <w:szCs w:val="22"/>
          <w:lang w:val="en-GB"/>
        </w:rPr>
      </w:pPr>
    </w:p>
    <w:p w14:paraId="79859D0F" w14:textId="77777777" w:rsidR="00246C2E" w:rsidRDefault="00246C2E" w:rsidP="004178CD">
      <w:pPr>
        <w:spacing w:line="360" w:lineRule="auto"/>
        <w:rPr>
          <w:rFonts w:ascii="Arial" w:hAnsi="Arial" w:cs="Arial"/>
          <w:sz w:val="22"/>
          <w:szCs w:val="22"/>
          <w:lang w:val="en-GB"/>
        </w:rPr>
      </w:pPr>
    </w:p>
    <w:p w14:paraId="7845530B" w14:textId="168FCACE" w:rsidR="00314E4D" w:rsidRDefault="00314E4D" w:rsidP="004178CD">
      <w:pPr>
        <w:spacing w:line="360" w:lineRule="auto"/>
        <w:rPr>
          <w:rFonts w:ascii="Arial" w:hAnsi="Arial" w:cs="Arial"/>
          <w:sz w:val="22"/>
          <w:szCs w:val="22"/>
          <w:lang w:val="en-GB"/>
        </w:rPr>
      </w:pPr>
    </w:p>
    <w:p w14:paraId="29117900" w14:textId="1E5BBEBB" w:rsidR="00314E4D" w:rsidRDefault="00314E4D" w:rsidP="004178CD">
      <w:pPr>
        <w:spacing w:line="360" w:lineRule="auto"/>
        <w:rPr>
          <w:rFonts w:ascii="Arial" w:hAnsi="Arial" w:cs="Arial"/>
          <w:sz w:val="22"/>
          <w:szCs w:val="22"/>
          <w:lang w:val="en-GB"/>
        </w:rPr>
      </w:pPr>
    </w:p>
    <w:p w14:paraId="40B0DB95" w14:textId="77777777" w:rsidR="00314E4D" w:rsidRDefault="00314E4D" w:rsidP="004178CD">
      <w:pPr>
        <w:spacing w:line="360" w:lineRule="auto"/>
        <w:rPr>
          <w:rFonts w:ascii="Arial" w:hAnsi="Arial" w:cs="Arial"/>
          <w:sz w:val="22"/>
          <w:szCs w:val="22"/>
          <w:lang w:val="en-GB"/>
        </w:rPr>
      </w:pPr>
    </w:p>
    <w:p w14:paraId="1E3C2E80" w14:textId="05D0B2CE" w:rsidR="00BB7D7E" w:rsidRDefault="00BB7D7E" w:rsidP="004178CD">
      <w:pPr>
        <w:spacing w:line="360" w:lineRule="auto"/>
        <w:rPr>
          <w:rFonts w:ascii="Arial" w:hAnsi="Arial" w:cs="Arial"/>
          <w:sz w:val="22"/>
          <w:szCs w:val="22"/>
          <w:lang w:val="en-GB"/>
        </w:rPr>
      </w:pPr>
    </w:p>
    <w:p w14:paraId="32683532" w14:textId="77777777" w:rsidR="00BB7D7E" w:rsidRDefault="00BB7D7E" w:rsidP="004178CD">
      <w:pPr>
        <w:spacing w:line="360" w:lineRule="auto"/>
        <w:rPr>
          <w:rFonts w:ascii="Arial" w:hAnsi="Arial" w:cs="Arial"/>
          <w:sz w:val="22"/>
          <w:szCs w:val="22"/>
          <w:lang w:val="en-GB"/>
        </w:rPr>
      </w:pPr>
    </w:p>
    <w:p w14:paraId="0C093CE1" w14:textId="065057BB" w:rsidR="005E140A" w:rsidRPr="00A74442" w:rsidRDefault="00F170CA" w:rsidP="00A74442">
      <w:pPr>
        <w:pStyle w:val="Heading2"/>
      </w:pPr>
      <w:bookmarkStart w:id="8" w:name="_Toc113013284"/>
      <w:bookmarkStart w:id="9" w:name="_Toc113014014"/>
      <w:r w:rsidRPr="00A74442">
        <w:lastRenderedPageBreak/>
        <w:t xml:space="preserve">Wilbur </w:t>
      </w:r>
      <w:r w:rsidR="005E140A" w:rsidRPr="00A74442">
        <w:t xml:space="preserve">Schramm </w:t>
      </w:r>
      <w:r w:rsidR="00EE2404" w:rsidRPr="00A74442">
        <w:t>(1954)</w:t>
      </w:r>
      <w:bookmarkEnd w:id="8"/>
      <w:bookmarkEnd w:id="9"/>
    </w:p>
    <w:p w14:paraId="33DAE6DC" w14:textId="5EA8D57F" w:rsidR="004178CD" w:rsidRDefault="004178CD">
      <w:pPr>
        <w:spacing w:line="360" w:lineRule="auto"/>
        <w:rPr>
          <w:rFonts w:ascii="Arial" w:hAnsi="Arial" w:cs="Arial"/>
          <w:sz w:val="22"/>
          <w:szCs w:val="22"/>
          <w:lang w:val="en-GB"/>
        </w:rPr>
      </w:pPr>
    </w:p>
    <w:p w14:paraId="0E13435B" w14:textId="5C664BBA" w:rsidR="00323938" w:rsidRDefault="001B10F3">
      <w:pPr>
        <w:spacing w:line="360" w:lineRule="auto"/>
        <w:rPr>
          <w:rFonts w:ascii="Arial" w:hAnsi="Arial" w:cs="Arial"/>
          <w:sz w:val="22"/>
          <w:szCs w:val="22"/>
          <w:lang w:val="en-GB"/>
        </w:rPr>
      </w:pPr>
      <w:r w:rsidRPr="001B10F3">
        <w:rPr>
          <w:rFonts w:ascii="Arial" w:hAnsi="Arial" w:cs="Arial"/>
          <w:sz w:val="22"/>
          <w:szCs w:val="22"/>
          <w:lang w:val="en-GB"/>
        </w:rPr>
        <w:t xml:space="preserve">According to Wilbur Schram (1954), it's critical to consider how messages affect people. According to Schramm's approach, communication is a joint effort between an encoder and a decoder. Most significantly, this model </w:t>
      </w:r>
      <w:r w:rsidR="00EE2404" w:rsidRPr="001B10F3">
        <w:rPr>
          <w:rFonts w:ascii="Arial" w:hAnsi="Arial" w:cs="Arial"/>
          <w:sz w:val="22"/>
          <w:szCs w:val="22"/>
          <w:lang w:val="en-GB"/>
        </w:rPr>
        <w:t>considers</w:t>
      </w:r>
      <w:r w:rsidRPr="001B10F3">
        <w:rPr>
          <w:rFonts w:ascii="Arial" w:hAnsi="Arial" w:cs="Arial"/>
          <w:sz w:val="22"/>
          <w:szCs w:val="22"/>
          <w:lang w:val="en-GB"/>
        </w:rPr>
        <w:t xml:space="preserve"> how recipients understand the message. According to Schramm, a person's history, experience, and expertise might affect how they understand something. Schramm also held the view that a medium is used to transmit the messages. </w:t>
      </w:r>
      <w:r w:rsidR="00EE2404" w:rsidRPr="001B10F3">
        <w:rPr>
          <w:rFonts w:ascii="Arial" w:hAnsi="Arial" w:cs="Arial"/>
          <w:sz w:val="22"/>
          <w:szCs w:val="22"/>
          <w:lang w:val="en-GB"/>
        </w:rPr>
        <w:t>To</w:t>
      </w:r>
      <w:r w:rsidRPr="001B10F3">
        <w:rPr>
          <w:rFonts w:ascii="Arial" w:hAnsi="Arial" w:cs="Arial"/>
          <w:sz w:val="22"/>
          <w:szCs w:val="22"/>
          <w:lang w:val="en-GB"/>
        </w:rPr>
        <w:t xml:space="preserve"> confirm that the message has been received, the decoder will also be able to offer feedback regarding the message. Without feedback from the recipient, he contended, communication is insufficient. Schramm's concept claims that encoding and decoding are essential for efficient communication. Any communication that does not involve feedback or decoding is ineffective or incomplete.</w:t>
      </w:r>
    </w:p>
    <w:p w14:paraId="40E77C76" w14:textId="77777777" w:rsidR="00F170CA" w:rsidRDefault="00F170CA">
      <w:pPr>
        <w:spacing w:line="360" w:lineRule="auto"/>
        <w:rPr>
          <w:rFonts w:ascii="Arial" w:hAnsi="Arial" w:cs="Arial"/>
          <w:sz w:val="22"/>
          <w:szCs w:val="22"/>
          <w:lang w:val="en-GB"/>
        </w:rPr>
      </w:pPr>
    </w:p>
    <w:p w14:paraId="5B779B8B" w14:textId="392E0B04" w:rsidR="00DD1F50" w:rsidRDefault="006327DE">
      <w:pPr>
        <w:spacing w:line="360" w:lineRule="auto"/>
        <w:rPr>
          <w:rFonts w:ascii="Arial" w:hAnsi="Arial" w:cs="Arial"/>
          <w:sz w:val="22"/>
          <w:szCs w:val="22"/>
          <w:lang w:val="en-GB"/>
        </w:rPr>
      </w:pPr>
      <w:r>
        <w:rPr>
          <w:rFonts w:ascii="Arial" w:hAnsi="Arial" w:cs="Arial"/>
          <w:sz w:val="22"/>
          <w:szCs w:val="22"/>
          <w:lang w:val="en-GB"/>
        </w:rPr>
        <w:t xml:space="preserve">In the </w:t>
      </w:r>
      <w:r w:rsidR="00DD1F50">
        <w:rPr>
          <w:rFonts w:ascii="Arial" w:hAnsi="Arial" w:cs="Arial"/>
          <w:sz w:val="22"/>
          <w:szCs w:val="22"/>
          <w:lang w:val="en-GB"/>
        </w:rPr>
        <w:t xml:space="preserve">case study </w:t>
      </w:r>
      <w:r>
        <w:rPr>
          <w:rFonts w:ascii="Arial" w:hAnsi="Arial" w:cs="Arial"/>
          <w:sz w:val="22"/>
          <w:szCs w:val="22"/>
          <w:lang w:val="en-GB"/>
        </w:rPr>
        <w:t xml:space="preserve">with The Professor and The Village People, where the professor house has been destroyed by the fire, </w:t>
      </w:r>
      <w:r w:rsidR="00DD1F50">
        <w:rPr>
          <w:rFonts w:ascii="Arial" w:hAnsi="Arial" w:cs="Arial"/>
          <w:sz w:val="22"/>
          <w:szCs w:val="22"/>
          <w:lang w:val="en-GB"/>
        </w:rPr>
        <w:t xml:space="preserve">the village people did not </w:t>
      </w:r>
      <w:r w:rsidR="00EE2404">
        <w:rPr>
          <w:rFonts w:ascii="Arial" w:hAnsi="Arial" w:cs="Arial"/>
          <w:sz w:val="22"/>
          <w:szCs w:val="22"/>
          <w:lang w:val="en-GB"/>
        </w:rPr>
        <w:t>help</w:t>
      </w:r>
      <w:r w:rsidR="00DD1F50">
        <w:rPr>
          <w:rFonts w:ascii="Arial" w:hAnsi="Arial" w:cs="Arial"/>
          <w:sz w:val="22"/>
          <w:szCs w:val="22"/>
          <w:lang w:val="en-GB"/>
        </w:rPr>
        <w:t xml:space="preserve"> the professor because they </w:t>
      </w:r>
      <w:proofErr w:type="gramStart"/>
      <w:r w:rsidR="00DD1F50">
        <w:rPr>
          <w:rFonts w:ascii="Arial" w:hAnsi="Arial" w:cs="Arial"/>
          <w:sz w:val="22"/>
          <w:szCs w:val="22"/>
          <w:lang w:val="en-GB"/>
        </w:rPr>
        <w:t>was</w:t>
      </w:r>
      <w:proofErr w:type="gramEnd"/>
      <w:r w:rsidR="00DD1F50">
        <w:rPr>
          <w:rFonts w:ascii="Arial" w:hAnsi="Arial" w:cs="Arial"/>
          <w:sz w:val="22"/>
          <w:szCs w:val="22"/>
          <w:lang w:val="en-GB"/>
        </w:rPr>
        <w:t xml:space="preserve"> not able to understand the language that professor used when he </w:t>
      </w:r>
      <w:r w:rsidR="00EE2404">
        <w:rPr>
          <w:rFonts w:ascii="Arial" w:hAnsi="Arial" w:cs="Arial"/>
          <w:sz w:val="22"/>
          <w:szCs w:val="22"/>
          <w:lang w:val="en-GB"/>
        </w:rPr>
        <w:t>requested</w:t>
      </w:r>
      <w:r w:rsidR="00DD1F50">
        <w:rPr>
          <w:rFonts w:ascii="Arial" w:hAnsi="Arial" w:cs="Arial"/>
          <w:sz w:val="22"/>
          <w:szCs w:val="22"/>
          <w:lang w:val="en-GB"/>
        </w:rPr>
        <w:t xml:space="preserve"> help. The professor should have to use a basic language that village people to be able to understand.</w:t>
      </w:r>
    </w:p>
    <w:p w14:paraId="36BEE967" w14:textId="77D098E0" w:rsidR="00DD1F50" w:rsidRDefault="00DD1F50">
      <w:pPr>
        <w:spacing w:line="360" w:lineRule="auto"/>
        <w:rPr>
          <w:rFonts w:ascii="Arial" w:hAnsi="Arial" w:cs="Arial"/>
          <w:sz w:val="22"/>
          <w:szCs w:val="22"/>
          <w:lang w:val="en-GB"/>
        </w:rPr>
      </w:pPr>
    </w:p>
    <w:p w14:paraId="1885D2F2" w14:textId="60FA5445" w:rsidR="00202669" w:rsidRDefault="00202669">
      <w:pPr>
        <w:spacing w:line="360" w:lineRule="auto"/>
        <w:rPr>
          <w:rFonts w:ascii="Arial" w:hAnsi="Arial" w:cs="Arial"/>
          <w:sz w:val="22"/>
          <w:szCs w:val="22"/>
          <w:lang w:val="en-GB"/>
        </w:rPr>
      </w:pPr>
    </w:p>
    <w:p w14:paraId="7E7FCA68" w14:textId="0784F4D7" w:rsidR="00202669" w:rsidRDefault="00202669">
      <w:pPr>
        <w:spacing w:line="360" w:lineRule="auto"/>
        <w:rPr>
          <w:rFonts w:ascii="Arial" w:hAnsi="Arial" w:cs="Arial"/>
          <w:sz w:val="22"/>
          <w:szCs w:val="22"/>
          <w:lang w:val="en-GB"/>
        </w:rPr>
      </w:pPr>
    </w:p>
    <w:p w14:paraId="12B195BA" w14:textId="41C9CE32" w:rsidR="00202669" w:rsidRDefault="00202669">
      <w:pPr>
        <w:spacing w:line="360" w:lineRule="auto"/>
        <w:rPr>
          <w:rFonts w:ascii="Arial" w:hAnsi="Arial" w:cs="Arial"/>
          <w:sz w:val="22"/>
          <w:szCs w:val="22"/>
          <w:lang w:val="en-GB"/>
        </w:rPr>
      </w:pPr>
    </w:p>
    <w:p w14:paraId="75F834E5" w14:textId="4E122223" w:rsidR="00202669" w:rsidRDefault="00202669">
      <w:pPr>
        <w:spacing w:line="360" w:lineRule="auto"/>
        <w:rPr>
          <w:rFonts w:ascii="Arial" w:hAnsi="Arial" w:cs="Arial"/>
          <w:sz w:val="22"/>
          <w:szCs w:val="22"/>
          <w:lang w:val="en-GB"/>
        </w:rPr>
      </w:pPr>
    </w:p>
    <w:p w14:paraId="28B476C0" w14:textId="2E3C7C04" w:rsidR="00202669" w:rsidRDefault="00202669">
      <w:pPr>
        <w:spacing w:line="360" w:lineRule="auto"/>
        <w:rPr>
          <w:rFonts w:ascii="Arial" w:hAnsi="Arial" w:cs="Arial"/>
          <w:sz w:val="22"/>
          <w:szCs w:val="22"/>
          <w:lang w:val="en-GB"/>
        </w:rPr>
      </w:pPr>
    </w:p>
    <w:p w14:paraId="616E7E3E" w14:textId="66EDF3BA" w:rsidR="00202669" w:rsidRDefault="00202669">
      <w:pPr>
        <w:spacing w:line="360" w:lineRule="auto"/>
        <w:rPr>
          <w:rFonts w:ascii="Arial" w:hAnsi="Arial" w:cs="Arial"/>
          <w:sz w:val="22"/>
          <w:szCs w:val="22"/>
          <w:lang w:val="en-GB"/>
        </w:rPr>
      </w:pPr>
    </w:p>
    <w:p w14:paraId="51AC134A" w14:textId="516CED3A" w:rsidR="00202669" w:rsidRDefault="00202669">
      <w:pPr>
        <w:spacing w:line="360" w:lineRule="auto"/>
        <w:rPr>
          <w:rFonts w:ascii="Arial" w:hAnsi="Arial" w:cs="Arial"/>
          <w:sz w:val="22"/>
          <w:szCs w:val="22"/>
          <w:lang w:val="en-GB"/>
        </w:rPr>
      </w:pPr>
    </w:p>
    <w:p w14:paraId="5AD5A0C3" w14:textId="508538BF" w:rsidR="00202669" w:rsidRDefault="00202669">
      <w:pPr>
        <w:spacing w:line="360" w:lineRule="auto"/>
        <w:rPr>
          <w:rFonts w:ascii="Arial" w:hAnsi="Arial" w:cs="Arial"/>
          <w:sz w:val="22"/>
          <w:szCs w:val="22"/>
          <w:lang w:val="en-GB"/>
        </w:rPr>
      </w:pPr>
    </w:p>
    <w:p w14:paraId="21DEE469" w14:textId="7EED4EA2" w:rsidR="00202669" w:rsidRDefault="00202669">
      <w:pPr>
        <w:spacing w:line="360" w:lineRule="auto"/>
        <w:rPr>
          <w:rFonts w:ascii="Arial" w:hAnsi="Arial" w:cs="Arial"/>
          <w:sz w:val="22"/>
          <w:szCs w:val="22"/>
          <w:lang w:val="en-GB"/>
        </w:rPr>
      </w:pPr>
    </w:p>
    <w:p w14:paraId="70EE896C" w14:textId="0A1AD5B8" w:rsidR="00202669" w:rsidRDefault="00202669">
      <w:pPr>
        <w:spacing w:line="360" w:lineRule="auto"/>
        <w:rPr>
          <w:rFonts w:ascii="Arial" w:hAnsi="Arial" w:cs="Arial"/>
          <w:sz w:val="22"/>
          <w:szCs w:val="22"/>
          <w:lang w:val="en-GB"/>
        </w:rPr>
      </w:pPr>
    </w:p>
    <w:p w14:paraId="4285B375" w14:textId="1E427183" w:rsidR="00202669" w:rsidRDefault="00202669">
      <w:pPr>
        <w:spacing w:line="360" w:lineRule="auto"/>
        <w:rPr>
          <w:rFonts w:ascii="Arial" w:hAnsi="Arial" w:cs="Arial"/>
          <w:sz w:val="22"/>
          <w:szCs w:val="22"/>
          <w:lang w:val="en-GB"/>
        </w:rPr>
      </w:pPr>
    </w:p>
    <w:p w14:paraId="7609788B" w14:textId="6462510C" w:rsidR="00202669" w:rsidRDefault="00202669">
      <w:pPr>
        <w:spacing w:line="360" w:lineRule="auto"/>
        <w:rPr>
          <w:rFonts w:ascii="Arial" w:hAnsi="Arial" w:cs="Arial"/>
          <w:sz w:val="22"/>
          <w:szCs w:val="22"/>
          <w:lang w:val="en-GB"/>
        </w:rPr>
      </w:pPr>
    </w:p>
    <w:p w14:paraId="2ACC3092" w14:textId="76702A80" w:rsidR="00202669" w:rsidRDefault="00202669">
      <w:pPr>
        <w:spacing w:line="360" w:lineRule="auto"/>
        <w:rPr>
          <w:rFonts w:ascii="Arial" w:hAnsi="Arial" w:cs="Arial"/>
          <w:sz w:val="22"/>
          <w:szCs w:val="22"/>
          <w:lang w:val="en-GB"/>
        </w:rPr>
      </w:pPr>
    </w:p>
    <w:p w14:paraId="481B6C0E" w14:textId="5F0D4327" w:rsidR="00202669" w:rsidRDefault="00202669">
      <w:pPr>
        <w:spacing w:line="360" w:lineRule="auto"/>
        <w:rPr>
          <w:rFonts w:ascii="Arial" w:hAnsi="Arial" w:cs="Arial"/>
          <w:sz w:val="22"/>
          <w:szCs w:val="22"/>
          <w:lang w:val="en-GB"/>
        </w:rPr>
      </w:pPr>
    </w:p>
    <w:p w14:paraId="1AD628DB" w14:textId="24EA0C70" w:rsidR="00202669" w:rsidRDefault="00202669">
      <w:pPr>
        <w:spacing w:line="360" w:lineRule="auto"/>
        <w:rPr>
          <w:rFonts w:ascii="Arial" w:hAnsi="Arial" w:cs="Arial"/>
          <w:sz w:val="22"/>
          <w:szCs w:val="22"/>
          <w:lang w:val="en-GB"/>
        </w:rPr>
      </w:pPr>
    </w:p>
    <w:p w14:paraId="41EBE4FA" w14:textId="11BC1ED1" w:rsidR="00202669" w:rsidRDefault="00202669">
      <w:pPr>
        <w:spacing w:line="360" w:lineRule="auto"/>
        <w:rPr>
          <w:rFonts w:ascii="Arial" w:hAnsi="Arial" w:cs="Arial"/>
          <w:sz w:val="22"/>
          <w:szCs w:val="22"/>
          <w:lang w:val="en-GB"/>
        </w:rPr>
      </w:pPr>
    </w:p>
    <w:p w14:paraId="78F70327" w14:textId="3740D718" w:rsidR="00202669" w:rsidRDefault="00202669">
      <w:pPr>
        <w:spacing w:line="360" w:lineRule="auto"/>
        <w:rPr>
          <w:rFonts w:ascii="Arial" w:hAnsi="Arial" w:cs="Arial"/>
          <w:sz w:val="22"/>
          <w:szCs w:val="22"/>
          <w:lang w:val="en-GB"/>
        </w:rPr>
      </w:pPr>
    </w:p>
    <w:p w14:paraId="267208A7" w14:textId="77777777" w:rsidR="00202669" w:rsidRDefault="00202669">
      <w:pPr>
        <w:spacing w:line="360" w:lineRule="auto"/>
        <w:rPr>
          <w:rFonts w:ascii="Arial" w:hAnsi="Arial" w:cs="Arial"/>
          <w:sz w:val="22"/>
          <w:szCs w:val="22"/>
          <w:lang w:val="en-GB"/>
        </w:rPr>
      </w:pPr>
    </w:p>
    <w:p w14:paraId="51265C44" w14:textId="2A2D866B" w:rsidR="00240FF3" w:rsidRPr="00A74442" w:rsidRDefault="00F170CA" w:rsidP="00A74442">
      <w:pPr>
        <w:pStyle w:val="Heading2"/>
      </w:pPr>
      <w:bookmarkStart w:id="10" w:name="_Toc113013285"/>
      <w:bookmarkStart w:id="11" w:name="_Toc113014015"/>
      <w:r w:rsidRPr="00A74442">
        <w:lastRenderedPageBreak/>
        <w:t xml:space="preserve">David K. </w:t>
      </w:r>
      <w:proofErr w:type="spellStart"/>
      <w:r w:rsidR="00240FF3" w:rsidRPr="00A74442">
        <w:t>Berlo</w:t>
      </w:r>
      <w:proofErr w:type="spellEnd"/>
      <w:r w:rsidR="00240FF3" w:rsidRPr="00A74442">
        <w:t xml:space="preserve"> </w:t>
      </w:r>
      <w:r w:rsidR="00EE2404" w:rsidRPr="00A74442">
        <w:t>(1960)</w:t>
      </w:r>
      <w:bookmarkEnd w:id="10"/>
      <w:bookmarkEnd w:id="11"/>
    </w:p>
    <w:p w14:paraId="2966DA4A" w14:textId="77777777" w:rsidR="00336AF2" w:rsidRPr="00336AF2" w:rsidRDefault="00336AF2" w:rsidP="00336AF2">
      <w:pPr>
        <w:spacing w:line="360" w:lineRule="auto"/>
        <w:rPr>
          <w:rFonts w:ascii="Arial" w:eastAsia="Times New Roman" w:hAnsi="Arial" w:cs="Arial"/>
          <w:color w:val="000000" w:themeColor="text1"/>
          <w:sz w:val="22"/>
          <w:szCs w:val="22"/>
          <w:lang w:eastAsia="en-GB"/>
        </w:rPr>
      </w:pPr>
      <w:r w:rsidRPr="00336AF2">
        <w:rPr>
          <w:rFonts w:ascii="Arial" w:eastAsia="Times New Roman" w:hAnsi="Arial" w:cs="Arial"/>
          <w:color w:val="000000" w:themeColor="text1"/>
          <w:sz w:val="22"/>
          <w:szCs w:val="22"/>
          <w:shd w:val="clear" w:color="auto" w:fill="FFFFFF"/>
          <w:lang w:eastAsia="en-GB"/>
        </w:rPr>
        <w:t>In 1960, David Berlo </w:t>
      </w:r>
      <w:r w:rsidRPr="00336AF2">
        <w:rPr>
          <w:rFonts w:ascii="Arial" w:eastAsia="Times New Roman" w:hAnsi="Arial" w:cs="Arial"/>
          <w:color w:val="000000" w:themeColor="text1"/>
          <w:sz w:val="22"/>
          <w:szCs w:val="22"/>
          <w:lang w:eastAsia="en-GB"/>
        </w:rPr>
        <w:t>created</w:t>
      </w:r>
      <w:r w:rsidRPr="00336AF2">
        <w:rPr>
          <w:rFonts w:ascii="Arial" w:eastAsia="Times New Roman" w:hAnsi="Arial" w:cs="Arial"/>
          <w:color w:val="000000" w:themeColor="text1"/>
          <w:sz w:val="22"/>
          <w:szCs w:val="22"/>
          <w:shd w:val="clear" w:color="auto" w:fill="FFFFFF"/>
          <w:lang w:eastAsia="en-GB"/>
        </w:rPr>
        <w:t> the Sender-Message-Channel-Receiver (SMCR) </w:t>
      </w:r>
      <w:r w:rsidRPr="00336AF2">
        <w:rPr>
          <w:rFonts w:ascii="Arial" w:eastAsia="Times New Roman" w:hAnsi="Arial" w:cs="Arial"/>
          <w:color w:val="000000" w:themeColor="text1"/>
          <w:sz w:val="22"/>
          <w:szCs w:val="22"/>
          <w:lang w:eastAsia="en-GB"/>
        </w:rPr>
        <w:t>show</w:t>
      </w:r>
      <w:r w:rsidRPr="00336AF2">
        <w:rPr>
          <w:rFonts w:ascii="Arial" w:eastAsia="Times New Roman" w:hAnsi="Arial" w:cs="Arial"/>
          <w:color w:val="000000" w:themeColor="text1"/>
          <w:sz w:val="22"/>
          <w:szCs w:val="22"/>
          <w:shd w:val="clear" w:color="auto" w:fill="FFFFFF"/>
          <w:lang w:eastAsia="en-GB"/>
        </w:rPr>
        <w:t> of communication from Shannon Weaver's </w:t>
      </w:r>
      <w:r w:rsidRPr="00336AF2">
        <w:rPr>
          <w:rFonts w:ascii="Arial" w:eastAsia="Times New Roman" w:hAnsi="Arial" w:cs="Arial"/>
          <w:color w:val="000000" w:themeColor="text1"/>
          <w:sz w:val="22"/>
          <w:szCs w:val="22"/>
          <w:lang w:eastAsia="en-GB"/>
        </w:rPr>
        <w:t>Demonstrate</w:t>
      </w:r>
      <w:r w:rsidRPr="00336AF2">
        <w:rPr>
          <w:rFonts w:ascii="Arial" w:eastAsia="Times New Roman" w:hAnsi="Arial" w:cs="Arial"/>
          <w:color w:val="000000" w:themeColor="text1"/>
          <w:sz w:val="22"/>
          <w:szCs w:val="22"/>
          <w:shd w:val="clear" w:color="auto" w:fill="FFFFFF"/>
          <w:lang w:eastAsia="en-GB"/>
        </w:rPr>
        <w:t> of Communication (1949). He </w:t>
      </w:r>
      <w:r w:rsidRPr="00336AF2">
        <w:rPr>
          <w:rFonts w:ascii="Arial" w:eastAsia="Times New Roman" w:hAnsi="Arial" w:cs="Arial"/>
          <w:color w:val="000000" w:themeColor="text1"/>
          <w:sz w:val="22"/>
          <w:szCs w:val="22"/>
          <w:lang w:eastAsia="en-GB"/>
        </w:rPr>
        <w:t>talked</w:t>
      </w:r>
      <w:r w:rsidRPr="00336AF2">
        <w:rPr>
          <w:rFonts w:ascii="Arial" w:eastAsia="Times New Roman" w:hAnsi="Arial" w:cs="Arial"/>
          <w:color w:val="000000" w:themeColor="text1"/>
          <w:sz w:val="22"/>
          <w:szCs w:val="22"/>
          <w:shd w:val="clear" w:color="auto" w:fill="FFFFFF"/>
          <w:lang w:eastAsia="en-GB"/>
        </w:rPr>
        <w:t> </w:t>
      </w:r>
      <w:r w:rsidRPr="00336AF2">
        <w:rPr>
          <w:rFonts w:ascii="Arial" w:eastAsia="Times New Roman" w:hAnsi="Arial" w:cs="Arial"/>
          <w:color w:val="000000" w:themeColor="text1"/>
          <w:sz w:val="22"/>
          <w:szCs w:val="22"/>
          <w:lang w:eastAsia="en-GB"/>
        </w:rPr>
        <w:t>approximately</w:t>
      </w:r>
      <w:r w:rsidRPr="00336AF2">
        <w:rPr>
          <w:rFonts w:ascii="Arial" w:eastAsia="Times New Roman" w:hAnsi="Arial" w:cs="Arial"/>
          <w:color w:val="000000" w:themeColor="text1"/>
          <w:sz w:val="22"/>
          <w:szCs w:val="22"/>
          <w:shd w:val="clear" w:color="auto" w:fill="FFFFFF"/>
          <w:lang w:eastAsia="en-GB"/>
        </w:rPr>
        <w:t> the </w:t>
      </w:r>
      <w:r w:rsidRPr="00336AF2">
        <w:rPr>
          <w:rFonts w:ascii="Arial" w:eastAsia="Times New Roman" w:hAnsi="Arial" w:cs="Arial"/>
          <w:color w:val="000000" w:themeColor="text1"/>
          <w:sz w:val="22"/>
          <w:szCs w:val="22"/>
          <w:lang w:eastAsia="en-GB"/>
        </w:rPr>
        <w:t>components</w:t>
      </w:r>
      <w:r w:rsidRPr="00336AF2">
        <w:rPr>
          <w:rFonts w:ascii="Arial" w:eastAsia="Times New Roman" w:hAnsi="Arial" w:cs="Arial"/>
          <w:color w:val="000000" w:themeColor="text1"/>
          <w:sz w:val="22"/>
          <w:szCs w:val="22"/>
          <w:shd w:val="clear" w:color="auto" w:fill="FFFFFF"/>
          <w:lang w:eastAsia="en-GB"/>
        </w:rPr>
        <w:t> that </w:t>
      </w:r>
      <w:r w:rsidRPr="00336AF2">
        <w:rPr>
          <w:rFonts w:ascii="Arial" w:eastAsia="Times New Roman" w:hAnsi="Arial" w:cs="Arial"/>
          <w:color w:val="000000" w:themeColor="text1"/>
          <w:sz w:val="22"/>
          <w:szCs w:val="22"/>
          <w:lang w:eastAsia="en-GB"/>
        </w:rPr>
        <w:t>impact</w:t>
      </w:r>
      <w:r w:rsidRPr="00336AF2">
        <w:rPr>
          <w:rFonts w:ascii="Arial" w:eastAsia="Times New Roman" w:hAnsi="Arial" w:cs="Arial"/>
          <w:color w:val="000000" w:themeColor="text1"/>
          <w:sz w:val="22"/>
          <w:szCs w:val="22"/>
          <w:shd w:val="clear" w:color="auto" w:fill="FFFFFF"/>
          <w:lang w:eastAsia="en-GB"/>
        </w:rPr>
        <w:t> each </w:t>
      </w:r>
      <w:r w:rsidRPr="00336AF2">
        <w:rPr>
          <w:rFonts w:ascii="Arial" w:eastAsia="Times New Roman" w:hAnsi="Arial" w:cs="Arial"/>
          <w:color w:val="000000" w:themeColor="text1"/>
          <w:sz w:val="22"/>
          <w:szCs w:val="22"/>
          <w:lang w:eastAsia="en-GB"/>
        </w:rPr>
        <w:t>perspective</w:t>
      </w:r>
      <w:r w:rsidRPr="00336AF2">
        <w:rPr>
          <w:rFonts w:ascii="Arial" w:eastAsia="Times New Roman" w:hAnsi="Arial" w:cs="Arial"/>
          <w:color w:val="000000" w:themeColor="text1"/>
          <w:sz w:val="22"/>
          <w:szCs w:val="22"/>
          <w:shd w:val="clear" w:color="auto" w:fill="FFFFFF"/>
          <w:lang w:eastAsia="en-GB"/>
        </w:rPr>
        <w:t> of communication and </w:t>
      </w:r>
      <w:r w:rsidRPr="00336AF2">
        <w:rPr>
          <w:rFonts w:ascii="Arial" w:eastAsia="Times New Roman" w:hAnsi="Arial" w:cs="Arial"/>
          <w:color w:val="000000" w:themeColor="text1"/>
          <w:sz w:val="22"/>
          <w:szCs w:val="22"/>
          <w:lang w:eastAsia="en-GB"/>
        </w:rPr>
        <w:t>increment</w:t>
      </w:r>
      <w:r w:rsidRPr="00336AF2">
        <w:rPr>
          <w:rFonts w:ascii="Arial" w:eastAsia="Times New Roman" w:hAnsi="Arial" w:cs="Arial"/>
          <w:color w:val="000000" w:themeColor="text1"/>
          <w:sz w:val="22"/>
          <w:szCs w:val="22"/>
          <w:shd w:val="clear" w:color="auto" w:fill="FFFFFF"/>
          <w:lang w:eastAsia="en-GB"/>
        </w:rPr>
        <w:t> its </w:t>
      </w:r>
      <w:r w:rsidRPr="00336AF2">
        <w:rPr>
          <w:rFonts w:ascii="Arial" w:eastAsia="Times New Roman" w:hAnsi="Arial" w:cs="Arial"/>
          <w:color w:val="000000" w:themeColor="text1"/>
          <w:sz w:val="22"/>
          <w:szCs w:val="22"/>
          <w:lang w:eastAsia="en-GB"/>
        </w:rPr>
        <w:t>productivity</w:t>
      </w:r>
      <w:r w:rsidRPr="00336AF2">
        <w:rPr>
          <w:rFonts w:ascii="Arial" w:eastAsia="Times New Roman" w:hAnsi="Arial" w:cs="Arial"/>
          <w:color w:val="000000" w:themeColor="text1"/>
          <w:sz w:val="22"/>
          <w:szCs w:val="22"/>
          <w:shd w:val="clear" w:color="auto" w:fill="FFFFFF"/>
          <w:lang w:eastAsia="en-GB"/>
        </w:rPr>
        <w:t>. Encoding and </w:t>
      </w:r>
      <w:r w:rsidRPr="00336AF2">
        <w:rPr>
          <w:rFonts w:ascii="Arial" w:eastAsia="Times New Roman" w:hAnsi="Arial" w:cs="Arial"/>
          <w:color w:val="000000" w:themeColor="text1"/>
          <w:sz w:val="22"/>
          <w:szCs w:val="22"/>
          <w:lang w:eastAsia="en-GB"/>
        </w:rPr>
        <w:t>interpreting</w:t>
      </w:r>
      <w:r w:rsidRPr="00336AF2">
        <w:rPr>
          <w:rFonts w:ascii="Arial" w:eastAsia="Times New Roman" w:hAnsi="Arial" w:cs="Arial"/>
          <w:color w:val="000000" w:themeColor="text1"/>
          <w:sz w:val="22"/>
          <w:szCs w:val="22"/>
          <w:shd w:val="clear" w:color="auto" w:fill="FFFFFF"/>
          <w:lang w:eastAsia="en-GB"/>
        </w:rPr>
        <w:t>, which happen </w:t>
      </w:r>
      <w:r w:rsidRPr="00336AF2">
        <w:rPr>
          <w:rFonts w:ascii="Arial" w:eastAsia="Times New Roman" w:hAnsi="Arial" w:cs="Arial"/>
          <w:color w:val="000000" w:themeColor="text1"/>
          <w:sz w:val="22"/>
          <w:szCs w:val="22"/>
          <w:lang w:eastAsia="en-GB"/>
        </w:rPr>
        <w:t>some time recently</w:t>
      </w:r>
      <w:r w:rsidRPr="00336AF2">
        <w:rPr>
          <w:rFonts w:ascii="Arial" w:eastAsia="Times New Roman" w:hAnsi="Arial" w:cs="Arial"/>
          <w:color w:val="000000" w:themeColor="text1"/>
          <w:sz w:val="22"/>
          <w:szCs w:val="22"/>
          <w:shd w:val="clear" w:color="auto" w:fill="FFFFFF"/>
          <w:lang w:eastAsia="en-GB"/>
        </w:rPr>
        <w:t> the communication is </w:t>
      </w:r>
      <w:r w:rsidRPr="00336AF2">
        <w:rPr>
          <w:rFonts w:ascii="Arial" w:eastAsia="Times New Roman" w:hAnsi="Arial" w:cs="Arial"/>
          <w:color w:val="000000" w:themeColor="text1"/>
          <w:sz w:val="22"/>
          <w:szCs w:val="22"/>
          <w:lang w:eastAsia="en-GB"/>
        </w:rPr>
        <w:t>conveyed</w:t>
      </w:r>
      <w:r w:rsidRPr="00336AF2">
        <w:rPr>
          <w:rFonts w:ascii="Arial" w:eastAsia="Times New Roman" w:hAnsi="Arial" w:cs="Arial"/>
          <w:color w:val="000000" w:themeColor="text1"/>
          <w:sz w:val="22"/>
          <w:szCs w:val="22"/>
          <w:shd w:val="clear" w:color="auto" w:fill="FFFFFF"/>
          <w:lang w:eastAsia="en-GB"/>
        </w:rPr>
        <w:t> and </w:t>
      </w:r>
      <w:r w:rsidRPr="00336AF2">
        <w:rPr>
          <w:rFonts w:ascii="Arial" w:eastAsia="Times New Roman" w:hAnsi="Arial" w:cs="Arial"/>
          <w:color w:val="000000" w:themeColor="text1"/>
          <w:sz w:val="22"/>
          <w:szCs w:val="22"/>
          <w:lang w:eastAsia="en-GB"/>
        </w:rPr>
        <w:t>gotten</w:t>
      </w:r>
      <w:r w:rsidRPr="00336AF2">
        <w:rPr>
          <w:rFonts w:ascii="Arial" w:eastAsia="Times New Roman" w:hAnsi="Arial" w:cs="Arial"/>
          <w:color w:val="000000" w:themeColor="text1"/>
          <w:sz w:val="22"/>
          <w:szCs w:val="22"/>
          <w:shd w:val="clear" w:color="auto" w:fill="FFFFFF"/>
          <w:lang w:eastAsia="en-GB"/>
        </w:rPr>
        <w:t>, are </w:t>
      </w:r>
      <w:r w:rsidRPr="00336AF2">
        <w:rPr>
          <w:rFonts w:ascii="Arial" w:eastAsia="Times New Roman" w:hAnsi="Arial" w:cs="Arial"/>
          <w:color w:val="000000" w:themeColor="text1"/>
          <w:sz w:val="22"/>
          <w:szCs w:val="22"/>
          <w:lang w:eastAsia="en-GB"/>
        </w:rPr>
        <w:t>moreover</w:t>
      </w:r>
      <w:r w:rsidRPr="00336AF2">
        <w:rPr>
          <w:rFonts w:ascii="Arial" w:eastAsia="Times New Roman" w:hAnsi="Arial" w:cs="Arial"/>
          <w:color w:val="000000" w:themeColor="text1"/>
          <w:sz w:val="22"/>
          <w:szCs w:val="22"/>
          <w:shd w:val="clear" w:color="auto" w:fill="FFFFFF"/>
          <w:lang w:eastAsia="en-GB"/>
        </w:rPr>
        <w:t> highlighted by the </w:t>
      </w:r>
      <w:r w:rsidRPr="00336AF2">
        <w:rPr>
          <w:rFonts w:ascii="Arial" w:eastAsia="Times New Roman" w:hAnsi="Arial" w:cs="Arial"/>
          <w:color w:val="000000" w:themeColor="text1"/>
          <w:sz w:val="22"/>
          <w:szCs w:val="22"/>
          <w:lang w:eastAsia="en-GB"/>
        </w:rPr>
        <w:t>worldview</w:t>
      </w:r>
      <w:r w:rsidRPr="00336AF2">
        <w:rPr>
          <w:rFonts w:ascii="Arial" w:eastAsia="Times New Roman" w:hAnsi="Arial" w:cs="Arial"/>
          <w:color w:val="000000" w:themeColor="text1"/>
          <w:sz w:val="22"/>
          <w:szCs w:val="22"/>
          <w:shd w:val="clear" w:color="auto" w:fill="FFFFFF"/>
          <w:lang w:eastAsia="en-GB"/>
        </w:rPr>
        <w:t>. Four </w:t>
      </w:r>
      <w:r w:rsidRPr="00336AF2">
        <w:rPr>
          <w:rFonts w:ascii="Arial" w:eastAsia="Times New Roman" w:hAnsi="Arial" w:cs="Arial"/>
          <w:color w:val="000000" w:themeColor="text1"/>
          <w:sz w:val="22"/>
          <w:szCs w:val="22"/>
          <w:lang w:eastAsia="en-GB"/>
        </w:rPr>
        <w:t>imperative</w:t>
      </w:r>
      <w:r w:rsidRPr="00336AF2">
        <w:rPr>
          <w:rFonts w:ascii="Arial" w:eastAsia="Times New Roman" w:hAnsi="Arial" w:cs="Arial"/>
          <w:color w:val="000000" w:themeColor="text1"/>
          <w:sz w:val="22"/>
          <w:szCs w:val="22"/>
          <w:shd w:val="clear" w:color="auto" w:fill="FFFFFF"/>
          <w:lang w:eastAsia="en-GB"/>
        </w:rPr>
        <w:t> components make up Berlo's </w:t>
      </w:r>
      <w:r w:rsidRPr="00336AF2">
        <w:rPr>
          <w:rFonts w:ascii="Arial" w:eastAsia="Times New Roman" w:hAnsi="Arial" w:cs="Arial"/>
          <w:color w:val="000000" w:themeColor="text1"/>
          <w:sz w:val="22"/>
          <w:szCs w:val="22"/>
          <w:lang w:eastAsia="en-GB"/>
        </w:rPr>
        <w:t>Show</w:t>
      </w:r>
      <w:r w:rsidRPr="00336AF2">
        <w:rPr>
          <w:rFonts w:ascii="Arial" w:eastAsia="Times New Roman" w:hAnsi="Arial" w:cs="Arial"/>
          <w:color w:val="000000" w:themeColor="text1"/>
          <w:sz w:val="22"/>
          <w:szCs w:val="22"/>
          <w:shd w:val="clear" w:color="auto" w:fill="FFFFFF"/>
          <w:lang w:eastAsia="en-GB"/>
        </w:rPr>
        <w:t>, which </w:t>
      </w:r>
      <w:r w:rsidRPr="00336AF2">
        <w:rPr>
          <w:rFonts w:ascii="Arial" w:eastAsia="Times New Roman" w:hAnsi="Arial" w:cs="Arial"/>
          <w:color w:val="000000" w:themeColor="text1"/>
          <w:sz w:val="22"/>
          <w:szCs w:val="22"/>
          <w:lang w:eastAsia="en-GB"/>
        </w:rPr>
        <w:t>diagrams</w:t>
      </w:r>
      <w:r w:rsidRPr="00336AF2">
        <w:rPr>
          <w:rFonts w:ascii="Arial" w:eastAsia="Times New Roman" w:hAnsi="Arial" w:cs="Arial"/>
          <w:color w:val="000000" w:themeColor="text1"/>
          <w:sz w:val="22"/>
          <w:szCs w:val="22"/>
          <w:shd w:val="clear" w:color="auto" w:fill="FFFFFF"/>
          <w:lang w:eastAsia="en-GB"/>
        </w:rPr>
        <w:t> the communication </w:t>
      </w:r>
      <w:r w:rsidRPr="00336AF2">
        <w:rPr>
          <w:rFonts w:ascii="Arial" w:eastAsia="Times New Roman" w:hAnsi="Arial" w:cs="Arial"/>
          <w:color w:val="000000" w:themeColor="text1"/>
          <w:sz w:val="22"/>
          <w:szCs w:val="22"/>
          <w:lang w:eastAsia="en-GB"/>
        </w:rPr>
        <w:t>prepare</w:t>
      </w:r>
      <w:r w:rsidRPr="00336AF2">
        <w:rPr>
          <w:rFonts w:ascii="Arial" w:eastAsia="Times New Roman" w:hAnsi="Arial" w:cs="Arial"/>
          <w:color w:val="000000" w:themeColor="text1"/>
          <w:sz w:val="22"/>
          <w:szCs w:val="22"/>
          <w:shd w:val="clear" w:color="auto" w:fill="FFFFFF"/>
          <w:lang w:eastAsia="en-GB"/>
        </w:rPr>
        <w:t>. These words are sender, message, channel, and </w:t>
      </w:r>
      <w:r w:rsidRPr="00336AF2">
        <w:rPr>
          <w:rFonts w:ascii="Arial" w:eastAsia="Times New Roman" w:hAnsi="Arial" w:cs="Arial"/>
          <w:color w:val="000000" w:themeColor="text1"/>
          <w:sz w:val="22"/>
          <w:szCs w:val="22"/>
          <w:lang w:eastAsia="en-GB"/>
        </w:rPr>
        <w:t>recipient</w:t>
      </w:r>
      <w:r w:rsidRPr="00336AF2">
        <w:rPr>
          <w:rFonts w:ascii="Arial" w:eastAsia="Times New Roman" w:hAnsi="Arial" w:cs="Arial"/>
          <w:color w:val="000000" w:themeColor="text1"/>
          <w:sz w:val="22"/>
          <w:szCs w:val="22"/>
          <w:shd w:val="clear" w:color="auto" w:fill="FFFFFF"/>
          <w:lang w:eastAsia="en-GB"/>
        </w:rPr>
        <w:t>. Each component is </w:t>
      </w:r>
      <w:r w:rsidRPr="00336AF2">
        <w:rPr>
          <w:rFonts w:ascii="Arial" w:eastAsia="Times New Roman" w:hAnsi="Arial" w:cs="Arial"/>
          <w:color w:val="000000" w:themeColor="text1"/>
          <w:sz w:val="22"/>
          <w:szCs w:val="22"/>
          <w:lang w:eastAsia="en-GB"/>
        </w:rPr>
        <w:t>affected</w:t>
      </w:r>
      <w:r w:rsidRPr="00336AF2">
        <w:rPr>
          <w:rFonts w:ascii="Arial" w:eastAsia="Times New Roman" w:hAnsi="Arial" w:cs="Arial"/>
          <w:color w:val="000000" w:themeColor="text1"/>
          <w:sz w:val="22"/>
          <w:szCs w:val="22"/>
          <w:shd w:val="clear" w:color="auto" w:fill="FFFFFF"/>
          <w:lang w:eastAsia="en-GB"/>
        </w:rPr>
        <w:t> by a </w:t>
      </w:r>
      <w:r w:rsidRPr="00336AF2">
        <w:rPr>
          <w:rFonts w:ascii="Arial" w:eastAsia="Times New Roman" w:hAnsi="Arial" w:cs="Arial"/>
          <w:color w:val="000000" w:themeColor="text1"/>
          <w:sz w:val="22"/>
          <w:szCs w:val="22"/>
          <w:lang w:eastAsia="en-GB"/>
        </w:rPr>
        <w:t>assortment</w:t>
      </w:r>
      <w:r w:rsidRPr="00336AF2">
        <w:rPr>
          <w:rFonts w:ascii="Arial" w:eastAsia="Times New Roman" w:hAnsi="Arial" w:cs="Arial"/>
          <w:color w:val="000000" w:themeColor="text1"/>
          <w:sz w:val="22"/>
          <w:szCs w:val="22"/>
          <w:shd w:val="clear" w:color="auto" w:fill="FFFFFF"/>
          <w:lang w:eastAsia="en-GB"/>
        </w:rPr>
        <w:t> of factors.</w:t>
      </w:r>
    </w:p>
    <w:p w14:paraId="5EA233D4" w14:textId="77777777" w:rsidR="001F6017" w:rsidRPr="00336AF2" w:rsidRDefault="001F6017" w:rsidP="00821743">
      <w:pPr>
        <w:spacing w:line="360" w:lineRule="auto"/>
        <w:rPr>
          <w:rFonts w:ascii="Arial" w:hAnsi="Arial" w:cs="Arial"/>
          <w:color w:val="000000" w:themeColor="text1"/>
          <w:sz w:val="22"/>
          <w:szCs w:val="22"/>
          <w:lang w:val="en-GB"/>
        </w:rPr>
      </w:pPr>
    </w:p>
    <w:p w14:paraId="4DE2E636" w14:textId="7F64AEB1" w:rsidR="00202669" w:rsidRDefault="00202669" w:rsidP="00202669">
      <w:pPr>
        <w:spacing w:line="360" w:lineRule="auto"/>
        <w:rPr>
          <w:rFonts w:ascii="Arial" w:hAnsi="Arial" w:cs="Arial"/>
          <w:b/>
          <w:bCs/>
          <w:sz w:val="28"/>
          <w:szCs w:val="28"/>
          <w:lang w:val="en-GB"/>
        </w:rPr>
      </w:pPr>
      <w:r w:rsidRPr="00202669">
        <w:rPr>
          <w:rFonts w:ascii="Arial" w:hAnsi="Arial" w:cs="Arial"/>
          <w:b/>
          <w:bCs/>
          <w:sz w:val="28"/>
          <w:szCs w:val="28"/>
          <w:lang w:val="en-GB"/>
        </w:rPr>
        <w:t xml:space="preserve">The components of </w:t>
      </w:r>
      <w:proofErr w:type="spellStart"/>
      <w:r w:rsidRPr="00202669">
        <w:rPr>
          <w:rFonts w:ascii="Arial" w:hAnsi="Arial" w:cs="Arial"/>
          <w:b/>
          <w:bCs/>
          <w:sz w:val="28"/>
          <w:szCs w:val="28"/>
          <w:lang w:val="en-GB"/>
        </w:rPr>
        <w:t>Berlo’s</w:t>
      </w:r>
      <w:proofErr w:type="spellEnd"/>
      <w:r w:rsidRPr="00202669">
        <w:rPr>
          <w:rFonts w:ascii="Arial" w:hAnsi="Arial" w:cs="Arial"/>
          <w:b/>
          <w:bCs/>
          <w:sz w:val="28"/>
          <w:szCs w:val="28"/>
          <w:lang w:val="en-GB"/>
        </w:rPr>
        <w:t xml:space="preserve"> Model of Communication </w:t>
      </w:r>
    </w:p>
    <w:p w14:paraId="548EB2D6" w14:textId="77777777" w:rsidR="00202669" w:rsidRPr="00202669" w:rsidRDefault="00202669" w:rsidP="00202669">
      <w:pPr>
        <w:spacing w:line="360" w:lineRule="auto"/>
        <w:rPr>
          <w:rFonts w:ascii="Arial" w:hAnsi="Arial" w:cs="Arial"/>
          <w:b/>
          <w:bCs/>
          <w:sz w:val="28"/>
          <w:szCs w:val="28"/>
          <w:lang w:val="en-GB"/>
        </w:rPr>
      </w:pPr>
    </w:p>
    <w:p w14:paraId="78263B47" w14:textId="0FCBA066" w:rsidR="00202669" w:rsidRDefault="00202669" w:rsidP="00202669">
      <w:pPr>
        <w:spacing w:line="360" w:lineRule="auto"/>
        <w:rPr>
          <w:rFonts w:ascii="Arial" w:hAnsi="Arial" w:cs="Arial"/>
          <w:sz w:val="22"/>
          <w:szCs w:val="22"/>
          <w:lang w:val="en-GB"/>
        </w:rPr>
      </w:pPr>
      <w:r w:rsidRPr="00202669">
        <w:rPr>
          <w:rFonts w:ascii="Arial" w:hAnsi="Arial" w:cs="Arial"/>
          <w:b/>
          <w:bCs/>
          <w:sz w:val="22"/>
          <w:szCs w:val="22"/>
          <w:lang w:val="en-GB"/>
        </w:rPr>
        <w:t xml:space="preserve">Sender </w:t>
      </w:r>
      <w:r w:rsidRPr="00202669">
        <w:rPr>
          <w:rFonts w:ascii="Arial" w:hAnsi="Arial" w:cs="Arial"/>
          <w:sz w:val="22"/>
          <w:szCs w:val="22"/>
          <w:lang w:val="en-GB"/>
        </w:rPr>
        <w:t xml:space="preserve">- </w:t>
      </w:r>
      <w:r w:rsidR="00972E45" w:rsidRPr="00972E45">
        <w:rPr>
          <w:rFonts w:ascii="Arial" w:hAnsi="Arial" w:cs="Arial"/>
          <w:sz w:val="22"/>
          <w:szCs w:val="22"/>
          <w:lang w:val="en-GB"/>
        </w:rPr>
        <w:t>A person's communication abilities are a factor that influence the communication process. The message will be transmitted more effectively if the sender has high communication skills than if they are lacking. The influence of the communication is created by the attitudes of the sender and the recipient.</w:t>
      </w:r>
    </w:p>
    <w:p w14:paraId="32DB2F02" w14:textId="1DA71BBF" w:rsidR="00202669" w:rsidRPr="00202669" w:rsidRDefault="00202669" w:rsidP="00202669">
      <w:pPr>
        <w:spacing w:line="360" w:lineRule="auto"/>
        <w:rPr>
          <w:rFonts w:ascii="Arial" w:hAnsi="Arial" w:cs="Arial"/>
          <w:sz w:val="22"/>
          <w:szCs w:val="22"/>
          <w:lang w:val="en-GB"/>
        </w:rPr>
      </w:pPr>
    </w:p>
    <w:p w14:paraId="2EE04052" w14:textId="74934FC4" w:rsidR="00202669" w:rsidRPr="00972E45" w:rsidRDefault="00202669" w:rsidP="00202669">
      <w:pPr>
        <w:spacing w:line="360" w:lineRule="auto"/>
        <w:rPr>
          <w:rFonts w:ascii="Arial" w:hAnsi="Arial" w:cs="Arial"/>
          <w:sz w:val="22"/>
          <w:szCs w:val="22"/>
          <w:lang w:val="en-GB"/>
        </w:rPr>
      </w:pPr>
      <w:r w:rsidRPr="00202669">
        <w:rPr>
          <w:rFonts w:ascii="Arial" w:eastAsia="Times New Roman" w:hAnsi="Arial" w:cs="Arial"/>
          <w:b/>
          <w:bCs/>
          <w:color w:val="333333"/>
          <w:sz w:val="22"/>
          <w:szCs w:val="22"/>
          <w:lang w:val="en-US" w:eastAsia="en-GB"/>
        </w:rPr>
        <w:t>Message</w:t>
      </w:r>
      <w:r>
        <w:rPr>
          <w:rFonts w:ascii="Arial" w:eastAsia="Times New Roman" w:hAnsi="Arial" w:cs="Arial"/>
          <w:b/>
          <w:bCs/>
          <w:color w:val="333333"/>
          <w:sz w:val="22"/>
          <w:szCs w:val="22"/>
          <w:lang w:val="en-US" w:eastAsia="en-GB"/>
        </w:rPr>
        <w:t xml:space="preserve"> -</w:t>
      </w:r>
      <w:r w:rsidR="00972E45">
        <w:rPr>
          <w:rFonts w:ascii="Arial" w:eastAsia="Times New Roman" w:hAnsi="Arial" w:cs="Arial"/>
          <w:b/>
          <w:bCs/>
          <w:color w:val="333333"/>
          <w:sz w:val="22"/>
          <w:szCs w:val="22"/>
          <w:lang w:val="en-US" w:eastAsia="en-GB"/>
        </w:rPr>
        <w:t xml:space="preserve"> </w:t>
      </w:r>
      <w:r w:rsidR="00972E45" w:rsidRPr="00972E45">
        <w:rPr>
          <w:rFonts w:ascii="Arial" w:eastAsia="Times New Roman" w:hAnsi="Arial" w:cs="Arial"/>
          <w:color w:val="333333"/>
          <w:sz w:val="22"/>
          <w:szCs w:val="22"/>
          <w:lang w:val="en-US" w:eastAsia="en-GB"/>
        </w:rPr>
        <w:t xml:space="preserve">A message is the </w:t>
      </w:r>
      <w:r w:rsidR="00795064">
        <w:rPr>
          <w:rFonts w:ascii="Arial" w:eastAsia="Times New Roman" w:hAnsi="Arial" w:cs="Arial"/>
          <w:color w:val="333333"/>
          <w:sz w:val="22"/>
          <w:szCs w:val="22"/>
          <w:lang w:val="en-US" w:eastAsia="en-GB"/>
        </w:rPr>
        <w:t xml:space="preserve">information </w:t>
      </w:r>
      <w:r w:rsidR="00972E45" w:rsidRPr="00972E45">
        <w:rPr>
          <w:rFonts w:ascii="Arial" w:eastAsia="Times New Roman" w:hAnsi="Arial" w:cs="Arial"/>
          <w:color w:val="333333"/>
          <w:sz w:val="22"/>
          <w:szCs w:val="22"/>
          <w:lang w:val="en-US" w:eastAsia="en-GB"/>
        </w:rPr>
        <w:t xml:space="preserve">that the sender </w:t>
      </w:r>
      <w:r w:rsidR="00EE2404" w:rsidRPr="00972E45">
        <w:rPr>
          <w:rFonts w:ascii="Arial" w:eastAsia="Times New Roman" w:hAnsi="Arial" w:cs="Arial"/>
          <w:color w:val="333333"/>
          <w:sz w:val="22"/>
          <w:szCs w:val="22"/>
          <w:lang w:val="en-US" w:eastAsia="en-GB"/>
        </w:rPr>
        <w:t>sends</w:t>
      </w:r>
      <w:r w:rsidR="00972E45" w:rsidRPr="00972E45">
        <w:rPr>
          <w:rFonts w:ascii="Arial" w:eastAsia="Times New Roman" w:hAnsi="Arial" w:cs="Arial"/>
          <w:color w:val="333333"/>
          <w:sz w:val="22"/>
          <w:szCs w:val="22"/>
          <w:lang w:val="en-US" w:eastAsia="en-GB"/>
        </w:rPr>
        <w:t xml:space="preserve"> to the recipient. </w:t>
      </w:r>
      <w:r w:rsidR="00795064">
        <w:rPr>
          <w:rFonts w:ascii="Arial" w:eastAsia="Times New Roman" w:hAnsi="Arial" w:cs="Arial"/>
          <w:color w:val="333333"/>
          <w:sz w:val="22"/>
          <w:szCs w:val="22"/>
          <w:lang w:val="en-US" w:eastAsia="en-GB"/>
        </w:rPr>
        <w:t xml:space="preserve">Can be </w:t>
      </w:r>
      <w:r w:rsidR="00972E45" w:rsidRPr="00972E45">
        <w:rPr>
          <w:rFonts w:ascii="Arial" w:eastAsia="Times New Roman" w:hAnsi="Arial" w:cs="Arial"/>
          <w:color w:val="333333"/>
          <w:sz w:val="22"/>
          <w:szCs w:val="22"/>
          <w:lang w:val="en-US" w:eastAsia="en-GB"/>
        </w:rPr>
        <w:t>expressed by voice, audio, text, video, or other types of media. The message is mostly influenced by the content, treatment, structure, and number of pieces.</w:t>
      </w:r>
    </w:p>
    <w:p w14:paraId="116B1062" w14:textId="53604B0E" w:rsidR="00323938" w:rsidRDefault="00323938">
      <w:pPr>
        <w:spacing w:line="360" w:lineRule="auto"/>
        <w:rPr>
          <w:rFonts w:ascii="Arial" w:hAnsi="Arial" w:cs="Arial"/>
          <w:sz w:val="22"/>
          <w:szCs w:val="22"/>
          <w:lang w:val="en-GB"/>
        </w:rPr>
      </w:pPr>
    </w:p>
    <w:p w14:paraId="7DFF7D6A" w14:textId="2FD6007E" w:rsidR="00795064" w:rsidRPr="00795064" w:rsidRDefault="00972E45" w:rsidP="00795064">
      <w:pPr>
        <w:spacing w:line="360" w:lineRule="auto"/>
        <w:rPr>
          <w:rFonts w:ascii="Arial" w:eastAsia="Times New Roman" w:hAnsi="Arial" w:cs="Arial"/>
          <w:color w:val="000000" w:themeColor="text1"/>
          <w:sz w:val="22"/>
          <w:szCs w:val="22"/>
          <w:lang w:eastAsia="en-GB"/>
        </w:rPr>
      </w:pPr>
      <w:r>
        <w:rPr>
          <w:rFonts w:ascii="Arial" w:hAnsi="Arial" w:cs="Arial"/>
          <w:b/>
          <w:bCs/>
          <w:sz w:val="22"/>
          <w:szCs w:val="22"/>
          <w:lang w:val="en-GB"/>
        </w:rPr>
        <w:t xml:space="preserve"> Channel </w:t>
      </w:r>
      <w:r w:rsidR="00EE2404" w:rsidRPr="00795064">
        <w:rPr>
          <w:rFonts w:ascii="Arial" w:hAnsi="Arial" w:cs="Arial"/>
          <w:color w:val="000000" w:themeColor="text1"/>
          <w:sz w:val="22"/>
          <w:szCs w:val="22"/>
          <w:lang w:val="en-GB"/>
        </w:rPr>
        <w:t>- The</w:t>
      </w:r>
      <w:r w:rsidR="00795064" w:rsidRPr="00795064">
        <w:rPr>
          <w:rFonts w:ascii="Arial" w:eastAsia="Times New Roman" w:hAnsi="Arial" w:cs="Arial"/>
          <w:color w:val="000000" w:themeColor="text1"/>
          <w:sz w:val="22"/>
          <w:szCs w:val="22"/>
          <w:shd w:val="clear" w:color="auto" w:fill="FFFFFF"/>
          <w:lang w:eastAsia="en-GB"/>
        </w:rPr>
        <w:t xml:space="preserve"> message is sent through a channel. Machines </w:t>
      </w:r>
      <w:r w:rsidR="00EE2404">
        <w:rPr>
          <w:rFonts w:ascii="Arial" w:eastAsia="Times New Roman" w:hAnsi="Arial" w:cs="Arial"/>
          <w:color w:val="000000" w:themeColor="text1"/>
          <w:sz w:val="22"/>
          <w:szCs w:val="22"/>
          <w:shd w:val="clear" w:color="auto" w:fill="FFFFFF"/>
          <w:lang w:val="en-GB" w:eastAsia="en-GB"/>
        </w:rPr>
        <w:t>can be</w:t>
      </w:r>
      <w:r w:rsidR="00795064" w:rsidRPr="00795064">
        <w:rPr>
          <w:rFonts w:ascii="Arial" w:eastAsia="Times New Roman" w:hAnsi="Arial" w:cs="Arial"/>
          <w:color w:val="000000" w:themeColor="text1"/>
          <w:sz w:val="22"/>
          <w:szCs w:val="22"/>
          <w:shd w:val="clear" w:color="auto" w:fill="FFFFFF"/>
          <w:lang w:eastAsia="en-GB"/>
        </w:rPr>
        <w:t> a channel in mass communication. </w:t>
      </w:r>
      <w:r w:rsidR="00795064" w:rsidRPr="00795064">
        <w:rPr>
          <w:rFonts w:ascii="Arial" w:eastAsia="Times New Roman" w:hAnsi="Arial" w:cs="Arial"/>
          <w:color w:val="000000" w:themeColor="text1"/>
          <w:sz w:val="22"/>
          <w:szCs w:val="22"/>
          <w:lang w:eastAsia="en-GB"/>
        </w:rPr>
        <w:t>Be that as it may</w:t>
      </w:r>
      <w:r w:rsidR="00795064" w:rsidRPr="00795064">
        <w:rPr>
          <w:rFonts w:ascii="Arial" w:eastAsia="Times New Roman" w:hAnsi="Arial" w:cs="Arial"/>
          <w:color w:val="000000" w:themeColor="text1"/>
          <w:sz w:val="22"/>
          <w:szCs w:val="22"/>
          <w:shd w:val="clear" w:color="auto" w:fill="FFFFFF"/>
          <w:lang w:eastAsia="en-GB"/>
        </w:rPr>
        <w:t>, in </w:t>
      </w:r>
      <w:r w:rsidR="00795064" w:rsidRPr="00795064">
        <w:rPr>
          <w:rFonts w:ascii="Arial" w:eastAsia="Times New Roman" w:hAnsi="Arial" w:cs="Arial"/>
          <w:color w:val="000000" w:themeColor="text1"/>
          <w:sz w:val="22"/>
          <w:szCs w:val="22"/>
          <w:lang w:eastAsia="en-GB"/>
        </w:rPr>
        <w:t>regular</w:t>
      </w:r>
      <w:r w:rsidR="00795064" w:rsidRPr="00795064">
        <w:rPr>
          <w:rFonts w:ascii="Arial" w:eastAsia="Times New Roman" w:hAnsi="Arial" w:cs="Arial"/>
          <w:color w:val="000000" w:themeColor="text1"/>
          <w:sz w:val="22"/>
          <w:szCs w:val="22"/>
          <w:shd w:val="clear" w:color="auto" w:fill="FFFFFF"/>
          <w:lang w:eastAsia="en-GB"/>
        </w:rPr>
        <w:t> </w:t>
      </w:r>
      <w:r w:rsidR="00795064" w:rsidRPr="00795064">
        <w:rPr>
          <w:rFonts w:ascii="Arial" w:eastAsia="Times New Roman" w:hAnsi="Arial" w:cs="Arial"/>
          <w:color w:val="000000" w:themeColor="text1"/>
          <w:sz w:val="22"/>
          <w:szCs w:val="22"/>
          <w:lang w:eastAsia="en-GB"/>
        </w:rPr>
        <w:t>discussion</w:t>
      </w:r>
      <w:r w:rsidR="00795064" w:rsidRPr="00795064">
        <w:rPr>
          <w:rFonts w:ascii="Arial" w:eastAsia="Times New Roman" w:hAnsi="Arial" w:cs="Arial"/>
          <w:color w:val="000000" w:themeColor="text1"/>
          <w:sz w:val="22"/>
          <w:szCs w:val="22"/>
          <w:shd w:val="clear" w:color="auto" w:fill="FFFFFF"/>
          <w:lang w:eastAsia="en-GB"/>
        </w:rPr>
        <w:t>, a person's five </w:t>
      </w:r>
      <w:r w:rsidR="00795064" w:rsidRPr="00795064">
        <w:rPr>
          <w:rFonts w:ascii="Arial" w:eastAsia="Times New Roman" w:hAnsi="Arial" w:cs="Arial"/>
          <w:color w:val="000000" w:themeColor="text1"/>
          <w:sz w:val="22"/>
          <w:szCs w:val="22"/>
          <w:lang w:eastAsia="en-GB"/>
        </w:rPr>
        <w:t>faculties</w:t>
      </w:r>
      <w:r w:rsidR="00795064" w:rsidRPr="00795064">
        <w:rPr>
          <w:rFonts w:ascii="Arial" w:eastAsia="Times New Roman" w:hAnsi="Arial" w:cs="Arial"/>
          <w:color w:val="000000" w:themeColor="text1"/>
          <w:sz w:val="22"/>
          <w:szCs w:val="22"/>
          <w:shd w:val="clear" w:color="auto" w:fill="FFFFFF"/>
          <w:lang w:eastAsia="en-GB"/>
        </w:rPr>
        <w:t> serve as the channel for the </w:t>
      </w:r>
      <w:r w:rsidR="00795064" w:rsidRPr="00795064">
        <w:rPr>
          <w:rFonts w:ascii="Arial" w:eastAsia="Times New Roman" w:hAnsi="Arial" w:cs="Arial"/>
          <w:color w:val="000000" w:themeColor="text1"/>
          <w:sz w:val="22"/>
          <w:szCs w:val="22"/>
          <w:lang w:eastAsia="en-GB"/>
        </w:rPr>
        <w:t>stream</w:t>
      </w:r>
      <w:r w:rsidR="00795064" w:rsidRPr="00795064">
        <w:rPr>
          <w:rFonts w:ascii="Arial" w:eastAsia="Times New Roman" w:hAnsi="Arial" w:cs="Arial"/>
          <w:color w:val="000000" w:themeColor="text1"/>
          <w:sz w:val="22"/>
          <w:szCs w:val="22"/>
          <w:shd w:val="clear" w:color="auto" w:fill="FFFFFF"/>
          <w:lang w:eastAsia="en-GB"/>
        </w:rPr>
        <w:t> of communication and have an </w:t>
      </w:r>
      <w:r w:rsidR="00795064" w:rsidRPr="00795064">
        <w:rPr>
          <w:rFonts w:ascii="Arial" w:eastAsia="Times New Roman" w:hAnsi="Arial" w:cs="Arial"/>
          <w:color w:val="000000" w:themeColor="text1"/>
          <w:sz w:val="22"/>
          <w:szCs w:val="22"/>
          <w:lang w:eastAsia="en-GB"/>
        </w:rPr>
        <w:t>affect</w:t>
      </w:r>
      <w:r w:rsidR="00795064" w:rsidRPr="00795064">
        <w:rPr>
          <w:rFonts w:ascii="Arial" w:eastAsia="Times New Roman" w:hAnsi="Arial" w:cs="Arial"/>
          <w:color w:val="000000" w:themeColor="text1"/>
          <w:sz w:val="22"/>
          <w:szCs w:val="22"/>
          <w:shd w:val="clear" w:color="auto" w:fill="FFFFFF"/>
          <w:lang w:eastAsia="en-GB"/>
        </w:rPr>
        <w:t> on that channel's </w:t>
      </w:r>
      <w:r w:rsidR="00795064" w:rsidRPr="00795064">
        <w:rPr>
          <w:rFonts w:ascii="Arial" w:eastAsia="Times New Roman" w:hAnsi="Arial" w:cs="Arial"/>
          <w:color w:val="000000" w:themeColor="text1"/>
          <w:sz w:val="22"/>
          <w:szCs w:val="22"/>
          <w:lang w:eastAsia="en-GB"/>
        </w:rPr>
        <w:t>productivity</w:t>
      </w:r>
    </w:p>
    <w:p w14:paraId="302C2E8E" w14:textId="4D7B3468" w:rsidR="00323938" w:rsidRPr="00795064" w:rsidRDefault="00323938" w:rsidP="00795064">
      <w:pPr>
        <w:spacing w:line="360" w:lineRule="auto"/>
        <w:rPr>
          <w:rFonts w:ascii="Arial" w:hAnsi="Arial" w:cs="Arial"/>
          <w:color w:val="000000" w:themeColor="text1"/>
          <w:sz w:val="22"/>
          <w:szCs w:val="22"/>
          <w:lang w:val="en-GB"/>
        </w:rPr>
      </w:pPr>
    </w:p>
    <w:p w14:paraId="47D61BE0" w14:textId="7BF8441A" w:rsidR="00323938" w:rsidRDefault="00323938">
      <w:pPr>
        <w:spacing w:line="360" w:lineRule="auto"/>
        <w:rPr>
          <w:rFonts w:ascii="Arial" w:hAnsi="Arial" w:cs="Arial"/>
          <w:sz w:val="22"/>
          <w:szCs w:val="22"/>
          <w:lang w:val="en-GB"/>
        </w:rPr>
      </w:pPr>
    </w:p>
    <w:p w14:paraId="0F0C822F" w14:textId="773AA783" w:rsidR="00414101" w:rsidRDefault="00972E45">
      <w:pPr>
        <w:spacing w:line="360" w:lineRule="auto"/>
        <w:rPr>
          <w:rFonts w:ascii="Arial" w:hAnsi="Arial" w:cs="Arial"/>
          <w:sz w:val="22"/>
          <w:szCs w:val="22"/>
          <w:lang w:val="en-GB"/>
        </w:rPr>
      </w:pPr>
      <w:r w:rsidRPr="00972E45">
        <w:rPr>
          <w:rFonts w:ascii="Arial" w:hAnsi="Arial" w:cs="Arial"/>
          <w:b/>
          <w:bCs/>
          <w:sz w:val="22"/>
          <w:szCs w:val="22"/>
          <w:lang w:val="en-GB"/>
        </w:rPr>
        <w:t xml:space="preserve">Receiver </w:t>
      </w:r>
      <w:r>
        <w:rPr>
          <w:rFonts w:ascii="Arial" w:hAnsi="Arial" w:cs="Arial"/>
          <w:sz w:val="22"/>
          <w:szCs w:val="22"/>
          <w:lang w:val="en-GB"/>
        </w:rPr>
        <w:t xml:space="preserve">- </w:t>
      </w:r>
      <w:r w:rsidR="00BF4511" w:rsidRPr="00BF4511">
        <w:rPr>
          <w:rFonts w:ascii="Arial" w:hAnsi="Arial" w:cs="Arial"/>
          <w:sz w:val="22"/>
          <w:szCs w:val="22"/>
          <w:lang w:val="en-GB"/>
        </w:rPr>
        <w:t>The person who sends a message is the sender, and the person who receives it is the receiver. According to this paradigm, for communication to be effective, the sender's thought pattern and all other elements must be in sync. If the receiver and sender are not similar, the message might not have the desired effect.</w:t>
      </w:r>
    </w:p>
    <w:p w14:paraId="20394B72" w14:textId="77777777" w:rsidR="00D05EE0" w:rsidRDefault="00D05EE0">
      <w:pPr>
        <w:spacing w:line="360" w:lineRule="auto"/>
        <w:rPr>
          <w:rFonts w:ascii="Arial" w:hAnsi="Arial" w:cs="Arial"/>
          <w:sz w:val="22"/>
          <w:szCs w:val="22"/>
          <w:lang w:val="en-GB"/>
        </w:rPr>
      </w:pPr>
    </w:p>
    <w:p w14:paraId="0D306152" w14:textId="40941071" w:rsidR="00414101" w:rsidRDefault="00414101">
      <w:pPr>
        <w:spacing w:line="360" w:lineRule="auto"/>
        <w:rPr>
          <w:rFonts w:ascii="Arial" w:hAnsi="Arial" w:cs="Arial"/>
          <w:sz w:val="22"/>
          <w:szCs w:val="22"/>
          <w:lang w:val="en-GB"/>
        </w:rPr>
      </w:pPr>
      <w:r>
        <w:rPr>
          <w:rFonts w:ascii="Arial" w:hAnsi="Arial" w:cs="Arial"/>
          <w:sz w:val="22"/>
          <w:szCs w:val="22"/>
          <w:lang w:val="en-GB"/>
        </w:rPr>
        <w:t xml:space="preserve">As in previous model of communication </w:t>
      </w:r>
      <w:r w:rsidR="00EE2404">
        <w:rPr>
          <w:rFonts w:ascii="Arial" w:hAnsi="Arial" w:cs="Arial"/>
          <w:sz w:val="22"/>
          <w:szCs w:val="22"/>
          <w:lang w:val="en-GB"/>
        </w:rPr>
        <w:t>(Schramm</w:t>
      </w:r>
      <w:r>
        <w:rPr>
          <w:rFonts w:ascii="Arial" w:hAnsi="Arial" w:cs="Arial"/>
          <w:sz w:val="22"/>
          <w:szCs w:val="22"/>
          <w:lang w:val="en-GB"/>
        </w:rPr>
        <w:t xml:space="preserve"> </w:t>
      </w:r>
      <w:r w:rsidR="00F0421E">
        <w:rPr>
          <w:rFonts w:ascii="Arial" w:hAnsi="Arial" w:cs="Arial"/>
          <w:sz w:val="22"/>
          <w:szCs w:val="22"/>
          <w:lang w:val="en-GB"/>
        </w:rPr>
        <w:t>1954)</w:t>
      </w:r>
      <w:r>
        <w:rPr>
          <w:rFonts w:ascii="Arial" w:hAnsi="Arial" w:cs="Arial"/>
          <w:sz w:val="22"/>
          <w:szCs w:val="22"/>
          <w:lang w:val="en-GB"/>
        </w:rPr>
        <w:t xml:space="preserve">, the case study of The Professor and the Village People can be applied at </w:t>
      </w:r>
      <w:proofErr w:type="spellStart"/>
      <w:r>
        <w:rPr>
          <w:rFonts w:ascii="Arial" w:hAnsi="Arial" w:cs="Arial"/>
          <w:sz w:val="22"/>
          <w:szCs w:val="22"/>
          <w:lang w:val="en-GB"/>
        </w:rPr>
        <w:t>Berlo’s</w:t>
      </w:r>
      <w:proofErr w:type="spellEnd"/>
      <w:r>
        <w:rPr>
          <w:rFonts w:ascii="Arial" w:hAnsi="Arial" w:cs="Arial"/>
          <w:sz w:val="22"/>
          <w:szCs w:val="22"/>
          <w:lang w:val="en-GB"/>
        </w:rPr>
        <w:t xml:space="preserve"> model of communication, where the feedback from the village people it is ignorance </w:t>
      </w:r>
      <w:r w:rsidR="0065339D">
        <w:rPr>
          <w:rFonts w:ascii="Arial" w:hAnsi="Arial" w:cs="Arial"/>
          <w:sz w:val="22"/>
          <w:szCs w:val="22"/>
          <w:lang w:val="en-GB"/>
        </w:rPr>
        <w:t xml:space="preserve">because they cannot understand the </w:t>
      </w:r>
      <w:r w:rsidR="0065339D">
        <w:rPr>
          <w:rFonts w:ascii="Arial" w:hAnsi="Arial" w:cs="Arial"/>
          <w:sz w:val="22"/>
          <w:szCs w:val="22"/>
          <w:lang w:val="en-GB"/>
        </w:rPr>
        <w:lastRenderedPageBreak/>
        <w:t xml:space="preserve">language that the professor has used when help was </w:t>
      </w:r>
      <w:r w:rsidR="00F0421E">
        <w:rPr>
          <w:rFonts w:ascii="Arial" w:hAnsi="Arial" w:cs="Arial"/>
          <w:sz w:val="22"/>
          <w:szCs w:val="22"/>
          <w:lang w:val="en-GB"/>
        </w:rPr>
        <w:t>requested</w:t>
      </w:r>
      <w:r w:rsidR="0065339D">
        <w:rPr>
          <w:rFonts w:ascii="Arial" w:hAnsi="Arial" w:cs="Arial"/>
          <w:sz w:val="22"/>
          <w:szCs w:val="22"/>
          <w:lang w:val="en-GB"/>
        </w:rPr>
        <w:t xml:space="preserve">. The sender has delivered the message at a </w:t>
      </w:r>
      <w:r w:rsidR="00F0421E">
        <w:rPr>
          <w:rFonts w:ascii="Arial" w:hAnsi="Arial" w:cs="Arial"/>
          <w:sz w:val="22"/>
          <w:szCs w:val="22"/>
          <w:lang w:val="en-GB"/>
        </w:rPr>
        <w:t>high skill of communication</w:t>
      </w:r>
      <w:r w:rsidR="0065339D">
        <w:rPr>
          <w:rFonts w:ascii="Arial" w:hAnsi="Arial" w:cs="Arial"/>
          <w:sz w:val="22"/>
          <w:szCs w:val="22"/>
          <w:lang w:val="en-GB"/>
        </w:rPr>
        <w:t xml:space="preserve"> that the </w:t>
      </w:r>
      <w:r w:rsidR="00F0421E">
        <w:rPr>
          <w:rFonts w:ascii="Arial" w:hAnsi="Arial" w:cs="Arial"/>
          <w:sz w:val="22"/>
          <w:szCs w:val="22"/>
          <w:lang w:val="en-GB"/>
        </w:rPr>
        <w:t>receiver</w:t>
      </w:r>
      <w:r w:rsidR="0065339D">
        <w:rPr>
          <w:rFonts w:ascii="Arial" w:hAnsi="Arial" w:cs="Arial"/>
          <w:sz w:val="22"/>
          <w:szCs w:val="22"/>
          <w:lang w:val="en-GB"/>
        </w:rPr>
        <w:t xml:space="preserve"> was unable to understand. </w:t>
      </w:r>
    </w:p>
    <w:p w14:paraId="74BF5CAC" w14:textId="6C532F8A" w:rsidR="00F170CA" w:rsidRDefault="00F170CA">
      <w:pPr>
        <w:spacing w:line="360" w:lineRule="auto"/>
        <w:rPr>
          <w:rFonts w:ascii="Arial" w:hAnsi="Arial" w:cs="Arial"/>
          <w:sz w:val="22"/>
          <w:szCs w:val="22"/>
          <w:lang w:val="en-GB"/>
        </w:rPr>
      </w:pPr>
    </w:p>
    <w:p w14:paraId="4E53A11E" w14:textId="7958C999" w:rsidR="00F170CA" w:rsidRDefault="00F170CA">
      <w:pPr>
        <w:spacing w:line="360" w:lineRule="auto"/>
        <w:rPr>
          <w:rFonts w:ascii="Arial" w:hAnsi="Arial" w:cs="Arial"/>
          <w:sz w:val="22"/>
          <w:szCs w:val="22"/>
          <w:lang w:val="en-GB"/>
        </w:rPr>
      </w:pPr>
    </w:p>
    <w:p w14:paraId="5E3ADA48" w14:textId="12D4E4FC" w:rsidR="00F170CA" w:rsidRDefault="00F170CA">
      <w:pPr>
        <w:spacing w:line="360" w:lineRule="auto"/>
        <w:rPr>
          <w:rFonts w:ascii="Arial" w:hAnsi="Arial" w:cs="Arial"/>
          <w:sz w:val="22"/>
          <w:szCs w:val="22"/>
          <w:lang w:val="en-GB"/>
        </w:rPr>
      </w:pPr>
    </w:p>
    <w:p w14:paraId="0C614F72" w14:textId="0C318F3A" w:rsidR="00F170CA" w:rsidRDefault="00F170CA">
      <w:pPr>
        <w:spacing w:line="360" w:lineRule="auto"/>
        <w:rPr>
          <w:rFonts w:ascii="Arial" w:hAnsi="Arial" w:cs="Arial"/>
          <w:sz w:val="22"/>
          <w:szCs w:val="22"/>
          <w:lang w:val="en-GB"/>
        </w:rPr>
      </w:pPr>
    </w:p>
    <w:p w14:paraId="45AE562B" w14:textId="4C2C92C0" w:rsidR="00FD048B" w:rsidRDefault="00FD048B">
      <w:pPr>
        <w:spacing w:line="360" w:lineRule="auto"/>
        <w:rPr>
          <w:rFonts w:ascii="Arial" w:hAnsi="Arial" w:cs="Arial"/>
          <w:sz w:val="22"/>
          <w:szCs w:val="22"/>
          <w:lang w:val="en-GB"/>
        </w:rPr>
      </w:pPr>
    </w:p>
    <w:p w14:paraId="6506B580" w14:textId="4D6DE2F7" w:rsidR="00FD048B" w:rsidRDefault="00FD048B">
      <w:pPr>
        <w:spacing w:line="360" w:lineRule="auto"/>
        <w:rPr>
          <w:rFonts w:ascii="Arial" w:hAnsi="Arial" w:cs="Arial"/>
          <w:sz w:val="22"/>
          <w:szCs w:val="22"/>
          <w:lang w:val="en-GB"/>
        </w:rPr>
      </w:pPr>
    </w:p>
    <w:p w14:paraId="0BA8F40D" w14:textId="6BA753C9" w:rsidR="00FD048B" w:rsidRDefault="00FD048B">
      <w:pPr>
        <w:spacing w:line="360" w:lineRule="auto"/>
        <w:rPr>
          <w:rFonts w:ascii="Arial" w:hAnsi="Arial" w:cs="Arial"/>
          <w:sz w:val="22"/>
          <w:szCs w:val="22"/>
          <w:lang w:val="en-GB"/>
        </w:rPr>
      </w:pPr>
    </w:p>
    <w:p w14:paraId="0D4647A6" w14:textId="5C376812" w:rsidR="00FD048B" w:rsidRDefault="00FD048B">
      <w:pPr>
        <w:spacing w:line="360" w:lineRule="auto"/>
        <w:rPr>
          <w:rFonts w:ascii="Arial" w:hAnsi="Arial" w:cs="Arial"/>
          <w:sz w:val="22"/>
          <w:szCs w:val="22"/>
          <w:lang w:val="en-GB"/>
        </w:rPr>
      </w:pPr>
    </w:p>
    <w:p w14:paraId="54A0604A" w14:textId="68644429" w:rsidR="00FD048B" w:rsidRDefault="00FD048B">
      <w:pPr>
        <w:spacing w:line="360" w:lineRule="auto"/>
        <w:rPr>
          <w:rFonts w:ascii="Arial" w:hAnsi="Arial" w:cs="Arial"/>
          <w:sz w:val="22"/>
          <w:szCs w:val="22"/>
          <w:lang w:val="en-GB"/>
        </w:rPr>
      </w:pPr>
    </w:p>
    <w:p w14:paraId="6997D3ED" w14:textId="00AA0EAE" w:rsidR="003977EA" w:rsidRDefault="003977EA">
      <w:pPr>
        <w:spacing w:line="360" w:lineRule="auto"/>
        <w:rPr>
          <w:rFonts w:ascii="Arial" w:hAnsi="Arial" w:cs="Arial"/>
          <w:sz w:val="22"/>
          <w:szCs w:val="22"/>
          <w:lang w:val="en-GB"/>
        </w:rPr>
      </w:pPr>
    </w:p>
    <w:p w14:paraId="1701EC0D" w14:textId="3FC96319" w:rsidR="003977EA" w:rsidRDefault="003977EA">
      <w:pPr>
        <w:spacing w:line="360" w:lineRule="auto"/>
        <w:rPr>
          <w:rFonts w:ascii="Arial" w:hAnsi="Arial" w:cs="Arial"/>
          <w:sz w:val="22"/>
          <w:szCs w:val="22"/>
          <w:lang w:val="en-GB"/>
        </w:rPr>
      </w:pPr>
    </w:p>
    <w:p w14:paraId="2BEB9A26" w14:textId="088580B8" w:rsidR="003977EA" w:rsidRDefault="003977EA">
      <w:pPr>
        <w:spacing w:line="360" w:lineRule="auto"/>
        <w:rPr>
          <w:rFonts w:ascii="Arial" w:hAnsi="Arial" w:cs="Arial"/>
          <w:sz w:val="22"/>
          <w:szCs w:val="22"/>
          <w:lang w:val="en-GB"/>
        </w:rPr>
      </w:pPr>
    </w:p>
    <w:p w14:paraId="04A7CF51" w14:textId="34C8F9F1" w:rsidR="003977EA" w:rsidRDefault="003977EA">
      <w:pPr>
        <w:spacing w:line="360" w:lineRule="auto"/>
        <w:rPr>
          <w:rFonts w:ascii="Arial" w:hAnsi="Arial" w:cs="Arial"/>
          <w:sz w:val="22"/>
          <w:szCs w:val="22"/>
          <w:lang w:val="en-GB"/>
        </w:rPr>
      </w:pPr>
    </w:p>
    <w:p w14:paraId="1D297023" w14:textId="59BFC388" w:rsidR="003977EA" w:rsidRDefault="003977EA">
      <w:pPr>
        <w:spacing w:line="360" w:lineRule="auto"/>
        <w:rPr>
          <w:rFonts w:ascii="Arial" w:hAnsi="Arial" w:cs="Arial"/>
          <w:sz w:val="22"/>
          <w:szCs w:val="22"/>
          <w:lang w:val="en-GB"/>
        </w:rPr>
      </w:pPr>
    </w:p>
    <w:p w14:paraId="2CBD29ED" w14:textId="0EADFEC8" w:rsidR="003977EA" w:rsidRDefault="003977EA">
      <w:pPr>
        <w:spacing w:line="360" w:lineRule="auto"/>
        <w:rPr>
          <w:rFonts w:ascii="Arial" w:hAnsi="Arial" w:cs="Arial"/>
          <w:sz w:val="22"/>
          <w:szCs w:val="22"/>
          <w:lang w:val="en-GB"/>
        </w:rPr>
      </w:pPr>
    </w:p>
    <w:p w14:paraId="4413F6DA" w14:textId="4CF1EBE0" w:rsidR="000B5BE2" w:rsidRDefault="000B5BE2">
      <w:pPr>
        <w:spacing w:line="360" w:lineRule="auto"/>
        <w:rPr>
          <w:rFonts w:ascii="Arial" w:hAnsi="Arial" w:cs="Arial"/>
          <w:sz w:val="22"/>
          <w:szCs w:val="22"/>
          <w:lang w:val="en-GB"/>
        </w:rPr>
      </w:pPr>
    </w:p>
    <w:p w14:paraId="77F2D2AE" w14:textId="3989430A" w:rsidR="000B5BE2" w:rsidRDefault="000B5BE2">
      <w:pPr>
        <w:spacing w:line="360" w:lineRule="auto"/>
        <w:rPr>
          <w:rFonts w:ascii="Arial" w:hAnsi="Arial" w:cs="Arial"/>
          <w:sz w:val="22"/>
          <w:szCs w:val="22"/>
          <w:lang w:val="en-GB"/>
        </w:rPr>
      </w:pPr>
    </w:p>
    <w:p w14:paraId="61DDAAC7" w14:textId="0FED6D76" w:rsidR="000B5BE2" w:rsidRDefault="000B5BE2">
      <w:pPr>
        <w:spacing w:line="360" w:lineRule="auto"/>
        <w:rPr>
          <w:rFonts w:ascii="Arial" w:hAnsi="Arial" w:cs="Arial"/>
          <w:sz w:val="22"/>
          <w:szCs w:val="22"/>
          <w:lang w:val="en-GB"/>
        </w:rPr>
      </w:pPr>
    </w:p>
    <w:p w14:paraId="228D0131" w14:textId="1673668E" w:rsidR="000B5BE2" w:rsidRDefault="000B5BE2">
      <w:pPr>
        <w:spacing w:line="360" w:lineRule="auto"/>
        <w:rPr>
          <w:rFonts w:ascii="Arial" w:hAnsi="Arial" w:cs="Arial"/>
          <w:sz w:val="22"/>
          <w:szCs w:val="22"/>
          <w:lang w:val="en-GB"/>
        </w:rPr>
      </w:pPr>
    </w:p>
    <w:p w14:paraId="64322070" w14:textId="72135422" w:rsidR="000B5BE2" w:rsidRDefault="000B5BE2">
      <w:pPr>
        <w:spacing w:line="360" w:lineRule="auto"/>
        <w:rPr>
          <w:rFonts w:ascii="Arial" w:hAnsi="Arial" w:cs="Arial"/>
          <w:sz w:val="22"/>
          <w:szCs w:val="22"/>
          <w:lang w:val="en-GB"/>
        </w:rPr>
      </w:pPr>
    </w:p>
    <w:p w14:paraId="6A8F8852" w14:textId="1F6DA841" w:rsidR="000B5BE2" w:rsidRDefault="000B5BE2">
      <w:pPr>
        <w:spacing w:line="360" w:lineRule="auto"/>
        <w:rPr>
          <w:rFonts w:ascii="Arial" w:hAnsi="Arial" w:cs="Arial"/>
          <w:sz w:val="22"/>
          <w:szCs w:val="22"/>
          <w:lang w:val="en-GB"/>
        </w:rPr>
      </w:pPr>
    </w:p>
    <w:p w14:paraId="4CDC7FC2" w14:textId="421E0D84" w:rsidR="000B5BE2" w:rsidRDefault="000B5BE2">
      <w:pPr>
        <w:spacing w:line="360" w:lineRule="auto"/>
        <w:rPr>
          <w:rFonts w:ascii="Arial" w:hAnsi="Arial" w:cs="Arial"/>
          <w:sz w:val="22"/>
          <w:szCs w:val="22"/>
          <w:lang w:val="en-GB"/>
        </w:rPr>
      </w:pPr>
    </w:p>
    <w:p w14:paraId="15F96B34" w14:textId="1C927319" w:rsidR="000B5BE2" w:rsidRDefault="000B5BE2">
      <w:pPr>
        <w:spacing w:line="360" w:lineRule="auto"/>
        <w:rPr>
          <w:rFonts w:ascii="Arial" w:hAnsi="Arial" w:cs="Arial"/>
          <w:sz w:val="22"/>
          <w:szCs w:val="22"/>
          <w:lang w:val="en-GB"/>
        </w:rPr>
      </w:pPr>
    </w:p>
    <w:p w14:paraId="39564B51" w14:textId="3E9435F9" w:rsidR="000B5BE2" w:rsidRDefault="000B5BE2">
      <w:pPr>
        <w:spacing w:line="360" w:lineRule="auto"/>
        <w:rPr>
          <w:rFonts w:ascii="Arial" w:hAnsi="Arial" w:cs="Arial"/>
          <w:sz w:val="22"/>
          <w:szCs w:val="22"/>
          <w:lang w:val="en-GB"/>
        </w:rPr>
      </w:pPr>
    </w:p>
    <w:p w14:paraId="56E7593D" w14:textId="04575374" w:rsidR="000B5BE2" w:rsidRDefault="000B5BE2">
      <w:pPr>
        <w:spacing w:line="360" w:lineRule="auto"/>
        <w:rPr>
          <w:rFonts w:ascii="Arial" w:hAnsi="Arial" w:cs="Arial"/>
          <w:sz w:val="22"/>
          <w:szCs w:val="22"/>
          <w:lang w:val="en-GB"/>
        </w:rPr>
      </w:pPr>
    </w:p>
    <w:p w14:paraId="252937E6" w14:textId="39523338" w:rsidR="000B5BE2" w:rsidRDefault="000B5BE2">
      <w:pPr>
        <w:spacing w:line="360" w:lineRule="auto"/>
        <w:rPr>
          <w:rFonts w:ascii="Arial" w:hAnsi="Arial" w:cs="Arial"/>
          <w:sz w:val="22"/>
          <w:szCs w:val="22"/>
          <w:lang w:val="en-GB"/>
        </w:rPr>
      </w:pPr>
    </w:p>
    <w:p w14:paraId="2183BBD2" w14:textId="55C91DE9" w:rsidR="000B5BE2" w:rsidRDefault="000B5BE2">
      <w:pPr>
        <w:spacing w:line="360" w:lineRule="auto"/>
        <w:rPr>
          <w:rFonts w:ascii="Arial" w:hAnsi="Arial" w:cs="Arial"/>
          <w:sz w:val="22"/>
          <w:szCs w:val="22"/>
          <w:lang w:val="en-GB"/>
        </w:rPr>
      </w:pPr>
    </w:p>
    <w:p w14:paraId="1F8D5D72" w14:textId="0D46A42D" w:rsidR="000B5BE2" w:rsidRDefault="000B5BE2">
      <w:pPr>
        <w:spacing w:line="360" w:lineRule="auto"/>
        <w:rPr>
          <w:rFonts w:ascii="Arial" w:hAnsi="Arial" w:cs="Arial"/>
          <w:sz w:val="22"/>
          <w:szCs w:val="22"/>
          <w:lang w:val="en-GB"/>
        </w:rPr>
      </w:pPr>
    </w:p>
    <w:p w14:paraId="6A1509F1" w14:textId="442B5A36" w:rsidR="000B5BE2" w:rsidRDefault="000B5BE2">
      <w:pPr>
        <w:spacing w:line="360" w:lineRule="auto"/>
        <w:rPr>
          <w:rFonts w:ascii="Arial" w:hAnsi="Arial" w:cs="Arial"/>
          <w:sz w:val="22"/>
          <w:szCs w:val="22"/>
          <w:lang w:val="en-GB"/>
        </w:rPr>
      </w:pPr>
    </w:p>
    <w:p w14:paraId="4E30A687" w14:textId="3B716BE0" w:rsidR="000B5BE2" w:rsidRDefault="000B5BE2">
      <w:pPr>
        <w:spacing w:line="360" w:lineRule="auto"/>
        <w:rPr>
          <w:rFonts w:ascii="Arial" w:hAnsi="Arial" w:cs="Arial"/>
          <w:sz w:val="22"/>
          <w:szCs w:val="22"/>
          <w:lang w:val="en-GB"/>
        </w:rPr>
      </w:pPr>
    </w:p>
    <w:p w14:paraId="09443A42" w14:textId="197BAD34" w:rsidR="000B5BE2" w:rsidRDefault="000B5BE2">
      <w:pPr>
        <w:spacing w:line="360" w:lineRule="auto"/>
        <w:rPr>
          <w:rFonts w:ascii="Arial" w:hAnsi="Arial" w:cs="Arial"/>
          <w:sz w:val="22"/>
          <w:szCs w:val="22"/>
          <w:lang w:val="en-GB"/>
        </w:rPr>
      </w:pPr>
    </w:p>
    <w:p w14:paraId="38B05259" w14:textId="77777777" w:rsidR="000B5BE2" w:rsidRDefault="000B5BE2">
      <w:pPr>
        <w:spacing w:line="360" w:lineRule="auto"/>
        <w:rPr>
          <w:rFonts w:ascii="Arial" w:hAnsi="Arial" w:cs="Arial"/>
          <w:sz w:val="22"/>
          <w:szCs w:val="22"/>
          <w:lang w:val="en-GB"/>
        </w:rPr>
      </w:pPr>
    </w:p>
    <w:p w14:paraId="7D1D2EA5" w14:textId="77777777" w:rsidR="00FD048B" w:rsidRDefault="00FD048B">
      <w:pPr>
        <w:spacing w:line="360" w:lineRule="auto"/>
        <w:rPr>
          <w:rFonts w:ascii="Arial" w:hAnsi="Arial" w:cs="Arial"/>
          <w:sz w:val="22"/>
          <w:szCs w:val="22"/>
          <w:lang w:val="en-GB"/>
        </w:rPr>
      </w:pPr>
    </w:p>
    <w:p w14:paraId="5BC39B5E" w14:textId="7A2C3D30" w:rsidR="00F170CA" w:rsidRDefault="00F170CA">
      <w:pPr>
        <w:spacing w:line="360" w:lineRule="auto"/>
        <w:rPr>
          <w:rFonts w:ascii="Arial" w:hAnsi="Arial" w:cs="Arial"/>
          <w:sz w:val="22"/>
          <w:szCs w:val="22"/>
          <w:lang w:val="en-GB"/>
        </w:rPr>
      </w:pPr>
    </w:p>
    <w:p w14:paraId="03527FEA" w14:textId="5B793051" w:rsidR="00543711" w:rsidRPr="002C4DB3" w:rsidRDefault="00F170CA" w:rsidP="00A74442">
      <w:pPr>
        <w:pStyle w:val="NoSpacing"/>
      </w:pPr>
      <w:bookmarkStart w:id="12" w:name="_Toc113013286"/>
      <w:bookmarkStart w:id="13" w:name="_Toc113014016"/>
      <w:r w:rsidRPr="002C4DB3">
        <w:lastRenderedPageBreak/>
        <w:t>COMMUNICATION SKILLS</w:t>
      </w:r>
      <w:bookmarkEnd w:id="12"/>
      <w:bookmarkEnd w:id="13"/>
    </w:p>
    <w:p w14:paraId="5F8A3F00" w14:textId="77777777" w:rsidR="000B5BE2" w:rsidRDefault="000B5BE2" w:rsidP="000B5BE2">
      <w:pPr>
        <w:pStyle w:val="Heading1"/>
        <w:numPr>
          <w:ilvl w:val="0"/>
          <w:numId w:val="0"/>
        </w:numPr>
        <w:jc w:val="both"/>
      </w:pPr>
      <w:bookmarkStart w:id="14" w:name="_Toc113013287"/>
    </w:p>
    <w:p w14:paraId="4E1A46EE" w14:textId="72AB6ECC" w:rsidR="00795064" w:rsidRPr="002C4DB3" w:rsidRDefault="00A74442" w:rsidP="00A74442">
      <w:pPr>
        <w:pStyle w:val="Heading3"/>
      </w:pPr>
      <w:r>
        <w:t xml:space="preserve"> </w:t>
      </w:r>
      <w:bookmarkStart w:id="15" w:name="_Toc113014017"/>
      <w:r w:rsidR="00FD048B" w:rsidRPr="002C4DB3">
        <w:t>Verbal</w:t>
      </w:r>
      <w:bookmarkEnd w:id="14"/>
      <w:bookmarkEnd w:id="15"/>
      <w:r w:rsidR="00FD048B" w:rsidRPr="002C4DB3">
        <w:t xml:space="preserve"> </w:t>
      </w:r>
    </w:p>
    <w:p w14:paraId="03386B93" w14:textId="5F8EE834" w:rsidR="00795064" w:rsidRPr="00795064" w:rsidRDefault="00795064" w:rsidP="00795064">
      <w:pPr>
        <w:spacing w:line="360" w:lineRule="auto"/>
        <w:rPr>
          <w:rFonts w:ascii="Arial" w:hAnsi="Arial" w:cs="Arial"/>
          <w:b/>
          <w:bCs/>
          <w:color w:val="000000" w:themeColor="text1"/>
          <w:sz w:val="22"/>
          <w:szCs w:val="22"/>
          <w:lang w:val="en-GB"/>
        </w:rPr>
      </w:pPr>
      <w:r w:rsidRPr="00F017F6">
        <w:rPr>
          <w:rFonts w:ascii="Arial" w:eastAsia="Times New Roman" w:hAnsi="Arial" w:cs="Arial"/>
          <w:color w:val="000000" w:themeColor="text1"/>
          <w:sz w:val="22"/>
          <w:szCs w:val="22"/>
          <w:shd w:val="clear" w:color="auto" w:fill="FFFFFF"/>
          <w:lang w:eastAsia="en-GB"/>
        </w:rPr>
        <w:t>One of </w:t>
      </w:r>
      <w:r w:rsidRPr="00F017F6">
        <w:rPr>
          <w:rFonts w:ascii="Arial" w:eastAsia="Times New Roman" w:hAnsi="Arial" w:cs="Arial"/>
          <w:color w:val="000000" w:themeColor="text1"/>
          <w:sz w:val="22"/>
          <w:szCs w:val="22"/>
          <w:lang w:eastAsia="en-GB"/>
        </w:rPr>
        <w:t>the foremost</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prevalent</w:t>
      </w:r>
      <w:r w:rsidRPr="00F017F6">
        <w:rPr>
          <w:rFonts w:ascii="Arial" w:eastAsia="Times New Roman" w:hAnsi="Arial" w:cs="Arial"/>
          <w:color w:val="000000" w:themeColor="text1"/>
          <w:sz w:val="22"/>
          <w:szCs w:val="22"/>
          <w:shd w:val="clear" w:color="auto" w:fill="FFFFFF"/>
          <w:lang w:eastAsia="en-GB"/>
        </w:rPr>
        <w:t> ways </w:t>
      </w:r>
      <w:r w:rsidRPr="00F017F6">
        <w:rPr>
          <w:rFonts w:ascii="Arial" w:eastAsia="Times New Roman" w:hAnsi="Arial" w:cs="Arial"/>
          <w:color w:val="000000" w:themeColor="text1"/>
          <w:sz w:val="22"/>
          <w:szCs w:val="22"/>
          <w:lang w:eastAsia="en-GB"/>
        </w:rPr>
        <w:t>individuals</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talk</w:t>
      </w:r>
      <w:r w:rsidRPr="00F017F6">
        <w:rPr>
          <w:rFonts w:ascii="Arial" w:eastAsia="Times New Roman" w:hAnsi="Arial" w:cs="Arial"/>
          <w:color w:val="000000" w:themeColor="text1"/>
          <w:sz w:val="22"/>
          <w:szCs w:val="22"/>
          <w:shd w:val="clear" w:color="auto" w:fill="FFFFFF"/>
          <w:lang w:eastAsia="en-GB"/>
        </w:rPr>
        <w:t> to one another is through verbal </w:t>
      </w:r>
      <w:r w:rsidR="00F017F6">
        <w:rPr>
          <w:rFonts w:ascii="Arial" w:eastAsia="Times New Roman" w:hAnsi="Arial" w:cs="Arial"/>
          <w:color w:val="000000" w:themeColor="text1"/>
          <w:sz w:val="22"/>
          <w:szCs w:val="22"/>
          <w:shd w:val="clear" w:color="auto" w:fill="FFFFFF"/>
          <w:lang w:val="en-GB" w:eastAsia="en-GB"/>
        </w:rPr>
        <w:t xml:space="preserve">trades. </w:t>
      </w:r>
      <w:r w:rsidRPr="00F017F6">
        <w:rPr>
          <w:rFonts w:ascii="Arial" w:eastAsia="Times New Roman" w:hAnsi="Arial" w:cs="Arial"/>
          <w:color w:val="000000" w:themeColor="text1"/>
          <w:sz w:val="22"/>
          <w:szCs w:val="22"/>
          <w:shd w:val="clear" w:color="auto" w:fill="FFFFFF"/>
          <w:lang w:eastAsia="en-GB"/>
        </w:rPr>
        <w:t>Hundreds of </w:t>
      </w:r>
      <w:r w:rsidRPr="00F017F6">
        <w:rPr>
          <w:rFonts w:ascii="Arial" w:eastAsia="Times New Roman" w:hAnsi="Arial" w:cs="Arial"/>
          <w:color w:val="000000" w:themeColor="text1"/>
          <w:sz w:val="22"/>
          <w:szCs w:val="22"/>
          <w:lang w:eastAsia="en-GB"/>
        </w:rPr>
        <w:t>talked</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comments</w:t>
      </w:r>
      <w:r w:rsidRPr="00F017F6">
        <w:rPr>
          <w:rFonts w:ascii="Arial" w:eastAsia="Times New Roman" w:hAnsi="Arial" w:cs="Arial"/>
          <w:color w:val="000000" w:themeColor="text1"/>
          <w:sz w:val="22"/>
          <w:szCs w:val="22"/>
          <w:shd w:val="clear" w:color="auto" w:fill="FFFFFF"/>
          <w:lang w:eastAsia="en-GB"/>
        </w:rPr>
        <w:t> are made among </w:t>
      </w:r>
      <w:r w:rsidRPr="00F017F6">
        <w:rPr>
          <w:rFonts w:ascii="Arial" w:eastAsia="Times New Roman" w:hAnsi="Arial" w:cs="Arial"/>
          <w:color w:val="000000" w:themeColor="text1"/>
          <w:sz w:val="22"/>
          <w:szCs w:val="22"/>
          <w:lang w:eastAsia="en-GB"/>
        </w:rPr>
        <w:t>group</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individuals</w:t>
      </w:r>
      <w:r w:rsidRPr="00F017F6">
        <w:rPr>
          <w:rFonts w:ascii="Arial" w:eastAsia="Times New Roman" w:hAnsi="Arial" w:cs="Arial"/>
          <w:color w:val="000000" w:themeColor="text1"/>
          <w:sz w:val="22"/>
          <w:szCs w:val="22"/>
          <w:shd w:val="clear" w:color="auto" w:fill="FFFFFF"/>
          <w:lang w:eastAsia="en-GB"/>
        </w:rPr>
        <w:t> as they collaborate to </w:t>
      </w:r>
      <w:r w:rsidRPr="00F017F6">
        <w:rPr>
          <w:rFonts w:ascii="Arial" w:eastAsia="Times New Roman" w:hAnsi="Arial" w:cs="Arial"/>
          <w:color w:val="000000" w:themeColor="text1"/>
          <w:sz w:val="22"/>
          <w:szCs w:val="22"/>
          <w:lang w:eastAsia="en-GB"/>
        </w:rPr>
        <w:t>distinguish</w:t>
      </w:r>
      <w:r w:rsidRPr="00F017F6">
        <w:rPr>
          <w:rFonts w:ascii="Arial" w:eastAsia="Times New Roman" w:hAnsi="Arial" w:cs="Arial"/>
          <w:color w:val="000000" w:themeColor="text1"/>
          <w:sz w:val="22"/>
          <w:szCs w:val="22"/>
          <w:shd w:val="clear" w:color="auto" w:fill="FFFFFF"/>
          <w:lang w:eastAsia="en-GB"/>
        </w:rPr>
        <w:t> challenges and </w:t>
      </w:r>
      <w:r w:rsidRPr="00F017F6">
        <w:rPr>
          <w:rFonts w:ascii="Arial" w:eastAsia="Times New Roman" w:hAnsi="Arial" w:cs="Arial"/>
          <w:color w:val="000000" w:themeColor="text1"/>
          <w:sz w:val="22"/>
          <w:szCs w:val="22"/>
          <w:lang w:eastAsia="en-GB"/>
        </w:rPr>
        <w:t>oversee</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ventures</w:t>
      </w:r>
      <w:r w:rsidRPr="00F017F6">
        <w:rPr>
          <w:rFonts w:ascii="Arial" w:eastAsia="Times New Roman" w:hAnsi="Arial" w:cs="Arial"/>
          <w:color w:val="000000" w:themeColor="text1"/>
          <w:sz w:val="22"/>
          <w:szCs w:val="22"/>
          <w:shd w:val="clear" w:color="auto" w:fill="FFFFFF"/>
          <w:lang w:eastAsia="en-GB"/>
        </w:rPr>
        <w:t>. .</w:t>
      </w:r>
    </w:p>
    <w:p w14:paraId="1CF43BE1" w14:textId="4E85EFE5" w:rsidR="00767166" w:rsidRPr="00767166" w:rsidRDefault="00FD048B" w:rsidP="00795064">
      <w:pPr>
        <w:spacing w:line="360" w:lineRule="auto"/>
        <w:rPr>
          <w:rFonts w:ascii="Arial" w:hAnsi="Arial" w:cs="Arial"/>
          <w:sz w:val="22"/>
          <w:szCs w:val="22"/>
          <w:lang w:val="en-GB"/>
        </w:rPr>
      </w:pPr>
      <w:r w:rsidRPr="00795064">
        <w:rPr>
          <w:rFonts w:ascii="Arial" w:hAnsi="Arial" w:cs="Arial"/>
          <w:color w:val="000000" w:themeColor="text1"/>
          <w:sz w:val="22"/>
          <w:szCs w:val="22"/>
          <w:lang w:val="en-GB"/>
        </w:rPr>
        <w:t xml:space="preserve">There may be several interpretations and frequent misunderstandings because </w:t>
      </w:r>
      <w:r w:rsidRPr="00FD048B">
        <w:rPr>
          <w:rFonts w:ascii="Arial" w:hAnsi="Arial" w:cs="Arial"/>
          <w:sz w:val="22"/>
          <w:szCs w:val="22"/>
          <w:lang w:val="en-GB"/>
        </w:rPr>
        <w:t xml:space="preserve">members frequently lack a clear comprehension of one another's intentions when they make comments. When a group is first forming, team members must discover the best ways to communicate that </w:t>
      </w:r>
      <w:r w:rsidR="00EE2404" w:rsidRPr="00FD048B">
        <w:rPr>
          <w:rFonts w:ascii="Arial" w:hAnsi="Arial" w:cs="Arial"/>
          <w:sz w:val="22"/>
          <w:szCs w:val="22"/>
          <w:lang w:val="en-GB"/>
        </w:rPr>
        <w:t>group</w:t>
      </w:r>
      <w:r w:rsidRPr="00FD048B">
        <w:rPr>
          <w:rFonts w:ascii="Arial" w:hAnsi="Arial" w:cs="Arial"/>
          <w:sz w:val="22"/>
          <w:szCs w:val="22"/>
          <w:lang w:val="en-GB"/>
        </w:rPr>
        <w:t>.</w:t>
      </w:r>
      <w:r w:rsidR="00767166">
        <w:rPr>
          <w:rFonts w:ascii="Arial" w:hAnsi="Arial" w:cs="Arial"/>
          <w:sz w:val="22"/>
          <w:szCs w:val="22"/>
          <w:lang w:val="en-GB"/>
        </w:rPr>
        <w:t xml:space="preserve"> </w:t>
      </w:r>
      <w:r w:rsidR="00767166" w:rsidRPr="00767166">
        <w:rPr>
          <w:rFonts w:ascii="Arial" w:hAnsi="Arial" w:cs="Arial"/>
          <w:sz w:val="22"/>
          <w:szCs w:val="22"/>
          <w:lang w:val="en-GB"/>
        </w:rPr>
        <w:t xml:space="preserve">The Group Development Observation System (GDOS), created by Wheelan and her colleagues, is a classification system for categorising and examining verbal exchanges that occur between group members (Wheelan, Davidson, &amp; </w:t>
      </w:r>
      <w:proofErr w:type="spellStart"/>
      <w:r w:rsidR="00767166" w:rsidRPr="00767166">
        <w:rPr>
          <w:rFonts w:ascii="Arial" w:hAnsi="Arial" w:cs="Arial"/>
          <w:sz w:val="22"/>
          <w:szCs w:val="22"/>
          <w:lang w:val="en-GB"/>
        </w:rPr>
        <w:t>Tilin</w:t>
      </w:r>
      <w:proofErr w:type="spellEnd"/>
      <w:r w:rsidR="00767166" w:rsidRPr="00767166">
        <w:rPr>
          <w:rFonts w:ascii="Arial" w:hAnsi="Arial" w:cs="Arial"/>
          <w:sz w:val="22"/>
          <w:szCs w:val="22"/>
          <w:lang w:val="en-GB"/>
        </w:rPr>
        <w:t xml:space="preserve">, 2003). Although a statement may occasionally fit into more than one category, the trained observers agree 85% to 95% of the time when using the GDOS to classify statements into one of eight categories. Following the eight GOS categories: </w:t>
      </w:r>
    </w:p>
    <w:p w14:paraId="60A9E800" w14:textId="77777777" w:rsidR="00767166" w:rsidRPr="003977EA" w:rsidRDefault="00767166" w:rsidP="003977EA">
      <w:pPr>
        <w:spacing w:line="360" w:lineRule="auto"/>
        <w:rPr>
          <w:rFonts w:ascii="Arial" w:hAnsi="Arial" w:cs="Arial"/>
          <w:sz w:val="22"/>
          <w:szCs w:val="22"/>
          <w:lang w:val="en-GB"/>
        </w:rPr>
      </w:pPr>
      <w:r w:rsidRPr="003977EA">
        <w:rPr>
          <w:rFonts w:ascii="Arial" w:hAnsi="Arial" w:cs="Arial"/>
          <w:sz w:val="22"/>
          <w:szCs w:val="22"/>
          <w:lang w:val="en-GB"/>
        </w:rPr>
        <w:t xml:space="preserve">Dependency statements are those that indicate a propensity to follow the prevailing mood of the group and to ask for guidance from others. </w:t>
      </w:r>
    </w:p>
    <w:p w14:paraId="713629DB" w14:textId="658D04E2" w:rsidR="00767166" w:rsidRPr="00767166" w:rsidRDefault="00EE2404" w:rsidP="00767166">
      <w:pPr>
        <w:spacing w:line="360" w:lineRule="auto"/>
        <w:rPr>
          <w:rFonts w:ascii="Arial" w:hAnsi="Arial" w:cs="Arial"/>
          <w:sz w:val="22"/>
          <w:szCs w:val="22"/>
          <w:lang w:val="en-GB"/>
        </w:rPr>
      </w:pPr>
      <w:r w:rsidRPr="00767166">
        <w:rPr>
          <w:rFonts w:ascii="Arial" w:hAnsi="Arial" w:cs="Arial"/>
          <w:sz w:val="22"/>
          <w:szCs w:val="22"/>
          <w:lang w:val="en-GB"/>
        </w:rPr>
        <w:t>Counter dependency</w:t>
      </w:r>
      <w:r w:rsidR="00767166" w:rsidRPr="00767166">
        <w:rPr>
          <w:rFonts w:ascii="Arial" w:hAnsi="Arial" w:cs="Arial"/>
          <w:sz w:val="22"/>
          <w:szCs w:val="22"/>
          <w:lang w:val="en-GB"/>
        </w:rPr>
        <w:t xml:space="preserve"> statements challenge the group's current leadership and direction to declare independence. </w:t>
      </w:r>
    </w:p>
    <w:p w14:paraId="24E89A74" w14:textId="3A281C0F" w:rsidR="00FD048B"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Fight statements issue an argumentative, critical, or aggressive challenge to the listener.</w:t>
      </w:r>
    </w:p>
    <w:p w14:paraId="71715A79" w14:textId="77777777"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Flight remarks are attempts to get out of doing the work and show a lack of dedication to the team. </w:t>
      </w:r>
    </w:p>
    <w:p w14:paraId="24A8C5DA" w14:textId="77777777"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Expressions of warmth, camaraderie, and support are used in pairing statements. </w:t>
      </w:r>
    </w:p>
    <w:p w14:paraId="79BAF344" w14:textId="5BFF6D44"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By keeping the conversation academic and dispassionate, </w:t>
      </w:r>
      <w:r w:rsidR="00EE2404" w:rsidRPr="00767166">
        <w:rPr>
          <w:rFonts w:ascii="Arial" w:hAnsi="Arial" w:cs="Arial"/>
          <w:sz w:val="22"/>
          <w:szCs w:val="22"/>
          <w:lang w:val="en-GB"/>
        </w:rPr>
        <w:t>counter pairing</w:t>
      </w:r>
      <w:r w:rsidRPr="00767166">
        <w:rPr>
          <w:rFonts w:ascii="Arial" w:hAnsi="Arial" w:cs="Arial"/>
          <w:sz w:val="22"/>
          <w:szCs w:val="22"/>
          <w:lang w:val="en-GB"/>
        </w:rPr>
        <w:t xml:space="preserve"> remarks show an avoidance of intimacy and human connection. </w:t>
      </w:r>
    </w:p>
    <w:p w14:paraId="141364F4" w14:textId="77777777"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Work statements are those that reflect efforts that are task- and goal-oriented. </w:t>
      </w:r>
    </w:p>
    <w:p w14:paraId="2FC9425E" w14:textId="55AFA4C2" w:rsidR="00767166" w:rsidRPr="00FD048B" w:rsidRDefault="00F0421E" w:rsidP="00767166">
      <w:pPr>
        <w:spacing w:line="360" w:lineRule="auto"/>
        <w:rPr>
          <w:rFonts w:ascii="Arial" w:hAnsi="Arial" w:cs="Arial"/>
          <w:sz w:val="22"/>
          <w:szCs w:val="22"/>
          <w:lang w:val="en-GB"/>
        </w:rPr>
      </w:pPr>
      <w:r w:rsidRPr="00767166">
        <w:rPr>
          <w:rFonts w:ascii="Arial" w:hAnsi="Arial" w:cs="Arial"/>
          <w:sz w:val="22"/>
          <w:szCs w:val="22"/>
          <w:lang w:val="en-GB"/>
        </w:rPr>
        <w:t>Unsortable</w:t>
      </w:r>
      <w:r w:rsidR="00767166" w:rsidRPr="00767166">
        <w:rPr>
          <w:rFonts w:ascii="Arial" w:hAnsi="Arial" w:cs="Arial"/>
          <w:sz w:val="22"/>
          <w:szCs w:val="22"/>
          <w:lang w:val="en-GB"/>
        </w:rPr>
        <w:t xml:space="preserve"> assertions include those that are incomprehensible, inaudible, or incomplete.</w:t>
      </w:r>
    </w:p>
    <w:p w14:paraId="1C8333BF" w14:textId="77777777" w:rsidR="00FD048B" w:rsidRPr="00FD048B" w:rsidRDefault="00FD048B" w:rsidP="00FD048B">
      <w:pPr>
        <w:spacing w:line="360" w:lineRule="auto"/>
        <w:rPr>
          <w:rFonts w:ascii="Arial" w:hAnsi="Arial" w:cs="Arial"/>
          <w:sz w:val="22"/>
          <w:szCs w:val="22"/>
          <w:lang w:val="en-GB"/>
        </w:rPr>
      </w:pPr>
    </w:p>
    <w:p w14:paraId="3EE5C805" w14:textId="1F99E11D" w:rsidR="00323938" w:rsidRDefault="00323938">
      <w:pPr>
        <w:spacing w:line="360" w:lineRule="auto"/>
        <w:rPr>
          <w:rFonts w:ascii="Arial" w:hAnsi="Arial" w:cs="Arial"/>
          <w:sz w:val="22"/>
          <w:szCs w:val="22"/>
          <w:lang w:val="en-GB"/>
        </w:rPr>
      </w:pPr>
    </w:p>
    <w:p w14:paraId="6D5DCBDB" w14:textId="1E613F22" w:rsidR="00AD6ACE" w:rsidRDefault="00AD6ACE">
      <w:pPr>
        <w:spacing w:line="360" w:lineRule="auto"/>
        <w:rPr>
          <w:rFonts w:ascii="Arial" w:hAnsi="Arial" w:cs="Arial"/>
          <w:sz w:val="22"/>
          <w:szCs w:val="22"/>
          <w:lang w:val="en-GB"/>
        </w:rPr>
      </w:pPr>
    </w:p>
    <w:p w14:paraId="13BFC1A4" w14:textId="3E74633B" w:rsidR="00F0421E" w:rsidRDefault="00F0421E">
      <w:pPr>
        <w:spacing w:line="360" w:lineRule="auto"/>
        <w:rPr>
          <w:rFonts w:ascii="Arial" w:hAnsi="Arial" w:cs="Arial"/>
          <w:sz w:val="22"/>
          <w:szCs w:val="22"/>
          <w:lang w:val="en-GB"/>
        </w:rPr>
      </w:pPr>
    </w:p>
    <w:p w14:paraId="120FA02F" w14:textId="7C80E511" w:rsidR="00F0421E" w:rsidRDefault="00F0421E">
      <w:pPr>
        <w:spacing w:line="360" w:lineRule="auto"/>
        <w:rPr>
          <w:rFonts w:ascii="Arial" w:hAnsi="Arial" w:cs="Arial"/>
          <w:sz w:val="22"/>
          <w:szCs w:val="22"/>
          <w:lang w:val="en-GB"/>
        </w:rPr>
      </w:pPr>
    </w:p>
    <w:p w14:paraId="77E0ADA4" w14:textId="15E73AB8" w:rsidR="00F0421E" w:rsidRDefault="00F0421E">
      <w:pPr>
        <w:spacing w:line="360" w:lineRule="auto"/>
        <w:rPr>
          <w:rFonts w:ascii="Arial" w:hAnsi="Arial" w:cs="Arial"/>
          <w:sz w:val="22"/>
          <w:szCs w:val="22"/>
          <w:lang w:val="en-GB"/>
        </w:rPr>
      </w:pPr>
    </w:p>
    <w:p w14:paraId="62C45878" w14:textId="77777777" w:rsidR="00246C2E" w:rsidRDefault="00246C2E">
      <w:pPr>
        <w:spacing w:line="360" w:lineRule="auto"/>
        <w:rPr>
          <w:rFonts w:ascii="Arial" w:hAnsi="Arial" w:cs="Arial"/>
          <w:sz w:val="22"/>
          <w:szCs w:val="22"/>
          <w:lang w:val="en-GB"/>
        </w:rPr>
      </w:pPr>
    </w:p>
    <w:p w14:paraId="0B85972C" w14:textId="1F052F3B" w:rsidR="00AD6ACE" w:rsidRDefault="00AD6ACE">
      <w:pPr>
        <w:spacing w:line="360" w:lineRule="auto"/>
        <w:rPr>
          <w:rFonts w:ascii="Arial" w:hAnsi="Arial" w:cs="Arial"/>
          <w:sz w:val="22"/>
          <w:szCs w:val="22"/>
          <w:lang w:val="en-GB"/>
        </w:rPr>
      </w:pPr>
    </w:p>
    <w:p w14:paraId="24F19F69" w14:textId="5122AED5" w:rsidR="00AD6ACE" w:rsidRPr="002C4DB3" w:rsidRDefault="000B5BE2" w:rsidP="00A74442">
      <w:pPr>
        <w:pStyle w:val="Heading3"/>
      </w:pPr>
      <w:r w:rsidRPr="002C4DB3">
        <w:lastRenderedPageBreak/>
        <w:t xml:space="preserve"> </w:t>
      </w:r>
      <w:bookmarkStart w:id="16" w:name="_Toc113013288"/>
      <w:bookmarkStart w:id="17" w:name="_Toc113014018"/>
      <w:r w:rsidR="00AD6ACE" w:rsidRPr="002C4DB3">
        <w:t>Non-verbal</w:t>
      </w:r>
      <w:bookmarkEnd w:id="16"/>
      <w:bookmarkEnd w:id="17"/>
      <w:r w:rsidR="00AD6ACE" w:rsidRPr="002C4DB3">
        <w:t xml:space="preserve"> </w:t>
      </w:r>
    </w:p>
    <w:p w14:paraId="19BC783B" w14:textId="77777777" w:rsidR="00AD6ACE" w:rsidRPr="00D05EE0" w:rsidRDefault="00AD6ACE" w:rsidP="00D05EE0">
      <w:pPr>
        <w:pStyle w:val="ListParagraph"/>
        <w:spacing w:line="360" w:lineRule="auto"/>
        <w:rPr>
          <w:rFonts w:ascii="Arial" w:hAnsi="Arial" w:cs="Arial"/>
          <w:sz w:val="32"/>
          <w:szCs w:val="32"/>
          <w:lang w:val="en-GB"/>
        </w:rPr>
      </w:pPr>
    </w:p>
    <w:p w14:paraId="31D347BB" w14:textId="7CE4AB1D" w:rsidR="00323938" w:rsidRPr="00795064" w:rsidRDefault="00AD6ACE">
      <w:pPr>
        <w:spacing w:line="360" w:lineRule="auto"/>
        <w:rPr>
          <w:rFonts w:ascii="Times New Roman" w:eastAsia="Times New Roman" w:hAnsi="Times New Roman" w:cs="Times New Roman"/>
          <w:sz w:val="22"/>
          <w:szCs w:val="22"/>
          <w:lang w:eastAsia="en-GB"/>
        </w:rPr>
      </w:pPr>
      <w:r w:rsidRPr="00D05EE0">
        <w:rPr>
          <w:rFonts w:ascii="Arial" w:hAnsi="Arial" w:cs="Arial"/>
          <w:sz w:val="22"/>
          <w:szCs w:val="22"/>
          <w:lang w:val="en-GB"/>
        </w:rPr>
        <w:t xml:space="preserve">In addition to verbal communication, there is also nonverbal communication going on that is just as significant. Nonverbal clues from a speaker, such as a smile, eye contact, or fidgeting, assist listeners in </w:t>
      </w:r>
      <w:r w:rsidR="00D05EE0" w:rsidRPr="00D05EE0">
        <w:rPr>
          <w:rFonts w:ascii="Arial" w:eastAsia="Times New Roman" w:hAnsi="Arial" w:cs="Arial"/>
          <w:color w:val="202124"/>
          <w:sz w:val="22"/>
          <w:szCs w:val="22"/>
          <w:shd w:val="clear" w:color="auto" w:fill="FFFFFF"/>
          <w:lang w:eastAsia="en-GB"/>
        </w:rPr>
        <w:t>decrypt</w:t>
      </w:r>
      <w:r w:rsidR="00D05EE0" w:rsidRPr="00D05EE0">
        <w:rPr>
          <w:rFonts w:ascii="Times New Roman" w:eastAsia="Times New Roman" w:hAnsi="Times New Roman" w:cs="Times New Roman"/>
          <w:sz w:val="22"/>
          <w:szCs w:val="22"/>
          <w:lang w:val="en-GB" w:eastAsia="en-GB"/>
        </w:rPr>
        <w:t xml:space="preserve"> </w:t>
      </w:r>
      <w:r w:rsidRPr="00D05EE0">
        <w:rPr>
          <w:rFonts w:ascii="Arial" w:hAnsi="Arial" w:cs="Arial"/>
          <w:sz w:val="22"/>
          <w:szCs w:val="22"/>
          <w:lang w:val="en-GB"/>
        </w:rPr>
        <w:t xml:space="preserve">the meaning behind the words they are hearing. Listeners pick up on these signals unconsciously and frequently struggle to explain how they came to have a particular interpretation of someone else's message. This sort of quick cognition happens in the blink of an eye and frequently takes place outside of awareness, as the title of Malcolm Gladwell's book Blink: </w:t>
      </w:r>
      <w:r w:rsidR="00D05EE0" w:rsidRPr="00D05EE0">
        <w:rPr>
          <w:rFonts w:ascii="Arial" w:hAnsi="Arial" w:cs="Arial"/>
          <w:sz w:val="22"/>
          <w:szCs w:val="22"/>
          <w:lang w:val="en-GB"/>
        </w:rPr>
        <w:t>‘’</w:t>
      </w:r>
      <w:r w:rsidRPr="00D05EE0">
        <w:rPr>
          <w:rFonts w:ascii="Arial" w:hAnsi="Arial" w:cs="Arial"/>
          <w:sz w:val="22"/>
          <w:szCs w:val="22"/>
          <w:lang w:val="en-GB"/>
        </w:rPr>
        <w:t>The Power of Thinking Without Thinking from 2005 illustrates.</w:t>
      </w:r>
      <w:r w:rsidR="00D05EE0" w:rsidRPr="00D05EE0">
        <w:rPr>
          <w:rFonts w:ascii="Arial" w:hAnsi="Arial" w:cs="Arial"/>
          <w:sz w:val="22"/>
          <w:szCs w:val="22"/>
          <w:lang w:val="en-GB"/>
        </w:rPr>
        <w:t>’’</w:t>
      </w:r>
    </w:p>
    <w:p w14:paraId="1D4BA107" w14:textId="796D4389" w:rsidR="00323938" w:rsidRDefault="00323938">
      <w:pPr>
        <w:spacing w:line="360" w:lineRule="auto"/>
        <w:rPr>
          <w:rFonts w:ascii="Arial" w:hAnsi="Arial" w:cs="Arial"/>
          <w:sz w:val="22"/>
          <w:szCs w:val="22"/>
          <w:lang w:val="en-GB"/>
        </w:rPr>
      </w:pPr>
    </w:p>
    <w:p w14:paraId="028C2601" w14:textId="3D77D6AA" w:rsidR="00D05EE0" w:rsidRPr="00A74442" w:rsidRDefault="000B5BE2" w:rsidP="00A74442">
      <w:pPr>
        <w:pStyle w:val="Heading3"/>
      </w:pPr>
      <w:r w:rsidRPr="00A74442">
        <w:t xml:space="preserve"> </w:t>
      </w:r>
      <w:bookmarkStart w:id="18" w:name="_Toc113013289"/>
      <w:bookmarkStart w:id="19" w:name="_Toc113014019"/>
      <w:r w:rsidR="00D05EE0" w:rsidRPr="00A74442">
        <w:t>Listening</w:t>
      </w:r>
      <w:bookmarkEnd w:id="18"/>
      <w:bookmarkEnd w:id="19"/>
      <w:r w:rsidR="00D05EE0" w:rsidRPr="00A74442">
        <w:t xml:space="preserve"> </w:t>
      </w:r>
    </w:p>
    <w:p w14:paraId="45E01FE1" w14:textId="36CBCCE4" w:rsidR="00D05EE0" w:rsidRDefault="00D05EE0" w:rsidP="00D05EE0">
      <w:pPr>
        <w:spacing w:line="360" w:lineRule="auto"/>
        <w:rPr>
          <w:rFonts w:ascii="Arial" w:hAnsi="Arial" w:cs="Arial"/>
          <w:sz w:val="22"/>
          <w:szCs w:val="22"/>
          <w:lang w:val="en-GB"/>
        </w:rPr>
      </w:pPr>
      <w:r w:rsidRPr="00D05EE0">
        <w:rPr>
          <w:rFonts w:ascii="Arial" w:hAnsi="Arial" w:cs="Arial"/>
          <w:sz w:val="22"/>
          <w:szCs w:val="22"/>
          <w:lang w:val="en-GB"/>
        </w:rPr>
        <w:t>Active listening and assertiveness are two communication qualities that contribute to more transparent information processing. It requires effort to actively strive to understand and interpret the vocal signals of others. It may be highly informative to just ask another individual to share the evidence that supported certain judgments. In a similar vein, it is beneficial to others when we outline the precise information and analysis that supported our findings. The exercise of assertiveness involves presenting our arguments with assurance and thoroughness. In a normal work environment, assertiveness can take many different forms, such as advocating for a policy change, advancing a novel concept, or openly endorsing one approach to a problem over all other possible ones.</w:t>
      </w:r>
    </w:p>
    <w:p w14:paraId="7971193C" w14:textId="023AA1E3" w:rsidR="007D3FA4" w:rsidRPr="007D3FA4" w:rsidRDefault="007D3FA4" w:rsidP="007D3FA4">
      <w:pPr>
        <w:spacing w:line="360" w:lineRule="auto"/>
        <w:rPr>
          <w:rFonts w:ascii="Arial" w:hAnsi="Arial" w:cs="Arial"/>
          <w:sz w:val="22"/>
          <w:szCs w:val="22"/>
          <w:lang w:val="en-GB"/>
        </w:rPr>
      </w:pPr>
      <w:r w:rsidRPr="007D3FA4">
        <w:rPr>
          <w:rFonts w:ascii="Arial" w:hAnsi="Arial" w:cs="Arial"/>
          <w:sz w:val="22"/>
          <w:szCs w:val="22"/>
          <w:lang w:val="en-GB"/>
        </w:rPr>
        <w:t xml:space="preserve">Active listening is essential for correctly comprehending what others are saying. However, group members are frequently preoccupied or distracted, and hence do not devote their whole attention to one another (McKay, Davis, &amp; Fanning, 1995). Effective listeners postpone judgement </w:t>
      </w:r>
      <w:r w:rsidR="00F0421E" w:rsidRPr="007D3FA4">
        <w:rPr>
          <w:rFonts w:ascii="Arial" w:hAnsi="Arial" w:cs="Arial"/>
          <w:sz w:val="22"/>
          <w:szCs w:val="22"/>
          <w:lang w:val="en-GB"/>
        </w:rPr>
        <w:t>to</w:t>
      </w:r>
      <w:r w:rsidRPr="007D3FA4">
        <w:rPr>
          <w:rFonts w:ascii="Arial" w:hAnsi="Arial" w:cs="Arial"/>
          <w:sz w:val="22"/>
          <w:szCs w:val="22"/>
          <w:lang w:val="en-GB"/>
        </w:rPr>
        <w:t xml:space="preserve"> first comprehend the speaker's point of view. Others' comments will make more sense if understood from that person's point of view. </w:t>
      </w:r>
    </w:p>
    <w:p w14:paraId="79556C50" w14:textId="02E20FEF" w:rsidR="007D3FA4" w:rsidRDefault="007D3FA4" w:rsidP="007D3FA4">
      <w:pPr>
        <w:spacing w:line="360" w:lineRule="auto"/>
        <w:rPr>
          <w:rFonts w:ascii="Arial" w:hAnsi="Arial" w:cs="Arial"/>
          <w:sz w:val="22"/>
          <w:szCs w:val="22"/>
          <w:lang w:val="en-GB"/>
        </w:rPr>
      </w:pPr>
      <w:r w:rsidRPr="007D3FA4">
        <w:rPr>
          <w:rFonts w:ascii="Arial" w:hAnsi="Arial" w:cs="Arial"/>
          <w:sz w:val="22"/>
          <w:szCs w:val="22"/>
          <w:lang w:val="en-GB"/>
        </w:rPr>
        <w:t>SOLER stands for five distinct habits that improve a listening posture:</w:t>
      </w:r>
    </w:p>
    <w:p w14:paraId="50540F98" w14:textId="00BD6552" w:rsidR="00D57BE2" w:rsidRPr="00D57BE2"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S— Square </w:t>
      </w:r>
    </w:p>
    <w:p w14:paraId="43E70B84" w14:textId="1291DC4E" w:rsidR="00D57BE2" w:rsidRPr="00D57BE2"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O— Open </w:t>
      </w:r>
    </w:p>
    <w:p w14:paraId="11B1A3DE" w14:textId="0601EA9A" w:rsidR="00D57BE2" w:rsidRPr="00D57BE2"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L— Lean </w:t>
      </w:r>
    </w:p>
    <w:p w14:paraId="66E8381D" w14:textId="691D7029" w:rsidR="00D57BE2" w:rsidRPr="00D57BE2"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E— Eye contact. </w:t>
      </w:r>
    </w:p>
    <w:p w14:paraId="531850B0" w14:textId="0AA69B38" w:rsidR="00D05EE0"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R— Relax </w:t>
      </w:r>
    </w:p>
    <w:p w14:paraId="0011B265" w14:textId="77777777" w:rsidR="0075462E" w:rsidRDefault="0075462E" w:rsidP="00D57BE2">
      <w:pPr>
        <w:spacing w:line="360" w:lineRule="auto"/>
        <w:rPr>
          <w:rFonts w:ascii="Arial" w:hAnsi="Arial" w:cs="Arial"/>
          <w:sz w:val="22"/>
          <w:szCs w:val="22"/>
          <w:lang w:val="en-GB"/>
        </w:rPr>
      </w:pPr>
    </w:p>
    <w:p w14:paraId="667FFC72" w14:textId="57049BC5" w:rsidR="00795064" w:rsidRDefault="00795064" w:rsidP="00D57BE2">
      <w:pPr>
        <w:spacing w:line="360" w:lineRule="auto"/>
        <w:rPr>
          <w:rFonts w:ascii="Arial" w:hAnsi="Arial" w:cs="Arial"/>
          <w:sz w:val="22"/>
          <w:szCs w:val="22"/>
          <w:lang w:val="en-GB"/>
        </w:rPr>
      </w:pPr>
    </w:p>
    <w:p w14:paraId="66D8C628" w14:textId="2536D475" w:rsidR="00795064" w:rsidRDefault="00795064" w:rsidP="00D57BE2">
      <w:pPr>
        <w:spacing w:line="360" w:lineRule="auto"/>
        <w:rPr>
          <w:rFonts w:ascii="Arial" w:hAnsi="Arial" w:cs="Arial"/>
          <w:sz w:val="22"/>
          <w:szCs w:val="22"/>
          <w:lang w:val="en-GB"/>
        </w:rPr>
      </w:pPr>
    </w:p>
    <w:p w14:paraId="54A8C1BE" w14:textId="77777777" w:rsidR="00795064" w:rsidRDefault="00795064" w:rsidP="00D57BE2">
      <w:pPr>
        <w:spacing w:line="360" w:lineRule="auto"/>
        <w:rPr>
          <w:rFonts w:ascii="Arial" w:hAnsi="Arial" w:cs="Arial"/>
          <w:sz w:val="22"/>
          <w:szCs w:val="22"/>
          <w:lang w:val="en-GB"/>
        </w:rPr>
      </w:pPr>
    </w:p>
    <w:p w14:paraId="2EAD8A72" w14:textId="49AE0E24" w:rsidR="00D05EE0" w:rsidRPr="002C4DB3" w:rsidRDefault="001F6017" w:rsidP="00A74442">
      <w:pPr>
        <w:pStyle w:val="NoSpacing"/>
      </w:pPr>
      <w:bookmarkStart w:id="20" w:name="_Toc113013290"/>
      <w:bookmarkStart w:id="21" w:name="_Toc113014020"/>
      <w:r w:rsidRPr="002C4DB3">
        <w:lastRenderedPageBreak/>
        <w:t>COMMUNICATION TECHNOLOGY</w:t>
      </w:r>
      <w:bookmarkEnd w:id="20"/>
      <w:bookmarkEnd w:id="21"/>
    </w:p>
    <w:p w14:paraId="3C6F46BF" w14:textId="29E751D9" w:rsidR="00F0421E" w:rsidRDefault="00C06959" w:rsidP="00CD53E0">
      <w:pPr>
        <w:spacing w:line="360" w:lineRule="auto"/>
        <w:rPr>
          <w:rFonts w:ascii="Arial" w:hAnsi="Arial" w:cs="Arial"/>
          <w:sz w:val="22"/>
          <w:szCs w:val="22"/>
          <w:lang w:val="en-GB"/>
        </w:rPr>
      </w:pPr>
      <w:r w:rsidRPr="00C06959">
        <w:rPr>
          <w:rFonts w:ascii="Arial" w:hAnsi="Arial" w:cs="Arial"/>
          <w:sz w:val="22"/>
          <w:szCs w:val="22"/>
          <w:lang w:val="en-GB"/>
        </w:rPr>
        <w:t xml:space="preserve">Living in an era of technology, today the communication it is easier and faster than never. People are having access to different ways of communications, from mobile phones to internet. </w:t>
      </w:r>
      <w:r>
        <w:rPr>
          <w:rFonts w:ascii="Arial" w:hAnsi="Arial" w:cs="Arial"/>
          <w:sz w:val="22"/>
          <w:szCs w:val="22"/>
          <w:lang w:val="en-GB"/>
        </w:rPr>
        <w:t>From videocalls to emails and instant messages, we can communicate through different apps for mobile phones and laptops.</w:t>
      </w:r>
    </w:p>
    <w:p w14:paraId="731CE395" w14:textId="262B6C28" w:rsidR="00810BD2" w:rsidRPr="00810BD2" w:rsidRDefault="00810BD2" w:rsidP="00CD53E0">
      <w:pPr>
        <w:spacing w:line="360" w:lineRule="auto"/>
        <w:rPr>
          <w:rFonts w:ascii="Times New Roman" w:eastAsia="Times New Roman" w:hAnsi="Times New Roman" w:cs="Times New Roman"/>
          <w:sz w:val="22"/>
          <w:szCs w:val="22"/>
          <w:lang w:val="en-GB" w:eastAsia="en-GB"/>
        </w:rPr>
      </w:pPr>
      <w:r>
        <w:rPr>
          <w:rFonts w:ascii="Arial" w:hAnsi="Arial" w:cs="Arial"/>
          <w:sz w:val="22"/>
          <w:szCs w:val="22"/>
          <w:lang w:val="en-GB"/>
        </w:rPr>
        <w:t>In the past people used to use for communication smoke signa</w:t>
      </w:r>
      <w:r w:rsidR="006C74D2">
        <w:rPr>
          <w:rFonts w:ascii="Arial" w:hAnsi="Arial" w:cs="Arial"/>
          <w:sz w:val="22"/>
          <w:szCs w:val="22"/>
          <w:lang w:val="en-GB"/>
        </w:rPr>
        <w:t xml:space="preserve">l, </w:t>
      </w:r>
      <w:r>
        <w:rPr>
          <w:rFonts w:ascii="Arial" w:hAnsi="Arial" w:cs="Arial"/>
          <w:sz w:val="22"/>
          <w:szCs w:val="22"/>
          <w:lang w:val="en-GB"/>
        </w:rPr>
        <w:t xml:space="preserve">house </w:t>
      </w:r>
      <w:r w:rsidR="006C74D2">
        <w:rPr>
          <w:rFonts w:ascii="Arial" w:hAnsi="Arial" w:cs="Arial"/>
          <w:sz w:val="22"/>
          <w:szCs w:val="22"/>
          <w:lang w:val="en-GB"/>
        </w:rPr>
        <w:t>pignoli</w:t>
      </w:r>
      <w:r>
        <w:rPr>
          <w:rFonts w:ascii="Arial" w:hAnsi="Arial" w:cs="Arial"/>
          <w:sz w:val="22"/>
          <w:szCs w:val="22"/>
          <w:lang w:val="en-GB"/>
        </w:rPr>
        <w:t xml:space="preserve">, horse express, later, in 1831 the telegraph was invented by </w:t>
      </w:r>
      <w:r w:rsidRPr="00810BD2">
        <w:rPr>
          <w:rFonts w:ascii="Arial" w:eastAsia="Times New Roman" w:hAnsi="Arial" w:cs="Arial"/>
          <w:color w:val="202124"/>
          <w:sz w:val="22"/>
          <w:szCs w:val="22"/>
          <w:lang w:eastAsia="en-GB"/>
        </w:rPr>
        <w:t>Sir William Fothergill Cooke and Sir Charles Wheatstone</w:t>
      </w:r>
      <w:r>
        <w:rPr>
          <w:rFonts w:ascii="Arial" w:eastAsia="Times New Roman" w:hAnsi="Arial" w:cs="Arial"/>
          <w:color w:val="202124"/>
          <w:sz w:val="22"/>
          <w:szCs w:val="22"/>
          <w:lang w:val="en-GB" w:eastAsia="en-GB"/>
        </w:rPr>
        <w:t>.</w:t>
      </w:r>
    </w:p>
    <w:p w14:paraId="2A3BCDEC" w14:textId="3653B634" w:rsidR="00810BD2" w:rsidRPr="00810BD2" w:rsidRDefault="00810BD2" w:rsidP="00F0421E">
      <w:pPr>
        <w:spacing w:line="360" w:lineRule="auto"/>
        <w:rPr>
          <w:rFonts w:ascii="Arial" w:hAnsi="Arial" w:cs="Arial"/>
          <w:sz w:val="22"/>
          <w:szCs w:val="22"/>
          <w:lang w:val="en-GB"/>
        </w:rPr>
      </w:pPr>
    </w:p>
    <w:p w14:paraId="1D654696" w14:textId="43BF406B" w:rsidR="00C06959" w:rsidRPr="0017401A" w:rsidRDefault="00C06959" w:rsidP="00F0421E">
      <w:pPr>
        <w:spacing w:line="360" w:lineRule="auto"/>
        <w:rPr>
          <w:rFonts w:ascii="Arial" w:hAnsi="Arial" w:cs="Arial"/>
          <w:b/>
          <w:bCs/>
          <w:sz w:val="36"/>
          <w:szCs w:val="36"/>
          <w:lang w:val="en-GB"/>
        </w:rPr>
      </w:pPr>
    </w:p>
    <w:p w14:paraId="68E3DE52" w14:textId="314C40F5" w:rsidR="001F6017" w:rsidRPr="00A74442" w:rsidRDefault="00F0421E" w:rsidP="00A74442">
      <w:pPr>
        <w:pStyle w:val="Heading3"/>
        <w:numPr>
          <w:ilvl w:val="0"/>
          <w:numId w:val="37"/>
        </w:numPr>
      </w:pPr>
      <w:bookmarkStart w:id="22" w:name="_Toc113013291"/>
      <w:bookmarkStart w:id="23" w:name="_Toc113014021"/>
      <w:r w:rsidRPr="00A74442">
        <w:t>Mobile phones</w:t>
      </w:r>
      <w:bookmarkEnd w:id="22"/>
      <w:bookmarkEnd w:id="23"/>
    </w:p>
    <w:p w14:paraId="2BCB6053" w14:textId="2A4FE9DF" w:rsidR="00C06959" w:rsidRPr="0017401A" w:rsidRDefault="00810BD2" w:rsidP="00CD53E0">
      <w:pPr>
        <w:spacing w:line="360" w:lineRule="auto"/>
        <w:rPr>
          <w:rFonts w:ascii="Arial" w:hAnsi="Arial" w:cs="Arial"/>
          <w:sz w:val="22"/>
          <w:szCs w:val="22"/>
          <w:lang w:val="en-GB"/>
        </w:rPr>
      </w:pPr>
      <w:r w:rsidRPr="0017401A">
        <w:rPr>
          <w:rFonts w:ascii="Arial" w:hAnsi="Arial" w:cs="Arial"/>
          <w:sz w:val="22"/>
          <w:szCs w:val="22"/>
          <w:lang w:val="en-GB"/>
        </w:rPr>
        <w:t xml:space="preserve">The telephone has been invented in 1876, by </w:t>
      </w:r>
      <w:r w:rsidRPr="0017401A">
        <w:rPr>
          <w:rFonts w:ascii="Arial" w:eastAsia="Times New Roman" w:hAnsi="Arial" w:cs="Arial"/>
          <w:color w:val="202124"/>
          <w:sz w:val="22"/>
          <w:szCs w:val="22"/>
          <w:shd w:val="clear" w:color="auto" w:fill="FFFFFF"/>
          <w:lang w:eastAsia="en-GB"/>
        </w:rPr>
        <w:t>Alexander Graham Bell</w:t>
      </w:r>
      <w:r w:rsidR="00CD53E0" w:rsidRPr="0017401A">
        <w:rPr>
          <w:rFonts w:ascii="Arial" w:eastAsia="Times New Roman" w:hAnsi="Arial" w:cs="Arial"/>
          <w:color w:val="202124"/>
          <w:sz w:val="22"/>
          <w:szCs w:val="22"/>
          <w:shd w:val="clear" w:color="auto" w:fill="FFFFFF"/>
          <w:lang w:val="en-GB" w:eastAsia="en-GB"/>
        </w:rPr>
        <w:t xml:space="preserve"> and the first mobile phone been </w:t>
      </w:r>
      <w:r w:rsidR="006C74D2" w:rsidRPr="0017401A">
        <w:rPr>
          <w:rFonts w:ascii="Arial" w:eastAsia="Times New Roman" w:hAnsi="Arial" w:cs="Arial"/>
          <w:color w:val="202124"/>
          <w:sz w:val="22"/>
          <w:szCs w:val="22"/>
          <w:shd w:val="clear" w:color="auto" w:fill="FFFFFF"/>
          <w:lang w:val="en-GB" w:eastAsia="en-GB"/>
        </w:rPr>
        <w:t>launched</w:t>
      </w:r>
      <w:r w:rsidR="00CD53E0" w:rsidRPr="0017401A">
        <w:rPr>
          <w:rFonts w:ascii="Arial" w:eastAsia="Times New Roman" w:hAnsi="Arial" w:cs="Arial"/>
          <w:color w:val="202124"/>
          <w:sz w:val="22"/>
          <w:szCs w:val="22"/>
          <w:shd w:val="clear" w:color="auto" w:fill="FFFFFF"/>
          <w:lang w:val="en-GB" w:eastAsia="en-GB"/>
        </w:rPr>
        <w:t xml:space="preserve"> in 1973 by Motorola.</w:t>
      </w:r>
      <w:r w:rsidR="00CD53E0" w:rsidRPr="0017401A">
        <w:rPr>
          <w:rFonts w:ascii="Arial" w:eastAsia="Times New Roman" w:hAnsi="Arial" w:cs="Arial"/>
          <w:lang w:val="en-GB" w:eastAsia="en-GB"/>
        </w:rPr>
        <w:t xml:space="preserve"> Since then, </w:t>
      </w:r>
      <w:r w:rsidR="00CD53E0" w:rsidRPr="0017401A">
        <w:rPr>
          <w:rFonts w:ascii="Arial" w:hAnsi="Arial" w:cs="Arial"/>
          <w:sz w:val="22"/>
          <w:szCs w:val="22"/>
          <w:lang w:val="en-GB"/>
        </w:rPr>
        <w:t>e</w:t>
      </w:r>
      <w:r w:rsidR="00C06959" w:rsidRPr="0017401A">
        <w:rPr>
          <w:rFonts w:ascii="Arial" w:hAnsi="Arial" w:cs="Arial"/>
          <w:sz w:val="22"/>
          <w:szCs w:val="22"/>
          <w:lang w:val="en-GB"/>
        </w:rPr>
        <w:t xml:space="preserve">very year the mobile industry </w:t>
      </w:r>
      <w:r w:rsidR="00EA1F48" w:rsidRPr="0017401A">
        <w:rPr>
          <w:rFonts w:ascii="Arial" w:hAnsi="Arial" w:cs="Arial"/>
          <w:sz w:val="22"/>
          <w:szCs w:val="22"/>
          <w:lang w:val="en-GB"/>
        </w:rPr>
        <w:t>is</w:t>
      </w:r>
      <w:r w:rsidR="00C06959" w:rsidRPr="0017401A">
        <w:rPr>
          <w:rFonts w:ascii="Arial" w:hAnsi="Arial" w:cs="Arial"/>
          <w:sz w:val="22"/>
          <w:szCs w:val="22"/>
          <w:lang w:val="en-GB"/>
        </w:rPr>
        <w:t xml:space="preserve"> realising new smartphones that can help you with your everyday </w:t>
      </w:r>
      <w:r w:rsidR="00EA1F48" w:rsidRPr="0017401A">
        <w:rPr>
          <w:rFonts w:ascii="Arial" w:hAnsi="Arial" w:cs="Arial"/>
          <w:sz w:val="22"/>
          <w:szCs w:val="22"/>
          <w:lang w:val="en-GB"/>
        </w:rPr>
        <w:t xml:space="preserve">personal or office </w:t>
      </w:r>
      <w:r w:rsidR="00C06959" w:rsidRPr="0017401A">
        <w:rPr>
          <w:rFonts w:ascii="Arial" w:hAnsi="Arial" w:cs="Arial"/>
          <w:sz w:val="22"/>
          <w:szCs w:val="22"/>
          <w:lang w:val="en-GB"/>
        </w:rPr>
        <w:t>tasks</w:t>
      </w:r>
      <w:r w:rsidR="00EA1F48" w:rsidRPr="0017401A">
        <w:rPr>
          <w:rFonts w:ascii="Arial" w:hAnsi="Arial" w:cs="Arial"/>
          <w:sz w:val="22"/>
          <w:szCs w:val="22"/>
          <w:lang w:val="en-GB"/>
        </w:rPr>
        <w:t xml:space="preserve">. The phone can be used for calls, texts, videocalls, social media, </w:t>
      </w:r>
      <w:r w:rsidR="00A948CA" w:rsidRPr="0017401A">
        <w:rPr>
          <w:rFonts w:ascii="Arial" w:hAnsi="Arial" w:cs="Arial"/>
          <w:sz w:val="22"/>
          <w:szCs w:val="22"/>
          <w:lang w:val="en-GB"/>
        </w:rPr>
        <w:t xml:space="preserve">taking pictures and videos and playing games. </w:t>
      </w:r>
    </w:p>
    <w:p w14:paraId="505AC896" w14:textId="240A9230" w:rsidR="00CD53E0" w:rsidRPr="0017401A" w:rsidRDefault="00CD53E0" w:rsidP="00CD53E0">
      <w:pPr>
        <w:spacing w:line="360" w:lineRule="auto"/>
        <w:rPr>
          <w:rFonts w:ascii="Arial" w:hAnsi="Arial" w:cs="Arial"/>
          <w:sz w:val="22"/>
          <w:szCs w:val="22"/>
          <w:lang w:val="en-GB"/>
        </w:rPr>
      </w:pPr>
      <w:r w:rsidRPr="0017401A">
        <w:rPr>
          <w:rFonts w:ascii="Arial" w:hAnsi="Arial" w:cs="Arial"/>
          <w:sz w:val="22"/>
          <w:szCs w:val="22"/>
          <w:lang w:val="en-GB"/>
        </w:rPr>
        <w:t xml:space="preserve">The </w:t>
      </w:r>
      <w:r w:rsidRPr="0017401A">
        <w:rPr>
          <w:rFonts w:ascii="Arial" w:hAnsi="Arial" w:cs="Arial"/>
          <w:b/>
          <w:bCs/>
          <w:sz w:val="22"/>
          <w:szCs w:val="22"/>
          <w:lang w:val="en-GB"/>
        </w:rPr>
        <w:t>advantages</w:t>
      </w:r>
      <w:r w:rsidRPr="0017401A">
        <w:rPr>
          <w:rFonts w:ascii="Arial" w:hAnsi="Arial" w:cs="Arial"/>
          <w:sz w:val="22"/>
          <w:szCs w:val="22"/>
          <w:lang w:val="en-GB"/>
        </w:rPr>
        <w:t xml:space="preserve"> of mobiles phones are that we </w:t>
      </w:r>
      <w:r w:rsidR="006C74D2" w:rsidRPr="0017401A">
        <w:rPr>
          <w:rFonts w:ascii="Arial" w:hAnsi="Arial" w:cs="Arial"/>
          <w:sz w:val="22"/>
          <w:szCs w:val="22"/>
          <w:lang w:val="en-GB"/>
        </w:rPr>
        <w:t>can communicate</w:t>
      </w:r>
      <w:r w:rsidRPr="0017401A">
        <w:rPr>
          <w:rFonts w:ascii="Arial" w:hAnsi="Arial" w:cs="Arial"/>
          <w:sz w:val="22"/>
          <w:szCs w:val="22"/>
          <w:lang w:val="en-GB"/>
        </w:rPr>
        <w:t xml:space="preserve"> instantly, access to </w:t>
      </w:r>
      <w:r w:rsidR="003977EA" w:rsidRPr="0017401A">
        <w:rPr>
          <w:rFonts w:ascii="Arial" w:hAnsi="Arial" w:cs="Arial"/>
          <w:sz w:val="22"/>
          <w:szCs w:val="22"/>
          <w:lang w:val="en-GB"/>
        </w:rPr>
        <w:t xml:space="preserve">all the </w:t>
      </w:r>
      <w:r w:rsidRPr="0017401A">
        <w:rPr>
          <w:rFonts w:ascii="Arial" w:hAnsi="Arial" w:cs="Arial"/>
          <w:sz w:val="22"/>
          <w:szCs w:val="22"/>
          <w:lang w:val="en-GB"/>
        </w:rPr>
        <w:t>information</w:t>
      </w:r>
      <w:r w:rsidR="003977EA" w:rsidRPr="0017401A">
        <w:rPr>
          <w:rFonts w:ascii="Arial" w:hAnsi="Arial" w:cs="Arial"/>
          <w:sz w:val="22"/>
          <w:szCs w:val="22"/>
          <w:lang w:val="en-GB"/>
        </w:rPr>
        <w:t xml:space="preserve"> on the internet</w:t>
      </w:r>
      <w:r w:rsidRPr="0017401A">
        <w:rPr>
          <w:rFonts w:ascii="Arial" w:hAnsi="Arial" w:cs="Arial"/>
          <w:sz w:val="22"/>
          <w:szCs w:val="22"/>
          <w:lang w:val="en-GB"/>
        </w:rPr>
        <w:t xml:space="preserve">, </w:t>
      </w:r>
      <w:r w:rsidR="006C74D2" w:rsidRPr="0017401A">
        <w:rPr>
          <w:rFonts w:ascii="Arial" w:hAnsi="Arial" w:cs="Arial"/>
          <w:sz w:val="22"/>
          <w:szCs w:val="22"/>
          <w:lang w:val="en-GB"/>
        </w:rPr>
        <w:t xml:space="preserve">save important information’s, keep memories in your gallery, </w:t>
      </w:r>
    </w:p>
    <w:p w14:paraId="4550E4C1" w14:textId="4497138E" w:rsidR="006C74D2" w:rsidRPr="0017401A" w:rsidRDefault="006C74D2" w:rsidP="00CD53E0">
      <w:pPr>
        <w:spacing w:line="360" w:lineRule="auto"/>
        <w:rPr>
          <w:rFonts w:ascii="Arial" w:hAnsi="Arial" w:cs="Arial"/>
          <w:sz w:val="22"/>
          <w:szCs w:val="22"/>
          <w:lang w:val="en-GB"/>
        </w:rPr>
      </w:pPr>
      <w:r w:rsidRPr="0017401A">
        <w:rPr>
          <w:rFonts w:ascii="Arial" w:hAnsi="Arial" w:cs="Arial"/>
          <w:sz w:val="22"/>
          <w:szCs w:val="22"/>
          <w:lang w:val="en-GB"/>
        </w:rPr>
        <w:t xml:space="preserve">The </w:t>
      </w:r>
      <w:r w:rsidRPr="0017401A">
        <w:rPr>
          <w:rFonts w:ascii="Arial" w:hAnsi="Arial" w:cs="Arial"/>
          <w:b/>
          <w:bCs/>
          <w:sz w:val="22"/>
          <w:szCs w:val="22"/>
          <w:lang w:val="en-GB"/>
        </w:rPr>
        <w:t>disadvantages</w:t>
      </w:r>
      <w:r w:rsidRPr="0017401A">
        <w:rPr>
          <w:rFonts w:ascii="Arial" w:hAnsi="Arial" w:cs="Arial"/>
          <w:sz w:val="22"/>
          <w:szCs w:val="22"/>
          <w:lang w:val="en-GB"/>
        </w:rPr>
        <w:t xml:space="preserve"> of mobiles phones are that people are using their phone </w:t>
      </w:r>
      <w:proofErr w:type="gramStart"/>
      <w:r w:rsidRPr="0017401A">
        <w:rPr>
          <w:rFonts w:ascii="Arial" w:hAnsi="Arial" w:cs="Arial"/>
          <w:sz w:val="22"/>
          <w:szCs w:val="22"/>
          <w:lang w:val="en-GB"/>
        </w:rPr>
        <w:t>in</w:t>
      </w:r>
      <w:proofErr w:type="gramEnd"/>
      <w:r w:rsidRPr="0017401A">
        <w:rPr>
          <w:rFonts w:ascii="Arial" w:hAnsi="Arial" w:cs="Arial"/>
          <w:sz w:val="22"/>
          <w:szCs w:val="22"/>
          <w:lang w:val="en-GB"/>
        </w:rPr>
        <w:t xml:space="preserve"> the same time when they are driving, which increase the number of accidents, the new generation of mobile phones can be very expensive, some of the technology components are toxic for environment.</w:t>
      </w:r>
    </w:p>
    <w:p w14:paraId="72D5F970" w14:textId="4769E979" w:rsidR="003977EA" w:rsidRPr="00CD53E0" w:rsidRDefault="003977EA" w:rsidP="00CD53E0">
      <w:pPr>
        <w:spacing w:line="360" w:lineRule="auto"/>
        <w:rPr>
          <w:rFonts w:ascii="Times New Roman" w:eastAsia="Times New Roman" w:hAnsi="Times New Roman" w:cs="Times New Roman"/>
          <w:lang w:val="en-GB" w:eastAsia="en-GB"/>
        </w:rPr>
      </w:pPr>
    </w:p>
    <w:p w14:paraId="7A5CC4A8" w14:textId="77777777" w:rsidR="001F6017" w:rsidRPr="001F6017" w:rsidRDefault="001F6017" w:rsidP="001F6017">
      <w:pPr>
        <w:spacing w:line="360" w:lineRule="auto"/>
        <w:rPr>
          <w:rFonts w:ascii="Arial" w:hAnsi="Arial" w:cs="Arial"/>
          <w:sz w:val="22"/>
          <w:szCs w:val="22"/>
          <w:lang w:val="en-GB"/>
        </w:rPr>
      </w:pPr>
    </w:p>
    <w:p w14:paraId="1F7D1458" w14:textId="1C822640" w:rsidR="00D05EE0" w:rsidRPr="00285792" w:rsidRDefault="00D05EE0">
      <w:pPr>
        <w:spacing w:line="360" w:lineRule="auto"/>
        <w:rPr>
          <w:rFonts w:ascii="Arial" w:hAnsi="Arial" w:cs="Arial"/>
          <w:sz w:val="22"/>
          <w:szCs w:val="22"/>
          <w:lang w:val="en-GB"/>
        </w:rPr>
      </w:pPr>
    </w:p>
    <w:p w14:paraId="48021428" w14:textId="62E04838" w:rsidR="00D05EE0" w:rsidRPr="00A74442" w:rsidRDefault="00285792" w:rsidP="00A74442">
      <w:pPr>
        <w:pStyle w:val="Heading3"/>
      </w:pPr>
      <w:r w:rsidRPr="00285792">
        <w:t xml:space="preserve"> </w:t>
      </w:r>
      <w:bookmarkStart w:id="24" w:name="_Toc113013292"/>
      <w:bookmarkStart w:id="25" w:name="_Toc113014022"/>
      <w:r w:rsidRPr="00A74442">
        <w:t>Internet</w:t>
      </w:r>
      <w:bookmarkEnd w:id="24"/>
      <w:bookmarkEnd w:id="25"/>
    </w:p>
    <w:p w14:paraId="4C0C56D0" w14:textId="77777777" w:rsidR="00285792" w:rsidRPr="00285792" w:rsidRDefault="00285792" w:rsidP="00285792">
      <w:pPr>
        <w:spacing w:line="360" w:lineRule="auto"/>
        <w:rPr>
          <w:rFonts w:ascii="Arial" w:hAnsi="Arial" w:cs="Arial"/>
          <w:sz w:val="22"/>
          <w:szCs w:val="22"/>
          <w:lang w:val="en-GB"/>
        </w:rPr>
      </w:pPr>
    </w:p>
    <w:p w14:paraId="02A0D2EA" w14:textId="6AEEBF78" w:rsidR="00285792" w:rsidRPr="00285792" w:rsidRDefault="00285792" w:rsidP="00285792">
      <w:pPr>
        <w:rPr>
          <w:rFonts w:ascii="Times New Roman" w:eastAsia="Times New Roman" w:hAnsi="Times New Roman" w:cs="Times New Roman"/>
          <w:lang w:eastAsia="en-GB"/>
        </w:rPr>
      </w:pPr>
      <w:r w:rsidRPr="00285792">
        <w:rPr>
          <w:rFonts w:ascii="Epilogue" w:eastAsia="Times New Roman" w:hAnsi="Epilogue" w:cs="Times New Roman"/>
          <w:shd w:val="clear" w:color="auto" w:fill="FFFFFF"/>
          <w:lang w:eastAsia="en-GB"/>
        </w:rPr>
        <w:t>The </w:t>
      </w:r>
      <w:r>
        <w:rPr>
          <w:rFonts w:ascii="Epilogue" w:eastAsia="Times New Roman" w:hAnsi="Epilogue" w:cs="Times New Roman"/>
          <w:lang w:val="en-GB" w:eastAsia="en-GB"/>
        </w:rPr>
        <w:t>Internet</w:t>
      </w:r>
      <w:r w:rsidRPr="00285792">
        <w:rPr>
          <w:rFonts w:ascii="Epilogue" w:eastAsia="Times New Roman" w:hAnsi="Epilogue" w:cs="Times New Roman"/>
          <w:shd w:val="clear" w:color="auto" w:fill="FFFFFF"/>
          <w:lang w:eastAsia="en-GB"/>
        </w:rPr>
        <w:t> is </w:t>
      </w:r>
      <w:r w:rsidRPr="00285792">
        <w:rPr>
          <w:rFonts w:ascii="Epilogue" w:eastAsia="Times New Roman" w:hAnsi="Epilogue" w:cs="Times New Roman"/>
          <w:lang w:eastAsia="en-GB"/>
        </w:rPr>
        <w:t>the foremost</w:t>
      </w:r>
      <w:r w:rsidRPr="00285792">
        <w:rPr>
          <w:rFonts w:ascii="Epilogue" w:eastAsia="Times New Roman" w:hAnsi="Epilogue" w:cs="Times New Roman"/>
          <w:shd w:val="clear" w:color="auto" w:fill="FFFFFF"/>
          <w:lang w:eastAsia="en-GB"/>
        </w:rPr>
        <w:t> </w:t>
      </w:r>
      <w:r w:rsidRPr="00285792">
        <w:rPr>
          <w:rFonts w:ascii="Epilogue" w:eastAsia="Times New Roman" w:hAnsi="Epilogue" w:cs="Times New Roman"/>
          <w:lang w:eastAsia="en-GB"/>
        </w:rPr>
        <w:t>well known</w:t>
      </w:r>
      <w:r w:rsidRPr="00285792">
        <w:rPr>
          <w:rFonts w:ascii="Epilogue" w:eastAsia="Times New Roman" w:hAnsi="Epilogue" w:cs="Times New Roman"/>
          <w:shd w:val="clear" w:color="auto" w:fill="FFFFFF"/>
          <w:lang w:eastAsia="en-GB"/>
        </w:rPr>
        <w:t> and </w:t>
      </w:r>
      <w:r w:rsidRPr="00285792">
        <w:rPr>
          <w:rFonts w:ascii="Epilogue" w:eastAsia="Times New Roman" w:hAnsi="Epilogue" w:cs="Times New Roman"/>
          <w:lang w:eastAsia="en-GB"/>
        </w:rPr>
        <w:t>inventive</w:t>
      </w:r>
      <w:r w:rsidRPr="00285792">
        <w:rPr>
          <w:rFonts w:ascii="Epilogue" w:eastAsia="Times New Roman" w:hAnsi="Epilogue" w:cs="Times New Roman"/>
          <w:shd w:val="clear" w:color="auto" w:fill="FFFFFF"/>
          <w:lang w:eastAsia="en-GB"/>
        </w:rPr>
        <w:t> creation </w:t>
      </w:r>
      <w:r w:rsidRPr="00285792">
        <w:rPr>
          <w:rFonts w:ascii="Epilogue" w:eastAsia="Times New Roman" w:hAnsi="Epilogue" w:cs="Times New Roman"/>
          <w:lang w:eastAsia="en-GB"/>
        </w:rPr>
        <w:t>inside</w:t>
      </w:r>
      <w:r w:rsidRPr="00285792">
        <w:rPr>
          <w:rFonts w:ascii="Epilogue" w:eastAsia="Times New Roman" w:hAnsi="Epilogue" w:cs="Times New Roman"/>
          <w:shd w:val="clear" w:color="auto" w:fill="FFFFFF"/>
          <w:lang w:eastAsia="en-GB"/>
        </w:rPr>
        <w:t> the world of technology. </w:t>
      </w:r>
      <w:r w:rsidRPr="00285792">
        <w:rPr>
          <w:rFonts w:ascii="Epilogue" w:eastAsia="Times New Roman" w:hAnsi="Epilogue" w:cs="Times New Roman"/>
          <w:lang w:eastAsia="en-GB"/>
        </w:rPr>
        <w:t xml:space="preserve">The </w:t>
      </w:r>
      <w:r w:rsidR="005D3C74">
        <w:rPr>
          <w:rFonts w:ascii="Epilogue" w:eastAsia="Times New Roman" w:hAnsi="Epilogue" w:cs="Times New Roman"/>
          <w:lang w:val="en-GB" w:eastAsia="en-GB"/>
        </w:rPr>
        <w:t>w</w:t>
      </w:r>
      <w:r w:rsidRPr="00285792">
        <w:rPr>
          <w:rFonts w:ascii="Epilogue" w:eastAsia="Times New Roman" w:hAnsi="Epilogue" w:cs="Times New Roman"/>
          <w:lang w:eastAsia="en-GB"/>
        </w:rPr>
        <w:t>e</w:t>
      </w:r>
      <w:r w:rsidR="005D3C74">
        <w:rPr>
          <w:rFonts w:ascii="Epilogue" w:eastAsia="Times New Roman" w:hAnsi="Epilogue" w:cs="Times New Roman"/>
          <w:lang w:val="en-GB" w:eastAsia="en-GB"/>
        </w:rPr>
        <w:t>b</w:t>
      </w:r>
      <w:r w:rsidRPr="00285792">
        <w:rPr>
          <w:rFonts w:ascii="Epilogue" w:eastAsia="Times New Roman" w:hAnsi="Epilogue" w:cs="Times New Roman"/>
          <w:shd w:val="clear" w:color="auto" w:fill="FFFFFF"/>
          <w:lang w:eastAsia="en-GB"/>
        </w:rPr>
        <w:t> is the </w:t>
      </w:r>
      <w:r w:rsidRPr="00285792">
        <w:rPr>
          <w:rFonts w:ascii="Epilogue" w:eastAsia="Times New Roman" w:hAnsi="Epilogue" w:cs="Times New Roman"/>
          <w:lang w:eastAsia="en-GB"/>
        </w:rPr>
        <w:t>put</w:t>
      </w:r>
      <w:r w:rsidRPr="00285792">
        <w:rPr>
          <w:rFonts w:ascii="Epilogue" w:eastAsia="Times New Roman" w:hAnsi="Epilogue" w:cs="Times New Roman"/>
          <w:shd w:val="clear" w:color="auto" w:fill="FFFFFF"/>
          <w:lang w:eastAsia="en-GB"/>
        </w:rPr>
        <w:t> where all </w:t>
      </w:r>
      <w:r w:rsidRPr="00285792">
        <w:rPr>
          <w:rFonts w:ascii="Epilogue" w:eastAsia="Times New Roman" w:hAnsi="Epilogue" w:cs="Times New Roman"/>
          <w:lang w:eastAsia="en-GB"/>
        </w:rPr>
        <w:t>sorts</w:t>
      </w:r>
      <w:r w:rsidRPr="00285792">
        <w:rPr>
          <w:rFonts w:ascii="Epilogue" w:eastAsia="Times New Roman" w:hAnsi="Epilogue" w:cs="Times New Roman"/>
          <w:shd w:val="clear" w:color="auto" w:fill="FFFFFF"/>
          <w:lang w:eastAsia="en-GB"/>
        </w:rPr>
        <w:t> of </w:t>
      </w:r>
      <w:r w:rsidRPr="00285792">
        <w:rPr>
          <w:rFonts w:ascii="Epilogue" w:eastAsia="Times New Roman" w:hAnsi="Epilogue" w:cs="Times New Roman"/>
          <w:lang w:eastAsia="en-GB"/>
        </w:rPr>
        <w:t>information</w:t>
      </w:r>
      <w:r w:rsidRPr="00285792">
        <w:rPr>
          <w:rFonts w:ascii="Epilogue" w:eastAsia="Times New Roman" w:hAnsi="Epilogue" w:cs="Times New Roman"/>
          <w:shd w:val="clear" w:color="auto" w:fill="FFFFFF"/>
          <w:lang w:eastAsia="en-GB"/>
        </w:rPr>
        <w:t> are present and </w:t>
      </w:r>
      <w:r w:rsidRPr="00285792">
        <w:rPr>
          <w:rFonts w:ascii="Epilogue" w:eastAsia="Times New Roman" w:hAnsi="Epilogue" w:cs="Times New Roman"/>
          <w:lang w:eastAsia="en-GB"/>
        </w:rPr>
        <w:t>indeed</w:t>
      </w:r>
      <w:r w:rsidRPr="00285792">
        <w:rPr>
          <w:rFonts w:ascii="Epilogue" w:eastAsia="Times New Roman" w:hAnsi="Epilogue" w:cs="Times New Roman"/>
          <w:shd w:val="clear" w:color="auto" w:fill="FFFFFF"/>
          <w:lang w:eastAsia="en-GB"/>
        </w:rPr>
        <w:t> the communication </w:t>
      </w:r>
      <w:r w:rsidRPr="00285792">
        <w:rPr>
          <w:rFonts w:ascii="Epilogue" w:eastAsia="Times New Roman" w:hAnsi="Epilogue" w:cs="Times New Roman"/>
          <w:lang w:eastAsia="en-GB"/>
        </w:rPr>
        <w:t>handle</w:t>
      </w:r>
      <w:r w:rsidRPr="00285792">
        <w:rPr>
          <w:rFonts w:ascii="Epilogue" w:eastAsia="Times New Roman" w:hAnsi="Epilogue" w:cs="Times New Roman"/>
          <w:shd w:val="clear" w:color="auto" w:fill="FFFFFF"/>
          <w:lang w:eastAsia="en-GB"/>
        </w:rPr>
        <w:t> is </w:t>
      </w:r>
      <w:r w:rsidRPr="00285792">
        <w:rPr>
          <w:rFonts w:ascii="Epilogue" w:eastAsia="Times New Roman" w:hAnsi="Epilogue" w:cs="Times New Roman"/>
          <w:lang w:eastAsia="en-GB"/>
        </w:rPr>
        <w:t>attainable</w:t>
      </w:r>
      <w:r w:rsidRPr="00285792">
        <w:rPr>
          <w:rFonts w:ascii="Epilogue" w:eastAsia="Times New Roman" w:hAnsi="Epilogue" w:cs="Times New Roman"/>
          <w:shd w:val="clear" w:color="auto" w:fill="FFFFFF"/>
          <w:lang w:eastAsia="en-GB"/>
        </w:rPr>
        <w:t> </w:t>
      </w:r>
      <w:r w:rsidRPr="00285792">
        <w:rPr>
          <w:rFonts w:ascii="Epilogue" w:eastAsia="Times New Roman" w:hAnsi="Epilogue" w:cs="Times New Roman"/>
          <w:lang w:eastAsia="en-GB"/>
        </w:rPr>
        <w:t>utilizing</w:t>
      </w:r>
      <w:r w:rsidRPr="00285792">
        <w:rPr>
          <w:rFonts w:ascii="Epilogue" w:eastAsia="Times New Roman" w:hAnsi="Epilogue" w:cs="Times New Roman"/>
          <w:shd w:val="clear" w:color="auto" w:fill="FFFFFF"/>
          <w:lang w:eastAsia="en-GB"/>
        </w:rPr>
        <w:t> </w:t>
      </w:r>
      <w:r w:rsidRPr="00285792">
        <w:rPr>
          <w:rFonts w:ascii="Epilogue" w:eastAsia="Times New Roman" w:hAnsi="Epilogue" w:cs="Times New Roman"/>
          <w:lang w:eastAsia="en-GB"/>
        </w:rPr>
        <w:t>the internet</w:t>
      </w:r>
      <w:r w:rsidRPr="00285792">
        <w:rPr>
          <w:rFonts w:ascii="Epilogue" w:eastAsia="Times New Roman" w:hAnsi="Epilogue" w:cs="Times New Roman"/>
          <w:shd w:val="clear" w:color="auto" w:fill="FFFFFF"/>
          <w:lang w:eastAsia="en-GB"/>
        </w:rPr>
        <w:t>.</w:t>
      </w:r>
    </w:p>
    <w:p w14:paraId="39BA0D95" w14:textId="794684EE" w:rsidR="00D05EE0" w:rsidRDefault="002732CA">
      <w:pPr>
        <w:spacing w:line="360" w:lineRule="auto"/>
        <w:rPr>
          <w:rFonts w:ascii="Arial" w:hAnsi="Arial" w:cs="Arial"/>
          <w:sz w:val="22"/>
          <w:szCs w:val="22"/>
          <w:lang w:val="en-GB"/>
        </w:rPr>
      </w:pPr>
      <w:r>
        <w:rPr>
          <w:rFonts w:ascii="Arial" w:hAnsi="Arial" w:cs="Arial"/>
          <w:sz w:val="22"/>
          <w:szCs w:val="22"/>
          <w:lang w:val="en-GB"/>
        </w:rPr>
        <w:t xml:space="preserve"> </w:t>
      </w:r>
    </w:p>
    <w:p w14:paraId="216698F9" w14:textId="400CCC4C" w:rsidR="002732CA" w:rsidRDefault="002732CA">
      <w:pPr>
        <w:spacing w:line="360" w:lineRule="auto"/>
        <w:rPr>
          <w:rFonts w:ascii="Arial" w:hAnsi="Arial" w:cs="Arial"/>
          <w:sz w:val="22"/>
          <w:szCs w:val="22"/>
          <w:lang w:val="en-GB"/>
        </w:rPr>
      </w:pPr>
      <w:r w:rsidRPr="002732CA">
        <w:rPr>
          <w:rFonts w:ascii="Arial" w:hAnsi="Arial" w:cs="Arial"/>
          <w:b/>
          <w:bCs/>
          <w:sz w:val="22"/>
          <w:szCs w:val="22"/>
          <w:lang w:val="en-GB"/>
        </w:rPr>
        <w:t>Social media</w:t>
      </w:r>
      <w:r>
        <w:rPr>
          <w:rFonts w:ascii="Arial" w:hAnsi="Arial" w:cs="Arial"/>
          <w:sz w:val="22"/>
          <w:szCs w:val="22"/>
          <w:lang w:val="en-GB"/>
        </w:rPr>
        <w:t xml:space="preserve"> it is a tool of the internet that most of the people around the world it is using it and since 2006 the growth is very high. The most used social media and with the highest growth are Facebook, Instagram, TikTok, Twitter and Snapchat with millions of users in just a couple of years. </w:t>
      </w:r>
    </w:p>
    <w:p w14:paraId="4606479E" w14:textId="77777777" w:rsidR="002732CA" w:rsidRPr="0017401A" w:rsidRDefault="002732CA" w:rsidP="0017401A">
      <w:pPr>
        <w:spacing w:line="360" w:lineRule="auto"/>
        <w:rPr>
          <w:rFonts w:ascii="Arial" w:hAnsi="Arial" w:cs="Arial"/>
          <w:sz w:val="22"/>
          <w:szCs w:val="22"/>
          <w:lang w:val="en-GB"/>
        </w:rPr>
      </w:pPr>
    </w:p>
    <w:p w14:paraId="4C2649CF" w14:textId="59366B17" w:rsidR="002732CA" w:rsidRPr="002732CA" w:rsidRDefault="002732CA" w:rsidP="0017401A">
      <w:pPr>
        <w:spacing w:line="360" w:lineRule="auto"/>
        <w:rPr>
          <w:rFonts w:ascii="Arial" w:eastAsia="Times New Roman" w:hAnsi="Arial" w:cs="Arial"/>
          <w:sz w:val="22"/>
          <w:szCs w:val="22"/>
          <w:lang w:eastAsia="en-GB"/>
        </w:rPr>
      </w:pPr>
      <w:r w:rsidRPr="0017401A">
        <w:rPr>
          <w:rFonts w:ascii="Arial" w:eastAsia="Times New Roman" w:hAnsi="Arial" w:cs="Arial"/>
          <w:sz w:val="22"/>
          <w:szCs w:val="22"/>
          <w:shd w:val="clear" w:color="auto" w:fill="FFFFFF"/>
          <w:lang w:val="en-GB" w:eastAsia="en-GB"/>
        </w:rPr>
        <w:lastRenderedPageBreak/>
        <w:t>O</w:t>
      </w:r>
      <w:r w:rsidRPr="002732CA">
        <w:rPr>
          <w:rFonts w:ascii="Arial" w:eastAsia="Times New Roman" w:hAnsi="Arial" w:cs="Arial"/>
          <w:sz w:val="22"/>
          <w:szCs w:val="22"/>
          <w:shd w:val="clear" w:color="auto" w:fill="FFFFFF"/>
          <w:lang w:eastAsia="en-GB"/>
        </w:rPr>
        <w:t xml:space="preserve">n the other </w:t>
      </w:r>
      <w:r w:rsidR="00AA682A" w:rsidRPr="002732CA">
        <w:rPr>
          <w:rFonts w:ascii="Arial" w:eastAsia="Times New Roman" w:hAnsi="Arial" w:cs="Arial"/>
          <w:sz w:val="22"/>
          <w:szCs w:val="22"/>
          <w:shd w:val="clear" w:color="auto" w:fill="FFFFFF"/>
          <w:lang w:eastAsia="en-GB"/>
        </w:rPr>
        <w:t>hand,</w:t>
      </w:r>
      <w:r w:rsidRPr="002732CA">
        <w:rPr>
          <w:rFonts w:ascii="Arial" w:eastAsia="Times New Roman" w:hAnsi="Arial" w:cs="Arial"/>
          <w:sz w:val="22"/>
          <w:szCs w:val="22"/>
          <w:shd w:val="clear" w:color="auto" w:fill="FFFFFF"/>
          <w:lang w:eastAsia="en-GB"/>
        </w:rPr>
        <w:t xml:space="preserve"> it has </w:t>
      </w:r>
      <w:r w:rsidRPr="002732CA">
        <w:rPr>
          <w:rFonts w:ascii="Arial" w:eastAsia="Times New Roman" w:hAnsi="Arial" w:cs="Arial"/>
          <w:sz w:val="22"/>
          <w:szCs w:val="22"/>
          <w:lang w:eastAsia="en-GB"/>
        </w:rPr>
        <w:t>moreover</w:t>
      </w:r>
      <w:r w:rsidRPr="002732CA">
        <w:rPr>
          <w:rFonts w:ascii="Arial" w:eastAsia="Times New Roman" w:hAnsi="Arial" w:cs="Arial"/>
          <w:sz w:val="22"/>
          <w:szCs w:val="22"/>
          <w:shd w:val="clear" w:color="auto" w:fill="FFFFFF"/>
          <w:lang w:eastAsia="en-GB"/>
        </w:rPr>
        <w:t> </w:t>
      </w:r>
      <w:r w:rsidRPr="002732CA">
        <w:rPr>
          <w:rFonts w:ascii="Arial" w:eastAsia="Times New Roman" w:hAnsi="Arial" w:cs="Arial"/>
          <w:sz w:val="22"/>
          <w:szCs w:val="22"/>
          <w:lang w:eastAsia="en-GB"/>
        </w:rPr>
        <w:t>influenced</w:t>
      </w:r>
      <w:r w:rsidRPr="002732CA">
        <w:rPr>
          <w:rFonts w:ascii="Arial" w:eastAsia="Times New Roman" w:hAnsi="Arial" w:cs="Arial"/>
          <w:sz w:val="22"/>
          <w:szCs w:val="22"/>
          <w:shd w:val="clear" w:color="auto" w:fill="FFFFFF"/>
          <w:lang w:eastAsia="en-GB"/>
        </w:rPr>
        <w:t> the society </w:t>
      </w:r>
      <w:r w:rsidRPr="002732CA">
        <w:rPr>
          <w:rFonts w:ascii="Arial" w:eastAsia="Times New Roman" w:hAnsi="Arial" w:cs="Arial"/>
          <w:sz w:val="22"/>
          <w:szCs w:val="22"/>
          <w:lang w:eastAsia="en-GB"/>
        </w:rPr>
        <w:t>within the</w:t>
      </w:r>
      <w:r w:rsidRPr="002732CA">
        <w:rPr>
          <w:rFonts w:ascii="Arial" w:eastAsia="Times New Roman" w:hAnsi="Arial" w:cs="Arial"/>
          <w:sz w:val="22"/>
          <w:szCs w:val="22"/>
          <w:shd w:val="clear" w:color="auto" w:fill="FFFFFF"/>
          <w:lang w:eastAsia="en-GB"/>
        </w:rPr>
        <w:t> negative way. </w:t>
      </w:r>
      <w:r w:rsidRPr="002732CA">
        <w:rPr>
          <w:rFonts w:ascii="Arial" w:eastAsia="Times New Roman" w:hAnsi="Arial" w:cs="Arial"/>
          <w:sz w:val="22"/>
          <w:szCs w:val="22"/>
          <w:lang w:eastAsia="en-GB"/>
        </w:rPr>
        <w:t>Rather like</w:t>
      </w:r>
      <w:r w:rsidRPr="002732CA">
        <w:rPr>
          <w:rFonts w:ascii="Arial" w:eastAsia="Times New Roman" w:hAnsi="Arial" w:cs="Arial"/>
          <w:sz w:val="22"/>
          <w:szCs w:val="22"/>
          <w:shd w:val="clear" w:color="auto" w:fill="FFFFFF"/>
          <w:lang w:eastAsia="en-GB"/>
        </w:rPr>
        <w:t> anything which can be </w:t>
      </w:r>
      <w:r w:rsidRPr="002732CA">
        <w:rPr>
          <w:rFonts w:ascii="Arial" w:eastAsia="Times New Roman" w:hAnsi="Arial" w:cs="Arial"/>
          <w:sz w:val="22"/>
          <w:szCs w:val="22"/>
          <w:lang w:eastAsia="en-GB"/>
        </w:rPr>
        <w:t>utilized</w:t>
      </w:r>
      <w:r w:rsidRPr="002732CA">
        <w:rPr>
          <w:rFonts w:ascii="Arial" w:eastAsia="Times New Roman" w:hAnsi="Arial" w:cs="Arial"/>
          <w:sz w:val="22"/>
          <w:szCs w:val="22"/>
          <w:shd w:val="clear" w:color="auto" w:fill="FFFFFF"/>
          <w:lang w:eastAsia="en-GB"/>
        </w:rPr>
        <w:t> for both </w:t>
      </w:r>
      <w:r w:rsidRPr="002732CA">
        <w:rPr>
          <w:rFonts w:ascii="Arial" w:eastAsia="Times New Roman" w:hAnsi="Arial" w:cs="Arial"/>
          <w:sz w:val="22"/>
          <w:szCs w:val="22"/>
          <w:lang w:eastAsia="en-GB"/>
        </w:rPr>
        <w:t>great</w:t>
      </w:r>
      <w:r w:rsidRPr="002732CA">
        <w:rPr>
          <w:rFonts w:ascii="Arial" w:eastAsia="Times New Roman" w:hAnsi="Arial" w:cs="Arial"/>
          <w:sz w:val="22"/>
          <w:szCs w:val="22"/>
          <w:shd w:val="clear" w:color="auto" w:fill="FFFFFF"/>
          <w:lang w:eastAsia="en-GB"/>
        </w:rPr>
        <w:t> and </w:t>
      </w:r>
      <w:r w:rsidRPr="002732CA">
        <w:rPr>
          <w:rFonts w:ascii="Arial" w:eastAsia="Times New Roman" w:hAnsi="Arial" w:cs="Arial"/>
          <w:sz w:val="22"/>
          <w:szCs w:val="22"/>
          <w:lang w:eastAsia="en-GB"/>
        </w:rPr>
        <w:t>terrible</w:t>
      </w:r>
      <w:r w:rsidRPr="002732CA">
        <w:rPr>
          <w:rFonts w:ascii="Arial" w:eastAsia="Times New Roman" w:hAnsi="Arial" w:cs="Arial"/>
          <w:sz w:val="22"/>
          <w:szCs w:val="22"/>
          <w:shd w:val="clear" w:color="auto" w:fill="FFFFFF"/>
          <w:lang w:eastAsia="en-GB"/>
        </w:rPr>
        <w:t>, social media have </w:t>
      </w:r>
      <w:r w:rsidRPr="002732CA">
        <w:rPr>
          <w:rFonts w:ascii="Arial" w:eastAsia="Times New Roman" w:hAnsi="Arial" w:cs="Arial"/>
          <w:sz w:val="22"/>
          <w:szCs w:val="22"/>
          <w:lang w:eastAsia="en-GB"/>
        </w:rPr>
        <w:t>moreover</w:t>
      </w:r>
      <w:r w:rsidRPr="002732CA">
        <w:rPr>
          <w:rFonts w:ascii="Arial" w:eastAsia="Times New Roman" w:hAnsi="Arial" w:cs="Arial"/>
          <w:sz w:val="22"/>
          <w:szCs w:val="22"/>
          <w:shd w:val="clear" w:color="auto" w:fill="FFFFFF"/>
          <w:lang w:eastAsia="en-GB"/>
        </w:rPr>
        <w:t> </w:t>
      </w:r>
      <w:r w:rsidRPr="002732CA">
        <w:rPr>
          <w:rFonts w:ascii="Arial" w:eastAsia="Times New Roman" w:hAnsi="Arial" w:cs="Arial"/>
          <w:sz w:val="22"/>
          <w:szCs w:val="22"/>
          <w:lang w:eastAsia="en-GB"/>
        </w:rPr>
        <w:t>given</w:t>
      </w:r>
      <w:r w:rsidRPr="002732CA">
        <w:rPr>
          <w:rFonts w:ascii="Arial" w:eastAsia="Times New Roman" w:hAnsi="Arial" w:cs="Arial"/>
          <w:sz w:val="22"/>
          <w:szCs w:val="22"/>
          <w:shd w:val="clear" w:color="auto" w:fill="FFFFFF"/>
          <w:lang w:eastAsia="en-GB"/>
        </w:rPr>
        <w:t> the negative and positive ways for the </w:t>
      </w:r>
      <w:r w:rsidRPr="002732CA">
        <w:rPr>
          <w:rFonts w:ascii="Arial" w:eastAsia="Times New Roman" w:hAnsi="Arial" w:cs="Arial"/>
          <w:sz w:val="22"/>
          <w:szCs w:val="22"/>
          <w:lang w:eastAsia="en-GB"/>
        </w:rPr>
        <w:t>individuals</w:t>
      </w:r>
    </w:p>
    <w:p w14:paraId="11EA030B" w14:textId="59837FE8" w:rsidR="00D05EE0" w:rsidRPr="002732CA" w:rsidRDefault="00D05EE0">
      <w:pPr>
        <w:spacing w:line="360" w:lineRule="auto"/>
        <w:rPr>
          <w:rFonts w:ascii="Arial" w:hAnsi="Arial" w:cs="Arial"/>
          <w:sz w:val="22"/>
          <w:szCs w:val="22"/>
          <w:lang w:val="en-GB"/>
        </w:rPr>
      </w:pPr>
    </w:p>
    <w:p w14:paraId="24CEC8FD" w14:textId="562BC48F" w:rsidR="00D05EE0" w:rsidRDefault="002732CA">
      <w:pPr>
        <w:spacing w:line="360" w:lineRule="auto"/>
        <w:rPr>
          <w:rFonts w:ascii="Arial" w:hAnsi="Arial" w:cs="Arial"/>
          <w:sz w:val="22"/>
          <w:szCs w:val="22"/>
          <w:lang w:val="en-GB"/>
        </w:rPr>
      </w:pPr>
      <w:r>
        <w:rPr>
          <w:rFonts w:ascii="Arial" w:hAnsi="Arial" w:cs="Arial"/>
          <w:sz w:val="22"/>
          <w:szCs w:val="22"/>
          <w:lang w:val="en-GB"/>
        </w:rPr>
        <w:t xml:space="preserve">The </w:t>
      </w:r>
      <w:r w:rsidRPr="00E06E9D">
        <w:rPr>
          <w:rFonts w:ascii="Arial" w:hAnsi="Arial" w:cs="Arial"/>
          <w:b/>
          <w:bCs/>
          <w:sz w:val="22"/>
          <w:szCs w:val="22"/>
          <w:lang w:val="en-GB"/>
        </w:rPr>
        <w:t>advantages</w:t>
      </w:r>
      <w:r>
        <w:rPr>
          <w:rFonts w:ascii="Arial" w:hAnsi="Arial" w:cs="Arial"/>
          <w:sz w:val="22"/>
          <w:szCs w:val="22"/>
          <w:lang w:val="en-GB"/>
        </w:rPr>
        <w:t xml:space="preserve"> of</w:t>
      </w:r>
      <w:r w:rsidR="00567407">
        <w:rPr>
          <w:rFonts w:ascii="Arial" w:hAnsi="Arial" w:cs="Arial"/>
          <w:sz w:val="22"/>
          <w:szCs w:val="22"/>
          <w:lang w:val="en-GB"/>
        </w:rPr>
        <w:t xml:space="preserve"> the internet</w:t>
      </w:r>
      <w:r>
        <w:rPr>
          <w:rFonts w:ascii="Arial" w:hAnsi="Arial" w:cs="Arial"/>
          <w:sz w:val="22"/>
          <w:szCs w:val="22"/>
          <w:lang w:val="en-GB"/>
        </w:rPr>
        <w:t xml:space="preserve"> are that people from anywhere can </w:t>
      </w:r>
      <w:r w:rsidR="0017401A">
        <w:rPr>
          <w:rFonts w:ascii="Arial" w:hAnsi="Arial" w:cs="Arial"/>
          <w:sz w:val="22"/>
          <w:szCs w:val="22"/>
          <w:lang w:val="en-GB"/>
        </w:rPr>
        <w:t xml:space="preserve">connect with people from different locations. can share your problems with a </w:t>
      </w:r>
      <w:r w:rsidR="00AA682A">
        <w:rPr>
          <w:rFonts w:ascii="Arial" w:hAnsi="Arial" w:cs="Arial"/>
          <w:sz w:val="22"/>
          <w:szCs w:val="22"/>
          <w:lang w:val="en-GB"/>
        </w:rPr>
        <w:t>community,</w:t>
      </w:r>
      <w:r w:rsidR="0017401A">
        <w:rPr>
          <w:rFonts w:ascii="Arial" w:hAnsi="Arial" w:cs="Arial"/>
          <w:sz w:val="22"/>
          <w:szCs w:val="22"/>
          <w:lang w:val="en-GB"/>
        </w:rPr>
        <w:t xml:space="preserve"> and they can help you, A business can be promoted for a large </w:t>
      </w:r>
      <w:r w:rsidR="00AA682A">
        <w:rPr>
          <w:rFonts w:ascii="Arial" w:hAnsi="Arial" w:cs="Arial"/>
          <w:sz w:val="22"/>
          <w:szCs w:val="22"/>
          <w:lang w:val="en-GB"/>
        </w:rPr>
        <w:t>amount</w:t>
      </w:r>
      <w:r w:rsidR="0017401A">
        <w:rPr>
          <w:rFonts w:ascii="Arial" w:hAnsi="Arial" w:cs="Arial"/>
          <w:sz w:val="22"/>
          <w:szCs w:val="22"/>
          <w:lang w:val="en-GB"/>
        </w:rPr>
        <w:t xml:space="preserve"> of internet users. Entertainment is another </w:t>
      </w:r>
      <w:r w:rsidR="00AA682A">
        <w:rPr>
          <w:rFonts w:ascii="Arial" w:hAnsi="Arial" w:cs="Arial"/>
          <w:sz w:val="22"/>
          <w:szCs w:val="22"/>
          <w:lang w:val="en-GB"/>
        </w:rPr>
        <w:t>advantage</w:t>
      </w:r>
      <w:r w:rsidR="0017401A">
        <w:rPr>
          <w:rFonts w:ascii="Arial" w:hAnsi="Arial" w:cs="Arial"/>
          <w:sz w:val="22"/>
          <w:szCs w:val="22"/>
          <w:lang w:val="en-GB"/>
        </w:rPr>
        <w:t xml:space="preserve"> that the social media it is giving to users, </w:t>
      </w:r>
      <w:r w:rsidR="00AA682A">
        <w:rPr>
          <w:rFonts w:ascii="Arial" w:hAnsi="Arial" w:cs="Arial"/>
          <w:sz w:val="22"/>
          <w:szCs w:val="22"/>
          <w:lang w:val="en-GB"/>
        </w:rPr>
        <w:t>this one</w:t>
      </w:r>
      <w:r w:rsidR="0017401A">
        <w:rPr>
          <w:rFonts w:ascii="Arial" w:hAnsi="Arial" w:cs="Arial"/>
          <w:sz w:val="22"/>
          <w:szCs w:val="22"/>
          <w:lang w:val="en-GB"/>
        </w:rPr>
        <w:t xml:space="preserve"> being able to find movies, funny </w:t>
      </w:r>
      <w:r w:rsidR="00AA682A">
        <w:rPr>
          <w:rFonts w:ascii="Arial" w:hAnsi="Arial" w:cs="Arial"/>
          <w:sz w:val="22"/>
          <w:szCs w:val="22"/>
          <w:lang w:val="en-GB"/>
        </w:rPr>
        <w:t>videos,</w:t>
      </w:r>
      <w:r w:rsidR="0017401A">
        <w:rPr>
          <w:rFonts w:ascii="Arial" w:hAnsi="Arial" w:cs="Arial"/>
          <w:sz w:val="22"/>
          <w:szCs w:val="22"/>
          <w:lang w:val="en-GB"/>
        </w:rPr>
        <w:t xml:space="preserve"> and </w:t>
      </w:r>
      <w:r w:rsidR="00AA682A">
        <w:rPr>
          <w:rFonts w:ascii="Arial" w:hAnsi="Arial" w:cs="Arial"/>
          <w:sz w:val="22"/>
          <w:szCs w:val="22"/>
          <w:lang w:val="en-GB"/>
        </w:rPr>
        <w:t>other</w:t>
      </w:r>
      <w:r w:rsidR="0017401A">
        <w:rPr>
          <w:rFonts w:ascii="Arial" w:hAnsi="Arial" w:cs="Arial"/>
          <w:sz w:val="22"/>
          <w:szCs w:val="22"/>
          <w:lang w:val="en-GB"/>
        </w:rPr>
        <w:t xml:space="preserve"> </w:t>
      </w:r>
      <w:r w:rsidR="00AA682A">
        <w:rPr>
          <w:rFonts w:ascii="Arial" w:hAnsi="Arial" w:cs="Arial"/>
          <w:sz w:val="22"/>
          <w:szCs w:val="22"/>
          <w:lang w:val="en-GB"/>
        </w:rPr>
        <w:t>entertainments tools.</w:t>
      </w:r>
    </w:p>
    <w:p w14:paraId="6B0B295A" w14:textId="263E4653" w:rsidR="00AA682A" w:rsidRDefault="00AA682A">
      <w:pPr>
        <w:spacing w:line="360" w:lineRule="auto"/>
        <w:rPr>
          <w:rFonts w:ascii="Arial" w:hAnsi="Arial" w:cs="Arial"/>
          <w:sz w:val="22"/>
          <w:szCs w:val="22"/>
          <w:lang w:val="en-GB"/>
        </w:rPr>
      </w:pPr>
    </w:p>
    <w:p w14:paraId="3E1CB5E5" w14:textId="2DACF708" w:rsidR="00AA682A" w:rsidRDefault="00AA682A">
      <w:pPr>
        <w:spacing w:line="360" w:lineRule="auto"/>
        <w:rPr>
          <w:rFonts w:ascii="Arial" w:hAnsi="Arial" w:cs="Arial"/>
          <w:sz w:val="22"/>
          <w:szCs w:val="22"/>
          <w:lang w:val="en-GB"/>
        </w:rPr>
      </w:pPr>
      <w:r>
        <w:rPr>
          <w:rFonts w:ascii="Arial" w:hAnsi="Arial" w:cs="Arial"/>
          <w:sz w:val="22"/>
          <w:szCs w:val="22"/>
          <w:lang w:val="en-GB"/>
        </w:rPr>
        <w:t xml:space="preserve">The </w:t>
      </w:r>
      <w:r w:rsidRPr="00E06E9D">
        <w:rPr>
          <w:rFonts w:ascii="Arial" w:hAnsi="Arial" w:cs="Arial"/>
          <w:b/>
          <w:bCs/>
          <w:sz w:val="22"/>
          <w:szCs w:val="22"/>
          <w:lang w:val="en-GB"/>
        </w:rPr>
        <w:t>disadvantages</w:t>
      </w:r>
      <w:r>
        <w:rPr>
          <w:rFonts w:ascii="Arial" w:hAnsi="Arial" w:cs="Arial"/>
          <w:sz w:val="22"/>
          <w:szCs w:val="22"/>
          <w:lang w:val="en-GB"/>
        </w:rPr>
        <w:t xml:space="preserve"> of the </w:t>
      </w:r>
      <w:r w:rsidR="00567407">
        <w:rPr>
          <w:rFonts w:ascii="Arial" w:hAnsi="Arial" w:cs="Arial"/>
          <w:sz w:val="22"/>
          <w:szCs w:val="22"/>
          <w:lang w:val="en-GB"/>
        </w:rPr>
        <w:t xml:space="preserve">internet </w:t>
      </w:r>
      <w:r>
        <w:rPr>
          <w:rFonts w:ascii="Arial" w:hAnsi="Arial" w:cs="Arial"/>
          <w:sz w:val="22"/>
          <w:szCs w:val="22"/>
          <w:lang w:val="en-GB"/>
        </w:rPr>
        <w:t xml:space="preserve">are the invasion of privacy, reducing face to face communication which can grow to depression and anxiety, lack of confidence. Bullying it is another disadvantage </w:t>
      </w:r>
      <w:r w:rsidR="00567407">
        <w:rPr>
          <w:rFonts w:ascii="Arial" w:hAnsi="Arial" w:cs="Arial"/>
          <w:sz w:val="22"/>
          <w:szCs w:val="22"/>
          <w:lang w:val="en-GB"/>
        </w:rPr>
        <w:t>and</w:t>
      </w:r>
      <w:r>
        <w:rPr>
          <w:rFonts w:ascii="Arial" w:hAnsi="Arial" w:cs="Arial"/>
          <w:sz w:val="22"/>
          <w:szCs w:val="22"/>
          <w:lang w:val="en-GB"/>
        </w:rPr>
        <w:t xml:space="preserve"> the fraud and scam that it </w:t>
      </w:r>
      <w:r w:rsidR="00E06E9D">
        <w:rPr>
          <w:rFonts w:ascii="Arial" w:hAnsi="Arial" w:cs="Arial"/>
          <w:sz w:val="22"/>
          <w:szCs w:val="22"/>
          <w:lang w:val="en-GB"/>
        </w:rPr>
        <w:t>happens</w:t>
      </w:r>
      <w:r>
        <w:rPr>
          <w:rFonts w:ascii="Arial" w:hAnsi="Arial" w:cs="Arial"/>
          <w:sz w:val="22"/>
          <w:szCs w:val="22"/>
          <w:lang w:val="en-GB"/>
        </w:rPr>
        <w:t xml:space="preserve"> on the internet. </w:t>
      </w:r>
    </w:p>
    <w:p w14:paraId="4BAD9EBA" w14:textId="01FC3C73" w:rsidR="00567407" w:rsidRPr="002732CA" w:rsidRDefault="00567407">
      <w:pPr>
        <w:spacing w:line="360" w:lineRule="auto"/>
        <w:rPr>
          <w:rFonts w:ascii="Arial" w:hAnsi="Arial" w:cs="Arial"/>
          <w:sz w:val="22"/>
          <w:szCs w:val="22"/>
          <w:lang w:val="en-GB"/>
        </w:rPr>
      </w:pPr>
      <w:r>
        <w:rPr>
          <w:rFonts w:ascii="Arial" w:hAnsi="Arial" w:cs="Arial"/>
          <w:sz w:val="22"/>
          <w:szCs w:val="22"/>
          <w:lang w:val="en-GB"/>
        </w:rPr>
        <w:t xml:space="preserve">For the students, the big disadvantage it is the plagiarism and the academic misconduct. </w:t>
      </w:r>
    </w:p>
    <w:p w14:paraId="4CC07FBC" w14:textId="0FF11E80" w:rsidR="00D05EE0" w:rsidRPr="002732CA" w:rsidRDefault="00D05EE0">
      <w:pPr>
        <w:spacing w:line="360" w:lineRule="auto"/>
        <w:rPr>
          <w:rFonts w:ascii="Arial" w:hAnsi="Arial" w:cs="Arial"/>
          <w:sz w:val="22"/>
          <w:szCs w:val="22"/>
          <w:lang w:val="en-GB"/>
        </w:rPr>
      </w:pPr>
    </w:p>
    <w:p w14:paraId="302BC7C1" w14:textId="2D62F1F0" w:rsidR="00D05EE0" w:rsidRDefault="00D05EE0">
      <w:pPr>
        <w:spacing w:line="360" w:lineRule="auto"/>
        <w:rPr>
          <w:rFonts w:ascii="Arial" w:hAnsi="Arial" w:cs="Arial"/>
          <w:sz w:val="22"/>
          <w:szCs w:val="22"/>
          <w:lang w:val="en-GB"/>
        </w:rPr>
      </w:pPr>
    </w:p>
    <w:p w14:paraId="47E84992" w14:textId="355B4786" w:rsidR="00E06E9D" w:rsidRDefault="00E06E9D">
      <w:pPr>
        <w:spacing w:line="360" w:lineRule="auto"/>
        <w:rPr>
          <w:rFonts w:ascii="Arial" w:hAnsi="Arial" w:cs="Arial"/>
          <w:sz w:val="22"/>
          <w:szCs w:val="22"/>
          <w:lang w:val="en-GB"/>
        </w:rPr>
      </w:pPr>
    </w:p>
    <w:p w14:paraId="09D39F39" w14:textId="16900262" w:rsidR="00E06E9D" w:rsidRDefault="00E06E9D">
      <w:pPr>
        <w:spacing w:line="360" w:lineRule="auto"/>
        <w:rPr>
          <w:rFonts w:ascii="Arial" w:hAnsi="Arial" w:cs="Arial"/>
          <w:sz w:val="22"/>
          <w:szCs w:val="22"/>
          <w:lang w:val="en-GB"/>
        </w:rPr>
      </w:pPr>
    </w:p>
    <w:p w14:paraId="2DB837AE" w14:textId="0F3CCC08" w:rsidR="00E06E9D" w:rsidRDefault="00E06E9D">
      <w:pPr>
        <w:spacing w:line="360" w:lineRule="auto"/>
        <w:rPr>
          <w:rFonts w:ascii="Arial" w:hAnsi="Arial" w:cs="Arial"/>
          <w:sz w:val="22"/>
          <w:szCs w:val="22"/>
          <w:lang w:val="en-GB"/>
        </w:rPr>
      </w:pPr>
    </w:p>
    <w:p w14:paraId="2A6BFCC4" w14:textId="0BCCA4FA" w:rsidR="00E06E9D" w:rsidRDefault="00E06E9D">
      <w:pPr>
        <w:spacing w:line="360" w:lineRule="auto"/>
        <w:rPr>
          <w:rFonts w:ascii="Arial" w:hAnsi="Arial" w:cs="Arial"/>
          <w:sz w:val="22"/>
          <w:szCs w:val="22"/>
          <w:lang w:val="en-GB"/>
        </w:rPr>
      </w:pPr>
    </w:p>
    <w:p w14:paraId="44E1C005" w14:textId="2390584F" w:rsidR="00E06E9D" w:rsidRDefault="00E06E9D">
      <w:pPr>
        <w:spacing w:line="360" w:lineRule="auto"/>
        <w:rPr>
          <w:rFonts w:ascii="Arial" w:hAnsi="Arial" w:cs="Arial"/>
          <w:sz w:val="22"/>
          <w:szCs w:val="22"/>
          <w:lang w:val="en-GB"/>
        </w:rPr>
      </w:pPr>
    </w:p>
    <w:p w14:paraId="73989607" w14:textId="3FC087C0" w:rsidR="00E06E9D" w:rsidRDefault="00E06E9D">
      <w:pPr>
        <w:spacing w:line="360" w:lineRule="auto"/>
        <w:rPr>
          <w:rFonts w:ascii="Arial" w:hAnsi="Arial" w:cs="Arial"/>
          <w:sz w:val="22"/>
          <w:szCs w:val="22"/>
          <w:lang w:val="en-GB"/>
        </w:rPr>
      </w:pPr>
    </w:p>
    <w:p w14:paraId="5824984E" w14:textId="0EF3D416" w:rsidR="00E06E9D" w:rsidRDefault="00E06E9D">
      <w:pPr>
        <w:spacing w:line="360" w:lineRule="auto"/>
        <w:rPr>
          <w:rFonts w:ascii="Arial" w:hAnsi="Arial" w:cs="Arial"/>
          <w:sz w:val="22"/>
          <w:szCs w:val="22"/>
          <w:lang w:val="en-GB"/>
        </w:rPr>
      </w:pPr>
    </w:p>
    <w:p w14:paraId="3B1C0B1C" w14:textId="3DE31713" w:rsidR="00E06E9D" w:rsidRDefault="00E06E9D">
      <w:pPr>
        <w:spacing w:line="360" w:lineRule="auto"/>
        <w:rPr>
          <w:rFonts w:ascii="Arial" w:hAnsi="Arial" w:cs="Arial"/>
          <w:sz w:val="22"/>
          <w:szCs w:val="22"/>
          <w:lang w:val="en-GB"/>
        </w:rPr>
      </w:pPr>
    </w:p>
    <w:p w14:paraId="4BF90EF1" w14:textId="2CBF01A1" w:rsidR="00E06E9D" w:rsidRDefault="00E06E9D">
      <w:pPr>
        <w:spacing w:line="360" w:lineRule="auto"/>
        <w:rPr>
          <w:rFonts w:ascii="Arial" w:hAnsi="Arial" w:cs="Arial"/>
          <w:sz w:val="22"/>
          <w:szCs w:val="22"/>
          <w:lang w:val="en-GB"/>
        </w:rPr>
      </w:pPr>
    </w:p>
    <w:p w14:paraId="36AE3B4E" w14:textId="5525F38E" w:rsidR="00E06E9D" w:rsidRDefault="00E06E9D">
      <w:pPr>
        <w:spacing w:line="360" w:lineRule="auto"/>
        <w:rPr>
          <w:rFonts w:ascii="Arial" w:hAnsi="Arial" w:cs="Arial"/>
          <w:sz w:val="22"/>
          <w:szCs w:val="22"/>
          <w:lang w:val="en-GB"/>
        </w:rPr>
      </w:pPr>
    </w:p>
    <w:p w14:paraId="2BFD6EB8" w14:textId="348D6468" w:rsidR="00E06E9D" w:rsidRDefault="00E06E9D">
      <w:pPr>
        <w:spacing w:line="360" w:lineRule="auto"/>
        <w:rPr>
          <w:rFonts w:ascii="Arial" w:hAnsi="Arial" w:cs="Arial"/>
          <w:sz w:val="22"/>
          <w:szCs w:val="22"/>
          <w:lang w:val="en-GB"/>
        </w:rPr>
      </w:pPr>
    </w:p>
    <w:p w14:paraId="2F51C246" w14:textId="6E96BEC2" w:rsidR="00E06E9D" w:rsidRDefault="00E06E9D">
      <w:pPr>
        <w:spacing w:line="360" w:lineRule="auto"/>
        <w:rPr>
          <w:rFonts w:ascii="Arial" w:hAnsi="Arial" w:cs="Arial"/>
          <w:sz w:val="22"/>
          <w:szCs w:val="22"/>
          <w:lang w:val="en-GB"/>
        </w:rPr>
      </w:pPr>
    </w:p>
    <w:p w14:paraId="282115AF" w14:textId="1849A222" w:rsidR="00E06E9D" w:rsidRDefault="00E06E9D">
      <w:pPr>
        <w:spacing w:line="360" w:lineRule="auto"/>
        <w:rPr>
          <w:rFonts w:ascii="Arial" w:hAnsi="Arial" w:cs="Arial"/>
          <w:sz w:val="22"/>
          <w:szCs w:val="22"/>
          <w:lang w:val="en-GB"/>
        </w:rPr>
      </w:pPr>
    </w:p>
    <w:p w14:paraId="5BDDB7BC" w14:textId="63DE88C7" w:rsidR="00E06E9D" w:rsidRDefault="00E06E9D">
      <w:pPr>
        <w:spacing w:line="360" w:lineRule="auto"/>
        <w:rPr>
          <w:rFonts w:ascii="Arial" w:hAnsi="Arial" w:cs="Arial"/>
          <w:sz w:val="22"/>
          <w:szCs w:val="22"/>
          <w:lang w:val="en-GB"/>
        </w:rPr>
      </w:pPr>
    </w:p>
    <w:p w14:paraId="6B322031" w14:textId="326C4B27" w:rsidR="00E06E9D" w:rsidRDefault="00E06E9D">
      <w:pPr>
        <w:spacing w:line="360" w:lineRule="auto"/>
        <w:rPr>
          <w:rFonts w:ascii="Arial" w:hAnsi="Arial" w:cs="Arial"/>
          <w:sz w:val="22"/>
          <w:szCs w:val="22"/>
          <w:lang w:val="en-GB"/>
        </w:rPr>
      </w:pPr>
    </w:p>
    <w:p w14:paraId="7F8BE936" w14:textId="357EB8D9" w:rsidR="0075462E" w:rsidRDefault="0075462E">
      <w:pPr>
        <w:spacing w:line="360" w:lineRule="auto"/>
        <w:rPr>
          <w:rFonts w:ascii="Arial" w:hAnsi="Arial" w:cs="Arial"/>
          <w:sz w:val="22"/>
          <w:szCs w:val="22"/>
          <w:lang w:val="en-GB"/>
        </w:rPr>
      </w:pPr>
    </w:p>
    <w:p w14:paraId="59863CF7" w14:textId="0DDDAB4C" w:rsidR="0075462E" w:rsidRDefault="0075462E">
      <w:pPr>
        <w:spacing w:line="360" w:lineRule="auto"/>
        <w:rPr>
          <w:rFonts w:ascii="Arial" w:hAnsi="Arial" w:cs="Arial"/>
          <w:sz w:val="22"/>
          <w:szCs w:val="22"/>
          <w:lang w:val="en-GB"/>
        </w:rPr>
      </w:pPr>
    </w:p>
    <w:p w14:paraId="0C0134BD" w14:textId="77777777" w:rsidR="0075462E" w:rsidRDefault="0075462E">
      <w:pPr>
        <w:spacing w:line="360" w:lineRule="auto"/>
        <w:rPr>
          <w:rFonts w:ascii="Arial" w:hAnsi="Arial" w:cs="Arial"/>
          <w:sz w:val="22"/>
          <w:szCs w:val="22"/>
          <w:lang w:val="en-GB"/>
        </w:rPr>
      </w:pPr>
    </w:p>
    <w:p w14:paraId="290128A1" w14:textId="77777777" w:rsidR="00E06E9D" w:rsidRPr="002732CA" w:rsidRDefault="00E06E9D">
      <w:pPr>
        <w:spacing w:line="360" w:lineRule="auto"/>
        <w:rPr>
          <w:rFonts w:ascii="Arial" w:hAnsi="Arial" w:cs="Arial"/>
          <w:sz w:val="22"/>
          <w:szCs w:val="22"/>
          <w:lang w:val="en-GB"/>
        </w:rPr>
      </w:pPr>
    </w:p>
    <w:p w14:paraId="458AE47E" w14:textId="7C6C82DF" w:rsidR="00D05EE0" w:rsidRPr="002732CA" w:rsidRDefault="00D05EE0">
      <w:pPr>
        <w:spacing w:line="360" w:lineRule="auto"/>
        <w:rPr>
          <w:rFonts w:ascii="Arial" w:hAnsi="Arial" w:cs="Arial"/>
          <w:sz w:val="22"/>
          <w:szCs w:val="22"/>
          <w:lang w:val="en-GB"/>
        </w:rPr>
      </w:pPr>
    </w:p>
    <w:p w14:paraId="69E5A1B1" w14:textId="2978E6BB" w:rsidR="00D05EE0" w:rsidRPr="002732CA" w:rsidRDefault="00D05EE0">
      <w:pPr>
        <w:spacing w:line="360" w:lineRule="auto"/>
        <w:rPr>
          <w:rFonts w:ascii="Arial" w:hAnsi="Arial" w:cs="Arial"/>
          <w:sz w:val="22"/>
          <w:szCs w:val="22"/>
          <w:lang w:val="en-GB"/>
        </w:rPr>
      </w:pPr>
    </w:p>
    <w:p w14:paraId="1E386F33" w14:textId="214D4BD5" w:rsidR="00D05EE0" w:rsidRPr="002C4DB3" w:rsidRDefault="00E06E9D" w:rsidP="00A74442">
      <w:pPr>
        <w:pStyle w:val="NoSpacing"/>
      </w:pPr>
      <w:bookmarkStart w:id="26" w:name="_Toc113013293"/>
      <w:bookmarkStart w:id="27" w:name="_Toc113014023"/>
      <w:r w:rsidRPr="002C4DB3">
        <w:lastRenderedPageBreak/>
        <w:t>Conclusion</w:t>
      </w:r>
      <w:bookmarkEnd w:id="26"/>
      <w:bookmarkEnd w:id="27"/>
    </w:p>
    <w:p w14:paraId="2D21C742" w14:textId="03E60453" w:rsidR="00D05EE0" w:rsidRPr="002732CA" w:rsidRDefault="00D05EE0">
      <w:pPr>
        <w:spacing w:line="360" w:lineRule="auto"/>
        <w:rPr>
          <w:rFonts w:ascii="Arial" w:hAnsi="Arial" w:cs="Arial"/>
          <w:sz w:val="22"/>
          <w:szCs w:val="22"/>
          <w:lang w:val="en-GB"/>
        </w:rPr>
      </w:pPr>
    </w:p>
    <w:p w14:paraId="2A40935C" w14:textId="0A61F489" w:rsidR="00D05EE0" w:rsidRPr="00567407" w:rsidRDefault="00D05EE0" w:rsidP="00567407">
      <w:pPr>
        <w:spacing w:line="360" w:lineRule="auto"/>
        <w:rPr>
          <w:rFonts w:ascii="Arial" w:hAnsi="Arial" w:cs="Arial"/>
          <w:sz w:val="22"/>
          <w:szCs w:val="22"/>
          <w:lang w:val="en-GB"/>
        </w:rPr>
      </w:pPr>
    </w:p>
    <w:p w14:paraId="3239847A" w14:textId="77777777" w:rsidR="00567407" w:rsidRPr="00567407" w:rsidRDefault="00567407" w:rsidP="00567407">
      <w:pPr>
        <w:spacing w:line="360" w:lineRule="auto"/>
        <w:rPr>
          <w:rFonts w:ascii="Arial" w:eastAsia="Times New Roman" w:hAnsi="Arial" w:cs="Arial"/>
          <w:sz w:val="22"/>
          <w:szCs w:val="22"/>
          <w:lang w:eastAsia="en-GB"/>
        </w:rPr>
      </w:pPr>
      <w:r w:rsidRPr="00567407">
        <w:rPr>
          <w:rFonts w:ascii="Arial" w:eastAsia="Times New Roman" w:hAnsi="Arial" w:cs="Arial"/>
          <w:sz w:val="22"/>
          <w:szCs w:val="22"/>
          <w:shd w:val="clear" w:color="auto" w:fill="FFFFFF"/>
          <w:lang w:eastAsia="en-GB"/>
        </w:rPr>
        <w:t>The </w:t>
      </w:r>
      <w:r w:rsidRPr="00567407">
        <w:rPr>
          <w:rFonts w:ascii="Arial" w:eastAsia="Times New Roman" w:hAnsi="Arial" w:cs="Arial"/>
          <w:sz w:val="22"/>
          <w:szCs w:val="22"/>
          <w:lang w:eastAsia="en-GB"/>
        </w:rPr>
        <w:t>capacity</w:t>
      </w:r>
      <w:r w:rsidRPr="00567407">
        <w:rPr>
          <w:rFonts w:ascii="Arial" w:eastAsia="Times New Roman" w:hAnsi="Arial" w:cs="Arial"/>
          <w:sz w:val="22"/>
          <w:szCs w:val="22"/>
          <w:shd w:val="clear" w:color="auto" w:fill="FFFFFF"/>
          <w:lang w:eastAsia="en-GB"/>
        </w:rPr>
        <w:t> to communicate </w:t>
      </w:r>
      <w:r w:rsidRPr="00567407">
        <w:rPr>
          <w:rFonts w:ascii="Arial" w:eastAsia="Times New Roman" w:hAnsi="Arial" w:cs="Arial"/>
          <w:sz w:val="22"/>
          <w:szCs w:val="22"/>
          <w:lang w:eastAsia="en-GB"/>
        </w:rPr>
        <w:t>viably</w:t>
      </w:r>
      <w:r w:rsidRPr="00567407">
        <w:rPr>
          <w:rFonts w:ascii="Arial" w:eastAsia="Times New Roman" w:hAnsi="Arial" w:cs="Arial"/>
          <w:sz w:val="22"/>
          <w:szCs w:val="22"/>
          <w:shd w:val="clear" w:color="auto" w:fill="FFFFFF"/>
          <w:lang w:eastAsia="en-GB"/>
        </w:rPr>
        <w:t> with clients, colleagues and </w:t>
      </w:r>
      <w:r w:rsidRPr="00567407">
        <w:rPr>
          <w:rFonts w:ascii="Arial" w:eastAsia="Times New Roman" w:hAnsi="Arial" w:cs="Arial"/>
          <w:sz w:val="22"/>
          <w:szCs w:val="22"/>
          <w:lang w:eastAsia="en-GB"/>
        </w:rPr>
        <w:t>supervisors</w:t>
      </w:r>
      <w:r w:rsidRPr="00567407">
        <w:rPr>
          <w:rFonts w:ascii="Arial" w:eastAsia="Times New Roman" w:hAnsi="Arial" w:cs="Arial"/>
          <w:sz w:val="22"/>
          <w:szCs w:val="22"/>
          <w:shd w:val="clear" w:color="auto" w:fill="FFFFFF"/>
          <w:lang w:eastAsia="en-GB"/>
        </w:rPr>
        <w:t> is </w:t>
      </w:r>
      <w:r w:rsidRPr="00567407">
        <w:rPr>
          <w:rFonts w:ascii="Arial" w:eastAsia="Times New Roman" w:hAnsi="Arial" w:cs="Arial"/>
          <w:sz w:val="22"/>
          <w:szCs w:val="22"/>
          <w:lang w:eastAsia="en-GB"/>
        </w:rPr>
        <w:t>basic</w:t>
      </w:r>
      <w:r w:rsidRPr="00567407">
        <w:rPr>
          <w:rFonts w:ascii="Arial" w:eastAsia="Times New Roman" w:hAnsi="Arial" w:cs="Arial"/>
          <w:sz w:val="22"/>
          <w:szCs w:val="22"/>
          <w:shd w:val="clear" w:color="auto" w:fill="FFFFFF"/>
          <w:lang w:eastAsia="en-GB"/>
        </w:rPr>
        <w:t>, </w:t>
      </w:r>
      <w:r w:rsidRPr="00567407">
        <w:rPr>
          <w:rFonts w:ascii="Arial" w:eastAsia="Times New Roman" w:hAnsi="Arial" w:cs="Arial"/>
          <w:sz w:val="22"/>
          <w:szCs w:val="22"/>
          <w:lang w:eastAsia="en-GB"/>
        </w:rPr>
        <w:t>anything</w:t>
      </w:r>
      <w:r w:rsidRPr="00567407">
        <w:rPr>
          <w:rFonts w:ascii="Arial" w:eastAsia="Times New Roman" w:hAnsi="Arial" w:cs="Arial"/>
          <w:sz w:val="22"/>
          <w:szCs w:val="22"/>
          <w:shd w:val="clear" w:color="auto" w:fill="FFFFFF"/>
          <w:lang w:eastAsia="en-GB"/>
        </w:rPr>
        <w:t> </w:t>
      </w:r>
      <w:r w:rsidRPr="00567407">
        <w:rPr>
          <w:rFonts w:ascii="Arial" w:eastAsia="Times New Roman" w:hAnsi="Arial" w:cs="Arial"/>
          <w:sz w:val="22"/>
          <w:szCs w:val="22"/>
          <w:lang w:eastAsia="en-GB"/>
        </w:rPr>
        <w:t>segment</w:t>
      </w:r>
      <w:r w:rsidRPr="00567407">
        <w:rPr>
          <w:rFonts w:ascii="Arial" w:eastAsia="Times New Roman" w:hAnsi="Arial" w:cs="Arial"/>
          <w:sz w:val="22"/>
          <w:szCs w:val="22"/>
          <w:shd w:val="clear" w:color="auto" w:fill="FFFFFF"/>
          <w:lang w:eastAsia="en-GB"/>
        </w:rPr>
        <w:t> you work in. </w:t>
      </w:r>
      <w:r w:rsidRPr="00567407">
        <w:rPr>
          <w:rFonts w:ascii="Arial" w:eastAsia="Times New Roman" w:hAnsi="Arial" w:cs="Arial"/>
          <w:sz w:val="22"/>
          <w:szCs w:val="22"/>
          <w:lang w:eastAsia="en-GB"/>
        </w:rPr>
        <w:t>Great</w:t>
      </w:r>
      <w:r w:rsidRPr="00567407">
        <w:rPr>
          <w:rFonts w:ascii="Arial" w:eastAsia="Times New Roman" w:hAnsi="Arial" w:cs="Arial"/>
          <w:sz w:val="22"/>
          <w:szCs w:val="22"/>
          <w:shd w:val="clear" w:color="auto" w:fill="FFFFFF"/>
          <w:lang w:eastAsia="en-GB"/>
        </w:rPr>
        <w:t> communication </w:t>
      </w:r>
      <w:r w:rsidRPr="00567407">
        <w:rPr>
          <w:rFonts w:ascii="Arial" w:eastAsia="Times New Roman" w:hAnsi="Arial" w:cs="Arial"/>
          <w:sz w:val="22"/>
          <w:szCs w:val="22"/>
          <w:lang w:eastAsia="en-GB"/>
        </w:rPr>
        <w:t>makes strides</w:t>
      </w:r>
      <w:r w:rsidRPr="00567407">
        <w:rPr>
          <w:rFonts w:ascii="Arial" w:eastAsia="Times New Roman" w:hAnsi="Arial" w:cs="Arial"/>
          <w:sz w:val="22"/>
          <w:szCs w:val="22"/>
          <w:shd w:val="clear" w:color="auto" w:fill="FFFFFF"/>
          <w:lang w:eastAsia="en-GB"/>
        </w:rPr>
        <w:t> </w:t>
      </w:r>
      <w:r w:rsidRPr="00567407">
        <w:rPr>
          <w:rFonts w:ascii="Arial" w:eastAsia="Times New Roman" w:hAnsi="Arial" w:cs="Arial"/>
          <w:sz w:val="22"/>
          <w:szCs w:val="22"/>
          <w:lang w:eastAsia="en-GB"/>
        </w:rPr>
        <w:t>groups</w:t>
      </w:r>
      <w:r w:rsidRPr="00567407">
        <w:rPr>
          <w:rFonts w:ascii="Arial" w:eastAsia="Times New Roman" w:hAnsi="Arial" w:cs="Arial"/>
          <w:sz w:val="22"/>
          <w:szCs w:val="22"/>
          <w:shd w:val="clear" w:color="auto" w:fill="FFFFFF"/>
          <w:lang w:eastAsia="en-GB"/>
        </w:rPr>
        <w:t>, </w:t>
      </w:r>
      <w:r w:rsidRPr="00567407">
        <w:rPr>
          <w:rFonts w:ascii="Arial" w:eastAsia="Times New Roman" w:hAnsi="Arial" w:cs="Arial"/>
          <w:sz w:val="22"/>
          <w:szCs w:val="22"/>
          <w:lang w:eastAsia="en-GB"/>
        </w:rPr>
        <w:t>rouses</w:t>
      </w:r>
      <w:r w:rsidRPr="00567407">
        <w:rPr>
          <w:rFonts w:ascii="Arial" w:eastAsia="Times New Roman" w:hAnsi="Arial" w:cs="Arial"/>
          <w:sz w:val="22"/>
          <w:szCs w:val="22"/>
          <w:shd w:val="clear" w:color="auto" w:fill="FFFFFF"/>
          <w:lang w:eastAsia="en-GB"/>
        </w:rPr>
        <w:t> </w:t>
      </w:r>
      <w:r w:rsidRPr="00567407">
        <w:rPr>
          <w:rFonts w:ascii="Arial" w:eastAsia="Times New Roman" w:hAnsi="Arial" w:cs="Arial"/>
          <w:sz w:val="22"/>
          <w:szCs w:val="22"/>
          <w:lang w:eastAsia="en-GB"/>
        </w:rPr>
        <w:t>tall</w:t>
      </w:r>
      <w:r w:rsidRPr="00567407">
        <w:rPr>
          <w:rFonts w:ascii="Arial" w:eastAsia="Times New Roman" w:hAnsi="Arial" w:cs="Arial"/>
          <w:sz w:val="22"/>
          <w:szCs w:val="22"/>
          <w:shd w:val="clear" w:color="auto" w:fill="FFFFFF"/>
          <w:lang w:eastAsia="en-GB"/>
        </w:rPr>
        <w:t> </w:t>
      </w:r>
      <w:r w:rsidRPr="00567407">
        <w:rPr>
          <w:rFonts w:ascii="Arial" w:eastAsia="Times New Roman" w:hAnsi="Arial" w:cs="Arial"/>
          <w:sz w:val="22"/>
          <w:szCs w:val="22"/>
          <w:lang w:eastAsia="en-GB"/>
        </w:rPr>
        <w:t>execution</w:t>
      </w:r>
      <w:r w:rsidRPr="00567407">
        <w:rPr>
          <w:rFonts w:ascii="Arial" w:eastAsia="Times New Roman" w:hAnsi="Arial" w:cs="Arial"/>
          <w:sz w:val="22"/>
          <w:szCs w:val="22"/>
          <w:shd w:val="clear" w:color="auto" w:fill="FFFFFF"/>
          <w:lang w:eastAsia="en-GB"/>
        </w:rPr>
        <w:t> and </w:t>
      </w:r>
      <w:r w:rsidRPr="00567407">
        <w:rPr>
          <w:rFonts w:ascii="Arial" w:eastAsia="Times New Roman" w:hAnsi="Arial" w:cs="Arial"/>
          <w:sz w:val="22"/>
          <w:szCs w:val="22"/>
          <w:lang w:eastAsia="en-GB"/>
        </w:rPr>
        <w:t>upgrades</w:t>
      </w:r>
      <w:r w:rsidRPr="00567407">
        <w:rPr>
          <w:rFonts w:ascii="Arial" w:eastAsia="Times New Roman" w:hAnsi="Arial" w:cs="Arial"/>
          <w:sz w:val="22"/>
          <w:szCs w:val="22"/>
          <w:shd w:val="clear" w:color="auto" w:fill="FFFFFF"/>
          <w:lang w:eastAsia="en-GB"/>
        </w:rPr>
        <w:t> the </w:t>
      </w:r>
      <w:r w:rsidRPr="00567407">
        <w:rPr>
          <w:rFonts w:ascii="Arial" w:eastAsia="Times New Roman" w:hAnsi="Arial" w:cs="Arial"/>
          <w:sz w:val="22"/>
          <w:szCs w:val="22"/>
          <w:lang w:eastAsia="en-GB"/>
        </w:rPr>
        <w:t>working environment</w:t>
      </w:r>
      <w:r w:rsidRPr="00567407">
        <w:rPr>
          <w:rFonts w:ascii="Arial" w:eastAsia="Times New Roman" w:hAnsi="Arial" w:cs="Arial"/>
          <w:sz w:val="22"/>
          <w:szCs w:val="22"/>
          <w:shd w:val="clear" w:color="auto" w:fill="FFFFFF"/>
          <w:lang w:eastAsia="en-GB"/>
        </w:rPr>
        <w:t> culture. </w:t>
      </w:r>
      <w:r w:rsidRPr="00567407">
        <w:rPr>
          <w:rFonts w:ascii="Arial" w:eastAsia="Times New Roman" w:hAnsi="Arial" w:cs="Arial"/>
          <w:sz w:val="22"/>
          <w:szCs w:val="22"/>
          <w:lang w:eastAsia="en-GB"/>
        </w:rPr>
        <w:t>Fair</w:t>
      </w:r>
      <w:r w:rsidRPr="00567407">
        <w:rPr>
          <w:rFonts w:ascii="Arial" w:eastAsia="Times New Roman" w:hAnsi="Arial" w:cs="Arial"/>
          <w:sz w:val="22"/>
          <w:szCs w:val="22"/>
          <w:shd w:val="clear" w:color="auto" w:fill="FFFFFF"/>
          <w:lang w:eastAsia="en-GB"/>
        </w:rPr>
        <w:t> </w:t>
      </w:r>
      <w:r w:rsidRPr="00567407">
        <w:rPr>
          <w:rFonts w:ascii="Arial" w:eastAsia="Times New Roman" w:hAnsi="Arial" w:cs="Arial"/>
          <w:sz w:val="22"/>
          <w:szCs w:val="22"/>
          <w:lang w:eastAsia="en-GB"/>
        </w:rPr>
        <w:t>keep in mind</w:t>
      </w:r>
      <w:r w:rsidRPr="00567407">
        <w:rPr>
          <w:rFonts w:ascii="Arial" w:eastAsia="Times New Roman" w:hAnsi="Arial" w:cs="Arial"/>
          <w:sz w:val="22"/>
          <w:szCs w:val="22"/>
          <w:shd w:val="clear" w:color="auto" w:fill="FFFFFF"/>
          <w:lang w:eastAsia="en-GB"/>
        </w:rPr>
        <w:t>, communication </w:t>
      </w:r>
      <w:r w:rsidRPr="00567407">
        <w:rPr>
          <w:rFonts w:ascii="Arial" w:eastAsia="Times New Roman" w:hAnsi="Arial" w:cs="Arial"/>
          <w:sz w:val="22"/>
          <w:szCs w:val="22"/>
          <w:lang w:eastAsia="en-GB"/>
        </w:rPr>
        <w:t>may be a</w:t>
      </w:r>
      <w:r w:rsidRPr="00567407">
        <w:rPr>
          <w:rFonts w:ascii="Arial" w:eastAsia="Times New Roman" w:hAnsi="Arial" w:cs="Arial"/>
          <w:sz w:val="22"/>
          <w:szCs w:val="22"/>
          <w:shd w:val="clear" w:color="auto" w:fill="FFFFFF"/>
          <w:lang w:eastAsia="en-GB"/>
        </w:rPr>
        <w:t> two-way </w:t>
      </w:r>
      <w:r w:rsidRPr="00567407">
        <w:rPr>
          <w:rFonts w:ascii="Arial" w:eastAsia="Times New Roman" w:hAnsi="Arial" w:cs="Arial"/>
          <w:sz w:val="22"/>
          <w:szCs w:val="22"/>
          <w:lang w:eastAsia="en-GB"/>
        </w:rPr>
        <w:t>handle</w:t>
      </w:r>
      <w:r w:rsidRPr="00567407">
        <w:rPr>
          <w:rFonts w:ascii="Arial" w:eastAsia="Times New Roman" w:hAnsi="Arial" w:cs="Arial"/>
          <w:sz w:val="22"/>
          <w:szCs w:val="22"/>
          <w:shd w:val="clear" w:color="auto" w:fill="FFFFFF"/>
          <w:lang w:eastAsia="en-GB"/>
        </w:rPr>
        <w:t>, so take </w:t>
      </w:r>
      <w:r w:rsidRPr="00567407">
        <w:rPr>
          <w:rFonts w:ascii="Arial" w:eastAsia="Times New Roman" w:hAnsi="Arial" w:cs="Arial"/>
          <w:sz w:val="22"/>
          <w:szCs w:val="22"/>
          <w:lang w:eastAsia="en-GB"/>
        </w:rPr>
        <w:t>take note</w:t>
      </w:r>
      <w:r w:rsidRPr="00567407">
        <w:rPr>
          <w:rFonts w:ascii="Arial" w:eastAsia="Times New Roman" w:hAnsi="Arial" w:cs="Arial"/>
          <w:sz w:val="22"/>
          <w:szCs w:val="22"/>
          <w:shd w:val="clear" w:color="auto" w:fill="FFFFFF"/>
          <w:lang w:eastAsia="en-GB"/>
        </w:rPr>
        <w:t> of other people's verbal and nonverbal signals as well as your own. By </w:t>
      </w:r>
      <w:r w:rsidRPr="00567407">
        <w:rPr>
          <w:rFonts w:ascii="Arial" w:eastAsia="Times New Roman" w:hAnsi="Arial" w:cs="Arial"/>
          <w:sz w:val="22"/>
          <w:szCs w:val="22"/>
          <w:lang w:eastAsia="en-GB"/>
        </w:rPr>
        <w:t>instructing</w:t>
      </w:r>
      <w:r w:rsidRPr="00567407">
        <w:rPr>
          <w:rFonts w:ascii="Arial" w:eastAsia="Times New Roman" w:hAnsi="Arial" w:cs="Arial"/>
          <w:sz w:val="22"/>
          <w:szCs w:val="22"/>
          <w:shd w:val="clear" w:color="auto" w:fill="FFFFFF"/>
          <w:lang w:eastAsia="en-GB"/>
        </w:rPr>
        <w:t> yourself how to communicate more </w:t>
      </w:r>
      <w:r w:rsidRPr="00567407">
        <w:rPr>
          <w:rFonts w:ascii="Arial" w:eastAsia="Times New Roman" w:hAnsi="Arial" w:cs="Arial"/>
          <w:sz w:val="22"/>
          <w:szCs w:val="22"/>
          <w:lang w:eastAsia="en-GB"/>
        </w:rPr>
        <w:t>successfully</w:t>
      </w:r>
      <w:r w:rsidRPr="00567407">
        <w:rPr>
          <w:rFonts w:ascii="Arial" w:eastAsia="Times New Roman" w:hAnsi="Arial" w:cs="Arial"/>
          <w:sz w:val="22"/>
          <w:szCs w:val="22"/>
          <w:shd w:val="clear" w:color="auto" w:fill="FFFFFF"/>
          <w:lang w:eastAsia="en-GB"/>
        </w:rPr>
        <w:t>, you’ll </w:t>
      </w:r>
      <w:r w:rsidRPr="00567407">
        <w:rPr>
          <w:rFonts w:ascii="Arial" w:eastAsia="Times New Roman" w:hAnsi="Arial" w:cs="Arial"/>
          <w:sz w:val="22"/>
          <w:szCs w:val="22"/>
          <w:lang w:eastAsia="en-GB"/>
        </w:rPr>
        <w:t>associated</w:t>
      </w:r>
      <w:r w:rsidRPr="00567407">
        <w:rPr>
          <w:rFonts w:ascii="Arial" w:eastAsia="Times New Roman" w:hAnsi="Arial" w:cs="Arial"/>
          <w:sz w:val="22"/>
          <w:szCs w:val="22"/>
          <w:shd w:val="clear" w:color="auto" w:fill="FFFFFF"/>
          <w:lang w:eastAsia="en-GB"/>
        </w:rPr>
        <w:t> in a more </w:t>
      </w:r>
      <w:r w:rsidRPr="00567407">
        <w:rPr>
          <w:rFonts w:ascii="Arial" w:eastAsia="Times New Roman" w:hAnsi="Arial" w:cs="Arial"/>
          <w:sz w:val="22"/>
          <w:szCs w:val="22"/>
          <w:lang w:eastAsia="en-GB"/>
        </w:rPr>
        <w:t>valuable</w:t>
      </w:r>
      <w:r w:rsidRPr="00567407">
        <w:rPr>
          <w:rFonts w:ascii="Arial" w:eastAsia="Times New Roman" w:hAnsi="Arial" w:cs="Arial"/>
          <w:sz w:val="22"/>
          <w:szCs w:val="22"/>
          <w:shd w:val="clear" w:color="auto" w:fill="FFFFFF"/>
          <w:lang w:eastAsia="en-GB"/>
        </w:rPr>
        <w:t> and </w:t>
      </w:r>
      <w:r w:rsidRPr="00567407">
        <w:rPr>
          <w:rFonts w:ascii="Arial" w:eastAsia="Times New Roman" w:hAnsi="Arial" w:cs="Arial"/>
          <w:sz w:val="22"/>
          <w:szCs w:val="22"/>
          <w:lang w:eastAsia="en-GB"/>
        </w:rPr>
        <w:t>profitable</w:t>
      </w:r>
      <w:r w:rsidRPr="00567407">
        <w:rPr>
          <w:rFonts w:ascii="Arial" w:eastAsia="Times New Roman" w:hAnsi="Arial" w:cs="Arial"/>
          <w:sz w:val="22"/>
          <w:szCs w:val="22"/>
          <w:shd w:val="clear" w:color="auto" w:fill="FFFFFF"/>
          <w:lang w:eastAsia="en-GB"/>
        </w:rPr>
        <w:t> </w:t>
      </w:r>
      <w:r w:rsidRPr="00567407">
        <w:rPr>
          <w:rFonts w:ascii="Arial" w:eastAsia="Times New Roman" w:hAnsi="Arial" w:cs="Arial"/>
          <w:sz w:val="22"/>
          <w:szCs w:val="22"/>
          <w:lang w:eastAsia="en-GB"/>
        </w:rPr>
        <w:t>way</w:t>
      </w:r>
      <w:r w:rsidRPr="00567407">
        <w:rPr>
          <w:rFonts w:ascii="Arial" w:eastAsia="Times New Roman" w:hAnsi="Arial" w:cs="Arial"/>
          <w:sz w:val="22"/>
          <w:szCs w:val="22"/>
          <w:shd w:val="clear" w:color="auto" w:fill="FFFFFF"/>
          <w:lang w:eastAsia="en-GB"/>
        </w:rPr>
        <w:t>, making the </w:t>
      </w:r>
      <w:r w:rsidRPr="00567407">
        <w:rPr>
          <w:rFonts w:ascii="Arial" w:eastAsia="Times New Roman" w:hAnsi="Arial" w:cs="Arial"/>
          <w:sz w:val="22"/>
          <w:szCs w:val="22"/>
          <w:lang w:eastAsia="en-GB"/>
        </w:rPr>
        <w:t>working environment</w:t>
      </w:r>
      <w:r w:rsidRPr="00567407">
        <w:rPr>
          <w:rFonts w:ascii="Arial" w:eastAsia="Times New Roman" w:hAnsi="Arial" w:cs="Arial"/>
          <w:sz w:val="22"/>
          <w:szCs w:val="22"/>
          <w:shd w:val="clear" w:color="auto" w:fill="FFFFFF"/>
          <w:lang w:eastAsia="en-GB"/>
        </w:rPr>
        <w:t> a positive and </w:t>
      </w:r>
      <w:r w:rsidRPr="00567407">
        <w:rPr>
          <w:rFonts w:ascii="Arial" w:eastAsia="Times New Roman" w:hAnsi="Arial" w:cs="Arial"/>
          <w:sz w:val="22"/>
          <w:szCs w:val="22"/>
          <w:lang w:eastAsia="en-GB"/>
        </w:rPr>
        <w:t>flourishing</w:t>
      </w:r>
      <w:r w:rsidRPr="00567407">
        <w:rPr>
          <w:rFonts w:ascii="Arial" w:eastAsia="Times New Roman" w:hAnsi="Arial" w:cs="Arial"/>
          <w:sz w:val="22"/>
          <w:szCs w:val="22"/>
          <w:shd w:val="clear" w:color="auto" w:fill="FFFFFF"/>
          <w:lang w:eastAsia="en-GB"/>
        </w:rPr>
        <w:t> environment.</w:t>
      </w:r>
    </w:p>
    <w:p w14:paraId="6AEEE384" w14:textId="699B1E2F" w:rsidR="00D05EE0" w:rsidRPr="00567407" w:rsidRDefault="00D05EE0" w:rsidP="00567407">
      <w:pPr>
        <w:spacing w:line="360" w:lineRule="auto"/>
        <w:rPr>
          <w:rFonts w:ascii="Arial" w:hAnsi="Arial" w:cs="Arial"/>
          <w:sz w:val="22"/>
          <w:szCs w:val="22"/>
          <w:lang w:val="en-GB"/>
        </w:rPr>
      </w:pPr>
    </w:p>
    <w:p w14:paraId="7EE1EC2E" w14:textId="3C2E8B42" w:rsidR="00D05EE0" w:rsidRPr="002732CA" w:rsidRDefault="00D05EE0">
      <w:pPr>
        <w:spacing w:line="360" w:lineRule="auto"/>
        <w:rPr>
          <w:rFonts w:ascii="Arial" w:hAnsi="Arial" w:cs="Arial"/>
          <w:sz w:val="22"/>
          <w:szCs w:val="22"/>
          <w:lang w:val="en-GB"/>
        </w:rPr>
      </w:pPr>
    </w:p>
    <w:p w14:paraId="60A14834" w14:textId="265BDBF1" w:rsidR="00D05EE0" w:rsidRPr="002732CA" w:rsidRDefault="00D05EE0">
      <w:pPr>
        <w:spacing w:line="360" w:lineRule="auto"/>
        <w:rPr>
          <w:rFonts w:ascii="Arial" w:hAnsi="Arial" w:cs="Arial"/>
          <w:sz w:val="22"/>
          <w:szCs w:val="22"/>
          <w:lang w:val="en-GB"/>
        </w:rPr>
      </w:pPr>
    </w:p>
    <w:p w14:paraId="2D11795B" w14:textId="12695281" w:rsidR="00D05EE0" w:rsidRPr="002732CA" w:rsidRDefault="00D05EE0">
      <w:pPr>
        <w:spacing w:line="360" w:lineRule="auto"/>
        <w:rPr>
          <w:rFonts w:ascii="Arial" w:hAnsi="Arial" w:cs="Arial"/>
          <w:sz w:val="22"/>
          <w:szCs w:val="22"/>
          <w:lang w:val="en-GB"/>
        </w:rPr>
      </w:pPr>
    </w:p>
    <w:p w14:paraId="6D8EEC69" w14:textId="1F107846" w:rsidR="00D05EE0" w:rsidRDefault="00D05EE0">
      <w:pPr>
        <w:spacing w:line="360" w:lineRule="auto"/>
        <w:rPr>
          <w:rFonts w:ascii="Arial" w:hAnsi="Arial" w:cs="Arial"/>
          <w:sz w:val="22"/>
          <w:szCs w:val="22"/>
          <w:lang w:val="en-GB"/>
        </w:rPr>
      </w:pPr>
    </w:p>
    <w:p w14:paraId="55E2E048" w14:textId="7BC3159A" w:rsidR="00D05EE0" w:rsidRDefault="00D05EE0">
      <w:pPr>
        <w:spacing w:line="360" w:lineRule="auto"/>
        <w:rPr>
          <w:rFonts w:ascii="Arial" w:hAnsi="Arial" w:cs="Arial"/>
          <w:sz w:val="22"/>
          <w:szCs w:val="22"/>
          <w:lang w:val="en-GB"/>
        </w:rPr>
      </w:pPr>
    </w:p>
    <w:p w14:paraId="0620A0EC" w14:textId="3589F50E" w:rsidR="00D05EE0" w:rsidRDefault="00D05EE0">
      <w:pPr>
        <w:spacing w:line="360" w:lineRule="auto"/>
        <w:rPr>
          <w:rFonts w:ascii="Arial" w:hAnsi="Arial" w:cs="Arial"/>
          <w:sz w:val="22"/>
          <w:szCs w:val="22"/>
          <w:lang w:val="en-GB"/>
        </w:rPr>
      </w:pPr>
    </w:p>
    <w:p w14:paraId="088ADA88" w14:textId="51EE3F9D" w:rsidR="007D3FA4" w:rsidRDefault="007D3FA4">
      <w:pPr>
        <w:spacing w:line="360" w:lineRule="auto"/>
        <w:rPr>
          <w:rFonts w:ascii="Arial" w:hAnsi="Arial" w:cs="Arial"/>
          <w:sz w:val="22"/>
          <w:szCs w:val="22"/>
          <w:lang w:val="en-GB"/>
        </w:rPr>
      </w:pPr>
    </w:p>
    <w:p w14:paraId="3C0B4A52" w14:textId="182EEEED" w:rsidR="007D3FA4" w:rsidRDefault="007D3FA4">
      <w:pPr>
        <w:spacing w:line="360" w:lineRule="auto"/>
        <w:rPr>
          <w:rFonts w:ascii="Arial" w:hAnsi="Arial" w:cs="Arial"/>
          <w:sz w:val="22"/>
          <w:szCs w:val="22"/>
          <w:lang w:val="en-GB"/>
        </w:rPr>
      </w:pPr>
    </w:p>
    <w:p w14:paraId="5B90CA58" w14:textId="5CAF8069" w:rsidR="007D3FA4" w:rsidRDefault="007D3FA4">
      <w:pPr>
        <w:spacing w:line="360" w:lineRule="auto"/>
        <w:rPr>
          <w:rFonts w:ascii="Arial" w:hAnsi="Arial" w:cs="Arial"/>
          <w:sz w:val="22"/>
          <w:szCs w:val="22"/>
          <w:lang w:val="en-GB"/>
        </w:rPr>
      </w:pPr>
    </w:p>
    <w:p w14:paraId="53DE324E" w14:textId="0E3CC556" w:rsidR="007D3FA4" w:rsidRDefault="007D3FA4">
      <w:pPr>
        <w:spacing w:line="360" w:lineRule="auto"/>
        <w:rPr>
          <w:rFonts w:ascii="Arial" w:hAnsi="Arial" w:cs="Arial"/>
          <w:sz w:val="22"/>
          <w:szCs w:val="22"/>
          <w:lang w:val="en-GB"/>
        </w:rPr>
      </w:pPr>
    </w:p>
    <w:p w14:paraId="4C6B3667" w14:textId="4812F62B" w:rsidR="007D3FA4" w:rsidRDefault="007D3FA4">
      <w:pPr>
        <w:spacing w:line="360" w:lineRule="auto"/>
        <w:rPr>
          <w:rFonts w:ascii="Arial" w:hAnsi="Arial" w:cs="Arial"/>
          <w:sz w:val="22"/>
          <w:szCs w:val="22"/>
          <w:lang w:val="en-GB"/>
        </w:rPr>
      </w:pPr>
    </w:p>
    <w:p w14:paraId="1A7AA6EA" w14:textId="6E6229EF" w:rsidR="007D3FA4" w:rsidRDefault="007D3FA4">
      <w:pPr>
        <w:spacing w:line="360" w:lineRule="auto"/>
        <w:rPr>
          <w:rFonts w:ascii="Arial" w:hAnsi="Arial" w:cs="Arial"/>
          <w:sz w:val="22"/>
          <w:szCs w:val="22"/>
          <w:lang w:val="en-GB"/>
        </w:rPr>
      </w:pPr>
    </w:p>
    <w:p w14:paraId="46EFA83D" w14:textId="0FAB2AE1" w:rsidR="007D3FA4" w:rsidRDefault="007D3FA4">
      <w:pPr>
        <w:spacing w:line="360" w:lineRule="auto"/>
        <w:rPr>
          <w:rFonts w:ascii="Arial" w:hAnsi="Arial" w:cs="Arial"/>
          <w:sz w:val="22"/>
          <w:szCs w:val="22"/>
          <w:lang w:val="en-GB"/>
        </w:rPr>
      </w:pPr>
    </w:p>
    <w:p w14:paraId="3498AB91" w14:textId="5FFAAB7F" w:rsidR="001F6017" w:rsidRDefault="001F6017">
      <w:pPr>
        <w:spacing w:line="360" w:lineRule="auto"/>
        <w:rPr>
          <w:rFonts w:ascii="Arial" w:hAnsi="Arial" w:cs="Arial"/>
          <w:sz w:val="22"/>
          <w:szCs w:val="22"/>
          <w:lang w:val="en-GB"/>
        </w:rPr>
      </w:pPr>
    </w:p>
    <w:p w14:paraId="2E920E77" w14:textId="3441B137" w:rsidR="001F6017" w:rsidRDefault="001F6017">
      <w:pPr>
        <w:spacing w:line="360" w:lineRule="auto"/>
        <w:rPr>
          <w:rFonts w:ascii="Arial" w:hAnsi="Arial" w:cs="Arial"/>
          <w:sz w:val="22"/>
          <w:szCs w:val="22"/>
          <w:lang w:val="en-GB"/>
        </w:rPr>
      </w:pPr>
    </w:p>
    <w:p w14:paraId="5738577B" w14:textId="005F9FEF" w:rsidR="001F6017" w:rsidRDefault="001F6017">
      <w:pPr>
        <w:spacing w:line="360" w:lineRule="auto"/>
        <w:rPr>
          <w:rFonts w:ascii="Arial" w:hAnsi="Arial" w:cs="Arial"/>
          <w:sz w:val="22"/>
          <w:szCs w:val="22"/>
          <w:lang w:val="en-GB"/>
        </w:rPr>
      </w:pPr>
    </w:p>
    <w:p w14:paraId="27B3A1DE" w14:textId="77777777" w:rsidR="0075462E" w:rsidRDefault="0075462E">
      <w:pPr>
        <w:spacing w:line="360" w:lineRule="auto"/>
        <w:rPr>
          <w:rFonts w:ascii="Arial" w:hAnsi="Arial" w:cs="Arial"/>
          <w:sz w:val="22"/>
          <w:szCs w:val="22"/>
          <w:lang w:val="en-GB"/>
        </w:rPr>
      </w:pPr>
    </w:p>
    <w:p w14:paraId="310D675C" w14:textId="6A430677" w:rsidR="007D3FA4" w:rsidRDefault="007D3FA4">
      <w:pPr>
        <w:spacing w:line="360" w:lineRule="auto"/>
        <w:rPr>
          <w:rFonts w:ascii="Arial" w:hAnsi="Arial" w:cs="Arial"/>
          <w:sz w:val="22"/>
          <w:szCs w:val="22"/>
          <w:lang w:val="en-GB"/>
        </w:rPr>
      </w:pPr>
    </w:p>
    <w:p w14:paraId="285BFF77" w14:textId="77777777" w:rsidR="007D3FA4" w:rsidRDefault="007D3FA4">
      <w:pPr>
        <w:spacing w:line="360" w:lineRule="auto"/>
        <w:rPr>
          <w:rFonts w:ascii="Arial" w:hAnsi="Arial" w:cs="Arial"/>
          <w:sz w:val="22"/>
          <w:szCs w:val="22"/>
          <w:lang w:val="en-GB"/>
        </w:rPr>
      </w:pPr>
    </w:p>
    <w:p w14:paraId="6259071A" w14:textId="77777777" w:rsidR="00D05EE0" w:rsidRDefault="00D05EE0">
      <w:pPr>
        <w:spacing w:line="360" w:lineRule="auto"/>
        <w:rPr>
          <w:rFonts w:ascii="Arial" w:hAnsi="Arial" w:cs="Arial"/>
          <w:sz w:val="22"/>
          <w:szCs w:val="22"/>
          <w:lang w:val="en-GB"/>
        </w:rPr>
      </w:pPr>
    </w:p>
    <w:p w14:paraId="330C7649" w14:textId="00229DB9" w:rsidR="00323938" w:rsidRDefault="00323938">
      <w:pPr>
        <w:spacing w:line="360" w:lineRule="auto"/>
        <w:rPr>
          <w:rFonts w:ascii="Arial" w:hAnsi="Arial" w:cs="Arial"/>
          <w:sz w:val="22"/>
          <w:szCs w:val="22"/>
          <w:lang w:val="en-GB"/>
        </w:rPr>
      </w:pPr>
    </w:p>
    <w:p w14:paraId="4B097575" w14:textId="16F15EC1" w:rsidR="00323938" w:rsidRDefault="00323938">
      <w:pPr>
        <w:spacing w:line="360" w:lineRule="auto"/>
        <w:rPr>
          <w:rFonts w:ascii="Arial" w:hAnsi="Arial" w:cs="Arial"/>
          <w:sz w:val="22"/>
          <w:szCs w:val="22"/>
          <w:lang w:val="en-GB"/>
        </w:rPr>
      </w:pPr>
    </w:p>
    <w:p w14:paraId="44CCC01F" w14:textId="7DF32CF7" w:rsidR="00567407" w:rsidRDefault="00567407">
      <w:pPr>
        <w:spacing w:line="360" w:lineRule="auto"/>
        <w:rPr>
          <w:rFonts w:ascii="Arial" w:hAnsi="Arial" w:cs="Arial"/>
          <w:sz w:val="22"/>
          <w:szCs w:val="22"/>
          <w:lang w:val="en-GB"/>
        </w:rPr>
      </w:pPr>
    </w:p>
    <w:p w14:paraId="7510F969" w14:textId="77777777" w:rsidR="00567407" w:rsidRDefault="00567407">
      <w:pPr>
        <w:spacing w:line="360" w:lineRule="auto"/>
        <w:rPr>
          <w:rFonts w:ascii="Arial" w:hAnsi="Arial" w:cs="Arial"/>
          <w:sz w:val="22"/>
          <w:szCs w:val="22"/>
          <w:lang w:val="en-GB"/>
        </w:rPr>
      </w:pPr>
    </w:p>
    <w:p w14:paraId="47B3B078" w14:textId="2182D334" w:rsidR="00323938" w:rsidRPr="00A74442" w:rsidRDefault="00323938" w:rsidP="00A74442">
      <w:pPr>
        <w:pStyle w:val="NoSpacing"/>
      </w:pPr>
      <w:bookmarkStart w:id="28" w:name="_Toc113013294"/>
      <w:bookmarkStart w:id="29" w:name="_Toc113014024"/>
      <w:r w:rsidRPr="00A74442">
        <w:lastRenderedPageBreak/>
        <w:t>References</w:t>
      </w:r>
      <w:bookmarkEnd w:id="28"/>
      <w:bookmarkEnd w:id="29"/>
    </w:p>
    <w:p w14:paraId="0F2BBDBE" w14:textId="1C1AEC5B" w:rsidR="00246C2E" w:rsidRDefault="00246C2E" w:rsidP="00246C2E">
      <w:pPr>
        <w:spacing w:line="360" w:lineRule="auto"/>
        <w:jc w:val="center"/>
        <w:rPr>
          <w:rFonts w:ascii="Arial" w:hAnsi="Arial" w:cs="Arial"/>
          <w:b/>
          <w:bCs/>
          <w:sz w:val="40"/>
          <w:szCs w:val="40"/>
          <w:lang w:val="en-GB"/>
        </w:rPr>
      </w:pPr>
    </w:p>
    <w:p w14:paraId="4FEA19BA" w14:textId="77777777" w:rsidR="00246C2E" w:rsidRPr="00246C2E" w:rsidRDefault="00246C2E" w:rsidP="00246C2E">
      <w:pPr>
        <w:spacing w:line="360" w:lineRule="auto"/>
        <w:jc w:val="center"/>
        <w:rPr>
          <w:rFonts w:ascii="Arial" w:hAnsi="Arial" w:cs="Arial"/>
          <w:b/>
          <w:bCs/>
          <w:sz w:val="40"/>
          <w:szCs w:val="40"/>
          <w:lang w:val="en-GB"/>
        </w:rPr>
      </w:pPr>
    </w:p>
    <w:p w14:paraId="2CCB749D" w14:textId="14456ACD" w:rsidR="00323938" w:rsidRDefault="00323938">
      <w:pPr>
        <w:spacing w:line="360" w:lineRule="auto"/>
        <w:rPr>
          <w:rFonts w:ascii="Arial" w:hAnsi="Arial" w:cs="Arial"/>
          <w:sz w:val="22"/>
          <w:szCs w:val="22"/>
          <w:lang w:val="en-GB"/>
        </w:rPr>
      </w:pPr>
    </w:p>
    <w:p w14:paraId="3B548B5D" w14:textId="722D82CF" w:rsidR="00323938" w:rsidRPr="003A099E" w:rsidRDefault="00323938" w:rsidP="003A099E">
      <w:pPr>
        <w:pStyle w:val="ListParagraph"/>
        <w:numPr>
          <w:ilvl w:val="0"/>
          <w:numId w:val="10"/>
        </w:numPr>
        <w:spacing w:line="360" w:lineRule="auto"/>
        <w:rPr>
          <w:rFonts w:ascii="Arial" w:eastAsia="Times New Roman" w:hAnsi="Arial" w:cs="Arial"/>
          <w:sz w:val="22"/>
          <w:szCs w:val="22"/>
          <w:lang w:eastAsia="en-GB"/>
        </w:rPr>
      </w:pPr>
      <w:r w:rsidRPr="003A099E">
        <w:rPr>
          <w:rFonts w:ascii="Arial" w:eastAsia="Times New Roman" w:hAnsi="Arial" w:cs="Arial"/>
          <w:color w:val="333333"/>
          <w:sz w:val="22"/>
          <w:szCs w:val="22"/>
          <w:shd w:val="clear" w:color="auto" w:fill="F7F7F7"/>
          <w:lang w:eastAsia="en-GB"/>
        </w:rPr>
        <w:t>"Shannon and Weaver Model Of Communication," in </w:t>
      </w:r>
      <w:r w:rsidRPr="003A099E">
        <w:rPr>
          <w:rFonts w:ascii="Arial" w:eastAsia="Times New Roman" w:hAnsi="Arial" w:cs="Arial"/>
          <w:i/>
          <w:iCs/>
          <w:color w:val="333333"/>
          <w:sz w:val="22"/>
          <w:szCs w:val="22"/>
          <w:bdr w:val="none" w:sz="0" w:space="0" w:color="auto" w:frame="1"/>
          <w:shd w:val="clear" w:color="auto" w:fill="F7F7F7"/>
          <w:lang w:eastAsia="en-GB"/>
        </w:rPr>
        <w:t>Businesstopia</w:t>
      </w:r>
      <w:r w:rsidRPr="003A099E">
        <w:rPr>
          <w:rFonts w:ascii="Arial" w:eastAsia="Times New Roman" w:hAnsi="Arial" w:cs="Arial"/>
          <w:color w:val="333333"/>
          <w:sz w:val="22"/>
          <w:szCs w:val="22"/>
          <w:shd w:val="clear" w:color="auto" w:fill="F7F7F7"/>
          <w:lang w:eastAsia="en-GB"/>
        </w:rPr>
        <w:t>, January 6, 2018, </w:t>
      </w:r>
      <w:r w:rsidRPr="003A099E">
        <w:rPr>
          <w:rFonts w:ascii="Arial" w:eastAsia="Times New Roman" w:hAnsi="Arial" w:cs="Arial"/>
          <w:sz w:val="22"/>
          <w:szCs w:val="22"/>
          <w:lang w:eastAsia="en-GB"/>
        </w:rPr>
        <w:fldChar w:fldCharType="begin"/>
      </w:r>
      <w:r w:rsidRPr="003A099E">
        <w:rPr>
          <w:rFonts w:ascii="Arial" w:eastAsia="Times New Roman" w:hAnsi="Arial" w:cs="Arial"/>
          <w:sz w:val="22"/>
          <w:szCs w:val="22"/>
          <w:lang w:eastAsia="en-GB"/>
        </w:rPr>
        <w:instrText xml:space="preserve"> HYPERLINK "https://www.businesstopia.net/communication/shannon-and-weaver-model-communication" </w:instrText>
      </w:r>
      <w:r w:rsidRPr="003A099E">
        <w:rPr>
          <w:rFonts w:ascii="Arial" w:eastAsia="Times New Roman" w:hAnsi="Arial" w:cs="Arial"/>
          <w:sz w:val="22"/>
          <w:szCs w:val="22"/>
          <w:lang w:eastAsia="en-GB"/>
        </w:rPr>
        <w:fldChar w:fldCharType="separate"/>
      </w:r>
      <w:r w:rsidRPr="003A099E">
        <w:rPr>
          <w:rFonts w:ascii="Arial" w:eastAsia="Times New Roman" w:hAnsi="Arial" w:cs="Arial"/>
          <w:color w:val="2B0000"/>
          <w:sz w:val="22"/>
          <w:szCs w:val="22"/>
          <w:u w:val="single"/>
          <w:bdr w:val="none" w:sz="0" w:space="0" w:color="auto" w:frame="1"/>
          <w:shd w:val="clear" w:color="auto" w:fill="F7F7F7"/>
          <w:lang w:eastAsia="en-GB"/>
        </w:rPr>
        <w:t>https://www.businesstopia.net/communication/shannon-and-weaver-model-communication</w:t>
      </w:r>
      <w:r w:rsidRPr="003A099E">
        <w:rPr>
          <w:rFonts w:ascii="Arial" w:eastAsia="Times New Roman" w:hAnsi="Arial" w:cs="Arial"/>
          <w:sz w:val="22"/>
          <w:szCs w:val="22"/>
          <w:lang w:eastAsia="en-GB"/>
        </w:rPr>
        <w:fldChar w:fldCharType="end"/>
      </w:r>
      <w:r w:rsidRPr="003A099E">
        <w:rPr>
          <w:rFonts w:ascii="Arial" w:eastAsia="Times New Roman" w:hAnsi="Arial" w:cs="Arial"/>
          <w:color w:val="333333"/>
          <w:sz w:val="22"/>
          <w:szCs w:val="22"/>
          <w:shd w:val="clear" w:color="auto" w:fill="F7F7F7"/>
          <w:lang w:eastAsia="en-GB"/>
        </w:rPr>
        <w:t>.</w:t>
      </w:r>
    </w:p>
    <w:p w14:paraId="602F9327" w14:textId="2C7F9F5E" w:rsidR="00E652AC" w:rsidRPr="00A74442" w:rsidRDefault="00E652AC" w:rsidP="0075462E">
      <w:pPr>
        <w:pStyle w:val="Heading1"/>
        <w:numPr>
          <w:ilvl w:val="0"/>
          <w:numId w:val="10"/>
        </w:numPr>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113012695"/>
      <w:bookmarkStart w:id="31" w:name="_Toc113013175"/>
      <w:bookmarkStart w:id="32" w:name="_Toc113013295"/>
      <w:bookmarkStart w:id="33" w:name="_Toc113013739"/>
      <w:bookmarkStart w:id="34" w:name="_Toc113013946"/>
      <w:bookmarkStart w:id="35" w:name="_Toc113014025"/>
      <w:r w:rsidRPr="00A74442">
        <w:rPr>
          <w:b w:val="0"/>
          <w:bCs w:val="0"/>
          <w:sz w:val="22"/>
          <w:szCs w:val="22"/>
        </w:rPr>
        <w:t xml:space="preserve">’ </w:t>
      </w:r>
      <w:r w:rsidRPr="00A74442">
        <w:rPr>
          <w:b w:val="0"/>
          <w:bCs w:val="0"/>
          <w:color w:val="000000" w:themeColor="text1"/>
          <w:sz w:val="22"/>
          <w:szCs w:val="22"/>
        </w:rPr>
        <w:t xml:space="preserve">2.4: Models of Interpersonal Communication,’’ in </w:t>
      </w:r>
      <w:r w:rsidRPr="00A74442">
        <w:rPr>
          <w:b w:val="0"/>
          <w:bCs w:val="0"/>
          <w:i/>
          <w:iCs/>
          <w:color w:val="000000" w:themeColor="text1"/>
          <w:sz w:val="22"/>
          <w:szCs w:val="22"/>
        </w:rPr>
        <w:t xml:space="preserve">Social Science, </w:t>
      </w:r>
      <w:r w:rsidRPr="00A74442">
        <w:rPr>
          <w:b w:val="0"/>
          <w:bCs w:val="0"/>
          <w:color w:val="000000" w:themeColor="text1"/>
          <w:sz w:val="22"/>
          <w:szCs w:val="22"/>
        </w:rPr>
        <w:t xml:space="preserve">May 18, 2022, </w:t>
      </w:r>
      <w:hyperlink r:id="rId8" w:history="1">
        <w:r w:rsidRPr="00A74442">
          <w:rPr>
            <w:rStyle w:val="Hyperlink"/>
            <w:b w:val="0"/>
            <w:bCs w:val="0"/>
            <w:color w:val="000000" w:themeColor="text1"/>
            <w:sz w:val="22"/>
            <w:szCs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https://socialsci.libretexts.org/Bookshelves/Communication/Interpersonal_Communication/Book%3A_Interperso</w:t>
        </w:r>
        <w:r w:rsidRPr="00A74442">
          <w:rPr>
            <w:rStyle w:val="Hyperlink"/>
            <w:b w:val="0"/>
            <w:bCs w:val="0"/>
            <w:color w:val="000000" w:themeColor="text1"/>
            <w:sz w:val="22"/>
            <w:szCs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A74442">
          <w:rPr>
            <w:rStyle w:val="Hyperlink"/>
            <w:b w:val="0"/>
            <w:bCs w:val="0"/>
            <w:color w:val="000000" w:themeColor="text1"/>
            <w:sz w:val="22"/>
            <w:szCs w:val="22"/>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al_Communication_-_A_Mindful_Approach_to_Relationships_(Wrench_et_al.)/02%3A_Overview_of_Interpersonal_Communication/2.04%3A_Models_of_Interpersonal_Communication</w:t>
        </w:r>
        <w:bookmarkEnd w:id="30"/>
        <w:bookmarkEnd w:id="31"/>
        <w:bookmarkEnd w:id="32"/>
        <w:bookmarkEnd w:id="33"/>
        <w:bookmarkEnd w:id="34"/>
        <w:bookmarkEnd w:id="35"/>
      </w:hyperlink>
      <w:r w:rsidRPr="00A74442">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4304E4" w14:textId="255D4458" w:rsidR="00543711" w:rsidRPr="003A099E" w:rsidRDefault="00BF4511" w:rsidP="003A099E">
      <w:pPr>
        <w:pStyle w:val="ListParagraph"/>
        <w:numPr>
          <w:ilvl w:val="0"/>
          <w:numId w:val="10"/>
        </w:numPr>
        <w:spacing w:line="360" w:lineRule="auto"/>
        <w:rPr>
          <w:rStyle w:val="Hyperlink"/>
          <w:rFonts w:ascii="Arial" w:hAnsi="Arial" w:cs="Arial"/>
          <w:color w:val="auto"/>
          <w:sz w:val="22"/>
          <w:szCs w:val="22"/>
          <w:u w:val="none"/>
          <w:lang w:val="en-GB"/>
        </w:rPr>
      </w:pPr>
      <w:r w:rsidRPr="003A099E">
        <w:rPr>
          <w:rFonts w:ascii="Arial" w:hAnsi="Arial" w:cs="Arial"/>
          <w:sz w:val="22"/>
          <w:szCs w:val="22"/>
          <w:lang w:val="en-GB"/>
        </w:rPr>
        <w:t>‘’</w:t>
      </w:r>
      <w:proofErr w:type="spellStart"/>
      <w:r w:rsidRPr="003A099E">
        <w:rPr>
          <w:rFonts w:ascii="Arial" w:hAnsi="Arial" w:cs="Arial"/>
          <w:sz w:val="22"/>
          <w:szCs w:val="22"/>
          <w:lang w:val="en-GB"/>
        </w:rPr>
        <w:t>Berlo’s</w:t>
      </w:r>
      <w:proofErr w:type="spellEnd"/>
      <w:r w:rsidRPr="003A099E">
        <w:rPr>
          <w:rFonts w:ascii="Arial" w:hAnsi="Arial" w:cs="Arial"/>
          <w:sz w:val="22"/>
          <w:szCs w:val="22"/>
          <w:lang w:val="en-GB"/>
        </w:rPr>
        <w:t xml:space="preserve"> Model of Communication’’ in MSG, by Prachi </w:t>
      </w:r>
      <w:proofErr w:type="spellStart"/>
      <w:r w:rsidRPr="003A099E">
        <w:rPr>
          <w:rFonts w:ascii="Arial" w:hAnsi="Arial" w:cs="Arial"/>
          <w:sz w:val="22"/>
          <w:szCs w:val="22"/>
          <w:lang w:val="en-GB"/>
        </w:rPr>
        <w:t>Juneja</w:t>
      </w:r>
      <w:proofErr w:type="spellEnd"/>
      <w:r w:rsidRPr="003A099E">
        <w:rPr>
          <w:rFonts w:ascii="Arial" w:hAnsi="Arial" w:cs="Arial"/>
          <w:sz w:val="22"/>
          <w:szCs w:val="22"/>
          <w:lang w:val="en-GB"/>
        </w:rPr>
        <w:t>, 2001:2015</w:t>
      </w:r>
      <w:r w:rsidR="00543711" w:rsidRPr="003A099E">
        <w:rPr>
          <w:rFonts w:ascii="Arial" w:hAnsi="Arial" w:cs="Arial"/>
          <w:sz w:val="22"/>
          <w:szCs w:val="22"/>
          <w:lang w:val="en-GB"/>
        </w:rPr>
        <w:t xml:space="preserve">, </w:t>
      </w:r>
      <w:hyperlink r:id="rId9" w:history="1">
        <w:r w:rsidR="00543711" w:rsidRPr="003A099E">
          <w:rPr>
            <w:rStyle w:val="Hyperlink"/>
            <w:rFonts w:ascii="Arial" w:hAnsi="Arial" w:cs="Arial"/>
            <w:sz w:val="22"/>
            <w:szCs w:val="22"/>
            <w:lang w:val="en-GB"/>
          </w:rPr>
          <w:t>https://www.managementstudyguide.com/berlo-model-of-communication.htm</w:t>
        </w:r>
      </w:hyperlink>
    </w:p>
    <w:p w14:paraId="0DFBFFAA" w14:textId="77777777" w:rsidR="00AA682A" w:rsidRPr="00AA682A" w:rsidRDefault="00AA682A" w:rsidP="003A099E">
      <w:pPr>
        <w:pStyle w:val="ListParagraph"/>
        <w:numPr>
          <w:ilvl w:val="0"/>
          <w:numId w:val="10"/>
        </w:numPr>
        <w:spacing w:line="360" w:lineRule="auto"/>
        <w:rPr>
          <w:rFonts w:ascii="Arial" w:hAnsi="Arial" w:cs="Arial"/>
          <w:sz w:val="22"/>
          <w:szCs w:val="22"/>
        </w:rPr>
      </w:pPr>
      <w:r w:rsidRPr="00AA682A">
        <w:rPr>
          <w:rFonts w:ascii="Arial" w:hAnsi="Arial" w:cs="Arial"/>
          <w:sz w:val="22"/>
          <w:szCs w:val="22"/>
          <w:lang w:val="en-GB"/>
        </w:rPr>
        <w:t xml:space="preserve">Ahmad, B. (2016) “10 advantages and disadvantages of social media for society”. Retrieved December 19, </w:t>
      </w:r>
      <w:proofErr w:type="gramStart"/>
      <w:r w:rsidRPr="00AA682A">
        <w:rPr>
          <w:rFonts w:ascii="Arial" w:hAnsi="Arial" w:cs="Arial"/>
          <w:sz w:val="22"/>
          <w:szCs w:val="22"/>
          <w:lang w:val="en-GB"/>
        </w:rPr>
        <w:t>2017</w:t>
      </w:r>
      <w:proofErr w:type="gramEnd"/>
      <w:r w:rsidRPr="00AA682A">
        <w:rPr>
          <w:rFonts w:ascii="Arial" w:hAnsi="Arial" w:cs="Arial"/>
          <w:sz w:val="22"/>
          <w:szCs w:val="22"/>
          <w:lang w:val="en-GB"/>
        </w:rPr>
        <w:t xml:space="preserve"> from </w:t>
      </w:r>
      <w:hyperlink r:id="rId10" w:history="1">
        <w:r w:rsidRPr="00AA682A">
          <w:rPr>
            <w:rStyle w:val="Hyperlink"/>
            <w:rFonts w:ascii="Arial" w:hAnsi="Arial" w:cs="Arial"/>
            <w:sz w:val="22"/>
            <w:szCs w:val="22"/>
            <w:lang w:val="en-GB"/>
          </w:rPr>
          <w:t>https://www.techmaish.com/advantages-and-disadvantages-of-social-media-for-society/</w:t>
        </w:r>
      </w:hyperlink>
    </w:p>
    <w:p w14:paraId="06139DE4" w14:textId="1C3ECCCC" w:rsidR="00AA682A" w:rsidRPr="003A099E" w:rsidRDefault="00B764F7" w:rsidP="003A099E">
      <w:pPr>
        <w:pStyle w:val="ListParagraph"/>
        <w:numPr>
          <w:ilvl w:val="0"/>
          <w:numId w:val="10"/>
        </w:numPr>
        <w:spacing w:line="360" w:lineRule="auto"/>
        <w:rPr>
          <w:rFonts w:ascii="Arial" w:hAnsi="Arial" w:cs="Arial"/>
          <w:sz w:val="22"/>
          <w:szCs w:val="22"/>
          <w:lang w:val="en-GB"/>
        </w:rPr>
      </w:pPr>
      <w:r w:rsidRPr="003A099E">
        <w:rPr>
          <w:rFonts w:ascii="Arial" w:hAnsi="Arial" w:cs="Arial"/>
          <w:sz w:val="22"/>
          <w:szCs w:val="22"/>
          <w:lang w:val="en-GB"/>
        </w:rPr>
        <w:t>“Effective Teamwork and Communication’ – Online, Available at: MOODLE</w:t>
      </w:r>
    </w:p>
    <w:p w14:paraId="1DD08FE6" w14:textId="77777777" w:rsidR="003A099E" w:rsidRPr="003A099E" w:rsidRDefault="003A099E" w:rsidP="003A099E">
      <w:pPr>
        <w:pStyle w:val="NormalWeb"/>
        <w:numPr>
          <w:ilvl w:val="0"/>
          <w:numId w:val="10"/>
        </w:numPr>
        <w:shd w:val="clear" w:color="auto" w:fill="F7F9F9"/>
        <w:spacing w:line="360" w:lineRule="auto"/>
        <w:rPr>
          <w:rFonts w:ascii="Arial" w:hAnsi="Arial" w:cs="Arial"/>
          <w:sz w:val="22"/>
          <w:szCs w:val="22"/>
        </w:rPr>
      </w:pPr>
      <w:r w:rsidRPr="003A099E">
        <w:rPr>
          <w:rFonts w:ascii="Arial" w:hAnsi="Arial" w:cs="Arial"/>
          <w:b/>
          <w:bCs/>
          <w:color w:val="333333"/>
          <w:position w:val="2"/>
          <w:sz w:val="22"/>
          <w:szCs w:val="22"/>
        </w:rPr>
        <w:t xml:space="preserve">Griffith, B. A. and Dunham, E. B. </w:t>
      </w:r>
      <w:r w:rsidRPr="003A099E">
        <w:rPr>
          <w:rFonts w:ascii="Arial" w:hAnsi="Arial" w:cs="Arial"/>
          <w:color w:val="333333"/>
          <w:position w:val="2"/>
          <w:sz w:val="22"/>
          <w:szCs w:val="22"/>
        </w:rPr>
        <w:t xml:space="preserve">(2015) </w:t>
      </w:r>
      <w:r w:rsidRPr="003A099E">
        <w:rPr>
          <w:rFonts w:ascii="Arial" w:hAnsi="Arial" w:cs="Arial"/>
          <w:i/>
          <w:iCs/>
          <w:color w:val="333333"/>
          <w:sz w:val="22"/>
          <w:szCs w:val="22"/>
        </w:rPr>
        <w:t xml:space="preserve">Working in teams: moving from high potential to </w:t>
      </w:r>
      <w:r w:rsidRPr="003A099E">
        <w:rPr>
          <w:rFonts w:ascii="Arial" w:hAnsi="Arial" w:cs="Arial"/>
          <w:i/>
          <w:iCs/>
          <w:color w:val="333333"/>
          <w:position w:val="-2"/>
          <w:sz w:val="22"/>
          <w:szCs w:val="22"/>
        </w:rPr>
        <w:t xml:space="preserve">high performance. </w:t>
      </w:r>
      <w:r w:rsidRPr="003A099E">
        <w:rPr>
          <w:rFonts w:ascii="Arial" w:hAnsi="Arial" w:cs="Arial"/>
          <w:color w:val="333333"/>
          <w:sz w:val="22"/>
          <w:szCs w:val="22"/>
        </w:rPr>
        <w:t xml:space="preserve">Los Angeles, [California] </w:t>
      </w:r>
    </w:p>
    <w:p w14:paraId="3043634F" w14:textId="77777777" w:rsidR="003A099E" w:rsidRPr="00AA682A" w:rsidRDefault="003A099E" w:rsidP="003A099E">
      <w:pPr>
        <w:pStyle w:val="ListParagraph"/>
        <w:spacing w:line="360" w:lineRule="auto"/>
        <w:rPr>
          <w:rFonts w:ascii="Arial" w:hAnsi="Arial" w:cs="Arial"/>
          <w:sz w:val="22"/>
          <w:szCs w:val="22"/>
          <w:lang w:val="en-GB"/>
        </w:rPr>
      </w:pPr>
    </w:p>
    <w:sectPr w:rsidR="003A099E" w:rsidRPr="00AA682A">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23002" w14:textId="77777777" w:rsidR="00195EE3" w:rsidRDefault="00195EE3" w:rsidP="00FA1559">
      <w:r>
        <w:separator/>
      </w:r>
    </w:p>
    <w:p w14:paraId="72C87CF0" w14:textId="77777777" w:rsidR="00195EE3" w:rsidRDefault="00195EE3"/>
  </w:endnote>
  <w:endnote w:type="continuationSeparator" w:id="0">
    <w:p w14:paraId="65995B1D" w14:textId="77777777" w:rsidR="00195EE3" w:rsidRDefault="00195EE3" w:rsidP="00FA1559">
      <w:r>
        <w:continuationSeparator/>
      </w:r>
    </w:p>
    <w:p w14:paraId="47494F16" w14:textId="77777777" w:rsidR="00195EE3" w:rsidRDefault="00195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Epilogue">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6053961"/>
      <w:docPartObj>
        <w:docPartGallery w:val="Page Numbers (Bottom of Page)"/>
        <w:docPartUnique/>
      </w:docPartObj>
    </w:sdtPr>
    <w:sdtContent>
      <w:p w14:paraId="19A25C73" w14:textId="07CE2A30" w:rsidR="00FA1559" w:rsidRDefault="00FA1559" w:rsidP="00CF07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AFDC46" w14:textId="77777777" w:rsidR="00FA1559" w:rsidRDefault="00FA1559">
    <w:pPr>
      <w:pStyle w:val="Footer"/>
    </w:pPr>
  </w:p>
  <w:p w14:paraId="56CF0146"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5028243"/>
      <w:docPartObj>
        <w:docPartGallery w:val="Page Numbers (Bottom of Page)"/>
        <w:docPartUnique/>
      </w:docPartObj>
    </w:sdtPr>
    <w:sdtContent>
      <w:p w14:paraId="3629B362" w14:textId="325FBC9D" w:rsidR="00FA1559" w:rsidRDefault="00FA1559" w:rsidP="00CF07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CF20CA" w14:textId="77777777" w:rsidR="00FA1559" w:rsidRDefault="00FA1559">
    <w:pPr>
      <w:pStyle w:val="Footer"/>
    </w:pPr>
  </w:p>
  <w:p w14:paraId="25824F34"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A97C6" w14:textId="77777777" w:rsidR="00195EE3" w:rsidRDefault="00195EE3" w:rsidP="00FA1559">
      <w:r>
        <w:separator/>
      </w:r>
    </w:p>
    <w:p w14:paraId="227D3AA2" w14:textId="77777777" w:rsidR="00195EE3" w:rsidRDefault="00195EE3"/>
  </w:footnote>
  <w:footnote w:type="continuationSeparator" w:id="0">
    <w:p w14:paraId="44B16E34" w14:textId="77777777" w:rsidR="00195EE3" w:rsidRDefault="00195EE3" w:rsidP="00FA1559">
      <w:r>
        <w:continuationSeparator/>
      </w:r>
    </w:p>
    <w:p w14:paraId="65DD903D" w14:textId="77777777" w:rsidR="00195EE3" w:rsidRDefault="00195EE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68EC"/>
    <w:multiLevelType w:val="hybridMultilevel"/>
    <w:tmpl w:val="B362377E"/>
    <w:lvl w:ilvl="0" w:tplc="353EE8DC">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C4429"/>
    <w:multiLevelType w:val="hybridMultilevel"/>
    <w:tmpl w:val="C526E710"/>
    <w:lvl w:ilvl="0" w:tplc="1A4AEFB0">
      <w:start w:val="1"/>
      <w:numFmt w:val="lowerLetter"/>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0C6284"/>
    <w:multiLevelType w:val="hybridMultilevel"/>
    <w:tmpl w:val="F20AEEDC"/>
    <w:lvl w:ilvl="0" w:tplc="3126CF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B02C84"/>
    <w:multiLevelType w:val="hybridMultilevel"/>
    <w:tmpl w:val="F092BC28"/>
    <w:lvl w:ilvl="0" w:tplc="6B5E51FE">
      <w:start w:val="1"/>
      <w:numFmt w:val="decimal"/>
      <w:lvlText w:val="%1."/>
      <w:lvlJc w:val="left"/>
      <w:pPr>
        <w:ind w:left="720" w:hanging="360"/>
      </w:pPr>
      <w:rPr>
        <w:rFonts w:ascii="Arial" w:hAnsi="Arial"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771880"/>
    <w:multiLevelType w:val="hybridMultilevel"/>
    <w:tmpl w:val="4D60CD6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2FA0794"/>
    <w:multiLevelType w:val="hybridMultilevel"/>
    <w:tmpl w:val="531E28AA"/>
    <w:lvl w:ilvl="0" w:tplc="58729EA0">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C25FA6"/>
    <w:multiLevelType w:val="hybridMultilevel"/>
    <w:tmpl w:val="4A1ECDC6"/>
    <w:lvl w:ilvl="0" w:tplc="08090019">
      <w:start w:val="1"/>
      <w:numFmt w:val="lowerLetter"/>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 w15:restartNumberingAfterBreak="0">
    <w:nsid w:val="2F0A42C8"/>
    <w:multiLevelType w:val="hybridMultilevel"/>
    <w:tmpl w:val="BFFEFF46"/>
    <w:lvl w:ilvl="0" w:tplc="CDE0B25E">
      <w:start w:val="1"/>
      <w:numFmt w:val="lowerLetter"/>
      <w:pStyle w:val="Heading3"/>
      <w:lvlText w:val="%1."/>
      <w:lvlJc w:val="left"/>
      <w:pPr>
        <w:ind w:left="840" w:hanging="360"/>
      </w:pPr>
      <w:rPr>
        <w:rFonts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8" w15:restartNumberingAfterBreak="0">
    <w:nsid w:val="30557539"/>
    <w:multiLevelType w:val="hybridMultilevel"/>
    <w:tmpl w:val="E02ECD10"/>
    <w:lvl w:ilvl="0" w:tplc="26D4E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42E7E92"/>
    <w:multiLevelType w:val="hybridMultilevel"/>
    <w:tmpl w:val="DF3EF19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C60F7A"/>
    <w:multiLevelType w:val="hybridMultilevel"/>
    <w:tmpl w:val="E1E24E64"/>
    <w:lvl w:ilvl="0" w:tplc="B2AAB1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CF71D0"/>
    <w:multiLevelType w:val="hybridMultilevel"/>
    <w:tmpl w:val="DCE6DDE8"/>
    <w:lvl w:ilvl="0" w:tplc="8674A1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A46864"/>
    <w:multiLevelType w:val="hybridMultilevel"/>
    <w:tmpl w:val="01DE10EA"/>
    <w:lvl w:ilvl="0" w:tplc="35CC647C">
      <w:start w:val="1"/>
      <w:numFmt w:val="lowerLetter"/>
      <w:lvlText w:val="%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3" w15:restartNumberingAfterBreak="0">
    <w:nsid w:val="41C01DC9"/>
    <w:multiLevelType w:val="hybridMultilevel"/>
    <w:tmpl w:val="BC5A8360"/>
    <w:lvl w:ilvl="0" w:tplc="88C204FA">
      <w:start w:val="1"/>
      <w:numFmt w:val="lowerLetter"/>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F15F87"/>
    <w:multiLevelType w:val="hybridMultilevel"/>
    <w:tmpl w:val="199A7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591FFF"/>
    <w:multiLevelType w:val="hybridMultilevel"/>
    <w:tmpl w:val="515A5E8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7972FC4"/>
    <w:multiLevelType w:val="hybridMultilevel"/>
    <w:tmpl w:val="69DA33D0"/>
    <w:lvl w:ilvl="0" w:tplc="01F8EEA8">
      <w:start w:val="1"/>
      <w:numFmt w:val="decimal"/>
      <w:lvlText w:val="%1."/>
      <w:lvlJc w:val="left"/>
      <w:pPr>
        <w:ind w:left="720" w:hanging="360"/>
      </w:pPr>
      <w:rPr>
        <w:rFonts w:ascii="Arial" w:hAnsi="Arial" w:cs="Arial" w:hint="default"/>
        <w:color w:val="333333"/>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E03D99"/>
    <w:multiLevelType w:val="hybridMultilevel"/>
    <w:tmpl w:val="B4C0C36A"/>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8" w15:restartNumberingAfterBreak="0">
    <w:nsid w:val="677C5498"/>
    <w:multiLevelType w:val="hybridMultilevel"/>
    <w:tmpl w:val="40905254"/>
    <w:lvl w:ilvl="0" w:tplc="0AD6F72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1F29D4"/>
    <w:multiLevelType w:val="hybridMultilevel"/>
    <w:tmpl w:val="B1EC307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32E6C2C"/>
    <w:multiLevelType w:val="hybridMultilevel"/>
    <w:tmpl w:val="F2A08DF6"/>
    <w:lvl w:ilvl="0" w:tplc="B9323D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9019F9"/>
    <w:multiLevelType w:val="hybridMultilevel"/>
    <w:tmpl w:val="92404EF2"/>
    <w:lvl w:ilvl="0" w:tplc="1E5888FC">
      <w:start w:val="1"/>
      <w:numFmt w:val="upperLetter"/>
      <w:lvlText w:val="%1."/>
      <w:lvlJc w:val="left"/>
      <w:pPr>
        <w:ind w:left="1080" w:hanging="360"/>
      </w:pPr>
      <w:rPr>
        <w:rFonts w:ascii="Arial" w:hAnsi="Arial" w:cs="Arial" w:hint="default"/>
        <w: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15478197">
    <w:abstractNumId w:val="3"/>
  </w:num>
  <w:num w:numId="2" w16cid:durableId="1182669218">
    <w:abstractNumId w:val="21"/>
  </w:num>
  <w:num w:numId="3" w16cid:durableId="242302110">
    <w:abstractNumId w:val="15"/>
  </w:num>
  <w:num w:numId="4" w16cid:durableId="445739826">
    <w:abstractNumId w:val="6"/>
  </w:num>
  <w:num w:numId="5" w16cid:durableId="932012880">
    <w:abstractNumId w:val="9"/>
  </w:num>
  <w:num w:numId="6" w16cid:durableId="1778209483">
    <w:abstractNumId w:val="19"/>
  </w:num>
  <w:num w:numId="7" w16cid:durableId="143084960">
    <w:abstractNumId w:val="0"/>
  </w:num>
  <w:num w:numId="8" w16cid:durableId="1426153232">
    <w:abstractNumId w:val="5"/>
  </w:num>
  <w:num w:numId="9" w16cid:durableId="294919238">
    <w:abstractNumId w:val="20"/>
  </w:num>
  <w:num w:numId="10" w16cid:durableId="162286617">
    <w:abstractNumId w:val="16"/>
  </w:num>
  <w:num w:numId="11" w16cid:durableId="1089736257">
    <w:abstractNumId w:val="1"/>
  </w:num>
  <w:num w:numId="12" w16cid:durableId="565065277">
    <w:abstractNumId w:val="4"/>
  </w:num>
  <w:num w:numId="13" w16cid:durableId="1924953061">
    <w:abstractNumId w:val="17"/>
  </w:num>
  <w:num w:numId="14" w16cid:durableId="40058480">
    <w:abstractNumId w:val="8"/>
  </w:num>
  <w:num w:numId="15" w16cid:durableId="197202415">
    <w:abstractNumId w:val="14"/>
  </w:num>
  <w:num w:numId="16" w16cid:durableId="379596480">
    <w:abstractNumId w:val="0"/>
    <w:lvlOverride w:ilvl="0">
      <w:startOverride w:val="1"/>
    </w:lvlOverride>
  </w:num>
  <w:num w:numId="17" w16cid:durableId="637030660">
    <w:abstractNumId w:val="0"/>
    <w:lvlOverride w:ilvl="0">
      <w:startOverride w:val="1"/>
    </w:lvlOverride>
  </w:num>
  <w:num w:numId="18" w16cid:durableId="160701855">
    <w:abstractNumId w:val="0"/>
    <w:lvlOverride w:ilvl="0">
      <w:startOverride w:val="1"/>
    </w:lvlOverride>
  </w:num>
  <w:num w:numId="19" w16cid:durableId="94714184">
    <w:abstractNumId w:val="0"/>
    <w:lvlOverride w:ilvl="0">
      <w:startOverride w:val="1"/>
    </w:lvlOverride>
  </w:num>
  <w:num w:numId="20" w16cid:durableId="1982997859">
    <w:abstractNumId w:val="12"/>
  </w:num>
  <w:num w:numId="21" w16cid:durableId="439644685">
    <w:abstractNumId w:val="7"/>
  </w:num>
  <w:num w:numId="22" w16cid:durableId="369765728">
    <w:abstractNumId w:val="18"/>
  </w:num>
  <w:num w:numId="23" w16cid:durableId="622923729">
    <w:abstractNumId w:val="11"/>
  </w:num>
  <w:num w:numId="24" w16cid:durableId="604077014">
    <w:abstractNumId w:val="0"/>
    <w:lvlOverride w:ilvl="0">
      <w:startOverride w:val="1"/>
    </w:lvlOverride>
  </w:num>
  <w:num w:numId="25" w16cid:durableId="95056877">
    <w:abstractNumId w:val="2"/>
  </w:num>
  <w:num w:numId="26" w16cid:durableId="281881611">
    <w:abstractNumId w:val="0"/>
    <w:lvlOverride w:ilvl="0">
      <w:startOverride w:val="1"/>
    </w:lvlOverride>
  </w:num>
  <w:num w:numId="27" w16cid:durableId="1290280372">
    <w:abstractNumId w:val="0"/>
    <w:lvlOverride w:ilvl="0">
      <w:startOverride w:val="1"/>
    </w:lvlOverride>
  </w:num>
  <w:num w:numId="28" w16cid:durableId="352918754">
    <w:abstractNumId w:val="0"/>
    <w:lvlOverride w:ilvl="0">
      <w:startOverride w:val="1"/>
    </w:lvlOverride>
  </w:num>
  <w:num w:numId="29" w16cid:durableId="777453962">
    <w:abstractNumId w:val="13"/>
  </w:num>
  <w:num w:numId="30" w16cid:durableId="1156842122">
    <w:abstractNumId w:val="0"/>
    <w:lvlOverride w:ilvl="0">
      <w:startOverride w:val="1"/>
    </w:lvlOverride>
  </w:num>
  <w:num w:numId="31" w16cid:durableId="607008876">
    <w:abstractNumId w:val="0"/>
    <w:lvlOverride w:ilvl="0">
      <w:startOverride w:val="1"/>
    </w:lvlOverride>
  </w:num>
  <w:num w:numId="32" w16cid:durableId="1625967069">
    <w:abstractNumId w:val="13"/>
    <w:lvlOverride w:ilvl="0">
      <w:startOverride w:val="2"/>
    </w:lvlOverride>
  </w:num>
  <w:num w:numId="33" w16cid:durableId="1368992802">
    <w:abstractNumId w:val="10"/>
  </w:num>
  <w:num w:numId="34" w16cid:durableId="1975864939">
    <w:abstractNumId w:val="0"/>
    <w:lvlOverride w:ilvl="0">
      <w:startOverride w:val="1"/>
    </w:lvlOverride>
  </w:num>
  <w:num w:numId="35" w16cid:durableId="1516194346">
    <w:abstractNumId w:val="0"/>
    <w:lvlOverride w:ilvl="0">
      <w:startOverride w:val="1"/>
    </w:lvlOverride>
  </w:num>
  <w:num w:numId="36" w16cid:durableId="509836610">
    <w:abstractNumId w:val="0"/>
    <w:lvlOverride w:ilvl="0">
      <w:startOverride w:val="1"/>
    </w:lvlOverride>
  </w:num>
  <w:num w:numId="37" w16cid:durableId="1788042281">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061"/>
    <w:rsid w:val="00035567"/>
    <w:rsid w:val="000B17F1"/>
    <w:rsid w:val="000B5BE2"/>
    <w:rsid w:val="0017401A"/>
    <w:rsid w:val="00195EE3"/>
    <w:rsid w:val="001B10F3"/>
    <w:rsid w:val="001B7408"/>
    <w:rsid w:val="001F6017"/>
    <w:rsid w:val="00202669"/>
    <w:rsid w:val="00240FF3"/>
    <w:rsid w:val="00246C2E"/>
    <w:rsid w:val="002732CA"/>
    <w:rsid w:val="00285792"/>
    <w:rsid w:val="002C4DB3"/>
    <w:rsid w:val="00314E4D"/>
    <w:rsid w:val="00323938"/>
    <w:rsid w:val="00336AF2"/>
    <w:rsid w:val="003977EA"/>
    <w:rsid w:val="003A099E"/>
    <w:rsid w:val="00414101"/>
    <w:rsid w:val="004178CD"/>
    <w:rsid w:val="00543711"/>
    <w:rsid w:val="00567407"/>
    <w:rsid w:val="005D3C74"/>
    <w:rsid w:val="005E140A"/>
    <w:rsid w:val="00604886"/>
    <w:rsid w:val="006327DE"/>
    <w:rsid w:val="00634CE0"/>
    <w:rsid w:val="006521F1"/>
    <w:rsid w:val="0065339D"/>
    <w:rsid w:val="00683729"/>
    <w:rsid w:val="00697192"/>
    <w:rsid w:val="006C74D2"/>
    <w:rsid w:val="0075462E"/>
    <w:rsid w:val="00766982"/>
    <w:rsid w:val="00767166"/>
    <w:rsid w:val="00795064"/>
    <w:rsid w:val="007D3FA4"/>
    <w:rsid w:val="00810BD2"/>
    <w:rsid w:val="00821743"/>
    <w:rsid w:val="00840F1D"/>
    <w:rsid w:val="008E4061"/>
    <w:rsid w:val="00972E45"/>
    <w:rsid w:val="00A01656"/>
    <w:rsid w:val="00A74442"/>
    <w:rsid w:val="00A948CA"/>
    <w:rsid w:val="00AA682A"/>
    <w:rsid w:val="00AD6ACE"/>
    <w:rsid w:val="00B764F7"/>
    <w:rsid w:val="00BB7D7E"/>
    <w:rsid w:val="00BF4511"/>
    <w:rsid w:val="00C06959"/>
    <w:rsid w:val="00CD53E0"/>
    <w:rsid w:val="00D05EE0"/>
    <w:rsid w:val="00D57BE2"/>
    <w:rsid w:val="00DD1F50"/>
    <w:rsid w:val="00E06E9D"/>
    <w:rsid w:val="00E652AC"/>
    <w:rsid w:val="00EA1F48"/>
    <w:rsid w:val="00EB388F"/>
    <w:rsid w:val="00EE2404"/>
    <w:rsid w:val="00F017F6"/>
    <w:rsid w:val="00F0421E"/>
    <w:rsid w:val="00F170CA"/>
    <w:rsid w:val="00F53244"/>
    <w:rsid w:val="00FA1559"/>
    <w:rsid w:val="00FD048B"/>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8DD20"/>
  <w15:chartTrackingRefBased/>
  <w15:docId w15:val="{1729FA8B-2A89-2643-9342-1602A18CF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link w:val="Heading1Char"/>
    <w:uiPriority w:val="9"/>
    <w:qFormat/>
    <w:rsid w:val="0075462E"/>
    <w:pPr>
      <w:numPr>
        <w:numId w:val="7"/>
      </w:numPr>
      <w:jc w:val="center"/>
      <w:outlineLvl w:val="0"/>
    </w:pPr>
    <w:rPr>
      <w:rFonts w:ascii="Arial" w:hAnsi="Arial" w:cs="Arial"/>
      <w:b/>
      <w:bCs/>
      <w:sz w:val="40"/>
      <w:szCs w:val="40"/>
      <w:lang w:val="en-GB"/>
    </w:rPr>
  </w:style>
  <w:style w:type="paragraph" w:styleId="Heading2">
    <w:name w:val="heading 2"/>
    <w:basedOn w:val="Heading1"/>
    <w:next w:val="Normal"/>
    <w:link w:val="Heading2Char"/>
    <w:uiPriority w:val="9"/>
    <w:unhideWhenUsed/>
    <w:qFormat/>
    <w:rsid w:val="00A74442"/>
    <w:pPr>
      <w:numPr>
        <w:numId w:val="29"/>
      </w:numPr>
      <w:jc w:val="left"/>
      <w:outlineLvl w:val="1"/>
    </w:pPr>
  </w:style>
  <w:style w:type="paragraph" w:styleId="Heading3">
    <w:name w:val="heading 3"/>
    <w:basedOn w:val="Heading2"/>
    <w:next w:val="Normal"/>
    <w:link w:val="Heading3Char"/>
    <w:uiPriority w:val="9"/>
    <w:unhideWhenUsed/>
    <w:qFormat/>
    <w:rsid w:val="00A74442"/>
    <w:pPr>
      <w:numPr>
        <w:numId w:val="21"/>
      </w:numPr>
      <w:outlineLvl w:val="2"/>
    </w:pPr>
  </w:style>
  <w:style w:type="paragraph" w:styleId="Heading4">
    <w:name w:val="heading 4"/>
    <w:basedOn w:val="Heading3"/>
    <w:next w:val="Normal"/>
    <w:link w:val="Heading4Char"/>
    <w:uiPriority w:val="9"/>
    <w:unhideWhenUsed/>
    <w:qFormat/>
    <w:rsid w:val="00A74442"/>
    <w:pPr>
      <w:outlineLvl w:val="3"/>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E406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40F1D"/>
    <w:pPr>
      <w:ind w:left="720"/>
      <w:contextualSpacing/>
    </w:pPr>
  </w:style>
  <w:style w:type="character" w:customStyle="1" w:styleId="apple-converted-space">
    <w:name w:val="apple-converted-space"/>
    <w:basedOn w:val="DefaultParagraphFont"/>
    <w:rsid w:val="00323938"/>
  </w:style>
  <w:style w:type="character" w:styleId="Emphasis">
    <w:name w:val="Emphasis"/>
    <w:basedOn w:val="DefaultParagraphFont"/>
    <w:uiPriority w:val="20"/>
    <w:qFormat/>
    <w:rsid w:val="00323938"/>
    <w:rPr>
      <w:i/>
      <w:iCs/>
    </w:rPr>
  </w:style>
  <w:style w:type="character" w:styleId="Hyperlink">
    <w:name w:val="Hyperlink"/>
    <w:basedOn w:val="DefaultParagraphFont"/>
    <w:uiPriority w:val="99"/>
    <w:unhideWhenUsed/>
    <w:rsid w:val="00323938"/>
    <w:rPr>
      <w:color w:val="0000FF"/>
      <w:u w:val="single"/>
    </w:rPr>
  </w:style>
  <w:style w:type="character" w:customStyle="1" w:styleId="Heading1Char">
    <w:name w:val="Heading 1 Char"/>
    <w:basedOn w:val="DefaultParagraphFont"/>
    <w:link w:val="Heading1"/>
    <w:uiPriority w:val="9"/>
    <w:rsid w:val="0075462E"/>
    <w:rPr>
      <w:rFonts w:ascii="Arial" w:hAnsi="Arial" w:cs="Arial"/>
      <w:b/>
      <w:bCs/>
      <w:sz w:val="40"/>
      <w:szCs w:val="40"/>
      <w:lang w:val="en-GB"/>
    </w:rPr>
  </w:style>
  <w:style w:type="character" w:styleId="UnresolvedMention">
    <w:name w:val="Unresolved Mention"/>
    <w:basedOn w:val="DefaultParagraphFont"/>
    <w:uiPriority w:val="99"/>
    <w:semiHidden/>
    <w:unhideWhenUsed/>
    <w:rsid w:val="00E652AC"/>
    <w:rPr>
      <w:color w:val="605E5C"/>
      <w:shd w:val="clear" w:color="auto" w:fill="E1DFDD"/>
    </w:rPr>
  </w:style>
  <w:style w:type="character" w:styleId="FollowedHyperlink">
    <w:name w:val="FollowedHyperlink"/>
    <w:basedOn w:val="DefaultParagraphFont"/>
    <w:uiPriority w:val="99"/>
    <w:semiHidden/>
    <w:unhideWhenUsed/>
    <w:rsid w:val="00E652AC"/>
    <w:rPr>
      <w:color w:val="954F72" w:themeColor="followedHyperlink"/>
      <w:u w:val="single"/>
    </w:rPr>
  </w:style>
  <w:style w:type="character" w:customStyle="1" w:styleId="words">
    <w:name w:val="words"/>
    <w:basedOn w:val="DefaultParagraphFont"/>
    <w:rsid w:val="00336AF2"/>
  </w:style>
  <w:style w:type="paragraph" w:styleId="TOCHeading">
    <w:name w:val="TOC Heading"/>
    <w:basedOn w:val="Heading1"/>
    <w:next w:val="Normal"/>
    <w:uiPriority w:val="39"/>
    <w:unhideWhenUsed/>
    <w:qFormat/>
    <w:rsid w:val="003A099E"/>
    <w:pPr>
      <w:keepNext/>
      <w:keepLines/>
      <w:spacing w:before="480" w:line="276" w:lineRule="auto"/>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3A099E"/>
    <w:pPr>
      <w:spacing w:before="120"/>
    </w:pPr>
    <w:rPr>
      <w:rFonts w:cstheme="minorHAnsi"/>
      <w:b/>
      <w:bCs/>
      <w:i/>
      <w:iCs/>
    </w:rPr>
  </w:style>
  <w:style w:type="paragraph" w:styleId="TOC2">
    <w:name w:val="toc 2"/>
    <w:basedOn w:val="Normal"/>
    <w:next w:val="Normal"/>
    <w:autoRedefine/>
    <w:uiPriority w:val="39"/>
    <w:unhideWhenUsed/>
    <w:rsid w:val="003A099E"/>
    <w:pPr>
      <w:spacing w:before="120"/>
      <w:ind w:left="240"/>
    </w:pPr>
    <w:rPr>
      <w:rFonts w:cstheme="minorHAnsi"/>
      <w:b/>
      <w:bCs/>
      <w:sz w:val="22"/>
      <w:szCs w:val="22"/>
    </w:rPr>
  </w:style>
  <w:style w:type="paragraph" w:styleId="TOC3">
    <w:name w:val="toc 3"/>
    <w:basedOn w:val="Normal"/>
    <w:next w:val="Normal"/>
    <w:autoRedefine/>
    <w:uiPriority w:val="39"/>
    <w:unhideWhenUsed/>
    <w:rsid w:val="003A099E"/>
    <w:pPr>
      <w:ind w:left="480"/>
    </w:pPr>
    <w:rPr>
      <w:rFonts w:cstheme="minorHAnsi"/>
      <w:sz w:val="20"/>
      <w:szCs w:val="20"/>
    </w:rPr>
  </w:style>
  <w:style w:type="paragraph" w:styleId="TOC4">
    <w:name w:val="toc 4"/>
    <w:basedOn w:val="Normal"/>
    <w:next w:val="Normal"/>
    <w:autoRedefine/>
    <w:uiPriority w:val="39"/>
    <w:semiHidden/>
    <w:unhideWhenUsed/>
    <w:rsid w:val="003A099E"/>
    <w:pPr>
      <w:ind w:left="720"/>
    </w:pPr>
    <w:rPr>
      <w:rFonts w:cstheme="minorHAnsi"/>
      <w:sz w:val="20"/>
      <w:szCs w:val="20"/>
    </w:rPr>
  </w:style>
  <w:style w:type="paragraph" w:styleId="TOC5">
    <w:name w:val="toc 5"/>
    <w:basedOn w:val="Normal"/>
    <w:next w:val="Normal"/>
    <w:autoRedefine/>
    <w:uiPriority w:val="39"/>
    <w:semiHidden/>
    <w:unhideWhenUsed/>
    <w:rsid w:val="003A099E"/>
    <w:pPr>
      <w:ind w:left="960"/>
    </w:pPr>
    <w:rPr>
      <w:rFonts w:cstheme="minorHAnsi"/>
      <w:sz w:val="20"/>
      <w:szCs w:val="20"/>
    </w:rPr>
  </w:style>
  <w:style w:type="paragraph" w:styleId="TOC6">
    <w:name w:val="toc 6"/>
    <w:basedOn w:val="Normal"/>
    <w:next w:val="Normal"/>
    <w:autoRedefine/>
    <w:uiPriority w:val="39"/>
    <w:semiHidden/>
    <w:unhideWhenUsed/>
    <w:rsid w:val="003A099E"/>
    <w:pPr>
      <w:ind w:left="1200"/>
    </w:pPr>
    <w:rPr>
      <w:rFonts w:cstheme="minorHAnsi"/>
      <w:sz w:val="20"/>
      <w:szCs w:val="20"/>
    </w:rPr>
  </w:style>
  <w:style w:type="paragraph" w:styleId="TOC7">
    <w:name w:val="toc 7"/>
    <w:basedOn w:val="Normal"/>
    <w:next w:val="Normal"/>
    <w:autoRedefine/>
    <w:uiPriority w:val="39"/>
    <w:semiHidden/>
    <w:unhideWhenUsed/>
    <w:rsid w:val="003A099E"/>
    <w:pPr>
      <w:ind w:left="1440"/>
    </w:pPr>
    <w:rPr>
      <w:rFonts w:cstheme="minorHAnsi"/>
      <w:sz w:val="20"/>
      <w:szCs w:val="20"/>
    </w:rPr>
  </w:style>
  <w:style w:type="paragraph" w:styleId="TOC8">
    <w:name w:val="toc 8"/>
    <w:basedOn w:val="Normal"/>
    <w:next w:val="Normal"/>
    <w:autoRedefine/>
    <w:uiPriority w:val="39"/>
    <w:semiHidden/>
    <w:unhideWhenUsed/>
    <w:rsid w:val="003A099E"/>
    <w:pPr>
      <w:ind w:left="1680"/>
    </w:pPr>
    <w:rPr>
      <w:rFonts w:cstheme="minorHAnsi"/>
      <w:sz w:val="20"/>
      <w:szCs w:val="20"/>
    </w:rPr>
  </w:style>
  <w:style w:type="paragraph" w:styleId="TOC9">
    <w:name w:val="toc 9"/>
    <w:basedOn w:val="Normal"/>
    <w:next w:val="Normal"/>
    <w:autoRedefine/>
    <w:uiPriority w:val="39"/>
    <w:semiHidden/>
    <w:unhideWhenUsed/>
    <w:rsid w:val="003A099E"/>
    <w:pPr>
      <w:ind w:left="1920"/>
    </w:pPr>
    <w:rPr>
      <w:rFonts w:cstheme="minorHAnsi"/>
      <w:sz w:val="20"/>
      <w:szCs w:val="20"/>
    </w:rPr>
  </w:style>
  <w:style w:type="paragraph" w:styleId="Footer">
    <w:name w:val="footer"/>
    <w:basedOn w:val="Normal"/>
    <w:link w:val="FooterChar"/>
    <w:uiPriority w:val="99"/>
    <w:unhideWhenUsed/>
    <w:rsid w:val="00FA1559"/>
    <w:pPr>
      <w:tabs>
        <w:tab w:val="center" w:pos="4513"/>
        <w:tab w:val="right" w:pos="9026"/>
      </w:tabs>
    </w:pPr>
  </w:style>
  <w:style w:type="character" w:customStyle="1" w:styleId="FooterChar">
    <w:name w:val="Footer Char"/>
    <w:basedOn w:val="DefaultParagraphFont"/>
    <w:link w:val="Footer"/>
    <w:uiPriority w:val="99"/>
    <w:rsid w:val="00FA1559"/>
  </w:style>
  <w:style w:type="character" w:styleId="PageNumber">
    <w:name w:val="page number"/>
    <w:basedOn w:val="DefaultParagraphFont"/>
    <w:uiPriority w:val="99"/>
    <w:semiHidden/>
    <w:unhideWhenUsed/>
    <w:rsid w:val="00FA1559"/>
  </w:style>
  <w:style w:type="paragraph" w:styleId="NoSpacing">
    <w:name w:val="No Spacing"/>
    <w:basedOn w:val="Heading1"/>
    <w:uiPriority w:val="1"/>
    <w:qFormat/>
    <w:rsid w:val="00A74442"/>
  </w:style>
  <w:style w:type="character" w:customStyle="1" w:styleId="Heading2Char">
    <w:name w:val="Heading 2 Char"/>
    <w:basedOn w:val="DefaultParagraphFont"/>
    <w:link w:val="Heading2"/>
    <w:uiPriority w:val="9"/>
    <w:rsid w:val="00A74442"/>
    <w:rPr>
      <w:rFonts w:ascii="Arial" w:hAnsi="Arial" w:cs="Arial"/>
      <w:b/>
      <w:bCs/>
      <w:sz w:val="40"/>
      <w:szCs w:val="40"/>
      <w:lang w:val="en-GB"/>
    </w:rPr>
  </w:style>
  <w:style w:type="character" w:customStyle="1" w:styleId="Heading3Char">
    <w:name w:val="Heading 3 Char"/>
    <w:basedOn w:val="DefaultParagraphFont"/>
    <w:link w:val="Heading3"/>
    <w:uiPriority w:val="9"/>
    <w:rsid w:val="00A74442"/>
    <w:rPr>
      <w:rFonts w:ascii="Arial" w:hAnsi="Arial" w:cs="Arial"/>
      <w:b/>
      <w:bCs/>
      <w:sz w:val="40"/>
      <w:szCs w:val="40"/>
      <w:lang w:val="en-GB"/>
    </w:rPr>
  </w:style>
  <w:style w:type="character" w:customStyle="1" w:styleId="Heading4Char">
    <w:name w:val="Heading 4 Char"/>
    <w:basedOn w:val="DefaultParagraphFont"/>
    <w:link w:val="Heading4"/>
    <w:uiPriority w:val="9"/>
    <w:rsid w:val="00A74442"/>
    <w:rPr>
      <w:rFonts w:ascii="Arial" w:hAnsi="Arial" w:cs="Arial"/>
      <w:b/>
      <w:bCs/>
      <w:sz w:val="40"/>
      <w:szCs w:val="4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82291">
      <w:bodyDiv w:val="1"/>
      <w:marLeft w:val="0"/>
      <w:marRight w:val="0"/>
      <w:marTop w:val="0"/>
      <w:marBottom w:val="0"/>
      <w:divBdr>
        <w:top w:val="none" w:sz="0" w:space="0" w:color="auto"/>
        <w:left w:val="none" w:sz="0" w:space="0" w:color="auto"/>
        <w:bottom w:val="none" w:sz="0" w:space="0" w:color="auto"/>
        <w:right w:val="none" w:sz="0" w:space="0" w:color="auto"/>
      </w:divBdr>
    </w:div>
    <w:div w:id="158927243">
      <w:bodyDiv w:val="1"/>
      <w:marLeft w:val="0"/>
      <w:marRight w:val="0"/>
      <w:marTop w:val="0"/>
      <w:marBottom w:val="0"/>
      <w:divBdr>
        <w:top w:val="none" w:sz="0" w:space="0" w:color="auto"/>
        <w:left w:val="none" w:sz="0" w:space="0" w:color="auto"/>
        <w:bottom w:val="none" w:sz="0" w:space="0" w:color="auto"/>
        <w:right w:val="none" w:sz="0" w:space="0" w:color="auto"/>
      </w:divBdr>
    </w:div>
    <w:div w:id="508525906">
      <w:bodyDiv w:val="1"/>
      <w:marLeft w:val="0"/>
      <w:marRight w:val="0"/>
      <w:marTop w:val="0"/>
      <w:marBottom w:val="0"/>
      <w:divBdr>
        <w:top w:val="none" w:sz="0" w:space="0" w:color="auto"/>
        <w:left w:val="none" w:sz="0" w:space="0" w:color="auto"/>
        <w:bottom w:val="none" w:sz="0" w:space="0" w:color="auto"/>
        <w:right w:val="none" w:sz="0" w:space="0" w:color="auto"/>
      </w:divBdr>
    </w:div>
    <w:div w:id="838929325">
      <w:bodyDiv w:val="1"/>
      <w:marLeft w:val="0"/>
      <w:marRight w:val="0"/>
      <w:marTop w:val="0"/>
      <w:marBottom w:val="0"/>
      <w:divBdr>
        <w:top w:val="none" w:sz="0" w:space="0" w:color="auto"/>
        <w:left w:val="none" w:sz="0" w:space="0" w:color="auto"/>
        <w:bottom w:val="none" w:sz="0" w:space="0" w:color="auto"/>
        <w:right w:val="none" w:sz="0" w:space="0" w:color="auto"/>
      </w:divBdr>
    </w:div>
    <w:div w:id="923033563">
      <w:bodyDiv w:val="1"/>
      <w:marLeft w:val="0"/>
      <w:marRight w:val="0"/>
      <w:marTop w:val="0"/>
      <w:marBottom w:val="0"/>
      <w:divBdr>
        <w:top w:val="none" w:sz="0" w:space="0" w:color="auto"/>
        <w:left w:val="none" w:sz="0" w:space="0" w:color="auto"/>
        <w:bottom w:val="none" w:sz="0" w:space="0" w:color="auto"/>
        <w:right w:val="none" w:sz="0" w:space="0" w:color="auto"/>
      </w:divBdr>
    </w:div>
    <w:div w:id="995690683">
      <w:bodyDiv w:val="1"/>
      <w:marLeft w:val="0"/>
      <w:marRight w:val="0"/>
      <w:marTop w:val="0"/>
      <w:marBottom w:val="0"/>
      <w:divBdr>
        <w:top w:val="none" w:sz="0" w:space="0" w:color="auto"/>
        <w:left w:val="none" w:sz="0" w:space="0" w:color="auto"/>
        <w:bottom w:val="none" w:sz="0" w:space="0" w:color="auto"/>
        <w:right w:val="none" w:sz="0" w:space="0" w:color="auto"/>
      </w:divBdr>
    </w:div>
    <w:div w:id="1021052804">
      <w:bodyDiv w:val="1"/>
      <w:marLeft w:val="0"/>
      <w:marRight w:val="0"/>
      <w:marTop w:val="0"/>
      <w:marBottom w:val="0"/>
      <w:divBdr>
        <w:top w:val="none" w:sz="0" w:space="0" w:color="auto"/>
        <w:left w:val="none" w:sz="0" w:space="0" w:color="auto"/>
        <w:bottom w:val="none" w:sz="0" w:space="0" w:color="auto"/>
        <w:right w:val="none" w:sz="0" w:space="0" w:color="auto"/>
      </w:divBdr>
      <w:divsChild>
        <w:div w:id="1101610203">
          <w:marLeft w:val="0"/>
          <w:marRight w:val="0"/>
          <w:marTop w:val="0"/>
          <w:marBottom w:val="0"/>
          <w:divBdr>
            <w:top w:val="none" w:sz="0" w:space="0" w:color="auto"/>
            <w:left w:val="none" w:sz="0" w:space="0" w:color="auto"/>
            <w:bottom w:val="none" w:sz="0" w:space="0" w:color="auto"/>
            <w:right w:val="none" w:sz="0" w:space="0" w:color="auto"/>
          </w:divBdr>
          <w:divsChild>
            <w:div w:id="704408128">
              <w:marLeft w:val="0"/>
              <w:marRight w:val="0"/>
              <w:marTop w:val="0"/>
              <w:marBottom w:val="0"/>
              <w:divBdr>
                <w:top w:val="none" w:sz="0" w:space="0" w:color="auto"/>
                <w:left w:val="none" w:sz="0" w:space="0" w:color="auto"/>
                <w:bottom w:val="none" w:sz="0" w:space="0" w:color="auto"/>
                <w:right w:val="none" w:sz="0" w:space="0" w:color="auto"/>
              </w:divBdr>
              <w:divsChild>
                <w:div w:id="1921674108">
                  <w:marLeft w:val="0"/>
                  <w:marRight w:val="0"/>
                  <w:marTop w:val="0"/>
                  <w:marBottom w:val="0"/>
                  <w:divBdr>
                    <w:top w:val="none" w:sz="0" w:space="0" w:color="auto"/>
                    <w:left w:val="none" w:sz="0" w:space="0" w:color="auto"/>
                    <w:bottom w:val="none" w:sz="0" w:space="0" w:color="auto"/>
                    <w:right w:val="none" w:sz="0" w:space="0" w:color="auto"/>
                  </w:divBdr>
                  <w:divsChild>
                    <w:div w:id="77544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268559">
      <w:bodyDiv w:val="1"/>
      <w:marLeft w:val="0"/>
      <w:marRight w:val="0"/>
      <w:marTop w:val="0"/>
      <w:marBottom w:val="0"/>
      <w:divBdr>
        <w:top w:val="none" w:sz="0" w:space="0" w:color="auto"/>
        <w:left w:val="none" w:sz="0" w:space="0" w:color="auto"/>
        <w:bottom w:val="none" w:sz="0" w:space="0" w:color="auto"/>
        <w:right w:val="none" w:sz="0" w:space="0" w:color="auto"/>
      </w:divBdr>
    </w:div>
    <w:div w:id="1342507860">
      <w:bodyDiv w:val="1"/>
      <w:marLeft w:val="0"/>
      <w:marRight w:val="0"/>
      <w:marTop w:val="0"/>
      <w:marBottom w:val="0"/>
      <w:divBdr>
        <w:top w:val="none" w:sz="0" w:space="0" w:color="auto"/>
        <w:left w:val="none" w:sz="0" w:space="0" w:color="auto"/>
        <w:bottom w:val="none" w:sz="0" w:space="0" w:color="auto"/>
        <w:right w:val="none" w:sz="0" w:space="0" w:color="auto"/>
      </w:divBdr>
    </w:div>
    <w:div w:id="1348560600">
      <w:bodyDiv w:val="1"/>
      <w:marLeft w:val="0"/>
      <w:marRight w:val="0"/>
      <w:marTop w:val="0"/>
      <w:marBottom w:val="0"/>
      <w:divBdr>
        <w:top w:val="none" w:sz="0" w:space="0" w:color="auto"/>
        <w:left w:val="none" w:sz="0" w:space="0" w:color="auto"/>
        <w:bottom w:val="none" w:sz="0" w:space="0" w:color="auto"/>
        <w:right w:val="none" w:sz="0" w:space="0" w:color="auto"/>
      </w:divBdr>
    </w:div>
    <w:div w:id="1454865453">
      <w:bodyDiv w:val="1"/>
      <w:marLeft w:val="0"/>
      <w:marRight w:val="0"/>
      <w:marTop w:val="0"/>
      <w:marBottom w:val="0"/>
      <w:divBdr>
        <w:top w:val="none" w:sz="0" w:space="0" w:color="auto"/>
        <w:left w:val="none" w:sz="0" w:space="0" w:color="auto"/>
        <w:bottom w:val="none" w:sz="0" w:space="0" w:color="auto"/>
        <w:right w:val="none" w:sz="0" w:space="0" w:color="auto"/>
      </w:divBdr>
    </w:div>
    <w:div w:id="1496996912">
      <w:bodyDiv w:val="1"/>
      <w:marLeft w:val="0"/>
      <w:marRight w:val="0"/>
      <w:marTop w:val="0"/>
      <w:marBottom w:val="0"/>
      <w:divBdr>
        <w:top w:val="none" w:sz="0" w:space="0" w:color="auto"/>
        <w:left w:val="none" w:sz="0" w:space="0" w:color="auto"/>
        <w:bottom w:val="none" w:sz="0" w:space="0" w:color="auto"/>
        <w:right w:val="none" w:sz="0" w:space="0" w:color="auto"/>
      </w:divBdr>
    </w:div>
    <w:div w:id="1589658448">
      <w:bodyDiv w:val="1"/>
      <w:marLeft w:val="0"/>
      <w:marRight w:val="0"/>
      <w:marTop w:val="0"/>
      <w:marBottom w:val="0"/>
      <w:divBdr>
        <w:top w:val="none" w:sz="0" w:space="0" w:color="auto"/>
        <w:left w:val="none" w:sz="0" w:space="0" w:color="auto"/>
        <w:bottom w:val="none" w:sz="0" w:space="0" w:color="auto"/>
        <w:right w:val="none" w:sz="0" w:space="0" w:color="auto"/>
      </w:divBdr>
    </w:div>
    <w:div w:id="1952086891">
      <w:bodyDiv w:val="1"/>
      <w:marLeft w:val="0"/>
      <w:marRight w:val="0"/>
      <w:marTop w:val="0"/>
      <w:marBottom w:val="0"/>
      <w:divBdr>
        <w:top w:val="none" w:sz="0" w:space="0" w:color="auto"/>
        <w:left w:val="none" w:sz="0" w:space="0" w:color="auto"/>
        <w:bottom w:val="none" w:sz="0" w:space="0" w:color="auto"/>
        <w:right w:val="none" w:sz="0" w:space="0" w:color="auto"/>
      </w:divBdr>
    </w:div>
    <w:div w:id="1953705578">
      <w:bodyDiv w:val="1"/>
      <w:marLeft w:val="0"/>
      <w:marRight w:val="0"/>
      <w:marTop w:val="0"/>
      <w:marBottom w:val="0"/>
      <w:divBdr>
        <w:top w:val="none" w:sz="0" w:space="0" w:color="auto"/>
        <w:left w:val="none" w:sz="0" w:space="0" w:color="auto"/>
        <w:bottom w:val="none" w:sz="0" w:space="0" w:color="auto"/>
        <w:right w:val="none" w:sz="0" w:space="0" w:color="auto"/>
      </w:divBdr>
    </w:div>
    <w:div w:id="1999917374">
      <w:bodyDiv w:val="1"/>
      <w:marLeft w:val="0"/>
      <w:marRight w:val="0"/>
      <w:marTop w:val="0"/>
      <w:marBottom w:val="0"/>
      <w:divBdr>
        <w:top w:val="none" w:sz="0" w:space="0" w:color="auto"/>
        <w:left w:val="none" w:sz="0" w:space="0" w:color="auto"/>
        <w:bottom w:val="none" w:sz="0" w:space="0" w:color="auto"/>
        <w:right w:val="none" w:sz="0" w:space="0" w:color="auto"/>
      </w:divBdr>
      <w:divsChild>
        <w:div w:id="993332628">
          <w:marLeft w:val="0"/>
          <w:marRight w:val="0"/>
          <w:marTop w:val="0"/>
          <w:marBottom w:val="0"/>
          <w:divBdr>
            <w:top w:val="none" w:sz="0" w:space="0" w:color="auto"/>
            <w:left w:val="none" w:sz="0" w:space="0" w:color="auto"/>
            <w:bottom w:val="none" w:sz="0" w:space="0" w:color="auto"/>
            <w:right w:val="none" w:sz="0" w:space="0" w:color="auto"/>
          </w:divBdr>
          <w:divsChild>
            <w:div w:id="1119954408">
              <w:marLeft w:val="0"/>
              <w:marRight w:val="0"/>
              <w:marTop w:val="0"/>
              <w:marBottom w:val="0"/>
              <w:divBdr>
                <w:top w:val="none" w:sz="0" w:space="0" w:color="auto"/>
                <w:left w:val="none" w:sz="0" w:space="0" w:color="auto"/>
                <w:bottom w:val="none" w:sz="0" w:space="0" w:color="auto"/>
                <w:right w:val="none" w:sz="0" w:space="0" w:color="auto"/>
              </w:divBdr>
              <w:divsChild>
                <w:div w:id="185141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281753">
      <w:bodyDiv w:val="1"/>
      <w:marLeft w:val="0"/>
      <w:marRight w:val="0"/>
      <w:marTop w:val="0"/>
      <w:marBottom w:val="0"/>
      <w:divBdr>
        <w:top w:val="none" w:sz="0" w:space="0" w:color="auto"/>
        <w:left w:val="none" w:sz="0" w:space="0" w:color="auto"/>
        <w:bottom w:val="none" w:sz="0" w:space="0" w:color="auto"/>
        <w:right w:val="none" w:sz="0" w:space="0" w:color="auto"/>
      </w:divBdr>
    </w:div>
    <w:div w:id="212908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sci.libretexts.org/Bookshelves/Communication/Interpersonal_Communication/Book%3A_Interpersonal_Communication_-_A_Mindful_Approach_to_Relationships_(Wrench_et_al.)/02%3A_Overview_of_Interpersonal_Communication/2.04%3A_Models_of_Interpersonal_Communica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echmaish.com/advantages-and-disadvantages-of-social-media-for-society/" TargetMode="External"/><Relationship Id="rId4" Type="http://schemas.openxmlformats.org/officeDocument/2006/relationships/settings" Target="settings.xml"/><Relationship Id="rId9" Type="http://schemas.openxmlformats.org/officeDocument/2006/relationships/hyperlink" Target="https://www.managementstudyguide.com/berlo-model-of-communication.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D8E6F-AD43-BA40-AA20-5A8D4EE3E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14</Pages>
  <Words>2599</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Demian</dc:creator>
  <cp:keywords/>
  <dc:description/>
  <cp:lastModifiedBy>Ionut Demian</cp:lastModifiedBy>
  <cp:revision>7</cp:revision>
  <dcterms:created xsi:type="dcterms:W3CDTF">2022-09-01T13:24:00Z</dcterms:created>
  <dcterms:modified xsi:type="dcterms:W3CDTF">2022-09-02T11:28:00Z</dcterms:modified>
</cp:coreProperties>
</file>