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4651098"/>
        <w:docPartObj>
          <w:docPartGallery w:val="Cover Pages"/>
          <w:docPartUnique/>
        </w:docPartObj>
      </w:sdtPr>
      <w:sdtContent>
        <w:p w14:paraId="6DBFA78F" w14:textId="3865776B" w:rsidR="00876F3A" w:rsidRPr="006855F6" w:rsidRDefault="00F51007" w:rsidP="006855F6">
          <w:pPr>
            <w:rPr>
              <w:rFonts w:asciiTheme="majorHAnsi" w:eastAsiaTheme="majorEastAsia" w:hAnsiTheme="majorHAnsi" w:cstheme="majorBidi"/>
              <w:sz w:val="32"/>
              <w:szCs w:val="32"/>
            </w:rPr>
          </w:pPr>
          <w:r>
            <w:rPr>
              <w:noProof/>
            </w:rPr>
            <mc:AlternateContent>
              <mc:Choice Requires="wps">
                <w:drawing>
                  <wp:anchor distT="0" distB="0" distL="114300" distR="114300" simplePos="0" relativeHeight="251659264" behindDoc="0" locked="0" layoutInCell="1" allowOverlap="1" wp14:anchorId="27A3256E" wp14:editId="76FB5E8B">
                    <wp:simplePos x="0" y="0"/>
                    <wp:positionH relativeFrom="column">
                      <wp:posOffset>-541606</wp:posOffset>
                    </wp:positionH>
                    <wp:positionV relativeFrom="paragraph">
                      <wp:posOffset>1969477</wp:posOffset>
                    </wp:positionV>
                    <wp:extent cx="886264" cy="963637"/>
                    <wp:effectExtent l="0" t="0" r="28575" b="27305"/>
                    <wp:wrapNone/>
                    <wp:docPr id="1" name="Rectangle 1"/>
                    <wp:cNvGraphicFramePr/>
                    <a:graphic xmlns:a="http://schemas.openxmlformats.org/drawingml/2006/main">
                      <a:graphicData uri="http://schemas.microsoft.com/office/word/2010/wordprocessingShape">
                        <wps:wsp>
                          <wps:cNvSpPr/>
                          <wps:spPr>
                            <a:xfrm>
                              <a:off x="0" y="0"/>
                              <a:ext cx="886264" cy="96363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11CA67" id="Rectangle 1" o:spid="_x0000_s1026" style="position:absolute;margin-left:-42.65pt;margin-top:155.1pt;width:69.8pt;height:75.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" fillcolor="white [3212]" strokecolor="white [3212]" strokeweight="1pt"/>
                </w:pict>
              </mc:Fallback>
            </mc:AlternateContent>
          </w:r>
          <w:r w:rsidR="00450851" w:rsidRPr="00876F3A">
            <w:rPr>
              <w:noProof/>
            </w:rPr>
            <mc:AlternateContent>
              <mc:Choice Requires="wps">
                <w:drawing>
                  <wp:anchor distT="0" distB="0" distL="114300" distR="114300" simplePos="0" relativeHeight="251657216" behindDoc="0" locked="0" layoutInCell="1" allowOverlap="1" wp14:anchorId="4FA0B24C" wp14:editId="62E4FDD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63"/>
                                  <w:gridCol w:w="2107"/>
                                </w:tblGrid>
                                <w:tr w:rsidR="00450851" w14:paraId="6173015E" w14:textId="77777777">
                                  <w:trPr>
                                    <w:jc w:val="center"/>
                                  </w:trPr>
                                  <w:tc>
                                    <w:tcPr>
                                      <w:tcW w:w="2568" w:type="pct"/>
                                      <w:vAlign w:val="center"/>
                                    </w:tcPr>
                                    <w:p w14:paraId="2851248A" w14:textId="5649A2E8" w:rsidR="00450851" w:rsidRDefault="00F51007">
                                      <w:pPr>
                                        <w:jc w:val="right"/>
                                      </w:pPr>
                                      <w:r>
                                        <w:rPr>
                                          <w:noProof/>
                                        </w:rPr>
                                        <w:drawing>
                                          <wp:inline distT="0" distB="0" distL="0" distR="0" wp14:anchorId="61FB7CC4" wp14:editId="78F4D982">
                                            <wp:extent cx="3964305" cy="184221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971" t="40585" r="9430" b="37383"/>
                                                    <a:stretch/>
                                                  </pic:blipFill>
                                                  <pic:spPr bwMode="auto">
                                                    <a:xfrm>
                                                      <a:off x="0" y="0"/>
                                                      <a:ext cx="4000155" cy="1858876"/>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F37ED3" w14:textId="43349765" w:rsidR="00450851" w:rsidRDefault="00450851">
                                          <w:pPr>
                                            <w:pStyle w:val="NoSpacing"/>
                                            <w:spacing w:line="312" w:lineRule="auto"/>
                                            <w:jc w:val="right"/>
                                            <w:rPr>
                                              <w:caps/>
                                              <w:color w:val="191919" w:themeColor="text1" w:themeTint="E6"/>
                                              <w:sz w:val="72"/>
                                              <w:szCs w:val="72"/>
                                            </w:rPr>
                                          </w:pPr>
                                          <w:r>
                                            <w:rPr>
                                              <w:caps/>
                                              <w:color w:val="191919" w:themeColor="text1" w:themeTint="E6"/>
                                              <w:sz w:val="72"/>
                                              <w:szCs w:val="72"/>
                                            </w:rPr>
                                            <w:t>Constr</w:t>
                                          </w:r>
                                          <w:r w:rsidR="00A37EAF">
                                            <w:rPr>
                                              <w:caps/>
                                              <w:color w:val="191919" w:themeColor="text1" w:themeTint="E6"/>
                                              <w:sz w:val="72"/>
                                              <w:szCs w:val="72"/>
                                            </w:rPr>
                                            <w:t>UCTION</w:t>
                                          </w:r>
                                          <w:r>
                                            <w:rPr>
                                              <w:caps/>
                                              <w:color w:val="191919" w:themeColor="text1" w:themeTint="E6"/>
                                              <w:sz w:val="72"/>
                                              <w:szCs w:val="72"/>
                                            </w:rPr>
                                            <w:t xml:space="preserve"> Phase Plan</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755436F" w14:textId="7D4BD0E4" w:rsidR="00450851" w:rsidRDefault="00450851">
                                          <w:pPr>
                                            <w:jc w:val="right"/>
                                            <w:rPr>
                                              <w:szCs w:val="24"/>
                                            </w:rPr>
                                          </w:pPr>
                                          <w:r>
                                            <w:rPr>
                                              <w:color w:val="000000" w:themeColor="text1"/>
                                              <w:szCs w:val="24"/>
                                            </w:rPr>
                                            <w:t xml:space="preserve">     </w:t>
                                          </w:r>
                                        </w:p>
                                      </w:sdtContent>
                                    </w:sdt>
                                  </w:tc>
                                  <w:tc>
                                    <w:tcPr>
                                      <w:tcW w:w="2432" w:type="pct"/>
                                      <w:vAlign w:val="center"/>
                                    </w:tcPr>
                                    <w:p w14:paraId="7D08F0E8" w14:textId="77777777" w:rsidR="00450851" w:rsidRDefault="0045085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5B0EF096" w14:textId="3F954AF9" w:rsidR="00450851" w:rsidRDefault="00047F91">
                                          <w:pPr>
                                            <w:rPr>
                                              <w:color w:val="000000" w:themeColor="text1"/>
                                            </w:rPr>
                                          </w:pPr>
                                          <w:r>
                                            <w:rPr>
                                              <w:color w:val="000000" w:themeColor="text1"/>
                                            </w:rPr>
                                            <w:t xml:space="preserve">Safety First                                 </w:t>
                                          </w:r>
                                          <w:r w:rsidR="00450851">
                                            <w:rPr>
                                              <w:color w:val="000000" w:themeColor="text1"/>
                                            </w:rPr>
                                            <w:t>Comprised by Empire Construction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309184" w14:textId="16DBC1A3" w:rsidR="00450851" w:rsidRDefault="00450851">
                                          <w:pPr>
                                            <w:pStyle w:val="NoSpacing"/>
                                            <w:rPr>
                                              <w:color w:val="ED7D31" w:themeColor="accent2"/>
                                              <w:sz w:val="26"/>
                                              <w:szCs w:val="26"/>
                                            </w:rPr>
                                          </w:pPr>
                                          <w:r>
                                            <w:rPr>
                                              <w:color w:val="ED7D31" w:themeColor="accent2"/>
                                              <w:sz w:val="26"/>
                                              <w:szCs w:val="26"/>
                                            </w:rPr>
                                            <w:t>Sean Leach (2004817)</w:t>
                                          </w:r>
                                        </w:p>
                                      </w:sdtContent>
                                    </w:sdt>
                                    <w:p w14:paraId="4D4B6BCA" w14:textId="01E4AC19" w:rsidR="00450851"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450851">
                                            <w:rPr>
                                              <w:color w:val="44546A" w:themeColor="text2"/>
                                            </w:rPr>
                                            <w:t xml:space="preserve">     </w:t>
                                          </w:r>
                                        </w:sdtContent>
                                      </w:sdt>
                                    </w:p>
                                  </w:tc>
                                </w:tr>
                              </w:tbl>
                              <w:p w14:paraId="14085CF3" w14:textId="77777777" w:rsidR="00450851" w:rsidRDefault="0045085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FA0B24C" id="_x0000_t202" coordsize="21600,21600" o:spt="202" path="m,l,21600r21600,l21600,xe">
                    <v:stroke joinstyle="miter"/>
                    <v:path gradientshapeok="t" o:connecttype="rect"/>
                  </v:shapetype>
                  <v:shape id="Text Box 138" o:spid="_x0000_s1026" type="#_x0000_t202" style="position:absolute;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63"/>
                            <w:gridCol w:w="2107"/>
                          </w:tblGrid>
                          <w:tr w:rsidR="00450851" w14:paraId="6173015E" w14:textId="77777777">
                            <w:trPr>
                              <w:jc w:val="center"/>
                            </w:trPr>
                            <w:tc>
                              <w:tcPr>
                                <w:tcW w:w="2568" w:type="pct"/>
                                <w:vAlign w:val="center"/>
                              </w:tcPr>
                              <w:p w14:paraId="2851248A" w14:textId="5649A2E8" w:rsidR="00450851" w:rsidRDefault="00F51007">
                                <w:pPr>
                                  <w:jc w:val="right"/>
                                </w:pPr>
                                <w:r>
                                  <w:rPr>
                                    <w:noProof/>
                                  </w:rPr>
                                  <w:drawing>
                                    <wp:inline distT="0" distB="0" distL="0" distR="0" wp14:anchorId="61FB7CC4" wp14:editId="78F4D982">
                                      <wp:extent cx="3964305" cy="184221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971" t="40585" r="9430" b="37383"/>
                                              <a:stretch/>
                                            </pic:blipFill>
                                            <pic:spPr bwMode="auto">
                                              <a:xfrm>
                                                <a:off x="0" y="0"/>
                                                <a:ext cx="4000155" cy="1858876"/>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F37ED3" w14:textId="43349765" w:rsidR="00450851" w:rsidRDefault="00450851">
                                    <w:pPr>
                                      <w:pStyle w:val="NoSpacing"/>
                                      <w:spacing w:line="312" w:lineRule="auto"/>
                                      <w:jc w:val="right"/>
                                      <w:rPr>
                                        <w:caps/>
                                        <w:color w:val="191919" w:themeColor="text1" w:themeTint="E6"/>
                                        <w:sz w:val="72"/>
                                        <w:szCs w:val="72"/>
                                      </w:rPr>
                                    </w:pPr>
                                    <w:r>
                                      <w:rPr>
                                        <w:caps/>
                                        <w:color w:val="191919" w:themeColor="text1" w:themeTint="E6"/>
                                        <w:sz w:val="72"/>
                                        <w:szCs w:val="72"/>
                                      </w:rPr>
                                      <w:t>Constr</w:t>
                                    </w:r>
                                    <w:r w:rsidR="00A37EAF">
                                      <w:rPr>
                                        <w:caps/>
                                        <w:color w:val="191919" w:themeColor="text1" w:themeTint="E6"/>
                                        <w:sz w:val="72"/>
                                        <w:szCs w:val="72"/>
                                      </w:rPr>
                                      <w:t>UCTION</w:t>
                                    </w:r>
                                    <w:r>
                                      <w:rPr>
                                        <w:caps/>
                                        <w:color w:val="191919" w:themeColor="text1" w:themeTint="E6"/>
                                        <w:sz w:val="72"/>
                                        <w:szCs w:val="72"/>
                                      </w:rPr>
                                      <w:t xml:space="preserve"> Phase Plan</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755436F" w14:textId="7D4BD0E4" w:rsidR="00450851" w:rsidRDefault="00450851">
                                    <w:pPr>
                                      <w:jc w:val="right"/>
                                      <w:rPr>
                                        <w:szCs w:val="24"/>
                                      </w:rPr>
                                    </w:pPr>
                                    <w:r>
                                      <w:rPr>
                                        <w:color w:val="000000" w:themeColor="text1"/>
                                        <w:szCs w:val="24"/>
                                      </w:rPr>
                                      <w:t xml:space="preserve">     </w:t>
                                    </w:r>
                                  </w:p>
                                </w:sdtContent>
                              </w:sdt>
                            </w:tc>
                            <w:tc>
                              <w:tcPr>
                                <w:tcW w:w="2432" w:type="pct"/>
                                <w:vAlign w:val="center"/>
                              </w:tcPr>
                              <w:p w14:paraId="7D08F0E8" w14:textId="77777777" w:rsidR="00450851" w:rsidRDefault="0045085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5B0EF096" w14:textId="3F954AF9" w:rsidR="00450851" w:rsidRDefault="00047F91">
                                    <w:pPr>
                                      <w:rPr>
                                        <w:color w:val="000000" w:themeColor="text1"/>
                                      </w:rPr>
                                    </w:pPr>
                                    <w:r>
                                      <w:rPr>
                                        <w:color w:val="000000" w:themeColor="text1"/>
                                      </w:rPr>
                                      <w:t xml:space="preserve">Safety First                                 </w:t>
                                    </w:r>
                                    <w:r w:rsidR="00450851">
                                      <w:rPr>
                                        <w:color w:val="000000" w:themeColor="text1"/>
                                      </w:rPr>
                                      <w:t>Comprised by Empire Construction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309184" w14:textId="16DBC1A3" w:rsidR="00450851" w:rsidRDefault="00450851">
                                    <w:pPr>
                                      <w:pStyle w:val="NoSpacing"/>
                                      <w:rPr>
                                        <w:color w:val="ED7D31" w:themeColor="accent2"/>
                                        <w:sz w:val="26"/>
                                        <w:szCs w:val="26"/>
                                      </w:rPr>
                                    </w:pPr>
                                    <w:r>
                                      <w:rPr>
                                        <w:color w:val="ED7D31" w:themeColor="accent2"/>
                                        <w:sz w:val="26"/>
                                        <w:szCs w:val="26"/>
                                      </w:rPr>
                                      <w:t>Sean Leach (2004817)</w:t>
                                    </w:r>
                                  </w:p>
                                </w:sdtContent>
                              </w:sdt>
                              <w:p w14:paraId="4D4B6BCA" w14:textId="01E4AC19" w:rsidR="00450851"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450851">
                                      <w:rPr>
                                        <w:color w:val="44546A" w:themeColor="text2"/>
                                      </w:rPr>
                                      <w:t xml:space="preserve">     </w:t>
                                    </w:r>
                                  </w:sdtContent>
                                </w:sdt>
                              </w:p>
                            </w:tc>
                          </w:tr>
                        </w:tbl>
                        <w:p w14:paraId="14085CF3" w14:textId="77777777" w:rsidR="00450851" w:rsidRDefault="00450851"/>
                      </w:txbxContent>
                    </v:textbox>
                    <w10:wrap anchorx="page" anchory="page"/>
                  </v:shape>
                </w:pict>
              </mc:Fallback>
            </mc:AlternateContent>
          </w:r>
          <w:r w:rsidR="00450851" w:rsidRPr="00876F3A">
            <w:br w:type="page"/>
          </w:r>
        </w:p>
      </w:sdtContent>
    </w:sdt>
    <w:sdt>
      <w:sdtPr>
        <w:rPr>
          <w:rFonts w:ascii="Arial" w:eastAsiaTheme="minorHAnsi" w:hAnsi="Arial" w:cstheme="minorBidi"/>
          <w:color w:val="auto"/>
          <w:sz w:val="24"/>
          <w:szCs w:val="22"/>
          <w:lang w:val="en-GB"/>
        </w:rPr>
        <w:id w:val="1028219336"/>
        <w:docPartObj>
          <w:docPartGallery w:val="Table of Contents"/>
          <w:docPartUnique/>
        </w:docPartObj>
      </w:sdtPr>
      <w:sdtEndPr>
        <w:rPr>
          <w:b/>
          <w:bCs/>
          <w:noProof/>
          <w:sz w:val="22"/>
        </w:rPr>
      </w:sdtEndPr>
      <w:sdtContent>
        <w:p w14:paraId="4DA69BF2" w14:textId="44878C06" w:rsidR="00876F3A" w:rsidRPr="008C00BD" w:rsidRDefault="00876F3A">
          <w:pPr>
            <w:pStyle w:val="TOCHeading"/>
            <w:rPr>
              <w:sz w:val="28"/>
              <w:szCs w:val="28"/>
            </w:rPr>
          </w:pPr>
          <w:r w:rsidRPr="008C00BD">
            <w:rPr>
              <w:sz w:val="28"/>
              <w:szCs w:val="28"/>
            </w:rPr>
            <w:t>Table of Contents</w:t>
          </w:r>
        </w:p>
        <w:p w14:paraId="406219BD" w14:textId="4A6BF6B2" w:rsidR="006474D5" w:rsidRDefault="00876F3A">
          <w:pPr>
            <w:pStyle w:val="TOC1"/>
            <w:tabs>
              <w:tab w:val="left" w:pos="480"/>
              <w:tab w:val="right" w:leader="dot" w:pos="9016"/>
            </w:tabs>
            <w:rPr>
              <w:rFonts w:asciiTheme="minorHAnsi" w:eastAsiaTheme="minorEastAsia" w:hAnsiTheme="minorHAnsi"/>
              <w:noProof/>
              <w:sz w:val="22"/>
              <w:lang w:eastAsia="en-GB"/>
            </w:rPr>
          </w:pPr>
          <w:r w:rsidRPr="008C00BD">
            <w:rPr>
              <w:sz w:val="20"/>
              <w:szCs w:val="20"/>
            </w:rPr>
            <w:fldChar w:fldCharType="begin"/>
          </w:r>
          <w:r w:rsidRPr="008C00BD">
            <w:rPr>
              <w:sz w:val="20"/>
              <w:szCs w:val="20"/>
            </w:rPr>
            <w:instrText xml:space="preserve"> TOC \o "1-3" \h \z \u </w:instrText>
          </w:r>
          <w:r w:rsidRPr="008C00BD">
            <w:rPr>
              <w:sz w:val="20"/>
              <w:szCs w:val="20"/>
            </w:rPr>
            <w:fldChar w:fldCharType="separate"/>
          </w:r>
          <w:hyperlink w:anchor="_Toc133922655" w:history="1">
            <w:r w:rsidR="006474D5" w:rsidRPr="0060104C">
              <w:rPr>
                <w:rStyle w:val="Hyperlink"/>
                <w:noProof/>
              </w:rPr>
              <w:t>1</w:t>
            </w:r>
            <w:r w:rsidR="006474D5">
              <w:rPr>
                <w:rFonts w:asciiTheme="minorHAnsi" w:eastAsiaTheme="minorEastAsia" w:hAnsiTheme="minorHAnsi"/>
                <w:noProof/>
                <w:sz w:val="22"/>
                <w:lang w:eastAsia="en-GB"/>
              </w:rPr>
              <w:tab/>
            </w:r>
            <w:r w:rsidR="006474D5" w:rsidRPr="0060104C">
              <w:rPr>
                <w:rStyle w:val="Hyperlink"/>
                <w:noProof/>
              </w:rPr>
              <w:t>Introduction</w:t>
            </w:r>
            <w:r w:rsidR="006474D5">
              <w:rPr>
                <w:noProof/>
                <w:webHidden/>
              </w:rPr>
              <w:tab/>
            </w:r>
            <w:r w:rsidR="006474D5">
              <w:rPr>
                <w:noProof/>
                <w:webHidden/>
              </w:rPr>
              <w:fldChar w:fldCharType="begin"/>
            </w:r>
            <w:r w:rsidR="006474D5">
              <w:rPr>
                <w:noProof/>
                <w:webHidden/>
              </w:rPr>
              <w:instrText xml:space="preserve"> PAGEREF _Toc133922655 \h </w:instrText>
            </w:r>
            <w:r w:rsidR="006474D5">
              <w:rPr>
                <w:noProof/>
                <w:webHidden/>
              </w:rPr>
            </w:r>
            <w:r w:rsidR="006474D5">
              <w:rPr>
                <w:noProof/>
                <w:webHidden/>
              </w:rPr>
              <w:fldChar w:fldCharType="separate"/>
            </w:r>
            <w:r w:rsidR="006474D5">
              <w:rPr>
                <w:noProof/>
                <w:webHidden/>
              </w:rPr>
              <w:t>2</w:t>
            </w:r>
            <w:r w:rsidR="006474D5">
              <w:rPr>
                <w:noProof/>
                <w:webHidden/>
              </w:rPr>
              <w:fldChar w:fldCharType="end"/>
            </w:r>
          </w:hyperlink>
        </w:p>
        <w:p w14:paraId="0E824819" w14:textId="53A7024F"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56" w:history="1">
            <w:r w:rsidR="006474D5" w:rsidRPr="0060104C">
              <w:rPr>
                <w:rStyle w:val="Hyperlink"/>
                <w:noProof/>
              </w:rPr>
              <w:t>2</w:t>
            </w:r>
            <w:r w:rsidR="006474D5">
              <w:rPr>
                <w:rFonts w:asciiTheme="minorHAnsi" w:eastAsiaTheme="minorEastAsia" w:hAnsiTheme="minorHAnsi"/>
                <w:noProof/>
                <w:sz w:val="22"/>
                <w:lang w:eastAsia="en-GB"/>
              </w:rPr>
              <w:tab/>
            </w:r>
            <w:r w:rsidR="006474D5" w:rsidRPr="0060104C">
              <w:rPr>
                <w:rStyle w:val="Hyperlink"/>
                <w:noProof/>
              </w:rPr>
              <w:t>Nature of the Project</w:t>
            </w:r>
            <w:r w:rsidR="006474D5">
              <w:rPr>
                <w:noProof/>
                <w:webHidden/>
              </w:rPr>
              <w:tab/>
            </w:r>
            <w:r w:rsidR="006474D5">
              <w:rPr>
                <w:noProof/>
                <w:webHidden/>
              </w:rPr>
              <w:fldChar w:fldCharType="begin"/>
            </w:r>
            <w:r w:rsidR="006474D5">
              <w:rPr>
                <w:noProof/>
                <w:webHidden/>
              </w:rPr>
              <w:instrText xml:space="preserve"> PAGEREF _Toc133922656 \h </w:instrText>
            </w:r>
            <w:r w:rsidR="006474D5">
              <w:rPr>
                <w:noProof/>
                <w:webHidden/>
              </w:rPr>
            </w:r>
            <w:r w:rsidR="006474D5">
              <w:rPr>
                <w:noProof/>
                <w:webHidden/>
              </w:rPr>
              <w:fldChar w:fldCharType="separate"/>
            </w:r>
            <w:r w:rsidR="006474D5">
              <w:rPr>
                <w:noProof/>
                <w:webHidden/>
              </w:rPr>
              <w:t>3</w:t>
            </w:r>
            <w:r w:rsidR="006474D5">
              <w:rPr>
                <w:noProof/>
                <w:webHidden/>
              </w:rPr>
              <w:fldChar w:fldCharType="end"/>
            </w:r>
          </w:hyperlink>
        </w:p>
        <w:p w14:paraId="371491CB" w14:textId="29870C46"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57" w:history="1">
            <w:r w:rsidR="006474D5" w:rsidRPr="0060104C">
              <w:rPr>
                <w:rStyle w:val="Hyperlink"/>
                <w:noProof/>
              </w:rPr>
              <w:t>2.1</w:t>
            </w:r>
            <w:r w:rsidR="006474D5">
              <w:rPr>
                <w:rFonts w:asciiTheme="minorHAnsi" w:eastAsiaTheme="minorEastAsia" w:hAnsiTheme="minorHAnsi"/>
                <w:noProof/>
                <w:sz w:val="22"/>
                <w:lang w:eastAsia="en-GB"/>
              </w:rPr>
              <w:tab/>
            </w:r>
            <w:r w:rsidR="006474D5" w:rsidRPr="0060104C">
              <w:rPr>
                <w:rStyle w:val="Hyperlink"/>
                <w:noProof/>
              </w:rPr>
              <w:t>Key Dates</w:t>
            </w:r>
            <w:r w:rsidR="006474D5">
              <w:rPr>
                <w:noProof/>
                <w:webHidden/>
              </w:rPr>
              <w:tab/>
            </w:r>
            <w:r w:rsidR="006474D5">
              <w:rPr>
                <w:noProof/>
                <w:webHidden/>
              </w:rPr>
              <w:fldChar w:fldCharType="begin"/>
            </w:r>
            <w:r w:rsidR="006474D5">
              <w:rPr>
                <w:noProof/>
                <w:webHidden/>
              </w:rPr>
              <w:instrText xml:space="preserve"> PAGEREF _Toc133922657 \h </w:instrText>
            </w:r>
            <w:r w:rsidR="006474D5">
              <w:rPr>
                <w:noProof/>
                <w:webHidden/>
              </w:rPr>
            </w:r>
            <w:r w:rsidR="006474D5">
              <w:rPr>
                <w:noProof/>
                <w:webHidden/>
              </w:rPr>
              <w:fldChar w:fldCharType="separate"/>
            </w:r>
            <w:r w:rsidR="006474D5">
              <w:rPr>
                <w:noProof/>
                <w:webHidden/>
              </w:rPr>
              <w:t>3</w:t>
            </w:r>
            <w:r w:rsidR="006474D5">
              <w:rPr>
                <w:noProof/>
                <w:webHidden/>
              </w:rPr>
              <w:fldChar w:fldCharType="end"/>
            </w:r>
          </w:hyperlink>
        </w:p>
        <w:p w14:paraId="2B29E0C1" w14:textId="7DE20874"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58" w:history="1">
            <w:r w:rsidR="006474D5" w:rsidRPr="0060104C">
              <w:rPr>
                <w:rStyle w:val="Hyperlink"/>
                <w:noProof/>
              </w:rPr>
              <w:t>2.3</w:t>
            </w:r>
            <w:r w:rsidR="006474D5">
              <w:rPr>
                <w:rFonts w:asciiTheme="minorHAnsi" w:eastAsiaTheme="minorEastAsia" w:hAnsiTheme="minorHAnsi"/>
                <w:noProof/>
                <w:sz w:val="22"/>
                <w:lang w:eastAsia="en-GB"/>
              </w:rPr>
              <w:tab/>
            </w:r>
            <w:r w:rsidR="006474D5" w:rsidRPr="0060104C">
              <w:rPr>
                <w:rStyle w:val="Hyperlink"/>
                <w:noProof/>
              </w:rPr>
              <w:t>Location</w:t>
            </w:r>
            <w:r w:rsidR="006474D5">
              <w:rPr>
                <w:noProof/>
                <w:webHidden/>
              </w:rPr>
              <w:tab/>
            </w:r>
            <w:r w:rsidR="006474D5">
              <w:rPr>
                <w:noProof/>
                <w:webHidden/>
              </w:rPr>
              <w:fldChar w:fldCharType="begin"/>
            </w:r>
            <w:r w:rsidR="006474D5">
              <w:rPr>
                <w:noProof/>
                <w:webHidden/>
              </w:rPr>
              <w:instrText xml:space="preserve"> PAGEREF _Toc133922658 \h </w:instrText>
            </w:r>
            <w:r w:rsidR="006474D5">
              <w:rPr>
                <w:noProof/>
                <w:webHidden/>
              </w:rPr>
            </w:r>
            <w:r w:rsidR="006474D5">
              <w:rPr>
                <w:noProof/>
                <w:webHidden/>
              </w:rPr>
              <w:fldChar w:fldCharType="separate"/>
            </w:r>
            <w:r w:rsidR="006474D5">
              <w:rPr>
                <w:noProof/>
                <w:webHidden/>
              </w:rPr>
              <w:t>3</w:t>
            </w:r>
            <w:r w:rsidR="006474D5">
              <w:rPr>
                <w:noProof/>
                <w:webHidden/>
              </w:rPr>
              <w:fldChar w:fldCharType="end"/>
            </w:r>
          </w:hyperlink>
        </w:p>
        <w:p w14:paraId="00A014F3" w14:textId="2951B5E6"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59" w:history="1">
            <w:r w:rsidR="006474D5" w:rsidRPr="0060104C">
              <w:rPr>
                <w:rStyle w:val="Hyperlink"/>
                <w:noProof/>
              </w:rPr>
              <w:t>2.4</w:t>
            </w:r>
            <w:r w:rsidR="006474D5">
              <w:rPr>
                <w:rFonts w:asciiTheme="minorHAnsi" w:eastAsiaTheme="minorEastAsia" w:hAnsiTheme="minorHAnsi"/>
                <w:noProof/>
                <w:sz w:val="22"/>
                <w:lang w:eastAsia="en-GB"/>
              </w:rPr>
              <w:tab/>
            </w:r>
            <w:r w:rsidR="006474D5" w:rsidRPr="0060104C">
              <w:rPr>
                <w:rStyle w:val="Hyperlink"/>
                <w:noProof/>
              </w:rPr>
              <w:t>Nature of the Works</w:t>
            </w:r>
            <w:r w:rsidR="006474D5">
              <w:rPr>
                <w:noProof/>
                <w:webHidden/>
              </w:rPr>
              <w:tab/>
            </w:r>
            <w:r w:rsidR="006474D5">
              <w:rPr>
                <w:noProof/>
                <w:webHidden/>
              </w:rPr>
              <w:fldChar w:fldCharType="begin"/>
            </w:r>
            <w:r w:rsidR="006474D5">
              <w:rPr>
                <w:noProof/>
                <w:webHidden/>
              </w:rPr>
              <w:instrText xml:space="preserve"> PAGEREF _Toc133922659 \h </w:instrText>
            </w:r>
            <w:r w:rsidR="006474D5">
              <w:rPr>
                <w:noProof/>
                <w:webHidden/>
              </w:rPr>
            </w:r>
            <w:r w:rsidR="006474D5">
              <w:rPr>
                <w:noProof/>
                <w:webHidden/>
              </w:rPr>
              <w:fldChar w:fldCharType="separate"/>
            </w:r>
            <w:r w:rsidR="006474D5">
              <w:rPr>
                <w:noProof/>
                <w:webHidden/>
              </w:rPr>
              <w:t>3</w:t>
            </w:r>
            <w:r w:rsidR="006474D5">
              <w:rPr>
                <w:noProof/>
                <w:webHidden/>
              </w:rPr>
              <w:fldChar w:fldCharType="end"/>
            </w:r>
          </w:hyperlink>
        </w:p>
        <w:p w14:paraId="185050AC" w14:textId="13F93474"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60" w:history="1">
            <w:r w:rsidR="006474D5" w:rsidRPr="0060104C">
              <w:rPr>
                <w:rStyle w:val="Hyperlink"/>
                <w:noProof/>
              </w:rPr>
              <w:t>2.5</w:t>
            </w:r>
            <w:r w:rsidR="006474D5">
              <w:rPr>
                <w:rFonts w:asciiTheme="minorHAnsi" w:eastAsiaTheme="minorEastAsia" w:hAnsiTheme="minorHAnsi"/>
                <w:noProof/>
                <w:sz w:val="22"/>
                <w:lang w:eastAsia="en-GB"/>
              </w:rPr>
              <w:tab/>
            </w:r>
            <w:r w:rsidR="006474D5" w:rsidRPr="0060104C">
              <w:rPr>
                <w:rStyle w:val="Hyperlink"/>
                <w:noProof/>
              </w:rPr>
              <w:t>Principal Hazards</w:t>
            </w:r>
            <w:r w:rsidR="006474D5">
              <w:rPr>
                <w:noProof/>
                <w:webHidden/>
              </w:rPr>
              <w:tab/>
            </w:r>
            <w:r w:rsidR="006474D5">
              <w:rPr>
                <w:noProof/>
                <w:webHidden/>
              </w:rPr>
              <w:fldChar w:fldCharType="begin"/>
            </w:r>
            <w:r w:rsidR="006474D5">
              <w:rPr>
                <w:noProof/>
                <w:webHidden/>
              </w:rPr>
              <w:instrText xml:space="preserve"> PAGEREF _Toc133922660 \h </w:instrText>
            </w:r>
            <w:r w:rsidR="006474D5">
              <w:rPr>
                <w:noProof/>
                <w:webHidden/>
              </w:rPr>
            </w:r>
            <w:r w:rsidR="006474D5">
              <w:rPr>
                <w:noProof/>
                <w:webHidden/>
              </w:rPr>
              <w:fldChar w:fldCharType="separate"/>
            </w:r>
            <w:r w:rsidR="006474D5">
              <w:rPr>
                <w:noProof/>
                <w:webHidden/>
              </w:rPr>
              <w:t>3</w:t>
            </w:r>
            <w:r w:rsidR="006474D5">
              <w:rPr>
                <w:noProof/>
                <w:webHidden/>
              </w:rPr>
              <w:fldChar w:fldCharType="end"/>
            </w:r>
          </w:hyperlink>
        </w:p>
        <w:p w14:paraId="5C339845" w14:textId="0583DD4B"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61" w:history="1">
            <w:r w:rsidR="006474D5" w:rsidRPr="0060104C">
              <w:rPr>
                <w:rStyle w:val="Hyperlink"/>
                <w:noProof/>
              </w:rPr>
              <w:t>3</w:t>
            </w:r>
            <w:r w:rsidR="006474D5">
              <w:rPr>
                <w:rFonts w:asciiTheme="minorHAnsi" w:eastAsiaTheme="minorEastAsia" w:hAnsiTheme="minorHAnsi"/>
                <w:noProof/>
                <w:sz w:val="22"/>
                <w:lang w:eastAsia="en-GB"/>
              </w:rPr>
              <w:tab/>
            </w:r>
            <w:r w:rsidR="006474D5" w:rsidRPr="0060104C">
              <w:rPr>
                <w:rStyle w:val="Hyperlink"/>
                <w:noProof/>
              </w:rPr>
              <w:t>Project Directory</w:t>
            </w:r>
            <w:r w:rsidR="006474D5">
              <w:rPr>
                <w:noProof/>
                <w:webHidden/>
              </w:rPr>
              <w:tab/>
            </w:r>
            <w:r w:rsidR="006474D5">
              <w:rPr>
                <w:noProof/>
                <w:webHidden/>
              </w:rPr>
              <w:fldChar w:fldCharType="begin"/>
            </w:r>
            <w:r w:rsidR="006474D5">
              <w:rPr>
                <w:noProof/>
                <w:webHidden/>
              </w:rPr>
              <w:instrText xml:space="preserve"> PAGEREF _Toc133922661 \h </w:instrText>
            </w:r>
            <w:r w:rsidR="006474D5">
              <w:rPr>
                <w:noProof/>
                <w:webHidden/>
              </w:rPr>
            </w:r>
            <w:r w:rsidR="006474D5">
              <w:rPr>
                <w:noProof/>
                <w:webHidden/>
              </w:rPr>
              <w:fldChar w:fldCharType="separate"/>
            </w:r>
            <w:r w:rsidR="006474D5">
              <w:rPr>
                <w:noProof/>
                <w:webHidden/>
              </w:rPr>
              <w:t>4</w:t>
            </w:r>
            <w:r w:rsidR="006474D5">
              <w:rPr>
                <w:noProof/>
                <w:webHidden/>
              </w:rPr>
              <w:fldChar w:fldCharType="end"/>
            </w:r>
          </w:hyperlink>
        </w:p>
        <w:p w14:paraId="426586D7" w14:textId="289EB9E3" w:rsidR="006474D5" w:rsidRDefault="00000000">
          <w:pPr>
            <w:pStyle w:val="TOC1"/>
            <w:tabs>
              <w:tab w:val="right" w:leader="dot" w:pos="9016"/>
            </w:tabs>
            <w:rPr>
              <w:rFonts w:asciiTheme="minorHAnsi" w:eastAsiaTheme="minorEastAsia" w:hAnsiTheme="minorHAnsi"/>
              <w:noProof/>
              <w:sz w:val="22"/>
              <w:lang w:eastAsia="en-GB"/>
            </w:rPr>
          </w:pPr>
          <w:hyperlink w:anchor="_Toc133922662" w:history="1">
            <w:r w:rsidR="006474D5" w:rsidRPr="0060104C">
              <w:rPr>
                <w:rStyle w:val="Hyperlink"/>
                <w:noProof/>
              </w:rPr>
              <w:t>4     Management of the Work</w:t>
            </w:r>
            <w:r w:rsidR="006474D5">
              <w:rPr>
                <w:noProof/>
                <w:webHidden/>
              </w:rPr>
              <w:tab/>
            </w:r>
            <w:r w:rsidR="006474D5">
              <w:rPr>
                <w:noProof/>
                <w:webHidden/>
              </w:rPr>
              <w:fldChar w:fldCharType="begin"/>
            </w:r>
            <w:r w:rsidR="006474D5">
              <w:rPr>
                <w:noProof/>
                <w:webHidden/>
              </w:rPr>
              <w:instrText xml:space="preserve"> PAGEREF _Toc133922662 \h </w:instrText>
            </w:r>
            <w:r w:rsidR="006474D5">
              <w:rPr>
                <w:noProof/>
                <w:webHidden/>
              </w:rPr>
            </w:r>
            <w:r w:rsidR="006474D5">
              <w:rPr>
                <w:noProof/>
                <w:webHidden/>
              </w:rPr>
              <w:fldChar w:fldCharType="separate"/>
            </w:r>
            <w:r w:rsidR="006474D5">
              <w:rPr>
                <w:noProof/>
                <w:webHidden/>
              </w:rPr>
              <w:t>5</w:t>
            </w:r>
            <w:r w:rsidR="006474D5">
              <w:rPr>
                <w:noProof/>
                <w:webHidden/>
              </w:rPr>
              <w:fldChar w:fldCharType="end"/>
            </w:r>
          </w:hyperlink>
        </w:p>
        <w:p w14:paraId="4BF2BA53" w14:textId="7C5AFAE4"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63" w:history="1">
            <w:r w:rsidR="006474D5" w:rsidRPr="0060104C">
              <w:rPr>
                <w:rStyle w:val="Hyperlink"/>
                <w:noProof/>
              </w:rPr>
              <w:t>4.1</w:t>
            </w:r>
            <w:r w:rsidR="006474D5">
              <w:rPr>
                <w:rFonts w:asciiTheme="minorHAnsi" w:eastAsiaTheme="minorEastAsia" w:hAnsiTheme="minorHAnsi"/>
                <w:noProof/>
                <w:sz w:val="22"/>
                <w:lang w:eastAsia="en-GB"/>
              </w:rPr>
              <w:tab/>
            </w:r>
            <w:r w:rsidR="006474D5" w:rsidRPr="0060104C">
              <w:rPr>
                <w:rStyle w:val="Hyperlink"/>
                <w:noProof/>
              </w:rPr>
              <w:t>Health and Safety Monitoring</w:t>
            </w:r>
            <w:r w:rsidR="006474D5">
              <w:rPr>
                <w:noProof/>
                <w:webHidden/>
              </w:rPr>
              <w:tab/>
            </w:r>
            <w:r w:rsidR="006474D5">
              <w:rPr>
                <w:noProof/>
                <w:webHidden/>
              </w:rPr>
              <w:fldChar w:fldCharType="begin"/>
            </w:r>
            <w:r w:rsidR="006474D5">
              <w:rPr>
                <w:noProof/>
                <w:webHidden/>
              </w:rPr>
              <w:instrText xml:space="preserve"> PAGEREF _Toc133922663 \h </w:instrText>
            </w:r>
            <w:r w:rsidR="006474D5">
              <w:rPr>
                <w:noProof/>
                <w:webHidden/>
              </w:rPr>
            </w:r>
            <w:r w:rsidR="006474D5">
              <w:rPr>
                <w:noProof/>
                <w:webHidden/>
              </w:rPr>
              <w:fldChar w:fldCharType="separate"/>
            </w:r>
            <w:r w:rsidR="006474D5">
              <w:rPr>
                <w:noProof/>
                <w:webHidden/>
              </w:rPr>
              <w:t>5</w:t>
            </w:r>
            <w:r w:rsidR="006474D5">
              <w:rPr>
                <w:noProof/>
                <w:webHidden/>
              </w:rPr>
              <w:fldChar w:fldCharType="end"/>
            </w:r>
          </w:hyperlink>
        </w:p>
        <w:p w14:paraId="39E2E249" w14:textId="588AA932"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64" w:history="1">
            <w:r w:rsidR="006474D5" w:rsidRPr="0060104C">
              <w:rPr>
                <w:rStyle w:val="Hyperlink"/>
                <w:noProof/>
              </w:rPr>
              <w:t>4.2</w:t>
            </w:r>
            <w:r w:rsidR="006474D5">
              <w:rPr>
                <w:rFonts w:asciiTheme="minorHAnsi" w:eastAsiaTheme="minorEastAsia" w:hAnsiTheme="minorHAnsi"/>
                <w:noProof/>
                <w:sz w:val="22"/>
                <w:lang w:eastAsia="en-GB"/>
              </w:rPr>
              <w:tab/>
            </w:r>
            <w:r w:rsidR="006474D5" w:rsidRPr="0060104C">
              <w:rPr>
                <w:rStyle w:val="Hyperlink"/>
                <w:noProof/>
              </w:rPr>
              <w:t>The Principal Contractor</w:t>
            </w:r>
            <w:r w:rsidR="006474D5">
              <w:rPr>
                <w:noProof/>
                <w:webHidden/>
              </w:rPr>
              <w:tab/>
            </w:r>
            <w:r w:rsidR="006474D5">
              <w:rPr>
                <w:noProof/>
                <w:webHidden/>
              </w:rPr>
              <w:fldChar w:fldCharType="begin"/>
            </w:r>
            <w:r w:rsidR="006474D5">
              <w:rPr>
                <w:noProof/>
                <w:webHidden/>
              </w:rPr>
              <w:instrText xml:space="preserve"> PAGEREF _Toc133922664 \h </w:instrText>
            </w:r>
            <w:r w:rsidR="006474D5">
              <w:rPr>
                <w:noProof/>
                <w:webHidden/>
              </w:rPr>
            </w:r>
            <w:r w:rsidR="006474D5">
              <w:rPr>
                <w:noProof/>
                <w:webHidden/>
              </w:rPr>
              <w:fldChar w:fldCharType="separate"/>
            </w:r>
            <w:r w:rsidR="006474D5">
              <w:rPr>
                <w:noProof/>
                <w:webHidden/>
              </w:rPr>
              <w:t>5</w:t>
            </w:r>
            <w:r w:rsidR="006474D5">
              <w:rPr>
                <w:noProof/>
                <w:webHidden/>
              </w:rPr>
              <w:fldChar w:fldCharType="end"/>
            </w:r>
          </w:hyperlink>
        </w:p>
        <w:p w14:paraId="500FE615" w14:textId="1B820121"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65" w:history="1">
            <w:r w:rsidR="006474D5" w:rsidRPr="0060104C">
              <w:rPr>
                <w:rStyle w:val="Hyperlink"/>
                <w:noProof/>
              </w:rPr>
              <w:t>5</w:t>
            </w:r>
            <w:r w:rsidR="006474D5">
              <w:rPr>
                <w:rFonts w:asciiTheme="minorHAnsi" w:eastAsiaTheme="minorEastAsia" w:hAnsiTheme="minorHAnsi"/>
                <w:noProof/>
                <w:sz w:val="22"/>
                <w:lang w:eastAsia="en-GB"/>
              </w:rPr>
              <w:tab/>
            </w:r>
            <w:r w:rsidR="006474D5" w:rsidRPr="0060104C">
              <w:rPr>
                <w:rStyle w:val="Hyperlink"/>
                <w:noProof/>
              </w:rPr>
              <w:t>The Environment and Surrounding Area</w:t>
            </w:r>
            <w:r w:rsidR="006474D5">
              <w:rPr>
                <w:noProof/>
                <w:webHidden/>
              </w:rPr>
              <w:tab/>
            </w:r>
            <w:r w:rsidR="006474D5">
              <w:rPr>
                <w:noProof/>
                <w:webHidden/>
              </w:rPr>
              <w:fldChar w:fldCharType="begin"/>
            </w:r>
            <w:r w:rsidR="006474D5">
              <w:rPr>
                <w:noProof/>
                <w:webHidden/>
              </w:rPr>
              <w:instrText xml:space="preserve"> PAGEREF _Toc133922665 \h </w:instrText>
            </w:r>
            <w:r w:rsidR="006474D5">
              <w:rPr>
                <w:noProof/>
                <w:webHidden/>
              </w:rPr>
            </w:r>
            <w:r w:rsidR="006474D5">
              <w:rPr>
                <w:noProof/>
                <w:webHidden/>
              </w:rPr>
              <w:fldChar w:fldCharType="separate"/>
            </w:r>
            <w:r w:rsidR="006474D5">
              <w:rPr>
                <w:noProof/>
                <w:webHidden/>
              </w:rPr>
              <w:t>6</w:t>
            </w:r>
            <w:r w:rsidR="006474D5">
              <w:rPr>
                <w:noProof/>
                <w:webHidden/>
              </w:rPr>
              <w:fldChar w:fldCharType="end"/>
            </w:r>
          </w:hyperlink>
        </w:p>
        <w:p w14:paraId="0CFA8C1F" w14:textId="57A8037F"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66" w:history="1">
            <w:r w:rsidR="006474D5" w:rsidRPr="0060104C">
              <w:rPr>
                <w:rStyle w:val="Hyperlink"/>
                <w:noProof/>
              </w:rPr>
              <w:t>5.1</w:t>
            </w:r>
            <w:r w:rsidR="006474D5">
              <w:rPr>
                <w:rFonts w:asciiTheme="minorHAnsi" w:eastAsiaTheme="minorEastAsia" w:hAnsiTheme="minorHAnsi"/>
                <w:noProof/>
                <w:sz w:val="22"/>
                <w:lang w:eastAsia="en-GB"/>
              </w:rPr>
              <w:tab/>
            </w:r>
            <w:r w:rsidR="006474D5" w:rsidRPr="0060104C">
              <w:rPr>
                <w:rStyle w:val="Hyperlink"/>
                <w:noProof/>
              </w:rPr>
              <w:t>Directions from Langdon Road to the nearest A &amp; E</w:t>
            </w:r>
            <w:r w:rsidR="006474D5">
              <w:rPr>
                <w:noProof/>
                <w:webHidden/>
              </w:rPr>
              <w:tab/>
            </w:r>
            <w:r w:rsidR="006474D5">
              <w:rPr>
                <w:noProof/>
                <w:webHidden/>
              </w:rPr>
              <w:fldChar w:fldCharType="begin"/>
            </w:r>
            <w:r w:rsidR="006474D5">
              <w:rPr>
                <w:noProof/>
                <w:webHidden/>
              </w:rPr>
              <w:instrText xml:space="preserve"> PAGEREF _Toc133922666 \h </w:instrText>
            </w:r>
            <w:r w:rsidR="006474D5">
              <w:rPr>
                <w:noProof/>
                <w:webHidden/>
              </w:rPr>
            </w:r>
            <w:r w:rsidR="006474D5">
              <w:rPr>
                <w:noProof/>
                <w:webHidden/>
              </w:rPr>
              <w:fldChar w:fldCharType="separate"/>
            </w:r>
            <w:r w:rsidR="006474D5">
              <w:rPr>
                <w:noProof/>
                <w:webHidden/>
              </w:rPr>
              <w:t>6</w:t>
            </w:r>
            <w:r w:rsidR="006474D5">
              <w:rPr>
                <w:noProof/>
                <w:webHidden/>
              </w:rPr>
              <w:fldChar w:fldCharType="end"/>
            </w:r>
          </w:hyperlink>
        </w:p>
        <w:p w14:paraId="02DE4899" w14:textId="70BDDB11"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67" w:history="1">
            <w:r w:rsidR="006474D5" w:rsidRPr="0060104C">
              <w:rPr>
                <w:rStyle w:val="Hyperlink"/>
                <w:noProof/>
              </w:rPr>
              <w:t>5.1</w:t>
            </w:r>
            <w:r w:rsidR="006474D5">
              <w:rPr>
                <w:rFonts w:asciiTheme="minorHAnsi" w:eastAsiaTheme="minorEastAsia" w:hAnsiTheme="minorHAnsi"/>
                <w:noProof/>
                <w:sz w:val="22"/>
                <w:lang w:eastAsia="en-GB"/>
              </w:rPr>
              <w:tab/>
            </w:r>
            <w:r w:rsidR="006474D5" w:rsidRPr="0060104C">
              <w:rPr>
                <w:rStyle w:val="Hyperlink"/>
                <w:noProof/>
              </w:rPr>
              <w:t>Existing Highways Systems</w:t>
            </w:r>
            <w:r w:rsidR="006474D5">
              <w:rPr>
                <w:noProof/>
                <w:webHidden/>
              </w:rPr>
              <w:tab/>
            </w:r>
            <w:r w:rsidR="006474D5">
              <w:rPr>
                <w:noProof/>
                <w:webHidden/>
              </w:rPr>
              <w:fldChar w:fldCharType="begin"/>
            </w:r>
            <w:r w:rsidR="006474D5">
              <w:rPr>
                <w:noProof/>
                <w:webHidden/>
              </w:rPr>
              <w:instrText xml:space="preserve"> PAGEREF _Toc133922667 \h </w:instrText>
            </w:r>
            <w:r w:rsidR="006474D5">
              <w:rPr>
                <w:noProof/>
                <w:webHidden/>
              </w:rPr>
            </w:r>
            <w:r w:rsidR="006474D5">
              <w:rPr>
                <w:noProof/>
                <w:webHidden/>
              </w:rPr>
              <w:fldChar w:fldCharType="separate"/>
            </w:r>
            <w:r w:rsidR="006474D5">
              <w:rPr>
                <w:noProof/>
                <w:webHidden/>
              </w:rPr>
              <w:t>7</w:t>
            </w:r>
            <w:r w:rsidR="006474D5">
              <w:rPr>
                <w:noProof/>
                <w:webHidden/>
              </w:rPr>
              <w:fldChar w:fldCharType="end"/>
            </w:r>
          </w:hyperlink>
        </w:p>
        <w:p w14:paraId="2493C610" w14:textId="78658B4C" w:rsidR="006474D5" w:rsidRDefault="00000000">
          <w:pPr>
            <w:pStyle w:val="TOC2"/>
            <w:tabs>
              <w:tab w:val="left" w:pos="880"/>
              <w:tab w:val="right" w:leader="dot" w:pos="9016"/>
            </w:tabs>
            <w:rPr>
              <w:rFonts w:asciiTheme="minorHAnsi" w:eastAsiaTheme="minorEastAsia" w:hAnsiTheme="minorHAnsi"/>
              <w:noProof/>
              <w:sz w:val="22"/>
              <w:lang w:eastAsia="en-GB"/>
            </w:rPr>
          </w:pPr>
          <w:hyperlink w:anchor="_Toc133922668" w:history="1">
            <w:r w:rsidR="006474D5" w:rsidRPr="0060104C">
              <w:rPr>
                <w:rStyle w:val="Hyperlink"/>
                <w:noProof/>
              </w:rPr>
              <w:t>5.2</w:t>
            </w:r>
            <w:r w:rsidR="006474D5">
              <w:rPr>
                <w:rFonts w:asciiTheme="minorHAnsi" w:eastAsiaTheme="minorEastAsia" w:hAnsiTheme="minorHAnsi"/>
                <w:noProof/>
                <w:sz w:val="22"/>
                <w:lang w:eastAsia="en-GB"/>
              </w:rPr>
              <w:tab/>
            </w:r>
            <w:r w:rsidR="006474D5" w:rsidRPr="0060104C">
              <w:rPr>
                <w:rStyle w:val="Hyperlink"/>
                <w:noProof/>
              </w:rPr>
              <w:t>Existing Service on Site</w:t>
            </w:r>
            <w:r w:rsidR="006474D5">
              <w:rPr>
                <w:noProof/>
                <w:webHidden/>
              </w:rPr>
              <w:tab/>
            </w:r>
            <w:r w:rsidR="006474D5">
              <w:rPr>
                <w:noProof/>
                <w:webHidden/>
              </w:rPr>
              <w:fldChar w:fldCharType="begin"/>
            </w:r>
            <w:r w:rsidR="006474D5">
              <w:rPr>
                <w:noProof/>
                <w:webHidden/>
              </w:rPr>
              <w:instrText xml:space="preserve"> PAGEREF _Toc133922668 \h </w:instrText>
            </w:r>
            <w:r w:rsidR="006474D5">
              <w:rPr>
                <w:noProof/>
                <w:webHidden/>
              </w:rPr>
            </w:r>
            <w:r w:rsidR="006474D5">
              <w:rPr>
                <w:noProof/>
                <w:webHidden/>
              </w:rPr>
              <w:fldChar w:fldCharType="separate"/>
            </w:r>
            <w:r w:rsidR="006474D5">
              <w:rPr>
                <w:noProof/>
                <w:webHidden/>
              </w:rPr>
              <w:t>7</w:t>
            </w:r>
            <w:r w:rsidR="006474D5">
              <w:rPr>
                <w:noProof/>
                <w:webHidden/>
              </w:rPr>
              <w:fldChar w:fldCharType="end"/>
            </w:r>
          </w:hyperlink>
        </w:p>
        <w:p w14:paraId="54221B4C" w14:textId="53D7990E"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69" w:history="1">
            <w:r w:rsidR="006474D5" w:rsidRPr="0060104C">
              <w:rPr>
                <w:rStyle w:val="Hyperlink"/>
                <w:noProof/>
              </w:rPr>
              <w:t>6</w:t>
            </w:r>
            <w:r w:rsidR="006474D5">
              <w:rPr>
                <w:rFonts w:asciiTheme="minorHAnsi" w:eastAsiaTheme="minorEastAsia" w:hAnsiTheme="minorHAnsi"/>
                <w:noProof/>
                <w:sz w:val="22"/>
                <w:lang w:eastAsia="en-GB"/>
              </w:rPr>
              <w:tab/>
            </w:r>
            <w:r w:rsidR="006474D5" w:rsidRPr="0060104C">
              <w:rPr>
                <w:rStyle w:val="Hyperlink"/>
                <w:noProof/>
              </w:rPr>
              <w:t>Directions to Sub-contractors</w:t>
            </w:r>
            <w:r w:rsidR="006474D5">
              <w:rPr>
                <w:noProof/>
                <w:webHidden/>
              </w:rPr>
              <w:tab/>
            </w:r>
            <w:r w:rsidR="006474D5">
              <w:rPr>
                <w:noProof/>
                <w:webHidden/>
              </w:rPr>
              <w:fldChar w:fldCharType="begin"/>
            </w:r>
            <w:r w:rsidR="006474D5">
              <w:rPr>
                <w:noProof/>
                <w:webHidden/>
              </w:rPr>
              <w:instrText xml:space="preserve"> PAGEREF _Toc133922669 \h </w:instrText>
            </w:r>
            <w:r w:rsidR="006474D5">
              <w:rPr>
                <w:noProof/>
                <w:webHidden/>
              </w:rPr>
            </w:r>
            <w:r w:rsidR="006474D5">
              <w:rPr>
                <w:noProof/>
                <w:webHidden/>
              </w:rPr>
              <w:fldChar w:fldCharType="separate"/>
            </w:r>
            <w:r w:rsidR="006474D5">
              <w:rPr>
                <w:noProof/>
                <w:webHidden/>
              </w:rPr>
              <w:t>7</w:t>
            </w:r>
            <w:r w:rsidR="006474D5">
              <w:rPr>
                <w:noProof/>
                <w:webHidden/>
              </w:rPr>
              <w:fldChar w:fldCharType="end"/>
            </w:r>
          </w:hyperlink>
        </w:p>
        <w:p w14:paraId="3B7E0807" w14:textId="6A87CCEC"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70" w:history="1">
            <w:r w:rsidR="006474D5" w:rsidRPr="0060104C">
              <w:rPr>
                <w:rStyle w:val="Hyperlink"/>
                <w:noProof/>
              </w:rPr>
              <w:t>7</w:t>
            </w:r>
            <w:r w:rsidR="006474D5">
              <w:rPr>
                <w:rFonts w:asciiTheme="minorHAnsi" w:eastAsiaTheme="minorEastAsia" w:hAnsiTheme="minorHAnsi"/>
                <w:noProof/>
                <w:sz w:val="22"/>
                <w:lang w:eastAsia="en-GB"/>
              </w:rPr>
              <w:tab/>
            </w:r>
            <w:r w:rsidR="006474D5" w:rsidRPr="0060104C">
              <w:rPr>
                <w:rStyle w:val="Hyperlink"/>
                <w:noProof/>
              </w:rPr>
              <w:t>Information for Contactors and Sub-Contractors</w:t>
            </w:r>
            <w:r w:rsidR="006474D5">
              <w:rPr>
                <w:noProof/>
                <w:webHidden/>
              </w:rPr>
              <w:tab/>
            </w:r>
            <w:r w:rsidR="006474D5">
              <w:rPr>
                <w:noProof/>
                <w:webHidden/>
              </w:rPr>
              <w:fldChar w:fldCharType="begin"/>
            </w:r>
            <w:r w:rsidR="006474D5">
              <w:rPr>
                <w:noProof/>
                <w:webHidden/>
              </w:rPr>
              <w:instrText xml:space="preserve"> PAGEREF _Toc133922670 \h </w:instrText>
            </w:r>
            <w:r w:rsidR="006474D5">
              <w:rPr>
                <w:noProof/>
                <w:webHidden/>
              </w:rPr>
            </w:r>
            <w:r w:rsidR="006474D5">
              <w:rPr>
                <w:noProof/>
                <w:webHidden/>
              </w:rPr>
              <w:fldChar w:fldCharType="separate"/>
            </w:r>
            <w:r w:rsidR="006474D5">
              <w:rPr>
                <w:noProof/>
                <w:webHidden/>
              </w:rPr>
              <w:t>8</w:t>
            </w:r>
            <w:r w:rsidR="006474D5">
              <w:rPr>
                <w:noProof/>
                <w:webHidden/>
              </w:rPr>
              <w:fldChar w:fldCharType="end"/>
            </w:r>
          </w:hyperlink>
        </w:p>
        <w:p w14:paraId="6D06D114" w14:textId="70DC232C"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71" w:history="1">
            <w:r w:rsidR="006474D5" w:rsidRPr="0060104C">
              <w:rPr>
                <w:rStyle w:val="Hyperlink"/>
                <w:noProof/>
              </w:rPr>
              <w:t>8</w:t>
            </w:r>
            <w:r w:rsidR="006474D5">
              <w:rPr>
                <w:rFonts w:asciiTheme="minorHAnsi" w:eastAsiaTheme="minorEastAsia" w:hAnsiTheme="minorHAnsi"/>
                <w:noProof/>
                <w:sz w:val="22"/>
                <w:lang w:eastAsia="en-GB"/>
              </w:rPr>
              <w:tab/>
            </w:r>
            <w:r w:rsidR="006474D5" w:rsidRPr="0060104C">
              <w:rPr>
                <w:rStyle w:val="Hyperlink"/>
                <w:noProof/>
              </w:rPr>
              <w:t>Selection of Contractors</w:t>
            </w:r>
            <w:r w:rsidR="006474D5">
              <w:rPr>
                <w:noProof/>
                <w:webHidden/>
              </w:rPr>
              <w:tab/>
            </w:r>
            <w:r w:rsidR="006474D5">
              <w:rPr>
                <w:noProof/>
                <w:webHidden/>
              </w:rPr>
              <w:fldChar w:fldCharType="begin"/>
            </w:r>
            <w:r w:rsidR="006474D5">
              <w:rPr>
                <w:noProof/>
                <w:webHidden/>
              </w:rPr>
              <w:instrText xml:space="preserve"> PAGEREF _Toc133922671 \h </w:instrText>
            </w:r>
            <w:r w:rsidR="006474D5">
              <w:rPr>
                <w:noProof/>
                <w:webHidden/>
              </w:rPr>
            </w:r>
            <w:r w:rsidR="006474D5">
              <w:rPr>
                <w:noProof/>
                <w:webHidden/>
              </w:rPr>
              <w:fldChar w:fldCharType="separate"/>
            </w:r>
            <w:r w:rsidR="006474D5">
              <w:rPr>
                <w:noProof/>
                <w:webHidden/>
              </w:rPr>
              <w:t>8</w:t>
            </w:r>
            <w:r w:rsidR="006474D5">
              <w:rPr>
                <w:noProof/>
                <w:webHidden/>
              </w:rPr>
              <w:fldChar w:fldCharType="end"/>
            </w:r>
          </w:hyperlink>
        </w:p>
        <w:p w14:paraId="398FD29E" w14:textId="49B06051" w:rsidR="006474D5" w:rsidRDefault="00000000">
          <w:pPr>
            <w:pStyle w:val="TOC1"/>
            <w:tabs>
              <w:tab w:val="left" w:pos="480"/>
              <w:tab w:val="right" w:leader="dot" w:pos="9016"/>
            </w:tabs>
            <w:rPr>
              <w:rFonts w:asciiTheme="minorHAnsi" w:eastAsiaTheme="minorEastAsia" w:hAnsiTheme="minorHAnsi"/>
              <w:noProof/>
              <w:sz w:val="22"/>
              <w:lang w:eastAsia="en-GB"/>
            </w:rPr>
          </w:pPr>
          <w:hyperlink w:anchor="_Toc133922672" w:history="1">
            <w:r w:rsidR="006474D5" w:rsidRPr="0060104C">
              <w:rPr>
                <w:rStyle w:val="Hyperlink"/>
                <w:noProof/>
              </w:rPr>
              <w:t>9</w:t>
            </w:r>
            <w:r w:rsidR="006474D5">
              <w:rPr>
                <w:rFonts w:asciiTheme="minorHAnsi" w:eastAsiaTheme="minorEastAsia" w:hAnsiTheme="minorHAnsi"/>
                <w:noProof/>
                <w:sz w:val="22"/>
                <w:lang w:eastAsia="en-GB"/>
              </w:rPr>
              <w:tab/>
            </w:r>
            <w:r w:rsidR="006474D5" w:rsidRPr="0060104C">
              <w:rPr>
                <w:rStyle w:val="Hyperlink"/>
                <w:noProof/>
              </w:rPr>
              <w:t>Communication Methods for the Project</w:t>
            </w:r>
            <w:r w:rsidR="006474D5">
              <w:rPr>
                <w:noProof/>
                <w:webHidden/>
              </w:rPr>
              <w:tab/>
            </w:r>
            <w:r w:rsidR="006474D5">
              <w:rPr>
                <w:noProof/>
                <w:webHidden/>
              </w:rPr>
              <w:fldChar w:fldCharType="begin"/>
            </w:r>
            <w:r w:rsidR="006474D5">
              <w:rPr>
                <w:noProof/>
                <w:webHidden/>
              </w:rPr>
              <w:instrText xml:space="preserve"> PAGEREF _Toc133922672 \h </w:instrText>
            </w:r>
            <w:r w:rsidR="006474D5">
              <w:rPr>
                <w:noProof/>
                <w:webHidden/>
              </w:rPr>
            </w:r>
            <w:r w:rsidR="006474D5">
              <w:rPr>
                <w:noProof/>
                <w:webHidden/>
              </w:rPr>
              <w:fldChar w:fldCharType="separate"/>
            </w:r>
            <w:r w:rsidR="006474D5">
              <w:rPr>
                <w:noProof/>
                <w:webHidden/>
              </w:rPr>
              <w:t>9</w:t>
            </w:r>
            <w:r w:rsidR="006474D5">
              <w:rPr>
                <w:noProof/>
                <w:webHidden/>
              </w:rPr>
              <w:fldChar w:fldCharType="end"/>
            </w:r>
          </w:hyperlink>
        </w:p>
        <w:p w14:paraId="5D8FD608" w14:textId="22C3C80D" w:rsidR="006474D5" w:rsidRDefault="00000000">
          <w:pPr>
            <w:pStyle w:val="TOC1"/>
            <w:tabs>
              <w:tab w:val="left" w:pos="660"/>
              <w:tab w:val="right" w:leader="dot" w:pos="9016"/>
            </w:tabs>
            <w:rPr>
              <w:rFonts w:asciiTheme="minorHAnsi" w:eastAsiaTheme="minorEastAsia" w:hAnsiTheme="minorHAnsi"/>
              <w:noProof/>
              <w:sz w:val="22"/>
              <w:lang w:eastAsia="en-GB"/>
            </w:rPr>
          </w:pPr>
          <w:hyperlink w:anchor="_Toc133922673" w:history="1">
            <w:r w:rsidR="006474D5" w:rsidRPr="0060104C">
              <w:rPr>
                <w:rStyle w:val="Hyperlink"/>
                <w:noProof/>
              </w:rPr>
              <w:t>10</w:t>
            </w:r>
            <w:r w:rsidR="006474D5">
              <w:rPr>
                <w:rFonts w:asciiTheme="minorHAnsi" w:eastAsiaTheme="minorEastAsia" w:hAnsiTheme="minorHAnsi"/>
                <w:noProof/>
                <w:sz w:val="22"/>
                <w:lang w:eastAsia="en-GB"/>
              </w:rPr>
              <w:tab/>
            </w:r>
            <w:r w:rsidR="006474D5" w:rsidRPr="0060104C">
              <w:rPr>
                <w:rStyle w:val="Hyperlink"/>
                <w:noProof/>
              </w:rPr>
              <w:t>Site Rules</w:t>
            </w:r>
            <w:r w:rsidR="006474D5">
              <w:rPr>
                <w:noProof/>
                <w:webHidden/>
              </w:rPr>
              <w:tab/>
            </w:r>
            <w:r w:rsidR="006474D5">
              <w:rPr>
                <w:noProof/>
                <w:webHidden/>
              </w:rPr>
              <w:fldChar w:fldCharType="begin"/>
            </w:r>
            <w:r w:rsidR="006474D5">
              <w:rPr>
                <w:noProof/>
                <w:webHidden/>
              </w:rPr>
              <w:instrText xml:space="preserve"> PAGEREF _Toc133922673 \h </w:instrText>
            </w:r>
            <w:r w:rsidR="006474D5">
              <w:rPr>
                <w:noProof/>
                <w:webHidden/>
              </w:rPr>
            </w:r>
            <w:r w:rsidR="006474D5">
              <w:rPr>
                <w:noProof/>
                <w:webHidden/>
              </w:rPr>
              <w:fldChar w:fldCharType="separate"/>
            </w:r>
            <w:r w:rsidR="006474D5">
              <w:rPr>
                <w:noProof/>
                <w:webHidden/>
              </w:rPr>
              <w:t>10</w:t>
            </w:r>
            <w:r w:rsidR="006474D5">
              <w:rPr>
                <w:noProof/>
                <w:webHidden/>
              </w:rPr>
              <w:fldChar w:fldCharType="end"/>
            </w:r>
          </w:hyperlink>
        </w:p>
        <w:p w14:paraId="7212DA8D" w14:textId="404AFCC8" w:rsidR="006474D5" w:rsidRDefault="00000000">
          <w:pPr>
            <w:pStyle w:val="TOC1"/>
            <w:tabs>
              <w:tab w:val="left" w:pos="660"/>
              <w:tab w:val="right" w:leader="dot" w:pos="9016"/>
            </w:tabs>
            <w:rPr>
              <w:rFonts w:asciiTheme="minorHAnsi" w:eastAsiaTheme="minorEastAsia" w:hAnsiTheme="minorHAnsi"/>
              <w:noProof/>
              <w:sz w:val="22"/>
              <w:lang w:eastAsia="en-GB"/>
            </w:rPr>
          </w:pPr>
          <w:hyperlink w:anchor="_Toc133922674" w:history="1">
            <w:r w:rsidR="006474D5" w:rsidRPr="0060104C">
              <w:rPr>
                <w:rStyle w:val="Hyperlink"/>
                <w:noProof/>
              </w:rPr>
              <w:t>11</w:t>
            </w:r>
            <w:r w:rsidR="006474D5">
              <w:rPr>
                <w:rFonts w:asciiTheme="minorHAnsi" w:eastAsiaTheme="minorEastAsia" w:hAnsiTheme="minorHAnsi"/>
                <w:noProof/>
                <w:sz w:val="22"/>
                <w:lang w:eastAsia="en-GB"/>
              </w:rPr>
              <w:tab/>
            </w:r>
            <w:r w:rsidR="006474D5" w:rsidRPr="0060104C">
              <w:rPr>
                <w:rStyle w:val="Hyperlink"/>
                <w:noProof/>
              </w:rPr>
              <w:t>Health and Safety Procedure</w:t>
            </w:r>
            <w:r w:rsidR="006474D5">
              <w:rPr>
                <w:noProof/>
                <w:webHidden/>
              </w:rPr>
              <w:tab/>
            </w:r>
            <w:r w:rsidR="006474D5">
              <w:rPr>
                <w:noProof/>
                <w:webHidden/>
              </w:rPr>
              <w:fldChar w:fldCharType="begin"/>
            </w:r>
            <w:r w:rsidR="006474D5">
              <w:rPr>
                <w:noProof/>
                <w:webHidden/>
              </w:rPr>
              <w:instrText xml:space="preserve"> PAGEREF _Toc133922674 \h </w:instrText>
            </w:r>
            <w:r w:rsidR="006474D5">
              <w:rPr>
                <w:noProof/>
                <w:webHidden/>
              </w:rPr>
            </w:r>
            <w:r w:rsidR="006474D5">
              <w:rPr>
                <w:noProof/>
                <w:webHidden/>
              </w:rPr>
              <w:fldChar w:fldCharType="separate"/>
            </w:r>
            <w:r w:rsidR="006474D5">
              <w:rPr>
                <w:noProof/>
                <w:webHidden/>
              </w:rPr>
              <w:t>11</w:t>
            </w:r>
            <w:r w:rsidR="006474D5">
              <w:rPr>
                <w:noProof/>
                <w:webHidden/>
              </w:rPr>
              <w:fldChar w:fldCharType="end"/>
            </w:r>
          </w:hyperlink>
        </w:p>
        <w:p w14:paraId="585757C5" w14:textId="73298AD8"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75" w:history="1">
            <w:r w:rsidR="006474D5" w:rsidRPr="0060104C">
              <w:rPr>
                <w:rStyle w:val="Hyperlink"/>
                <w:noProof/>
              </w:rPr>
              <w:t>11.1</w:t>
            </w:r>
            <w:r w:rsidR="006474D5">
              <w:rPr>
                <w:rFonts w:asciiTheme="minorHAnsi" w:eastAsiaTheme="minorEastAsia" w:hAnsiTheme="minorHAnsi"/>
                <w:noProof/>
                <w:sz w:val="22"/>
                <w:lang w:eastAsia="en-GB"/>
              </w:rPr>
              <w:tab/>
            </w:r>
            <w:r w:rsidR="006474D5" w:rsidRPr="0060104C">
              <w:rPr>
                <w:rStyle w:val="Hyperlink"/>
                <w:noProof/>
              </w:rPr>
              <w:t>Project Risks</w:t>
            </w:r>
            <w:r w:rsidR="006474D5">
              <w:rPr>
                <w:noProof/>
                <w:webHidden/>
              </w:rPr>
              <w:tab/>
            </w:r>
            <w:r w:rsidR="006474D5">
              <w:rPr>
                <w:noProof/>
                <w:webHidden/>
              </w:rPr>
              <w:fldChar w:fldCharType="begin"/>
            </w:r>
            <w:r w:rsidR="006474D5">
              <w:rPr>
                <w:noProof/>
                <w:webHidden/>
              </w:rPr>
              <w:instrText xml:space="preserve"> PAGEREF _Toc133922675 \h </w:instrText>
            </w:r>
            <w:r w:rsidR="006474D5">
              <w:rPr>
                <w:noProof/>
                <w:webHidden/>
              </w:rPr>
            </w:r>
            <w:r w:rsidR="006474D5">
              <w:rPr>
                <w:noProof/>
                <w:webHidden/>
              </w:rPr>
              <w:fldChar w:fldCharType="separate"/>
            </w:r>
            <w:r w:rsidR="006474D5">
              <w:rPr>
                <w:noProof/>
                <w:webHidden/>
              </w:rPr>
              <w:t>11</w:t>
            </w:r>
            <w:r w:rsidR="006474D5">
              <w:rPr>
                <w:noProof/>
                <w:webHidden/>
              </w:rPr>
              <w:fldChar w:fldCharType="end"/>
            </w:r>
          </w:hyperlink>
        </w:p>
        <w:p w14:paraId="29CF06D8" w14:textId="3B11111F"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76" w:history="1">
            <w:r w:rsidR="006474D5" w:rsidRPr="0060104C">
              <w:rPr>
                <w:rStyle w:val="Hyperlink"/>
                <w:noProof/>
              </w:rPr>
              <w:t>11.2</w:t>
            </w:r>
            <w:r w:rsidR="006474D5">
              <w:rPr>
                <w:rFonts w:asciiTheme="minorHAnsi" w:eastAsiaTheme="minorEastAsia" w:hAnsiTheme="minorHAnsi"/>
                <w:noProof/>
                <w:sz w:val="22"/>
                <w:lang w:eastAsia="en-GB"/>
              </w:rPr>
              <w:tab/>
            </w:r>
            <w:r w:rsidR="006474D5" w:rsidRPr="0060104C">
              <w:rPr>
                <w:rStyle w:val="Hyperlink"/>
                <w:noProof/>
              </w:rPr>
              <w:t>Contractors</w:t>
            </w:r>
            <w:r w:rsidR="006474D5">
              <w:rPr>
                <w:noProof/>
                <w:webHidden/>
              </w:rPr>
              <w:tab/>
            </w:r>
            <w:r w:rsidR="006474D5">
              <w:rPr>
                <w:noProof/>
                <w:webHidden/>
              </w:rPr>
              <w:fldChar w:fldCharType="begin"/>
            </w:r>
            <w:r w:rsidR="006474D5">
              <w:rPr>
                <w:noProof/>
                <w:webHidden/>
              </w:rPr>
              <w:instrText xml:space="preserve"> PAGEREF _Toc133922676 \h </w:instrText>
            </w:r>
            <w:r w:rsidR="006474D5">
              <w:rPr>
                <w:noProof/>
                <w:webHidden/>
              </w:rPr>
            </w:r>
            <w:r w:rsidR="006474D5">
              <w:rPr>
                <w:noProof/>
                <w:webHidden/>
              </w:rPr>
              <w:fldChar w:fldCharType="separate"/>
            </w:r>
            <w:r w:rsidR="006474D5">
              <w:rPr>
                <w:noProof/>
                <w:webHidden/>
              </w:rPr>
              <w:t>11</w:t>
            </w:r>
            <w:r w:rsidR="006474D5">
              <w:rPr>
                <w:noProof/>
                <w:webHidden/>
              </w:rPr>
              <w:fldChar w:fldCharType="end"/>
            </w:r>
          </w:hyperlink>
        </w:p>
        <w:p w14:paraId="064663FD" w14:textId="3E73103F"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77" w:history="1">
            <w:r w:rsidR="006474D5" w:rsidRPr="0060104C">
              <w:rPr>
                <w:rStyle w:val="Hyperlink"/>
                <w:noProof/>
              </w:rPr>
              <w:t>11.3</w:t>
            </w:r>
            <w:r w:rsidR="006474D5">
              <w:rPr>
                <w:rFonts w:asciiTheme="minorHAnsi" w:eastAsiaTheme="minorEastAsia" w:hAnsiTheme="minorHAnsi"/>
                <w:noProof/>
                <w:sz w:val="22"/>
                <w:lang w:eastAsia="en-GB"/>
              </w:rPr>
              <w:tab/>
            </w:r>
            <w:r w:rsidR="006474D5" w:rsidRPr="0060104C">
              <w:rPr>
                <w:rStyle w:val="Hyperlink"/>
                <w:noProof/>
              </w:rPr>
              <w:t>Sub-Contractors</w:t>
            </w:r>
            <w:r w:rsidR="006474D5">
              <w:rPr>
                <w:noProof/>
                <w:webHidden/>
              </w:rPr>
              <w:tab/>
            </w:r>
            <w:r w:rsidR="006474D5">
              <w:rPr>
                <w:noProof/>
                <w:webHidden/>
              </w:rPr>
              <w:fldChar w:fldCharType="begin"/>
            </w:r>
            <w:r w:rsidR="006474D5">
              <w:rPr>
                <w:noProof/>
                <w:webHidden/>
              </w:rPr>
              <w:instrText xml:space="preserve"> PAGEREF _Toc133922677 \h </w:instrText>
            </w:r>
            <w:r w:rsidR="006474D5">
              <w:rPr>
                <w:noProof/>
                <w:webHidden/>
              </w:rPr>
            </w:r>
            <w:r w:rsidR="006474D5">
              <w:rPr>
                <w:noProof/>
                <w:webHidden/>
              </w:rPr>
              <w:fldChar w:fldCharType="separate"/>
            </w:r>
            <w:r w:rsidR="006474D5">
              <w:rPr>
                <w:noProof/>
                <w:webHidden/>
              </w:rPr>
              <w:t>11</w:t>
            </w:r>
            <w:r w:rsidR="006474D5">
              <w:rPr>
                <w:noProof/>
                <w:webHidden/>
              </w:rPr>
              <w:fldChar w:fldCharType="end"/>
            </w:r>
          </w:hyperlink>
        </w:p>
        <w:p w14:paraId="55769A61" w14:textId="24080AB3" w:rsidR="006474D5" w:rsidRDefault="00000000">
          <w:pPr>
            <w:pStyle w:val="TOC1"/>
            <w:tabs>
              <w:tab w:val="left" w:pos="660"/>
              <w:tab w:val="right" w:leader="dot" w:pos="9016"/>
            </w:tabs>
            <w:rPr>
              <w:rFonts w:asciiTheme="minorHAnsi" w:eastAsiaTheme="minorEastAsia" w:hAnsiTheme="minorHAnsi"/>
              <w:noProof/>
              <w:sz w:val="22"/>
              <w:lang w:eastAsia="en-GB"/>
            </w:rPr>
          </w:pPr>
          <w:hyperlink w:anchor="_Toc133922678" w:history="1">
            <w:r w:rsidR="006474D5" w:rsidRPr="0060104C">
              <w:rPr>
                <w:rStyle w:val="Hyperlink"/>
                <w:noProof/>
              </w:rPr>
              <w:t>12</w:t>
            </w:r>
            <w:r w:rsidR="006474D5">
              <w:rPr>
                <w:rFonts w:asciiTheme="minorHAnsi" w:eastAsiaTheme="minorEastAsia" w:hAnsiTheme="minorHAnsi"/>
                <w:noProof/>
                <w:sz w:val="22"/>
                <w:lang w:eastAsia="en-GB"/>
              </w:rPr>
              <w:tab/>
            </w:r>
            <w:r w:rsidR="006474D5" w:rsidRPr="0060104C">
              <w:rPr>
                <w:rStyle w:val="Hyperlink"/>
                <w:noProof/>
              </w:rPr>
              <w:t>Health and Safety Responsibilities</w:t>
            </w:r>
            <w:r w:rsidR="006474D5">
              <w:rPr>
                <w:noProof/>
                <w:webHidden/>
              </w:rPr>
              <w:tab/>
            </w:r>
            <w:r w:rsidR="006474D5">
              <w:rPr>
                <w:noProof/>
                <w:webHidden/>
              </w:rPr>
              <w:fldChar w:fldCharType="begin"/>
            </w:r>
            <w:r w:rsidR="006474D5">
              <w:rPr>
                <w:noProof/>
                <w:webHidden/>
              </w:rPr>
              <w:instrText xml:space="preserve"> PAGEREF _Toc133922678 \h </w:instrText>
            </w:r>
            <w:r w:rsidR="006474D5">
              <w:rPr>
                <w:noProof/>
                <w:webHidden/>
              </w:rPr>
            </w:r>
            <w:r w:rsidR="006474D5">
              <w:rPr>
                <w:noProof/>
                <w:webHidden/>
              </w:rPr>
              <w:fldChar w:fldCharType="separate"/>
            </w:r>
            <w:r w:rsidR="006474D5">
              <w:rPr>
                <w:noProof/>
                <w:webHidden/>
              </w:rPr>
              <w:t>12</w:t>
            </w:r>
            <w:r w:rsidR="006474D5">
              <w:rPr>
                <w:noProof/>
                <w:webHidden/>
              </w:rPr>
              <w:fldChar w:fldCharType="end"/>
            </w:r>
          </w:hyperlink>
        </w:p>
        <w:p w14:paraId="420D614A" w14:textId="5719891C"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79" w:history="1">
            <w:r w:rsidR="006474D5" w:rsidRPr="0060104C">
              <w:rPr>
                <w:rStyle w:val="Hyperlink"/>
                <w:noProof/>
              </w:rPr>
              <w:t>12.1</w:t>
            </w:r>
            <w:r w:rsidR="006474D5">
              <w:rPr>
                <w:rFonts w:asciiTheme="minorHAnsi" w:eastAsiaTheme="minorEastAsia" w:hAnsiTheme="minorHAnsi"/>
                <w:noProof/>
                <w:sz w:val="22"/>
                <w:lang w:eastAsia="en-GB"/>
              </w:rPr>
              <w:tab/>
            </w:r>
            <w:r w:rsidR="006474D5" w:rsidRPr="0060104C">
              <w:rPr>
                <w:rStyle w:val="Hyperlink"/>
                <w:noProof/>
              </w:rPr>
              <w:t>Designers</w:t>
            </w:r>
            <w:r w:rsidR="006474D5">
              <w:rPr>
                <w:noProof/>
                <w:webHidden/>
              </w:rPr>
              <w:tab/>
            </w:r>
            <w:r w:rsidR="006474D5">
              <w:rPr>
                <w:noProof/>
                <w:webHidden/>
              </w:rPr>
              <w:fldChar w:fldCharType="begin"/>
            </w:r>
            <w:r w:rsidR="006474D5">
              <w:rPr>
                <w:noProof/>
                <w:webHidden/>
              </w:rPr>
              <w:instrText xml:space="preserve"> PAGEREF _Toc133922679 \h </w:instrText>
            </w:r>
            <w:r w:rsidR="006474D5">
              <w:rPr>
                <w:noProof/>
                <w:webHidden/>
              </w:rPr>
            </w:r>
            <w:r w:rsidR="006474D5">
              <w:rPr>
                <w:noProof/>
                <w:webHidden/>
              </w:rPr>
              <w:fldChar w:fldCharType="separate"/>
            </w:r>
            <w:r w:rsidR="006474D5">
              <w:rPr>
                <w:noProof/>
                <w:webHidden/>
              </w:rPr>
              <w:t>12</w:t>
            </w:r>
            <w:r w:rsidR="006474D5">
              <w:rPr>
                <w:noProof/>
                <w:webHidden/>
              </w:rPr>
              <w:fldChar w:fldCharType="end"/>
            </w:r>
          </w:hyperlink>
        </w:p>
        <w:p w14:paraId="165A3CDC" w14:textId="5E5423DF"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80" w:history="1">
            <w:r w:rsidR="006474D5" w:rsidRPr="0060104C">
              <w:rPr>
                <w:rStyle w:val="Hyperlink"/>
                <w:noProof/>
              </w:rPr>
              <w:t>12.2</w:t>
            </w:r>
            <w:r w:rsidR="006474D5">
              <w:rPr>
                <w:rFonts w:asciiTheme="minorHAnsi" w:eastAsiaTheme="minorEastAsia" w:hAnsiTheme="minorHAnsi"/>
                <w:noProof/>
                <w:sz w:val="22"/>
                <w:lang w:eastAsia="en-GB"/>
              </w:rPr>
              <w:tab/>
            </w:r>
            <w:r w:rsidR="006474D5" w:rsidRPr="0060104C">
              <w:rPr>
                <w:rStyle w:val="Hyperlink"/>
                <w:noProof/>
              </w:rPr>
              <w:t>Principal Designer</w:t>
            </w:r>
            <w:r w:rsidR="006474D5">
              <w:rPr>
                <w:noProof/>
                <w:webHidden/>
              </w:rPr>
              <w:tab/>
            </w:r>
            <w:r w:rsidR="006474D5">
              <w:rPr>
                <w:noProof/>
                <w:webHidden/>
              </w:rPr>
              <w:fldChar w:fldCharType="begin"/>
            </w:r>
            <w:r w:rsidR="006474D5">
              <w:rPr>
                <w:noProof/>
                <w:webHidden/>
              </w:rPr>
              <w:instrText xml:space="preserve"> PAGEREF _Toc133922680 \h </w:instrText>
            </w:r>
            <w:r w:rsidR="006474D5">
              <w:rPr>
                <w:noProof/>
                <w:webHidden/>
              </w:rPr>
            </w:r>
            <w:r w:rsidR="006474D5">
              <w:rPr>
                <w:noProof/>
                <w:webHidden/>
              </w:rPr>
              <w:fldChar w:fldCharType="separate"/>
            </w:r>
            <w:r w:rsidR="006474D5">
              <w:rPr>
                <w:noProof/>
                <w:webHidden/>
              </w:rPr>
              <w:t>12</w:t>
            </w:r>
            <w:r w:rsidR="006474D5">
              <w:rPr>
                <w:noProof/>
                <w:webHidden/>
              </w:rPr>
              <w:fldChar w:fldCharType="end"/>
            </w:r>
          </w:hyperlink>
        </w:p>
        <w:p w14:paraId="1EDD89C2" w14:textId="03EE4AFC" w:rsidR="006474D5" w:rsidRDefault="00000000">
          <w:pPr>
            <w:pStyle w:val="TOC1"/>
            <w:tabs>
              <w:tab w:val="left" w:pos="660"/>
              <w:tab w:val="right" w:leader="dot" w:pos="9016"/>
            </w:tabs>
            <w:rPr>
              <w:rFonts w:asciiTheme="minorHAnsi" w:eastAsiaTheme="minorEastAsia" w:hAnsiTheme="minorHAnsi"/>
              <w:noProof/>
              <w:sz w:val="22"/>
              <w:lang w:eastAsia="en-GB"/>
            </w:rPr>
          </w:pPr>
          <w:hyperlink w:anchor="_Toc133922681" w:history="1">
            <w:r w:rsidR="006474D5" w:rsidRPr="0060104C">
              <w:rPr>
                <w:rStyle w:val="Hyperlink"/>
                <w:noProof/>
              </w:rPr>
              <w:t>13</w:t>
            </w:r>
            <w:r w:rsidR="006474D5">
              <w:rPr>
                <w:rFonts w:asciiTheme="minorHAnsi" w:eastAsiaTheme="minorEastAsia" w:hAnsiTheme="minorHAnsi"/>
                <w:noProof/>
                <w:sz w:val="22"/>
                <w:lang w:eastAsia="en-GB"/>
              </w:rPr>
              <w:tab/>
            </w:r>
            <w:r w:rsidR="006474D5" w:rsidRPr="0060104C">
              <w:rPr>
                <w:rStyle w:val="Hyperlink"/>
                <w:noProof/>
              </w:rPr>
              <w:t>Health and Safety Legislation</w:t>
            </w:r>
            <w:r w:rsidR="006474D5">
              <w:rPr>
                <w:noProof/>
                <w:webHidden/>
              </w:rPr>
              <w:tab/>
            </w:r>
            <w:r w:rsidR="006474D5">
              <w:rPr>
                <w:noProof/>
                <w:webHidden/>
              </w:rPr>
              <w:fldChar w:fldCharType="begin"/>
            </w:r>
            <w:r w:rsidR="006474D5">
              <w:rPr>
                <w:noProof/>
                <w:webHidden/>
              </w:rPr>
              <w:instrText xml:space="preserve"> PAGEREF _Toc133922681 \h </w:instrText>
            </w:r>
            <w:r w:rsidR="006474D5">
              <w:rPr>
                <w:noProof/>
                <w:webHidden/>
              </w:rPr>
            </w:r>
            <w:r w:rsidR="006474D5">
              <w:rPr>
                <w:noProof/>
                <w:webHidden/>
              </w:rPr>
              <w:fldChar w:fldCharType="separate"/>
            </w:r>
            <w:r w:rsidR="006474D5">
              <w:rPr>
                <w:noProof/>
                <w:webHidden/>
              </w:rPr>
              <w:t>13</w:t>
            </w:r>
            <w:r w:rsidR="006474D5">
              <w:rPr>
                <w:noProof/>
                <w:webHidden/>
              </w:rPr>
              <w:fldChar w:fldCharType="end"/>
            </w:r>
          </w:hyperlink>
        </w:p>
        <w:p w14:paraId="33FA960B" w14:textId="6E554137" w:rsidR="006474D5" w:rsidRDefault="00000000">
          <w:pPr>
            <w:pStyle w:val="TOC1"/>
            <w:tabs>
              <w:tab w:val="left" w:pos="660"/>
              <w:tab w:val="right" w:leader="dot" w:pos="9016"/>
            </w:tabs>
            <w:rPr>
              <w:rFonts w:asciiTheme="minorHAnsi" w:eastAsiaTheme="minorEastAsia" w:hAnsiTheme="minorHAnsi"/>
              <w:noProof/>
              <w:sz w:val="22"/>
              <w:lang w:eastAsia="en-GB"/>
            </w:rPr>
          </w:pPr>
          <w:hyperlink w:anchor="_Toc133922682" w:history="1">
            <w:r w:rsidR="006474D5" w:rsidRPr="0060104C">
              <w:rPr>
                <w:rStyle w:val="Hyperlink"/>
                <w:noProof/>
              </w:rPr>
              <w:t>14</w:t>
            </w:r>
            <w:r w:rsidR="006474D5">
              <w:rPr>
                <w:rFonts w:asciiTheme="minorHAnsi" w:eastAsiaTheme="minorEastAsia" w:hAnsiTheme="minorHAnsi"/>
                <w:noProof/>
                <w:sz w:val="22"/>
                <w:lang w:eastAsia="en-GB"/>
              </w:rPr>
              <w:tab/>
            </w:r>
            <w:r w:rsidR="006474D5" w:rsidRPr="0060104C">
              <w:rPr>
                <w:rStyle w:val="Hyperlink"/>
                <w:noProof/>
              </w:rPr>
              <w:t>Site-Specific Constraints, Risks and Control Measures</w:t>
            </w:r>
            <w:r w:rsidR="006474D5">
              <w:rPr>
                <w:noProof/>
                <w:webHidden/>
              </w:rPr>
              <w:tab/>
            </w:r>
            <w:r w:rsidR="006474D5">
              <w:rPr>
                <w:noProof/>
                <w:webHidden/>
              </w:rPr>
              <w:fldChar w:fldCharType="begin"/>
            </w:r>
            <w:r w:rsidR="006474D5">
              <w:rPr>
                <w:noProof/>
                <w:webHidden/>
              </w:rPr>
              <w:instrText xml:space="preserve"> PAGEREF _Toc133922682 \h </w:instrText>
            </w:r>
            <w:r w:rsidR="006474D5">
              <w:rPr>
                <w:noProof/>
                <w:webHidden/>
              </w:rPr>
            </w:r>
            <w:r w:rsidR="006474D5">
              <w:rPr>
                <w:noProof/>
                <w:webHidden/>
              </w:rPr>
              <w:fldChar w:fldCharType="separate"/>
            </w:r>
            <w:r w:rsidR="006474D5">
              <w:rPr>
                <w:noProof/>
                <w:webHidden/>
              </w:rPr>
              <w:t>14</w:t>
            </w:r>
            <w:r w:rsidR="006474D5">
              <w:rPr>
                <w:noProof/>
                <w:webHidden/>
              </w:rPr>
              <w:fldChar w:fldCharType="end"/>
            </w:r>
          </w:hyperlink>
        </w:p>
        <w:p w14:paraId="2F5AF12C" w14:textId="6C488DCB"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83" w:history="1">
            <w:r w:rsidR="006474D5" w:rsidRPr="0060104C">
              <w:rPr>
                <w:rStyle w:val="Hyperlink"/>
                <w:noProof/>
              </w:rPr>
              <w:t>14.1</w:t>
            </w:r>
            <w:r w:rsidR="006474D5">
              <w:rPr>
                <w:rFonts w:asciiTheme="minorHAnsi" w:eastAsiaTheme="minorEastAsia" w:hAnsiTheme="minorHAnsi"/>
                <w:noProof/>
                <w:sz w:val="22"/>
                <w:lang w:eastAsia="en-GB"/>
              </w:rPr>
              <w:tab/>
            </w:r>
            <w:r w:rsidR="006474D5" w:rsidRPr="0060104C">
              <w:rPr>
                <w:rStyle w:val="Hyperlink"/>
                <w:noProof/>
              </w:rPr>
              <w:t>Working in Close Proximity to The Prince of Wales Dock.</w:t>
            </w:r>
            <w:r w:rsidR="006474D5">
              <w:rPr>
                <w:noProof/>
                <w:webHidden/>
              </w:rPr>
              <w:tab/>
            </w:r>
            <w:r w:rsidR="006474D5">
              <w:rPr>
                <w:noProof/>
                <w:webHidden/>
              </w:rPr>
              <w:fldChar w:fldCharType="begin"/>
            </w:r>
            <w:r w:rsidR="006474D5">
              <w:rPr>
                <w:noProof/>
                <w:webHidden/>
              </w:rPr>
              <w:instrText xml:space="preserve"> PAGEREF _Toc133922683 \h </w:instrText>
            </w:r>
            <w:r w:rsidR="006474D5">
              <w:rPr>
                <w:noProof/>
                <w:webHidden/>
              </w:rPr>
            </w:r>
            <w:r w:rsidR="006474D5">
              <w:rPr>
                <w:noProof/>
                <w:webHidden/>
              </w:rPr>
              <w:fldChar w:fldCharType="separate"/>
            </w:r>
            <w:r w:rsidR="006474D5">
              <w:rPr>
                <w:noProof/>
                <w:webHidden/>
              </w:rPr>
              <w:t>14</w:t>
            </w:r>
            <w:r w:rsidR="006474D5">
              <w:rPr>
                <w:noProof/>
                <w:webHidden/>
              </w:rPr>
              <w:fldChar w:fldCharType="end"/>
            </w:r>
          </w:hyperlink>
        </w:p>
        <w:p w14:paraId="4EE30245" w14:textId="211AB84A"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84" w:history="1">
            <w:r w:rsidR="006474D5" w:rsidRPr="0060104C">
              <w:rPr>
                <w:rStyle w:val="Hyperlink"/>
                <w:noProof/>
              </w:rPr>
              <w:t>14.2</w:t>
            </w:r>
            <w:r w:rsidR="006474D5">
              <w:rPr>
                <w:rFonts w:asciiTheme="minorHAnsi" w:eastAsiaTheme="minorEastAsia" w:hAnsiTheme="minorHAnsi"/>
                <w:noProof/>
                <w:sz w:val="22"/>
                <w:lang w:eastAsia="en-GB"/>
              </w:rPr>
              <w:tab/>
            </w:r>
            <w:r w:rsidR="006474D5" w:rsidRPr="0060104C">
              <w:rPr>
                <w:rStyle w:val="Hyperlink"/>
                <w:noProof/>
              </w:rPr>
              <w:t>Exposure to Adverse Weather Conditions.</w:t>
            </w:r>
            <w:r w:rsidR="006474D5">
              <w:rPr>
                <w:noProof/>
                <w:webHidden/>
              </w:rPr>
              <w:tab/>
            </w:r>
            <w:r w:rsidR="006474D5">
              <w:rPr>
                <w:noProof/>
                <w:webHidden/>
              </w:rPr>
              <w:fldChar w:fldCharType="begin"/>
            </w:r>
            <w:r w:rsidR="006474D5">
              <w:rPr>
                <w:noProof/>
                <w:webHidden/>
              </w:rPr>
              <w:instrText xml:space="preserve"> PAGEREF _Toc133922684 \h </w:instrText>
            </w:r>
            <w:r w:rsidR="006474D5">
              <w:rPr>
                <w:noProof/>
                <w:webHidden/>
              </w:rPr>
            </w:r>
            <w:r w:rsidR="006474D5">
              <w:rPr>
                <w:noProof/>
                <w:webHidden/>
              </w:rPr>
              <w:fldChar w:fldCharType="separate"/>
            </w:r>
            <w:r w:rsidR="006474D5">
              <w:rPr>
                <w:noProof/>
                <w:webHidden/>
              </w:rPr>
              <w:t>16</w:t>
            </w:r>
            <w:r w:rsidR="006474D5">
              <w:rPr>
                <w:noProof/>
                <w:webHidden/>
              </w:rPr>
              <w:fldChar w:fldCharType="end"/>
            </w:r>
          </w:hyperlink>
        </w:p>
        <w:p w14:paraId="75DAF05F" w14:textId="40E1C6D6"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85" w:history="1">
            <w:r w:rsidR="006474D5" w:rsidRPr="0060104C">
              <w:rPr>
                <w:rStyle w:val="Hyperlink"/>
                <w:noProof/>
              </w:rPr>
              <w:t>14.3</w:t>
            </w:r>
            <w:r w:rsidR="006474D5">
              <w:rPr>
                <w:rFonts w:asciiTheme="minorHAnsi" w:eastAsiaTheme="minorEastAsia" w:hAnsiTheme="minorHAnsi"/>
                <w:noProof/>
                <w:sz w:val="22"/>
                <w:lang w:eastAsia="en-GB"/>
              </w:rPr>
              <w:tab/>
            </w:r>
            <w:r w:rsidR="006474D5" w:rsidRPr="0060104C">
              <w:rPr>
                <w:rStyle w:val="Hyperlink"/>
                <w:noProof/>
              </w:rPr>
              <w:t>Operating on Contaminated Land</w:t>
            </w:r>
            <w:r w:rsidR="006474D5">
              <w:rPr>
                <w:noProof/>
                <w:webHidden/>
              </w:rPr>
              <w:tab/>
            </w:r>
            <w:r w:rsidR="006474D5">
              <w:rPr>
                <w:noProof/>
                <w:webHidden/>
              </w:rPr>
              <w:fldChar w:fldCharType="begin"/>
            </w:r>
            <w:r w:rsidR="006474D5">
              <w:rPr>
                <w:noProof/>
                <w:webHidden/>
              </w:rPr>
              <w:instrText xml:space="preserve"> PAGEREF _Toc133922685 \h </w:instrText>
            </w:r>
            <w:r w:rsidR="006474D5">
              <w:rPr>
                <w:noProof/>
                <w:webHidden/>
              </w:rPr>
            </w:r>
            <w:r w:rsidR="006474D5">
              <w:rPr>
                <w:noProof/>
                <w:webHidden/>
              </w:rPr>
              <w:fldChar w:fldCharType="separate"/>
            </w:r>
            <w:r w:rsidR="006474D5">
              <w:rPr>
                <w:noProof/>
                <w:webHidden/>
              </w:rPr>
              <w:t>17</w:t>
            </w:r>
            <w:r w:rsidR="006474D5">
              <w:rPr>
                <w:noProof/>
                <w:webHidden/>
              </w:rPr>
              <w:fldChar w:fldCharType="end"/>
            </w:r>
          </w:hyperlink>
        </w:p>
        <w:p w14:paraId="6B446E83" w14:textId="1196434D" w:rsidR="006474D5" w:rsidRDefault="00000000">
          <w:pPr>
            <w:pStyle w:val="TOC2"/>
            <w:tabs>
              <w:tab w:val="left" w:pos="1100"/>
              <w:tab w:val="right" w:leader="dot" w:pos="9016"/>
            </w:tabs>
            <w:rPr>
              <w:rFonts w:asciiTheme="minorHAnsi" w:eastAsiaTheme="minorEastAsia" w:hAnsiTheme="minorHAnsi"/>
              <w:noProof/>
              <w:sz w:val="22"/>
              <w:lang w:eastAsia="en-GB"/>
            </w:rPr>
          </w:pPr>
          <w:hyperlink w:anchor="_Toc133922686" w:history="1">
            <w:r w:rsidR="006474D5" w:rsidRPr="0060104C">
              <w:rPr>
                <w:rStyle w:val="Hyperlink"/>
                <w:noProof/>
              </w:rPr>
              <w:t>14.4</w:t>
            </w:r>
            <w:r w:rsidR="006474D5">
              <w:rPr>
                <w:rFonts w:asciiTheme="minorHAnsi" w:eastAsiaTheme="minorEastAsia" w:hAnsiTheme="minorHAnsi"/>
                <w:noProof/>
                <w:sz w:val="22"/>
                <w:lang w:eastAsia="en-GB"/>
              </w:rPr>
              <w:tab/>
            </w:r>
            <w:r w:rsidR="006474D5" w:rsidRPr="0060104C">
              <w:rPr>
                <w:rStyle w:val="Hyperlink"/>
                <w:noProof/>
              </w:rPr>
              <w:t>Neighbouring Residential Properties</w:t>
            </w:r>
            <w:r w:rsidR="006474D5">
              <w:rPr>
                <w:noProof/>
                <w:webHidden/>
              </w:rPr>
              <w:tab/>
            </w:r>
            <w:r w:rsidR="006474D5">
              <w:rPr>
                <w:noProof/>
                <w:webHidden/>
              </w:rPr>
              <w:fldChar w:fldCharType="begin"/>
            </w:r>
            <w:r w:rsidR="006474D5">
              <w:rPr>
                <w:noProof/>
                <w:webHidden/>
              </w:rPr>
              <w:instrText xml:space="preserve"> PAGEREF _Toc133922686 \h </w:instrText>
            </w:r>
            <w:r w:rsidR="006474D5">
              <w:rPr>
                <w:noProof/>
                <w:webHidden/>
              </w:rPr>
            </w:r>
            <w:r w:rsidR="006474D5">
              <w:rPr>
                <w:noProof/>
                <w:webHidden/>
              </w:rPr>
              <w:fldChar w:fldCharType="separate"/>
            </w:r>
            <w:r w:rsidR="006474D5">
              <w:rPr>
                <w:noProof/>
                <w:webHidden/>
              </w:rPr>
              <w:t>18</w:t>
            </w:r>
            <w:r w:rsidR="006474D5">
              <w:rPr>
                <w:noProof/>
                <w:webHidden/>
              </w:rPr>
              <w:fldChar w:fldCharType="end"/>
            </w:r>
          </w:hyperlink>
        </w:p>
        <w:p w14:paraId="3B507720" w14:textId="4F427433" w:rsidR="006474D5" w:rsidRDefault="00000000">
          <w:pPr>
            <w:pStyle w:val="TOC1"/>
            <w:tabs>
              <w:tab w:val="left" w:pos="660"/>
              <w:tab w:val="right" w:leader="dot" w:pos="9016"/>
            </w:tabs>
            <w:rPr>
              <w:rFonts w:asciiTheme="minorHAnsi" w:eastAsiaTheme="minorEastAsia" w:hAnsiTheme="minorHAnsi"/>
              <w:noProof/>
              <w:sz w:val="22"/>
              <w:lang w:eastAsia="en-GB"/>
            </w:rPr>
          </w:pPr>
          <w:hyperlink w:anchor="_Toc133922687" w:history="1">
            <w:r w:rsidR="006474D5" w:rsidRPr="0060104C">
              <w:rPr>
                <w:rStyle w:val="Hyperlink"/>
                <w:noProof/>
              </w:rPr>
              <w:t>15</w:t>
            </w:r>
            <w:r w:rsidR="006474D5">
              <w:rPr>
                <w:rFonts w:asciiTheme="minorHAnsi" w:eastAsiaTheme="minorEastAsia" w:hAnsiTheme="minorHAnsi"/>
                <w:noProof/>
                <w:sz w:val="22"/>
                <w:lang w:eastAsia="en-GB"/>
              </w:rPr>
              <w:tab/>
            </w:r>
            <w:r w:rsidR="006474D5" w:rsidRPr="0060104C">
              <w:rPr>
                <w:rStyle w:val="Hyperlink"/>
                <w:noProof/>
              </w:rPr>
              <w:t>Summary</w:t>
            </w:r>
            <w:r w:rsidR="006474D5">
              <w:rPr>
                <w:noProof/>
                <w:webHidden/>
              </w:rPr>
              <w:tab/>
            </w:r>
            <w:r w:rsidR="006474D5">
              <w:rPr>
                <w:noProof/>
                <w:webHidden/>
              </w:rPr>
              <w:fldChar w:fldCharType="begin"/>
            </w:r>
            <w:r w:rsidR="006474D5">
              <w:rPr>
                <w:noProof/>
                <w:webHidden/>
              </w:rPr>
              <w:instrText xml:space="preserve"> PAGEREF _Toc133922687 \h </w:instrText>
            </w:r>
            <w:r w:rsidR="006474D5">
              <w:rPr>
                <w:noProof/>
                <w:webHidden/>
              </w:rPr>
            </w:r>
            <w:r w:rsidR="006474D5">
              <w:rPr>
                <w:noProof/>
                <w:webHidden/>
              </w:rPr>
              <w:fldChar w:fldCharType="separate"/>
            </w:r>
            <w:r w:rsidR="006474D5">
              <w:rPr>
                <w:noProof/>
                <w:webHidden/>
              </w:rPr>
              <w:t>19</w:t>
            </w:r>
            <w:r w:rsidR="006474D5">
              <w:rPr>
                <w:noProof/>
                <w:webHidden/>
              </w:rPr>
              <w:fldChar w:fldCharType="end"/>
            </w:r>
          </w:hyperlink>
        </w:p>
        <w:p w14:paraId="0BB977FF" w14:textId="18F6D0E2" w:rsidR="00876F3A" w:rsidRPr="00D77BD8" w:rsidRDefault="00876F3A">
          <w:pPr>
            <w:rPr>
              <w:sz w:val="22"/>
            </w:rPr>
          </w:pPr>
          <w:r w:rsidRPr="008C00BD">
            <w:rPr>
              <w:b/>
              <w:bCs/>
              <w:noProof/>
              <w:sz w:val="20"/>
              <w:szCs w:val="20"/>
            </w:rPr>
            <w:fldChar w:fldCharType="end"/>
          </w:r>
        </w:p>
      </w:sdtContent>
    </w:sdt>
    <w:p w14:paraId="6FD8025A" w14:textId="4CDF26A3" w:rsidR="00876F3A" w:rsidRPr="00D77BD8" w:rsidRDefault="00876F3A" w:rsidP="00645EB9">
      <w:pPr>
        <w:jc w:val="both"/>
        <w:rPr>
          <w:rFonts w:cs="Arial"/>
          <w:sz w:val="20"/>
          <w:szCs w:val="20"/>
        </w:rPr>
      </w:pPr>
    </w:p>
    <w:p w14:paraId="65551A7B" w14:textId="429FC9EC" w:rsidR="00200D04" w:rsidRPr="00D77BD8" w:rsidRDefault="00200D04" w:rsidP="00645EB9">
      <w:pPr>
        <w:pStyle w:val="Heading1"/>
        <w:jc w:val="both"/>
      </w:pPr>
      <w:bookmarkStart w:id="0" w:name="_Toc133922655"/>
      <w:r w:rsidRPr="00D77BD8">
        <w:t>1</w:t>
      </w:r>
      <w:r w:rsidR="00E62D82" w:rsidRPr="00D77BD8">
        <w:tab/>
      </w:r>
      <w:r w:rsidRPr="00D77BD8">
        <w:t>Introduction</w:t>
      </w:r>
      <w:bookmarkEnd w:id="0"/>
    </w:p>
    <w:p w14:paraId="0CE5CF35" w14:textId="77777777" w:rsidR="00200D04" w:rsidRPr="00876F3A" w:rsidRDefault="00200D04" w:rsidP="00645EB9">
      <w:pPr>
        <w:jc w:val="both"/>
      </w:pPr>
    </w:p>
    <w:p w14:paraId="674AD4A8" w14:textId="77777777" w:rsidR="00200D04" w:rsidRDefault="00200D04" w:rsidP="00645EB9">
      <w:pPr>
        <w:jc w:val="both"/>
        <w:rPr>
          <w:rFonts w:cs="Arial"/>
          <w:szCs w:val="24"/>
        </w:rPr>
      </w:pPr>
      <w:r w:rsidRPr="00876F3A">
        <w:rPr>
          <w:rFonts w:cs="Arial"/>
          <w:szCs w:val="24"/>
        </w:rPr>
        <w:t>This document is the Construction Phase Plan as required by CDM 2015. This Construction Phase Plan is to be used to manage the health and safety of the site operations. At Empire Construction, we pride ourselves on a positive health and safety management approach and this document is a testament to that.</w:t>
      </w:r>
    </w:p>
    <w:p w14:paraId="3CCD17E9" w14:textId="77777777" w:rsidR="00200D04" w:rsidRPr="00876F3A" w:rsidRDefault="00200D04" w:rsidP="00645EB9">
      <w:pPr>
        <w:jc w:val="both"/>
        <w:rPr>
          <w:rFonts w:cs="Arial"/>
          <w:szCs w:val="24"/>
        </w:rPr>
      </w:pPr>
    </w:p>
    <w:p w14:paraId="231B082F" w14:textId="1FFE7992" w:rsidR="00200D04" w:rsidRDefault="00200D04" w:rsidP="00645EB9">
      <w:pPr>
        <w:jc w:val="both"/>
        <w:rPr>
          <w:rFonts w:cs="Arial"/>
          <w:szCs w:val="24"/>
        </w:rPr>
      </w:pPr>
      <w:r w:rsidRPr="00876F3A">
        <w:rPr>
          <w:rFonts w:cs="Arial"/>
          <w:szCs w:val="24"/>
        </w:rPr>
        <w:t xml:space="preserve">Provided within this document is information that aims to help the project </w:t>
      </w:r>
      <w:r w:rsidR="008554BF" w:rsidRPr="00876F3A">
        <w:rPr>
          <w:rFonts w:cs="Arial"/>
          <w:szCs w:val="24"/>
        </w:rPr>
        <w:t>achieve</w:t>
      </w:r>
      <w:r w:rsidRPr="00876F3A">
        <w:rPr>
          <w:rFonts w:cs="Arial"/>
          <w:szCs w:val="24"/>
        </w:rPr>
        <w:t xml:space="preserve"> the highest standards of health and safety.</w:t>
      </w:r>
    </w:p>
    <w:p w14:paraId="5F15B1F0" w14:textId="77777777" w:rsidR="00200D04" w:rsidRPr="00876F3A" w:rsidRDefault="00200D04" w:rsidP="00645EB9">
      <w:pPr>
        <w:jc w:val="both"/>
        <w:rPr>
          <w:rFonts w:cs="Arial"/>
          <w:szCs w:val="24"/>
        </w:rPr>
      </w:pPr>
    </w:p>
    <w:p w14:paraId="5E582D3C" w14:textId="4459B239" w:rsidR="00200D04" w:rsidRDefault="00200D04" w:rsidP="00645EB9">
      <w:pPr>
        <w:jc w:val="both"/>
        <w:rPr>
          <w:rFonts w:cs="Arial"/>
          <w:szCs w:val="24"/>
        </w:rPr>
      </w:pPr>
      <w:r w:rsidRPr="00876F3A">
        <w:rPr>
          <w:rFonts w:cs="Arial"/>
          <w:szCs w:val="24"/>
        </w:rPr>
        <w:t>This Construction Phase Plan covers only the major unavoidable hazards and health risks. Work sequences regularly conducted by competent sub-contractors that pose potential hazards have not been addressed separately</w:t>
      </w:r>
      <w:r w:rsidR="006116D7">
        <w:rPr>
          <w:rFonts w:cs="Arial"/>
          <w:szCs w:val="24"/>
        </w:rPr>
        <w:t>.</w:t>
      </w:r>
    </w:p>
    <w:p w14:paraId="77CC49F5" w14:textId="77777777" w:rsidR="00200D04" w:rsidRPr="00876F3A" w:rsidRDefault="00200D04" w:rsidP="00645EB9">
      <w:pPr>
        <w:jc w:val="both"/>
        <w:rPr>
          <w:rFonts w:cs="Arial"/>
          <w:szCs w:val="24"/>
        </w:rPr>
      </w:pPr>
    </w:p>
    <w:p w14:paraId="733E432C" w14:textId="77777777" w:rsidR="00200D04" w:rsidRDefault="00200D04" w:rsidP="00645EB9">
      <w:pPr>
        <w:jc w:val="both"/>
        <w:rPr>
          <w:rFonts w:cs="Arial"/>
          <w:szCs w:val="24"/>
        </w:rPr>
      </w:pPr>
      <w:r w:rsidRPr="00876F3A">
        <w:rPr>
          <w:rFonts w:cs="Arial"/>
          <w:szCs w:val="24"/>
        </w:rPr>
        <w:t xml:space="preserve">All persons associated with the project are to adhere to all current statuary health, safety and environment regulations, legislation, codes of practice and site rules. </w:t>
      </w:r>
      <w:r w:rsidRPr="00EE595B">
        <w:rPr>
          <w:rFonts w:cs="Arial"/>
          <w:b/>
          <w:bCs/>
          <w:szCs w:val="24"/>
        </w:rPr>
        <w:t>Legislation to</w:t>
      </w:r>
      <w:r w:rsidRPr="00876F3A">
        <w:rPr>
          <w:rFonts w:cs="Arial"/>
          <w:szCs w:val="24"/>
        </w:rPr>
        <w:t xml:space="preserve"> </w:t>
      </w:r>
      <w:r w:rsidRPr="00876F3A">
        <w:rPr>
          <w:rFonts w:cs="Arial"/>
          <w:b/>
          <w:bCs/>
          <w:szCs w:val="24"/>
        </w:rPr>
        <w:t>note</w:t>
      </w:r>
      <w:r w:rsidRPr="00876F3A">
        <w:rPr>
          <w:rFonts w:cs="Arial"/>
          <w:szCs w:val="24"/>
        </w:rPr>
        <w:t>; The Health and Safety Work Act 1974 and CDM regulations 2015.</w:t>
      </w:r>
    </w:p>
    <w:p w14:paraId="36A3E2E6" w14:textId="77777777" w:rsidR="00200D04" w:rsidRPr="00876F3A" w:rsidRDefault="00200D04" w:rsidP="00645EB9">
      <w:pPr>
        <w:jc w:val="both"/>
        <w:rPr>
          <w:rFonts w:cs="Arial"/>
          <w:szCs w:val="24"/>
        </w:rPr>
      </w:pPr>
    </w:p>
    <w:p w14:paraId="48446B65" w14:textId="77777777" w:rsidR="00200D04" w:rsidRPr="00876F3A" w:rsidRDefault="00200D04" w:rsidP="00645EB9">
      <w:pPr>
        <w:jc w:val="both"/>
        <w:rPr>
          <w:rFonts w:cs="Arial"/>
          <w:szCs w:val="24"/>
        </w:rPr>
      </w:pPr>
      <w:r w:rsidRPr="00876F3A">
        <w:rPr>
          <w:rFonts w:cs="Arial"/>
          <w:szCs w:val="24"/>
        </w:rPr>
        <w:t>All workmanship and materials are to be of a satisfactory standard for their intended use and comply to current Welsh Building Regulations and relevant codes of practice.</w:t>
      </w:r>
    </w:p>
    <w:p w14:paraId="03D8D35E" w14:textId="77777777" w:rsidR="00200D04" w:rsidRPr="00876F3A" w:rsidRDefault="00200D04" w:rsidP="00645EB9">
      <w:pPr>
        <w:jc w:val="both"/>
        <w:rPr>
          <w:rFonts w:cs="Arial"/>
          <w:szCs w:val="24"/>
        </w:rPr>
      </w:pPr>
    </w:p>
    <w:p w14:paraId="3031702D" w14:textId="77777777" w:rsidR="00200D04" w:rsidRPr="00876F3A" w:rsidRDefault="00200D04" w:rsidP="00645EB9">
      <w:pPr>
        <w:jc w:val="both"/>
        <w:rPr>
          <w:rFonts w:cs="Arial"/>
          <w:szCs w:val="24"/>
        </w:rPr>
      </w:pPr>
    </w:p>
    <w:p w14:paraId="26871D7C" w14:textId="73A93C92" w:rsidR="00876F3A" w:rsidRDefault="00876F3A" w:rsidP="00645EB9">
      <w:pPr>
        <w:jc w:val="both"/>
        <w:rPr>
          <w:rFonts w:cs="Arial"/>
          <w:szCs w:val="24"/>
        </w:rPr>
      </w:pPr>
    </w:p>
    <w:p w14:paraId="3E859F28" w14:textId="27378D96" w:rsidR="00200D04" w:rsidRDefault="00200D04" w:rsidP="00645EB9">
      <w:pPr>
        <w:jc w:val="both"/>
        <w:rPr>
          <w:rFonts w:cs="Arial"/>
          <w:szCs w:val="24"/>
        </w:rPr>
      </w:pPr>
    </w:p>
    <w:p w14:paraId="193F74FB" w14:textId="4402945C" w:rsidR="00200D04" w:rsidRDefault="00200D04" w:rsidP="00645EB9">
      <w:pPr>
        <w:jc w:val="both"/>
        <w:rPr>
          <w:rFonts w:cs="Arial"/>
          <w:szCs w:val="24"/>
        </w:rPr>
      </w:pPr>
    </w:p>
    <w:p w14:paraId="3202792C" w14:textId="055D7860" w:rsidR="00200D04" w:rsidRDefault="00200D04" w:rsidP="00645EB9">
      <w:pPr>
        <w:jc w:val="both"/>
        <w:rPr>
          <w:rFonts w:cs="Arial"/>
          <w:szCs w:val="24"/>
        </w:rPr>
      </w:pPr>
    </w:p>
    <w:p w14:paraId="6DDFA296" w14:textId="2225A365" w:rsidR="00200D04" w:rsidRDefault="00200D04" w:rsidP="00645EB9">
      <w:pPr>
        <w:jc w:val="both"/>
        <w:rPr>
          <w:rFonts w:cs="Arial"/>
          <w:szCs w:val="24"/>
        </w:rPr>
      </w:pPr>
    </w:p>
    <w:p w14:paraId="18FA3123" w14:textId="3AE076C5" w:rsidR="00200D04" w:rsidRDefault="00200D04" w:rsidP="00645EB9">
      <w:pPr>
        <w:jc w:val="both"/>
        <w:rPr>
          <w:rFonts w:cs="Arial"/>
          <w:szCs w:val="24"/>
        </w:rPr>
      </w:pPr>
    </w:p>
    <w:p w14:paraId="50392CEC" w14:textId="4667C206" w:rsidR="00200D04" w:rsidRDefault="00200D04" w:rsidP="00645EB9">
      <w:pPr>
        <w:jc w:val="both"/>
        <w:rPr>
          <w:rFonts w:cs="Arial"/>
          <w:szCs w:val="24"/>
        </w:rPr>
      </w:pPr>
    </w:p>
    <w:p w14:paraId="158B336E" w14:textId="731CB3DA" w:rsidR="00200D04" w:rsidRDefault="00200D04" w:rsidP="00645EB9">
      <w:pPr>
        <w:jc w:val="both"/>
        <w:rPr>
          <w:rFonts w:cs="Arial"/>
          <w:szCs w:val="24"/>
        </w:rPr>
      </w:pPr>
    </w:p>
    <w:p w14:paraId="2F2CA74F" w14:textId="05A6737A" w:rsidR="00200D04" w:rsidRDefault="00200D04" w:rsidP="00645EB9">
      <w:pPr>
        <w:jc w:val="both"/>
        <w:rPr>
          <w:rFonts w:cs="Arial"/>
          <w:szCs w:val="24"/>
        </w:rPr>
      </w:pPr>
    </w:p>
    <w:p w14:paraId="5DA8CB90" w14:textId="77777777" w:rsidR="00200D04" w:rsidRPr="00876F3A" w:rsidRDefault="00200D04" w:rsidP="00645EB9">
      <w:pPr>
        <w:jc w:val="both"/>
        <w:rPr>
          <w:rFonts w:cs="Arial"/>
          <w:szCs w:val="24"/>
        </w:rPr>
      </w:pPr>
    </w:p>
    <w:p w14:paraId="6B7B8801" w14:textId="5AA7E1E3" w:rsidR="002E660A" w:rsidRPr="00E62D82" w:rsidRDefault="00AC6C31" w:rsidP="00645EB9">
      <w:pPr>
        <w:pStyle w:val="Heading1"/>
        <w:jc w:val="both"/>
      </w:pPr>
      <w:bookmarkStart w:id="1" w:name="_Toc133922656"/>
      <w:r w:rsidRPr="00E62D82">
        <w:lastRenderedPageBreak/>
        <w:t>2</w:t>
      </w:r>
      <w:r w:rsidR="00E62D82">
        <w:tab/>
      </w:r>
      <w:r w:rsidRPr="00E62D82">
        <w:t>Nature of the Project</w:t>
      </w:r>
      <w:bookmarkEnd w:id="1"/>
    </w:p>
    <w:p w14:paraId="37E57DFF" w14:textId="77777777" w:rsidR="005B3E32" w:rsidRPr="00876F3A" w:rsidRDefault="005B3E32" w:rsidP="00645EB9">
      <w:pPr>
        <w:jc w:val="both"/>
      </w:pPr>
    </w:p>
    <w:p w14:paraId="631FB654" w14:textId="059AF03D" w:rsidR="00DD18E8" w:rsidRPr="00876F3A" w:rsidRDefault="00AC6C31" w:rsidP="00645EB9">
      <w:pPr>
        <w:jc w:val="both"/>
        <w:rPr>
          <w:rFonts w:cs="Arial"/>
          <w:szCs w:val="24"/>
        </w:rPr>
      </w:pPr>
      <w:r w:rsidRPr="00876F3A">
        <w:rPr>
          <w:rFonts w:cs="Arial"/>
          <w:szCs w:val="24"/>
        </w:rPr>
        <w:t>The project is for the development of a new landmark lecture hall building in the SA1 postcode for the University of Wales Trinity Saint David. There are requirements for 10 lecture rooms, 4 lecture theatres and one tiered lecture hall to accommodate 300 seated students.</w:t>
      </w:r>
      <w:r w:rsidR="00BF2B11">
        <w:rPr>
          <w:rFonts w:cs="Arial"/>
          <w:szCs w:val="24"/>
        </w:rPr>
        <w:t xml:space="preserve"> The project location poses some constraints and </w:t>
      </w:r>
      <w:r w:rsidR="005A68BD">
        <w:rPr>
          <w:rFonts w:cs="Arial"/>
          <w:szCs w:val="24"/>
        </w:rPr>
        <w:t>associated</w:t>
      </w:r>
      <w:r w:rsidR="00BF2B11">
        <w:rPr>
          <w:rFonts w:cs="Arial"/>
          <w:szCs w:val="24"/>
        </w:rPr>
        <w:t xml:space="preserve"> risks</w:t>
      </w:r>
      <w:r w:rsidR="005A68BD">
        <w:rPr>
          <w:rFonts w:cs="Arial"/>
          <w:szCs w:val="24"/>
        </w:rPr>
        <w:t xml:space="preserve"> which have been identified</w:t>
      </w:r>
      <w:r w:rsidR="003811FE">
        <w:rPr>
          <w:rFonts w:cs="Arial"/>
          <w:szCs w:val="24"/>
        </w:rPr>
        <w:t>, these are covered in section 14 of this report.</w:t>
      </w:r>
    </w:p>
    <w:p w14:paraId="4ACA7512" w14:textId="491571CB" w:rsidR="006852B2" w:rsidRPr="00E62D82" w:rsidRDefault="00AC6C31" w:rsidP="00645EB9">
      <w:pPr>
        <w:pStyle w:val="Heading2"/>
        <w:jc w:val="both"/>
      </w:pPr>
      <w:bookmarkStart w:id="2" w:name="_Toc133922657"/>
      <w:r w:rsidRPr="00E62D82">
        <w:t>2</w:t>
      </w:r>
      <w:r w:rsidR="006852B2" w:rsidRPr="00E62D82">
        <w:t>.1</w:t>
      </w:r>
      <w:r w:rsidR="00E62D82">
        <w:tab/>
      </w:r>
      <w:r w:rsidR="006852B2" w:rsidRPr="00E62D82">
        <w:t>Key Dates</w:t>
      </w:r>
      <w:bookmarkEnd w:id="2"/>
    </w:p>
    <w:p w14:paraId="22BDE36E" w14:textId="77777777" w:rsidR="005B3E32" w:rsidRPr="00876F3A" w:rsidRDefault="005B3E32" w:rsidP="00645EB9">
      <w:pPr>
        <w:jc w:val="both"/>
      </w:pPr>
    </w:p>
    <w:p w14:paraId="60805F3F" w14:textId="30058234" w:rsidR="00FC4FBF" w:rsidRDefault="00FC4FBF" w:rsidP="00645EB9">
      <w:pPr>
        <w:jc w:val="both"/>
        <w:rPr>
          <w:rFonts w:cs="Arial"/>
          <w:szCs w:val="24"/>
        </w:rPr>
      </w:pPr>
      <w:r w:rsidRPr="00876F3A">
        <w:rPr>
          <w:rFonts w:cs="Arial"/>
          <w:szCs w:val="24"/>
        </w:rPr>
        <w:t xml:space="preserve">Construction is to begin by </w:t>
      </w:r>
      <w:r w:rsidR="0027531C">
        <w:rPr>
          <w:rFonts w:cs="Arial"/>
          <w:szCs w:val="24"/>
        </w:rPr>
        <w:t>15/05/</w:t>
      </w:r>
      <w:r w:rsidR="00B262E4">
        <w:rPr>
          <w:rFonts w:cs="Arial"/>
          <w:szCs w:val="24"/>
        </w:rPr>
        <w:t>2023</w:t>
      </w:r>
      <w:r w:rsidR="00E81CDD">
        <w:rPr>
          <w:rFonts w:cs="Arial"/>
          <w:szCs w:val="24"/>
        </w:rPr>
        <w:t>.</w:t>
      </w:r>
    </w:p>
    <w:p w14:paraId="442E0A8A" w14:textId="26789E25" w:rsidR="00B262E4" w:rsidRDefault="005700D8" w:rsidP="00645EB9">
      <w:pPr>
        <w:jc w:val="both"/>
        <w:rPr>
          <w:rFonts w:cs="Arial"/>
          <w:szCs w:val="24"/>
        </w:rPr>
      </w:pPr>
      <w:r>
        <w:rPr>
          <w:rFonts w:cs="Arial"/>
          <w:szCs w:val="24"/>
        </w:rPr>
        <w:t>Substructure to be completed by 23/08/2023.</w:t>
      </w:r>
    </w:p>
    <w:p w14:paraId="32E83ABA" w14:textId="1B4A71F9" w:rsidR="00A50257" w:rsidRDefault="00A50257" w:rsidP="00645EB9">
      <w:pPr>
        <w:jc w:val="both"/>
        <w:rPr>
          <w:rFonts w:cs="Arial"/>
          <w:szCs w:val="24"/>
        </w:rPr>
      </w:pPr>
      <w:r>
        <w:rPr>
          <w:rFonts w:cs="Arial"/>
          <w:szCs w:val="24"/>
        </w:rPr>
        <w:t>Superstructure to be completed by 12/07/2024.</w:t>
      </w:r>
    </w:p>
    <w:p w14:paraId="207276B0" w14:textId="530F60F8" w:rsidR="005700D8" w:rsidRPr="00876F3A" w:rsidRDefault="008F12A4" w:rsidP="00645EB9">
      <w:pPr>
        <w:jc w:val="both"/>
        <w:rPr>
          <w:rFonts w:cs="Arial"/>
          <w:szCs w:val="24"/>
        </w:rPr>
      </w:pPr>
      <w:r>
        <w:rPr>
          <w:rFonts w:cs="Arial"/>
          <w:szCs w:val="24"/>
        </w:rPr>
        <w:t>Landscaping to be completed by 05/06/2024.</w:t>
      </w:r>
    </w:p>
    <w:p w14:paraId="5E6C6287" w14:textId="204DEA18" w:rsidR="00DD18E8" w:rsidRPr="00876F3A" w:rsidRDefault="006852B2" w:rsidP="00645EB9">
      <w:pPr>
        <w:jc w:val="both"/>
        <w:rPr>
          <w:rFonts w:cs="Arial"/>
          <w:szCs w:val="24"/>
        </w:rPr>
      </w:pPr>
      <w:r w:rsidRPr="00876F3A">
        <w:rPr>
          <w:rFonts w:cs="Arial"/>
          <w:szCs w:val="24"/>
        </w:rPr>
        <w:t xml:space="preserve">The project is to be completed and handed over to the client by </w:t>
      </w:r>
      <w:r w:rsidR="003E79D3">
        <w:rPr>
          <w:rFonts w:cs="Arial"/>
          <w:szCs w:val="24"/>
        </w:rPr>
        <w:t>02/08/2024</w:t>
      </w:r>
      <w:r w:rsidRPr="00876F3A">
        <w:rPr>
          <w:rFonts w:cs="Arial"/>
          <w:szCs w:val="24"/>
        </w:rPr>
        <w:t>.</w:t>
      </w:r>
    </w:p>
    <w:p w14:paraId="0EF6F06F" w14:textId="244635E9" w:rsidR="00B11FA5" w:rsidRPr="00E62D82" w:rsidRDefault="00CE7005" w:rsidP="00645EB9">
      <w:pPr>
        <w:pStyle w:val="Heading2"/>
        <w:jc w:val="both"/>
      </w:pPr>
      <w:bookmarkStart w:id="3" w:name="_Toc133922658"/>
      <w:r w:rsidRPr="00E62D82">
        <w:t>2</w:t>
      </w:r>
      <w:r w:rsidR="007D3ABF" w:rsidRPr="00E62D82">
        <w:t>.3</w:t>
      </w:r>
      <w:r w:rsidR="00E62D82">
        <w:tab/>
      </w:r>
      <w:r w:rsidR="007D3ABF" w:rsidRPr="00E62D82">
        <w:t>Location</w:t>
      </w:r>
      <w:bookmarkEnd w:id="3"/>
      <w:r w:rsidR="007D3ABF" w:rsidRPr="00E62D82">
        <w:t xml:space="preserve"> </w:t>
      </w:r>
    </w:p>
    <w:p w14:paraId="1E266AF3" w14:textId="77777777" w:rsidR="005B3E32" w:rsidRPr="00876F3A" w:rsidRDefault="005B3E32" w:rsidP="00645EB9">
      <w:pPr>
        <w:jc w:val="both"/>
      </w:pPr>
    </w:p>
    <w:p w14:paraId="05237531" w14:textId="390F726A" w:rsidR="00B518EC" w:rsidRPr="00A92092" w:rsidRDefault="00F979D5" w:rsidP="00645EB9">
      <w:pPr>
        <w:jc w:val="both"/>
        <w:rPr>
          <w:rFonts w:cs="Arial"/>
          <w:szCs w:val="24"/>
        </w:rPr>
      </w:pPr>
      <w:r w:rsidRPr="00876F3A">
        <w:rPr>
          <w:rFonts w:cs="Arial"/>
          <w:szCs w:val="24"/>
        </w:rPr>
        <w:t xml:space="preserve">The site </w:t>
      </w:r>
      <w:r w:rsidR="00816ED5" w:rsidRPr="00876F3A">
        <w:rPr>
          <w:rFonts w:cs="Arial"/>
          <w:szCs w:val="24"/>
        </w:rPr>
        <w:t>is in</w:t>
      </w:r>
      <w:r w:rsidRPr="00876F3A">
        <w:rPr>
          <w:rFonts w:cs="Arial"/>
          <w:szCs w:val="24"/>
        </w:rPr>
        <w:t xml:space="preserve"> the SA1 postcode, to the </w:t>
      </w:r>
      <w:r w:rsidR="00EA15B1" w:rsidRPr="00876F3A">
        <w:rPr>
          <w:rFonts w:cs="Arial"/>
          <w:szCs w:val="24"/>
        </w:rPr>
        <w:t>southeast</w:t>
      </w:r>
      <w:r w:rsidR="00C96F23" w:rsidRPr="00876F3A">
        <w:rPr>
          <w:rFonts w:cs="Arial"/>
          <w:szCs w:val="24"/>
        </w:rPr>
        <w:t xml:space="preserve"> boarder of </w:t>
      </w:r>
      <w:r w:rsidR="00EA15B1" w:rsidRPr="00876F3A">
        <w:rPr>
          <w:rFonts w:cs="Arial"/>
          <w:szCs w:val="24"/>
        </w:rPr>
        <w:t xml:space="preserve">Prince of Wales Dock. </w:t>
      </w:r>
      <w:r w:rsidR="00816ED5" w:rsidRPr="00876F3A">
        <w:rPr>
          <w:rFonts w:cs="Arial"/>
          <w:szCs w:val="24"/>
        </w:rPr>
        <w:t xml:space="preserve">The site can be accessed via two roads </w:t>
      </w:r>
      <w:r w:rsidR="00B56564" w:rsidRPr="00876F3A">
        <w:rPr>
          <w:rFonts w:cs="Arial"/>
          <w:szCs w:val="24"/>
        </w:rPr>
        <w:t>turning</w:t>
      </w:r>
      <w:r w:rsidR="00B85CB9">
        <w:rPr>
          <w:rFonts w:cs="Arial"/>
          <w:szCs w:val="24"/>
        </w:rPr>
        <w:t xml:space="preserve"> south</w:t>
      </w:r>
      <w:r w:rsidR="00B56564" w:rsidRPr="00876F3A">
        <w:rPr>
          <w:rFonts w:cs="Arial"/>
          <w:szCs w:val="24"/>
        </w:rPr>
        <w:t xml:space="preserve"> of</w:t>
      </w:r>
      <w:r w:rsidR="00B85CB9">
        <w:rPr>
          <w:rFonts w:cs="Arial"/>
          <w:szCs w:val="24"/>
        </w:rPr>
        <w:t>f</w:t>
      </w:r>
      <w:r w:rsidR="00B56564" w:rsidRPr="00876F3A">
        <w:rPr>
          <w:rFonts w:cs="Arial"/>
          <w:szCs w:val="24"/>
        </w:rPr>
        <w:t xml:space="preserve"> Langdon Road. </w:t>
      </w:r>
      <w:r w:rsidR="007D3ABF" w:rsidRPr="00876F3A">
        <w:rPr>
          <w:rFonts w:cs="Arial"/>
          <w:szCs w:val="24"/>
        </w:rPr>
        <w:t>The location of the project provides good access. There are no significant health and safety concerns based on the geographic location of the site.</w:t>
      </w:r>
      <w:r w:rsidR="0020501B">
        <w:rPr>
          <w:rFonts w:cs="Arial"/>
          <w:szCs w:val="24"/>
        </w:rPr>
        <w:t xml:space="preserve"> A structural engineer is to carry out a full assessment of the dockland to determine whether sheet piling is required before any ground works or heavy plant move onto site.</w:t>
      </w:r>
    </w:p>
    <w:p w14:paraId="3B292B15" w14:textId="41CDFC25" w:rsidR="00AC6B6F" w:rsidRPr="00E62D82" w:rsidRDefault="00AC6B6F" w:rsidP="00645EB9">
      <w:pPr>
        <w:pStyle w:val="Heading2"/>
        <w:jc w:val="both"/>
      </w:pPr>
      <w:bookmarkStart w:id="4" w:name="_Toc133922659"/>
      <w:r w:rsidRPr="00E62D82">
        <w:t>2.4</w:t>
      </w:r>
      <w:r w:rsidR="00E62D82">
        <w:tab/>
      </w:r>
      <w:r w:rsidRPr="00E62D82">
        <w:t>Nature of the Works</w:t>
      </w:r>
      <w:bookmarkEnd w:id="4"/>
    </w:p>
    <w:p w14:paraId="6583B7BB" w14:textId="77777777" w:rsidR="005B3E32" w:rsidRPr="00876F3A" w:rsidRDefault="005B3E32" w:rsidP="00645EB9">
      <w:pPr>
        <w:jc w:val="both"/>
      </w:pPr>
    </w:p>
    <w:p w14:paraId="23F94A22" w14:textId="72AE64D4" w:rsidR="007736FC" w:rsidRPr="00A92092" w:rsidRDefault="00C66907" w:rsidP="00645EB9">
      <w:pPr>
        <w:jc w:val="both"/>
        <w:rPr>
          <w:rFonts w:cs="Arial"/>
          <w:szCs w:val="24"/>
        </w:rPr>
      </w:pPr>
      <w:r w:rsidRPr="00876F3A">
        <w:rPr>
          <w:rFonts w:cs="Arial"/>
          <w:szCs w:val="24"/>
        </w:rPr>
        <w:t xml:space="preserve">The scheme </w:t>
      </w:r>
      <w:r w:rsidR="00CE3CF4" w:rsidRPr="00876F3A">
        <w:rPr>
          <w:rFonts w:cs="Arial"/>
          <w:szCs w:val="24"/>
        </w:rPr>
        <w:t>will begin</w:t>
      </w:r>
      <w:r w:rsidR="00B63A63" w:rsidRPr="00876F3A">
        <w:rPr>
          <w:rFonts w:cs="Arial"/>
          <w:szCs w:val="24"/>
        </w:rPr>
        <w:t xml:space="preserve"> with </w:t>
      </w:r>
      <w:r w:rsidR="00C23831" w:rsidRPr="00876F3A">
        <w:rPr>
          <w:rFonts w:cs="Arial"/>
          <w:szCs w:val="24"/>
        </w:rPr>
        <w:t xml:space="preserve">treatment for the knotweed and demolition of the small </w:t>
      </w:r>
      <w:r w:rsidR="00E145F1" w:rsidRPr="00876F3A">
        <w:rPr>
          <w:rFonts w:cs="Arial"/>
          <w:szCs w:val="24"/>
        </w:rPr>
        <w:t>structure within</w:t>
      </w:r>
      <w:r w:rsidR="00CA3304" w:rsidRPr="00876F3A">
        <w:rPr>
          <w:rFonts w:cs="Arial"/>
          <w:szCs w:val="24"/>
        </w:rPr>
        <w:t xml:space="preserve"> the boundaries. </w:t>
      </w:r>
      <w:r w:rsidR="00F8415A" w:rsidRPr="00876F3A">
        <w:rPr>
          <w:rFonts w:cs="Arial"/>
          <w:szCs w:val="24"/>
        </w:rPr>
        <w:t xml:space="preserve">This will be followed by the construction of a landmark lecture hall </w:t>
      </w:r>
      <w:r w:rsidR="00CE3CF4" w:rsidRPr="00876F3A">
        <w:rPr>
          <w:rFonts w:cs="Arial"/>
          <w:szCs w:val="24"/>
        </w:rPr>
        <w:t>accompanied by requirements set out in the project brief.</w:t>
      </w:r>
      <w:r w:rsidR="00A4249D">
        <w:rPr>
          <w:rFonts w:cs="Arial"/>
          <w:szCs w:val="24"/>
        </w:rPr>
        <w:t xml:space="preserve"> A full break down of the project will be displayed via a Gantt chart</w:t>
      </w:r>
      <w:r w:rsidR="00471952">
        <w:rPr>
          <w:rFonts w:cs="Arial"/>
          <w:szCs w:val="24"/>
        </w:rPr>
        <w:t xml:space="preserve"> which will be updated regularly and will be available to all necessary parties.</w:t>
      </w:r>
    </w:p>
    <w:p w14:paraId="156FF255" w14:textId="145BAF12" w:rsidR="003B6015" w:rsidRPr="00E62D82" w:rsidRDefault="00347CE8" w:rsidP="00645EB9">
      <w:pPr>
        <w:pStyle w:val="Heading2"/>
        <w:jc w:val="both"/>
      </w:pPr>
      <w:bookmarkStart w:id="5" w:name="_Toc133922660"/>
      <w:r w:rsidRPr="00E62D82">
        <w:t>2.5</w:t>
      </w:r>
      <w:r w:rsidR="00E62D82">
        <w:tab/>
      </w:r>
      <w:r w:rsidRPr="00E62D82">
        <w:t>Principal Hazards</w:t>
      </w:r>
      <w:bookmarkEnd w:id="5"/>
    </w:p>
    <w:p w14:paraId="30B42B4E" w14:textId="77777777" w:rsidR="00194B27" w:rsidRPr="00194B27" w:rsidRDefault="00194B27" w:rsidP="00645EB9">
      <w:pPr>
        <w:jc w:val="both"/>
      </w:pPr>
    </w:p>
    <w:p w14:paraId="19723E07" w14:textId="6CBB8CC1" w:rsidR="007736FC" w:rsidRDefault="00D31F0E" w:rsidP="00645EB9">
      <w:pPr>
        <w:jc w:val="both"/>
        <w:rPr>
          <w:rFonts w:cs="Arial"/>
          <w:szCs w:val="24"/>
        </w:rPr>
      </w:pPr>
      <w:r w:rsidRPr="00545E6F">
        <w:rPr>
          <w:rFonts w:cs="Arial"/>
          <w:szCs w:val="24"/>
        </w:rPr>
        <w:t xml:space="preserve">Site boundaries are to be </w:t>
      </w:r>
      <w:r w:rsidR="00545E6F">
        <w:rPr>
          <w:rFonts w:cs="Arial"/>
          <w:szCs w:val="24"/>
        </w:rPr>
        <w:t>established before commencement of works</w:t>
      </w:r>
      <w:r w:rsidR="00870C28">
        <w:rPr>
          <w:rFonts w:cs="Arial"/>
          <w:szCs w:val="24"/>
        </w:rPr>
        <w:t xml:space="preserve"> and</w:t>
      </w:r>
      <w:r w:rsidR="00545E6F">
        <w:rPr>
          <w:rFonts w:cs="Arial"/>
          <w:szCs w:val="24"/>
        </w:rPr>
        <w:t xml:space="preserve"> are to remain in place </w:t>
      </w:r>
      <w:r w:rsidR="00E36288">
        <w:rPr>
          <w:rFonts w:cs="Arial"/>
          <w:szCs w:val="24"/>
        </w:rPr>
        <w:t>for the duration of the project</w:t>
      </w:r>
      <w:r w:rsidR="00BF7725">
        <w:rPr>
          <w:rFonts w:cs="Arial"/>
          <w:szCs w:val="24"/>
        </w:rPr>
        <w:t>. The site boundaries are to comply with CDM 2015</w:t>
      </w:r>
      <w:r w:rsidR="006933F2">
        <w:rPr>
          <w:rFonts w:cs="Arial"/>
          <w:szCs w:val="24"/>
        </w:rPr>
        <w:t xml:space="preserve"> </w:t>
      </w:r>
      <w:r w:rsidR="00194B27">
        <w:rPr>
          <w:rFonts w:cs="Arial"/>
          <w:szCs w:val="24"/>
        </w:rPr>
        <w:t>Regulations</w:t>
      </w:r>
      <w:r w:rsidR="006933F2">
        <w:rPr>
          <w:rFonts w:cs="Arial"/>
          <w:szCs w:val="24"/>
        </w:rPr>
        <w:t xml:space="preserve"> to ensure prevention </w:t>
      </w:r>
      <w:r w:rsidR="00D63ABC">
        <w:rPr>
          <w:rFonts w:cs="Arial"/>
          <w:szCs w:val="24"/>
        </w:rPr>
        <w:t>of access by unauthorised persons</w:t>
      </w:r>
      <w:r w:rsidR="002E337D">
        <w:rPr>
          <w:rFonts w:cs="Arial"/>
          <w:szCs w:val="24"/>
        </w:rPr>
        <w:t>.</w:t>
      </w:r>
    </w:p>
    <w:p w14:paraId="7213C4DE" w14:textId="6857337B" w:rsidR="002E337D" w:rsidRDefault="002E05A1" w:rsidP="00645EB9">
      <w:pPr>
        <w:jc w:val="both"/>
        <w:rPr>
          <w:rFonts w:cs="Arial"/>
          <w:szCs w:val="24"/>
        </w:rPr>
      </w:pPr>
      <w:r>
        <w:rPr>
          <w:rFonts w:cs="Arial"/>
          <w:szCs w:val="24"/>
        </w:rPr>
        <w:t>A</w:t>
      </w:r>
      <w:r w:rsidR="00303F2A">
        <w:rPr>
          <w:rFonts w:cs="Arial"/>
          <w:szCs w:val="24"/>
        </w:rPr>
        <w:t xml:space="preserve">ccess to the site requires transport </w:t>
      </w:r>
      <w:r w:rsidR="009514EF">
        <w:rPr>
          <w:rFonts w:cs="Arial"/>
          <w:szCs w:val="24"/>
        </w:rPr>
        <w:t>through Langdon Road, delivery times are to be considerate to the</w:t>
      </w:r>
      <w:r w:rsidR="00AB71BF">
        <w:rPr>
          <w:rFonts w:cs="Arial"/>
          <w:szCs w:val="24"/>
        </w:rPr>
        <w:t xml:space="preserve"> </w:t>
      </w:r>
      <w:r w:rsidR="00C81990">
        <w:rPr>
          <w:rFonts w:cs="Arial"/>
          <w:szCs w:val="24"/>
        </w:rPr>
        <w:t>area in order</w:t>
      </w:r>
      <w:r w:rsidR="009514EF">
        <w:rPr>
          <w:rFonts w:cs="Arial"/>
          <w:szCs w:val="24"/>
        </w:rPr>
        <w:t xml:space="preserve"> to </w:t>
      </w:r>
      <w:r w:rsidR="0068734A">
        <w:rPr>
          <w:rFonts w:cs="Arial"/>
          <w:szCs w:val="24"/>
        </w:rPr>
        <w:t xml:space="preserve">minimise the disruption </w:t>
      </w:r>
      <w:r w:rsidR="00216C84">
        <w:rPr>
          <w:rFonts w:cs="Arial"/>
          <w:szCs w:val="24"/>
        </w:rPr>
        <w:t>to</w:t>
      </w:r>
      <w:r w:rsidR="0068734A">
        <w:rPr>
          <w:rFonts w:cs="Arial"/>
          <w:szCs w:val="24"/>
        </w:rPr>
        <w:t xml:space="preserve"> the local residents</w:t>
      </w:r>
      <w:r w:rsidR="00C81990">
        <w:rPr>
          <w:rFonts w:cs="Arial"/>
          <w:szCs w:val="24"/>
        </w:rPr>
        <w:t>.</w:t>
      </w:r>
      <w:r w:rsidR="00B04C02">
        <w:rPr>
          <w:rFonts w:cs="Arial"/>
          <w:szCs w:val="24"/>
        </w:rPr>
        <w:t xml:space="preserve"> An effective traffic management plan will be required</w:t>
      </w:r>
      <w:r w:rsidR="006F32A2">
        <w:rPr>
          <w:rFonts w:cs="Arial"/>
          <w:szCs w:val="24"/>
        </w:rPr>
        <w:t>, notice prior of any d</w:t>
      </w:r>
      <w:r w:rsidR="00964202">
        <w:rPr>
          <w:rFonts w:cs="Arial"/>
          <w:szCs w:val="24"/>
        </w:rPr>
        <w:t>eliveries will be essential. There will be a 5mph limit on all vehicles on site.</w:t>
      </w:r>
    </w:p>
    <w:p w14:paraId="745EF0CA" w14:textId="1DF72E6C" w:rsidR="00964202" w:rsidRPr="00545E6F" w:rsidRDefault="00DB275E" w:rsidP="00645EB9">
      <w:pPr>
        <w:jc w:val="both"/>
        <w:rPr>
          <w:rFonts w:cs="Arial"/>
        </w:rPr>
      </w:pPr>
      <w:r>
        <w:rPr>
          <w:rFonts w:cs="Arial"/>
          <w:szCs w:val="24"/>
        </w:rPr>
        <w:lastRenderedPageBreak/>
        <w:t>Empire Construction are to ensure safe working procedures are in place for the erection of scaffolding, which will be required on this project,</w:t>
      </w:r>
      <w:r w:rsidR="004E2B68">
        <w:rPr>
          <w:rFonts w:cs="Arial"/>
          <w:szCs w:val="24"/>
        </w:rPr>
        <w:t xml:space="preserve"> Empire are to ensure that at no times the scaffolding is overloaded</w:t>
      </w:r>
      <w:r w:rsidR="00D14180">
        <w:rPr>
          <w:rFonts w:cs="Arial"/>
          <w:szCs w:val="24"/>
        </w:rPr>
        <w:t xml:space="preserve"> and are to ensure that all personnel keep the scaffolding clear of debris.</w:t>
      </w:r>
      <w:r w:rsidR="00F318E1">
        <w:rPr>
          <w:rFonts w:cs="Arial"/>
          <w:szCs w:val="24"/>
        </w:rPr>
        <w:t xml:space="preserve"> Sides of the scaffolding adjacent to public roads will have sufficient netting to</w:t>
      </w:r>
      <w:r w:rsidR="00AB5541">
        <w:rPr>
          <w:rFonts w:cs="Arial"/>
          <w:szCs w:val="24"/>
        </w:rPr>
        <w:t xml:space="preserve"> mitigate any </w:t>
      </w:r>
      <w:r w:rsidR="00ED1D41">
        <w:rPr>
          <w:rFonts w:cs="Arial"/>
          <w:szCs w:val="24"/>
        </w:rPr>
        <w:t>windblown</w:t>
      </w:r>
      <w:r w:rsidR="00AB5541">
        <w:rPr>
          <w:rFonts w:cs="Arial"/>
          <w:szCs w:val="24"/>
        </w:rPr>
        <w:t xml:space="preserve"> debris falling</w:t>
      </w:r>
      <w:r w:rsidR="00ED1D41">
        <w:rPr>
          <w:rFonts w:cs="Arial"/>
          <w:szCs w:val="24"/>
        </w:rPr>
        <w:t xml:space="preserve"> and for the protection of workers on site.</w:t>
      </w:r>
    </w:p>
    <w:p w14:paraId="70185327" w14:textId="703AF567" w:rsidR="007736FC" w:rsidRDefault="007736FC" w:rsidP="00645EB9">
      <w:pPr>
        <w:jc w:val="both"/>
      </w:pPr>
    </w:p>
    <w:p w14:paraId="20E56289" w14:textId="6EF9811A" w:rsidR="007736FC" w:rsidRPr="00121A7B" w:rsidRDefault="007736FC" w:rsidP="00645EB9">
      <w:pPr>
        <w:pStyle w:val="Heading1"/>
        <w:jc w:val="both"/>
      </w:pPr>
      <w:bookmarkStart w:id="6" w:name="_Toc133922661"/>
      <w:r w:rsidRPr="00121A7B">
        <w:t>3</w:t>
      </w:r>
      <w:r w:rsidR="00E62D82">
        <w:tab/>
      </w:r>
      <w:r w:rsidRPr="00121A7B">
        <w:t>Project Directory</w:t>
      </w:r>
      <w:bookmarkEnd w:id="6"/>
    </w:p>
    <w:p w14:paraId="5053FE3E" w14:textId="37E62A79" w:rsidR="007736FC" w:rsidRDefault="007736FC" w:rsidP="00645EB9">
      <w:pPr>
        <w:jc w:val="both"/>
        <w:rPr>
          <w:rFonts w:cs="Arial"/>
        </w:rPr>
      </w:pPr>
    </w:p>
    <w:p w14:paraId="13F839D4" w14:textId="2BB23D01" w:rsidR="00ED1D41" w:rsidRDefault="00ED1D41" w:rsidP="00645EB9">
      <w:pPr>
        <w:jc w:val="both"/>
        <w:rPr>
          <w:rFonts w:cs="Arial"/>
        </w:rPr>
      </w:pPr>
      <w:r>
        <w:rPr>
          <w:rFonts w:cs="Arial"/>
        </w:rPr>
        <w:t>Project: Landmark Lecture Hall</w:t>
      </w:r>
    </w:p>
    <w:p w14:paraId="29F27DA5" w14:textId="77777777" w:rsidR="00645EB9" w:rsidRDefault="00645EB9" w:rsidP="00645EB9">
      <w:pPr>
        <w:jc w:val="both"/>
        <w:rPr>
          <w:rFonts w:cs="Arial"/>
        </w:rPr>
      </w:pPr>
    </w:p>
    <w:p w14:paraId="6FDB12A5" w14:textId="1CB7CA3A" w:rsidR="00ED1D41" w:rsidRDefault="00ED1D41" w:rsidP="00645EB9">
      <w:pPr>
        <w:jc w:val="both"/>
        <w:rPr>
          <w:rFonts w:cs="Arial"/>
        </w:rPr>
      </w:pPr>
      <w:r>
        <w:rPr>
          <w:rFonts w:cs="Arial"/>
        </w:rPr>
        <w:t>Client: University of Wales Trinity Saint David</w:t>
      </w:r>
    </w:p>
    <w:p w14:paraId="0858A926" w14:textId="77777777" w:rsidR="00645EB9" w:rsidRPr="006F79F3" w:rsidRDefault="00645EB9" w:rsidP="00645EB9">
      <w:pPr>
        <w:jc w:val="both"/>
        <w:rPr>
          <w:rFonts w:cs="Arial"/>
          <w:sz w:val="22"/>
        </w:rPr>
      </w:pPr>
    </w:p>
    <w:tbl>
      <w:tblPr>
        <w:tblStyle w:val="TableGrid"/>
        <w:tblW w:w="0" w:type="auto"/>
        <w:tblLook w:val="04A0" w:firstRow="1" w:lastRow="0" w:firstColumn="1" w:lastColumn="0" w:noHBand="0" w:noVBand="1"/>
      </w:tblPr>
      <w:tblGrid>
        <w:gridCol w:w="1782"/>
        <w:gridCol w:w="3718"/>
        <w:gridCol w:w="3516"/>
      </w:tblGrid>
      <w:tr w:rsidR="007736FC" w:rsidRPr="006F79F3" w14:paraId="4B30B1C7" w14:textId="77777777" w:rsidTr="006B0625">
        <w:tc>
          <w:tcPr>
            <w:tcW w:w="1782" w:type="dxa"/>
          </w:tcPr>
          <w:p w14:paraId="414D741A" w14:textId="77777777" w:rsidR="007736FC" w:rsidRPr="006F79F3" w:rsidRDefault="007736FC" w:rsidP="00645EB9">
            <w:pPr>
              <w:jc w:val="both"/>
              <w:rPr>
                <w:rFonts w:cs="Arial"/>
                <w:sz w:val="22"/>
              </w:rPr>
            </w:pPr>
            <w:r w:rsidRPr="006F79F3">
              <w:rPr>
                <w:rFonts w:cs="Arial"/>
                <w:sz w:val="22"/>
              </w:rPr>
              <w:t>Client</w:t>
            </w:r>
          </w:p>
        </w:tc>
        <w:tc>
          <w:tcPr>
            <w:tcW w:w="3718" w:type="dxa"/>
          </w:tcPr>
          <w:p w14:paraId="11E0740F" w14:textId="77777777" w:rsidR="007736FC" w:rsidRDefault="007736FC" w:rsidP="00645EB9">
            <w:pPr>
              <w:jc w:val="both"/>
              <w:rPr>
                <w:rFonts w:cs="Arial"/>
              </w:rPr>
            </w:pPr>
            <w:r w:rsidRPr="006F79F3">
              <w:rPr>
                <w:rFonts w:cs="Arial"/>
                <w:sz w:val="22"/>
              </w:rPr>
              <w:t>UWTSD Client Team. Gavin Traylor – Point of contact.</w:t>
            </w:r>
          </w:p>
          <w:p w14:paraId="7371C7DE" w14:textId="77777777" w:rsidR="006F79F3" w:rsidRDefault="006F79F3" w:rsidP="00645EB9">
            <w:pPr>
              <w:jc w:val="both"/>
              <w:rPr>
                <w:rFonts w:cs="Arial"/>
              </w:rPr>
            </w:pPr>
          </w:p>
          <w:p w14:paraId="536BF2A5" w14:textId="6AD11DD1" w:rsidR="006F79F3" w:rsidRPr="006F79F3" w:rsidRDefault="006F79F3" w:rsidP="00645EB9">
            <w:pPr>
              <w:jc w:val="both"/>
              <w:rPr>
                <w:rFonts w:cs="Arial"/>
                <w:sz w:val="22"/>
              </w:rPr>
            </w:pPr>
          </w:p>
        </w:tc>
        <w:tc>
          <w:tcPr>
            <w:tcW w:w="3516" w:type="dxa"/>
          </w:tcPr>
          <w:p w14:paraId="5A9A8BDE" w14:textId="4E0B45AC" w:rsidR="007736FC" w:rsidRDefault="00000000" w:rsidP="00645EB9">
            <w:pPr>
              <w:jc w:val="both"/>
              <w:rPr>
                <w:rFonts w:cs="Arial"/>
              </w:rPr>
            </w:pPr>
            <w:hyperlink r:id="rId10" w:history="1">
              <w:r w:rsidR="004651F6" w:rsidRPr="00EA528F">
                <w:rPr>
                  <w:rStyle w:val="Hyperlink"/>
                  <w:rFonts w:cs="Arial"/>
                </w:rPr>
                <w:t>G.traylor@uwtsd.co.uk</w:t>
              </w:r>
            </w:hyperlink>
          </w:p>
          <w:p w14:paraId="6F487EAD" w14:textId="515C3CEF" w:rsidR="004651F6" w:rsidRPr="006F79F3" w:rsidRDefault="004651F6" w:rsidP="00645EB9">
            <w:pPr>
              <w:jc w:val="both"/>
              <w:rPr>
                <w:rFonts w:cs="Arial"/>
                <w:sz w:val="22"/>
              </w:rPr>
            </w:pPr>
          </w:p>
        </w:tc>
      </w:tr>
      <w:tr w:rsidR="007736FC" w:rsidRPr="006F79F3" w14:paraId="512B0A71" w14:textId="77777777" w:rsidTr="006B0625">
        <w:tc>
          <w:tcPr>
            <w:tcW w:w="1782" w:type="dxa"/>
          </w:tcPr>
          <w:p w14:paraId="772FC6D2" w14:textId="77777777" w:rsidR="007736FC" w:rsidRDefault="007736FC" w:rsidP="00645EB9">
            <w:pPr>
              <w:jc w:val="both"/>
              <w:rPr>
                <w:rFonts w:cs="Arial"/>
              </w:rPr>
            </w:pPr>
            <w:r w:rsidRPr="006F79F3">
              <w:rPr>
                <w:rFonts w:cs="Arial"/>
                <w:sz w:val="22"/>
              </w:rPr>
              <w:t>Principle Designer</w:t>
            </w:r>
          </w:p>
          <w:p w14:paraId="294EAFEF" w14:textId="77777777" w:rsidR="00F446EA" w:rsidRDefault="00F446EA" w:rsidP="00645EB9">
            <w:pPr>
              <w:jc w:val="both"/>
              <w:rPr>
                <w:rFonts w:cs="Arial"/>
              </w:rPr>
            </w:pPr>
          </w:p>
          <w:p w14:paraId="2620EDBF" w14:textId="7EEB70AE" w:rsidR="00F446EA" w:rsidRPr="006F79F3" w:rsidRDefault="00F446EA" w:rsidP="00645EB9">
            <w:pPr>
              <w:jc w:val="both"/>
              <w:rPr>
                <w:rFonts w:cs="Arial"/>
                <w:sz w:val="22"/>
              </w:rPr>
            </w:pPr>
          </w:p>
        </w:tc>
        <w:tc>
          <w:tcPr>
            <w:tcW w:w="3718" w:type="dxa"/>
          </w:tcPr>
          <w:p w14:paraId="584D72AE" w14:textId="77777777" w:rsidR="007736FC" w:rsidRPr="006F79F3" w:rsidRDefault="007736FC" w:rsidP="00645EB9">
            <w:pPr>
              <w:jc w:val="both"/>
              <w:rPr>
                <w:rFonts w:cs="Arial"/>
                <w:sz w:val="22"/>
              </w:rPr>
            </w:pPr>
            <w:r w:rsidRPr="006F79F3">
              <w:rPr>
                <w:rFonts w:cs="Arial"/>
                <w:sz w:val="22"/>
              </w:rPr>
              <w:t xml:space="preserve">Llew Beven – Empire Construction </w:t>
            </w:r>
          </w:p>
        </w:tc>
        <w:tc>
          <w:tcPr>
            <w:tcW w:w="3516" w:type="dxa"/>
          </w:tcPr>
          <w:p w14:paraId="3543F9C7" w14:textId="309DAA77" w:rsidR="007736FC" w:rsidRDefault="00000000" w:rsidP="00645EB9">
            <w:pPr>
              <w:jc w:val="both"/>
              <w:rPr>
                <w:rFonts w:cs="Arial"/>
              </w:rPr>
            </w:pPr>
            <w:hyperlink r:id="rId11" w:history="1">
              <w:r w:rsidR="004651F6" w:rsidRPr="00EA528F">
                <w:rPr>
                  <w:rStyle w:val="Hyperlink"/>
                  <w:rFonts w:cs="Arial"/>
                </w:rPr>
                <w:t>1902738@student.uwtsd.ac.uk</w:t>
              </w:r>
            </w:hyperlink>
          </w:p>
          <w:p w14:paraId="2E356331" w14:textId="2013DE4D" w:rsidR="004651F6" w:rsidRPr="006F79F3" w:rsidRDefault="004651F6" w:rsidP="00645EB9">
            <w:pPr>
              <w:jc w:val="both"/>
              <w:rPr>
                <w:rFonts w:cs="Arial"/>
                <w:sz w:val="22"/>
              </w:rPr>
            </w:pPr>
          </w:p>
        </w:tc>
      </w:tr>
      <w:tr w:rsidR="007736FC" w:rsidRPr="006F79F3" w14:paraId="193D2EA1" w14:textId="77777777" w:rsidTr="006B0625">
        <w:tc>
          <w:tcPr>
            <w:tcW w:w="1782" w:type="dxa"/>
          </w:tcPr>
          <w:p w14:paraId="49869166" w14:textId="77777777" w:rsidR="007736FC" w:rsidRDefault="007736FC" w:rsidP="00645EB9">
            <w:pPr>
              <w:jc w:val="both"/>
              <w:rPr>
                <w:rFonts w:cs="Arial"/>
              </w:rPr>
            </w:pPr>
            <w:r w:rsidRPr="006F79F3">
              <w:rPr>
                <w:rFonts w:cs="Arial"/>
                <w:sz w:val="22"/>
              </w:rPr>
              <w:t>Designers</w:t>
            </w:r>
          </w:p>
          <w:p w14:paraId="64731280" w14:textId="77777777" w:rsidR="00F446EA" w:rsidRDefault="00F446EA" w:rsidP="00645EB9">
            <w:pPr>
              <w:jc w:val="both"/>
              <w:rPr>
                <w:rFonts w:cs="Arial"/>
              </w:rPr>
            </w:pPr>
          </w:p>
          <w:p w14:paraId="78AF5857" w14:textId="77777777" w:rsidR="00F446EA" w:rsidRDefault="00F446EA" w:rsidP="00645EB9">
            <w:pPr>
              <w:jc w:val="both"/>
              <w:rPr>
                <w:rFonts w:cs="Arial"/>
              </w:rPr>
            </w:pPr>
          </w:p>
          <w:p w14:paraId="7B3C815D" w14:textId="2D9999D5" w:rsidR="00F446EA" w:rsidRPr="006F79F3" w:rsidRDefault="00F446EA" w:rsidP="00645EB9">
            <w:pPr>
              <w:jc w:val="both"/>
              <w:rPr>
                <w:rFonts w:cs="Arial"/>
                <w:sz w:val="22"/>
              </w:rPr>
            </w:pPr>
          </w:p>
        </w:tc>
        <w:tc>
          <w:tcPr>
            <w:tcW w:w="3718" w:type="dxa"/>
          </w:tcPr>
          <w:p w14:paraId="5B3BD7B3" w14:textId="77777777" w:rsidR="007736FC" w:rsidRPr="006F79F3" w:rsidRDefault="007736FC" w:rsidP="00645EB9">
            <w:pPr>
              <w:jc w:val="both"/>
              <w:rPr>
                <w:rFonts w:cs="Arial"/>
                <w:sz w:val="22"/>
              </w:rPr>
            </w:pPr>
            <w:r w:rsidRPr="006F79F3">
              <w:rPr>
                <w:rFonts w:cs="Arial"/>
                <w:sz w:val="22"/>
              </w:rPr>
              <w:t xml:space="preserve">Morgan Lewis – Empire Construction </w:t>
            </w:r>
          </w:p>
        </w:tc>
        <w:tc>
          <w:tcPr>
            <w:tcW w:w="3516" w:type="dxa"/>
          </w:tcPr>
          <w:p w14:paraId="6F985B15" w14:textId="0F26432D" w:rsidR="007736FC" w:rsidRDefault="00000000" w:rsidP="00645EB9">
            <w:pPr>
              <w:jc w:val="both"/>
              <w:rPr>
                <w:rFonts w:cs="Arial"/>
              </w:rPr>
            </w:pPr>
            <w:hyperlink r:id="rId12" w:history="1">
              <w:r w:rsidR="004651F6" w:rsidRPr="00EA528F">
                <w:rPr>
                  <w:rStyle w:val="Hyperlink"/>
                  <w:rFonts w:cs="Arial"/>
                </w:rPr>
                <w:t>2006765@student.uwtsd.ac.uk</w:t>
              </w:r>
            </w:hyperlink>
          </w:p>
          <w:p w14:paraId="21CEE53E" w14:textId="226DF68E" w:rsidR="004651F6" w:rsidRPr="006F79F3" w:rsidRDefault="004651F6" w:rsidP="00645EB9">
            <w:pPr>
              <w:jc w:val="both"/>
              <w:rPr>
                <w:rFonts w:cs="Arial"/>
                <w:sz w:val="22"/>
              </w:rPr>
            </w:pPr>
          </w:p>
        </w:tc>
      </w:tr>
      <w:tr w:rsidR="007736FC" w:rsidRPr="006F79F3" w14:paraId="180C78DB" w14:textId="77777777" w:rsidTr="006B0625">
        <w:tc>
          <w:tcPr>
            <w:tcW w:w="1782" w:type="dxa"/>
          </w:tcPr>
          <w:p w14:paraId="300563A7" w14:textId="77777777" w:rsidR="007736FC" w:rsidRDefault="007736FC" w:rsidP="00645EB9">
            <w:pPr>
              <w:jc w:val="both"/>
              <w:rPr>
                <w:rFonts w:cs="Arial"/>
              </w:rPr>
            </w:pPr>
            <w:r w:rsidRPr="006F79F3">
              <w:rPr>
                <w:rFonts w:cs="Arial"/>
                <w:sz w:val="22"/>
              </w:rPr>
              <w:t xml:space="preserve">Principle Contractor </w:t>
            </w:r>
          </w:p>
          <w:p w14:paraId="205DBFF5" w14:textId="77777777" w:rsidR="00F446EA" w:rsidRDefault="00F446EA" w:rsidP="00645EB9">
            <w:pPr>
              <w:jc w:val="both"/>
              <w:rPr>
                <w:rFonts w:cs="Arial"/>
              </w:rPr>
            </w:pPr>
          </w:p>
          <w:p w14:paraId="723EBB6C" w14:textId="77777777" w:rsidR="00F446EA" w:rsidRDefault="00F446EA" w:rsidP="00645EB9">
            <w:pPr>
              <w:jc w:val="both"/>
              <w:rPr>
                <w:rFonts w:cs="Arial"/>
              </w:rPr>
            </w:pPr>
          </w:p>
          <w:p w14:paraId="5B328551" w14:textId="4799CC48" w:rsidR="00F446EA" w:rsidRPr="006F79F3" w:rsidRDefault="00F446EA" w:rsidP="00645EB9">
            <w:pPr>
              <w:jc w:val="both"/>
              <w:rPr>
                <w:rFonts w:cs="Arial"/>
                <w:sz w:val="22"/>
              </w:rPr>
            </w:pPr>
          </w:p>
        </w:tc>
        <w:tc>
          <w:tcPr>
            <w:tcW w:w="3718" w:type="dxa"/>
          </w:tcPr>
          <w:p w14:paraId="3C31626C" w14:textId="77777777" w:rsidR="007736FC" w:rsidRPr="006F79F3" w:rsidRDefault="007736FC" w:rsidP="00645EB9">
            <w:pPr>
              <w:jc w:val="both"/>
              <w:rPr>
                <w:rFonts w:cs="Arial"/>
                <w:sz w:val="22"/>
              </w:rPr>
            </w:pPr>
            <w:r w:rsidRPr="006F79F3">
              <w:rPr>
                <w:rFonts w:cs="Arial"/>
                <w:sz w:val="22"/>
              </w:rPr>
              <w:t xml:space="preserve">Empire Construction </w:t>
            </w:r>
          </w:p>
        </w:tc>
        <w:tc>
          <w:tcPr>
            <w:tcW w:w="3516" w:type="dxa"/>
          </w:tcPr>
          <w:p w14:paraId="725CDF07" w14:textId="56ABA430" w:rsidR="007736FC" w:rsidRDefault="00000000" w:rsidP="00645EB9">
            <w:pPr>
              <w:jc w:val="both"/>
              <w:rPr>
                <w:rFonts w:cs="Arial"/>
              </w:rPr>
            </w:pPr>
            <w:hyperlink r:id="rId13" w:history="1">
              <w:r w:rsidR="00F446EA" w:rsidRPr="00E43F3D">
                <w:rPr>
                  <w:rStyle w:val="Hyperlink"/>
                  <w:rFonts w:cs="Arial"/>
                </w:rPr>
                <w:t>2004817@student.uwtsd.ac.uk</w:t>
              </w:r>
            </w:hyperlink>
          </w:p>
          <w:p w14:paraId="11C69A7C" w14:textId="15BD8D9F" w:rsidR="008F68AA" w:rsidRDefault="008F68AA" w:rsidP="00645EB9">
            <w:pPr>
              <w:jc w:val="both"/>
              <w:rPr>
                <w:rFonts w:cs="Arial"/>
              </w:rPr>
            </w:pPr>
            <w:r>
              <w:rPr>
                <w:rFonts w:cs="Arial"/>
              </w:rPr>
              <w:t>or</w:t>
            </w:r>
          </w:p>
          <w:p w14:paraId="7D5CC7F1" w14:textId="4A4B01AC" w:rsidR="00F446EA" w:rsidRDefault="00000000" w:rsidP="00645EB9">
            <w:pPr>
              <w:jc w:val="both"/>
              <w:rPr>
                <w:rFonts w:cs="Arial"/>
              </w:rPr>
            </w:pPr>
            <w:hyperlink r:id="rId14" w:history="1">
              <w:r w:rsidR="00F446EA" w:rsidRPr="00E43F3D">
                <w:rPr>
                  <w:rStyle w:val="Hyperlink"/>
                  <w:rFonts w:cs="Arial"/>
                </w:rPr>
                <w:t>2006765@student.uwtsd.ac.uk</w:t>
              </w:r>
            </w:hyperlink>
          </w:p>
          <w:p w14:paraId="16FCF9EC" w14:textId="77777777" w:rsidR="00F446EA" w:rsidRDefault="00F446EA" w:rsidP="00645EB9">
            <w:pPr>
              <w:jc w:val="both"/>
              <w:rPr>
                <w:rFonts w:cs="Arial"/>
              </w:rPr>
            </w:pPr>
          </w:p>
          <w:p w14:paraId="4D999596" w14:textId="4004E61F" w:rsidR="00F446EA" w:rsidRPr="006F79F3" w:rsidRDefault="00F446EA" w:rsidP="00645EB9">
            <w:pPr>
              <w:jc w:val="both"/>
              <w:rPr>
                <w:rFonts w:cs="Arial"/>
                <w:sz w:val="22"/>
              </w:rPr>
            </w:pPr>
          </w:p>
        </w:tc>
      </w:tr>
      <w:tr w:rsidR="007736FC" w:rsidRPr="006F79F3" w14:paraId="4A5CD66F" w14:textId="77777777" w:rsidTr="006B0625">
        <w:tc>
          <w:tcPr>
            <w:tcW w:w="1782" w:type="dxa"/>
          </w:tcPr>
          <w:p w14:paraId="505253D5" w14:textId="77777777" w:rsidR="007736FC" w:rsidRDefault="007736FC" w:rsidP="00645EB9">
            <w:pPr>
              <w:jc w:val="both"/>
              <w:rPr>
                <w:rFonts w:cs="Arial"/>
              </w:rPr>
            </w:pPr>
            <w:r w:rsidRPr="006F79F3">
              <w:rPr>
                <w:rFonts w:cs="Arial"/>
                <w:sz w:val="22"/>
              </w:rPr>
              <w:t xml:space="preserve">Sub-Contractors </w:t>
            </w:r>
          </w:p>
          <w:p w14:paraId="66249F22" w14:textId="77777777" w:rsidR="00F446EA" w:rsidRDefault="00F446EA" w:rsidP="00645EB9">
            <w:pPr>
              <w:jc w:val="both"/>
              <w:rPr>
                <w:rFonts w:cs="Arial"/>
              </w:rPr>
            </w:pPr>
          </w:p>
          <w:p w14:paraId="796961C2" w14:textId="77777777" w:rsidR="00F446EA" w:rsidRDefault="00F446EA" w:rsidP="00645EB9">
            <w:pPr>
              <w:jc w:val="both"/>
              <w:rPr>
                <w:rFonts w:cs="Arial"/>
              </w:rPr>
            </w:pPr>
          </w:p>
          <w:p w14:paraId="31852979" w14:textId="25F9C0E2" w:rsidR="00F446EA" w:rsidRPr="006F79F3" w:rsidRDefault="00F446EA" w:rsidP="00645EB9">
            <w:pPr>
              <w:jc w:val="both"/>
              <w:rPr>
                <w:rFonts w:cs="Arial"/>
                <w:sz w:val="22"/>
              </w:rPr>
            </w:pPr>
          </w:p>
        </w:tc>
        <w:tc>
          <w:tcPr>
            <w:tcW w:w="3718" w:type="dxa"/>
          </w:tcPr>
          <w:p w14:paraId="5C94DE79" w14:textId="373DFF74" w:rsidR="007736FC" w:rsidRPr="006F79F3" w:rsidRDefault="00CF5C36" w:rsidP="00645EB9">
            <w:pPr>
              <w:jc w:val="both"/>
              <w:rPr>
                <w:rFonts w:cs="Arial"/>
                <w:sz w:val="22"/>
              </w:rPr>
            </w:pPr>
            <w:r>
              <w:rPr>
                <w:rFonts w:cs="Arial"/>
              </w:rPr>
              <w:t>To be updated on appointment.</w:t>
            </w:r>
          </w:p>
        </w:tc>
        <w:tc>
          <w:tcPr>
            <w:tcW w:w="3516" w:type="dxa"/>
          </w:tcPr>
          <w:p w14:paraId="5627A7CA" w14:textId="77777777" w:rsidR="007736FC" w:rsidRPr="006F79F3" w:rsidRDefault="007736FC" w:rsidP="00645EB9">
            <w:pPr>
              <w:jc w:val="both"/>
              <w:rPr>
                <w:rFonts w:cs="Arial"/>
                <w:sz w:val="22"/>
              </w:rPr>
            </w:pPr>
          </w:p>
        </w:tc>
      </w:tr>
      <w:tr w:rsidR="007736FC" w14:paraId="1F7B7775" w14:textId="77777777" w:rsidTr="006B0625">
        <w:tc>
          <w:tcPr>
            <w:tcW w:w="1782" w:type="dxa"/>
          </w:tcPr>
          <w:p w14:paraId="669B494C" w14:textId="4C794C94" w:rsidR="007736FC" w:rsidRDefault="00DB1610" w:rsidP="00645EB9">
            <w:pPr>
              <w:jc w:val="both"/>
            </w:pPr>
            <w:r>
              <w:t>Local Authority</w:t>
            </w:r>
          </w:p>
        </w:tc>
        <w:tc>
          <w:tcPr>
            <w:tcW w:w="3718" w:type="dxa"/>
          </w:tcPr>
          <w:p w14:paraId="6F8674FF" w14:textId="77777777" w:rsidR="007736FC" w:rsidRDefault="000C1BB8" w:rsidP="00645EB9">
            <w:pPr>
              <w:jc w:val="both"/>
            </w:pPr>
            <w:r>
              <w:t>City and County of Swansea Council</w:t>
            </w:r>
          </w:p>
          <w:p w14:paraId="75D2E981" w14:textId="0F739FC9" w:rsidR="000C1BB8" w:rsidRDefault="00AB5E4D" w:rsidP="00645EB9">
            <w:pPr>
              <w:jc w:val="both"/>
            </w:pPr>
            <w:r>
              <w:t xml:space="preserve">Chief Executive </w:t>
            </w:r>
            <w:r w:rsidR="001E54F0">
              <w:t>–</w:t>
            </w:r>
            <w:r>
              <w:t xml:space="preserve"> </w:t>
            </w:r>
            <w:r w:rsidR="001E54F0">
              <w:t>Martin Nicholls</w:t>
            </w:r>
          </w:p>
          <w:p w14:paraId="4FEAE870" w14:textId="77777777" w:rsidR="000C1BB8" w:rsidRDefault="000C1BB8" w:rsidP="00645EB9">
            <w:pPr>
              <w:jc w:val="both"/>
            </w:pPr>
          </w:p>
          <w:p w14:paraId="236C0365" w14:textId="77777777" w:rsidR="000C1BB8" w:rsidRDefault="000C1BB8" w:rsidP="00645EB9">
            <w:pPr>
              <w:jc w:val="both"/>
            </w:pPr>
          </w:p>
          <w:p w14:paraId="6E57D4CE" w14:textId="01E403A2" w:rsidR="000C1BB8" w:rsidRDefault="000C1BB8" w:rsidP="00645EB9">
            <w:pPr>
              <w:jc w:val="both"/>
            </w:pPr>
          </w:p>
        </w:tc>
        <w:tc>
          <w:tcPr>
            <w:tcW w:w="3516" w:type="dxa"/>
          </w:tcPr>
          <w:p w14:paraId="3A8BC7C4" w14:textId="23A2DA6B" w:rsidR="007736FC" w:rsidRDefault="00AB67A4" w:rsidP="00645EB9">
            <w:pPr>
              <w:jc w:val="both"/>
            </w:pPr>
            <w:r>
              <w:t>01792</w:t>
            </w:r>
            <w:r w:rsidR="00626813">
              <w:t xml:space="preserve"> 636000</w:t>
            </w:r>
          </w:p>
        </w:tc>
      </w:tr>
    </w:tbl>
    <w:p w14:paraId="0684B73A" w14:textId="77777777" w:rsidR="00645EB9" w:rsidRDefault="00645EB9" w:rsidP="00645EB9">
      <w:pPr>
        <w:pStyle w:val="Heading1"/>
        <w:jc w:val="both"/>
      </w:pPr>
    </w:p>
    <w:p w14:paraId="00854392" w14:textId="77777777" w:rsidR="00645EB9" w:rsidRDefault="00645EB9" w:rsidP="00645EB9"/>
    <w:p w14:paraId="10DDF653" w14:textId="77777777" w:rsidR="006B0625" w:rsidRDefault="006B0625" w:rsidP="00645EB9"/>
    <w:p w14:paraId="5E9ED132" w14:textId="77777777" w:rsidR="00645EB9" w:rsidRPr="00645EB9" w:rsidRDefault="00645EB9" w:rsidP="00645EB9"/>
    <w:p w14:paraId="089101E5" w14:textId="107C2052" w:rsidR="007D3ABF" w:rsidRPr="00E62D82" w:rsidRDefault="001B3048" w:rsidP="00645EB9">
      <w:pPr>
        <w:pStyle w:val="Heading1"/>
        <w:jc w:val="both"/>
      </w:pPr>
      <w:bookmarkStart w:id="7" w:name="_Toc133922662"/>
      <w:r w:rsidRPr="00E62D82">
        <w:t>4</w:t>
      </w:r>
      <w:r w:rsidR="00670B63" w:rsidRPr="00E62D82">
        <w:t xml:space="preserve">    </w:t>
      </w:r>
      <w:r w:rsidR="007D3ABF" w:rsidRPr="00E62D82">
        <w:t xml:space="preserve"> Management of the Work</w:t>
      </w:r>
      <w:bookmarkEnd w:id="7"/>
    </w:p>
    <w:p w14:paraId="03F29CEE" w14:textId="77777777" w:rsidR="00ED1D41" w:rsidRPr="00ED1D41" w:rsidRDefault="00ED1D41" w:rsidP="00645EB9">
      <w:pPr>
        <w:jc w:val="both"/>
      </w:pPr>
    </w:p>
    <w:p w14:paraId="1A6AD5EC" w14:textId="6BD210A6" w:rsidR="00826106" w:rsidRPr="006E3974" w:rsidRDefault="007D3ABF" w:rsidP="00645EB9">
      <w:pPr>
        <w:jc w:val="both"/>
        <w:rPr>
          <w:rFonts w:cs="Arial"/>
          <w:szCs w:val="24"/>
        </w:rPr>
      </w:pPr>
      <w:r w:rsidRPr="006E3974">
        <w:rPr>
          <w:rFonts w:cs="Arial"/>
          <w:szCs w:val="24"/>
        </w:rPr>
        <w:t xml:space="preserve">Empire Construction are responsible for all areas of management throughout the project. </w:t>
      </w:r>
    </w:p>
    <w:tbl>
      <w:tblPr>
        <w:tblStyle w:val="TableGrid"/>
        <w:tblW w:w="0" w:type="auto"/>
        <w:tblLook w:val="04A0" w:firstRow="1" w:lastRow="0" w:firstColumn="1" w:lastColumn="0" w:noHBand="0" w:noVBand="1"/>
      </w:tblPr>
      <w:tblGrid>
        <w:gridCol w:w="1702"/>
        <w:gridCol w:w="2121"/>
        <w:gridCol w:w="5193"/>
      </w:tblGrid>
      <w:tr w:rsidR="00C6798D" w:rsidRPr="006E3974" w14:paraId="0CEC1075" w14:textId="5FC46495" w:rsidTr="00C6798D">
        <w:tc>
          <w:tcPr>
            <w:tcW w:w="1702" w:type="dxa"/>
          </w:tcPr>
          <w:p w14:paraId="64E2E23D" w14:textId="0FCE7BA3" w:rsidR="00C6798D" w:rsidRPr="006E3974" w:rsidRDefault="00C6798D" w:rsidP="00645EB9">
            <w:pPr>
              <w:jc w:val="both"/>
              <w:rPr>
                <w:rFonts w:cs="Arial"/>
                <w:szCs w:val="24"/>
              </w:rPr>
            </w:pPr>
            <w:r w:rsidRPr="006E3974">
              <w:rPr>
                <w:rFonts w:cs="Arial"/>
                <w:szCs w:val="24"/>
              </w:rPr>
              <w:t>Construction Management</w:t>
            </w:r>
          </w:p>
        </w:tc>
        <w:tc>
          <w:tcPr>
            <w:tcW w:w="2121" w:type="dxa"/>
          </w:tcPr>
          <w:p w14:paraId="6F0E269C" w14:textId="2F028C56" w:rsidR="00C6798D" w:rsidRPr="006E3974" w:rsidRDefault="00C6798D" w:rsidP="00645EB9">
            <w:pPr>
              <w:jc w:val="both"/>
              <w:rPr>
                <w:rFonts w:cs="Arial"/>
                <w:szCs w:val="24"/>
              </w:rPr>
            </w:pPr>
            <w:r w:rsidRPr="006E3974">
              <w:rPr>
                <w:rFonts w:cs="Arial"/>
                <w:szCs w:val="24"/>
              </w:rPr>
              <w:t>Sean Leach</w:t>
            </w:r>
          </w:p>
        </w:tc>
        <w:tc>
          <w:tcPr>
            <w:tcW w:w="5193" w:type="dxa"/>
          </w:tcPr>
          <w:p w14:paraId="4390EC2E" w14:textId="316F743A" w:rsidR="00C6798D" w:rsidRDefault="000553CA" w:rsidP="00645EB9">
            <w:pPr>
              <w:jc w:val="both"/>
              <w:rPr>
                <w:rFonts w:cs="Arial"/>
                <w:szCs w:val="24"/>
              </w:rPr>
            </w:pPr>
            <w:r w:rsidRPr="006E3974">
              <w:rPr>
                <w:rFonts w:cs="Arial"/>
                <w:szCs w:val="24"/>
              </w:rPr>
              <w:t>Site Inductions, Site layout, Safety briefs. Incident reporting and logging.</w:t>
            </w:r>
            <w:r w:rsidR="00D654D3" w:rsidRPr="006E3974">
              <w:rPr>
                <w:rFonts w:cs="Arial"/>
                <w:szCs w:val="24"/>
              </w:rPr>
              <w:t xml:space="preserve"> Plan, manage, coordinate the construction work on site. Consult with contractors and sub-contractors regarding health, </w:t>
            </w:r>
            <w:r w:rsidR="00F94E58" w:rsidRPr="006E3974">
              <w:rPr>
                <w:rFonts w:cs="Arial"/>
                <w:szCs w:val="24"/>
              </w:rPr>
              <w:t>safety,</w:t>
            </w:r>
            <w:r w:rsidR="00D654D3" w:rsidRPr="006E3974">
              <w:rPr>
                <w:rFonts w:cs="Arial"/>
                <w:szCs w:val="24"/>
              </w:rPr>
              <w:t xml:space="preserve"> and welfare during the project.</w:t>
            </w:r>
          </w:p>
          <w:p w14:paraId="0C538D96" w14:textId="29C1778E" w:rsidR="006E3974" w:rsidRPr="006E3974" w:rsidRDefault="006E3974" w:rsidP="00645EB9">
            <w:pPr>
              <w:jc w:val="both"/>
              <w:rPr>
                <w:rFonts w:cs="Arial"/>
                <w:szCs w:val="24"/>
              </w:rPr>
            </w:pPr>
          </w:p>
        </w:tc>
      </w:tr>
      <w:tr w:rsidR="00C6798D" w:rsidRPr="006E3974" w14:paraId="71485D8A" w14:textId="7C6B64B7" w:rsidTr="00C6798D">
        <w:tc>
          <w:tcPr>
            <w:tcW w:w="1702" w:type="dxa"/>
          </w:tcPr>
          <w:p w14:paraId="57400DA1" w14:textId="24003065" w:rsidR="00C6798D" w:rsidRPr="006E3974" w:rsidRDefault="000553CA" w:rsidP="00645EB9">
            <w:pPr>
              <w:jc w:val="both"/>
              <w:rPr>
                <w:rFonts w:cs="Arial"/>
                <w:szCs w:val="24"/>
              </w:rPr>
            </w:pPr>
            <w:r w:rsidRPr="006E3974">
              <w:rPr>
                <w:rFonts w:cs="Arial"/>
                <w:szCs w:val="24"/>
              </w:rPr>
              <w:t>Commercial Management</w:t>
            </w:r>
          </w:p>
        </w:tc>
        <w:tc>
          <w:tcPr>
            <w:tcW w:w="2121" w:type="dxa"/>
          </w:tcPr>
          <w:p w14:paraId="4F57AB02" w14:textId="5C90ECA7" w:rsidR="00C6798D" w:rsidRPr="006E3974" w:rsidRDefault="000553CA" w:rsidP="00645EB9">
            <w:pPr>
              <w:jc w:val="both"/>
              <w:rPr>
                <w:rFonts w:cs="Arial"/>
                <w:szCs w:val="24"/>
              </w:rPr>
            </w:pPr>
            <w:r w:rsidRPr="006E3974">
              <w:rPr>
                <w:rFonts w:cs="Arial"/>
                <w:szCs w:val="24"/>
              </w:rPr>
              <w:t>Sophie Morgan + Jake Thomas</w:t>
            </w:r>
          </w:p>
        </w:tc>
        <w:tc>
          <w:tcPr>
            <w:tcW w:w="5193" w:type="dxa"/>
          </w:tcPr>
          <w:p w14:paraId="68FD4051" w14:textId="77777777" w:rsidR="00C6798D" w:rsidRDefault="000553CA" w:rsidP="00645EB9">
            <w:pPr>
              <w:jc w:val="both"/>
              <w:rPr>
                <w:rFonts w:cs="Arial"/>
                <w:szCs w:val="24"/>
              </w:rPr>
            </w:pPr>
            <w:r w:rsidRPr="006E3974">
              <w:rPr>
                <w:rFonts w:cs="Arial"/>
                <w:szCs w:val="24"/>
              </w:rPr>
              <w:t>Conduct pre-start meetings. Vetting sub-contractors. Site Security.</w:t>
            </w:r>
          </w:p>
          <w:p w14:paraId="529ECB0B" w14:textId="77777777" w:rsidR="006E3974" w:rsidRDefault="006E3974" w:rsidP="00645EB9">
            <w:pPr>
              <w:jc w:val="both"/>
              <w:rPr>
                <w:rFonts w:cs="Arial"/>
                <w:szCs w:val="24"/>
              </w:rPr>
            </w:pPr>
          </w:p>
          <w:p w14:paraId="269AE09F" w14:textId="77777777" w:rsidR="006E3974" w:rsidRDefault="006E3974" w:rsidP="00645EB9">
            <w:pPr>
              <w:jc w:val="both"/>
              <w:rPr>
                <w:rFonts w:cs="Arial"/>
                <w:szCs w:val="24"/>
              </w:rPr>
            </w:pPr>
          </w:p>
          <w:p w14:paraId="3F03CDA5" w14:textId="30E043EE" w:rsidR="006E3974" w:rsidRPr="006E3974" w:rsidRDefault="006E3974" w:rsidP="00645EB9">
            <w:pPr>
              <w:jc w:val="both"/>
              <w:rPr>
                <w:rFonts w:cs="Arial"/>
                <w:szCs w:val="24"/>
              </w:rPr>
            </w:pPr>
          </w:p>
        </w:tc>
      </w:tr>
      <w:tr w:rsidR="00C6798D" w:rsidRPr="006E3974" w14:paraId="44DCE00F" w14:textId="0FF514E0" w:rsidTr="00C6798D">
        <w:tc>
          <w:tcPr>
            <w:tcW w:w="1702" w:type="dxa"/>
          </w:tcPr>
          <w:p w14:paraId="003973F8" w14:textId="1B51965A" w:rsidR="00C6798D" w:rsidRPr="006E3974" w:rsidRDefault="000553CA" w:rsidP="00645EB9">
            <w:pPr>
              <w:jc w:val="both"/>
              <w:rPr>
                <w:rFonts w:cs="Arial"/>
                <w:szCs w:val="24"/>
              </w:rPr>
            </w:pPr>
            <w:r w:rsidRPr="006E3974">
              <w:rPr>
                <w:rFonts w:cs="Arial"/>
                <w:szCs w:val="24"/>
              </w:rPr>
              <w:t>BIM Management</w:t>
            </w:r>
          </w:p>
        </w:tc>
        <w:tc>
          <w:tcPr>
            <w:tcW w:w="2121" w:type="dxa"/>
          </w:tcPr>
          <w:p w14:paraId="372295E2" w14:textId="3EEA5DA4" w:rsidR="00C6798D" w:rsidRPr="006E3974" w:rsidRDefault="000553CA" w:rsidP="00645EB9">
            <w:pPr>
              <w:jc w:val="both"/>
              <w:rPr>
                <w:rFonts w:cs="Arial"/>
                <w:szCs w:val="24"/>
              </w:rPr>
            </w:pPr>
            <w:r w:rsidRPr="006E3974">
              <w:rPr>
                <w:rFonts w:cs="Arial"/>
                <w:szCs w:val="24"/>
              </w:rPr>
              <w:t>Morgan Lewis</w:t>
            </w:r>
          </w:p>
        </w:tc>
        <w:tc>
          <w:tcPr>
            <w:tcW w:w="5193" w:type="dxa"/>
          </w:tcPr>
          <w:p w14:paraId="11B90EC3" w14:textId="0C0F265C" w:rsidR="006E3974" w:rsidRDefault="002154E8" w:rsidP="00645EB9">
            <w:pPr>
              <w:jc w:val="both"/>
              <w:rPr>
                <w:rFonts w:cs="Arial"/>
                <w:szCs w:val="24"/>
              </w:rPr>
            </w:pPr>
            <w:r w:rsidRPr="002154E8">
              <w:rPr>
                <w:rFonts w:cs="Arial"/>
                <w:szCs w:val="24"/>
              </w:rPr>
              <w:t>Overseeing the implementation and management of BIM.</w:t>
            </w:r>
          </w:p>
          <w:p w14:paraId="30E34DBC" w14:textId="77777777" w:rsidR="006E3974" w:rsidRDefault="006E3974" w:rsidP="00645EB9">
            <w:pPr>
              <w:jc w:val="both"/>
              <w:rPr>
                <w:rFonts w:cs="Arial"/>
                <w:szCs w:val="24"/>
              </w:rPr>
            </w:pPr>
          </w:p>
          <w:p w14:paraId="3100637F" w14:textId="77777777" w:rsidR="006E3974" w:rsidRDefault="006E3974" w:rsidP="00645EB9">
            <w:pPr>
              <w:jc w:val="both"/>
              <w:rPr>
                <w:rFonts w:cs="Arial"/>
                <w:szCs w:val="24"/>
              </w:rPr>
            </w:pPr>
          </w:p>
          <w:p w14:paraId="504703DB" w14:textId="77777777" w:rsidR="006E3974" w:rsidRDefault="006E3974" w:rsidP="00645EB9">
            <w:pPr>
              <w:jc w:val="both"/>
              <w:rPr>
                <w:rFonts w:cs="Arial"/>
                <w:szCs w:val="24"/>
              </w:rPr>
            </w:pPr>
          </w:p>
          <w:p w14:paraId="482E985C" w14:textId="76F5D706" w:rsidR="006E3974" w:rsidRPr="006E3974" w:rsidRDefault="006E3974" w:rsidP="00645EB9">
            <w:pPr>
              <w:jc w:val="both"/>
              <w:rPr>
                <w:rFonts w:cs="Arial"/>
                <w:szCs w:val="24"/>
              </w:rPr>
            </w:pPr>
          </w:p>
        </w:tc>
      </w:tr>
      <w:tr w:rsidR="00C6798D" w:rsidRPr="006E3974" w14:paraId="40BDEE94" w14:textId="3E97EA19" w:rsidTr="00C6798D">
        <w:tc>
          <w:tcPr>
            <w:tcW w:w="1702" w:type="dxa"/>
          </w:tcPr>
          <w:p w14:paraId="688C8952" w14:textId="2B8592BD" w:rsidR="00C6798D" w:rsidRPr="006E3974" w:rsidRDefault="000553CA" w:rsidP="00645EB9">
            <w:pPr>
              <w:jc w:val="both"/>
              <w:rPr>
                <w:rFonts w:cs="Arial"/>
                <w:szCs w:val="24"/>
              </w:rPr>
            </w:pPr>
            <w:r w:rsidRPr="006E3974">
              <w:rPr>
                <w:rFonts w:cs="Arial"/>
                <w:szCs w:val="24"/>
              </w:rPr>
              <w:t>Principle Designer</w:t>
            </w:r>
          </w:p>
        </w:tc>
        <w:tc>
          <w:tcPr>
            <w:tcW w:w="2121" w:type="dxa"/>
          </w:tcPr>
          <w:p w14:paraId="727D01E0" w14:textId="14A6020A" w:rsidR="00C6798D" w:rsidRPr="006E3974" w:rsidRDefault="000553CA" w:rsidP="00645EB9">
            <w:pPr>
              <w:jc w:val="both"/>
              <w:rPr>
                <w:rFonts w:cs="Arial"/>
                <w:szCs w:val="24"/>
              </w:rPr>
            </w:pPr>
            <w:r w:rsidRPr="006E3974">
              <w:rPr>
                <w:rFonts w:cs="Arial"/>
                <w:szCs w:val="24"/>
              </w:rPr>
              <w:t>Llew Beven</w:t>
            </w:r>
          </w:p>
        </w:tc>
        <w:tc>
          <w:tcPr>
            <w:tcW w:w="5193" w:type="dxa"/>
          </w:tcPr>
          <w:p w14:paraId="72CBA335" w14:textId="77777777" w:rsidR="00C6798D" w:rsidRDefault="000553CA" w:rsidP="00645EB9">
            <w:pPr>
              <w:jc w:val="both"/>
              <w:rPr>
                <w:rFonts w:cs="Arial"/>
                <w:szCs w:val="24"/>
              </w:rPr>
            </w:pPr>
            <w:r w:rsidRPr="006E3974">
              <w:rPr>
                <w:rFonts w:cs="Arial"/>
                <w:szCs w:val="24"/>
              </w:rPr>
              <w:t>Ensure the design adheres to the correct procedures in like with all relevant regulations.</w:t>
            </w:r>
          </w:p>
          <w:p w14:paraId="23D6A0F6" w14:textId="77777777" w:rsidR="006E3974" w:rsidRDefault="006E3974" w:rsidP="00645EB9">
            <w:pPr>
              <w:jc w:val="both"/>
              <w:rPr>
                <w:rFonts w:cs="Arial"/>
                <w:szCs w:val="24"/>
              </w:rPr>
            </w:pPr>
          </w:p>
          <w:p w14:paraId="4FBEF9CE" w14:textId="77777777" w:rsidR="006E3974" w:rsidRDefault="006E3974" w:rsidP="00645EB9">
            <w:pPr>
              <w:jc w:val="both"/>
              <w:rPr>
                <w:rFonts w:cs="Arial"/>
                <w:szCs w:val="24"/>
              </w:rPr>
            </w:pPr>
          </w:p>
          <w:p w14:paraId="578CA9A0" w14:textId="77777777" w:rsidR="006E3974" w:rsidRDefault="006E3974" w:rsidP="00645EB9">
            <w:pPr>
              <w:jc w:val="both"/>
              <w:rPr>
                <w:rFonts w:cs="Arial"/>
                <w:szCs w:val="24"/>
              </w:rPr>
            </w:pPr>
          </w:p>
          <w:p w14:paraId="64FC9167" w14:textId="6C82232F" w:rsidR="006E3974" w:rsidRPr="006E3974" w:rsidRDefault="006E3974" w:rsidP="00645EB9">
            <w:pPr>
              <w:jc w:val="both"/>
              <w:rPr>
                <w:rFonts w:cs="Arial"/>
                <w:szCs w:val="24"/>
              </w:rPr>
            </w:pPr>
          </w:p>
        </w:tc>
      </w:tr>
    </w:tbl>
    <w:p w14:paraId="7FADBD01" w14:textId="106AA37F" w:rsidR="00EE595B" w:rsidRDefault="00EE595B" w:rsidP="00645EB9">
      <w:pPr>
        <w:jc w:val="both"/>
      </w:pPr>
    </w:p>
    <w:p w14:paraId="660F0365" w14:textId="135168D9" w:rsidR="00EE595B" w:rsidRPr="00E62D82" w:rsidRDefault="00D37E28" w:rsidP="00645EB9">
      <w:pPr>
        <w:pStyle w:val="Heading2"/>
        <w:jc w:val="both"/>
      </w:pPr>
      <w:bookmarkStart w:id="8" w:name="_Toc133922663"/>
      <w:r w:rsidRPr="00E62D82">
        <w:t>4.1</w:t>
      </w:r>
      <w:r w:rsidR="00E62D82">
        <w:tab/>
      </w:r>
      <w:r w:rsidRPr="00E62D82">
        <w:t>Health and Safety Monitoring</w:t>
      </w:r>
      <w:bookmarkEnd w:id="8"/>
    </w:p>
    <w:p w14:paraId="1D01FE88" w14:textId="333DAA60" w:rsidR="00EE595B" w:rsidRDefault="00EE595B" w:rsidP="00645EB9">
      <w:pPr>
        <w:jc w:val="both"/>
      </w:pPr>
    </w:p>
    <w:p w14:paraId="5FBDF1D3" w14:textId="2D3436F2" w:rsidR="00D37E28" w:rsidRDefault="00D37E28" w:rsidP="00645EB9">
      <w:pPr>
        <w:jc w:val="both"/>
        <w:rPr>
          <w:rFonts w:cs="Arial"/>
          <w:szCs w:val="24"/>
        </w:rPr>
      </w:pPr>
      <w:r w:rsidRPr="00CF16F2">
        <w:rPr>
          <w:rFonts w:cs="Arial"/>
          <w:szCs w:val="24"/>
        </w:rPr>
        <w:t xml:space="preserve">The project manager </w:t>
      </w:r>
      <w:r w:rsidR="007E3EE4" w:rsidRPr="00CF16F2">
        <w:rPr>
          <w:rFonts w:cs="Arial"/>
          <w:szCs w:val="24"/>
        </w:rPr>
        <w:t>is responsible for ensuring that all site personnel are working in line with the site rules and regulations.</w:t>
      </w:r>
      <w:r w:rsidR="00606046" w:rsidRPr="00CF16F2">
        <w:rPr>
          <w:rFonts w:cs="Arial"/>
          <w:szCs w:val="24"/>
        </w:rPr>
        <w:t xml:space="preserve"> Monitoring of works is to be carried out in accordance with the activities </w:t>
      </w:r>
      <w:r w:rsidR="00CF16F2" w:rsidRPr="00CF16F2">
        <w:rPr>
          <w:rFonts w:cs="Arial"/>
          <w:szCs w:val="24"/>
        </w:rPr>
        <w:t>and reporting is to be carried out monthly and presented to the clients showing compliance and areas of non-compliance.</w:t>
      </w:r>
    </w:p>
    <w:p w14:paraId="472CABDE" w14:textId="77777777" w:rsidR="00A84AE6" w:rsidRPr="00CF16F2" w:rsidRDefault="00A84AE6" w:rsidP="00645EB9">
      <w:pPr>
        <w:jc w:val="both"/>
        <w:rPr>
          <w:rFonts w:cs="Arial"/>
          <w:szCs w:val="24"/>
        </w:rPr>
      </w:pPr>
    </w:p>
    <w:p w14:paraId="104250A9" w14:textId="71293087" w:rsidR="00CF16F2" w:rsidRPr="00E62D82" w:rsidRDefault="00995E74" w:rsidP="00645EB9">
      <w:pPr>
        <w:pStyle w:val="Heading2"/>
        <w:jc w:val="both"/>
      </w:pPr>
      <w:bookmarkStart w:id="9" w:name="_Toc133922664"/>
      <w:r w:rsidRPr="00E62D82">
        <w:t>4.2</w:t>
      </w:r>
      <w:r w:rsidR="00E62D82">
        <w:tab/>
      </w:r>
      <w:r w:rsidRPr="00E62D82">
        <w:t>The Principal Contractor</w:t>
      </w:r>
      <w:bookmarkEnd w:id="9"/>
    </w:p>
    <w:p w14:paraId="6706C3BF" w14:textId="27E2CCCF" w:rsidR="00EE595B" w:rsidRDefault="00EE595B" w:rsidP="00645EB9">
      <w:pPr>
        <w:jc w:val="both"/>
      </w:pPr>
    </w:p>
    <w:p w14:paraId="42D7FC76" w14:textId="33508696" w:rsidR="00995E74" w:rsidRPr="00555B59" w:rsidRDefault="00995E74" w:rsidP="00645EB9">
      <w:pPr>
        <w:jc w:val="both"/>
        <w:rPr>
          <w:rFonts w:cs="Arial"/>
          <w:szCs w:val="24"/>
        </w:rPr>
      </w:pPr>
      <w:r w:rsidRPr="00555B59">
        <w:rPr>
          <w:rFonts w:cs="Arial"/>
          <w:szCs w:val="24"/>
        </w:rPr>
        <w:t xml:space="preserve">Empire Construction are responsible </w:t>
      </w:r>
      <w:r w:rsidR="001B5B30" w:rsidRPr="00555B59">
        <w:rPr>
          <w:rFonts w:cs="Arial"/>
          <w:szCs w:val="24"/>
        </w:rPr>
        <w:t xml:space="preserve">for </w:t>
      </w:r>
      <w:r w:rsidR="00555B59" w:rsidRPr="00555B59">
        <w:rPr>
          <w:rFonts w:cs="Arial"/>
          <w:szCs w:val="24"/>
        </w:rPr>
        <w:t>ensuring the health and safety plan is adhered to by all persons on site.</w:t>
      </w:r>
    </w:p>
    <w:p w14:paraId="609073B3" w14:textId="3348057B" w:rsidR="00EE595B" w:rsidRDefault="00EE595B" w:rsidP="00645EB9">
      <w:pPr>
        <w:jc w:val="both"/>
      </w:pPr>
    </w:p>
    <w:p w14:paraId="6D07031E" w14:textId="1F425186" w:rsidR="00555B59" w:rsidRPr="00E05635" w:rsidRDefault="004540C2" w:rsidP="00645EB9">
      <w:pPr>
        <w:pStyle w:val="Heading1"/>
        <w:jc w:val="both"/>
      </w:pPr>
      <w:bookmarkStart w:id="10" w:name="_Toc133922665"/>
      <w:r w:rsidRPr="00E05635">
        <w:t>5</w:t>
      </w:r>
      <w:r w:rsidR="00E05635" w:rsidRPr="00E05635">
        <w:tab/>
      </w:r>
      <w:r w:rsidRPr="00E05635">
        <w:t>The Environment and Surrounding Area</w:t>
      </w:r>
      <w:bookmarkEnd w:id="10"/>
    </w:p>
    <w:p w14:paraId="1F53AB85" w14:textId="1859B23C" w:rsidR="004540C2" w:rsidRDefault="004540C2" w:rsidP="00645EB9">
      <w:pPr>
        <w:jc w:val="both"/>
      </w:pPr>
    </w:p>
    <w:p w14:paraId="441772A6" w14:textId="3A6B69E4" w:rsidR="00987C8A" w:rsidRPr="00290986" w:rsidRDefault="00987C8A" w:rsidP="00645EB9">
      <w:pPr>
        <w:jc w:val="both"/>
        <w:rPr>
          <w:rFonts w:cs="Arial"/>
          <w:b/>
          <w:bCs/>
          <w:szCs w:val="24"/>
        </w:rPr>
      </w:pPr>
      <w:r w:rsidRPr="00290986">
        <w:rPr>
          <w:rFonts w:cs="Arial"/>
          <w:b/>
          <w:bCs/>
          <w:szCs w:val="24"/>
        </w:rPr>
        <w:t>Local Author</w:t>
      </w:r>
      <w:r w:rsidR="00290986" w:rsidRPr="00290986">
        <w:rPr>
          <w:rFonts w:cs="Arial"/>
          <w:b/>
          <w:bCs/>
          <w:szCs w:val="24"/>
        </w:rPr>
        <w:t>ities and Hospital:</w:t>
      </w:r>
    </w:p>
    <w:p w14:paraId="21B42808" w14:textId="5BBA63AB" w:rsidR="00B518EC" w:rsidRPr="001D103C" w:rsidRDefault="00B518EC" w:rsidP="00645EB9">
      <w:pPr>
        <w:jc w:val="both"/>
        <w:rPr>
          <w:rFonts w:cs="Arial"/>
          <w:szCs w:val="24"/>
          <w:shd w:val="clear" w:color="auto" w:fill="FFFFFF"/>
        </w:rPr>
      </w:pPr>
    </w:p>
    <w:tbl>
      <w:tblPr>
        <w:tblStyle w:val="TableGrid"/>
        <w:tblW w:w="0" w:type="auto"/>
        <w:tblLook w:val="04A0" w:firstRow="1" w:lastRow="0" w:firstColumn="1" w:lastColumn="0" w:noHBand="0" w:noVBand="1"/>
      </w:tblPr>
      <w:tblGrid>
        <w:gridCol w:w="1619"/>
        <w:gridCol w:w="3621"/>
        <w:gridCol w:w="3776"/>
      </w:tblGrid>
      <w:tr w:rsidR="00FA5AE2" w14:paraId="44DDF08D" w14:textId="77777777" w:rsidTr="001D103C">
        <w:tc>
          <w:tcPr>
            <w:tcW w:w="1619" w:type="dxa"/>
          </w:tcPr>
          <w:p w14:paraId="52E3AD6D" w14:textId="6CAA3D81" w:rsidR="00FA5AE2" w:rsidRPr="002871DA" w:rsidRDefault="00FA5AE2" w:rsidP="00645EB9">
            <w:pPr>
              <w:jc w:val="both"/>
              <w:rPr>
                <w:rFonts w:cs="Arial"/>
                <w:b/>
                <w:bCs/>
                <w:szCs w:val="24"/>
              </w:rPr>
            </w:pPr>
            <w:r>
              <w:rPr>
                <w:rFonts w:cs="Arial"/>
                <w:b/>
                <w:bCs/>
                <w:szCs w:val="24"/>
              </w:rPr>
              <w:t>Authority</w:t>
            </w:r>
          </w:p>
        </w:tc>
        <w:tc>
          <w:tcPr>
            <w:tcW w:w="3621" w:type="dxa"/>
          </w:tcPr>
          <w:p w14:paraId="038114F4" w14:textId="4F7E6D22" w:rsidR="00FA5AE2" w:rsidRPr="00FA5AE2" w:rsidRDefault="00FA5AE2" w:rsidP="00645EB9">
            <w:pPr>
              <w:ind w:left="1510" w:hanging="1510"/>
              <w:jc w:val="both"/>
              <w:rPr>
                <w:rFonts w:cs="Arial"/>
                <w:b/>
                <w:bCs/>
                <w:szCs w:val="24"/>
                <w:shd w:val="clear" w:color="auto" w:fill="FFFFFF"/>
              </w:rPr>
            </w:pPr>
            <w:r w:rsidRPr="00FA5AE2">
              <w:rPr>
                <w:rFonts w:cs="Arial"/>
                <w:b/>
                <w:bCs/>
                <w:szCs w:val="24"/>
                <w:shd w:val="clear" w:color="auto" w:fill="FFFFFF"/>
              </w:rPr>
              <w:t>Address</w:t>
            </w:r>
          </w:p>
        </w:tc>
        <w:tc>
          <w:tcPr>
            <w:tcW w:w="3776" w:type="dxa"/>
          </w:tcPr>
          <w:p w14:paraId="0A0D8CC4" w14:textId="76844300" w:rsidR="00FA5AE2" w:rsidRPr="00A21DC6" w:rsidRDefault="00FA5AE2" w:rsidP="00645EB9">
            <w:pPr>
              <w:ind w:left="1510" w:hanging="1510"/>
              <w:jc w:val="both"/>
              <w:rPr>
                <w:rFonts w:cs="Arial"/>
                <w:b/>
                <w:bCs/>
                <w:szCs w:val="24"/>
                <w:shd w:val="clear" w:color="auto" w:fill="FFFFFF"/>
              </w:rPr>
            </w:pPr>
            <w:r>
              <w:rPr>
                <w:rFonts w:cs="Arial"/>
                <w:b/>
                <w:bCs/>
                <w:szCs w:val="24"/>
                <w:shd w:val="clear" w:color="auto" w:fill="FFFFFF"/>
              </w:rPr>
              <w:t>Contact Number</w:t>
            </w:r>
          </w:p>
        </w:tc>
      </w:tr>
      <w:tr w:rsidR="001D103C" w14:paraId="6C1B7F67" w14:textId="5EBB0B32" w:rsidTr="001D103C">
        <w:tc>
          <w:tcPr>
            <w:tcW w:w="1619" w:type="dxa"/>
          </w:tcPr>
          <w:p w14:paraId="53B5A611" w14:textId="56A5E76C" w:rsidR="001D103C" w:rsidRPr="001B3BA2" w:rsidRDefault="001D103C" w:rsidP="00645EB9">
            <w:pPr>
              <w:jc w:val="both"/>
              <w:rPr>
                <w:rFonts w:cs="Arial"/>
                <w:szCs w:val="24"/>
              </w:rPr>
            </w:pPr>
            <w:r w:rsidRPr="001B3BA2">
              <w:rPr>
                <w:rFonts w:cs="Arial"/>
                <w:b/>
                <w:bCs/>
                <w:szCs w:val="24"/>
              </w:rPr>
              <w:t>Police</w:t>
            </w:r>
          </w:p>
        </w:tc>
        <w:tc>
          <w:tcPr>
            <w:tcW w:w="3621" w:type="dxa"/>
          </w:tcPr>
          <w:p w14:paraId="15495537" w14:textId="2BD113CD" w:rsidR="001D103C" w:rsidRPr="001B3BA2" w:rsidRDefault="001D103C" w:rsidP="00645EB9">
            <w:pPr>
              <w:ind w:left="1510" w:hanging="1510"/>
              <w:jc w:val="both"/>
              <w:rPr>
                <w:rFonts w:cs="Arial"/>
                <w:szCs w:val="24"/>
                <w:shd w:val="clear" w:color="auto" w:fill="FFFFFF"/>
              </w:rPr>
            </w:pPr>
            <w:r w:rsidRPr="001B3BA2">
              <w:rPr>
                <w:rFonts w:cs="Arial"/>
                <w:szCs w:val="24"/>
                <w:shd w:val="clear" w:color="auto" w:fill="FFFFFF"/>
              </w:rPr>
              <w:t xml:space="preserve">Grove Road </w:t>
            </w:r>
          </w:p>
          <w:p w14:paraId="5447737E" w14:textId="77777777" w:rsidR="001D103C" w:rsidRPr="001B3BA2" w:rsidRDefault="001D103C" w:rsidP="00645EB9">
            <w:pPr>
              <w:ind w:left="1510" w:hanging="1510"/>
              <w:jc w:val="both"/>
              <w:rPr>
                <w:rFonts w:cs="Arial"/>
                <w:szCs w:val="24"/>
                <w:shd w:val="clear" w:color="auto" w:fill="FFFFFF"/>
              </w:rPr>
            </w:pPr>
            <w:r w:rsidRPr="001B3BA2">
              <w:rPr>
                <w:rFonts w:cs="Arial"/>
                <w:szCs w:val="24"/>
                <w:shd w:val="clear" w:color="auto" w:fill="FFFFFF"/>
              </w:rPr>
              <w:t xml:space="preserve">Swansea </w:t>
            </w:r>
          </w:p>
          <w:p w14:paraId="09DEB576" w14:textId="77777777" w:rsidR="001D103C" w:rsidRPr="001B3BA2" w:rsidRDefault="001D103C" w:rsidP="00645EB9">
            <w:pPr>
              <w:ind w:left="1510" w:hanging="1510"/>
              <w:jc w:val="both"/>
              <w:rPr>
                <w:rFonts w:cs="Arial"/>
                <w:szCs w:val="24"/>
                <w:shd w:val="clear" w:color="auto" w:fill="FFFFFF"/>
              </w:rPr>
            </w:pPr>
            <w:r w:rsidRPr="001B3BA2">
              <w:rPr>
                <w:rFonts w:cs="Arial"/>
                <w:szCs w:val="24"/>
                <w:shd w:val="clear" w:color="auto" w:fill="FFFFFF"/>
              </w:rPr>
              <w:t xml:space="preserve">West Glamorgan </w:t>
            </w:r>
          </w:p>
          <w:p w14:paraId="0EE19AC7" w14:textId="3FE4139C" w:rsidR="001D103C" w:rsidRPr="001B3BA2" w:rsidRDefault="001D103C" w:rsidP="00645EB9">
            <w:pPr>
              <w:ind w:left="1510" w:hanging="1510"/>
              <w:jc w:val="both"/>
              <w:rPr>
                <w:rFonts w:cs="Arial"/>
                <w:szCs w:val="24"/>
                <w:shd w:val="clear" w:color="auto" w:fill="FFFFFF"/>
              </w:rPr>
            </w:pPr>
            <w:r w:rsidRPr="001B3BA2">
              <w:rPr>
                <w:rFonts w:cs="Arial"/>
                <w:szCs w:val="24"/>
                <w:shd w:val="clear" w:color="auto" w:fill="FFFFFF"/>
              </w:rPr>
              <w:t xml:space="preserve">SA1 5EA. </w:t>
            </w:r>
          </w:p>
          <w:p w14:paraId="7AB0CFA9" w14:textId="77777777" w:rsidR="001D103C" w:rsidRPr="001B3BA2" w:rsidRDefault="001D103C" w:rsidP="00645EB9">
            <w:pPr>
              <w:jc w:val="both"/>
              <w:rPr>
                <w:rFonts w:cs="Arial"/>
                <w:szCs w:val="24"/>
              </w:rPr>
            </w:pPr>
          </w:p>
        </w:tc>
        <w:tc>
          <w:tcPr>
            <w:tcW w:w="3776" w:type="dxa"/>
          </w:tcPr>
          <w:p w14:paraId="4067E4B2" w14:textId="77777777" w:rsidR="001D103C" w:rsidRPr="001B3BA2" w:rsidRDefault="001D103C" w:rsidP="00645EB9">
            <w:pPr>
              <w:ind w:left="1510" w:hanging="1510"/>
              <w:jc w:val="both"/>
              <w:rPr>
                <w:rFonts w:cs="Arial"/>
                <w:szCs w:val="24"/>
                <w:shd w:val="clear" w:color="auto" w:fill="FFFFFF"/>
              </w:rPr>
            </w:pPr>
            <w:r w:rsidRPr="001B3BA2">
              <w:rPr>
                <w:rFonts w:cs="Arial"/>
                <w:b/>
                <w:bCs/>
                <w:szCs w:val="24"/>
                <w:shd w:val="clear" w:color="auto" w:fill="FFFFFF"/>
              </w:rPr>
              <w:t>General:</w:t>
            </w:r>
            <w:r w:rsidRPr="001B3BA2">
              <w:rPr>
                <w:rFonts w:cs="Arial"/>
                <w:szCs w:val="24"/>
                <w:shd w:val="clear" w:color="auto" w:fill="FFFFFF"/>
              </w:rPr>
              <w:t xml:space="preserve"> 01792 456 999 or 101.</w:t>
            </w:r>
          </w:p>
          <w:p w14:paraId="48A9665D" w14:textId="00185455" w:rsidR="001D103C" w:rsidRPr="001B3BA2" w:rsidRDefault="001D103C" w:rsidP="00645EB9">
            <w:pPr>
              <w:ind w:left="1510" w:hanging="1510"/>
              <w:jc w:val="both"/>
              <w:rPr>
                <w:rFonts w:cs="Arial"/>
                <w:szCs w:val="24"/>
                <w:shd w:val="clear" w:color="auto" w:fill="FFFFFF"/>
              </w:rPr>
            </w:pPr>
            <w:r w:rsidRPr="001B3BA2">
              <w:rPr>
                <w:rFonts w:cs="Arial"/>
                <w:b/>
                <w:bCs/>
                <w:szCs w:val="24"/>
                <w:shd w:val="clear" w:color="auto" w:fill="FFFFFF"/>
              </w:rPr>
              <w:t>Emergency:</w:t>
            </w:r>
            <w:r w:rsidRPr="001B3BA2">
              <w:rPr>
                <w:rFonts w:cs="Arial"/>
                <w:szCs w:val="24"/>
                <w:shd w:val="clear" w:color="auto" w:fill="FFFFFF"/>
              </w:rPr>
              <w:t xml:space="preserve"> 999</w:t>
            </w:r>
          </w:p>
        </w:tc>
      </w:tr>
      <w:tr w:rsidR="001D103C" w14:paraId="41A49AF6" w14:textId="7363F02F" w:rsidTr="001D103C">
        <w:tc>
          <w:tcPr>
            <w:tcW w:w="1619" w:type="dxa"/>
          </w:tcPr>
          <w:p w14:paraId="744FCDD9" w14:textId="77777777" w:rsidR="001D103C" w:rsidRPr="001B3BA2" w:rsidRDefault="001D103C" w:rsidP="00645EB9">
            <w:pPr>
              <w:jc w:val="both"/>
              <w:rPr>
                <w:rFonts w:cs="Arial"/>
                <w:b/>
                <w:bCs/>
                <w:szCs w:val="24"/>
              </w:rPr>
            </w:pPr>
            <w:r w:rsidRPr="001B3BA2">
              <w:rPr>
                <w:rFonts w:cs="Arial"/>
                <w:b/>
                <w:bCs/>
                <w:szCs w:val="24"/>
              </w:rPr>
              <w:t>Fire and Rescue</w:t>
            </w:r>
          </w:p>
          <w:p w14:paraId="75F379BE" w14:textId="77777777" w:rsidR="001D103C" w:rsidRPr="001B3BA2" w:rsidRDefault="001D103C" w:rsidP="00645EB9">
            <w:pPr>
              <w:jc w:val="both"/>
              <w:rPr>
                <w:rFonts w:cs="Arial"/>
                <w:szCs w:val="24"/>
              </w:rPr>
            </w:pPr>
          </w:p>
        </w:tc>
        <w:tc>
          <w:tcPr>
            <w:tcW w:w="3621" w:type="dxa"/>
          </w:tcPr>
          <w:p w14:paraId="18925A73" w14:textId="6D780D47" w:rsidR="001D103C" w:rsidRPr="001B3BA2" w:rsidRDefault="00FA5AE2" w:rsidP="00645EB9">
            <w:pPr>
              <w:jc w:val="both"/>
              <w:rPr>
                <w:rFonts w:cs="Arial"/>
                <w:szCs w:val="24"/>
              </w:rPr>
            </w:pPr>
            <w:r w:rsidRPr="001B3BA2">
              <w:rPr>
                <w:rFonts w:cs="Arial"/>
                <w:color w:val="202124"/>
                <w:szCs w:val="24"/>
                <w:shd w:val="clear" w:color="auto" w:fill="FFFFFF"/>
              </w:rPr>
              <w:t>Strand, Swansea SA1 2AW</w:t>
            </w:r>
          </w:p>
        </w:tc>
        <w:tc>
          <w:tcPr>
            <w:tcW w:w="3776" w:type="dxa"/>
          </w:tcPr>
          <w:p w14:paraId="639299D4" w14:textId="77777777" w:rsidR="001D103C" w:rsidRPr="001B3BA2" w:rsidRDefault="00E71586" w:rsidP="00645EB9">
            <w:pPr>
              <w:jc w:val="both"/>
              <w:rPr>
                <w:rFonts w:cs="Arial"/>
                <w:szCs w:val="24"/>
              </w:rPr>
            </w:pPr>
            <w:r w:rsidRPr="001B3BA2">
              <w:rPr>
                <w:rFonts w:cs="Arial"/>
                <w:b/>
                <w:bCs/>
                <w:szCs w:val="24"/>
              </w:rPr>
              <w:t>General:</w:t>
            </w:r>
            <w:r w:rsidRPr="001B3BA2">
              <w:rPr>
                <w:rFonts w:cs="Arial"/>
                <w:szCs w:val="24"/>
              </w:rPr>
              <w:t xml:space="preserve"> 0370</w:t>
            </w:r>
            <w:r w:rsidR="001B3BA2" w:rsidRPr="001B3BA2">
              <w:rPr>
                <w:rFonts w:cs="Arial"/>
                <w:szCs w:val="24"/>
              </w:rPr>
              <w:t xml:space="preserve"> 606 0699</w:t>
            </w:r>
          </w:p>
          <w:p w14:paraId="5C023428" w14:textId="43FF7967" w:rsidR="001B3BA2" w:rsidRPr="001B3BA2" w:rsidRDefault="001B3BA2" w:rsidP="00645EB9">
            <w:pPr>
              <w:jc w:val="both"/>
              <w:rPr>
                <w:rFonts w:cs="Arial"/>
                <w:b/>
                <w:bCs/>
                <w:szCs w:val="24"/>
              </w:rPr>
            </w:pPr>
            <w:r w:rsidRPr="001B3BA2">
              <w:rPr>
                <w:rFonts w:cs="Arial"/>
                <w:b/>
                <w:bCs/>
                <w:szCs w:val="24"/>
              </w:rPr>
              <w:t>Emergency:</w:t>
            </w:r>
            <w:r w:rsidR="00B77BD7">
              <w:rPr>
                <w:rFonts w:cs="Arial"/>
                <w:b/>
                <w:bCs/>
                <w:szCs w:val="24"/>
              </w:rPr>
              <w:t xml:space="preserve"> </w:t>
            </w:r>
            <w:r w:rsidR="00B77BD7" w:rsidRPr="00B77BD7">
              <w:rPr>
                <w:rFonts w:cs="Arial"/>
                <w:szCs w:val="24"/>
              </w:rPr>
              <w:t>999</w:t>
            </w:r>
          </w:p>
        </w:tc>
      </w:tr>
      <w:tr w:rsidR="00D41038" w14:paraId="1BE7D8D7" w14:textId="56BB18B9" w:rsidTr="001D103C">
        <w:tc>
          <w:tcPr>
            <w:tcW w:w="1619" w:type="dxa"/>
          </w:tcPr>
          <w:p w14:paraId="62D99726" w14:textId="706613DB" w:rsidR="00D41038" w:rsidRPr="00B77BD7" w:rsidRDefault="00D41038" w:rsidP="00645EB9">
            <w:pPr>
              <w:jc w:val="both"/>
              <w:rPr>
                <w:rFonts w:cs="Arial"/>
                <w:b/>
                <w:bCs/>
              </w:rPr>
            </w:pPr>
            <w:r w:rsidRPr="00B77BD7">
              <w:rPr>
                <w:rFonts w:cs="Arial"/>
                <w:b/>
                <w:bCs/>
                <w:szCs w:val="24"/>
              </w:rPr>
              <w:t>A &amp; E - Hospital</w:t>
            </w:r>
          </w:p>
        </w:tc>
        <w:tc>
          <w:tcPr>
            <w:tcW w:w="3621" w:type="dxa"/>
          </w:tcPr>
          <w:p w14:paraId="4EC984DD" w14:textId="77777777" w:rsidR="00D41038" w:rsidRDefault="00D41038" w:rsidP="00645EB9">
            <w:pPr>
              <w:jc w:val="both"/>
              <w:rPr>
                <w:rFonts w:cs="Arial"/>
                <w:color w:val="202124"/>
                <w:szCs w:val="24"/>
                <w:shd w:val="clear" w:color="auto" w:fill="FFFFFF"/>
              </w:rPr>
            </w:pPr>
            <w:r w:rsidRPr="00C6384C">
              <w:rPr>
                <w:rFonts w:cs="Arial"/>
                <w:color w:val="202124"/>
                <w:szCs w:val="24"/>
                <w:shd w:val="clear" w:color="auto" w:fill="FFFFFF"/>
              </w:rPr>
              <w:t>Morriston Hospital, Heol Maes Eglwys, Cwmrhydyceirw, Morriston SA6 6NL</w:t>
            </w:r>
          </w:p>
          <w:p w14:paraId="50886718" w14:textId="741E705D" w:rsidR="00FA0FE0" w:rsidRDefault="00FA0FE0" w:rsidP="00645EB9">
            <w:pPr>
              <w:jc w:val="both"/>
            </w:pPr>
          </w:p>
        </w:tc>
        <w:tc>
          <w:tcPr>
            <w:tcW w:w="3776" w:type="dxa"/>
          </w:tcPr>
          <w:p w14:paraId="405FDDAC" w14:textId="22D3E238" w:rsidR="00D41038" w:rsidRPr="001B3BA2" w:rsidRDefault="00D41038" w:rsidP="00645EB9">
            <w:pPr>
              <w:jc w:val="both"/>
              <w:rPr>
                <w:rFonts w:cs="Arial"/>
                <w:szCs w:val="24"/>
              </w:rPr>
            </w:pPr>
            <w:r w:rsidRPr="001B3BA2">
              <w:rPr>
                <w:rFonts w:cs="Arial"/>
                <w:b/>
                <w:bCs/>
                <w:szCs w:val="24"/>
              </w:rPr>
              <w:t>General:</w:t>
            </w:r>
            <w:r w:rsidRPr="001B3BA2">
              <w:rPr>
                <w:rFonts w:cs="Arial"/>
                <w:szCs w:val="24"/>
              </w:rPr>
              <w:t xml:space="preserve"> </w:t>
            </w:r>
            <w:r>
              <w:rPr>
                <w:rFonts w:cs="Arial"/>
                <w:szCs w:val="24"/>
              </w:rPr>
              <w:t>01792 702222</w:t>
            </w:r>
          </w:p>
          <w:p w14:paraId="62B0589B" w14:textId="38C7F29E" w:rsidR="00D41038" w:rsidRDefault="00D41038" w:rsidP="00645EB9">
            <w:pPr>
              <w:jc w:val="both"/>
            </w:pPr>
            <w:r w:rsidRPr="001B3BA2">
              <w:rPr>
                <w:rFonts w:cs="Arial"/>
                <w:b/>
                <w:bCs/>
                <w:szCs w:val="24"/>
              </w:rPr>
              <w:t>Emergency:</w:t>
            </w:r>
            <w:r>
              <w:rPr>
                <w:rFonts w:cs="Arial"/>
                <w:b/>
                <w:bCs/>
                <w:szCs w:val="24"/>
              </w:rPr>
              <w:t xml:space="preserve"> </w:t>
            </w:r>
            <w:r w:rsidRPr="00B77BD7">
              <w:rPr>
                <w:rFonts w:cs="Arial"/>
                <w:szCs w:val="24"/>
              </w:rPr>
              <w:t>999</w:t>
            </w:r>
          </w:p>
        </w:tc>
      </w:tr>
    </w:tbl>
    <w:p w14:paraId="36D51B96" w14:textId="77777777" w:rsidR="00B70CB8" w:rsidRDefault="00B70CB8" w:rsidP="00645EB9">
      <w:pPr>
        <w:jc w:val="both"/>
      </w:pPr>
    </w:p>
    <w:p w14:paraId="504A2BA2" w14:textId="2620E14A" w:rsidR="00B518EC" w:rsidRPr="00E05635" w:rsidRDefault="00FB7923" w:rsidP="00645EB9">
      <w:pPr>
        <w:pStyle w:val="Heading2"/>
        <w:jc w:val="both"/>
      </w:pPr>
      <w:bookmarkStart w:id="11" w:name="_Toc133922666"/>
      <w:r w:rsidRPr="00E05635">
        <w:t>5.1</w:t>
      </w:r>
      <w:r w:rsidR="00E05635" w:rsidRPr="00E05635">
        <w:tab/>
      </w:r>
      <w:r w:rsidR="00FA0FE0" w:rsidRPr="00E05635">
        <w:t>Directions from Langdon Road to the nearest A</w:t>
      </w:r>
      <w:r w:rsidRPr="00E05635">
        <w:t xml:space="preserve"> &amp; E</w:t>
      </w:r>
      <w:bookmarkEnd w:id="11"/>
    </w:p>
    <w:p w14:paraId="5D3625C3" w14:textId="015391EB" w:rsidR="00B518EC" w:rsidRDefault="00B518EC" w:rsidP="00645EB9">
      <w:pPr>
        <w:jc w:val="both"/>
      </w:pPr>
    </w:p>
    <w:p w14:paraId="7E11A34F" w14:textId="01B7F07F" w:rsidR="00B518EC" w:rsidRPr="00121A7B" w:rsidRDefault="005473F0" w:rsidP="00645EB9">
      <w:pPr>
        <w:pStyle w:val="ListParagraph"/>
        <w:numPr>
          <w:ilvl w:val="0"/>
          <w:numId w:val="2"/>
        </w:numPr>
        <w:jc w:val="both"/>
        <w:rPr>
          <w:rStyle w:val="jxbyrc"/>
          <w:rFonts w:cs="Arial"/>
          <w:sz w:val="28"/>
          <w:szCs w:val="28"/>
        </w:rPr>
      </w:pPr>
      <w:r>
        <w:rPr>
          <w:rStyle w:val="jxbyrc"/>
          <w:rFonts w:cs="Arial"/>
          <w:color w:val="3C4043"/>
          <w:szCs w:val="24"/>
          <w:shd w:val="clear" w:color="auto" w:fill="FFFFFF"/>
        </w:rPr>
        <w:t xml:space="preserve">          </w:t>
      </w:r>
      <w:r w:rsidR="002E72A2" w:rsidRPr="00121A7B">
        <w:rPr>
          <w:rStyle w:val="jxbyrc"/>
          <w:rFonts w:cs="Arial"/>
          <w:szCs w:val="24"/>
          <w:shd w:val="clear" w:color="auto" w:fill="FFFFFF"/>
        </w:rPr>
        <w:t>Head west on Langdon Rd towards King's Rd</w:t>
      </w:r>
    </w:p>
    <w:p w14:paraId="71DE5C91" w14:textId="2667B139" w:rsidR="002E72A2"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A44B8C" w:rsidRPr="00121A7B">
        <w:rPr>
          <w:rStyle w:val="jxbyrc"/>
          <w:rFonts w:cs="Arial"/>
          <w:szCs w:val="24"/>
          <w:shd w:val="clear" w:color="auto" w:fill="FFFFFF"/>
        </w:rPr>
        <w:t>Turn right onto Kings Rd</w:t>
      </w:r>
    </w:p>
    <w:p w14:paraId="05D783ED" w14:textId="1ED3B8BB" w:rsidR="00A44B8C"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C724B0" w:rsidRPr="00121A7B">
        <w:rPr>
          <w:rStyle w:val="jxbyrc"/>
          <w:rFonts w:cs="Arial"/>
          <w:szCs w:val="24"/>
          <w:shd w:val="clear" w:color="auto" w:fill="FFFFFF"/>
        </w:rPr>
        <w:t>Turn left onto Quay Parade/A4067</w:t>
      </w:r>
    </w:p>
    <w:p w14:paraId="4B17B5E0" w14:textId="1411CA8C" w:rsidR="00C724B0"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C724B0" w:rsidRPr="00121A7B">
        <w:rPr>
          <w:rStyle w:val="jxbyrc"/>
          <w:rFonts w:cs="Arial"/>
          <w:szCs w:val="24"/>
          <w:shd w:val="clear" w:color="auto" w:fill="FFFFFF"/>
        </w:rPr>
        <w:t>Turn right onto New Cut Rd/A483</w:t>
      </w:r>
    </w:p>
    <w:p w14:paraId="7128A903" w14:textId="76712A9E" w:rsidR="00C724B0"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C724B0" w:rsidRPr="00121A7B">
        <w:rPr>
          <w:rStyle w:val="jxbyrc"/>
          <w:rFonts w:cs="Arial"/>
          <w:szCs w:val="24"/>
          <w:shd w:val="clear" w:color="auto" w:fill="FFFFFF"/>
        </w:rPr>
        <w:t>Use the left 3 lanes to turn slightly left to stay on New Cut Rd/A483</w:t>
      </w:r>
    </w:p>
    <w:p w14:paraId="0186C51D" w14:textId="407CB926" w:rsidR="00C724B0"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552499" w:rsidRPr="00121A7B">
        <w:rPr>
          <w:rStyle w:val="jxbyrc"/>
          <w:rFonts w:cs="Arial"/>
          <w:szCs w:val="24"/>
          <w:shd w:val="clear" w:color="auto" w:fill="FFFFFF"/>
        </w:rPr>
        <w:t>Turn right onto Morfa Rd</w:t>
      </w:r>
    </w:p>
    <w:p w14:paraId="41B8E1FE" w14:textId="32A4EBD6" w:rsidR="00552499"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552499" w:rsidRPr="00121A7B">
        <w:rPr>
          <w:rStyle w:val="jxbyrc"/>
          <w:rFonts w:cs="Arial"/>
          <w:szCs w:val="24"/>
          <w:shd w:val="clear" w:color="auto" w:fill="FFFFFF"/>
        </w:rPr>
        <w:t>Continue onto B4603</w:t>
      </w:r>
    </w:p>
    <w:p w14:paraId="65E95179" w14:textId="3F8C2DFA" w:rsidR="00552499"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446C70" w:rsidRPr="00121A7B">
        <w:rPr>
          <w:rStyle w:val="jxbyrc"/>
          <w:rFonts w:cs="Arial"/>
          <w:szCs w:val="24"/>
          <w:shd w:val="clear" w:color="auto" w:fill="FFFFFF"/>
        </w:rPr>
        <w:t>At the roundabout, take the 1st exit onto A4067</w:t>
      </w:r>
    </w:p>
    <w:p w14:paraId="66BA8613" w14:textId="0FF55AF7" w:rsidR="00446C70" w:rsidRPr="00121A7B" w:rsidRDefault="005473F0"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 xml:space="preserve">           </w:t>
      </w:r>
      <w:r w:rsidR="00446C70" w:rsidRPr="00121A7B">
        <w:rPr>
          <w:rStyle w:val="jxbyrc"/>
          <w:rFonts w:cs="Arial"/>
          <w:szCs w:val="24"/>
          <w:shd w:val="clear" w:color="auto" w:fill="FFFFFF"/>
        </w:rPr>
        <w:t>At the roundabout, take the 4th exit onto Ffordd Cwm Tawe/A4067</w:t>
      </w:r>
    </w:p>
    <w:p w14:paraId="1BD993F4" w14:textId="7209403C" w:rsidR="00446C70" w:rsidRPr="00121A7B" w:rsidRDefault="007731D4"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At the roundabout, take the 3rd exit onto Neath Rd/A4067</w:t>
      </w:r>
    </w:p>
    <w:p w14:paraId="67F220DA" w14:textId="0539703F" w:rsidR="007731D4" w:rsidRPr="00121A7B" w:rsidRDefault="007731D4"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At Ynysforgan Interchange, take the 1st exit onto B4603</w:t>
      </w:r>
    </w:p>
    <w:p w14:paraId="0793CCF3" w14:textId="11953B03" w:rsidR="007731D4" w:rsidRPr="00121A7B" w:rsidRDefault="007731D4"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At the roundabout, take the 2nd exit onto Llanllienwen Rd</w:t>
      </w:r>
    </w:p>
    <w:p w14:paraId="2505A60D" w14:textId="1DB1D9BF" w:rsidR="007731D4" w:rsidRPr="00121A7B" w:rsidRDefault="00260EAD"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At the roundabout, take the 3rd exit onto Heol Maes Eglwys</w:t>
      </w:r>
    </w:p>
    <w:p w14:paraId="4AFB3C64" w14:textId="1DC1A734" w:rsidR="00260EAD" w:rsidRPr="00121A7B" w:rsidRDefault="00260EAD"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At the roundabout, take the 1st exit and stay on Heol Maes Eglwys</w:t>
      </w:r>
    </w:p>
    <w:p w14:paraId="293844A4" w14:textId="3E184BFE" w:rsidR="00260EAD" w:rsidRPr="00121A7B" w:rsidRDefault="00260EAD" w:rsidP="00645EB9">
      <w:pPr>
        <w:pStyle w:val="ListParagraph"/>
        <w:numPr>
          <w:ilvl w:val="0"/>
          <w:numId w:val="2"/>
        </w:numPr>
        <w:jc w:val="both"/>
        <w:rPr>
          <w:rStyle w:val="jxbyrc"/>
          <w:rFonts w:cs="Arial"/>
          <w:sz w:val="28"/>
          <w:szCs w:val="28"/>
        </w:rPr>
      </w:pPr>
      <w:r w:rsidRPr="00121A7B">
        <w:rPr>
          <w:rStyle w:val="jxbyrc"/>
          <w:rFonts w:cs="Arial"/>
          <w:szCs w:val="24"/>
          <w:shd w:val="clear" w:color="auto" w:fill="FFFFFF"/>
        </w:rPr>
        <w:t>At the roundabout, take the 2nd exit onto Mynydd Gelli Wastad Rd</w:t>
      </w:r>
    </w:p>
    <w:p w14:paraId="45282AC3" w14:textId="650581B2" w:rsidR="00260EAD" w:rsidRPr="00121A7B" w:rsidRDefault="005473F0" w:rsidP="00645EB9">
      <w:pPr>
        <w:pStyle w:val="ListParagraph"/>
        <w:numPr>
          <w:ilvl w:val="0"/>
          <w:numId w:val="2"/>
        </w:numPr>
        <w:jc w:val="both"/>
        <w:rPr>
          <w:rFonts w:cs="Arial"/>
          <w:sz w:val="28"/>
          <w:szCs w:val="28"/>
        </w:rPr>
      </w:pPr>
      <w:r w:rsidRPr="00121A7B">
        <w:rPr>
          <w:rStyle w:val="jxbyrc"/>
          <w:rFonts w:cs="Arial"/>
          <w:szCs w:val="24"/>
          <w:shd w:val="clear" w:color="auto" w:fill="FFFFFF"/>
        </w:rPr>
        <w:t>Turn right and the destination will be on your left</w:t>
      </w:r>
    </w:p>
    <w:p w14:paraId="3EBC5023" w14:textId="595B35D1" w:rsidR="00B518EC" w:rsidRPr="005473F0" w:rsidRDefault="00B518EC" w:rsidP="00645EB9">
      <w:pPr>
        <w:jc w:val="both"/>
        <w:rPr>
          <w:rFonts w:cs="Arial"/>
          <w:sz w:val="28"/>
          <w:szCs w:val="28"/>
        </w:rPr>
      </w:pPr>
    </w:p>
    <w:p w14:paraId="1B2C6A5F" w14:textId="11F97104" w:rsidR="00B518EC" w:rsidRDefault="00B518EC" w:rsidP="00645EB9">
      <w:pPr>
        <w:jc w:val="both"/>
      </w:pPr>
    </w:p>
    <w:p w14:paraId="29716A44" w14:textId="7F0674F0" w:rsidR="00B518EC" w:rsidRDefault="00B518EC" w:rsidP="00645EB9">
      <w:pPr>
        <w:jc w:val="both"/>
      </w:pPr>
    </w:p>
    <w:p w14:paraId="35C10AE8" w14:textId="49CC3987" w:rsidR="00B518EC" w:rsidRDefault="00B518EC" w:rsidP="00645EB9">
      <w:pPr>
        <w:jc w:val="both"/>
      </w:pPr>
    </w:p>
    <w:p w14:paraId="3AC7C251" w14:textId="58757795" w:rsidR="00B518EC" w:rsidRPr="00E05635" w:rsidRDefault="00D21B61" w:rsidP="00645EB9">
      <w:pPr>
        <w:pStyle w:val="Heading2"/>
        <w:jc w:val="both"/>
      </w:pPr>
      <w:bookmarkStart w:id="12" w:name="_Toc133922667"/>
      <w:r w:rsidRPr="00E05635">
        <w:t>5.1</w:t>
      </w:r>
      <w:r w:rsidR="00E05635" w:rsidRPr="00E05635">
        <w:tab/>
      </w:r>
      <w:r w:rsidR="00343B2C" w:rsidRPr="00E05635">
        <w:t xml:space="preserve">Existing </w:t>
      </w:r>
      <w:r w:rsidR="000C022A" w:rsidRPr="00E05635">
        <w:t>Highways Systems</w:t>
      </w:r>
      <w:bookmarkEnd w:id="12"/>
      <w:r w:rsidR="00343B2C" w:rsidRPr="00E05635">
        <w:t xml:space="preserve"> </w:t>
      </w:r>
    </w:p>
    <w:p w14:paraId="0494225E" w14:textId="00A32995" w:rsidR="00B518EC" w:rsidRPr="00C859F9" w:rsidRDefault="00B518EC" w:rsidP="00645EB9">
      <w:pPr>
        <w:jc w:val="both"/>
      </w:pPr>
    </w:p>
    <w:p w14:paraId="0E7ED887" w14:textId="6234DD28" w:rsidR="000C022A" w:rsidRPr="00C859F9" w:rsidRDefault="000C022A" w:rsidP="00645EB9">
      <w:pPr>
        <w:jc w:val="both"/>
        <w:rPr>
          <w:rFonts w:cs="Arial"/>
          <w:szCs w:val="24"/>
        </w:rPr>
      </w:pPr>
      <w:r w:rsidRPr="00C859F9">
        <w:rPr>
          <w:rFonts w:cs="Arial"/>
          <w:szCs w:val="24"/>
        </w:rPr>
        <w:t xml:space="preserve">Empire Construction will ensure </w:t>
      </w:r>
      <w:r w:rsidR="009908F2" w:rsidRPr="00C859F9">
        <w:rPr>
          <w:rFonts w:cs="Arial"/>
          <w:szCs w:val="24"/>
        </w:rPr>
        <w:t xml:space="preserve">the highways surrounding the site will not be obstructed with </w:t>
      </w:r>
      <w:r w:rsidR="0024165A" w:rsidRPr="00C859F9">
        <w:rPr>
          <w:rFonts w:cs="Arial"/>
          <w:szCs w:val="24"/>
        </w:rPr>
        <w:t xml:space="preserve">vehicles, </w:t>
      </w:r>
      <w:r w:rsidR="007A49B8" w:rsidRPr="00C859F9">
        <w:rPr>
          <w:rFonts w:cs="Arial"/>
          <w:szCs w:val="24"/>
        </w:rPr>
        <w:t>plant,</w:t>
      </w:r>
      <w:r w:rsidR="0024165A" w:rsidRPr="00C859F9">
        <w:rPr>
          <w:rFonts w:cs="Arial"/>
          <w:szCs w:val="24"/>
        </w:rPr>
        <w:t xml:space="preserve"> or materials. All materials are to be off loaded directly on to the site and never placed on public land.</w:t>
      </w:r>
      <w:r w:rsidR="00893EC6" w:rsidRPr="00C859F9">
        <w:rPr>
          <w:rFonts w:cs="Arial"/>
          <w:szCs w:val="24"/>
        </w:rPr>
        <w:t xml:space="preserve"> A vehicle washdown point is to be used on all vehicles </w:t>
      </w:r>
      <w:r w:rsidR="00BA2766" w:rsidRPr="00C859F9">
        <w:rPr>
          <w:rFonts w:cs="Arial"/>
          <w:szCs w:val="24"/>
        </w:rPr>
        <w:t xml:space="preserve">when leaving the site to stop debris and mud </w:t>
      </w:r>
      <w:r w:rsidR="009E52F1" w:rsidRPr="00C859F9">
        <w:rPr>
          <w:rFonts w:cs="Arial"/>
          <w:szCs w:val="24"/>
        </w:rPr>
        <w:t xml:space="preserve">from entering the highways. Road cleaning is to be </w:t>
      </w:r>
      <w:r w:rsidR="007A49B8" w:rsidRPr="00C859F9">
        <w:rPr>
          <w:rFonts w:cs="Arial"/>
          <w:szCs w:val="24"/>
        </w:rPr>
        <w:t>done if required.</w:t>
      </w:r>
    </w:p>
    <w:p w14:paraId="42834BF3" w14:textId="684777E3" w:rsidR="007A49B8" w:rsidRDefault="00F803FE" w:rsidP="00645EB9">
      <w:pPr>
        <w:jc w:val="both"/>
        <w:rPr>
          <w:rFonts w:cs="Arial"/>
          <w:szCs w:val="24"/>
        </w:rPr>
      </w:pPr>
      <w:r w:rsidRPr="00C859F9">
        <w:rPr>
          <w:rFonts w:cs="Arial"/>
          <w:szCs w:val="24"/>
        </w:rPr>
        <w:t xml:space="preserve">Signs </w:t>
      </w:r>
      <w:r w:rsidR="0038254C" w:rsidRPr="00C859F9">
        <w:rPr>
          <w:rFonts w:cs="Arial"/>
          <w:szCs w:val="24"/>
        </w:rPr>
        <w:t xml:space="preserve">and barriers are to be used to warn the public using Langdon Road </w:t>
      </w:r>
      <w:r w:rsidR="003326FC" w:rsidRPr="00C859F9">
        <w:rPr>
          <w:rFonts w:cs="Arial"/>
          <w:szCs w:val="24"/>
        </w:rPr>
        <w:t>that HGV</w:t>
      </w:r>
      <w:r w:rsidR="004D3302">
        <w:rPr>
          <w:rFonts w:cs="Arial"/>
          <w:szCs w:val="24"/>
        </w:rPr>
        <w:t>’</w:t>
      </w:r>
      <w:r w:rsidR="003326FC" w:rsidRPr="00C859F9">
        <w:rPr>
          <w:rFonts w:cs="Arial"/>
          <w:szCs w:val="24"/>
        </w:rPr>
        <w:t xml:space="preserve">s and </w:t>
      </w:r>
      <w:r w:rsidR="00D363F4" w:rsidRPr="00C859F9">
        <w:rPr>
          <w:rFonts w:cs="Arial"/>
          <w:szCs w:val="24"/>
        </w:rPr>
        <w:t>large vehicles will be using the road for site access</w:t>
      </w:r>
      <w:r w:rsidR="004D3302">
        <w:rPr>
          <w:rFonts w:cs="Arial"/>
          <w:szCs w:val="24"/>
        </w:rPr>
        <w:t xml:space="preserve"> during </w:t>
      </w:r>
      <w:r w:rsidR="00473337">
        <w:rPr>
          <w:rFonts w:cs="Arial"/>
          <w:szCs w:val="24"/>
        </w:rPr>
        <w:t>working hours</w:t>
      </w:r>
      <w:r w:rsidR="00D363F4" w:rsidRPr="00C859F9">
        <w:rPr>
          <w:rFonts w:cs="Arial"/>
          <w:szCs w:val="24"/>
        </w:rPr>
        <w:t>.</w:t>
      </w:r>
    </w:p>
    <w:p w14:paraId="18CF2E96" w14:textId="77777777" w:rsidR="00FD4B77" w:rsidRPr="00C859F9" w:rsidRDefault="00FD4B77" w:rsidP="00645EB9">
      <w:pPr>
        <w:jc w:val="both"/>
        <w:rPr>
          <w:rFonts w:cs="Arial"/>
          <w:szCs w:val="24"/>
        </w:rPr>
      </w:pPr>
    </w:p>
    <w:p w14:paraId="4683237D" w14:textId="5D332748" w:rsidR="007A49B8" w:rsidRPr="00E05635" w:rsidRDefault="007B734B" w:rsidP="00645EB9">
      <w:pPr>
        <w:pStyle w:val="Heading2"/>
        <w:jc w:val="both"/>
      </w:pPr>
      <w:bookmarkStart w:id="13" w:name="_Toc133922668"/>
      <w:r w:rsidRPr="00E05635">
        <w:t>5.2</w:t>
      </w:r>
      <w:r w:rsidR="00E05635" w:rsidRPr="00E05635">
        <w:tab/>
      </w:r>
      <w:r w:rsidRPr="00E05635">
        <w:t>Existing Service on Site</w:t>
      </w:r>
      <w:bookmarkEnd w:id="13"/>
    </w:p>
    <w:p w14:paraId="3F7515F0" w14:textId="09D76DAF" w:rsidR="00B518EC" w:rsidRDefault="00B518EC" w:rsidP="00645EB9">
      <w:pPr>
        <w:jc w:val="both"/>
      </w:pPr>
    </w:p>
    <w:p w14:paraId="28978FB8" w14:textId="56416BBA" w:rsidR="00B518EC" w:rsidRDefault="00824704" w:rsidP="00645EB9">
      <w:pPr>
        <w:jc w:val="both"/>
      </w:pPr>
      <w:r>
        <w:t xml:space="preserve">It is the responsibility of Empire Construction </w:t>
      </w:r>
      <w:r w:rsidR="00712CA5">
        <w:t>to ensure that</w:t>
      </w:r>
      <w:r w:rsidR="000E4BD1">
        <w:t xml:space="preserve"> </w:t>
      </w:r>
      <w:r w:rsidR="00473337">
        <w:t>all</w:t>
      </w:r>
      <w:r w:rsidR="000E4BD1">
        <w:t xml:space="preserve"> of the services supplying the local residents or commercial buildings </w:t>
      </w:r>
      <w:r w:rsidR="00473337">
        <w:t>are not</w:t>
      </w:r>
      <w:r w:rsidR="000E4BD1">
        <w:t xml:space="preserve"> affected at any time during the project.</w:t>
      </w:r>
    </w:p>
    <w:p w14:paraId="3CAB1772" w14:textId="7A42DBFF" w:rsidR="000E4BD1" w:rsidRDefault="008B2A40" w:rsidP="00645EB9">
      <w:pPr>
        <w:jc w:val="both"/>
      </w:pPr>
      <w:r>
        <w:t xml:space="preserve">All </w:t>
      </w:r>
      <w:r w:rsidR="00640D13">
        <w:t xml:space="preserve">existing </w:t>
      </w:r>
      <w:r>
        <w:t xml:space="preserve">services are to be terminated </w:t>
      </w:r>
      <w:r w:rsidR="00640D13">
        <w:t>at the site boundary</w:t>
      </w:r>
      <w:r w:rsidR="008B0A3E">
        <w:t>. All site workers are</w:t>
      </w:r>
      <w:r w:rsidR="003F7746">
        <w:t xml:space="preserve"> to conduct safe practices when conducting groundworks in case the possibility of encountering uncharted services.</w:t>
      </w:r>
    </w:p>
    <w:p w14:paraId="71FEBEDE" w14:textId="54ED46F4" w:rsidR="003F7746" w:rsidRDefault="003F7746" w:rsidP="00645EB9">
      <w:pPr>
        <w:jc w:val="both"/>
      </w:pPr>
    </w:p>
    <w:p w14:paraId="387C5542" w14:textId="14DFA8C9" w:rsidR="000264E0" w:rsidRDefault="000264E0" w:rsidP="00645EB9">
      <w:pPr>
        <w:jc w:val="both"/>
      </w:pPr>
    </w:p>
    <w:p w14:paraId="09323B0E" w14:textId="5C2C2976" w:rsidR="000264E0" w:rsidRPr="00E05635" w:rsidRDefault="000264E0" w:rsidP="00645EB9">
      <w:pPr>
        <w:pStyle w:val="Heading1"/>
        <w:jc w:val="both"/>
      </w:pPr>
      <w:bookmarkStart w:id="14" w:name="_Toc133922669"/>
      <w:r w:rsidRPr="00E05635">
        <w:t>6</w:t>
      </w:r>
      <w:r w:rsidR="00E05635" w:rsidRPr="00E05635">
        <w:tab/>
      </w:r>
      <w:r w:rsidR="00C03225" w:rsidRPr="00E05635">
        <w:t>Directions to Sub-contractors</w:t>
      </w:r>
      <w:bookmarkEnd w:id="14"/>
    </w:p>
    <w:p w14:paraId="5F52A347" w14:textId="60D36D46" w:rsidR="00C03225" w:rsidRDefault="00C03225" w:rsidP="00645EB9">
      <w:pPr>
        <w:jc w:val="both"/>
      </w:pPr>
    </w:p>
    <w:p w14:paraId="2A13EEEC" w14:textId="440D6F3F" w:rsidR="00C03225" w:rsidRDefault="00CB652F" w:rsidP="00645EB9">
      <w:pPr>
        <w:jc w:val="both"/>
      </w:pPr>
      <w:r>
        <w:t xml:space="preserve">Prior to attending the site, all sub-contractors will receive a copy of the site rules and all adequate </w:t>
      </w:r>
      <w:r w:rsidR="00FF6258">
        <w:t xml:space="preserve">information to enable </w:t>
      </w:r>
      <w:r w:rsidR="00FA7C15">
        <w:t>personnel to carry out their work. All personnel will attend a</w:t>
      </w:r>
      <w:r w:rsidR="006D00F7">
        <w:t xml:space="preserve"> site induction conducted by the project manager or relevant managers on site.</w:t>
      </w:r>
      <w:r w:rsidR="00AD4AEA">
        <w:t xml:space="preserve"> All relevant risk </w:t>
      </w:r>
      <w:r w:rsidR="00320C9F">
        <w:t>assessments</w:t>
      </w:r>
      <w:r w:rsidR="00AD4AEA">
        <w:t xml:space="preserve"> and method statements will be communicated during the site induction</w:t>
      </w:r>
      <w:r w:rsidR="00320C9F">
        <w:t xml:space="preserve">. Sub-contractors will be required to sign a document </w:t>
      </w:r>
      <w:r w:rsidR="0041748C">
        <w:t xml:space="preserve">acknowledging they have received a site induction and understand the site rules. Empire Construction will sign </w:t>
      </w:r>
      <w:r w:rsidR="005F2DF4">
        <w:t>a document to acknowledge any job specific risk assessments and method statements prepared by sub-contractors.</w:t>
      </w:r>
    </w:p>
    <w:p w14:paraId="5271A3A5" w14:textId="77777777" w:rsidR="003719BE" w:rsidRDefault="003719BE" w:rsidP="00645EB9">
      <w:pPr>
        <w:jc w:val="both"/>
      </w:pPr>
    </w:p>
    <w:p w14:paraId="3F4267C9" w14:textId="72796040" w:rsidR="005F2DF4" w:rsidRDefault="000F18EB" w:rsidP="00645EB9">
      <w:pPr>
        <w:jc w:val="both"/>
      </w:pPr>
      <w:r>
        <w:t xml:space="preserve">All other </w:t>
      </w:r>
      <w:r w:rsidR="00072F91">
        <w:t>site-specific</w:t>
      </w:r>
      <w:r>
        <w:t xml:space="preserve"> information, including further risk assessments and method statements will be communicated via </w:t>
      </w:r>
      <w:r w:rsidR="00394237">
        <w:t>toolbox</w:t>
      </w:r>
      <w:r>
        <w:t xml:space="preserve"> talks with </w:t>
      </w:r>
      <w:r w:rsidR="00F910CB">
        <w:t xml:space="preserve">a site manager. Sub-contractors will be responsible for communicating to their workers any </w:t>
      </w:r>
      <w:r w:rsidR="00072F91">
        <w:t xml:space="preserve">relevant </w:t>
      </w:r>
      <w:r w:rsidR="00F910CB">
        <w:t xml:space="preserve">information that has been passed </w:t>
      </w:r>
      <w:r w:rsidR="00072F91">
        <w:t>through to them via writing.</w:t>
      </w:r>
    </w:p>
    <w:p w14:paraId="356E5FB3" w14:textId="77777777" w:rsidR="003719BE" w:rsidRPr="00C03225" w:rsidRDefault="003719BE" w:rsidP="00645EB9">
      <w:pPr>
        <w:jc w:val="both"/>
      </w:pPr>
    </w:p>
    <w:p w14:paraId="68F2C1F9" w14:textId="2C70949E" w:rsidR="00B518EC" w:rsidRDefault="00BE6176" w:rsidP="00645EB9">
      <w:pPr>
        <w:jc w:val="both"/>
      </w:pPr>
      <w:r>
        <w:t>A</w:t>
      </w:r>
      <w:r w:rsidR="00394237">
        <w:t xml:space="preserve">ll persons failing to comply with measures set out in the risk assessments </w:t>
      </w:r>
      <w:r w:rsidR="00351121">
        <w:t>will be reported by Empire Construction to their sub-contractor employers. In the event in a serious breach</w:t>
      </w:r>
      <w:r w:rsidR="002A223A">
        <w:t xml:space="preserve"> of the measures, non-complying personnel will be escorted off site.</w:t>
      </w:r>
    </w:p>
    <w:p w14:paraId="122480EA" w14:textId="1D7251F9" w:rsidR="00B518EC" w:rsidRDefault="00B518EC" w:rsidP="00645EB9">
      <w:pPr>
        <w:jc w:val="both"/>
      </w:pPr>
    </w:p>
    <w:p w14:paraId="5336396C" w14:textId="77777777" w:rsidR="00F77B5C" w:rsidRDefault="00F77B5C" w:rsidP="00645EB9">
      <w:pPr>
        <w:jc w:val="both"/>
      </w:pPr>
    </w:p>
    <w:p w14:paraId="513C1E2E" w14:textId="2453FF26" w:rsidR="00D3741B" w:rsidRPr="00E05635" w:rsidRDefault="00E654BF" w:rsidP="00645EB9">
      <w:pPr>
        <w:pStyle w:val="Heading1"/>
        <w:jc w:val="both"/>
      </w:pPr>
      <w:bookmarkStart w:id="15" w:name="_Toc133922670"/>
      <w:r w:rsidRPr="00E05635">
        <w:t>7</w:t>
      </w:r>
      <w:r w:rsidR="00E05635" w:rsidRPr="00E05635">
        <w:tab/>
      </w:r>
      <w:r w:rsidRPr="00E05635">
        <w:t>Information for Contac</w:t>
      </w:r>
      <w:r w:rsidR="00032687" w:rsidRPr="00E05635">
        <w:t>tors and Sub-Contractors</w:t>
      </w:r>
      <w:bookmarkEnd w:id="15"/>
    </w:p>
    <w:p w14:paraId="09EC42A6" w14:textId="47C57EB8" w:rsidR="00032687" w:rsidRDefault="00032687" w:rsidP="00645EB9">
      <w:pPr>
        <w:jc w:val="both"/>
      </w:pPr>
    </w:p>
    <w:p w14:paraId="7E9B3D52" w14:textId="665A37F5" w:rsidR="00032687" w:rsidRDefault="00DB5E7E" w:rsidP="00645EB9">
      <w:pPr>
        <w:jc w:val="both"/>
      </w:pPr>
      <w:r>
        <w:t xml:space="preserve">All relevant </w:t>
      </w:r>
      <w:r w:rsidR="00E022CF">
        <w:t>parts of the health and safety plan will be sent out to all parties working on site.</w:t>
      </w:r>
      <w:r w:rsidR="00B4758A">
        <w:t xml:space="preserve"> If the plan is updated during the construction phase, this will be sent</w:t>
      </w:r>
      <w:r w:rsidR="004B473E">
        <w:t xml:space="preserve"> electronically to all parties and communicated </w:t>
      </w:r>
      <w:r w:rsidR="00300BEC">
        <w:t>through toolbox talks on site.</w:t>
      </w:r>
    </w:p>
    <w:p w14:paraId="2E219B5B" w14:textId="77777777" w:rsidR="003719BE" w:rsidRDefault="003719BE" w:rsidP="00645EB9">
      <w:pPr>
        <w:jc w:val="both"/>
      </w:pPr>
    </w:p>
    <w:p w14:paraId="20144A5F" w14:textId="5A51B45E" w:rsidR="00300BEC" w:rsidRDefault="00300BEC" w:rsidP="00645EB9">
      <w:pPr>
        <w:jc w:val="both"/>
      </w:pPr>
      <w:r>
        <w:t>The site rules will be applicable to any persons on site</w:t>
      </w:r>
      <w:r w:rsidR="000B3BC5">
        <w:t xml:space="preserve">. The rules will be communicated electronically before parties arrive to site </w:t>
      </w:r>
      <w:r w:rsidR="006339B9">
        <w:t>and will be covered in all site inductions.</w:t>
      </w:r>
      <w:r w:rsidR="00BE424C">
        <w:t xml:space="preserve"> In the case of the site rules being breached</w:t>
      </w:r>
      <w:r w:rsidR="004862C0">
        <w:t xml:space="preserve">, site management withhold the right to dismiss workers from site followed by a notification to the employer of the </w:t>
      </w:r>
      <w:r w:rsidR="00E16B64">
        <w:t>person/persons at fault.</w:t>
      </w:r>
    </w:p>
    <w:p w14:paraId="0B8170D7" w14:textId="77777777" w:rsidR="003719BE" w:rsidRDefault="003719BE" w:rsidP="00645EB9">
      <w:pPr>
        <w:jc w:val="both"/>
      </w:pPr>
    </w:p>
    <w:p w14:paraId="0CEAB1E2" w14:textId="1D72FD59" w:rsidR="00E16B64" w:rsidRDefault="00874C58" w:rsidP="00645EB9">
      <w:pPr>
        <w:jc w:val="both"/>
      </w:pPr>
      <w:r>
        <w:t>All personnel attending site will receive an induction meeting before entering. Empire Construction will be responsible for delivering this</w:t>
      </w:r>
      <w:r w:rsidR="00D36A9D">
        <w:t xml:space="preserve"> through either the project manager or available site managers at the time.</w:t>
      </w:r>
      <w:r w:rsidR="00D91CE9">
        <w:t xml:space="preserve"> During the site induction</w:t>
      </w:r>
      <w:r w:rsidR="004D2C95">
        <w:t xml:space="preserve"> all aspects of health and safety and the site rules will be covered.</w:t>
      </w:r>
      <w:r w:rsidR="00014D1D">
        <w:t xml:space="preserve"> It will be highlighted during the site induction where </w:t>
      </w:r>
      <w:r w:rsidR="00F51252">
        <w:t>statutory notices can be found around the site and in the site office.</w:t>
      </w:r>
      <w:r w:rsidR="004D2C95">
        <w:t xml:space="preserve"> All personnel will be required to sign a document to acknowledge they have received a site induction and understand the site rules.</w:t>
      </w:r>
    </w:p>
    <w:p w14:paraId="65EB1AE1" w14:textId="127D8BE3" w:rsidR="004D2C95" w:rsidRDefault="004D2C95" w:rsidP="00645EB9">
      <w:pPr>
        <w:jc w:val="both"/>
      </w:pPr>
    </w:p>
    <w:p w14:paraId="76B256A7" w14:textId="32B32EEB" w:rsidR="00F02225" w:rsidRDefault="00F02225" w:rsidP="00645EB9">
      <w:pPr>
        <w:jc w:val="both"/>
      </w:pPr>
    </w:p>
    <w:p w14:paraId="1F1BB6BA" w14:textId="5E7D24F5" w:rsidR="00F02225" w:rsidRPr="00E05635" w:rsidRDefault="00F02225" w:rsidP="00645EB9">
      <w:pPr>
        <w:pStyle w:val="Heading1"/>
        <w:jc w:val="both"/>
      </w:pPr>
      <w:bookmarkStart w:id="16" w:name="_Toc133922671"/>
      <w:r w:rsidRPr="00E05635">
        <w:t>8</w:t>
      </w:r>
      <w:r w:rsidR="00E05635" w:rsidRPr="00E05635">
        <w:tab/>
      </w:r>
      <w:r w:rsidRPr="00E05635">
        <w:t>Selection of Contractors</w:t>
      </w:r>
      <w:bookmarkEnd w:id="16"/>
      <w:r w:rsidRPr="00E05635">
        <w:t xml:space="preserve"> </w:t>
      </w:r>
    </w:p>
    <w:p w14:paraId="769686A0" w14:textId="07B7A2F0" w:rsidR="00F02225" w:rsidRDefault="00F02225" w:rsidP="00645EB9">
      <w:pPr>
        <w:jc w:val="both"/>
      </w:pPr>
    </w:p>
    <w:p w14:paraId="2AF27993" w14:textId="7020FF75" w:rsidR="00F02225" w:rsidRDefault="00F02225" w:rsidP="00645EB9">
      <w:pPr>
        <w:jc w:val="both"/>
      </w:pPr>
      <w:r>
        <w:t>Empire Construction</w:t>
      </w:r>
      <w:r w:rsidR="008A65DD">
        <w:t xml:space="preserve">’s commercial team will select contractors following the CDM regulation </w:t>
      </w:r>
      <w:r w:rsidR="0098681E">
        <w:t xml:space="preserve">8.3 to ensure all </w:t>
      </w:r>
      <w:r w:rsidR="00A96166">
        <w:t xml:space="preserve">employees </w:t>
      </w:r>
      <w:r w:rsidR="00AE64B3">
        <w:t xml:space="preserve">are able to </w:t>
      </w:r>
      <w:r w:rsidR="00A96166">
        <w:t>adhere to the standards of health and safety required for this project.</w:t>
      </w:r>
    </w:p>
    <w:p w14:paraId="0F3248E8" w14:textId="77777777" w:rsidR="00A412B7" w:rsidRDefault="00A412B7" w:rsidP="00645EB9">
      <w:pPr>
        <w:jc w:val="both"/>
      </w:pPr>
    </w:p>
    <w:p w14:paraId="7ABB6391" w14:textId="1723A335" w:rsidR="00853346" w:rsidRDefault="00853346" w:rsidP="00645EB9">
      <w:pPr>
        <w:jc w:val="both"/>
      </w:pPr>
      <w:r>
        <w:t xml:space="preserve">All contracts sent out </w:t>
      </w:r>
      <w:r w:rsidR="005E5E6A">
        <w:t xml:space="preserve">to tender for works include a detailed section covering the terms and conditions </w:t>
      </w:r>
      <w:r w:rsidR="006978E9">
        <w:t>for the required levels of health and safety. The</w:t>
      </w:r>
      <w:r w:rsidR="00AF52A9">
        <w:t xml:space="preserve"> terms and </w:t>
      </w:r>
      <w:r w:rsidR="00B06187">
        <w:t>conditions</w:t>
      </w:r>
      <w:r w:rsidR="00AF52A9">
        <w:t xml:space="preserve"> w</w:t>
      </w:r>
      <w:r w:rsidR="006978E9">
        <w:t xml:space="preserve">ill </w:t>
      </w:r>
      <w:r w:rsidR="00AF52A9">
        <w:t>require</w:t>
      </w:r>
      <w:r w:rsidR="006978E9">
        <w:t xml:space="preserve"> relevant risk </w:t>
      </w:r>
      <w:r w:rsidR="00675F73">
        <w:t>assessments,</w:t>
      </w:r>
      <w:r w:rsidR="006978E9">
        <w:t xml:space="preserve"> </w:t>
      </w:r>
      <w:r w:rsidR="00675F73">
        <w:t>method statements and proof of competency.</w:t>
      </w:r>
    </w:p>
    <w:p w14:paraId="4D38E133" w14:textId="77777777" w:rsidR="00A412B7" w:rsidRDefault="00A412B7" w:rsidP="00645EB9">
      <w:pPr>
        <w:jc w:val="both"/>
      </w:pPr>
    </w:p>
    <w:p w14:paraId="4B767D3D" w14:textId="177C2729" w:rsidR="00AE64B3" w:rsidRDefault="00B06187" w:rsidP="00645EB9">
      <w:pPr>
        <w:jc w:val="both"/>
      </w:pPr>
      <w:r>
        <w:t xml:space="preserve">All suppliers for the project will need to provide </w:t>
      </w:r>
      <w:r w:rsidR="009F3994">
        <w:t xml:space="preserve">paperwork alongside their products showing they meet the </w:t>
      </w:r>
      <w:r w:rsidR="00E63DE6">
        <w:t>correct health and safety standards and comply with current legislation for their intended use.</w:t>
      </w:r>
    </w:p>
    <w:p w14:paraId="328542E1" w14:textId="3D63911F" w:rsidR="00AE64B3" w:rsidRDefault="00AE64B3" w:rsidP="00645EB9">
      <w:pPr>
        <w:jc w:val="both"/>
      </w:pPr>
    </w:p>
    <w:p w14:paraId="3D35C47F" w14:textId="6CEC753B" w:rsidR="00AE64B3" w:rsidRPr="00E05635" w:rsidRDefault="003A4320" w:rsidP="00645EB9">
      <w:pPr>
        <w:pStyle w:val="Heading1"/>
        <w:jc w:val="both"/>
      </w:pPr>
      <w:bookmarkStart w:id="17" w:name="_Toc133922672"/>
      <w:r w:rsidRPr="00E05635">
        <w:t>9</w:t>
      </w:r>
      <w:r w:rsidR="00EA1EA0" w:rsidRPr="00E05635">
        <w:tab/>
      </w:r>
      <w:r w:rsidRPr="00E05635">
        <w:t>Communication Methods for the Project</w:t>
      </w:r>
      <w:bookmarkEnd w:id="17"/>
    </w:p>
    <w:p w14:paraId="2D286BC9" w14:textId="02BBBF70" w:rsidR="0046104D" w:rsidRDefault="0046104D" w:rsidP="00645EB9">
      <w:pPr>
        <w:jc w:val="both"/>
      </w:pPr>
    </w:p>
    <w:p w14:paraId="77ABCEC0" w14:textId="59DAE1FC" w:rsidR="0046104D" w:rsidRDefault="0046104D" w:rsidP="00645EB9">
      <w:pPr>
        <w:jc w:val="both"/>
      </w:pPr>
      <w:r>
        <w:t>The project manager will</w:t>
      </w:r>
      <w:r w:rsidR="008D633A">
        <w:t xml:space="preserve"> be responsible for co-ordinating </w:t>
      </w:r>
      <w:r w:rsidR="00FC0862">
        <w:t xml:space="preserve">compliance with external auditing parties and will do this through contacting </w:t>
      </w:r>
      <w:r w:rsidR="0094589F">
        <w:t>their head offices.</w:t>
      </w:r>
    </w:p>
    <w:p w14:paraId="3D1C59C9" w14:textId="77777777" w:rsidR="00A84AE6" w:rsidRDefault="00A84AE6" w:rsidP="00645EB9">
      <w:pPr>
        <w:jc w:val="both"/>
      </w:pPr>
    </w:p>
    <w:p w14:paraId="18C1A00E" w14:textId="03AD5AAD" w:rsidR="0094589F" w:rsidRDefault="0094589F" w:rsidP="00645EB9">
      <w:pPr>
        <w:jc w:val="both"/>
      </w:pPr>
      <w:r>
        <w:t>All sub</w:t>
      </w:r>
      <w:r w:rsidR="00FD2DBE">
        <w:t xml:space="preserve">contractors will have a nominated person to receive </w:t>
      </w:r>
      <w:r w:rsidR="00FF5556">
        <w:t>electronic notifications regarding relevant information.</w:t>
      </w:r>
      <w:r w:rsidR="009E4D94">
        <w:t xml:space="preserve"> Meetings on site will be held when required between relevant parties and the project manager.</w:t>
      </w:r>
    </w:p>
    <w:p w14:paraId="2C7C4C7B" w14:textId="77777777" w:rsidR="00A84AE6" w:rsidRDefault="00A84AE6" w:rsidP="00645EB9">
      <w:pPr>
        <w:jc w:val="both"/>
      </w:pPr>
    </w:p>
    <w:p w14:paraId="045C9314" w14:textId="378ED5EA" w:rsidR="009E4D94" w:rsidRDefault="00BF0D24" w:rsidP="00645EB9">
      <w:pPr>
        <w:jc w:val="both"/>
      </w:pPr>
      <w:r>
        <w:t>All parties using plant will be required to submit proof of competency before being allowed to operate on site.</w:t>
      </w:r>
    </w:p>
    <w:p w14:paraId="7DB13391" w14:textId="77777777" w:rsidR="00A84AE6" w:rsidRDefault="00A84AE6" w:rsidP="00645EB9">
      <w:pPr>
        <w:jc w:val="both"/>
      </w:pPr>
    </w:p>
    <w:p w14:paraId="793F19E6" w14:textId="12143F69" w:rsidR="00615F94" w:rsidRDefault="00615F94" w:rsidP="00645EB9">
      <w:pPr>
        <w:jc w:val="both"/>
      </w:pPr>
      <w:r w:rsidRPr="00615F94">
        <w:rPr>
          <w:b/>
          <w:bCs/>
        </w:rPr>
        <w:t>All</w:t>
      </w:r>
      <w:r>
        <w:rPr>
          <w:b/>
          <w:bCs/>
        </w:rPr>
        <w:t xml:space="preserve"> </w:t>
      </w:r>
      <w:r>
        <w:t>health and safety co</w:t>
      </w:r>
      <w:r w:rsidR="0062776C">
        <w:t>ncerns or risks will be communicated in person via a relevant manager</w:t>
      </w:r>
      <w:r w:rsidR="0001254F">
        <w:t>.</w:t>
      </w:r>
    </w:p>
    <w:p w14:paraId="2DD14AD4" w14:textId="77777777" w:rsidR="00A84AE6" w:rsidRDefault="00A84AE6" w:rsidP="00645EB9">
      <w:pPr>
        <w:jc w:val="both"/>
      </w:pPr>
    </w:p>
    <w:p w14:paraId="41EA58FE" w14:textId="51307CE2" w:rsidR="0001254F" w:rsidRDefault="0001254F" w:rsidP="00645EB9">
      <w:pPr>
        <w:jc w:val="both"/>
      </w:pPr>
      <w:r>
        <w:t>Information regarding project specific works will be communicated in person through toolbox talks. Toolbox talks with relevant parties will be held when required, notification for these will come from site management.</w:t>
      </w:r>
    </w:p>
    <w:p w14:paraId="4C33CA16" w14:textId="77777777" w:rsidR="00A84AE6" w:rsidRDefault="00A84AE6" w:rsidP="00645EB9">
      <w:pPr>
        <w:jc w:val="both"/>
      </w:pPr>
    </w:p>
    <w:p w14:paraId="5C7D5B48" w14:textId="3388E81B" w:rsidR="001F2974" w:rsidRDefault="001F2974" w:rsidP="00645EB9">
      <w:pPr>
        <w:jc w:val="both"/>
      </w:pPr>
      <w:r>
        <w:t>Opportunity will always be given to personnel who want to raise concerns regarding health and safety on site</w:t>
      </w:r>
      <w:r w:rsidR="00045238">
        <w:t>. All concerns of a safety aspect are to be communicated to the Empire Construction project management team.</w:t>
      </w:r>
    </w:p>
    <w:p w14:paraId="2E8AF933" w14:textId="2486D27A" w:rsidR="00A84AE6" w:rsidRDefault="00A84AE6" w:rsidP="00645EB9">
      <w:pPr>
        <w:jc w:val="both"/>
      </w:pPr>
    </w:p>
    <w:p w14:paraId="4192F5E2" w14:textId="77777777" w:rsidR="00645EB9" w:rsidRDefault="00645EB9" w:rsidP="00645EB9">
      <w:pPr>
        <w:jc w:val="both"/>
      </w:pPr>
    </w:p>
    <w:p w14:paraId="31BBFA08" w14:textId="77777777" w:rsidR="00645EB9" w:rsidRDefault="00645EB9" w:rsidP="00645EB9">
      <w:pPr>
        <w:jc w:val="both"/>
      </w:pPr>
    </w:p>
    <w:p w14:paraId="7DA7D092" w14:textId="77777777" w:rsidR="00645EB9" w:rsidRDefault="00645EB9" w:rsidP="00645EB9">
      <w:pPr>
        <w:jc w:val="both"/>
      </w:pPr>
    </w:p>
    <w:p w14:paraId="49EF9CBC" w14:textId="77777777" w:rsidR="00645EB9" w:rsidRDefault="00645EB9" w:rsidP="00645EB9">
      <w:pPr>
        <w:jc w:val="both"/>
      </w:pPr>
    </w:p>
    <w:p w14:paraId="6E92172F" w14:textId="77777777" w:rsidR="00645EB9" w:rsidRDefault="00645EB9" w:rsidP="00645EB9">
      <w:pPr>
        <w:jc w:val="both"/>
      </w:pPr>
    </w:p>
    <w:p w14:paraId="0DE1D2D8" w14:textId="77777777" w:rsidR="00645EB9" w:rsidRDefault="00645EB9" w:rsidP="00645EB9">
      <w:pPr>
        <w:jc w:val="both"/>
      </w:pPr>
    </w:p>
    <w:p w14:paraId="518DE36C" w14:textId="121E6184" w:rsidR="00A84AE6" w:rsidRPr="00E05635" w:rsidRDefault="00555BE8" w:rsidP="00645EB9">
      <w:pPr>
        <w:pStyle w:val="Heading1"/>
        <w:jc w:val="both"/>
      </w:pPr>
      <w:bookmarkStart w:id="18" w:name="_Toc133922673"/>
      <w:r w:rsidRPr="00E05635">
        <w:lastRenderedPageBreak/>
        <w:t>10</w:t>
      </w:r>
      <w:r w:rsidR="00EA1EA0" w:rsidRPr="00E05635">
        <w:tab/>
      </w:r>
      <w:r w:rsidRPr="00E05635">
        <w:t>Site Rules</w:t>
      </w:r>
      <w:bookmarkEnd w:id="18"/>
    </w:p>
    <w:p w14:paraId="00FDEC61" w14:textId="2862078D" w:rsidR="00C75EDD" w:rsidRDefault="00C75EDD" w:rsidP="00645EB9">
      <w:pPr>
        <w:jc w:val="both"/>
      </w:pPr>
    </w:p>
    <w:p w14:paraId="53C87C8C" w14:textId="395B245F" w:rsidR="00C75EDD" w:rsidRDefault="00C75EDD" w:rsidP="00645EB9">
      <w:pPr>
        <w:pStyle w:val="ListParagraph"/>
        <w:numPr>
          <w:ilvl w:val="0"/>
          <w:numId w:val="3"/>
        </w:numPr>
        <w:spacing w:line="480" w:lineRule="auto"/>
        <w:jc w:val="both"/>
      </w:pPr>
      <w:r>
        <w:t>PPE is to be worn by all personnel on site.</w:t>
      </w:r>
    </w:p>
    <w:p w14:paraId="788F3510" w14:textId="34636395" w:rsidR="00C75EDD" w:rsidRDefault="00EC7AE2" w:rsidP="00645EB9">
      <w:pPr>
        <w:pStyle w:val="ListParagraph"/>
        <w:numPr>
          <w:ilvl w:val="0"/>
          <w:numId w:val="3"/>
        </w:numPr>
        <w:spacing w:line="480" w:lineRule="auto"/>
        <w:jc w:val="both"/>
      </w:pPr>
      <w:r>
        <w:t>All personnel must receive at site induction before start of works</w:t>
      </w:r>
      <w:r w:rsidR="0024356D">
        <w:t>.</w:t>
      </w:r>
    </w:p>
    <w:p w14:paraId="4117F825" w14:textId="4ED09EA8" w:rsidR="00680618" w:rsidRDefault="00680618" w:rsidP="00645EB9">
      <w:pPr>
        <w:pStyle w:val="ListParagraph"/>
        <w:numPr>
          <w:ilvl w:val="0"/>
          <w:numId w:val="3"/>
        </w:numPr>
        <w:spacing w:line="480" w:lineRule="auto"/>
        <w:jc w:val="both"/>
      </w:pPr>
      <w:r>
        <w:t>No workers will be permitted on site if under the influence of alcohol or drugs</w:t>
      </w:r>
      <w:r w:rsidR="0024356D">
        <w:t>.</w:t>
      </w:r>
    </w:p>
    <w:p w14:paraId="5D93749A" w14:textId="2BBEEE4D" w:rsidR="00680618" w:rsidRDefault="00396B1A" w:rsidP="00645EB9">
      <w:pPr>
        <w:pStyle w:val="ListParagraph"/>
        <w:numPr>
          <w:ilvl w:val="0"/>
          <w:numId w:val="3"/>
        </w:numPr>
        <w:spacing w:line="276" w:lineRule="auto"/>
        <w:jc w:val="both"/>
      </w:pPr>
      <w:r>
        <w:t xml:space="preserve">Site hours for contractors – 08:00 </w:t>
      </w:r>
      <w:r w:rsidR="00657FA3">
        <w:t>– 17:00. No contractors on site outside of these hours.</w:t>
      </w:r>
    </w:p>
    <w:p w14:paraId="1C00C77D" w14:textId="77777777" w:rsidR="009B2562" w:rsidRDefault="009B2562" w:rsidP="00645EB9">
      <w:pPr>
        <w:pStyle w:val="ListParagraph"/>
        <w:spacing w:line="276" w:lineRule="auto"/>
        <w:jc w:val="both"/>
      </w:pPr>
    </w:p>
    <w:p w14:paraId="56C8CBB9" w14:textId="742BC926" w:rsidR="00657FA3" w:rsidRDefault="0024356D" w:rsidP="00645EB9">
      <w:pPr>
        <w:pStyle w:val="ListParagraph"/>
        <w:numPr>
          <w:ilvl w:val="0"/>
          <w:numId w:val="3"/>
        </w:numPr>
        <w:spacing w:line="480" w:lineRule="auto"/>
        <w:jc w:val="both"/>
      </w:pPr>
      <w:r>
        <w:t>No burning of waste on site is permitted.</w:t>
      </w:r>
    </w:p>
    <w:p w14:paraId="28958C92" w14:textId="60E7010A" w:rsidR="0024356D" w:rsidRDefault="0024356D" w:rsidP="00645EB9">
      <w:pPr>
        <w:pStyle w:val="ListParagraph"/>
        <w:numPr>
          <w:ilvl w:val="0"/>
          <w:numId w:val="3"/>
        </w:numPr>
        <w:spacing w:line="480" w:lineRule="auto"/>
        <w:jc w:val="both"/>
      </w:pPr>
      <w:r>
        <w:t>All defects and near misses are to be reported to management.</w:t>
      </w:r>
    </w:p>
    <w:p w14:paraId="191FCDED" w14:textId="24611D66" w:rsidR="0024356D" w:rsidRDefault="003074E4" w:rsidP="00645EB9">
      <w:pPr>
        <w:pStyle w:val="ListParagraph"/>
        <w:numPr>
          <w:ilvl w:val="0"/>
          <w:numId w:val="3"/>
        </w:numPr>
        <w:spacing w:line="480" w:lineRule="auto"/>
        <w:jc w:val="both"/>
      </w:pPr>
      <w:r>
        <w:t>No smoking on site outside of the designated smoking area.</w:t>
      </w:r>
    </w:p>
    <w:p w14:paraId="3CB18887" w14:textId="22218304" w:rsidR="003074E4" w:rsidRDefault="004B4572" w:rsidP="00645EB9">
      <w:pPr>
        <w:pStyle w:val="ListParagraph"/>
        <w:numPr>
          <w:ilvl w:val="0"/>
          <w:numId w:val="3"/>
        </w:numPr>
        <w:spacing w:line="480" w:lineRule="auto"/>
        <w:jc w:val="both"/>
      </w:pPr>
      <w:r>
        <w:t>Vehicle drivers must wear</w:t>
      </w:r>
      <w:r w:rsidR="003176A2">
        <w:t xml:space="preserve"> appropriate PPE when outside of their vehicle.</w:t>
      </w:r>
    </w:p>
    <w:p w14:paraId="7AABE25A" w14:textId="21EC02DA" w:rsidR="00F126E7" w:rsidRDefault="00F126E7" w:rsidP="00645EB9">
      <w:pPr>
        <w:pStyle w:val="ListParagraph"/>
        <w:numPr>
          <w:ilvl w:val="0"/>
          <w:numId w:val="3"/>
        </w:numPr>
        <w:spacing w:line="480" w:lineRule="auto"/>
        <w:jc w:val="both"/>
      </w:pPr>
      <w:r>
        <w:t>Vehicles are not aloud to reverse on site without a qualified banksman</w:t>
      </w:r>
      <w:r w:rsidR="002F7181">
        <w:t>.</w:t>
      </w:r>
    </w:p>
    <w:p w14:paraId="3F97FB46" w14:textId="2F656253" w:rsidR="00F773AB" w:rsidRDefault="00F773AB" w:rsidP="00645EB9">
      <w:pPr>
        <w:pStyle w:val="ListParagraph"/>
        <w:numPr>
          <w:ilvl w:val="0"/>
          <w:numId w:val="3"/>
        </w:numPr>
        <w:spacing w:line="480" w:lineRule="auto"/>
        <w:jc w:val="both"/>
      </w:pPr>
      <w:r>
        <w:t xml:space="preserve">Safety signs and </w:t>
      </w:r>
      <w:r w:rsidR="002B2046">
        <w:t>notices must be adhered to.</w:t>
      </w:r>
    </w:p>
    <w:p w14:paraId="5F79C738" w14:textId="1090A963" w:rsidR="002B2046" w:rsidRDefault="002B2046" w:rsidP="00645EB9">
      <w:pPr>
        <w:pStyle w:val="ListParagraph"/>
        <w:numPr>
          <w:ilvl w:val="0"/>
          <w:numId w:val="3"/>
        </w:numPr>
        <w:spacing w:line="480" w:lineRule="auto"/>
        <w:jc w:val="both"/>
      </w:pPr>
      <w:r>
        <w:t>The public must be protected from all hazards and potential dangers.</w:t>
      </w:r>
    </w:p>
    <w:p w14:paraId="18BEF111" w14:textId="3667EC4E" w:rsidR="002B2046" w:rsidRDefault="00C24C27" w:rsidP="00645EB9">
      <w:pPr>
        <w:pStyle w:val="ListParagraph"/>
        <w:numPr>
          <w:ilvl w:val="0"/>
          <w:numId w:val="3"/>
        </w:numPr>
        <w:spacing w:line="480" w:lineRule="auto"/>
        <w:jc w:val="both"/>
      </w:pPr>
      <w:r>
        <w:t>Work areas are to be kept tidy.</w:t>
      </w:r>
    </w:p>
    <w:p w14:paraId="4BE1305F" w14:textId="43C86752" w:rsidR="00C24C27" w:rsidRDefault="00C24C27" w:rsidP="00645EB9">
      <w:pPr>
        <w:pStyle w:val="ListParagraph"/>
        <w:jc w:val="both"/>
      </w:pPr>
    </w:p>
    <w:p w14:paraId="7A308256" w14:textId="32051D5F" w:rsidR="00536D8F" w:rsidRDefault="00536D8F" w:rsidP="00645EB9">
      <w:pPr>
        <w:pStyle w:val="ListParagraph"/>
        <w:jc w:val="both"/>
      </w:pPr>
    </w:p>
    <w:p w14:paraId="0944905E" w14:textId="26632B3C" w:rsidR="00536D8F" w:rsidRDefault="00536D8F" w:rsidP="00645EB9">
      <w:pPr>
        <w:pStyle w:val="ListParagraph"/>
        <w:jc w:val="both"/>
      </w:pPr>
    </w:p>
    <w:p w14:paraId="3A255D73" w14:textId="77777777" w:rsidR="004C01BD" w:rsidRDefault="004C01BD" w:rsidP="00645EB9">
      <w:pPr>
        <w:pStyle w:val="ListParagraph"/>
        <w:jc w:val="both"/>
      </w:pPr>
    </w:p>
    <w:p w14:paraId="0C23A597" w14:textId="77777777" w:rsidR="004C01BD" w:rsidRDefault="004C01BD" w:rsidP="00645EB9">
      <w:pPr>
        <w:pStyle w:val="ListParagraph"/>
        <w:jc w:val="both"/>
      </w:pPr>
    </w:p>
    <w:p w14:paraId="181709A8" w14:textId="77777777" w:rsidR="004C01BD" w:rsidRDefault="004C01BD" w:rsidP="00645EB9">
      <w:pPr>
        <w:pStyle w:val="ListParagraph"/>
        <w:jc w:val="both"/>
      </w:pPr>
    </w:p>
    <w:p w14:paraId="1419A5ED" w14:textId="77777777" w:rsidR="004C01BD" w:rsidRDefault="004C01BD" w:rsidP="00645EB9">
      <w:pPr>
        <w:pStyle w:val="ListParagraph"/>
        <w:jc w:val="both"/>
      </w:pPr>
    </w:p>
    <w:p w14:paraId="52A2F203" w14:textId="77777777" w:rsidR="004C01BD" w:rsidRDefault="004C01BD" w:rsidP="00645EB9">
      <w:pPr>
        <w:pStyle w:val="ListParagraph"/>
        <w:jc w:val="both"/>
      </w:pPr>
    </w:p>
    <w:p w14:paraId="1B658E74" w14:textId="77777777" w:rsidR="004C01BD" w:rsidRDefault="004C01BD" w:rsidP="00645EB9">
      <w:pPr>
        <w:pStyle w:val="ListParagraph"/>
        <w:jc w:val="both"/>
      </w:pPr>
    </w:p>
    <w:p w14:paraId="237ECDDB" w14:textId="77777777" w:rsidR="004C01BD" w:rsidRDefault="004C01BD" w:rsidP="00645EB9">
      <w:pPr>
        <w:pStyle w:val="ListParagraph"/>
        <w:jc w:val="both"/>
      </w:pPr>
    </w:p>
    <w:p w14:paraId="79B81F10" w14:textId="77777777" w:rsidR="004C01BD" w:rsidRDefault="004C01BD" w:rsidP="00645EB9">
      <w:pPr>
        <w:pStyle w:val="ListParagraph"/>
        <w:jc w:val="both"/>
      </w:pPr>
    </w:p>
    <w:p w14:paraId="745EB811" w14:textId="77777777" w:rsidR="004C01BD" w:rsidRDefault="004C01BD" w:rsidP="00645EB9">
      <w:pPr>
        <w:pStyle w:val="ListParagraph"/>
        <w:jc w:val="both"/>
      </w:pPr>
    </w:p>
    <w:p w14:paraId="45761FD6" w14:textId="77777777" w:rsidR="004C01BD" w:rsidRDefault="004C01BD" w:rsidP="00645EB9">
      <w:pPr>
        <w:pStyle w:val="ListParagraph"/>
        <w:jc w:val="both"/>
      </w:pPr>
    </w:p>
    <w:p w14:paraId="2B5FDBE3" w14:textId="77777777" w:rsidR="004C01BD" w:rsidRDefault="004C01BD" w:rsidP="00645EB9">
      <w:pPr>
        <w:pStyle w:val="ListParagraph"/>
        <w:jc w:val="both"/>
      </w:pPr>
    </w:p>
    <w:p w14:paraId="2E3E96EF" w14:textId="77777777" w:rsidR="004C01BD" w:rsidRDefault="004C01BD" w:rsidP="00645EB9">
      <w:pPr>
        <w:pStyle w:val="ListParagraph"/>
        <w:jc w:val="both"/>
      </w:pPr>
    </w:p>
    <w:p w14:paraId="671EC1DE" w14:textId="77777777" w:rsidR="004C01BD" w:rsidRDefault="004C01BD" w:rsidP="00645EB9">
      <w:pPr>
        <w:pStyle w:val="ListParagraph"/>
        <w:jc w:val="both"/>
      </w:pPr>
    </w:p>
    <w:p w14:paraId="401B6F8D" w14:textId="45D2DBC7" w:rsidR="00536D8F" w:rsidRDefault="00536D8F" w:rsidP="00645EB9">
      <w:pPr>
        <w:pStyle w:val="Heading1"/>
        <w:jc w:val="both"/>
      </w:pPr>
      <w:bookmarkStart w:id="19" w:name="_Toc133922674"/>
      <w:r>
        <w:lastRenderedPageBreak/>
        <w:t>11</w:t>
      </w:r>
      <w:r w:rsidR="00F77B5C">
        <w:tab/>
      </w:r>
      <w:r w:rsidR="00C06DAF">
        <w:t xml:space="preserve">Health and Safety </w:t>
      </w:r>
      <w:r w:rsidR="00B81A9B">
        <w:t>Procedure</w:t>
      </w:r>
      <w:bookmarkEnd w:id="19"/>
    </w:p>
    <w:p w14:paraId="1CB145B8" w14:textId="3448A2A7" w:rsidR="004E61DF" w:rsidRDefault="004E61DF" w:rsidP="00645EB9">
      <w:pPr>
        <w:pStyle w:val="Heading2"/>
        <w:jc w:val="both"/>
      </w:pPr>
      <w:bookmarkStart w:id="20" w:name="_Toc133922675"/>
      <w:r>
        <w:t>11.1</w:t>
      </w:r>
      <w:r w:rsidR="00F77B5C">
        <w:tab/>
      </w:r>
      <w:r>
        <w:t>Project Risks</w:t>
      </w:r>
      <w:bookmarkEnd w:id="20"/>
    </w:p>
    <w:p w14:paraId="5DD5B3F8" w14:textId="5D6E0D4D" w:rsidR="004E61DF" w:rsidRDefault="004E61DF" w:rsidP="00645EB9">
      <w:pPr>
        <w:jc w:val="both"/>
      </w:pPr>
    </w:p>
    <w:p w14:paraId="00A58D99" w14:textId="77777777" w:rsidR="006D1B87" w:rsidRDefault="00E75097" w:rsidP="00645EB9">
      <w:pPr>
        <w:jc w:val="both"/>
      </w:pPr>
      <w:r>
        <w:t>An overall project risk assessment will be adjusted throughout all phases. It will start with conception and design.</w:t>
      </w:r>
    </w:p>
    <w:p w14:paraId="03047EF5" w14:textId="3B4915DA" w:rsidR="003F5347" w:rsidRDefault="00E75097" w:rsidP="00645EB9">
      <w:pPr>
        <w:jc w:val="both"/>
      </w:pPr>
      <w:r>
        <w:t>Architects will be responsible for designing out</w:t>
      </w:r>
      <w:r w:rsidR="006D1B87">
        <w:t xml:space="preserve">, </w:t>
      </w:r>
      <w:r>
        <w:t xml:space="preserve">where </w:t>
      </w:r>
      <w:r w:rsidR="0083754A">
        <w:t>possible, unnecessary</w:t>
      </w:r>
      <w:r>
        <w:t xml:space="preserve"> risks that could arise during the construction phase</w:t>
      </w:r>
      <w:r w:rsidR="00C70D2D">
        <w:t xml:space="preserve">, </w:t>
      </w:r>
      <w:r w:rsidR="001F678B">
        <w:t>major constraints and risks listed in part 14 of this document should be factored into the design.</w:t>
      </w:r>
    </w:p>
    <w:p w14:paraId="620139E2" w14:textId="47BE75B5" w:rsidR="004E61DF" w:rsidRDefault="00EE4B2F" w:rsidP="00645EB9">
      <w:pPr>
        <w:jc w:val="both"/>
      </w:pPr>
      <w:r>
        <w:t xml:space="preserve">Site investigations are to be carried out </w:t>
      </w:r>
      <w:r w:rsidR="00CB17C8">
        <w:t xml:space="preserve">and relevant actions taken </w:t>
      </w:r>
      <w:r>
        <w:t xml:space="preserve">before </w:t>
      </w:r>
      <w:r w:rsidR="003F5347">
        <w:t>personnel</w:t>
      </w:r>
      <w:r>
        <w:t xml:space="preserve"> start any works on site</w:t>
      </w:r>
      <w:r w:rsidR="00CB17C8">
        <w:t xml:space="preserve"> to ensure safe working conditions.</w:t>
      </w:r>
    </w:p>
    <w:p w14:paraId="71850BBC" w14:textId="6F8A94A7" w:rsidR="00AA2B70" w:rsidRPr="00AA2B70" w:rsidRDefault="003F5347" w:rsidP="008E24CB">
      <w:pPr>
        <w:jc w:val="both"/>
      </w:pPr>
      <w:r>
        <w:t xml:space="preserve">All methods and materials are to be studied to ensure </w:t>
      </w:r>
      <w:r w:rsidR="007F4F70">
        <w:t>they comply with all relevant regulations before use or construction.</w:t>
      </w:r>
    </w:p>
    <w:p w14:paraId="09BCA7A3" w14:textId="04C93DE6" w:rsidR="007F4F70" w:rsidRDefault="007F4F70" w:rsidP="00645EB9">
      <w:pPr>
        <w:jc w:val="both"/>
      </w:pPr>
    </w:p>
    <w:p w14:paraId="3758450C" w14:textId="114C28D1" w:rsidR="001E668F" w:rsidRDefault="001E668F" w:rsidP="00645EB9">
      <w:pPr>
        <w:pStyle w:val="Heading2"/>
        <w:jc w:val="both"/>
      </w:pPr>
      <w:bookmarkStart w:id="21" w:name="_Toc133922676"/>
      <w:r>
        <w:t>11.2</w:t>
      </w:r>
      <w:r w:rsidR="000E0BA5">
        <w:tab/>
      </w:r>
      <w:r>
        <w:t>Contractors</w:t>
      </w:r>
      <w:bookmarkEnd w:id="21"/>
    </w:p>
    <w:p w14:paraId="7418CA0E" w14:textId="760C6AE0" w:rsidR="001E668F" w:rsidRDefault="001E668F" w:rsidP="00645EB9">
      <w:pPr>
        <w:jc w:val="both"/>
      </w:pPr>
    </w:p>
    <w:p w14:paraId="556D13E0" w14:textId="6A656415" w:rsidR="001E668F" w:rsidRDefault="00FF6589" w:rsidP="00645EB9">
      <w:pPr>
        <w:jc w:val="both"/>
      </w:pPr>
      <w:r>
        <w:t xml:space="preserve">As required by the </w:t>
      </w:r>
      <w:r w:rsidR="006D3CB1">
        <w:t xml:space="preserve">Management of </w:t>
      </w:r>
      <w:r>
        <w:t xml:space="preserve">Health and Safety </w:t>
      </w:r>
      <w:r w:rsidR="006D3CB1">
        <w:t>at Work</w:t>
      </w:r>
      <w:r w:rsidR="00187CCC">
        <w:t xml:space="preserve"> 1999, all contractors are to carry out assessments </w:t>
      </w:r>
      <w:r w:rsidR="00243907">
        <w:t>of associated risks to the works they are due to carry out.</w:t>
      </w:r>
    </w:p>
    <w:p w14:paraId="4EBD7B11" w14:textId="3193558F" w:rsidR="00243907" w:rsidRDefault="005B2A65" w:rsidP="00645EB9">
      <w:pPr>
        <w:jc w:val="both"/>
      </w:pPr>
      <w:r>
        <w:t xml:space="preserve">Before commencement of any </w:t>
      </w:r>
      <w:r w:rsidR="0083754A">
        <w:t>planned works</w:t>
      </w:r>
      <w:r w:rsidR="008F68CD">
        <w:t xml:space="preserve">, the contractor must provide Empire Construction with </w:t>
      </w:r>
      <w:r w:rsidR="00A3319B">
        <w:t>copies of all risk assessments and accompanying method statements.</w:t>
      </w:r>
    </w:p>
    <w:p w14:paraId="1D2209D4" w14:textId="64ED43C7" w:rsidR="000E0BA5" w:rsidRDefault="000E0BA5" w:rsidP="00645EB9">
      <w:pPr>
        <w:pStyle w:val="Heading2"/>
        <w:jc w:val="both"/>
      </w:pPr>
      <w:bookmarkStart w:id="22" w:name="_Toc133922677"/>
      <w:r>
        <w:t>11.3</w:t>
      </w:r>
      <w:r>
        <w:tab/>
        <w:t>Sub-Contractors</w:t>
      </w:r>
      <w:bookmarkEnd w:id="22"/>
    </w:p>
    <w:p w14:paraId="7D4E2658" w14:textId="77777777" w:rsidR="000E0BA5" w:rsidRPr="000E0BA5" w:rsidRDefault="000E0BA5" w:rsidP="00645EB9">
      <w:pPr>
        <w:jc w:val="both"/>
      </w:pPr>
    </w:p>
    <w:p w14:paraId="1C7F8ADC" w14:textId="765D58F2" w:rsidR="00A90C00" w:rsidRDefault="00A90C00" w:rsidP="00645EB9">
      <w:pPr>
        <w:jc w:val="both"/>
      </w:pPr>
      <w:r w:rsidRPr="00A90C00">
        <w:t>Before a sub-contractor begins work on site, they are required to provide method statements and risk assessments. The Project Manager will review these documents to ensure they are appropriate and have been shared with all employees of the sub-contractor. Generally, these documents can be generic, but if a specific activity is deemed to require it, a specific risk assessment and method statement will be necessary.</w:t>
      </w:r>
    </w:p>
    <w:p w14:paraId="6CB85F1B" w14:textId="77777777" w:rsidR="00930BC7" w:rsidRDefault="00930BC7" w:rsidP="001E668F"/>
    <w:p w14:paraId="63684BD2" w14:textId="77777777" w:rsidR="00741E7B" w:rsidRDefault="00741E7B" w:rsidP="001E668F"/>
    <w:p w14:paraId="1128FEB0" w14:textId="77777777" w:rsidR="00741E7B" w:rsidRDefault="00741E7B" w:rsidP="001E668F"/>
    <w:p w14:paraId="7DCAC06B" w14:textId="77777777" w:rsidR="00741E7B" w:rsidRDefault="00741E7B" w:rsidP="001E668F"/>
    <w:p w14:paraId="38AD7CAB" w14:textId="77777777" w:rsidR="00741E7B" w:rsidRDefault="00741E7B" w:rsidP="001E668F"/>
    <w:p w14:paraId="00EFE060" w14:textId="77777777" w:rsidR="00741E7B" w:rsidRDefault="00741E7B" w:rsidP="001E668F"/>
    <w:p w14:paraId="099E61BA" w14:textId="2E837C10" w:rsidR="00126B93" w:rsidRDefault="00195E3B" w:rsidP="00195E3B">
      <w:pPr>
        <w:pStyle w:val="Heading1"/>
      </w:pPr>
      <w:bookmarkStart w:id="23" w:name="_Toc133922678"/>
      <w:r>
        <w:lastRenderedPageBreak/>
        <w:t>12</w:t>
      </w:r>
      <w:r>
        <w:tab/>
        <w:t>Health and Safety</w:t>
      </w:r>
      <w:r w:rsidR="00FF0C7D">
        <w:t xml:space="preserve"> </w:t>
      </w:r>
      <w:r w:rsidR="002D7E63">
        <w:t>Responsibilities</w:t>
      </w:r>
      <w:bookmarkEnd w:id="23"/>
    </w:p>
    <w:p w14:paraId="1C941E76" w14:textId="77777777" w:rsidR="00920AC5" w:rsidRDefault="00920AC5" w:rsidP="00645EB9">
      <w:pPr>
        <w:jc w:val="both"/>
      </w:pPr>
    </w:p>
    <w:p w14:paraId="4478D4B3" w14:textId="2B645FED" w:rsidR="00CD10C9" w:rsidRDefault="00CD10C9" w:rsidP="00645EB9">
      <w:pPr>
        <w:pStyle w:val="Heading2"/>
        <w:jc w:val="both"/>
      </w:pPr>
      <w:bookmarkStart w:id="24" w:name="_Toc133922679"/>
      <w:r>
        <w:t>12.1</w:t>
      </w:r>
      <w:r>
        <w:tab/>
        <w:t>Designers</w:t>
      </w:r>
      <w:bookmarkEnd w:id="24"/>
    </w:p>
    <w:p w14:paraId="25BC3726" w14:textId="50159EC4" w:rsidR="00920AC5" w:rsidRDefault="00920AC5" w:rsidP="00645EB9">
      <w:pPr>
        <w:jc w:val="both"/>
      </w:pPr>
      <w:r w:rsidRPr="00920AC5">
        <w:t xml:space="preserve">During the design phase of the project, all designers or architects hired by Empire Construction will make every effort to eliminate all potential hazards during the construction, maintenance, and </w:t>
      </w:r>
      <w:r w:rsidR="007B155D">
        <w:t xml:space="preserve">scheduled </w:t>
      </w:r>
      <w:r w:rsidRPr="00920AC5">
        <w:t>cleaning of the completed buildings. If it is not possible to eliminate a hazard, the designers or architects should work to minimise the associated risks in accordance with the Construction (Design &amp; Management) Regulations 2015. Designers are required to provide completed Design Risk Assessments for all key elements of the buildings to Empire Construction.</w:t>
      </w:r>
    </w:p>
    <w:p w14:paraId="028B018B" w14:textId="35309756" w:rsidR="00CD10C9" w:rsidRDefault="00803FD8" w:rsidP="00645EB9">
      <w:pPr>
        <w:pStyle w:val="Heading2"/>
        <w:jc w:val="both"/>
      </w:pPr>
      <w:bookmarkStart w:id="25" w:name="_Toc133922680"/>
      <w:r>
        <w:t>12.2</w:t>
      </w:r>
      <w:r>
        <w:tab/>
      </w:r>
      <w:r w:rsidR="00670B63">
        <w:t>Principal</w:t>
      </w:r>
      <w:r>
        <w:t xml:space="preserve"> Designer</w:t>
      </w:r>
      <w:bookmarkEnd w:id="25"/>
    </w:p>
    <w:p w14:paraId="0D75D935" w14:textId="77777777" w:rsidR="00670B63" w:rsidRPr="00670B63" w:rsidRDefault="00670B63" w:rsidP="00645EB9">
      <w:pPr>
        <w:jc w:val="both"/>
      </w:pPr>
    </w:p>
    <w:p w14:paraId="2C865754" w14:textId="6B6F990D" w:rsidR="00354A17" w:rsidRPr="00354A17" w:rsidRDefault="001C4E19" w:rsidP="00645EB9">
      <w:pPr>
        <w:jc w:val="both"/>
      </w:pPr>
      <w:r>
        <w:t xml:space="preserve">Empire </w:t>
      </w:r>
      <w:r w:rsidR="00AF3559">
        <w:t>C</w:t>
      </w:r>
      <w:r>
        <w:t>onstruction are responsible for:</w:t>
      </w:r>
    </w:p>
    <w:p w14:paraId="03491D46" w14:textId="1C3A70B3" w:rsidR="00354A17" w:rsidRDefault="00354A17" w:rsidP="00645EB9">
      <w:pPr>
        <w:jc w:val="both"/>
      </w:pPr>
      <w:r>
        <w:t>Ensur</w:t>
      </w:r>
      <w:r w:rsidR="001C4E19">
        <w:t>ing</w:t>
      </w:r>
      <w:r>
        <w:t xml:space="preserve"> full compliance with the CDM 2015, covering all aspects of the project.</w:t>
      </w:r>
    </w:p>
    <w:p w14:paraId="26F4C320" w14:textId="61348D1C" w:rsidR="00354A17" w:rsidRDefault="00354A17" w:rsidP="00645EB9">
      <w:pPr>
        <w:jc w:val="both"/>
      </w:pPr>
      <w:r>
        <w:t>Establish</w:t>
      </w:r>
      <w:r w:rsidR="001C4E19">
        <w:t>ing</w:t>
      </w:r>
      <w:r>
        <w:t xml:space="preserve"> and enforc</w:t>
      </w:r>
      <w:r w:rsidR="001C4E19">
        <w:t>ing</w:t>
      </w:r>
      <w:r>
        <w:t xml:space="preserve"> safety protocols for all on-site activities, including safe access and egress from the site.</w:t>
      </w:r>
    </w:p>
    <w:p w14:paraId="16EE5B0D" w14:textId="4D99C969" w:rsidR="00354A17" w:rsidRDefault="00354A17" w:rsidP="00645EB9">
      <w:pPr>
        <w:jc w:val="both"/>
      </w:pPr>
      <w:r>
        <w:t>Develop</w:t>
      </w:r>
      <w:r w:rsidR="001C4E19">
        <w:t>ing</w:t>
      </w:r>
      <w:r>
        <w:t xml:space="preserve"> and implement</w:t>
      </w:r>
      <w:r w:rsidR="001C4E19">
        <w:t>ing</w:t>
      </w:r>
      <w:r>
        <w:t xml:space="preserve"> emergency procedures to handle potential accidents or incidents, including fire prevention and control measures, access for emergency vehicles, and a fire plan.</w:t>
      </w:r>
    </w:p>
    <w:p w14:paraId="5127C395" w14:textId="1EC15C38" w:rsidR="00354A17" w:rsidRDefault="00354A17" w:rsidP="00645EB9">
      <w:pPr>
        <w:jc w:val="both"/>
      </w:pPr>
      <w:r>
        <w:t>Provid</w:t>
      </w:r>
      <w:r w:rsidR="00AE51CD">
        <w:t>ing</w:t>
      </w:r>
      <w:r>
        <w:t xml:space="preserve"> comprehensive training for all individuals working on-site, detailing safe operating procedures for all activities. This information should be included in the Construction Phase Plan.</w:t>
      </w:r>
    </w:p>
    <w:p w14:paraId="7D871E5D" w14:textId="615373EB" w:rsidR="00354A17" w:rsidRDefault="00354A17" w:rsidP="00645EB9">
      <w:pPr>
        <w:jc w:val="both"/>
      </w:pPr>
      <w:r>
        <w:t>Implement</w:t>
      </w:r>
      <w:r w:rsidR="00AE51CD">
        <w:t>ing</w:t>
      </w:r>
      <w:r>
        <w:t xml:space="preserve"> rules and procedures to ensure the safety of all visitors to the site.</w:t>
      </w:r>
    </w:p>
    <w:p w14:paraId="43A4E3ED" w14:textId="77777777" w:rsidR="00354A17" w:rsidRDefault="00354A17" w:rsidP="00645EB9">
      <w:pPr>
        <w:jc w:val="both"/>
      </w:pPr>
      <w:r>
        <w:t>Clearly define and enforce competency requirements for employees and contractors operating equipment, including specific training for operation, maintenance, or erection. All necessary records and registers pertaining to health and safety matters should be maintained on-site.</w:t>
      </w:r>
    </w:p>
    <w:p w14:paraId="27C8C49B" w14:textId="64A021F9" w:rsidR="00354A17" w:rsidRDefault="00354A17" w:rsidP="00645EB9">
      <w:pPr>
        <w:jc w:val="both"/>
      </w:pPr>
      <w:r>
        <w:t>Maintain</w:t>
      </w:r>
      <w:r w:rsidR="00881E8C">
        <w:t>ing</w:t>
      </w:r>
      <w:r>
        <w:t xml:space="preserve"> accurate records and undertake reporting procedures for all lifting appliances and lifting gear. Scaffolding erected on-site should be regularly examined by a competent person.</w:t>
      </w:r>
    </w:p>
    <w:p w14:paraId="61E6B92F" w14:textId="52B582C8" w:rsidR="008E24CB" w:rsidRDefault="00354A17" w:rsidP="00896C7B">
      <w:pPr>
        <w:jc w:val="both"/>
      </w:pPr>
      <w:r>
        <w:t>Fully comply with all relevant health and safety legislation</w:t>
      </w:r>
      <w:r w:rsidR="00881E8C">
        <w:t xml:space="preserve"> </w:t>
      </w:r>
      <w:r>
        <w:t>and adopt industry-recognised standards of good working prac</w:t>
      </w:r>
      <w:r w:rsidR="001070E5">
        <w:t>tice.</w:t>
      </w:r>
    </w:p>
    <w:p w14:paraId="43B63D0D" w14:textId="77777777" w:rsidR="001070E5" w:rsidRDefault="001070E5" w:rsidP="00896C7B">
      <w:pPr>
        <w:jc w:val="both"/>
      </w:pPr>
    </w:p>
    <w:p w14:paraId="08E327D2" w14:textId="77777777" w:rsidR="001070E5" w:rsidRDefault="001070E5" w:rsidP="00896C7B">
      <w:pPr>
        <w:jc w:val="both"/>
      </w:pPr>
    </w:p>
    <w:p w14:paraId="1F7B1C11" w14:textId="77777777" w:rsidR="001070E5" w:rsidRDefault="001070E5" w:rsidP="00896C7B">
      <w:pPr>
        <w:jc w:val="both"/>
      </w:pPr>
    </w:p>
    <w:p w14:paraId="3AEA23CC" w14:textId="77777777" w:rsidR="001070E5" w:rsidRDefault="001070E5" w:rsidP="00896C7B">
      <w:pPr>
        <w:jc w:val="both"/>
      </w:pPr>
    </w:p>
    <w:p w14:paraId="419868F8" w14:textId="271A9498" w:rsidR="00F5656E" w:rsidRDefault="00F5656E" w:rsidP="00F5656E">
      <w:pPr>
        <w:pStyle w:val="Heading1"/>
      </w:pPr>
      <w:bookmarkStart w:id="26" w:name="_Toc133922681"/>
      <w:r>
        <w:lastRenderedPageBreak/>
        <w:t>13</w:t>
      </w:r>
      <w:r>
        <w:tab/>
        <w:t>Health and Safety Legislation</w:t>
      </w:r>
      <w:bookmarkEnd w:id="26"/>
      <w:r>
        <w:t xml:space="preserve"> </w:t>
      </w:r>
    </w:p>
    <w:p w14:paraId="5A725140" w14:textId="77777777" w:rsidR="0043784A" w:rsidRPr="0043784A" w:rsidRDefault="0043784A" w:rsidP="0043784A"/>
    <w:p w14:paraId="54DF8F76" w14:textId="63B3F37D" w:rsidR="00C77AEF" w:rsidRPr="00073798" w:rsidRDefault="00100333" w:rsidP="00F5656E">
      <w:pPr>
        <w:rPr>
          <w:b/>
          <w:bCs/>
        </w:rPr>
      </w:pPr>
      <w:r w:rsidRPr="00073798">
        <w:rPr>
          <w:b/>
          <w:bCs/>
        </w:rPr>
        <w:t>Below is a list of relevant Health and Safety Legislation that Empire Construction</w:t>
      </w:r>
      <w:r w:rsidR="00767601" w:rsidRPr="00073798">
        <w:rPr>
          <w:b/>
          <w:bCs/>
        </w:rPr>
        <w:t xml:space="preserve"> and associated parties</w:t>
      </w:r>
      <w:r w:rsidRPr="00073798">
        <w:rPr>
          <w:b/>
          <w:bCs/>
        </w:rPr>
        <w:t xml:space="preserve"> wi</w:t>
      </w:r>
      <w:r w:rsidR="00073798" w:rsidRPr="00073798">
        <w:rPr>
          <w:b/>
          <w:bCs/>
        </w:rPr>
        <w:t>ll</w:t>
      </w:r>
      <w:r w:rsidRPr="00073798">
        <w:rPr>
          <w:b/>
          <w:bCs/>
        </w:rPr>
        <w:t xml:space="preserve"> </w:t>
      </w:r>
      <w:r w:rsidR="00767601" w:rsidRPr="00073798">
        <w:rPr>
          <w:b/>
          <w:bCs/>
        </w:rPr>
        <w:t>comply with:</w:t>
      </w:r>
    </w:p>
    <w:p w14:paraId="764B227F" w14:textId="77777777" w:rsidR="00F5656E" w:rsidRDefault="00F5656E" w:rsidP="00F5656E">
      <w:r>
        <w:t xml:space="preserve">Health and Safety at Work Act 1974 </w:t>
      </w:r>
    </w:p>
    <w:p w14:paraId="3B775766" w14:textId="77777777" w:rsidR="00F5656E" w:rsidRDefault="00F5656E" w:rsidP="00F5656E">
      <w:r>
        <w:t xml:space="preserve">Management of Health and Safety at Work Regulations 1999 </w:t>
      </w:r>
    </w:p>
    <w:p w14:paraId="6C60C83B" w14:textId="77777777" w:rsidR="00F5656E" w:rsidRDefault="00F5656E" w:rsidP="00F5656E">
      <w:r>
        <w:t xml:space="preserve">Construction (Design and Management) Regulations 2015 </w:t>
      </w:r>
    </w:p>
    <w:p w14:paraId="57EE7A04" w14:textId="77777777" w:rsidR="00F5656E" w:rsidRDefault="00F5656E" w:rsidP="00F5656E">
      <w:r>
        <w:t>Working at Height Regulations 2005</w:t>
      </w:r>
    </w:p>
    <w:p w14:paraId="72CBCB95" w14:textId="77777777" w:rsidR="00F5656E" w:rsidRDefault="00F5656E" w:rsidP="00F5656E">
      <w:r>
        <w:t>Control of Substances Hazardous to Health Regulations 2002 (COSHH)</w:t>
      </w:r>
    </w:p>
    <w:p w14:paraId="0F4E150F" w14:textId="77777777" w:rsidR="00F5656E" w:rsidRDefault="00F5656E" w:rsidP="00F5656E">
      <w:r>
        <w:t>Personal Protective Equipment at Work Regulations 1992</w:t>
      </w:r>
    </w:p>
    <w:p w14:paraId="418A92BA" w14:textId="77777777" w:rsidR="00F5656E" w:rsidRDefault="00F5656E" w:rsidP="00F5656E">
      <w:r>
        <w:t>Provision and Use of Work Equipment Regulations 1998</w:t>
      </w:r>
    </w:p>
    <w:p w14:paraId="7C2BBED6" w14:textId="77777777" w:rsidR="00F5656E" w:rsidRDefault="00F5656E" w:rsidP="00F5656E">
      <w:r>
        <w:t>Manual Handling Operations Regulations 1992</w:t>
      </w:r>
    </w:p>
    <w:p w14:paraId="35450CB5" w14:textId="77777777" w:rsidR="00F5656E" w:rsidRDefault="00F5656E" w:rsidP="00F5656E">
      <w:r>
        <w:t>Noise at Work Regulations 2005</w:t>
      </w:r>
    </w:p>
    <w:p w14:paraId="35054410" w14:textId="77777777" w:rsidR="00F5656E" w:rsidRDefault="00F5656E" w:rsidP="00F5656E">
      <w:r>
        <w:t>Control of Vibration at Work Regulations 2005</w:t>
      </w:r>
    </w:p>
    <w:p w14:paraId="2610D828" w14:textId="77777777" w:rsidR="00F5656E" w:rsidRDefault="00F5656E" w:rsidP="00F5656E">
      <w:r>
        <w:t>Reporting of Injuries, Diseases, and Dangerous Occurrences Regulations 2013 (RIDDOR)</w:t>
      </w:r>
    </w:p>
    <w:p w14:paraId="6F412ECD" w14:textId="77777777" w:rsidR="00F5656E" w:rsidRDefault="00F5656E" w:rsidP="00F5656E">
      <w:r>
        <w:t>Electrical Safety Regulations 2020</w:t>
      </w:r>
    </w:p>
    <w:p w14:paraId="32AD581F" w14:textId="77777777" w:rsidR="00F5656E" w:rsidRDefault="00F5656E" w:rsidP="00F5656E">
      <w:r>
        <w:t>Gas Safety (Installation and Use) Regulations 1998</w:t>
      </w:r>
    </w:p>
    <w:p w14:paraId="7E2BB0FC" w14:textId="3F1A7B99" w:rsidR="00F5656E" w:rsidRDefault="00F5656E" w:rsidP="00F5656E">
      <w:r>
        <w:t>Environmental Protection Act 1990</w:t>
      </w:r>
    </w:p>
    <w:p w14:paraId="5C883F10" w14:textId="77777777" w:rsidR="00240EF8" w:rsidRDefault="00240EF8" w:rsidP="00F5656E"/>
    <w:p w14:paraId="3FAB38A7" w14:textId="77777777" w:rsidR="001070E5" w:rsidRDefault="001070E5" w:rsidP="00F5656E"/>
    <w:p w14:paraId="65D455E1" w14:textId="77777777" w:rsidR="001070E5" w:rsidRDefault="001070E5" w:rsidP="00F5656E"/>
    <w:p w14:paraId="08AF2A60" w14:textId="77777777" w:rsidR="001070E5" w:rsidRDefault="001070E5" w:rsidP="00F5656E"/>
    <w:p w14:paraId="58990B1C" w14:textId="77777777" w:rsidR="001070E5" w:rsidRDefault="001070E5" w:rsidP="00F5656E"/>
    <w:p w14:paraId="1E000B03" w14:textId="77777777" w:rsidR="001070E5" w:rsidRDefault="001070E5" w:rsidP="00F5656E"/>
    <w:p w14:paraId="179CCE54" w14:textId="77777777" w:rsidR="001070E5" w:rsidRDefault="001070E5" w:rsidP="00F5656E"/>
    <w:p w14:paraId="152C2288" w14:textId="77777777" w:rsidR="001070E5" w:rsidRDefault="001070E5" w:rsidP="00F5656E"/>
    <w:p w14:paraId="5ED11688" w14:textId="77777777" w:rsidR="001070E5" w:rsidRDefault="001070E5" w:rsidP="00F5656E"/>
    <w:p w14:paraId="3BF6EF03" w14:textId="77777777" w:rsidR="001070E5" w:rsidRDefault="001070E5" w:rsidP="00F5656E"/>
    <w:p w14:paraId="4FC888C7" w14:textId="77777777" w:rsidR="001070E5" w:rsidRDefault="001070E5" w:rsidP="00F5656E"/>
    <w:p w14:paraId="3CFEE66E" w14:textId="04CE4EE3" w:rsidR="00240EF8" w:rsidRDefault="000C2CB5" w:rsidP="000C2CB5">
      <w:pPr>
        <w:pStyle w:val="Heading1"/>
      </w:pPr>
      <w:bookmarkStart w:id="27" w:name="_Toc133922682"/>
      <w:r>
        <w:lastRenderedPageBreak/>
        <w:t>14</w:t>
      </w:r>
      <w:r>
        <w:tab/>
      </w:r>
      <w:r w:rsidR="007B3058">
        <w:t>Site-Specific</w:t>
      </w:r>
      <w:r w:rsidR="0093570F">
        <w:t xml:space="preserve"> Constraints,</w:t>
      </w:r>
      <w:r w:rsidR="007B3058">
        <w:t xml:space="preserve"> Risks</w:t>
      </w:r>
      <w:r w:rsidR="00587D95">
        <w:t xml:space="preserve"> and Control Measures</w:t>
      </w:r>
      <w:bookmarkEnd w:id="27"/>
    </w:p>
    <w:p w14:paraId="523F8F46" w14:textId="77777777" w:rsidR="007B3058" w:rsidRDefault="007B3058" w:rsidP="007B3058"/>
    <w:p w14:paraId="1CCA95A9" w14:textId="3C3B260D" w:rsidR="007B3058" w:rsidRDefault="00C01740" w:rsidP="005203EC">
      <w:pPr>
        <w:jc w:val="both"/>
      </w:pPr>
      <w:r>
        <w:t>Listed below are constraints that have been identified</w:t>
      </w:r>
      <w:r w:rsidR="00F81D92">
        <w:t xml:space="preserve"> with this project based on the site location and conditions. In order to create a safe </w:t>
      </w:r>
      <w:r w:rsidR="00CC0AD3">
        <w:t xml:space="preserve">site to operate on, it is essential to identify all risks that pose harm to operatives </w:t>
      </w:r>
      <w:r w:rsidR="006B0625">
        <w:t xml:space="preserve">and have </w:t>
      </w:r>
      <w:r w:rsidR="00C36F52">
        <w:t xml:space="preserve">potential to delay the project. By identifying the </w:t>
      </w:r>
      <w:r w:rsidR="007E1FF6">
        <w:t>risks,</w:t>
      </w:r>
      <w:r w:rsidR="00C36F52">
        <w:t xml:space="preserve"> we can put adequate control measures in place to ensure the smooth running of the project but most importantly the safety of everyone involved within the project</w:t>
      </w:r>
      <w:r w:rsidR="00541887">
        <w:t>.</w:t>
      </w:r>
    </w:p>
    <w:p w14:paraId="18A197EC" w14:textId="77777777" w:rsidR="001E4A1E" w:rsidRPr="007B3058" w:rsidRDefault="001E4A1E" w:rsidP="005203EC">
      <w:pPr>
        <w:jc w:val="both"/>
      </w:pPr>
    </w:p>
    <w:p w14:paraId="5EF6991C" w14:textId="47D49B92" w:rsidR="00240EF8" w:rsidRDefault="00EE5B97" w:rsidP="00EE5B97">
      <w:pPr>
        <w:pStyle w:val="Heading2"/>
      </w:pPr>
      <w:bookmarkStart w:id="28" w:name="_Toc133922683"/>
      <w:r>
        <w:t>14.1</w:t>
      </w:r>
      <w:r>
        <w:tab/>
        <w:t xml:space="preserve">Working in Close Proximity to </w:t>
      </w:r>
      <w:r w:rsidR="00FB67B0">
        <w:t>The Prince of Wales Dock.</w:t>
      </w:r>
      <w:bookmarkEnd w:id="28"/>
    </w:p>
    <w:p w14:paraId="677C0C6D" w14:textId="77777777" w:rsidR="001E4A1E" w:rsidRPr="001E4A1E" w:rsidRDefault="001E4A1E" w:rsidP="001E4A1E"/>
    <w:p w14:paraId="617CEE8F" w14:textId="3F792B56" w:rsidR="00D31E03" w:rsidRDefault="00EE5B97" w:rsidP="00377142">
      <w:pPr>
        <w:jc w:val="both"/>
      </w:pPr>
      <w:r>
        <w:t xml:space="preserve">Working in close proximity to </w:t>
      </w:r>
      <w:r w:rsidR="00FB67B0">
        <w:t>the Prince of Wales Dock poses significant risks to</w:t>
      </w:r>
      <w:r w:rsidR="003F4C1C">
        <w:t xml:space="preserve"> site</w:t>
      </w:r>
      <w:r w:rsidR="00FB67B0">
        <w:t xml:space="preserve"> personnel and </w:t>
      </w:r>
      <w:r w:rsidR="00437443">
        <w:t xml:space="preserve">the integrity of the existing </w:t>
      </w:r>
      <w:r w:rsidR="001E4A1E">
        <w:t>infrastructure</w:t>
      </w:r>
      <w:r w:rsidR="00437443">
        <w:t xml:space="preserve"> of the dock</w:t>
      </w:r>
      <w:r w:rsidR="00DE158A">
        <w:t xml:space="preserve"> and therefore the constraints, risks and control measures are essential to ensure the integrity of the existing infrastructure.</w:t>
      </w:r>
    </w:p>
    <w:p w14:paraId="0D870E7E" w14:textId="28E5259A" w:rsidR="00A648E9" w:rsidRPr="00A648E9" w:rsidRDefault="00A648E9" w:rsidP="00377142">
      <w:pPr>
        <w:jc w:val="both"/>
        <w:rPr>
          <w:b/>
          <w:bCs/>
        </w:rPr>
      </w:pPr>
      <w:r w:rsidRPr="00A648E9">
        <w:rPr>
          <w:b/>
          <w:bCs/>
        </w:rPr>
        <w:t>Risk</w:t>
      </w:r>
      <w:r>
        <w:rPr>
          <w:b/>
          <w:bCs/>
        </w:rPr>
        <w:t>s</w:t>
      </w:r>
      <w:r w:rsidRPr="00A648E9">
        <w:rPr>
          <w:b/>
          <w:bCs/>
        </w:rPr>
        <w:t>:</w:t>
      </w:r>
    </w:p>
    <w:p w14:paraId="2AC70C30" w14:textId="6BD8B562" w:rsidR="00F938B6" w:rsidRDefault="00D61F86" w:rsidP="00B60565">
      <w:pPr>
        <w:pStyle w:val="ListParagraph"/>
        <w:numPr>
          <w:ilvl w:val="0"/>
          <w:numId w:val="28"/>
        </w:numPr>
        <w:jc w:val="both"/>
      </w:pPr>
      <w:r>
        <w:t xml:space="preserve">Vibrations from heavy plant and piling equipment pose </w:t>
      </w:r>
      <w:r w:rsidR="00587D95">
        <w:t>a risk to the existing</w:t>
      </w:r>
      <w:r w:rsidR="00EC5960">
        <w:t xml:space="preserve"> structures and</w:t>
      </w:r>
      <w:r w:rsidR="00587D95">
        <w:t xml:space="preserve"> dockland walls failing.</w:t>
      </w:r>
      <w:r w:rsidR="00E47B45">
        <w:t xml:space="preserve"> </w:t>
      </w:r>
    </w:p>
    <w:p w14:paraId="6748B5EE" w14:textId="68FF237C" w:rsidR="00F938B6" w:rsidRDefault="005D7BB5" w:rsidP="00F938B6">
      <w:pPr>
        <w:pStyle w:val="ListParagraph"/>
        <w:numPr>
          <w:ilvl w:val="0"/>
          <w:numId w:val="28"/>
        </w:numPr>
        <w:jc w:val="both"/>
      </w:pPr>
      <w:r>
        <w:t xml:space="preserve">Pollutants entering the Dockland water </w:t>
      </w:r>
      <w:r w:rsidR="00AB1DF9">
        <w:t>course</w:t>
      </w:r>
      <w:r>
        <w:t>.</w:t>
      </w:r>
    </w:p>
    <w:p w14:paraId="028EC0BC" w14:textId="3D03B7B4" w:rsidR="008678B1" w:rsidRDefault="008678B1" w:rsidP="00F938B6">
      <w:pPr>
        <w:pStyle w:val="ListParagraph"/>
        <w:numPr>
          <w:ilvl w:val="0"/>
          <w:numId w:val="28"/>
        </w:numPr>
        <w:jc w:val="both"/>
      </w:pPr>
      <w:r>
        <w:t>Site operatives falling into the dock.</w:t>
      </w:r>
    </w:p>
    <w:p w14:paraId="6B147F19" w14:textId="41D376D3" w:rsidR="00B03B81" w:rsidRDefault="00B03B81" w:rsidP="00F938B6">
      <w:pPr>
        <w:pStyle w:val="ListParagraph"/>
        <w:numPr>
          <w:ilvl w:val="0"/>
          <w:numId w:val="28"/>
        </w:numPr>
        <w:jc w:val="both"/>
      </w:pPr>
      <w:r>
        <w:t>Heavy plant or machinery falling into dock.</w:t>
      </w:r>
    </w:p>
    <w:p w14:paraId="706CE0AA" w14:textId="0C3FC66D" w:rsidR="00AD1831" w:rsidRDefault="00BD6C9F" w:rsidP="00F938B6">
      <w:pPr>
        <w:pStyle w:val="ListParagraph"/>
        <w:numPr>
          <w:ilvl w:val="0"/>
          <w:numId w:val="28"/>
        </w:numPr>
        <w:jc w:val="both"/>
      </w:pPr>
      <w:r>
        <w:t xml:space="preserve">Contaminated </w:t>
      </w:r>
      <w:r w:rsidR="0061570A">
        <w:t>w</w:t>
      </w:r>
      <w:r w:rsidR="00AD1831">
        <w:t xml:space="preserve">ater run </w:t>
      </w:r>
      <w:r w:rsidR="00E668C9">
        <w:t>off</w:t>
      </w:r>
      <w:r w:rsidR="0061570A">
        <w:t>.</w:t>
      </w:r>
    </w:p>
    <w:p w14:paraId="7886D0DF" w14:textId="77777777" w:rsidR="00F26E3D" w:rsidRDefault="00F26E3D" w:rsidP="00377142">
      <w:pPr>
        <w:jc w:val="both"/>
      </w:pPr>
    </w:p>
    <w:p w14:paraId="5FAFF58C" w14:textId="7FDA1DC3" w:rsidR="00EE5B97" w:rsidRPr="00A648E9" w:rsidRDefault="00A648E9" w:rsidP="00EE5B97">
      <w:pPr>
        <w:rPr>
          <w:b/>
          <w:bCs/>
        </w:rPr>
      </w:pPr>
      <w:r w:rsidRPr="00A648E9">
        <w:rPr>
          <w:b/>
          <w:bCs/>
        </w:rPr>
        <w:t>Control Measures:</w:t>
      </w:r>
    </w:p>
    <w:p w14:paraId="4094EF49" w14:textId="77777777" w:rsidR="00A648E9" w:rsidRDefault="00A648E9" w:rsidP="00A648E9">
      <w:pPr>
        <w:pStyle w:val="ListParagraph"/>
        <w:numPr>
          <w:ilvl w:val="0"/>
          <w:numId w:val="29"/>
        </w:numPr>
        <w:jc w:val="both"/>
      </w:pPr>
      <w:r>
        <w:t>A site inspection is required from an appointed engineer is to inspect the existing structure and ensure vibrations don’t pose a risk to causing failure. In the event of weak ground identified, sheet piling is to be installed in vulnerable areas before commencement of drilling or piling into the ground on site.</w:t>
      </w:r>
    </w:p>
    <w:p w14:paraId="47E58ED3" w14:textId="4B9832E4" w:rsidR="00A648E9" w:rsidRDefault="00A648E9" w:rsidP="00A648E9">
      <w:pPr>
        <w:pStyle w:val="ListParagraph"/>
        <w:numPr>
          <w:ilvl w:val="0"/>
          <w:numId w:val="29"/>
        </w:numPr>
        <w:jc w:val="both"/>
      </w:pPr>
      <w:r>
        <w:t xml:space="preserve">Any heavy plant required to operate in close proximity to the dockland is to be guided by a banksman, ensuring that an adequate distance is maintained from the dock at all times. </w:t>
      </w:r>
    </w:p>
    <w:p w14:paraId="48AD86F4" w14:textId="264CDA43" w:rsidR="00A648E9" w:rsidRDefault="00234586" w:rsidP="00A648E9">
      <w:pPr>
        <w:pStyle w:val="ListParagraph"/>
        <w:numPr>
          <w:ilvl w:val="0"/>
          <w:numId w:val="29"/>
        </w:numPr>
      </w:pPr>
      <w:r>
        <w:t>Adequate barriers between the Prince of Wales Dock and site are to be installed before commencement of any works.</w:t>
      </w:r>
    </w:p>
    <w:p w14:paraId="0FDCC4AB" w14:textId="1DEBA285" w:rsidR="00AB1DF9" w:rsidRDefault="00AB1DF9" w:rsidP="00A648E9">
      <w:pPr>
        <w:pStyle w:val="ListParagraph"/>
        <w:numPr>
          <w:ilvl w:val="0"/>
          <w:numId w:val="29"/>
        </w:numPr>
      </w:pPr>
      <w:r>
        <w:t>Waste management is to be of a high standa</w:t>
      </w:r>
      <w:r w:rsidR="006120CC">
        <w:t>rd. All waste is to be put in the designated area for each material or substance and stored in line with the relevant regulations</w:t>
      </w:r>
      <w:r w:rsidR="00836A66">
        <w:t>.</w:t>
      </w:r>
    </w:p>
    <w:p w14:paraId="210386DC" w14:textId="1DECB482" w:rsidR="00836A66" w:rsidRDefault="00836A66" w:rsidP="00A648E9">
      <w:pPr>
        <w:pStyle w:val="ListParagraph"/>
        <w:numPr>
          <w:ilvl w:val="0"/>
          <w:numId w:val="29"/>
        </w:numPr>
      </w:pPr>
      <w:r>
        <w:t>All measures to prevent spills should be take</w:t>
      </w:r>
      <w:r w:rsidR="005F0484">
        <w:t xml:space="preserve">n. A spill prevention and </w:t>
      </w:r>
      <w:r w:rsidR="00412DA6">
        <w:t>response plan should be communicated to all personnel on site</w:t>
      </w:r>
      <w:r w:rsidR="00270AD9">
        <w:t>. Equipment to deal with spillages should be readily available around the site.</w:t>
      </w:r>
    </w:p>
    <w:p w14:paraId="4B6392CA" w14:textId="4115BE1D" w:rsidR="00270AD9" w:rsidRDefault="006A068D" w:rsidP="00A648E9">
      <w:pPr>
        <w:pStyle w:val="ListParagraph"/>
        <w:numPr>
          <w:ilvl w:val="0"/>
          <w:numId w:val="29"/>
        </w:numPr>
      </w:pPr>
      <w:r>
        <w:lastRenderedPageBreak/>
        <w:t>A stormwater management plan is required to prevent polluted water running into the dockland and polluting the water.</w:t>
      </w:r>
    </w:p>
    <w:p w14:paraId="0E3E9DA1" w14:textId="2D2F97C4" w:rsidR="008678B1" w:rsidRDefault="008678B1" w:rsidP="00A648E9">
      <w:pPr>
        <w:pStyle w:val="ListParagraph"/>
        <w:numPr>
          <w:ilvl w:val="0"/>
          <w:numId w:val="29"/>
        </w:numPr>
      </w:pPr>
      <w:r>
        <w:t xml:space="preserve">All site personnel are to ensure </w:t>
      </w:r>
      <w:r w:rsidR="00B03B81">
        <w:t xml:space="preserve">the correct PPE </w:t>
      </w:r>
      <w:r w:rsidR="000A3953">
        <w:t>is worn at all times. A harness should be worn if a risk of falling into the dockland is identified by the supervisor.</w:t>
      </w:r>
      <w:r w:rsidR="00C661B5">
        <w:t xml:space="preserve"> </w:t>
      </w:r>
      <w:r w:rsidR="00744EA1">
        <w:t>Buoyancy</w:t>
      </w:r>
      <w:r w:rsidR="00C661B5">
        <w:t xml:space="preserve"> jackets and rings are to be stationed </w:t>
      </w:r>
      <w:r w:rsidR="00744EA1">
        <w:t>on site.</w:t>
      </w:r>
    </w:p>
    <w:p w14:paraId="7FDCA7E5" w14:textId="769B67A6" w:rsidR="00744EA1" w:rsidRDefault="00231A73" w:rsidP="00A648E9">
      <w:pPr>
        <w:pStyle w:val="ListParagraph"/>
        <w:numPr>
          <w:ilvl w:val="0"/>
          <w:numId w:val="29"/>
        </w:numPr>
      </w:pPr>
      <w:r>
        <w:t xml:space="preserve">Adequate barriers should be in place to ensure heavy plant </w:t>
      </w:r>
      <w:r w:rsidR="00B412FA">
        <w:t xml:space="preserve">cannot get to close to the edge of the dockland. </w:t>
      </w:r>
    </w:p>
    <w:p w14:paraId="4A8DB36B" w14:textId="742BF48F" w:rsidR="00B412FA" w:rsidRDefault="00B412FA" w:rsidP="00A648E9">
      <w:pPr>
        <w:pStyle w:val="ListParagraph"/>
        <w:numPr>
          <w:ilvl w:val="0"/>
          <w:numId w:val="29"/>
        </w:numPr>
      </w:pPr>
      <w:r>
        <w:t xml:space="preserve">Operatives using heavy plant near the dockland are to undertake training on operating plant near a </w:t>
      </w:r>
      <w:r w:rsidR="005E2EFB">
        <w:t>watercourse</w:t>
      </w:r>
      <w:r w:rsidR="00F96DB3">
        <w:t>.</w:t>
      </w:r>
    </w:p>
    <w:p w14:paraId="43186D36" w14:textId="4BCB84AF" w:rsidR="00F96DB3" w:rsidRDefault="00F96DB3" w:rsidP="00A648E9">
      <w:pPr>
        <w:pStyle w:val="ListParagraph"/>
        <w:numPr>
          <w:ilvl w:val="0"/>
          <w:numId w:val="29"/>
        </w:numPr>
      </w:pPr>
      <w:r>
        <w:t>An emergency response plan is to be in place covering the event of an operative or plant falling into the dockland.</w:t>
      </w:r>
    </w:p>
    <w:p w14:paraId="6D962620" w14:textId="77777777" w:rsidR="0061570A" w:rsidRDefault="0061570A" w:rsidP="0061570A">
      <w:pPr>
        <w:pStyle w:val="ListParagraph"/>
        <w:numPr>
          <w:ilvl w:val="0"/>
          <w:numId w:val="29"/>
        </w:numPr>
      </w:pPr>
      <w:r>
        <w:t>If required silt fencing us to be used to stop pollutants running off site.</w:t>
      </w:r>
    </w:p>
    <w:p w14:paraId="328D30CE" w14:textId="77777777" w:rsidR="0061570A" w:rsidRDefault="0061570A" w:rsidP="0098704C">
      <w:pPr>
        <w:pStyle w:val="ListParagraph"/>
      </w:pPr>
    </w:p>
    <w:p w14:paraId="0696F5AE" w14:textId="77777777" w:rsidR="00F96DB3" w:rsidRDefault="00F96DB3" w:rsidP="00F96DB3"/>
    <w:p w14:paraId="7FB81F37" w14:textId="77777777" w:rsidR="0098704C" w:rsidRDefault="0098704C" w:rsidP="00F96DB3"/>
    <w:p w14:paraId="3A8DA5FE" w14:textId="77777777" w:rsidR="0098704C" w:rsidRDefault="0098704C" w:rsidP="00F96DB3"/>
    <w:p w14:paraId="4064D13B" w14:textId="77777777" w:rsidR="0098704C" w:rsidRDefault="0098704C" w:rsidP="00F96DB3"/>
    <w:p w14:paraId="542BE06C" w14:textId="77777777" w:rsidR="0098704C" w:rsidRDefault="0098704C" w:rsidP="00F96DB3"/>
    <w:p w14:paraId="43AC47E7" w14:textId="77777777" w:rsidR="0098704C" w:rsidRDefault="0098704C" w:rsidP="00F96DB3"/>
    <w:p w14:paraId="3DF85A33" w14:textId="77777777" w:rsidR="0098704C" w:rsidRDefault="0098704C" w:rsidP="00F96DB3"/>
    <w:p w14:paraId="744EF8C0" w14:textId="77777777" w:rsidR="0098704C" w:rsidRDefault="0098704C" w:rsidP="00F96DB3"/>
    <w:p w14:paraId="5124F45D" w14:textId="77777777" w:rsidR="0098704C" w:rsidRDefault="0098704C" w:rsidP="00F96DB3"/>
    <w:p w14:paraId="085D7732" w14:textId="77777777" w:rsidR="0098704C" w:rsidRDefault="0098704C" w:rsidP="00F96DB3"/>
    <w:p w14:paraId="570FCFD6" w14:textId="77777777" w:rsidR="0098704C" w:rsidRDefault="0098704C" w:rsidP="00F96DB3"/>
    <w:p w14:paraId="62F4DC16" w14:textId="77777777" w:rsidR="0098704C" w:rsidRDefault="0098704C" w:rsidP="00F96DB3"/>
    <w:p w14:paraId="6775F3DB" w14:textId="77777777" w:rsidR="0098704C" w:rsidRDefault="0098704C" w:rsidP="00F96DB3"/>
    <w:p w14:paraId="2A330330" w14:textId="77777777" w:rsidR="0098704C" w:rsidRDefault="0098704C" w:rsidP="00F96DB3"/>
    <w:p w14:paraId="50F3DB51" w14:textId="77777777" w:rsidR="0098704C" w:rsidRDefault="0098704C" w:rsidP="00F96DB3"/>
    <w:p w14:paraId="537136F5" w14:textId="77777777" w:rsidR="0098704C" w:rsidRDefault="0098704C" w:rsidP="00F96DB3"/>
    <w:p w14:paraId="2B300088" w14:textId="77777777" w:rsidR="0098704C" w:rsidRDefault="0098704C" w:rsidP="00F96DB3"/>
    <w:p w14:paraId="645AD024" w14:textId="77777777" w:rsidR="0098704C" w:rsidRDefault="0098704C" w:rsidP="00F96DB3"/>
    <w:p w14:paraId="32A7B8FE" w14:textId="77777777" w:rsidR="0098704C" w:rsidRDefault="0098704C" w:rsidP="00F96DB3"/>
    <w:p w14:paraId="60B88F75" w14:textId="77777777" w:rsidR="0098704C" w:rsidRDefault="0098704C" w:rsidP="00F96DB3"/>
    <w:p w14:paraId="1E95F1B2" w14:textId="77777777" w:rsidR="0098704C" w:rsidRDefault="0098704C" w:rsidP="00F96DB3"/>
    <w:p w14:paraId="45CC14A0" w14:textId="410AD8BC" w:rsidR="00F96DB3" w:rsidRDefault="009D7C9B" w:rsidP="009D7C9B">
      <w:pPr>
        <w:pStyle w:val="Heading2"/>
      </w:pPr>
      <w:bookmarkStart w:id="29" w:name="_Toc133922684"/>
      <w:r>
        <w:lastRenderedPageBreak/>
        <w:t>14.2</w:t>
      </w:r>
      <w:r>
        <w:tab/>
        <w:t xml:space="preserve">Exposure </w:t>
      </w:r>
      <w:r w:rsidR="00C537F8">
        <w:t>to Adverse Weather Conditions</w:t>
      </w:r>
      <w:r>
        <w:t>.</w:t>
      </w:r>
      <w:bookmarkEnd w:id="29"/>
    </w:p>
    <w:p w14:paraId="130CCB3C" w14:textId="77777777" w:rsidR="009D7C9B" w:rsidRDefault="009D7C9B" w:rsidP="009D7C9B"/>
    <w:p w14:paraId="149581F2" w14:textId="7ADD20F9" w:rsidR="009D7C9B" w:rsidRDefault="009D7C9B" w:rsidP="00CD2854">
      <w:pPr>
        <w:jc w:val="both"/>
      </w:pPr>
      <w:r>
        <w:t>The site</w:t>
      </w:r>
      <w:r w:rsidR="00454FE9">
        <w:t xml:space="preserve"> is situated within 1 mile of the </w:t>
      </w:r>
      <w:r w:rsidR="005E2EFB">
        <w:t>coastline</w:t>
      </w:r>
      <w:r w:rsidR="00454FE9">
        <w:t xml:space="preserve"> and is at a high risk of exposure to </w:t>
      </w:r>
      <w:r w:rsidR="005E2EFB">
        <w:t xml:space="preserve">adverse weather conditions. </w:t>
      </w:r>
      <w:r w:rsidR="00C537F8">
        <w:t xml:space="preserve">South Wales frequently </w:t>
      </w:r>
      <w:r w:rsidR="003E7B0B">
        <w:t xml:space="preserve">receives adverse weather warnings, these pose a risk to </w:t>
      </w:r>
      <w:r w:rsidR="002C0F82">
        <w:t>the site and operatives working on the site.</w:t>
      </w:r>
    </w:p>
    <w:p w14:paraId="6D75C019" w14:textId="5BA758FB" w:rsidR="005E2EFB" w:rsidRDefault="005E2EFB" w:rsidP="009D7C9B">
      <w:pPr>
        <w:rPr>
          <w:b/>
          <w:bCs/>
        </w:rPr>
      </w:pPr>
      <w:r w:rsidRPr="005E2EFB">
        <w:rPr>
          <w:b/>
          <w:bCs/>
        </w:rPr>
        <w:t>Risk</w:t>
      </w:r>
      <w:r w:rsidR="00FF02E3">
        <w:rPr>
          <w:b/>
          <w:bCs/>
        </w:rPr>
        <w:t>s:</w:t>
      </w:r>
    </w:p>
    <w:p w14:paraId="2725B4D4" w14:textId="2F1924DA" w:rsidR="000D0C23" w:rsidRPr="000D0C23" w:rsidRDefault="000D0C23" w:rsidP="000D0C23">
      <w:pPr>
        <w:pStyle w:val="ListParagraph"/>
        <w:numPr>
          <w:ilvl w:val="0"/>
          <w:numId w:val="30"/>
        </w:numPr>
        <w:rPr>
          <w:b/>
          <w:bCs/>
        </w:rPr>
      </w:pPr>
      <w:r>
        <w:t xml:space="preserve">High winds causing damage to </w:t>
      </w:r>
      <w:r w:rsidR="00203E5C">
        <w:t>operatives</w:t>
      </w:r>
      <w:r>
        <w:t xml:space="preserve"> and scaffolding.</w:t>
      </w:r>
    </w:p>
    <w:p w14:paraId="6147BC6F" w14:textId="72A77EE2" w:rsidR="000D0C23" w:rsidRPr="00204081" w:rsidRDefault="000D0C23" w:rsidP="000D0C23">
      <w:pPr>
        <w:pStyle w:val="ListParagraph"/>
        <w:numPr>
          <w:ilvl w:val="0"/>
          <w:numId w:val="30"/>
        </w:numPr>
        <w:rPr>
          <w:b/>
          <w:bCs/>
        </w:rPr>
      </w:pPr>
      <w:r>
        <w:t xml:space="preserve">High winds blowing materials </w:t>
      </w:r>
      <w:r w:rsidR="00204081">
        <w:t>or tools of</w:t>
      </w:r>
      <w:r w:rsidR="00203E5C">
        <w:t>f</w:t>
      </w:r>
      <w:r w:rsidR="00204081">
        <w:t xml:space="preserve"> the scaffolding.</w:t>
      </w:r>
    </w:p>
    <w:p w14:paraId="565D38F5" w14:textId="74EDB1CB" w:rsidR="00204081" w:rsidRPr="00204081" w:rsidRDefault="00204081" w:rsidP="000D0C23">
      <w:pPr>
        <w:pStyle w:val="ListParagraph"/>
        <w:numPr>
          <w:ilvl w:val="0"/>
          <w:numId w:val="30"/>
        </w:numPr>
        <w:rPr>
          <w:b/>
          <w:bCs/>
        </w:rPr>
      </w:pPr>
      <w:r>
        <w:t>Heavy rainfall causing flooding.</w:t>
      </w:r>
    </w:p>
    <w:p w14:paraId="41E19995" w14:textId="61B0C2AE" w:rsidR="00204081" w:rsidRPr="00E37F52" w:rsidRDefault="00204081" w:rsidP="000D0C23">
      <w:pPr>
        <w:pStyle w:val="ListParagraph"/>
        <w:numPr>
          <w:ilvl w:val="0"/>
          <w:numId w:val="30"/>
        </w:numPr>
        <w:rPr>
          <w:b/>
          <w:bCs/>
        </w:rPr>
      </w:pPr>
      <w:r>
        <w:t>Cold temperatures causing ic</w:t>
      </w:r>
      <w:r w:rsidR="00E37F52">
        <w:t>e and snow on site.</w:t>
      </w:r>
    </w:p>
    <w:p w14:paraId="31F87D29" w14:textId="06B85831" w:rsidR="00E37F52" w:rsidRPr="001850AC" w:rsidRDefault="00E37F52" w:rsidP="000D0C23">
      <w:pPr>
        <w:pStyle w:val="ListParagraph"/>
        <w:numPr>
          <w:ilvl w:val="0"/>
          <w:numId w:val="30"/>
        </w:numPr>
        <w:rPr>
          <w:b/>
          <w:bCs/>
        </w:rPr>
      </w:pPr>
      <w:r>
        <w:t>Heavy rainfall and hail damaging materials in stor</w:t>
      </w:r>
      <w:r w:rsidR="001850AC">
        <w:t>ed on site.</w:t>
      </w:r>
    </w:p>
    <w:p w14:paraId="329FD1CB" w14:textId="77777777" w:rsidR="001850AC" w:rsidRDefault="001850AC" w:rsidP="001850AC">
      <w:pPr>
        <w:rPr>
          <w:b/>
          <w:bCs/>
        </w:rPr>
      </w:pPr>
    </w:p>
    <w:p w14:paraId="45E123DC" w14:textId="71EDB942" w:rsidR="001850AC" w:rsidRDefault="001850AC" w:rsidP="001850AC">
      <w:pPr>
        <w:rPr>
          <w:b/>
          <w:bCs/>
        </w:rPr>
      </w:pPr>
      <w:r>
        <w:rPr>
          <w:b/>
          <w:bCs/>
        </w:rPr>
        <w:t>Control Measures:</w:t>
      </w:r>
    </w:p>
    <w:p w14:paraId="53751719" w14:textId="52365AAF" w:rsidR="001850AC" w:rsidRPr="00250169" w:rsidRDefault="007852CB" w:rsidP="001850AC">
      <w:pPr>
        <w:pStyle w:val="ListParagraph"/>
        <w:numPr>
          <w:ilvl w:val="0"/>
          <w:numId w:val="31"/>
        </w:numPr>
        <w:rPr>
          <w:b/>
          <w:bCs/>
        </w:rPr>
      </w:pPr>
      <w:r>
        <w:t>Weather conditions are to be monitored by a Site Manager</w:t>
      </w:r>
      <w:r w:rsidR="00250169">
        <w:t xml:space="preserve"> and a </w:t>
      </w:r>
      <w:r w:rsidR="00DB12BA">
        <w:t>decision</w:t>
      </w:r>
      <w:r w:rsidR="00250169">
        <w:t xml:space="preserve"> to close the site will be made if weather conditions pose a risk to operatives on site.</w:t>
      </w:r>
    </w:p>
    <w:p w14:paraId="5DAD9C65" w14:textId="6A5FDF20" w:rsidR="00250169" w:rsidRPr="004B5E1E" w:rsidRDefault="00250169" w:rsidP="001850AC">
      <w:pPr>
        <w:pStyle w:val="ListParagraph"/>
        <w:numPr>
          <w:ilvl w:val="0"/>
          <w:numId w:val="31"/>
        </w:numPr>
        <w:rPr>
          <w:b/>
          <w:bCs/>
        </w:rPr>
      </w:pPr>
      <w:r>
        <w:t xml:space="preserve">Loose materials </w:t>
      </w:r>
      <w:r w:rsidR="004B5E1E">
        <w:t>are to be secured or removed when there is a potential for high winds.</w:t>
      </w:r>
    </w:p>
    <w:p w14:paraId="41E535BE" w14:textId="0954A02B" w:rsidR="004B5E1E" w:rsidRPr="00C353AD" w:rsidRDefault="003C524D" w:rsidP="001850AC">
      <w:pPr>
        <w:pStyle w:val="ListParagraph"/>
        <w:numPr>
          <w:ilvl w:val="0"/>
          <w:numId w:val="31"/>
        </w:numPr>
        <w:rPr>
          <w:b/>
          <w:bCs/>
        </w:rPr>
      </w:pPr>
      <w:r>
        <w:t>Protective sheeting is to be applied to scaffolding to prevent</w:t>
      </w:r>
      <w:r w:rsidR="00203E5C">
        <w:t xml:space="preserve"> personnel,</w:t>
      </w:r>
      <w:r>
        <w:t xml:space="preserve"> tools and materials falling from height. Protective sheeting is to be properly secured </w:t>
      </w:r>
      <w:r w:rsidR="00C353AD">
        <w:t>to prevent being blown out by high winds.</w:t>
      </w:r>
    </w:p>
    <w:p w14:paraId="75F7A311" w14:textId="46042E2C" w:rsidR="00C353AD" w:rsidRPr="00DB12BA" w:rsidRDefault="00C353AD" w:rsidP="001850AC">
      <w:pPr>
        <w:pStyle w:val="ListParagraph"/>
        <w:numPr>
          <w:ilvl w:val="0"/>
          <w:numId w:val="31"/>
        </w:numPr>
        <w:rPr>
          <w:b/>
          <w:bCs/>
        </w:rPr>
      </w:pPr>
      <w:r>
        <w:t xml:space="preserve">Regular inspections to scaffolding are to take place with extra inspections after </w:t>
      </w:r>
      <w:r w:rsidR="00DB12BA">
        <w:t>any adverse weather conditions.</w:t>
      </w:r>
    </w:p>
    <w:p w14:paraId="337A6FC2" w14:textId="2518A0DD" w:rsidR="00DB12BA" w:rsidRPr="008F5CDD" w:rsidRDefault="00DB12BA" w:rsidP="001850AC">
      <w:pPr>
        <w:pStyle w:val="ListParagraph"/>
        <w:numPr>
          <w:ilvl w:val="0"/>
          <w:numId w:val="31"/>
        </w:numPr>
        <w:rPr>
          <w:b/>
          <w:bCs/>
        </w:rPr>
      </w:pPr>
      <w:r>
        <w:t xml:space="preserve">The Site Manager will make a decision to close the site if any snow or ice pose </w:t>
      </w:r>
      <w:r w:rsidR="008F5CDD">
        <w:t>to site operatives slipping or tripping on site.</w:t>
      </w:r>
    </w:p>
    <w:p w14:paraId="7A162BCC" w14:textId="3E118E5F" w:rsidR="008F5CDD" w:rsidRPr="00737D4A" w:rsidRDefault="008F5CDD" w:rsidP="001850AC">
      <w:pPr>
        <w:pStyle w:val="ListParagraph"/>
        <w:numPr>
          <w:ilvl w:val="0"/>
          <w:numId w:val="31"/>
        </w:numPr>
        <w:rPr>
          <w:b/>
          <w:bCs/>
        </w:rPr>
      </w:pPr>
      <w:r>
        <w:t xml:space="preserve">Materials are to be properly stored on site to prevent damage from the weather. Any materials at risk of damage from rain or hail are to be brought to site </w:t>
      </w:r>
      <w:r w:rsidR="004B1DDF">
        <w:t>when needed and not stored on site during the construction phase.</w:t>
      </w:r>
    </w:p>
    <w:p w14:paraId="3CE916B6" w14:textId="46ADCB8A" w:rsidR="00737D4A" w:rsidRDefault="00737D4A" w:rsidP="00737D4A">
      <w:pPr>
        <w:ind w:left="360"/>
        <w:rPr>
          <w:b/>
          <w:bCs/>
        </w:rPr>
      </w:pPr>
    </w:p>
    <w:p w14:paraId="23657DCF" w14:textId="77777777" w:rsidR="00ED7861" w:rsidRDefault="00ED7861" w:rsidP="00737D4A">
      <w:pPr>
        <w:ind w:left="360"/>
        <w:rPr>
          <w:b/>
          <w:bCs/>
        </w:rPr>
      </w:pPr>
    </w:p>
    <w:p w14:paraId="3455D290" w14:textId="77777777" w:rsidR="00ED7861" w:rsidRDefault="00ED7861" w:rsidP="00737D4A">
      <w:pPr>
        <w:ind w:left="360"/>
        <w:rPr>
          <w:b/>
          <w:bCs/>
        </w:rPr>
      </w:pPr>
    </w:p>
    <w:p w14:paraId="3115C737" w14:textId="77777777" w:rsidR="00ED7861" w:rsidRDefault="00ED7861" w:rsidP="00737D4A">
      <w:pPr>
        <w:ind w:left="360"/>
        <w:rPr>
          <w:b/>
          <w:bCs/>
        </w:rPr>
      </w:pPr>
    </w:p>
    <w:p w14:paraId="2A74C1C4" w14:textId="77777777" w:rsidR="00ED7861" w:rsidRDefault="00ED7861" w:rsidP="00737D4A">
      <w:pPr>
        <w:ind w:left="360"/>
        <w:rPr>
          <w:b/>
          <w:bCs/>
        </w:rPr>
      </w:pPr>
    </w:p>
    <w:p w14:paraId="40328D26" w14:textId="77777777" w:rsidR="00ED7861" w:rsidRDefault="00ED7861" w:rsidP="00737D4A">
      <w:pPr>
        <w:ind w:left="360"/>
        <w:rPr>
          <w:b/>
          <w:bCs/>
        </w:rPr>
      </w:pPr>
    </w:p>
    <w:p w14:paraId="1EB81AD5" w14:textId="77777777" w:rsidR="00ED7861" w:rsidRPr="00737D4A" w:rsidRDefault="00ED7861" w:rsidP="00737D4A">
      <w:pPr>
        <w:ind w:left="360"/>
        <w:rPr>
          <w:b/>
          <w:bCs/>
        </w:rPr>
      </w:pPr>
    </w:p>
    <w:p w14:paraId="1A9D83D9" w14:textId="77777777" w:rsidR="004B1DDF" w:rsidRDefault="004B1DDF" w:rsidP="004B1DDF">
      <w:pPr>
        <w:rPr>
          <w:b/>
          <w:bCs/>
        </w:rPr>
      </w:pPr>
    </w:p>
    <w:p w14:paraId="159F42EE" w14:textId="7885C530" w:rsidR="004B1DDF" w:rsidRDefault="002F0A69" w:rsidP="002F0A69">
      <w:pPr>
        <w:pStyle w:val="Heading2"/>
      </w:pPr>
      <w:bookmarkStart w:id="30" w:name="_Toc133922685"/>
      <w:r>
        <w:lastRenderedPageBreak/>
        <w:t>14.3</w:t>
      </w:r>
      <w:r>
        <w:tab/>
      </w:r>
      <w:r w:rsidR="00C70D72">
        <w:t>Operating on Contaminated Land</w:t>
      </w:r>
      <w:bookmarkEnd w:id="30"/>
    </w:p>
    <w:p w14:paraId="50988F8C" w14:textId="77777777" w:rsidR="00C70D72" w:rsidRDefault="00C70D72" w:rsidP="00C70D72"/>
    <w:p w14:paraId="16A3CB6F" w14:textId="18F7C52B" w:rsidR="00C70D72" w:rsidRDefault="00C70D72" w:rsidP="00C70D72">
      <w:r>
        <w:t xml:space="preserve">The </w:t>
      </w:r>
      <w:r w:rsidR="00AB4922">
        <w:t>feasibility</w:t>
      </w:r>
      <w:r>
        <w:t xml:space="preserve"> study highlighted that the </w:t>
      </w:r>
      <w:r w:rsidR="00AB4922">
        <w:t>ground within the site boundaries is highly likely to be contaminated and pose health risks to operatives working on this project. Therefore, it is essential to highlight the risks and relevant control measures to ensure the safety of all personne</w:t>
      </w:r>
      <w:r w:rsidR="004B0AFF">
        <w:t>l.</w:t>
      </w:r>
    </w:p>
    <w:p w14:paraId="4B1607E6" w14:textId="086B4E2F" w:rsidR="004B0AFF" w:rsidRDefault="004B0AFF" w:rsidP="00C70D72">
      <w:pPr>
        <w:rPr>
          <w:b/>
          <w:bCs/>
        </w:rPr>
      </w:pPr>
      <w:r w:rsidRPr="004B0AFF">
        <w:rPr>
          <w:b/>
          <w:bCs/>
        </w:rPr>
        <w:t>Risks:</w:t>
      </w:r>
    </w:p>
    <w:p w14:paraId="235B73C5" w14:textId="4102B89B" w:rsidR="00EA1AB6" w:rsidRDefault="00EA1AB6" w:rsidP="00EA1AB6">
      <w:pPr>
        <w:pStyle w:val="ListParagraph"/>
        <w:numPr>
          <w:ilvl w:val="0"/>
          <w:numId w:val="32"/>
        </w:numPr>
      </w:pPr>
      <w:r>
        <w:t>Operatives coming into contact with haz</w:t>
      </w:r>
      <w:r w:rsidR="000C77EC">
        <w:t>ardous substances</w:t>
      </w:r>
      <w:r w:rsidR="00C705C9">
        <w:t xml:space="preserve"> and causing injury.</w:t>
      </w:r>
    </w:p>
    <w:p w14:paraId="28457249" w14:textId="4145FD22" w:rsidR="00C705C9" w:rsidRDefault="00C705C9" w:rsidP="00EA1AB6">
      <w:pPr>
        <w:pStyle w:val="ListParagraph"/>
        <w:numPr>
          <w:ilvl w:val="0"/>
          <w:numId w:val="32"/>
        </w:numPr>
      </w:pPr>
      <w:r>
        <w:t xml:space="preserve">Contaminated </w:t>
      </w:r>
      <w:r w:rsidR="00B450A0">
        <w:t xml:space="preserve">substances not handled correctly and posing an environmental </w:t>
      </w:r>
      <w:r w:rsidR="00B21977">
        <w:t>issue for the surrounding area.</w:t>
      </w:r>
    </w:p>
    <w:p w14:paraId="4A3BCD39" w14:textId="24AF490F" w:rsidR="00B21977" w:rsidRDefault="00B21977" w:rsidP="00EA1AB6">
      <w:pPr>
        <w:pStyle w:val="ListParagraph"/>
        <w:numPr>
          <w:ilvl w:val="0"/>
          <w:numId w:val="32"/>
        </w:numPr>
      </w:pPr>
      <w:r>
        <w:t>Knotweed spreading around the local area.</w:t>
      </w:r>
    </w:p>
    <w:p w14:paraId="7FF15CD9" w14:textId="661EEC35" w:rsidR="00DD202D" w:rsidRDefault="00DD202D" w:rsidP="00EA1AB6">
      <w:pPr>
        <w:pStyle w:val="ListParagraph"/>
        <w:numPr>
          <w:ilvl w:val="0"/>
          <w:numId w:val="32"/>
        </w:numPr>
      </w:pPr>
      <w:r>
        <w:t xml:space="preserve">The contaminated land causes </w:t>
      </w:r>
      <w:r w:rsidR="007F7B38">
        <w:t>erosion</w:t>
      </w:r>
      <w:r>
        <w:t xml:space="preserve"> or failure to the substructure of the </w:t>
      </w:r>
      <w:r w:rsidR="007F7B38">
        <w:t>building.</w:t>
      </w:r>
    </w:p>
    <w:p w14:paraId="2003E138" w14:textId="77777777" w:rsidR="007F7B38" w:rsidRDefault="007F7B38" w:rsidP="007F7B38"/>
    <w:p w14:paraId="2C3ABD13" w14:textId="3503AAC4" w:rsidR="007F7B38" w:rsidRPr="007F7B38" w:rsidRDefault="007F7B38" w:rsidP="007F7B38">
      <w:pPr>
        <w:rPr>
          <w:b/>
          <w:bCs/>
        </w:rPr>
      </w:pPr>
      <w:r w:rsidRPr="007F7B38">
        <w:rPr>
          <w:b/>
          <w:bCs/>
        </w:rPr>
        <w:t>Control Measures:</w:t>
      </w:r>
    </w:p>
    <w:p w14:paraId="58EC6448" w14:textId="77777777" w:rsidR="00B21977" w:rsidRPr="00EA1AB6" w:rsidRDefault="00B21977" w:rsidP="00DD202D">
      <w:pPr>
        <w:pStyle w:val="ListParagraph"/>
      </w:pPr>
    </w:p>
    <w:p w14:paraId="745D1973" w14:textId="03522CBD" w:rsidR="001850AC" w:rsidRPr="00CF1F9E" w:rsidRDefault="00CF1F9E" w:rsidP="007F7B38">
      <w:pPr>
        <w:pStyle w:val="ListParagraph"/>
        <w:numPr>
          <w:ilvl w:val="0"/>
          <w:numId w:val="33"/>
        </w:numPr>
        <w:rPr>
          <w:b/>
          <w:bCs/>
        </w:rPr>
      </w:pPr>
      <w:r>
        <w:t>All operatives conducting groundworks are to wearing the correct PPE for the task.</w:t>
      </w:r>
    </w:p>
    <w:p w14:paraId="29F4C95B" w14:textId="78C51B0B" w:rsidR="00CF1F9E" w:rsidRPr="008641DB" w:rsidRDefault="00CF1F9E" w:rsidP="007F7B38">
      <w:pPr>
        <w:pStyle w:val="ListParagraph"/>
        <w:numPr>
          <w:ilvl w:val="0"/>
          <w:numId w:val="33"/>
        </w:numPr>
        <w:rPr>
          <w:b/>
          <w:bCs/>
        </w:rPr>
      </w:pPr>
      <w:r>
        <w:t xml:space="preserve">Showers will be available </w:t>
      </w:r>
      <w:r w:rsidR="008641DB">
        <w:t>through the welfare facilities to enable operatives to wash off hazardous substances in the event they come into contact with them.</w:t>
      </w:r>
    </w:p>
    <w:p w14:paraId="18B077CB" w14:textId="73EAB995" w:rsidR="008641DB" w:rsidRPr="008641DB" w:rsidRDefault="008641DB" w:rsidP="007F7B38">
      <w:pPr>
        <w:pStyle w:val="ListParagraph"/>
        <w:numPr>
          <w:ilvl w:val="0"/>
          <w:numId w:val="33"/>
        </w:numPr>
        <w:rPr>
          <w:b/>
          <w:bCs/>
        </w:rPr>
      </w:pPr>
      <w:r>
        <w:t>Eye wash stations are to be placed around the site and be clearly marked.</w:t>
      </w:r>
    </w:p>
    <w:p w14:paraId="095B9E3C" w14:textId="3A9459CE" w:rsidR="008641DB" w:rsidRPr="002D1158" w:rsidRDefault="008E1DD7" w:rsidP="007F7B38">
      <w:pPr>
        <w:pStyle w:val="ListParagraph"/>
        <w:numPr>
          <w:ilvl w:val="0"/>
          <w:numId w:val="33"/>
        </w:numPr>
        <w:rPr>
          <w:b/>
          <w:bCs/>
        </w:rPr>
      </w:pPr>
      <w:r>
        <w:t>All operatives will receive the correct training and toolbox talks on the potential substances found within the soil and how to properly deal with them.</w:t>
      </w:r>
    </w:p>
    <w:p w14:paraId="3E0FCDBF" w14:textId="7EAA2518" w:rsidR="002D1158" w:rsidRPr="00E27CAD" w:rsidRDefault="002D1158" w:rsidP="007F7B38">
      <w:pPr>
        <w:pStyle w:val="ListParagraph"/>
        <w:numPr>
          <w:ilvl w:val="0"/>
          <w:numId w:val="33"/>
        </w:numPr>
        <w:rPr>
          <w:b/>
          <w:bCs/>
        </w:rPr>
      </w:pPr>
      <w:r>
        <w:t>Knotweed is to be removed by a specialist sub-contractor</w:t>
      </w:r>
      <w:r w:rsidR="00E27CAD">
        <w:t>.</w:t>
      </w:r>
    </w:p>
    <w:p w14:paraId="12F7512D" w14:textId="676418B8" w:rsidR="00E27CAD" w:rsidRPr="00E4208F" w:rsidRDefault="00E27CAD" w:rsidP="007F7B38">
      <w:pPr>
        <w:pStyle w:val="ListParagraph"/>
        <w:numPr>
          <w:ilvl w:val="0"/>
          <w:numId w:val="33"/>
        </w:numPr>
        <w:rPr>
          <w:b/>
          <w:bCs/>
        </w:rPr>
      </w:pPr>
      <w:r>
        <w:t xml:space="preserve">All building fabrics are to be </w:t>
      </w:r>
      <w:r w:rsidR="006B3502">
        <w:t>checked to ensure suitability to the ground conditions based off the soil testing carried out all over the site.</w:t>
      </w:r>
    </w:p>
    <w:p w14:paraId="5D33F58B" w14:textId="1D7826E2" w:rsidR="00E4208F" w:rsidRPr="007F7B38" w:rsidRDefault="00E4208F" w:rsidP="007F7B38">
      <w:pPr>
        <w:pStyle w:val="ListParagraph"/>
        <w:numPr>
          <w:ilvl w:val="0"/>
          <w:numId w:val="33"/>
        </w:numPr>
        <w:rPr>
          <w:b/>
          <w:bCs/>
        </w:rPr>
      </w:pPr>
      <w:r>
        <w:t xml:space="preserve">Wash down to be used on all HGV’s leaving the site to avoid </w:t>
      </w:r>
      <w:r w:rsidR="00D20CA5">
        <w:t>spreading of contaminated soils.</w:t>
      </w:r>
    </w:p>
    <w:p w14:paraId="4C0E12AB" w14:textId="77777777" w:rsidR="00240EF8" w:rsidRDefault="00240EF8" w:rsidP="00F5656E"/>
    <w:p w14:paraId="5E657A5C" w14:textId="77777777" w:rsidR="0098704C" w:rsidRDefault="0098704C" w:rsidP="00F5656E"/>
    <w:p w14:paraId="778F532E" w14:textId="77777777" w:rsidR="0098704C" w:rsidRDefault="0098704C" w:rsidP="00F5656E"/>
    <w:p w14:paraId="10C8661E" w14:textId="77777777" w:rsidR="0098704C" w:rsidRDefault="0098704C" w:rsidP="00F5656E"/>
    <w:p w14:paraId="726ED58C" w14:textId="77777777" w:rsidR="0098704C" w:rsidRDefault="0098704C" w:rsidP="00F5656E"/>
    <w:p w14:paraId="396913C2" w14:textId="77777777" w:rsidR="0098704C" w:rsidRDefault="0098704C" w:rsidP="00F5656E"/>
    <w:p w14:paraId="7644089A" w14:textId="77777777" w:rsidR="0098704C" w:rsidRDefault="0098704C" w:rsidP="00F5656E"/>
    <w:p w14:paraId="11DD0E67" w14:textId="77777777" w:rsidR="0098704C" w:rsidRDefault="0098704C" w:rsidP="00F5656E"/>
    <w:p w14:paraId="6F0FA2D2" w14:textId="77777777" w:rsidR="0098704C" w:rsidRDefault="0098704C" w:rsidP="00F5656E"/>
    <w:p w14:paraId="1C548EC4" w14:textId="2F865EBC" w:rsidR="0077474C" w:rsidRDefault="0077474C" w:rsidP="00860CD8">
      <w:pPr>
        <w:pStyle w:val="Heading2"/>
      </w:pPr>
      <w:bookmarkStart w:id="31" w:name="_Toc133922686"/>
      <w:r>
        <w:lastRenderedPageBreak/>
        <w:t>14.4</w:t>
      </w:r>
      <w:r>
        <w:tab/>
      </w:r>
      <w:r w:rsidR="00860CD8">
        <w:t>Neighbouring Residential Properties</w:t>
      </w:r>
      <w:bookmarkEnd w:id="31"/>
    </w:p>
    <w:p w14:paraId="22602D88" w14:textId="77777777" w:rsidR="00240EF8" w:rsidRDefault="00240EF8" w:rsidP="00F5656E"/>
    <w:p w14:paraId="3FA9E111" w14:textId="6F11B656" w:rsidR="00D155A2" w:rsidRDefault="00D155A2" w:rsidP="002C2CA1">
      <w:pPr>
        <w:jc w:val="both"/>
      </w:pPr>
      <w:r>
        <w:t xml:space="preserve">The site location is situated in the busy </w:t>
      </w:r>
      <w:r w:rsidR="0073414B">
        <w:t xml:space="preserve">and vibrate SA1 postal code area. Situated to the north of the site is </w:t>
      </w:r>
      <w:r w:rsidR="00567805">
        <w:t xml:space="preserve">a residential </w:t>
      </w:r>
      <w:r w:rsidR="004E38D0">
        <w:t xml:space="preserve">road with houses and flats. With the works intended to take </w:t>
      </w:r>
      <w:r w:rsidR="005C0C36">
        <w:t xml:space="preserve">over 13 months, strict timings and restrictions will be in places to ensure </w:t>
      </w:r>
      <w:r w:rsidR="002C2CA1">
        <w:t xml:space="preserve">no unnecessary disturbance of the local residents. This will put constraints on timings of deliveries </w:t>
      </w:r>
      <w:r w:rsidR="00047AC3">
        <w:t>by HGV’s</w:t>
      </w:r>
      <w:r w:rsidR="00A5732B">
        <w:t>.</w:t>
      </w:r>
    </w:p>
    <w:p w14:paraId="5B0200D1" w14:textId="77777777" w:rsidR="00A5732B" w:rsidRDefault="00A5732B" w:rsidP="002C2CA1">
      <w:pPr>
        <w:jc w:val="both"/>
      </w:pPr>
    </w:p>
    <w:p w14:paraId="77B0E9CB" w14:textId="5ADC8724" w:rsidR="00A5732B" w:rsidRDefault="00D72825" w:rsidP="00D72825">
      <w:pPr>
        <w:rPr>
          <w:b/>
          <w:bCs/>
        </w:rPr>
      </w:pPr>
      <w:r w:rsidRPr="00D72825">
        <w:rPr>
          <w:b/>
          <w:bCs/>
        </w:rPr>
        <w:t>Risks:</w:t>
      </w:r>
    </w:p>
    <w:p w14:paraId="211338B9" w14:textId="77777777" w:rsidR="004C636C" w:rsidRPr="00D72825" w:rsidRDefault="004C636C" w:rsidP="00D72825">
      <w:pPr>
        <w:rPr>
          <w:b/>
          <w:bCs/>
        </w:rPr>
      </w:pPr>
    </w:p>
    <w:p w14:paraId="09DA9FBF" w14:textId="121110B8" w:rsidR="00D72825" w:rsidRDefault="0002009E" w:rsidP="004823BF">
      <w:pPr>
        <w:pStyle w:val="ListParagraph"/>
        <w:numPr>
          <w:ilvl w:val="0"/>
          <w:numId w:val="34"/>
        </w:numPr>
        <w:jc w:val="both"/>
      </w:pPr>
      <w:r>
        <w:t>Noise pollution</w:t>
      </w:r>
      <w:r w:rsidR="001F0769">
        <w:t xml:space="preserve"> - N</w:t>
      </w:r>
      <w:r w:rsidR="001F0769" w:rsidRPr="001F0769">
        <w:t>oise from heavy machinery, equipment, and tools, which can cause disturbances to nearby residents and affect their quality of life.</w:t>
      </w:r>
    </w:p>
    <w:p w14:paraId="197FF692" w14:textId="786FBBA9" w:rsidR="0002009E" w:rsidRDefault="0002009E" w:rsidP="004823BF">
      <w:pPr>
        <w:pStyle w:val="ListParagraph"/>
        <w:numPr>
          <w:ilvl w:val="0"/>
          <w:numId w:val="34"/>
        </w:numPr>
        <w:jc w:val="both"/>
      </w:pPr>
      <w:r>
        <w:t>Air Pollution</w:t>
      </w:r>
      <w:r w:rsidR="001F0769">
        <w:t xml:space="preserve"> - </w:t>
      </w:r>
      <w:r w:rsidR="004D56A8" w:rsidRPr="004D56A8">
        <w:t>Dust, fumes, and other air pollutants that can impact the health of nearby residents, especially those with respiratory issues.</w:t>
      </w:r>
    </w:p>
    <w:p w14:paraId="4DFA17BD" w14:textId="21ED37D1" w:rsidR="00B278C3" w:rsidRDefault="004C636C" w:rsidP="004823BF">
      <w:pPr>
        <w:pStyle w:val="ListParagraph"/>
        <w:numPr>
          <w:ilvl w:val="0"/>
          <w:numId w:val="34"/>
        </w:numPr>
        <w:jc w:val="both"/>
      </w:pPr>
      <w:r>
        <w:t>Injury to a local resident or minor.</w:t>
      </w:r>
    </w:p>
    <w:p w14:paraId="62AA7DD6" w14:textId="77777777" w:rsidR="0002009E" w:rsidRDefault="0002009E" w:rsidP="004823BF">
      <w:pPr>
        <w:pStyle w:val="ListParagraph"/>
        <w:jc w:val="both"/>
      </w:pPr>
    </w:p>
    <w:p w14:paraId="63746DC7" w14:textId="3BCCBC10" w:rsidR="00D72825" w:rsidRPr="00D72825" w:rsidRDefault="00D72825" w:rsidP="004823BF">
      <w:pPr>
        <w:jc w:val="both"/>
        <w:rPr>
          <w:b/>
          <w:bCs/>
        </w:rPr>
      </w:pPr>
      <w:r w:rsidRPr="00D72825">
        <w:rPr>
          <w:b/>
          <w:bCs/>
        </w:rPr>
        <w:t>Control Measures:</w:t>
      </w:r>
    </w:p>
    <w:p w14:paraId="30380D89" w14:textId="77777777" w:rsidR="00240EF8" w:rsidRDefault="00240EF8" w:rsidP="004823BF">
      <w:pPr>
        <w:jc w:val="both"/>
      </w:pPr>
    </w:p>
    <w:p w14:paraId="458DB1DD" w14:textId="4EFCDCC5" w:rsidR="00240EF8" w:rsidRDefault="003F2325" w:rsidP="004823BF">
      <w:pPr>
        <w:pStyle w:val="ListParagraph"/>
        <w:numPr>
          <w:ilvl w:val="0"/>
          <w:numId w:val="35"/>
        </w:numPr>
        <w:jc w:val="both"/>
      </w:pPr>
      <w:r>
        <w:t xml:space="preserve">All construction activities are to take place between the hours of 08:00 and 17:00. No </w:t>
      </w:r>
      <w:r w:rsidR="00641948">
        <w:t>loud working on the weekend without permission granted from the project manager and prior warning to the local residents.</w:t>
      </w:r>
    </w:p>
    <w:p w14:paraId="1B058127" w14:textId="132D38A8" w:rsidR="00641948" w:rsidRDefault="00DF4BE2" w:rsidP="004823BF">
      <w:pPr>
        <w:pStyle w:val="ListParagraph"/>
        <w:numPr>
          <w:ilvl w:val="0"/>
          <w:numId w:val="35"/>
        </w:numPr>
        <w:jc w:val="both"/>
      </w:pPr>
      <w:r>
        <w:t>Where possible, the use of electric powered equipment should be utilised to reduce noise.</w:t>
      </w:r>
    </w:p>
    <w:p w14:paraId="4EA5944A" w14:textId="05971792" w:rsidR="00DF4BE2" w:rsidRDefault="00A42CA8" w:rsidP="004823BF">
      <w:pPr>
        <w:pStyle w:val="ListParagraph"/>
        <w:numPr>
          <w:ilvl w:val="0"/>
          <w:numId w:val="35"/>
        </w:numPr>
        <w:jc w:val="both"/>
      </w:pPr>
      <w:r>
        <w:t>All activities that generate dust should be monitored and the proper precautions should be taken to ensure excessive dust is not emitted</w:t>
      </w:r>
      <w:r w:rsidR="004823BF">
        <w:t>.</w:t>
      </w:r>
      <w:r>
        <w:t xml:space="preserve"> </w:t>
      </w:r>
    </w:p>
    <w:p w14:paraId="30A373DE" w14:textId="270A9D52" w:rsidR="004823BF" w:rsidRDefault="003F7177" w:rsidP="004823BF">
      <w:pPr>
        <w:pStyle w:val="ListParagraph"/>
        <w:numPr>
          <w:ilvl w:val="0"/>
          <w:numId w:val="35"/>
        </w:numPr>
        <w:jc w:val="both"/>
      </w:pPr>
      <w:r>
        <w:t>Only equipment with emission controls should be used on site.</w:t>
      </w:r>
    </w:p>
    <w:p w14:paraId="492AEE0C" w14:textId="4977FD87" w:rsidR="003F7177" w:rsidRDefault="00A24E6F" w:rsidP="004823BF">
      <w:pPr>
        <w:pStyle w:val="ListParagraph"/>
        <w:numPr>
          <w:ilvl w:val="0"/>
          <w:numId w:val="35"/>
        </w:numPr>
        <w:jc w:val="both"/>
      </w:pPr>
      <w:r>
        <w:t>Site hoarding is to be adequate to keep out pedestrians or minors looking to gain access.</w:t>
      </w:r>
    </w:p>
    <w:p w14:paraId="68998838" w14:textId="5FBCD1E4" w:rsidR="00A24E6F" w:rsidRDefault="00A24E6F" w:rsidP="004823BF">
      <w:pPr>
        <w:pStyle w:val="ListParagraph"/>
        <w:numPr>
          <w:ilvl w:val="0"/>
          <w:numId w:val="35"/>
        </w:numPr>
        <w:jc w:val="both"/>
      </w:pPr>
      <w:r>
        <w:t>Adequate signage warning residents of danger is to be placed around the externals of the site.</w:t>
      </w:r>
    </w:p>
    <w:p w14:paraId="75F88372" w14:textId="37CBDB76" w:rsidR="00A24E6F" w:rsidRDefault="00A24E6F" w:rsidP="004823BF">
      <w:pPr>
        <w:pStyle w:val="ListParagraph"/>
        <w:numPr>
          <w:ilvl w:val="0"/>
          <w:numId w:val="35"/>
        </w:numPr>
        <w:jc w:val="both"/>
      </w:pPr>
      <w:r>
        <w:t xml:space="preserve">Site security are to monitor CCTV </w:t>
      </w:r>
      <w:r w:rsidR="00DC6437">
        <w:t xml:space="preserve">and if </w:t>
      </w:r>
      <w:r w:rsidR="00BD6C9F">
        <w:t>necessary,</w:t>
      </w:r>
      <w:r w:rsidR="00DC6437">
        <w:t xml:space="preserve"> conduct perimeter patrols to deter unauthorised access.</w:t>
      </w:r>
    </w:p>
    <w:p w14:paraId="7C7F09DE" w14:textId="77777777" w:rsidR="00240EF8" w:rsidRDefault="00240EF8" w:rsidP="00F5656E"/>
    <w:p w14:paraId="4B944F3A" w14:textId="77777777" w:rsidR="00240EF8" w:rsidRDefault="00240EF8" w:rsidP="00F5656E"/>
    <w:p w14:paraId="47722783" w14:textId="77777777" w:rsidR="00240EF8" w:rsidRDefault="00240EF8" w:rsidP="00F5656E"/>
    <w:p w14:paraId="662D8678" w14:textId="77777777" w:rsidR="00934AA2" w:rsidRDefault="00934AA2" w:rsidP="00F5656E"/>
    <w:p w14:paraId="64B2311E" w14:textId="77777777" w:rsidR="00934AA2" w:rsidRDefault="00934AA2" w:rsidP="00F5656E"/>
    <w:p w14:paraId="31E34697" w14:textId="77777777" w:rsidR="00934AA2" w:rsidRDefault="00934AA2" w:rsidP="00F5656E"/>
    <w:p w14:paraId="38149A82" w14:textId="67A51B85" w:rsidR="00742D5A" w:rsidRDefault="00ED7861" w:rsidP="00ED7861">
      <w:pPr>
        <w:pStyle w:val="Heading1"/>
      </w:pPr>
      <w:bookmarkStart w:id="32" w:name="_Toc133922687"/>
      <w:r>
        <w:lastRenderedPageBreak/>
        <w:t>15</w:t>
      </w:r>
      <w:r>
        <w:tab/>
        <w:t>Summary</w:t>
      </w:r>
      <w:bookmarkEnd w:id="32"/>
    </w:p>
    <w:p w14:paraId="3042F5C1" w14:textId="77777777" w:rsidR="00461420" w:rsidRDefault="00461420" w:rsidP="007F3DA1">
      <w:pPr>
        <w:jc w:val="both"/>
      </w:pPr>
    </w:p>
    <w:p w14:paraId="30A88556" w14:textId="27CD21D7" w:rsidR="00ED7861" w:rsidRPr="00ED7861" w:rsidRDefault="00461420" w:rsidP="007F3DA1">
      <w:pPr>
        <w:jc w:val="both"/>
      </w:pPr>
      <w:r>
        <w:t>T</w:t>
      </w:r>
      <w:r w:rsidR="007F3DA1" w:rsidRPr="007F3DA1">
        <w:t>his construction phase plan provides a comprehensive guide for the successful completion of the project. By addressing key areas such as health and safety monitoring, environmental considerations, communication methods, and site-specific constraints, the plan ensures that the project will be carried out safely, efficiently, and in compliance with relevant legislation.</w:t>
      </w:r>
    </w:p>
    <w:p w14:paraId="6279D4D1" w14:textId="0937C8E9" w:rsidR="00742D5A" w:rsidRDefault="008868EF" w:rsidP="008868EF">
      <w:pPr>
        <w:jc w:val="both"/>
      </w:pPr>
      <w:r w:rsidRPr="008868EF">
        <w:t>The plan also emphasises the importance of effective communication and collaboration between all parties involved and provides clear guidelines and procedures for contractors and subcontractors to follow. Overall, this construction phase plan is a valuable resource for all those involved in the project, helping to ensure that the construction is completed to the highest standards, on time and within budget, and with the safety of all workers and stakeholders as a top priority.</w:t>
      </w:r>
    </w:p>
    <w:p w14:paraId="7AB461FD" w14:textId="77777777" w:rsidR="00742D5A" w:rsidRDefault="00742D5A" w:rsidP="00F5656E"/>
    <w:p w14:paraId="6CA35FA0" w14:textId="77777777" w:rsidR="00742D5A" w:rsidRDefault="00742D5A" w:rsidP="00F5656E"/>
    <w:p w14:paraId="3DB3E0C8" w14:textId="77777777" w:rsidR="00742D5A" w:rsidRDefault="00742D5A" w:rsidP="00F5656E"/>
    <w:p w14:paraId="33CE1FCD" w14:textId="77777777" w:rsidR="00742D5A" w:rsidRDefault="00742D5A" w:rsidP="00F5656E"/>
    <w:p w14:paraId="6A5B265D" w14:textId="77777777" w:rsidR="00742D5A" w:rsidRDefault="00742D5A" w:rsidP="00F5656E"/>
    <w:p w14:paraId="18DB12AE" w14:textId="77777777" w:rsidR="00742D5A" w:rsidRDefault="00742D5A" w:rsidP="00F5656E"/>
    <w:p w14:paraId="6BEE7370" w14:textId="77777777" w:rsidR="00742D5A" w:rsidRDefault="00742D5A" w:rsidP="00F5656E"/>
    <w:p w14:paraId="74BC2792" w14:textId="77777777" w:rsidR="00742D5A" w:rsidRDefault="00742D5A" w:rsidP="00F5656E"/>
    <w:p w14:paraId="5D618843" w14:textId="77777777" w:rsidR="00240EF8" w:rsidRDefault="00240EF8" w:rsidP="00F5656E"/>
    <w:p w14:paraId="788AA861" w14:textId="79248D5C" w:rsidR="008F0D71" w:rsidRPr="008F0D71" w:rsidRDefault="008F0D71" w:rsidP="00DC3849">
      <w:pPr>
        <w:pStyle w:val="Heading3"/>
      </w:pPr>
    </w:p>
    <w:sectPr w:rsidR="008F0D71" w:rsidRPr="008F0D71" w:rsidSect="0045085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011B2" w14:textId="77777777" w:rsidR="00E075BD" w:rsidRDefault="00E075BD" w:rsidP="00C859F9">
      <w:pPr>
        <w:spacing w:after="0" w:line="240" w:lineRule="auto"/>
      </w:pPr>
      <w:r>
        <w:separator/>
      </w:r>
    </w:p>
  </w:endnote>
  <w:endnote w:type="continuationSeparator" w:id="0">
    <w:p w14:paraId="0F32D34D" w14:textId="77777777" w:rsidR="00E075BD" w:rsidRDefault="00E075BD" w:rsidP="00C85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071853"/>
      <w:docPartObj>
        <w:docPartGallery w:val="Page Numbers (Bottom of Page)"/>
        <w:docPartUnique/>
      </w:docPartObj>
    </w:sdtPr>
    <w:sdtEndPr>
      <w:rPr>
        <w:noProof/>
      </w:rPr>
    </w:sdtEndPr>
    <w:sdtContent>
      <w:p w14:paraId="51A2997C" w14:textId="5A6D1F83" w:rsidR="00281029" w:rsidRDefault="002810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0A36F0" w14:textId="77777777" w:rsidR="00C859F9" w:rsidRDefault="00C85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9D057" w14:textId="77777777" w:rsidR="00E075BD" w:rsidRDefault="00E075BD" w:rsidP="00C859F9">
      <w:pPr>
        <w:spacing w:after="0" w:line="240" w:lineRule="auto"/>
      </w:pPr>
      <w:r>
        <w:separator/>
      </w:r>
    </w:p>
  </w:footnote>
  <w:footnote w:type="continuationSeparator" w:id="0">
    <w:p w14:paraId="5390AAFB" w14:textId="77777777" w:rsidR="00E075BD" w:rsidRDefault="00E075BD" w:rsidP="00C85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F0A1D"/>
    <w:multiLevelType w:val="hybridMultilevel"/>
    <w:tmpl w:val="6BDC5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B62CA"/>
    <w:multiLevelType w:val="hybridMultilevel"/>
    <w:tmpl w:val="6136F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1765C"/>
    <w:multiLevelType w:val="hybridMultilevel"/>
    <w:tmpl w:val="D5EE9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77D12"/>
    <w:multiLevelType w:val="hybridMultilevel"/>
    <w:tmpl w:val="E8D03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005627"/>
    <w:multiLevelType w:val="hybridMultilevel"/>
    <w:tmpl w:val="D1343E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39B1F5B"/>
    <w:multiLevelType w:val="hybridMultilevel"/>
    <w:tmpl w:val="251E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B0D21"/>
    <w:multiLevelType w:val="hybridMultilevel"/>
    <w:tmpl w:val="B7826CE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0B25E2"/>
    <w:multiLevelType w:val="hybridMultilevel"/>
    <w:tmpl w:val="1E12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5F2307"/>
    <w:multiLevelType w:val="hybridMultilevel"/>
    <w:tmpl w:val="10865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3C4A76"/>
    <w:multiLevelType w:val="hybridMultilevel"/>
    <w:tmpl w:val="865AB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D401AF"/>
    <w:multiLevelType w:val="hybridMultilevel"/>
    <w:tmpl w:val="874A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254A2E"/>
    <w:multiLevelType w:val="hybridMultilevel"/>
    <w:tmpl w:val="0944C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CC28B1"/>
    <w:multiLevelType w:val="hybridMultilevel"/>
    <w:tmpl w:val="9F9C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49620D"/>
    <w:multiLevelType w:val="hybridMultilevel"/>
    <w:tmpl w:val="944A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4D0F18"/>
    <w:multiLevelType w:val="hybridMultilevel"/>
    <w:tmpl w:val="5824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4166C1"/>
    <w:multiLevelType w:val="multilevel"/>
    <w:tmpl w:val="AF3041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3B4D3071"/>
    <w:multiLevelType w:val="hybridMultilevel"/>
    <w:tmpl w:val="4614D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1B69BE"/>
    <w:multiLevelType w:val="hybridMultilevel"/>
    <w:tmpl w:val="B8AC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B63839"/>
    <w:multiLevelType w:val="hybridMultilevel"/>
    <w:tmpl w:val="21BE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127104"/>
    <w:multiLevelType w:val="hybridMultilevel"/>
    <w:tmpl w:val="1038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4C07ED"/>
    <w:multiLevelType w:val="hybridMultilevel"/>
    <w:tmpl w:val="6964A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11E9F"/>
    <w:multiLevelType w:val="hybridMultilevel"/>
    <w:tmpl w:val="C1989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DD2E85"/>
    <w:multiLevelType w:val="hybridMultilevel"/>
    <w:tmpl w:val="6BEE1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270529"/>
    <w:multiLevelType w:val="hybridMultilevel"/>
    <w:tmpl w:val="4644E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E4407E"/>
    <w:multiLevelType w:val="hybridMultilevel"/>
    <w:tmpl w:val="E3F48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784D1B"/>
    <w:multiLevelType w:val="hybridMultilevel"/>
    <w:tmpl w:val="9F9A4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1A5564"/>
    <w:multiLevelType w:val="hybridMultilevel"/>
    <w:tmpl w:val="314CA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DE1C23"/>
    <w:multiLevelType w:val="hybridMultilevel"/>
    <w:tmpl w:val="4B067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67322E"/>
    <w:multiLevelType w:val="hybridMultilevel"/>
    <w:tmpl w:val="B3BE2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636F0D"/>
    <w:multiLevelType w:val="hybridMultilevel"/>
    <w:tmpl w:val="124AE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74401E"/>
    <w:multiLevelType w:val="hybridMultilevel"/>
    <w:tmpl w:val="15A48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1E452E"/>
    <w:multiLevelType w:val="hybridMultilevel"/>
    <w:tmpl w:val="7904E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5F357C"/>
    <w:multiLevelType w:val="hybridMultilevel"/>
    <w:tmpl w:val="2F122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F41406"/>
    <w:multiLevelType w:val="hybridMultilevel"/>
    <w:tmpl w:val="A92E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46357C"/>
    <w:multiLevelType w:val="hybridMultilevel"/>
    <w:tmpl w:val="20666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8698819">
    <w:abstractNumId w:val="15"/>
  </w:num>
  <w:num w:numId="2" w16cid:durableId="1447382570">
    <w:abstractNumId w:val="6"/>
  </w:num>
  <w:num w:numId="3" w16cid:durableId="800000763">
    <w:abstractNumId w:val="31"/>
  </w:num>
  <w:num w:numId="4" w16cid:durableId="460685271">
    <w:abstractNumId w:val="19"/>
  </w:num>
  <w:num w:numId="5" w16cid:durableId="379329241">
    <w:abstractNumId w:val="18"/>
  </w:num>
  <w:num w:numId="6" w16cid:durableId="2061590187">
    <w:abstractNumId w:val="4"/>
  </w:num>
  <w:num w:numId="7" w16cid:durableId="1750931355">
    <w:abstractNumId w:val="21"/>
  </w:num>
  <w:num w:numId="8" w16cid:durableId="681005412">
    <w:abstractNumId w:val="17"/>
  </w:num>
  <w:num w:numId="9" w16cid:durableId="854272820">
    <w:abstractNumId w:val="3"/>
  </w:num>
  <w:num w:numId="10" w16cid:durableId="2034188648">
    <w:abstractNumId w:val="0"/>
  </w:num>
  <w:num w:numId="11" w16cid:durableId="2092505341">
    <w:abstractNumId w:val="24"/>
  </w:num>
  <w:num w:numId="12" w16cid:durableId="670524954">
    <w:abstractNumId w:val="11"/>
  </w:num>
  <w:num w:numId="13" w16cid:durableId="580918597">
    <w:abstractNumId w:val="1"/>
  </w:num>
  <w:num w:numId="14" w16cid:durableId="1924409607">
    <w:abstractNumId w:val="14"/>
  </w:num>
  <w:num w:numId="15" w16cid:durableId="604656529">
    <w:abstractNumId w:val="8"/>
  </w:num>
  <w:num w:numId="16" w16cid:durableId="1601450353">
    <w:abstractNumId w:val="33"/>
  </w:num>
  <w:num w:numId="17" w16cid:durableId="1194424509">
    <w:abstractNumId w:val="10"/>
  </w:num>
  <w:num w:numId="18" w16cid:durableId="1999722877">
    <w:abstractNumId w:val="32"/>
  </w:num>
  <w:num w:numId="19" w16cid:durableId="81024710">
    <w:abstractNumId w:val="5"/>
  </w:num>
  <w:num w:numId="20" w16cid:durableId="2110932771">
    <w:abstractNumId w:val="16"/>
  </w:num>
  <w:num w:numId="21" w16cid:durableId="1562208731">
    <w:abstractNumId w:val="20"/>
  </w:num>
  <w:num w:numId="22" w16cid:durableId="969166301">
    <w:abstractNumId w:val="34"/>
  </w:num>
  <w:num w:numId="23" w16cid:durableId="18746350">
    <w:abstractNumId w:val="28"/>
  </w:num>
  <w:num w:numId="24" w16cid:durableId="1363438811">
    <w:abstractNumId w:val="30"/>
  </w:num>
  <w:num w:numId="25" w16cid:durableId="728453306">
    <w:abstractNumId w:val="9"/>
  </w:num>
  <w:num w:numId="26" w16cid:durableId="56560978">
    <w:abstractNumId w:val="23"/>
  </w:num>
  <w:num w:numId="27" w16cid:durableId="676465339">
    <w:abstractNumId w:val="26"/>
  </w:num>
  <w:num w:numId="28" w16cid:durableId="246621124">
    <w:abstractNumId w:val="22"/>
  </w:num>
  <w:num w:numId="29" w16cid:durableId="1605729707">
    <w:abstractNumId w:val="27"/>
  </w:num>
  <w:num w:numId="30" w16cid:durableId="1033648272">
    <w:abstractNumId w:val="12"/>
  </w:num>
  <w:num w:numId="31" w16cid:durableId="1797141630">
    <w:abstractNumId w:val="2"/>
  </w:num>
  <w:num w:numId="32" w16cid:durableId="1331064123">
    <w:abstractNumId w:val="13"/>
  </w:num>
  <w:num w:numId="33" w16cid:durableId="756828279">
    <w:abstractNumId w:val="25"/>
  </w:num>
  <w:num w:numId="34" w16cid:durableId="1900901682">
    <w:abstractNumId w:val="29"/>
  </w:num>
  <w:num w:numId="35" w16cid:durableId="6757655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8EC"/>
    <w:rsid w:val="0001254F"/>
    <w:rsid w:val="00014D1D"/>
    <w:rsid w:val="0002009E"/>
    <w:rsid w:val="000264E0"/>
    <w:rsid w:val="00032687"/>
    <w:rsid w:val="00045238"/>
    <w:rsid w:val="00047AC3"/>
    <w:rsid w:val="00047F91"/>
    <w:rsid w:val="000553CA"/>
    <w:rsid w:val="00063055"/>
    <w:rsid w:val="000700F1"/>
    <w:rsid w:val="00072F91"/>
    <w:rsid w:val="00073798"/>
    <w:rsid w:val="00073FFD"/>
    <w:rsid w:val="00082594"/>
    <w:rsid w:val="00083F33"/>
    <w:rsid w:val="000A1293"/>
    <w:rsid w:val="000A3953"/>
    <w:rsid w:val="000A6BEE"/>
    <w:rsid w:val="000B3BC5"/>
    <w:rsid w:val="000B464C"/>
    <w:rsid w:val="000C022A"/>
    <w:rsid w:val="000C1384"/>
    <w:rsid w:val="000C1BB8"/>
    <w:rsid w:val="000C2CB5"/>
    <w:rsid w:val="000C77EC"/>
    <w:rsid w:val="000D0C23"/>
    <w:rsid w:val="000E0BA5"/>
    <w:rsid w:val="000E4BD1"/>
    <w:rsid w:val="000F18EB"/>
    <w:rsid w:val="000F1D5F"/>
    <w:rsid w:val="00100333"/>
    <w:rsid w:val="001070E5"/>
    <w:rsid w:val="00121A7B"/>
    <w:rsid w:val="00126B93"/>
    <w:rsid w:val="0015543F"/>
    <w:rsid w:val="00156B93"/>
    <w:rsid w:val="0016153C"/>
    <w:rsid w:val="00177C1D"/>
    <w:rsid w:val="001850AC"/>
    <w:rsid w:val="00187CCC"/>
    <w:rsid w:val="00194B27"/>
    <w:rsid w:val="00195E3B"/>
    <w:rsid w:val="00195F41"/>
    <w:rsid w:val="001A5AFB"/>
    <w:rsid w:val="001B2B05"/>
    <w:rsid w:val="001B3048"/>
    <w:rsid w:val="001B3BA2"/>
    <w:rsid w:val="001B5B30"/>
    <w:rsid w:val="001C2986"/>
    <w:rsid w:val="001C48CA"/>
    <w:rsid w:val="001C4E19"/>
    <w:rsid w:val="001D103C"/>
    <w:rsid w:val="001E4A1E"/>
    <w:rsid w:val="001E54F0"/>
    <w:rsid w:val="001E5AFB"/>
    <w:rsid w:val="001E668F"/>
    <w:rsid w:val="001E7487"/>
    <w:rsid w:val="001F0769"/>
    <w:rsid w:val="001F2974"/>
    <w:rsid w:val="001F2B7D"/>
    <w:rsid w:val="001F678B"/>
    <w:rsid w:val="00200D04"/>
    <w:rsid w:val="00203E5C"/>
    <w:rsid w:val="00204081"/>
    <w:rsid w:val="0020501B"/>
    <w:rsid w:val="00207F7E"/>
    <w:rsid w:val="002154E8"/>
    <w:rsid w:val="00216C84"/>
    <w:rsid w:val="00231A73"/>
    <w:rsid w:val="00234586"/>
    <w:rsid w:val="00240EF8"/>
    <w:rsid w:val="0024165A"/>
    <w:rsid w:val="0024356D"/>
    <w:rsid w:val="00243907"/>
    <w:rsid w:val="00250169"/>
    <w:rsid w:val="0025489B"/>
    <w:rsid w:val="00256458"/>
    <w:rsid w:val="00260EAD"/>
    <w:rsid w:val="00270AD9"/>
    <w:rsid w:val="0027531C"/>
    <w:rsid w:val="00281029"/>
    <w:rsid w:val="002871DA"/>
    <w:rsid w:val="00290986"/>
    <w:rsid w:val="002A223A"/>
    <w:rsid w:val="002B2046"/>
    <w:rsid w:val="002B6EAA"/>
    <w:rsid w:val="002C0F82"/>
    <w:rsid w:val="002C2CA1"/>
    <w:rsid w:val="002C7868"/>
    <w:rsid w:val="002D1158"/>
    <w:rsid w:val="002D4C3C"/>
    <w:rsid w:val="002D7E63"/>
    <w:rsid w:val="002E05A1"/>
    <w:rsid w:val="002E337D"/>
    <w:rsid w:val="002E660A"/>
    <w:rsid w:val="002E72A2"/>
    <w:rsid w:val="002F0A69"/>
    <w:rsid w:val="002F7181"/>
    <w:rsid w:val="00300BEC"/>
    <w:rsid w:val="00303F2A"/>
    <w:rsid w:val="0030488C"/>
    <w:rsid w:val="003074E4"/>
    <w:rsid w:val="003176A2"/>
    <w:rsid w:val="00320C9F"/>
    <w:rsid w:val="0032185C"/>
    <w:rsid w:val="00322AA7"/>
    <w:rsid w:val="0033165D"/>
    <w:rsid w:val="003326FC"/>
    <w:rsid w:val="00343B2C"/>
    <w:rsid w:val="00347CE8"/>
    <w:rsid w:val="00351121"/>
    <w:rsid w:val="00354A17"/>
    <w:rsid w:val="003719BE"/>
    <w:rsid w:val="00377142"/>
    <w:rsid w:val="003811FE"/>
    <w:rsid w:val="00381235"/>
    <w:rsid w:val="0038254C"/>
    <w:rsid w:val="00394237"/>
    <w:rsid w:val="00396B1A"/>
    <w:rsid w:val="003A4320"/>
    <w:rsid w:val="003A4653"/>
    <w:rsid w:val="003B6015"/>
    <w:rsid w:val="003C524D"/>
    <w:rsid w:val="003D1428"/>
    <w:rsid w:val="003D7D99"/>
    <w:rsid w:val="003E79D3"/>
    <w:rsid w:val="003E7B0B"/>
    <w:rsid w:val="003F033F"/>
    <w:rsid w:val="003F2325"/>
    <w:rsid w:val="003F3952"/>
    <w:rsid w:val="003F4C1C"/>
    <w:rsid w:val="003F5347"/>
    <w:rsid w:val="003F7177"/>
    <w:rsid w:val="003F7746"/>
    <w:rsid w:val="00403AA4"/>
    <w:rsid w:val="004106A8"/>
    <w:rsid w:val="00412DA6"/>
    <w:rsid w:val="0041748C"/>
    <w:rsid w:val="00437443"/>
    <w:rsid w:val="0043784A"/>
    <w:rsid w:val="00446C70"/>
    <w:rsid w:val="00450851"/>
    <w:rsid w:val="0045269B"/>
    <w:rsid w:val="004540C2"/>
    <w:rsid w:val="00454FE9"/>
    <w:rsid w:val="0046104D"/>
    <w:rsid w:val="00461420"/>
    <w:rsid w:val="004651F6"/>
    <w:rsid w:val="0046778E"/>
    <w:rsid w:val="00471952"/>
    <w:rsid w:val="00473337"/>
    <w:rsid w:val="004823BF"/>
    <w:rsid w:val="00485374"/>
    <w:rsid w:val="004862C0"/>
    <w:rsid w:val="004B0AFF"/>
    <w:rsid w:val="004B1DDF"/>
    <w:rsid w:val="004B4572"/>
    <w:rsid w:val="004B473E"/>
    <w:rsid w:val="004B5E1E"/>
    <w:rsid w:val="004C01BD"/>
    <w:rsid w:val="004C058A"/>
    <w:rsid w:val="004C3C26"/>
    <w:rsid w:val="004C636C"/>
    <w:rsid w:val="004C6E05"/>
    <w:rsid w:val="004D1A22"/>
    <w:rsid w:val="004D2C95"/>
    <w:rsid w:val="004D31C1"/>
    <w:rsid w:val="004D3302"/>
    <w:rsid w:val="004D56A8"/>
    <w:rsid w:val="004D6842"/>
    <w:rsid w:val="004E0B6C"/>
    <w:rsid w:val="004E2B68"/>
    <w:rsid w:val="004E38D0"/>
    <w:rsid w:val="004E61DF"/>
    <w:rsid w:val="00520075"/>
    <w:rsid w:val="005203EC"/>
    <w:rsid w:val="005324AC"/>
    <w:rsid w:val="00536494"/>
    <w:rsid w:val="00536D8F"/>
    <w:rsid w:val="00541887"/>
    <w:rsid w:val="00545E6F"/>
    <w:rsid w:val="005473F0"/>
    <w:rsid w:val="00552499"/>
    <w:rsid w:val="00555B59"/>
    <w:rsid w:val="00555BE8"/>
    <w:rsid w:val="0055745D"/>
    <w:rsid w:val="00567805"/>
    <w:rsid w:val="005700D8"/>
    <w:rsid w:val="00587D95"/>
    <w:rsid w:val="005A68BD"/>
    <w:rsid w:val="005B0ED9"/>
    <w:rsid w:val="005B2A65"/>
    <w:rsid w:val="005B3E32"/>
    <w:rsid w:val="005C0C36"/>
    <w:rsid w:val="005D46E2"/>
    <w:rsid w:val="005D7BB5"/>
    <w:rsid w:val="005E2EFB"/>
    <w:rsid w:val="005E5E6A"/>
    <w:rsid w:val="005F0484"/>
    <w:rsid w:val="005F15F7"/>
    <w:rsid w:val="005F2054"/>
    <w:rsid w:val="005F2DF4"/>
    <w:rsid w:val="00606046"/>
    <w:rsid w:val="006116D7"/>
    <w:rsid w:val="006120CC"/>
    <w:rsid w:val="0061570A"/>
    <w:rsid w:val="00615F94"/>
    <w:rsid w:val="00626813"/>
    <w:rsid w:val="0062776C"/>
    <w:rsid w:val="006279D1"/>
    <w:rsid w:val="006339B9"/>
    <w:rsid w:val="00640D13"/>
    <w:rsid w:val="00641948"/>
    <w:rsid w:val="00645EB9"/>
    <w:rsid w:val="006474D5"/>
    <w:rsid w:val="006514AC"/>
    <w:rsid w:val="00657FA3"/>
    <w:rsid w:val="006625E8"/>
    <w:rsid w:val="0066376D"/>
    <w:rsid w:val="00670B63"/>
    <w:rsid w:val="00675F73"/>
    <w:rsid w:val="00680618"/>
    <w:rsid w:val="00683479"/>
    <w:rsid w:val="006852B2"/>
    <w:rsid w:val="006855F6"/>
    <w:rsid w:val="0068734A"/>
    <w:rsid w:val="006933F2"/>
    <w:rsid w:val="006978E9"/>
    <w:rsid w:val="006A068D"/>
    <w:rsid w:val="006B0625"/>
    <w:rsid w:val="006B12DA"/>
    <w:rsid w:val="006B3502"/>
    <w:rsid w:val="006D00F7"/>
    <w:rsid w:val="006D1B87"/>
    <w:rsid w:val="006D28AC"/>
    <w:rsid w:val="006D3CB1"/>
    <w:rsid w:val="006E3974"/>
    <w:rsid w:val="006F32A2"/>
    <w:rsid w:val="006F79F3"/>
    <w:rsid w:val="00704F92"/>
    <w:rsid w:val="00710E74"/>
    <w:rsid w:val="00712CA5"/>
    <w:rsid w:val="0072043D"/>
    <w:rsid w:val="007248B8"/>
    <w:rsid w:val="007324B1"/>
    <w:rsid w:val="00732697"/>
    <w:rsid w:val="0073312C"/>
    <w:rsid w:val="0073414B"/>
    <w:rsid w:val="00737D4A"/>
    <w:rsid w:val="00740B94"/>
    <w:rsid w:val="00741E7B"/>
    <w:rsid w:val="00742D5A"/>
    <w:rsid w:val="00744EA1"/>
    <w:rsid w:val="00767601"/>
    <w:rsid w:val="007731D4"/>
    <w:rsid w:val="007736FC"/>
    <w:rsid w:val="0077474C"/>
    <w:rsid w:val="007837E6"/>
    <w:rsid w:val="007852CB"/>
    <w:rsid w:val="0079601C"/>
    <w:rsid w:val="00797B5D"/>
    <w:rsid w:val="007A49B8"/>
    <w:rsid w:val="007B0031"/>
    <w:rsid w:val="007B155D"/>
    <w:rsid w:val="007B3058"/>
    <w:rsid w:val="007B68CE"/>
    <w:rsid w:val="007B734B"/>
    <w:rsid w:val="007C6E1E"/>
    <w:rsid w:val="007D3ABF"/>
    <w:rsid w:val="007D5A50"/>
    <w:rsid w:val="007E1069"/>
    <w:rsid w:val="007E1FF6"/>
    <w:rsid w:val="007E3EE4"/>
    <w:rsid w:val="007F3DA1"/>
    <w:rsid w:val="007F4F70"/>
    <w:rsid w:val="007F7B38"/>
    <w:rsid w:val="00802E14"/>
    <w:rsid w:val="00803FD8"/>
    <w:rsid w:val="00810237"/>
    <w:rsid w:val="00816ED5"/>
    <w:rsid w:val="00824704"/>
    <w:rsid w:val="00826106"/>
    <w:rsid w:val="008356C1"/>
    <w:rsid w:val="00836A66"/>
    <w:rsid w:val="0083754A"/>
    <w:rsid w:val="008471C5"/>
    <w:rsid w:val="00852538"/>
    <w:rsid w:val="00853346"/>
    <w:rsid w:val="008554BF"/>
    <w:rsid w:val="00857025"/>
    <w:rsid w:val="00860CD8"/>
    <w:rsid w:val="008641DB"/>
    <w:rsid w:val="008678B1"/>
    <w:rsid w:val="00870C28"/>
    <w:rsid w:val="00874C58"/>
    <w:rsid w:val="00876F3A"/>
    <w:rsid w:val="00881E8C"/>
    <w:rsid w:val="00885547"/>
    <w:rsid w:val="008868EF"/>
    <w:rsid w:val="00893EC6"/>
    <w:rsid w:val="00896C7B"/>
    <w:rsid w:val="008A65DD"/>
    <w:rsid w:val="008B0A3E"/>
    <w:rsid w:val="008B2A40"/>
    <w:rsid w:val="008C00BD"/>
    <w:rsid w:val="008D5A25"/>
    <w:rsid w:val="008D633A"/>
    <w:rsid w:val="008E1DD7"/>
    <w:rsid w:val="008E1E2B"/>
    <w:rsid w:val="008E24CB"/>
    <w:rsid w:val="008F0D71"/>
    <w:rsid w:val="008F12A4"/>
    <w:rsid w:val="008F4AFD"/>
    <w:rsid w:val="008F5CDD"/>
    <w:rsid w:val="008F68AA"/>
    <w:rsid w:val="008F68CD"/>
    <w:rsid w:val="00904272"/>
    <w:rsid w:val="00913845"/>
    <w:rsid w:val="00920AC5"/>
    <w:rsid w:val="00924447"/>
    <w:rsid w:val="00930BC7"/>
    <w:rsid w:val="00930F2A"/>
    <w:rsid w:val="00934AA2"/>
    <w:rsid w:val="0093570F"/>
    <w:rsid w:val="0094589F"/>
    <w:rsid w:val="009514EF"/>
    <w:rsid w:val="00951E05"/>
    <w:rsid w:val="00952B10"/>
    <w:rsid w:val="009546D5"/>
    <w:rsid w:val="00964202"/>
    <w:rsid w:val="00975AE6"/>
    <w:rsid w:val="0098681E"/>
    <w:rsid w:val="0098704C"/>
    <w:rsid w:val="00987C8A"/>
    <w:rsid w:val="009908F2"/>
    <w:rsid w:val="0099471E"/>
    <w:rsid w:val="00995E74"/>
    <w:rsid w:val="009A560D"/>
    <w:rsid w:val="009B2562"/>
    <w:rsid w:val="009C7B5F"/>
    <w:rsid w:val="009D7C9B"/>
    <w:rsid w:val="009E4D94"/>
    <w:rsid w:val="009E52F1"/>
    <w:rsid w:val="009F3994"/>
    <w:rsid w:val="00A12C28"/>
    <w:rsid w:val="00A21DC6"/>
    <w:rsid w:val="00A24E6F"/>
    <w:rsid w:val="00A3319B"/>
    <w:rsid w:val="00A37EAF"/>
    <w:rsid w:val="00A412B7"/>
    <w:rsid w:val="00A4249D"/>
    <w:rsid w:val="00A42CA8"/>
    <w:rsid w:val="00A43872"/>
    <w:rsid w:val="00A44B8C"/>
    <w:rsid w:val="00A50257"/>
    <w:rsid w:val="00A53D27"/>
    <w:rsid w:val="00A5732B"/>
    <w:rsid w:val="00A648E9"/>
    <w:rsid w:val="00A70042"/>
    <w:rsid w:val="00A84AE6"/>
    <w:rsid w:val="00A90C00"/>
    <w:rsid w:val="00A92092"/>
    <w:rsid w:val="00A9615E"/>
    <w:rsid w:val="00A96166"/>
    <w:rsid w:val="00AA2B70"/>
    <w:rsid w:val="00AB1DF9"/>
    <w:rsid w:val="00AB29F7"/>
    <w:rsid w:val="00AB4922"/>
    <w:rsid w:val="00AB5541"/>
    <w:rsid w:val="00AB5E4D"/>
    <w:rsid w:val="00AB67A4"/>
    <w:rsid w:val="00AB71BF"/>
    <w:rsid w:val="00AC4B44"/>
    <w:rsid w:val="00AC6B6F"/>
    <w:rsid w:val="00AC6C31"/>
    <w:rsid w:val="00AD1831"/>
    <w:rsid w:val="00AD4AEA"/>
    <w:rsid w:val="00AD54BF"/>
    <w:rsid w:val="00AE51CD"/>
    <w:rsid w:val="00AE64B3"/>
    <w:rsid w:val="00AF3559"/>
    <w:rsid w:val="00AF35B6"/>
    <w:rsid w:val="00AF52A9"/>
    <w:rsid w:val="00B03B81"/>
    <w:rsid w:val="00B04C02"/>
    <w:rsid w:val="00B06187"/>
    <w:rsid w:val="00B11FA5"/>
    <w:rsid w:val="00B217D1"/>
    <w:rsid w:val="00B21977"/>
    <w:rsid w:val="00B21A97"/>
    <w:rsid w:val="00B262E4"/>
    <w:rsid w:val="00B278C3"/>
    <w:rsid w:val="00B351C4"/>
    <w:rsid w:val="00B35359"/>
    <w:rsid w:val="00B412FA"/>
    <w:rsid w:val="00B43BEA"/>
    <w:rsid w:val="00B450A0"/>
    <w:rsid w:val="00B4758A"/>
    <w:rsid w:val="00B518EC"/>
    <w:rsid w:val="00B537BB"/>
    <w:rsid w:val="00B56564"/>
    <w:rsid w:val="00B63A63"/>
    <w:rsid w:val="00B70CB8"/>
    <w:rsid w:val="00B72166"/>
    <w:rsid w:val="00B74E97"/>
    <w:rsid w:val="00B77BD7"/>
    <w:rsid w:val="00B81A9B"/>
    <w:rsid w:val="00B8489F"/>
    <w:rsid w:val="00B85CB9"/>
    <w:rsid w:val="00B90644"/>
    <w:rsid w:val="00B90F37"/>
    <w:rsid w:val="00B92AEB"/>
    <w:rsid w:val="00BA2766"/>
    <w:rsid w:val="00BC3621"/>
    <w:rsid w:val="00BC7DEC"/>
    <w:rsid w:val="00BD00E6"/>
    <w:rsid w:val="00BD19CA"/>
    <w:rsid w:val="00BD6C9F"/>
    <w:rsid w:val="00BE2F4D"/>
    <w:rsid w:val="00BE424C"/>
    <w:rsid w:val="00BE6176"/>
    <w:rsid w:val="00BF0D24"/>
    <w:rsid w:val="00BF2B11"/>
    <w:rsid w:val="00BF7725"/>
    <w:rsid w:val="00C01740"/>
    <w:rsid w:val="00C03225"/>
    <w:rsid w:val="00C06DAF"/>
    <w:rsid w:val="00C23831"/>
    <w:rsid w:val="00C24C27"/>
    <w:rsid w:val="00C267A8"/>
    <w:rsid w:val="00C31347"/>
    <w:rsid w:val="00C353AD"/>
    <w:rsid w:val="00C36F52"/>
    <w:rsid w:val="00C51E81"/>
    <w:rsid w:val="00C537F8"/>
    <w:rsid w:val="00C6384C"/>
    <w:rsid w:val="00C661B5"/>
    <w:rsid w:val="00C66907"/>
    <w:rsid w:val="00C6798D"/>
    <w:rsid w:val="00C705C9"/>
    <w:rsid w:val="00C70D2D"/>
    <w:rsid w:val="00C70D72"/>
    <w:rsid w:val="00C724B0"/>
    <w:rsid w:val="00C75EDD"/>
    <w:rsid w:val="00C77AEF"/>
    <w:rsid w:val="00C81990"/>
    <w:rsid w:val="00C859F9"/>
    <w:rsid w:val="00C96F23"/>
    <w:rsid w:val="00CA3304"/>
    <w:rsid w:val="00CB17C8"/>
    <w:rsid w:val="00CB479F"/>
    <w:rsid w:val="00CB652F"/>
    <w:rsid w:val="00CC0AD3"/>
    <w:rsid w:val="00CD10C9"/>
    <w:rsid w:val="00CD2209"/>
    <w:rsid w:val="00CD2854"/>
    <w:rsid w:val="00CE3021"/>
    <w:rsid w:val="00CE3CF4"/>
    <w:rsid w:val="00CE599B"/>
    <w:rsid w:val="00CE7005"/>
    <w:rsid w:val="00CF16F2"/>
    <w:rsid w:val="00CF1F9E"/>
    <w:rsid w:val="00CF5C36"/>
    <w:rsid w:val="00D14180"/>
    <w:rsid w:val="00D14FF2"/>
    <w:rsid w:val="00D155A2"/>
    <w:rsid w:val="00D16FFB"/>
    <w:rsid w:val="00D20CA5"/>
    <w:rsid w:val="00D20D8C"/>
    <w:rsid w:val="00D21B61"/>
    <w:rsid w:val="00D2567F"/>
    <w:rsid w:val="00D31E03"/>
    <w:rsid w:val="00D31F0E"/>
    <w:rsid w:val="00D363F4"/>
    <w:rsid w:val="00D36A9D"/>
    <w:rsid w:val="00D3741B"/>
    <w:rsid w:val="00D37E28"/>
    <w:rsid w:val="00D41038"/>
    <w:rsid w:val="00D435CC"/>
    <w:rsid w:val="00D505FC"/>
    <w:rsid w:val="00D53C24"/>
    <w:rsid w:val="00D61F86"/>
    <w:rsid w:val="00D63ABC"/>
    <w:rsid w:val="00D654D3"/>
    <w:rsid w:val="00D72825"/>
    <w:rsid w:val="00D77BD8"/>
    <w:rsid w:val="00D91CE9"/>
    <w:rsid w:val="00DB12BA"/>
    <w:rsid w:val="00DB1610"/>
    <w:rsid w:val="00DB275E"/>
    <w:rsid w:val="00DB5E7E"/>
    <w:rsid w:val="00DC3849"/>
    <w:rsid w:val="00DC5197"/>
    <w:rsid w:val="00DC6437"/>
    <w:rsid w:val="00DD18E8"/>
    <w:rsid w:val="00DD202D"/>
    <w:rsid w:val="00DE158A"/>
    <w:rsid w:val="00DE194B"/>
    <w:rsid w:val="00DF2AC5"/>
    <w:rsid w:val="00DF4BE2"/>
    <w:rsid w:val="00E022CF"/>
    <w:rsid w:val="00E05635"/>
    <w:rsid w:val="00E075BD"/>
    <w:rsid w:val="00E1325E"/>
    <w:rsid w:val="00E145F1"/>
    <w:rsid w:val="00E16B64"/>
    <w:rsid w:val="00E20ABD"/>
    <w:rsid w:val="00E27CAD"/>
    <w:rsid w:val="00E36288"/>
    <w:rsid w:val="00E37F52"/>
    <w:rsid w:val="00E4208F"/>
    <w:rsid w:val="00E43A8E"/>
    <w:rsid w:val="00E47B45"/>
    <w:rsid w:val="00E60C5A"/>
    <w:rsid w:val="00E62D82"/>
    <w:rsid w:val="00E63DE6"/>
    <w:rsid w:val="00E64F5C"/>
    <w:rsid w:val="00E654BF"/>
    <w:rsid w:val="00E668C9"/>
    <w:rsid w:val="00E71586"/>
    <w:rsid w:val="00E75097"/>
    <w:rsid w:val="00E81CDD"/>
    <w:rsid w:val="00EA0BA8"/>
    <w:rsid w:val="00EA15B1"/>
    <w:rsid w:val="00EA1AB6"/>
    <w:rsid w:val="00EA1EA0"/>
    <w:rsid w:val="00EA2ACF"/>
    <w:rsid w:val="00EC1619"/>
    <w:rsid w:val="00EC5331"/>
    <w:rsid w:val="00EC5960"/>
    <w:rsid w:val="00EC6DA1"/>
    <w:rsid w:val="00EC7AE2"/>
    <w:rsid w:val="00ED1D41"/>
    <w:rsid w:val="00ED7861"/>
    <w:rsid w:val="00EE4B2F"/>
    <w:rsid w:val="00EE595B"/>
    <w:rsid w:val="00EE5B97"/>
    <w:rsid w:val="00F01909"/>
    <w:rsid w:val="00F02225"/>
    <w:rsid w:val="00F126E7"/>
    <w:rsid w:val="00F26E3D"/>
    <w:rsid w:val="00F318E1"/>
    <w:rsid w:val="00F446EA"/>
    <w:rsid w:val="00F51007"/>
    <w:rsid w:val="00F51252"/>
    <w:rsid w:val="00F5656E"/>
    <w:rsid w:val="00F711CF"/>
    <w:rsid w:val="00F773AB"/>
    <w:rsid w:val="00F77B5C"/>
    <w:rsid w:val="00F803FE"/>
    <w:rsid w:val="00F81D92"/>
    <w:rsid w:val="00F8415A"/>
    <w:rsid w:val="00F84385"/>
    <w:rsid w:val="00F910CB"/>
    <w:rsid w:val="00F938B6"/>
    <w:rsid w:val="00F94E58"/>
    <w:rsid w:val="00F96DB3"/>
    <w:rsid w:val="00F979D5"/>
    <w:rsid w:val="00FA0FE0"/>
    <w:rsid w:val="00FA5AE2"/>
    <w:rsid w:val="00FA7C15"/>
    <w:rsid w:val="00FB67B0"/>
    <w:rsid w:val="00FB7923"/>
    <w:rsid w:val="00FC0862"/>
    <w:rsid w:val="00FC4FBF"/>
    <w:rsid w:val="00FD1507"/>
    <w:rsid w:val="00FD2DBE"/>
    <w:rsid w:val="00FD4B77"/>
    <w:rsid w:val="00FE25BC"/>
    <w:rsid w:val="00FE32F4"/>
    <w:rsid w:val="00FF02E3"/>
    <w:rsid w:val="00FF0C7D"/>
    <w:rsid w:val="00FF14AF"/>
    <w:rsid w:val="00FF3E0E"/>
    <w:rsid w:val="00FF5556"/>
    <w:rsid w:val="00FF6258"/>
    <w:rsid w:val="00FF6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77A7B"/>
  <w15:chartTrackingRefBased/>
  <w15:docId w15:val="{EFC8BEDE-1E2D-43FA-82EA-A19953027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8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52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560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8E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508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0851"/>
    <w:rPr>
      <w:rFonts w:eastAsiaTheme="minorEastAsia"/>
      <w:lang w:val="en-US"/>
    </w:rPr>
  </w:style>
  <w:style w:type="paragraph" w:styleId="ListParagraph">
    <w:name w:val="List Paragraph"/>
    <w:basedOn w:val="Normal"/>
    <w:uiPriority w:val="34"/>
    <w:qFormat/>
    <w:rsid w:val="006852B2"/>
    <w:pPr>
      <w:ind w:left="720"/>
      <w:contextualSpacing/>
    </w:pPr>
  </w:style>
  <w:style w:type="character" w:customStyle="1" w:styleId="Heading2Char">
    <w:name w:val="Heading 2 Char"/>
    <w:basedOn w:val="DefaultParagraphFont"/>
    <w:link w:val="Heading2"/>
    <w:uiPriority w:val="9"/>
    <w:rsid w:val="006852B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852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46EA"/>
    <w:rPr>
      <w:color w:val="0563C1" w:themeColor="hyperlink"/>
      <w:u w:val="single"/>
    </w:rPr>
  </w:style>
  <w:style w:type="character" w:styleId="UnresolvedMention">
    <w:name w:val="Unresolved Mention"/>
    <w:basedOn w:val="DefaultParagraphFont"/>
    <w:uiPriority w:val="99"/>
    <w:semiHidden/>
    <w:unhideWhenUsed/>
    <w:rsid w:val="00F446EA"/>
    <w:rPr>
      <w:color w:val="605E5C"/>
      <w:shd w:val="clear" w:color="auto" w:fill="E1DFDD"/>
    </w:rPr>
  </w:style>
  <w:style w:type="paragraph" w:styleId="TOCHeading">
    <w:name w:val="TOC Heading"/>
    <w:basedOn w:val="Heading1"/>
    <w:next w:val="Normal"/>
    <w:uiPriority w:val="39"/>
    <w:unhideWhenUsed/>
    <w:qFormat/>
    <w:rsid w:val="00876F3A"/>
    <w:pPr>
      <w:outlineLvl w:val="9"/>
    </w:pPr>
    <w:rPr>
      <w:lang w:val="en-US"/>
    </w:rPr>
  </w:style>
  <w:style w:type="paragraph" w:styleId="TOC1">
    <w:name w:val="toc 1"/>
    <w:basedOn w:val="Normal"/>
    <w:next w:val="Normal"/>
    <w:autoRedefine/>
    <w:uiPriority w:val="39"/>
    <w:unhideWhenUsed/>
    <w:rsid w:val="00876F3A"/>
    <w:pPr>
      <w:spacing w:after="100"/>
    </w:pPr>
  </w:style>
  <w:style w:type="paragraph" w:styleId="TOC2">
    <w:name w:val="toc 2"/>
    <w:basedOn w:val="Normal"/>
    <w:next w:val="Normal"/>
    <w:autoRedefine/>
    <w:uiPriority w:val="39"/>
    <w:unhideWhenUsed/>
    <w:rsid w:val="00876F3A"/>
    <w:pPr>
      <w:spacing w:after="100"/>
      <w:ind w:left="220"/>
    </w:pPr>
  </w:style>
  <w:style w:type="character" w:customStyle="1" w:styleId="jxbyrc">
    <w:name w:val="jxbyrc"/>
    <w:basedOn w:val="DefaultParagraphFont"/>
    <w:rsid w:val="002E72A2"/>
  </w:style>
  <w:style w:type="paragraph" w:styleId="Header">
    <w:name w:val="header"/>
    <w:basedOn w:val="Normal"/>
    <w:link w:val="HeaderChar"/>
    <w:uiPriority w:val="99"/>
    <w:unhideWhenUsed/>
    <w:rsid w:val="00C85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9F9"/>
  </w:style>
  <w:style w:type="paragraph" w:styleId="Footer">
    <w:name w:val="footer"/>
    <w:basedOn w:val="Normal"/>
    <w:link w:val="FooterChar"/>
    <w:uiPriority w:val="99"/>
    <w:unhideWhenUsed/>
    <w:rsid w:val="00C85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9F9"/>
  </w:style>
  <w:style w:type="character" w:customStyle="1" w:styleId="Heading3Char">
    <w:name w:val="Heading 3 Char"/>
    <w:basedOn w:val="DefaultParagraphFont"/>
    <w:link w:val="Heading3"/>
    <w:uiPriority w:val="9"/>
    <w:rsid w:val="009A560D"/>
    <w:rPr>
      <w:rFonts w:asciiTheme="majorHAnsi" w:eastAsiaTheme="majorEastAsia" w:hAnsiTheme="majorHAnsi" w:cstheme="majorBidi"/>
      <w:color w:val="1F3763" w:themeColor="accent1" w:themeShade="7F"/>
      <w:szCs w:val="24"/>
    </w:rPr>
  </w:style>
  <w:style w:type="paragraph" w:styleId="TOC3">
    <w:name w:val="toc 3"/>
    <w:basedOn w:val="Normal"/>
    <w:next w:val="Normal"/>
    <w:autoRedefine/>
    <w:uiPriority w:val="39"/>
    <w:unhideWhenUsed/>
    <w:rsid w:val="002C78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7289">
      <w:bodyDiv w:val="1"/>
      <w:marLeft w:val="0"/>
      <w:marRight w:val="0"/>
      <w:marTop w:val="0"/>
      <w:marBottom w:val="0"/>
      <w:divBdr>
        <w:top w:val="none" w:sz="0" w:space="0" w:color="auto"/>
        <w:left w:val="none" w:sz="0" w:space="0" w:color="auto"/>
        <w:bottom w:val="none" w:sz="0" w:space="0" w:color="auto"/>
        <w:right w:val="none" w:sz="0" w:space="0" w:color="auto"/>
      </w:divBdr>
    </w:div>
    <w:div w:id="1352872450">
      <w:bodyDiv w:val="1"/>
      <w:marLeft w:val="0"/>
      <w:marRight w:val="0"/>
      <w:marTop w:val="0"/>
      <w:marBottom w:val="0"/>
      <w:divBdr>
        <w:top w:val="none" w:sz="0" w:space="0" w:color="auto"/>
        <w:left w:val="none" w:sz="0" w:space="0" w:color="auto"/>
        <w:bottom w:val="none" w:sz="0" w:space="0" w:color="auto"/>
        <w:right w:val="none" w:sz="0" w:space="0" w:color="auto"/>
      </w:divBdr>
    </w:div>
    <w:div w:id="1976401581">
      <w:bodyDiv w:val="1"/>
      <w:marLeft w:val="0"/>
      <w:marRight w:val="0"/>
      <w:marTop w:val="0"/>
      <w:marBottom w:val="0"/>
      <w:divBdr>
        <w:top w:val="none" w:sz="0" w:space="0" w:color="auto"/>
        <w:left w:val="none" w:sz="0" w:space="0" w:color="auto"/>
        <w:bottom w:val="none" w:sz="0" w:space="0" w:color="auto"/>
        <w:right w:val="none" w:sz="0" w:space="0" w:color="auto"/>
      </w:divBdr>
    </w:div>
    <w:div w:id="2052605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2004817@student.uwtsd.ac.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2006765@student.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1902738@student.uwtsd.ac.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mailto:G.traylor@uwtsd.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mailto:200676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Safety First                                 Comprised by Empire Construction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668A5D-DBEA-4BB4-8E44-04ADA91ED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4320</Words>
  <Characters>24626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Construcion Phase Plan</vt:lpstr>
    </vt:vector>
  </TitlesOfParts>
  <Company/>
  <LinksUpToDate>false</LinksUpToDate>
  <CharactersWithSpaces>28889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Phase Plan</dc:title>
  <dc:subject/>
  <dc:creator>Sean Leach (2004817)</dc:creator>
  <cp:keywords/>
  <dc:description/>
  <cp:lastModifiedBy>Sean Leach (2004817)</cp:lastModifiedBy>
  <cp:revision>3</cp:revision>
  <dcterms:created xsi:type="dcterms:W3CDTF">2023-05-02T11:40:00Z</dcterms:created>
  <dcterms:modified xsi:type="dcterms:W3CDTF">2023-05-02T14:40:00Z</dcterms:modified>
</cp:coreProperties>
</file>