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tmp" ContentType="image/png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FB28A23" w14:textId="77777777" w:rsidR="00541BBA" w:rsidRDefault="00541BBA"/>
    <w:p w14:paraId="0FA15BEA" w14:textId="77777777" w:rsidR="00B24BD2" w:rsidRDefault="00B24BD2"/>
    <w:p w14:paraId="769B27B5" w14:textId="77777777" w:rsidR="00B24BD2" w:rsidRDefault="00B24BD2"/>
    <w:p w14:paraId="33099E98" w14:textId="77777777" w:rsidR="00B24BD2" w:rsidRDefault="00B24BD2"/>
    <w:p w14:paraId="0E609536" w14:textId="77777777" w:rsidR="00156F9C" w:rsidRDefault="00156F9C"/>
    <w:p w14:paraId="4F83F756" w14:textId="77777777" w:rsidR="00B24BD2" w:rsidRDefault="00B24BD2"/>
    <w:p w14:paraId="0C720C16" w14:textId="77777777" w:rsidR="00156F9C" w:rsidRPr="00156F9C" w:rsidRDefault="00156F9C" w:rsidP="00156F9C">
      <w:pPr>
        <w:jc w:val="center"/>
        <w:rPr>
          <w:sz w:val="36"/>
          <w:szCs w:val="36"/>
        </w:rPr>
      </w:pPr>
      <w:r w:rsidRPr="00156F9C">
        <w:rPr>
          <w:sz w:val="36"/>
          <w:szCs w:val="36"/>
        </w:rPr>
        <w:t xml:space="preserve">Application of Computer Aided </w:t>
      </w:r>
    </w:p>
    <w:p w14:paraId="6A83AE65" w14:textId="4C204132" w:rsidR="00B24BD2" w:rsidRDefault="00156F9C" w:rsidP="00156F9C">
      <w:pPr>
        <w:jc w:val="center"/>
        <w:rPr>
          <w:sz w:val="36"/>
          <w:szCs w:val="36"/>
        </w:rPr>
      </w:pPr>
      <w:r w:rsidRPr="00156F9C">
        <w:rPr>
          <w:sz w:val="36"/>
          <w:szCs w:val="36"/>
        </w:rPr>
        <w:t>Engineering Processes</w:t>
      </w:r>
    </w:p>
    <w:p w14:paraId="3AA60DFC" w14:textId="45632E8E" w:rsidR="00156F9C" w:rsidRPr="00156F9C" w:rsidRDefault="00156F9C" w:rsidP="00156F9C">
      <w:pPr>
        <w:jc w:val="center"/>
        <w:rPr>
          <w:sz w:val="20"/>
          <w:szCs w:val="20"/>
        </w:rPr>
      </w:pPr>
      <w:r>
        <w:rPr>
          <w:sz w:val="20"/>
          <w:szCs w:val="20"/>
        </w:rPr>
        <w:t xml:space="preserve">By Libbie Bush </w:t>
      </w:r>
    </w:p>
    <w:p w14:paraId="47E92D6E" w14:textId="77777777" w:rsidR="00B24BD2" w:rsidRDefault="00B24BD2"/>
    <w:p w14:paraId="7EB060CA" w14:textId="77777777" w:rsidR="00B24BD2" w:rsidRDefault="00B24BD2"/>
    <w:p w14:paraId="32BA3C97" w14:textId="77777777" w:rsidR="00B24BD2" w:rsidRDefault="00B24BD2"/>
    <w:p w14:paraId="52330642" w14:textId="77777777" w:rsidR="00B24BD2" w:rsidRDefault="00B24BD2"/>
    <w:p w14:paraId="01A1669C" w14:textId="77777777" w:rsidR="00B24BD2" w:rsidRDefault="00B24BD2"/>
    <w:p w14:paraId="5E016865" w14:textId="77777777" w:rsidR="00B24BD2" w:rsidRDefault="00B24BD2"/>
    <w:p w14:paraId="110FE382" w14:textId="77777777" w:rsidR="00B24BD2" w:rsidRDefault="00B24BD2"/>
    <w:p w14:paraId="3A46B5DB" w14:textId="77777777" w:rsidR="00B24BD2" w:rsidRDefault="00B24BD2"/>
    <w:p w14:paraId="414321D9" w14:textId="77777777" w:rsidR="00B24BD2" w:rsidRDefault="00B24BD2"/>
    <w:p w14:paraId="23F51828" w14:textId="77777777" w:rsidR="00B24BD2" w:rsidRDefault="00B24BD2"/>
    <w:p w14:paraId="5073BD7B" w14:textId="77777777" w:rsidR="00B24BD2" w:rsidRDefault="00B24BD2"/>
    <w:p w14:paraId="3A7F7463" w14:textId="77777777" w:rsidR="00B24BD2" w:rsidRDefault="00B24BD2"/>
    <w:p w14:paraId="220A389A" w14:textId="77777777" w:rsidR="00B24BD2" w:rsidRDefault="00B24BD2"/>
    <w:p w14:paraId="54C4DB3E" w14:textId="77777777" w:rsidR="00B24BD2" w:rsidRDefault="00B24BD2"/>
    <w:p w14:paraId="038C162B" w14:textId="77777777" w:rsidR="00B24BD2" w:rsidRDefault="00B24BD2"/>
    <w:p w14:paraId="69E62EEC" w14:textId="77777777" w:rsidR="00B24BD2" w:rsidRDefault="00B24BD2"/>
    <w:p w14:paraId="0D979A06" w14:textId="77777777" w:rsidR="00B24BD2" w:rsidRDefault="00B24BD2"/>
    <w:p w14:paraId="2C1637C4" w14:textId="77777777" w:rsidR="00B24BD2" w:rsidRDefault="00B24BD2"/>
    <w:p w14:paraId="474125B3" w14:textId="77777777" w:rsidR="00B24BD2" w:rsidRDefault="00B24BD2"/>
    <w:p w14:paraId="0106E5CA" w14:textId="77777777" w:rsidR="00B24BD2" w:rsidRDefault="00B24BD2"/>
    <w:p w14:paraId="20E61BE8" w14:textId="77777777" w:rsidR="00A40021" w:rsidRDefault="00A40021"/>
    <w:p w14:paraId="129DC855" w14:textId="77777777" w:rsidR="00A40021" w:rsidRDefault="00A40021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eastAsia="en-US"/>
        </w:rPr>
        <w:id w:val="143555748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19E54703" w14:textId="291BCE5E" w:rsidR="00C448CE" w:rsidRDefault="00C448CE">
          <w:pPr>
            <w:pStyle w:val="TOCHeading"/>
          </w:pPr>
          <w:r>
            <w:t>Contents</w:t>
          </w:r>
        </w:p>
        <w:p w14:paraId="7241BADC" w14:textId="51B63D0A" w:rsidR="00A40021" w:rsidRDefault="00C448C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6534607" w:history="1">
            <w:r w:rsidR="00A40021" w:rsidRPr="00195A95">
              <w:rPr>
                <w:rStyle w:val="Hyperlink"/>
                <w:noProof/>
              </w:rPr>
              <w:t>List of figures</w:t>
            </w:r>
            <w:r w:rsidR="00A40021">
              <w:rPr>
                <w:noProof/>
                <w:webHidden/>
              </w:rPr>
              <w:tab/>
            </w:r>
            <w:r w:rsidR="00A40021">
              <w:rPr>
                <w:noProof/>
                <w:webHidden/>
              </w:rPr>
              <w:fldChar w:fldCharType="begin"/>
            </w:r>
            <w:r w:rsidR="00A40021">
              <w:rPr>
                <w:noProof/>
                <w:webHidden/>
              </w:rPr>
              <w:instrText xml:space="preserve"> PAGEREF _Toc166534607 \h </w:instrText>
            </w:r>
            <w:r w:rsidR="00A40021">
              <w:rPr>
                <w:noProof/>
                <w:webHidden/>
              </w:rPr>
            </w:r>
            <w:r w:rsidR="00A40021">
              <w:rPr>
                <w:noProof/>
                <w:webHidden/>
              </w:rPr>
              <w:fldChar w:fldCharType="separate"/>
            </w:r>
            <w:r w:rsidR="00A40021">
              <w:rPr>
                <w:noProof/>
                <w:webHidden/>
              </w:rPr>
              <w:t>3</w:t>
            </w:r>
            <w:r w:rsidR="00A40021">
              <w:rPr>
                <w:noProof/>
                <w:webHidden/>
              </w:rPr>
              <w:fldChar w:fldCharType="end"/>
            </w:r>
          </w:hyperlink>
        </w:p>
        <w:p w14:paraId="5EAA87BA" w14:textId="3C4F9F9C" w:rsidR="00A40021" w:rsidRDefault="00A400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08" w:history="1">
            <w:r w:rsidRPr="00195A95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25C382" w14:textId="1C325A45" w:rsidR="00A40021" w:rsidRDefault="00A400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09" w:history="1">
            <w:r w:rsidRPr="00195A95">
              <w:rPr>
                <w:rStyle w:val="Hyperlink"/>
                <w:noProof/>
              </w:rPr>
              <w:t>CAE and CAD in engineering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CA435E" w14:textId="009CA4B5" w:rsidR="00A40021" w:rsidRDefault="00A400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10" w:history="1">
            <w:r w:rsidRPr="00195A95">
              <w:rPr>
                <w:rStyle w:val="Hyperlink"/>
                <w:noProof/>
              </w:rPr>
              <w:t>What is CAE and CAD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8751A1" w14:textId="3D4F7E14" w:rsidR="00A40021" w:rsidRDefault="00A400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11" w:history="1">
            <w:r w:rsidRPr="00195A95">
              <w:rPr>
                <w:rStyle w:val="Hyperlink"/>
                <w:noProof/>
              </w:rPr>
              <w:t>How is this used in Engineering?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53574C" w14:textId="2E79BAA8" w:rsidR="00A40021" w:rsidRDefault="00A400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12" w:history="1">
            <w:r w:rsidRPr="00195A95">
              <w:rPr>
                <w:rStyle w:val="Hyperlink"/>
                <w:noProof/>
              </w:rPr>
              <w:t>Advantages and disadvantage’s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48AEDD" w14:textId="6347EECF" w:rsidR="00A40021" w:rsidRDefault="00A400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13" w:history="1">
            <w:r w:rsidRPr="00195A95">
              <w:rPr>
                <w:rStyle w:val="Hyperlink"/>
                <w:noProof/>
              </w:rPr>
              <w:t>SolidWorks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692D3A" w14:textId="095F2DE7" w:rsidR="00A40021" w:rsidRDefault="00A400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14" w:history="1">
            <w:r w:rsidRPr="00195A95">
              <w:rPr>
                <w:rStyle w:val="Hyperlink"/>
                <w:noProof/>
              </w:rPr>
              <w:t>ANSYS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F8D4DA" w14:textId="0EF22CFE" w:rsidR="00A40021" w:rsidRDefault="00A400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15" w:history="1">
            <w:r w:rsidRPr="00195A95">
              <w:rPr>
                <w:rStyle w:val="Hyperlink"/>
                <w:noProof/>
              </w:rPr>
              <w:t>Fundamentals of ballistics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0A6D51" w14:textId="076F1AB7" w:rsidR="00A40021" w:rsidRDefault="00A400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16" w:history="1">
            <w:r w:rsidRPr="00195A95">
              <w:rPr>
                <w:rStyle w:val="Hyperlink"/>
                <w:noProof/>
              </w:rPr>
              <w:t>Ballistic simulation and applications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105FCB" w14:textId="2A566A1B" w:rsidR="00A40021" w:rsidRDefault="00A400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17" w:history="1">
            <w:r w:rsidRPr="00195A95">
              <w:rPr>
                <w:rStyle w:val="Hyperlink"/>
                <w:noProof/>
              </w:rPr>
              <w:t>Cad modelling &amp; simulation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37BE65" w14:textId="6560BD72" w:rsidR="00A40021" w:rsidRDefault="00A400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18" w:history="1">
            <w:r w:rsidRPr="00195A95">
              <w:rPr>
                <w:rStyle w:val="Hyperlink"/>
                <w:noProof/>
              </w:rPr>
              <w:t>Modelling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9005C0" w14:textId="029B5E21" w:rsidR="00A40021" w:rsidRDefault="00A400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19" w:history="1">
            <w:r w:rsidRPr="00195A95">
              <w:rPr>
                <w:rStyle w:val="Hyperlink"/>
                <w:noProof/>
              </w:rPr>
              <w:t>Meshing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398785" w14:textId="1D830C12" w:rsidR="00A40021" w:rsidRDefault="00A400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20" w:history="1">
            <w:r w:rsidRPr="00195A95">
              <w:rPr>
                <w:rStyle w:val="Hyperlink"/>
                <w:noProof/>
              </w:rPr>
              <w:t>Assumptions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10BAF4" w14:textId="1E75E3F5" w:rsidR="00A40021" w:rsidRDefault="00A400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21" w:history="1">
            <w:r w:rsidRPr="00195A95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E100F9" w14:textId="308C8E1A" w:rsidR="00A40021" w:rsidRDefault="00A4002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22" w:history="1">
            <w:r w:rsidRPr="00195A95">
              <w:rPr>
                <w:rStyle w:val="Hyperlink"/>
                <w:noProof/>
              </w:rPr>
              <w:t>Velocities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EF4499" w14:textId="61B0BE57" w:rsidR="00A40021" w:rsidRDefault="00A4002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23" w:history="1">
            <w:r w:rsidRPr="00195A95">
              <w:rPr>
                <w:rStyle w:val="Hyperlink"/>
                <w:noProof/>
              </w:rPr>
              <w:t>Stress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2769E3" w14:textId="09BF231F" w:rsidR="00A40021" w:rsidRDefault="00A4002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24" w:history="1">
            <w:r w:rsidRPr="00195A95">
              <w:rPr>
                <w:rStyle w:val="Hyperlink"/>
                <w:noProof/>
              </w:rPr>
              <w:t>Strain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160E2B" w14:textId="630DFCE5" w:rsidR="00A40021" w:rsidRDefault="00A4002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25" w:history="1">
            <w:r w:rsidRPr="00195A95">
              <w:rPr>
                <w:rStyle w:val="Hyperlink"/>
                <w:noProof/>
              </w:rPr>
              <w:t>Deformation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2A6641" w14:textId="3620C73C" w:rsidR="00A40021" w:rsidRDefault="00A400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26" w:history="1">
            <w:r w:rsidRPr="00195A95">
              <w:rPr>
                <w:rStyle w:val="Hyperlink"/>
                <w:noProof/>
              </w:rPr>
              <w:t>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A1B543" w14:textId="22280A34" w:rsidR="00A40021" w:rsidRDefault="00A400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27" w:history="1">
            <w:r w:rsidRPr="00195A95">
              <w:rPr>
                <w:rStyle w:val="Hyperlink"/>
                <w:noProof/>
              </w:rPr>
              <w:t>What is a validation?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B3A986" w14:textId="08940570" w:rsidR="00A40021" w:rsidRDefault="00A400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28" w:history="1">
            <w:r w:rsidRPr="00195A95">
              <w:rPr>
                <w:rStyle w:val="Hyperlink"/>
                <w:noProof/>
              </w:rPr>
              <w:t>Importance of validation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7B5FE2" w14:textId="77403AFC" w:rsidR="00A40021" w:rsidRDefault="00A400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29" w:history="1">
            <w:r w:rsidRPr="00195A95">
              <w:rPr>
                <w:rStyle w:val="Hyperlink"/>
                <w:noProof/>
              </w:rPr>
              <w:t>Experimental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1A31A7" w14:textId="7C931A37" w:rsidR="00A40021" w:rsidRDefault="00A40021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30" w:history="1">
            <w:r w:rsidRPr="00195A95">
              <w:rPr>
                <w:rStyle w:val="Hyperlink"/>
                <w:noProof/>
              </w:rPr>
              <w:t>Validation of assumptions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EF9143" w14:textId="20D73FDA" w:rsidR="00A40021" w:rsidRDefault="00A4002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31" w:history="1">
            <w:r w:rsidRPr="00195A95">
              <w:rPr>
                <w:rStyle w:val="Hyperlink"/>
                <w:noProof/>
              </w:rPr>
              <w:t>Velocity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A476A7" w14:textId="74F8E347" w:rsidR="00A40021" w:rsidRDefault="00A40021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32" w:history="1">
            <w:r w:rsidRPr="00195A95">
              <w:rPr>
                <w:rStyle w:val="Hyperlink"/>
                <w:noProof/>
              </w:rPr>
              <w:t>Mesh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68D12B" w14:textId="03A40287" w:rsidR="00A40021" w:rsidRDefault="00A400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33" w:history="1">
            <w:r w:rsidRPr="00195A95">
              <w:rPr>
                <w:rStyle w:val="Hyperlink"/>
                <w:noProof/>
              </w:rPr>
              <w:t>Limitations of the ballistic simulation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2D12B2" w14:textId="5A88D416" w:rsidR="00A40021" w:rsidRDefault="00A400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34" w:history="1">
            <w:r w:rsidRPr="00195A95">
              <w:rPr>
                <w:rStyle w:val="Hyperlink"/>
                <w:noProof/>
              </w:rPr>
              <w:t>Future of CAE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3319B8" w14:textId="77FA9DF8" w:rsidR="00A40021" w:rsidRDefault="00A400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35" w:history="1">
            <w:r w:rsidRPr="00195A95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6E86C7" w14:textId="6BB289A8" w:rsidR="00A40021" w:rsidRDefault="00A4002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166534636" w:history="1">
            <w:r w:rsidRPr="00195A95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_Toc166534636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E1FE15" w14:textId="78355F73" w:rsidR="00C448CE" w:rsidRDefault="00C448CE">
          <w:r>
            <w:rPr>
              <w:b/>
              <w:bCs/>
            </w:rPr>
            <w:fldChar w:fldCharType="end"/>
          </w:r>
        </w:p>
      </w:sdtContent>
    </w:sdt>
    <w:p w14:paraId="60982CBA" w14:textId="77777777" w:rsidR="00B673EC" w:rsidRDefault="00B673EC"/>
    <w:p w14:paraId="28AF99D5" w14:textId="32D75B0E" w:rsidR="00615095" w:rsidRDefault="00A563DD" w:rsidP="00615095">
      <w:pPr>
        <w:pStyle w:val="Heading1"/>
      </w:pPr>
      <w:bookmarkStart w:id="0" w:name="_Toc166534607"/>
      <w:r>
        <w:lastRenderedPageBreak/>
        <w:t>List</w:t>
      </w:r>
      <w:r w:rsidR="00615095">
        <w:t xml:space="preserve"> of figures</w:t>
      </w:r>
      <w:bookmarkEnd w:id="0"/>
      <w:r w:rsidR="00615095">
        <w:t xml:space="preserve"> </w:t>
      </w:r>
    </w:p>
    <w:p w14:paraId="5018E493" w14:textId="653B53EC" w:rsidR="00B74E30" w:rsidRDefault="00B74E30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  <w:fldChar w:fldCharType="begin"/>
      </w:r>
      <w:r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  <w:instrText xml:space="preserve"> TOC \h \z \c "Figure" </w:instrText>
      </w:r>
      <w:r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  <w:fldChar w:fldCharType="separate"/>
      </w:r>
      <w:hyperlink w:anchor="_Toc166525886" w:history="1">
        <w:r w:rsidRPr="00457600">
          <w:rPr>
            <w:rStyle w:val="Hyperlink"/>
            <w:noProof/>
          </w:rPr>
          <w:t>Figure 1 – modelled bullet and plate for simulation cross section image one.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_Toc166525886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6605BA69" w14:textId="1F71E1FC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87" w:history="1">
        <w:r w:rsidR="00B74E30" w:rsidRPr="00457600">
          <w:rPr>
            <w:rStyle w:val="Hyperlink"/>
            <w:noProof/>
          </w:rPr>
          <w:t>Figure 2 - modelled bullet and plate for simulation cross section image two.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_Toc166525887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6</w:t>
        </w:r>
        <w:r w:rsidR="00B74E30">
          <w:rPr>
            <w:noProof/>
            <w:webHidden/>
          </w:rPr>
          <w:fldChar w:fldCharType="end"/>
        </w:r>
      </w:hyperlink>
    </w:p>
    <w:p w14:paraId="04CD42A9" w14:textId="4C1C560C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88" w:history="1">
        <w:r w:rsidR="00B74E30" w:rsidRPr="00457600">
          <w:rPr>
            <w:rStyle w:val="Hyperlink"/>
            <w:noProof/>
          </w:rPr>
          <w:t>Figure 3 – mesh of bullet and plate for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_Toc166525888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7</w:t>
        </w:r>
        <w:r w:rsidR="00B74E30">
          <w:rPr>
            <w:noProof/>
            <w:webHidden/>
          </w:rPr>
          <w:fldChar w:fldCharType="end"/>
        </w:r>
      </w:hyperlink>
    </w:p>
    <w:p w14:paraId="5183122E" w14:textId="3FDDBE2D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89" w:history="1">
        <w:r w:rsidR="00B74E30" w:rsidRPr="00457600">
          <w:rPr>
            <w:rStyle w:val="Hyperlink"/>
            <w:noProof/>
          </w:rPr>
          <w:t>Figure 4 – velocity results for the simulation.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_Toc166525889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8</w:t>
        </w:r>
        <w:r w:rsidR="00B74E30">
          <w:rPr>
            <w:noProof/>
            <w:webHidden/>
          </w:rPr>
          <w:fldChar w:fldCharType="end"/>
        </w:r>
      </w:hyperlink>
    </w:p>
    <w:p w14:paraId="2C5D3ED0" w14:textId="76187416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0" w:history="1">
        <w:r w:rsidR="00B74E30" w:rsidRPr="00457600">
          <w:rPr>
            <w:rStyle w:val="Hyperlink"/>
            <w:noProof/>
          </w:rPr>
          <w:t>Figure 5 - velocity time graph from the simulation.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_Toc166525890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8</w:t>
        </w:r>
        <w:r w:rsidR="00B74E30">
          <w:rPr>
            <w:noProof/>
            <w:webHidden/>
          </w:rPr>
          <w:fldChar w:fldCharType="end"/>
        </w:r>
      </w:hyperlink>
    </w:p>
    <w:p w14:paraId="103F6BB6" w14:textId="557AD47D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1" w:history="1">
        <w:r w:rsidR="00B74E30" w:rsidRPr="00457600">
          <w:rPr>
            <w:rStyle w:val="Hyperlink"/>
            <w:noProof/>
          </w:rPr>
          <w:t>Figure 6 – results for stress of the simulation.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_Toc166525891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9</w:t>
        </w:r>
        <w:r w:rsidR="00B74E30">
          <w:rPr>
            <w:noProof/>
            <w:webHidden/>
          </w:rPr>
          <w:fldChar w:fldCharType="end"/>
        </w:r>
      </w:hyperlink>
    </w:p>
    <w:p w14:paraId="6C13D6CB" w14:textId="040B6399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2" w:history="1">
        <w:r w:rsidR="00B74E30" w:rsidRPr="00457600">
          <w:rPr>
            <w:rStyle w:val="Hyperlink"/>
            <w:noProof/>
          </w:rPr>
          <w:t>Figure 7 – time step 1 impact stress results for the simulation.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_Toc166525892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9</w:t>
        </w:r>
        <w:r w:rsidR="00B74E30">
          <w:rPr>
            <w:noProof/>
            <w:webHidden/>
          </w:rPr>
          <w:fldChar w:fldCharType="end"/>
        </w:r>
      </w:hyperlink>
    </w:p>
    <w:p w14:paraId="502413FE" w14:textId="351B37F5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3" w:history="1">
        <w:r w:rsidR="00B74E30" w:rsidRPr="00457600">
          <w:rPr>
            <w:rStyle w:val="Hyperlink"/>
            <w:noProof/>
          </w:rPr>
          <w:t>Figure 8 – time step 2 for impact stress results for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_Toc166525893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9</w:t>
        </w:r>
        <w:r w:rsidR="00B74E30">
          <w:rPr>
            <w:noProof/>
            <w:webHidden/>
          </w:rPr>
          <w:fldChar w:fldCharType="end"/>
        </w:r>
      </w:hyperlink>
    </w:p>
    <w:p w14:paraId="131FE6FF" w14:textId="793D2A0D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4" w:history="1">
        <w:r w:rsidR="00B74E30" w:rsidRPr="00457600">
          <w:rPr>
            <w:rStyle w:val="Hyperlink"/>
            <w:noProof/>
          </w:rPr>
          <w:t>Figure 9 - time step 3 for impact stress results for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_Toc166525894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9</w:t>
        </w:r>
        <w:r w:rsidR="00B74E30">
          <w:rPr>
            <w:noProof/>
            <w:webHidden/>
          </w:rPr>
          <w:fldChar w:fldCharType="end"/>
        </w:r>
      </w:hyperlink>
    </w:p>
    <w:p w14:paraId="49ED7172" w14:textId="7FCB607E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5" w:history="1">
        <w:r w:rsidR="00B74E30" w:rsidRPr="00457600">
          <w:rPr>
            <w:rStyle w:val="Hyperlink"/>
            <w:noProof/>
          </w:rPr>
          <w:t>Figure 10 – results for strain in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_Toc166525895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10</w:t>
        </w:r>
        <w:r w:rsidR="00B74E30">
          <w:rPr>
            <w:noProof/>
            <w:webHidden/>
          </w:rPr>
          <w:fldChar w:fldCharType="end"/>
        </w:r>
      </w:hyperlink>
    </w:p>
    <w:p w14:paraId="3525EDB8" w14:textId="33716EFF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6" w:history="1">
        <w:r w:rsidR="00B74E30" w:rsidRPr="00457600">
          <w:rPr>
            <w:rStyle w:val="Hyperlink"/>
            <w:noProof/>
          </w:rPr>
          <w:t>Figure 11 – time step 1 for impact strain results for the 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_Toc166525896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10</w:t>
        </w:r>
        <w:r w:rsidR="00B74E30">
          <w:rPr>
            <w:noProof/>
            <w:webHidden/>
          </w:rPr>
          <w:fldChar w:fldCharType="end"/>
        </w:r>
      </w:hyperlink>
    </w:p>
    <w:p w14:paraId="0B1D7461" w14:textId="315A1678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7" w:history="1">
        <w:r w:rsidR="00B74E30" w:rsidRPr="00457600">
          <w:rPr>
            <w:rStyle w:val="Hyperlink"/>
            <w:noProof/>
          </w:rPr>
          <w:t>Figure 12 – time step 2 for impact strain results for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_Toc166525897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11</w:t>
        </w:r>
        <w:r w:rsidR="00B74E30">
          <w:rPr>
            <w:noProof/>
            <w:webHidden/>
          </w:rPr>
          <w:fldChar w:fldCharType="end"/>
        </w:r>
      </w:hyperlink>
    </w:p>
    <w:p w14:paraId="04065A20" w14:textId="4FD5DE07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8" w:history="1">
        <w:r w:rsidR="00B74E30" w:rsidRPr="00457600">
          <w:rPr>
            <w:rStyle w:val="Hyperlink"/>
            <w:noProof/>
          </w:rPr>
          <w:t>Figure 13 - time step 3 for impact strain results for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_Toc166525898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11</w:t>
        </w:r>
        <w:r w:rsidR="00B74E30">
          <w:rPr>
            <w:noProof/>
            <w:webHidden/>
          </w:rPr>
          <w:fldChar w:fldCharType="end"/>
        </w:r>
      </w:hyperlink>
    </w:p>
    <w:p w14:paraId="02BC2989" w14:textId="5B87EEDD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899" w:history="1">
        <w:r w:rsidR="00B74E30" w:rsidRPr="00457600">
          <w:rPr>
            <w:rStyle w:val="Hyperlink"/>
            <w:noProof/>
          </w:rPr>
          <w:t>Figure 14 – results for the deformation of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_Toc166525899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12</w:t>
        </w:r>
        <w:r w:rsidR="00B74E30">
          <w:rPr>
            <w:noProof/>
            <w:webHidden/>
          </w:rPr>
          <w:fldChar w:fldCharType="end"/>
        </w:r>
      </w:hyperlink>
    </w:p>
    <w:p w14:paraId="0792312F" w14:textId="144D3A1C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0" w:history="1">
        <w:r w:rsidR="00B74E30" w:rsidRPr="00457600">
          <w:rPr>
            <w:rStyle w:val="Hyperlink"/>
            <w:noProof/>
          </w:rPr>
          <w:t>Figure 15 – time step 1 for deformation results for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_Toc166525900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12</w:t>
        </w:r>
        <w:r w:rsidR="00B74E30">
          <w:rPr>
            <w:noProof/>
            <w:webHidden/>
          </w:rPr>
          <w:fldChar w:fldCharType="end"/>
        </w:r>
      </w:hyperlink>
    </w:p>
    <w:p w14:paraId="0E758556" w14:textId="4E2225DF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1" w:history="1">
        <w:r w:rsidR="00B74E30" w:rsidRPr="00457600">
          <w:rPr>
            <w:rStyle w:val="Hyperlink"/>
            <w:noProof/>
          </w:rPr>
          <w:t>Figure 16 – time step 2 for deformation results of the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_Toc166525901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12</w:t>
        </w:r>
        <w:r w:rsidR="00B74E30">
          <w:rPr>
            <w:noProof/>
            <w:webHidden/>
          </w:rPr>
          <w:fldChar w:fldCharType="end"/>
        </w:r>
      </w:hyperlink>
    </w:p>
    <w:p w14:paraId="4D88F39F" w14:textId="0159C129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2" w:history="1">
        <w:r w:rsidR="00B74E30" w:rsidRPr="00457600">
          <w:rPr>
            <w:rStyle w:val="Hyperlink"/>
            <w:noProof/>
          </w:rPr>
          <w:t>Figure 17 - time step 3 for deformation results of the simulations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_Toc166525902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13</w:t>
        </w:r>
        <w:r w:rsidR="00B74E30">
          <w:rPr>
            <w:noProof/>
            <w:webHidden/>
          </w:rPr>
          <w:fldChar w:fldCharType="end"/>
        </w:r>
      </w:hyperlink>
    </w:p>
    <w:p w14:paraId="19F6FEFB" w14:textId="5E301881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3" w:history="1">
        <w:r w:rsidR="00B74E30" w:rsidRPr="00457600">
          <w:rPr>
            <w:rStyle w:val="Hyperlink"/>
            <w:noProof/>
          </w:rPr>
          <w:t>Figure 18 – steel bullet aluminium plate image from a real firing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_Toc166525903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13</w:t>
        </w:r>
        <w:r w:rsidR="00B74E30">
          <w:rPr>
            <w:noProof/>
            <w:webHidden/>
          </w:rPr>
          <w:fldChar w:fldCharType="end"/>
        </w:r>
      </w:hyperlink>
    </w:p>
    <w:p w14:paraId="33A0A7AB" w14:textId="6A1B3845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4" w:history="1">
        <w:r w:rsidR="00B74E30" w:rsidRPr="00457600">
          <w:rPr>
            <w:rStyle w:val="Hyperlink"/>
            <w:noProof/>
          </w:rPr>
          <w:t>Figure 19 - velocity/time graph 9mm plate from experimental results.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_Toc166525904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14</w:t>
        </w:r>
        <w:r w:rsidR="00B74E30">
          <w:rPr>
            <w:noProof/>
            <w:webHidden/>
          </w:rPr>
          <w:fldChar w:fldCharType="end"/>
        </w:r>
      </w:hyperlink>
    </w:p>
    <w:p w14:paraId="354D25B6" w14:textId="448551C0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5" w:history="1">
        <w:r w:rsidR="00B74E30" w:rsidRPr="00457600">
          <w:rPr>
            <w:rStyle w:val="Hyperlink"/>
            <w:noProof/>
          </w:rPr>
          <w:t>Figure 20 - strain result at impact from validation study done at 300m/s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_Toc166525905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14</w:t>
        </w:r>
        <w:r w:rsidR="00B74E30">
          <w:rPr>
            <w:noProof/>
            <w:webHidden/>
          </w:rPr>
          <w:fldChar w:fldCharType="end"/>
        </w:r>
      </w:hyperlink>
    </w:p>
    <w:p w14:paraId="6BAC81BE" w14:textId="54EFA6E8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6" w:history="1">
        <w:r w:rsidR="00B74E30" w:rsidRPr="00457600">
          <w:rPr>
            <w:rStyle w:val="Hyperlink"/>
            <w:noProof/>
          </w:rPr>
          <w:t>Figure 21 – stress result at impact from validation study done at 300m/s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_Toc166525906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15</w:t>
        </w:r>
        <w:r w:rsidR="00B74E30">
          <w:rPr>
            <w:noProof/>
            <w:webHidden/>
          </w:rPr>
          <w:fldChar w:fldCharType="end"/>
        </w:r>
      </w:hyperlink>
    </w:p>
    <w:p w14:paraId="53FA52EE" w14:textId="24479D84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7" w:history="1">
        <w:r w:rsidR="00B74E30" w:rsidRPr="00457600">
          <w:rPr>
            <w:rStyle w:val="Hyperlink"/>
            <w:noProof/>
          </w:rPr>
          <w:t>Figure 22 - post impact of a bullet and plate deflection and deformations from validation study done at 300m/s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_Toc166525907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15</w:t>
        </w:r>
        <w:r w:rsidR="00B74E30">
          <w:rPr>
            <w:noProof/>
            <w:webHidden/>
          </w:rPr>
          <w:fldChar w:fldCharType="end"/>
        </w:r>
      </w:hyperlink>
    </w:p>
    <w:p w14:paraId="454C4682" w14:textId="42168EAE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8" w:history="1">
        <w:r w:rsidR="00B74E30" w:rsidRPr="00457600">
          <w:rPr>
            <w:rStyle w:val="Hyperlink"/>
            <w:noProof/>
          </w:rPr>
          <w:t>Figure 23 – image of 271m/s steel bullet through 20mm aluminium plate.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_Toc166525908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15</w:t>
        </w:r>
        <w:r w:rsidR="00B74E30">
          <w:rPr>
            <w:noProof/>
            <w:webHidden/>
          </w:rPr>
          <w:fldChar w:fldCharType="end"/>
        </w:r>
      </w:hyperlink>
    </w:p>
    <w:p w14:paraId="1A39BF19" w14:textId="6B5D054D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09" w:history="1">
        <w:r w:rsidR="00B74E30" w:rsidRPr="00457600">
          <w:rPr>
            <w:rStyle w:val="Hyperlink"/>
            <w:noProof/>
          </w:rPr>
          <w:t>Figure 24 – image of 217m/s steel bullet through 20mm aluminium plate cross section.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_Toc166525909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16</w:t>
        </w:r>
        <w:r w:rsidR="00B74E30">
          <w:rPr>
            <w:noProof/>
            <w:webHidden/>
          </w:rPr>
          <w:fldChar w:fldCharType="end"/>
        </w:r>
      </w:hyperlink>
    </w:p>
    <w:p w14:paraId="3464DBB4" w14:textId="1522C96C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10" w:history="1">
        <w:r w:rsidR="00B74E30" w:rsidRPr="00457600">
          <w:rPr>
            <w:rStyle w:val="Hyperlink"/>
            <w:noProof/>
          </w:rPr>
          <w:t>Figure 25 – image of different mesh for a validation simulation.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_Toc166525910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16</w:t>
        </w:r>
        <w:r w:rsidR="00B74E30">
          <w:rPr>
            <w:noProof/>
            <w:webHidden/>
          </w:rPr>
          <w:fldChar w:fldCharType="end"/>
        </w:r>
      </w:hyperlink>
    </w:p>
    <w:p w14:paraId="1C4D5605" w14:textId="6E55BF2D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11" w:history="1">
        <w:r w:rsidR="00B74E30" w:rsidRPr="00457600">
          <w:rPr>
            <w:rStyle w:val="Hyperlink"/>
            <w:noProof/>
          </w:rPr>
          <w:t>Figure 26 – stress result of the different mesh simulation for validation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_Toc166525911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16</w:t>
        </w:r>
        <w:r w:rsidR="00B74E30">
          <w:rPr>
            <w:noProof/>
            <w:webHidden/>
          </w:rPr>
          <w:fldChar w:fldCharType="end"/>
        </w:r>
      </w:hyperlink>
    </w:p>
    <w:p w14:paraId="5DE9B82F" w14:textId="7180AA50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12" w:history="1">
        <w:r w:rsidR="00B74E30" w:rsidRPr="00457600">
          <w:rPr>
            <w:rStyle w:val="Hyperlink"/>
            <w:noProof/>
          </w:rPr>
          <w:t>Figure 27 - strain result different mesh for the validation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_Toc166525912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17</w:t>
        </w:r>
        <w:r w:rsidR="00B74E30">
          <w:rPr>
            <w:noProof/>
            <w:webHidden/>
          </w:rPr>
          <w:fldChar w:fldCharType="end"/>
        </w:r>
      </w:hyperlink>
    </w:p>
    <w:p w14:paraId="6A4BD005" w14:textId="4927488E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13" w:history="1">
        <w:r w:rsidR="00B74E30" w:rsidRPr="00457600">
          <w:rPr>
            <w:rStyle w:val="Hyperlink"/>
            <w:noProof/>
          </w:rPr>
          <w:t>Figure 28 - strain result different mesh from the validation simulation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_Toc166525913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17</w:t>
        </w:r>
        <w:r w:rsidR="00B74E30">
          <w:rPr>
            <w:noProof/>
            <w:webHidden/>
          </w:rPr>
          <w:fldChar w:fldCharType="end"/>
        </w:r>
      </w:hyperlink>
    </w:p>
    <w:p w14:paraId="79782DB3" w14:textId="63B7AFF8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14" w:history="1">
        <w:r w:rsidR="00B74E30" w:rsidRPr="00457600">
          <w:rPr>
            <w:rStyle w:val="Hyperlink"/>
            <w:noProof/>
          </w:rPr>
          <w:t>Figure 29 –image working dense mesh taken from a study .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_Toc166525914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18</w:t>
        </w:r>
        <w:r w:rsidR="00B74E30">
          <w:rPr>
            <w:noProof/>
            <w:webHidden/>
          </w:rPr>
          <w:fldChar w:fldCharType="end"/>
        </w:r>
      </w:hyperlink>
    </w:p>
    <w:p w14:paraId="127E1CB9" w14:textId="0C9D3A7E" w:rsidR="00B74E30" w:rsidRDefault="00A40021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66525915" w:history="1">
        <w:r w:rsidR="00B74E30" w:rsidRPr="00457600">
          <w:rPr>
            <w:rStyle w:val="Hyperlink"/>
            <w:noProof/>
          </w:rPr>
          <w:t>Figure 30 – the denser mesh created for simulation validation</w:t>
        </w:r>
        <w:r w:rsidR="00B74E30">
          <w:rPr>
            <w:noProof/>
            <w:webHidden/>
          </w:rPr>
          <w:tab/>
        </w:r>
        <w:r w:rsidR="00B74E30">
          <w:rPr>
            <w:noProof/>
            <w:webHidden/>
          </w:rPr>
          <w:fldChar w:fldCharType="begin"/>
        </w:r>
        <w:r w:rsidR="00B74E30">
          <w:rPr>
            <w:noProof/>
            <w:webHidden/>
          </w:rPr>
          <w:instrText xml:space="preserve"> PAGEREF _Toc166525915 \h </w:instrText>
        </w:r>
        <w:r w:rsidR="00B74E30">
          <w:rPr>
            <w:noProof/>
            <w:webHidden/>
          </w:rPr>
        </w:r>
        <w:r w:rsidR="00B74E30">
          <w:rPr>
            <w:noProof/>
            <w:webHidden/>
          </w:rPr>
          <w:fldChar w:fldCharType="separate"/>
        </w:r>
        <w:r w:rsidR="00B74E30">
          <w:rPr>
            <w:noProof/>
            <w:webHidden/>
          </w:rPr>
          <w:t>18</w:t>
        </w:r>
        <w:r w:rsidR="00B74E30">
          <w:rPr>
            <w:noProof/>
            <w:webHidden/>
          </w:rPr>
          <w:fldChar w:fldCharType="end"/>
        </w:r>
      </w:hyperlink>
    </w:p>
    <w:p w14:paraId="4CCA8AEA" w14:textId="0B209FE1" w:rsidR="00BB13B2" w:rsidRPr="00406C62" w:rsidRDefault="00B74E30" w:rsidP="00406C62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  <w:fldChar w:fldCharType="end"/>
      </w:r>
    </w:p>
    <w:p w14:paraId="44656DF0" w14:textId="468794C0" w:rsidR="00E425F7" w:rsidRPr="006746ED" w:rsidRDefault="00E425F7" w:rsidP="00E425F7">
      <w:pPr>
        <w:pStyle w:val="Heading1"/>
      </w:pPr>
      <w:bookmarkStart w:id="1" w:name="_Toc166534608"/>
      <w:r w:rsidRPr="006746ED">
        <w:t>Introduction</w:t>
      </w:r>
      <w:bookmarkEnd w:id="1"/>
      <w:r w:rsidRPr="006746ED">
        <w:t xml:space="preserve"> </w:t>
      </w:r>
    </w:p>
    <w:p w14:paraId="3C62FE4B" w14:textId="085ED591" w:rsidR="00E425F7" w:rsidRPr="00E425F7" w:rsidRDefault="00E425F7" w:rsidP="00E425F7">
      <w:r w:rsidRPr="006746ED">
        <w:t xml:space="preserve">CAE </w:t>
      </w:r>
      <w:r w:rsidR="0011139B" w:rsidRPr="006746ED">
        <w:t xml:space="preserve">and CAD are becoming an </w:t>
      </w:r>
      <w:r w:rsidR="00C71BC0" w:rsidRPr="006746ED">
        <w:t>increasingly</w:t>
      </w:r>
      <w:r w:rsidR="0011139B" w:rsidRPr="006746ED">
        <w:t xml:space="preserve"> </w:t>
      </w:r>
      <w:r w:rsidR="0030328C" w:rsidRPr="006746ED">
        <w:t>valuable a</w:t>
      </w:r>
      <w:r w:rsidR="0030328C">
        <w:t>sset</w:t>
      </w:r>
      <w:r w:rsidR="00C71BC0">
        <w:t xml:space="preserve"> to any design process </w:t>
      </w:r>
      <w:r w:rsidR="00DF4D8C">
        <w:t>with its speed an</w:t>
      </w:r>
      <w:r w:rsidR="0030328C">
        <w:t xml:space="preserve">d </w:t>
      </w:r>
      <w:r w:rsidR="007A1F4B">
        <w:t>accuracy;</w:t>
      </w:r>
      <w:r w:rsidR="00DF4D8C">
        <w:t xml:space="preserve"> </w:t>
      </w:r>
      <w:r w:rsidR="007A1F4B">
        <w:t>however,</w:t>
      </w:r>
      <w:r w:rsidR="00DF4D8C">
        <w:t xml:space="preserve"> it is not </w:t>
      </w:r>
      <w:r w:rsidR="0030328C">
        <w:t>always</w:t>
      </w:r>
      <w:r w:rsidR="00DF4D8C">
        <w:t xml:space="preserve"> the best solution to all problems</w:t>
      </w:r>
      <w:r w:rsidR="008C391B">
        <w:t xml:space="preserve"> </w:t>
      </w:r>
      <w:r w:rsidR="00376344">
        <w:t xml:space="preserve">as there are </w:t>
      </w:r>
      <w:r w:rsidR="0030328C">
        <w:t>limitations</w:t>
      </w:r>
      <w:r w:rsidR="00376344">
        <w:t xml:space="preserve"> in the assumptions </w:t>
      </w:r>
      <w:r w:rsidR="007D6DD8">
        <w:t>that a simulation makes</w:t>
      </w:r>
      <w:r w:rsidR="001B6C19">
        <w:t xml:space="preserve"> which</w:t>
      </w:r>
      <w:r w:rsidR="007D6DD8">
        <w:t xml:space="preserve"> </w:t>
      </w:r>
      <w:r w:rsidR="00C70343">
        <w:t>can decrease its precision</w:t>
      </w:r>
      <w:r w:rsidR="00E44930">
        <w:t xml:space="preserve">. </w:t>
      </w:r>
      <w:r w:rsidR="006D6CCD">
        <w:t>Com</w:t>
      </w:r>
      <w:r w:rsidR="006D6F4B">
        <w:t xml:space="preserve">paring </w:t>
      </w:r>
      <w:r w:rsidR="006D6CCD">
        <w:t xml:space="preserve">the calculated </w:t>
      </w:r>
      <w:r w:rsidR="006D6F4B">
        <w:t xml:space="preserve">values from simulations results and experimental values </w:t>
      </w:r>
      <w:r w:rsidR="0011728F">
        <w:t xml:space="preserve">from studies into internal ballistics it can be deduced </w:t>
      </w:r>
      <w:r w:rsidR="001E68DA">
        <w:t>how effective simulations are at determining true values.</w:t>
      </w:r>
    </w:p>
    <w:p w14:paraId="6371A6AE" w14:textId="05391988" w:rsidR="00FB0B72" w:rsidRDefault="000F6AB0" w:rsidP="00FB0B72">
      <w:pPr>
        <w:pStyle w:val="Heading1"/>
      </w:pPr>
      <w:bookmarkStart w:id="2" w:name="_Toc166534609"/>
      <w:r>
        <w:lastRenderedPageBreak/>
        <w:t>CAE and CAD in engineering</w:t>
      </w:r>
      <w:bookmarkEnd w:id="2"/>
      <w:r>
        <w:t xml:space="preserve"> </w:t>
      </w:r>
    </w:p>
    <w:p w14:paraId="728D13E8" w14:textId="7F80A705" w:rsidR="000F6AB0" w:rsidRPr="000F6AB0" w:rsidRDefault="000F6AB0" w:rsidP="000F6AB0">
      <w:pPr>
        <w:pStyle w:val="Heading2"/>
      </w:pPr>
      <w:bookmarkStart w:id="3" w:name="_Toc166534610"/>
      <w:r>
        <w:t>What is CAE and CAD</w:t>
      </w:r>
      <w:bookmarkEnd w:id="3"/>
    </w:p>
    <w:p w14:paraId="62DE6947" w14:textId="7D243057" w:rsidR="009575EF" w:rsidRDefault="00FB0B72" w:rsidP="00FB0B72">
      <w:r>
        <w:t xml:space="preserve">CAE (computer aided </w:t>
      </w:r>
      <w:r w:rsidR="004B005D">
        <w:t>engineering)</w:t>
      </w:r>
      <w:r>
        <w:t xml:space="preserve"> </w:t>
      </w:r>
      <w:r w:rsidR="004B005D">
        <w:t>is a term used for software’s that allow the user to mod</w:t>
      </w:r>
      <w:r w:rsidR="00650CA4">
        <w:t>e</w:t>
      </w:r>
      <w:r w:rsidR="004B005D">
        <w:t>l an simulate a product digitally which allows for analyses and evaluation of designs.</w:t>
      </w:r>
      <w:sdt>
        <w:sdtPr>
          <w:id w:val="-2006120406"/>
          <w:citation/>
        </w:sdtPr>
        <w:sdtEndPr/>
        <w:sdtContent>
          <w:r w:rsidR="0078453A">
            <w:fldChar w:fldCharType="begin"/>
          </w:r>
          <w:r w:rsidR="0078453A">
            <w:instrText xml:space="preserve"> CITATION sie24 \l 2057 </w:instrText>
          </w:r>
          <w:r w:rsidR="0078453A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[1]</w:t>
          </w:r>
          <w:r w:rsidR="0078453A">
            <w:fldChar w:fldCharType="end"/>
          </w:r>
        </w:sdtContent>
      </w:sdt>
      <w:r w:rsidR="004B005D">
        <w:t xml:space="preserve"> Using information provided it can </w:t>
      </w:r>
      <w:r w:rsidR="00A867F6">
        <w:t>assess</w:t>
      </w:r>
      <w:r w:rsidR="004B005D">
        <w:t xml:space="preserve"> how </w:t>
      </w:r>
      <w:r w:rsidR="00B95C98">
        <w:t>the assemble</w:t>
      </w:r>
      <w:r w:rsidR="004B005D">
        <w:t xml:space="preserve"> would react to real world problems and condition to assess the performance, </w:t>
      </w:r>
      <w:r w:rsidR="0095426C">
        <w:t>safety,</w:t>
      </w:r>
      <w:r w:rsidR="004B005D">
        <w:t xml:space="preserve"> and </w:t>
      </w:r>
      <w:r w:rsidR="0095426C">
        <w:t xml:space="preserve">reliability all at a computer. Offer used along side this is CAD (computer aided design). </w:t>
      </w:r>
      <w:sdt>
        <w:sdtPr>
          <w:id w:val="-844933337"/>
          <w:citation/>
        </w:sdtPr>
        <w:sdtEndPr/>
        <w:sdtContent>
          <w:r w:rsidR="00D0505C">
            <w:fldChar w:fldCharType="begin"/>
          </w:r>
          <w:r w:rsidR="00D0505C">
            <w:instrText xml:space="preserve"> CITATION sie241 \l 2057 </w:instrText>
          </w:r>
          <w:r w:rsidR="00D0505C">
            <w:fldChar w:fldCharType="separate"/>
          </w:r>
          <w:r w:rsidR="007A1F4B" w:rsidRPr="007A1F4B">
            <w:rPr>
              <w:noProof/>
            </w:rPr>
            <w:t>[2]</w:t>
          </w:r>
          <w:r w:rsidR="00D0505C">
            <w:fldChar w:fldCharType="end"/>
          </w:r>
        </w:sdtContent>
      </w:sdt>
      <w:r w:rsidR="00D0505C">
        <w:t xml:space="preserve"> </w:t>
      </w:r>
      <w:r w:rsidR="00C95580">
        <w:t xml:space="preserve"> </w:t>
      </w:r>
      <w:r w:rsidR="0095426C">
        <w:t>Allows a user to create a 2D drawing or 3D</w:t>
      </w:r>
      <w:r w:rsidR="001706A6">
        <w:t xml:space="preserve"> models </w:t>
      </w:r>
      <w:r w:rsidR="0095426C">
        <w:t xml:space="preserve">of products to visualise and </w:t>
      </w:r>
      <w:r w:rsidR="0009070B">
        <w:t>analyse</w:t>
      </w:r>
      <w:r w:rsidR="0095426C">
        <w:t xml:space="preserve"> with the ability to make quick design changes without ever needing a physical model. </w:t>
      </w:r>
      <w:r w:rsidR="00C448CE">
        <w:t xml:space="preserve"> The CAD models are imported into CAE software to be assessed and possibly modified. </w:t>
      </w:r>
      <w:r w:rsidR="0095426C">
        <w:t xml:space="preserve">The two </w:t>
      </w:r>
      <w:r w:rsidR="000F1E13">
        <w:t>software’s</w:t>
      </w:r>
      <w:r w:rsidR="0095426C">
        <w:t xml:space="preserve"> allow a concept to go </w:t>
      </w:r>
      <w:r w:rsidR="000F1E13">
        <w:t>through</w:t>
      </w:r>
      <w:r w:rsidR="0095426C">
        <w:t xml:space="preserve"> </w:t>
      </w:r>
      <w:r w:rsidR="0009070B">
        <w:t>designs,</w:t>
      </w:r>
      <w:r w:rsidR="00B90792">
        <w:t xml:space="preserve"> and simulation</w:t>
      </w:r>
      <w:r w:rsidR="0095426C">
        <w:t xml:space="preserve">s at a much faster rate than </w:t>
      </w:r>
      <w:r w:rsidR="00B90792">
        <w:t>a physical study.</w:t>
      </w:r>
      <w:r w:rsidR="00605EFB">
        <w:t xml:space="preserve"> It is used in a wide range </w:t>
      </w:r>
      <w:r w:rsidR="009575EF">
        <w:t>of</w:t>
      </w:r>
      <w:r w:rsidR="00605EFB">
        <w:t xml:space="preserve"> </w:t>
      </w:r>
      <w:r w:rsidR="00D65DAC">
        <w:t>industries</w:t>
      </w:r>
      <w:r w:rsidR="00605EFB">
        <w:t xml:space="preserve"> such </w:t>
      </w:r>
      <w:r w:rsidR="006746ED">
        <w:t>as</w:t>
      </w:r>
      <w:r w:rsidR="008974B3">
        <w:t xml:space="preserve"> defence, medi</w:t>
      </w:r>
      <w:r w:rsidR="0009070B">
        <w:t>c</w:t>
      </w:r>
      <w:r w:rsidR="008974B3">
        <w:t xml:space="preserve">al, forensics, </w:t>
      </w:r>
      <w:r w:rsidR="003C5F9A">
        <w:t xml:space="preserve">aerospace, design and automotive </w:t>
      </w:r>
      <w:sdt>
        <w:sdtPr>
          <w:id w:val="-1868279222"/>
          <w:citation/>
        </w:sdtPr>
        <w:sdtEndPr/>
        <w:sdtContent>
          <w:r w:rsidR="003C5F9A">
            <w:fldChar w:fldCharType="begin"/>
          </w:r>
          <w:r w:rsidR="003C5F9A">
            <w:instrText xml:space="preserve"> CITATION CAD24 \l 2057 </w:instrText>
          </w:r>
          <w:r w:rsidR="003C5F9A">
            <w:fldChar w:fldCharType="separate"/>
          </w:r>
          <w:r w:rsidR="007A1F4B" w:rsidRPr="007A1F4B">
            <w:rPr>
              <w:noProof/>
            </w:rPr>
            <w:t>[3]</w:t>
          </w:r>
          <w:r w:rsidR="003C5F9A">
            <w:fldChar w:fldCharType="end"/>
          </w:r>
        </w:sdtContent>
      </w:sdt>
      <w:r w:rsidR="00991C1D">
        <w:t xml:space="preserve"> . </w:t>
      </w:r>
      <w:r w:rsidR="00637D44">
        <w:t>B</w:t>
      </w:r>
      <w:r w:rsidR="00991C1D">
        <w:t xml:space="preserve">asic form of </w:t>
      </w:r>
      <w:r w:rsidR="008768F3">
        <w:t xml:space="preserve">CAE and CAD can be traced back </w:t>
      </w:r>
      <w:r w:rsidR="00A90FBF">
        <w:t>to</w:t>
      </w:r>
      <w:r w:rsidR="008768F3">
        <w:t>1960</w:t>
      </w:r>
      <w:r w:rsidR="00A90FBF">
        <w:t xml:space="preserve"> where</w:t>
      </w:r>
      <w:r w:rsidR="008768F3">
        <w:t xml:space="preserve"> CAD was first introduced </w:t>
      </w:r>
      <w:r w:rsidR="00114052">
        <w:t>with 2D dra</w:t>
      </w:r>
      <w:r w:rsidR="00A90FBF">
        <w:t>wing</w:t>
      </w:r>
      <w:r w:rsidR="00114052">
        <w:t xml:space="preserve"> tools. In the 1970s came 3D </w:t>
      </w:r>
      <w:r w:rsidR="000C00DE">
        <w:t xml:space="preserve">modelling followed by </w:t>
      </w:r>
      <w:r w:rsidR="005F21FA">
        <w:t xml:space="preserve">basic forms of finite element </w:t>
      </w:r>
      <w:r w:rsidR="0009070B">
        <w:t xml:space="preserve">analysis (FEA) </w:t>
      </w:r>
      <w:r w:rsidR="00A90FBF">
        <w:t>and slow</w:t>
      </w:r>
      <w:r w:rsidR="0009070B">
        <w:t>ly</w:t>
      </w:r>
      <w:r w:rsidR="00A90FBF">
        <w:t xml:space="preserve"> building more and more from there</w:t>
      </w:r>
      <w:r w:rsidR="00D3775B">
        <w:t xml:space="preserve">. Since </w:t>
      </w:r>
      <w:r w:rsidR="00983C38">
        <w:t>then,</w:t>
      </w:r>
      <w:r w:rsidR="00D3775B">
        <w:t xml:space="preserve"> it has grown </w:t>
      </w:r>
      <w:r w:rsidR="00983C38">
        <w:t>exponential</w:t>
      </w:r>
      <w:r w:rsidR="00D3775B">
        <w:t xml:space="preserve"> </w:t>
      </w:r>
      <w:r w:rsidR="00983C38">
        <w:t xml:space="preserve">and drastically changed </w:t>
      </w:r>
      <w:r w:rsidR="00FE7B18">
        <w:t xml:space="preserve">the </w:t>
      </w:r>
      <w:r w:rsidR="00017692">
        <w:t>design landscape.</w:t>
      </w:r>
      <w:sdt>
        <w:sdtPr>
          <w:id w:val="316162092"/>
          <w:citation/>
        </w:sdtPr>
        <w:sdtEndPr/>
        <w:sdtContent>
          <w:r w:rsidR="00017692">
            <w:fldChar w:fldCharType="begin"/>
          </w:r>
          <w:r w:rsidR="00017692">
            <w:instrText xml:space="preserve"> CITATION Ele23 \l 2057 </w:instrText>
          </w:r>
          <w:r w:rsidR="00017692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[4]</w:t>
          </w:r>
          <w:r w:rsidR="00017692">
            <w:fldChar w:fldCharType="end"/>
          </w:r>
        </w:sdtContent>
      </w:sdt>
    </w:p>
    <w:p w14:paraId="40E7170A" w14:textId="0BCCFE60" w:rsidR="009F2C36" w:rsidRDefault="007D1A67" w:rsidP="00DB1F39">
      <w:pPr>
        <w:pStyle w:val="Heading2"/>
      </w:pPr>
      <w:bookmarkStart w:id="4" w:name="_Toc166534611"/>
      <w:r>
        <w:t>How is this used in Engineering?</w:t>
      </w:r>
      <w:bookmarkEnd w:id="4"/>
      <w:r>
        <w:t xml:space="preserve"> </w:t>
      </w:r>
    </w:p>
    <w:p w14:paraId="6B507CED" w14:textId="50EDDA64" w:rsidR="007D1A67" w:rsidRPr="007D1A67" w:rsidRDefault="00DB1F39" w:rsidP="007D1A67">
      <w:r>
        <w:t>Though used in a wide range of industries engineering is where it is most prominent due to its</w:t>
      </w:r>
      <w:r w:rsidR="00437D66">
        <w:t xml:space="preserve"> </w:t>
      </w:r>
      <w:r w:rsidR="00A70A84">
        <w:t xml:space="preserve">versatility </w:t>
      </w:r>
      <w:r w:rsidR="00A22515">
        <w:t>it can be used in almost all of the</w:t>
      </w:r>
      <w:r w:rsidR="0036006F">
        <w:t xml:space="preserve"> disciplines</w:t>
      </w:r>
      <w:r w:rsidR="00A22515">
        <w:t xml:space="preserve">. </w:t>
      </w:r>
      <w:r w:rsidR="00EC4B68">
        <w:t xml:space="preserve">A CAD </w:t>
      </w:r>
      <w:r w:rsidR="0097044A">
        <w:t>model</w:t>
      </w:r>
      <w:r w:rsidR="00EC4B68">
        <w:t xml:space="preserve"> </w:t>
      </w:r>
      <w:r w:rsidR="007560D5">
        <w:t xml:space="preserve">would be created </w:t>
      </w:r>
      <w:r w:rsidR="001C5560">
        <w:t>w</w:t>
      </w:r>
      <w:r w:rsidR="00AF17E2">
        <w:t>hether</w:t>
      </w:r>
      <w:r w:rsidR="001C5560">
        <w:t xml:space="preserve"> that’s of a full assembly or just </w:t>
      </w:r>
      <w:r w:rsidR="00211B45">
        <w:t>apart from</w:t>
      </w:r>
      <w:r w:rsidR="00B475B4">
        <w:t xml:space="preserve"> full engines or just bolts </w:t>
      </w:r>
      <w:r w:rsidR="00211B45">
        <w:t xml:space="preserve">within. This can then be subjected to </w:t>
      </w:r>
      <w:r w:rsidR="00017692">
        <w:t>condition</w:t>
      </w:r>
      <w:r w:rsidR="004568B1">
        <w:t>s</w:t>
      </w:r>
      <w:r w:rsidR="00D74577">
        <w:t xml:space="preserve"> </w:t>
      </w:r>
      <w:r w:rsidR="005725FC">
        <w:t xml:space="preserve">required. </w:t>
      </w:r>
      <w:r w:rsidR="00EE724E">
        <w:t>Primary</w:t>
      </w:r>
      <w:r w:rsidR="00E7142F">
        <w:t xml:space="preserve"> used to </w:t>
      </w:r>
      <w:r w:rsidR="00EE724E">
        <w:t>analyse</w:t>
      </w:r>
      <w:r w:rsidR="00E7142F">
        <w:t xml:space="preserve"> performance and </w:t>
      </w:r>
      <w:r w:rsidR="00EE724E">
        <w:t xml:space="preserve">limits as well as </w:t>
      </w:r>
      <w:r w:rsidR="00974AD9">
        <w:t xml:space="preserve">for </w:t>
      </w:r>
      <w:r w:rsidR="00EE724E">
        <w:t>product</w:t>
      </w:r>
      <w:r w:rsidR="00E7142F">
        <w:t xml:space="preserve"> </w:t>
      </w:r>
      <w:r w:rsidR="00EE724E">
        <w:t xml:space="preserve">optimisation. It has become </w:t>
      </w:r>
      <w:r w:rsidR="005F7466">
        <w:t xml:space="preserve">part of the necessary workflow </w:t>
      </w:r>
      <w:r w:rsidR="00A81287">
        <w:t xml:space="preserve">for most engineering products </w:t>
      </w:r>
      <w:sdt>
        <w:sdtPr>
          <w:id w:val="1883134570"/>
          <w:citation/>
        </w:sdtPr>
        <w:sdtEndPr/>
        <w:sdtContent>
          <w:r w:rsidR="00A81287">
            <w:fldChar w:fldCharType="begin"/>
          </w:r>
          <w:r w:rsidR="00A81287">
            <w:instrText xml:space="preserve"> CITATION Cra23 \l 2057 </w:instrText>
          </w:r>
          <w:r w:rsidR="00A81287">
            <w:fldChar w:fldCharType="separate"/>
          </w:r>
          <w:r w:rsidR="007A1F4B" w:rsidRPr="007A1F4B">
            <w:rPr>
              <w:noProof/>
            </w:rPr>
            <w:t>[5]</w:t>
          </w:r>
          <w:r w:rsidR="00A81287">
            <w:fldChar w:fldCharType="end"/>
          </w:r>
        </w:sdtContent>
      </w:sdt>
      <w:r w:rsidR="00D91E00">
        <w:t>. Although not fully replac</w:t>
      </w:r>
      <w:r w:rsidR="00407029">
        <w:t>ing the more traditional methods of design</w:t>
      </w:r>
      <w:r w:rsidR="00974AD9">
        <w:t xml:space="preserve"> and analysis</w:t>
      </w:r>
      <w:r w:rsidR="00407029">
        <w:t xml:space="preserve"> </w:t>
      </w:r>
      <w:r w:rsidR="00CD5C22">
        <w:t>it is still developing with huge potential ahead</w:t>
      </w:r>
      <w:r w:rsidR="00AF17E2">
        <w:t>.</w:t>
      </w:r>
    </w:p>
    <w:p w14:paraId="0124D6AD" w14:textId="353B3F50" w:rsidR="00FB0B72" w:rsidRDefault="00FB0B72" w:rsidP="00FB0B72">
      <w:pPr>
        <w:pStyle w:val="Heading2"/>
      </w:pPr>
      <w:bookmarkStart w:id="5" w:name="_Toc166534612"/>
      <w:r>
        <w:t>Advantages and disadvantage’s</w:t>
      </w:r>
      <w:bookmarkEnd w:id="5"/>
    </w:p>
    <w:p w14:paraId="78CF30BD" w14:textId="778405A1" w:rsidR="00C16AA3" w:rsidRDefault="00C448CE" w:rsidP="00C16AA3">
      <w:r>
        <w:t>Advan</w:t>
      </w:r>
      <w:r w:rsidR="0009070B">
        <w:t>tages</w:t>
      </w:r>
      <w:r>
        <w:t xml:space="preserve"> of using CAE and CAD are man</w:t>
      </w:r>
      <w:r w:rsidR="0009070B">
        <w:t>ly</w:t>
      </w:r>
      <w:r>
        <w:t xml:space="preserve"> its speed. </w:t>
      </w:r>
      <w:r w:rsidR="00EC7729">
        <w:t>Although</w:t>
      </w:r>
      <w:r>
        <w:t xml:space="preserve"> creating a highly </w:t>
      </w:r>
      <w:r w:rsidR="0009070B">
        <w:t>accurate</w:t>
      </w:r>
      <w:r>
        <w:t xml:space="preserve"> model and </w:t>
      </w:r>
      <w:r w:rsidR="00EC7729">
        <w:t>condition</w:t>
      </w:r>
      <w:r w:rsidR="0009070B">
        <w:t>s</w:t>
      </w:r>
      <w:r>
        <w:t xml:space="preserve"> can be time </w:t>
      </w:r>
      <w:r w:rsidR="00EC7729">
        <w:t>consuming, it</w:t>
      </w:r>
      <w:r>
        <w:t xml:space="preserve"> is a much faster process overall as the </w:t>
      </w:r>
      <w:r w:rsidR="00B3617A">
        <w:t>two-work</w:t>
      </w:r>
      <w:r>
        <w:t xml:space="preserve"> </w:t>
      </w:r>
      <w:r w:rsidR="00EC7729">
        <w:t>incredib</w:t>
      </w:r>
      <w:r w:rsidR="0009070B">
        <w:t>ly</w:t>
      </w:r>
      <w:r w:rsidR="00EC7729">
        <w:t xml:space="preserve"> seamlessly</w:t>
      </w:r>
      <w:r>
        <w:t xml:space="preserve"> </w:t>
      </w:r>
      <w:r w:rsidR="00EC7729">
        <w:t>together</w:t>
      </w:r>
      <w:r>
        <w:t xml:space="preserve"> </w:t>
      </w:r>
      <w:r w:rsidR="006B3F56">
        <w:t xml:space="preserve">allowing to optimise a product </w:t>
      </w:r>
      <w:r w:rsidR="00EC7729">
        <w:t>early on in the design process</w:t>
      </w:r>
      <w:r>
        <w:t>. The software can take huge amounts of</w:t>
      </w:r>
      <w:r w:rsidR="007D7484">
        <w:t xml:space="preserve"> tra</w:t>
      </w:r>
      <w:r w:rsidR="00EC7729">
        <w:t>in</w:t>
      </w:r>
      <w:r w:rsidR="007D7484">
        <w:t>ing</w:t>
      </w:r>
      <w:r w:rsidR="00803FBD">
        <w:t xml:space="preserve"> and hardware</w:t>
      </w:r>
      <w:r w:rsidR="007D7484">
        <w:t xml:space="preserve"> to </w:t>
      </w:r>
      <w:r w:rsidR="00EC7729">
        <w:t>be able</w:t>
      </w:r>
      <w:r w:rsidR="007D7484">
        <w:t xml:space="preserve"> to </w:t>
      </w:r>
      <w:r w:rsidR="00EC7729">
        <w:t xml:space="preserve">be </w:t>
      </w:r>
      <w:r w:rsidR="007D7484">
        <w:t>use</w:t>
      </w:r>
      <w:r w:rsidR="00EC7729">
        <w:t>d</w:t>
      </w:r>
      <w:r w:rsidR="007D7484">
        <w:t xml:space="preserve"> efficiently as</w:t>
      </w:r>
      <w:r w:rsidR="00B3617A">
        <w:t xml:space="preserve"> they</w:t>
      </w:r>
      <w:r w:rsidR="007D7484">
        <w:t xml:space="preserve"> are high</w:t>
      </w:r>
      <w:r w:rsidR="00B3617A">
        <w:t>ly</w:t>
      </w:r>
      <w:r w:rsidR="007D7484">
        <w:t xml:space="preserve"> complex systems that pose a significant initial cost how</w:t>
      </w:r>
      <w:r w:rsidR="00B3617A">
        <w:t>ev</w:t>
      </w:r>
      <w:r w:rsidR="007D7484">
        <w:t xml:space="preserve">er in the long run this would be faster than </w:t>
      </w:r>
      <w:r w:rsidR="006B3F56">
        <w:t xml:space="preserve">hand drawn </w:t>
      </w:r>
      <w:r w:rsidR="007D7484">
        <w:t xml:space="preserve">modelling and </w:t>
      </w:r>
      <w:r w:rsidR="00B3617A">
        <w:t>physical</w:t>
      </w:r>
      <w:r w:rsidR="006B3F56">
        <w:t xml:space="preserve"> </w:t>
      </w:r>
      <w:r w:rsidR="007D7484">
        <w:t xml:space="preserve">testing which could take many </w:t>
      </w:r>
      <w:r w:rsidR="00B3617A">
        <w:t>iterations</w:t>
      </w:r>
      <w:r w:rsidR="007D7484">
        <w:t xml:space="preserve"> before desired results tak</w:t>
      </w:r>
      <w:r w:rsidR="00B3617A">
        <w:t xml:space="preserve">ing huge </w:t>
      </w:r>
      <w:r w:rsidR="007D7484">
        <w:t xml:space="preserve">amounts of time, </w:t>
      </w:r>
      <w:r w:rsidR="00B3617A">
        <w:t>resources</w:t>
      </w:r>
      <w:r w:rsidR="007D7484">
        <w:t xml:space="preserve">  and money where these </w:t>
      </w:r>
      <w:r w:rsidR="00B3617A">
        <w:t>software’s</w:t>
      </w:r>
      <w:r w:rsidR="007D7484">
        <w:t xml:space="preserve"> can be adapted or modified the</w:t>
      </w:r>
      <w:r w:rsidR="00B3617A">
        <w:t>n evaluated</w:t>
      </w:r>
      <w:r w:rsidR="007D7484">
        <w:t xml:space="preserve"> within a </w:t>
      </w:r>
      <w:r w:rsidR="00B3617A">
        <w:t>day.</w:t>
      </w:r>
      <w:r w:rsidR="00101478">
        <w:t xml:space="preserve"> </w:t>
      </w:r>
      <w:r w:rsidR="004C624D">
        <w:t>Though complexity can be dependent on the hardware’s capability.</w:t>
      </w:r>
      <w:sdt>
        <w:sdtPr>
          <w:id w:val="158285056"/>
          <w:citation/>
        </w:sdtPr>
        <w:sdtEndPr/>
        <w:sdtContent>
          <w:r w:rsidR="009A572F">
            <w:fldChar w:fldCharType="begin"/>
          </w:r>
          <w:r w:rsidR="009A572F">
            <w:instrText xml:space="preserve"> CITATION ARC24 \l 2057 </w:instrText>
          </w:r>
          <w:r w:rsidR="009A572F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[6]</w:t>
          </w:r>
          <w:r w:rsidR="009A572F">
            <w:fldChar w:fldCharType="end"/>
          </w:r>
        </w:sdtContent>
      </w:sdt>
      <w:r w:rsidR="00B3617A">
        <w:t xml:space="preserve"> Being</w:t>
      </w:r>
      <w:r w:rsidR="007D7484">
        <w:t xml:space="preserve"> able to </w:t>
      </w:r>
      <w:r w:rsidR="00B3617A">
        <w:t xml:space="preserve">visualise </w:t>
      </w:r>
      <w:r w:rsidR="007D7484">
        <w:t xml:space="preserve">the product and its </w:t>
      </w:r>
      <w:r w:rsidR="0009070B">
        <w:t>dimension</w:t>
      </w:r>
      <w:r w:rsidR="007D7484">
        <w:t xml:space="preserve"> to a high degree of </w:t>
      </w:r>
      <w:r w:rsidR="0009070B">
        <w:t>accuracy</w:t>
      </w:r>
      <w:r w:rsidR="007D7484">
        <w:t xml:space="preserve"> can help discover major problems before its dev</w:t>
      </w:r>
      <w:r w:rsidR="00B3617A">
        <w:t>elopment</w:t>
      </w:r>
      <w:r w:rsidR="006B3F56">
        <w:t xml:space="preserve"> reducing future risks during </w:t>
      </w:r>
      <w:r w:rsidR="005A797F">
        <w:t>its</w:t>
      </w:r>
      <w:r w:rsidR="006B3F56">
        <w:t xml:space="preserve"> </w:t>
      </w:r>
      <w:r w:rsidR="008C4A62">
        <w:t>manufacturing</w:t>
      </w:r>
      <w:r w:rsidR="006B3F56">
        <w:t xml:space="preserve"> or </w:t>
      </w:r>
      <w:r w:rsidR="008C4A62">
        <w:t>operation.</w:t>
      </w:r>
      <w:r w:rsidR="007D7484">
        <w:t xml:space="preserve"> </w:t>
      </w:r>
      <w:r w:rsidR="008C4A62">
        <w:t xml:space="preserve">Manufactured </w:t>
      </w:r>
      <w:r w:rsidR="007D7484">
        <w:t xml:space="preserve">or hand draw parts may not have measurements as </w:t>
      </w:r>
      <w:r w:rsidR="00C33907">
        <w:t xml:space="preserve">accurate </w:t>
      </w:r>
      <w:r w:rsidR="006B3F56">
        <w:t>as the so</w:t>
      </w:r>
      <w:r w:rsidR="00C33907">
        <w:t>ft</w:t>
      </w:r>
      <w:r w:rsidR="006B3F56">
        <w:t>ware offers</w:t>
      </w:r>
      <w:r w:rsidR="00C33907">
        <w:t xml:space="preserve"> as human error or tolerances in machines can have an effect</w:t>
      </w:r>
      <w:r w:rsidR="006B3F56">
        <w:t xml:space="preserve">. Because of these designers have become heavily </w:t>
      </w:r>
      <w:r w:rsidR="00C7694D">
        <w:t>reliant</w:t>
      </w:r>
      <w:r w:rsidR="006B3F56">
        <w:t xml:space="preserve"> on this for the bulk of dev</w:t>
      </w:r>
      <w:r w:rsidR="00C7694D">
        <w:t>elopment</w:t>
      </w:r>
      <w:r w:rsidR="006B3F56">
        <w:t xml:space="preserve"> although </w:t>
      </w:r>
      <w:r w:rsidR="00072527">
        <w:t xml:space="preserve">a </w:t>
      </w:r>
      <w:r w:rsidR="00C7694D">
        <w:t>physical</w:t>
      </w:r>
      <w:r w:rsidR="006B3F56">
        <w:t xml:space="preserve"> product still has to be produced and tested to </w:t>
      </w:r>
      <w:r w:rsidR="00C7694D">
        <w:t>validate</w:t>
      </w:r>
      <w:r w:rsidR="006B3F56">
        <w:t xml:space="preserve"> the studies done with </w:t>
      </w:r>
      <w:r w:rsidR="005A5A93">
        <w:t>CAE,</w:t>
      </w:r>
      <w:r w:rsidR="00C7694D">
        <w:t xml:space="preserve"> so</w:t>
      </w:r>
      <w:r w:rsidR="009D1F21">
        <w:t xml:space="preserve"> the cost is not fully reduced</w:t>
      </w:r>
      <w:r w:rsidR="006B3F56">
        <w:t>.</w:t>
      </w:r>
      <w:r w:rsidR="005A797F">
        <w:t xml:space="preserve"> </w:t>
      </w:r>
      <w:sdt>
        <w:sdtPr>
          <w:id w:val="-766536194"/>
          <w:citation/>
        </w:sdtPr>
        <w:sdtEndPr/>
        <w:sdtContent>
          <w:r w:rsidR="005A797F">
            <w:fldChar w:fldCharType="begin"/>
          </w:r>
          <w:r w:rsidR="005A797F">
            <w:instrText xml:space="preserve"> CITATION BBC24 \l 2057 </w:instrText>
          </w:r>
          <w:r w:rsidR="005A797F">
            <w:fldChar w:fldCharType="separate"/>
          </w:r>
          <w:r w:rsidR="007A1F4B" w:rsidRPr="007A1F4B">
            <w:rPr>
              <w:noProof/>
            </w:rPr>
            <w:t>[7]</w:t>
          </w:r>
          <w:r w:rsidR="005A797F">
            <w:fldChar w:fldCharType="end"/>
          </w:r>
        </w:sdtContent>
      </w:sdt>
      <w:r w:rsidR="006B3F56">
        <w:t xml:space="preserve"> Although the predict</w:t>
      </w:r>
      <w:r w:rsidR="009D1F21">
        <w:t>ions</w:t>
      </w:r>
      <w:r w:rsidR="006B3F56">
        <w:t xml:space="preserve"> given are highly accurate it will only </w:t>
      </w:r>
      <w:r w:rsidR="009D1F21">
        <w:t>accommodate</w:t>
      </w:r>
      <w:r w:rsidR="006B3F56">
        <w:t xml:space="preserve"> the </w:t>
      </w:r>
      <w:r w:rsidR="009D1F21">
        <w:t>variables</w:t>
      </w:r>
      <w:r w:rsidR="006B3F56">
        <w:t xml:space="preserve"> that’s the user has chosen </w:t>
      </w:r>
      <w:r w:rsidR="00EA6CFF">
        <w:t xml:space="preserve">and assumptions </w:t>
      </w:r>
      <w:r w:rsidR="00823DBB">
        <w:t xml:space="preserve">and </w:t>
      </w:r>
      <w:r w:rsidR="00EA6CFF">
        <w:t>the systems</w:t>
      </w:r>
      <w:r w:rsidR="00823DBB">
        <w:t xml:space="preserve"> simplifications</w:t>
      </w:r>
      <w:r w:rsidR="00EA6CFF">
        <w:t xml:space="preserve"> </w:t>
      </w:r>
      <w:r w:rsidR="00823DBB">
        <w:t xml:space="preserve">that it makes </w:t>
      </w:r>
      <w:r w:rsidR="00565E3A">
        <w:t>be</w:t>
      </w:r>
      <w:r w:rsidR="005A5A93">
        <w:t xml:space="preserve">cause </w:t>
      </w:r>
      <w:r w:rsidR="00565E3A">
        <w:t xml:space="preserve">of these </w:t>
      </w:r>
      <w:r w:rsidR="006B3F56">
        <w:t xml:space="preserve">which means there could still be problems posed by unforeseen or </w:t>
      </w:r>
      <w:r w:rsidR="006B3F56">
        <w:lastRenderedPageBreak/>
        <w:t xml:space="preserve">uncontrollable factors that </w:t>
      </w:r>
      <w:r w:rsidR="005A5A93">
        <w:t>cannot</w:t>
      </w:r>
      <w:r w:rsidR="006B3F56">
        <w:t xml:space="preserve"> be identified </w:t>
      </w:r>
      <w:r w:rsidR="005A5A93">
        <w:t>until</w:t>
      </w:r>
      <w:r w:rsidR="006B3F56">
        <w:t xml:space="preserve"> </w:t>
      </w:r>
      <w:r w:rsidR="005A5A93">
        <w:t>physical</w:t>
      </w:r>
      <w:r w:rsidR="006B3F56">
        <w:t xml:space="preserve"> test takes place. The design of a product works best when both CAE and CAD are used alongside real world tests.</w:t>
      </w:r>
    </w:p>
    <w:p w14:paraId="20E87206" w14:textId="37CC50E7" w:rsidR="00156F9C" w:rsidRDefault="00156F9C" w:rsidP="00FB0B72">
      <w:pPr>
        <w:pStyle w:val="Heading2"/>
      </w:pPr>
      <w:bookmarkStart w:id="6" w:name="_Toc166534613"/>
      <w:r>
        <w:t>SolidWorks</w:t>
      </w:r>
      <w:bookmarkEnd w:id="6"/>
      <w:r>
        <w:t xml:space="preserve"> </w:t>
      </w:r>
    </w:p>
    <w:p w14:paraId="21EB85F0" w14:textId="673563F9" w:rsidR="004A78A3" w:rsidRPr="004A78A3" w:rsidRDefault="00FD523F" w:rsidP="004A78A3">
      <w:r>
        <w:t>SolidWorks is</w:t>
      </w:r>
      <w:r w:rsidR="00F968DE">
        <w:t xml:space="preserve"> commonly</w:t>
      </w:r>
      <w:r w:rsidR="003D4C3A">
        <w:t xml:space="preserve"> used</w:t>
      </w:r>
      <w:r>
        <w:t xml:space="preserve"> a CAD</w:t>
      </w:r>
      <w:r w:rsidR="00934B47">
        <w:t xml:space="preserve"> and CAE</w:t>
      </w:r>
      <w:r>
        <w:t xml:space="preserve"> software </w:t>
      </w:r>
      <w:r w:rsidR="00F968DE">
        <w:t xml:space="preserve">for 2D drawings </w:t>
      </w:r>
      <w:r w:rsidR="002A6D04">
        <w:t>or 3D models w</w:t>
      </w:r>
      <w:r w:rsidR="00BB2F9D">
        <w:t xml:space="preserve">ith the ability to </w:t>
      </w:r>
      <w:r w:rsidR="00934B47">
        <w:t>simulate the designs as wel</w:t>
      </w:r>
      <w:r w:rsidR="00D03408">
        <w:t>l. Allows the user to break down a</w:t>
      </w:r>
      <w:r w:rsidR="00EA37F0">
        <w:t xml:space="preserve"> design</w:t>
      </w:r>
      <w:r w:rsidR="00D03408">
        <w:t xml:space="preserve"> into its parts then </w:t>
      </w:r>
      <w:r w:rsidR="00C15DFD">
        <w:t>construct</w:t>
      </w:r>
      <w:r w:rsidR="00EA37F0">
        <w:t xml:space="preserve"> them</w:t>
      </w:r>
      <w:r w:rsidR="00D03408">
        <w:t xml:space="preserve"> together to create the </w:t>
      </w:r>
      <w:r w:rsidR="00EA78C6">
        <w:t>assembly</w:t>
      </w:r>
      <w:r w:rsidR="00C15DFD">
        <w:t xml:space="preserve"> </w:t>
      </w:r>
      <w:r w:rsidR="006E61F9">
        <w:t>with detailed drawings that can be created from the 3D model</w:t>
      </w:r>
      <w:r w:rsidR="00DE70AD">
        <w:t xml:space="preserve">. </w:t>
      </w:r>
      <w:sdt>
        <w:sdtPr>
          <w:id w:val="-1721898654"/>
          <w:citation/>
        </w:sdtPr>
        <w:sdtEndPr/>
        <w:sdtContent>
          <w:r w:rsidR="001C3B6B">
            <w:fldChar w:fldCharType="begin"/>
          </w:r>
          <w:r w:rsidR="001C3B6B">
            <w:instrText xml:space="preserve"> CITATION Das \l 2057 </w:instrText>
          </w:r>
          <w:r w:rsidR="001C3B6B">
            <w:fldChar w:fldCharType="separate"/>
          </w:r>
          <w:r w:rsidR="007A1F4B" w:rsidRPr="007A1F4B">
            <w:rPr>
              <w:noProof/>
            </w:rPr>
            <w:t>[8]</w:t>
          </w:r>
          <w:r w:rsidR="001C3B6B">
            <w:fldChar w:fldCharType="end"/>
          </w:r>
        </w:sdtContent>
      </w:sdt>
      <w:r w:rsidR="001C3B6B">
        <w:t xml:space="preserve"> </w:t>
      </w:r>
      <w:r w:rsidR="003B44F8">
        <w:t>It’s</w:t>
      </w:r>
      <w:r w:rsidR="00DE70AD">
        <w:t xml:space="preserve"> an </w:t>
      </w:r>
      <w:r w:rsidR="003B44F8">
        <w:t>easy-to-use</w:t>
      </w:r>
      <w:r w:rsidR="00DE70AD">
        <w:t xml:space="preserve"> software </w:t>
      </w:r>
      <w:r w:rsidR="002D6EAE">
        <w:t xml:space="preserve">that allows the user to make complex designs </w:t>
      </w:r>
      <w:r w:rsidR="00DE70AD">
        <w:t>with a large database of basic parts like bol</w:t>
      </w:r>
      <w:r w:rsidR="000074A0">
        <w:t>ts</w:t>
      </w:r>
      <w:r w:rsidR="00852F34">
        <w:t xml:space="preserve">. It is also </w:t>
      </w:r>
      <w:r w:rsidR="003B44F8">
        <w:t xml:space="preserve">incredibly </w:t>
      </w:r>
      <w:r w:rsidR="00852F34">
        <w:t xml:space="preserve">compatible with </w:t>
      </w:r>
      <w:r w:rsidR="003B44F8">
        <w:t>other</w:t>
      </w:r>
      <w:r w:rsidR="00852F34">
        <w:t xml:space="preserve"> CAE tools and can </w:t>
      </w:r>
      <w:r w:rsidR="003B44F8">
        <w:t xml:space="preserve">be integrated seamlessly. </w:t>
      </w:r>
      <w:sdt>
        <w:sdtPr>
          <w:id w:val="400795445"/>
          <w:citation/>
        </w:sdtPr>
        <w:sdtEndPr/>
        <w:sdtContent>
          <w:r w:rsidR="00604E0E">
            <w:fldChar w:fldCharType="begin"/>
          </w:r>
          <w:r w:rsidR="00604E0E">
            <w:instrText xml:space="preserve"> CITATION Sol24 \l 2057 </w:instrText>
          </w:r>
          <w:r w:rsidR="00604E0E">
            <w:fldChar w:fldCharType="separate"/>
          </w:r>
          <w:r w:rsidR="007A1F4B" w:rsidRPr="007A1F4B">
            <w:rPr>
              <w:noProof/>
            </w:rPr>
            <w:t>[9]</w:t>
          </w:r>
          <w:r w:rsidR="00604E0E">
            <w:fldChar w:fldCharType="end"/>
          </w:r>
        </w:sdtContent>
      </w:sdt>
    </w:p>
    <w:p w14:paraId="0B74037D" w14:textId="4B373B3D" w:rsidR="00FB0B72" w:rsidRDefault="00FB0B72" w:rsidP="00FB0B72">
      <w:pPr>
        <w:pStyle w:val="Heading2"/>
      </w:pPr>
      <w:bookmarkStart w:id="7" w:name="_Toc166534614"/>
      <w:r>
        <w:t>ANSYS</w:t>
      </w:r>
      <w:bookmarkEnd w:id="7"/>
      <w:r>
        <w:t xml:space="preserve"> </w:t>
      </w:r>
    </w:p>
    <w:p w14:paraId="66F31CD4" w14:textId="65E5311B" w:rsidR="00FB0B72" w:rsidRDefault="002755D0">
      <w:r>
        <w:t>ANSYS</w:t>
      </w:r>
      <w:r w:rsidR="007D77D6">
        <w:t xml:space="preserve"> is a s</w:t>
      </w:r>
      <w:r w:rsidR="001D22E9">
        <w:t xml:space="preserve"> </w:t>
      </w:r>
      <w:r w:rsidR="00CE01CB">
        <w:t xml:space="preserve">simulation software </w:t>
      </w:r>
      <w:r w:rsidR="00BD436B">
        <w:t xml:space="preserve">that can run complex simulations </w:t>
      </w:r>
      <w:r w:rsidR="002E1DC6">
        <w:t xml:space="preserve">with a </w:t>
      </w:r>
      <w:r>
        <w:t>relatively</w:t>
      </w:r>
      <w:r w:rsidR="002E1DC6">
        <w:t xml:space="preserve"> </w:t>
      </w:r>
      <w:r w:rsidR="005074E1">
        <w:t>user-friendly</w:t>
      </w:r>
      <w:r w:rsidR="002E1DC6">
        <w:t xml:space="preserve"> interface</w:t>
      </w:r>
      <w:r w:rsidR="00400D58">
        <w:t xml:space="preserve">. </w:t>
      </w:r>
      <w:r w:rsidR="00033BCC">
        <w:t xml:space="preserve">This software </w:t>
      </w:r>
      <w:r w:rsidR="0020074C">
        <w:t>ca</w:t>
      </w:r>
      <w:r w:rsidR="00B1201A">
        <w:t xml:space="preserve">n </w:t>
      </w:r>
      <w:r w:rsidR="005074E1">
        <w:t>perform</w:t>
      </w:r>
      <w:r w:rsidR="00707319">
        <w:t xml:space="preserve"> </w:t>
      </w:r>
      <w:r w:rsidR="00C73BB4">
        <w:t xml:space="preserve">a </w:t>
      </w:r>
      <w:r w:rsidR="005074E1">
        <w:t>variety</w:t>
      </w:r>
      <w:r w:rsidR="00C73BB4">
        <w:t xml:space="preserve"> of </w:t>
      </w:r>
      <w:r w:rsidR="000E79B6">
        <w:t>analys</w:t>
      </w:r>
      <w:r w:rsidR="00FB70C4">
        <w:t>e</w:t>
      </w:r>
      <w:r w:rsidR="000E79B6">
        <w:t xml:space="preserve"> such as</w:t>
      </w:r>
      <w:r w:rsidR="00B1201A">
        <w:t xml:space="preserve"> </w:t>
      </w:r>
      <w:r w:rsidR="004E5970">
        <w:t>structural</w:t>
      </w:r>
      <w:r w:rsidR="00B1201A">
        <w:t xml:space="preserve"> analysis, </w:t>
      </w:r>
      <w:r w:rsidR="004E5970">
        <w:t>fluid</w:t>
      </w:r>
      <w:r w:rsidR="00B1201A">
        <w:t xml:space="preserve"> </w:t>
      </w:r>
      <w:r w:rsidR="004E5970">
        <w:t>dynamics</w:t>
      </w:r>
      <w:r w:rsidR="00B1201A">
        <w:t xml:space="preserve">, thermal </w:t>
      </w:r>
      <w:r w:rsidR="004E5970">
        <w:t>analysis</w:t>
      </w:r>
      <w:r w:rsidR="00C73BB4">
        <w:t xml:space="preserve"> and ballistic</w:t>
      </w:r>
      <w:r w:rsidR="000E79B6">
        <w:t xml:space="preserve">. </w:t>
      </w:r>
      <w:sdt>
        <w:sdtPr>
          <w:id w:val="1489442376"/>
          <w:citation/>
        </w:sdtPr>
        <w:sdtEndPr/>
        <w:sdtContent>
          <w:r w:rsidR="005D21A9">
            <w:fldChar w:fldCharType="begin"/>
          </w:r>
          <w:r w:rsidR="005D21A9">
            <w:instrText xml:space="preserve"> CITATION Ans24 \l 2057 </w:instrText>
          </w:r>
          <w:r w:rsidR="005D21A9">
            <w:fldChar w:fldCharType="separate"/>
          </w:r>
          <w:r w:rsidR="007A1F4B" w:rsidRPr="007A1F4B">
            <w:rPr>
              <w:noProof/>
            </w:rPr>
            <w:t>[10]</w:t>
          </w:r>
          <w:r w:rsidR="005D21A9">
            <w:fldChar w:fldCharType="end"/>
          </w:r>
        </w:sdtContent>
      </w:sdt>
      <w:r w:rsidR="005D21A9">
        <w:t xml:space="preserve"> </w:t>
      </w:r>
      <w:r w:rsidR="001E7DA4">
        <w:t xml:space="preserve">It </w:t>
      </w:r>
      <w:r w:rsidR="00025499">
        <w:t xml:space="preserve">interacts with </w:t>
      </w:r>
      <w:r w:rsidR="00087ED4">
        <w:t xml:space="preserve">CAD software like </w:t>
      </w:r>
      <w:r w:rsidR="004E5970">
        <w:t>SolidWorks</w:t>
      </w:r>
      <w:r w:rsidR="00087ED4">
        <w:t xml:space="preserve"> as well as its </w:t>
      </w:r>
      <w:r w:rsidR="00A13A91">
        <w:t xml:space="preserve">own </w:t>
      </w:r>
      <w:r w:rsidR="00D31E45">
        <w:t xml:space="preserve">design programs </w:t>
      </w:r>
      <w:r w:rsidR="0008137A">
        <w:t>seamlessly.</w:t>
      </w:r>
      <w:r w:rsidR="001D0163">
        <w:t xml:space="preserve"> </w:t>
      </w:r>
      <w:r w:rsidR="00823DBB">
        <w:t>However,</w:t>
      </w:r>
      <w:r w:rsidR="001252D0">
        <w:t xml:space="preserve"> </w:t>
      </w:r>
      <w:r w:rsidR="00522E13">
        <w:t xml:space="preserve">it can struggle to </w:t>
      </w:r>
      <w:r w:rsidR="00823DBB">
        <w:t>perform</w:t>
      </w:r>
      <w:r w:rsidR="00522E13">
        <w:t xml:space="preserve"> tasks if there are small problems in the meshing or conditions</w:t>
      </w:r>
      <w:r w:rsidR="00823DBB">
        <w:t xml:space="preserve"> set</w:t>
      </w:r>
      <w:r w:rsidR="00522E13">
        <w:t xml:space="preserve">. </w:t>
      </w:r>
      <w:sdt>
        <w:sdtPr>
          <w:id w:val="-637342179"/>
          <w:citation/>
        </w:sdtPr>
        <w:sdtEndPr/>
        <w:sdtContent>
          <w:r w:rsidR="00D04D21">
            <w:fldChar w:fldCharType="begin"/>
          </w:r>
          <w:r w:rsidR="00D04D21">
            <w:instrText xml:space="preserve"> CITATION Gau24 \l 2057 </w:instrText>
          </w:r>
          <w:r w:rsidR="00D04D21">
            <w:fldChar w:fldCharType="separate"/>
          </w:r>
          <w:r w:rsidR="007A1F4B" w:rsidRPr="007A1F4B">
            <w:rPr>
              <w:noProof/>
            </w:rPr>
            <w:t>[11]</w:t>
          </w:r>
          <w:r w:rsidR="00D04D21">
            <w:fldChar w:fldCharType="end"/>
          </w:r>
        </w:sdtContent>
      </w:sdt>
    </w:p>
    <w:p w14:paraId="478A2A15" w14:textId="49524017" w:rsidR="001E76C2" w:rsidRDefault="006F6EE2" w:rsidP="009277AD">
      <w:pPr>
        <w:pStyle w:val="Heading1"/>
      </w:pPr>
      <w:bookmarkStart w:id="8" w:name="_Toc166534615"/>
      <w:r>
        <w:t>Fundamentals</w:t>
      </w:r>
      <w:r w:rsidR="001E76C2">
        <w:t xml:space="preserve"> of ballistics</w:t>
      </w:r>
      <w:bookmarkEnd w:id="8"/>
      <w:r w:rsidR="001E76C2">
        <w:t xml:space="preserve"> </w:t>
      </w:r>
    </w:p>
    <w:p w14:paraId="60E1CDE7" w14:textId="0FF693CA" w:rsidR="00155699" w:rsidRDefault="009277AD" w:rsidP="009277AD">
      <w:r>
        <w:t>Ballistics in its most simple form can be explained as a study of projectile motion. This primarily focused on ammunition, artillery shells and rockets</w:t>
      </w:r>
      <w:r w:rsidR="00155699">
        <w:t>, t</w:t>
      </w:r>
      <w:r w:rsidR="0003114A">
        <w:t xml:space="preserve">his however is </w:t>
      </w:r>
      <w:r w:rsidR="00181765">
        <w:t xml:space="preserve">split into </w:t>
      </w:r>
      <w:r w:rsidR="00195198">
        <w:t xml:space="preserve">serval different </w:t>
      </w:r>
      <w:r w:rsidR="00155699">
        <w:t>areas.</w:t>
      </w:r>
      <w:r w:rsidR="00A5126D">
        <w:t xml:space="preserve"> </w:t>
      </w:r>
      <w:sdt>
        <w:sdtPr>
          <w:id w:val="2110463796"/>
          <w:citation/>
        </w:sdtPr>
        <w:sdtEndPr/>
        <w:sdtContent>
          <w:r w:rsidR="00641E07">
            <w:fldChar w:fldCharType="begin"/>
          </w:r>
          <w:r w:rsidR="00641E07">
            <w:instrText xml:space="preserve"> CITATION DrJ \l 2057 </w:instrText>
          </w:r>
          <w:r w:rsidR="00641E07">
            <w:fldChar w:fldCharType="separate"/>
          </w:r>
          <w:r w:rsidR="007A1F4B" w:rsidRPr="007A1F4B">
            <w:rPr>
              <w:noProof/>
            </w:rPr>
            <w:t>[12]</w:t>
          </w:r>
          <w:r w:rsidR="00641E07">
            <w:fldChar w:fldCharType="end"/>
          </w:r>
        </w:sdtContent>
      </w:sdt>
    </w:p>
    <w:p w14:paraId="431744AB" w14:textId="363E4C8F" w:rsidR="009277AD" w:rsidRDefault="00155699" w:rsidP="00155699">
      <w:pPr>
        <w:pStyle w:val="ListParagraph"/>
        <w:numPr>
          <w:ilvl w:val="0"/>
          <w:numId w:val="1"/>
        </w:numPr>
      </w:pPr>
      <w:r>
        <w:t xml:space="preserve">Internal </w:t>
      </w:r>
      <w:r w:rsidR="00A5126D">
        <w:t xml:space="preserve">ballistic. This looks at </w:t>
      </w:r>
      <w:r w:rsidR="00AA2572">
        <w:t xml:space="preserve">how the projectile </w:t>
      </w:r>
      <w:r w:rsidR="00FB70C4">
        <w:t>behaves</w:t>
      </w:r>
      <w:r w:rsidR="00AA2572">
        <w:t xml:space="preserve"> in the barrel before </w:t>
      </w:r>
      <w:r w:rsidR="005138A0">
        <w:t>it is fired mostly look</w:t>
      </w:r>
      <w:r w:rsidR="00FB70C4">
        <w:t>ing</w:t>
      </w:r>
      <w:r w:rsidR="005138A0">
        <w:t xml:space="preserve"> at </w:t>
      </w:r>
      <w:r w:rsidR="00E22B89">
        <w:t>pressure</w:t>
      </w:r>
      <w:r w:rsidR="00FB70C4">
        <w:t xml:space="preserve"> and</w:t>
      </w:r>
      <w:r w:rsidR="005138A0">
        <w:t xml:space="preserve"> </w:t>
      </w:r>
      <w:r w:rsidR="004F3AA8">
        <w:t>acceleration.</w:t>
      </w:r>
      <w:r w:rsidR="00E674D9">
        <w:t xml:space="preserve"> </w:t>
      </w:r>
      <w:sdt>
        <w:sdtPr>
          <w:id w:val="2115013592"/>
          <w:citation/>
        </w:sdtPr>
        <w:sdtEndPr/>
        <w:sdtContent>
          <w:r w:rsidR="00781149">
            <w:fldChar w:fldCharType="begin"/>
          </w:r>
          <w:r w:rsidR="00781149">
            <w:instrText xml:space="preserve"> CITATION ESp12 \l 2057 </w:instrText>
          </w:r>
          <w:r w:rsidR="00781149">
            <w:fldChar w:fldCharType="separate"/>
          </w:r>
          <w:r w:rsidR="007A1F4B" w:rsidRPr="007A1F4B">
            <w:rPr>
              <w:noProof/>
            </w:rPr>
            <w:t>[13]</w:t>
          </w:r>
          <w:r w:rsidR="00781149">
            <w:fldChar w:fldCharType="end"/>
          </w:r>
        </w:sdtContent>
      </w:sdt>
    </w:p>
    <w:p w14:paraId="5CCFCA26" w14:textId="75A7F22B" w:rsidR="00CA2710" w:rsidRDefault="00CA2710" w:rsidP="00155699">
      <w:pPr>
        <w:pStyle w:val="ListParagraph"/>
        <w:numPr>
          <w:ilvl w:val="0"/>
          <w:numId w:val="1"/>
        </w:numPr>
      </w:pPr>
      <w:r>
        <w:t xml:space="preserve">External ballistics. The flight of the </w:t>
      </w:r>
      <w:r w:rsidR="007E02CA">
        <w:t xml:space="preserve">projection </w:t>
      </w:r>
      <w:r w:rsidR="00C55D2A">
        <w:t>in-between</w:t>
      </w:r>
      <w:r w:rsidR="007E02CA">
        <w:t xml:space="preserve"> firing and impact. This looks mostly at the path and stability as well as </w:t>
      </w:r>
      <w:r w:rsidR="00C55D2A">
        <w:t xml:space="preserve">the drag, wind drift and atmospheric conditions. </w:t>
      </w:r>
    </w:p>
    <w:p w14:paraId="5A6ADC36" w14:textId="353B9383" w:rsidR="001E68DA" w:rsidRDefault="00190E82" w:rsidP="001E68DA">
      <w:pPr>
        <w:pStyle w:val="ListParagraph"/>
        <w:numPr>
          <w:ilvl w:val="0"/>
          <w:numId w:val="1"/>
        </w:numPr>
      </w:pPr>
      <w:r>
        <w:t>T</w:t>
      </w:r>
      <w:r w:rsidR="00C55D2A">
        <w:t>erm</w:t>
      </w:r>
      <w:r>
        <w:t xml:space="preserve">inal ballistics. </w:t>
      </w:r>
      <w:r w:rsidR="000C7EBC">
        <w:t xml:space="preserve">This is the </w:t>
      </w:r>
      <w:r w:rsidR="00E02033">
        <w:t xml:space="preserve">point the projectile impacts the target. </w:t>
      </w:r>
      <w:r w:rsidR="00F76A96">
        <w:t xml:space="preserve"> The Bullets response whether it is </w:t>
      </w:r>
      <w:r w:rsidR="00A22BB6">
        <w:t>penetration and fragmentation alo</w:t>
      </w:r>
      <w:r w:rsidR="00F76A96">
        <w:t>ng</w:t>
      </w:r>
      <w:r w:rsidR="00A22BB6">
        <w:t xml:space="preserve"> with this</w:t>
      </w:r>
      <w:r w:rsidR="00392230">
        <w:t xml:space="preserve"> as well as any energy transfers that take place.</w:t>
      </w:r>
    </w:p>
    <w:p w14:paraId="7C500120" w14:textId="324D413E" w:rsidR="001E76C2" w:rsidRDefault="006F6EE2" w:rsidP="006F6EE2">
      <w:pPr>
        <w:pStyle w:val="Heading2"/>
      </w:pPr>
      <w:bookmarkStart w:id="9" w:name="_Toc166534616"/>
      <w:r>
        <w:t>Ballistic</w:t>
      </w:r>
      <w:r w:rsidR="001E76C2">
        <w:t xml:space="preserve"> simulation and applications</w:t>
      </w:r>
      <w:bookmarkEnd w:id="9"/>
      <w:r w:rsidR="001E76C2">
        <w:t xml:space="preserve"> </w:t>
      </w:r>
    </w:p>
    <w:p w14:paraId="30C3A78A" w14:textId="793F1491" w:rsidR="009C54FB" w:rsidRPr="009C54FB" w:rsidRDefault="00C615A6" w:rsidP="009C54FB">
      <w:r>
        <w:t xml:space="preserve">Ballistics </w:t>
      </w:r>
      <w:r w:rsidR="00470A84">
        <w:t xml:space="preserve">though can be applied to hunting </w:t>
      </w:r>
      <w:r w:rsidR="00034893">
        <w:t xml:space="preserve">is one of the </w:t>
      </w:r>
      <w:r w:rsidR="0018444B">
        <w:t>fundamental</w:t>
      </w:r>
      <w:r w:rsidR="000B5F6B">
        <w:t xml:space="preserve"> concepts in </w:t>
      </w:r>
      <w:r w:rsidR="00BD13A4">
        <w:t xml:space="preserve">defence. </w:t>
      </w:r>
      <w:r w:rsidR="001B23E2">
        <w:t>Without the understanding of ballistics des</w:t>
      </w:r>
      <w:r w:rsidR="002B0DDD">
        <w:t xml:space="preserve">igning and optimising weapon and armour systems would become </w:t>
      </w:r>
      <w:r w:rsidR="0018444B">
        <w:t xml:space="preserve">near </w:t>
      </w:r>
      <w:r w:rsidR="005E6CB4">
        <w:t>too</w:t>
      </w:r>
      <w:r w:rsidR="0018444B">
        <w:t xml:space="preserve"> impossible.</w:t>
      </w:r>
      <w:r w:rsidR="005E6CB4">
        <w:t xml:space="preserve"> One key part o</w:t>
      </w:r>
      <w:r w:rsidR="007E2F4D">
        <w:t>f</w:t>
      </w:r>
      <w:r w:rsidR="005E6CB4">
        <w:t xml:space="preserve"> there </w:t>
      </w:r>
      <w:r w:rsidR="007E2F4D">
        <w:t>development</w:t>
      </w:r>
      <w:r w:rsidR="005E6CB4">
        <w:t xml:space="preserve"> the safety test</w:t>
      </w:r>
      <w:r w:rsidR="00E4373C">
        <w:t xml:space="preserve">ing of </w:t>
      </w:r>
      <w:r w:rsidR="006D390F">
        <w:t xml:space="preserve">an </w:t>
      </w:r>
      <w:r w:rsidR="00E4373C">
        <w:t xml:space="preserve">ammunition so it can </w:t>
      </w:r>
      <w:r w:rsidR="00706785">
        <w:t xml:space="preserve">be </w:t>
      </w:r>
      <w:r w:rsidR="00627BCE">
        <w:t>manufacture</w:t>
      </w:r>
      <w:r w:rsidR="00E4373C">
        <w:t xml:space="preserve">, </w:t>
      </w:r>
      <w:r w:rsidR="00627BCE">
        <w:t>transported,</w:t>
      </w:r>
      <w:r w:rsidR="00E4373C">
        <w:t xml:space="preserve"> and </w:t>
      </w:r>
      <w:r w:rsidR="007E2F4D">
        <w:t>fired with limited risk a</w:t>
      </w:r>
      <w:r w:rsidR="006D390F">
        <w:t>s well as the safety of the structure</w:t>
      </w:r>
      <w:r w:rsidR="00627BCE">
        <w:t>s</w:t>
      </w:r>
      <w:r w:rsidR="006D390F">
        <w:t xml:space="preserve"> and amour if a projectile were to impact them</w:t>
      </w:r>
      <w:r w:rsidR="00627BCE">
        <w:t xml:space="preserve">. These both require intensive testing before a </w:t>
      </w:r>
      <w:r w:rsidR="007338C3">
        <w:t>conclusion</w:t>
      </w:r>
      <w:r w:rsidR="00627BCE">
        <w:t xml:space="preserve"> can be made. </w:t>
      </w:r>
      <w:r w:rsidR="007338C3">
        <w:t xml:space="preserve">Being able to model these </w:t>
      </w:r>
      <w:r w:rsidR="00D10D24">
        <w:t xml:space="preserve">creates a safe way to conduct initial tests </w:t>
      </w:r>
      <w:r w:rsidR="009345BA">
        <w:t>without the risk</w:t>
      </w:r>
      <w:r w:rsidR="003D2A88">
        <w:t xml:space="preserve">s that </w:t>
      </w:r>
      <w:r w:rsidR="00E1503C">
        <w:t>an</w:t>
      </w:r>
      <w:r w:rsidR="003D2A88">
        <w:t xml:space="preserve"> </w:t>
      </w:r>
      <w:r w:rsidR="00E1503C">
        <w:t xml:space="preserve">initial firing </w:t>
      </w:r>
      <w:r w:rsidR="0029715A">
        <w:t>can bring</w:t>
      </w:r>
      <w:r w:rsidR="00E1503C">
        <w:t>. Th</w:t>
      </w:r>
      <w:r w:rsidR="0029715A">
        <w:t xml:space="preserve">e simulation still has to be validated once a safe design is </w:t>
      </w:r>
      <w:r w:rsidR="008B5064">
        <w:t xml:space="preserve">confirmed but the cost of a firing range and risk is significantly reduced </w:t>
      </w:r>
      <w:r w:rsidR="00CB2C58">
        <w:t>by these.</w:t>
      </w:r>
      <w:r w:rsidR="00537849">
        <w:t xml:space="preserve"> </w:t>
      </w:r>
      <w:sdt>
        <w:sdtPr>
          <w:id w:val="1376425470"/>
          <w:citation/>
        </w:sdtPr>
        <w:sdtEndPr/>
        <w:sdtContent>
          <w:r w:rsidR="009F6441">
            <w:fldChar w:fldCharType="begin"/>
          </w:r>
          <w:r w:rsidR="009F6441">
            <w:instrText xml:space="preserve"> CITATION Ali18 \l 2057 </w:instrText>
          </w:r>
          <w:r w:rsidR="009F6441">
            <w:fldChar w:fldCharType="separate"/>
          </w:r>
          <w:r w:rsidR="007A1F4B" w:rsidRPr="007A1F4B">
            <w:rPr>
              <w:noProof/>
            </w:rPr>
            <w:t>[14]</w:t>
          </w:r>
          <w:r w:rsidR="009F6441">
            <w:fldChar w:fldCharType="end"/>
          </w:r>
        </w:sdtContent>
      </w:sdt>
      <w:r w:rsidR="00E1503C">
        <w:t xml:space="preserve"> </w:t>
      </w:r>
      <w:r w:rsidR="007338C3">
        <w:t xml:space="preserve"> </w:t>
      </w:r>
    </w:p>
    <w:p w14:paraId="06521B13" w14:textId="35587F1F" w:rsidR="00310517" w:rsidRDefault="00310517" w:rsidP="00A15317">
      <w:pPr>
        <w:pStyle w:val="Heading1"/>
      </w:pPr>
      <w:bookmarkStart w:id="10" w:name="_Toc166534617"/>
      <w:r>
        <w:lastRenderedPageBreak/>
        <w:t xml:space="preserve">Cad modelling &amp; simulation </w:t>
      </w:r>
      <w:r w:rsidR="00874966">
        <w:t>study</w:t>
      </w:r>
      <w:bookmarkEnd w:id="10"/>
    </w:p>
    <w:p w14:paraId="3DE606D3" w14:textId="5196B150" w:rsidR="0056464D" w:rsidRPr="0056464D" w:rsidRDefault="0056464D" w:rsidP="0056464D">
      <w:r>
        <w:t xml:space="preserve">The study will be looking </w:t>
      </w:r>
      <w:r w:rsidR="00A17387">
        <w:t xml:space="preserve">at </w:t>
      </w:r>
      <w:r w:rsidR="000F375D">
        <w:t>terminal ballis</w:t>
      </w:r>
      <w:r w:rsidR="00EB13B9">
        <w:t xml:space="preserve">tics, </w:t>
      </w:r>
      <w:r w:rsidR="000F375D">
        <w:t>specifically the effect that the bullet ha</w:t>
      </w:r>
      <w:r w:rsidR="00EB13B9">
        <w:t xml:space="preserve">s to </w:t>
      </w:r>
      <w:r w:rsidR="00365D91">
        <w:t>the</w:t>
      </w:r>
      <w:r w:rsidR="00EB13B9">
        <w:t xml:space="preserve"> plate once it impacts it.</w:t>
      </w:r>
    </w:p>
    <w:p w14:paraId="26269422" w14:textId="223ABB6F" w:rsidR="00200063" w:rsidRDefault="00200063" w:rsidP="00200063">
      <w:pPr>
        <w:pStyle w:val="Heading2"/>
      </w:pPr>
      <w:bookmarkStart w:id="11" w:name="_Toc166534618"/>
      <w:r>
        <w:t>Modelling</w:t>
      </w:r>
      <w:bookmarkEnd w:id="11"/>
      <w:r>
        <w:t xml:space="preserve"> </w:t>
      </w:r>
    </w:p>
    <w:p w14:paraId="46B2BE21" w14:textId="393B92CD" w:rsidR="00C042E8" w:rsidRDefault="00310517" w:rsidP="00310517">
      <w:r>
        <w:t xml:space="preserve">For this simulation </w:t>
      </w:r>
      <w:r w:rsidR="001E16AD">
        <w:t>model of a 7.62mm</w:t>
      </w:r>
      <w:r w:rsidR="00D6661A">
        <w:t xml:space="preserve"> stee</w:t>
      </w:r>
      <w:r w:rsidR="00495956">
        <w:t>l 2006</w:t>
      </w:r>
      <w:r w:rsidR="001E16AD">
        <w:t xml:space="preserve"> bullet </w:t>
      </w:r>
      <w:r w:rsidR="001137FC">
        <w:t xml:space="preserve">was used </w:t>
      </w:r>
      <w:r w:rsidR="00751BC1">
        <w:t xml:space="preserve">against a </w:t>
      </w:r>
      <w:r w:rsidR="008E7DD8">
        <w:t>10</w:t>
      </w:r>
      <w:r w:rsidR="00751BC1">
        <w:t>mm alum</w:t>
      </w:r>
      <w:r w:rsidR="00C93673">
        <w:t xml:space="preserve">inium </w:t>
      </w:r>
      <w:r w:rsidR="008809C2">
        <w:t xml:space="preserve">7039 </w:t>
      </w:r>
      <w:r w:rsidR="00E73F06">
        <w:t xml:space="preserve">plate </w:t>
      </w:r>
      <w:r w:rsidR="008809C2">
        <w:t>from ANSYS</w:t>
      </w:r>
      <w:r w:rsidR="00EC240A">
        <w:t xml:space="preserve"> </w:t>
      </w:r>
      <w:r w:rsidR="001F63CB">
        <w:t>material</w:t>
      </w:r>
      <w:r w:rsidR="00EC240A">
        <w:t xml:space="preserve"> </w:t>
      </w:r>
      <w:r w:rsidR="001F63CB">
        <w:t>data</w:t>
      </w:r>
      <w:r w:rsidR="00EC240A">
        <w:t xml:space="preserve">. The two elements </w:t>
      </w:r>
      <w:r w:rsidR="00556C02">
        <w:t>were</w:t>
      </w:r>
      <w:r w:rsidR="00EC240A">
        <w:t xml:space="preserve"> </w:t>
      </w:r>
      <w:r w:rsidR="00556C02">
        <w:t xml:space="preserve">created in SolidWorks. This assembly is shown </w:t>
      </w:r>
      <w:r w:rsidR="000D374E">
        <w:t>below.</w:t>
      </w:r>
      <w:r w:rsidR="00556C02">
        <w:t xml:space="preserve"> </w:t>
      </w:r>
    </w:p>
    <w:p w14:paraId="45B28C58" w14:textId="77777777" w:rsidR="00C042E8" w:rsidRDefault="00C042E8" w:rsidP="00310517"/>
    <w:p w14:paraId="48744B80" w14:textId="77777777" w:rsidR="004C0888" w:rsidRDefault="00C042E8" w:rsidP="004C0888">
      <w:pPr>
        <w:keepNext/>
      </w:pPr>
      <w:r w:rsidRPr="00C042E8">
        <w:rPr>
          <w:noProof/>
        </w:rPr>
        <w:drawing>
          <wp:inline distT="0" distB="0" distL="0" distR="0" wp14:anchorId="4287B9DA" wp14:editId="4C705F84">
            <wp:extent cx="3830128" cy="2089894"/>
            <wp:effectExtent l="0" t="0" r="0" b="5715"/>
            <wp:docPr id="2038347520" name="Picture 1" descr="D : Copy of Copy of Explicit Dynamics - Mechanical [ANSYS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 : Copy of Copy of Explicit Dynamics - Mechanical [ANSYS]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0788" cy="20957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814D2F" w14:textId="16EB4CEE" w:rsidR="004C0888" w:rsidRDefault="004C0888" w:rsidP="004C0888">
      <w:pPr>
        <w:pStyle w:val="Caption"/>
      </w:pPr>
      <w:bookmarkStart w:id="12" w:name="_Toc166250165"/>
      <w:bookmarkStart w:id="13" w:name="_Toc166256186"/>
      <w:bookmarkStart w:id="14" w:name="_Toc166524321"/>
      <w:bookmarkStart w:id="15" w:name="_Toc166525503"/>
      <w:bookmarkStart w:id="16" w:name="_Toc16652588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</w:t>
      </w:r>
      <w:r>
        <w:fldChar w:fldCharType="end"/>
      </w:r>
      <w:r>
        <w:t xml:space="preserve"> </w:t>
      </w:r>
      <w:r w:rsidR="00A563DD">
        <w:t>–</w:t>
      </w:r>
      <w:r>
        <w:t xml:space="preserve"> </w:t>
      </w:r>
      <w:bookmarkStart w:id="17" w:name="_Hlk166524429"/>
      <w:r w:rsidR="00A563DD">
        <w:t xml:space="preserve">modelled </w:t>
      </w:r>
      <w:r>
        <w:t>bullet and plate</w:t>
      </w:r>
      <w:r w:rsidR="00A563DD">
        <w:t xml:space="preserve"> </w:t>
      </w:r>
      <w:r w:rsidR="00086DF8">
        <w:t>for simulation</w:t>
      </w:r>
      <w:r>
        <w:t xml:space="preserve"> cross section</w:t>
      </w:r>
      <w:r w:rsidR="00A563DD">
        <w:t xml:space="preserve"> image one</w:t>
      </w:r>
      <w:bookmarkEnd w:id="17"/>
      <w:r>
        <w:t>.</w:t>
      </w:r>
      <w:bookmarkEnd w:id="12"/>
      <w:bookmarkEnd w:id="13"/>
      <w:bookmarkEnd w:id="14"/>
      <w:bookmarkEnd w:id="15"/>
      <w:bookmarkEnd w:id="16"/>
    </w:p>
    <w:p w14:paraId="03569D95" w14:textId="77777777" w:rsidR="004C0888" w:rsidRDefault="00C042E8" w:rsidP="004C0888">
      <w:pPr>
        <w:keepNext/>
      </w:pPr>
      <w:r w:rsidRPr="00C042E8">
        <w:rPr>
          <w:noProof/>
        </w:rPr>
        <w:drawing>
          <wp:inline distT="0" distB="0" distL="0" distR="0" wp14:anchorId="2DB96A6F" wp14:editId="767DA002">
            <wp:extent cx="3936577" cy="2147977"/>
            <wp:effectExtent l="0" t="0" r="6985" b="5080"/>
            <wp:docPr id="1848401329" name="Picture 2" descr="D : Copy of Copy of Explicit Dynamics - Mechanical [ANSYS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 : Copy of Copy of Explicit Dynamics - Mechanical [ANSYS]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1635" cy="21561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D79C8A9" w14:textId="7E61F5BD" w:rsidR="00E34BC7" w:rsidRDefault="004C0888" w:rsidP="000269FD">
      <w:pPr>
        <w:pStyle w:val="Caption"/>
      </w:pPr>
      <w:bookmarkStart w:id="18" w:name="_Toc166250166"/>
      <w:bookmarkStart w:id="19" w:name="_Toc166256187"/>
      <w:bookmarkStart w:id="20" w:name="_Toc166524322"/>
      <w:bookmarkStart w:id="21" w:name="_Toc166525504"/>
      <w:bookmarkStart w:id="22" w:name="_Toc16652588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</w:t>
      </w:r>
      <w:r>
        <w:fldChar w:fldCharType="end"/>
      </w:r>
      <w:r>
        <w:t xml:space="preserve"> - </w:t>
      </w:r>
      <w:bookmarkEnd w:id="18"/>
      <w:bookmarkEnd w:id="19"/>
      <w:bookmarkEnd w:id="20"/>
      <w:r w:rsidR="00A563DD" w:rsidRPr="00A563DD">
        <w:t>modelled bullet and plate</w:t>
      </w:r>
      <w:r w:rsidR="00086DF8">
        <w:t xml:space="preserve"> for simulation</w:t>
      </w:r>
      <w:r w:rsidR="00A563DD" w:rsidRPr="00A563DD">
        <w:t xml:space="preserve"> cross section image </w:t>
      </w:r>
      <w:r w:rsidR="00A563DD">
        <w:t>two</w:t>
      </w:r>
      <w:r w:rsidR="00086DF8">
        <w:t>.</w:t>
      </w:r>
      <w:bookmarkEnd w:id="21"/>
      <w:bookmarkEnd w:id="22"/>
    </w:p>
    <w:p w14:paraId="1329C0CA" w14:textId="12AB7D11" w:rsidR="00200063" w:rsidRDefault="00223EF6" w:rsidP="00223EF6">
      <w:pPr>
        <w:pStyle w:val="Heading2"/>
      </w:pPr>
      <w:bookmarkStart w:id="23" w:name="_Toc166534619"/>
      <w:r>
        <w:t>Meshing</w:t>
      </w:r>
      <w:bookmarkEnd w:id="23"/>
      <w:r>
        <w:t xml:space="preserve"> </w:t>
      </w:r>
    </w:p>
    <w:p w14:paraId="62A43A85" w14:textId="546629D6" w:rsidR="00223EF6" w:rsidRDefault="00223EF6" w:rsidP="00223EF6">
      <w:r>
        <w:t>On</w:t>
      </w:r>
      <w:r w:rsidR="004C62B5">
        <w:t>c</w:t>
      </w:r>
      <w:r>
        <w:t xml:space="preserve">e the bullet and plate </w:t>
      </w:r>
      <w:r w:rsidR="007A1F4B">
        <w:t>are</w:t>
      </w:r>
      <w:r>
        <w:t xml:space="preserve"> placed into </w:t>
      </w:r>
      <w:r w:rsidR="009A6A19">
        <w:t xml:space="preserve">ANSYS </w:t>
      </w:r>
      <w:r>
        <w:t xml:space="preserve">it must be meshed before a simulation. A mesh is used to simply a </w:t>
      </w:r>
      <w:r w:rsidR="009A6A19">
        <w:t>complex irregular shape</w:t>
      </w:r>
      <w:r>
        <w:t xml:space="preserve"> down into </w:t>
      </w:r>
      <w:r w:rsidR="00923D1D">
        <w:t>tetrahedrons</w:t>
      </w:r>
      <w:r w:rsidR="00976FD6">
        <w:t xml:space="preserve">, quadrilateral pyramids, trilingual </w:t>
      </w:r>
      <w:r w:rsidR="00014163">
        <w:t>prisms,</w:t>
      </w:r>
      <w:r w:rsidR="00976FD6">
        <w:t xml:space="preserve"> and hexahedron </w:t>
      </w:r>
      <w:r w:rsidR="009A6A19">
        <w:t>elements</w:t>
      </w:r>
      <w:r>
        <w:t xml:space="preserve"> with known </w:t>
      </w:r>
      <w:r w:rsidR="009A6A19">
        <w:t>properties</w:t>
      </w:r>
      <w:r>
        <w:t xml:space="preserve"> to break down the large problem into smaller problems which require much less computer </w:t>
      </w:r>
      <w:r w:rsidR="009A6A19">
        <w:t>capacity</w:t>
      </w:r>
      <w:r>
        <w:t xml:space="preserve"> and time. The Size and shape of the mesh can </w:t>
      </w:r>
      <w:r w:rsidR="009A6A19">
        <w:t>affect</w:t>
      </w:r>
      <w:r>
        <w:t xml:space="preserve"> its outcome and a finer mesh is a much more complex simulation.</w:t>
      </w:r>
      <w:sdt>
        <w:sdtPr>
          <w:id w:val="-1212112427"/>
          <w:citation/>
        </w:sdtPr>
        <w:sdtEndPr/>
        <w:sdtContent>
          <w:r w:rsidR="00014163">
            <w:fldChar w:fldCharType="begin"/>
          </w:r>
          <w:r w:rsidR="00014163">
            <w:instrText xml:space="preserve"> CITATION Wha23 \l 2057 </w:instrText>
          </w:r>
          <w:r w:rsidR="00014163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[15]</w:t>
          </w:r>
          <w:r w:rsidR="00014163">
            <w:fldChar w:fldCharType="end"/>
          </w:r>
        </w:sdtContent>
      </w:sdt>
    </w:p>
    <w:p w14:paraId="5165E4CB" w14:textId="3068FC77" w:rsidR="00223EF6" w:rsidRDefault="00223EF6" w:rsidP="00223EF6">
      <w:r>
        <w:t xml:space="preserve">The </w:t>
      </w:r>
      <w:r w:rsidR="009A546C">
        <w:t>following</w:t>
      </w:r>
      <w:r>
        <w:t xml:space="preserve"> assembly of the </w:t>
      </w:r>
      <w:r w:rsidR="009A546C">
        <w:t>bullet</w:t>
      </w:r>
      <w:r>
        <w:t xml:space="preserve"> and plate was meshed as shown </w:t>
      </w:r>
      <w:r w:rsidR="00C16AA3">
        <w:t>below</w:t>
      </w:r>
      <w:r w:rsidR="00014163">
        <w:t>.</w:t>
      </w:r>
    </w:p>
    <w:p w14:paraId="4D072FD7" w14:textId="77777777" w:rsidR="00223EF6" w:rsidRDefault="00223EF6" w:rsidP="00223EF6">
      <w:pPr>
        <w:keepNext/>
      </w:pPr>
      <w:r w:rsidRPr="00255AC9">
        <w:rPr>
          <w:noProof/>
        </w:rPr>
        <w:lastRenderedPageBreak/>
        <w:drawing>
          <wp:inline distT="0" distB="0" distL="0" distR="0" wp14:anchorId="02E63B2E" wp14:editId="6C1A0140">
            <wp:extent cx="4124793" cy="2250219"/>
            <wp:effectExtent l="0" t="0" r="0" b="0"/>
            <wp:docPr id="359498031" name="Picture 3" descr="D : Copy of Copy of Explicit Dynamics - Mechanical [ANSYS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D : Copy of Copy of Explicit Dynamics - Mechanical [ANSYS]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5710" cy="22616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C31AC2" w14:textId="0EC16797" w:rsidR="00223EF6" w:rsidRDefault="00223EF6" w:rsidP="00223EF6">
      <w:pPr>
        <w:pStyle w:val="Caption"/>
      </w:pPr>
      <w:bookmarkStart w:id="24" w:name="_Toc166256188"/>
      <w:bookmarkStart w:id="25" w:name="_Toc166524323"/>
      <w:bookmarkStart w:id="26" w:name="_Toc166525505"/>
      <w:bookmarkStart w:id="27" w:name="_Toc16652588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3</w:t>
      </w:r>
      <w:r>
        <w:fldChar w:fldCharType="end"/>
      </w:r>
      <w:r>
        <w:t xml:space="preserve"> </w:t>
      </w:r>
      <w:r w:rsidR="00A563DD">
        <w:t>–</w:t>
      </w:r>
      <w:r>
        <w:t xml:space="preserve"> </w:t>
      </w:r>
      <w:bookmarkEnd w:id="24"/>
      <w:r w:rsidR="00C16AA3">
        <w:t>mesh</w:t>
      </w:r>
      <w:bookmarkEnd w:id="25"/>
      <w:r w:rsidR="00A563DD">
        <w:t xml:space="preserve"> of </w:t>
      </w:r>
      <w:r w:rsidR="00086DF8">
        <w:t xml:space="preserve">bullet and plate for </w:t>
      </w:r>
      <w:bookmarkEnd w:id="26"/>
      <w:bookmarkEnd w:id="27"/>
      <w:r w:rsidR="00365D91">
        <w:t>simulation.</w:t>
      </w:r>
    </w:p>
    <w:p w14:paraId="7C99D9A1" w14:textId="148C832D" w:rsidR="00200063" w:rsidRPr="00E34BC7" w:rsidRDefault="00D816D9" w:rsidP="00D816D9">
      <w:pPr>
        <w:pStyle w:val="Heading2"/>
      </w:pPr>
      <w:bookmarkStart w:id="28" w:name="_Toc166534620"/>
      <w:r>
        <w:t>Assumptions</w:t>
      </w:r>
      <w:bookmarkEnd w:id="28"/>
      <w:r>
        <w:t xml:space="preserve"> </w:t>
      </w:r>
    </w:p>
    <w:p w14:paraId="7ED5C568" w14:textId="660B2251" w:rsidR="009160F5" w:rsidRDefault="00526E1D" w:rsidP="003D4916">
      <w:r>
        <w:t xml:space="preserve">This </w:t>
      </w:r>
      <w:r w:rsidR="00A05AC3">
        <w:t>was modelled</w:t>
      </w:r>
      <w:r>
        <w:t xml:space="preserve"> to run as an explicit dynamics simulation as it can</w:t>
      </w:r>
      <w:r w:rsidR="00294DDC">
        <w:t xml:space="preserve"> </w:t>
      </w:r>
      <w:r w:rsidR="00A05AC3">
        <w:t>amylases</w:t>
      </w:r>
      <w:r>
        <w:t xml:space="preserve"> a </w:t>
      </w:r>
      <w:r w:rsidR="00674454">
        <w:t>high-speed</w:t>
      </w:r>
      <w:r>
        <w:t xml:space="preserve"> impact </w:t>
      </w:r>
      <w:r w:rsidR="00223EF6">
        <w:t>within</w:t>
      </w:r>
      <w:r>
        <w:t xml:space="preserve"> a short time that has a likelihood of high defamation</w:t>
      </w:r>
      <w:r w:rsidR="00294DDC">
        <w:t>.</w:t>
      </w:r>
    </w:p>
    <w:p w14:paraId="0BA5C6D4" w14:textId="59C7FB0F" w:rsidR="00C042E8" w:rsidRDefault="0021223D" w:rsidP="003D4916">
      <w:r>
        <w:t>The conditions of the simulation where then i</w:t>
      </w:r>
      <w:r w:rsidR="008E4C2F">
        <w:t xml:space="preserve">nputted into the software </w:t>
      </w:r>
      <w:r w:rsidR="00014163">
        <w:t>constating</w:t>
      </w:r>
      <w:r w:rsidR="00294DDC">
        <w:t xml:space="preserve"> the 4 e</w:t>
      </w:r>
      <w:r w:rsidR="00572AC9">
        <w:t xml:space="preserve">dges for the plate as </w:t>
      </w:r>
      <w:r w:rsidR="00013272">
        <w:t xml:space="preserve">fixed </w:t>
      </w:r>
      <w:r w:rsidR="00E34BC7">
        <w:t xml:space="preserve">and </w:t>
      </w:r>
      <w:r w:rsidR="00014163">
        <w:t>applying</w:t>
      </w:r>
      <w:r w:rsidR="00E34BC7">
        <w:t xml:space="preserve"> the velocity </w:t>
      </w:r>
      <w:r w:rsidR="00945C30">
        <w:t xml:space="preserve">to the bullet. This simulation would not account for any </w:t>
      </w:r>
      <w:r w:rsidR="00E45288">
        <w:t xml:space="preserve">drag </w:t>
      </w:r>
      <w:r w:rsidR="00945C30">
        <w:t xml:space="preserve">that </w:t>
      </w:r>
      <w:r w:rsidR="00DB5770">
        <w:t xml:space="preserve">a physics </w:t>
      </w:r>
      <w:r w:rsidR="00014163">
        <w:t>firing.</w:t>
      </w:r>
      <w:r w:rsidR="008C64A7">
        <w:t xml:space="preserve"> </w:t>
      </w:r>
      <w:r w:rsidR="00014163">
        <w:t>A</w:t>
      </w:r>
      <w:r w:rsidR="008C64A7">
        <w:t xml:space="preserve">ir resistance is negated. </w:t>
      </w:r>
      <w:r w:rsidR="00D301C9">
        <w:t xml:space="preserve">Assumptions for this modal </w:t>
      </w:r>
      <w:r w:rsidR="00EE2AF5">
        <w:t>a</w:t>
      </w:r>
      <w:r w:rsidR="008C64A7">
        <w:t>re</w:t>
      </w:r>
      <w:r w:rsidR="00EE2AF5">
        <w:t xml:space="preserve"> that the two </w:t>
      </w:r>
      <w:r w:rsidR="00E45288">
        <w:t>elements</w:t>
      </w:r>
      <w:r w:rsidR="00EE2AF5">
        <w:t xml:space="preserve"> are uniform rigid bodies</w:t>
      </w:r>
      <w:r w:rsidR="00047FF1">
        <w:t xml:space="preserve">, the bullet contacts the centre of this </w:t>
      </w:r>
      <w:r w:rsidR="00875698">
        <w:t>plate</w:t>
      </w:r>
      <w:r w:rsidR="00B042B5">
        <w:t>.</w:t>
      </w:r>
      <w:r w:rsidR="008E069F">
        <w:t xml:space="preserve"> The plate is </w:t>
      </w:r>
      <w:r w:rsidR="00E45288">
        <w:t>fixed,</w:t>
      </w:r>
      <w:r w:rsidR="008E069F">
        <w:t xml:space="preserve"> and the velocity of the bullet is </w:t>
      </w:r>
      <w:r w:rsidR="00E45288">
        <w:t>constant</w:t>
      </w:r>
      <w:r w:rsidR="00DC7C2B">
        <w:t>. The</w:t>
      </w:r>
      <w:r w:rsidR="00A239DA">
        <w:t xml:space="preserve"> </w:t>
      </w:r>
      <w:r w:rsidR="006D346E">
        <w:t xml:space="preserve">mesh is uniform. </w:t>
      </w:r>
      <w:sdt>
        <w:sdtPr>
          <w:id w:val="-1233768433"/>
          <w:citation/>
        </w:sdtPr>
        <w:sdtEndPr/>
        <w:sdtContent>
          <w:r w:rsidR="00A9749A">
            <w:fldChar w:fldCharType="begin"/>
          </w:r>
          <w:r w:rsidR="00A9749A">
            <w:instrText xml:space="preserve"> CITATION Kus18 \l 2057 </w:instrText>
          </w:r>
          <w:r w:rsidR="00A9749A">
            <w:fldChar w:fldCharType="separate"/>
          </w:r>
          <w:r w:rsidR="007A1F4B" w:rsidRPr="007A1F4B">
            <w:rPr>
              <w:noProof/>
            </w:rPr>
            <w:t>[16]</w:t>
          </w:r>
          <w:r w:rsidR="00A9749A">
            <w:fldChar w:fldCharType="end"/>
          </w:r>
        </w:sdtContent>
      </w:sdt>
    </w:p>
    <w:p w14:paraId="0F5BB1D1" w14:textId="7FCD9939" w:rsidR="00ED76A4" w:rsidRPr="00ED76A4" w:rsidRDefault="00874966" w:rsidP="000269FD">
      <w:pPr>
        <w:pStyle w:val="Heading2"/>
      </w:pPr>
      <w:bookmarkStart w:id="29" w:name="_Toc166534621"/>
      <w:r>
        <w:t>Results</w:t>
      </w:r>
      <w:bookmarkEnd w:id="29"/>
    </w:p>
    <w:p w14:paraId="50CBB25D" w14:textId="638D0E3C" w:rsidR="008A6E31" w:rsidRDefault="007269CF" w:rsidP="00000B67">
      <w:pPr>
        <w:pStyle w:val="Heading3"/>
      </w:pPr>
      <w:bookmarkStart w:id="30" w:name="_Toc166534622"/>
      <w:r>
        <w:t>V</w:t>
      </w:r>
      <w:r w:rsidR="008A6E31">
        <w:t>elocities</w:t>
      </w:r>
      <w:bookmarkEnd w:id="3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992"/>
        <w:gridCol w:w="850"/>
      </w:tblGrid>
      <w:tr w:rsidR="00A9749A" w14:paraId="1A611A08" w14:textId="77777777" w:rsidTr="008A6E31">
        <w:tc>
          <w:tcPr>
            <w:tcW w:w="1271" w:type="dxa"/>
          </w:tcPr>
          <w:p w14:paraId="430960A5" w14:textId="07D5B085" w:rsidR="00A9749A" w:rsidRDefault="00A9749A" w:rsidP="00C75E44">
            <w:r>
              <w:t>Time</w:t>
            </w:r>
          </w:p>
        </w:tc>
        <w:tc>
          <w:tcPr>
            <w:tcW w:w="992" w:type="dxa"/>
          </w:tcPr>
          <w:p w14:paraId="59CD6C36" w14:textId="77777777" w:rsidR="00A9749A" w:rsidRDefault="00A9749A" w:rsidP="00C75E44"/>
        </w:tc>
        <w:tc>
          <w:tcPr>
            <w:tcW w:w="850" w:type="dxa"/>
          </w:tcPr>
          <w:p w14:paraId="4F0F55F3" w14:textId="3EF4716F" w:rsidR="00A9749A" w:rsidRDefault="00A9749A" w:rsidP="00C75E44">
            <w:r>
              <w:t>Bullet</w:t>
            </w:r>
          </w:p>
        </w:tc>
      </w:tr>
      <w:tr w:rsidR="00A9749A" w:rsidRPr="008A6E31" w14:paraId="311595BC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69C0BFC0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1.18E-38</w:t>
            </w:r>
          </w:p>
        </w:tc>
        <w:tc>
          <w:tcPr>
            <w:tcW w:w="992" w:type="dxa"/>
            <w:noWrap/>
            <w:hideMark/>
          </w:tcPr>
          <w:p w14:paraId="228927FB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  <w:tc>
          <w:tcPr>
            <w:tcW w:w="850" w:type="dxa"/>
            <w:noWrap/>
            <w:hideMark/>
          </w:tcPr>
          <w:p w14:paraId="6F3A77D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600</w:t>
            </w:r>
          </w:p>
        </w:tc>
      </w:tr>
      <w:tr w:rsidR="00A9749A" w:rsidRPr="008A6E31" w14:paraId="5FDA00C9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241E111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2.50E-05</w:t>
            </w:r>
          </w:p>
        </w:tc>
        <w:tc>
          <w:tcPr>
            <w:tcW w:w="992" w:type="dxa"/>
            <w:noWrap/>
            <w:hideMark/>
          </w:tcPr>
          <w:p w14:paraId="30832169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132.92</w:t>
            </w:r>
          </w:p>
        </w:tc>
        <w:tc>
          <w:tcPr>
            <w:tcW w:w="850" w:type="dxa"/>
            <w:noWrap/>
            <w:hideMark/>
          </w:tcPr>
          <w:p w14:paraId="358C3BA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528.37</w:t>
            </w:r>
          </w:p>
        </w:tc>
      </w:tr>
      <w:tr w:rsidR="00A9749A" w:rsidRPr="008A6E31" w14:paraId="5D6864FE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495D0DEA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5.00E-05</w:t>
            </w:r>
          </w:p>
        </w:tc>
        <w:tc>
          <w:tcPr>
            <w:tcW w:w="992" w:type="dxa"/>
            <w:noWrap/>
            <w:hideMark/>
          </w:tcPr>
          <w:p w14:paraId="11EB9D42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96.793</w:t>
            </w:r>
          </w:p>
        </w:tc>
        <w:tc>
          <w:tcPr>
            <w:tcW w:w="850" w:type="dxa"/>
            <w:noWrap/>
            <w:hideMark/>
          </w:tcPr>
          <w:p w14:paraId="738200D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348.5</w:t>
            </w:r>
          </w:p>
        </w:tc>
      </w:tr>
      <w:tr w:rsidR="00A9749A" w:rsidRPr="008A6E31" w14:paraId="62FDE9B0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08F75964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7.50E-05</w:t>
            </w:r>
          </w:p>
        </w:tc>
        <w:tc>
          <w:tcPr>
            <w:tcW w:w="992" w:type="dxa"/>
            <w:noWrap/>
            <w:hideMark/>
          </w:tcPr>
          <w:p w14:paraId="142D0123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96.793</w:t>
            </w:r>
          </w:p>
        </w:tc>
        <w:tc>
          <w:tcPr>
            <w:tcW w:w="850" w:type="dxa"/>
            <w:noWrap/>
            <w:hideMark/>
          </w:tcPr>
          <w:p w14:paraId="69F123F9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251.42</w:t>
            </w:r>
          </w:p>
        </w:tc>
      </w:tr>
      <w:tr w:rsidR="00A9749A" w:rsidRPr="008A6E31" w14:paraId="0E3E9DE4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41FAE3C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1.00E-04</w:t>
            </w:r>
          </w:p>
        </w:tc>
        <w:tc>
          <w:tcPr>
            <w:tcW w:w="992" w:type="dxa"/>
            <w:noWrap/>
            <w:hideMark/>
          </w:tcPr>
          <w:p w14:paraId="5101E14D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6D1D0B12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235.77</w:t>
            </w:r>
          </w:p>
        </w:tc>
      </w:tr>
      <w:tr w:rsidR="00A9749A" w:rsidRPr="008A6E31" w14:paraId="407B5661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133BDA1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1.25E-04</w:t>
            </w:r>
          </w:p>
        </w:tc>
        <w:tc>
          <w:tcPr>
            <w:tcW w:w="992" w:type="dxa"/>
            <w:noWrap/>
            <w:hideMark/>
          </w:tcPr>
          <w:p w14:paraId="7A2B83C4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0BE08C84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235.62</w:t>
            </w:r>
          </w:p>
        </w:tc>
      </w:tr>
      <w:tr w:rsidR="00A9749A" w:rsidRPr="008A6E31" w14:paraId="08ED053B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56ADAA71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1.50E-04</w:t>
            </w:r>
          </w:p>
        </w:tc>
        <w:tc>
          <w:tcPr>
            <w:tcW w:w="992" w:type="dxa"/>
            <w:noWrap/>
            <w:hideMark/>
          </w:tcPr>
          <w:p w14:paraId="5F709DC5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7D282A55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235.64</w:t>
            </w:r>
          </w:p>
        </w:tc>
      </w:tr>
      <w:tr w:rsidR="00A9749A" w:rsidRPr="008A6E31" w14:paraId="18BFCD25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07EE4FC6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1.75E-04</w:t>
            </w:r>
          </w:p>
        </w:tc>
        <w:tc>
          <w:tcPr>
            <w:tcW w:w="992" w:type="dxa"/>
            <w:noWrap/>
            <w:hideMark/>
          </w:tcPr>
          <w:p w14:paraId="5C772044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4C634E4D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235.57</w:t>
            </w:r>
          </w:p>
        </w:tc>
      </w:tr>
      <w:tr w:rsidR="00A9749A" w:rsidRPr="008A6E31" w14:paraId="25BF286E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112DD0D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2.00E-04</w:t>
            </w:r>
          </w:p>
        </w:tc>
        <w:tc>
          <w:tcPr>
            <w:tcW w:w="992" w:type="dxa"/>
            <w:noWrap/>
            <w:hideMark/>
          </w:tcPr>
          <w:p w14:paraId="25B2B8FB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48B6BEB6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235.65</w:t>
            </w:r>
          </w:p>
        </w:tc>
      </w:tr>
      <w:tr w:rsidR="00A9749A" w:rsidRPr="008A6E31" w14:paraId="05E6A4BD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317ED569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2.25E-04</w:t>
            </w:r>
          </w:p>
        </w:tc>
        <w:tc>
          <w:tcPr>
            <w:tcW w:w="992" w:type="dxa"/>
            <w:noWrap/>
            <w:hideMark/>
          </w:tcPr>
          <w:p w14:paraId="69CDE1A0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6583A1E4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235.69</w:t>
            </w:r>
          </w:p>
        </w:tc>
      </w:tr>
      <w:tr w:rsidR="00A9749A" w:rsidRPr="008A6E31" w14:paraId="716E4E6A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7C4A9244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2.50E-04</w:t>
            </w:r>
          </w:p>
        </w:tc>
        <w:tc>
          <w:tcPr>
            <w:tcW w:w="992" w:type="dxa"/>
            <w:noWrap/>
            <w:hideMark/>
          </w:tcPr>
          <w:p w14:paraId="53DA2FF7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609C90DD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235.67</w:t>
            </w:r>
          </w:p>
        </w:tc>
      </w:tr>
      <w:tr w:rsidR="00A9749A" w:rsidRPr="008A6E31" w14:paraId="4B588EEB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2FC33A6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2.75E-04</w:t>
            </w:r>
          </w:p>
        </w:tc>
        <w:tc>
          <w:tcPr>
            <w:tcW w:w="992" w:type="dxa"/>
            <w:noWrap/>
            <w:hideMark/>
          </w:tcPr>
          <w:p w14:paraId="6FA58CF6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37B58FC0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235.67</w:t>
            </w:r>
          </w:p>
        </w:tc>
      </w:tr>
      <w:tr w:rsidR="00A9749A" w:rsidRPr="008A6E31" w14:paraId="4811C062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1F6FA2DE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3.00E-04</w:t>
            </w:r>
          </w:p>
        </w:tc>
        <w:tc>
          <w:tcPr>
            <w:tcW w:w="992" w:type="dxa"/>
            <w:noWrap/>
            <w:hideMark/>
          </w:tcPr>
          <w:p w14:paraId="18C7DBCB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483583E5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235.57</w:t>
            </w:r>
          </w:p>
        </w:tc>
      </w:tr>
      <w:tr w:rsidR="00A9749A" w:rsidRPr="008A6E31" w14:paraId="3F3A003B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6C0E416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3.25E-04</w:t>
            </w:r>
          </w:p>
        </w:tc>
        <w:tc>
          <w:tcPr>
            <w:tcW w:w="992" w:type="dxa"/>
            <w:noWrap/>
            <w:hideMark/>
          </w:tcPr>
          <w:p w14:paraId="79F0B38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0F154D0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235.68</w:t>
            </w:r>
          </w:p>
        </w:tc>
      </w:tr>
      <w:tr w:rsidR="00A9749A" w:rsidRPr="008A6E31" w14:paraId="1B943F10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2F27B1B9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3.50E-04</w:t>
            </w:r>
          </w:p>
        </w:tc>
        <w:tc>
          <w:tcPr>
            <w:tcW w:w="992" w:type="dxa"/>
            <w:noWrap/>
            <w:hideMark/>
          </w:tcPr>
          <w:p w14:paraId="20D9DB54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3CEE432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235.64</w:t>
            </w:r>
          </w:p>
        </w:tc>
      </w:tr>
      <w:tr w:rsidR="00A9749A" w:rsidRPr="008A6E31" w14:paraId="456A3EB5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21440C40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3.75E-04</w:t>
            </w:r>
          </w:p>
        </w:tc>
        <w:tc>
          <w:tcPr>
            <w:tcW w:w="992" w:type="dxa"/>
            <w:noWrap/>
            <w:hideMark/>
          </w:tcPr>
          <w:p w14:paraId="4A96B902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4117B43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235.69</w:t>
            </w:r>
          </w:p>
        </w:tc>
      </w:tr>
      <w:tr w:rsidR="00A9749A" w:rsidRPr="008A6E31" w14:paraId="28AB9613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17F48896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4.00E-04</w:t>
            </w:r>
          </w:p>
        </w:tc>
        <w:tc>
          <w:tcPr>
            <w:tcW w:w="992" w:type="dxa"/>
            <w:noWrap/>
            <w:hideMark/>
          </w:tcPr>
          <w:p w14:paraId="1B28AC60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27B011E7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235.71</w:t>
            </w:r>
          </w:p>
        </w:tc>
      </w:tr>
      <w:tr w:rsidR="00A9749A" w:rsidRPr="008A6E31" w14:paraId="53B5013A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59A9287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4.25E-04</w:t>
            </w:r>
          </w:p>
        </w:tc>
        <w:tc>
          <w:tcPr>
            <w:tcW w:w="992" w:type="dxa"/>
            <w:noWrap/>
            <w:hideMark/>
          </w:tcPr>
          <w:p w14:paraId="498388E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6E5F2901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235.67</w:t>
            </w:r>
          </w:p>
        </w:tc>
      </w:tr>
      <w:tr w:rsidR="00A9749A" w:rsidRPr="008A6E31" w14:paraId="7D84EC85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61FCDD45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4.50E-04</w:t>
            </w:r>
          </w:p>
        </w:tc>
        <w:tc>
          <w:tcPr>
            <w:tcW w:w="992" w:type="dxa"/>
            <w:noWrap/>
            <w:hideMark/>
          </w:tcPr>
          <w:p w14:paraId="3CC179AE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12024E5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235.72</w:t>
            </w:r>
          </w:p>
        </w:tc>
      </w:tr>
      <w:tr w:rsidR="00A9749A" w:rsidRPr="008A6E31" w14:paraId="016BE7D5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6F72A6FF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4.75E-04</w:t>
            </w:r>
          </w:p>
        </w:tc>
        <w:tc>
          <w:tcPr>
            <w:tcW w:w="992" w:type="dxa"/>
            <w:noWrap/>
            <w:hideMark/>
          </w:tcPr>
          <w:p w14:paraId="1C7D6812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45419E8A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235.68</w:t>
            </w:r>
          </w:p>
        </w:tc>
      </w:tr>
      <w:tr w:rsidR="00A9749A" w:rsidRPr="008A6E31" w14:paraId="57BDC07A" w14:textId="77777777" w:rsidTr="008A6E31">
        <w:trPr>
          <w:trHeight w:val="300"/>
        </w:trPr>
        <w:tc>
          <w:tcPr>
            <w:tcW w:w="1271" w:type="dxa"/>
            <w:noWrap/>
            <w:hideMark/>
          </w:tcPr>
          <w:p w14:paraId="23A985BC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5.00E-04</w:t>
            </w:r>
          </w:p>
        </w:tc>
        <w:tc>
          <w:tcPr>
            <w:tcW w:w="992" w:type="dxa"/>
            <w:noWrap/>
            <w:hideMark/>
          </w:tcPr>
          <w:p w14:paraId="397C4F58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65.374</w:t>
            </w:r>
          </w:p>
        </w:tc>
        <w:tc>
          <w:tcPr>
            <w:tcW w:w="850" w:type="dxa"/>
            <w:noWrap/>
            <w:hideMark/>
          </w:tcPr>
          <w:p w14:paraId="2C0505D6" w14:textId="77777777" w:rsidR="00A9749A" w:rsidRPr="008A6E31" w:rsidRDefault="00A9749A" w:rsidP="00ED76A4">
            <w:pPr>
              <w:keepNext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8A6E31">
              <w:rPr>
                <w:rFonts w:ascii="Calibri" w:eastAsia="Times New Roman" w:hAnsi="Calibri" w:cs="Calibri"/>
                <w:color w:val="000000"/>
                <w:lang w:eastAsia="en-GB"/>
              </w:rPr>
              <w:t>235.69</w:t>
            </w:r>
          </w:p>
        </w:tc>
      </w:tr>
      <w:tr w:rsidR="00A9749A" w:rsidRPr="008A6E31" w14:paraId="2821071B" w14:textId="77777777" w:rsidTr="008A6E31">
        <w:trPr>
          <w:trHeight w:val="300"/>
        </w:trPr>
        <w:tc>
          <w:tcPr>
            <w:tcW w:w="1271" w:type="dxa"/>
            <w:noWrap/>
          </w:tcPr>
          <w:p w14:paraId="79B5A9CD" w14:textId="77777777" w:rsidR="00A9749A" w:rsidRPr="008A6E31" w:rsidRDefault="00A9749A" w:rsidP="009D7801">
            <w:pPr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92" w:type="dxa"/>
            <w:noWrap/>
          </w:tcPr>
          <w:p w14:paraId="494013C9" w14:textId="77777777" w:rsidR="00A9749A" w:rsidRPr="008A6E31" w:rsidRDefault="00A9749A" w:rsidP="008A6E31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850" w:type="dxa"/>
            <w:noWrap/>
          </w:tcPr>
          <w:p w14:paraId="57DBD902" w14:textId="77777777" w:rsidR="00A9749A" w:rsidRPr="008A6E31" w:rsidRDefault="00A9749A" w:rsidP="00ED76A4">
            <w:pPr>
              <w:keepNext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1A198221" w14:textId="2ACE19A9" w:rsidR="00D32782" w:rsidRDefault="00ED76A4" w:rsidP="00ED76A4">
      <w:pPr>
        <w:pStyle w:val="Caption"/>
      </w:pPr>
      <w:bookmarkStart w:id="31" w:name="_Toc166256189"/>
      <w:bookmarkStart w:id="32" w:name="_Toc166524324"/>
      <w:bookmarkStart w:id="33" w:name="_Toc166525506"/>
      <w:bookmarkStart w:id="34" w:name="_Toc16652588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4</w:t>
      </w:r>
      <w:r>
        <w:fldChar w:fldCharType="end"/>
      </w:r>
      <w:r>
        <w:t xml:space="preserve"> </w:t>
      </w:r>
      <w:r w:rsidR="00086DF8">
        <w:t>–</w:t>
      </w:r>
      <w:r>
        <w:t xml:space="preserve"> </w:t>
      </w:r>
      <w:bookmarkEnd w:id="31"/>
      <w:bookmarkEnd w:id="32"/>
      <w:r w:rsidR="00086DF8">
        <w:t xml:space="preserve">velocity results for the </w:t>
      </w:r>
      <w:r w:rsidR="003F566E">
        <w:t>simulation.</w:t>
      </w:r>
      <w:bookmarkEnd w:id="33"/>
      <w:bookmarkEnd w:id="34"/>
    </w:p>
    <w:p w14:paraId="0FD1CF36" w14:textId="77777777" w:rsidR="00B4750A" w:rsidRDefault="00FF476D" w:rsidP="00B4750A">
      <w:pPr>
        <w:keepNext/>
      </w:pPr>
      <w:r>
        <w:rPr>
          <w:noProof/>
        </w:rPr>
        <w:drawing>
          <wp:inline distT="0" distB="0" distL="0" distR="0" wp14:anchorId="4AB4DAED" wp14:editId="248DC915">
            <wp:extent cx="5486400" cy="3200400"/>
            <wp:effectExtent l="0" t="0" r="0" b="0"/>
            <wp:docPr id="1275062916" name="Chart 9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03DCA802" w14:textId="752968BE" w:rsidR="00B4750A" w:rsidRPr="00B4750A" w:rsidRDefault="00B4750A" w:rsidP="000269FD">
      <w:pPr>
        <w:pStyle w:val="Caption"/>
      </w:pPr>
      <w:bookmarkStart w:id="35" w:name="_Toc166524325"/>
      <w:bookmarkStart w:id="36" w:name="_Toc166525507"/>
      <w:bookmarkStart w:id="37" w:name="_Toc16652589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5</w:t>
      </w:r>
      <w:r>
        <w:fldChar w:fldCharType="end"/>
      </w:r>
      <w:r>
        <w:t xml:space="preserve"> - velocity </w:t>
      </w:r>
      <w:bookmarkEnd w:id="35"/>
      <w:r w:rsidR="00086DF8">
        <w:t>time graph from the simulation.</w:t>
      </w:r>
      <w:bookmarkEnd w:id="36"/>
      <w:bookmarkEnd w:id="37"/>
    </w:p>
    <w:p w14:paraId="6A085F95" w14:textId="7A1CD892" w:rsidR="0021399D" w:rsidRDefault="0021399D" w:rsidP="00000B67">
      <w:pPr>
        <w:pStyle w:val="Heading3"/>
      </w:pPr>
      <w:bookmarkStart w:id="38" w:name="_Toc166534623"/>
      <w:r>
        <w:t>Stress</w:t>
      </w:r>
      <w:bookmarkEnd w:id="38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1276"/>
        <w:gridCol w:w="1276"/>
        <w:gridCol w:w="1275"/>
      </w:tblGrid>
      <w:tr w:rsidR="005B5E98" w14:paraId="42863BAD" w14:textId="77777777" w:rsidTr="005B5E98">
        <w:tc>
          <w:tcPr>
            <w:tcW w:w="1271" w:type="dxa"/>
          </w:tcPr>
          <w:p w14:paraId="0121FF67" w14:textId="7A2BBC8C" w:rsidR="005B5E98" w:rsidRDefault="005B5E98" w:rsidP="00C75E44">
            <w:r>
              <w:t>time</w:t>
            </w:r>
          </w:p>
        </w:tc>
        <w:tc>
          <w:tcPr>
            <w:tcW w:w="1276" w:type="dxa"/>
          </w:tcPr>
          <w:p w14:paraId="104FD123" w14:textId="77777777" w:rsidR="005B5E98" w:rsidRDefault="005B5E98" w:rsidP="00C75E44"/>
        </w:tc>
        <w:tc>
          <w:tcPr>
            <w:tcW w:w="1276" w:type="dxa"/>
          </w:tcPr>
          <w:p w14:paraId="6116E077" w14:textId="77777777" w:rsidR="005B5E98" w:rsidRDefault="005B5E98" w:rsidP="00C75E44"/>
        </w:tc>
        <w:tc>
          <w:tcPr>
            <w:tcW w:w="1275" w:type="dxa"/>
          </w:tcPr>
          <w:p w14:paraId="45AE15C7" w14:textId="77777777" w:rsidR="005B5E98" w:rsidRDefault="005B5E98" w:rsidP="00C75E44"/>
        </w:tc>
      </w:tr>
      <w:tr w:rsidR="005B5E98" w:rsidRPr="005B5E98" w14:paraId="780C218F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5A1026F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1.18E-38</w:t>
            </w:r>
          </w:p>
        </w:tc>
        <w:tc>
          <w:tcPr>
            <w:tcW w:w="1276" w:type="dxa"/>
            <w:noWrap/>
            <w:hideMark/>
          </w:tcPr>
          <w:p w14:paraId="38B3DF5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78C185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5" w:type="dxa"/>
            <w:noWrap/>
            <w:hideMark/>
          </w:tcPr>
          <w:p w14:paraId="048EDEF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5B5E98" w:rsidRPr="005B5E98" w14:paraId="4CE7C1F3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047072E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2.50E-05</w:t>
            </w:r>
          </w:p>
        </w:tc>
        <w:tc>
          <w:tcPr>
            <w:tcW w:w="1276" w:type="dxa"/>
            <w:noWrap/>
            <w:hideMark/>
          </w:tcPr>
          <w:p w14:paraId="68F39BAB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9.04E+05</w:t>
            </w:r>
          </w:p>
        </w:tc>
        <w:tc>
          <w:tcPr>
            <w:tcW w:w="1276" w:type="dxa"/>
            <w:noWrap/>
            <w:hideMark/>
          </w:tcPr>
          <w:p w14:paraId="64A7D3F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1.23E+09</w:t>
            </w:r>
          </w:p>
        </w:tc>
        <w:tc>
          <w:tcPr>
            <w:tcW w:w="1275" w:type="dxa"/>
            <w:noWrap/>
            <w:hideMark/>
          </w:tcPr>
          <w:p w14:paraId="157BE40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2.07E+08</w:t>
            </w:r>
          </w:p>
        </w:tc>
      </w:tr>
      <w:tr w:rsidR="005B5E98" w:rsidRPr="005B5E98" w14:paraId="3A44B310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7208663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5.00E-05</w:t>
            </w:r>
          </w:p>
        </w:tc>
        <w:tc>
          <w:tcPr>
            <w:tcW w:w="1276" w:type="dxa"/>
            <w:noWrap/>
            <w:hideMark/>
          </w:tcPr>
          <w:p w14:paraId="474604C7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4321424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1.09E+09</w:t>
            </w:r>
          </w:p>
        </w:tc>
        <w:tc>
          <w:tcPr>
            <w:tcW w:w="1275" w:type="dxa"/>
            <w:noWrap/>
            <w:hideMark/>
          </w:tcPr>
          <w:p w14:paraId="703B9EB7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3.92E+08</w:t>
            </w:r>
          </w:p>
        </w:tc>
      </w:tr>
      <w:tr w:rsidR="005B5E98" w:rsidRPr="005B5E98" w14:paraId="29CC11DE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78964BE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7.50E-05</w:t>
            </w:r>
          </w:p>
        </w:tc>
        <w:tc>
          <w:tcPr>
            <w:tcW w:w="1276" w:type="dxa"/>
            <w:noWrap/>
            <w:hideMark/>
          </w:tcPr>
          <w:p w14:paraId="38EA7D4A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16D5455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1.21E+09</w:t>
            </w:r>
          </w:p>
        </w:tc>
        <w:tc>
          <w:tcPr>
            <w:tcW w:w="1275" w:type="dxa"/>
            <w:noWrap/>
            <w:hideMark/>
          </w:tcPr>
          <w:p w14:paraId="0ED2030F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2.93E+08</w:t>
            </w:r>
          </w:p>
        </w:tc>
      </w:tr>
      <w:tr w:rsidR="005B5E98" w:rsidRPr="005B5E98" w14:paraId="4CFEA53D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14D64D1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1.00E-04</w:t>
            </w:r>
          </w:p>
        </w:tc>
        <w:tc>
          <w:tcPr>
            <w:tcW w:w="1276" w:type="dxa"/>
            <w:noWrap/>
            <w:hideMark/>
          </w:tcPr>
          <w:p w14:paraId="7C57295D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36DACAB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7.23E+08</w:t>
            </w:r>
          </w:p>
        </w:tc>
        <w:tc>
          <w:tcPr>
            <w:tcW w:w="1275" w:type="dxa"/>
            <w:noWrap/>
            <w:hideMark/>
          </w:tcPr>
          <w:p w14:paraId="029FF174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1.99E+08</w:t>
            </w:r>
          </w:p>
        </w:tc>
      </w:tr>
      <w:tr w:rsidR="005B5E98" w:rsidRPr="005B5E98" w14:paraId="2467DD41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6015F48B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1.25E-04</w:t>
            </w:r>
          </w:p>
        </w:tc>
        <w:tc>
          <w:tcPr>
            <w:tcW w:w="1276" w:type="dxa"/>
            <w:noWrap/>
            <w:hideMark/>
          </w:tcPr>
          <w:p w14:paraId="4553721B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2D4D481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8.25E+08</w:t>
            </w:r>
          </w:p>
        </w:tc>
        <w:tc>
          <w:tcPr>
            <w:tcW w:w="1275" w:type="dxa"/>
            <w:noWrap/>
            <w:hideMark/>
          </w:tcPr>
          <w:p w14:paraId="08D3120B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1.83E+08</w:t>
            </w:r>
          </w:p>
        </w:tc>
      </w:tr>
      <w:tr w:rsidR="005B5E98" w:rsidRPr="005B5E98" w14:paraId="38AF96A9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3F9FD55D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1.50E-04</w:t>
            </w:r>
          </w:p>
        </w:tc>
        <w:tc>
          <w:tcPr>
            <w:tcW w:w="1276" w:type="dxa"/>
            <w:noWrap/>
            <w:hideMark/>
          </w:tcPr>
          <w:p w14:paraId="71C926F3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CE83422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9.09E+08</w:t>
            </w:r>
          </w:p>
        </w:tc>
        <w:tc>
          <w:tcPr>
            <w:tcW w:w="1275" w:type="dxa"/>
            <w:noWrap/>
            <w:hideMark/>
          </w:tcPr>
          <w:p w14:paraId="0324DFEF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1.91E+08</w:t>
            </w:r>
          </w:p>
        </w:tc>
      </w:tr>
      <w:tr w:rsidR="005B5E98" w:rsidRPr="005B5E98" w14:paraId="30F6855C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4333AC23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1.75E-04</w:t>
            </w:r>
          </w:p>
        </w:tc>
        <w:tc>
          <w:tcPr>
            <w:tcW w:w="1276" w:type="dxa"/>
            <w:noWrap/>
            <w:hideMark/>
          </w:tcPr>
          <w:p w14:paraId="305F83EC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5B54B9F7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9.14E+08</w:t>
            </w:r>
          </w:p>
        </w:tc>
        <w:tc>
          <w:tcPr>
            <w:tcW w:w="1275" w:type="dxa"/>
            <w:noWrap/>
            <w:hideMark/>
          </w:tcPr>
          <w:p w14:paraId="5C6F32A3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1.80E+08</w:t>
            </w:r>
          </w:p>
        </w:tc>
      </w:tr>
      <w:tr w:rsidR="005B5E98" w:rsidRPr="005B5E98" w14:paraId="364DBA9D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7C66F4B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2.00E-04</w:t>
            </w:r>
          </w:p>
        </w:tc>
        <w:tc>
          <w:tcPr>
            <w:tcW w:w="1276" w:type="dxa"/>
            <w:noWrap/>
            <w:hideMark/>
          </w:tcPr>
          <w:p w14:paraId="14C6BF3D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27A347D3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7.67E+08</w:t>
            </w:r>
          </w:p>
        </w:tc>
        <w:tc>
          <w:tcPr>
            <w:tcW w:w="1275" w:type="dxa"/>
            <w:noWrap/>
            <w:hideMark/>
          </w:tcPr>
          <w:p w14:paraId="3E073A2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1.49E+08</w:t>
            </w:r>
          </w:p>
        </w:tc>
      </w:tr>
      <w:tr w:rsidR="005B5E98" w:rsidRPr="005B5E98" w14:paraId="00B32C52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5EFCDC7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2.25E-04</w:t>
            </w:r>
          </w:p>
        </w:tc>
        <w:tc>
          <w:tcPr>
            <w:tcW w:w="1276" w:type="dxa"/>
            <w:noWrap/>
            <w:hideMark/>
          </w:tcPr>
          <w:p w14:paraId="25A2D3B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72A0F17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7.64E+08</w:t>
            </w:r>
          </w:p>
        </w:tc>
        <w:tc>
          <w:tcPr>
            <w:tcW w:w="1275" w:type="dxa"/>
            <w:noWrap/>
            <w:hideMark/>
          </w:tcPr>
          <w:p w14:paraId="235B4D5A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1.54E+08</w:t>
            </w:r>
          </w:p>
        </w:tc>
      </w:tr>
      <w:tr w:rsidR="005B5E98" w:rsidRPr="005B5E98" w14:paraId="62C679DC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74B8093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2.50E-04</w:t>
            </w:r>
          </w:p>
        </w:tc>
        <w:tc>
          <w:tcPr>
            <w:tcW w:w="1276" w:type="dxa"/>
            <w:noWrap/>
            <w:hideMark/>
          </w:tcPr>
          <w:p w14:paraId="5346BBD4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5BA09D97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8.79E+08</w:t>
            </w:r>
          </w:p>
        </w:tc>
        <w:tc>
          <w:tcPr>
            <w:tcW w:w="1275" w:type="dxa"/>
            <w:noWrap/>
            <w:hideMark/>
          </w:tcPr>
          <w:p w14:paraId="3BCA8113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1.79E+08</w:t>
            </w:r>
          </w:p>
        </w:tc>
      </w:tr>
      <w:tr w:rsidR="005B5E98" w:rsidRPr="005B5E98" w14:paraId="6B84A91D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733DE37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2.75E-04</w:t>
            </w:r>
          </w:p>
        </w:tc>
        <w:tc>
          <w:tcPr>
            <w:tcW w:w="1276" w:type="dxa"/>
            <w:noWrap/>
            <w:hideMark/>
          </w:tcPr>
          <w:p w14:paraId="284BE6FB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2E8FF2F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7.47E+08</w:t>
            </w:r>
          </w:p>
        </w:tc>
        <w:tc>
          <w:tcPr>
            <w:tcW w:w="1275" w:type="dxa"/>
            <w:noWrap/>
            <w:hideMark/>
          </w:tcPr>
          <w:p w14:paraId="3F9252F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1.83E+08</w:t>
            </w:r>
          </w:p>
        </w:tc>
      </w:tr>
      <w:tr w:rsidR="00BA44F6" w:rsidRPr="005B5E98" w14:paraId="5E1816E4" w14:textId="77777777" w:rsidTr="005B5E98">
        <w:trPr>
          <w:trHeight w:val="300"/>
        </w:trPr>
        <w:tc>
          <w:tcPr>
            <w:tcW w:w="1271" w:type="dxa"/>
            <w:noWrap/>
          </w:tcPr>
          <w:p w14:paraId="407327C1" w14:textId="77777777" w:rsidR="00BA44F6" w:rsidRPr="005B5E98" w:rsidRDefault="00BA44F6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noWrap/>
          </w:tcPr>
          <w:p w14:paraId="1CC8FF31" w14:textId="77777777" w:rsidR="00BA44F6" w:rsidRPr="005B5E98" w:rsidRDefault="00BA44F6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noWrap/>
          </w:tcPr>
          <w:p w14:paraId="65F2B9BD" w14:textId="77777777" w:rsidR="00BA44F6" w:rsidRPr="005B5E98" w:rsidRDefault="00BA44F6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noWrap/>
          </w:tcPr>
          <w:p w14:paraId="2BCC77AE" w14:textId="77777777" w:rsidR="00BA44F6" w:rsidRPr="005B5E98" w:rsidRDefault="00BA44F6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5B5E98" w:rsidRPr="005B5E98" w14:paraId="10025762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5B58ABE7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3.00E-04</w:t>
            </w:r>
          </w:p>
        </w:tc>
        <w:tc>
          <w:tcPr>
            <w:tcW w:w="1276" w:type="dxa"/>
            <w:noWrap/>
            <w:hideMark/>
          </w:tcPr>
          <w:p w14:paraId="73C7AC2F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E257D2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7.69E+08</w:t>
            </w:r>
          </w:p>
        </w:tc>
        <w:tc>
          <w:tcPr>
            <w:tcW w:w="1275" w:type="dxa"/>
            <w:noWrap/>
            <w:hideMark/>
          </w:tcPr>
          <w:p w14:paraId="0F3F71ED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1.47E+08</w:t>
            </w:r>
          </w:p>
        </w:tc>
      </w:tr>
      <w:tr w:rsidR="005B5E98" w:rsidRPr="005B5E98" w14:paraId="44FEFE9C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44DF0C9D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3.25E-04</w:t>
            </w:r>
          </w:p>
        </w:tc>
        <w:tc>
          <w:tcPr>
            <w:tcW w:w="1276" w:type="dxa"/>
            <w:noWrap/>
            <w:hideMark/>
          </w:tcPr>
          <w:p w14:paraId="3BF3BDD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10C70D5E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8.74E+08</w:t>
            </w:r>
          </w:p>
        </w:tc>
        <w:tc>
          <w:tcPr>
            <w:tcW w:w="1275" w:type="dxa"/>
            <w:noWrap/>
            <w:hideMark/>
          </w:tcPr>
          <w:p w14:paraId="3F589954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1.37E+08</w:t>
            </w:r>
          </w:p>
        </w:tc>
      </w:tr>
      <w:tr w:rsidR="005B5E98" w:rsidRPr="005B5E98" w14:paraId="504938BF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057A916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3.50E-04</w:t>
            </w:r>
          </w:p>
        </w:tc>
        <w:tc>
          <w:tcPr>
            <w:tcW w:w="1276" w:type="dxa"/>
            <w:noWrap/>
            <w:hideMark/>
          </w:tcPr>
          <w:p w14:paraId="4A27B62A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4.70E+06</w:t>
            </w:r>
          </w:p>
        </w:tc>
        <w:tc>
          <w:tcPr>
            <w:tcW w:w="1276" w:type="dxa"/>
            <w:noWrap/>
            <w:hideMark/>
          </w:tcPr>
          <w:p w14:paraId="70843C2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8.81E+08</w:t>
            </w:r>
          </w:p>
        </w:tc>
        <w:tc>
          <w:tcPr>
            <w:tcW w:w="1275" w:type="dxa"/>
            <w:noWrap/>
            <w:hideMark/>
          </w:tcPr>
          <w:p w14:paraId="1C0393C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1.69E+08</w:t>
            </w:r>
          </w:p>
        </w:tc>
      </w:tr>
      <w:tr w:rsidR="005B5E98" w:rsidRPr="005B5E98" w14:paraId="76B2E1FA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2412D01B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3.75E-04</w:t>
            </w:r>
          </w:p>
        </w:tc>
        <w:tc>
          <w:tcPr>
            <w:tcW w:w="1276" w:type="dxa"/>
            <w:noWrap/>
            <w:hideMark/>
          </w:tcPr>
          <w:p w14:paraId="00C651B0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8.69E+06</w:t>
            </w:r>
          </w:p>
        </w:tc>
        <w:tc>
          <w:tcPr>
            <w:tcW w:w="1276" w:type="dxa"/>
            <w:noWrap/>
            <w:hideMark/>
          </w:tcPr>
          <w:p w14:paraId="5338710D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7.27E+08</w:t>
            </w:r>
          </w:p>
        </w:tc>
        <w:tc>
          <w:tcPr>
            <w:tcW w:w="1275" w:type="dxa"/>
            <w:noWrap/>
            <w:hideMark/>
          </w:tcPr>
          <w:p w14:paraId="3755EEB2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1.75E+08</w:t>
            </w:r>
          </w:p>
        </w:tc>
      </w:tr>
      <w:tr w:rsidR="005B5E98" w:rsidRPr="005B5E98" w14:paraId="75C3EF8C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47942051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4.00E-04</w:t>
            </w:r>
          </w:p>
        </w:tc>
        <w:tc>
          <w:tcPr>
            <w:tcW w:w="1276" w:type="dxa"/>
            <w:noWrap/>
            <w:hideMark/>
          </w:tcPr>
          <w:p w14:paraId="18A89DDE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7.72E+06</w:t>
            </w:r>
          </w:p>
        </w:tc>
        <w:tc>
          <w:tcPr>
            <w:tcW w:w="1276" w:type="dxa"/>
            <w:noWrap/>
            <w:hideMark/>
          </w:tcPr>
          <w:p w14:paraId="17BD0A5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7.26E+08</w:t>
            </w:r>
          </w:p>
        </w:tc>
        <w:tc>
          <w:tcPr>
            <w:tcW w:w="1275" w:type="dxa"/>
            <w:noWrap/>
            <w:hideMark/>
          </w:tcPr>
          <w:p w14:paraId="4A428A64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1.54E+08</w:t>
            </w:r>
          </w:p>
        </w:tc>
      </w:tr>
      <w:tr w:rsidR="005B5E98" w:rsidRPr="005B5E98" w14:paraId="51E7D489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78C9CA2A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4.25E-04</w:t>
            </w:r>
          </w:p>
        </w:tc>
        <w:tc>
          <w:tcPr>
            <w:tcW w:w="1276" w:type="dxa"/>
            <w:noWrap/>
            <w:hideMark/>
          </w:tcPr>
          <w:p w14:paraId="705D9448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4.73E+06</w:t>
            </w:r>
          </w:p>
        </w:tc>
        <w:tc>
          <w:tcPr>
            <w:tcW w:w="1276" w:type="dxa"/>
            <w:noWrap/>
            <w:hideMark/>
          </w:tcPr>
          <w:p w14:paraId="510E8511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7.12E+08</w:t>
            </w:r>
          </w:p>
        </w:tc>
        <w:tc>
          <w:tcPr>
            <w:tcW w:w="1275" w:type="dxa"/>
            <w:noWrap/>
            <w:hideMark/>
          </w:tcPr>
          <w:p w14:paraId="3513C13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1.26E+08</w:t>
            </w:r>
          </w:p>
        </w:tc>
      </w:tr>
      <w:tr w:rsidR="005B5E98" w:rsidRPr="005B5E98" w14:paraId="078D3CA5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45D17425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4.50E-04</w:t>
            </w:r>
          </w:p>
        </w:tc>
        <w:tc>
          <w:tcPr>
            <w:tcW w:w="1276" w:type="dxa"/>
            <w:noWrap/>
            <w:hideMark/>
          </w:tcPr>
          <w:p w14:paraId="0F618A42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1.15E+07</w:t>
            </w:r>
          </w:p>
        </w:tc>
        <w:tc>
          <w:tcPr>
            <w:tcW w:w="1276" w:type="dxa"/>
            <w:noWrap/>
            <w:hideMark/>
          </w:tcPr>
          <w:p w14:paraId="2C01BF26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6.97E+08</w:t>
            </w:r>
          </w:p>
        </w:tc>
        <w:tc>
          <w:tcPr>
            <w:tcW w:w="1275" w:type="dxa"/>
            <w:noWrap/>
            <w:hideMark/>
          </w:tcPr>
          <w:p w14:paraId="5A0EDEFC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1.49E+08</w:t>
            </w:r>
          </w:p>
        </w:tc>
      </w:tr>
      <w:tr w:rsidR="005B5E98" w:rsidRPr="005B5E98" w14:paraId="14FC45D2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505C4A46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4.75E-04</w:t>
            </w:r>
          </w:p>
        </w:tc>
        <w:tc>
          <w:tcPr>
            <w:tcW w:w="1276" w:type="dxa"/>
            <w:noWrap/>
            <w:hideMark/>
          </w:tcPr>
          <w:p w14:paraId="7F9A5271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3.99E+06</w:t>
            </w:r>
          </w:p>
        </w:tc>
        <w:tc>
          <w:tcPr>
            <w:tcW w:w="1276" w:type="dxa"/>
            <w:noWrap/>
            <w:hideMark/>
          </w:tcPr>
          <w:p w14:paraId="5E59B249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7.03E+08</w:t>
            </w:r>
          </w:p>
        </w:tc>
        <w:tc>
          <w:tcPr>
            <w:tcW w:w="1275" w:type="dxa"/>
            <w:noWrap/>
            <w:hideMark/>
          </w:tcPr>
          <w:p w14:paraId="32197077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1.70E+08</w:t>
            </w:r>
          </w:p>
        </w:tc>
      </w:tr>
      <w:tr w:rsidR="005B5E98" w:rsidRPr="005B5E98" w14:paraId="026F1D34" w14:textId="77777777" w:rsidTr="005B5E98">
        <w:trPr>
          <w:trHeight w:val="300"/>
        </w:trPr>
        <w:tc>
          <w:tcPr>
            <w:tcW w:w="1271" w:type="dxa"/>
            <w:noWrap/>
            <w:hideMark/>
          </w:tcPr>
          <w:p w14:paraId="2D0F52CC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5.00E-04</w:t>
            </w:r>
          </w:p>
        </w:tc>
        <w:tc>
          <w:tcPr>
            <w:tcW w:w="1276" w:type="dxa"/>
            <w:noWrap/>
            <w:hideMark/>
          </w:tcPr>
          <w:p w14:paraId="3FE816DA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1.09E+07</w:t>
            </w:r>
          </w:p>
        </w:tc>
        <w:tc>
          <w:tcPr>
            <w:tcW w:w="1276" w:type="dxa"/>
            <w:noWrap/>
            <w:hideMark/>
          </w:tcPr>
          <w:p w14:paraId="45C1929F" w14:textId="77777777" w:rsidR="005B5E98" w:rsidRPr="005B5E98" w:rsidRDefault="005B5E98" w:rsidP="005B5E98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9.99E+08</w:t>
            </w:r>
          </w:p>
        </w:tc>
        <w:tc>
          <w:tcPr>
            <w:tcW w:w="1275" w:type="dxa"/>
            <w:noWrap/>
            <w:hideMark/>
          </w:tcPr>
          <w:p w14:paraId="2E22A70B" w14:textId="77777777" w:rsidR="005B5E98" w:rsidRPr="005B5E98" w:rsidRDefault="005B5E98" w:rsidP="00ED76A4">
            <w:pPr>
              <w:keepNext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5B5E98">
              <w:rPr>
                <w:rFonts w:ascii="Calibri" w:eastAsia="Times New Roman" w:hAnsi="Calibri" w:cs="Calibri"/>
                <w:color w:val="000000"/>
                <w:lang w:eastAsia="en-GB"/>
              </w:rPr>
              <w:t>1.60E+08</w:t>
            </w:r>
          </w:p>
        </w:tc>
      </w:tr>
    </w:tbl>
    <w:p w14:paraId="7CF56C3F" w14:textId="13F8BBC8" w:rsidR="00EA7CC3" w:rsidRDefault="00ED76A4" w:rsidP="000269FD">
      <w:pPr>
        <w:pStyle w:val="Caption"/>
      </w:pPr>
      <w:bookmarkStart w:id="39" w:name="_Toc166256190"/>
      <w:bookmarkStart w:id="40" w:name="_Toc166524326"/>
      <w:bookmarkStart w:id="41" w:name="_Toc166525508"/>
      <w:bookmarkStart w:id="42" w:name="_Toc16652589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6</w:t>
      </w:r>
      <w:r>
        <w:fldChar w:fldCharType="end"/>
      </w:r>
      <w:r>
        <w:t xml:space="preserve"> </w:t>
      </w:r>
      <w:r w:rsidR="00EA7CC3">
        <w:t>–</w:t>
      </w:r>
      <w:r>
        <w:t xml:space="preserve"> </w:t>
      </w:r>
      <w:bookmarkEnd w:id="39"/>
      <w:r w:rsidR="003F566E">
        <w:t>results for stress of the simulation</w:t>
      </w:r>
      <w:r w:rsidR="00A9749A">
        <w:t>.</w:t>
      </w:r>
      <w:bookmarkEnd w:id="40"/>
      <w:bookmarkEnd w:id="41"/>
      <w:bookmarkEnd w:id="42"/>
    </w:p>
    <w:p w14:paraId="0AAD1C86" w14:textId="77777777" w:rsidR="00F13E79" w:rsidRDefault="00EA7CC3" w:rsidP="00F13E79">
      <w:pPr>
        <w:keepNext/>
      </w:pPr>
      <w:r>
        <w:rPr>
          <w:noProof/>
        </w:rPr>
        <w:drawing>
          <wp:inline distT="0" distB="0" distL="0" distR="0" wp14:anchorId="084911E5" wp14:editId="45B77F33">
            <wp:extent cx="4885648" cy="1844703"/>
            <wp:effectExtent l="0" t="0" r="0" b="3175"/>
            <wp:docPr id="160692861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692861" name="Picture 160692861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6083" cy="1856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668878" w14:textId="78E99266" w:rsidR="000C3B89" w:rsidRDefault="00F13E79" w:rsidP="000269FD">
      <w:pPr>
        <w:pStyle w:val="Caption"/>
      </w:pPr>
      <w:bookmarkStart w:id="43" w:name="_Toc166524327"/>
      <w:bookmarkStart w:id="44" w:name="_Toc166525509"/>
      <w:bookmarkStart w:id="45" w:name="_Toc16652589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7</w:t>
      </w:r>
      <w:r>
        <w:fldChar w:fldCharType="end"/>
      </w:r>
      <w:r>
        <w:t xml:space="preserve"> </w:t>
      </w:r>
      <w:r w:rsidR="003F566E">
        <w:t>–</w:t>
      </w:r>
      <w:bookmarkEnd w:id="43"/>
      <w:r w:rsidR="003F566E">
        <w:t xml:space="preserve"> time step 1</w:t>
      </w:r>
      <w:r w:rsidR="000D254F">
        <w:t xml:space="preserve"> i</w:t>
      </w:r>
      <w:r w:rsidR="002D2E57">
        <w:t>mpact stress results for the simulation</w:t>
      </w:r>
      <w:r w:rsidR="000D254F">
        <w:t>.</w:t>
      </w:r>
      <w:bookmarkEnd w:id="44"/>
      <w:bookmarkEnd w:id="45"/>
    </w:p>
    <w:p w14:paraId="13E4E552" w14:textId="77777777" w:rsidR="00F13E79" w:rsidRDefault="00A02924" w:rsidP="00F13E79">
      <w:pPr>
        <w:keepNext/>
      </w:pPr>
      <w:r>
        <w:rPr>
          <w:noProof/>
        </w:rPr>
        <w:drawing>
          <wp:inline distT="0" distB="0" distL="0" distR="0" wp14:anchorId="6AB729C9" wp14:editId="5F973CD4">
            <wp:extent cx="4856309" cy="1931548"/>
            <wp:effectExtent l="0" t="0" r="1905" b="0"/>
            <wp:docPr id="175626774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6267746" name="Picture 1756267746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60808" cy="19333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90692" w14:textId="6C56AF33" w:rsidR="00EA7CC3" w:rsidRDefault="00F13E79" w:rsidP="00F13E79">
      <w:pPr>
        <w:pStyle w:val="Caption"/>
      </w:pPr>
      <w:bookmarkStart w:id="46" w:name="_Toc166524328"/>
      <w:bookmarkStart w:id="47" w:name="_Toc166525510"/>
      <w:bookmarkStart w:id="48" w:name="_Toc16652589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8</w:t>
      </w:r>
      <w:r>
        <w:fldChar w:fldCharType="end"/>
      </w:r>
      <w:r>
        <w:t xml:space="preserve"> </w:t>
      </w:r>
      <w:r w:rsidR="000D254F">
        <w:t>–</w:t>
      </w:r>
      <w:r>
        <w:t xml:space="preserve"> </w:t>
      </w:r>
      <w:bookmarkEnd w:id="46"/>
      <w:r w:rsidR="000D254F">
        <w:t xml:space="preserve">time step 2 </w:t>
      </w:r>
      <w:r w:rsidR="002D2E57">
        <w:t>for impact</w:t>
      </w:r>
      <w:r w:rsidR="000D254F">
        <w:t xml:space="preserve"> stress </w:t>
      </w:r>
      <w:r w:rsidR="002D2E57">
        <w:t xml:space="preserve">results for the </w:t>
      </w:r>
      <w:bookmarkEnd w:id="47"/>
      <w:bookmarkEnd w:id="48"/>
      <w:r w:rsidR="00365D91">
        <w:t>simulation.</w:t>
      </w:r>
    </w:p>
    <w:p w14:paraId="743ADDCB" w14:textId="77777777" w:rsidR="00F13E79" w:rsidRDefault="00462E16" w:rsidP="00F13E79">
      <w:pPr>
        <w:keepNext/>
      </w:pPr>
      <w:r>
        <w:rPr>
          <w:noProof/>
        </w:rPr>
        <w:drawing>
          <wp:inline distT="0" distB="0" distL="0" distR="0" wp14:anchorId="0D99CE5F" wp14:editId="79F634BA">
            <wp:extent cx="4564316" cy="1613642"/>
            <wp:effectExtent l="0" t="0" r="8255" b="5715"/>
            <wp:docPr id="935981898" name="Picture 17" descr="A blue and black garment bott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5981898" name="Picture 17" descr="A blue and black garment bottom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67957" cy="16149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94FF5C" w14:textId="614A185F" w:rsidR="00A9749A" w:rsidRDefault="00F13E79" w:rsidP="000269FD">
      <w:pPr>
        <w:pStyle w:val="Caption"/>
      </w:pPr>
      <w:bookmarkStart w:id="49" w:name="_Toc166524329"/>
      <w:bookmarkStart w:id="50" w:name="_Toc166525511"/>
      <w:bookmarkStart w:id="51" w:name="_Toc16652589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9</w:t>
      </w:r>
      <w:r>
        <w:fldChar w:fldCharType="end"/>
      </w:r>
      <w:r>
        <w:t xml:space="preserve"> - </w:t>
      </w:r>
      <w:bookmarkEnd w:id="49"/>
      <w:r w:rsidR="000D254F">
        <w:t xml:space="preserve">time step 3 </w:t>
      </w:r>
      <w:r w:rsidR="000F1623">
        <w:t>for</w:t>
      </w:r>
      <w:r w:rsidR="000D254F">
        <w:t xml:space="preserve"> impact stress </w:t>
      </w:r>
      <w:r w:rsidR="002D2E57">
        <w:t xml:space="preserve">results for the </w:t>
      </w:r>
      <w:bookmarkEnd w:id="50"/>
      <w:bookmarkEnd w:id="51"/>
      <w:r w:rsidR="00365D91">
        <w:t>simulation.</w:t>
      </w:r>
    </w:p>
    <w:p w14:paraId="0336EA4E" w14:textId="33273745" w:rsidR="00A9749A" w:rsidRPr="00A9749A" w:rsidRDefault="00A9749A" w:rsidP="00A9749A">
      <w:r w:rsidRPr="00A9749A">
        <w:t>At initial impact the plate has a stress value of 4.10e8 at its centre point.</w:t>
      </w:r>
      <w:r>
        <w:t xml:space="preserve"> </w:t>
      </w:r>
      <w:r w:rsidRPr="00A9749A">
        <w:t>On</w:t>
      </w:r>
      <w:r>
        <w:t>ce</w:t>
      </w:r>
      <w:r w:rsidRPr="00A9749A">
        <w:t xml:space="preserve"> the bullet as entered this value is shown to remain at this value</w:t>
      </w:r>
      <w:r>
        <w:t xml:space="preserve"> 5.468e8 </w:t>
      </w:r>
      <w:r w:rsidR="000A257F">
        <w:t>before it exits</w:t>
      </w:r>
      <w:r w:rsidR="001176B5">
        <w:t>.</w:t>
      </w:r>
    </w:p>
    <w:p w14:paraId="7806341D" w14:textId="1AB4E5AF" w:rsidR="0021399D" w:rsidRDefault="0021399D" w:rsidP="00000B67">
      <w:pPr>
        <w:pStyle w:val="Heading3"/>
      </w:pPr>
      <w:bookmarkStart w:id="52" w:name="_Toc166534624"/>
      <w:r>
        <w:t>Strain</w:t>
      </w:r>
      <w:bookmarkEnd w:id="52"/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1276"/>
        <w:gridCol w:w="1276"/>
        <w:gridCol w:w="1275"/>
      </w:tblGrid>
      <w:tr w:rsidR="00777770" w14:paraId="7B764F9D" w14:textId="77777777" w:rsidTr="00777770">
        <w:tc>
          <w:tcPr>
            <w:tcW w:w="1271" w:type="dxa"/>
          </w:tcPr>
          <w:p w14:paraId="7AC00F09" w14:textId="20FD749F" w:rsidR="00777770" w:rsidRDefault="00777770" w:rsidP="00777770">
            <w:pPr>
              <w:jc w:val="right"/>
            </w:pPr>
            <w:r>
              <w:t xml:space="preserve">Time </w:t>
            </w:r>
          </w:p>
        </w:tc>
        <w:tc>
          <w:tcPr>
            <w:tcW w:w="1276" w:type="dxa"/>
          </w:tcPr>
          <w:p w14:paraId="350DC1FC" w14:textId="77777777" w:rsidR="00777770" w:rsidRDefault="00777770" w:rsidP="00C75E44"/>
        </w:tc>
        <w:tc>
          <w:tcPr>
            <w:tcW w:w="1276" w:type="dxa"/>
          </w:tcPr>
          <w:p w14:paraId="6BD7A1CF" w14:textId="77777777" w:rsidR="00777770" w:rsidRDefault="00777770" w:rsidP="00C75E44"/>
        </w:tc>
        <w:tc>
          <w:tcPr>
            <w:tcW w:w="1275" w:type="dxa"/>
          </w:tcPr>
          <w:p w14:paraId="4A67640E" w14:textId="77777777" w:rsidR="00777770" w:rsidRDefault="00777770" w:rsidP="00C75E44"/>
        </w:tc>
      </w:tr>
      <w:tr w:rsidR="00777770" w:rsidRPr="00777770" w14:paraId="58081DA7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43B8FA17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1.18E-38</w:t>
            </w:r>
          </w:p>
        </w:tc>
        <w:tc>
          <w:tcPr>
            <w:tcW w:w="1276" w:type="dxa"/>
            <w:noWrap/>
            <w:hideMark/>
          </w:tcPr>
          <w:p w14:paraId="2A5F0AA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1B27F798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5" w:type="dxa"/>
            <w:noWrap/>
            <w:hideMark/>
          </w:tcPr>
          <w:p w14:paraId="675236AB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777770" w:rsidRPr="00777770" w14:paraId="0C02A8A4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4A668036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2.50E-05</w:t>
            </w:r>
          </w:p>
        </w:tc>
        <w:tc>
          <w:tcPr>
            <w:tcW w:w="1276" w:type="dxa"/>
            <w:noWrap/>
            <w:hideMark/>
          </w:tcPr>
          <w:p w14:paraId="59516AB6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9.04E+05</w:t>
            </w:r>
          </w:p>
        </w:tc>
        <w:tc>
          <w:tcPr>
            <w:tcW w:w="1276" w:type="dxa"/>
            <w:noWrap/>
            <w:hideMark/>
          </w:tcPr>
          <w:p w14:paraId="2377B2D1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1.23E+09</w:t>
            </w:r>
          </w:p>
        </w:tc>
        <w:tc>
          <w:tcPr>
            <w:tcW w:w="1275" w:type="dxa"/>
            <w:noWrap/>
            <w:hideMark/>
          </w:tcPr>
          <w:p w14:paraId="4213C89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2.07E+08</w:t>
            </w:r>
          </w:p>
        </w:tc>
      </w:tr>
      <w:tr w:rsidR="00777770" w:rsidRPr="00777770" w14:paraId="5E020D5A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5D0C4B0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5.00E-05</w:t>
            </w:r>
          </w:p>
        </w:tc>
        <w:tc>
          <w:tcPr>
            <w:tcW w:w="1276" w:type="dxa"/>
            <w:noWrap/>
            <w:hideMark/>
          </w:tcPr>
          <w:p w14:paraId="3BA664BE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79739EC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1.09E+09</w:t>
            </w:r>
          </w:p>
        </w:tc>
        <w:tc>
          <w:tcPr>
            <w:tcW w:w="1275" w:type="dxa"/>
            <w:noWrap/>
            <w:hideMark/>
          </w:tcPr>
          <w:p w14:paraId="639ECBEC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3.92E+08</w:t>
            </w:r>
          </w:p>
        </w:tc>
      </w:tr>
      <w:tr w:rsidR="00777770" w:rsidRPr="00777770" w14:paraId="3A9AA2A7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0FC70FC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7.50E-05</w:t>
            </w:r>
          </w:p>
        </w:tc>
        <w:tc>
          <w:tcPr>
            <w:tcW w:w="1276" w:type="dxa"/>
            <w:noWrap/>
            <w:hideMark/>
          </w:tcPr>
          <w:p w14:paraId="62B46C0D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3EA2221D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1.21E+09</w:t>
            </w:r>
          </w:p>
        </w:tc>
        <w:tc>
          <w:tcPr>
            <w:tcW w:w="1275" w:type="dxa"/>
            <w:noWrap/>
            <w:hideMark/>
          </w:tcPr>
          <w:p w14:paraId="6D0381E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2.93E+08</w:t>
            </w:r>
          </w:p>
        </w:tc>
      </w:tr>
      <w:tr w:rsidR="00777770" w:rsidRPr="00777770" w14:paraId="5F0256BC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595EBBB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1.00E-04</w:t>
            </w:r>
          </w:p>
        </w:tc>
        <w:tc>
          <w:tcPr>
            <w:tcW w:w="1276" w:type="dxa"/>
            <w:noWrap/>
            <w:hideMark/>
          </w:tcPr>
          <w:p w14:paraId="2253DCD5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64B953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7.23E+08</w:t>
            </w:r>
          </w:p>
        </w:tc>
        <w:tc>
          <w:tcPr>
            <w:tcW w:w="1275" w:type="dxa"/>
            <w:noWrap/>
            <w:hideMark/>
          </w:tcPr>
          <w:p w14:paraId="1CA7736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1.99E+08</w:t>
            </w:r>
          </w:p>
        </w:tc>
      </w:tr>
      <w:tr w:rsidR="00777770" w:rsidRPr="00777770" w14:paraId="1335C7A7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77C645DB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1.25E-04</w:t>
            </w:r>
          </w:p>
        </w:tc>
        <w:tc>
          <w:tcPr>
            <w:tcW w:w="1276" w:type="dxa"/>
            <w:noWrap/>
            <w:hideMark/>
          </w:tcPr>
          <w:p w14:paraId="0C72E16A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2E3E66EA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8.25E+08</w:t>
            </w:r>
          </w:p>
        </w:tc>
        <w:tc>
          <w:tcPr>
            <w:tcW w:w="1275" w:type="dxa"/>
            <w:noWrap/>
            <w:hideMark/>
          </w:tcPr>
          <w:p w14:paraId="2AFEFCD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1.83E+08</w:t>
            </w:r>
          </w:p>
        </w:tc>
      </w:tr>
      <w:tr w:rsidR="00777770" w:rsidRPr="00777770" w14:paraId="38F26DA0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11391076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1.50E-04</w:t>
            </w:r>
          </w:p>
        </w:tc>
        <w:tc>
          <w:tcPr>
            <w:tcW w:w="1276" w:type="dxa"/>
            <w:noWrap/>
            <w:hideMark/>
          </w:tcPr>
          <w:p w14:paraId="55393A96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F895D6B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9.09E+08</w:t>
            </w:r>
          </w:p>
        </w:tc>
        <w:tc>
          <w:tcPr>
            <w:tcW w:w="1275" w:type="dxa"/>
            <w:noWrap/>
            <w:hideMark/>
          </w:tcPr>
          <w:p w14:paraId="23D18BF1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1.91E+08</w:t>
            </w:r>
          </w:p>
        </w:tc>
      </w:tr>
      <w:tr w:rsidR="00777770" w:rsidRPr="00777770" w14:paraId="6A034B66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47645B2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1.75E-04</w:t>
            </w:r>
          </w:p>
        </w:tc>
        <w:tc>
          <w:tcPr>
            <w:tcW w:w="1276" w:type="dxa"/>
            <w:noWrap/>
            <w:hideMark/>
          </w:tcPr>
          <w:p w14:paraId="7008F02E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21F303D5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9.14E+08</w:t>
            </w:r>
          </w:p>
        </w:tc>
        <w:tc>
          <w:tcPr>
            <w:tcW w:w="1275" w:type="dxa"/>
            <w:noWrap/>
            <w:hideMark/>
          </w:tcPr>
          <w:p w14:paraId="02E6C43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1.80E+08</w:t>
            </w:r>
          </w:p>
        </w:tc>
      </w:tr>
      <w:tr w:rsidR="00777770" w:rsidRPr="00777770" w14:paraId="2AF8069D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1B706FD6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2.00E-04</w:t>
            </w:r>
          </w:p>
        </w:tc>
        <w:tc>
          <w:tcPr>
            <w:tcW w:w="1276" w:type="dxa"/>
            <w:noWrap/>
            <w:hideMark/>
          </w:tcPr>
          <w:p w14:paraId="437F1ED0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7ECDE2A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7.67E+08</w:t>
            </w:r>
          </w:p>
        </w:tc>
        <w:tc>
          <w:tcPr>
            <w:tcW w:w="1275" w:type="dxa"/>
            <w:noWrap/>
            <w:hideMark/>
          </w:tcPr>
          <w:p w14:paraId="3B7C4F39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1.49E+08</w:t>
            </w:r>
          </w:p>
        </w:tc>
      </w:tr>
      <w:tr w:rsidR="00777770" w:rsidRPr="00777770" w14:paraId="793580C1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082284C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2.25E-04</w:t>
            </w:r>
          </w:p>
        </w:tc>
        <w:tc>
          <w:tcPr>
            <w:tcW w:w="1276" w:type="dxa"/>
            <w:noWrap/>
            <w:hideMark/>
          </w:tcPr>
          <w:p w14:paraId="2F4BEA8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E70438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7.64E+08</w:t>
            </w:r>
          </w:p>
        </w:tc>
        <w:tc>
          <w:tcPr>
            <w:tcW w:w="1275" w:type="dxa"/>
            <w:noWrap/>
            <w:hideMark/>
          </w:tcPr>
          <w:p w14:paraId="03DABA9B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1.54E+08</w:t>
            </w:r>
          </w:p>
        </w:tc>
      </w:tr>
      <w:tr w:rsidR="00777770" w:rsidRPr="00777770" w14:paraId="71D69412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1499720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2.50E-04</w:t>
            </w:r>
          </w:p>
        </w:tc>
        <w:tc>
          <w:tcPr>
            <w:tcW w:w="1276" w:type="dxa"/>
            <w:noWrap/>
            <w:hideMark/>
          </w:tcPr>
          <w:p w14:paraId="5DB7A758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99BB508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8.79E+08</w:t>
            </w:r>
          </w:p>
        </w:tc>
        <w:tc>
          <w:tcPr>
            <w:tcW w:w="1275" w:type="dxa"/>
            <w:noWrap/>
            <w:hideMark/>
          </w:tcPr>
          <w:p w14:paraId="157CDA7C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1.79E+08</w:t>
            </w:r>
          </w:p>
        </w:tc>
      </w:tr>
      <w:tr w:rsidR="00777770" w:rsidRPr="00777770" w14:paraId="0382FA1B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4FFB6C40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2.75E-04</w:t>
            </w:r>
          </w:p>
        </w:tc>
        <w:tc>
          <w:tcPr>
            <w:tcW w:w="1276" w:type="dxa"/>
            <w:noWrap/>
            <w:hideMark/>
          </w:tcPr>
          <w:p w14:paraId="7B74BAD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832053B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7.47E+08</w:t>
            </w:r>
          </w:p>
        </w:tc>
        <w:tc>
          <w:tcPr>
            <w:tcW w:w="1275" w:type="dxa"/>
            <w:noWrap/>
            <w:hideMark/>
          </w:tcPr>
          <w:p w14:paraId="41FF8AF7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1.83E+08</w:t>
            </w:r>
          </w:p>
        </w:tc>
      </w:tr>
      <w:tr w:rsidR="00777770" w:rsidRPr="00777770" w14:paraId="7364B2FF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52C17F27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3.00E-04</w:t>
            </w:r>
          </w:p>
        </w:tc>
        <w:tc>
          <w:tcPr>
            <w:tcW w:w="1276" w:type="dxa"/>
            <w:noWrap/>
            <w:hideMark/>
          </w:tcPr>
          <w:p w14:paraId="6437CE7D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BF96AA6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7.69E+08</w:t>
            </w:r>
          </w:p>
        </w:tc>
        <w:tc>
          <w:tcPr>
            <w:tcW w:w="1275" w:type="dxa"/>
            <w:noWrap/>
            <w:hideMark/>
          </w:tcPr>
          <w:p w14:paraId="3A7D48F5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1.47E+08</w:t>
            </w:r>
          </w:p>
        </w:tc>
      </w:tr>
      <w:tr w:rsidR="00777770" w:rsidRPr="00777770" w14:paraId="0347BC2A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7933D23A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3.25E-04</w:t>
            </w:r>
          </w:p>
        </w:tc>
        <w:tc>
          <w:tcPr>
            <w:tcW w:w="1276" w:type="dxa"/>
            <w:noWrap/>
            <w:hideMark/>
          </w:tcPr>
          <w:p w14:paraId="5414E2F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055281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8.74E+08</w:t>
            </w:r>
          </w:p>
        </w:tc>
        <w:tc>
          <w:tcPr>
            <w:tcW w:w="1275" w:type="dxa"/>
            <w:noWrap/>
            <w:hideMark/>
          </w:tcPr>
          <w:p w14:paraId="1DEF602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1.37E+08</w:t>
            </w:r>
          </w:p>
        </w:tc>
      </w:tr>
      <w:tr w:rsidR="00777770" w:rsidRPr="00777770" w14:paraId="0C83AE50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720A597E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3.50E-04</w:t>
            </w:r>
          </w:p>
        </w:tc>
        <w:tc>
          <w:tcPr>
            <w:tcW w:w="1276" w:type="dxa"/>
            <w:noWrap/>
            <w:hideMark/>
          </w:tcPr>
          <w:p w14:paraId="1218267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4.70E+06</w:t>
            </w:r>
          </w:p>
        </w:tc>
        <w:tc>
          <w:tcPr>
            <w:tcW w:w="1276" w:type="dxa"/>
            <w:noWrap/>
            <w:hideMark/>
          </w:tcPr>
          <w:p w14:paraId="438999F2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8.81E+08</w:t>
            </w:r>
          </w:p>
        </w:tc>
        <w:tc>
          <w:tcPr>
            <w:tcW w:w="1275" w:type="dxa"/>
            <w:noWrap/>
            <w:hideMark/>
          </w:tcPr>
          <w:p w14:paraId="10E3C18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1.69E+08</w:t>
            </w:r>
          </w:p>
        </w:tc>
      </w:tr>
      <w:tr w:rsidR="00777770" w:rsidRPr="00777770" w14:paraId="34892B99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32C2DFD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3.75E-04</w:t>
            </w:r>
          </w:p>
        </w:tc>
        <w:tc>
          <w:tcPr>
            <w:tcW w:w="1276" w:type="dxa"/>
            <w:noWrap/>
            <w:hideMark/>
          </w:tcPr>
          <w:p w14:paraId="79133950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8.69E+06</w:t>
            </w:r>
          </w:p>
        </w:tc>
        <w:tc>
          <w:tcPr>
            <w:tcW w:w="1276" w:type="dxa"/>
            <w:noWrap/>
            <w:hideMark/>
          </w:tcPr>
          <w:p w14:paraId="718AA0F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7.27E+08</w:t>
            </w:r>
          </w:p>
        </w:tc>
        <w:tc>
          <w:tcPr>
            <w:tcW w:w="1275" w:type="dxa"/>
            <w:noWrap/>
            <w:hideMark/>
          </w:tcPr>
          <w:p w14:paraId="6E4DAA3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1.75E+08</w:t>
            </w:r>
          </w:p>
        </w:tc>
      </w:tr>
      <w:tr w:rsidR="00777770" w:rsidRPr="00777770" w14:paraId="1135DA07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0D5A580A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4.00E-04</w:t>
            </w:r>
          </w:p>
        </w:tc>
        <w:tc>
          <w:tcPr>
            <w:tcW w:w="1276" w:type="dxa"/>
            <w:noWrap/>
            <w:hideMark/>
          </w:tcPr>
          <w:p w14:paraId="5DF027BC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7.72E+06</w:t>
            </w:r>
          </w:p>
        </w:tc>
        <w:tc>
          <w:tcPr>
            <w:tcW w:w="1276" w:type="dxa"/>
            <w:noWrap/>
            <w:hideMark/>
          </w:tcPr>
          <w:p w14:paraId="613148A9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7.26E+08</w:t>
            </w:r>
          </w:p>
        </w:tc>
        <w:tc>
          <w:tcPr>
            <w:tcW w:w="1275" w:type="dxa"/>
            <w:noWrap/>
            <w:hideMark/>
          </w:tcPr>
          <w:p w14:paraId="3ABD74C7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1.54E+08</w:t>
            </w:r>
          </w:p>
        </w:tc>
      </w:tr>
      <w:tr w:rsidR="00777770" w:rsidRPr="00777770" w14:paraId="3EDD1C22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59F9E8F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4.25E-04</w:t>
            </w:r>
          </w:p>
        </w:tc>
        <w:tc>
          <w:tcPr>
            <w:tcW w:w="1276" w:type="dxa"/>
            <w:noWrap/>
            <w:hideMark/>
          </w:tcPr>
          <w:p w14:paraId="636AAB23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4.73E+06</w:t>
            </w:r>
          </w:p>
        </w:tc>
        <w:tc>
          <w:tcPr>
            <w:tcW w:w="1276" w:type="dxa"/>
            <w:noWrap/>
            <w:hideMark/>
          </w:tcPr>
          <w:p w14:paraId="0E343708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7.12E+08</w:t>
            </w:r>
          </w:p>
        </w:tc>
        <w:tc>
          <w:tcPr>
            <w:tcW w:w="1275" w:type="dxa"/>
            <w:noWrap/>
            <w:hideMark/>
          </w:tcPr>
          <w:p w14:paraId="042FF52B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1.26E+08</w:t>
            </w:r>
          </w:p>
        </w:tc>
      </w:tr>
      <w:tr w:rsidR="00777770" w:rsidRPr="00777770" w14:paraId="18EFD398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438D0FF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4.50E-04</w:t>
            </w:r>
          </w:p>
        </w:tc>
        <w:tc>
          <w:tcPr>
            <w:tcW w:w="1276" w:type="dxa"/>
            <w:noWrap/>
            <w:hideMark/>
          </w:tcPr>
          <w:p w14:paraId="15A9E80C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1.15E+07</w:t>
            </w:r>
          </w:p>
        </w:tc>
        <w:tc>
          <w:tcPr>
            <w:tcW w:w="1276" w:type="dxa"/>
            <w:noWrap/>
            <w:hideMark/>
          </w:tcPr>
          <w:p w14:paraId="3237D71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6.97E+08</w:t>
            </w:r>
          </w:p>
        </w:tc>
        <w:tc>
          <w:tcPr>
            <w:tcW w:w="1275" w:type="dxa"/>
            <w:noWrap/>
            <w:hideMark/>
          </w:tcPr>
          <w:p w14:paraId="23449409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1.49E+08</w:t>
            </w:r>
          </w:p>
        </w:tc>
      </w:tr>
      <w:tr w:rsidR="00777770" w:rsidRPr="00777770" w14:paraId="30AC6846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43953C25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4.75E-04</w:t>
            </w:r>
          </w:p>
        </w:tc>
        <w:tc>
          <w:tcPr>
            <w:tcW w:w="1276" w:type="dxa"/>
            <w:noWrap/>
            <w:hideMark/>
          </w:tcPr>
          <w:p w14:paraId="4F312DAF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3.99E+06</w:t>
            </w:r>
          </w:p>
        </w:tc>
        <w:tc>
          <w:tcPr>
            <w:tcW w:w="1276" w:type="dxa"/>
            <w:noWrap/>
            <w:hideMark/>
          </w:tcPr>
          <w:p w14:paraId="2CB26F0A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7.03E+08</w:t>
            </w:r>
          </w:p>
        </w:tc>
        <w:tc>
          <w:tcPr>
            <w:tcW w:w="1275" w:type="dxa"/>
            <w:noWrap/>
            <w:hideMark/>
          </w:tcPr>
          <w:p w14:paraId="545A8BA7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1.70E+08</w:t>
            </w:r>
          </w:p>
        </w:tc>
      </w:tr>
      <w:tr w:rsidR="00777770" w:rsidRPr="00777770" w14:paraId="062C836B" w14:textId="77777777" w:rsidTr="00777770">
        <w:trPr>
          <w:trHeight w:val="300"/>
        </w:trPr>
        <w:tc>
          <w:tcPr>
            <w:tcW w:w="1271" w:type="dxa"/>
            <w:noWrap/>
            <w:hideMark/>
          </w:tcPr>
          <w:p w14:paraId="612920C4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5.00E-04</w:t>
            </w:r>
          </w:p>
        </w:tc>
        <w:tc>
          <w:tcPr>
            <w:tcW w:w="1276" w:type="dxa"/>
            <w:noWrap/>
            <w:hideMark/>
          </w:tcPr>
          <w:p w14:paraId="01DAE928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1.09E+07</w:t>
            </w:r>
          </w:p>
        </w:tc>
        <w:tc>
          <w:tcPr>
            <w:tcW w:w="1276" w:type="dxa"/>
            <w:noWrap/>
            <w:hideMark/>
          </w:tcPr>
          <w:p w14:paraId="462F50DD" w14:textId="77777777" w:rsidR="00777770" w:rsidRPr="00777770" w:rsidRDefault="00777770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9.99E+08</w:t>
            </w:r>
          </w:p>
        </w:tc>
        <w:tc>
          <w:tcPr>
            <w:tcW w:w="1275" w:type="dxa"/>
            <w:noWrap/>
            <w:hideMark/>
          </w:tcPr>
          <w:p w14:paraId="203E0402" w14:textId="77777777" w:rsidR="00777770" w:rsidRPr="00777770" w:rsidRDefault="00777770" w:rsidP="00ED76A4">
            <w:pPr>
              <w:keepNext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7770">
              <w:rPr>
                <w:rFonts w:ascii="Calibri" w:eastAsia="Times New Roman" w:hAnsi="Calibri" w:cs="Calibri"/>
                <w:color w:val="000000"/>
                <w:lang w:eastAsia="en-GB"/>
              </w:rPr>
              <w:t>1.60E+08</w:t>
            </w:r>
          </w:p>
        </w:tc>
      </w:tr>
      <w:tr w:rsidR="00414812" w:rsidRPr="00777770" w14:paraId="61D31C97" w14:textId="77777777" w:rsidTr="00777770">
        <w:trPr>
          <w:trHeight w:val="300"/>
        </w:trPr>
        <w:tc>
          <w:tcPr>
            <w:tcW w:w="1271" w:type="dxa"/>
            <w:noWrap/>
          </w:tcPr>
          <w:p w14:paraId="7F1360FF" w14:textId="77777777" w:rsidR="00414812" w:rsidRPr="00777770" w:rsidRDefault="00414812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noWrap/>
          </w:tcPr>
          <w:p w14:paraId="257D03F6" w14:textId="77777777" w:rsidR="00414812" w:rsidRPr="00777770" w:rsidRDefault="00414812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6" w:type="dxa"/>
            <w:noWrap/>
          </w:tcPr>
          <w:p w14:paraId="480DA871" w14:textId="77777777" w:rsidR="00414812" w:rsidRPr="00777770" w:rsidRDefault="00414812" w:rsidP="00777770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275" w:type="dxa"/>
            <w:noWrap/>
          </w:tcPr>
          <w:p w14:paraId="4F03DA1B" w14:textId="77777777" w:rsidR="00414812" w:rsidRPr="00777770" w:rsidRDefault="00414812" w:rsidP="00ED76A4">
            <w:pPr>
              <w:keepNext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7D53A472" w14:textId="5A1EC496" w:rsidR="00BC28F4" w:rsidRPr="00BC28F4" w:rsidRDefault="00ED76A4" w:rsidP="00BC28F4">
      <w:pPr>
        <w:pStyle w:val="Caption"/>
      </w:pPr>
      <w:bookmarkStart w:id="53" w:name="_Toc166256191"/>
      <w:bookmarkStart w:id="54" w:name="_Toc166524330"/>
      <w:bookmarkStart w:id="55" w:name="_Toc166525512"/>
      <w:bookmarkStart w:id="56" w:name="_Toc16652589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10</w:t>
      </w:r>
      <w:r>
        <w:fldChar w:fldCharType="end"/>
      </w:r>
      <w:r>
        <w:t xml:space="preserve"> </w:t>
      </w:r>
      <w:r w:rsidR="00414812">
        <w:t>–</w:t>
      </w:r>
      <w:r w:rsidR="000D254F">
        <w:t xml:space="preserve"> results for</w:t>
      </w:r>
      <w:r>
        <w:t xml:space="preserve"> strain</w:t>
      </w:r>
      <w:bookmarkEnd w:id="53"/>
      <w:bookmarkEnd w:id="54"/>
      <w:r w:rsidR="000D254F">
        <w:t xml:space="preserve"> in the </w:t>
      </w:r>
      <w:bookmarkEnd w:id="55"/>
      <w:bookmarkEnd w:id="56"/>
      <w:r w:rsidR="00365D91">
        <w:t>simulation.</w:t>
      </w:r>
    </w:p>
    <w:p w14:paraId="520E8259" w14:textId="77777777" w:rsidR="00F13E79" w:rsidRDefault="00414812" w:rsidP="00F13E79">
      <w:pPr>
        <w:keepNext/>
      </w:pPr>
      <w:r>
        <w:rPr>
          <w:noProof/>
        </w:rPr>
        <w:drawing>
          <wp:inline distT="0" distB="0" distL="0" distR="0" wp14:anchorId="3BE93877" wp14:editId="25878DBD">
            <wp:extent cx="5731510" cy="2048510"/>
            <wp:effectExtent l="0" t="0" r="2540" b="8890"/>
            <wp:docPr id="339851956" name="Picture 18" descr="A blue rectangular object with triang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851956" name="Picture 18" descr="A blue rectangular object with triangles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48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8B11EF" w14:textId="0BF8DF76" w:rsidR="00414812" w:rsidRDefault="00F13E79" w:rsidP="00F13E79">
      <w:pPr>
        <w:pStyle w:val="Caption"/>
      </w:pPr>
      <w:bookmarkStart w:id="57" w:name="_Toc166524331"/>
      <w:bookmarkStart w:id="58" w:name="_Toc166525513"/>
      <w:bookmarkStart w:id="59" w:name="_Toc16652589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11</w:t>
      </w:r>
      <w:r>
        <w:fldChar w:fldCharType="end"/>
      </w:r>
      <w:r>
        <w:t xml:space="preserve"> </w:t>
      </w:r>
      <w:r w:rsidR="000D254F">
        <w:t>–</w:t>
      </w:r>
      <w:r>
        <w:t xml:space="preserve"> </w:t>
      </w:r>
      <w:bookmarkEnd w:id="57"/>
      <w:r w:rsidR="000D254F">
        <w:t xml:space="preserve">time step 1 for </w:t>
      </w:r>
      <w:r w:rsidR="000F1623">
        <w:t>impact strain</w:t>
      </w:r>
      <w:r w:rsidR="002D2E57">
        <w:t xml:space="preserve"> results for </w:t>
      </w:r>
      <w:bookmarkEnd w:id="58"/>
      <w:bookmarkEnd w:id="59"/>
      <w:r w:rsidR="00365D91">
        <w:t>the simulation.</w:t>
      </w:r>
      <w:r w:rsidR="000F1623">
        <w:t xml:space="preserve"> </w:t>
      </w:r>
    </w:p>
    <w:p w14:paraId="2A5DCD7C" w14:textId="77777777" w:rsidR="00F13E79" w:rsidRDefault="00DA7A98" w:rsidP="00F13E79">
      <w:pPr>
        <w:keepNext/>
      </w:pPr>
      <w:r>
        <w:rPr>
          <w:noProof/>
        </w:rPr>
        <w:lastRenderedPageBreak/>
        <w:drawing>
          <wp:inline distT="0" distB="0" distL="0" distR="0" wp14:anchorId="3B90C68D" wp14:editId="66B74199">
            <wp:extent cx="5194300" cy="2011309"/>
            <wp:effectExtent l="0" t="0" r="6350" b="8255"/>
            <wp:docPr id="1839893681" name="Picture 19" descr="A low poly blue and green gar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9893681" name="Picture 19" descr="A low poly blue and green garmen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6713" cy="20161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F76B2" w14:textId="03A2CC86" w:rsidR="00062D6A" w:rsidRPr="00062D6A" w:rsidRDefault="00F13E79" w:rsidP="00BC28F4">
      <w:pPr>
        <w:pStyle w:val="Caption"/>
      </w:pPr>
      <w:bookmarkStart w:id="60" w:name="_Toc166524332"/>
      <w:bookmarkStart w:id="61" w:name="_Toc166525514"/>
      <w:bookmarkStart w:id="62" w:name="_Toc16652589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12</w:t>
      </w:r>
      <w:r>
        <w:fldChar w:fldCharType="end"/>
      </w:r>
      <w:r>
        <w:t xml:space="preserve"> </w:t>
      </w:r>
      <w:r w:rsidR="000F1623">
        <w:t>–</w:t>
      </w:r>
      <w:r>
        <w:t xml:space="preserve"> </w:t>
      </w:r>
      <w:bookmarkEnd w:id="60"/>
      <w:r w:rsidR="000F1623">
        <w:t>time step 2 for impact strain</w:t>
      </w:r>
      <w:r w:rsidR="002D2E57">
        <w:t xml:space="preserve"> results</w:t>
      </w:r>
      <w:r w:rsidR="000F1623">
        <w:t xml:space="preserve"> for the </w:t>
      </w:r>
      <w:bookmarkEnd w:id="61"/>
      <w:bookmarkEnd w:id="62"/>
      <w:r w:rsidR="00365D91">
        <w:t>simulation.</w:t>
      </w:r>
      <w:r w:rsidR="000F1623">
        <w:t xml:space="preserve"> </w:t>
      </w:r>
    </w:p>
    <w:p w14:paraId="15712892" w14:textId="77777777" w:rsidR="00F13E79" w:rsidRDefault="00DA7A98" w:rsidP="00F13E79">
      <w:pPr>
        <w:keepNext/>
      </w:pPr>
      <w:r>
        <w:rPr>
          <w:noProof/>
        </w:rPr>
        <w:drawing>
          <wp:inline distT="0" distB="0" distL="0" distR="0" wp14:anchorId="326EB5C7" wp14:editId="6141ACE2">
            <wp:extent cx="5194407" cy="2020559"/>
            <wp:effectExtent l="0" t="0" r="6350" b="0"/>
            <wp:docPr id="762480471" name="Picture 20" descr="A low poly blue and green gar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2480471" name="Picture 20" descr="A low poly blue and green garmen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99602" cy="2022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C2DBB6" w14:textId="287D5B30" w:rsidR="00DA7A98" w:rsidRDefault="00F13E79" w:rsidP="00F13E79">
      <w:pPr>
        <w:pStyle w:val="Caption"/>
      </w:pPr>
      <w:bookmarkStart w:id="63" w:name="_Toc166524333"/>
      <w:bookmarkStart w:id="64" w:name="_Toc166525515"/>
      <w:bookmarkStart w:id="65" w:name="_Toc16652589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13</w:t>
      </w:r>
      <w:r>
        <w:fldChar w:fldCharType="end"/>
      </w:r>
      <w:r>
        <w:t xml:space="preserve"> - </w:t>
      </w:r>
      <w:bookmarkEnd w:id="63"/>
      <w:r w:rsidR="002D2E57">
        <w:t xml:space="preserve">time step 3 for impact strain results for the </w:t>
      </w:r>
      <w:bookmarkEnd w:id="64"/>
      <w:bookmarkEnd w:id="65"/>
      <w:r w:rsidR="00365D91">
        <w:t>simulation.</w:t>
      </w:r>
    </w:p>
    <w:p w14:paraId="522930A6" w14:textId="1C6AA529" w:rsidR="006F364C" w:rsidRDefault="006F364C" w:rsidP="006F364C">
      <w:r>
        <w:t xml:space="preserve">Initial impact shows a small stain at </w:t>
      </w:r>
      <w:r w:rsidR="00D20EE2">
        <w:t>0.02159.</w:t>
      </w:r>
    </w:p>
    <w:p w14:paraId="02A6AD59" w14:textId="6E3C3FD6" w:rsidR="00062D6A" w:rsidRPr="00062D6A" w:rsidRDefault="00062D6A" w:rsidP="00062D6A">
      <w:r>
        <w:t xml:space="preserve">When the bullet leaves </w:t>
      </w:r>
      <w:r w:rsidR="009F0299">
        <w:t xml:space="preserve">the </w:t>
      </w:r>
      <w:r w:rsidR="006F364C">
        <w:t>plate,</w:t>
      </w:r>
      <w:r w:rsidR="009F0299">
        <w:t xml:space="preserve"> it is showing it stain as 0.</w:t>
      </w:r>
      <w:r w:rsidR="006D34EC">
        <w:t>1</w:t>
      </w:r>
      <w:r w:rsidR="00CD27B6">
        <w:t xml:space="preserve">5265 at the </w:t>
      </w:r>
      <w:r w:rsidR="00D20EE2">
        <w:t>exit.</w:t>
      </w:r>
    </w:p>
    <w:p w14:paraId="2029836D" w14:textId="60424284" w:rsidR="008A6E31" w:rsidRDefault="008A6E31" w:rsidP="00000B67">
      <w:pPr>
        <w:pStyle w:val="Heading3"/>
      </w:pPr>
      <w:bookmarkStart w:id="66" w:name="_Toc166534625"/>
      <w:r>
        <w:t>Deformation</w:t>
      </w:r>
      <w:bookmarkEnd w:id="66"/>
      <w: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992"/>
        <w:gridCol w:w="1276"/>
        <w:gridCol w:w="1134"/>
      </w:tblGrid>
      <w:tr w:rsidR="00BB510B" w14:paraId="5062AF80" w14:textId="77777777" w:rsidTr="00BB510B">
        <w:tc>
          <w:tcPr>
            <w:tcW w:w="1271" w:type="dxa"/>
          </w:tcPr>
          <w:p w14:paraId="289EFFDB" w14:textId="7EDE5622" w:rsidR="00BB510B" w:rsidRDefault="00BB510B" w:rsidP="00C75E44">
            <w:r>
              <w:t>Time</w:t>
            </w:r>
          </w:p>
        </w:tc>
        <w:tc>
          <w:tcPr>
            <w:tcW w:w="992" w:type="dxa"/>
          </w:tcPr>
          <w:p w14:paraId="76CA410F" w14:textId="77777777" w:rsidR="00BB510B" w:rsidRDefault="00BB510B" w:rsidP="00C75E44"/>
        </w:tc>
        <w:tc>
          <w:tcPr>
            <w:tcW w:w="1276" w:type="dxa"/>
          </w:tcPr>
          <w:p w14:paraId="482EC7BF" w14:textId="77777777" w:rsidR="00BB510B" w:rsidRDefault="00BB510B" w:rsidP="00C75E44"/>
        </w:tc>
        <w:tc>
          <w:tcPr>
            <w:tcW w:w="1134" w:type="dxa"/>
          </w:tcPr>
          <w:p w14:paraId="45B1C86C" w14:textId="77777777" w:rsidR="00BB510B" w:rsidRDefault="00BB510B" w:rsidP="00C75E44"/>
        </w:tc>
      </w:tr>
      <w:tr w:rsidR="00BB510B" w:rsidRPr="00BB510B" w14:paraId="1939AE28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2AC0EB5B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1.18E-38</w:t>
            </w:r>
          </w:p>
        </w:tc>
        <w:tc>
          <w:tcPr>
            <w:tcW w:w="992" w:type="dxa"/>
            <w:noWrap/>
            <w:hideMark/>
          </w:tcPr>
          <w:p w14:paraId="4611D2AE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34CC4822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134" w:type="dxa"/>
            <w:noWrap/>
            <w:hideMark/>
          </w:tcPr>
          <w:p w14:paraId="1BF821E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</w:tr>
      <w:tr w:rsidR="00BB510B" w:rsidRPr="00BB510B" w14:paraId="292976AF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54DAE515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2.50E-05</w:t>
            </w:r>
          </w:p>
        </w:tc>
        <w:tc>
          <w:tcPr>
            <w:tcW w:w="992" w:type="dxa"/>
            <w:noWrap/>
            <w:hideMark/>
          </w:tcPr>
          <w:p w14:paraId="6C934B7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9C20EB5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1.49E-02</w:t>
            </w:r>
          </w:p>
        </w:tc>
        <w:tc>
          <w:tcPr>
            <w:tcW w:w="1134" w:type="dxa"/>
            <w:noWrap/>
            <w:hideMark/>
          </w:tcPr>
          <w:p w14:paraId="54BB1BE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6.22E-03</w:t>
            </w:r>
          </w:p>
        </w:tc>
      </w:tr>
      <w:tr w:rsidR="00BB510B" w:rsidRPr="00BB510B" w14:paraId="0206276D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36BAD94A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5.00E-05</w:t>
            </w:r>
          </w:p>
        </w:tc>
        <w:tc>
          <w:tcPr>
            <w:tcW w:w="992" w:type="dxa"/>
            <w:noWrap/>
            <w:hideMark/>
          </w:tcPr>
          <w:p w14:paraId="392EAAD3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E5C2A4E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4.59E-02</w:t>
            </w:r>
          </w:p>
        </w:tc>
        <w:tc>
          <w:tcPr>
            <w:tcW w:w="1134" w:type="dxa"/>
            <w:noWrap/>
            <w:hideMark/>
          </w:tcPr>
          <w:p w14:paraId="40CFE16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1.12E-02</w:t>
            </w:r>
          </w:p>
        </w:tc>
      </w:tr>
      <w:tr w:rsidR="00BB510B" w:rsidRPr="00BB510B" w14:paraId="13C7D0A9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41232444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7.50E-05</w:t>
            </w:r>
          </w:p>
        </w:tc>
        <w:tc>
          <w:tcPr>
            <w:tcW w:w="992" w:type="dxa"/>
            <w:noWrap/>
            <w:hideMark/>
          </w:tcPr>
          <w:p w14:paraId="7C3309DC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D0E46DD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7.77E-02</w:t>
            </w:r>
          </w:p>
        </w:tc>
        <w:tc>
          <w:tcPr>
            <w:tcW w:w="1134" w:type="dxa"/>
            <w:noWrap/>
            <w:hideMark/>
          </w:tcPr>
          <w:p w14:paraId="37C1758F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1.48E-02</w:t>
            </w:r>
          </w:p>
        </w:tc>
      </w:tr>
      <w:tr w:rsidR="00BB510B" w:rsidRPr="00BB510B" w14:paraId="368F74F9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739C917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1.00E-04</w:t>
            </w:r>
          </w:p>
        </w:tc>
        <w:tc>
          <w:tcPr>
            <w:tcW w:w="992" w:type="dxa"/>
            <w:noWrap/>
            <w:hideMark/>
          </w:tcPr>
          <w:p w14:paraId="5885C3FE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1EBCDCFD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0.10942</w:t>
            </w:r>
          </w:p>
        </w:tc>
        <w:tc>
          <w:tcPr>
            <w:tcW w:w="1134" w:type="dxa"/>
            <w:noWrap/>
            <w:hideMark/>
          </w:tcPr>
          <w:p w14:paraId="4E76971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1.73E-02</w:t>
            </w:r>
          </w:p>
        </w:tc>
      </w:tr>
      <w:tr w:rsidR="00BB510B" w:rsidRPr="00BB510B" w14:paraId="654B3F2D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3887349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1.25E-04</w:t>
            </w:r>
          </w:p>
        </w:tc>
        <w:tc>
          <w:tcPr>
            <w:tcW w:w="992" w:type="dxa"/>
            <w:noWrap/>
            <w:hideMark/>
          </w:tcPr>
          <w:p w14:paraId="35F997A4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433B420C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0.14118</w:t>
            </w:r>
          </w:p>
        </w:tc>
        <w:tc>
          <w:tcPr>
            <w:tcW w:w="1134" w:type="dxa"/>
            <w:noWrap/>
            <w:hideMark/>
          </w:tcPr>
          <w:p w14:paraId="5361AD8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1.99E-02</w:t>
            </w:r>
          </w:p>
        </w:tc>
      </w:tr>
      <w:tr w:rsidR="00BB510B" w:rsidRPr="00BB510B" w14:paraId="157498AB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12C39C75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1.50E-04</w:t>
            </w:r>
          </w:p>
        </w:tc>
        <w:tc>
          <w:tcPr>
            <w:tcW w:w="992" w:type="dxa"/>
            <w:noWrap/>
            <w:hideMark/>
          </w:tcPr>
          <w:p w14:paraId="7555F8B0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7E325D03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0.17294</w:t>
            </w:r>
          </w:p>
        </w:tc>
        <w:tc>
          <w:tcPr>
            <w:tcW w:w="1134" w:type="dxa"/>
            <w:noWrap/>
            <w:hideMark/>
          </w:tcPr>
          <w:p w14:paraId="6D273DA3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2.23E-02</w:t>
            </w:r>
          </w:p>
        </w:tc>
      </w:tr>
      <w:tr w:rsidR="00BB510B" w:rsidRPr="00BB510B" w14:paraId="431B587F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351194BD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1.75E-04</w:t>
            </w:r>
          </w:p>
        </w:tc>
        <w:tc>
          <w:tcPr>
            <w:tcW w:w="992" w:type="dxa"/>
            <w:noWrap/>
            <w:hideMark/>
          </w:tcPr>
          <w:p w14:paraId="7E83EE7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266093AA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0.20471</w:t>
            </w:r>
          </w:p>
        </w:tc>
        <w:tc>
          <w:tcPr>
            <w:tcW w:w="1134" w:type="dxa"/>
            <w:noWrap/>
            <w:hideMark/>
          </w:tcPr>
          <w:p w14:paraId="620DB666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2.49E-02</w:t>
            </w:r>
          </w:p>
        </w:tc>
      </w:tr>
      <w:tr w:rsidR="00BB510B" w:rsidRPr="00BB510B" w14:paraId="57B98889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0B1EDA2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2.00E-04</w:t>
            </w:r>
          </w:p>
        </w:tc>
        <w:tc>
          <w:tcPr>
            <w:tcW w:w="992" w:type="dxa"/>
            <w:noWrap/>
            <w:hideMark/>
          </w:tcPr>
          <w:p w14:paraId="39A2DD3C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380E17F2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0.23646</w:t>
            </w:r>
          </w:p>
        </w:tc>
        <w:tc>
          <w:tcPr>
            <w:tcW w:w="1134" w:type="dxa"/>
            <w:noWrap/>
            <w:hideMark/>
          </w:tcPr>
          <w:p w14:paraId="0FB96DE4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2.73E-02</w:t>
            </w:r>
          </w:p>
        </w:tc>
      </w:tr>
      <w:tr w:rsidR="00BB510B" w:rsidRPr="00BB510B" w14:paraId="3890CCB3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03B7DF44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2.25E-04</w:t>
            </w:r>
          </w:p>
        </w:tc>
        <w:tc>
          <w:tcPr>
            <w:tcW w:w="992" w:type="dxa"/>
            <w:noWrap/>
            <w:hideMark/>
          </w:tcPr>
          <w:p w14:paraId="3FFCF1F8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5DB8EC2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0.26823</w:t>
            </w:r>
          </w:p>
        </w:tc>
        <w:tc>
          <w:tcPr>
            <w:tcW w:w="1134" w:type="dxa"/>
            <w:noWrap/>
            <w:hideMark/>
          </w:tcPr>
          <w:p w14:paraId="3300963F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2.98E-02</w:t>
            </w:r>
          </w:p>
        </w:tc>
      </w:tr>
      <w:tr w:rsidR="00BB510B" w:rsidRPr="00BB510B" w14:paraId="34663B3E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2609B264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2.50E-04</w:t>
            </w:r>
          </w:p>
        </w:tc>
        <w:tc>
          <w:tcPr>
            <w:tcW w:w="992" w:type="dxa"/>
            <w:noWrap/>
            <w:hideMark/>
          </w:tcPr>
          <w:p w14:paraId="5D0D651E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5ED11FA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0.3</w:t>
            </w:r>
          </w:p>
        </w:tc>
        <w:tc>
          <w:tcPr>
            <w:tcW w:w="1134" w:type="dxa"/>
            <w:noWrap/>
            <w:hideMark/>
          </w:tcPr>
          <w:p w14:paraId="52D79B1B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3.24E-02</w:t>
            </w:r>
          </w:p>
        </w:tc>
      </w:tr>
      <w:tr w:rsidR="00BB510B" w:rsidRPr="00BB510B" w14:paraId="409F9A74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50FB8A98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2.75E-04</w:t>
            </w:r>
          </w:p>
        </w:tc>
        <w:tc>
          <w:tcPr>
            <w:tcW w:w="992" w:type="dxa"/>
            <w:noWrap/>
            <w:hideMark/>
          </w:tcPr>
          <w:p w14:paraId="5D00D796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45B84B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0.33176</w:t>
            </w:r>
          </w:p>
        </w:tc>
        <w:tc>
          <w:tcPr>
            <w:tcW w:w="1134" w:type="dxa"/>
            <w:noWrap/>
            <w:hideMark/>
          </w:tcPr>
          <w:p w14:paraId="45FE1CB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3.49E-02</w:t>
            </w:r>
          </w:p>
        </w:tc>
      </w:tr>
      <w:tr w:rsidR="00BB510B" w:rsidRPr="00BB510B" w14:paraId="44BF0D77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45F51A0C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3.00E-04</w:t>
            </w:r>
          </w:p>
        </w:tc>
        <w:tc>
          <w:tcPr>
            <w:tcW w:w="992" w:type="dxa"/>
            <w:noWrap/>
            <w:hideMark/>
          </w:tcPr>
          <w:p w14:paraId="66F52A4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662EF08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0.36352</w:t>
            </w:r>
          </w:p>
        </w:tc>
        <w:tc>
          <w:tcPr>
            <w:tcW w:w="1134" w:type="dxa"/>
            <w:noWrap/>
            <w:hideMark/>
          </w:tcPr>
          <w:p w14:paraId="7C78E390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3.74E-02</w:t>
            </w:r>
          </w:p>
        </w:tc>
      </w:tr>
      <w:tr w:rsidR="00BB510B" w:rsidRPr="00BB510B" w14:paraId="076A3126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70745556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3.25E-04</w:t>
            </w:r>
          </w:p>
        </w:tc>
        <w:tc>
          <w:tcPr>
            <w:tcW w:w="992" w:type="dxa"/>
            <w:noWrap/>
            <w:hideMark/>
          </w:tcPr>
          <w:p w14:paraId="39FAAC8B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0BA2457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0.39528</w:t>
            </w:r>
          </w:p>
        </w:tc>
        <w:tc>
          <w:tcPr>
            <w:tcW w:w="1134" w:type="dxa"/>
            <w:noWrap/>
            <w:hideMark/>
          </w:tcPr>
          <w:p w14:paraId="60110142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3.99E-02</w:t>
            </w:r>
          </w:p>
        </w:tc>
      </w:tr>
      <w:tr w:rsidR="00BB510B" w:rsidRPr="00BB510B" w14:paraId="3865E65B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0FEC2F10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3.50E-04</w:t>
            </w:r>
          </w:p>
        </w:tc>
        <w:tc>
          <w:tcPr>
            <w:tcW w:w="992" w:type="dxa"/>
            <w:noWrap/>
            <w:hideMark/>
          </w:tcPr>
          <w:p w14:paraId="72D62B63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1D4B661C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0.42705</w:t>
            </w:r>
          </w:p>
        </w:tc>
        <w:tc>
          <w:tcPr>
            <w:tcW w:w="1134" w:type="dxa"/>
            <w:noWrap/>
            <w:hideMark/>
          </w:tcPr>
          <w:p w14:paraId="7098FE6F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4.24E-02</w:t>
            </w:r>
          </w:p>
        </w:tc>
      </w:tr>
      <w:tr w:rsidR="00BB510B" w:rsidRPr="00BB510B" w14:paraId="16E8584F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3842F89E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3.75E-04</w:t>
            </w:r>
          </w:p>
        </w:tc>
        <w:tc>
          <w:tcPr>
            <w:tcW w:w="992" w:type="dxa"/>
            <w:noWrap/>
            <w:hideMark/>
          </w:tcPr>
          <w:p w14:paraId="7C488AC7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600FC24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0.45881</w:t>
            </w:r>
          </w:p>
        </w:tc>
        <w:tc>
          <w:tcPr>
            <w:tcW w:w="1134" w:type="dxa"/>
            <w:noWrap/>
            <w:hideMark/>
          </w:tcPr>
          <w:p w14:paraId="6ED5B0B1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4.49E-02</w:t>
            </w:r>
          </w:p>
        </w:tc>
      </w:tr>
      <w:tr w:rsidR="00BB510B" w:rsidRPr="00BB510B" w14:paraId="1D4B1323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6A9098A7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4.00E-04</w:t>
            </w:r>
          </w:p>
        </w:tc>
        <w:tc>
          <w:tcPr>
            <w:tcW w:w="992" w:type="dxa"/>
            <w:noWrap/>
            <w:hideMark/>
          </w:tcPr>
          <w:p w14:paraId="483D233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C7D1267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0.49058</w:t>
            </w:r>
          </w:p>
        </w:tc>
        <w:tc>
          <w:tcPr>
            <w:tcW w:w="1134" w:type="dxa"/>
            <w:noWrap/>
            <w:hideMark/>
          </w:tcPr>
          <w:p w14:paraId="1537EB50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4.74E-02</w:t>
            </w:r>
          </w:p>
        </w:tc>
      </w:tr>
      <w:tr w:rsidR="00BB510B" w:rsidRPr="00BB510B" w14:paraId="483B3B59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6429EC98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4.25E-04</w:t>
            </w:r>
          </w:p>
        </w:tc>
        <w:tc>
          <w:tcPr>
            <w:tcW w:w="992" w:type="dxa"/>
            <w:noWrap/>
            <w:hideMark/>
          </w:tcPr>
          <w:p w14:paraId="37667CFA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71D56307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0.52234</w:t>
            </w:r>
          </w:p>
        </w:tc>
        <w:tc>
          <w:tcPr>
            <w:tcW w:w="1134" w:type="dxa"/>
            <w:noWrap/>
            <w:hideMark/>
          </w:tcPr>
          <w:p w14:paraId="2244E613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4.99E-02</w:t>
            </w:r>
          </w:p>
        </w:tc>
      </w:tr>
      <w:tr w:rsidR="00BB510B" w:rsidRPr="00BB510B" w14:paraId="22239BA4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23609402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4.50E-04</w:t>
            </w:r>
          </w:p>
        </w:tc>
        <w:tc>
          <w:tcPr>
            <w:tcW w:w="992" w:type="dxa"/>
            <w:noWrap/>
            <w:hideMark/>
          </w:tcPr>
          <w:p w14:paraId="4B1ADFED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610D60B6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0.55411</w:t>
            </w:r>
          </w:p>
        </w:tc>
        <w:tc>
          <w:tcPr>
            <w:tcW w:w="1134" w:type="dxa"/>
            <w:noWrap/>
            <w:hideMark/>
          </w:tcPr>
          <w:p w14:paraId="5944093F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5.25E-02</w:t>
            </w:r>
          </w:p>
        </w:tc>
      </w:tr>
      <w:tr w:rsidR="00BB510B" w:rsidRPr="00BB510B" w14:paraId="77C42A52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4B16AFAE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4.75E-04</w:t>
            </w:r>
          </w:p>
        </w:tc>
        <w:tc>
          <w:tcPr>
            <w:tcW w:w="992" w:type="dxa"/>
            <w:noWrap/>
            <w:hideMark/>
          </w:tcPr>
          <w:p w14:paraId="405E7C87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3DC2A7A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0.58587</w:t>
            </w:r>
          </w:p>
        </w:tc>
        <w:tc>
          <w:tcPr>
            <w:tcW w:w="1134" w:type="dxa"/>
            <w:noWrap/>
            <w:hideMark/>
          </w:tcPr>
          <w:p w14:paraId="30563F39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5.49E-02</w:t>
            </w:r>
          </w:p>
        </w:tc>
      </w:tr>
      <w:tr w:rsidR="00BB510B" w:rsidRPr="00BB510B" w14:paraId="43FB141A" w14:textId="77777777" w:rsidTr="00BB510B">
        <w:trPr>
          <w:trHeight w:val="300"/>
        </w:trPr>
        <w:tc>
          <w:tcPr>
            <w:tcW w:w="1271" w:type="dxa"/>
            <w:noWrap/>
            <w:hideMark/>
          </w:tcPr>
          <w:p w14:paraId="3B9889F8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5.00E-04</w:t>
            </w:r>
          </w:p>
        </w:tc>
        <w:tc>
          <w:tcPr>
            <w:tcW w:w="992" w:type="dxa"/>
            <w:noWrap/>
            <w:hideMark/>
          </w:tcPr>
          <w:p w14:paraId="65F1C46F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1276" w:type="dxa"/>
            <w:noWrap/>
            <w:hideMark/>
          </w:tcPr>
          <w:p w14:paraId="0709D242" w14:textId="77777777" w:rsidR="00BB510B" w:rsidRPr="00BB510B" w:rsidRDefault="00BB510B" w:rsidP="00BB510B">
            <w:pPr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0.61763</w:t>
            </w:r>
          </w:p>
        </w:tc>
        <w:tc>
          <w:tcPr>
            <w:tcW w:w="1134" w:type="dxa"/>
            <w:noWrap/>
            <w:hideMark/>
          </w:tcPr>
          <w:p w14:paraId="1ED3F217" w14:textId="77777777" w:rsidR="00BB510B" w:rsidRPr="00BB510B" w:rsidRDefault="00BB510B" w:rsidP="00ED76A4">
            <w:pPr>
              <w:keepNext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B510B">
              <w:rPr>
                <w:rFonts w:ascii="Calibri" w:eastAsia="Times New Roman" w:hAnsi="Calibri" w:cs="Calibri"/>
                <w:color w:val="000000"/>
                <w:lang w:eastAsia="en-GB"/>
              </w:rPr>
              <w:t>5.75E-02</w:t>
            </w:r>
          </w:p>
        </w:tc>
      </w:tr>
    </w:tbl>
    <w:p w14:paraId="0C327AD5" w14:textId="31872B2D" w:rsidR="008A6E31" w:rsidRDefault="00ED76A4" w:rsidP="00ED76A4">
      <w:pPr>
        <w:pStyle w:val="Caption"/>
      </w:pPr>
      <w:bookmarkStart w:id="67" w:name="_Toc166256192"/>
      <w:bookmarkStart w:id="68" w:name="_Toc166524334"/>
      <w:bookmarkStart w:id="69" w:name="_Toc166525516"/>
      <w:bookmarkStart w:id="70" w:name="_Toc16652589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14</w:t>
      </w:r>
      <w:r>
        <w:fldChar w:fldCharType="end"/>
      </w:r>
      <w:r>
        <w:t xml:space="preserve"> </w:t>
      </w:r>
      <w:r w:rsidR="00E90F35">
        <w:t>–</w:t>
      </w:r>
      <w:r>
        <w:t xml:space="preserve"> </w:t>
      </w:r>
      <w:bookmarkEnd w:id="67"/>
      <w:r w:rsidR="00E90F35">
        <w:t xml:space="preserve">results for the </w:t>
      </w:r>
      <w:r w:rsidR="000D7671">
        <w:t>deformation</w:t>
      </w:r>
      <w:bookmarkEnd w:id="68"/>
      <w:bookmarkEnd w:id="69"/>
      <w:r w:rsidR="00E90F35">
        <w:t xml:space="preserve"> of the </w:t>
      </w:r>
      <w:bookmarkEnd w:id="70"/>
      <w:r w:rsidR="00365D91">
        <w:t>simulation.</w:t>
      </w:r>
    </w:p>
    <w:p w14:paraId="2EFE70C1" w14:textId="77777777" w:rsidR="00F13E79" w:rsidRDefault="002A23BB" w:rsidP="00F13E79">
      <w:pPr>
        <w:keepNext/>
      </w:pPr>
      <w:r>
        <w:rPr>
          <w:noProof/>
        </w:rPr>
        <w:drawing>
          <wp:inline distT="0" distB="0" distL="0" distR="0" wp14:anchorId="49835722" wp14:editId="02976C7E">
            <wp:extent cx="5731510" cy="2143760"/>
            <wp:effectExtent l="0" t="0" r="2540" b="8890"/>
            <wp:docPr id="1668054451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8054451" name="Picture 1668054451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437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08FBF9" w14:textId="3EFD4BC3" w:rsidR="002A23BB" w:rsidRDefault="00F13E79" w:rsidP="00F13E79">
      <w:pPr>
        <w:pStyle w:val="Caption"/>
      </w:pPr>
      <w:bookmarkStart w:id="71" w:name="_Toc166524335"/>
      <w:bookmarkStart w:id="72" w:name="_Toc166525517"/>
      <w:bookmarkStart w:id="73" w:name="_Toc16652590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15</w:t>
      </w:r>
      <w:r>
        <w:fldChar w:fldCharType="end"/>
      </w:r>
      <w:r>
        <w:t xml:space="preserve"> </w:t>
      </w:r>
      <w:r w:rsidR="002D2E57">
        <w:t>–</w:t>
      </w:r>
      <w:r>
        <w:t xml:space="preserve"> </w:t>
      </w:r>
      <w:bookmarkEnd w:id="71"/>
      <w:r w:rsidR="002D2E57">
        <w:t xml:space="preserve">time step 1 for deformation results for the </w:t>
      </w:r>
      <w:bookmarkEnd w:id="72"/>
      <w:bookmarkEnd w:id="73"/>
      <w:r w:rsidR="00365D91">
        <w:t>simulation.</w:t>
      </w:r>
    </w:p>
    <w:p w14:paraId="62DCCDCE" w14:textId="77777777" w:rsidR="00F13E79" w:rsidRDefault="00AF2124" w:rsidP="00F13E79">
      <w:pPr>
        <w:keepNext/>
      </w:pPr>
      <w:r>
        <w:rPr>
          <w:noProof/>
        </w:rPr>
        <w:drawing>
          <wp:inline distT="0" distB="0" distL="0" distR="0" wp14:anchorId="417104D5" wp14:editId="4B75104E">
            <wp:extent cx="5731510" cy="2130425"/>
            <wp:effectExtent l="0" t="0" r="2540" b="3175"/>
            <wp:docPr id="1492625987" name="Picture 12" descr="A blue and black underwe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2625987" name="Picture 12" descr="A blue and black underwear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0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8713EA" w14:textId="3D10B276" w:rsidR="00C042E8" w:rsidRDefault="00F13E79" w:rsidP="00F13E79">
      <w:pPr>
        <w:pStyle w:val="Caption"/>
      </w:pPr>
      <w:bookmarkStart w:id="74" w:name="_Toc166524336"/>
      <w:bookmarkStart w:id="75" w:name="_Toc166525518"/>
      <w:bookmarkStart w:id="76" w:name="_Toc16652590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16</w:t>
      </w:r>
      <w:r>
        <w:fldChar w:fldCharType="end"/>
      </w:r>
      <w:r>
        <w:t xml:space="preserve"> </w:t>
      </w:r>
      <w:r w:rsidR="002D2E57">
        <w:t>–</w:t>
      </w:r>
      <w:r>
        <w:t xml:space="preserve"> </w:t>
      </w:r>
      <w:bookmarkEnd w:id="74"/>
      <w:r w:rsidR="002D2E57">
        <w:t xml:space="preserve">time step 2 for deformation results of the </w:t>
      </w:r>
      <w:bookmarkEnd w:id="75"/>
      <w:bookmarkEnd w:id="76"/>
      <w:r w:rsidR="00365D91">
        <w:t>simulation.</w:t>
      </w:r>
    </w:p>
    <w:p w14:paraId="16934148" w14:textId="77777777" w:rsidR="000411D8" w:rsidRDefault="002A23BB" w:rsidP="000411D8">
      <w:pPr>
        <w:keepNext/>
      </w:pPr>
      <w:r>
        <w:rPr>
          <w:noProof/>
        </w:rPr>
        <w:lastRenderedPageBreak/>
        <w:drawing>
          <wp:inline distT="0" distB="0" distL="0" distR="0" wp14:anchorId="7A1590AC" wp14:editId="4D140CB1">
            <wp:extent cx="5731510" cy="2159635"/>
            <wp:effectExtent l="0" t="0" r="2540" b="0"/>
            <wp:docPr id="1119745067" name="Picture 13" descr="A blue triangular object with black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9745067" name="Picture 13" descr="A blue triangular object with black lines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596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88D622" w14:textId="69DE6AC1" w:rsidR="002A23BB" w:rsidRDefault="000411D8" w:rsidP="000411D8">
      <w:pPr>
        <w:pStyle w:val="Caption"/>
      </w:pPr>
      <w:bookmarkStart w:id="77" w:name="_Toc166524337"/>
      <w:bookmarkStart w:id="78" w:name="_Toc166525519"/>
      <w:bookmarkStart w:id="79" w:name="_Toc16652590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17</w:t>
      </w:r>
      <w:r>
        <w:fldChar w:fldCharType="end"/>
      </w:r>
      <w:r>
        <w:t xml:space="preserve"> - </w:t>
      </w:r>
      <w:bookmarkEnd w:id="77"/>
      <w:r w:rsidR="002D2E57">
        <w:t xml:space="preserve">time step 3 for deformation results of the </w:t>
      </w:r>
      <w:bookmarkEnd w:id="78"/>
      <w:bookmarkEnd w:id="79"/>
      <w:r w:rsidR="00365D91">
        <w:t>simulations.</w:t>
      </w:r>
    </w:p>
    <w:p w14:paraId="586E08AE" w14:textId="6793DF43" w:rsidR="001176B5" w:rsidRDefault="006E48DC" w:rsidP="00902CDE">
      <w:r>
        <w:t xml:space="preserve">At initial impact it is showing little deformation. </w:t>
      </w:r>
      <w:r w:rsidR="00902CDE">
        <w:t xml:space="preserve">The exit of the </w:t>
      </w:r>
      <w:r w:rsidR="00E9627D">
        <w:t>bullet</w:t>
      </w:r>
      <w:r w:rsidR="00902CDE">
        <w:t xml:space="preserve"> </w:t>
      </w:r>
      <w:r w:rsidR="001176B5">
        <w:t>shows</w:t>
      </w:r>
      <w:r w:rsidR="00902CDE">
        <w:t xml:space="preserve"> the </w:t>
      </w:r>
      <w:r w:rsidR="00E9627D">
        <w:t>deformation</w:t>
      </w:r>
      <w:r w:rsidR="00902CDE">
        <w:t xml:space="preserve"> as </w:t>
      </w:r>
      <w:r w:rsidR="00E9627D">
        <w:t>0.017575</w:t>
      </w:r>
      <w:r w:rsidR="00874966">
        <w:t>.</w:t>
      </w:r>
    </w:p>
    <w:p w14:paraId="38EF17B4" w14:textId="158C22FD" w:rsidR="0099449B" w:rsidRDefault="00B673EC" w:rsidP="00BB13B2">
      <w:pPr>
        <w:pStyle w:val="Heading1"/>
      </w:pPr>
      <w:bookmarkStart w:id="80" w:name="_Toc166534626"/>
      <w:r>
        <w:t>Valida</w:t>
      </w:r>
      <w:r w:rsidR="00883FB2">
        <w:t>tion</w:t>
      </w:r>
      <w:bookmarkEnd w:id="80"/>
      <w:r w:rsidR="00883FB2">
        <w:t xml:space="preserve"> </w:t>
      </w:r>
    </w:p>
    <w:p w14:paraId="1E1AD082" w14:textId="146D06C2" w:rsidR="004D4DAD" w:rsidRDefault="004D4DAD" w:rsidP="004D4DAD">
      <w:pPr>
        <w:pStyle w:val="Heading2"/>
      </w:pPr>
      <w:bookmarkStart w:id="81" w:name="_Toc166534627"/>
      <w:r>
        <w:t>What is a validation?</w:t>
      </w:r>
      <w:bookmarkEnd w:id="81"/>
      <w:r>
        <w:t xml:space="preserve"> </w:t>
      </w:r>
    </w:p>
    <w:p w14:paraId="453EEFA5" w14:textId="03D4BAE7" w:rsidR="00B52F51" w:rsidRPr="00B52F51" w:rsidRDefault="005D1B15" w:rsidP="00B52F51">
      <w:r>
        <w:t xml:space="preserve">A validation </w:t>
      </w:r>
      <w:r w:rsidR="004C3C87">
        <w:t xml:space="preserve">is done after a simulation </w:t>
      </w:r>
      <w:r w:rsidR="007A1F4B">
        <w:t>study to</w:t>
      </w:r>
      <w:r w:rsidR="004C3C87">
        <w:t xml:space="preserve"> verify the rest of the study. Using the </w:t>
      </w:r>
      <w:r w:rsidR="002A6461">
        <w:t xml:space="preserve">calculated </w:t>
      </w:r>
      <w:r w:rsidR="004C3C87">
        <w:t>re</w:t>
      </w:r>
      <w:r w:rsidR="00C35663">
        <w:t>su</w:t>
      </w:r>
      <w:r w:rsidR="002A6461">
        <w:t>lts</w:t>
      </w:r>
      <w:r w:rsidR="004C3C87">
        <w:t xml:space="preserve"> found by the designers </w:t>
      </w:r>
      <w:r w:rsidR="00785367">
        <w:t xml:space="preserve">from the </w:t>
      </w:r>
      <w:r w:rsidR="00424575">
        <w:t>simulation model</w:t>
      </w:r>
      <w:r w:rsidR="00785367">
        <w:t xml:space="preserve"> it is then compared to experimental data either obtained by the</w:t>
      </w:r>
      <w:r w:rsidR="002A6461">
        <w:t xml:space="preserve"> </w:t>
      </w:r>
      <w:r w:rsidR="00895526">
        <w:t>engineers or found though published literature</w:t>
      </w:r>
      <w:r w:rsidR="00785367">
        <w:t xml:space="preserve"> </w:t>
      </w:r>
      <w:sdt>
        <w:sdtPr>
          <w:id w:val="9416941"/>
          <w:citation/>
        </w:sdtPr>
        <w:sdtEndPr/>
        <w:sdtContent>
          <w:r w:rsidR="00B52F51">
            <w:fldChar w:fldCharType="begin"/>
          </w:r>
          <w:r w:rsidR="00B52F51">
            <w:instrText xml:space="preserve"> CITATION Ric71 \l 2057 </w:instrText>
          </w:r>
          <w:r w:rsidR="00B52F51">
            <w:fldChar w:fldCharType="separate"/>
          </w:r>
          <w:r w:rsidR="007A1F4B" w:rsidRPr="007A1F4B">
            <w:rPr>
              <w:noProof/>
            </w:rPr>
            <w:t>[17]</w:t>
          </w:r>
          <w:r w:rsidR="00B52F51">
            <w:fldChar w:fldCharType="end"/>
          </w:r>
        </w:sdtContent>
      </w:sdt>
      <w:r w:rsidR="009C2956">
        <w:t xml:space="preserve">. This </w:t>
      </w:r>
      <w:r w:rsidR="00184F57">
        <w:t>creates a much fast way to obtain results that would otherwise be difficult at a much cheaper cost</w:t>
      </w:r>
      <w:r w:rsidR="003A2A29">
        <w:t xml:space="preserve">. </w:t>
      </w:r>
      <w:r w:rsidR="00A0548E">
        <w:t>A validation can be done thou</w:t>
      </w:r>
      <w:r w:rsidR="00A31A13">
        <w:t>gh</w:t>
      </w:r>
      <w:r w:rsidR="00A0548E">
        <w:t xml:space="preserve"> a qualitive or a </w:t>
      </w:r>
      <w:r w:rsidR="00120A23">
        <w:t xml:space="preserve">quantitative </w:t>
      </w:r>
      <w:r w:rsidR="00A0548E">
        <w:t>analys</w:t>
      </w:r>
      <w:r w:rsidR="00A31A13">
        <w:t>e</w:t>
      </w:r>
      <w:r w:rsidR="00A0548E">
        <w:t xml:space="preserve"> </w:t>
      </w:r>
      <w:r w:rsidR="00120A23">
        <w:t>depending</w:t>
      </w:r>
      <w:r w:rsidR="00A0548E">
        <w:t xml:space="preserve"> on results that are achieved </w:t>
      </w:r>
      <w:r w:rsidR="000A51D3">
        <w:t>from the model.</w:t>
      </w:r>
      <w:sdt>
        <w:sdtPr>
          <w:id w:val="2059437065"/>
          <w:citation/>
        </w:sdtPr>
        <w:sdtEndPr/>
        <w:sdtContent>
          <w:r w:rsidR="006C7547">
            <w:fldChar w:fldCharType="begin"/>
          </w:r>
          <w:r w:rsidR="006C7547">
            <w:instrText xml:space="preserve"> CITATION Pac04 \l 2057 </w:instrText>
          </w:r>
          <w:r w:rsidR="006C7547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[18]</w:t>
          </w:r>
          <w:r w:rsidR="006C7547">
            <w:fldChar w:fldCharType="end"/>
          </w:r>
        </w:sdtContent>
      </w:sdt>
    </w:p>
    <w:p w14:paraId="181B30B1" w14:textId="274C0B12" w:rsidR="007035DB" w:rsidRDefault="007035DB" w:rsidP="007035DB">
      <w:pPr>
        <w:pStyle w:val="Heading2"/>
      </w:pPr>
      <w:bookmarkStart w:id="82" w:name="_Toc166534628"/>
      <w:r>
        <w:t>Importance of validation</w:t>
      </w:r>
      <w:bookmarkEnd w:id="82"/>
      <w:r>
        <w:t xml:space="preserve"> </w:t>
      </w:r>
    </w:p>
    <w:p w14:paraId="775D2430" w14:textId="719DE2DF" w:rsidR="006059FC" w:rsidRPr="006059FC" w:rsidRDefault="0058622F" w:rsidP="006059FC">
      <w:r>
        <w:t xml:space="preserve">A validation is one of the most import steps of </w:t>
      </w:r>
      <w:r w:rsidR="004202FE">
        <w:t>a simulation, its confirms w</w:t>
      </w:r>
      <w:r w:rsidR="00DF52EC">
        <w:t xml:space="preserve">hether </w:t>
      </w:r>
      <w:r w:rsidR="004202FE">
        <w:t xml:space="preserve">the study conducted produces results </w:t>
      </w:r>
      <w:r w:rsidR="00D75883">
        <w:t xml:space="preserve">that represent </w:t>
      </w:r>
      <w:r w:rsidR="00E000F2">
        <w:t>the physics properties and behaviour</w:t>
      </w:r>
      <w:r w:rsidR="00056DEA">
        <w:t>s</w:t>
      </w:r>
      <w:r w:rsidR="00E000F2">
        <w:t xml:space="preserve"> of the materials</w:t>
      </w:r>
      <w:r w:rsidR="00E130C5">
        <w:t xml:space="preserve"> to</w:t>
      </w:r>
      <w:r w:rsidR="00FB24C0">
        <w:t xml:space="preserve"> make informed decisions </w:t>
      </w:r>
      <w:r w:rsidR="004F0114">
        <w:t xml:space="preserve">on there design processes and more confidently suggest </w:t>
      </w:r>
      <w:r w:rsidR="00CF6699">
        <w:t>improvements</w:t>
      </w:r>
      <w:sdt>
        <w:sdtPr>
          <w:id w:val="-1750955255"/>
          <w:citation/>
        </w:sdtPr>
        <w:sdtEndPr/>
        <w:sdtContent>
          <w:r w:rsidR="00E537C3">
            <w:fldChar w:fldCharType="begin"/>
          </w:r>
          <w:r w:rsidR="00E537C3">
            <w:instrText xml:space="preserve"> CITATION Jac93 \l 2057 </w:instrText>
          </w:r>
          <w:r w:rsidR="00E537C3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[19]</w:t>
          </w:r>
          <w:r w:rsidR="00E537C3">
            <w:fldChar w:fldCharType="end"/>
          </w:r>
        </w:sdtContent>
      </w:sdt>
      <w:r w:rsidR="00CF6699">
        <w:t xml:space="preserve">. </w:t>
      </w:r>
      <w:r w:rsidR="00456996">
        <w:t xml:space="preserve">This can also identify weaknesses in the model </w:t>
      </w:r>
      <w:r w:rsidR="00887C8A">
        <w:t xml:space="preserve">that will </w:t>
      </w:r>
      <w:r w:rsidR="00426435">
        <w:t>either</w:t>
      </w:r>
      <w:r w:rsidR="00887C8A">
        <w:t xml:space="preserve"> have to be </w:t>
      </w:r>
      <w:r w:rsidR="00413CB3">
        <w:t>considered</w:t>
      </w:r>
      <w:r w:rsidR="00887C8A">
        <w:t xml:space="preserve"> when reviewing </w:t>
      </w:r>
      <w:r w:rsidR="00D25313">
        <w:t xml:space="preserve">or used </w:t>
      </w:r>
      <w:r w:rsidR="00887C8A">
        <w:t>to modify</w:t>
      </w:r>
      <w:r w:rsidR="00426435">
        <w:t xml:space="preserve"> assembly</w:t>
      </w:r>
      <w:r w:rsidR="00887C8A">
        <w:t xml:space="preserve"> increas</w:t>
      </w:r>
      <w:r w:rsidR="00413CB3">
        <w:t>ing</w:t>
      </w:r>
      <w:r w:rsidR="00887C8A">
        <w:t xml:space="preserve"> the trustworthiness </w:t>
      </w:r>
      <w:r w:rsidR="00D25313">
        <w:t xml:space="preserve">of later simulations </w:t>
      </w:r>
      <w:r w:rsidR="00426435">
        <w:t>that may be conducted.</w:t>
      </w:r>
      <w:r w:rsidR="00E81406">
        <w:t xml:space="preserve"> </w:t>
      </w:r>
      <w:r w:rsidR="00132E1C">
        <w:t>A lot of th</w:t>
      </w:r>
      <w:r w:rsidR="00EB395A">
        <w:t xml:space="preserve">e time simulations can be used to prove </w:t>
      </w:r>
      <w:r w:rsidR="009C12E8">
        <w:t xml:space="preserve">that a </w:t>
      </w:r>
      <w:r w:rsidR="00F476B3">
        <w:t>product</w:t>
      </w:r>
      <w:r w:rsidR="009C12E8">
        <w:t xml:space="preserve"> me</w:t>
      </w:r>
      <w:r w:rsidR="00174416">
        <w:t>e</w:t>
      </w:r>
      <w:r w:rsidR="009C12E8">
        <w:t xml:space="preserve">ts any regulation or rules however a validation though literature or </w:t>
      </w:r>
      <w:r w:rsidR="005272A5">
        <w:t xml:space="preserve">experiment </w:t>
      </w:r>
      <w:r w:rsidR="00F476B3">
        <w:t>val</w:t>
      </w:r>
      <w:r w:rsidR="00450F70">
        <w:t>u</w:t>
      </w:r>
      <w:r w:rsidR="00F476B3">
        <w:t xml:space="preserve">es received </w:t>
      </w:r>
      <w:r w:rsidR="00174416">
        <w:t xml:space="preserve">must </w:t>
      </w:r>
      <w:r w:rsidR="00450F70">
        <w:t xml:space="preserve">be </w:t>
      </w:r>
      <w:r w:rsidR="005272A5">
        <w:t xml:space="preserve">done </w:t>
      </w:r>
      <w:r w:rsidR="00F476B3">
        <w:t xml:space="preserve">so show the simulation </w:t>
      </w:r>
      <w:r w:rsidR="00450F70">
        <w:t xml:space="preserve">can be proven </w:t>
      </w:r>
      <w:r w:rsidR="00B36310">
        <w:t xml:space="preserve">to be realistic. </w:t>
      </w:r>
      <w:sdt>
        <w:sdtPr>
          <w:id w:val="2015577168"/>
          <w:citation/>
        </w:sdtPr>
        <w:sdtEndPr/>
        <w:sdtContent>
          <w:r w:rsidR="00B52F51">
            <w:fldChar w:fldCharType="begin"/>
          </w:r>
          <w:r w:rsidR="00B52F51">
            <w:instrText xml:space="preserve"> CITATION Ric71 \l 2057 </w:instrText>
          </w:r>
          <w:r w:rsidR="00B52F51">
            <w:fldChar w:fldCharType="separate"/>
          </w:r>
          <w:r w:rsidR="007A1F4B" w:rsidRPr="007A1F4B">
            <w:rPr>
              <w:noProof/>
            </w:rPr>
            <w:t>[17]</w:t>
          </w:r>
          <w:r w:rsidR="00B52F51">
            <w:fldChar w:fldCharType="end"/>
          </w:r>
        </w:sdtContent>
      </w:sdt>
    </w:p>
    <w:p w14:paraId="411EE33F" w14:textId="3968D4BE" w:rsidR="0099449B" w:rsidRDefault="007035DB" w:rsidP="0099449B">
      <w:pPr>
        <w:pStyle w:val="Heading2"/>
      </w:pPr>
      <w:bookmarkStart w:id="83" w:name="_Toc166534629"/>
      <w:r>
        <w:t>Experimental results</w:t>
      </w:r>
      <w:bookmarkEnd w:id="83"/>
    </w:p>
    <w:p w14:paraId="5975C54E" w14:textId="027772C8" w:rsidR="00A5113C" w:rsidRPr="00A5113C" w:rsidRDefault="00A5113C" w:rsidP="00A5113C">
      <w:r>
        <w:t xml:space="preserve">The following images show a </w:t>
      </w:r>
      <w:r w:rsidR="00A7354A">
        <w:t>steel bullet firing at 629m/</w:t>
      </w:r>
      <w:r w:rsidR="00C8088D">
        <w:t xml:space="preserve">s at </w:t>
      </w:r>
      <w:r w:rsidR="000411D8">
        <w:t>an</w:t>
      </w:r>
      <w:r w:rsidR="00C8088D">
        <w:t xml:space="preserve"> al</w:t>
      </w:r>
      <w:r w:rsidR="006C4721">
        <w:t>uminium</w:t>
      </w:r>
      <w:r w:rsidR="00C8088D">
        <w:t xml:space="preserve"> plate</w:t>
      </w:r>
      <w:r w:rsidR="00A06782">
        <w:t xml:space="preserve">. The plate </w:t>
      </w:r>
      <w:r w:rsidR="004F0A88">
        <w:t>closely</w:t>
      </w:r>
      <w:r w:rsidR="00A06782">
        <w:t xml:space="preserve"> </w:t>
      </w:r>
      <w:r w:rsidR="001B4B85">
        <w:t>resembles</w:t>
      </w:r>
      <w:r w:rsidR="00A06782">
        <w:t xml:space="preserve"> the simulation physicals</w:t>
      </w:r>
      <w:r w:rsidR="003D2DE7">
        <w:t xml:space="preserve">. The </w:t>
      </w:r>
      <w:r w:rsidR="008B5FCE">
        <w:t xml:space="preserve">real bullet is shown to tumble as it </w:t>
      </w:r>
      <w:r w:rsidR="006E48DC">
        <w:t>exists</w:t>
      </w:r>
      <w:r w:rsidR="003E4B87">
        <w:t xml:space="preserve"> the plate. This feature is not shown in the simulation but is seen </w:t>
      </w:r>
      <w:r w:rsidR="000058FF">
        <w:t>in a firing</w:t>
      </w:r>
      <w:r w:rsidR="006C4721">
        <w:t>, the result visibly resemble</w:t>
      </w:r>
      <w:r w:rsidR="00252F40">
        <w:t xml:space="preserve">. Though it shows the bullet </w:t>
      </w:r>
      <w:r w:rsidR="00284066">
        <w:t>leaving the plate with just core. The simulation complete was unable to model the full projectile so just the c</w:t>
      </w:r>
      <w:r w:rsidR="008E7DD8">
        <w:t>or</w:t>
      </w:r>
      <w:r w:rsidR="00284066">
        <w:t xml:space="preserve">e is shown to </w:t>
      </w:r>
      <w:r w:rsidR="004F4C7D">
        <w:t>penetrate. The bullet also does not deform which is shown on the simulation.</w:t>
      </w:r>
    </w:p>
    <w:p w14:paraId="06D30F55" w14:textId="0FF50C02" w:rsidR="004F4C7D" w:rsidRPr="004F4C7D" w:rsidRDefault="00270597" w:rsidP="004F4C7D">
      <w:bookmarkStart w:id="84" w:name="_Toc166426613"/>
      <w:r>
        <w:rPr>
          <w:noProof/>
        </w:rPr>
        <w:lastRenderedPageBreak/>
        <w:drawing>
          <wp:inline distT="0" distB="0" distL="0" distR="0" wp14:anchorId="688F2F06" wp14:editId="324533BA">
            <wp:extent cx="1990256" cy="2846567"/>
            <wp:effectExtent l="0" t="0" r="0" b="0"/>
            <wp:docPr id="1441612053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1612053" name="Picture 1441612053"/>
                    <pic:cNvPicPr/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44520"/>
                    <a:stretch/>
                  </pic:blipFill>
                  <pic:spPr bwMode="auto">
                    <a:xfrm>
                      <a:off x="0" y="0"/>
                      <a:ext cx="2001104" cy="28620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84"/>
      <w:r w:rsidR="00BF6FF3">
        <w:t xml:space="preserve"> </w:t>
      </w:r>
    </w:p>
    <w:p w14:paraId="07A6F1D4" w14:textId="71C3761F" w:rsidR="004F4C7D" w:rsidRDefault="00A5113C" w:rsidP="00BC28F4">
      <w:pPr>
        <w:pStyle w:val="Caption"/>
      </w:pPr>
      <w:bookmarkStart w:id="85" w:name="_Toc166524338"/>
      <w:bookmarkStart w:id="86" w:name="_Toc166525520"/>
      <w:bookmarkStart w:id="87" w:name="_Toc16652590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18</w:t>
      </w:r>
      <w:r>
        <w:fldChar w:fldCharType="end"/>
      </w:r>
      <w:r>
        <w:t xml:space="preserve"> </w:t>
      </w:r>
      <w:r w:rsidR="002D2E57">
        <w:t>–</w:t>
      </w:r>
      <w:r>
        <w:t xml:space="preserve"> </w:t>
      </w:r>
      <w:bookmarkEnd w:id="85"/>
      <w:r w:rsidR="002D2E57">
        <w:t xml:space="preserve">steel </w:t>
      </w:r>
      <w:r w:rsidR="00A47AEB">
        <w:t>bullet</w:t>
      </w:r>
      <w:r w:rsidR="002D2E57">
        <w:t xml:space="preserve"> </w:t>
      </w:r>
      <w:r w:rsidR="00337E7D">
        <w:t>aluminium</w:t>
      </w:r>
      <w:r w:rsidR="002D2E57">
        <w:t xml:space="preserve"> </w:t>
      </w:r>
      <w:r w:rsidR="00A47AEB">
        <w:t>plate</w:t>
      </w:r>
      <w:r w:rsidR="002D2E57">
        <w:t xml:space="preserve"> </w:t>
      </w:r>
      <w:r w:rsidR="00337E7D">
        <w:t xml:space="preserve">image from a real </w:t>
      </w:r>
      <w:bookmarkEnd w:id="86"/>
      <w:bookmarkEnd w:id="87"/>
      <w:r w:rsidR="00365D91">
        <w:t>firing.</w:t>
      </w:r>
      <w:r w:rsidR="00337E7D">
        <w:t xml:space="preserve"> </w:t>
      </w:r>
    </w:p>
    <w:p w14:paraId="4C1958E7" w14:textId="0C5C3360" w:rsidR="009A7334" w:rsidRDefault="009A7334" w:rsidP="004F4C7D">
      <w:r>
        <w:t xml:space="preserve">The graph taken from </w:t>
      </w:r>
      <w:r w:rsidR="008728C6">
        <w:t xml:space="preserve">an article in </w:t>
      </w:r>
      <w:r w:rsidR="008F2BB9">
        <w:t xml:space="preserve">the materials and design journal </w:t>
      </w:r>
      <w:sdt>
        <w:sdtPr>
          <w:id w:val="-1832827188"/>
          <w:citation/>
        </w:sdtPr>
        <w:sdtEndPr/>
        <w:sdtContent>
          <w:r w:rsidR="008F2BB9">
            <w:fldChar w:fldCharType="begin"/>
          </w:r>
          <w:r w:rsidR="008F2BB9">
            <w:instrText xml:space="preserve"> CITATION kil14 \l 2057 </w:instrText>
          </w:r>
          <w:r w:rsidR="008F2BB9">
            <w:fldChar w:fldCharType="separate"/>
          </w:r>
          <w:r w:rsidR="007A1F4B" w:rsidRPr="007A1F4B">
            <w:rPr>
              <w:noProof/>
            </w:rPr>
            <w:t>[20]</w:t>
          </w:r>
          <w:r w:rsidR="008F2BB9">
            <w:fldChar w:fldCharType="end"/>
          </w:r>
        </w:sdtContent>
      </w:sdt>
      <w:r w:rsidR="008B1A81">
        <w:t xml:space="preserve"> </w:t>
      </w:r>
      <w:r w:rsidR="00F63618">
        <w:t xml:space="preserve"> shows </w:t>
      </w:r>
      <w:r w:rsidR="0010353E">
        <w:t xml:space="preserve">the </w:t>
      </w:r>
      <w:r w:rsidR="005413AF">
        <w:t xml:space="preserve">numerical depiction of velocity of the </w:t>
      </w:r>
      <w:r w:rsidR="0010353E">
        <w:t>bullet penetrating the 9mm plate</w:t>
      </w:r>
      <w:r w:rsidR="0000456F">
        <w:t xml:space="preserve"> as well as a diagram </w:t>
      </w:r>
      <w:r w:rsidR="001602B7">
        <w:t>showing roughly</w:t>
      </w:r>
      <w:r w:rsidR="0000456F">
        <w:t xml:space="preserve"> what stage </w:t>
      </w:r>
      <w:r w:rsidR="007035DB">
        <w:t>these velocities</w:t>
      </w:r>
      <w:r w:rsidR="0000456F">
        <w:t xml:space="preserve"> </w:t>
      </w:r>
      <w:r w:rsidR="007035DB">
        <w:t>represent.</w:t>
      </w:r>
      <w:r w:rsidR="003C5BA1">
        <w:t xml:space="preserve"> The velocity follows a similar pa</w:t>
      </w:r>
      <w:r w:rsidR="00610FD9">
        <w:t xml:space="preserve">ttern </w:t>
      </w:r>
      <w:r w:rsidR="003C5BA1">
        <w:t xml:space="preserve">to the one </w:t>
      </w:r>
      <w:r w:rsidR="00B20F9A">
        <w:t>simulated how</w:t>
      </w:r>
      <w:r w:rsidR="00610FD9">
        <w:t xml:space="preserve"> it starts at a higher velocity though the pattern is the same. </w:t>
      </w:r>
      <w:r w:rsidR="00B20F9A">
        <w:t>The bullet is also shown to penetrate the plate which al</w:t>
      </w:r>
      <w:r w:rsidR="005D3242">
        <w:t>though</w:t>
      </w:r>
      <w:r w:rsidR="00B20F9A">
        <w:t xml:space="preserve"> slightly thinner than the one </w:t>
      </w:r>
      <w:r w:rsidR="005D3242">
        <w:t>simulates the concept is the same. The bullet also does not</w:t>
      </w:r>
      <w:r w:rsidR="00B20F9A">
        <w:t xml:space="preserve"> </w:t>
      </w:r>
      <w:r w:rsidR="005413AF">
        <w:t>deform upon exit.</w:t>
      </w:r>
    </w:p>
    <w:p w14:paraId="2317D393" w14:textId="336F0883" w:rsidR="001602B7" w:rsidRDefault="00514BCD" w:rsidP="005D3242">
      <w:pPr>
        <w:keepNext/>
      </w:pPr>
      <w:r>
        <w:rPr>
          <w:noProof/>
        </w:rPr>
        <w:drawing>
          <wp:inline distT="0" distB="0" distL="0" distR="0" wp14:anchorId="5DF5D2E6" wp14:editId="55D77E6B">
            <wp:extent cx="3696216" cy="2353003"/>
            <wp:effectExtent l="0" t="0" r="0" b="9525"/>
            <wp:docPr id="755263169" name="Picture 5" descr="A diagram of a pen and penc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5263169" name="Picture 5" descr="A diagram of a pen and pencil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96216" cy="23530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789038" w14:textId="30549479" w:rsidR="001602B7" w:rsidRDefault="005D3242" w:rsidP="00BC28F4">
      <w:pPr>
        <w:pStyle w:val="Caption"/>
      </w:pPr>
      <w:bookmarkStart w:id="88" w:name="_Toc166524339"/>
      <w:bookmarkStart w:id="89" w:name="_Toc166525521"/>
      <w:bookmarkStart w:id="90" w:name="_Toc16652590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19</w:t>
      </w:r>
      <w:r>
        <w:fldChar w:fldCharType="end"/>
      </w:r>
      <w:r>
        <w:t xml:space="preserve"> - velocity/time graph 9mm plate</w:t>
      </w:r>
      <w:r w:rsidR="00373AF6">
        <w:t xml:space="preserve"> from experimental results</w:t>
      </w:r>
      <w:r>
        <w:t>.</w:t>
      </w:r>
      <w:bookmarkEnd w:id="88"/>
      <w:bookmarkEnd w:id="89"/>
      <w:bookmarkEnd w:id="90"/>
    </w:p>
    <w:p w14:paraId="744F886A" w14:textId="067F7F61" w:rsidR="001602B7" w:rsidRPr="001602B7" w:rsidRDefault="001602B7" w:rsidP="001602B7">
      <w:r>
        <w:t>This report also st</w:t>
      </w:r>
      <w:r w:rsidR="00CE39BC">
        <w:t>ates the calculated and experiment velocity of the bullet</w:t>
      </w:r>
      <w:r w:rsidR="00B774DB">
        <w:t xml:space="preserve"> which is shown to have </w:t>
      </w:r>
      <w:r w:rsidR="000018BD">
        <w:t xml:space="preserve">34m/s difference </w:t>
      </w:r>
      <w:r w:rsidR="00B1601C">
        <w:t>which</w:t>
      </w:r>
      <w:r w:rsidR="000018BD">
        <w:t xml:space="preserve"> show</w:t>
      </w:r>
      <w:r w:rsidR="001001FC">
        <w:t xml:space="preserve">s although the two values are close factors that cannot be simulated </w:t>
      </w:r>
      <w:r w:rsidR="00C53B41">
        <w:t xml:space="preserve">make the experimental value lower than the </w:t>
      </w:r>
      <w:r w:rsidR="00B1601C">
        <w:t>calculated</w:t>
      </w:r>
      <w:r w:rsidR="00C53B41">
        <w:t>.</w:t>
      </w:r>
    </w:p>
    <w:p w14:paraId="3BF3BA58" w14:textId="5773678E" w:rsidR="007B1BA0" w:rsidRPr="0099449B" w:rsidRDefault="007B1BA0" w:rsidP="007B1BA0">
      <w:pPr>
        <w:pStyle w:val="Heading2"/>
      </w:pPr>
      <w:bookmarkStart w:id="91" w:name="_Toc166534630"/>
      <w:r>
        <w:t>Validation of assumptions</w:t>
      </w:r>
      <w:bookmarkEnd w:id="91"/>
      <w:r>
        <w:t xml:space="preserve"> </w:t>
      </w:r>
    </w:p>
    <w:p w14:paraId="3B83F48B" w14:textId="4787B2F0" w:rsidR="00883FB2" w:rsidRDefault="0083497A" w:rsidP="0030551B">
      <w:r>
        <w:t xml:space="preserve">Changing different </w:t>
      </w:r>
      <w:r w:rsidR="00DF7DF9">
        <w:t>variables in</w:t>
      </w:r>
      <w:r>
        <w:t xml:space="preserve"> </w:t>
      </w:r>
      <w:r w:rsidR="00DF7DF9">
        <w:t>the</w:t>
      </w:r>
      <w:r>
        <w:t xml:space="preserve"> simulation can </w:t>
      </w:r>
      <w:r w:rsidR="008210AB">
        <w:t>affect</w:t>
      </w:r>
      <w:r>
        <w:t xml:space="preserve"> the </w:t>
      </w:r>
      <w:r w:rsidR="00DF7DF9">
        <w:t xml:space="preserve">result received. </w:t>
      </w:r>
      <w:r w:rsidR="00FC47A2">
        <w:t>To prove</w:t>
      </w:r>
      <w:r w:rsidR="00DF7DF9">
        <w:t xml:space="preserve"> that these variables are the most accurate to </w:t>
      </w:r>
      <w:r w:rsidR="008210AB">
        <w:t>it true result multiple other simulation</w:t>
      </w:r>
      <w:r w:rsidR="00FC47A2">
        <w:t>s</w:t>
      </w:r>
      <w:r w:rsidR="008210AB">
        <w:t xml:space="preserve"> were taken. </w:t>
      </w:r>
    </w:p>
    <w:p w14:paraId="27741431" w14:textId="60A56FA3" w:rsidR="00883FB2" w:rsidRDefault="00573FE8" w:rsidP="00573FE8">
      <w:pPr>
        <w:pStyle w:val="Heading3"/>
      </w:pPr>
      <w:bookmarkStart w:id="92" w:name="_Toc166534631"/>
      <w:r>
        <w:lastRenderedPageBreak/>
        <w:t>Velocity</w:t>
      </w:r>
      <w:bookmarkEnd w:id="92"/>
      <w:r>
        <w:t xml:space="preserve"> </w:t>
      </w:r>
    </w:p>
    <w:p w14:paraId="7F8C10A5" w14:textId="006C391F" w:rsidR="00F8229D" w:rsidRDefault="002D7DD8" w:rsidP="00574C06">
      <w:r>
        <w:t>The 600m/s velocity that was used</w:t>
      </w:r>
      <w:r w:rsidR="001B0748">
        <w:t xml:space="preserve"> </w:t>
      </w:r>
      <w:r w:rsidR="00891044">
        <w:t xml:space="preserve">was </w:t>
      </w:r>
      <w:r w:rsidR="001B0748">
        <w:t>proved to be a result that</w:t>
      </w:r>
      <w:r w:rsidR="00584752">
        <w:t xml:space="preserve"> </w:t>
      </w:r>
      <w:r w:rsidR="001B0748">
        <w:t xml:space="preserve">closest </w:t>
      </w:r>
      <w:r w:rsidR="00891044">
        <w:t>resembles the experimental values seen</w:t>
      </w:r>
      <w:r w:rsidR="00FC7F5B">
        <w:t xml:space="preserve">. A second simulation was run at 300m/s </w:t>
      </w:r>
      <w:r w:rsidR="00121769">
        <w:t>to how the results would differ from its original value</w:t>
      </w:r>
      <w:r w:rsidR="004A38FB">
        <w:t xml:space="preserve">. </w:t>
      </w:r>
    </w:p>
    <w:p w14:paraId="0E1A3FF8" w14:textId="65497FED" w:rsidR="00F8229D" w:rsidRDefault="00F8229D" w:rsidP="00F8229D">
      <w:pPr>
        <w:pStyle w:val="Heading4"/>
      </w:pPr>
      <w:r>
        <w:t>300m/s</w:t>
      </w:r>
    </w:p>
    <w:p w14:paraId="24E9CF25" w14:textId="5CD9FA77" w:rsidR="00B1601C" w:rsidRPr="00B1601C" w:rsidRDefault="00B1601C" w:rsidP="00B1601C">
      <w:r>
        <w:t xml:space="preserve">The simulation </w:t>
      </w:r>
      <w:r w:rsidR="00075456">
        <w:t xml:space="preserve">was run a 300m/s to see how this effects the </w:t>
      </w:r>
      <w:r w:rsidR="00225AFF">
        <w:t xml:space="preserve">two elements and how that compares to a live firing. The simulation is shown </w:t>
      </w:r>
      <w:r w:rsidR="00340889">
        <w:t>below</w:t>
      </w:r>
      <w:r w:rsidR="00225AFF">
        <w:t xml:space="preserve">. </w:t>
      </w:r>
    </w:p>
    <w:p w14:paraId="64D7EA37" w14:textId="77777777" w:rsidR="00DA0821" w:rsidRDefault="00482E67" w:rsidP="00DA0821">
      <w:pPr>
        <w:keepNext/>
      </w:pPr>
      <w:r>
        <w:rPr>
          <w:noProof/>
        </w:rPr>
        <w:drawing>
          <wp:inline distT="0" distB="0" distL="0" distR="0" wp14:anchorId="69F8CE2E" wp14:editId="3EE6B7A1">
            <wp:extent cx="3568338" cy="1414130"/>
            <wp:effectExtent l="0" t="0" r="0" b="0"/>
            <wp:docPr id="1731466476" name="Picture 1" descr="A yellow object with a pointy ti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1466476" name="Picture 1" descr="A yellow object with a pointy tip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5570" cy="1432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469DBD" w14:textId="0E6D487E" w:rsidR="00F83F8E" w:rsidRDefault="00DA0821" w:rsidP="00BC28F4">
      <w:pPr>
        <w:pStyle w:val="Caption"/>
      </w:pPr>
      <w:bookmarkStart w:id="93" w:name="_Toc166524340"/>
      <w:bookmarkStart w:id="94" w:name="_Toc166525522"/>
      <w:bookmarkStart w:id="95" w:name="_Toc16652590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20</w:t>
      </w:r>
      <w:r>
        <w:fldChar w:fldCharType="end"/>
      </w:r>
      <w:r>
        <w:t xml:space="preserve"> - strain </w:t>
      </w:r>
      <w:r w:rsidR="00097D68">
        <w:t xml:space="preserve">result at impact from </w:t>
      </w:r>
      <w:r w:rsidR="00B74E30">
        <w:t xml:space="preserve">validation </w:t>
      </w:r>
      <w:r w:rsidR="00097D68">
        <w:t xml:space="preserve">study done at </w:t>
      </w:r>
      <w:r>
        <w:t>300m/</w:t>
      </w:r>
      <w:bookmarkEnd w:id="93"/>
      <w:bookmarkEnd w:id="94"/>
      <w:bookmarkEnd w:id="95"/>
      <w:r w:rsidR="00365D91">
        <w:t>s.</w:t>
      </w:r>
    </w:p>
    <w:p w14:paraId="6BC31FCB" w14:textId="77777777" w:rsidR="00DA0821" w:rsidRDefault="00F83F8E" w:rsidP="00DA0821">
      <w:pPr>
        <w:keepNext/>
      </w:pPr>
      <w:r>
        <w:rPr>
          <w:noProof/>
        </w:rPr>
        <w:drawing>
          <wp:inline distT="0" distB="0" distL="0" distR="0" wp14:anchorId="632C7B9C" wp14:editId="18D58A2B">
            <wp:extent cx="3541044" cy="1542979"/>
            <wp:effectExtent l="0" t="0" r="2540" b="635"/>
            <wp:docPr id="1306226948" name="Picture 2" descr="A green rectangular object with a blu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6226948" name="Picture 2" descr="A green rectangular object with a blue background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0133" cy="1546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6F5CD0" w14:textId="40FB082D" w:rsidR="00225AFF" w:rsidRDefault="00DA0821" w:rsidP="00BB13B2">
      <w:pPr>
        <w:pStyle w:val="Caption"/>
      </w:pPr>
      <w:bookmarkStart w:id="96" w:name="_Toc166524341"/>
      <w:bookmarkStart w:id="97" w:name="_Toc166525523"/>
      <w:bookmarkStart w:id="98" w:name="_Toc16652590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21</w:t>
      </w:r>
      <w:r>
        <w:fldChar w:fldCharType="end"/>
      </w:r>
      <w:r>
        <w:t xml:space="preserve"> </w:t>
      </w:r>
      <w:r w:rsidR="00097D68">
        <w:t>–</w:t>
      </w:r>
      <w:r>
        <w:t xml:space="preserve"> stress</w:t>
      </w:r>
      <w:r w:rsidR="00097D68">
        <w:t xml:space="preserve"> result at </w:t>
      </w:r>
      <w:r w:rsidR="004D0568">
        <w:t>impact from</w:t>
      </w:r>
      <w:r w:rsidR="00B74E30">
        <w:t xml:space="preserve"> validation</w:t>
      </w:r>
      <w:r w:rsidR="004D0568">
        <w:t xml:space="preserve"> study done at</w:t>
      </w:r>
      <w:r>
        <w:t xml:space="preserve"> 300m/</w:t>
      </w:r>
      <w:bookmarkEnd w:id="96"/>
      <w:bookmarkEnd w:id="97"/>
      <w:bookmarkEnd w:id="98"/>
      <w:r w:rsidR="00365D91">
        <w:t>s.</w:t>
      </w:r>
    </w:p>
    <w:p w14:paraId="677BDCC8" w14:textId="77777777" w:rsidR="00DA0821" w:rsidRDefault="00225AFF" w:rsidP="00DA0821">
      <w:pPr>
        <w:keepNext/>
      </w:pPr>
      <w:r>
        <w:rPr>
          <w:noProof/>
        </w:rPr>
        <w:drawing>
          <wp:inline distT="0" distB="0" distL="0" distR="0" wp14:anchorId="1D8C0E45" wp14:editId="548E4389">
            <wp:extent cx="3615055" cy="1475105"/>
            <wp:effectExtent l="0" t="0" r="4445" b="0"/>
            <wp:docPr id="1329275293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15055" cy="14751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8B52ACE" w14:textId="3439F1E4" w:rsidR="00225AFF" w:rsidRDefault="00DA0821" w:rsidP="00DA0821">
      <w:pPr>
        <w:pStyle w:val="Caption"/>
      </w:pPr>
      <w:bookmarkStart w:id="99" w:name="_Toc166524342"/>
      <w:bookmarkStart w:id="100" w:name="_Toc166525524"/>
      <w:bookmarkStart w:id="101" w:name="_Toc16652590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22</w:t>
      </w:r>
      <w:r>
        <w:fldChar w:fldCharType="end"/>
      </w:r>
      <w:r>
        <w:t xml:space="preserve"> - post impact</w:t>
      </w:r>
      <w:r w:rsidR="002148C9">
        <w:t xml:space="preserve"> of a bullet</w:t>
      </w:r>
      <w:r w:rsidR="004D0568">
        <w:t xml:space="preserve"> and plate </w:t>
      </w:r>
      <w:r w:rsidR="00437712">
        <w:t xml:space="preserve">deflection and deformations from </w:t>
      </w:r>
      <w:r w:rsidR="002148C9">
        <w:t>valida</w:t>
      </w:r>
      <w:r w:rsidR="00B74E30">
        <w:t xml:space="preserve">tion </w:t>
      </w:r>
      <w:r w:rsidR="00437712">
        <w:t xml:space="preserve">study done at </w:t>
      </w:r>
      <w:r>
        <w:t>300m/</w:t>
      </w:r>
      <w:bookmarkEnd w:id="99"/>
      <w:bookmarkEnd w:id="100"/>
      <w:bookmarkEnd w:id="101"/>
      <w:r w:rsidR="00365D91">
        <w:t>s.</w:t>
      </w:r>
    </w:p>
    <w:p w14:paraId="38E475CA" w14:textId="3F625C59" w:rsidR="00BF6206" w:rsidRDefault="00B1601C" w:rsidP="00F8229D">
      <w:r>
        <w:t>At the initial impact it has s strain of 0.0024161</w:t>
      </w:r>
      <w:r w:rsidR="000D30EA">
        <w:t xml:space="preserve"> </w:t>
      </w:r>
      <w:r>
        <w:t xml:space="preserve">a lower stain </w:t>
      </w:r>
      <w:r w:rsidR="00225AFF">
        <w:t xml:space="preserve">the </w:t>
      </w:r>
      <w:r w:rsidR="001C5DBF">
        <w:t xml:space="preserve">600m/s simulation. </w:t>
      </w:r>
      <w:r w:rsidR="00225AFF">
        <w:t>However,</w:t>
      </w:r>
      <w:r w:rsidR="00F83F8E">
        <w:t xml:space="preserve"> it</w:t>
      </w:r>
      <w:r w:rsidR="007E442B">
        <w:t>s</w:t>
      </w:r>
      <w:r w:rsidR="00F83F8E">
        <w:t xml:space="preserve"> </w:t>
      </w:r>
      <w:r w:rsidR="000D30EA">
        <w:t xml:space="preserve">stress when the bullet impacts the plate 3.2113e8 </w:t>
      </w:r>
      <w:r w:rsidR="00225AFF">
        <w:t>level</w:t>
      </w:r>
      <w:r w:rsidR="00F83F8E">
        <w:t xml:space="preserve"> is </w:t>
      </w:r>
      <w:r w:rsidR="00225AFF">
        <w:t>reality</w:t>
      </w:r>
      <w:r w:rsidR="00F83F8E">
        <w:t xml:space="preserve"> similar to th</w:t>
      </w:r>
      <w:r w:rsidR="00BF6206">
        <w:t xml:space="preserve">at of the main simulation. </w:t>
      </w:r>
      <w:r w:rsidR="000B38F1">
        <w:t xml:space="preserve">The main difference with these </w:t>
      </w:r>
      <w:r w:rsidR="004F5E4C">
        <w:t xml:space="preserve">is after </w:t>
      </w:r>
      <w:r w:rsidR="005E28E6">
        <w:t>impact the</w:t>
      </w:r>
      <w:r w:rsidR="001D0B93">
        <w:t xml:space="preserve"> nose deforms an</w:t>
      </w:r>
      <w:r w:rsidR="00A9187B">
        <w:t xml:space="preserve">d the bullet deflects of the </w:t>
      </w:r>
      <w:r w:rsidR="007E442B">
        <w:t>plate.</w:t>
      </w:r>
      <w:r w:rsidR="00A9187B">
        <w:t xml:space="preserve"> </w:t>
      </w:r>
      <w:r w:rsidR="00935ACF">
        <w:t>Though the nose can deform the previous studies above</w:t>
      </w:r>
      <w:r w:rsidR="006F19E0">
        <w:t xml:space="preserve"> show that this is usual not the case. The plate also </w:t>
      </w:r>
      <w:r w:rsidR="00530801">
        <w:t xml:space="preserve">has a high stress and </w:t>
      </w:r>
      <w:r w:rsidR="008F68E0">
        <w:t>strain compared</w:t>
      </w:r>
      <w:r w:rsidR="00530801">
        <w:t xml:space="preserve"> to the 600m/s simulation </w:t>
      </w:r>
      <w:r w:rsidR="00760A7D">
        <w:t xml:space="preserve">as the bullet </w:t>
      </w:r>
      <w:r w:rsidR="00D7471E">
        <w:t xml:space="preserve">disperses </w:t>
      </w:r>
      <w:r w:rsidR="00760A7D">
        <w:t xml:space="preserve">its </w:t>
      </w:r>
      <w:r w:rsidR="00D7471E">
        <w:t xml:space="preserve">energy </w:t>
      </w:r>
      <w:r w:rsidR="00760A7D">
        <w:t xml:space="preserve">one to the plate instead of going straight though </w:t>
      </w:r>
      <w:r w:rsidR="00D7471E">
        <w:t xml:space="preserve">like the pervious sim. </w:t>
      </w:r>
    </w:p>
    <w:p w14:paraId="5513F31C" w14:textId="0921438A" w:rsidR="00D7471E" w:rsidRDefault="00D7471E" w:rsidP="00F8229D">
      <w:r>
        <w:lastRenderedPageBreak/>
        <w:t xml:space="preserve">A study shown in </w:t>
      </w:r>
      <w:r w:rsidR="008F68E0">
        <w:t xml:space="preserve">the report published in experiment </w:t>
      </w:r>
      <w:r w:rsidR="00DA0821">
        <w:t>mechanic’s journal</w:t>
      </w:r>
      <w:r w:rsidR="002A797F">
        <w:t xml:space="preserve"> </w:t>
      </w:r>
      <w:sdt>
        <w:sdtPr>
          <w:id w:val="-333534913"/>
          <w:citation/>
        </w:sdtPr>
        <w:sdtEndPr/>
        <w:sdtContent>
          <w:r w:rsidR="00DA0821">
            <w:fldChar w:fldCharType="begin"/>
          </w:r>
          <w:r w:rsidR="00DA0821">
            <w:instrText xml:space="preserve"> CITATION Ber10 \l 2057 </w:instrText>
          </w:r>
          <w:r w:rsidR="00DA0821">
            <w:fldChar w:fldCharType="separate"/>
          </w:r>
          <w:r w:rsidR="007A1F4B" w:rsidRPr="007A1F4B">
            <w:rPr>
              <w:noProof/>
            </w:rPr>
            <w:t>[21]</w:t>
          </w:r>
          <w:r w:rsidR="00DA0821">
            <w:fldChar w:fldCharType="end"/>
          </w:r>
        </w:sdtContent>
      </w:sdt>
      <w:r w:rsidR="00607F58">
        <w:t xml:space="preserve"> </w:t>
      </w:r>
      <w:r w:rsidR="002A797F">
        <w:t xml:space="preserve">depicts a travelling at </w:t>
      </w:r>
      <w:r w:rsidR="00FD1712">
        <w:t xml:space="preserve">261m/s fired at a </w:t>
      </w:r>
      <w:r w:rsidR="000F7F92">
        <w:t xml:space="preserve">20mm plate. </w:t>
      </w:r>
    </w:p>
    <w:p w14:paraId="42E4A14E" w14:textId="1E03BB22" w:rsidR="007E7AE0" w:rsidRDefault="007E7AE0" w:rsidP="007E7AE0">
      <w:pPr>
        <w:keepNext/>
      </w:pPr>
      <w:r>
        <w:rPr>
          <w:noProof/>
        </w:rPr>
        <w:drawing>
          <wp:inline distT="0" distB="0" distL="0" distR="0" wp14:anchorId="1EABAE76" wp14:editId="53FCDC15">
            <wp:extent cx="2034497" cy="2623930"/>
            <wp:effectExtent l="0" t="0" r="4445" b="5080"/>
            <wp:docPr id="377423202" name="Picture 7" descr="A close-up of a metal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7423202" name="Picture 7" descr="A close-up of a metal object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41714" cy="2633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AAE846" w14:textId="30E7093B" w:rsidR="00E01BA0" w:rsidRDefault="007E7AE0" w:rsidP="007E7AE0">
      <w:pPr>
        <w:pStyle w:val="Caption"/>
      </w:pPr>
      <w:bookmarkStart w:id="102" w:name="_Toc166524343"/>
      <w:bookmarkStart w:id="103" w:name="_Toc166525525"/>
      <w:bookmarkStart w:id="104" w:name="_Toc16652590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23</w:t>
      </w:r>
      <w:r>
        <w:fldChar w:fldCharType="end"/>
      </w:r>
      <w:r>
        <w:t xml:space="preserve"> </w:t>
      </w:r>
      <w:r w:rsidR="000A78A8">
        <w:t>–</w:t>
      </w:r>
      <w:r>
        <w:t xml:space="preserve"> </w:t>
      </w:r>
      <w:r w:rsidR="000A78A8">
        <w:t xml:space="preserve">image of </w:t>
      </w:r>
      <w:r>
        <w:t>271m/s</w:t>
      </w:r>
      <w:r w:rsidR="000A78A8">
        <w:t xml:space="preserve"> steel bullet</w:t>
      </w:r>
      <w:r>
        <w:t xml:space="preserve"> th</w:t>
      </w:r>
      <w:r w:rsidR="002F4985">
        <w:t>r</w:t>
      </w:r>
      <w:r>
        <w:t xml:space="preserve">ough 20mm </w:t>
      </w:r>
      <w:r w:rsidR="00A47AEB">
        <w:t>aluminium</w:t>
      </w:r>
      <w:r w:rsidR="000A78A8">
        <w:t xml:space="preserve"> </w:t>
      </w:r>
      <w:r w:rsidR="00395FD4">
        <w:t>plate.</w:t>
      </w:r>
      <w:bookmarkEnd w:id="102"/>
      <w:bookmarkEnd w:id="103"/>
      <w:bookmarkEnd w:id="104"/>
    </w:p>
    <w:p w14:paraId="7207B6CF" w14:textId="77777777" w:rsidR="00115B7F" w:rsidRDefault="00115B7F" w:rsidP="00115B7F">
      <w:pPr>
        <w:keepNext/>
      </w:pPr>
      <w:r>
        <w:rPr>
          <w:noProof/>
        </w:rPr>
        <w:drawing>
          <wp:inline distT="0" distB="0" distL="0" distR="0" wp14:anchorId="0596A173" wp14:editId="5F23E90C">
            <wp:extent cx="3019846" cy="1057423"/>
            <wp:effectExtent l="0" t="0" r="0" b="9525"/>
            <wp:docPr id="325932759" name="Picture 8" descr="A close up of a metal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5932759" name="Picture 8" descr="A close up of a metal object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19846" cy="10574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D9B754" w14:textId="20ECA0F1" w:rsidR="00115B7F" w:rsidRDefault="00115B7F" w:rsidP="00115B7F">
      <w:pPr>
        <w:pStyle w:val="Caption"/>
      </w:pPr>
      <w:bookmarkStart w:id="105" w:name="_Toc166524344"/>
      <w:bookmarkStart w:id="106" w:name="_Toc166525526"/>
      <w:bookmarkStart w:id="107" w:name="_Toc16652590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24</w:t>
      </w:r>
      <w:r>
        <w:fldChar w:fldCharType="end"/>
      </w:r>
      <w:r>
        <w:t xml:space="preserve"> </w:t>
      </w:r>
      <w:r w:rsidR="002F4985">
        <w:t>–</w:t>
      </w:r>
      <w:r>
        <w:t xml:space="preserve"> </w:t>
      </w:r>
      <w:r w:rsidR="002F4985">
        <w:t xml:space="preserve">image of </w:t>
      </w:r>
      <w:r>
        <w:t>217m/s</w:t>
      </w:r>
      <w:r w:rsidR="002F4985">
        <w:t xml:space="preserve"> steel</w:t>
      </w:r>
      <w:r>
        <w:t xml:space="preserve"> </w:t>
      </w:r>
      <w:r w:rsidR="002F4985">
        <w:t xml:space="preserve">bullet through </w:t>
      </w:r>
      <w:r>
        <w:t>20mm</w:t>
      </w:r>
      <w:r w:rsidR="002F4985">
        <w:t xml:space="preserve"> aluminium</w:t>
      </w:r>
      <w:r>
        <w:t xml:space="preserve"> plate cross </w:t>
      </w:r>
      <w:r w:rsidR="00110541">
        <w:t>section.</w:t>
      </w:r>
      <w:bookmarkEnd w:id="105"/>
      <w:bookmarkEnd w:id="106"/>
      <w:bookmarkEnd w:id="107"/>
    </w:p>
    <w:p w14:paraId="0A186C03" w14:textId="22769D44" w:rsidR="007E7AE0" w:rsidRPr="007E7AE0" w:rsidRDefault="000F7F92" w:rsidP="007E7AE0">
      <w:r>
        <w:t xml:space="preserve">The bullet is shown to </w:t>
      </w:r>
      <w:r w:rsidR="00115B7F">
        <w:t xml:space="preserve">pass </w:t>
      </w:r>
      <w:r w:rsidR="00110541">
        <w:t xml:space="preserve">directly though without deforming. Though the plate is thicker the speed is lower so from this it can be </w:t>
      </w:r>
      <w:r w:rsidR="00D00238">
        <w:t>determined</w:t>
      </w:r>
      <w:r w:rsidR="00110541">
        <w:t xml:space="preserve"> that the simulation is not actuate to a real </w:t>
      </w:r>
      <w:r w:rsidR="00D00238">
        <w:t>firing</w:t>
      </w:r>
      <w:r w:rsidR="00110541">
        <w:t xml:space="preserve"> as at a higher velocity and </w:t>
      </w:r>
      <w:r w:rsidR="00D00238">
        <w:t xml:space="preserve">thinner plate is does not penetrate </w:t>
      </w:r>
      <w:r w:rsidR="00206147">
        <w:t xml:space="preserve">which it could be assumes it would from the following study. This </w:t>
      </w:r>
      <w:r w:rsidR="00CC379C">
        <w:t xml:space="preserve">is why the 600m/s was selected as the main study as </w:t>
      </w:r>
      <w:r w:rsidR="00AB5777">
        <w:t>it resembles the experimental values the most and at lower speed</w:t>
      </w:r>
      <w:r w:rsidR="00B65546">
        <w:t xml:space="preserve"> it is proven inaccurate. </w:t>
      </w:r>
    </w:p>
    <w:p w14:paraId="79CD4B25" w14:textId="628FF64F" w:rsidR="00573FE8" w:rsidRDefault="00573FE8" w:rsidP="00573FE8">
      <w:pPr>
        <w:pStyle w:val="Heading3"/>
      </w:pPr>
      <w:bookmarkStart w:id="108" w:name="_Toc166534632"/>
      <w:r>
        <w:t>Mesh</w:t>
      </w:r>
      <w:bookmarkEnd w:id="108"/>
      <w:r>
        <w:t xml:space="preserve"> </w:t>
      </w:r>
    </w:p>
    <w:p w14:paraId="55693893" w14:textId="1141735F" w:rsidR="00573FE8" w:rsidRDefault="00DA0821" w:rsidP="00573FE8">
      <w:pPr>
        <w:pStyle w:val="Heading4"/>
      </w:pPr>
      <w:r>
        <w:t xml:space="preserve">Cuboid </w:t>
      </w:r>
    </w:p>
    <w:p w14:paraId="76D1A555" w14:textId="1AC8C0C3" w:rsidR="00573FE8" w:rsidRDefault="00121769" w:rsidP="00573FE8">
      <w:r>
        <w:t xml:space="preserve">The mesh used was </w:t>
      </w:r>
      <w:r w:rsidR="00DA0821">
        <w:t>tetrahedral</w:t>
      </w:r>
      <w:r>
        <w:t xml:space="preserve"> mesh</w:t>
      </w:r>
      <w:r w:rsidR="00E01BA0">
        <w:t xml:space="preserve"> though there are 3 others that can</w:t>
      </w:r>
      <w:r>
        <w:t xml:space="preserve"> also be used. </w:t>
      </w:r>
      <w:r w:rsidR="007E0256">
        <w:t xml:space="preserve">Some </w:t>
      </w:r>
      <w:r w:rsidR="00E01BA0">
        <w:t>versions</w:t>
      </w:r>
      <w:r>
        <w:t xml:space="preserve"> were </w:t>
      </w:r>
      <w:r w:rsidR="00CD7079">
        <w:t>run</w:t>
      </w:r>
      <w:r>
        <w:t xml:space="preserve"> </w:t>
      </w:r>
      <w:r w:rsidR="007E0256">
        <w:t xml:space="preserve">with the </w:t>
      </w:r>
      <w:r w:rsidR="00E02BB0">
        <w:t xml:space="preserve">quadrangles </w:t>
      </w:r>
      <w:r>
        <w:t xml:space="preserve">to </w:t>
      </w:r>
      <w:r w:rsidR="00CD7079">
        <w:t>see</w:t>
      </w:r>
      <w:r w:rsidR="00070E6C">
        <w:t xml:space="preserve"> which mesh creates nodes that better represent </w:t>
      </w:r>
      <w:r w:rsidR="00E01BA0">
        <w:t>these</w:t>
      </w:r>
      <w:r w:rsidR="00070E6C">
        <w:t xml:space="preserve"> materials</w:t>
      </w:r>
      <w:r w:rsidR="001C5608">
        <w:t>.</w:t>
      </w:r>
    </w:p>
    <w:p w14:paraId="65E71177" w14:textId="77777777" w:rsidR="00845788" w:rsidRDefault="00575DDC" w:rsidP="00845788">
      <w:pPr>
        <w:keepNext/>
      </w:pPr>
      <w:r w:rsidRPr="00575DDC">
        <w:rPr>
          <w:noProof/>
        </w:rPr>
        <w:lastRenderedPageBreak/>
        <w:drawing>
          <wp:inline distT="0" distB="0" distL="0" distR="0" wp14:anchorId="701E1FE8" wp14:editId="34669A06">
            <wp:extent cx="3503919" cy="1910734"/>
            <wp:effectExtent l="0" t="0" r="1905" b="0"/>
            <wp:docPr id="1578826826" name="Picture 9" descr="F : suqare mesh one - Mechanical [ANSYS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F : suqare mesh one - Mechanical [ANSYS]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7115" cy="19179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95FF82" w14:textId="50595310" w:rsidR="00845788" w:rsidRDefault="00845788" w:rsidP="00845788">
      <w:pPr>
        <w:pStyle w:val="Caption"/>
      </w:pPr>
      <w:bookmarkStart w:id="109" w:name="_Toc166524345"/>
      <w:bookmarkStart w:id="110" w:name="_Toc166525527"/>
      <w:bookmarkStart w:id="111" w:name="_Toc16652591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25</w:t>
      </w:r>
      <w:r>
        <w:fldChar w:fldCharType="end"/>
      </w:r>
      <w:r>
        <w:t xml:space="preserve"> </w:t>
      </w:r>
      <w:r w:rsidR="003F7C71">
        <w:t>–</w:t>
      </w:r>
      <w:r>
        <w:t xml:space="preserve"> </w:t>
      </w:r>
      <w:bookmarkEnd w:id="109"/>
      <w:r w:rsidR="003F7C71">
        <w:t xml:space="preserve">image of </w:t>
      </w:r>
      <w:r w:rsidR="00262870">
        <w:t>different</w:t>
      </w:r>
      <w:r w:rsidR="003F7C71">
        <w:t xml:space="preserve"> mesh for a validation simulation.</w:t>
      </w:r>
      <w:bookmarkEnd w:id="110"/>
      <w:bookmarkEnd w:id="111"/>
    </w:p>
    <w:p w14:paraId="2F0AAB8B" w14:textId="2608C60B" w:rsidR="009161B7" w:rsidRDefault="001C2A35" w:rsidP="00163A45">
      <w:r>
        <w:t xml:space="preserve">The same simulation with the same fixed points and </w:t>
      </w:r>
      <w:r w:rsidR="00903A1E">
        <w:t xml:space="preserve">600m/s velocity was run </w:t>
      </w:r>
      <w:r w:rsidR="00F102E6">
        <w:t xml:space="preserve">but with this new generated </w:t>
      </w:r>
      <w:r w:rsidR="009161B7">
        <w:t>mesh the following results were found.</w:t>
      </w:r>
      <w:r w:rsidR="00575DDC" w:rsidRPr="00575DDC">
        <w:br/>
      </w:r>
      <w:r w:rsidR="00A70F99">
        <w:rPr>
          <w:noProof/>
        </w:rPr>
        <w:drawing>
          <wp:inline distT="0" distB="0" distL="0" distR="0" wp14:anchorId="596AB93A" wp14:editId="210F977F">
            <wp:extent cx="3147235" cy="2005532"/>
            <wp:effectExtent l="0" t="0" r="0" b="0"/>
            <wp:docPr id="136275499" name="Picture 10" descr="A computer screen shot of a colorful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275499" name="Picture 10" descr="A computer screen shot of a colorful object&#10;&#10;Description automatically generated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7132" cy="20118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66F891" w14:textId="7BD019AE" w:rsidR="00A70F99" w:rsidRDefault="009161B7" w:rsidP="00E535F2">
      <w:pPr>
        <w:pStyle w:val="Caption"/>
      </w:pPr>
      <w:bookmarkStart w:id="112" w:name="_Toc166524346"/>
      <w:bookmarkStart w:id="113" w:name="_Toc166525528"/>
      <w:bookmarkStart w:id="114" w:name="_Toc16652591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26</w:t>
      </w:r>
      <w:r>
        <w:fldChar w:fldCharType="end"/>
      </w:r>
      <w:r>
        <w:t xml:space="preserve"> </w:t>
      </w:r>
      <w:r w:rsidR="00262870">
        <w:t>–</w:t>
      </w:r>
      <w:r>
        <w:t xml:space="preserve"> </w:t>
      </w:r>
      <w:bookmarkEnd w:id="112"/>
      <w:r w:rsidR="00262870">
        <w:t xml:space="preserve">stress result of the different mesh simulation for </w:t>
      </w:r>
      <w:bookmarkEnd w:id="113"/>
      <w:bookmarkEnd w:id="114"/>
      <w:r w:rsidR="00365D91">
        <w:t>validation.</w:t>
      </w:r>
    </w:p>
    <w:p w14:paraId="4E03CD2F" w14:textId="77777777" w:rsidR="009161B7" w:rsidRDefault="006C6B85" w:rsidP="009161B7">
      <w:pPr>
        <w:keepNext/>
      </w:pPr>
      <w:r>
        <w:rPr>
          <w:noProof/>
        </w:rPr>
        <w:drawing>
          <wp:inline distT="0" distB="0" distL="0" distR="0" wp14:anchorId="6CB19ABF" wp14:editId="389EB5C6">
            <wp:extent cx="3365607" cy="2325711"/>
            <wp:effectExtent l="0" t="0" r="6350" b="0"/>
            <wp:docPr id="2042978961" name="Picture 11" descr="A blue and green object in the 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2978961" name="Picture 11" descr="A blue and green object in the air&#10;&#10;Description automatically generated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9267" cy="233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C31F9E" w14:textId="1F06F5BB" w:rsidR="00144C4F" w:rsidRDefault="009161B7" w:rsidP="00E535F2">
      <w:pPr>
        <w:pStyle w:val="Caption"/>
      </w:pPr>
      <w:bookmarkStart w:id="115" w:name="_Toc166524347"/>
      <w:bookmarkStart w:id="116" w:name="_Toc166525529"/>
      <w:bookmarkStart w:id="117" w:name="_Toc16652591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27</w:t>
      </w:r>
      <w:r>
        <w:fldChar w:fldCharType="end"/>
      </w:r>
      <w:r>
        <w:t xml:space="preserve"> - strain </w:t>
      </w:r>
      <w:r w:rsidR="00262870">
        <w:t xml:space="preserve">result </w:t>
      </w:r>
      <w:r>
        <w:t>different mesh</w:t>
      </w:r>
      <w:bookmarkEnd w:id="115"/>
      <w:r w:rsidR="00635658">
        <w:t xml:space="preserve"> for the validation </w:t>
      </w:r>
      <w:bookmarkEnd w:id="116"/>
      <w:bookmarkEnd w:id="117"/>
      <w:r w:rsidR="00365D91">
        <w:t>simulation.</w:t>
      </w:r>
    </w:p>
    <w:p w14:paraId="5533CD53" w14:textId="77777777" w:rsidR="009161B7" w:rsidRDefault="00144C4F" w:rsidP="009161B7">
      <w:pPr>
        <w:keepNext/>
      </w:pPr>
      <w:r>
        <w:rPr>
          <w:noProof/>
        </w:rPr>
        <w:lastRenderedPageBreak/>
        <w:drawing>
          <wp:inline distT="0" distB="0" distL="0" distR="0" wp14:anchorId="4366DA77" wp14:editId="5F79F959">
            <wp:extent cx="3400517" cy="2236054"/>
            <wp:effectExtent l="0" t="0" r="0" b="0"/>
            <wp:docPr id="509917292" name="Picture 12" descr="A blue bird in the sk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917292" name="Picture 12" descr="A blue bird in the sky&#10;&#10;Description automatically generated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4602" cy="22453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18EE30" w14:textId="197F538D" w:rsidR="00144C4F" w:rsidRDefault="009161B7" w:rsidP="009161B7">
      <w:pPr>
        <w:pStyle w:val="Caption"/>
      </w:pPr>
      <w:bookmarkStart w:id="118" w:name="_Toc166524348"/>
      <w:bookmarkStart w:id="119" w:name="_Toc166525530"/>
      <w:bookmarkStart w:id="120" w:name="_Toc16652591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28</w:t>
      </w:r>
      <w:r>
        <w:fldChar w:fldCharType="end"/>
      </w:r>
      <w:r>
        <w:t xml:space="preserve"> - strain </w:t>
      </w:r>
      <w:r w:rsidR="00635658">
        <w:t xml:space="preserve">result </w:t>
      </w:r>
      <w:r>
        <w:t>different mesh</w:t>
      </w:r>
      <w:bookmarkEnd w:id="118"/>
      <w:r w:rsidR="00635658">
        <w:t xml:space="preserve"> from the validation </w:t>
      </w:r>
      <w:bookmarkEnd w:id="119"/>
      <w:bookmarkEnd w:id="120"/>
      <w:r w:rsidR="00365D91">
        <w:t>simulation.</w:t>
      </w:r>
    </w:p>
    <w:p w14:paraId="118F32CA" w14:textId="4936B0C1" w:rsidR="00CF0EAD" w:rsidRPr="00573FE8" w:rsidRDefault="0035727E" w:rsidP="00573FE8">
      <w:r>
        <w:t xml:space="preserve">The bullet is shown to deform and </w:t>
      </w:r>
      <w:r w:rsidR="00475B16">
        <w:t>deflect of the plate while also leaving a</w:t>
      </w:r>
      <w:r w:rsidR="00A87285">
        <w:t>n</w:t>
      </w:r>
      <w:r w:rsidR="00475B16">
        <w:t xml:space="preserve"> indent to </w:t>
      </w:r>
      <w:r w:rsidR="00A87285">
        <w:t>where</w:t>
      </w:r>
      <w:r w:rsidR="00475B16">
        <w:t xml:space="preserve"> it had landed</w:t>
      </w:r>
      <w:r w:rsidR="00A87285">
        <w:t>. The change in mes</w:t>
      </w:r>
      <w:r w:rsidR="00493886">
        <w:t>h</w:t>
      </w:r>
      <w:r w:rsidR="00A87285">
        <w:t xml:space="preserve"> complexly changes the results </w:t>
      </w:r>
      <w:r w:rsidR="002C5BF3">
        <w:t xml:space="preserve">of the simulation. </w:t>
      </w:r>
      <w:r w:rsidR="00645C18">
        <w:t>T</w:t>
      </w:r>
      <w:r w:rsidR="00493886">
        <w:t>he stress</w:t>
      </w:r>
      <w:r w:rsidR="00645C18">
        <w:t xml:space="preserve"> </w:t>
      </w:r>
      <w:r w:rsidR="002C394D">
        <w:t xml:space="preserve">vales </w:t>
      </w:r>
      <w:r w:rsidR="001B2FA5">
        <w:t>are shown</w:t>
      </w:r>
      <w:r w:rsidR="002C394D">
        <w:t xml:space="preserve"> to be withing 3.00e8 – 6.00e8 at impact which is the same result shown in the</w:t>
      </w:r>
      <w:r w:rsidR="00DC0479">
        <w:t xml:space="preserve"> original simulation</w:t>
      </w:r>
      <w:r w:rsidR="002846A5">
        <w:t xml:space="preserve">. The strain is values at 0.0243 for the new </w:t>
      </w:r>
      <w:r w:rsidR="00F03F43">
        <w:t>mesh. The</w:t>
      </w:r>
      <w:r w:rsidR="002846A5">
        <w:t xml:space="preserve"> </w:t>
      </w:r>
      <w:r w:rsidR="00F03F43">
        <w:t>result</w:t>
      </w:r>
      <w:r w:rsidR="002846A5">
        <w:t xml:space="preserve"> of the simulation s</w:t>
      </w:r>
      <w:r w:rsidR="00974BB0">
        <w:t>hows</w:t>
      </w:r>
      <w:r w:rsidR="002846A5">
        <w:t xml:space="preserve"> high</w:t>
      </w:r>
      <w:r w:rsidR="00974BB0">
        <w:t>er</w:t>
      </w:r>
      <w:r w:rsidR="002846A5">
        <w:t xml:space="preserve"> stress, </w:t>
      </w:r>
      <w:r w:rsidR="008500B8">
        <w:t>strain,</w:t>
      </w:r>
      <w:r w:rsidR="002846A5">
        <w:t xml:space="preserve"> and deformation than that of the ori</w:t>
      </w:r>
      <w:r w:rsidR="00F03F43">
        <w:t xml:space="preserve">ginal but preforms the opposite </w:t>
      </w:r>
      <w:r w:rsidR="000C529D">
        <w:t xml:space="preserve">to that of the original simulation. </w:t>
      </w:r>
      <w:r w:rsidR="000A6570">
        <w:t xml:space="preserve">This </w:t>
      </w:r>
      <w:r w:rsidR="007C496F">
        <w:t xml:space="preserve">bullet does perforate the plate </w:t>
      </w:r>
      <w:r w:rsidR="007827BF">
        <w:t>however,</w:t>
      </w:r>
      <w:r w:rsidR="007C496F">
        <w:t xml:space="preserve"> </w:t>
      </w:r>
      <w:r w:rsidR="001B45FE">
        <w:t xml:space="preserve">but this results in the high deformation of the bullet </w:t>
      </w:r>
      <w:r w:rsidR="00B87010">
        <w:t xml:space="preserve">that is not seen </w:t>
      </w:r>
      <w:r w:rsidR="00455559">
        <w:t xml:space="preserve">in other </w:t>
      </w:r>
      <w:r w:rsidR="006B7761">
        <w:t>results.</w:t>
      </w:r>
    </w:p>
    <w:p w14:paraId="31D5876A" w14:textId="2B622A48" w:rsidR="00573FE8" w:rsidRDefault="008500B8" w:rsidP="00573FE8">
      <w:pPr>
        <w:pStyle w:val="Heading4"/>
      </w:pPr>
      <w:r>
        <w:t>Density</w:t>
      </w:r>
      <w:r w:rsidR="00573FE8">
        <w:t xml:space="preserve"> </w:t>
      </w:r>
    </w:p>
    <w:p w14:paraId="6E9053A7" w14:textId="1A59F6A1" w:rsidR="00573FE8" w:rsidRDefault="001C5608" w:rsidP="00573FE8">
      <w:r>
        <w:t xml:space="preserve">The high </w:t>
      </w:r>
      <w:r w:rsidR="008500B8">
        <w:t>density</w:t>
      </w:r>
      <w:r>
        <w:t xml:space="preserve"> meshes take longer amounts of time to evaluate as there is a higher volume of </w:t>
      </w:r>
      <w:r w:rsidR="00BD3C47">
        <w:t>calculation that are needed to be done</w:t>
      </w:r>
      <w:r w:rsidR="0046611D">
        <w:t xml:space="preserve">. Within the meshing however you can select </w:t>
      </w:r>
      <w:r w:rsidR="00156011">
        <w:t xml:space="preserve">specific </w:t>
      </w:r>
      <w:r w:rsidR="0046611D">
        <w:t xml:space="preserve">sections of the plate </w:t>
      </w:r>
      <w:r w:rsidR="00F421C3">
        <w:t xml:space="preserve">to lower the mesh density were there will be little interaction </w:t>
      </w:r>
      <w:r w:rsidR="004F509C">
        <w:t>with the 2 elements</w:t>
      </w:r>
      <w:r w:rsidR="00F541D7">
        <w:t xml:space="preserve"> to lower the run time will keeping the </w:t>
      </w:r>
      <w:r w:rsidR="000D5E3E">
        <w:t xml:space="preserve">results the </w:t>
      </w:r>
      <w:r w:rsidR="008500B8">
        <w:t>high-density</w:t>
      </w:r>
      <w:r w:rsidR="000D5E3E">
        <w:t xml:space="preserve"> mesh would allow for.</w:t>
      </w:r>
      <w:r w:rsidR="007C1E85">
        <w:t xml:space="preserve"> </w:t>
      </w:r>
    </w:p>
    <w:p w14:paraId="13D14628" w14:textId="2CECECDE" w:rsidR="007F7A44" w:rsidRDefault="007F7A44" w:rsidP="00573FE8">
      <w:r>
        <w:t xml:space="preserve">The following study </w:t>
      </w:r>
      <w:r w:rsidR="00827101">
        <w:t xml:space="preserve">though results differ as different materials were used found the </w:t>
      </w:r>
      <w:r w:rsidR="00026E50">
        <w:t>high-density</w:t>
      </w:r>
      <w:r w:rsidR="00827101">
        <w:t xml:space="preserve"> mesh work</w:t>
      </w:r>
      <w:r w:rsidR="00357680">
        <w:t xml:space="preserve">ed bets on </w:t>
      </w:r>
      <w:r w:rsidR="00026E50">
        <w:t>their</w:t>
      </w:r>
      <w:r w:rsidR="00357680">
        <w:t xml:space="preserve"> simulation</w:t>
      </w:r>
      <w:r w:rsidR="0082590C">
        <w:t xml:space="preserve">. mesh was shown </w:t>
      </w:r>
      <w:r w:rsidR="00EA4182">
        <w:t>below</w:t>
      </w:r>
      <w:r w:rsidR="0082590C">
        <w:t>.</w:t>
      </w:r>
      <w:sdt>
        <w:sdtPr>
          <w:id w:val="-1420862639"/>
          <w:citation/>
        </w:sdtPr>
        <w:sdtEndPr/>
        <w:sdtContent>
          <w:r w:rsidR="00842530">
            <w:fldChar w:fldCharType="begin"/>
          </w:r>
          <w:r w:rsidR="00842530">
            <w:instrText xml:space="preserve"> CITATION Kus18 \l 2057 </w:instrText>
          </w:r>
          <w:r w:rsidR="00842530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[16]</w:t>
          </w:r>
          <w:r w:rsidR="00842530">
            <w:fldChar w:fldCharType="end"/>
          </w:r>
        </w:sdtContent>
      </w:sdt>
      <w:r w:rsidR="00357680">
        <w:t xml:space="preserve"> </w:t>
      </w:r>
    </w:p>
    <w:p w14:paraId="37BDD205" w14:textId="77777777" w:rsidR="00DE6640" w:rsidRDefault="00842530" w:rsidP="00DE6640">
      <w:pPr>
        <w:keepNext/>
      </w:pPr>
      <w:r>
        <w:rPr>
          <w:noProof/>
        </w:rPr>
        <w:drawing>
          <wp:inline distT="0" distB="0" distL="0" distR="0" wp14:anchorId="3ED9C174" wp14:editId="64F8C81D">
            <wp:extent cx="2219635" cy="1571844"/>
            <wp:effectExtent l="0" t="0" r="9525" b="0"/>
            <wp:docPr id="2134024864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4024864" name="Picture 2134024864"/>
                    <pic:cNvPicPr/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19635" cy="1571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445BF1" w14:textId="0B20788F" w:rsidR="004303E7" w:rsidRDefault="00DE6640" w:rsidP="00DE6640">
      <w:pPr>
        <w:pStyle w:val="Caption"/>
      </w:pPr>
      <w:bookmarkStart w:id="121" w:name="_Toc166524349"/>
      <w:bookmarkStart w:id="122" w:name="_Toc166525531"/>
      <w:bookmarkStart w:id="123" w:name="_Toc16652591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2F7888">
        <w:rPr>
          <w:noProof/>
        </w:rPr>
        <w:t>29</w:t>
      </w:r>
      <w:r>
        <w:fldChar w:fldCharType="end"/>
      </w:r>
      <w:r>
        <w:t xml:space="preserve"> </w:t>
      </w:r>
      <w:r w:rsidR="00E42CC2">
        <w:t xml:space="preserve">–image working dense mesh taken from a </w:t>
      </w:r>
      <w:bookmarkEnd w:id="121"/>
      <w:bookmarkEnd w:id="122"/>
      <w:bookmarkEnd w:id="123"/>
      <w:r w:rsidR="00365D91">
        <w:t>study.</w:t>
      </w:r>
    </w:p>
    <w:p w14:paraId="4E7C08AD" w14:textId="10B3A081" w:rsidR="00E2558D" w:rsidRDefault="00EA4182" w:rsidP="00573FE8">
      <w:r>
        <w:t xml:space="preserve"> A similar mesh </w:t>
      </w:r>
      <w:r w:rsidR="00E832FC">
        <w:t xml:space="preserve">was then created for </w:t>
      </w:r>
      <w:r w:rsidR="00B74BA6">
        <w:t xml:space="preserve">the materials </w:t>
      </w:r>
      <w:r w:rsidR="00AA3E8D">
        <w:t>used.</w:t>
      </w:r>
      <w:r w:rsidR="00B74BA6">
        <w:t xml:space="preserve"> </w:t>
      </w:r>
    </w:p>
    <w:p w14:paraId="26A30489" w14:textId="77777777" w:rsidR="002F7888" w:rsidRDefault="002F7888" w:rsidP="002F7888">
      <w:pPr>
        <w:keepNext/>
      </w:pPr>
      <w:r w:rsidRPr="002F7888">
        <w:rPr>
          <w:noProof/>
        </w:rPr>
        <w:lastRenderedPageBreak/>
        <w:drawing>
          <wp:inline distT="0" distB="0" distL="0" distR="0" wp14:anchorId="1AAB19FF" wp14:editId="4C4E202C">
            <wp:extent cx="3895106" cy="2125349"/>
            <wp:effectExtent l="0" t="0" r="0" b="8255"/>
            <wp:docPr id="1433672592" name="Picture 3" descr="G : mesh change - Mechanical [ANSYS]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 : mesh change - Mechanical [ANSYS]"/>
                    <pic:cNvPicPr>
                      <a:picLocks noChangeAspect="1" noChangeArrowheads="1"/>
                    </pic:cNvPicPr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9910" cy="21279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251298" w14:textId="33474AF0" w:rsidR="002F7888" w:rsidRDefault="002F7888" w:rsidP="00E535F2">
      <w:pPr>
        <w:pStyle w:val="Caption"/>
      </w:pPr>
      <w:bookmarkStart w:id="124" w:name="_Toc166524350"/>
      <w:bookmarkStart w:id="125" w:name="_Toc166525532"/>
      <w:bookmarkStart w:id="126" w:name="_Toc16652591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30</w:t>
      </w:r>
      <w:r>
        <w:fldChar w:fldCharType="end"/>
      </w:r>
      <w:r>
        <w:t xml:space="preserve"> </w:t>
      </w:r>
      <w:r w:rsidR="00E42CC2">
        <w:t>–</w:t>
      </w:r>
      <w:r>
        <w:t xml:space="preserve"> </w:t>
      </w:r>
      <w:bookmarkEnd w:id="124"/>
      <w:r w:rsidR="00406C62">
        <w:t xml:space="preserve">the denser mesh created for simulation </w:t>
      </w:r>
      <w:bookmarkEnd w:id="125"/>
      <w:bookmarkEnd w:id="126"/>
      <w:r w:rsidR="00365D91">
        <w:t>validation.</w:t>
      </w:r>
      <w:r w:rsidR="00406C62">
        <w:t xml:space="preserve"> </w:t>
      </w:r>
    </w:p>
    <w:p w14:paraId="0C84483F" w14:textId="667D3503" w:rsidR="00E2558D" w:rsidRDefault="005B3DEB" w:rsidP="00573FE8">
      <w:r>
        <w:t>However,</w:t>
      </w:r>
      <w:r w:rsidR="002F7888">
        <w:t xml:space="preserve"> this mesh would not run on the</w:t>
      </w:r>
      <w:r>
        <w:t xml:space="preserve"> software without an error so the results could not be obtained for this. This shows some of the limitations of the software as it struggled to run with increased </w:t>
      </w:r>
      <w:r w:rsidR="006B7761">
        <w:t>nodes.</w:t>
      </w:r>
    </w:p>
    <w:p w14:paraId="3DE70D51" w14:textId="060AFD37" w:rsidR="001C3B6B" w:rsidRDefault="006F6EE2" w:rsidP="001C3B6B">
      <w:pPr>
        <w:pStyle w:val="Heading1"/>
      </w:pPr>
      <w:bookmarkStart w:id="127" w:name="_Toc166534633"/>
      <w:r>
        <w:t xml:space="preserve">Limitations of </w:t>
      </w:r>
      <w:r w:rsidR="00F27FFB">
        <w:t xml:space="preserve">the </w:t>
      </w:r>
      <w:r>
        <w:t>ballistic simulation</w:t>
      </w:r>
      <w:bookmarkEnd w:id="127"/>
      <w:r>
        <w:t xml:space="preserve"> </w:t>
      </w:r>
    </w:p>
    <w:p w14:paraId="6F030F49" w14:textId="6ED7AE3C" w:rsidR="001C3B6B" w:rsidRPr="001C3B6B" w:rsidRDefault="00C734D8" w:rsidP="001C3B6B">
      <w:r>
        <w:t xml:space="preserve">Some of the limitations found while conducting the simulation is </w:t>
      </w:r>
      <w:r w:rsidR="00395F23">
        <w:t xml:space="preserve">the materials </w:t>
      </w:r>
      <w:r w:rsidR="00DF0A60">
        <w:t xml:space="preserve">often had a wide variation in the results </w:t>
      </w:r>
      <w:r w:rsidR="00B6104D">
        <w:t xml:space="preserve">with the main issue found in the meshing and the </w:t>
      </w:r>
      <w:r w:rsidR="00E80700">
        <w:t>capability</w:t>
      </w:r>
      <w:r w:rsidR="00B6104D">
        <w:t xml:space="preserve"> </w:t>
      </w:r>
      <w:r w:rsidR="00E80700">
        <w:t xml:space="preserve">to run the </w:t>
      </w:r>
      <w:r w:rsidR="00CE7EF3">
        <w:t xml:space="preserve">denser </w:t>
      </w:r>
      <w:r w:rsidR="00E80700">
        <w:t xml:space="preserve">mesh that could have </w:t>
      </w:r>
      <w:r w:rsidR="00CE7EF3">
        <w:t>produced</w:t>
      </w:r>
      <w:r w:rsidR="004B0E42">
        <w:t xml:space="preserve"> </w:t>
      </w:r>
      <w:r w:rsidR="00CE7EF3">
        <w:t xml:space="preserve">a </w:t>
      </w:r>
      <w:r w:rsidR="00530A47">
        <w:t>more trustworthy result</w:t>
      </w:r>
      <w:r w:rsidR="003B7960">
        <w:t>.</w:t>
      </w:r>
      <w:r w:rsidR="000C5230">
        <w:t xml:space="preserve"> </w:t>
      </w:r>
      <w:sdt>
        <w:sdtPr>
          <w:id w:val="-1183888395"/>
          <w:citation/>
        </w:sdtPr>
        <w:sdtEndPr/>
        <w:sdtContent>
          <w:r w:rsidR="000C5230">
            <w:fldChar w:fldCharType="begin"/>
          </w:r>
          <w:r w:rsidR="000C5230">
            <w:instrText xml:space="preserve"> CITATION MOD24 \l 2057 </w:instrText>
          </w:r>
          <w:r w:rsidR="000C5230">
            <w:fldChar w:fldCharType="separate"/>
          </w:r>
          <w:r w:rsidR="007A1F4B" w:rsidRPr="007A1F4B">
            <w:rPr>
              <w:noProof/>
            </w:rPr>
            <w:t>[22]</w:t>
          </w:r>
          <w:r w:rsidR="000C5230">
            <w:fldChar w:fldCharType="end"/>
          </w:r>
        </w:sdtContent>
      </w:sdt>
      <w:r w:rsidR="00530A47">
        <w:t xml:space="preserve"> </w:t>
      </w:r>
      <w:r w:rsidR="004A7BDC">
        <w:t>The model used was a simplified version of a</w:t>
      </w:r>
      <w:r w:rsidR="00530A47">
        <w:t xml:space="preserve"> true ballistic study </w:t>
      </w:r>
      <w:r w:rsidR="004A7BDC">
        <w:t xml:space="preserve">which </w:t>
      </w:r>
      <w:r w:rsidR="00530A47">
        <w:t xml:space="preserve">would be a multi-physics </w:t>
      </w:r>
      <w:r w:rsidR="00E33ADD">
        <w:t xml:space="preserve">simulation that takes a significant time to run </w:t>
      </w:r>
      <w:r w:rsidR="00530A47">
        <w:t>which was not possib</w:t>
      </w:r>
      <w:r w:rsidR="004540C9">
        <w:t xml:space="preserve">le to achieve with the simplistic </w:t>
      </w:r>
      <w:r w:rsidR="0087386C">
        <w:t xml:space="preserve">design as </w:t>
      </w:r>
      <w:r w:rsidR="00E33ADD">
        <w:t>well.</w:t>
      </w:r>
      <w:r w:rsidR="00062AF7">
        <w:t xml:space="preserve"> All the assumptions and limitation are listed before the study.</w:t>
      </w:r>
      <w:r w:rsidR="00AD5C41">
        <w:t xml:space="preserve"> </w:t>
      </w:r>
      <w:r w:rsidR="00F27FFB">
        <w:t xml:space="preserve">This specific field is also </w:t>
      </w:r>
      <w:r w:rsidR="001D0D8A">
        <w:t>challenging</w:t>
      </w:r>
      <w:r w:rsidR="00F27FFB">
        <w:t xml:space="preserve"> to </w:t>
      </w:r>
      <w:r w:rsidR="001D0D8A">
        <w:t>validate</w:t>
      </w:r>
      <w:r w:rsidR="00F27FFB">
        <w:t xml:space="preserve"> due to the limited </w:t>
      </w:r>
      <w:r w:rsidR="008411CF">
        <w:t xml:space="preserve">studies </w:t>
      </w:r>
      <w:r w:rsidR="00F27FFB">
        <w:t xml:space="preserve">that are publicly </w:t>
      </w:r>
      <w:r w:rsidR="005C647F">
        <w:t>available</w:t>
      </w:r>
      <w:r w:rsidR="0055570A">
        <w:t xml:space="preserve"> which m</w:t>
      </w:r>
      <w:r w:rsidR="00F27FFB">
        <w:t>a</w:t>
      </w:r>
      <w:r w:rsidR="008411CF">
        <w:t>k</w:t>
      </w:r>
      <w:r w:rsidR="0055570A">
        <w:t>es</w:t>
      </w:r>
      <w:r w:rsidR="00F27FFB">
        <w:t xml:space="preserve"> </w:t>
      </w:r>
      <w:r w:rsidR="005C647F">
        <w:t>dimensions</w:t>
      </w:r>
      <w:r w:rsidR="00F27FFB">
        <w:t xml:space="preserve"> and </w:t>
      </w:r>
      <w:r w:rsidR="008411CF">
        <w:t xml:space="preserve">experimental values </w:t>
      </w:r>
      <w:r w:rsidR="0055570A">
        <w:t>difficult</w:t>
      </w:r>
      <w:r w:rsidR="008411CF">
        <w:t xml:space="preserve"> to find</w:t>
      </w:r>
      <w:r w:rsidR="0055570A">
        <w:t xml:space="preserve"> and material properties hard to verify.</w:t>
      </w:r>
      <w:r w:rsidR="00A91B07">
        <w:t xml:space="preserve"> </w:t>
      </w:r>
      <w:sdt>
        <w:sdtPr>
          <w:id w:val="-694074744"/>
          <w:citation/>
        </w:sdtPr>
        <w:sdtEndPr/>
        <w:sdtContent>
          <w:r w:rsidR="001F3E12">
            <w:fldChar w:fldCharType="begin"/>
          </w:r>
          <w:r w:rsidR="001F3E12">
            <w:instrText xml:space="preserve"> CITATION Hay01 \l 2057 </w:instrText>
          </w:r>
          <w:r w:rsidR="001F3E12">
            <w:fldChar w:fldCharType="separate"/>
          </w:r>
          <w:r w:rsidR="007A1F4B" w:rsidRPr="007A1F4B">
            <w:rPr>
              <w:noProof/>
            </w:rPr>
            <w:t>[23]</w:t>
          </w:r>
          <w:r w:rsidR="001F3E12">
            <w:fldChar w:fldCharType="end"/>
          </w:r>
        </w:sdtContent>
      </w:sdt>
    </w:p>
    <w:p w14:paraId="49199FF6" w14:textId="7CC08F55" w:rsidR="0009114E" w:rsidRDefault="0009114E" w:rsidP="00B24BD2">
      <w:pPr>
        <w:pStyle w:val="Heading1"/>
      </w:pPr>
      <w:bookmarkStart w:id="128" w:name="_Toc166534634"/>
      <w:r>
        <w:t xml:space="preserve">Future of </w:t>
      </w:r>
      <w:r w:rsidR="00945214">
        <w:t>CAE</w:t>
      </w:r>
      <w:bookmarkEnd w:id="128"/>
    </w:p>
    <w:p w14:paraId="6ABB2578" w14:textId="3159D7B3" w:rsidR="001F3E12" w:rsidRPr="001F3E12" w:rsidRDefault="003902A4" w:rsidP="001F3E12">
      <w:r>
        <w:t xml:space="preserve">The </w:t>
      </w:r>
      <w:r w:rsidR="00A327DD">
        <w:t>deployment</w:t>
      </w:r>
      <w:r>
        <w:t xml:space="preserve"> of simulations</w:t>
      </w:r>
      <w:r w:rsidR="00A327DD">
        <w:t xml:space="preserve"> software</w:t>
      </w:r>
      <w:r>
        <w:t xml:space="preserve"> is still rapidly improving with </w:t>
      </w:r>
      <w:r w:rsidR="00322A08">
        <w:t>innovations in</w:t>
      </w:r>
      <w:r w:rsidR="00B1178A">
        <w:t xml:space="preserve"> machine learning </w:t>
      </w:r>
      <w:r w:rsidR="007155E4">
        <w:t xml:space="preserve">and </w:t>
      </w:r>
      <w:r w:rsidR="005A5976">
        <w:t xml:space="preserve">artificial </w:t>
      </w:r>
      <w:r w:rsidR="00322A08">
        <w:t xml:space="preserve">intelligence </w:t>
      </w:r>
      <w:r w:rsidR="005A5976">
        <w:t>c</w:t>
      </w:r>
      <w:r w:rsidR="005463DE">
        <w:t>ould bring</w:t>
      </w:r>
      <w:r w:rsidR="00B1178A">
        <w:t xml:space="preserve"> </w:t>
      </w:r>
      <w:r w:rsidR="005A5976">
        <w:t>predictions</w:t>
      </w:r>
      <w:r w:rsidR="005463DE">
        <w:t xml:space="preserve"> and optimisations without having </w:t>
      </w:r>
      <w:r w:rsidR="005A5976">
        <w:t xml:space="preserve">a user to manually </w:t>
      </w:r>
      <w:r w:rsidR="0040331F">
        <w:t>input them</w:t>
      </w:r>
      <w:sdt>
        <w:sdtPr>
          <w:id w:val="2083248409"/>
          <w:citation/>
        </w:sdtPr>
        <w:sdtEndPr/>
        <w:sdtContent>
          <w:r w:rsidR="007B69FD">
            <w:fldChar w:fldCharType="begin"/>
          </w:r>
          <w:r w:rsidR="007B69FD">
            <w:instrText xml:space="preserve"> CITATION Vis24 \l 2057 </w:instrText>
          </w:r>
          <w:r w:rsidR="007B69FD">
            <w:fldChar w:fldCharType="separate"/>
          </w:r>
          <w:r w:rsidR="007A1F4B">
            <w:rPr>
              <w:noProof/>
            </w:rPr>
            <w:t xml:space="preserve"> </w:t>
          </w:r>
          <w:r w:rsidR="007A1F4B" w:rsidRPr="007A1F4B">
            <w:rPr>
              <w:noProof/>
            </w:rPr>
            <w:t>[24]</w:t>
          </w:r>
          <w:r w:rsidR="007B69FD">
            <w:fldChar w:fldCharType="end"/>
          </w:r>
        </w:sdtContent>
      </w:sdt>
      <w:r w:rsidR="00C50AE6">
        <w:t xml:space="preserve">. Computers are getting more powerful each day </w:t>
      </w:r>
      <w:r w:rsidR="0040331F">
        <w:t>allowing</w:t>
      </w:r>
      <w:r w:rsidR="00C50AE6">
        <w:t xml:space="preserve"> complex </w:t>
      </w:r>
      <w:r w:rsidR="0040331F">
        <w:t>simulations</w:t>
      </w:r>
      <w:r w:rsidR="00C50AE6">
        <w:t xml:space="preserve"> to get more and more assessable with time</w:t>
      </w:r>
      <w:r w:rsidR="00F05C18">
        <w:t xml:space="preserve">. The more this </w:t>
      </w:r>
      <w:r w:rsidR="0040331F">
        <w:t xml:space="preserve">develops </w:t>
      </w:r>
      <w:r w:rsidR="00F05C18">
        <w:t>the less reliant the world can become on validations studies</w:t>
      </w:r>
      <w:r w:rsidR="006C1B49">
        <w:t xml:space="preserve"> and with </w:t>
      </w:r>
      <w:r w:rsidR="0040331F">
        <w:t>virtual</w:t>
      </w:r>
      <w:r w:rsidR="006C1B49">
        <w:t xml:space="preserve"> </w:t>
      </w:r>
      <w:r w:rsidR="0040331F">
        <w:t>reality</w:t>
      </w:r>
      <w:r w:rsidR="006C1B49">
        <w:t xml:space="preserve"> becoming more common</w:t>
      </w:r>
      <w:r w:rsidR="00945214">
        <w:t xml:space="preserve"> this could bring a </w:t>
      </w:r>
      <w:r w:rsidR="0040331F">
        <w:t>whole new</w:t>
      </w:r>
      <w:r w:rsidR="00945214">
        <w:t xml:space="preserve"> perspective to</w:t>
      </w:r>
      <w:r w:rsidR="0040331F">
        <w:t xml:space="preserve"> the</w:t>
      </w:r>
      <w:r w:rsidR="00945214">
        <w:t xml:space="preserve"> design process and simulation. </w:t>
      </w:r>
      <w:r w:rsidR="00191EE7">
        <w:t>However,</w:t>
      </w:r>
      <w:r w:rsidR="00945214">
        <w:t xml:space="preserve"> there is still a long way to go to produce a ful</w:t>
      </w:r>
      <w:r w:rsidR="0040331F">
        <w:t>ly</w:t>
      </w:r>
      <w:r w:rsidR="00945214">
        <w:t xml:space="preserve"> realist si</w:t>
      </w:r>
      <w:r w:rsidR="00A327DD">
        <w:t>mulation study.</w:t>
      </w:r>
      <w:r w:rsidR="006269FD">
        <w:t xml:space="preserve"> </w:t>
      </w:r>
      <w:sdt>
        <w:sdtPr>
          <w:id w:val="45261653"/>
          <w:citation/>
        </w:sdtPr>
        <w:sdtEndPr/>
        <w:sdtContent>
          <w:r w:rsidR="006269FD">
            <w:fldChar w:fldCharType="begin"/>
          </w:r>
          <w:r w:rsidR="006269FD">
            <w:instrText xml:space="preserve"> CITATION Ban98 \l 2057 </w:instrText>
          </w:r>
          <w:r w:rsidR="006269FD">
            <w:fldChar w:fldCharType="separate"/>
          </w:r>
          <w:r w:rsidR="007A1F4B" w:rsidRPr="007A1F4B">
            <w:rPr>
              <w:noProof/>
            </w:rPr>
            <w:t>[25]</w:t>
          </w:r>
          <w:r w:rsidR="006269FD">
            <w:fldChar w:fldCharType="end"/>
          </w:r>
        </w:sdtContent>
      </w:sdt>
    </w:p>
    <w:p w14:paraId="6F6A1A10" w14:textId="66994E76" w:rsidR="00E2558D" w:rsidRDefault="00E2558D" w:rsidP="00E2558D">
      <w:pPr>
        <w:pStyle w:val="Heading1"/>
      </w:pPr>
      <w:bookmarkStart w:id="129" w:name="_Toc166534635"/>
      <w:r>
        <w:t>Conclusion</w:t>
      </w:r>
      <w:bookmarkEnd w:id="129"/>
    </w:p>
    <w:p w14:paraId="45405544" w14:textId="1B189422" w:rsidR="00CF0EAD" w:rsidRDefault="007B69FD" w:rsidP="00573FE8">
      <w:r>
        <w:t>In conclusion, a simulation can be used as a ba</w:t>
      </w:r>
      <w:r w:rsidR="00743D66">
        <w:t xml:space="preserve">sis for a </w:t>
      </w:r>
      <w:r w:rsidR="00492D0E">
        <w:t>study,</w:t>
      </w:r>
      <w:r w:rsidR="00743D66">
        <w:t xml:space="preserve"> </w:t>
      </w:r>
      <w:r w:rsidR="00486AEA">
        <w:t xml:space="preserve">but it is not yet advance enough to </w:t>
      </w:r>
      <w:r w:rsidR="00314D06">
        <w:t xml:space="preserve">account for unexpected factors </w:t>
      </w:r>
      <w:r w:rsidR="00964C20">
        <w:t xml:space="preserve">that </w:t>
      </w:r>
      <w:r w:rsidR="00A5326E">
        <w:t>an</w:t>
      </w:r>
      <w:r w:rsidR="00964C20">
        <w:t xml:space="preserve"> experimental result would give you. Ballistic being a highly advance </w:t>
      </w:r>
      <w:r w:rsidR="009C713B">
        <w:t xml:space="preserve">simulation has to be simplified to be simulated giving a basic understanding but not the </w:t>
      </w:r>
      <w:r w:rsidR="00492D0E">
        <w:t xml:space="preserve">full </w:t>
      </w:r>
      <w:r w:rsidR="00A5326E">
        <w:t xml:space="preserve">picture, </w:t>
      </w:r>
      <w:r w:rsidR="00492D0E">
        <w:t xml:space="preserve">so CAE for this simplified </w:t>
      </w:r>
      <w:r w:rsidR="00A5326E">
        <w:t xml:space="preserve">version </w:t>
      </w:r>
      <w:r w:rsidR="00492D0E">
        <w:t>of a s</w:t>
      </w:r>
      <w:r w:rsidR="00A5326E">
        <w:t>imulation</w:t>
      </w:r>
      <w:r w:rsidR="00492D0E">
        <w:t xml:space="preserve"> is not suitable </w:t>
      </w:r>
      <w:r w:rsidR="00A5326E">
        <w:t xml:space="preserve">on its own as the results calculated though validation </w:t>
      </w:r>
      <w:r w:rsidR="007A1F4B">
        <w:t>is</w:t>
      </w:r>
      <w:r w:rsidR="00A5326E">
        <w:t xml:space="preserve"> no</w:t>
      </w:r>
      <w:r w:rsidR="00983D32">
        <w:t>t</w:t>
      </w:r>
      <w:r w:rsidR="00A5326E">
        <w:t xml:space="preserve"> proving accurate. </w:t>
      </w:r>
    </w:p>
    <w:p w14:paraId="67E7B822" w14:textId="77777777" w:rsidR="00C448CE" w:rsidRDefault="00C448CE" w:rsidP="00ED76A4">
      <w:pPr>
        <w:pStyle w:val="Heading1"/>
      </w:pPr>
    </w:p>
    <w:p w14:paraId="50C05A0C" w14:textId="77777777" w:rsidR="00E535F2" w:rsidRDefault="00E535F2" w:rsidP="00E535F2"/>
    <w:p w14:paraId="2C9D2187" w14:textId="77777777" w:rsidR="00E535F2" w:rsidRPr="00E535F2" w:rsidRDefault="00E535F2" w:rsidP="00E535F2"/>
    <w:bookmarkStart w:id="130" w:name="_Toc166534636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40102222"/>
        <w:docPartObj>
          <w:docPartGallery w:val="Bibliographies"/>
          <w:docPartUnique/>
        </w:docPartObj>
      </w:sdtPr>
      <w:sdtEndPr/>
      <w:sdtContent>
        <w:p w14:paraId="329A3BC8" w14:textId="4B1AE824" w:rsidR="00C448CE" w:rsidRDefault="00C448CE">
          <w:pPr>
            <w:pStyle w:val="Heading1"/>
          </w:pPr>
          <w:r>
            <w:t>Bibliography</w:t>
          </w:r>
          <w:bookmarkEnd w:id="130"/>
        </w:p>
        <w:sdt>
          <w:sdtPr>
            <w:id w:val="111145805"/>
            <w:bibliography/>
          </w:sdtPr>
          <w:sdtEndPr/>
          <w:sdtContent>
            <w:p w14:paraId="6E31B975" w14:textId="77777777" w:rsidR="007A1F4B" w:rsidRDefault="00C448CE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258"/>
                <w:gridCol w:w="8768"/>
              </w:tblGrid>
              <w:tr w:rsidR="007A1F4B" w14:paraId="5C75D7FD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133F7D3" w14:textId="57944541" w:rsidR="007A1F4B" w:rsidRDefault="007A1F4B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B734EB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siemens, “Computer-aided engineering (CAE),” siemens, [Online]. Available: https://www.sw.siemens.com/en-US/technology/computer-aided-engineering-cae/. [Accessed 25 april 2024].</w:t>
                    </w:r>
                  </w:p>
                </w:tc>
              </w:tr>
              <w:tr w:rsidR="007A1F4B" w14:paraId="694D0693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EBDCBA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67FA0EB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siemens, “Key CAD capabilities for design exploration,” siemens, [Online]. Available: https://resources.sw.siemens.com/en-US/e-book-accelerate-product-development-with-design-exploration-solid-edge?utm_id=di_sw_smb&amp;utm_source=google&amp;utm_medium=cpc&amp;utm_campaign=21134315011&amp;utm_keyword=cad%20software&amp;gad_source=1&amp;gclid=EAIaIQobChMIu-Xhpq2Ihg. [Accessed 25 april 2024].</w:t>
                    </w:r>
                  </w:p>
                </w:tc>
              </w:tr>
              <w:tr w:rsidR="007A1F4B" w14:paraId="76051E47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021FE0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8DB27D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CAD/CAM services, “The Many Uses of CAD CAM Software,” [Online]. Available: https://www.cadcam.org/blog/the-many-uses-of-cad-cam-software. [Accessed 26 april 2024].</w:t>
                    </w:r>
                  </w:p>
                </w:tc>
              </w:tr>
              <w:tr w:rsidR="007A1F4B" w14:paraId="344D5E60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D6784D3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5F7662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Eleation, “The Evolution of CAD and CAE Software in Engineering,” Linked in, 23 July 2023. [Online]. Available: https://www.linkedin.com/pulse/evolution-cad-cae-software-engineering-eleation#:~:text=The%20Early%20Days%20of%20CAD%20and%20CAE%3A&amp;text=As%20computers%20advanced%2C%20CAD%20systems,finite%20element%20analysis%20(FEA).. [Accessed 27 April 2024].</w:t>
                    </w:r>
                  </w:p>
                </w:tc>
              </w:tr>
              <w:tr w:rsidR="007A1F4B" w14:paraId="5391A046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72A5B60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F0024D3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Crahmaliuc, “What Everybody Needs to Know about CAE,” Simscale, 2nd june 2023. [Online]. Available: https://www.simscale.com/blog/what-everybody-needs-to-know-about-cae/. [Accessed 27 april 2024].</w:t>
                    </w:r>
                  </w:p>
                </w:tc>
              </w:tr>
              <w:tr w:rsidR="007A1F4B" w14:paraId="48541F97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BE6D4E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7414F0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ARCVETEX, “Advantages And Disadvantages of Using Computer Aided Design (CAD),” [Online]. Available: https://www.arcvertex.com/article/advantages-and-disadvantages-of-using-computer-aided-design-cad/. [Accessed 25 april 2024].</w:t>
                    </w:r>
                  </w:p>
                </w:tc>
              </w:tr>
              <w:tr w:rsidR="007A1F4B" w14:paraId="6A0C4953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4CCCFA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608CF4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BBC Bitesize, “Technological influence on business activity - Eduqas,” BBC, [Online]. Available: https://www.bbc.co.uk/bitesize/guides/z4bjjhv/revision/3. [Accessed 25 april 2024].</w:t>
                    </w:r>
                  </w:p>
                </w:tc>
              </w:tr>
              <w:tr w:rsidR="007A1F4B" w14:paraId="582F9BC8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465E970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B96A4C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Dassault systems , INTRODUCING SOLIDWORKS. </w:t>
                    </w:r>
                  </w:p>
                </w:tc>
              </w:tr>
              <w:tr w:rsidR="007A1F4B" w14:paraId="6A91B054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5782E02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E89E136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“SolidWorks: 3D Modeling Software with parametric construction,” Sculpteo, [Online]. Available: https://www.sculpteo.com/en/glossary/solidworks-definition/. [Accessed 28 april 2024].</w:t>
                    </w:r>
                  </w:p>
                </w:tc>
              </w:tr>
              <w:tr w:rsidR="007A1F4B" w14:paraId="5433E11A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266CF1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2E3F01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Ansys, “All Applications,” ansys, [Online]. Available: https://www.ansys.com/en-gb/applications. [Accessed 26 April 2024].</w:t>
                    </w:r>
                  </w:p>
                </w:tc>
              </w:tr>
              <w:tr w:rsidR="007A1F4B" w14:paraId="5C3485F0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54F972E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967BFC4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aggarwal, “What is Ansys? Meaning, Features, Applications, and Benefits,” Internshala training, [Online]. Available: https://trainings.internshala.com/blog/what-is-ansys/. [Accessed 26 april 2024].</w:t>
                    </w:r>
                  </w:p>
                </w:tc>
              </w:tr>
              <w:tr w:rsidR="007A1F4B" w14:paraId="113D7401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0329D1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2682AC4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C. M. C. P. C. J. G. H. G. M. P. D. M. R. G. T. A. W. Dr Jason Birkett, Understanding, Edinburgh: The Royal Society . </w:t>
                    </w:r>
                  </w:p>
                </w:tc>
              </w:tr>
              <w:tr w:rsidR="007A1F4B" w14:paraId="6C8CC7D4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D97F2D2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4B65CA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Sparks, Advances in Military Textiles and Personal Equipment, Woodhead publishing , 2012. </w:t>
                    </w:r>
                  </w:p>
                </w:tc>
              </w:tr>
              <w:tr w:rsidR="007A1F4B" w14:paraId="51377DD2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DAFADC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ED6CB06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B. T. A. G. E. A. K. S. R. A. Ali Murat Soydan, “Simulation and Experimental Tests of Ballistic Impact on Composite Laminate Armor,” </w:t>
                    </w:r>
                    <w:r>
                      <w:rPr>
                        <w:i/>
                        <w:iCs/>
                        <w:noProof/>
                      </w:rPr>
                      <w:t xml:space="preserve">Advances in Materials Science and Engineering, </w:t>
                    </w:r>
                    <w:r>
                      <w:rPr>
                        <w:noProof/>
                      </w:rPr>
                      <w:t xml:space="preserve">vol. 2018, 2018. </w:t>
                    </w:r>
                  </w:p>
                </w:tc>
              </w:tr>
              <w:tr w:rsidR="007A1F4B" w14:paraId="7FD89B73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E2B68E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C825A8D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a Mesh?,” Simscale, 17 Febuary 2023. [Online]. Available: https://www.simscale.com/docs/simwiki/preprocessing/what-is-a-mesh/. [Accessed 7 april 2024].</w:t>
                    </w:r>
                  </w:p>
                </w:tc>
              </w:tr>
              <w:tr w:rsidR="007A1F4B" w14:paraId="79C25D21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D08EE1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3060A34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Kushwaha, P. Kushwaha and N. Nagayach, ““IMPACT ANALYSIS OF BULLET ON DIFFERENT BALLISTIC,” </w:t>
                    </w:r>
                    <w:r>
                      <w:rPr>
                        <w:i/>
                        <w:iCs/>
                        <w:noProof/>
                      </w:rPr>
                      <w:t xml:space="preserve">IJRTSM, </w:t>
                    </w:r>
                    <w:r>
                      <w:rPr>
                        <w:noProof/>
                      </w:rPr>
                      <w:t xml:space="preserve">2018. </w:t>
                    </w:r>
                  </w:p>
                </w:tc>
              </w:tr>
              <w:tr w:rsidR="007A1F4B" w14:paraId="688041C0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7BBEF0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658D216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L. V. Horn, “Validation of Simulation Results,” </w:t>
                    </w:r>
                    <w:r>
                      <w:rPr>
                        <w:i/>
                        <w:iCs/>
                        <w:noProof/>
                      </w:rPr>
                      <w:t xml:space="preserve">Management Science, </w:t>
                    </w:r>
                    <w:r>
                      <w:rPr>
                        <w:noProof/>
                      </w:rPr>
                      <w:t xml:space="preserve">vol. 17, no. 5, pp. 247-375, 1971. </w:t>
                    </w:r>
                  </w:p>
                </w:tc>
              </w:tr>
              <w:tr w:rsidR="007A1F4B" w14:paraId="7448260E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673F97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FF395A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K. Pace, “Modeling and Simulation Verifi cation and Validation,” </w:t>
                    </w:r>
                    <w:r>
                      <w:rPr>
                        <w:i/>
                        <w:iCs/>
                        <w:noProof/>
                      </w:rPr>
                      <w:t xml:space="preserve">JOHNS HOPKINS APL TECHNICAL DIGEST,, </w:t>
                    </w:r>
                    <w:r>
                      <w:rPr>
                        <w:noProof/>
                      </w:rPr>
                      <w:t xml:space="preserve">vol. 25, no. 2, pp. 163-172, 2004. </w:t>
                    </w:r>
                  </w:p>
                </w:tc>
              </w:tr>
              <w:tr w:rsidR="007A1F4B" w14:paraId="620A650E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E8EAAA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87F2DBD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P. Kleijnen, “Verification and validation of simulation models,” </w:t>
                    </w:r>
                    <w:r>
                      <w:rPr>
                        <w:i/>
                        <w:iCs/>
                        <w:noProof/>
                      </w:rPr>
                      <w:t xml:space="preserve">European Journal of Operational Research, </w:t>
                    </w:r>
                    <w:r>
                      <w:rPr>
                        <w:noProof/>
                      </w:rPr>
                      <w:t xml:space="preserve">vol. 82, pp. 145-162, 1993. </w:t>
                    </w:r>
                  </w:p>
                </w:tc>
              </w:tr>
              <w:tr w:rsidR="007A1F4B" w14:paraId="6D1A2F4D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D3A92C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0DC3B8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kilic, S. Bedir, A. Erdik, B. Ekici, A. Tasdemiric and M. Guden, “Ballistic behavior of high hardness perforated armor plates against,” </w:t>
                    </w:r>
                    <w:r>
                      <w:rPr>
                        <w:i/>
                        <w:iCs/>
                        <w:noProof/>
                      </w:rPr>
                      <w:t xml:space="preserve">Materials and Design, </w:t>
                    </w:r>
                    <w:r>
                      <w:rPr>
                        <w:noProof/>
                      </w:rPr>
                      <w:t xml:space="preserve">vol. 63, pp. 427-438, 2014. </w:t>
                    </w:r>
                  </w:p>
                </w:tc>
              </w:tr>
              <w:tr w:rsidR="007A1F4B" w14:paraId="78BECE9B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095856D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32C622B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Bervik, M. Forrestal and T. Warren, “Perforation of 5083-H116 Aluminum Armor Plates,” </w:t>
                    </w:r>
                    <w:r>
                      <w:rPr>
                        <w:i/>
                        <w:iCs/>
                        <w:noProof/>
                      </w:rPr>
                      <w:t xml:space="preserve">Experimental mechanics , </w:t>
                    </w:r>
                    <w:r>
                      <w:rPr>
                        <w:noProof/>
                      </w:rPr>
                      <w:t xml:space="preserve">vol. 50, pp. 969-978, 2010. </w:t>
                    </w:r>
                  </w:p>
                </w:tc>
              </w:tr>
              <w:tr w:rsidR="007A1F4B" w14:paraId="0F8538EF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08F8FC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44ABF2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“MODELING &amp; SIMULATION OF AERODYNAMIC &amp; BALLISTIC SYSTEMS,” southest research institute , [Online]. Available: https://www.swri.org/modeling-simulation-aerodynamic-ballistic-systems. [Accessed 28 april 2024].</w:t>
                    </w:r>
                  </w:p>
                </w:tc>
              </w:tr>
              <w:tr w:rsidR="007A1F4B" w14:paraId="321D3908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4E5F062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443A4FD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. C. J. Hayhurst, I. H. Livingstone, R. A. Clegg, R. Destefanis and M. Faraud, “Ballistic limit evaluation of advanced shielding using numerical simulations,”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Impact Engineering, </w:t>
                    </w:r>
                    <w:r>
                      <w:rPr>
                        <w:noProof/>
                      </w:rPr>
                      <w:t xml:space="preserve">vol. 26, no. 1-10, pp. 309-320, 2001. </w:t>
                    </w:r>
                  </w:p>
                </w:tc>
              </w:tr>
              <w:tr w:rsidR="007A1F4B" w14:paraId="48557F37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621A773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219B73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“Vision,” Flex Compute, [Online]. Available: https://www.flexcompute.com/vision/. [Accessed 26 april 2024].</w:t>
                    </w:r>
                  </w:p>
                </w:tc>
              </w:tr>
              <w:tr w:rsidR="007A1F4B" w14:paraId="3C0DAE73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2FE4550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B5C9DB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Banks, d. medeiros, E. Watson, J. Carson and M. Manivannan, “THE FUTURE OF SIMULATION SOFTWARE: A PANEL DISCUSSION,” in </w:t>
                    </w:r>
                    <w:r>
                      <w:rPr>
                        <w:i/>
                        <w:iCs/>
                        <w:noProof/>
                      </w:rPr>
                      <w:t>Winter Simulation Conference</w:t>
                    </w:r>
                    <w:r>
                      <w:rPr>
                        <w:noProof/>
                      </w:rPr>
                      <w:t xml:space="preserve">, atlanta, 1998. </w:t>
                    </w:r>
                  </w:p>
                </w:tc>
              </w:tr>
              <w:tr w:rsidR="007A1F4B" w14:paraId="0A933866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EA4E16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C299CD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B. T. &amp;. W. T. P. Forrestal, “Perforation of 7075-T651 Aluminum Armor Plates,” </w:t>
                    </w:r>
                    <w:r>
                      <w:rPr>
                        <w:i/>
                        <w:iCs/>
                        <w:noProof/>
                      </w:rPr>
                      <w:t xml:space="preserve">Experimental Mechanics, </w:t>
                    </w:r>
                    <w:r>
                      <w:rPr>
                        <w:noProof/>
                      </w:rPr>
                      <w:t xml:space="preserve">vol. 50, pp. 1245- 1251, 2010. </w:t>
                    </w:r>
                  </w:p>
                </w:tc>
              </w:tr>
              <w:tr w:rsidR="007A1F4B" w14:paraId="06F1584A" w14:textId="77777777">
                <w:trPr>
                  <w:divId w:val="2080906183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CE75C53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CDA9A0" w14:textId="77777777" w:rsidR="007A1F4B" w:rsidRDefault="007A1F4B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D. Ma, r. scazzosi and M. Andrea, “Modeling approaches for ballistic simulations of composite materials:,” Milan, 2024.</w:t>
                    </w:r>
                  </w:p>
                </w:tc>
              </w:tr>
            </w:tbl>
            <w:p w14:paraId="73D4B757" w14:textId="77777777" w:rsidR="007A1F4B" w:rsidRDefault="007A1F4B">
              <w:pPr>
                <w:divId w:val="2080906183"/>
                <w:rPr>
                  <w:rFonts w:eastAsia="Times New Roman"/>
                  <w:noProof/>
                </w:rPr>
              </w:pPr>
            </w:p>
            <w:p w14:paraId="61F43342" w14:textId="0B73C8B3" w:rsidR="00C448CE" w:rsidRDefault="00C448CE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B71BE49" w14:textId="77777777" w:rsidR="00C448CE" w:rsidRDefault="00C448CE"/>
    <w:sectPr w:rsidR="00C448C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9A987E5" w14:textId="77777777" w:rsidR="00000B67" w:rsidRDefault="00000B67" w:rsidP="00000B67">
      <w:pPr>
        <w:spacing w:after="0" w:line="240" w:lineRule="auto"/>
      </w:pPr>
      <w:r>
        <w:separator/>
      </w:r>
    </w:p>
  </w:endnote>
  <w:endnote w:type="continuationSeparator" w:id="0">
    <w:p w14:paraId="6BC8D934" w14:textId="77777777" w:rsidR="00000B67" w:rsidRDefault="00000B67" w:rsidP="00000B6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8E3CAC2" w14:textId="77777777" w:rsidR="00000B67" w:rsidRDefault="00000B67" w:rsidP="00000B67">
      <w:pPr>
        <w:spacing w:after="0" w:line="240" w:lineRule="auto"/>
      </w:pPr>
      <w:r>
        <w:separator/>
      </w:r>
    </w:p>
  </w:footnote>
  <w:footnote w:type="continuationSeparator" w:id="0">
    <w:p w14:paraId="09E458F9" w14:textId="77777777" w:rsidR="00000B67" w:rsidRDefault="00000B67" w:rsidP="00000B6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FCF7D7F"/>
    <w:multiLevelType w:val="hybridMultilevel"/>
    <w:tmpl w:val="AF7A6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546361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73EC"/>
    <w:rsid w:val="00000B67"/>
    <w:rsid w:val="000018BD"/>
    <w:rsid w:val="0000456F"/>
    <w:rsid w:val="000058FF"/>
    <w:rsid w:val="000074A0"/>
    <w:rsid w:val="00013272"/>
    <w:rsid w:val="00014163"/>
    <w:rsid w:val="000157E8"/>
    <w:rsid w:val="00017692"/>
    <w:rsid w:val="00020AE8"/>
    <w:rsid w:val="00021123"/>
    <w:rsid w:val="00025499"/>
    <w:rsid w:val="000269FD"/>
    <w:rsid w:val="00026E50"/>
    <w:rsid w:val="0003114A"/>
    <w:rsid w:val="00033BCC"/>
    <w:rsid w:val="00034893"/>
    <w:rsid w:val="000411D8"/>
    <w:rsid w:val="000438D8"/>
    <w:rsid w:val="00045AAE"/>
    <w:rsid w:val="00047FF1"/>
    <w:rsid w:val="0005057E"/>
    <w:rsid w:val="00053F44"/>
    <w:rsid w:val="00056DEA"/>
    <w:rsid w:val="0006153A"/>
    <w:rsid w:val="00062AF7"/>
    <w:rsid w:val="00062D6A"/>
    <w:rsid w:val="00070E6C"/>
    <w:rsid w:val="00072527"/>
    <w:rsid w:val="00075456"/>
    <w:rsid w:val="0008137A"/>
    <w:rsid w:val="00086DF8"/>
    <w:rsid w:val="00087ED4"/>
    <w:rsid w:val="0009070B"/>
    <w:rsid w:val="0009114E"/>
    <w:rsid w:val="00097D68"/>
    <w:rsid w:val="000A257F"/>
    <w:rsid w:val="000A51D3"/>
    <w:rsid w:val="000A6570"/>
    <w:rsid w:val="000A78A8"/>
    <w:rsid w:val="000B285F"/>
    <w:rsid w:val="000B38F1"/>
    <w:rsid w:val="000B5F6B"/>
    <w:rsid w:val="000C00DE"/>
    <w:rsid w:val="000C167A"/>
    <w:rsid w:val="000C27CA"/>
    <w:rsid w:val="000C3630"/>
    <w:rsid w:val="000C3B89"/>
    <w:rsid w:val="000C5230"/>
    <w:rsid w:val="000C529D"/>
    <w:rsid w:val="000C6932"/>
    <w:rsid w:val="000C7EBC"/>
    <w:rsid w:val="000D254F"/>
    <w:rsid w:val="000D30EA"/>
    <w:rsid w:val="000D374E"/>
    <w:rsid w:val="000D5E3E"/>
    <w:rsid w:val="000D61CC"/>
    <w:rsid w:val="000D7671"/>
    <w:rsid w:val="000E0401"/>
    <w:rsid w:val="000E79B6"/>
    <w:rsid w:val="000F1623"/>
    <w:rsid w:val="000F1E13"/>
    <w:rsid w:val="000F375D"/>
    <w:rsid w:val="000F6AB0"/>
    <w:rsid w:val="000F7F92"/>
    <w:rsid w:val="001001FC"/>
    <w:rsid w:val="00101478"/>
    <w:rsid w:val="0010353E"/>
    <w:rsid w:val="00110541"/>
    <w:rsid w:val="0011139B"/>
    <w:rsid w:val="001137FC"/>
    <w:rsid w:val="00114052"/>
    <w:rsid w:val="00115B7F"/>
    <w:rsid w:val="0011728F"/>
    <w:rsid w:val="001176B5"/>
    <w:rsid w:val="00120A23"/>
    <w:rsid w:val="00121769"/>
    <w:rsid w:val="001252D0"/>
    <w:rsid w:val="00132E1C"/>
    <w:rsid w:val="00144C4F"/>
    <w:rsid w:val="00155699"/>
    <w:rsid w:val="00156011"/>
    <w:rsid w:val="00156F9C"/>
    <w:rsid w:val="001602B7"/>
    <w:rsid w:val="0016261E"/>
    <w:rsid w:val="00163A45"/>
    <w:rsid w:val="001659D3"/>
    <w:rsid w:val="00167778"/>
    <w:rsid w:val="001706A6"/>
    <w:rsid w:val="00174416"/>
    <w:rsid w:val="00181765"/>
    <w:rsid w:val="0018286E"/>
    <w:rsid w:val="0018444B"/>
    <w:rsid w:val="00184F57"/>
    <w:rsid w:val="00190E82"/>
    <w:rsid w:val="00191EE7"/>
    <w:rsid w:val="00195198"/>
    <w:rsid w:val="001A64D4"/>
    <w:rsid w:val="001B0748"/>
    <w:rsid w:val="001B23E2"/>
    <w:rsid w:val="001B2FA5"/>
    <w:rsid w:val="001B3820"/>
    <w:rsid w:val="001B4555"/>
    <w:rsid w:val="001B45FE"/>
    <w:rsid w:val="001B4B85"/>
    <w:rsid w:val="001B6C19"/>
    <w:rsid w:val="001C2A35"/>
    <w:rsid w:val="001C3B6B"/>
    <w:rsid w:val="001C3B90"/>
    <w:rsid w:val="001C5560"/>
    <w:rsid w:val="001C5608"/>
    <w:rsid w:val="001C5DBF"/>
    <w:rsid w:val="001D0163"/>
    <w:rsid w:val="001D0B93"/>
    <w:rsid w:val="001D0D8A"/>
    <w:rsid w:val="001D22E9"/>
    <w:rsid w:val="001E0972"/>
    <w:rsid w:val="001E16AD"/>
    <w:rsid w:val="001E68DA"/>
    <w:rsid w:val="001E76C2"/>
    <w:rsid w:val="001E7DA4"/>
    <w:rsid w:val="001F3E12"/>
    <w:rsid w:val="001F63CB"/>
    <w:rsid w:val="00200063"/>
    <w:rsid w:val="0020074C"/>
    <w:rsid w:val="00204D02"/>
    <w:rsid w:val="00206147"/>
    <w:rsid w:val="00211B45"/>
    <w:rsid w:val="0021223D"/>
    <w:rsid w:val="0021399D"/>
    <w:rsid w:val="002148C9"/>
    <w:rsid w:val="0022133D"/>
    <w:rsid w:val="00223EF6"/>
    <w:rsid w:val="00225AFF"/>
    <w:rsid w:val="0023616E"/>
    <w:rsid w:val="00240F53"/>
    <w:rsid w:val="00241565"/>
    <w:rsid w:val="00246731"/>
    <w:rsid w:val="00252F40"/>
    <w:rsid w:val="00253F73"/>
    <w:rsid w:val="00255AC9"/>
    <w:rsid w:val="00262870"/>
    <w:rsid w:val="00263273"/>
    <w:rsid w:val="00270597"/>
    <w:rsid w:val="00275413"/>
    <w:rsid w:val="002755D0"/>
    <w:rsid w:val="00284066"/>
    <w:rsid w:val="002846A5"/>
    <w:rsid w:val="0029038B"/>
    <w:rsid w:val="00291F2E"/>
    <w:rsid w:val="00294DDC"/>
    <w:rsid w:val="0029715A"/>
    <w:rsid w:val="002A23BB"/>
    <w:rsid w:val="002A6461"/>
    <w:rsid w:val="002A6C56"/>
    <w:rsid w:val="002A6D04"/>
    <w:rsid w:val="002A7060"/>
    <w:rsid w:val="002A797F"/>
    <w:rsid w:val="002B0DDD"/>
    <w:rsid w:val="002C394D"/>
    <w:rsid w:val="002C4ACE"/>
    <w:rsid w:val="002C5BF3"/>
    <w:rsid w:val="002C7DF7"/>
    <w:rsid w:val="002D2E57"/>
    <w:rsid w:val="002D61DC"/>
    <w:rsid w:val="002D6EAE"/>
    <w:rsid w:val="002D7DD8"/>
    <w:rsid w:val="002E1DC6"/>
    <w:rsid w:val="002F4985"/>
    <w:rsid w:val="002F7888"/>
    <w:rsid w:val="0030014D"/>
    <w:rsid w:val="00301093"/>
    <w:rsid w:val="0030328C"/>
    <w:rsid w:val="0030551B"/>
    <w:rsid w:val="00310517"/>
    <w:rsid w:val="00314D06"/>
    <w:rsid w:val="00322A08"/>
    <w:rsid w:val="00337E7D"/>
    <w:rsid w:val="00340889"/>
    <w:rsid w:val="003429DA"/>
    <w:rsid w:val="0035727E"/>
    <w:rsid w:val="00357680"/>
    <w:rsid w:val="0036006F"/>
    <w:rsid w:val="00365D91"/>
    <w:rsid w:val="00373AF6"/>
    <w:rsid w:val="00376344"/>
    <w:rsid w:val="003902A4"/>
    <w:rsid w:val="00391B63"/>
    <w:rsid w:val="00392230"/>
    <w:rsid w:val="00395F23"/>
    <w:rsid w:val="00395FD4"/>
    <w:rsid w:val="003A2A29"/>
    <w:rsid w:val="003B2D18"/>
    <w:rsid w:val="003B44F8"/>
    <w:rsid w:val="003B7960"/>
    <w:rsid w:val="003C3EC6"/>
    <w:rsid w:val="003C5BA1"/>
    <w:rsid w:val="003C5F9A"/>
    <w:rsid w:val="003D0D37"/>
    <w:rsid w:val="003D2A88"/>
    <w:rsid w:val="003D2DE7"/>
    <w:rsid w:val="003D3B9B"/>
    <w:rsid w:val="003D4916"/>
    <w:rsid w:val="003D4C3A"/>
    <w:rsid w:val="003E3173"/>
    <w:rsid w:val="003E4B87"/>
    <w:rsid w:val="003F566E"/>
    <w:rsid w:val="003F7C71"/>
    <w:rsid w:val="00400D58"/>
    <w:rsid w:val="00402532"/>
    <w:rsid w:val="0040331F"/>
    <w:rsid w:val="00406C62"/>
    <w:rsid w:val="00407029"/>
    <w:rsid w:val="00413CB3"/>
    <w:rsid w:val="00414812"/>
    <w:rsid w:val="004202FE"/>
    <w:rsid w:val="00424575"/>
    <w:rsid w:val="00426435"/>
    <w:rsid w:val="004303E7"/>
    <w:rsid w:val="00437712"/>
    <w:rsid w:val="00437D66"/>
    <w:rsid w:val="00443199"/>
    <w:rsid w:val="00450F70"/>
    <w:rsid w:val="004540C9"/>
    <w:rsid w:val="00455559"/>
    <w:rsid w:val="004568B1"/>
    <w:rsid w:val="00456996"/>
    <w:rsid w:val="00462E16"/>
    <w:rsid w:val="0046611D"/>
    <w:rsid w:val="004667DB"/>
    <w:rsid w:val="00470A84"/>
    <w:rsid w:val="00474EC6"/>
    <w:rsid w:val="00475B16"/>
    <w:rsid w:val="00482E67"/>
    <w:rsid w:val="00486AEA"/>
    <w:rsid w:val="00492D0E"/>
    <w:rsid w:val="00493886"/>
    <w:rsid w:val="00495956"/>
    <w:rsid w:val="004A38FB"/>
    <w:rsid w:val="004A78A3"/>
    <w:rsid w:val="004A7BDC"/>
    <w:rsid w:val="004B005D"/>
    <w:rsid w:val="004B0E42"/>
    <w:rsid w:val="004C0888"/>
    <w:rsid w:val="004C3C87"/>
    <w:rsid w:val="004C43C0"/>
    <w:rsid w:val="004C624D"/>
    <w:rsid w:val="004C62B5"/>
    <w:rsid w:val="004D0568"/>
    <w:rsid w:val="004D2E18"/>
    <w:rsid w:val="004D4DAD"/>
    <w:rsid w:val="004E5970"/>
    <w:rsid w:val="004E7275"/>
    <w:rsid w:val="004F0114"/>
    <w:rsid w:val="004F0A88"/>
    <w:rsid w:val="004F17BB"/>
    <w:rsid w:val="004F3AA8"/>
    <w:rsid w:val="004F4C7D"/>
    <w:rsid w:val="004F509C"/>
    <w:rsid w:val="004F5E4C"/>
    <w:rsid w:val="00504594"/>
    <w:rsid w:val="005074E1"/>
    <w:rsid w:val="005101C8"/>
    <w:rsid w:val="005138A0"/>
    <w:rsid w:val="00514BCD"/>
    <w:rsid w:val="00522E13"/>
    <w:rsid w:val="00526E1D"/>
    <w:rsid w:val="005272A5"/>
    <w:rsid w:val="00530801"/>
    <w:rsid w:val="00530A47"/>
    <w:rsid w:val="00531B1D"/>
    <w:rsid w:val="00537849"/>
    <w:rsid w:val="005413AF"/>
    <w:rsid w:val="00541BBA"/>
    <w:rsid w:val="005463DE"/>
    <w:rsid w:val="00553E3B"/>
    <w:rsid w:val="0055570A"/>
    <w:rsid w:val="00555CF8"/>
    <w:rsid w:val="00556C02"/>
    <w:rsid w:val="0056464D"/>
    <w:rsid w:val="00565E3A"/>
    <w:rsid w:val="00565F80"/>
    <w:rsid w:val="00571B1E"/>
    <w:rsid w:val="005725FC"/>
    <w:rsid w:val="00572AC9"/>
    <w:rsid w:val="00573FE8"/>
    <w:rsid w:val="00574C06"/>
    <w:rsid w:val="00575DDC"/>
    <w:rsid w:val="00584752"/>
    <w:rsid w:val="0058622F"/>
    <w:rsid w:val="005922AD"/>
    <w:rsid w:val="00592705"/>
    <w:rsid w:val="005A0FF9"/>
    <w:rsid w:val="005A28C2"/>
    <w:rsid w:val="005A5969"/>
    <w:rsid w:val="005A5976"/>
    <w:rsid w:val="005A5A93"/>
    <w:rsid w:val="005A797F"/>
    <w:rsid w:val="005B3DEB"/>
    <w:rsid w:val="005B46B3"/>
    <w:rsid w:val="005B5E98"/>
    <w:rsid w:val="005B7D2E"/>
    <w:rsid w:val="005B7E34"/>
    <w:rsid w:val="005C647F"/>
    <w:rsid w:val="005D1B15"/>
    <w:rsid w:val="005D21A9"/>
    <w:rsid w:val="005D3242"/>
    <w:rsid w:val="005D670D"/>
    <w:rsid w:val="005D6B02"/>
    <w:rsid w:val="005E28E6"/>
    <w:rsid w:val="005E6CB4"/>
    <w:rsid w:val="005F21FA"/>
    <w:rsid w:val="005F7466"/>
    <w:rsid w:val="00604E0E"/>
    <w:rsid w:val="006059FC"/>
    <w:rsid w:val="00605A9B"/>
    <w:rsid w:val="00605EFB"/>
    <w:rsid w:val="00606550"/>
    <w:rsid w:val="00607F58"/>
    <w:rsid w:val="00610FD9"/>
    <w:rsid w:val="00611D05"/>
    <w:rsid w:val="00615095"/>
    <w:rsid w:val="006269FD"/>
    <w:rsid w:val="00627BCE"/>
    <w:rsid w:val="00631732"/>
    <w:rsid w:val="00635658"/>
    <w:rsid w:val="006373EC"/>
    <w:rsid w:val="00637D44"/>
    <w:rsid w:val="00641E07"/>
    <w:rsid w:val="00645C18"/>
    <w:rsid w:val="00650CA4"/>
    <w:rsid w:val="00655998"/>
    <w:rsid w:val="00662EEC"/>
    <w:rsid w:val="00670EAF"/>
    <w:rsid w:val="006729E4"/>
    <w:rsid w:val="00674454"/>
    <w:rsid w:val="006746ED"/>
    <w:rsid w:val="00693B38"/>
    <w:rsid w:val="006A0154"/>
    <w:rsid w:val="006B3F56"/>
    <w:rsid w:val="006B7761"/>
    <w:rsid w:val="006C1B49"/>
    <w:rsid w:val="006C4721"/>
    <w:rsid w:val="006C6B85"/>
    <w:rsid w:val="006C7547"/>
    <w:rsid w:val="006D1678"/>
    <w:rsid w:val="006D321D"/>
    <w:rsid w:val="006D346E"/>
    <w:rsid w:val="006D34EC"/>
    <w:rsid w:val="006D390F"/>
    <w:rsid w:val="006D6CCD"/>
    <w:rsid w:val="006D6F4B"/>
    <w:rsid w:val="006E48DC"/>
    <w:rsid w:val="006E61F9"/>
    <w:rsid w:val="006F19E0"/>
    <w:rsid w:val="006F364C"/>
    <w:rsid w:val="006F6EE2"/>
    <w:rsid w:val="007035DB"/>
    <w:rsid w:val="00706785"/>
    <w:rsid w:val="00707319"/>
    <w:rsid w:val="00707D66"/>
    <w:rsid w:val="00710782"/>
    <w:rsid w:val="007155E4"/>
    <w:rsid w:val="007269CF"/>
    <w:rsid w:val="00731753"/>
    <w:rsid w:val="007338C3"/>
    <w:rsid w:val="00735762"/>
    <w:rsid w:val="00743D66"/>
    <w:rsid w:val="00751BC1"/>
    <w:rsid w:val="007560D5"/>
    <w:rsid w:val="00760A7D"/>
    <w:rsid w:val="00777770"/>
    <w:rsid w:val="00781149"/>
    <w:rsid w:val="007827BF"/>
    <w:rsid w:val="0078453A"/>
    <w:rsid w:val="00785367"/>
    <w:rsid w:val="007A1F4B"/>
    <w:rsid w:val="007B1BA0"/>
    <w:rsid w:val="007B69FD"/>
    <w:rsid w:val="007B6FE4"/>
    <w:rsid w:val="007C1475"/>
    <w:rsid w:val="007C1E85"/>
    <w:rsid w:val="007C496F"/>
    <w:rsid w:val="007D1A67"/>
    <w:rsid w:val="007D6DD8"/>
    <w:rsid w:val="007D7484"/>
    <w:rsid w:val="007D77D6"/>
    <w:rsid w:val="007E0256"/>
    <w:rsid w:val="007E02CA"/>
    <w:rsid w:val="007E2F4D"/>
    <w:rsid w:val="007E442B"/>
    <w:rsid w:val="007E7AE0"/>
    <w:rsid w:val="007F4275"/>
    <w:rsid w:val="007F7A44"/>
    <w:rsid w:val="00803FBD"/>
    <w:rsid w:val="00807F4E"/>
    <w:rsid w:val="008124A9"/>
    <w:rsid w:val="008210AB"/>
    <w:rsid w:val="00823DBB"/>
    <w:rsid w:val="0082590C"/>
    <w:rsid w:val="00827101"/>
    <w:rsid w:val="0083497A"/>
    <w:rsid w:val="00837D85"/>
    <w:rsid w:val="008411CF"/>
    <w:rsid w:val="00842530"/>
    <w:rsid w:val="00845788"/>
    <w:rsid w:val="008500B8"/>
    <w:rsid w:val="00852F34"/>
    <w:rsid w:val="008728C6"/>
    <w:rsid w:val="0087386C"/>
    <w:rsid w:val="00874966"/>
    <w:rsid w:val="00875698"/>
    <w:rsid w:val="008768F3"/>
    <w:rsid w:val="008809C2"/>
    <w:rsid w:val="00883FB2"/>
    <w:rsid w:val="008865A7"/>
    <w:rsid w:val="00887C8A"/>
    <w:rsid w:val="00891044"/>
    <w:rsid w:val="00895526"/>
    <w:rsid w:val="00895940"/>
    <w:rsid w:val="008974B3"/>
    <w:rsid w:val="008A4D2F"/>
    <w:rsid w:val="008A6E31"/>
    <w:rsid w:val="008B1A81"/>
    <w:rsid w:val="008B5064"/>
    <w:rsid w:val="008B5FCE"/>
    <w:rsid w:val="008C391B"/>
    <w:rsid w:val="008C4A62"/>
    <w:rsid w:val="008C64A7"/>
    <w:rsid w:val="008D215A"/>
    <w:rsid w:val="008D71AE"/>
    <w:rsid w:val="008E069F"/>
    <w:rsid w:val="008E4C2F"/>
    <w:rsid w:val="008E7DD8"/>
    <w:rsid w:val="008F0069"/>
    <w:rsid w:val="008F2BB9"/>
    <w:rsid w:val="008F68E0"/>
    <w:rsid w:val="00902CDE"/>
    <w:rsid w:val="00903A1E"/>
    <w:rsid w:val="009061C7"/>
    <w:rsid w:val="009160F5"/>
    <w:rsid w:val="009161B7"/>
    <w:rsid w:val="0092251D"/>
    <w:rsid w:val="00923D1D"/>
    <w:rsid w:val="009277AD"/>
    <w:rsid w:val="009345BA"/>
    <w:rsid w:val="00934B47"/>
    <w:rsid w:val="00935ACF"/>
    <w:rsid w:val="00941F88"/>
    <w:rsid w:val="00945214"/>
    <w:rsid w:val="00945C30"/>
    <w:rsid w:val="009505AE"/>
    <w:rsid w:val="0095220B"/>
    <w:rsid w:val="0095426C"/>
    <w:rsid w:val="009575EF"/>
    <w:rsid w:val="00962A49"/>
    <w:rsid w:val="00964C20"/>
    <w:rsid w:val="0097044A"/>
    <w:rsid w:val="00974AD9"/>
    <w:rsid w:val="00974BB0"/>
    <w:rsid w:val="0097652E"/>
    <w:rsid w:val="00976FD6"/>
    <w:rsid w:val="00983C38"/>
    <w:rsid w:val="00983D32"/>
    <w:rsid w:val="00991AF6"/>
    <w:rsid w:val="00991C1D"/>
    <w:rsid w:val="00991D72"/>
    <w:rsid w:val="0099449B"/>
    <w:rsid w:val="009A546C"/>
    <w:rsid w:val="009A572F"/>
    <w:rsid w:val="009A6A19"/>
    <w:rsid w:val="009A7334"/>
    <w:rsid w:val="009B20F2"/>
    <w:rsid w:val="009C12E8"/>
    <w:rsid w:val="009C14CD"/>
    <w:rsid w:val="009C2956"/>
    <w:rsid w:val="009C476D"/>
    <w:rsid w:val="009C54FB"/>
    <w:rsid w:val="009C5E94"/>
    <w:rsid w:val="009C61EB"/>
    <w:rsid w:val="009C713B"/>
    <w:rsid w:val="009D19A3"/>
    <w:rsid w:val="009D1F21"/>
    <w:rsid w:val="009D7801"/>
    <w:rsid w:val="009E02AA"/>
    <w:rsid w:val="009E1F68"/>
    <w:rsid w:val="009E2338"/>
    <w:rsid w:val="009F0299"/>
    <w:rsid w:val="009F24DC"/>
    <w:rsid w:val="009F2C36"/>
    <w:rsid w:val="009F5C62"/>
    <w:rsid w:val="009F6441"/>
    <w:rsid w:val="00A027E3"/>
    <w:rsid w:val="00A02924"/>
    <w:rsid w:val="00A0548E"/>
    <w:rsid w:val="00A05AC3"/>
    <w:rsid w:val="00A06782"/>
    <w:rsid w:val="00A1046F"/>
    <w:rsid w:val="00A1068C"/>
    <w:rsid w:val="00A13A91"/>
    <w:rsid w:val="00A15317"/>
    <w:rsid w:val="00A156B4"/>
    <w:rsid w:val="00A17387"/>
    <w:rsid w:val="00A20DB3"/>
    <w:rsid w:val="00A22515"/>
    <w:rsid w:val="00A22BB6"/>
    <w:rsid w:val="00A239DA"/>
    <w:rsid w:val="00A27547"/>
    <w:rsid w:val="00A31A13"/>
    <w:rsid w:val="00A327DD"/>
    <w:rsid w:val="00A40021"/>
    <w:rsid w:val="00A47AEB"/>
    <w:rsid w:val="00A5113C"/>
    <w:rsid w:val="00A5126D"/>
    <w:rsid w:val="00A51970"/>
    <w:rsid w:val="00A5326E"/>
    <w:rsid w:val="00A563DD"/>
    <w:rsid w:val="00A70A84"/>
    <w:rsid w:val="00A70F99"/>
    <w:rsid w:val="00A713FD"/>
    <w:rsid w:val="00A7354A"/>
    <w:rsid w:val="00A81287"/>
    <w:rsid w:val="00A867F6"/>
    <w:rsid w:val="00A87285"/>
    <w:rsid w:val="00A90FBF"/>
    <w:rsid w:val="00A9187B"/>
    <w:rsid w:val="00A91B07"/>
    <w:rsid w:val="00A9749A"/>
    <w:rsid w:val="00AA1FA6"/>
    <w:rsid w:val="00AA2572"/>
    <w:rsid w:val="00AA3E8D"/>
    <w:rsid w:val="00AA5904"/>
    <w:rsid w:val="00AB5777"/>
    <w:rsid w:val="00AD1EF9"/>
    <w:rsid w:val="00AD5C41"/>
    <w:rsid w:val="00AE2893"/>
    <w:rsid w:val="00AF17E2"/>
    <w:rsid w:val="00AF2124"/>
    <w:rsid w:val="00B02E62"/>
    <w:rsid w:val="00B042B5"/>
    <w:rsid w:val="00B1178A"/>
    <w:rsid w:val="00B1201A"/>
    <w:rsid w:val="00B14CD6"/>
    <w:rsid w:val="00B1601C"/>
    <w:rsid w:val="00B20F9A"/>
    <w:rsid w:val="00B2411A"/>
    <w:rsid w:val="00B24BD2"/>
    <w:rsid w:val="00B3617A"/>
    <w:rsid w:val="00B36310"/>
    <w:rsid w:val="00B4750A"/>
    <w:rsid w:val="00B475B4"/>
    <w:rsid w:val="00B52F51"/>
    <w:rsid w:val="00B6000D"/>
    <w:rsid w:val="00B60A1D"/>
    <w:rsid w:val="00B6104D"/>
    <w:rsid w:val="00B65546"/>
    <w:rsid w:val="00B673EC"/>
    <w:rsid w:val="00B74BA6"/>
    <w:rsid w:val="00B74E30"/>
    <w:rsid w:val="00B774DB"/>
    <w:rsid w:val="00B87010"/>
    <w:rsid w:val="00B87B7D"/>
    <w:rsid w:val="00B90792"/>
    <w:rsid w:val="00B95C98"/>
    <w:rsid w:val="00BA44F6"/>
    <w:rsid w:val="00BA53F2"/>
    <w:rsid w:val="00BA6DD3"/>
    <w:rsid w:val="00BB13B2"/>
    <w:rsid w:val="00BB2F9D"/>
    <w:rsid w:val="00BB4301"/>
    <w:rsid w:val="00BB510B"/>
    <w:rsid w:val="00BC28F4"/>
    <w:rsid w:val="00BC5D25"/>
    <w:rsid w:val="00BC6F35"/>
    <w:rsid w:val="00BD13A4"/>
    <w:rsid w:val="00BD3C47"/>
    <w:rsid w:val="00BD436B"/>
    <w:rsid w:val="00BD600C"/>
    <w:rsid w:val="00BD7B47"/>
    <w:rsid w:val="00BE3434"/>
    <w:rsid w:val="00BF6206"/>
    <w:rsid w:val="00BF6FF3"/>
    <w:rsid w:val="00C01C5E"/>
    <w:rsid w:val="00C042E8"/>
    <w:rsid w:val="00C15DFD"/>
    <w:rsid w:val="00C16377"/>
    <w:rsid w:val="00C16AA3"/>
    <w:rsid w:val="00C30973"/>
    <w:rsid w:val="00C33907"/>
    <w:rsid w:val="00C35663"/>
    <w:rsid w:val="00C364CA"/>
    <w:rsid w:val="00C448CE"/>
    <w:rsid w:val="00C50AE6"/>
    <w:rsid w:val="00C53A81"/>
    <w:rsid w:val="00C53B41"/>
    <w:rsid w:val="00C5500E"/>
    <w:rsid w:val="00C55D2A"/>
    <w:rsid w:val="00C615A6"/>
    <w:rsid w:val="00C636EB"/>
    <w:rsid w:val="00C70343"/>
    <w:rsid w:val="00C71BC0"/>
    <w:rsid w:val="00C734D8"/>
    <w:rsid w:val="00C73BB4"/>
    <w:rsid w:val="00C75E44"/>
    <w:rsid w:val="00C7694D"/>
    <w:rsid w:val="00C8088D"/>
    <w:rsid w:val="00C93673"/>
    <w:rsid w:val="00C95580"/>
    <w:rsid w:val="00C9752E"/>
    <w:rsid w:val="00CA2710"/>
    <w:rsid w:val="00CB2C58"/>
    <w:rsid w:val="00CB314B"/>
    <w:rsid w:val="00CC379C"/>
    <w:rsid w:val="00CD27B6"/>
    <w:rsid w:val="00CD5C22"/>
    <w:rsid w:val="00CD7079"/>
    <w:rsid w:val="00CE01CB"/>
    <w:rsid w:val="00CE39BC"/>
    <w:rsid w:val="00CE6527"/>
    <w:rsid w:val="00CE7EF3"/>
    <w:rsid w:val="00CF0EAD"/>
    <w:rsid w:val="00CF27AE"/>
    <w:rsid w:val="00CF6699"/>
    <w:rsid w:val="00D00238"/>
    <w:rsid w:val="00D03408"/>
    <w:rsid w:val="00D04D21"/>
    <w:rsid w:val="00D0505C"/>
    <w:rsid w:val="00D05141"/>
    <w:rsid w:val="00D10D24"/>
    <w:rsid w:val="00D12ABE"/>
    <w:rsid w:val="00D20154"/>
    <w:rsid w:val="00D20EE2"/>
    <w:rsid w:val="00D25313"/>
    <w:rsid w:val="00D26FD4"/>
    <w:rsid w:val="00D301C9"/>
    <w:rsid w:val="00D31E45"/>
    <w:rsid w:val="00D32782"/>
    <w:rsid w:val="00D3751B"/>
    <w:rsid w:val="00D3775B"/>
    <w:rsid w:val="00D63533"/>
    <w:rsid w:val="00D65DAC"/>
    <w:rsid w:val="00D6661A"/>
    <w:rsid w:val="00D74448"/>
    <w:rsid w:val="00D74577"/>
    <w:rsid w:val="00D7471E"/>
    <w:rsid w:val="00D75883"/>
    <w:rsid w:val="00D7737D"/>
    <w:rsid w:val="00D816D9"/>
    <w:rsid w:val="00D91E00"/>
    <w:rsid w:val="00D96302"/>
    <w:rsid w:val="00D97E92"/>
    <w:rsid w:val="00DA0821"/>
    <w:rsid w:val="00DA7A98"/>
    <w:rsid w:val="00DB1F39"/>
    <w:rsid w:val="00DB5770"/>
    <w:rsid w:val="00DB5AC0"/>
    <w:rsid w:val="00DC0479"/>
    <w:rsid w:val="00DC7C2B"/>
    <w:rsid w:val="00DE1D02"/>
    <w:rsid w:val="00DE2137"/>
    <w:rsid w:val="00DE6640"/>
    <w:rsid w:val="00DE70AD"/>
    <w:rsid w:val="00DF0A60"/>
    <w:rsid w:val="00DF4D8C"/>
    <w:rsid w:val="00DF52EC"/>
    <w:rsid w:val="00DF7DF9"/>
    <w:rsid w:val="00E000F2"/>
    <w:rsid w:val="00E01BA0"/>
    <w:rsid w:val="00E02033"/>
    <w:rsid w:val="00E02BB0"/>
    <w:rsid w:val="00E130C5"/>
    <w:rsid w:val="00E134C0"/>
    <w:rsid w:val="00E14AFF"/>
    <w:rsid w:val="00E1503C"/>
    <w:rsid w:val="00E1503E"/>
    <w:rsid w:val="00E22B89"/>
    <w:rsid w:val="00E2558D"/>
    <w:rsid w:val="00E33ADD"/>
    <w:rsid w:val="00E342AC"/>
    <w:rsid w:val="00E34BC7"/>
    <w:rsid w:val="00E425F7"/>
    <w:rsid w:val="00E426F9"/>
    <w:rsid w:val="00E42CC2"/>
    <w:rsid w:val="00E4373C"/>
    <w:rsid w:val="00E44930"/>
    <w:rsid w:val="00E45288"/>
    <w:rsid w:val="00E535F2"/>
    <w:rsid w:val="00E537C3"/>
    <w:rsid w:val="00E6223C"/>
    <w:rsid w:val="00E674D9"/>
    <w:rsid w:val="00E7142F"/>
    <w:rsid w:val="00E71BCD"/>
    <w:rsid w:val="00E73F06"/>
    <w:rsid w:val="00E77E4C"/>
    <w:rsid w:val="00E80700"/>
    <w:rsid w:val="00E81406"/>
    <w:rsid w:val="00E81985"/>
    <w:rsid w:val="00E832FC"/>
    <w:rsid w:val="00E85F3B"/>
    <w:rsid w:val="00E90F35"/>
    <w:rsid w:val="00E91E39"/>
    <w:rsid w:val="00E9627D"/>
    <w:rsid w:val="00EA37F0"/>
    <w:rsid w:val="00EA4182"/>
    <w:rsid w:val="00EA6CFF"/>
    <w:rsid w:val="00EA78C6"/>
    <w:rsid w:val="00EA7CC3"/>
    <w:rsid w:val="00EB13B9"/>
    <w:rsid w:val="00EB22A5"/>
    <w:rsid w:val="00EB395A"/>
    <w:rsid w:val="00EB5A3C"/>
    <w:rsid w:val="00EC240A"/>
    <w:rsid w:val="00EC2E89"/>
    <w:rsid w:val="00EC4B68"/>
    <w:rsid w:val="00EC7729"/>
    <w:rsid w:val="00ED4EBC"/>
    <w:rsid w:val="00ED76A4"/>
    <w:rsid w:val="00EE2AF5"/>
    <w:rsid w:val="00EE724E"/>
    <w:rsid w:val="00F01C73"/>
    <w:rsid w:val="00F03F43"/>
    <w:rsid w:val="00F05C18"/>
    <w:rsid w:val="00F076FB"/>
    <w:rsid w:val="00F102E6"/>
    <w:rsid w:val="00F13E79"/>
    <w:rsid w:val="00F16B00"/>
    <w:rsid w:val="00F27FFB"/>
    <w:rsid w:val="00F421C3"/>
    <w:rsid w:val="00F476B3"/>
    <w:rsid w:val="00F500F9"/>
    <w:rsid w:val="00F541D7"/>
    <w:rsid w:val="00F548CB"/>
    <w:rsid w:val="00F63618"/>
    <w:rsid w:val="00F76A96"/>
    <w:rsid w:val="00F8229D"/>
    <w:rsid w:val="00F83F8E"/>
    <w:rsid w:val="00F861A6"/>
    <w:rsid w:val="00F968DE"/>
    <w:rsid w:val="00FB0B72"/>
    <w:rsid w:val="00FB24C0"/>
    <w:rsid w:val="00FB70C4"/>
    <w:rsid w:val="00FB7E46"/>
    <w:rsid w:val="00FC47A2"/>
    <w:rsid w:val="00FC7131"/>
    <w:rsid w:val="00FC7F5B"/>
    <w:rsid w:val="00FD1712"/>
    <w:rsid w:val="00FD523F"/>
    <w:rsid w:val="00FE7B18"/>
    <w:rsid w:val="00FF47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4E9C45"/>
  <w15:chartTrackingRefBased/>
  <w15:docId w15:val="{90192057-870B-4AEA-8DF3-F67CAD64C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73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73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673E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B673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73E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73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73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73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73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73E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B673E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B673E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B673E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73E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73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73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73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73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73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73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73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73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73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73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73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73E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73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73E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73EC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448CE"/>
    <w:pPr>
      <w:spacing w:before="240" w:after="0"/>
      <w:outlineLvl w:val="9"/>
    </w:pPr>
    <w:rPr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C448C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448C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448CE"/>
    <w:rPr>
      <w:color w:val="467886" w:themeColor="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4C0888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4C0888"/>
    <w:pPr>
      <w:spacing w:after="0"/>
    </w:pPr>
  </w:style>
  <w:style w:type="table" w:styleId="TableGrid">
    <w:name w:val="Table Grid"/>
    <w:basedOn w:val="TableNormal"/>
    <w:uiPriority w:val="39"/>
    <w:rsid w:val="0077777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D04D21"/>
  </w:style>
  <w:style w:type="paragraph" w:styleId="TOC3">
    <w:name w:val="toc 3"/>
    <w:basedOn w:val="Normal"/>
    <w:next w:val="Normal"/>
    <w:autoRedefine/>
    <w:uiPriority w:val="39"/>
    <w:unhideWhenUsed/>
    <w:rsid w:val="00710782"/>
    <w:pPr>
      <w:spacing w:after="100"/>
      <w:ind w:left="440"/>
    </w:pPr>
  </w:style>
  <w:style w:type="paragraph" w:styleId="Header">
    <w:name w:val="header"/>
    <w:basedOn w:val="Normal"/>
    <w:link w:val="HeaderChar"/>
    <w:uiPriority w:val="99"/>
    <w:unhideWhenUsed/>
    <w:rsid w:val="00000B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0B67"/>
  </w:style>
  <w:style w:type="paragraph" w:styleId="Footer">
    <w:name w:val="footer"/>
    <w:basedOn w:val="Normal"/>
    <w:link w:val="FooterChar"/>
    <w:uiPriority w:val="99"/>
    <w:unhideWhenUsed/>
    <w:rsid w:val="00000B6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0B6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807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3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8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4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2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2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42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12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2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4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118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9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15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9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87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2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0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37978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95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6578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149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3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10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204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01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71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05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76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286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28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51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82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5095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276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195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58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3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81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370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411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7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3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89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976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1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556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0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40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062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07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715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61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633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328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90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36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895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122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51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04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286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25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474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73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313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36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196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379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72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92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02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37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25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49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815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976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15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5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614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63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01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89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76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706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454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496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352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259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5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60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483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87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638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3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39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10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60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8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830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490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479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64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4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05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765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52304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617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68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771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43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98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21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438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93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7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29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50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92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269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20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2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22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83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042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0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90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69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0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654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00314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492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4992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567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378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45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237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91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90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852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48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296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301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847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3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85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153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27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57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92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4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66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725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3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199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51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445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346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81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71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385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278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24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33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02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2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834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7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57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46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97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078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96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36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421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752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8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409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031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845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17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54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9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321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0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40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98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8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2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64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77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13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78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58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1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61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206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8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672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83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77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4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84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863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40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140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06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374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1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2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78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2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583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9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43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60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907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20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00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25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852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751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71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16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078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619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84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37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23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51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17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06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988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62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72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76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768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196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65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8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06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13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tmp"/><Relationship Id="rId18" Type="http://schemas.openxmlformats.org/officeDocument/2006/relationships/image" Target="media/image10.tmp"/><Relationship Id="rId26" Type="http://schemas.openxmlformats.org/officeDocument/2006/relationships/image" Target="media/image18.tmp"/><Relationship Id="rId3" Type="http://schemas.openxmlformats.org/officeDocument/2006/relationships/styles" Target="styles.xml"/><Relationship Id="rId21" Type="http://schemas.openxmlformats.org/officeDocument/2006/relationships/image" Target="media/image13.tmp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4.tmp"/><Relationship Id="rId17" Type="http://schemas.openxmlformats.org/officeDocument/2006/relationships/image" Target="media/image9.tmp"/><Relationship Id="rId25" Type="http://schemas.openxmlformats.org/officeDocument/2006/relationships/image" Target="media/image17.png"/><Relationship Id="rId33" Type="http://schemas.openxmlformats.org/officeDocument/2006/relationships/image" Target="media/image25.png"/><Relationship Id="rId2" Type="http://schemas.openxmlformats.org/officeDocument/2006/relationships/numbering" Target="numbering.xml"/><Relationship Id="rId16" Type="http://schemas.openxmlformats.org/officeDocument/2006/relationships/image" Target="media/image8.tmp"/><Relationship Id="rId20" Type="http://schemas.openxmlformats.org/officeDocument/2006/relationships/image" Target="media/image12.tmp"/><Relationship Id="rId29" Type="http://schemas.openxmlformats.org/officeDocument/2006/relationships/image" Target="media/image21.tmp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1.xml"/><Relationship Id="rId24" Type="http://schemas.openxmlformats.org/officeDocument/2006/relationships/image" Target="media/image16.tmp"/><Relationship Id="rId32" Type="http://schemas.openxmlformats.org/officeDocument/2006/relationships/image" Target="media/image24.tmp"/><Relationship Id="rId5" Type="http://schemas.openxmlformats.org/officeDocument/2006/relationships/webSettings" Target="webSettings.xml"/><Relationship Id="rId15" Type="http://schemas.openxmlformats.org/officeDocument/2006/relationships/image" Target="media/image7.tmp"/><Relationship Id="rId23" Type="http://schemas.openxmlformats.org/officeDocument/2006/relationships/image" Target="media/image15.tmp"/><Relationship Id="rId28" Type="http://schemas.openxmlformats.org/officeDocument/2006/relationships/image" Target="media/image20.png"/><Relationship Id="rId10" Type="http://schemas.openxmlformats.org/officeDocument/2006/relationships/image" Target="media/image3.png"/><Relationship Id="rId19" Type="http://schemas.openxmlformats.org/officeDocument/2006/relationships/image" Target="media/image11.tmp"/><Relationship Id="rId31" Type="http://schemas.openxmlformats.org/officeDocument/2006/relationships/image" Target="media/image23.tmp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6.tmp"/><Relationship Id="rId22" Type="http://schemas.openxmlformats.org/officeDocument/2006/relationships/image" Target="media/image14.tmp"/><Relationship Id="rId27" Type="http://schemas.openxmlformats.org/officeDocument/2006/relationships/image" Target="media/image19.tmp"/><Relationship Id="rId30" Type="http://schemas.openxmlformats.org/officeDocument/2006/relationships/image" Target="media/image22.tmp"/><Relationship Id="rId35" Type="http://schemas.openxmlformats.org/officeDocument/2006/relationships/theme" Target="theme/theme1.xml"/><Relationship Id="rId8" Type="http://schemas.openxmlformats.org/officeDocument/2006/relationships/image" Target="media/image1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lineChart>
        <c:grouping val="standar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Column1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cat>
            <c:numRef>
              <c:f>Sheet1!$A$2:$A$22</c:f>
              <c:numCache>
                <c:formatCode>0.00E+00</c:formatCode>
                <c:ptCount val="21"/>
                <c:pt idx="0">
                  <c:v>1.18E-38</c:v>
                </c:pt>
                <c:pt idx="1">
                  <c:v>2.5000000000000001E-5</c:v>
                </c:pt>
                <c:pt idx="2">
                  <c:v>5.0000000000000002E-5</c:v>
                </c:pt>
                <c:pt idx="3">
                  <c:v>7.4999999999999993E-5</c:v>
                </c:pt>
                <c:pt idx="4">
                  <c:v>1E-4</c:v>
                </c:pt>
                <c:pt idx="5">
                  <c:v>1.25E-4</c:v>
                </c:pt>
                <c:pt idx="6">
                  <c:v>1.4999999999999999E-4</c:v>
                </c:pt>
                <c:pt idx="7">
                  <c:v>1.75E-4</c:v>
                </c:pt>
                <c:pt idx="8">
                  <c:v>2.0000000000000001E-4</c:v>
                </c:pt>
                <c:pt idx="9">
                  <c:v>2.2499999999999999E-4</c:v>
                </c:pt>
                <c:pt idx="10">
                  <c:v>2.5000000000000001E-4</c:v>
                </c:pt>
                <c:pt idx="11">
                  <c:v>2.7500000000000002E-4</c:v>
                </c:pt>
                <c:pt idx="12">
                  <c:v>2.9999999999999997E-4</c:v>
                </c:pt>
                <c:pt idx="13">
                  <c:v>3.2499999999999999E-4</c:v>
                </c:pt>
                <c:pt idx="14">
                  <c:v>3.5E-4</c:v>
                </c:pt>
                <c:pt idx="15">
                  <c:v>3.7500000000000001E-4</c:v>
                </c:pt>
                <c:pt idx="16">
                  <c:v>4.0000000000000002E-4</c:v>
                </c:pt>
                <c:pt idx="17">
                  <c:v>4.2499999999999998E-4</c:v>
                </c:pt>
                <c:pt idx="18">
                  <c:v>4.4999999999999999E-4</c:v>
                </c:pt>
                <c:pt idx="19">
                  <c:v>4.75E-4</c:v>
                </c:pt>
                <c:pt idx="20">
                  <c:v>5.0000000000000001E-4</c:v>
                </c:pt>
              </c:numCache>
            </c:numRef>
          </c:cat>
          <c:val>
            <c:numRef>
              <c:f>Sheet1!$B$2:$B$22</c:f>
              <c:numCache>
                <c:formatCode>General</c:formatCode>
                <c:ptCount val="21"/>
                <c:pt idx="0">
                  <c:v>600</c:v>
                </c:pt>
                <c:pt idx="1">
                  <c:v>528.37</c:v>
                </c:pt>
                <c:pt idx="2">
                  <c:v>348.5</c:v>
                </c:pt>
                <c:pt idx="3">
                  <c:v>251.42</c:v>
                </c:pt>
                <c:pt idx="4">
                  <c:v>235.77</c:v>
                </c:pt>
                <c:pt idx="5">
                  <c:v>235.62</c:v>
                </c:pt>
                <c:pt idx="6">
                  <c:v>235.64</c:v>
                </c:pt>
                <c:pt idx="7">
                  <c:v>235.57</c:v>
                </c:pt>
                <c:pt idx="8">
                  <c:v>235.65</c:v>
                </c:pt>
                <c:pt idx="9">
                  <c:v>235.69</c:v>
                </c:pt>
                <c:pt idx="10">
                  <c:v>235.67</c:v>
                </c:pt>
                <c:pt idx="11">
                  <c:v>235.67</c:v>
                </c:pt>
                <c:pt idx="12">
                  <c:v>235.57</c:v>
                </c:pt>
                <c:pt idx="13">
                  <c:v>235.68</c:v>
                </c:pt>
                <c:pt idx="14">
                  <c:v>235.64</c:v>
                </c:pt>
                <c:pt idx="15">
                  <c:v>235.69</c:v>
                </c:pt>
                <c:pt idx="16">
                  <c:v>235.71</c:v>
                </c:pt>
                <c:pt idx="17">
                  <c:v>235.67</c:v>
                </c:pt>
                <c:pt idx="18">
                  <c:v>235.72</c:v>
                </c:pt>
                <c:pt idx="19">
                  <c:v>235.68</c:v>
                </c:pt>
                <c:pt idx="20">
                  <c:v>235.69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EF65-44F0-9831-7920BFC09633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Column2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numRef>
              <c:f>Sheet1!$A$2:$A$22</c:f>
              <c:numCache>
                <c:formatCode>0.00E+00</c:formatCode>
                <c:ptCount val="21"/>
                <c:pt idx="0">
                  <c:v>1.18E-38</c:v>
                </c:pt>
                <c:pt idx="1">
                  <c:v>2.5000000000000001E-5</c:v>
                </c:pt>
                <c:pt idx="2">
                  <c:v>5.0000000000000002E-5</c:v>
                </c:pt>
                <c:pt idx="3">
                  <c:v>7.4999999999999993E-5</c:v>
                </c:pt>
                <c:pt idx="4">
                  <c:v>1E-4</c:v>
                </c:pt>
                <c:pt idx="5">
                  <c:v>1.25E-4</c:v>
                </c:pt>
                <c:pt idx="6">
                  <c:v>1.4999999999999999E-4</c:v>
                </c:pt>
                <c:pt idx="7">
                  <c:v>1.75E-4</c:v>
                </c:pt>
                <c:pt idx="8">
                  <c:v>2.0000000000000001E-4</c:v>
                </c:pt>
                <c:pt idx="9">
                  <c:v>2.2499999999999999E-4</c:v>
                </c:pt>
                <c:pt idx="10">
                  <c:v>2.5000000000000001E-4</c:v>
                </c:pt>
                <c:pt idx="11">
                  <c:v>2.7500000000000002E-4</c:v>
                </c:pt>
                <c:pt idx="12">
                  <c:v>2.9999999999999997E-4</c:v>
                </c:pt>
                <c:pt idx="13">
                  <c:v>3.2499999999999999E-4</c:v>
                </c:pt>
                <c:pt idx="14">
                  <c:v>3.5E-4</c:v>
                </c:pt>
                <c:pt idx="15">
                  <c:v>3.7500000000000001E-4</c:v>
                </c:pt>
                <c:pt idx="16">
                  <c:v>4.0000000000000002E-4</c:v>
                </c:pt>
                <c:pt idx="17">
                  <c:v>4.2499999999999998E-4</c:v>
                </c:pt>
                <c:pt idx="18">
                  <c:v>4.4999999999999999E-4</c:v>
                </c:pt>
                <c:pt idx="19">
                  <c:v>4.75E-4</c:v>
                </c:pt>
                <c:pt idx="20">
                  <c:v>5.0000000000000001E-4</c:v>
                </c:pt>
              </c:numCache>
            </c:numRef>
          </c:cat>
          <c:val>
            <c:numRef>
              <c:f>Sheet1!$C$2:$C$22</c:f>
              <c:numCache>
                <c:formatCode>General</c:formatCode>
                <c:ptCount val="21"/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EF65-44F0-9831-7920BFC09633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Series 3</c:v>
                </c:pt>
              </c:strCache>
            </c:strRef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cat>
            <c:numRef>
              <c:f>Sheet1!$A$2:$A$22</c:f>
              <c:numCache>
                <c:formatCode>0.00E+00</c:formatCode>
                <c:ptCount val="21"/>
                <c:pt idx="0">
                  <c:v>1.18E-38</c:v>
                </c:pt>
                <c:pt idx="1">
                  <c:v>2.5000000000000001E-5</c:v>
                </c:pt>
                <c:pt idx="2">
                  <c:v>5.0000000000000002E-5</c:v>
                </c:pt>
                <c:pt idx="3">
                  <c:v>7.4999999999999993E-5</c:v>
                </c:pt>
                <c:pt idx="4">
                  <c:v>1E-4</c:v>
                </c:pt>
                <c:pt idx="5">
                  <c:v>1.25E-4</c:v>
                </c:pt>
                <c:pt idx="6">
                  <c:v>1.4999999999999999E-4</c:v>
                </c:pt>
                <c:pt idx="7">
                  <c:v>1.75E-4</c:v>
                </c:pt>
                <c:pt idx="8">
                  <c:v>2.0000000000000001E-4</c:v>
                </c:pt>
                <c:pt idx="9">
                  <c:v>2.2499999999999999E-4</c:v>
                </c:pt>
                <c:pt idx="10">
                  <c:v>2.5000000000000001E-4</c:v>
                </c:pt>
                <c:pt idx="11">
                  <c:v>2.7500000000000002E-4</c:v>
                </c:pt>
                <c:pt idx="12">
                  <c:v>2.9999999999999997E-4</c:v>
                </c:pt>
                <c:pt idx="13">
                  <c:v>3.2499999999999999E-4</c:v>
                </c:pt>
                <c:pt idx="14">
                  <c:v>3.5E-4</c:v>
                </c:pt>
                <c:pt idx="15">
                  <c:v>3.7500000000000001E-4</c:v>
                </c:pt>
                <c:pt idx="16">
                  <c:v>4.0000000000000002E-4</c:v>
                </c:pt>
                <c:pt idx="17">
                  <c:v>4.2499999999999998E-4</c:v>
                </c:pt>
                <c:pt idx="18">
                  <c:v>4.4999999999999999E-4</c:v>
                </c:pt>
                <c:pt idx="19">
                  <c:v>4.75E-4</c:v>
                </c:pt>
                <c:pt idx="20">
                  <c:v>5.0000000000000001E-4</c:v>
                </c:pt>
              </c:numCache>
            </c:numRef>
          </c:cat>
          <c:val>
            <c:numRef>
              <c:f>Sheet1!$D$2:$D$22</c:f>
              <c:numCache>
                <c:formatCode>General</c:formatCode>
                <c:ptCount val="21"/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EF65-44F0-9831-7920BFC0963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458162464"/>
        <c:axId val="458161984"/>
      </c:lineChart>
      <c:catAx>
        <c:axId val="458162464"/>
        <c:scaling>
          <c:orientation val="minMax"/>
        </c:scaling>
        <c:delete val="0"/>
        <c:axPos val="b"/>
        <c:numFmt formatCode="0.00E+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8161984"/>
        <c:crosses val="autoZero"/>
        <c:auto val="1"/>
        <c:lblAlgn val="ctr"/>
        <c:lblOffset val="100"/>
        <c:noMultiLvlLbl val="0"/>
      </c:catAx>
      <c:valAx>
        <c:axId val="45816198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5816246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For10</b:Tag>
    <b:SourceType>JournalArticle</b:SourceType>
    <b:Guid>{AAE071F2-E320-415F-9901-146EE4090276}</b:Guid>
    <b:Title>Perforation of 7075-T651 Aluminum Armor Plates</b:Title>
    <b:Year>2010</b:Year>
    <b:Author>
      <b:Author>
        <b:NameList>
          <b:Person>
            <b:Last>Forrestal</b:Last>
            <b:First>M.J.,</b:First>
            <b:Middle>Børvik, T. &amp; Warren, T.L. Perforation</b:Middle>
          </b:Person>
        </b:NameList>
      </b:Author>
    </b:Author>
    <b:JournalName>Experimental Mechanics</b:JournalName>
    <b:Pages>1245- 1251</b:Pages>
    <b:Volume>50</b:Volume>
    <b:RefOrder>26</b:RefOrder>
  </b:Source>
  <b:Source>
    <b:Tag>sie24</b:Tag>
    <b:SourceType>InternetSite</b:SourceType>
    <b:Guid>{3DD07A51-F3BF-466F-805F-79EEC23F84AD}</b:Guid>
    <b:Author>
      <b:Author>
        <b:Corporate>siemens</b:Corporate>
      </b:Author>
    </b:Author>
    <b:Title>Computer-aided engineering (CAE)</b:Title>
    <b:ProductionCompany>siemens</b:ProductionCompany>
    <b:YearAccessed>2024</b:YearAccessed>
    <b:MonthAccessed>april</b:MonthAccessed>
    <b:DayAccessed>25</b:DayAccessed>
    <b:URL>https://www.sw.siemens.com/en-US/technology/computer-aided-engineering-cae/</b:URL>
    <b:RefOrder>1</b:RefOrder>
  </b:Source>
  <b:Source>
    <b:Tag>sie241</b:Tag>
    <b:SourceType>InternetSite</b:SourceType>
    <b:Guid>{42565A0E-B75B-4162-B3AF-788ED4AAE7AD}</b:Guid>
    <b:Author>
      <b:Author>
        <b:Corporate>siemens</b:Corporate>
      </b:Author>
    </b:Author>
    <b:Title>Key CAD capabilities for design exploration</b:Title>
    <b:ProductionCompany>siemens</b:ProductionCompany>
    <b:YearAccessed>2024</b:YearAccessed>
    <b:MonthAccessed>april</b:MonthAccessed>
    <b:DayAccessed>25</b:DayAccessed>
    <b:URL>https://resources.sw.siemens.com/en-US/e-book-accelerate-product-development-with-design-exploration-solid-edge?utm_id=di_sw_smb&amp;utm_source=google&amp;utm_medium=cpc&amp;utm_campaign=21134315011&amp;utm_keyword=cad%20software&amp;gad_source=1&amp;gclid=EAIaIQobChMIu-Xhpq2Ihg</b:URL>
    <b:RefOrder>2</b:RefOrder>
  </b:Source>
  <b:Source>
    <b:Tag>CAD24</b:Tag>
    <b:SourceType>InternetSite</b:SourceType>
    <b:Guid>{52FD6229-CCD9-471B-BC44-70F4428510B5}</b:Guid>
    <b:Author>
      <b:Author>
        <b:Corporate>  CAD/CAM services</b:Corporate>
      </b:Author>
    </b:Author>
    <b:Title>The Many Uses of CAD CAM Software</b:Title>
    <b:YearAccessed>2024</b:YearAccessed>
    <b:MonthAccessed>april</b:MonthAccessed>
    <b:DayAccessed>26</b:DayAccessed>
    <b:URL>https://www.cadcam.org/blog/the-many-uses-of-cad-cam-software</b:URL>
    <b:RefOrder>3</b:RefOrder>
  </b:Source>
  <b:Source>
    <b:Tag>ARC24</b:Tag>
    <b:SourceType>InternetSite</b:SourceType>
    <b:Guid>{69C14143-49E7-4C32-BEAF-BD834703E41E}</b:Guid>
    <b:Author>
      <b:Author>
        <b:Corporate>ARCVETEX</b:Corporate>
      </b:Author>
    </b:Author>
    <b:Title>Advantages And Disadvantages of Using Computer Aided Design (CAD)</b:Title>
    <b:YearAccessed>2024</b:YearAccessed>
    <b:MonthAccessed>april</b:MonthAccessed>
    <b:DayAccessed>25</b:DayAccessed>
    <b:URL>https://www.arcvertex.com/article/advantages-and-disadvantages-of-using-computer-aided-design-cad/</b:URL>
    <b:RefOrder>6</b:RefOrder>
  </b:Source>
  <b:Source>
    <b:Tag>BBC24</b:Tag>
    <b:SourceType>InternetSite</b:SourceType>
    <b:Guid>{50FAA84E-580A-45C5-8ECD-565F0FB08DBC}</b:Guid>
    <b:Author>
      <b:Author>
        <b:Corporate>BBC Bitesize</b:Corporate>
      </b:Author>
    </b:Author>
    <b:Title>Technological influence on business activity - Eduqas</b:Title>
    <b:ProductionCompany>BBC</b:ProductionCompany>
    <b:YearAccessed>2024</b:YearAccessed>
    <b:MonthAccessed>april</b:MonthAccessed>
    <b:DayAccessed>25</b:DayAccessed>
    <b:URL>https://www.bbc.co.uk/bitesize/guides/z4bjjhv/revision/3</b:URL>
    <b:RefOrder>7</b:RefOrder>
  </b:Source>
  <b:Source>
    <b:Tag>Ans24</b:Tag>
    <b:SourceType>InternetSite</b:SourceType>
    <b:Guid>{F259DDE0-9AC4-4F13-9B88-BC5E3A0B2BB6}</b:Guid>
    <b:Author>
      <b:Author>
        <b:Corporate>Ansys</b:Corporate>
      </b:Author>
    </b:Author>
    <b:Title>All Applications</b:Title>
    <b:ProductionCompany>ansys</b:ProductionCompany>
    <b:YearAccessed>2024</b:YearAccessed>
    <b:MonthAccessed>April</b:MonthAccessed>
    <b:DayAccessed>26</b:DayAccessed>
    <b:URL>https://www.ansys.com/en-gb/applications</b:URL>
    <b:RefOrder>10</b:RefOrder>
  </b:Source>
  <b:Source>
    <b:Tag>Gau24</b:Tag>
    <b:SourceType>InternetSite</b:SourceType>
    <b:Guid>{9E0446F2-BB22-4880-B1EE-A1941C866324}</b:Guid>
    <b:Author>
      <b:Author>
        <b:NameList>
          <b:Person>
            <b:Last>aggarwal</b:Last>
            <b:First>Gaurav</b:First>
          </b:Person>
        </b:NameList>
      </b:Author>
    </b:Author>
    <b:Title>What is Ansys? Meaning, Features, Applications, and Benefits</b:Title>
    <b:ProductionCompany>Internshala training</b:ProductionCompany>
    <b:YearAccessed>2024</b:YearAccessed>
    <b:MonthAccessed>april</b:MonthAccessed>
    <b:DayAccessed>26</b:DayAccessed>
    <b:URL>https://trainings.internshala.com/blog/what-is-ansys/</b:URL>
    <b:RefOrder>11</b:RefOrder>
  </b:Source>
  <b:Source>
    <b:Tag>MaD24</b:Tag>
    <b:SourceType>Report</b:SourceType>
    <b:Guid>{DD6165CA-7959-4D73-9895-15167C550ADC}</b:Guid>
    <b:Title>Modeling approaches for ballistic simulations of composite materials:</b:Title>
    <b:Year>2024</b:Year>
    <b:Author>
      <b:Author>
        <b:NameList>
          <b:Person>
            <b:Last>Ma</b:Last>
            <b:First>Dayou</b:First>
          </b:Person>
          <b:Person>
            <b:Last>scazzosi</b:Last>
            <b:First>ricccardo </b:First>
          </b:Person>
          <b:Person>
            <b:Last>Andrea</b:Last>
            <b:First>Manes</b:First>
          </b:Person>
        </b:NameList>
      </b:Author>
    </b:Author>
    <b:JournalName>,Department of Mechanical Engineerin</b:JournalName>
    <b:City>Milan</b:City>
    <b:RefOrder>27</b:RefOrder>
  </b:Source>
  <b:Source>
    <b:Tag>Wha23</b:Tag>
    <b:SourceType>InternetSite</b:SourceType>
    <b:Guid>{7D116E20-57A2-4B65-9052-0073B0ACC368}</b:Guid>
    <b:Title>What is a Mesh?</b:Title>
    <b:Year>2023</b:Year>
    <b:ProductionCompany>Simscale</b:ProductionCompany>
    <b:Month>Febuary </b:Month>
    <b:Day>17</b:Day>
    <b:YearAccessed>2024</b:YearAccessed>
    <b:MonthAccessed>april </b:MonthAccessed>
    <b:DayAccessed>7</b:DayAccessed>
    <b:URL>https://www.simscale.com/docs/simwiki/preprocessing/what-is-a-mesh/</b:URL>
    <b:RefOrder>15</b:RefOrder>
  </b:Source>
  <b:Source>
    <b:Tag>Kus18</b:Tag>
    <b:SourceType>JournalArticle</b:SourceType>
    <b:Guid>{3722C3EE-2A72-407E-B4EC-BCB4BEA5B5CF}</b:Guid>
    <b:Title>“IMPACT ANALYSIS OF BULLET ON DIFFERENT BALLISTIC</b:Title>
    <b:Year>2018</b:Year>
    <b:Author>
      <b:Author>
        <b:NameList>
          <b:Person>
            <b:Last>Kushwaha</b:Last>
            <b:First>Abhishek</b:First>
          </b:Person>
          <b:Person>
            <b:Last>Kushwaha</b:Last>
            <b:First>Praveen</b:First>
          </b:Person>
          <b:Person>
            <b:Last>Nagayach</b:Last>
            <b:First>Neeraj</b:First>
          </b:Person>
        </b:NameList>
      </b:Author>
    </b:Author>
    <b:JournalName> IJRTSM</b:JournalName>
    <b:RefOrder>16</b:RefOrder>
  </b:Source>
  <b:Source>
    <b:Tag>kil14</b:Tag>
    <b:SourceType>JournalArticle</b:SourceType>
    <b:Guid>{0B910E6F-EB75-4DB8-9B71-1B36F19BEB60}</b:Guid>
    <b:Title>Ballistic behavior of high hardness perforated armor plates against</b:Title>
    <b:JournalName>Materials and Design</b:JournalName>
    <b:Year>2014</b:Year>
    <b:Pages>427-438</b:Pages>
    <b:Volume>63</b:Volume>
    <b:Author>
      <b:Author>
        <b:NameList>
          <b:Person>
            <b:Last>kilic</b:Last>
            <b:First>Namik</b:First>
          </b:Person>
          <b:Person>
            <b:Last>Bedir</b:Last>
            <b:First>Said</b:First>
          </b:Person>
          <b:Person>
            <b:Last>Erdik</b:Last>
            <b:First>Atil</b:First>
          </b:Person>
          <b:Person>
            <b:Last>Ekici</b:Last>
            <b:First>Bulent</b:First>
          </b:Person>
          <b:Person>
            <b:Last>Tasdemiric</b:Last>
            <b:First>Apler</b:First>
          </b:Person>
          <b:Person>
            <b:Last>Guden</b:Last>
            <b:First>Mustafa</b:First>
          </b:Person>
        </b:NameList>
      </b:Author>
    </b:Author>
    <b:RefOrder>20</b:RefOrder>
  </b:Source>
  <b:Source>
    <b:Tag>Ber10</b:Tag>
    <b:SourceType>JournalArticle</b:SourceType>
    <b:Guid>{74346C7F-BCFA-4C01-9427-4E42B69828BE}</b:Guid>
    <b:Title>Perforation of 5083-H116 Aluminum Armor Plates</b:Title>
    <b:JournalName>Experimental mechanics </b:JournalName>
    <b:Year>2010</b:Year>
    <b:Pages>969-978</b:Pages>
    <b:Volume>50</b:Volume>
    <b:Author>
      <b:Author>
        <b:NameList>
          <b:Person>
            <b:Last>Bervik</b:Last>
            <b:First>T</b:First>
          </b:Person>
          <b:Person>
            <b:Last>Forrestal</b:Last>
            <b:First>M.J</b:First>
          </b:Person>
          <b:Person>
            <b:Last>Warren</b:Last>
            <b:First>T.L</b:First>
          </b:Person>
        </b:NameList>
      </b:Author>
    </b:Author>
    <b:RefOrder>21</b:RefOrder>
  </b:Source>
  <b:Source>
    <b:Tag>Ele23</b:Tag>
    <b:SourceType>InternetSite</b:SourceType>
    <b:Guid>{EB0AD779-3D70-4850-B60D-A56FC6133136}</b:Guid>
    <b:Author>
      <b:Author>
        <b:Corporate>Eleation</b:Corporate>
      </b:Author>
    </b:Author>
    <b:Title>The Evolution of CAD and CAE Software in Engineering</b:Title>
    <b:Year>2023</b:Year>
    <b:ProductionCompany>Linked in</b:ProductionCompany>
    <b:Month>July </b:Month>
    <b:Day>23</b:Day>
    <b:YearAccessed>2024</b:YearAccessed>
    <b:MonthAccessed>April </b:MonthAccessed>
    <b:DayAccessed>27</b:DayAccessed>
    <b:URL>https://www.linkedin.com/pulse/evolution-cad-cae-software-engineering-eleation#:~:text=The%20Early%20Days%20of%20CAD%20and%20CAE%3A&amp;text=As%20computers%20advanced%2C%20CAD%20systems,finite%20element%20analysis%20(FEA).</b:URL>
    <b:RefOrder>4</b:RefOrder>
  </b:Source>
  <b:Source>
    <b:Tag>Cra23</b:Tag>
    <b:SourceType>InternetSite</b:SourceType>
    <b:Guid>{7150387F-163A-48CB-B056-A7CEE4F6C839}</b:Guid>
    <b:Title>What Everybody Needs to Know about CAE</b:Title>
    <b:ProductionCompany>Simscale</b:ProductionCompany>
    <b:Year>2023</b:Year>
    <b:Month>june</b:Month>
    <b:Day>2nd</b:Day>
    <b:YearAccessed>2024</b:YearAccessed>
    <b:MonthAccessed>april </b:MonthAccessed>
    <b:DayAccessed>27</b:DayAccessed>
    <b:URL>https://www.simscale.com/blog/what-everybody-needs-to-know-about-cae/</b:URL>
    <b:Author>
      <b:Author>
        <b:NameList>
          <b:Person>
            <b:Last>Crahmaliuc</b:Last>
            <b:First>Radu</b:First>
          </b:Person>
        </b:NameList>
      </b:Author>
    </b:Author>
    <b:RefOrder>5</b:RefOrder>
  </b:Source>
  <b:Source>
    <b:Tag>ESp12</b:Tag>
    <b:SourceType>Book</b:SourceType>
    <b:Guid>{DAB148F7-1B44-4A09-8787-E044F5BDFD83}</b:Guid>
    <b:Title>Advances in Military Textiles and Personal Equipment</b:Title>
    <b:Year>2012</b:Year>
    <b:Author>
      <b:Author>
        <b:NameList>
          <b:Person>
            <b:Last>Sparks</b:Last>
            <b:First>E.</b:First>
          </b:Person>
        </b:NameList>
      </b:Author>
    </b:Author>
    <b:Publisher>Woodhead publishing </b:Publisher>
    <b:RefOrder>13</b:RefOrder>
  </b:Source>
  <b:Source>
    <b:Tag>DrJ</b:Tag>
    <b:SourceType>Book</b:SourceType>
    <b:Guid>{5FACED54-5F48-408B-99D2-9287F8B9ACFD}</b:Guid>
    <b:Author>
      <b:Author>
        <b:NameList>
          <b:Person>
            <b:Last>Dr Jason Birkett</b:Last>
            <b:First>Kal</b:First>
            <b:Middle>Chana, Martin Connolly, Paul Crothers, John Gorman, Huw Griffiths, Martin Parker, Dr Mark Robinson, Gregg Taylor, Alice Walters</b:Middle>
          </b:Person>
        </b:NameList>
      </b:Author>
    </b:Author>
    <b:Title>Understanding</b:Title>
    <b:City>Edinburgh</b:City>
    <b:Publisher>The Royal Society </b:Publisher>
    <b:RefOrder>12</b:RefOrder>
  </b:Source>
  <b:Source>
    <b:Tag>Ali18</b:Tag>
    <b:SourceType>JournalArticle</b:SourceType>
    <b:Guid>{661BDAA0-734D-4915-B5A9-70C5E1677867}</b:Guid>
    <b:Title>Simulation and Experimental Tests of Ballistic Impact on Composite Laminate Armor</b:Title>
    <b:Year>2018</b:Year>
    <b:Author>
      <b:Author>
        <b:NameList>
          <b:Person>
            <b:Last>Ali Murat Soydan</b:Last>
            <b:First>Bahadır</b:First>
            <b:Middle>Tunaboylu, Ahmed Galal Elsabagh, Abdul Kadir Sarı, Recep Akdeniz</b:Middle>
          </b:Person>
        </b:NameList>
      </b:Author>
    </b:Author>
    <b:JournalName>Advances in Materials Science and Engineering</b:JournalName>
    <b:Volume>2018</b:Volume>
    <b:RefOrder>14</b:RefOrder>
  </b:Source>
  <b:Source>
    <b:Tag>Jac93</b:Tag>
    <b:SourceType>JournalArticle</b:SourceType>
    <b:Guid>{A9FD07B1-1842-413C-9ABB-1CD9796F7661}</b:Guid>
    <b:Author>
      <b:Author>
        <b:NameList>
          <b:Person>
            <b:Last>Kleijnen</b:Last>
            <b:First>Jack</b:First>
            <b:Middle>P.C.</b:Middle>
          </b:Person>
        </b:NameList>
      </b:Author>
    </b:Author>
    <b:Title>Verification and validation of simulation models </b:Title>
    <b:JournalName>European Journal of Operational Research</b:JournalName>
    <b:Year>1993</b:Year>
    <b:Pages>145-162</b:Pages>
    <b:Volume>82</b:Volume>
    <b:RefOrder>19</b:RefOrder>
  </b:Source>
  <b:Source>
    <b:Tag>Ric71</b:Tag>
    <b:SourceType>JournalArticle</b:SourceType>
    <b:Guid>{D3A4DEE0-4E0B-42C4-84EF-811991669039}</b:Guid>
    <b:Author>
      <b:Author>
        <b:NameList>
          <b:Person>
            <b:Last>Horn</b:Last>
            <b:First>Richard</b:First>
            <b:Middle>L. Van</b:Middle>
          </b:Person>
        </b:NameList>
      </b:Author>
    </b:Author>
    <b:Title>Validation of Simulation Results</b:Title>
    <b:JournalName>Management Science</b:JournalName>
    <b:Year>1971</b:Year>
    <b:Pages>247-375</b:Pages>
    <b:Volume>17</b:Volume>
    <b:Issue>5</b:Issue>
    <b:RefOrder>17</b:RefOrder>
  </b:Source>
  <b:Source>
    <b:Tag>Pac04</b:Tag>
    <b:SourceType>JournalArticle</b:SourceType>
    <b:Guid>{505B6FC8-1C37-40E9-A98D-FF9516947E08}</b:Guid>
    <b:Title>Modeling and Simulation Verifi cation and Validation</b:Title>
    <b:JournalName>JOHNS HOPKINS APL TECHNICAL DIGEST,</b:JournalName>
    <b:Year>2004</b:Year>
    <b:Pages>163-172</b:Pages>
    <b:Volume>25</b:Volume>
    <b:Issue>2</b:Issue>
    <b:Author>
      <b:Author>
        <b:NameList>
          <b:Person>
            <b:Last>Pace</b:Last>
            <b:First>Dale</b:First>
            <b:Middle>K</b:Middle>
          </b:Person>
        </b:NameList>
      </b:Author>
    </b:Author>
    <b:RefOrder>18</b:RefOrder>
  </b:Source>
  <b:Source>
    <b:Tag>Sol24</b:Tag>
    <b:SourceType>InternetSite</b:SourceType>
    <b:Guid>{D429A533-4307-4CDA-A7C2-C0499220688F}</b:Guid>
    <b:Title>SolidWorks: 3D Modeling Software with parametric construction</b:Title>
    <b:ProductionCompany>Sculpteo</b:ProductionCompany>
    <b:YearAccessed>2024</b:YearAccessed>
    <b:MonthAccessed>april</b:MonthAccessed>
    <b:DayAccessed>28</b:DayAccessed>
    <b:URL>https://www.sculpteo.com/en/glossary/solidworks-definition/</b:URL>
    <b:RefOrder>9</b:RefOrder>
  </b:Source>
  <b:Source>
    <b:Tag>Das</b:Tag>
    <b:SourceType>Book</b:SourceType>
    <b:Guid>{18E59FFC-E8AF-4F22-94EC-D4EFE5B7E41E}</b:Guid>
    <b:Title>INTRODUCING SOLIDWORKS</b:Title>
    <b:Author>
      <b:Author>
        <b:Corporate>Dassault systems </b:Corporate>
      </b:Author>
    </b:Author>
    <b:RefOrder>8</b:RefOrder>
  </b:Source>
  <b:Source>
    <b:Tag>MOD24</b:Tag>
    <b:SourceType>InternetSite</b:SourceType>
    <b:Guid>{91F153C7-DD8C-457B-8D28-42978946711D}</b:Guid>
    <b:Title>MODELING &amp; SIMULATION OF AERODYNAMIC &amp; BALLISTIC SYSTEMS</b:Title>
    <b:ProductionCompany>southest research institute </b:ProductionCompany>
    <b:YearAccessed>2024</b:YearAccessed>
    <b:MonthAccessed>april</b:MonthAccessed>
    <b:DayAccessed>28</b:DayAccessed>
    <b:URL>https://www.swri.org/modeling-simulation-aerodynamic-ballistic-systems</b:URL>
    <b:RefOrder>22</b:RefOrder>
  </b:Source>
  <b:Source>
    <b:Tag>Hay01</b:Tag>
    <b:SourceType>JournalArticle</b:SourceType>
    <b:Guid>{766CE424-7181-4981-A178-84BCACDA4586}</b:Guid>
    <b:Title>Ballistic limit evaluation of advanced shielding using numerical simulations</b:Title>
    <b:Year>2001</b:Year>
    <b:JournalName>International Journal of Impact Engineering</b:JournalName>
    <b:Pages>309-320</b:Pages>
    <b:Volume>26</b:Volume>
    <b:Issue>1-10</b:Issue>
    <b:Author>
      <b:Author>
        <b:NameList>
          <b:Person>
            <b:Last>Hayhurst</b:Last>
            <b:First> Colin J</b:First>
          </b:Person>
          <b:Person>
            <b:Last>Livingstone</b:Last>
            <b:First>Iain H,G</b:First>
          </b:Person>
          <b:Person>
            <b:Last>Clegg</b:Last>
            <b:First>Richard A</b:First>
          </b:Person>
          <b:Person>
            <b:Last>Destefanis</b:Last>
            <b:First>Roberto</b:First>
          </b:Person>
          <b:Person>
            <b:Last>Faraud</b:Last>
            <b:First>Moreni</b:First>
          </b:Person>
        </b:NameList>
      </b:Author>
    </b:Author>
    <b:RefOrder>23</b:RefOrder>
  </b:Source>
  <b:Source>
    <b:Tag>Ban98</b:Tag>
    <b:SourceType>ConferenceProceedings</b:SourceType>
    <b:Guid>{F995F792-0991-4D96-9813-15318CB8D74B}</b:Guid>
    <b:Title>THE FUTURE OF SIMULATION SOFTWARE: A PANEL DISCUSSION</b:Title>
    <b:Year>1998</b:Year>
    <b:ConferenceName>Winter Simulation Conference</b:ConferenceName>
    <b:City>atlanta</b:City>
    <b:Author>
      <b:Author>
        <b:NameList>
          <b:Person>
            <b:Last>Banks</b:Last>
            <b:First>Jerry</b:First>
          </b:Person>
          <b:Person>
            <b:Last>medeiros</b:Last>
            <b:First>d.j</b:First>
          </b:Person>
          <b:Person>
            <b:Last>Watson</b:Last>
            <b:First>E.F</b:First>
          </b:Person>
          <b:Person>
            <b:Last>Carson</b:Last>
            <b:First>J.S</b:First>
          </b:Person>
          <b:Person>
            <b:Last>Manivannan</b:Last>
            <b:First>M.S </b:First>
          </b:Person>
        </b:NameList>
      </b:Author>
    </b:Author>
    <b:RefOrder>25</b:RefOrder>
  </b:Source>
  <b:Source>
    <b:Tag>Vis24</b:Tag>
    <b:SourceType>InternetSite</b:SourceType>
    <b:Guid>{C354CE1B-4B71-4303-A825-41DEC81A512E}</b:Guid>
    <b:Title>Vision</b:Title>
    <b:ProductionCompany>Flex Compute</b:ProductionCompany>
    <b:YearAccessed>2024</b:YearAccessed>
    <b:MonthAccessed>april</b:MonthAccessed>
    <b:DayAccessed>26</b:DayAccessed>
    <b:URL>https://www.flexcompute.com/vision/</b:URL>
    <b:RefOrder>24</b:RefOrder>
  </b:Source>
</b:Sources>
</file>

<file path=customXml/itemProps1.xml><?xml version="1.0" encoding="utf-8"?>
<ds:datastoreItem xmlns:ds="http://schemas.openxmlformats.org/officeDocument/2006/customXml" ds:itemID="{907D8A6B-B04D-4F94-97A1-C00D567D35D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5411</TotalTime>
  <Pages>22</Pages>
  <Words>5168</Words>
  <Characters>29460</Characters>
  <Application>Microsoft Office Word</Application>
  <DocSecurity>0</DocSecurity>
  <Lines>245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Andy Bush</dc:creator>
  <cp:keywords/>
  <dc:description/>
  <cp:lastModifiedBy>Andy Bush</cp:lastModifiedBy>
  <cp:revision>749</cp:revision>
  <dcterms:created xsi:type="dcterms:W3CDTF">2024-05-09T20:05:00Z</dcterms:created>
  <dcterms:modified xsi:type="dcterms:W3CDTF">2024-05-13T22:16:00Z</dcterms:modified>
</cp:coreProperties>
</file>