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405"/>
        <w:gridCol w:w="11273"/>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1DC58E69" w:rsidR="00152AA0" w:rsidRDefault="006D521D" w:rsidP="00C61465">
            <w:pPr>
              <w:rPr>
                <w:sz w:val="28"/>
                <w:szCs w:val="28"/>
              </w:rPr>
            </w:pPr>
            <w:r>
              <w:rPr>
                <w:sz w:val="28"/>
                <w:szCs w:val="28"/>
              </w:rPr>
              <w:t>Journal article</w:t>
            </w:r>
          </w:p>
        </w:tc>
        <w:tc>
          <w:tcPr>
            <w:tcW w:w="7860" w:type="dxa"/>
          </w:tcPr>
          <w:p w14:paraId="53B34447" w14:textId="77777777" w:rsidR="006067BA" w:rsidRPr="00FA59DD" w:rsidRDefault="006067BA" w:rsidP="000A1AD2">
            <w:pPr>
              <w:jc w:val="center"/>
              <w:rPr>
                <w:sz w:val="16"/>
                <w:szCs w:val="16"/>
              </w:rPr>
            </w:pPr>
          </w:p>
          <w:p w14:paraId="3E776B45" w14:textId="50B3B8B6" w:rsidR="00D5429C" w:rsidRDefault="00DD6CDF" w:rsidP="000A1AD2">
            <w:pPr>
              <w:jc w:val="center"/>
              <w:rPr>
                <w:sz w:val="28"/>
                <w:szCs w:val="28"/>
              </w:rPr>
            </w:pPr>
            <w:r w:rsidRPr="00DD6CDF">
              <w:rPr>
                <w:sz w:val="28"/>
                <w:szCs w:val="28"/>
              </w:rPr>
              <w:t>https://www-tandfonline-com.uwtsd.idm.oclc.org/doi/full/10.1080/0309877X.2025.2507354</w:t>
            </w: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2E278644" w:rsidR="00E91CAA" w:rsidRDefault="002D73EB" w:rsidP="000A1AD2">
            <w:pPr>
              <w:jc w:val="center"/>
              <w:rPr>
                <w:sz w:val="28"/>
                <w:szCs w:val="28"/>
              </w:rPr>
            </w:pPr>
            <w:r>
              <w:rPr>
                <w:sz w:val="28"/>
                <w:szCs w:val="28"/>
              </w:rPr>
              <w:t>Online library</w:t>
            </w:r>
            <w:r w:rsidR="00E91CAA">
              <w:rPr>
                <w:sz w:val="28"/>
                <w:szCs w:val="28"/>
              </w:rPr>
              <w:t xml:space="preserve"> </w:t>
            </w:r>
          </w:p>
        </w:tc>
        <w:tc>
          <w:tcPr>
            <w:tcW w:w="2104" w:type="dxa"/>
          </w:tcPr>
          <w:p w14:paraId="1BC1B255" w14:textId="6F9C4BF4" w:rsidR="006067BA" w:rsidRDefault="00953FA6" w:rsidP="000A1AD2">
            <w:pPr>
              <w:jc w:val="center"/>
              <w:rPr>
                <w:sz w:val="28"/>
                <w:szCs w:val="28"/>
              </w:rPr>
            </w:pPr>
            <w:r>
              <w:rPr>
                <w:sz w:val="28"/>
                <w:szCs w:val="28"/>
              </w:rPr>
              <w:t>“Business graduates” AND emplo</w:t>
            </w:r>
            <w:r w:rsidR="00005EAD">
              <w:rPr>
                <w:sz w:val="28"/>
                <w:szCs w:val="28"/>
              </w:rPr>
              <w:t>yability</w:t>
            </w:r>
          </w:p>
        </w:tc>
      </w:tr>
      <w:tr w:rsidR="006067BA" w14:paraId="03EAE282" w14:textId="70E325E4" w:rsidTr="00EC65A1">
        <w:trPr>
          <w:trHeight w:val="85"/>
        </w:trPr>
        <w:tc>
          <w:tcPr>
            <w:tcW w:w="2205" w:type="dxa"/>
          </w:tcPr>
          <w:p w14:paraId="4777939F" w14:textId="4100BEB3" w:rsidR="006067BA" w:rsidRDefault="006D521D" w:rsidP="006067BA">
            <w:pPr>
              <w:rPr>
                <w:sz w:val="28"/>
                <w:szCs w:val="28"/>
              </w:rPr>
            </w:pPr>
            <w:r>
              <w:rPr>
                <w:sz w:val="28"/>
                <w:szCs w:val="28"/>
              </w:rPr>
              <w:t>Report</w:t>
            </w:r>
          </w:p>
        </w:tc>
        <w:tc>
          <w:tcPr>
            <w:tcW w:w="7860" w:type="dxa"/>
          </w:tcPr>
          <w:p w14:paraId="4952EE23" w14:textId="77777777" w:rsidR="006067BA" w:rsidRDefault="006067BA" w:rsidP="000A1AD2">
            <w:pPr>
              <w:jc w:val="center"/>
              <w:rPr>
                <w:sz w:val="28"/>
                <w:szCs w:val="28"/>
              </w:rPr>
            </w:pPr>
          </w:p>
          <w:p w14:paraId="00BB30DF" w14:textId="430E7115" w:rsidR="00D5429C" w:rsidRDefault="00857C99" w:rsidP="000A1AD2">
            <w:pPr>
              <w:jc w:val="center"/>
              <w:rPr>
                <w:sz w:val="28"/>
                <w:szCs w:val="28"/>
              </w:rPr>
            </w:pPr>
            <w:r w:rsidRPr="00857C99">
              <w:rPr>
                <w:sz w:val="28"/>
                <w:szCs w:val="28"/>
              </w:rPr>
              <w:t>https://taylorandfrancis.com/about/corporate-responsibility/accessibility-at-taylor-francis/</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9FA4CB" w:rsidR="006067BA" w:rsidRDefault="00857C99" w:rsidP="000A1AD2">
            <w:pPr>
              <w:jc w:val="center"/>
              <w:rPr>
                <w:sz w:val="28"/>
                <w:szCs w:val="28"/>
              </w:rPr>
            </w:pPr>
            <w:r>
              <w:rPr>
                <w:sz w:val="28"/>
                <w:szCs w:val="28"/>
              </w:rPr>
              <w:t>Online library</w:t>
            </w:r>
          </w:p>
        </w:tc>
        <w:tc>
          <w:tcPr>
            <w:tcW w:w="2104" w:type="dxa"/>
          </w:tcPr>
          <w:p w14:paraId="553192D0" w14:textId="65D14BC7" w:rsidR="006067BA" w:rsidRDefault="00450AAD" w:rsidP="000A1AD2">
            <w:pPr>
              <w:jc w:val="center"/>
              <w:rPr>
                <w:sz w:val="28"/>
                <w:szCs w:val="28"/>
              </w:rPr>
            </w:pPr>
            <w:r w:rsidRPr="00450AAD">
              <w:rPr>
                <w:sz w:val="28"/>
                <w:szCs w:val="28"/>
              </w:rPr>
              <w:t xml:space="preserve">employability for business students </w:t>
            </w:r>
            <w:r w:rsidR="00521A82">
              <w:rPr>
                <w:sz w:val="28"/>
                <w:szCs w:val="28"/>
              </w:rPr>
              <w:t>U</w:t>
            </w:r>
            <w:r w:rsidRPr="00450AAD">
              <w:rPr>
                <w:sz w:val="28"/>
                <w:szCs w:val="28"/>
              </w:rPr>
              <w:t>k</w:t>
            </w:r>
          </w:p>
        </w:tc>
      </w:tr>
      <w:tr w:rsidR="006067BA" w14:paraId="30FDEC5A" w14:textId="69DA207C" w:rsidTr="00EC65A1">
        <w:tc>
          <w:tcPr>
            <w:tcW w:w="2205" w:type="dxa"/>
          </w:tcPr>
          <w:p w14:paraId="65003ECF" w14:textId="34CFFF97" w:rsidR="006067BA" w:rsidRDefault="00206398" w:rsidP="006067BA">
            <w:pPr>
              <w:rPr>
                <w:sz w:val="28"/>
                <w:szCs w:val="28"/>
              </w:rPr>
            </w:pPr>
            <w:r>
              <w:rPr>
                <w:sz w:val="28"/>
                <w:szCs w:val="28"/>
              </w:rPr>
              <w:t>Website</w:t>
            </w:r>
          </w:p>
        </w:tc>
        <w:tc>
          <w:tcPr>
            <w:tcW w:w="7860" w:type="dxa"/>
          </w:tcPr>
          <w:p w14:paraId="1DBADD98" w14:textId="77777777" w:rsidR="006067BA" w:rsidRDefault="006067BA" w:rsidP="000A1AD2">
            <w:pPr>
              <w:jc w:val="center"/>
              <w:rPr>
                <w:sz w:val="28"/>
                <w:szCs w:val="28"/>
              </w:rPr>
            </w:pPr>
          </w:p>
          <w:p w14:paraId="6B7A5029" w14:textId="0079E530" w:rsidR="00D5429C" w:rsidRDefault="004F02AF" w:rsidP="000A1AD2">
            <w:pPr>
              <w:jc w:val="center"/>
              <w:rPr>
                <w:sz w:val="28"/>
                <w:szCs w:val="28"/>
              </w:rPr>
            </w:pPr>
            <w:r w:rsidRPr="004F02AF">
              <w:rPr>
                <w:sz w:val="28"/>
                <w:szCs w:val="28"/>
              </w:rPr>
              <w:t>https://prepr.org/blog/10-skills-you-need-that-are-lacking-in-the-job-market-today/?gad_source=1&amp;gad_campaignid=23048287186&amp;gbraid=0AAAAADn0JsQ5wc_2hO8v-</w:t>
            </w:r>
            <w:r w:rsidRPr="004F02AF">
              <w:rPr>
                <w:sz w:val="28"/>
                <w:szCs w:val="28"/>
              </w:rPr>
              <w:lastRenderedPageBreak/>
              <w:t>_kmIUBbcyLlS&amp;gclid=Cj0KCQjwlqTRBhCBARIsANrkrxiJ10tdVjMOiNt30K5xBi-kEkQwFOkVlQVkaO9E_mVEtRQK16ohDY8aAkgZEALw_wcB</w:t>
            </w: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211856B4" w:rsidR="006067BA" w:rsidRDefault="004F02AF" w:rsidP="000A1AD2">
            <w:pPr>
              <w:jc w:val="center"/>
              <w:rPr>
                <w:sz w:val="28"/>
                <w:szCs w:val="28"/>
              </w:rPr>
            </w:pPr>
            <w:r>
              <w:rPr>
                <w:sz w:val="28"/>
                <w:szCs w:val="28"/>
              </w:rPr>
              <w:lastRenderedPageBreak/>
              <w:t>google</w:t>
            </w:r>
          </w:p>
        </w:tc>
        <w:tc>
          <w:tcPr>
            <w:tcW w:w="2104" w:type="dxa"/>
          </w:tcPr>
          <w:p w14:paraId="701D169A" w14:textId="66F67584" w:rsidR="006067BA" w:rsidRDefault="00521A82" w:rsidP="000A1AD2">
            <w:pPr>
              <w:jc w:val="center"/>
              <w:rPr>
                <w:sz w:val="28"/>
                <w:szCs w:val="28"/>
              </w:rPr>
            </w:pPr>
            <w:r w:rsidRPr="00521A82">
              <w:rPr>
                <w:sz w:val="28"/>
                <w:szCs w:val="28"/>
              </w:rPr>
              <w:t xml:space="preserve">what skills business </w:t>
            </w:r>
            <w:proofErr w:type="gramStart"/>
            <w:r w:rsidRPr="00521A82">
              <w:rPr>
                <w:sz w:val="28"/>
                <w:szCs w:val="28"/>
              </w:rPr>
              <w:t>graduates</w:t>
            </w:r>
            <w:proofErr w:type="gramEnd"/>
            <w:r w:rsidRPr="00521A82">
              <w:rPr>
                <w:sz w:val="28"/>
                <w:szCs w:val="28"/>
              </w:rPr>
              <w:t xml:space="preserve"> </w:t>
            </w:r>
            <w:r w:rsidRPr="00521A82">
              <w:rPr>
                <w:sz w:val="28"/>
                <w:szCs w:val="28"/>
              </w:rPr>
              <w:lastRenderedPageBreak/>
              <w:t xml:space="preserve">needs for </w:t>
            </w:r>
            <w:r w:rsidRPr="00521A82">
              <w:rPr>
                <w:sz w:val="28"/>
                <w:szCs w:val="28"/>
              </w:rPr>
              <w:t>succeeding</w:t>
            </w:r>
            <w:r w:rsidRPr="00521A82">
              <w:rPr>
                <w:sz w:val="28"/>
                <w:szCs w:val="28"/>
              </w:rPr>
              <w:t xml:space="preserve"> in the moder workplace 2024</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73708BEF" w:rsidR="000A1AD2" w:rsidRPr="00D97159" w:rsidRDefault="00E835B9"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64A13E78">
            <wp:simplePos x="0" y="0"/>
            <wp:positionH relativeFrom="margin">
              <wp:posOffset>81280</wp:posOffset>
            </wp:positionH>
            <wp:positionV relativeFrom="paragraph">
              <wp:posOffset>593090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6E920902"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5E3A6728" w:rsidR="000A1AD2" w:rsidRDefault="004B3DC6" w:rsidP="000A1AD2">
            <w:r>
              <w:t xml:space="preserve">The source has a currency </w:t>
            </w:r>
            <w:r w:rsidR="00482AAF">
              <w:t xml:space="preserve">journal </w:t>
            </w:r>
            <w:r w:rsidR="00337F78">
              <w:t>article</w:t>
            </w:r>
            <w:r>
              <w:t xml:space="preserve"> released on </w:t>
            </w:r>
            <w:r w:rsidR="008A3B41">
              <w:t>2023 which is</w:t>
            </w:r>
            <w:r w:rsidR="0040125E">
              <w:t xml:space="preserve"> three years ago and no longer than 5 years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F92190A" w:rsidR="000A1AD2" w:rsidRDefault="00DC0142" w:rsidP="000A1AD2">
            <w:r>
              <w:t xml:space="preserve">The </w:t>
            </w:r>
            <w:r w:rsidR="00337F78">
              <w:t>journal</w:t>
            </w:r>
            <w:r>
              <w:t xml:space="preserve"> is relevant because it is responding at </w:t>
            </w:r>
            <w:r w:rsidR="00C91018">
              <w:t>information about em</w:t>
            </w:r>
            <w:r w:rsidR="00192DE4">
              <w:t xml:space="preserve">ployability </w:t>
            </w:r>
            <w:proofErr w:type="gramStart"/>
            <w:r w:rsidR="00192DE4">
              <w:t>skills ,business</w:t>
            </w:r>
            <w:proofErr w:type="gramEnd"/>
            <w:r w:rsidR="00192DE4">
              <w:t xml:space="preserve"> </w:t>
            </w:r>
            <w:proofErr w:type="gramStart"/>
            <w:r w:rsidR="00192DE4">
              <w:t>graduates ,human</w:t>
            </w:r>
            <w:proofErr w:type="gramEnd"/>
            <w:r w:rsidR="00192DE4">
              <w:t xml:space="preserve"> developing and learning techniques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2D0ACD02" w:rsidR="000A1AD2" w:rsidRDefault="00E835B9" w:rsidP="000A1AD2">
            <w:r>
              <w:t>The journal has authority</w:t>
            </w:r>
            <w:r w:rsidR="00212698">
              <w:t xml:space="preserve"> based on many authors and organisation</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1A47E267" w:rsidR="000A1AD2" w:rsidRDefault="00D91378" w:rsidP="000A1AD2">
            <w:r>
              <w:t xml:space="preserve">Journal is accurate without bias and </w:t>
            </w:r>
            <w:r w:rsidR="003F7D10">
              <w:t>the information from this source can be verified</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240CA6FB" w:rsidR="000A1AD2" w:rsidRDefault="008F2078" w:rsidP="000A1AD2">
            <w:r>
              <w:t xml:space="preserve">This journal is informing us about </w:t>
            </w:r>
            <w:r w:rsidR="00C61383">
              <w:t>how</w:t>
            </w:r>
            <w:r w:rsidR="004524FC">
              <w:t xml:space="preserve"> </w:t>
            </w:r>
            <w:r>
              <w:t xml:space="preserve">employability skills </w:t>
            </w:r>
            <w:r w:rsidR="00C61383">
              <w:t>are more important and how business graduates can develo</w:t>
            </w:r>
            <w:r w:rsidR="004524FC">
              <w:t>p /learn new skills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8E62465" w:rsidR="00770C4C" w:rsidRDefault="00770C4C" w:rsidP="00770C4C">
      <w:pPr>
        <w:spacing w:after="0" w:line="360" w:lineRule="auto"/>
        <w:rPr>
          <w:rFonts w:asciiTheme="minorBidi" w:hAnsiTheme="minorBidi"/>
        </w:rPr>
      </w:pPr>
      <w:r>
        <w:rPr>
          <w:rFonts w:asciiTheme="minorBidi" w:hAnsiTheme="minorBidi"/>
        </w:rPr>
        <w:t xml:space="preserve">Strength of the Source: </w:t>
      </w:r>
      <w:r w:rsidR="00CC3935">
        <w:rPr>
          <w:rFonts w:asciiTheme="minorBidi" w:hAnsiTheme="minorBidi"/>
        </w:rPr>
        <w:t xml:space="preserve">the source can be verified on link </w:t>
      </w:r>
      <w:r w:rsidR="004337B5">
        <w:rPr>
          <w:rFonts w:asciiTheme="minorBidi" w:hAnsiTheme="minorBidi"/>
        </w:rPr>
        <w:t>,</w:t>
      </w:r>
      <w:r w:rsidR="0002307E">
        <w:rPr>
          <w:rFonts w:asciiTheme="minorBidi" w:hAnsiTheme="minorBidi"/>
        </w:rPr>
        <w:t xml:space="preserve"> has authority </w:t>
      </w:r>
      <w:r w:rsidR="00A5539B">
        <w:rPr>
          <w:rFonts w:asciiTheme="minorBidi" w:hAnsiTheme="minorBidi"/>
        </w:rPr>
        <w:t xml:space="preserve">because all the information has authors, lectors </w:t>
      </w:r>
      <w:r w:rsidR="00EF6D4D">
        <w:rPr>
          <w:rFonts w:asciiTheme="minorBidi" w:hAnsiTheme="minorBidi"/>
        </w:rPr>
        <w:t>participating at this source</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30502BAA" w:rsidR="00770C4C" w:rsidRDefault="00770C4C" w:rsidP="00770C4C">
      <w:pPr>
        <w:spacing w:after="0" w:line="360" w:lineRule="auto"/>
        <w:rPr>
          <w:rFonts w:asciiTheme="minorBidi" w:hAnsiTheme="minorBidi"/>
        </w:rPr>
      </w:pPr>
      <w:r>
        <w:rPr>
          <w:rFonts w:asciiTheme="minorBidi" w:hAnsiTheme="minorBidi"/>
        </w:rPr>
        <w:t xml:space="preserve">Weakness of the Source: </w:t>
      </w:r>
      <w:r w:rsidR="004524FC">
        <w:rPr>
          <w:rFonts w:asciiTheme="minorBidi" w:hAnsiTheme="minorBidi"/>
        </w:rPr>
        <w:t>This source is</w:t>
      </w:r>
      <w:r w:rsidR="007555EF">
        <w:rPr>
          <w:rFonts w:asciiTheme="minorBidi" w:hAnsiTheme="minorBidi"/>
        </w:rPr>
        <w:t xml:space="preserve"> an online article in newspaper The guardian 13 years old is not </w:t>
      </w:r>
      <w:proofErr w:type="gramStart"/>
      <w:r w:rsidR="007555EF">
        <w:rPr>
          <w:rFonts w:asciiTheme="minorBidi" w:hAnsiTheme="minorBidi"/>
        </w:rPr>
        <w:t>curr</w:t>
      </w:r>
      <w:r w:rsidR="009060F7">
        <w:rPr>
          <w:rFonts w:asciiTheme="minorBidi" w:hAnsiTheme="minorBidi"/>
        </w:rPr>
        <w:t>ently ,also</w:t>
      </w:r>
      <w:proofErr w:type="gramEnd"/>
      <w:r w:rsidR="009060F7">
        <w:rPr>
          <w:rFonts w:asciiTheme="minorBidi" w:hAnsiTheme="minorBidi"/>
        </w:rPr>
        <w:t xml:space="preserve"> because of that I can not say if it is a bias or not</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571FA" w14:textId="77777777" w:rsidR="00DB2188" w:rsidRDefault="00DB2188" w:rsidP="00770C4C">
      <w:pPr>
        <w:spacing w:after="0" w:line="240" w:lineRule="auto"/>
      </w:pPr>
      <w:r>
        <w:separator/>
      </w:r>
    </w:p>
  </w:endnote>
  <w:endnote w:type="continuationSeparator" w:id="0">
    <w:p w14:paraId="4F929E2D" w14:textId="77777777" w:rsidR="00DB2188" w:rsidRDefault="00DB218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C78170" w14:textId="77777777" w:rsidR="00DB2188" w:rsidRDefault="00DB2188" w:rsidP="00770C4C">
      <w:pPr>
        <w:spacing w:after="0" w:line="240" w:lineRule="auto"/>
      </w:pPr>
      <w:r>
        <w:separator/>
      </w:r>
    </w:p>
  </w:footnote>
  <w:footnote w:type="continuationSeparator" w:id="0">
    <w:p w14:paraId="0E515811" w14:textId="77777777" w:rsidR="00DB2188" w:rsidRDefault="00DB2188"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05EAD"/>
    <w:rsid w:val="0002307E"/>
    <w:rsid w:val="0003583A"/>
    <w:rsid w:val="000A1AD2"/>
    <w:rsid w:val="00152AA0"/>
    <w:rsid w:val="0016377A"/>
    <w:rsid w:val="00192DE4"/>
    <w:rsid w:val="001E6FD3"/>
    <w:rsid w:val="00206398"/>
    <w:rsid w:val="00212698"/>
    <w:rsid w:val="002C3316"/>
    <w:rsid w:val="002C6C88"/>
    <w:rsid w:val="002D73EB"/>
    <w:rsid w:val="002E4841"/>
    <w:rsid w:val="00337F78"/>
    <w:rsid w:val="0037429E"/>
    <w:rsid w:val="00394C23"/>
    <w:rsid w:val="003F7D10"/>
    <w:rsid w:val="0040125E"/>
    <w:rsid w:val="004337B5"/>
    <w:rsid w:val="00450AAD"/>
    <w:rsid w:val="004524FC"/>
    <w:rsid w:val="00482AAF"/>
    <w:rsid w:val="004B3DC6"/>
    <w:rsid w:val="004F02AF"/>
    <w:rsid w:val="005001A9"/>
    <w:rsid w:val="00521A82"/>
    <w:rsid w:val="00586D04"/>
    <w:rsid w:val="00591828"/>
    <w:rsid w:val="005A0921"/>
    <w:rsid w:val="006067BA"/>
    <w:rsid w:val="0068791E"/>
    <w:rsid w:val="006D521D"/>
    <w:rsid w:val="006D68F9"/>
    <w:rsid w:val="00726A92"/>
    <w:rsid w:val="007555EF"/>
    <w:rsid w:val="00770C4C"/>
    <w:rsid w:val="008116C9"/>
    <w:rsid w:val="00841662"/>
    <w:rsid w:val="00857C99"/>
    <w:rsid w:val="008A3B41"/>
    <w:rsid w:val="008F2078"/>
    <w:rsid w:val="009060F7"/>
    <w:rsid w:val="00953FA6"/>
    <w:rsid w:val="00995682"/>
    <w:rsid w:val="009F6EE4"/>
    <w:rsid w:val="00A01DD6"/>
    <w:rsid w:val="00A5539B"/>
    <w:rsid w:val="00AE675F"/>
    <w:rsid w:val="00B51F0A"/>
    <w:rsid w:val="00B94F68"/>
    <w:rsid w:val="00BC259F"/>
    <w:rsid w:val="00BF4C33"/>
    <w:rsid w:val="00C61383"/>
    <w:rsid w:val="00C61465"/>
    <w:rsid w:val="00C91018"/>
    <w:rsid w:val="00CC3935"/>
    <w:rsid w:val="00D10D3A"/>
    <w:rsid w:val="00D46EE6"/>
    <w:rsid w:val="00D5429C"/>
    <w:rsid w:val="00D8490C"/>
    <w:rsid w:val="00D91378"/>
    <w:rsid w:val="00DB2188"/>
    <w:rsid w:val="00DC0142"/>
    <w:rsid w:val="00DD6CDF"/>
    <w:rsid w:val="00DE2C42"/>
    <w:rsid w:val="00DF7025"/>
    <w:rsid w:val="00E233DE"/>
    <w:rsid w:val="00E60084"/>
    <w:rsid w:val="00E835B9"/>
    <w:rsid w:val="00E91CAA"/>
    <w:rsid w:val="00E93446"/>
    <w:rsid w:val="00EC65A1"/>
    <w:rsid w:val="00EF6D4D"/>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466</Words>
  <Characters>2658</Characters>
  <Application>Microsoft Office Word</Application>
  <DocSecurity>0</DocSecurity>
  <Lines>22</Lines>
  <Paragraphs>6</Paragraphs>
  <ScaleCrop>false</ScaleCrop>
  <Company>University of Wales Trinity Saint David</Company>
  <LinksUpToDate>false</LinksUpToDate>
  <CharactersWithSpaces>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gabriel guzu</cp:lastModifiedBy>
  <cp:revision>2</cp:revision>
  <dcterms:created xsi:type="dcterms:W3CDTF">2026-06-10T10:38:00Z</dcterms:created>
  <dcterms:modified xsi:type="dcterms:W3CDTF">2026-06-10T10:38:00Z</dcterms:modified>
</cp:coreProperties>
</file>