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716711A" w14:textId="77777777" w:rsidR="00E06EEF" w:rsidRPr="00DE39B1" w:rsidRDefault="00E06EEF" w:rsidP="008763D9">
      <w:pPr>
        <w:jc w:val="both"/>
        <w:rPr>
          <w:rFonts w:ascii="Arial" w:hAnsi="Arial" w:cs="Arial"/>
          <w:color w:val="58595B"/>
        </w:rPr>
      </w:pPr>
    </w:p>
    <w:p w14:paraId="52FDAC10" w14:textId="77777777" w:rsidR="00E06EEF" w:rsidRPr="00DE39B1" w:rsidRDefault="00E06EEF" w:rsidP="008763D9">
      <w:pPr>
        <w:jc w:val="both"/>
        <w:rPr>
          <w:rFonts w:ascii="Arial" w:hAnsi="Arial" w:cs="Arial"/>
          <w:color w:val="58595B"/>
          <w:sz w:val="36"/>
          <w:szCs w:val="36"/>
        </w:rPr>
      </w:pPr>
      <w:r w:rsidRPr="00DE39B1">
        <w:rPr>
          <w:rFonts w:ascii="Arial" w:hAnsi="Arial" w:cs="Arial"/>
          <w:color w:val="58595B"/>
          <w:sz w:val="36"/>
          <w:szCs w:val="36"/>
        </w:rPr>
        <w:t>Qualification: CIPD Diploma in Applied Human Resources</w:t>
      </w:r>
    </w:p>
    <w:p w14:paraId="68BED5CD" w14:textId="77777777" w:rsidR="00E06EEF" w:rsidRPr="00DE39B1" w:rsidRDefault="00E06EEF" w:rsidP="008763D9">
      <w:pPr>
        <w:jc w:val="both"/>
        <w:rPr>
          <w:rFonts w:ascii="Arial" w:hAnsi="Arial" w:cs="Arial"/>
          <w:color w:val="58595B"/>
          <w:sz w:val="36"/>
          <w:szCs w:val="36"/>
        </w:rPr>
      </w:pPr>
    </w:p>
    <w:p w14:paraId="7C1CFA34" w14:textId="77777777" w:rsidR="00E06EEF" w:rsidRPr="00DE39B1" w:rsidRDefault="00E06EEF" w:rsidP="008763D9">
      <w:pPr>
        <w:jc w:val="both"/>
        <w:rPr>
          <w:rFonts w:ascii="Arial" w:hAnsi="Arial" w:cs="Arial"/>
          <w:color w:val="58595B"/>
          <w:sz w:val="36"/>
          <w:szCs w:val="36"/>
        </w:rPr>
      </w:pPr>
      <w:r w:rsidRPr="00DE39B1">
        <w:rPr>
          <w:rFonts w:ascii="Arial" w:hAnsi="Arial" w:cs="Arial"/>
          <w:color w:val="58595B"/>
          <w:sz w:val="36"/>
          <w:szCs w:val="36"/>
        </w:rPr>
        <w:t>Module Name: Developing Professional Practice in Human Resources</w:t>
      </w:r>
    </w:p>
    <w:p w14:paraId="7EB789D5" w14:textId="77777777" w:rsidR="00E06EEF" w:rsidRPr="00DE39B1" w:rsidRDefault="00E06EEF" w:rsidP="008763D9">
      <w:pPr>
        <w:jc w:val="both"/>
        <w:rPr>
          <w:rFonts w:ascii="Arial" w:hAnsi="Arial" w:cs="Arial"/>
          <w:color w:val="58595B"/>
          <w:sz w:val="36"/>
          <w:szCs w:val="36"/>
        </w:rPr>
      </w:pPr>
    </w:p>
    <w:p w14:paraId="622FB4C7" w14:textId="6DE30AF6" w:rsidR="00E06EEF" w:rsidRPr="00DE39B1" w:rsidRDefault="00ED40E5" w:rsidP="008763D9">
      <w:pPr>
        <w:jc w:val="both"/>
        <w:rPr>
          <w:rFonts w:ascii="Arial" w:hAnsi="Arial" w:cs="Arial"/>
          <w:color w:val="58595B"/>
          <w:sz w:val="36"/>
          <w:szCs w:val="36"/>
        </w:rPr>
      </w:pPr>
      <w:r w:rsidRPr="00DE39B1">
        <w:rPr>
          <w:rFonts w:ascii="Arial" w:hAnsi="Arial" w:cs="Arial"/>
          <w:color w:val="58595B"/>
          <w:sz w:val="36"/>
          <w:szCs w:val="36"/>
        </w:rPr>
        <w:t>Activity 4</w:t>
      </w:r>
    </w:p>
    <w:p w14:paraId="5B370EA2" w14:textId="77777777" w:rsidR="00E06EEF" w:rsidRPr="00DE39B1" w:rsidRDefault="00E06EEF" w:rsidP="008763D9">
      <w:pPr>
        <w:jc w:val="both"/>
        <w:rPr>
          <w:rFonts w:ascii="Arial" w:hAnsi="Arial" w:cs="Arial"/>
          <w:color w:val="58595B"/>
          <w:sz w:val="36"/>
          <w:szCs w:val="36"/>
        </w:rPr>
      </w:pPr>
    </w:p>
    <w:p w14:paraId="6A393C9C" w14:textId="4404581D" w:rsidR="00E06EEF" w:rsidRPr="00DE39B1" w:rsidRDefault="00E06EEF" w:rsidP="008763D9">
      <w:pPr>
        <w:jc w:val="both"/>
        <w:rPr>
          <w:rFonts w:ascii="Arial" w:hAnsi="Arial" w:cs="Arial"/>
          <w:color w:val="58595B"/>
          <w:sz w:val="36"/>
          <w:szCs w:val="36"/>
        </w:rPr>
      </w:pPr>
      <w:r w:rsidRPr="00DE39B1">
        <w:rPr>
          <w:rFonts w:ascii="Arial" w:hAnsi="Arial" w:cs="Arial"/>
          <w:color w:val="58595B"/>
          <w:sz w:val="36"/>
          <w:szCs w:val="36"/>
        </w:rPr>
        <w:t xml:space="preserve">Word Count: </w:t>
      </w:r>
      <w:r w:rsidR="00975680">
        <w:rPr>
          <w:rFonts w:ascii="Arial" w:hAnsi="Arial" w:cs="Arial"/>
          <w:color w:val="58595B"/>
          <w:sz w:val="36"/>
          <w:szCs w:val="36"/>
        </w:rPr>
        <w:t>1100</w:t>
      </w:r>
      <w:bookmarkStart w:id="0" w:name="_GoBack"/>
      <w:bookmarkEnd w:id="0"/>
    </w:p>
    <w:p w14:paraId="30D70BC2" w14:textId="77777777" w:rsidR="00E06EEF" w:rsidRPr="00DE39B1" w:rsidRDefault="00E06EEF" w:rsidP="008763D9">
      <w:pPr>
        <w:jc w:val="both"/>
        <w:rPr>
          <w:rFonts w:ascii="Arial" w:hAnsi="Arial" w:cs="Arial"/>
          <w:color w:val="58595B"/>
          <w:sz w:val="36"/>
          <w:szCs w:val="36"/>
        </w:rPr>
      </w:pPr>
    </w:p>
    <w:p w14:paraId="44EAD835" w14:textId="77777777" w:rsidR="00E06EEF" w:rsidRPr="00DE39B1" w:rsidRDefault="00E06EEF" w:rsidP="008763D9">
      <w:pPr>
        <w:jc w:val="both"/>
        <w:rPr>
          <w:rFonts w:ascii="Arial" w:hAnsi="Arial" w:cs="Arial"/>
          <w:color w:val="58595B"/>
          <w:sz w:val="36"/>
          <w:szCs w:val="36"/>
        </w:rPr>
      </w:pPr>
    </w:p>
    <w:p w14:paraId="00755514" w14:textId="77777777" w:rsidR="00E06EEF" w:rsidRPr="00DE39B1" w:rsidRDefault="00E06EEF" w:rsidP="008763D9">
      <w:pPr>
        <w:jc w:val="both"/>
        <w:rPr>
          <w:rFonts w:ascii="Arial" w:hAnsi="Arial" w:cs="Arial"/>
          <w:color w:val="58595B"/>
          <w:sz w:val="36"/>
          <w:szCs w:val="36"/>
        </w:rPr>
      </w:pPr>
    </w:p>
    <w:p w14:paraId="304DA25B" w14:textId="77777777" w:rsidR="00E06EEF" w:rsidRPr="00DE39B1" w:rsidRDefault="00E06EEF" w:rsidP="008763D9">
      <w:pPr>
        <w:jc w:val="both"/>
        <w:rPr>
          <w:rFonts w:ascii="Arial" w:hAnsi="Arial" w:cs="Arial"/>
          <w:color w:val="58595B"/>
          <w:sz w:val="36"/>
          <w:szCs w:val="36"/>
        </w:rPr>
      </w:pPr>
    </w:p>
    <w:p w14:paraId="2D5A387B" w14:textId="77777777" w:rsidR="00E06EEF" w:rsidRPr="00DE39B1" w:rsidRDefault="00E06EEF" w:rsidP="008763D9">
      <w:pPr>
        <w:jc w:val="both"/>
        <w:rPr>
          <w:rFonts w:ascii="Arial" w:hAnsi="Arial" w:cs="Arial"/>
          <w:color w:val="58595B"/>
          <w:sz w:val="36"/>
          <w:szCs w:val="36"/>
        </w:rPr>
      </w:pPr>
    </w:p>
    <w:p w14:paraId="7935873B" w14:textId="77777777" w:rsidR="00E06EEF" w:rsidRPr="00DE39B1" w:rsidRDefault="00E06EEF" w:rsidP="008763D9">
      <w:pPr>
        <w:jc w:val="both"/>
        <w:rPr>
          <w:rFonts w:ascii="Arial" w:hAnsi="Arial" w:cs="Arial"/>
          <w:color w:val="58595B"/>
          <w:sz w:val="36"/>
          <w:szCs w:val="36"/>
        </w:rPr>
      </w:pPr>
    </w:p>
    <w:p w14:paraId="1591E200" w14:textId="77777777" w:rsidR="00E06EEF" w:rsidRPr="00DE39B1" w:rsidRDefault="00E06EEF" w:rsidP="008763D9">
      <w:pPr>
        <w:jc w:val="both"/>
        <w:rPr>
          <w:rFonts w:ascii="Arial" w:hAnsi="Arial" w:cs="Arial"/>
          <w:color w:val="58595B"/>
          <w:sz w:val="36"/>
          <w:szCs w:val="36"/>
        </w:rPr>
      </w:pPr>
    </w:p>
    <w:p w14:paraId="1897EA1A" w14:textId="77777777" w:rsidR="00E06EEF" w:rsidRPr="00DE39B1" w:rsidRDefault="00E06EEF" w:rsidP="008763D9">
      <w:pPr>
        <w:jc w:val="both"/>
        <w:rPr>
          <w:rFonts w:ascii="Arial" w:hAnsi="Arial" w:cs="Arial"/>
          <w:color w:val="58595B"/>
          <w:sz w:val="36"/>
          <w:szCs w:val="36"/>
        </w:rPr>
      </w:pPr>
      <w:r w:rsidRPr="00DE39B1">
        <w:rPr>
          <w:rFonts w:ascii="Arial" w:hAnsi="Arial" w:cs="Arial"/>
          <w:color w:val="58595B"/>
          <w:sz w:val="36"/>
          <w:szCs w:val="36"/>
        </w:rPr>
        <w:t xml:space="preserve">Student Name: Lowri Ann Davies </w:t>
      </w:r>
    </w:p>
    <w:p w14:paraId="16FCA198" w14:textId="77777777" w:rsidR="00E06EEF" w:rsidRPr="00DE39B1" w:rsidRDefault="00E06EEF" w:rsidP="008763D9">
      <w:pPr>
        <w:jc w:val="both"/>
        <w:rPr>
          <w:rFonts w:ascii="Arial" w:hAnsi="Arial" w:cs="Arial"/>
          <w:color w:val="58595B"/>
          <w:sz w:val="36"/>
          <w:szCs w:val="36"/>
        </w:rPr>
      </w:pPr>
      <w:r w:rsidRPr="00DE39B1">
        <w:rPr>
          <w:rFonts w:ascii="Arial" w:hAnsi="Arial" w:cs="Arial"/>
          <w:color w:val="58595B"/>
          <w:sz w:val="36"/>
          <w:szCs w:val="36"/>
        </w:rPr>
        <w:t>Student Number: 1104209</w:t>
      </w:r>
    </w:p>
    <w:p w14:paraId="74CFF5E5" w14:textId="77777777" w:rsidR="00E06EEF" w:rsidRPr="00DE39B1" w:rsidRDefault="00E06EEF" w:rsidP="008763D9">
      <w:pPr>
        <w:jc w:val="both"/>
        <w:rPr>
          <w:rFonts w:ascii="Arial" w:hAnsi="Arial" w:cs="Arial"/>
          <w:color w:val="58595B"/>
          <w:sz w:val="36"/>
          <w:szCs w:val="36"/>
        </w:rPr>
      </w:pPr>
      <w:r w:rsidRPr="00DE39B1">
        <w:rPr>
          <w:rFonts w:ascii="Arial" w:hAnsi="Arial" w:cs="Arial"/>
          <w:color w:val="58595B"/>
          <w:sz w:val="36"/>
          <w:szCs w:val="36"/>
        </w:rPr>
        <w:t>CIPD Membership Number: 49370121</w:t>
      </w:r>
    </w:p>
    <w:p w14:paraId="69193C70" w14:textId="77777777" w:rsidR="00E06EEF" w:rsidRPr="00DE39B1" w:rsidRDefault="00E06EEF" w:rsidP="008763D9">
      <w:pPr>
        <w:jc w:val="both"/>
        <w:rPr>
          <w:rFonts w:ascii="Arial" w:hAnsi="Arial" w:cs="Arial"/>
          <w:color w:val="58595B"/>
          <w:sz w:val="36"/>
          <w:szCs w:val="36"/>
        </w:rPr>
      </w:pPr>
    </w:p>
    <w:p w14:paraId="08308469" w14:textId="77777777" w:rsidR="00E06EEF" w:rsidRPr="00DE39B1" w:rsidRDefault="00E06EEF" w:rsidP="008763D9">
      <w:pPr>
        <w:jc w:val="both"/>
        <w:rPr>
          <w:rFonts w:ascii="Arial" w:hAnsi="Arial" w:cs="Arial"/>
          <w:color w:val="58595B"/>
          <w:sz w:val="36"/>
          <w:szCs w:val="36"/>
        </w:rPr>
      </w:pPr>
    </w:p>
    <w:p w14:paraId="48545CF4" w14:textId="77777777" w:rsidR="00E06EEF" w:rsidRPr="00DE39B1" w:rsidRDefault="00E06EEF" w:rsidP="008763D9">
      <w:pPr>
        <w:jc w:val="both"/>
        <w:rPr>
          <w:rFonts w:ascii="Arial" w:hAnsi="Arial" w:cs="Arial"/>
          <w:color w:val="58595B"/>
          <w:sz w:val="36"/>
          <w:szCs w:val="36"/>
        </w:rPr>
      </w:pPr>
    </w:p>
    <w:p w14:paraId="677EC7F1" w14:textId="77777777" w:rsidR="00E06EEF" w:rsidRPr="00DE39B1" w:rsidRDefault="00E06EEF" w:rsidP="008763D9">
      <w:pPr>
        <w:jc w:val="both"/>
        <w:rPr>
          <w:rFonts w:ascii="Arial" w:hAnsi="Arial" w:cs="Arial"/>
          <w:color w:val="58595B"/>
          <w:sz w:val="36"/>
          <w:szCs w:val="36"/>
        </w:rPr>
      </w:pPr>
      <w:r w:rsidRPr="00DE39B1">
        <w:rPr>
          <w:rFonts w:ascii="Arial" w:hAnsi="Arial" w:cs="Arial"/>
          <w:color w:val="58595B"/>
          <w:sz w:val="36"/>
          <w:szCs w:val="36"/>
        </w:rPr>
        <w:t>By signing below, I confirm that the work/evidence presented is my own, unaided work. I understand the regulations pertaining to candidate malpractice and the action that may be taken as a result.</w:t>
      </w:r>
    </w:p>
    <w:p w14:paraId="05C95773" w14:textId="77777777" w:rsidR="00E06EEF" w:rsidRPr="00DE39B1" w:rsidRDefault="00E06EEF" w:rsidP="008763D9">
      <w:pPr>
        <w:jc w:val="both"/>
        <w:rPr>
          <w:rFonts w:ascii="Arial" w:hAnsi="Arial" w:cs="Arial"/>
          <w:color w:val="58595B"/>
          <w:sz w:val="36"/>
          <w:szCs w:val="36"/>
        </w:rPr>
      </w:pPr>
    </w:p>
    <w:p w14:paraId="182C83AA" w14:textId="77777777" w:rsidR="00E06EEF" w:rsidRPr="00DE39B1" w:rsidRDefault="00E06EEF" w:rsidP="008763D9">
      <w:pPr>
        <w:jc w:val="both"/>
        <w:rPr>
          <w:rFonts w:ascii="Arial" w:hAnsi="Arial" w:cs="Arial"/>
          <w:color w:val="58595B"/>
          <w:sz w:val="36"/>
          <w:szCs w:val="36"/>
        </w:rPr>
      </w:pPr>
      <w:r w:rsidRPr="00DE39B1">
        <w:rPr>
          <w:rFonts w:ascii="Arial" w:hAnsi="Arial" w:cs="Arial"/>
          <w:color w:val="58595B"/>
          <w:sz w:val="36"/>
          <w:szCs w:val="36"/>
        </w:rPr>
        <w:t>Signed: L Davies</w:t>
      </w:r>
    </w:p>
    <w:p w14:paraId="7EC3BCAA" w14:textId="429566AB" w:rsidR="00E06EEF" w:rsidRPr="00DE39B1" w:rsidRDefault="00E06EEF" w:rsidP="008763D9">
      <w:pPr>
        <w:jc w:val="both"/>
        <w:rPr>
          <w:rFonts w:ascii="Arial" w:hAnsi="Arial" w:cs="Arial"/>
          <w:color w:val="58595B"/>
          <w:sz w:val="36"/>
          <w:szCs w:val="36"/>
        </w:rPr>
      </w:pPr>
      <w:r w:rsidRPr="00DE39B1">
        <w:rPr>
          <w:rFonts w:ascii="Arial" w:hAnsi="Arial" w:cs="Arial"/>
          <w:color w:val="58595B"/>
          <w:sz w:val="36"/>
          <w:szCs w:val="36"/>
        </w:rPr>
        <w:t>Date:</w:t>
      </w:r>
      <w:r w:rsidR="00ED40E5" w:rsidRPr="00DE39B1">
        <w:rPr>
          <w:rFonts w:ascii="Arial" w:hAnsi="Arial" w:cs="Arial"/>
          <w:color w:val="58595B"/>
          <w:sz w:val="36"/>
          <w:szCs w:val="36"/>
        </w:rPr>
        <w:t xml:space="preserve"> 20</w:t>
      </w:r>
      <w:r w:rsidR="00D007CA" w:rsidRPr="00DE39B1">
        <w:rPr>
          <w:rFonts w:ascii="Arial" w:hAnsi="Arial" w:cs="Arial"/>
          <w:color w:val="58595B"/>
          <w:sz w:val="36"/>
          <w:szCs w:val="36"/>
        </w:rPr>
        <w:t>/11</w:t>
      </w:r>
      <w:r w:rsidRPr="00DE39B1">
        <w:rPr>
          <w:rFonts w:ascii="Arial" w:hAnsi="Arial" w:cs="Arial"/>
          <w:color w:val="58595B"/>
          <w:sz w:val="36"/>
          <w:szCs w:val="36"/>
        </w:rPr>
        <w:t>/2018</w:t>
      </w:r>
    </w:p>
    <w:p w14:paraId="132C027C" w14:textId="77777777" w:rsidR="00C95EC7" w:rsidRPr="00DE39B1" w:rsidRDefault="00C95EC7" w:rsidP="00E06EEF">
      <w:pPr>
        <w:jc w:val="both"/>
        <w:rPr>
          <w:rFonts w:ascii="Arial" w:hAnsi="Arial" w:cs="Arial"/>
          <w:sz w:val="22"/>
          <w:szCs w:val="22"/>
        </w:rPr>
      </w:pPr>
    </w:p>
    <w:p w14:paraId="1A6804EC" w14:textId="77777777" w:rsidR="00C95EC7" w:rsidRPr="00DE39B1" w:rsidRDefault="00C95EC7" w:rsidP="00E06EEF">
      <w:pPr>
        <w:jc w:val="both"/>
        <w:rPr>
          <w:rFonts w:ascii="Arial" w:hAnsi="Arial" w:cs="Arial"/>
          <w:sz w:val="22"/>
          <w:szCs w:val="22"/>
        </w:rPr>
      </w:pPr>
    </w:p>
    <w:p w14:paraId="23919C37" w14:textId="77777777" w:rsidR="00C95EC7" w:rsidRPr="00DE39B1" w:rsidRDefault="00C95EC7" w:rsidP="00E06EEF">
      <w:pPr>
        <w:jc w:val="both"/>
        <w:rPr>
          <w:rFonts w:ascii="Arial" w:hAnsi="Arial" w:cs="Arial"/>
          <w:sz w:val="22"/>
          <w:szCs w:val="22"/>
        </w:rPr>
      </w:pPr>
    </w:p>
    <w:p w14:paraId="2422B297" w14:textId="77777777" w:rsidR="00C95EC7" w:rsidRPr="00DE39B1" w:rsidRDefault="00C95EC7" w:rsidP="00E06EEF">
      <w:pPr>
        <w:jc w:val="both"/>
        <w:rPr>
          <w:rFonts w:ascii="Arial" w:hAnsi="Arial" w:cs="Arial"/>
          <w:sz w:val="22"/>
          <w:szCs w:val="22"/>
        </w:rPr>
      </w:pPr>
    </w:p>
    <w:p w14:paraId="444A7E95" w14:textId="65EC6D00" w:rsidR="00581CFB" w:rsidRPr="00DE39B1" w:rsidRDefault="00724D7A" w:rsidP="00E06EEF">
      <w:pPr>
        <w:jc w:val="both"/>
        <w:rPr>
          <w:rFonts w:ascii="Arial" w:hAnsi="Arial" w:cs="Arial"/>
          <w:color w:val="FF0000"/>
          <w:sz w:val="22"/>
          <w:szCs w:val="22"/>
        </w:rPr>
      </w:pPr>
      <w:r w:rsidRPr="00DE39B1">
        <w:rPr>
          <w:rFonts w:ascii="Arial" w:hAnsi="Arial" w:cs="Arial"/>
          <w:sz w:val="22"/>
          <w:szCs w:val="22"/>
        </w:rPr>
        <w:lastRenderedPageBreak/>
        <w:t>To allow an</w:t>
      </w:r>
      <w:r w:rsidR="00581CFB" w:rsidRPr="00DE39B1">
        <w:rPr>
          <w:rFonts w:ascii="Arial" w:hAnsi="Arial" w:cs="Arial"/>
          <w:sz w:val="22"/>
          <w:szCs w:val="22"/>
        </w:rPr>
        <w:t xml:space="preserve"> organisation to develop and achieve its goals, groups and teams are one of the main contribution</w:t>
      </w:r>
      <w:r w:rsidR="00C95EC7" w:rsidRPr="00DE39B1">
        <w:rPr>
          <w:rFonts w:ascii="Arial" w:hAnsi="Arial" w:cs="Arial"/>
          <w:sz w:val="22"/>
          <w:szCs w:val="22"/>
        </w:rPr>
        <w:t>s factor to accomplishing this.</w:t>
      </w:r>
      <w:r w:rsidR="00581CFB" w:rsidRPr="00DE39B1">
        <w:rPr>
          <w:rFonts w:ascii="Arial" w:hAnsi="Arial" w:cs="Arial"/>
          <w:color w:val="FF0000"/>
          <w:sz w:val="22"/>
          <w:szCs w:val="22"/>
        </w:rPr>
        <w:t xml:space="preserve"> </w:t>
      </w:r>
      <w:r w:rsidRPr="00DE39B1">
        <w:rPr>
          <w:rFonts w:ascii="Arial" w:hAnsi="Arial" w:cs="Arial"/>
          <w:sz w:val="22"/>
          <w:szCs w:val="22"/>
        </w:rPr>
        <w:t>I</w:t>
      </w:r>
      <w:r w:rsidR="00352BB8" w:rsidRPr="00DE39B1">
        <w:rPr>
          <w:rFonts w:ascii="Arial" w:hAnsi="Arial" w:cs="Arial"/>
          <w:sz w:val="22"/>
          <w:szCs w:val="22"/>
        </w:rPr>
        <w:t>ndividuals must be able to work together</w:t>
      </w:r>
      <w:r w:rsidRPr="00DE39B1">
        <w:rPr>
          <w:rFonts w:ascii="Arial" w:hAnsi="Arial" w:cs="Arial"/>
          <w:sz w:val="22"/>
          <w:szCs w:val="22"/>
        </w:rPr>
        <w:t xml:space="preserve"> to incr</w:t>
      </w:r>
      <w:r w:rsidR="00FA19D3" w:rsidRPr="00DE39B1">
        <w:rPr>
          <w:rFonts w:ascii="Arial" w:hAnsi="Arial" w:cs="Arial"/>
          <w:sz w:val="22"/>
          <w:szCs w:val="22"/>
        </w:rPr>
        <w:t xml:space="preserve">ease organisational efficiency </w:t>
      </w:r>
      <w:r w:rsidR="00C95EC7" w:rsidRPr="00DE39B1">
        <w:rPr>
          <w:rFonts w:ascii="Arial" w:hAnsi="Arial" w:cs="Arial"/>
          <w:sz w:val="22"/>
          <w:szCs w:val="22"/>
        </w:rPr>
        <w:t>(Watson, 2014)</w:t>
      </w:r>
      <w:r w:rsidR="00FA19D3" w:rsidRPr="00DE39B1">
        <w:rPr>
          <w:rFonts w:ascii="Arial" w:hAnsi="Arial" w:cs="Arial"/>
          <w:sz w:val="22"/>
          <w:szCs w:val="22"/>
        </w:rPr>
        <w:t>.</w:t>
      </w:r>
    </w:p>
    <w:p w14:paraId="0267BA08" w14:textId="77777777" w:rsidR="00581CFB" w:rsidRPr="00DE39B1" w:rsidRDefault="00581CFB" w:rsidP="00E06EEF">
      <w:pPr>
        <w:jc w:val="both"/>
        <w:rPr>
          <w:rFonts w:ascii="Arial" w:hAnsi="Arial" w:cs="Arial"/>
          <w:color w:val="FF0000"/>
          <w:sz w:val="22"/>
          <w:szCs w:val="22"/>
        </w:rPr>
      </w:pPr>
    </w:p>
    <w:p w14:paraId="605874B5" w14:textId="6426649C" w:rsidR="00581CFB" w:rsidRPr="00DE39B1" w:rsidRDefault="00FA19D3" w:rsidP="00E06EEF">
      <w:pPr>
        <w:jc w:val="both"/>
        <w:rPr>
          <w:rFonts w:ascii="Arial" w:hAnsi="Arial" w:cs="Arial"/>
          <w:sz w:val="22"/>
          <w:szCs w:val="22"/>
        </w:rPr>
      </w:pPr>
      <w:r w:rsidRPr="00DE39B1">
        <w:rPr>
          <w:rFonts w:ascii="Arial" w:hAnsi="Arial" w:cs="Arial"/>
          <w:sz w:val="22"/>
          <w:szCs w:val="22"/>
        </w:rPr>
        <w:t>As suggested by Watson (2014),</w:t>
      </w:r>
      <w:r w:rsidR="00581CFB" w:rsidRPr="00DE39B1">
        <w:rPr>
          <w:rFonts w:ascii="Arial" w:hAnsi="Arial" w:cs="Arial"/>
          <w:sz w:val="22"/>
          <w:szCs w:val="22"/>
        </w:rPr>
        <w:t xml:space="preserve"> there are a number of likenesses between groups and teams. </w:t>
      </w:r>
      <w:r w:rsidRPr="00DE39B1">
        <w:rPr>
          <w:rFonts w:ascii="Arial" w:hAnsi="Arial" w:cs="Arial"/>
          <w:sz w:val="22"/>
          <w:szCs w:val="22"/>
        </w:rPr>
        <w:t>Having specific roles, embracing a range of individuals from different departments and being able to work towards a shared goal structure them</w:t>
      </w:r>
      <w:r w:rsidR="006D1BA4" w:rsidRPr="00DE39B1">
        <w:rPr>
          <w:rFonts w:ascii="Arial" w:hAnsi="Arial" w:cs="Arial"/>
          <w:sz w:val="22"/>
          <w:szCs w:val="22"/>
        </w:rPr>
        <w:t xml:space="preserve">. </w:t>
      </w:r>
      <w:r w:rsidR="00B22D5E" w:rsidRPr="00DE39B1">
        <w:rPr>
          <w:rFonts w:ascii="Arial" w:hAnsi="Arial" w:cs="Arial"/>
          <w:sz w:val="22"/>
          <w:szCs w:val="22"/>
        </w:rPr>
        <w:t xml:space="preserve">Without realising, individuals will take on specific roles and behaviours </w:t>
      </w:r>
      <w:r w:rsidR="0067596C">
        <w:rPr>
          <w:rFonts w:ascii="Arial" w:hAnsi="Arial" w:cs="Arial"/>
          <w:sz w:val="22"/>
          <w:szCs w:val="22"/>
        </w:rPr>
        <w:t xml:space="preserve">within both </w:t>
      </w:r>
      <w:r w:rsidR="00B22D5E" w:rsidRPr="00DE39B1">
        <w:rPr>
          <w:rFonts w:ascii="Arial" w:hAnsi="Arial" w:cs="Arial"/>
          <w:sz w:val="22"/>
          <w:szCs w:val="22"/>
        </w:rPr>
        <w:t xml:space="preserve">group environments. Group dynamics contributes to the function, development and success of a group. </w:t>
      </w:r>
    </w:p>
    <w:p w14:paraId="47E5C835" w14:textId="77777777" w:rsidR="00581CFB" w:rsidRPr="00DE39B1" w:rsidRDefault="00581CFB" w:rsidP="00E06EEF">
      <w:pPr>
        <w:jc w:val="both"/>
        <w:rPr>
          <w:rFonts w:ascii="Arial" w:hAnsi="Arial" w:cs="Arial"/>
          <w:sz w:val="22"/>
          <w:szCs w:val="22"/>
        </w:rPr>
      </w:pPr>
    </w:p>
    <w:p w14:paraId="598041D4" w14:textId="0FB869FC" w:rsidR="008C1ED6" w:rsidRPr="00DE39B1" w:rsidRDefault="00581CFB" w:rsidP="00E06EEF">
      <w:pPr>
        <w:jc w:val="both"/>
        <w:rPr>
          <w:rFonts w:ascii="Arial" w:hAnsi="Arial" w:cs="Arial"/>
          <w:sz w:val="22"/>
          <w:szCs w:val="22"/>
        </w:rPr>
      </w:pPr>
      <w:r w:rsidRPr="00DE39B1">
        <w:rPr>
          <w:rFonts w:ascii="Arial" w:hAnsi="Arial" w:cs="Arial"/>
          <w:sz w:val="22"/>
          <w:szCs w:val="22"/>
        </w:rPr>
        <w:t xml:space="preserve">Specifically to groups, </w:t>
      </w:r>
      <w:r w:rsidR="006D1BA4" w:rsidRPr="00DE39B1">
        <w:rPr>
          <w:rFonts w:ascii="Arial" w:hAnsi="Arial" w:cs="Arial"/>
          <w:sz w:val="22"/>
          <w:szCs w:val="22"/>
        </w:rPr>
        <w:t>all employees are cons</w:t>
      </w:r>
      <w:r w:rsidR="00DE39B1">
        <w:rPr>
          <w:rFonts w:ascii="Arial" w:hAnsi="Arial" w:cs="Arial"/>
          <w:sz w:val="22"/>
          <w:szCs w:val="22"/>
        </w:rPr>
        <w:t>idered to be a part of one</w:t>
      </w:r>
      <w:r w:rsidR="006D1BA4" w:rsidRPr="00DE39B1">
        <w:rPr>
          <w:rFonts w:ascii="Arial" w:hAnsi="Arial" w:cs="Arial"/>
          <w:sz w:val="22"/>
          <w:szCs w:val="22"/>
        </w:rPr>
        <w:t xml:space="preserve"> but they are individually monitored against their impact and contribution to ach</w:t>
      </w:r>
      <w:r w:rsidR="0047430E">
        <w:rPr>
          <w:rFonts w:ascii="Arial" w:hAnsi="Arial" w:cs="Arial"/>
          <w:sz w:val="22"/>
          <w:szCs w:val="22"/>
        </w:rPr>
        <w:t>ieving the specific goal</w:t>
      </w:r>
      <w:r w:rsidR="006D1BA4" w:rsidRPr="00DE39B1">
        <w:rPr>
          <w:rFonts w:ascii="Arial" w:hAnsi="Arial" w:cs="Arial"/>
          <w:sz w:val="22"/>
          <w:szCs w:val="22"/>
        </w:rPr>
        <w:t xml:space="preserve">. </w:t>
      </w:r>
      <w:r w:rsidR="008C1ED6" w:rsidRPr="00DE39B1">
        <w:rPr>
          <w:rFonts w:ascii="Arial" w:hAnsi="Arial" w:cs="Arial"/>
          <w:sz w:val="22"/>
          <w:szCs w:val="22"/>
        </w:rPr>
        <w:t xml:space="preserve">Three specific roles were identified to allow a </w:t>
      </w:r>
      <w:r w:rsidR="0047430E">
        <w:rPr>
          <w:rFonts w:ascii="Arial" w:hAnsi="Arial" w:cs="Arial"/>
          <w:sz w:val="22"/>
          <w:szCs w:val="22"/>
        </w:rPr>
        <w:t>group to function.</w:t>
      </w:r>
      <w:r w:rsidR="008C1ED6" w:rsidRPr="0067596C">
        <w:rPr>
          <w:rFonts w:ascii="Arial" w:hAnsi="Arial" w:cs="Arial"/>
          <w:sz w:val="22"/>
          <w:szCs w:val="22"/>
        </w:rPr>
        <w:t xml:space="preserve"> </w:t>
      </w:r>
      <w:proofErr w:type="spellStart"/>
      <w:r w:rsidR="008C1ED6" w:rsidRPr="0067596C">
        <w:rPr>
          <w:rFonts w:ascii="Arial" w:hAnsi="Arial" w:cs="Arial"/>
          <w:sz w:val="22"/>
          <w:szCs w:val="22"/>
        </w:rPr>
        <w:t>Allcorn</w:t>
      </w:r>
      <w:proofErr w:type="spellEnd"/>
      <w:r w:rsidR="008C1ED6" w:rsidRPr="0067596C">
        <w:rPr>
          <w:rFonts w:ascii="Arial" w:hAnsi="Arial" w:cs="Arial"/>
          <w:sz w:val="22"/>
          <w:szCs w:val="22"/>
        </w:rPr>
        <w:t xml:space="preserve"> listed these as, group task, group maintenance and self-oriented </w:t>
      </w:r>
      <w:r w:rsidR="0047464A" w:rsidRPr="0067596C">
        <w:rPr>
          <w:rFonts w:ascii="Arial" w:hAnsi="Arial" w:cs="Arial"/>
          <w:sz w:val="22"/>
          <w:szCs w:val="22"/>
        </w:rPr>
        <w:t>(Watson, 2014</w:t>
      </w:r>
      <w:r w:rsidR="008C1ED6" w:rsidRPr="0067596C">
        <w:rPr>
          <w:rFonts w:ascii="Arial" w:hAnsi="Arial" w:cs="Arial"/>
          <w:sz w:val="22"/>
          <w:szCs w:val="22"/>
        </w:rPr>
        <w:t>).</w:t>
      </w:r>
      <w:r w:rsidR="008C1ED6" w:rsidRPr="00DE39B1">
        <w:rPr>
          <w:rFonts w:ascii="Arial" w:hAnsi="Arial" w:cs="Arial"/>
          <w:color w:val="FF0000"/>
          <w:sz w:val="22"/>
          <w:szCs w:val="22"/>
        </w:rPr>
        <w:t xml:space="preserve"> </w:t>
      </w:r>
      <w:r w:rsidR="008C1ED6" w:rsidRPr="00DE39B1">
        <w:rPr>
          <w:rFonts w:ascii="Arial" w:hAnsi="Arial" w:cs="Arial"/>
          <w:sz w:val="22"/>
          <w:szCs w:val="22"/>
        </w:rPr>
        <w:t>The first role merely consist</w:t>
      </w:r>
      <w:r w:rsidR="0047430E">
        <w:rPr>
          <w:rFonts w:ascii="Arial" w:hAnsi="Arial" w:cs="Arial"/>
          <w:sz w:val="22"/>
          <w:szCs w:val="22"/>
        </w:rPr>
        <w:t>ed of</w:t>
      </w:r>
      <w:r w:rsidR="008C1ED6" w:rsidRPr="00DE39B1">
        <w:rPr>
          <w:rFonts w:ascii="Arial" w:hAnsi="Arial" w:cs="Arial"/>
          <w:sz w:val="22"/>
          <w:szCs w:val="22"/>
        </w:rPr>
        <w:t xml:space="preserve"> increasing the efficiency</w:t>
      </w:r>
      <w:r w:rsidR="0047430E">
        <w:rPr>
          <w:rFonts w:ascii="Arial" w:hAnsi="Arial" w:cs="Arial"/>
          <w:sz w:val="22"/>
          <w:szCs w:val="22"/>
        </w:rPr>
        <w:t xml:space="preserve"> of the group to accomplish </w:t>
      </w:r>
      <w:r w:rsidR="008C1ED6" w:rsidRPr="00DE39B1">
        <w:rPr>
          <w:rFonts w:ascii="Arial" w:hAnsi="Arial" w:cs="Arial"/>
          <w:sz w:val="22"/>
          <w:szCs w:val="22"/>
        </w:rPr>
        <w:t>se</w:t>
      </w:r>
      <w:r w:rsidR="00352BB8" w:rsidRPr="00DE39B1">
        <w:rPr>
          <w:rFonts w:ascii="Arial" w:hAnsi="Arial" w:cs="Arial"/>
          <w:sz w:val="22"/>
          <w:szCs w:val="22"/>
        </w:rPr>
        <w:t>t goal/s. Group maintenance are</w:t>
      </w:r>
      <w:r w:rsidR="008C1ED6" w:rsidRPr="00DE39B1">
        <w:rPr>
          <w:rFonts w:ascii="Arial" w:hAnsi="Arial" w:cs="Arial"/>
          <w:sz w:val="22"/>
          <w:szCs w:val="22"/>
        </w:rPr>
        <w:t xml:space="preserve"> individuals who encouraged working together in a friendly and approachable environment by promoting healthy relationships. In contrast to this, the self-oriented </w:t>
      </w:r>
      <w:r w:rsidR="003759DE">
        <w:rPr>
          <w:rFonts w:ascii="Arial" w:hAnsi="Arial" w:cs="Arial"/>
          <w:sz w:val="22"/>
          <w:szCs w:val="22"/>
        </w:rPr>
        <w:t>role</w:t>
      </w:r>
      <w:r w:rsidR="00352BB8" w:rsidRPr="00DE39B1">
        <w:rPr>
          <w:rFonts w:ascii="Arial" w:hAnsi="Arial" w:cs="Arial"/>
          <w:sz w:val="22"/>
          <w:szCs w:val="22"/>
        </w:rPr>
        <w:t xml:space="preserve"> individuals</w:t>
      </w:r>
      <w:r w:rsidR="008C1ED6" w:rsidRPr="00DE39B1">
        <w:rPr>
          <w:rFonts w:ascii="Arial" w:hAnsi="Arial" w:cs="Arial"/>
          <w:sz w:val="22"/>
          <w:szCs w:val="22"/>
        </w:rPr>
        <w:t xml:space="preserve"> would facilitate their own requirements and work beyond this to try and better </w:t>
      </w:r>
      <w:r w:rsidR="00D12F6C" w:rsidRPr="00DE39B1">
        <w:rPr>
          <w:rFonts w:ascii="Arial" w:hAnsi="Arial" w:cs="Arial"/>
          <w:sz w:val="22"/>
          <w:szCs w:val="22"/>
        </w:rPr>
        <w:t>them</w:t>
      </w:r>
      <w:r w:rsidR="008C1ED6" w:rsidRPr="00DE39B1">
        <w:rPr>
          <w:rFonts w:ascii="Arial" w:hAnsi="Arial" w:cs="Arial"/>
          <w:sz w:val="22"/>
          <w:szCs w:val="22"/>
        </w:rPr>
        <w:t xml:space="preserve">. </w:t>
      </w:r>
      <w:proofErr w:type="spellStart"/>
      <w:r w:rsidR="0047464A" w:rsidRPr="00DE39B1">
        <w:rPr>
          <w:rFonts w:ascii="Arial" w:hAnsi="Arial" w:cs="Arial"/>
          <w:sz w:val="22"/>
          <w:szCs w:val="22"/>
        </w:rPr>
        <w:t>Allcorn</w:t>
      </w:r>
      <w:proofErr w:type="spellEnd"/>
      <w:r w:rsidR="0047464A" w:rsidRPr="00DE39B1">
        <w:rPr>
          <w:rFonts w:ascii="Arial" w:hAnsi="Arial" w:cs="Arial"/>
          <w:sz w:val="22"/>
          <w:szCs w:val="22"/>
        </w:rPr>
        <w:t xml:space="preserve"> suggested that </w:t>
      </w:r>
      <w:r w:rsidR="003759DE">
        <w:rPr>
          <w:rFonts w:ascii="Arial" w:hAnsi="Arial" w:cs="Arial"/>
          <w:sz w:val="22"/>
          <w:szCs w:val="22"/>
        </w:rPr>
        <w:t>e</w:t>
      </w:r>
      <w:r w:rsidR="008C1ED6" w:rsidRPr="00DE39B1">
        <w:rPr>
          <w:rFonts w:ascii="Arial" w:hAnsi="Arial" w:cs="Arial"/>
          <w:sz w:val="22"/>
          <w:szCs w:val="22"/>
        </w:rPr>
        <w:t>ach group would need a composition of all three to have a</w:t>
      </w:r>
      <w:r w:rsidR="00BC588F">
        <w:rPr>
          <w:rFonts w:ascii="Arial" w:hAnsi="Arial" w:cs="Arial"/>
          <w:sz w:val="22"/>
          <w:szCs w:val="22"/>
        </w:rPr>
        <w:t xml:space="preserve"> good balance but it’s</w:t>
      </w:r>
      <w:r w:rsidR="00352BB8" w:rsidRPr="00DE39B1">
        <w:rPr>
          <w:rFonts w:ascii="Arial" w:hAnsi="Arial" w:cs="Arial"/>
          <w:sz w:val="22"/>
          <w:szCs w:val="22"/>
        </w:rPr>
        <w:t xml:space="preserve"> recommended that each individual </w:t>
      </w:r>
      <w:r w:rsidR="00BC588F" w:rsidRPr="00DE39B1">
        <w:rPr>
          <w:rFonts w:ascii="Arial" w:hAnsi="Arial" w:cs="Arial"/>
          <w:sz w:val="22"/>
          <w:szCs w:val="22"/>
        </w:rPr>
        <w:t>hold</w:t>
      </w:r>
      <w:r w:rsidR="00BC588F">
        <w:rPr>
          <w:rFonts w:ascii="Arial" w:hAnsi="Arial" w:cs="Arial"/>
          <w:sz w:val="22"/>
          <w:szCs w:val="22"/>
        </w:rPr>
        <w:t xml:space="preserve"> an aspect of all of them </w:t>
      </w:r>
      <w:r w:rsidR="0047464A" w:rsidRPr="00DE39B1">
        <w:rPr>
          <w:rFonts w:ascii="Arial" w:hAnsi="Arial" w:cs="Arial"/>
          <w:sz w:val="22"/>
          <w:szCs w:val="22"/>
        </w:rPr>
        <w:t>(Watson, 2014)</w:t>
      </w:r>
      <w:r w:rsidR="0067596C">
        <w:rPr>
          <w:rFonts w:ascii="Arial" w:hAnsi="Arial" w:cs="Arial"/>
          <w:sz w:val="22"/>
          <w:szCs w:val="22"/>
        </w:rPr>
        <w:t>.</w:t>
      </w:r>
    </w:p>
    <w:p w14:paraId="26A9C9A7" w14:textId="77777777" w:rsidR="00C35FB8" w:rsidRPr="00DE39B1" w:rsidRDefault="00C35FB8" w:rsidP="00E06EEF">
      <w:pPr>
        <w:jc w:val="both"/>
        <w:rPr>
          <w:rFonts w:ascii="Arial" w:hAnsi="Arial" w:cs="Arial"/>
          <w:sz w:val="22"/>
          <w:szCs w:val="22"/>
        </w:rPr>
      </w:pPr>
    </w:p>
    <w:p w14:paraId="5AA9DC37" w14:textId="734400D8" w:rsidR="00C35FB8" w:rsidRPr="00DE39B1" w:rsidRDefault="00C35FB8" w:rsidP="00E06EEF">
      <w:pPr>
        <w:jc w:val="both"/>
        <w:rPr>
          <w:rFonts w:ascii="Arial" w:hAnsi="Arial" w:cs="Arial"/>
          <w:sz w:val="22"/>
          <w:szCs w:val="22"/>
        </w:rPr>
      </w:pPr>
      <w:r w:rsidRPr="00DE39B1">
        <w:rPr>
          <w:rFonts w:ascii="Arial" w:hAnsi="Arial" w:cs="Arial"/>
          <w:sz w:val="22"/>
          <w:szCs w:val="22"/>
        </w:rPr>
        <w:t xml:space="preserve">According to </w:t>
      </w:r>
      <w:proofErr w:type="spellStart"/>
      <w:r w:rsidRPr="00DE39B1">
        <w:rPr>
          <w:rFonts w:ascii="Arial" w:hAnsi="Arial" w:cs="Arial"/>
          <w:sz w:val="22"/>
          <w:szCs w:val="22"/>
        </w:rPr>
        <w:t>Belbin</w:t>
      </w:r>
      <w:proofErr w:type="spellEnd"/>
      <w:r w:rsidRPr="00DE39B1">
        <w:rPr>
          <w:rFonts w:ascii="Arial" w:hAnsi="Arial" w:cs="Arial"/>
          <w:sz w:val="22"/>
          <w:szCs w:val="22"/>
        </w:rPr>
        <w:t>, there are nine essential team roles (Ho</w:t>
      </w:r>
      <w:r w:rsidR="004170D3" w:rsidRPr="00DE39B1">
        <w:rPr>
          <w:rFonts w:ascii="Arial" w:hAnsi="Arial" w:cs="Arial"/>
          <w:sz w:val="22"/>
          <w:szCs w:val="22"/>
        </w:rPr>
        <w:t xml:space="preserve">rn, 2009). </w:t>
      </w:r>
      <w:r w:rsidR="00BC588F">
        <w:rPr>
          <w:rFonts w:ascii="Arial" w:hAnsi="Arial" w:cs="Arial"/>
          <w:sz w:val="22"/>
          <w:szCs w:val="22"/>
        </w:rPr>
        <w:t>Although, it’s</w:t>
      </w:r>
      <w:r w:rsidRPr="00DE39B1">
        <w:rPr>
          <w:rFonts w:ascii="Arial" w:hAnsi="Arial" w:cs="Arial"/>
          <w:sz w:val="22"/>
          <w:szCs w:val="22"/>
        </w:rPr>
        <w:t xml:space="preserve"> important to note that it doesn’t necessarily state that there are always 9 or more members required in a team. Horn</w:t>
      </w:r>
      <w:r w:rsidR="004170D3" w:rsidRPr="00DE39B1">
        <w:rPr>
          <w:rFonts w:ascii="Arial" w:hAnsi="Arial" w:cs="Arial"/>
          <w:sz w:val="22"/>
          <w:szCs w:val="22"/>
        </w:rPr>
        <w:t xml:space="preserve"> (2009)</w:t>
      </w:r>
      <w:r w:rsidRPr="00DE39B1">
        <w:rPr>
          <w:rFonts w:ascii="Arial" w:hAnsi="Arial" w:cs="Arial"/>
          <w:sz w:val="22"/>
          <w:szCs w:val="22"/>
        </w:rPr>
        <w:t xml:space="preserve"> highlights that individuals are able to possess more than one attribute and some are not always required for</w:t>
      </w:r>
      <w:r w:rsidR="004170D3" w:rsidRPr="00DE39B1">
        <w:rPr>
          <w:rFonts w:ascii="Arial" w:hAnsi="Arial" w:cs="Arial"/>
          <w:sz w:val="22"/>
          <w:szCs w:val="22"/>
        </w:rPr>
        <w:t xml:space="preserve"> certain team activities.</w:t>
      </w:r>
      <w:r w:rsidRPr="00DE39B1">
        <w:rPr>
          <w:rFonts w:ascii="Arial" w:hAnsi="Arial" w:cs="Arial"/>
          <w:sz w:val="22"/>
          <w:szCs w:val="22"/>
        </w:rPr>
        <w:t xml:space="preserve"> The larger a group becomes, the less it is able to focus on developing towards </w:t>
      </w:r>
      <w:r w:rsidR="003674ED" w:rsidRPr="00DE39B1">
        <w:rPr>
          <w:rFonts w:ascii="Arial" w:hAnsi="Arial" w:cs="Arial"/>
          <w:sz w:val="22"/>
          <w:szCs w:val="22"/>
        </w:rPr>
        <w:t>its</w:t>
      </w:r>
      <w:r w:rsidRPr="00DE39B1">
        <w:rPr>
          <w:rFonts w:ascii="Arial" w:hAnsi="Arial" w:cs="Arial"/>
          <w:sz w:val="22"/>
          <w:szCs w:val="22"/>
        </w:rPr>
        <w:t xml:space="preserve"> goals and participants b</w:t>
      </w:r>
      <w:r w:rsidR="00D12F6C" w:rsidRPr="00DE39B1">
        <w:rPr>
          <w:rFonts w:ascii="Arial" w:hAnsi="Arial" w:cs="Arial"/>
          <w:sz w:val="22"/>
          <w:szCs w:val="22"/>
        </w:rPr>
        <w:t>ecome withdrawn and inefficient</w:t>
      </w:r>
      <w:r w:rsidRPr="00DE39B1">
        <w:rPr>
          <w:rFonts w:ascii="Arial" w:hAnsi="Arial" w:cs="Arial"/>
          <w:sz w:val="22"/>
          <w:szCs w:val="22"/>
        </w:rPr>
        <w:t xml:space="preserve"> (Watson, 2014).</w:t>
      </w:r>
    </w:p>
    <w:p w14:paraId="1EF52490" w14:textId="77777777" w:rsidR="009D09B5" w:rsidRPr="00DE39B1" w:rsidRDefault="009D09B5" w:rsidP="00E06EEF">
      <w:pPr>
        <w:jc w:val="both"/>
        <w:rPr>
          <w:rFonts w:ascii="Arial" w:hAnsi="Arial" w:cs="Arial"/>
          <w:sz w:val="22"/>
          <w:szCs w:val="22"/>
        </w:rPr>
      </w:pPr>
    </w:p>
    <w:p w14:paraId="3D886DC6" w14:textId="7CF8E7D5" w:rsidR="009D09B5" w:rsidRPr="00DE39B1" w:rsidRDefault="009D09B5" w:rsidP="00E06EEF">
      <w:pPr>
        <w:jc w:val="both"/>
        <w:rPr>
          <w:rFonts w:ascii="Arial" w:hAnsi="Arial" w:cs="Arial"/>
          <w:sz w:val="22"/>
          <w:szCs w:val="22"/>
        </w:rPr>
      </w:pPr>
      <w:r w:rsidRPr="00DE39B1">
        <w:rPr>
          <w:rFonts w:ascii="Arial" w:hAnsi="Arial" w:cs="Arial"/>
          <w:sz w:val="22"/>
          <w:szCs w:val="22"/>
        </w:rPr>
        <w:t xml:space="preserve">As well as the three roles advised by </w:t>
      </w:r>
      <w:proofErr w:type="spellStart"/>
      <w:r w:rsidRPr="00DE39B1">
        <w:rPr>
          <w:rFonts w:ascii="Arial" w:hAnsi="Arial" w:cs="Arial"/>
          <w:sz w:val="22"/>
          <w:szCs w:val="22"/>
        </w:rPr>
        <w:t>Allcorn</w:t>
      </w:r>
      <w:proofErr w:type="spellEnd"/>
      <w:r w:rsidRPr="00DE39B1">
        <w:rPr>
          <w:rFonts w:ascii="Arial" w:hAnsi="Arial" w:cs="Arial"/>
          <w:sz w:val="22"/>
          <w:szCs w:val="22"/>
        </w:rPr>
        <w:t xml:space="preserve">, the characteristics of individuals affect the efficiency and result of a group. Individuals can bring in </w:t>
      </w:r>
      <w:r w:rsidR="00E02014" w:rsidRPr="00DE39B1">
        <w:rPr>
          <w:rFonts w:ascii="Arial" w:hAnsi="Arial" w:cs="Arial"/>
          <w:sz w:val="22"/>
          <w:szCs w:val="22"/>
        </w:rPr>
        <w:t>“</w:t>
      </w:r>
      <w:r w:rsidRPr="00DE39B1">
        <w:rPr>
          <w:rFonts w:ascii="Arial" w:hAnsi="Arial" w:cs="Arial"/>
          <w:sz w:val="22"/>
          <w:szCs w:val="22"/>
        </w:rPr>
        <w:t>personality, life stories, prior experiences</w:t>
      </w:r>
      <w:r w:rsidR="00E02014" w:rsidRPr="00DE39B1">
        <w:rPr>
          <w:rFonts w:ascii="Arial" w:hAnsi="Arial" w:cs="Arial"/>
          <w:sz w:val="22"/>
          <w:szCs w:val="22"/>
        </w:rPr>
        <w:t>”</w:t>
      </w:r>
      <w:r w:rsidRPr="00DE39B1">
        <w:rPr>
          <w:rFonts w:ascii="Arial" w:hAnsi="Arial" w:cs="Arial"/>
          <w:sz w:val="22"/>
          <w:szCs w:val="22"/>
        </w:rPr>
        <w:t xml:space="preserve"> (Watson,</w:t>
      </w:r>
      <w:r w:rsidR="00E02014" w:rsidRPr="00DE39B1">
        <w:rPr>
          <w:rFonts w:ascii="Arial" w:hAnsi="Arial" w:cs="Arial"/>
          <w:sz w:val="22"/>
          <w:szCs w:val="22"/>
        </w:rPr>
        <w:t xml:space="preserve"> 2014</w:t>
      </w:r>
      <w:r w:rsidRPr="00DE39B1">
        <w:rPr>
          <w:rFonts w:ascii="Arial" w:hAnsi="Arial" w:cs="Arial"/>
          <w:sz w:val="22"/>
          <w:szCs w:val="22"/>
        </w:rPr>
        <w:t xml:space="preserve">) to achieve the goal. </w:t>
      </w:r>
    </w:p>
    <w:p w14:paraId="54B503D3" w14:textId="77777777" w:rsidR="00352BB8" w:rsidRPr="00DE39B1" w:rsidRDefault="00352BB8" w:rsidP="00E06EEF">
      <w:pPr>
        <w:jc w:val="both"/>
        <w:rPr>
          <w:rFonts w:ascii="Arial" w:hAnsi="Arial" w:cs="Arial"/>
          <w:sz w:val="22"/>
          <w:szCs w:val="22"/>
        </w:rPr>
      </w:pPr>
    </w:p>
    <w:p w14:paraId="771B137D" w14:textId="1DAEEF23" w:rsidR="009D09B5" w:rsidRPr="00DE39B1" w:rsidRDefault="00A855F6" w:rsidP="00E06EEF">
      <w:pPr>
        <w:jc w:val="both"/>
        <w:rPr>
          <w:rFonts w:ascii="Arial" w:hAnsi="Arial" w:cs="Arial"/>
          <w:sz w:val="22"/>
          <w:szCs w:val="22"/>
        </w:rPr>
      </w:pPr>
      <w:r w:rsidRPr="00DE39B1">
        <w:rPr>
          <w:rFonts w:ascii="Arial" w:hAnsi="Arial" w:cs="Arial"/>
          <w:sz w:val="22"/>
          <w:szCs w:val="22"/>
        </w:rPr>
        <w:t>Throughout an organisations life, there will be a vast amount of goals that will change and develop over ti</w:t>
      </w:r>
      <w:r w:rsidR="003B439A">
        <w:rPr>
          <w:rFonts w:ascii="Arial" w:hAnsi="Arial" w:cs="Arial"/>
          <w:sz w:val="22"/>
          <w:szCs w:val="22"/>
        </w:rPr>
        <w:t xml:space="preserve">me. To prepare for this, </w:t>
      </w:r>
      <w:proofErr w:type="spellStart"/>
      <w:r w:rsidR="003B439A">
        <w:rPr>
          <w:rFonts w:ascii="Arial" w:hAnsi="Arial" w:cs="Arial"/>
          <w:sz w:val="22"/>
          <w:szCs w:val="22"/>
        </w:rPr>
        <w:t>Tuckman</w:t>
      </w:r>
      <w:proofErr w:type="spellEnd"/>
      <w:r w:rsidR="003B439A">
        <w:rPr>
          <w:rFonts w:ascii="Arial" w:hAnsi="Arial" w:cs="Arial"/>
          <w:sz w:val="22"/>
          <w:szCs w:val="22"/>
        </w:rPr>
        <w:t xml:space="preserve"> developed a model</w:t>
      </w:r>
      <w:r w:rsidR="0047430E">
        <w:rPr>
          <w:rFonts w:ascii="Arial" w:hAnsi="Arial" w:cs="Arial"/>
          <w:sz w:val="22"/>
          <w:szCs w:val="22"/>
        </w:rPr>
        <w:t>,</w:t>
      </w:r>
      <w:r w:rsidR="00400490" w:rsidRPr="00DE39B1">
        <w:rPr>
          <w:rFonts w:ascii="Arial" w:hAnsi="Arial" w:cs="Arial"/>
          <w:sz w:val="22"/>
          <w:szCs w:val="22"/>
        </w:rPr>
        <w:t xml:space="preserve"> which instigates how a</w:t>
      </w:r>
      <w:r w:rsidR="003B439A">
        <w:rPr>
          <w:rFonts w:ascii="Arial" w:hAnsi="Arial" w:cs="Arial"/>
          <w:sz w:val="22"/>
          <w:szCs w:val="22"/>
        </w:rPr>
        <w:t>n effective</w:t>
      </w:r>
      <w:r w:rsidR="00400490" w:rsidRPr="00DE39B1">
        <w:rPr>
          <w:rFonts w:ascii="Arial" w:hAnsi="Arial" w:cs="Arial"/>
          <w:sz w:val="22"/>
          <w:szCs w:val="22"/>
        </w:rPr>
        <w:t xml:space="preserve"> group progresses from start to </w:t>
      </w:r>
      <w:r w:rsidR="00E2124F" w:rsidRPr="00DE39B1">
        <w:rPr>
          <w:rFonts w:ascii="Arial" w:hAnsi="Arial" w:cs="Arial"/>
          <w:sz w:val="22"/>
          <w:szCs w:val="22"/>
        </w:rPr>
        <w:t>finish</w:t>
      </w:r>
      <w:r w:rsidRPr="00DE39B1">
        <w:rPr>
          <w:rFonts w:ascii="Arial" w:hAnsi="Arial" w:cs="Arial"/>
          <w:sz w:val="22"/>
          <w:szCs w:val="22"/>
        </w:rPr>
        <w:t>. The model co</w:t>
      </w:r>
      <w:r w:rsidR="0067596C">
        <w:rPr>
          <w:rFonts w:ascii="Arial" w:hAnsi="Arial" w:cs="Arial"/>
          <w:sz w:val="22"/>
          <w:szCs w:val="22"/>
        </w:rPr>
        <w:t>nsisted of the following 5 stages</w:t>
      </w:r>
      <w:r w:rsidR="004170D3" w:rsidRPr="00DE39B1">
        <w:rPr>
          <w:rFonts w:ascii="Arial" w:hAnsi="Arial" w:cs="Arial"/>
          <w:sz w:val="22"/>
          <w:szCs w:val="22"/>
        </w:rPr>
        <w:t xml:space="preserve"> (</w:t>
      </w:r>
      <w:r w:rsidR="007F1F69" w:rsidRPr="00DE39B1">
        <w:rPr>
          <w:rFonts w:ascii="Arial" w:hAnsi="Arial" w:cs="Arial"/>
          <w:sz w:val="22"/>
          <w:szCs w:val="22"/>
        </w:rPr>
        <w:t>Watson</w:t>
      </w:r>
      <w:r w:rsidR="00C95EC7" w:rsidRPr="00DE39B1">
        <w:rPr>
          <w:rFonts w:ascii="Arial" w:hAnsi="Arial" w:cs="Arial"/>
          <w:sz w:val="22"/>
          <w:szCs w:val="22"/>
        </w:rPr>
        <w:t>, 2014</w:t>
      </w:r>
      <w:r w:rsidR="007F1F69" w:rsidRPr="00DE39B1">
        <w:rPr>
          <w:rFonts w:ascii="Arial" w:hAnsi="Arial" w:cs="Arial"/>
          <w:sz w:val="22"/>
          <w:szCs w:val="22"/>
        </w:rPr>
        <w:t>)</w:t>
      </w:r>
      <w:r w:rsidR="0047430E">
        <w:rPr>
          <w:rFonts w:ascii="Arial" w:hAnsi="Arial" w:cs="Arial"/>
          <w:sz w:val="22"/>
          <w:szCs w:val="22"/>
        </w:rPr>
        <w:t>:</w:t>
      </w:r>
    </w:p>
    <w:p w14:paraId="1023C4B1" w14:textId="77777777" w:rsidR="009D09B5" w:rsidRPr="00DE39B1" w:rsidRDefault="009D09B5" w:rsidP="00E06EEF">
      <w:pPr>
        <w:jc w:val="both"/>
        <w:rPr>
          <w:rFonts w:ascii="Arial" w:hAnsi="Arial" w:cs="Arial"/>
          <w:sz w:val="22"/>
          <w:szCs w:val="22"/>
        </w:rPr>
      </w:pPr>
    </w:p>
    <w:p w14:paraId="2C229610" w14:textId="47DF1BAA" w:rsidR="009F2F0D" w:rsidRPr="00DE39B1" w:rsidRDefault="009F2F0D" w:rsidP="00E06EEF">
      <w:pPr>
        <w:jc w:val="both"/>
        <w:rPr>
          <w:rFonts w:ascii="Arial" w:hAnsi="Arial" w:cs="Arial"/>
          <w:sz w:val="22"/>
          <w:szCs w:val="22"/>
        </w:rPr>
      </w:pPr>
      <w:r w:rsidRPr="00DE39B1">
        <w:rPr>
          <w:rFonts w:ascii="Arial" w:hAnsi="Arial" w:cs="Arial"/>
          <w:sz w:val="22"/>
          <w:szCs w:val="22"/>
        </w:rPr>
        <w:t xml:space="preserve">1. Forming </w:t>
      </w:r>
    </w:p>
    <w:p w14:paraId="45E39BDC" w14:textId="483E2A18" w:rsidR="009F2F0D" w:rsidRPr="00DE39B1" w:rsidRDefault="009F2F0D" w:rsidP="00E06EEF">
      <w:pPr>
        <w:jc w:val="both"/>
        <w:rPr>
          <w:rFonts w:ascii="Arial" w:hAnsi="Arial" w:cs="Arial"/>
          <w:sz w:val="22"/>
          <w:szCs w:val="22"/>
        </w:rPr>
      </w:pPr>
      <w:r w:rsidRPr="00DE39B1">
        <w:rPr>
          <w:rFonts w:ascii="Arial" w:hAnsi="Arial" w:cs="Arial"/>
          <w:sz w:val="22"/>
          <w:szCs w:val="22"/>
        </w:rPr>
        <w:t>At this stage, the dynamics of the group evolve by identifying the leader</w:t>
      </w:r>
      <w:r w:rsidR="009D09B5" w:rsidRPr="00DE39B1">
        <w:rPr>
          <w:rFonts w:ascii="Arial" w:hAnsi="Arial" w:cs="Arial"/>
          <w:sz w:val="22"/>
          <w:szCs w:val="22"/>
        </w:rPr>
        <w:t xml:space="preserve"> of the group. This is </w:t>
      </w:r>
      <w:r w:rsidR="003A3DDF" w:rsidRPr="00DE39B1">
        <w:rPr>
          <w:rFonts w:ascii="Arial" w:hAnsi="Arial" w:cs="Arial"/>
          <w:sz w:val="22"/>
          <w:szCs w:val="22"/>
        </w:rPr>
        <w:t>recognised,</w:t>
      </w:r>
      <w:r w:rsidR="009D09B5" w:rsidRPr="00DE39B1">
        <w:rPr>
          <w:rFonts w:ascii="Arial" w:hAnsi="Arial" w:cs="Arial"/>
          <w:sz w:val="22"/>
          <w:szCs w:val="22"/>
        </w:rPr>
        <w:t xml:space="preserve"> as individuals are unaware of their roles and responsibilities. Time will be taken to build relationships with other members and identifying all their strengths and weaknesses. The leader is able to facilitat</w:t>
      </w:r>
      <w:r w:rsidR="004170D3" w:rsidRPr="00DE39B1">
        <w:rPr>
          <w:rFonts w:ascii="Arial" w:hAnsi="Arial" w:cs="Arial"/>
          <w:sz w:val="22"/>
          <w:szCs w:val="22"/>
        </w:rPr>
        <w:t>e and move the sessions forward</w:t>
      </w:r>
      <w:r w:rsidR="00C35FB8" w:rsidRPr="00DE39B1">
        <w:rPr>
          <w:rFonts w:ascii="Arial" w:hAnsi="Arial" w:cs="Arial"/>
          <w:sz w:val="22"/>
          <w:szCs w:val="22"/>
        </w:rPr>
        <w:t xml:space="preserve"> (Mind Tools, unknown date)</w:t>
      </w:r>
      <w:r w:rsidR="004170D3" w:rsidRPr="00DE39B1">
        <w:rPr>
          <w:rFonts w:ascii="Arial" w:hAnsi="Arial" w:cs="Arial"/>
          <w:sz w:val="22"/>
          <w:szCs w:val="22"/>
        </w:rPr>
        <w:t>.</w:t>
      </w:r>
    </w:p>
    <w:p w14:paraId="612E971D" w14:textId="77777777" w:rsidR="009D09B5" w:rsidRPr="00DE39B1" w:rsidRDefault="009D09B5" w:rsidP="00E06EEF">
      <w:pPr>
        <w:jc w:val="both"/>
        <w:rPr>
          <w:rFonts w:ascii="Arial" w:hAnsi="Arial" w:cs="Arial"/>
          <w:sz w:val="22"/>
          <w:szCs w:val="22"/>
        </w:rPr>
      </w:pPr>
    </w:p>
    <w:p w14:paraId="70F879D8" w14:textId="0130F916" w:rsidR="00C35FB8" w:rsidRPr="00DE39B1" w:rsidRDefault="00F25EB5" w:rsidP="00E06EEF">
      <w:pPr>
        <w:jc w:val="both"/>
        <w:rPr>
          <w:rFonts w:ascii="Arial" w:hAnsi="Arial" w:cs="Arial"/>
          <w:sz w:val="22"/>
          <w:szCs w:val="22"/>
        </w:rPr>
      </w:pPr>
      <w:r w:rsidRPr="00DE39B1">
        <w:rPr>
          <w:rFonts w:ascii="Arial" w:hAnsi="Arial" w:cs="Arial"/>
          <w:sz w:val="22"/>
          <w:szCs w:val="22"/>
        </w:rPr>
        <w:t>From a current organisational perspective, as a HR Professional developing a new internal annual leave system, one of our main priorities is influencing employees t</w:t>
      </w:r>
      <w:r w:rsidR="00C95EC7" w:rsidRPr="00DE39B1">
        <w:rPr>
          <w:rFonts w:ascii="Arial" w:hAnsi="Arial" w:cs="Arial"/>
          <w:sz w:val="22"/>
          <w:szCs w:val="22"/>
        </w:rPr>
        <w:t xml:space="preserve">o adapt and accept the change. </w:t>
      </w:r>
      <w:r w:rsidRPr="00DE39B1">
        <w:rPr>
          <w:rFonts w:ascii="Arial" w:hAnsi="Arial" w:cs="Arial"/>
          <w:sz w:val="22"/>
          <w:szCs w:val="22"/>
        </w:rPr>
        <w:t xml:space="preserve">As the </w:t>
      </w:r>
      <w:r w:rsidR="00773EB5">
        <w:rPr>
          <w:rFonts w:ascii="Arial" w:hAnsi="Arial" w:cs="Arial"/>
          <w:sz w:val="22"/>
          <w:szCs w:val="22"/>
        </w:rPr>
        <w:t>m</w:t>
      </w:r>
      <w:r w:rsidR="003B439A">
        <w:rPr>
          <w:rFonts w:ascii="Arial" w:hAnsi="Arial" w:cs="Arial"/>
          <w:sz w:val="22"/>
          <w:szCs w:val="22"/>
        </w:rPr>
        <w:t>ain drivers of the product, we</w:t>
      </w:r>
      <w:r w:rsidR="00773EB5">
        <w:rPr>
          <w:rFonts w:ascii="Arial" w:hAnsi="Arial" w:cs="Arial"/>
          <w:sz w:val="22"/>
          <w:szCs w:val="22"/>
        </w:rPr>
        <w:t xml:space="preserve"> </w:t>
      </w:r>
      <w:r w:rsidRPr="00DE39B1">
        <w:rPr>
          <w:rFonts w:ascii="Arial" w:hAnsi="Arial" w:cs="Arial"/>
          <w:sz w:val="22"/>
          <w:szCs w:val="22"/>
        </w:rPr>
        <w:t>must be fully aware of its functions and be able to provide knowledge and answers to set minds at ease. To empower customers and allow them to share their apprehensions, HR professionals need t</w:t>
      </w:r>
      <w:r w:rsidR="00C95EC7" w:rsidRPr="00DE39B1">
        <w:rPr>
          <w:rFonts w:ascii="Arial" w:hAnsi="Arial" w:cs="Arial"/>
          <w:sz w:val="22"/>
          <w:szCs w:val="22"/>
        </w:rPr>
        <w:t>o be approachable and friendly (Johns and Perkins, 2016).</w:t>
      </w:r>
    </w:p>
    <w:p w14:paraId="07675686" w14:textId="77777777" w:rsidR="00C35FB8" w:rsidRPr="00DE39B1" w:rsidRDefault="00C35FB8" w:rsidP="00E06EEF">
      <w:pPr>
        <w:jc w:val="both"/>
        <w:rPr>
          <w:rFonts w:ascii="Arial" w:hAnsi="Arial" w:cs="Arial"/>
          <w:sz w:val="22"/>
          <w:szCs w:val="22"/>
        </w:rPr>
      </w:pPr>
    </w:p>
    <w:p w14:paraId="53682C78" w14:textId="432C95E0" w:rsidR="009D09B5" w:rsidRPr="00DE39B1" w:rsidRDefault="009D09B5" w:rsidP="00E06EEF">
      <w:pPr>
        <w:jc w:val="both"/>
        <w:rPr>
          <w:rFonts w:ascii="Arial" w:hAnsi="Arial" w:cs="Arial"/>
          <w:sz w:val="22"/>
          <w:szCs w:val="22"/>
        </w:rPr>
      </w:pPr>
      <w:r w:rsidRPr="00DE39B1">
        <w:rPr>
          <w:rFonts w:ascii="Arial" w:hAnsi="Arial" w:cs="Arial"/>
          <w:sz w:val="22"/>
          <w:szCs w:val="22"/>
        </w:rPr>
        <w:t>2. Storming</w:t>
      </w:r>
    </w:p>
    <w:p w14:paraId="3A1D0E48" w14:textId="51A6EB2C" w:rsidR="008763D9" w:rsidRPr="00DE39B1" w:rsidRDefault="009D09B5" w:rsidP="00E06EEF">
      <w:pPr>
        <w:jc w:val="both"/>
        <w:rPr>
          <w:rFonts w:ascii="Arial" w:hAnsi="Arial" w:cs="Arial"/>
          <w:color w:val="FF0000"/>
          <w:sz w:val="22"/>
          <w:szCs w:val="22"/>
        </w:rPr>
      </w:pPr>
      <w:r w:rsidRPr="00DE39B1">
        <w:rPr>
          <w:rFonts w:ascii="Arial" w:hAnsi="Arial" w:cs="Arial"/>
          <w:sz w:val="22"/>
          <w:szCs w:val="22"/>
        </w:rPr>
        <w:t>Here, individuals are still wary of thei</w:t>
      </w:r>
      <w:r w:rsidR="003B439A">
        <w:rPr>
          <w:rFonts w:ascii="Arial" w:hAnsi="Arial" w:cs="Arial"/>
          <w:sz w:val="22"/>
          <w:szCs w:val="22"/>
        </w:rPr>
        <w:t>r roles and responsibilities but relationships</w:t>
      </w:r>
      <w:r w:rsidRPr="00DE39B1">
        <w:rPr>
          <w:rFonts w:ascii="Arial" w:hAnsi="Arial" w:cs="Arial"/>
          <w:sz w:val="22"/>
          <w:szCs w:val="22"/>
        </w:rPr>
        <w:t xml:space="preserve"> haven’t fully develope</w:t>
      </w:r>
      <w:r w:rsidR="007F1F69" w:rsidRPr="00DE39B1">
        <w:rPr>
          <w:rFonts w:ascii="Arial" w:hAnsi="Arial" w:cs="Arial"/>
          <w:sz w:val="22"/>
          <w:szCs w:val="22"/>
        </w:rPr>
        <w:t xml:space="preserve">d. </w:t>
      </w:r>
      <w:r w:rsidR="003B439A">
        <w:rPr>
          <w:rFonts w:ascii="Arial" w:hAnsi="Arial" w:cs="Arial"/>
          <w:sz w:val="22"/>
          <w:szCs w:val="22"/>
        </w:rPr>
        <w:t>A</w:t>
      </w:r>
      <w:r w:rsidR="007F1F69" w:rsidRPr="00DE39B1">
        <w:rPr>
          <w:rFonts w:ascii="Arial" w:hAnsi="Arial" w:cs="Arial"/>
          <w:sz w:val="22"/>
          <w:szCs w:val="22"/>
        </w:rPr>
        <w:t xml:space="preserve">s more individuals become </w:t>
      </w:r>
      <w:r w:rsidR="003B439A">
        <w:rPr>
          <w:rFonts w:ascii="Arial" w:hAnsi="Arial" w:cs="Arial"/>
          <w:sz w:val="22"/>
          <w:szCs w:val="22"/>
        </w:rPr>
        <w:t xml:space="preserve">more </w:t>
      </w:r>
      <w:r w:rsidR="007F1F69" w:rsidRPr="00DE39B1">
        <w:rPr>
          <w:rFonts w:ascii="Arial" w:hAnsi="Arial" w:cs="Arial"/>
          <w:sz w:val="22"/>
          <w:szCs w:val="22"/>
        </w:rPr>
        <w:t>confident to share, boundaries are being tested and conflict can happen from different workin</w:t>
      </w:r>
      <w:r w:rsidR="00400490" w:rsidRPr="00DE39B1">
        <w:rPr>
          <w:rFonts w:ascii="Arial" w:hAnsi="Arial" w:cs="Arial"/>
          <w:sz w:val="22"/>
          <w:szCs w:val="22"/>
        </w:rPr>
        <w:t xml:space="preserve">g styles. Managers will be more </w:t>
      </w:r>
      <w:r w:rsidR="00400490" w:rsidRPr="00DE39B1">
        <w:rPr>
          <w:rFonts w:ascii="Arial" w:hAnsi="Arial" w:cs="Arial"/>
          <w:sz w:val="22"/>
          <w:szCs w:val="22"/>
        </w:rPr>
        <w:lastRenderedPageBreak/>
        <w:t>prominent at this stage by rec</w:t>
      </w:r>
      <w:r w:rsidR="00B84906" w:rsidRPr="00DE39B1">
        <w:rPr>
          <w:rFonts w:ascii="Arial" w:hAnsi="Arial" w:cs="Arial"/>
          <w:sz w:val="22"/>
          <w:szCs w:val="22"/>
        </w:rPr>
        <w:t>ognising individuals that w</w:t>
      </w:r>
      <w:r w:rsidR="007F1F69" w:rsidRPr="00DE39B1">
        <w:rPr>
          <w:rFonts w:ascii="Arial" w:hAnsi="Arial" w:cs="Arial"/>
          <w:sz w:val="22"/>
          <w:szCs w:val="22"/>
        </w:rPr>
        <w:t>ill not agree with others and disagree with their working styles but it is important for them to develop a rapport with all employees by being respectful and taking into consideration their perspectives (</w:t>
      </w:r>
      <w:r w:rsidR="008763D9" w:rsidRPr="00DE39B1">
        <w:rPr>
          <w:rFonts w:ascii="Arial" w:hAnsi="Arial" w:cs="Arial"/>
          <w:sz w:val="22"/>
          <w:szCs w:val="22"/>
        </w:rPr>
        <w:t>Johns and Perkins 2</w:t>
      </w:r>
      <w:r w:rsidR="007F1F69" w:rsidRPr="00DE39B1">
        <w:rPr>
          <w:rFonts w:ascii="Arial" w:hAnsi="Arial" w:cs="Arial"/>
          <w:sz w:val="22"/>
          <w:szCs w:val="22"/>
        </w:rPr>
        <w:t>016).</w:t>
      </w:r>
      <w:r w:rsidR="00F943DA" w:rsidRPr="00DE39B1">
        <w:rPr>
          <w:rFonts w:ascii="Arial" w:hAnsi="Arial" w:cs="Arial"/>
          <w:color w:val="FF0000"/>
          <w:sz w:val="22"/>
          <w:szCs w:val="22"/>
        </w:rPr>
        <w:t xml:space="preserve"> </w:t>
      </w:r>
    </w:p>
    <w:p w14:paraId="0518334D" w14:textId="77777777" w:rsidR="007F1F69" w:rsidRPr="00DE39B1" w:rsidRDefault="007F1F69" w:rsidP="00E06EEF">
      <w:pPr>
        <w:jc w:val="both"/>
        <w:rPr>
          <w:rFonts w:ascii="Arial" w:hAnsi="Arial" w:cs="Arial"/>
          <w:color w:val="FF0000"/>
          <w:sz w:val="22"/>
          <w:szCs w:val="22"/>
        </w:rPr>
      </w:pPr>
    </w:p>
    <w:p w14:paraId="0C74C99F" w14:textId="1FF2C1CA" w:rsidR="007F1F69" w:rsidRPr="00DE39B1" w:rsidRDefault="007F1F69" w:rsidP="00E06EEF">
      <w:pPr>
        <w:jc w:val="both"/>
        <w:rPr>
          <w:rFonts w:ascii="Arial" w:hAnsi="Arial" w:cs="Arial"/>
          <w:sz w:val="22"/>
          <w:szCs w:val="22"/>
        </w:rPr>
      </w:pPr>
      <w:r w:rsidRPr="00DE39B1">
        <w:rPr>
          <w:rFonts w:ascii="Arial" w:hAnsi="Arial" w:cs="Arial"/>
          <w:sz w:val="22"/>
          <w:szCs w:val="22"/>
        </w:rPr>
        <w:t xml:space="preserve">3. Norming </w:t>
      </w:r>
    </w:p>
    <w:p w14:paraId="004987FE" w14:textId="0DE950B4" w:rsidR="007F1F69" w:rsidRPr="00DE39B1" w:rsidRDefault="00291025" w:rsidP="00E06EEF">
      <w:pPr>
        <w:jc w:val="both"/>
        <w:rPr>
          <w:rFonts w:ascii="Arial" w:hAnsi="Arial" w:cs="Arial"/>
          <w:sz w:val="22"/>
          <w:szCs w:val="22"/>
        </w:rPr>
      </w:pPr>
      <w:r w:rsidRPr="00DE39B1">
        <w:rPr>
          <w:rFonts w:ascii="Arial" w:hAnsi="Arial" w:cs="Arial"/>
          <w:sz w:val="22"/>
          <w:szCs w:val="22"/>
        </w:rPr>
        <w:t>The group has cohered, by forming relationships and individuals having respect for one another. They’ve understood that they have something in common and they are able to see evolvement in achieving their goal. By forging better relationships, they’ve recognised strengths and are happy to seek advice on their area of responsibility (Watson</w:t>
      </w:r>
      <w:r w:rsidR="008A00D5">
        <w:rPr>
          <w:rFonts w:ascii="Arial" w:hAnsi="Arial" w:cs="Arial"/>
          <w:sz w:val="22"/>
          <w:szCs w:val="22"/>
        </w:rPr>
        <w:t>,</w:t>
      </w:r>
      <w:r w:rsidR="005E4CB0" w:rsidRPr="00DE39B1">
        <w:rPr>
          <w:rFonts w:ascii="Arial" w:hAnsi="Arial" w:cs="Arial"/>
          <w:sz w:val="22"/>
          <w:szCs w:val="22"/>
        </w:rPr>
        <w:t xml:space="preserve"> 2014</w:t>
      </w:r>
      <w:r w:rsidRPr="00DE39B1">
        <w:rPr>
          <w:rFonts w:ascii="Arial" w:hAnsi="Arial" w:cs="Arial"/>
          <w:sz w:val="22"/>
          <w:szCs w:val="22"/>
        </w:rPr>
        <w:t>).</w:t>
      </w:r>
    </w:p>
    <w:p w14:paraId="5BF63885" w14:textId="77777777" w:rsidR="00117B43" w:rsidRPr="00DE39B1" w:rsidRDefault="00117B43" w:rsidP="00E06EEF">
      <w:pPr>
        <w:jc w:val="both"/>
        <w:rPr>
          <w:rFonts w:ascii="Arial" w:hAnsi="Arial" w:cs="Arial"/>
          <w:sz w:val="22"/>
          <w:szCs w:val="22"/>
        </w:rPr>
      </w:pPr>
    </w:p>
    <w:p w14:paraId="63C698BC" w14:textId="77777777" w:rsidR="00291025" w:rsidRPr="00DE39B1" w:rsidRDefault="00291025" w:rsidP="00E06EEF">
      <w:pPr>
        <w:jc w:val="both"/>
        <w:rPr>
          <w:rFonts w:ascii="Arial" w:hAnsi="Arial" w:cs="Arial"/>
          <w:sz w:val="22"/>
          <w:szCs w:val="22"/>
        </w:rPr>
      </w:pPr>
      <w:r w:rsidRPr="00DE39B1">
        <w:rPr>
          <w:rFonts w:ascii="Arial" w:hAnsi="Arial" w:cs="Arial"/>
          <w:sz w:val="22"/>
          <w:szCs w:val="22"/>
        </w:rPr>
        <w:t>4. Performing</w:t>
      </w:r>
    </w:p>
    <w:p w14:paraId="03DFEEC5" w14:textId="151CD2C6" w:rsidR="008C3437" w:rsidRPr="00DE39B1" w:rsidRDefault="00E02014" w:rsidP="00E06EEF">
      <w:pPr>
        <w:jc w:val="both"/>
        <w:rPr>
          <w:rFonts w:ascii="Arial" w:hAnsi="Arial" w:cs="Arial"/>
          <w:sz w:val="22"/>
          <w:szCs w:val="22"/>
        </w:rPr>
      </w:pPr>
      <w:r w:rsidRPr="00DE39B1">
        <w:rPr>
          <w:rFonts w:ascii="Arial" w:hAnsi="Arial" w:cs="Arial"/>
          <w:sz w:val="22"/>
          <w:szCs w:val="22"/>
        </w:rPr>
        <w:t xml:space="preserve">A functional group structure has successfully formed. The primary driver is working hard and grasping a shared responsibility to achieve the collective goal. </w:t>
      </w:r>
      <w:r w:rsidR="005E4CB0" w:rsidRPr="00DE39B1">
        <w:rPr>
          <w:rFonts w:ascii="Arial" w:hAnsi="Arial" w:cs="Arial"/>
          <w:sz w:val="22"/>
          <w:szCs w:val="22"/>
        </w:rPr>
        <w:t>It’s recognised by Watson</w:t>
      </w:r>
      <w:r w:rsidR="004170D3" w:rsidRPr="00DE39B1">
        <w:rPr>
          <w:rFonts w:ascii="Arial" w:hAnsi="Arial" w:cs="Arial"/>
          <w:sz w:val="22"/>
          <w:szCs w:val="22"/>
        </w:rPr>
        <w:t xml:space="preserve"> (2014)</w:t>
      </w:r>
      <w:r w:rsidR="005E4CB0" w:rsidRPr="00DE39B1">
        <w:rPr>
          <w:rFonts w:ascii="Arial" w:hAnsi="Arial" w:cs="Arial"/>
          <w:sz w:val="22"/>
          <w:szCs w:val="22"/>
        </w:rPr>
        <w:t xml:space="preserve"> that micromanaging individuals can affect the whole cohesion of the group and encourage poor pe</w:t>
      </w:r>
      <w:r w:rsidR="004170D3" w:rsidRPr="00DE39B1">
        <w:rPr>
          <w:rFonts w:ascii="Arial" w:hAnsi="Arial" w:cs="Arial"/>
          <w:sz w:val="22"/>
          <w:szCs w:val="22"/>
        </w:rPr>
        <w:t>rformance</w:t>
      </w:r>
      <w:r w:rsidR="00126D4A" w:rsidRPr="00DE39B1">
        <w:rPr>
          <w:rFonts w:ascii="Arial" w:hAnsi="Arial" w:cs="Arial"/>
          <w:sz w:val="22"/>
          <w:szCs w:val="22"/>
        </w:rPr>
        <w:t xml:space="preserve">. Managers </w:t>
      </w:r>
      <w:r w:rsidR="005E4CB0" w:rsidRPr="00DE39B1">
        <w:rPr>
          <w:rFonts w:ascii="Arial" w:hAnsi="Arial" w:cs="Arial"/>
          <w:sz w:val="22"/>
          <w:szCs w:val="22"/>
        </w:rPr>
        <w:t>should encourage individuals to take responsibility</w:t>
      </w:r>
      <w:r w:rsidR="00126D4A" w:rsidRPr="00DE39B1">
        <w:rPr>
          <w:rFonts w:ascii="Arial" w:hAnsi="Arial" w:cs="Arial"/>
          <w:sz w:val="22"/>
          <w:szCs w:val="22"/>
        </w:rPr>
        <w:t xml:space="preserve"> for their roles to allow leaders to concentrate on increasing members</w:t>
      </w:r>
      <w:r w:rsidR="005E4CB0" w:rsidRPr="00DE39B1">
        <w:rPr>
          <w:rFonts w:ascii="Arial" w:hAnsi="Arial" w:cs="Arial"/>
          <w:sz w:val="22"/>
          <w:szCs w:val="22"/>
        </w:rPr>
        <w:t xml:space="preserve"> k</w:t>
      </w:r>
      <w:r w:rsidR="004170D3" w:rsidRPr="00DE39B1">
        <w:rPr>
          <w:rFonts w:ascii="Arial" w:hAnsi="Arial" w:cs="Arial"/>
          <w:sz w:val="22"/>
          <w:szCs w:val="22"/>
        </w:rPr>
        <w:t>nowledge and skills (Mind</w:t>
      </w:r>
      <w:r w:rsidR="000C4DD8">
        <w:rPr>
          <w:rFonts w:ascii="Arial" w:hAnsi="Arial" w:cs="Arial"/>
          <w:sz w:val="22"/>
          <w:szCs w:val="22"/>
        </w:rPr>
        <w:t xml:space="preserve"> Tools, </w:t>
      </w:r>
      <w:proofErr w:type="spellStart"/>
      <w:r w:rsidR="000C4DD8">
        <w:rPr>
          <w:rFonts w:ascii="Arial" w:hAnsi="Arial" w:cs="Arial"/>
          <w:sz w:val="22"/>
          <w:szCs w:val="22"/>
        </w:rPr>
        <w:t>n.d.</w:t>
      </w:r>
      <w:proofErr w:type="spellEnd"/>
      <w:r w:rsidR="004170D3" w:rsidRPr="00DE39B1">
        <w:rPr>
          <w:rFonts w:ascii="Arial" w:hAnsi="Arial" w:cs="Arial"/>
          <w:sz w:val="22"/>
          <w:szCs w:val="22"/>
        </w:rPr>
        <w:t>)</w:t>
      </w:r>
      <w:r w:rsidR="005E4CB0" w:rsidRPr="00DE39B1">
        <w:rPr>
          <w:rFonts w:ascii="Arial" w:hAnsi="Arial" w:cs="Arial"/>
          <w:sz w:val="22"/>
          <w:szCs w:val="22"/>
        </w:rPr>
        <w:t>.</w:t>
      </w:r>
    </w:p>
    <w:p w14:paraId="6389F6E6" w14:textId="77777777" w:rsidR="005E4CB0" w:rsidRPr="00DE39B1" w:rsidRDefault="005E4CB0" w:rsidP="00E06EEF">
      <w:pPr>
        <w:jc w:val="both"/>
        <w:rPr>
          <w:rFonts w:ascii="Arial" w:hAnsi="Arial" w:cs="Arial"/>
          <w:sz w:val="22"/>
          <w:szCs w:val="22"/>
        </w:rPr>
      </w:pPr>
    </w:p>
    <w:p w14:paraId="25B2DB69" w14:textId="0BFF3398" w:rsidR="00291025" w:rsidRPr="00DE39B1" w:rsidRDefault="003A3DDF" w:rsidP="00E06EEF">
      <w:pPr>
        <w:jc w:val="both"/>
        <w:rPr>
          <w:rFonts w:ascii="Arial" w:hAnsi="Arial" w:cs="Arial"/>
          <w:sz w:val="22"/>
          <w:szCs w:val="22"/>
        </w:rPr>
      </w:pPr>
      <w:r w:rsidRPr="00DE39B1">
        <w:rPr>
          <w:rFonts w:ascii="Arial" w:hAnsi="Arial" w:cs="Arial"/>
          <w:sz w:val="22"/>
          <w:szCs w:val="22"/>
        </w:rPr>
        <w:t>5. Adjourned</w:t>
      </w:r>
    </w:p>
    <w:p w14:paraId="3C15B759" w14:textId="226EFA52" w:rsidR="00454024" w:rsidRPr="00DE39B1" w:rsidRDefault="003A3DDF" w:rsidP="00E06EEF">
      <w:pPr>
        <w:jc w:val="both"/>
        <w:rPr>
          <w:rFonts w:ascii="Arial" w:hAnsi="Arial" w:cs="Arial"/>
          <w:sz w:val="22"/>
          <w:szCs w:val="22"/>
        </w:rPr>
      </w:pPr>
      <w:r w:rsidRPr="00DE39B1">
        <w:rPr>
          <w:rFonts w:ascii="Arial" w:hAnsi="Arial" w:cs="Arial"/>
          <w:sz w:val="22"/>
          <w:szCs w:val="22"/>
        </w:rPr>
        <w:t xml:space="preserve">Finally, the group has eventually met its goal and the will either part or re-begin the course to meet ever changing organisational objectives. </w:t>
      </w:r>
    </w:p>
    <w:p w14:paraId="2827B42A" w14:textId="77777777" w:rsidR="00454024" w:rsidRPr="00DE39B1" w:rsidRDefault="00454024" w:rsidP="00E06EEF">
      <w:pPr>
        <w:jc w:val="both"/>
        <w:rPr>
          <w:rFonts w:ascii="Arial" w:hAnsi="Arial" w:cs="Arial"/>
          <w:sz w:val="22"/>
          <w:szCs w:val="22"/>
        </w:rPr>
      </w:pPr>
    </w:p>
    <w:p w14:paraId="129D7E79" w14:textId="34881B72" w:rsidR="007E1DDC" w:rsidRPr="00DE39B1" w:rsidRDefault="00C35FB8" w:rsidP="00E06EEF">
      <w:pPr>
        <w:jc w:val="both"/>
        <w:rPr>
          <w:rFonts w:ascii="Arial" w:hAnsi="Arial" w:cs="Arial"/>
          <w:sz w:val="22"/>
          <w:szCs w:val="22"/>
        </w:rPr>
      </w:pPr>
      <w:r w:rsidRPr="00DE39B1">
        <w:rPr>
          <w:rFonts w:ascii="Arial" w:hAnsi="Arial" w:cs="Arial"/>
          <w:sz w:val="22"/>
          <w:szCs w:val="22"/>
        </w:rPr>
        <w:t>With</w:t>
      </w:r>
      <w:r w:rsidR="004922E0" w:rsidRPr="00DE39B1">
        <w:rPr>
          <w:rFonts w:ascii="Arial" w:hAnsi="Arial" w:cs="Arial"/>
          <w:sz w:val="22"/>
          <w:szCs w:val="22"/>
        </w:rPr>
        <w:t xml:space="preserve">in groups, politics is mostly </w:t>
      </w:r>
      <w:r w:rsidRPr="00DE39B1">
        <w:rPr>
          <w:rFonts w:ascii="Arial" w:hAnsi="Arial" w:cs="Arial"/>
          <w:sz w:val="22"/>
          <w:szCs w:val="22"/>
        </w:rPr>
        <w:t>viewed as a negative. As discussed above, the self-oriented roles appear to work</w:t>
      </w:r>
      <w:r w:rsidR="004922E0" w:rsidRPr="00DE39B1">
        <w:rPr>
          <w:rFonts w:ascii="Arial" w:hAnsi="Arial" w:cs="Arial"/>
          <w:sz w:val="22"/>
          <w:szCs w:val="22"/>
        </w:rPr>
        <w:t xml:space="preserve"> towards bettering themselves and using the group to allow them to achieve this. They are able to impact on the development of the group but HR professionals need to r</w:t>
      </w:r>
      <w:r w:rsidR="004149D4" w:rsidRPr="00DE39B1">
        <w:rPr>
          <w:rFonts w:ascii="Arial" w:hAnsi="Arial" w:cs="Arial"/>
          <w:sz w:val="22"/>
          <w:szCs w:val="22"/>
        </w:rPr>
        <w:t>ecognise these individuals by u</w:t>
      </w:r>
      <w:r w:rsidR="004922E0" w:rsidRPr="00DE39B1">
        <w:rPr>
          <w:rFonts w:ascii="Arial" w:hAnsi="Arial" w:cs="Arial"/>
          <w:sz w:val="22"/>
          <w:szCs w:val="22"/>
        </w:rPr>
        <w:t>nderstand</w:t>
      </w:r>
      <w:r w:rsidR="004149D4" w:rsidRPr="00DE39B1">
        <w:rPr>
          <w:rFonts w:ascii="Arial" w:hAnsi="Arial" w:cs="Arial"/>
          <w:sz w:val="22"/>
          <w:szCs w:val="22"/>
        </w:rPr>
        <w:t>ing</w:t>
      </w:r>
      <w:r w:rsidR="004922E0" w:rsidRPr="00DE39B1">
        <w:rPr>
          <w:rFonts w:ascii="Arial" w:hAnsi="Arial" w:cs="Arial"/>
          <w:sz w:val="22"/>
          <w:szCs w:val="22"/>
        </w:rPr>
        <w:t xml:space="preserve"> that they will face these behaviours in all groups and must learn to work with them (Horn, 2009)</w:t>
      </w:r>
      <w:r w:rsidR="004149D4" w:rsidRPr="00DE39B1">
        <w:rPr>
          <w:rFonts w:ascii="Arial" w:hAnsi="Arial" w:cs="Arial"/>
          <w:sz w:val="22"/>
          <w:szCs w:val="22"/>
        </w:rPr>
        <w:t xml:space="preserve">. These individuals behave as adversaries, by willingly damaging the </w:t>
      </w:r>
      <w:r w:rsidR="00466605" w:rsidRPr="00DE39B1">
        <w:rPr>
          <w:rFonts w:ascii="Arial" w:hAnsi="Arial" w:cs="Arial"/>
          <w:sz w:val="22"/>
          <w:szCs w:val="22"/>
        </w:rPr>
        <w:t>group’s</w:t>
      </w:r>
      <w:r w:rsidR="004149D4" w:rsidRPr="00DE39B1">
        <w:rPr>
          <w:rFonts w:ascii="Arial" w:hAnsi="Arial" w:cs="Arial"/>
          <w:sz w:val="22"/>
          <w:szCs w:val="22"/>
        </w:rPr>
        <w:t xml:space="preserve"> progression.</w:t>
      </w:r>
      <w:r w:rsidR="00466605" w:rsidRPr="00DE39B1">
        <w:rPr>
          <w:rFonts w:ascii="Arial" w:hAnsi="Arial" w:cs="Arial"/>
          <w:sz w:val="22"/>
          <w:szCs w:val="22"/>
        </w:rPr>
        <w:t xml:space="preserve"> However, they can often be mistaken as allies and bedfellows as the goal of the group supports their personal gain. </w:t>
      </w:r>
      <w:r w:rsidR="007E1DDC" w:rsidRPr="00DE39B1">
        <w:rPr>
          <w:rFonts w:ascii="Arial" w:hAnsi="Arial" w:cs="Arial"/>
          <w:sz w:val="22"/>
          <w:szCs w:val="22"/>
        </w:rPr>
        <w:t>As a manager, you are able to neutralise this negativity by being aware of the adversaries, keeping them close but continuing to remain professional by avoiding worsening the situation by being aware of their priorities</w:t>
      </w:r>
      <w:r w:rsidR="00E2124F" w:rsidRPr="00DE39B1">
        <w:rPr>
          <w:rFonts w:ascii="Arial" w:hAnsi="Arial" w:cs="Arial"/>
          <w:sz w:val="22"/>
          <w:szCs w:val="22"/>
        </w:rPr>
        <w:t xml:space="preserve"> (Mind Tools, </w:t>
      </w:r>
      <w:proofErr w:type="spellStart"/>
      <w:r w:rsidR="00E2124F" w:rsidRPr="00DE39B1">
        <w:rPr>
          <w:rFonts w:ascii="Arial" w:hAnsi="Arial" w:cs="Arial"/>
          <w:sz w:val="22"/>
          <w:szCs w:val="22"/>
        </w:rPr>
        <w:t>n.d.</w:t>
      </w:r>
      <w:proofErr w:type="spellEnd"/>
      <w:r w:rsidR="00E2124F" w:rsidRPr="00DE39B1">
        <w:rPr>
          <w:rFonts w:ascii="Arial" w:hAnsi="Arial" w:cs="Arial"/>
          <w:sz w:val="22"/>
          <w:szCs w:val="22"/>
        </w:rPr>
        <w:t>)</w:t>
      </w:r>
      <w:r w:rsidR="00DE39B1">
        <w:rPr>
          <w:rFonts w:ascii="Arial" w:hAnsi="Arial" w:cs="Arial"/>
          <w:sz w:val="22"/>
          <w:szCs w:val="22"/>
        </w:rPr>
        <w:t>.</w:t>
      </w:r>
    </w:p>
    <w:p w14:paraId="1D10E8F5" w14:textId="77777777" w:rsidR="00466605" w:rsidRPr="00DE39B1" w:rsidRDefault="00466605" w:rsidP="00E06EEF">
      <w:pPr>
        <w:jc w:val="both"/>
        <w:rPr>
          <w:rFonts w:ascii="Arial" w:hAnsi="Arial" w:cs="Arial"/>
          <w:sz w:val="22"/>
          <w:szCs w:val="22"/>
        </w:rPr>
      </w:pPr>
    </w:p>
    <w:p w14:paraId="64A76A43" w14:textId="30EFC9DB" w:rsidR="00530B39" w:rsidRPr="00DE39B1" w:rsidRDefault="00466605" w:rsidP="00E06EEF">
      <w:pPr>
        <w:jc w:val="both"/>
        <w:rPr>
          <w:rFonts w:ascii="Arial" w:hAnsi="Arial" w:cs="Arial"/>
          <w:sz w:val="22"/>
          <w:szCs w:val="22"/>
        </w:rPr>
      </w:pPr>
      <w:r w:rsidRPr="00DE39B1">
        <w:rPr>
          <w:rFonts w:ascii="Arial" w:hAnsi="Arial" w:cs="Arial"/>
          <w:sz w:val="22"/>
          <w:szCs w:val="22"/>
        </w:rPr>
        <w:t>On the other hand, being</w:t>
      </w:r>
      <w:r w:rsidR="00030466" w:rsidRPr="00DE39B1">
        <w:rPr>
          <w:rFonts w:ascii="Arial" w:hAnsi="Arial" w:cs="Arial"/>
          <w:sz w:val="22"/>
          <w:szCs w:val="22"/>
        </w:rPr>
        <w:t xml:space="preserve"> a HR professional is networking </w:t>
      </w:r>
      <w:r w:rsidRPr="00DE39B1">
        <w:rPr>
          <w:rFonts w:ascii="Arial" w:hAnsi="Arial" w:cs="Arial"/>
          <w:sz w:val="22"/>
          <w:szCs w:val="22"/>
        </w:rPr>
        <w:t>and socialising with recog</w:t>
      </w:r>
      <w:r w:rsidR="00030466" w:rsidRPr="00DE39B1">
        <w:rPr>
          <w:rFonts w:ascii="Arial" w:hAnsi="Arial" w:cs="Arial"/>
          <w:sz w:val="22"/>
          <w:szCs w:val="22"/>
        </w:rPr>
        <w:t xml:space="preserve">nisable faces within the industry. By continuously attending </w:t>
      </w:r>
      <w:r w:rsidRPr="00DE39B1">
        <w:rPr>
          <w:rFonts w:ascii="Arial" w:hAnsi="Arial" w:cs="Arial"/>
          <w:sz w:val="22"/>
          <w:szCs w:val="22"/>
        </w:rPr>
        <w:t>events, the professional becomes the recognisable indi</w:t>
      </w:r>
      <w:r w:rsidR="00030466" w:rsidRPr="00DE39B1">
        <w:rPr>
          <w:rFonts w:ascii="Arial" w:hAnsi="Arial" w:cs="Arial"/>
          <w:sz w:val="22"/>
          <w:szCs w:val="22"/>
        </w:rPr>
        <w:t>vidual and is able to build trustworthy relationships with others. From this, professionals are able to consider collaboration opportunities, develop an in-depth knowledge of the industry and share practices that could benefit their organisation (Johns and Perkins, 2016)</w:t>
      </w:r>
      <w:r w:rsidR="003B439A">
        <w:rPr>
          <w:rFonts w:ascii="Arial" w:hAnsi="Arial" w:cs="Arial"/>
          <w:sz w:val="22"/>
          <w:szCs w:val="22"/>
        </w:rPr>
        <w:t xml:space="preserve">. </w:t>
      </w:r>
    </w:p>
    <w:p w14:paraId="05A4814F" w14:textId="77777777" w:rsidR="00530B39" w:rsidRPr="00DE39B1" w:rsidRDefault="00530B39" w:rsidP="00E06EEF">
      <w:pPr>
        <w:jc w:val="both"/>
        <w:rPr>
          <w:rFonts w:ascii="Arial" w:hAnsi="Arial" w:cs="Arial"/>
          <w:sz w:val="22"/>
          <w:szCs w:val="22"/>
        </w:rPr>
      </w:pPr>
    </w:p>
    <w:p w14:paraId="3996B472" w14:textId="5B18DE98" w:rsidR="007611F8" w:rsidRDefault="003B322B" w:rsidP="00E06EEF">
      <w:pPr>
        <w:jc w:val="both"/>
        <w:rPr>
          <w:rFonts w:ascii="Arial" w:hAnsi="Arial" w:cs="Arial"/>
          <w:sz w:val="22"/>
          <w:szCs w:val="22"/>
        </w:rPr>
      </w:pPr>
      <w:r w:rsidRPr="00DE39B1">
        <w:rPr>
          <w:rFonts w:ascii="Arial" w:hAnsi="Arial" w:cs="Arial"/>
          <w:sz w:val="22"/>
          <w:szCs w:val="22"/>
        </w:rPr>
        <w:t>One of the difficulties that HR Professionals face when d</w:t>
      </w:r>
      <w:r w:rsidR="003B439A">
        <w:rPr>
          <w:rFonts w:ascii="Arial" w:hAnsi="Arial" w:cs="Arial"/>
          <w:sz w:val="22"/>
          <w:szCs w:val="22"/>
        </w:rPr>
        <w:t>ealing with groups is weak teamwork</w:t>
      </w:r>
      <w:r w:rsidRPr="00DE39B1">
        <w:rPr>
          <w:rFonts w:ascii="Arial" w:hAnsi="Arial" w:cs="Arial"/>
          <w:sz w:val="22"/>
          <w:szCs w:val="22"/>
        </w:rPr>
        <w:t>. The lack of understanding of group dynamics and dealing with them effectively can lead to lack of motivation and group effectiveness (Johns and Perkins, 2016)</w:t>
      </w:r>
      <w:r w:rsidR="007611F8" w:rsidRPr="00DE39B1">
        <w:rPr>
          <w:rFonts w:ascii="Arial" w:hAnsi="Arial" w:cs="Arial"/>
          <w:sz w:val="22"/>
          <w:szCs w:val="22"/>
        </w:rPr>
        <w:t xml:space="preserve">. </w:t>
      </w:r>
      <w:proofErr w:type="spellStart"/>
      <w:r w:rsidR="007611F8" w:rsidRPr="00DE39B1">
        <w:rPr>
          <w:rFonts w:ascii="Arial" w:hAnsi="Arial" w:cs="Arial"/>
          <w:sz w:val="22"/>
          <w:szCs w:val="22"/>
        </w:rPr>
        <w:t>Powley</w:t>
      </w:r>
      <w:proofErr w:type="spellEnd"/>
      <w:r w:rsidR="004170D3" w:rsidRPr="00DE39B1">
        <w:rPr>
          <w:rFonts w:ascii="Arial" w:hAnsi="Arial" w:cs="Arial"/>
          <w:sz w:val="22"/>
          <w:szCs w:val="22"/>
        </w:rPr>
        <w:t xml:space="preserve"> (2012)</w:t>
      </w:r>
      <w:r w:rsidR="007611F8" w:rsidRPr="00DE39B1">
        <w:rPr>
          <w:rFonts w:ascii="Arial" w:hAnsi="Arial" w:cs="Arial"/>
          <w:sz w:val="22"/>
          <w:szCs w:val="22"/>
        </w:rPr>
        <w:t xml:space="preserve"> recognises that within care homes, teamwork is key to achieving the best possible results. She suggests that the whol</w:t>
      </w:r>
      <w:r w:rsidR="003B439A">
        <w:rPr>
          <w:rFonts w:ascii="Arial" w:hAnsi="Arial" w:cs="Arial"/>
          <w:sz w:val="22"/>
          <w:szCs w:val="22"/>
        </w:rPr>
        <w:t>e team must identify that they’</w:t>
      </w:r>
      <w:r w:rsidR="007611F8" w:rsidRPr="00DE39B1">
        <w:rPr>
          <w:rFonts w:ascii="Arial" w:hAnsi="Arial" w:cs="Arial"/>
          <w:sz w:val="22"/>
          <w:szCs w:val="22"/>
        </w:rPr>
        <w:t>re all responsible</w:t>
      </w:r>
      <w:r w:rsidR="003B439A">
        <w:rPr>
          <w:rFonts w:ascii="Arial" w:hAnsi="Arial" w:cs="Arial"/>
          <w:sz w:val="22"/>
          <w:szCs w:val="22"/>
        </w:rPr>
        <w:t xml:space="preserve"> for supporting each other. T</w:t>
      </w:r>
      <w:r w:rsidR="007611F8" w:rsidRPr="00DE39B1">
        <w:rPr>
          <w:rFonts w:ascii="Arial" w:hAnsi="Arial" w:cs="Arial"/>
          <w:sz w:val="22"/>
          <w:szCs w:val="22"/>
        </w:rPr>
        <w:t xml:space="preserve">his can be embedded into the group by allowing them to identify what is needed from each individual to allow them to </w:t>
      </w:r>
      <w:r w:rsidR="004170D3" w:rsidRPr="00DE39B1">
        <w:rPr>
          <w:rFonts w:ascii="Arial" w:hAnsi="Arial" w:cs="Arial"/>
          <w:sz w:val="22"/>
          <w:szCs w:val="22"/>
        </w:rPr>
        <w:t>achieve their goals</w:t>
      </w:r>
      <w:r w:rsidR="007611F8" w:rsidRPr="00DE39B1">
        <w:rPr>
          <w:rFonts w:ascii="Arial" w:hAnsi="Arial" w:cs="Arial"/>
          <w:sz w:val="22"/>
          <w:szCs w:val="22"/>
        </w:rPr>
        <w:t xml:space="preserve">. As they are liable for setting these standards, they’re more likely to abide by them and increase organisation productivity. </w:t>
      </w:r>
    </w:p>
    <w:p w14:paraId="2F6DC612" w14:textId="77777777" w:rsidR="003B439A" w:rsidRDefault="003B439A" w:rsidP="00E06EEF">
      <w:pPr>
        <w:jc w:val="both"/>
        <w:rPr>
          <w:rFonts w:ascii="Arial" w:hAnsi="Arial" w:cs="Arial"/>
          <w:sz w:val="22"/>
          <w:szCs w:val="22"/>
        </w:rPr>
      </w:pPr>
    </w:p>
    <w:p w14:paraId="21545F08" w14:textId="77777777" w:rsidR="003B439A" w:rsidRDefault="003B439A" w:rsidP="00E06EEF">
      <w:pPr>
        <w:jc w:val="both"/>
        <w:rPr>
          <w:rFonts w:ascii="Arial" w:hAnsi="Arial" w:cs="Arial"/>
          <w:sz w:val="22"/>
          <w:szCs w:val="22"/>
        </w:rPr>
      </w:pPr>
    </w:p>
    <w:p w14:paraId="3CCE7C1D" w14:textId="77777777" w:rsidR="003B439A" w:rsidRDefault="003B439A" w:rsidP="00E06EEF">
      <w:pPr>
        <w:jc w:val="both"/>
        <w:rPr>
          <w:rFonts w:ascii="Arial" w:hAnsi="Arial" w:cs="Arial"/>
          <w:sz w:val="22"/>
          <w:szCs w:val="22"/>
        </w:rPr>
      </w:pPr>
    </w:p>
    <w:p w14:paraId="7A1FB50A" w14:textId="77777777" w:rsidR="003B439A" w:rsidRDefault="003B439A" w:rsidP="00E06EEF">
      <w:pPr>
        <w:jc w:val="both"/>
        <w:rPr>
          <w:rFonts w:ascii="Arial" w:hAnsi="Arial" w:cs="Arial"/>
          <w:sz w:val="22"/>
          <w:szCs w:val="22"/>
        </w:rPr>
      </w:pPr>
    </w:p>
    <w:p w14:paraId="587C45F1" w14:textId="77777777" w:rsidR="003B439A" w:rsidRPr="00DE39B1" w:rsidRDefault="003B439A" w:rsidP="00E06EEF">
      <w:pPr>
        <w:jc w:val="both"/>
        <w:rPr>
          <w:rFonts w:ascii="Arial" w:hAnsi="Arial" w:cs="Arial"/>
          <w:sz w:val="22"/>
          <w:szCs w:val="22"/>
        </w:rPr>
      </w:pPr>
    </w:p>
    <w:p w14:paraId="07455A45" w14:textId="2B61F31B" w:rsidR="00725833" w:rsidRPr="00DE39B1" w:rsidRDefault="00DE39B1" w:rsidP="00FE1F19">
      <w:pPr>
        <w:rPr>
          <w:rFonts w:ascii="Arial" w:hAnsi="Arial" w:cs="Arial"/>
          <w:b/>
          <w:sz w:val="22"/>
          <w:szCs w:val="22"/>
        </w:rPr>
      </w:pPr>
      <w:r w:rsidRPr="00DE39B1">
        <w:rPr>
          <w:rFonts w:ascii="Arial" w:hAnsi="Arial" w:cs="Arial"/>
          <w:b/>
          <w:sz w:val="22"/>
          <w:szCs w:val="22"/>
        </w:rPr>
        <w:lastRenderedPageBreak/>
        <w:t>Bibliography</w:t>
      </w:r>
    </w:p>
    <w:p w14:paraId="43F50F8A" w14:textId="77777777" w:rsidR="00DE39B1" w:rsidRPr="00DE39B1" w:rsidRDefault="00DE39B1" w:rsidP="00FE1F19">
      <w:pPr>
        <w:rPr>
          <w:rFonts w:ascii="Arial" w:hAnsi="Arial" w:cs="Arial"/>
          <w:sz w:val="22"/>
          <w:szCs w:val="22"/>
        </w:rPr>
      </w:pPr>
    </w:p>
    <w:p w14:paraId="72F40D3C" w14:textId="77777777" w:rsidR="00DE39B1" w:rsidRPr="00DE39B1" w:rsidRDefault="00DE39B1" w:rsidP="00DE39B1">
      <w:pPr>
        <w:jc w:val="both"/>
        <w:rPr>
          <w:rFonts w:ascii="Arial" w:hAnsi="Arial" w:cs="Arial"/>
          <w:sz w:val="22"/>
          <w:szCs w:val="22"/>
        </w:rPr>
      </w:pPr>
      <w:proofErr w:type="gramStart"/>
      <w:r w:rsidRPr="00DE39B1">
        <w:rPr>
          <w:rFonts w:ascii="Arial" w:hAnsi="Arial" w:cs="Arial"/>
          <w:sz w:val="22"/>
          <w:szCs w:val="22"/>
        </w:rPr>
        <w:t xml:space="preserve">Horn, R. (2009) </w:t>
      </w:r>
      <w:r w:rsidRPr="00DE39B1">
        <w:rPr>
          <w:rFonts w:ascii="Arial" w:hAnsi="Arial" w:cs="Arial"/>
          <w:i/>
          <w:sz w:val="22"/>
          <w:szCs w:val="22"/>
        </w:rPr>
        <w:t xml:space="preserve">Business Skills Handbook </w:t>
      </w:r>
      <w:r w:rsidRPr="00DE39B1">
        <w:rPr>
          <w:rFonts w:ascii="Arial" w:hAnsi="Arial" w:cs="Arial"/>
          <w:sz w:val="22"/>
          <w:szCs w:val="22"/>
        </w:rPr>
        <w:t>1</w:t>
      </w:r>
      <w:r w:rsidRPr="00DE39B1">
        <w:rPr>
          <w:rFonts w:ascii="Arial" w:hAnsi="Arial" w:cs="Arial"/>
          <w:sz w:val="22"/>
          <w:szCs w:val="22"/>
          <w:vertAlign w:val="superscript"/>
        </w:rPr>
        <w:t>st</w:t>
      </w:r>
      <w:r w:rsidRPr="00DE39B1">
        <w:rPr>
          <w:rFonts w:ascii="Arial" w:hAnsi="Arial" w:cs="Arial"/>
          <w:sz w:val="22"/>
          <w:szCs w:val="22"/>
        </w:rPr>
        <w:t xml:space="preserve"> Ed</w:t>
      </w:r>
      <w:r w:rsidRPr="00DE39B1">
        <w:rPr>
          <w:rFonts w:ascii="Arial" w:hAnsi="Arial" w:cs="Arial"/>
          <w:i/>
          <w:sz w:val="22"/>
          <w:szCs w:val="22"/>
        </w:rPr>
        <w:t>.</w:t>
      </w:r>
      <w:r w:rsidRPr="00DE39B1">
        <w:rPr>
          <w:rFonts w:ascii="Arial" w:hAnsi="Arial" w:cs="Arial"/>
          <w:sz w:val="22"/>
          <w:szCs w:val="22"/>
        </w:rPr>
        <w:t xml:space="preserve"> London.</w:t>
      </w:r>
      <w:proofErr w:type="gramEnd"/>
      <w:r w:rsidRPr="00DE39B1">
        <w:rPr>
          <w:rFonts w:ascii="Arial" w:hAnsi="Arial" w:cs="Arial"/>
          <w:sz w:val="22"/>
          <w:szCs w:val="22"/>
        </w:rPr>
        <w:t xml:space="preserve"> CIPD.</w:t>
      </w:r>
    </w:p>
    <w:p w14:paraId="0AA4CBFB" w14:textId="77777777" w:rsidR="00725833" w:rsidRPr="00DE39B1" w:rsidRDefault="00725833" w:rsidP="00E06EEF">
      <w:pPr>
        <w:jc w:val="both"/>
        <w:rPr>
          <w:rFonts w:ascii="Arial" w:hAnsi="Arial" w:cs="Arial"/>
          <w:sz w:val="22"/>
          <w:szCs w:val="22"/>
        </w:rPr>
      </w:pPr>
    </w:p>
    <w:p w14:paraId="16666EA8" w14:textId="3280F110" w:rsidR="00CF3249" w:rsidRPr="00DE39B1" w:rsidRDefault="00CF3249" w:rsidP="00E06EEF">
      <w:pPr>
        <w:jc w:val="both"/>
        <w:rPr>
          <w:rFonts w:ascii="Arial" w:hAnsi="Arial" w:cs="Arial"/>
          <w:sz w:val="22"/>
          <w:szCs w:val="22"/>
        </w:rPr>
      </w:pPr>
      <w:r w:rsidRPr="00DE39B1">
        <w:rPr>
          <w:rFonts w:ascii="Arial" w:hAnsi="Arial" w:cs="Arial"/>
          <w:sz w:val="22"/>
          <w:szCs w:val="22"/>
        </w:rPr>
        <w:t xml:space="preserve">Johns, T. and Perkins, G. (2016) ‘Developing Professional Practice’, in Taylor, S. and </w:t>
      </w:r>
      <w:proofErr w:type="spellStart"/>
      <w:r w:rsidRPr="00DE39B1">
        <w:rPr>
          <w:rFonts w:ascii="Arial" w:hAnsi="Arial" w:cs="Arial"/>
          <w:sz w:val="22"/>
          <w:szCs w:val="22"/>
        </w:rPr>
        <w:t>Woodhams</w:t>
      </w:r>
      <w:proofErr w:type="spellEnd"/>
      <w:r w:rsidRPr="00DE39B1">
        <w:rPr>
          <w:rFonts w:ascii="Arial" w:hAnsi="Arial" w:cs="Arial"/>
          <w:sz w:val="22"/>
          <w:szCs w:val="22"/>
        </w:rPr>
        <w:t xml:space="preserve">, C. (ed.) </w:t>
      </w:r>
      <w:r w:rsidRPr="00DE39B1">
        <w:rPr>
          <w:rFonts w:ascii="Arial" w:hAnsi="Arial" w:cs="Arial"/>
          <w:i/>
          <w:sz w:val="22"/>
          <w:szCs w:val="22"/>
        </w:rPr>
        <w:t xml:space="preserve">Studying Human Resource Management. </w:t>
      </w:r>
      <w:r w:rsidRPr="00DE39B1">
        <w:rPr>
          <w:rFonts w:ascii="Arial" w:hAnsi="Arial" w:cs="Arial"/>
          <w:sz w:val="22"/>
          <w:szCs w:val="22"/>
        </w:rPr>
        <w:t>London: CIPD.</w:t>
      </w:r>
    </w:p>
    <w:p w14:paraId="18AFEECB" w14:textId="77777777" w:rsidR="00CF3249" w:rsidRPr="00DE39B1" w:rsidRDefault="00CF3249" w:rsidP="00E06EEF">
      <w:pPr>
        <w:jc w:val="both"/>
        <w:rPr>
          <w:rFonts w:ascii="Arial" w:hAnsi="Arial" w:cs="Arial"/>
          <w:sz w:val="22"/>
          <w:szCs w:val="22"/>
        </w:rPr>
      </w:pPr>
    </w:p>
    <w:p w14:paraId="3068B0F2" w14:textId="42103D1E" w:rsidR="00CF3249" w:rsidRPr="00DE39B1" w:rsidRDefault="00E2124F" w:rsidP="00E06EEF">
      <w:pPr>
        <w:jc w:val="both"/>
        <w:rPr>
          <w:rFonts w:ascii="Arial" w:hAnsi="Arial" w:cs="Arial"/>
          <w:sz w:val="22"/>
          <w:szCs w:val="22"/>
        </w:rPr>
      </w:pPr>
      <w:r w:rsidRPr="00DE39B1">
        <w:rPr>
          <w:rFonts w:ascii="Arial" w:hAnsi="Arial" w:cs="Arial"/>
          <w:sz w:val="22"/>
          <w:szCs w:val="22"/>
        </w:rPr>
        <w:t>Mind Tools (</w:t>
      </w:r>
      <w:proofErr w:type="spellStart"/>
      <w:r w:rsidRPr="00DE39B1">
        <w:rPr>
          <w:rFonts w:ascii="Arial" w:hAnsi="Arial" w:cs="Arial"/>
          <w:sz w:val="22"/>
          <w:szCs w:val="22"/>
        </w:rPr>
        <w:t>n.d.</w:t>
      </w:r>
      <w:proofErr w:type="spellEnd"/>
      <w:r w:rsidR="00CF3249" w:rsidRPr="00DE39B1">
        <w:rPr>
          <w:rFonts w:ascii="Arial" w:hAnsi="Arial" w:cs="Arial"/>
          <w:sz w:val="22"/>
          <w:szCs w:val="22"/>
        </w:rPr>
        <w:t xml:space="preserve">) </w:t>
      </w:r>
      <w:r w:rsidR="00FE1F19" w:rsidRPr="00DE39B1">
        <w:rPr>
          <w:rFonts w:ascii="Arial" w:hAnsi="Arial" w:cs="Arial"/>
          <w:i/>
          <w:sz w:val="22"/>
          <w:szCs w:val="22"/>
        </w:rPr>
        <w:t xml:space="preserve">Forming, Storming, Norming and Performing. </w:t>
      </w:r>
      <w:r w:rsidR="00FE1F19" w:rsidRPr="00DE39B1">
        <w:rPr>
          <w:rFonts w:ascii="Arial" w:hAnsi="Arial" w:cs="Arial"/>
          <w:sz w:val="22"/>
          <w:szCs w:val="22"/>
        </w:rPr>
        <w:t xml:space="preserve">Available at: </w:t>
      </w:r>
      <w:hyperlink r:id="rId7" w:history="1">
        <w:r w:rsidR="00FE1F19" w:rsidRPr="00DE39B1">
          <w:rPr>
            <w:rStyle w:val="Hyperlink"/>
            <w:rFonts w:ascii="Arial" w:hAnsi="Arial" w:cs="Arial"/>
            <w:sz w:val="22"/>
            <w:szCs w:val="22"/>
          </w:rPr>
          <w:t>https://www.mindtools.com/pages/article/newLDR_86.htm</w:t>
        </w:r>
      </w:hyperlink>
      <w:r w:rsidR="00FE1F19" w:rsidRPr="00DE39B1">
        <w:rPr>
          <w:rFonts w:ascii="Arial" w:hAnsi="Arial" w:cs="Arial"/>
          <w:sz w:val="22"/>
          <w:szCs w:val="22"/>
        </w:rPr>
        <w:t xml:space="preserve"> (Accessed: 27 November 2018).</w:t>
      </w:r>
    </w:p>
    <w:p w14:paraId="63E7B6D3" w14:textId="77777777" w:rsidR="00FE1F19" w:rsidRPr="00DE39B1" w:rsidRDefault="00FE1F19" w:rsidP="00E06EEF">
      <w:pPr>
        <w:jc w:val="both"/>
        <w:rPr>
          <w:rFonts w:ascii="Arial" w:hAnsi="Arial" w:cs="Arial"/>
          <w:sz w:val="22"/>
          <w:szCs w:val="22"/>
        </w:rPr>
      </w:pPr>
    </w:p>
    <w:p w14:paraId="4B5DA7A6" w14:textId="2B3B000A" w:rsidR="00FE1F19" w:rsidRPr="00DE39B1" w:rsidRDefault="00FE1F19" w:rsidP="00E06EEF">
      <w:pPr>
        <w:jc w:val="both"/>
        <w:rPr>
          <w:rFonts w:ascii="Arial" w:hAnsi="Arial" w:cs="Arial"/>
          <w:sz w:val="22"/>
          <w:szCs w:val="22"/>
        </w:rPr>
      </w:pPr>
      <w:r w:rsidRPr="00DE39B1">
        <w:rPr>
          <w:rFonts w:ascii="Arial" w:hAnsi="Arial" w:cs="Arial"/>
          <w:sz w:val="22"/>
          <w:szCs w:val="22"/>
        </w:rPr>
        <w:t>Mind Tools (</w:t>
      </w:r>
      <w:proofErr w:type="spellStart"/>
      <w:r w:rsidR="00E2124F" w:rsidRPr="00DE39B1">
        <w:rPr>
          <w:rFonts w:ascii="Arial" w:hAnsi="Arial" w:cs="Arial"/>
          <w:sz w:val="22"/>
          <w:szCs w:val="22"/>
        </w:rPr>
        <w:t>n.d.</w:t>
      </w:r>
      <w:proofErr w:type="spellEnd"/>
      <w:r w:rsidR="00E2124F" w:rsidRPr="00DE39B1">
        <w:rPr>
          <w:rFonts w:ascii="Arial" w:hAnsi="Arial" w:cs="Arial"/>
          <w:sz w:val="22"/>
          <w:szCs w:val="22"/>
        </w:rPr>
        <w:t>)</w:t>
      </w:r>
      <w:r w:rsidRPr="00DE39B1">
        <w:rPr>
          <w:rFonts w:ascii="Arial" w:hAnsi="Arial" w:cs="Arial"/>
          <w:sz w:val="22"/>
          <w:szCs w:val="22"/>
        </w:rPr>
        <w:t xml:space="preserve"> </w:t>
      </w:r>
      <w:r w:rsidRPr="00DE39B1">
        <w:rPr>
          <w:rFonts w:ascii="Arial" w:hAnsi="Arial" w:cs="Arial"/>
          <w:i/>
          <w:sz w:val="22"/>
          <w:szCs w:val="22"/>
        </w:rPr>
        <w:t xml:space="preserve">7 Ways to Use Office Politics Positively. </w:t>
      </w:r>
      <w:r w:rsidRPr="00DE39B1">
        <w:rPr>
          <w:rFonts w:ascii="Arial" w:hAnsi="Arial" w:cs="Arial"/>
          <w:sz w:val="22"/>
          <w:szCs w:val="22"/>
        </w:rPr>
        <w:t xml:space="preserve">Available at: </w:t>
      </w:r>
      <w:hyperlink r:id="rId8" w:history="1">
        <w:r w:rsidRPr="00DE39B1">
          <w:rPr>
            <w:rStyle w:val="Hyperlink"/>
            <w:rFonts w:ascii="Arial" w:hAnsi="Arial" w:cs="Arial"/>
            <w:sz w:val="22"/>
            <w:szCs w:val="22"/>
          </w:rPr>
          <w:t>https://www.mindtools.com/pages/article/newCDV_85.htm</w:t>
        </w:r>
      </w:hyperlink>
      <w:r w:rsidRPr="00DE39B1">
        <w:rPr>
          <w:rFonts w:ascii="Arial" w:hAnsi="Arial" w:cs="Arial"/>
          <w:sz w:val="22"/>
          <w:szCs w:val="22"/>
        </w:rPr>
        <w:t xml:space="preserve"> (Accessed: 24 November 2018). </w:t>
      </w:r>
    </w:p>
    <w:p w14:paraId="62A00CAA" w14:textId="77777777" w:rsidR="00E2124F" w:rsidRPr="00DE39B1" w:rsidRDefault="00E2124F" w:rsidP="00E06EEF">
      <w:pPr>
        <w:jc w:val="both"/>
        <w:rPr>
          <w:rFonts w:ascii="Arial" w:hAnsi="Arial" w:cs="Arial"/>
          <w:sz w:val="22"/>
          <w:szCs w:val="22"/>
        </w:rPr>
      </w:pPr>
    </w:p>
    <w:p w14:paraId="3112B85D" w14:textId="68F0F923" w:rsidR="00E2124F" w:rsidRDefault="00DE39B1" w:rsidP="00E06EEF">
      <w:pPr>
        <w:jc w:val="both"/>
        <w:rPr>
          <w:rFonts w:ascii="Arial" w:hAnsi="Arial" w:cs="Arial"/>
          <w:sz w:val="22"/>
          <w:szCs w:val="22"/>
        </w:rPr>
      </w:pPr>
      <w:proofErr w:type="spellStart"/>
      <w:r w:rsidRPr="00DE39B1">
        <w:rPr>
          <w:rFonts w:ascii="Arial" w:hAnsi="Arial" w:cs="Arial"/>
          <w:sz w:val="22"/>
          <w:szCs w:val="22"/>
        </w:rPr>
        <w:t>Powley</w:t>
      </w:r>
      <w:proofErr w:type="spellEnd"/>
      <w:r w:rsidRPr="00DE39B1">
        <w:rPr>
          <w:rFonts w:ascii="Arial" w:hAnsi="Arial" w:cs="Arial"/>
          <w:sz w:val="22"/>
          <w:szCs w:val="22"/>
        </w:rPr>
        <w:t xml:space="preserve">, T. (2012) </w:t>
      </w:r>
      <w:proofErr w:type="spellStart"/>
      <w:r w:rsidRPr="00DE39B1">
        <w:rPr>
          <w:rFonts w:ascii="Arial" w:hAnsi="Arial" w:cs="Arial"/>
          <w:i/>
          <w:sz w:val="22"/>
          <w:szCs w:val="22"/>
        </w:rPr>
        <w:t>Belbin</w:t>
      </w:r>
      <w:proofErr w:type="spellEnd"/>
      <w:r w:rsidRPr="00DE39B1">
        <w:rPr>
          <w:rFonts w:ascii="Arial" w:hAnsi="Arial" w:cs="Arial"/>
          <w:i/>
          <w:sz w:val="22"/>
          <w:szCs w:val="22"/>
        </w:rPr>
        <w:t xml:space="preserve"> Team Work in Care Homes. </w:t>
      </w:r>
      <w:r w:rsidRPr="00DE39B1">
        <w:rPr>
          <w:rFonts w:ascii="Arial" w:hAnsi="Arial" w:cs="Arial"/>
          <w:sz w:val="22"/>
          <w:szCs w:val="22"/>
        </w:rPr>
        <w:t xml:space="preserve">Available at: </w:t>
      </w:r>
      <w:hyperlink r:id="rId9" w:history="1">
        <w:r w:rsidRPr="00DE39B1">
          <w:rPr>
            <w:rStyle w:val="Hyperlink"/>
            <w:rFonts w:ascii="Arial" w:hAnsi="Arial" w:cs="Arial"/>
            <w:sz w:val="22"/>
            <w:szCs w:val="22"/>
          </w:rPr>
          <w:t>https://www.belbin.com/media/1818/belbin-team-work-in-care-homes-cmm-april2012.pdf</w:t>
        </w:r>
      </w:hyperlink>
      <w:r w:rsidRPr="00DE39B1">
        <w:rPr>
          <w:rFonts w:ascii="Arial" w:hAnsi="Arial" w:cs="Arial"/>
          <w:sz w:val="22"/>
          <w:szCs w:val="22"/>
        </w:rPr>
        <w:t xml:space="preserve"> (Accessed 24 November 2018).</w:t>
      </w:r>
    </w:p>
    <w:p w14:paraId="58290A6B" w14:textId="77777777" w:rsidR="00DE39B1" w:rsidRDefault="00DE39B1" w:rsidP="00E06EEF">
      <w:pPr>
        <w:jc w:val="both"/>
        <w:rPr>
          <w:rFonts w:ascii="Arial" w:hAnsi="Arial" w:cs="Arial"/>
          <w:sz w:val="22"/>
          <w:szCs w:val="22"/>
        </w:rPr>
      </w:pPr>
    </w:p>
    <w:p w14:paraId="3A28DC24" w14:textId="77777777" w:rsidR="00DE39B1" w:rsidRDefault="00DE39B1" w:rsidP="00DE39B1">
      <w:pPr>
        <w:jc w:val="both"/>
        <w:rPr>
          <w:rFonts w:ascii="Arial" w:hAnsi="Arial" w:cs="Arial"/>
          <w:sz w:val="22"/>
          <w:szCs w:val="22"/>
        </w:rPr>
      </w:pPr>
      <w:proofErr w:type="gramStart"/>
      <w:r w:rsidRPr="00DE39B1">
        <w:rPr>
          <w:rFonts w:ascii="Arial" w:hAnsi="Arial" w:cs="Arial"/>
          <w:sz w:val="22"/>
          <w:szCs w:val="22"/>
        </w:rPr>
        <w:t xml:space="preserve">Watson, G. (2014) ‘Effective Team-building and Communication’, in </w:t>
      </w:r>
      <w:proofErr w:type="spellStart"/>
      <w:r w:rsidRPr="00DE39B1">
        <w:rPr>
          <w:rFonts w:ascii="Arial" w:hAnsi="Arial" w:cs="Arial"/>
          <w:sz w:val="22"/>
          <w:szCs w:val="22"/>
        </w:rPr>
        <w:t>Reissner</w:t>
      </w:r>
      <w:proofErr w:type="spellEnd"/>
      <w:r w:rsidRPr="00DE39B1">
        <w:rPr>
          <w:rFonts w:ascii="Arial" w:hAnsi="Arial" w:cs="Arial"/>
          <w:sz w:val="22"/>
          <w:szCs w:val="22"/>
        </w:rPr>
        <w:t xml:space="preserve">, S. and Watson, G. (ed.) </w:t>
      </w:r>
      <w:r w:rsidRPr="00DE39B1">
        <w:rPr>
          <w:rFonts w:ascii="Arial" w:hAnsi="Arial" w:cs="Arial"/>
          <w:i/>
          <w:sz w:val="22"/>
          <w:szCs w:val="22"/>
        </w:rPr>
        <w:t>Developing Skills for Business Leadership.</w:t>
      </w:r>
      <w:proofErr w:type="gramEnd"/>
      <w:r w:rsidRPr="00DE39B1">
        <w:rPr>
          <w:rFonts w:ascii="Arial" w:hAnsi="Arial" w:cs="Arial"/>
          <w:i/>
          <w:sz w:val="22"/>
          <w:szCs w:val="22"/>
        </w:rPr>
        <w:t xml:space="preserve"> </w:t>
      </w:r>
      <w:r w:rsidRPr="00DE39B1">
        <w:rPr>
          <w:rFonts w:ascii="Arial" w:hAnsi="Arial" w:cs="Arial"/>
          <w:sz w:val="22"/>
          <w:szCs w:val="22"/>
        </w:rPr>
        <w:t>London: CIPD.</w:t>
      </w:r>
    </w:p>
    <w:p w14:paraId="59A967D4" w14:textId="77777777" w:rsidR="00DE39B1" w:rsidRDefault="00DE39B1" w:rsidP="00DE39B1">
      <w:pPr>
        <w:jc w:val="both"/>
        <w:rPr>
          <w:rFonts w:ascii="Arial" w:hAnsi="Arial" w:cs="Arial"/>
          <w:sz w:val="22"/>
          <w:szCs w:val="22"/>
        </w:rPr>
      </w:pPr>
    </w:p>
    <w:p w14:paraId="5301171E" w14:textId="77777777" w:rsidR="00DE39B1" w:rsidRDefault="00DE39B1" w:rsidP="00DE39B1">
      <w:pPr>
        <w:jc w:val="both"/>
        <w:rPr>
          <w:rFonts w:ascii="Arial" w:hAnsi="Arial" w:cs="Arial"/>
          <w:sz w:val="22"/>
          <w:szCs w:val="22"/>
        </w:rPr>
      </w:pPr>
    </w:p>
    <w:p w14:paraId="6BE0B156" w14:textId="77777777" w:rsidR="00DE39B1" w:rsidRDefault="00DE39B1" w:rsidP="00DE39B1">
      <w:pPr>
        <w:jc w:val="both"/>
        <w:rPr>
          <w:rFonts w:ascii="Arial" w:hAnsi="Arial" w:cs="Arial"/>
          <w:sz w:val="22"/>
          <w:szCs w:val="22"/>
        </w:rPr>
      </w:pPr>
    </w:p>
    <w:p w14:paraId="26002F79" w14:textId="77777777" w:rsidR="00DE39B1" w:rsidRDefault="00DE39B1" w:rsidP="00DE39B1">
      <w:pPr>
        <w:jc w:val="both"/>
        <w:rPr>
          <w:rFonts w:ascii="Arial" w:hAnsi="Arial" w:cs="Arial"/>
          <w:sz w:val="22"/>
          <w:szCs w:val="22"/>
        </w:rPr>
      </w:pPr>
    </w:p>
    <w:p w14:paraId="7029F8EA" w14:textId="77777777" w:rsidR="00DE39B1" w:rsidRDefault="00DE39B1" w:rsidP="00DE39B1">
      <w:pPr>
        <w:jc w:val="both"/>
        <w:rPr>
          <w:rFonts w:ascii="Arial" w:hAnsi="Arial" w:cs="Arial"/>
          <w:sz w:val="22"/>
          <w:szCs w:val="22"/>
        </w:rPr>
      </w:pPr>
    </w:p>
    <w:p w14:paraId="153F1F8C" w14:textId="77777777" w:rsidR="00DE39B1" w:rsidRDefault="00DE39B1" w:rsidP="00DE39B1">
      <w:pPr>
        <w:jc w:val="both"/>
        <w:rPr>
          <w:rFonts w:ascii="Arial" w:hAnsi="Arial" w:cs="Arial"/>
          <w:sz w:val="22"/>
          <w:szCs w:val="22"/>
        </w:rPr>
      </w:pPr>
    </w:p>
    <w:p w14:paraId="31A9FF20" w14:textId="77777777" w:rsidR="00DE39B1" w:rsidRDefault="00DE39B1" w:rsidP="00DE39B1">
      <w:pPr>
        <w:jc w:val="both"/>
        <w:rPr>
          <w:rFonts w:ascii="Arial" w:hAnsi="Arial" w:cs="Arial"/>
          <w:sz w:val="22"/>
          <w:szCs w:val="22"/>
        </w:rPr>
      </w:pPr>
    </w:p>
    <w:p w14:paraId="61AD2A1E" w14:textId="77777777" w:rsidR="00DE39B1" w:rsidRDefault="00DE39B1" w:rsidP="00DE39B1">
      <w:pPr>
        <w:jc w:val="both"/>
        <w:rPr>
          <w:rFonts w:ascii="Arial" w:hAnsi="Arial" w:cs="Arial"/>
          <w:sz w:val="22"/>
          <w:szCs w:val="22"/>
        </w:rPr>
      </w:pPr>
    </w:p>
    <w:p w14:paraId="4B35A347" w14:textId="77777777" w:rsidR="00DE39B1" w:rsidRDefault="00DE39B1" w:rsidP="00DE39B1">
      <w:pPr>
        <w:jc w:val="both"/>
        <w:rPr>
          <w:rFonts w:ascii="Arial" w:hAnsi="Arial" w:cs="Arial"/>
          <w:sz w:val="22"/>
          <w:szCs w:val="22"/>
        </w:rPr>
      </w:pPr>
    </w:p>
    <w:p w14:paraId="63C5C796" w14:textId="77777777" w:rsidR="00DE39B1" w:rsidRDefault="00DE39B1" w:rsidP="00DE39B1">
      <w:pPr>
        <w:jc w:val="both"/>
        <w:rPr>
          <w:rFonts w:ascii="Arial" w:hAnsi="Arial" w:cs="Arial"/>
          <w:sz w:val="22"/>
          <w:szCs w:val="22"/>
        </w:rPr>
      </w:pPr>
    </w:p>
    <w:p w14:paraId="3586BBCE" w14:textId="77777777" w:rsidR="00DE39B1" w:rsidRDefault="00DE39B1" w:rsidP="00DE39B1">
      <w:pPr>
        <w:jc w:val="both"/>
        <w:rPr>
          <w:rFonts w:ascii="Arial" w:hAnsi="Arial" w:cs="Arial"/>
          <w:sz w:val="22"/>
          <w:szCs w:val="22"/>
        </w:rPr>
      </w:pPr>
    </w:p>
    <w:p w14:paraId="0CDFA069" w14:textId="77777777" w:rsidR="00DE39B1" w:rsidRDefault="00DE39B1" w:rsidP="00DE39B1">
      <w:pPr>
        <w:jc w:val="both"/>
        <w:rPr>
          <w:rFonts w:ascii="Arial" w:hAnsi="Arial" w:cs="Arial"/>
          <w:sz w:val="22"/>
          <w:szCs w:val="22"/>
        </w:rPr>
      </w:pPr>
    </w:p>
    <w:p w14:paraId="7A199610" w14:textId="77777777" w:rsidR="00DE39B1" w:rsidRDefault="00DE39B1" w:rsidP="00DE39B1">
      <w:pPr>
        <w:jc w:val="both"/>
        <w:rPr>
          <w:rFonts w:ascii="Arial" w:hAnsi="Arial" w:cs="Arial"/>
          <w:sz w:val="22"/>
          <w:szCs w:val="22"/>
        </w:rPr>
      </w:pPr>
    </w:p>
    <w:p w14:paraId="429ECD50" w14:textId="77777777" w:rsidR="00DE39B1" w:rsidRDefault="00DE39B1" w:rsidP="00DE39B1">
      <w:pPr>
        <w:jc w:val="both"/>
        <w:rPr>
          <w:rFonts w:ascii="Arial" w:hAnsi="Arial" w:cs="Arial"/>
          <w:sz w:val="22"/>
          <w:szCs w:val="22"/>
        </w:rPr>
      </w:pPr>
    </w:p>
    <w:p w14:paraId="6137464F" w14:textId="77777777" w:rsidR="00DE39B1" w:rsidRDefault="00DE39B1" w:rsidP="00DE39B1">
      <w:pPr>
        <w:jc w:val="both"/>
        <w:rPr>
          <w:rFonts w:ascii="Arial" w:hAnsi="Arial" w:cs="Arial"/>
          <w:sz w:val="22"/>
          <w:szCs w:val="22"/>
        </w:rPr>
      </w:pPr>
    </w:p>
    <w:p w14:paraId="20913325" w14:textId="77777777" w:rsidR="00DE39B1" w:rsidRDefault="00DE39B1" w:rsidP="00DE39B1">
      <w:pPr>
        <w:jc w:val="both"/>
        <w:rPr>
          <w:rFonts w:ascii="Arial" w:hAnsi="Arial" w:cs="Arial"/>
          <w:sz w:val="22"/>
          <w:szCs w:val="22"/>
        </w:rPr>
      </w:pPr>
    </w:p>
    <w:p w14:paraId="7D63E23D" w14:textId="77777777" w:rsidR="00DE39B1" w:rsidRDefault="00DE39B1" w:rsidP="00DE39B1">
      <w:pPr>
        <w:jc w:val="both"/>
        <w:rPr>
          <w:rFonts w:ascii="Arial" w:hAnsi="Arial" w:cs="Arial"/>
          <w:sz w:val="22"/>
          <w:szCs w:val="22"/>
        </w:rPr>
      </w:pPr>
    </w:p>
    <w:p w14:paraId="7BEB2928" w14:textId="77777777" w:rsidR="00DE39B1" w:rsidRDefault="00DE39B1" w:rsidP="00DE39B1">
      <w:pPr>
        <w:jc w:val="both"/>
        <w:rPr>
          <w:rFonts w:ascii="Arial" w:hAnsi="Arial" w:cs="Arial"/>
          <w:sz w:val="22"/>
          <w:szCs w:val="22"/>
        </w:rPr>
      </w:pPr>
    </w:p>
    <w:p w14:paraId="0796CC0F" w14:textId="77777777" w:rsidR="00DE39B1" w:rsidRDefault="00DE39B1" w:rsidP="00DE39B1">
      <w:pPr>
        <w:jc w:val="both"/>
        <w:rPr>
          <w:rFonts w:ascii="Arial" w:hAnsi="Arial" w:cs="Arial"/>
          <w:sz w:val="22"/>
          <w:szCs w:val="22"/>
        </w:rPr>
      </w:pPr>
    </w:p>
    <w:p w14:paraId="3F1F1DE9" w14:textId="77777777" w:rsidR="00DE39B1" w:rsidRDefault="00DE39B1" w:rsidP="00DE39B1">
      <w:pPr>
        <w:jc w:val="both"/>
        <w:rPr>
          <w:rFonts w:ascii="Arial" w:hAnsi="Arial" w:cs="Arial"/>
          <w:sz w:val="22"/>
          <w:szCs w:val="22"/>
        </w:rPr>
      </w:pPr>
    </w:p>
    <w:p w14:paraId="27CB51E8" w14:textId="77777777" w:rsidR="00DE39B1" w:rsidRDefault="00DE39B1" w:rsidP="00DE39B1">
      <w:pPr>
        <w:jc w:val="both"/>
        <w:rPr>
          <w:rFonts w:ascii="Arial" w:hAnsi="Arial" w:cs="Arial"/>
          <w:sz w:val="22"/>
          <w:szCs w:val="22"/>
        </w:rPr>
      </w:pPr>
    </w:p>
    <w:p w14:paraId="3E11F817" w14:textId="77777777" w:rsidR="00DE39B1" w:rsidRDefault="00DE39B1" w:rsidP="00DE39B1">
      <w:pPr>
        <w:jc w:val="both"/>
        <w:rPr>
          <w:rFonts w:ascii="Arial" w:hAnsi="Arial" w:cs="Arial"/>
          <w:sz w:val="22"/>
          <w:szCs w:val="22"/>
        </w:rPr>
      </w:pPr>
    </w:p>
    <w:p w14:paraId="526756C8" w14:textId="77777777" w:rsidR="00DE39B1" w:rsidRDefault="00DE39B1" w:rsidP="00DE39B1">
      <w:pPr>
        <w:jc w:val="both"/>
        <w:rPr>
          <w:rFonts w:ascii="Arial" w:hAnsi="Arial" w:cs="Arial"/>
          <w:sz w:val="22"/>
          <w:szCs w:val="22"/>
        </w:rPr>
      </w:pPr>
    </w:p>
    <w:p w14:paraId="61791AFC" w14:textId="77777777" w:rsidR="00DE39B1" w:rsidRDefault="00DE39B1" w:rsidP="00DE39B1">
      <w:pPr>
        <w:jc w:val="both"/>
        <w:rPr>
          <w:rFonts w:ascii="Arial" w:hAnsi="Arial" w:cs="Arial"/>
          <w:sz w:val="22"/>
          <w:szCs w:val="22"/>
        </w:rPr>
      </w:pPr>
    </w:p>
    <w:p w14:paraId="7E0D17B3" w14:textId="77777777" w:rsidR="00DE39B1" w:rsidRDefault="00DE39B1" w:rsidP="00DE39B1">
      <w:pPr>
        <w:jc w:val="both"/>
        <w:rPr>
          <w:rFonts w:ascii="Arial" w:hAnsi="Arial" w:cs="Arial"/>
          <w:sz w:val="22"/>
          <w:szCs w:val="22"/>
        </w:rPr>
      </w:pPr>
    </w:p>
    <w:p w14:paraId="57532C48" w14:textId="77777777" w:rsidR="00DE39B1" w:rsidRDefault="00DE39B1" w:rsidP="00DE39B1">
      <w:pPr>
        <w:jc w:val="both"/>
        <w:rPr>
          <w:rFonts w:ascii="Arial" w:hAnsi="Arial" w:cs="Arial"/>
          <w:sz w:val="22"/>
          <w:szCs w:val="22"/>
        </w:rPr>
      </w:pPr>
    </w:p>
    <w:p w14:paraId="2CD6A28B" w14:textId="77777777" w:rsidR="00DE39B1" w:rsidRDefault="00DE39B1" w:rsidP="00DE39B1">
      <w:pPr>
        <w:jc w:val="both"/>
        <w:rPr>
          <w:rFonts w:ascii="Arial" w:hAnsi="Arial" w:cs="Arial"/>
          <w:sz w:val="22"/>
          <w:szCs w:val="22"/>
        </w:rPr>
      </w:pPr>
    </w:p>
    <w:p w14:paraId="412686E9" w14:textId="77777777" w:rsidR="00DE39B1" w:rsidRDefault="00DE39B1" w:rsidP="00DE39B1">
      <w:pPr>
        <w:jc w:val="both"/>
        <w:rPr>
          <w:rFonts w:ascii="Arial" w:hAnsi="Arial" w:cs="Arial"/>
          <w:sz w:val="22"/>
          <w:szCs w:val="22"/>
        </w:rPr>
      </w:pPr>
    </w:p>
    <w:p w14:paraId="7E127F5E" w14:textId="77777777" w:rsidR="00DE39B1" w:rsidRDefault="00DE39B1" w:rsidP="00DE39B1">
      <w:pPr>
        <w:jc w:val="both"/>
        <w:rPr>
          <w:rFonts w:ascii="Arial" w:hAnsi="Arial" w:cs="Arial"/>
          <w:sz w:val="22"/>
          <w:szCs w:val="22"/>
        </w:rPr>
      </w:pPr>
    </w:p>
    <w:p w14:paraId="26AD3A7A" w14:textId="77777777" w:rsidR="00DE39B1" w:rsidRDefault="00DE39B1" w:rsidP="00DE39B1">
      <w:pPr>
        <w:jc w:val="both"/>
        <w:rPr>
          <w:rFonts w:ascii="Arial" w:hAnsi="Arial" w:cs="Arial"/>
          <w:sz w:val="22"/>
          <w:szCs w:val="22"/>
        </w:rPr>
      </w:pPr>
    </w:p>
    <w:p w14:paraId="5EA92193" w14:textId="77777777" w:rsidR="00DE39B1" w:rsidRDefault="00DE39B1" w:rsidP="00DE39B1">
      <w:pPr>
        <w:jc w:val="both"/>
        <w:rPr>
          <w:rFonts w:ascii="Arial" w:hAnsi="Arial" w:cs="Arial"/>
          <w:sz w:val="22"/>
          <w:szCs w:val="22"/>
        </w:rPr>
      </w:pPr>
    </w:p>
    <w:p w14:paraId="1979FAA4" w14:textId="77777777" w:rsidR="00DE39B1" w:rsidRDefault="00DE39B1" w:rsidP="00DE39B1">
      <w:pPr>
        <w:jc w:val="both"/>
        <w:rPr>
          <w:rFonts w:ascii="Arial" w:hAnsi="Arial" w:cs="Arial"/>
          <w:sz w:val="22"/>
          <w:szCs w:val="22"/>
        </w:rPr>
      </w:pPr>
    </w:p>
    <w:p w14:paraId="7791312D" w14:textId="77777777" w:rsidR="00DE39B1" w:rsidRDefault="00DE39B1" w:rsidP="00DE39B1">
      <w:pPr>
        <w:jc w:val="both"/>
        <w:rPr>
          <w:rFonts w:ascii="Arial" w:hAnsi="Arial" w:cs="Arial"/>
          <w:sz w:val="22"/>
          <w:szCs w:val="22"/>
        </w:rPr>
      </w:pPr>
    </w:p>
    <w:p w14:paraId="1818961E" w14:textId="77777777" w:rsidR="00DE39B1" w:rsidRDefault="00DE39B1" w:rsidP="00DE39B1">
      <w:pPr>
        <w:jc w:val="both"/>
        <w:rPr>
          <w:rFonts w:ascii="Arial" w:hAnsi="Arial" w:cs="Arial"/>
          <w:sz w:val="22"/>
          <w:szCs w:val="22"/>
        </w:rPr>
      </w:pPr>
    </w:p>
    <w:p w14:paraId="6DED49F2" w14:textId="77777777" w:rsidR="00DE39B1" w:rsidRDefault="00DE39B1" w:rsidP="00DE39B1">
      <w:pPr>
        <w:jc w:val="both"/>
        <w:rPr>
          <w:rFonts w:ascii="Arial" w:hAnsi="Arial" w:cs="Arial"/>
          <w:sz w:val="22"/>
          <w:szCs w:val="22"/>
        </w:rPr>
      </w:pPr>
    </w:p>
    <w:p w14:paraId="433AADD8" w14:textId="77777777" w:rsidR="00DE39B1" w:rsidRDefault="00DE39B1" w:rsidP="00DE39B1">
      <w:pPr>
        <w:jc w:val="both"/>
        <w:rPr>
          <w:rFonts w:ascii="Arial" w:hAnsi="Arial" w:cs="Arial"/>
          <w:sz w:val="22"/>
          <w:szCs w:val="22"/>
        </w:rPr>
      </w:pPr>
    </w:p>
    <w:p w14:paraId="5CBDEB19" w14:textId="1C3474F9" w:rsidR="00DE39B1" w:rsidRPr="00DE39B1" w:rsidRDefault="00DE39B1" w:rsidP="00DE39B1">
      <w:pPr>
        <w:rPr>
          <w:rFonts w:ascii="Arial" w:hAnsi="Arial" w:cs="Arial"/>
          <w:b/>
          <w:sz w:val="22"/>
          <w:szCs w:val="22"/>
        </w:rPr>
      </w:pPr>
      <w:r>
        <w:rPr>
          <w:rFonts w:ascii="Arial" w:hAnsi="Arial" w:cs="Arial"/>
          <w:b/>
          <w:sz w:val="22"/>
          <w:szCs w:val="22"/>
        </w:rPr>
        <w:lastRenderedPageBreak/>
        <w:t>References</w:t>
      </w:r>
    </w:p>
    <w:p w14:paraId="7CF0F944" w14:textId="77777777" w:rsidR="00DE39B1" w:rsidRPr="00DE39B1" w:rsidRDefault="00DE39B1" w:rsidP="00DE39B1">
      <w:pPr>
        <w:rPr>
          <w:rFonts w:ascii="Arial" w:hAnsi="Arial" w:cs="Arial"/>
          <w:sz w:val="22"/>
          <w:szCs w:val="22"/>
        </w:rPr>
      </w:pPr>
    </w:p>
    <w:p w14:paraId="4397A814" w14:textId="77777777" w:rsidR="00DE39B1" w:rsidRPr="00DE39B1" w:rsidRDefault="00DE39B1" w:rsidP="00DE39B1">
      <w:pPr>
        <w:jc w:val="both"/>
        <w:rPr>
          <w:rFonts w:ascii="Arial" w:hAnsi="Arial" w:cs="Arial"/>
          <w:sz w:val="22"/>
          <w:szCs w:val="22"/>
        </w:rPr>
      </w:pPr>
      <w:proofErr w:type="gramStart"/>
      <w:r w:rsidRPr="00DE39B1">
        <w:rPr>
          <w:rFonts w:ascii="Arial" w:hAnsi="Arial" w:cs="Arial"/>
          <w:sz w:val="22"/>
          <w:szCs w:val="22"/>
        </w:rPr>
        <w:t xml:space="preserve">Horn, R. (2009) </w:t>
      </w:r>
      <w:r w:rsidRPr="00DE39B1">
        <w:rPr>
          <w:rFonts w:ascii="Arial" w:hAnsi="Arial" w:cs="Arial"/>
          <w:i/>
          <w:sz w:val="22"/>
          <w:szCs w:val="22"/>
        </w:rPr>
        <w:t xml:space="preserve">Business Skills Handbook </w:t>
      </w:r>
      <w:r w:rsidRPr="00DE39B1">
        <w:rPr>
          <w:rFonts w:ascii="Arial" w:hAnsi="Arial" w:cs="Arial"/>
          <w:sz w:val="22"/>
          <w:szCs w:val="22"/>
        </w:rPr>
        <w:t>1</w:t>
      </w:r>
      <w:r w:rsidRPr="00DE39B1">
        <w:rPr>
          <w:rFonts w:ascii="Arial" w:hAnsi="Arial" w:cs="Arial"/>
          <w:sz w:val="22"/>
          <w:szCs w:val="22"/>
          <w:vertAlign w:val="superscript"/>
        </w:rPr>
        <w:t>st</w:t>
      </w:r>
      <w:r w:rsidRPr="00DE39B1">
        <w:rPr>
          <w:rFonts w:ascii="Arial" w:hAnsi="Arial" w:cs="Arial"/>
          <w:sz w:val="22"/>
          <w:szCs w:val="22"/>
        </w:rPr>
        <w:t xml:space="preserve"> Ed</w:t>
      </w:r>
      <w:r w:rsidRPr="00DE39B1">
        <w:rPr>
          <w:rFonts w:ascii="Arial" w:hAnsi="Arial" w:cs="Arial"/>
          <w:i/>
          <w:sz w:val="22"/>
          <w:szCs w:val="22"/>
        </w:rPr>
        <w:t>.</w:t>
      </w:r>
      <w:r w:rsidRPr="00DE39B1">
        <w:rPr>
          <w:rFonts w:ascii="Arial" w:hAnsi="Arial" w:cs="Arial"/>
          <w:sz w:val="22"/>
          <w:szCs w:val="22"/>
        </w:rPr>
        <w:t xml:space="preserve"> London.</w:t>
      </w:r>
      <w:proofErr w:type="gramEnd"/>
      <w:r w:rsidRPr="00DE39B1">
        <w:rPr>
          <w:rFonts w:ascii="Arial" w:hAnsi="Arial" w:cs="Arial"/>
          <w:sz w:val="22"/>
          <w:szCs w:val="22"/>
        </w:rPr>
        <w:t xml:space="preserve"> CIPD.</w:t>
      </w:r>
    </w:p>
    <w:p w14:paraId="2C17E334" w14:textId="77777777" w:rsidR="00DE39B1" w:rsidRPr="00DE39B1" w:rsidRDefault="00DE39B1" w:rsidP="00DE39B1">
      <w:pPr>
        <w:jc w:val="both"/>
        <w:rPr>
          <w:rFonts w:ascii="Arial" w:hAnsi="Arial" w:cs="Arial"/>
          <w:sz w:val="22"/>
          <w:szCs w:val="22"/>
        </w:rPr>
      </w:pPr>
    </w:p>
    <w:p w14:paraId="2B7416DC" w14:textId="77777777" w:rsidR="00DE39B1" w:rsidRPr="00DE39B1" w:rsidRDefault="00DE39B1" w:rsidP="00DE39B1">
      <w:pPr>
        <w:jc w:val="both"/>
        <w:rPr>
          <w:rFonts w:ascii="Arial" w:hAnsi="Arial" w:cs="Arial"/>
          <w:sz w:val="22"/>
          <w:szCs w:val="22"/>
        </w:rPr>
      </w:pPr>
      <w:r w:rsidRPr="00DE39B1">
        <w:rPr>
          <w:rFonts w:ascii="Arial" w:hAnsi="Arial" w:cs="Arial"/>
          <w:sz w:val="22"/>
          <w:szCs w:val="22"/>
        </w:rPr>
        <w:t xml:space="preserve">Johns, T. and Perkins, G. (2016) ‘Developing Professional Practice’, in Taylor, S. and </w:t>
      </w:r>
      <w:proofErr w:type="spellStart"/>
      <w:r w:rsidRPr="00DE39B1">
        <w:rPr>
          <w:rFonts w:ascii="Arial" w:hAnsi="Arial" w:cs="Arial"/>
          <w:sz w:val="22"/>
          <w:szCs w:val="22"/>
        </w:rPr>
        <w:t>Woodhams</w:t>
      </w:r>
      <w:proofErr w:type="spellEnd"/>
      <w:r w:rsidRPr="00DE39B1">
        <w:rPr>
          <w:rFonts w:ascii="Arial" w:hAnsi="Arial" w:cs="Arial"/>
          <w:sz w:val="22"/>
          <w:szCs w:val="22"/>
        </w:rPr>
        <w:t xml:space="preserve">, C. (ed.) </w:t>
      </w:r>
      <w:r w:rsidRPr="00DE39B1">
        <w:rPr>
          <w:rFonts w:ascii="Arial" w:hAnsi="Arial" w:cs="Arial"/>
          <w:i/>
          <w:sz w:val="22"/>
          <w:szCs w:val="22"/>
        </w:rPr>
        <w:t xml:space="preserve">Studying Human Resource Management. </w:t>
      </w:r>
      <w:r w:rsidRPr="00DE39B1">
        <w:rPr>
          <w:rFonts w:ascii="Arial" w:hAnsi="Arial" w:cs="Arial"/>
          <w:sz w:val="22"/>
          <w:szCs w:val="22"/>
        </w:rPr>
        <w:t>London: CIPD.</w:t>
      </w:r>
    </w:p>
    <w:p w14:paraId="1F9DCF04" w14:textId="77777777" w:rsidR="00DE39B1" w:rsidRPr="00DE39B1" w:rsidRDefault="00DE39B1" w:rsidP="00DE39B1">
      <w:pPr>
        <w:jc w:val="both"/>
        <w:rPr>
          <w:rFonts w:ascii="Arial" w:hAnsi="Arial" w:cs="Arial"/>
          <w:sz w:val="22"/>
          <w:szCs w:val="22"/>
        </w:rPr>
      </w:pPr>
    </w:p>
    <w:p w14:paraId="041B7ECF" w14:textId="77777777" w:rsidR="00DE39B1" w:rsidRPr="00DE39B1" w:rsidRDefault="00DE39B1" w:rsidP="00DE39B1">
      <w:pPr>
        <w:jc w:val="both"/>
        <w:rPr>
          <w:rFonts w:ascii="Arial" w:hAnsi="Arial" w:cs="Arial"/>
          <w:sz w:val="22"/>
          <w:szCs w:val="22"/>
        </w:rPr>
      </w:pPr>
      <w:r w:rsidRPr="00DE39B1">
        <w:rPr>
          <w:rFonts w:ascii="Arial" w:hAnsi="Arial" w:cs="Arial"/>
          <w:sz w:val="22"/>
          <w:szCs w:val="22"/>
        </w:rPr>
        <w:t>Mind Tools (</w:t>
      </w:r>
      <w:proofErr w:type="spellStart"/>
      <w:r w:rsidRPr="00DE39B1">
        <w:rPr>
          <w:rFonts w:ascii="Arial" w:hAnsi="Arial" w:cs="Arial"/>
          <w:sz w:val="22"/>
          <w:szCs w:val="22"/>
        </w:rPr>
        <w:t>n.d.</w:t>
      </w:r>
      <w:proofErr w:type="spellEnd"/>
      <w:r w:rsidRPr="00DE39B1">
        <w:rPr>
          <w:rFonts w:ascii="Arial" w:hAnsi="Arial" w:cs="Arial"/>
          <w:sz w:val="22"/>
          <w:szCs w:val="22"/>
        </w:rPr>
        <w:t xml:space="preserve">) </w:t>
      </w:r>
      <w:r w:rsidRPr="00DE39B1">
        <w:rPr>
          <w:rFonts w:ascii="Arial" w:hAnsi="Arial" w:cs="Arial"/>
          <w:i/>
          <w:sz w:val="22"/>
          <w:szCs w:val="22"/>
        </w:rPr>
        <w:t xml:space="preserve">Forming, Storming, Norming and Performing. </w:t>
      </w:r>
      <w:r w:rsidRPr="00DE39B1">
        <w:rPr>
          <w:rFonts w:ascii="Arial" w:hAnsi="Arial" w:cs="Arial"/>
          <w:sz w:val="22"/>
          <w:szCs w:val="22"/>
        </w:rPr>
        <w:t xml:space="preserve">Available at: </w:t>
      </w:r>
      <w:hyperlink r:id="rId10" w:history="1">
        <w:r w:rsidRPr="00DE39B1">
          <w:rPr>
            <w:rStyle w:val="Hyperlink"/>
            <w:rFonts w:ascii="Arial" w:hAnsi="Arial" w:cs="Arial"/>
            <w:sz w:val="22"/>
            <w:szCs w:val="22"/>
          </w:rPr>
          <w:t>https://www.mindtools.com/pages/article/newLDR_86.htm</w:t>
        </w:r>
      </w:hyperlink>
      <w:r w:rsidRPr="00DE39B1">
        <w:rPr>
          <w:rFonts w:ascii="Arial" w:hAnsi="Arial" w:cs="Arial"/>
          <w:sz w:val="22"/>
          <w:szCs w:val="22"/>
        </w:rPr>
        <w:t xml:space="preserve"> (Accessed: 27 November 2018).</w:t>
      </w:r>
    </w:p>
    <w:p w14:paraId="2DDC8113" w14:textId="77777777" w:rsidR="00DE39B1" w:rsidRPr="00DE39B1" w:rsidRDefault="00DE39B1" w:rsidP="00DE39B1">
      <w:pPr>
        <w:jc w:val="both"/>
        <w:rPr>
          <w:rFonts w:ascii="Arial" w:hAnsi="Arial" w:cs="Arial"/>
          <w:sz w:val="22"/>
          <w:szCs w:val="22"/>
        </w:rPr>
      </w:pPr>
    </w:p>
    <w:p w14:paraId="7F508061" w14:textId="77777777" w:rsidR="00DE39B1" w:rsidRPr="00DE39B1" w:rsidRDefault="00DE39B1" w:rsidP="00DE39B1">
      <w:pPr>
        <w:jc w:val="both"/>
        <w:rPr>
          <w:rFonts w:ascii="Arial" w:hAnsi="Arial" w:cs="Arial"/>
          <w:sz w:val="22"/>
          <w:szCs w:val="22"/>
        </w:rPr>
      </w:pPr>
      <w:r w:rsidRPr="00DE39B1">
        <w:rPr>
          <w:rFonts w:ascii="Arial" w:hAnsi="Arial" w:cs="Arial"/>
          <w:sz w:val="22"/>
          <w:szCs w:val="22"/>
        </w:rPr>
        <w:t>Mind Tools (</w:t>
      </w:r>
      <w:proofErr w:type="spellStart"/>
      <w:r w:rsidRPr="00DE39B1">
        <w:rPr>
          <w:rFonts w:ascii="Arial" w:hAnsi="Arial" w:cs="Arial"/>
          <w:sz w:val="22"/>
          <w:szCs w:val="22"/>
        </w:rPr>
        <w:t>n.d.</w:t>
      </w:r>
      <w:proofErr w:type="spellEnd"/>
      <w:r w:rsidRPr="00DE39B1">
        <w:rPr>
          <w:rFonts w:ascii="Arial" w:hAnsi="Arial" w:cs="Arial"/>
          <w:sz w:val="22"/>
          <w:szCs w:val="22"/>
        </w:rPr>
        <w:t xml:space="preserve">) </w:t>
      </w:r>
      <w:r w:rsidRPr="00DE39B1">
        <w:rPr>
          <w:rFonts w:ascii="Arial" w:hAnsi="Arial" w:cs="Arial"/>
          <w:i/>
          <w:sz w:val="22"/>
          <w:szCs w:val="22"/>
        </w:rPr>
        <w:t xml:space="preserve">7 Ways to Use Office Politics Positively. </w:t>
      </w:r>
      <w:r w:rsidRPr="00DE39B1">
        <w:rPr>
          <w:rFonts w:ascii="Arial" w:hAnsi="Arial" w:cs="Arial"/>
          <w:sz w:val="22"/>
          <w:szCs w:val="22"/>
        </w:rPr>
        <w:t xml:space="preserve">Available at: </w:t>
      </w:r>
      <w:hyperlink r:id="rId11" w:history="1">
        <w:r w:rsidRPr="00DE39B1">
          <w:rPr>
            <w:rStyle w:val="Hyperlink"/>
            <w:rFonts w:ascii="Arial" w:hAnsi="Arial" w:cs="Arial"/>
            <w:sz w:val="22"/>
            <w:szCs w:val="22"/>
          </w:rPr>
          <w:t>https://www.mindtools.com/pages/article/newCDV_85.htm</w:t>
        </w:r>
      </w:hyperlink>
      <w:r w:rsidRPr="00DE39B1">
        <w:rPr>
          <w:rFonts w:ascii="Arial" w:hAnsi="Arial" w:cs="Arial"/>
          <w:sz w:val="22"/>
          <w:szCs w:val="22"/>
        </w:rPr>
        <w:t xml:space="preserve"> (Accessed: 24 November 2018). </w:t>
      </w:r>
    </w:p>
    <w:p w14:paraId="4E59F835" w14:textId="77777777" w:rsidR="00DE39B1" w:rsidRPr="00DE39B1" w:rsidRDefault="00DE39B1" w:rsidP="00DE39B1">
      <w:pPr>
        <w:jc w:val="both"/>
        <w:rPr>
          <w:rFonts w:ascii="Arial" w:hAnsi="Arial" w:cs="Arial"/>
          <w:sz w:val="22"/>
          <w:szCs w:val="22"/>
        </w:rPr>
      </w:pPr>
    </w:p>
    <w:p w14:paraId="6C93E38A" w14:textId="77777777" w:rsidR="00DE39B1" w:rsidRDefault="00DE39B1" w:rsidP="00DE39B1">
      <w:pPr>
        <w:jc w:val="both"/>
        <w:rPr>
          <w:rFonts w:ascii="Arial" w:hAnsi="Arial" w:cs="Arial"/>
          <w:sz w:val="22"/>
          <w:szCs w:val="22"/>
        </w:rPr>
      </w:pPr>
      <w:proofErr w:type="spellStart"/>
      <w:r w:rsidRPr="00DE39B1">
        <w:rPr>
          <w:rFonts w:ascii="Arial" w:hAnsi="Arial" w:cs="Arial"/>
          <w:sz w:val="22"/>
          <w:szCs w:val="22"/>
        </w:rPr>
        <w:t>Powley</w:t>
      </w:r>
      <w:proofErr w:type="spellEnd"/>
      <w:r w:rsidRPr="00DE39B1">
        <w:rPr>
          <w:rFonts w:ascii="Arial" w:hAnsi="Arial" w:cs="Arial"/>
          <w:sz w:val="22"/>
          <w:szCs w:val="22"/>
        </w:rPr>
        <w:t xml:space="preserve">, T. (2012) </w:t>
      </w:r>
      <w:proofErr w:type="spellStart"/>
      <w:r w:rsidRPr="00DE39B1">
        <w:rPr>
          <w:rFonts w:ascii="Arial" w:hAnsi="Arial" w:cs="Arial"/>
          <w:i/>
          <w:sz w:val="22"/>
          <w:szCs w:val="22"/>
        </w:rPr>
        <w:t>Belbin</w:t>
      </w:r>
      <w:proofErr w:type="spellEnd"/>
      <w:r w:rsidRPr="00DE39B1">
        <w:rPr>
          <w:rFonts w:ascii="Arial" w:hAnsi="Arial" w:cs="Arial"/>
          <w:i/>
          <w:sz w:val="22"/>
          <w:szCs w:val="22"/>
        </w:rPr>
        <w:t xml:space="preserve"> Team Work in Care Homes. </w:t>
      </w:r>
      <w:r w:rsidRPr="00DE39B1">
        <w:rPr>
          <w:rFonts w:ascii="Arial" w:hAnsi="Arial" w:cs="Arial"/>
          <w:sz w:val="22"/>
          <w:szCs w:val="22"/>
        </w:rPr>
        <w:t xml:space="preserve">Available at: </w:t>
      </w:r>
      <w:hyperlink r:id="rId12" w:history="1">
        <w:r w:rsidRPr="00DE39B1">
          <w:rPr>
            <w:rStyle w:val="Hyperlink"/>
            <w:rFonts w:ascii="Arial" w:hAnsi="Arial" w:cs="Arial"/>
            <w:sz w:val="22"/>
            <w:szCs w:val="22"/>
          </w:rPr>
          <w:t>https://www.belbin.com/media/1818/belbin-team-work-in-care-homes-cmm-april2012.pdf</w:t>
        </w:r>
      </w:hyperlink>
      <w:r w:rsidRPr="00DE39B1">
        <w:rPr>
          <w:rFonts w:ascii="Arial" w:hAnsi="Arial" w:cs="Arial"/>
          <w:sz w:val="22"/>
          <w:szCs w:val="22"/>
        </w:rPr>
        <w:t xml:space="preserve"> (Accessed 24 November 2018).</w:t>
      </w:r>
    </w:p>
    <w:p w14:paraId="008D209E" w14:textId="77777777" w:rsidR="00DE39B1" w:rsidRDefault="00DE39B1" w:rsidP="00DE39B1">
      <w:pPr>
        <w:jc w:val="both"/>
        <w:rPr>
          <w:rFonts w:ascii="Arial" w:hAnsi="Arial" w:cs="Arial"/>
          <w:sz w:val="22"/>
          <w:szCs w:val="22"/>
        </w:rPr>
      </w:pPr>
    </w:p>
    <w:p w14:paraId="41290E10" w14:textId="77777777" w:rsidR="00DE39B1" w:rsidRPr="00DE39B1" w:rsidRDefault="00DE39B1" w:rsidP="00DE39B1">
      <w:pPr>
        <w:jc w:val="both"/>
        <w:rPr>
          <w:rFonts w:ascii="Arial" w:hAnsi="Arial" w:cs="Arial"/>
          <w:sz w:val="22"/>
          <w:szCs w:val="22"/>
        </w:rPr>
      </w:pPr>
      <w:proofErr w:type="gramStart"/>
      <w:r w:rsidRPr="00DE39B1">
        <w:rPr>
          <w:rFonts w:ascii="Arial" w:hAnsi="Arial" w:cs="Arial"/>
          <w:sz w:val="22"/>
          <w:szCs w:val="22"/>
        </w:rPr>
        <w:t xml:space="preserve">Watson, G. (2014) ‘Effective Team-building and Communication’, in </w:t>
      </w:r>
      <w:proofErr w:type="spellStart"/>
      <w:r w:rsidRPr="00DE39B1">
        <w:rPr>
          <w:rFonts w:ascii="Arial" w:hAnsi="Arial" w:cs="Arial"/>
          <w:sz w:val="22"/>
          <w:szCs w:val="22"/>
        </w:rPr>
        <w:t>Reissner</w:t>
      </w:r>
      <w:proofErr w:type="spellEnd"/>
      <w:r w:rsidRPr="00DE39B1">
        <w:rPr>
          <w:rFonts w:ascii="Arial" w:hAnsi="Arial" w:cs="Arial"/>
          <w:sz w:val="22"/>
          <w:szCs w:val="22"/>
        </w:rPr>
        <w:t xml:space="preserve">, S. and Watson, G. (ed.) </w:t>
      </w:r>
      <w:r w:rsidRPr="00DE39B1">
        <w:rPr>
          <w:rFonts w:ascii="Arial" w:hAnsi="Arial" w:cs="Arial"/>
          <w:i/>
          <w:sz w:val="22"/>
          <w:szCs w:val="22"/>
        </w:rPr>
        <w:t>Developing Skills for Business Leadership.</w:t>
      </w:r>
      <w:proofErr w:type="gramEnd"/>
      <w:r w:rsidRPr="00DE39B1">
        <w:rPr>
          <w:rFonts w:ascii="Arial" w:hAnsi="Arial" w:cs="Arial"/>
          <w:i/>
          <w:sz w:val="22"/>
          <w:szCs w:val="22"/>
        </w:rPr>
        <w:t xml:space="preserve"> </w:t>
      </w:r>
      <w:r w:rsidRPr="00DE39B1">
        <w:rPr>
          <w:rFonts w:ascii="Arial" w:hAnsi="Arial" w:cs="Arial"/>
          <w:sz w:val="22"/>
          <w:szCs w:val="22"/>
        </w:rPr>
        <w:t>London: CIPD.</w:t>
      </w:r>
    </w:p>
    <w:p w14:paraId="3D2C04B8" w14:textId="77777777" w:rsidR="00DE39B1" w:rsidRPr="00DE39B1" w:rsidRDefault="00DE39B1" w:rsidP="00DE39B1">
      <w:pPr>
        <w:jc w:val="both"/>
        <w:rPr>
          <w:rFonts w:ascii="Arial" w:hAnsi="Arial" w:cs="Arial"/>
          <w:sz w:val="22"/>
          <w:szCs w:val="22"/>
        </w:rPr>
      </w:pPr>
    </w:p>
    <w:p w14:paraId="39818DC7" w14:textId="77777777" w:rsidR="00DE39B1" w:rsidRPr="00DE39B1" w:rsidRDefault="00DE39B1" w:rsidP="00E06EEF">
      <w:pPr>
        <w:jc w:val="both"/>
        <w:rPr>
          <w:rFonts w:ascii="Arial" w:hAnsi="Arial" w:cs="Arial"/>
          <w:sz w:val="22"/>
          <w:szCs w:val="22"/>
        </w:rPr>
      </w:pPr>
    </w:p>
    <w:sectPr w:rsidR="00DE39B1" w:rsidRPr="00DE39B1" w:rsidSect="008763D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50F10D2"/>
    <w:multiLevelType w:val="hybridMultilevel"/>
    <w:tmpl w:val="145A2CFA"/>
    <w:lvl w:ilvl="0" w:tplc="0409000F">
      <w:start w:val="1"/>
      <w:numFmt w:val="decimal"/>
      <w:lvlText w:val="%1."/>
      <w:lvlJc w:val="left"/>
      <w:pPr>
        <w:ind w:left="153" w:hanging="360"/>
      </w:pPr>
    </w:lvl>
    <w:lvl w:ilvl="1" w:tplc="04090019" w:tentative="1">
      <w:start w:val="1"/>
      <w:numFmt w:val="lowerLetter"/>
      <w:lvlText w:val="%2."/>
      <w:lvlJc w:val="left"/>
      <w:pPr>
        <w:ind w:left="873" w:hanging="360"/>
      </w:pPr>
    </w:lvl>
    <w:lvl w:ilvl="2" w:tplc="0409001B" w:tentative="1">
      <w:start w:val="1"/>
      <w:numFmt w:val="lowerRoman"/>
      <w:lvlText w:val="%3."/>
      <w:lvlJc w:val="right"/>
      <w:pPr>
        <w:ind w:left="1593" w:hanging="180"/>
      </w:pPr>
    </w:lvl>
    <w:lvl w:ilvl="3" w:tplc="0409000F" w:tentative="1">
      <w:start w:val="1"/>
      <w:numFmt w:val="decimal"/>
      <w:lvlText w:val="%4."/>
      <w:lvlJc w:val="left"/>
      <w:pPr>
        <w:ind w:left="2313" w:hanging="360"/>
      </w:pPr>
    </w:lvl>
    <w:lvl w:ilvl="4" w:tplc="04090019" w:tentative="1">
      <w:start w:val="1"/>
      <w:numFmt w:val="lowerLetter"/>
      <w:lvlText w:val="%5."/>
      <w:lvlJc w:val="left"/>
      <w:pPr>
        <w:ind w:left="3033" w:hanging="360"/>
      </w:pPr>
    </w:lvl>
    <w:lvl w:ilvl="5" w:tplc="0409001B" w:tentative="1">
      <w:start w:val="1"/>
      <w:numFmt w:val="lowerRoman"/>
      <w:lvlText w:val="%6."/>
      <w:lvlJc w:val="right"/>
      <w:pPr>
        <w:ind w:left="3753" w:hanging="180"/>
      </w:pPr>
    </w:lvl>
    <w:lvl w:ilvl="6" w:tplc="0409000F" w:tentative="1">
      <w:start w:val="1"/>
      <w:numFmt w:val="decimal"/>
      <w:lvlText w:val="%7."/>
      <w:lvlJc w:val="left"/>
      <w:pPr>
        <w:ind w:left="4473" w:hanging="360"/>
      </w:pPr>
    </w:lvl>
    <w:lvl w:ilvl="7" w:tplc="04090019" w:tentative="1">
      <w:start w:val="1"/>
      <w:numFmt w:val="lowerLetter"/>
      <w:lvlText w:val="%8."/>
      <w:lvlJc w:val="left"/>
      <w:pPr>
        <w:ind w:left="5193" w:hanging="360"/>
      </w:pPr>
    </w:lvl>
    <w:lvl w:ilvl="8" w:tplc="0409001B" w:tentative="1">
      <w:start w:val="1"/>
      <w:numFmt w:val="lowerRoman"/>
      <w:lvlText w:val="%9."/>
      <w:lvlJc w:val="right"/>
      <w:pPr>
        <w:ind w:left="5913" w:hanging="180"/>
      </w:pPr>
    </w:lvl>
  </w:abstractNum>
  <w:abstractNum w:abstractNumId="1">
    <w:nsid w:val="46F557D9"/>
    <w:multiLevelType w:val="hybridMultilevel"/>
    <w:tmpl w:val="CBBECF42"/>
    <w:lvl w:ilvl="0" w:tplc="04090001">
      <w:start w:val="1"/>
      <w:numFmt w:val="bullet"/>
      <w:lvlText w:val=""/>
      <w:lvlJc w:val="left"/>
      <w:pPr>
        <w:ind w:left="153" w:hanging="360"/>
      </w:pPr>
      <w:rPr>
        <w:rFonts w:ascii="Symbol" w:hAnsi="Symbol" w:hint="default"/>
      </w:rPr>
    </w:lvl>
    <w:lvl w:ilvl="1" w:tplc="04090003" w:tentative="1">
      <w:start w:val="1"/>
      <w:numFmt w:val="bullet"/>
      <w:lvlText w:val="o"/>
      <w:lvlJc w:val="left"/>
      <w:pPr>
        <w:ind w:left="873" w:hanging="360"/>
      </w:pPr>
      <w:rPr>
        <w:rFonts w:ascii="Courier New" w:hAnsi="Courier New" w:hint="default"/>
      </w:rPr>
    </w:lvl>
    <w:lvl w:ilvl="2" w:tplc="04090005" w:tentative="1">
      <w:start w:val="1"/>
      <w:numFmt w:val="bullet"/>
      <w:lvlText w:val=""/>
      <w:lvlJc w:val="left"/>
      <w:pPr>
        <w:ind w:left="1593" w:hanging="360"/>
      </w:pPr>
      <w:rPr>
        <w:rFonts w:ascii="Wingdings" w:hAnsi="Wingdings" w:hint="default"/>
      </w:rPr>
    </w:lvl>
    <w:lvl w:ilvl="3" w:tplc="04090001" w:tentative="1">
      <w:start w:val="1"/>
      <w:numFmt w:val="bullet"/>
      <w:lvlText w:val=""/>
      <w:lvlJc w:val="left"/>
      <w:pPr>
        <w:ind w:left="2313" w:hanging="360"/>
      </w:pPr>
      <w:rPr>
        <w:rFonts w:ascii="Symbol" w:hAnsi="Symbol" w:hint="default"/>
      </w:rPr>
    </w:lvl>
    <w:lvl w:ilvl="4" w:tplc="04090003" w:tentative="1">
      <w:start w:val="1"/>
      <w:numFmt w:val="bullet"/>
      <w:lvlText w:val="o"/>
      <w:lvlJc w:val="left"/>
      <w:pPr>
        <w:ind w:left="3033" w:hanging="360"/>
      </w:pPr>
      <w:rPr>
        <w:rFonts w:ascii="Courier New" w:hAnsi="Courier New" w:hint="default"/>
      </w:rPr>
    </w:lvl>
    <w:lvl w:ilvl="5" w:tplc="04090005" w:tentative="1">
      <w:start w:val="1"/>
      <w:numFmt w:val="bullet"/>
      <w:lvlText w:val=""/>
      <w:lvlJc w:val="left"/>
      <w:pPr>
        <w:ind w:left="3753" w:hanging="360"/>
      </w:pPr>
      <w:rPr>
        <w:rFonts w:ascii="Wingdings" w:hAnsi="Wingdings" w:hint="default"/>
      </w:rPr>
    </w:lvl>
    <w:lvl w:ilvl="6" w:tplc="04090001" w:tentative="1">
      <w:start w:val="1"/>
      <w:numFmt w:val="bullet"/>
      <w:lvlText w:val=""/>
      <w:lvlJc w:val="left"/>
      <w:pPr>
        <w:ind w:left="4473" w:hanging="360"/>
      </w:pPr>
      <w:rPr>
        <w:rFonts w:ascii="Symbol" w:hAnsi="Symbol" w:hint="default"/>
      </w:rPr>
    </w:lvl>
    <w:lvl w:ilvl="7" w:tplc="04090003" w:tentative="1">
      <w:start w:val="1"/>
      <w:numFmt w:val="bullet"/>
      <w:lvlText w:val="o"/>
      <w:lvlJc w:val="left"/>
      <w:pPr>
        <w:ind w:left="5193" w:hanging="360"/>
      </w:pPr>
      <w:rPr>
        <w:rFonts w:ascii="Courier New" w:hAnsi="Courier New" w:hint="default"/>
      </w:rPr>
    </w:lvl>
    <w:lvl w:ilvl="8" w:tplc="04090005" w:tentative="1">
      <w:start w:val="1"/>
      <w:numFmt w:val="bullet"/>
      <w:lvlText w:val=""/>
      <w:lvlJc w:val="left"/>
      <w:pPr>
        <w:ind w:left="5913" w:hanging="360"/>
      </w:pPr>
      <w:rPr>
        <w:rFonts w:ascii="Wingdings" w:hAnsi="Wingdings" w:hint="default"/>
      </w:rPr>
    </w:lvl>
  </w:abstractNum>
  <w:abstractNum w:abstractNumId="2">
    <w:nsid w:val="69A05DE6"/>
    <w:multiLevelType w:val="hybridMultilevel"/>
    <w:tmpl w:val="F51A8F1C"/>
    <w:lvl w:ilvl="0" w:tplc="04090001">
      <w:start w:val="1"/>
      <w:numFmt w:val="bullet"/>
      <w:lvlText w:val=""/>
      <w:lvlJc w:val="left"/>
      <w:pPr>
        <w:ind w:left="153" w:hanging="360"/>
      </w:pPr>
      <w:rPr>
        <w:rFonts w:ascii="Symbol" w:hAnsi="Symbol" w:hint="default"/>
      </w:rPr>
    </w:lvl>
    <w:lvl w:ilvl="1" w:tplc="04090003" w:tentative="1">
      <w:start w:val="1"/>
      <w:numFmt w:val="bullet"/>
      <w:lvlText w:val="o"/>
      <w:lvlJc w:val="left"/>
      <w:pPr>
        <w:ind w:left="873" w:hanging="360"/>
      </w:pPr>
      <w:rPr>
        <w:rFonts w:ascii="Courier New" w:hAnsi="Courier New" w:hint="default"/>
      </w:rPr>
    </w:lvl>
    <w:lvl w:ilvl="2" w:tplc="04090005" w:tentative="1">
      <w:start w:val="1"/>
      <w:numFmt w:val="bullet"/>
      <w:lvlText w:val=""/>
      <w:lvlJc w:val="left"/>
      <w:pPr>
        <w:ind w:left="1593" w:hanging="360"/>
      </w:pPr>
      <w:rPr>
        <w:rFonts w:ascii="Wingdings" w:hAnsi="Wingdings" w:hint="default"/>
      </w:rPr>
    </w:lvl>
    <w:lvl w:ilvl="3" w:tplc="04090001" w:tentative="1">
      <w:start w:val="1"/>
      <w:numFmt w:val="bullet"/>
      <w:lvlText w:val=""/>
      <w:lvlJc w:val="left"/>
      <w:pPr>
        <w:ind w:left="2313" w:hanging="360"/>
      </w:pPr>
      <w:rPr>
        <w:rFonts w:ascii="Symbol" w:hAnsi="Symbol" w:hint="default"/>
      </w:rPr>
    </w:lvl>
    <w:lvl w:ilvl="4" w:tplc="04090003" w:tentative="1">
      <w:start w:val="1"/>
      <w:numFmt w:val="bullet"/>
      <w:lvlText w:val="o"/>
      <w:lvlJc w:val="left"/>
      <w:pPr>
        <w:ind w:left="3033" w:hanging="360"/>
      </w:pPr>
      <w:rPr>
        <w:rFonts w:ascii="Courier New" w:hAnsi="Courier New" w:hint="default"/>
      </w:rPr>
    </w:lvl>
    <w:lvl w:ilvl="5" w:tplc="04090005" w:tentative="1">
      <w:start w:val="1"/>
      <w:numFmt w:val="bullet"/>
      <w:lvlText w:val=""/>
      <w:lvlJc w:val="left"/>
      <w:pPr>
        <w:ind w:left="3753" w:hanging="360"/>
      </w:pPr>
      <w:rPr>
        <w:rFonts w:ascii="Wingdings" w:hAnsi="Wingdings" w:hint="default"/>
      </w:rPr>
    </w:lvl>
    <w:lvl w:ilvl="6" w:tplc="04090001" w:tentative="1">
      <w:start w:val="1"/>
      <w:numFmt w:val="bullet"/>
      <w:lvlText w:val=""/>
      <w:lvlJc w:val="left"/>
      <w:pPr>
        <w:ind w:left="4473" w:hanging="360"/>
      </w:pPr>
      <w:rPr>
        <w:rFonts w:ascii="Symbol" w:hAnsi="Symbol" w:hint="default"/>
      </w:rPr>
    </w:lvl>
    <w:lvl w:ilvl="7" w:tplc="04090003" w:tentative="1">
      <w:start w:val="1"/>
      <w:numFmt w:val="bullet"/>
      <w:lvlText w:val="o"/>
      <w:lvlJc w:val="left"/>
      <w:pPr>
        <w:ind w:left="5193" w:hanging="360"/>
      </w:pPr>
      <w:rPr>
        <w:rFonts w:ascii="Courier New" w:hAnsi="Courier New" w:hint="default"/>
      </w:rPr>
    </w:lvl>
    <w:lvl w:ilvl="8" w:tplc="04090005" w:tentative="1">
      <w:start w:val="1"/>
      <w:numFmt w:val="bullet"/>
      <w:lvlText w:val=""/>
      <w:lvlJc w:val="left"/>
      <w:pPr>
        <w:ind w:left="5913"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activeWritingStyle w:appName="MSWord" w:lang="en-GB" w:vendorID="64" w:dllVersion="131078" w:nlCheck="1" w:checkStyle="1"/>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2F5D"/>
    <w:rsid w:val="00030466"/>
    <w:rsid w:val="000348E2"/>
    <w:rsid w:val="00074352"/>
    <w:rsid w:val="00076433"/>
    <w:rsid w:val="000C4DD8"/>
    <w:rsid w:val="000D1BEF"/>
    <w:rsid w:val="000E08E6"/>
    <w:rsid w:val="00103775"/>
    <w:rsid w:val="00116936"/>
    <w:rsid w:val="00117B43"/>
    <w:rsid w:val="00126D4A"/>
    <w:rsid w:val="0013275B"/>
    <w:rsid w:val="00134459"/>
    <w:rsid w:val="00181275"/>
    <w:rsid w:val="001E0204"/>
    <w:rsid w:val="0023398A"/>
    <w:rsid w:val="0026601A"/>
    <w:rsid w:val="00291025"/>
    <w:rsid w:val="00291B96"/>
    <w:rsid w:val="00294DBF"/>
    <w:rsid w:val="002A31C9"/>
    <w:rsid w:val="002C269D"/>
    <w:rsid w:val="002E7656"/>
    <w:rsid w:val="00352BB8"/>
    <w:rsid w:val="003674ED"/>
    <w:rsid w:val="003759DE"/>
    <w:rsid w:val="003771D5"/>
    <w:rsid w:val="003A3DDF"/>
    <w:rsid w:val="003A7E07"/>
    <w:rsid w:val="003B048C"/>
    <w:rsid w:val="003B322B"/>
    <w:rsid w:val="003B439A"/>
    <w:rsid w:val="00400490"/>
    <w:rsid w:val="004149D4"/>
    <w:rsid w:val="004170D3"/>
    <w:rsid w:val="00454024"/>
    <w:rsid w:val="00466605"/>
    <w:rsid w:val="0047430E"/>
    <w:rsid w:val="0047464A"/>
    <w:rsid w:val="004922E0"/>
    <w:rsid w:val="00510226"/>
    <w:rsid w:val="00514211"/>
    <w:rsid w:val="00530B39"/>
    <w:rsid w:val="00581CFB"/>
    <w:rsid w:val="005A281E"/>
    <w:rsid w:val="005E4CB0"/>
    <w:rsid w:val="00613486"/>
    <w:rsid w:val="00641762"/>
    <w:rsid w:val="00655BF6"/>
    <w:rsid w:val="0067596C"/>
    <w:rsid w:val="006C52C0"/>
    <w:rsid w:val="006D1BA4"/>
    <w:rsid w:val="00716D4B"/>
    <w:rsid w:val="00724D7A"/>
    <w:rsid w:val="00725833"/>
    <w:rsid w:val="007611F8"/>
    <w:rsid w:val="00773EB5"/>
    <w:rsid w:val="007971A9"/>
    <w:rsid w:val="007E1DDC"/>
    <w:rsid w:val="007E7471"/>
    <w:rsid w:val="007F1F69"/>
    <w:rsid w:val="008763D9"/>
    <w:rsid w:val="008906BB"/>
    <w:rsid w:val="008A00D5"/>
    <w:rsid w:val="008C15CF"/>
    <w:rsid w:val="008C1ED6"/>
    <w:rsid w:val="008C3437"/>
    <w:rsid w:val="008F5CF9"/>
    <w:rsid w:val="00947D01"/>
    <w:rsid w:val="00975680"/>
    <w:rsid w:val="009D09B5"/>
    <w:rsid w:val="009F2F0D"/>
    <w:rsid w:val="00A040F2"/>
    <w:rsid w:val="00A72CED"/>
    <w:rsid w:val="00A83C9F"/>
    <w:rsid w:val="00A855F6"/>
    <w:rsid w:val="00AB287C"/>
    <w:rsid w:val="00AD75E9"/>
    <w:rsid w:val="00B22D5E"/>
    <w:rsid w:val="00B22F5D"/>
    <w:rsid w:val="00B51B5D"/>
    <w:rsid w:val="00B84906"/>
    <w:rsid w:val="00BC588F"/>
    <w:rsid w:val="00BD31B3"/>
    <w:rsid w:val="00BF2905"/>
    <w:rsid w:val="00C01BDC"/>
    <w:rsid w:val="00C23648"/>
    <w:rsid w:val="00C35FB8"/>
    <w:rsid w:val="00C66FA2"/>
    <w:rsid w:val="00C67BCC"/>
    <w:rsid w:val="00C9035B"/>
    <w:rsid w:val="00C95EC7"/>
    <w:rsid w:val="00CF3249"/>
    <w:rsid w:val="00D007CA"/>
    <w:rsid w:val="00D12F6C"/>
    <w:rsid w:val="00D72F0C"/>
    <w:rsid w:val="00DE39B1"/>
    <w:rsid w:val="00DE6D10"/>
    <w:rsid w:val="00E02014"/>
    <w:rsid w:val="00E06EEF"/>
    <w:rsid w:val="00E2124F"/>
    <w:rsid w:val="00E608F9"/>
    <w:rsid w:val="00ED40E5"/>
    <w:rsid w:val="00F021DA"/>
    <w:rsid w:val="00F25EB5"/>
    <w:rsid w:val="00F4445F"/>
    <w:rsid w:val="00F943DA"/>
    <w:rsid w:val="00FA19D3"/>
    <w:rsid w:val="00FA731F"/>
    <w:rsid w:val="00FC0616"/>
    <w:rsid w:val="00FE1F1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EC4F81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035B"/>
    <w:rPr>
      <w:color w:val="0000FF" w:themeColor="hyperlink"/>
      <w:u w:val="single"/>
    </w:rPr>
  </w:style>
  <w:style w:type="paragraph" w:styleId="ListParagraph">
    <w:name w:val="List Paragraph"/>
    <w:basedOn w:val="Normal"/>
    <w:uiPriority w:val="34"/>
    <w:qFormat/>
    <w:rsid w:val="00BD31B3"/>
    <w:pPr>
      <w:ind w:left="720"/>
      <w:contextualSpacing/>
    </w:pPr>
  </w:style>
  <w:style w:type="character" w:styleId="FollowedHyperlink">
    <w:name w:val="FollowedHyperlink"/>
    <w:basedOn w:val="DefaultParagraphFont"/>
    <w:uiPriority w:val="99"/>
    <w:semiHidden/>
    <w:unhideWhenUsed/>
    <w:rsid w:val="00A72CED"/>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035B"/>
    <w:rPr>
      <w:color w:val="0000FF" w:themeColor="hyperlink"/>
      <w:u w:val="single"/>
    </w:rPr>
  </w:style>
  <w:style w:type="paragraph" w:styleId="ListParagraph">
    <w:name w:val="List Paragraph"/>
    <w:basedOn w:val="Normal"/>
    <w:uiPriority w:val="34"/>
    <w:qFormat/>
    <w:rsid w:val="00BD31B3"/>
    <w:pPr>
      <w:ind w:left="720"/>
      <w:contextualSpacing/>
    </w:pPr>
  </w:style>
  <w:style w:type="character" w:styleId="FollowedHyperlink">
    <w:name w:val="FollowedHyperlink"/>
    <w:basedOn w:val="DefaultParagraphFont"/>
    <w:uiPriority w:val="99"/>
    <w:semiHidden/>
    <w:unhideWhenUsed/>
    <w:rsid w:val="00A72CE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mindtools.com/pages/article/newCDV_85.htm" TargetMode="External"/><Relationship Id="rId12" Type="http://schemas.openxmlformats.org/officeDocument/2006/relationships/hyperlink" Target="https://www.belbin.com/media/1818/belbin-team-work-in-care-homes-cmm-april2012.pdf" TargetMode="Externa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hyperlink" Target="https://www.mindtools.com/pages/article/newLDR_86.htm" TargetMode="External"/><Relationship Id="rId8" Type="http://schemas.openxmlformats.org/officeDocument/2006/relationships/hyperlink" Target="https://www.mindtools.com/pages/article/newCDV_85.htm" TargetMode="External"/><Relationship Id="rId9" Type="http://schemas.openxmlformats.org/officeDocument/2006/relationships/hyperlink" Target="https://www.belbin.com/media/1818/belbin-team-work-in-care-homes-cmm-april2012.pdf" TargetMode="External"/><Relationship Id="rId10" Type="http://schemas.openxmlformats.org/officeDocument/2006/relationships/hyperlink" Target="https://www.mindtools.com/pages/article/newLDR_86.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371B67-AAE0-BD43-90BE-1C24168091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TotalTime>
  <Pages>5</Pages>
  <Words>1477</Words>
  <Characters>8424</Characters>
  <Application>Microsoft Macintosh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Davies</dc:creator>
  <cp:keywords/>
  <dc:description/>
  <cp:lastModifiedBy>Lowri Davies</cp:lastModifiedBy>
  <cp:revision>38</cp:revision>
  <dcterms:created xsi:type="dcterms:W3CDTF">2018-11-21T20:47:00Z</dcterms:created>
  <dcterms:modified xsi:type="dcterms:W3CDTF">2018-11-27T17:03:00Z</dcterms:modified>
</cp:coreProperties>
</file>