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5787A5" w14:textId="0D99D637" w:rsidR="00BB1F8F" w:rsidRPr="005D5737" w:rsidRDefault="5D301711" w:rsidP="00FA5992">
      <w:pPr>
        <w:spacing w:line="360" w:lineRule="auto"/>
        <w:jc w:val="center"/>
        <w:rPr>
          <w:rFonts w:ascii="Arial" w:eastAsia="Arial" w:hAnsi="Arial" w:cs="Arial"/>
          <w:sz w:val="72"/>
          <w:szCs w:val="72"/>
        </w:rPr>
      </w:pPr>
      <w:r w:rsidRPr="005D5737">
        <w:rPr>
          <w:rFonts w:ascii="Arial" w:eastAsia="Arial" w:hAnsi="Arial" w:cs="Arial"/>
          <w:sz w:val="72"/>
          <w:szCs w:val="72"/>
        </w:rPr>
        <w:t>Richard Askham</w:t>
      </w:r>
    </w:p>
    <w:p w14:paraId="63A53B55" w14:textId="65D2ABA9" w:rsidR="19EAE0C1" w:rsidRPr="005D5737" w:rsidRDefault="19EAE0C1" w:rsidP="00FA5992">
      <w:pPr>
        <w:spacing w:line="360" w:lineRule="auto"/>
        <w:jc w:val="center"/>
        <w:rPr>
          <w:rFonts w:ascii="Arial" w:eastAsia="Arial" w:hAnsi="Arial" w:cs="Arial"/>
          <w:sz w:val="72"/>
          <w:szCs w:val="72"/>
        </w:rPr>
      </w:pPr>
      <w:r w:rsidRPr="005D5737">
        <w:rPr>
          <w:rFonts w:ascii="Arial" w:eastAsia="Arial" w:hAnsi="Arial" w:cs="Arial"/>
          <w:sz w:val="72"/>
          <w:szCs w:val="72"/>
        </w:rPr>
        <w:t>1805777</w:t>
      </w:r>
    </w:p>
    <w:p w14:paraId="41B5A76D" w14:textId="4A7D976E" w:rsidR="19EAE0C1" w:rsidRPr="005D5737" w:rsidRDefault="19EAE0C1" w:rsidP="00FA5992">
      <w:pPr>
        <w:spacing w:line="360" w:lineRule="auto"/>
        <w:jc w:val="center"/>
        <w:rPr>
          <w:rFonts w:ascii="Arial" w:eastAsia="Arial" w:hAnsi="Arial" w:cs="Arial"/>
          <w:sz w:val="72"/>
          <w:szCs w:val="72"/>
        </w:rPr>
      </w:pPr>
      <w:r w:rsidRPr="005D5737">
        <w:rPr>
          <w:rFonts w:ascii="Arial" w:eastAsia="Arial" w:hAnsi="Arial" w:cs="Arial"/>
          <w:sz w:val="72"/>
          <w:szCs w:val="72"/>
        </w:rPr>
        <w:t>19</w:t>
      </w:r>
      <w:r w:rsidRPr="005D5737">
        <w:rPr>
          <w:rFonts w:ascii="Arial" w:eastAsia="Arial" w:hAnsi="Arial" w:cs="Arial"/>
          <w:sz w:val="72"/>
          <w:szCs w:val="72"/>
          <w:vertAlign w:val="superscript"/>
        </w:rPr>
        <w:t>th</w:t>
      </w:r>
      <w:r w:rsidRPr="005D5737">
        <w:rPr>
          <w:rFonts w:ascii="Arial" w:eastAsia="Arial" w:hAnsi="Arial" w:cs="Arial"/>
          <w:sz w:val="72"/>
          <w:szCs w:val="72"/>
        </w:rPr>
        <w:t xml:space="preserve"> March 2019</w:t>
      </w:r>
    </w:p>
    <w:p w14:paraId="2210E8D1" w14:textId="1796773A" w:rsidR="19EAE0C1" w:rsidRPr="005D5737" w:rsidRDefault="19EAE0C1" w:rsidP="00FA5992">
      <w:pPr>
        <w:spacing w:line="360" w:lineRule="auto"/>
        <w:jc w:val="center"/>
        <w:rPr>
          <w:rFonts w:ascii="Arial" w:eastAsia="Arial" w:hAnsi="Arial" w:cs="Arial"/>
          <w:sz w:val="72"/>
          <w:szCs w:val="72"/>
        </w:rPr>
      </w:pPr>
      <w:r w:rsidRPr="005D5737">
        <w:rPr>
          <w:rFonts w:ascii="Arial" w:eastAsia="Arial" w:hAnsi="Arial" w:cs="Arial"/>
          <w:sz w:val="72"/>
          <w:szCs w:val="72"/>
        </w:rPr>
        <w:t>ACBA4003</w:t>
      </w:r>
    </w:p>
    <w:p w14:paraId="3BDFE796" w14:textId="14E98317" w:rsidR="19EAE0C1" w:rsidRPr="005D5737" w:rsidRDefault="19EAE0C1" w:rsidP="00FA5992">
      <w:pPr>
        <w:spacing w:line="360" w:lineRule="auto"/>
        <w:jc w:val="center"/>
        <w:rPr>
          <w:rFonts w:ascii="Arial" w:eastAsia="Arial" w:hAnsi="Arial" w:cs="Arial"/>
          <w:sz w:val="72"/>
          <w:szCs w:val="72"/>
        </w:rPr>
      </w:pPr>
      <w:r w:rsidRPr="005D5737">
        <w:rPr>
          <w:rFonts w:ascii="Arial" w:eastAsia="Arial" w:hAnsi="Arial" w:cs="Arial"/>
          <w:sz w:val="72"/>
          <w:szCs w:val="72"/>
        </w:rPr>
        <w:t>HND Civil Engineering</w:t>
      </w:r>
    </w:p>
    <w:p w14:paraId="23C36F4D" w14:textId="465F64DE" w:rsidR="19EAE0C1" w:rsidRPr="005D5737" w:rsidRDefault="19EAE0C1" w:rsidP="00FA5992">
      <w:pPr>
        <w:spacing w:line="360" w:lineRule="auto"/>
        <w:jc w:val="center"/>
        <w:rPr>
          <w:rFonts w:ascii="Arial" w:eastAsia="Arial" w:hAnsi="Arial" w:cs="Arial"/>
          <w:sz w:val="72"/>
          <w:szCs w:val="72"/>
        </w:rPr>
      </w:pPr>
      <w:r w:rsidRPr="005D5737">
        <w:rPr>
          <w:rFonts w:ascii="Arial" w:eastAsia="Arial" w:hAnsi="Arial" w:cs="Arial"/>
          <w:sz w:val="72"/>
          <w:szCs w:val="72"/>
        </w:rPr>
        <w:t>Tom Duxbury</w:t>
      </w:r>
    </w:p>
    <w:p w14:paraId="3852E1AB" w14:textId="392F28BA" w:rsidR="19EAE0C1" w:rsidRPr="005D5737" w:rsidRDefault="19EAE0C1" w:rsidP="00FA5992">
      <w:pPr>
        <w:spacing w:line="360" w:lineRule="auto"/>
        <w:jc w:val="both"/>
        <w:rPr>
          <w:rFonts w:ascii="Arial" w:hAnsi="Arial" w:cs="Arial"/>
        </w:rPr>
      </w:pPr>
      <w:r w:rsidRPr="005D5737">
        <w:rPr>
          <w:rFonts w:ascii="Arial" w:hAnsi="Arial" w:cs="Arial"/>
        </w:rPr>
        <w:br w:type="page"/>
      </w:r>
    </w:p>
    <w:sdt>
      <w:sdtPr>
        <w:rPr>
          <w:rFonts w:ascii="Arial" w:eastAsiaTheme="minorHAnsi" w:hAnsi="Arial" w:cs="Arial"/>
          <w:b w:val="0"/>
          <w:bCs w:val="0"/>
          <w:color w:val="auto"/>
          <w:sz w:val="24"/>
          <w:szCs w:val="24"/>
          <w:lang w:val="en-GB" w:eastAsia="en-US"/>
        </w:rPr>
        <w:id w:val="1890762571"/>
        <w:docPartObj>
          <w:docPartGallery w:val="Table of Contents"/>
          <w:docPartUnique/>
        </w:docPartObj>
      </w:sdtPr>
      <w:sdtEndPr>
        <w:rPr>
          <w:noProof/>
        </w:rPr>
      </w:sdtEndPr>
      <w:sdtContent>
        <w:p w14:paraId="79C1CD5B" w14:textId="7D3CFC39" w:rsidR="00C527EF" w:rsidRPr="005D5737" w:rsidRDefault="00C527EF" w:rsidP="005D5737">
          <w:pPr>
            <w:pStyle w:val="TOCHeading"/>
            <w:numPr>
              <w:ilvl w:val="0"/>
              <w:numId w:val="0"/>
            </w:numPr>
            <w:spacing w:line="360" w:lineRule="auto"/>
            <w:ind w:left="432" w:hanging="432"/>
            <w:jc w:val="center"/>
            <w:rPr>
              <w:rFonts w:ascii="Arial" w:hAnsi="Arial" w:cs="Arial"/>
              <w:color w:val="FF0000"/>
              <w:sz w:val="24"/>
              <w:szCs w:val="24"/>
            </w:rPr>
          </w:pPr>
          <w:r w:rsidRPr="005D5737">
            <w:rPr>
              <w:rFonts w:ascii="Arial" w:hAnsi="Arial" w:cs="Arial"/>
              <w:color w:val="FF0000"/>
              <w:sz w:val="24"/>
              <w:szCs w:val="24"/>
            </w:rPr>
            <w:t>Contents</w:t>
          </w:r>
        </w:p>
        <w:p w14:paraId="6F2CF91E" w14:textId="23E707A5" w:rsidR="005D5737" w:rsidRPr="005D5737" w:rsidRDefault="005D5737" w:rsidP="005D5737">
          <w:pPr>
            <w:pBdr>
              <w:bottom w:val="single" w:sz="4" w:space="1" w:color="FF0000"/>
            </w:pBdr>
            <w:rPr>
              <w:rFonts w:ascii="Arial" w:hAnsi="Arial" w:cs="Arial"/>
              <w:sz w:val="24"/>
              <w:szCs w:val="24"/>
              <w:lang w:val="en-US" w:eastAsia="ja-JP"/>
            </w:rPr>
          </w:pPr>
          <w:r w:rsidRPr="005D5737">
            <w:rPr>
              <w:rFonts w:ascii="Arial" w:hAnsi="Arial" w:cs="Arial"/>
              <w:sz w:val="24"/>
              <w:szCs w:val="24"/>
              <w:lang w:val="en-US" w:eastAsia="ja-JP"/>
            </w:rPr>
            <w:t>Site Information</w:t>
          </w:r>
        </w:p>
        <w:p w14:paraId="7ABB33DE" w14:textId="77777777" w:rsidR="001F315C" w:rsidRPr="001F315C" w:rsidRDefault="00C527EF">
          <w:pPr>
            <w:pStyle w:val="TOC1"/>
            <w:tabs>
              <w:tab w:val="left" w:pos="440"/>
              <w:tab w:val="right" w:leader="dot" w:pos="9016"/>
            </w:tabs>
            <w:rPr>
              <w:rFonts w:eastAsiaTheme="minorEastAsia"/>
              <w:noProof/>
              <w:sz w:val="24"/>
              <w:szCs w:val="24"/>
              <w:lang w:eastAsia="en-GB"/>
            </w:rPr>
          </w:pPr>
          <w:r w:rsidRPr="001F315C">
            <w:rPr>
              <w:rFonts w:ascii="Arial" w:hAnsi="Arial" w:cs="Arial"/>
              <w:sz w:val="24"/>
              <w:szCs w:val="24"/>
            </w:rPr>
            <w:fldChar w:fldCharType="begin"/>
          </w:r>
          <w:r w:rsidRPr="001F315C">
            <w:rPr>
              <w:rFonts w:ascii="Arial" w:hAnsi="Arial" w:cs="Arial"/>
              <w:sz w:val="24"/>
              <w:szCs w:val="24"/>
            </w:rPr>
            <w:instrText xml:space="preserve"> TOC \o "1-3" \h \z \u </w:instrText>
          </w:r>
          <w:r w:rsidRPr="001F315C">
            <w:rPr>
              <w:rFonts w:ascii="Arial" w:hAnsi="Arial" w:cs="Arial"/>
              <w:sz w:val="24"/>
              <w:szCs w:val="24"/>
            </w:rPr>
            <w:fldChar w:fldCharType="separate"/>
          </w:r>
          <w:hyperlink w:anchor="_Toc3752658" w:history="1">
            <w:r w:rsidR="001F315C" w:rsidRPr="001F315C">
              <w:rPr>
                <w:rStyle w:val="Hyperlink"/>
                <w:rFonts w:ascii="Arial" w:eastAsia="Arial" w:hAnsi="Arial" w:cs="Arial"/>
                <w:bCs/>
                <w:noProof/>
                <w:sz w:val="24"/>
                <w:szCs w:val="24"/>
              </w:rPr>
              <w:t>1</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Introduction.</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_Toc3752658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3</w:t>
            </w:r>
            <w:r w:rsidR="001F315C" w:rsidRPr="001F315C">
              <w:rPr>
                <w:noProof/>
                <w:webHidden/>
                <w:sz w:val="24"/>
                <w:szCs w:val="24"/>
              </w:rPr>
              <w:fldChar w:fldCharType="end"/>
            </w:r>
          </w:hyperlink>
        </w:p>
        <w:p w14:paraId="7AC1CC4C" w14:textId="08F25F69" w:rsidR="001F315C" w:rsidRPr="001F315C" w:rsidRDefault="00F7698F">
          <w:pPr>
            <w:pStyle w:val="TOC1"/>
            <w:tabs>
              <w:tab w:val="left" w:pos="440"/>
              <w:tab w:val="right" w:leader="dot" w:pos="9016"/>
            </w:tabs>
            <w:rPr>
              <w:rFonts w:eastAsiaTheme="minorEastAsia"/>
              <w:noProof/>
              <w:sz w:val="24"/>
              <w:szCs w:val="24"/>
              <w:lang w:eastAsia="en-GB"/>
            </w:rPr>
          </w:pPr>
          <w:hyperlink w:anchor="_Toc3752659" w:history="1">
            <w:r w:rsidR="001F315C" w:rsidRPr="001F315C">
              <w:rPr>
                <w:rStyle w:val="Hyperlink"/>
                <w:rFonts w:ascii="Arial" w:eastAsia="Arial" w:hAnsi="Arial" w:cs="Arial"/>
                <w:bCs/>
                <w:noProof/>
                <w:sz w:val="24"/>
                <w:szCs w:val="24"/>
              </w:rPr>
              <w:t>2</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Project Outline.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_Toc3752659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3</w:t>
            </w:r>
            <w:r w:rsidR="001F315C" w:rsidRPr="001F315C">
              <w:rPr>
                <w:noProof/>
                <w:webHidden/>
                <w:sz w:val="24"/>
                <w:szCs w:val="24"/>
              </w:rPr>
              <w:fldChar w:fldCharType="end"/>
            </w:r>
          </w:hyperlink>
        </w:p>
        <w:p w14:paraId="77C77B2A"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60" w:history="1">
            <w:r w:rsidR="001F315C" w:rsidRPr="001F315C">
              <w:rPr>
                <w:rStyle w:val="Hyperlink"/>
                <w:rFonts w:ascii="Arial" w:eastAsia="Arial" w:hAnsi="Arial" w:cs="Arial"/>
                <w:bCs/>
                <w:noProof/>
                <w:sz w:val="24"/>
                <w:szCs w:val="24"/>
              </w:rPr>
              <w:t>3</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Safety Legislation.</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_Toc3752660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3</w:t>
            </w:r>
            <w:r w:rsidR="001F315C" w:rsidRPr="001F315C">
              <w:rPr>
                <w:noProof/>
                <w:webHidden/>
                <w:sz w:val="24"/>
                <w:szCs w:val="24"/>
              </w:rPr>
              <w:fldChar w:fldCharType="end"/>
            </w:r>
          </w:hyperlink>
        </w:p>
        <w:p w14:paraId="3ACCE854"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61" w:history="1">
            <w:r w:rsidR="001F315C" w:rsidRPr="001F315C">
              <w:rPr>
                <w:rStyle w:val="Hyperlink"/>
                <w:rFonts w:ascii="Arial" w:eastAsia="Arial" w:hAnsi="Arial" w:cs="Arial"/>
                <w:bCs/>
                <w:noProof/>
                <w:sz w:val="24"/>
                <w:szCs w:val="24"/>
              </w:rPr>
              <w:t>4</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Duties as Principle Contractor.</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_Toc3752661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4</w:t>
            </w:r>
            <w:r w:rsidR="001F315C" w:rsidRPr="001F315C">
              <w:rPr>
                <w:noProof/>
                <w:webHidden/>
                <w:sz w:val="24"/>
                <w:szCs w:val="24"/>
              </w:rPr>
              <w:fldChar w:fldCharType="end"/>
            </w:r>
          </w:hyperlink>
        </w:p>
        <w:p w14:paraId="61F9B1E9"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62" w:history="1">
            <w:r w:rsidR="001F315C" w:rsidRPr="001F315C">
              <w:rPr>
                <w:rStyle w:val="Hyperlink"/>
                <w:rFonts w:ascii="Arial" w:eastAsia="Arial" w:hAnsi="Arial" w:cs="Arial"/>
                <w:bCs/>
                <w:noProof/>
                <w:sz w:val="24"/>
                <w:szCs w:val="24"/>
              </w:rPr>
              <w:t>5</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Environmental Policy.</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_Toc3752662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5</w:t>
            </w:r>
            <w:r w:rsidR="001F315C" w:rsidRPr="001F315C">
              <w:rPr>
                <w:noProof/>
                <w:webHidden/>
                <w:sz w:val="24"/>
                <w:szCs w:val="24"/>
              </w:rPr>
              <w:fldChar w:fldCharType="end"/>
            </w:r>
          </w:hyperlink>
        </w:p>
        <w:p w14:paraId="432B17DA" w14:textId="77777777" w:rsidR="001F315C" w:rsidRPr="001F315C" w:rsidRDefault="00F7698F">
          <w:pPr>
            <w:pStyle w:val="TOC2"/>
            <w:tabs>
              <w:tab w:val="left" w:pos="880"/>
              <w:tab w:val="right" w:leader="dot" w:pos="9016"/>
            </w:tabs>
            <w:rPr>
              <w:rFonts w:eastAsiaTheme="minorEastAsia"/>
              <w:noProof/>
              <w:sz w:val="24"/>
              <w:szCs w:val="24"/>
              <w:lang w:eastAsia="en-GB"/>
            </w:rPr>
          </w:pPr>
          <w:hyperlink w:anchor="_Toc3752663" w:history="1">
            <w:r w:rsidR="001F315C" w:rsidRPr="001F315C">
              <w:rPr>
                <w:rStyle w:val="Hyperlink"/>
                <w:rFonts w:ascii="Arial" w:eastAsia="Arial" w:hAnsi="Arial" w:cs="Arial"/>
                <w:noProof/>
                <w:sz w:val="24"/>
                <w:szCs w:val="24"/>
              </w:rPr>
              <w:t>5.1</w:t>
            </w:r>
            <w:r w:rsidR="001F315C" w:rsidRPr="001F315C">
              <w:rPr>
                <w:rFonts w:eastAsiaTheme="minorEastAsia"/>
                <w:noProof/>
                <w:sz w:val="24"/>
                <w:szCs w:val="24"/>
                <w:lang w:eastAsia="en-GB"/>
              </w:rPr>
              <w:tab/>
            </w:r>
            <w:r w:rsidR="001F315C" w:rsidRPr="001F315C">
              <w:rPr>
                <w:rStyle w:val="Hyperlink"/>
                <w:rFonts w:ascii="Arial" w:eastAsia="Arial" w:hAnsi="Arial" w:cs="Arial"/>
                <w:noProof/>
                <w:sz w:val="24"/>
                <w:szCs w:val="24"/>
              </w:rPr>
              <w:t>Waste Management.</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_Toc3752663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5</w:t>
            </w:r>
            <w:r w:rsidR="001F315C" w:rsidRPr="001F315C">
              <w:rPr>
                <w:noProof/>
                <w:webHidden/>
                <w:sz w:val="24"/>
                <w:szCs w:val="24"/>
              </w:rPr>
              <w:fldChar w:fldCharType="end"/>
            </w:r>
          </w:hyperlink>
        </w:p>
        <w:p w14:paraId="673EE8B9" w14:textId="77777777" w:rsidR="001F315C" w:rsidRPr="001F315C" w:rsidRDefault="00F7698F">
          <w:pPr>
            <w:pStyle w:val="TOC2"/>
            <w:tabs>
              <w:tab w:val="left" w:pos="880"/>
              <w:tab w:val="right" w:leader="dot" w:pos="9016"/>
            </w:tabs>
            <w:rPr>
              <w:rFonts w:eastAsiaTheme="minorEastAsia"/>
              <w:noProof/>
              <w:sz w:val="24"/>
              <w:szCs w:val="24"/>
              <w:lang w:eastAsia="en-GB"/>
            </w:rPr>
          </w:pPr>
          <w:hyperlink w:anchor="_Toc3752664" w:history="1">
            <w:r w:rsidR="001F315C" w:rsidRPr="001F315C">
              <w:rPr>
                <w:rStyle w:val="Hyperlink"/>
                <w:rFonts w:ascii="Arial" w:eastAsia="Arial" w:hAnsi="Arial" w:cs="Arial"/>
                <w:noProof/>
                <w:sz w:val="24"/>
                <w:szCs w:val="24"/>
              </w:rPr>
              <w:t>5.2</w:t>
            </w:r>
            <w:r w:rsidR="001F315C" w:rsidRPr="001F315C">
              <w:rPr>
                <w:rFonts w:eastAsiaTheme="minorEastAsia"/>
                <w:noProof/>
                <w:sz w:val="24"/>
                <w:szCs w:val="24"/>
                <w:lang w:eastAsia="en-GB"/>
              </w:rPr>
              <w:tab/>
            </w:r>
            <w:r w:rsidR="001F315C" w:rsidRPr="001F315C">
              <w:rPr>
                <w:rStyle w:val="Hyperlink"/>
                <w:rFonts w:ascii="Arial" w:eastAsia="Arial" w:hAnsi="Arial" w:cs="Arial"/>
                <w:noProof/>
                <w:sz w:val="24"/>
                <w:szCs w:val="24"/>
              </w:rPr>
              <w:t>Pollution Management.</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_Toc3752664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6</w:t>
            </w:r>
            <w:r w:rsidR="001F315C" w:rsidRPr="001F315C">
              <w:rPr>
                <w:noProof/>
                <w:webHidden/>
                <w:sz w:val="24"/>
                <w:szCs w:val="24"/>
              </w:rPr>
              <w:fldChar w:fldCharType="end"/>
            </w:r>
          </w:hyperlink>
        </w:p>
        <w:p w14:paraId="7372FBF0"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65" w:history="1">
            <w:r w:rsidR="001F315C" w:rsidRPr="001F315C">
              <w:rPr>
                <w:rStyle w:val="Hyperlink"/>
                <w:rFonts w:ascii="Arial" w:eastAsia="Arial" w:hAnsi="Arial" w:cs="Arial"/>
                <w:bCs/>
                <w:noProof/>
                <w:sz w:val="24"/>
                <w:szCs w:val="24"/>
              </w:rPr>
              <w:t>6</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Lifting Operations.</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_Toc3752665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8</w:t>
            </w:r>
            <w:r w:rsidR="001F315C" w:rsidRPr="001F315C">
              <w:rPr>
                <w:noProof/>
                <w:webHidden/>
                <w:sz w:val="24"/>
                <w:szCs w:val="24"/>
              </w:rPr>
              <w:fldChar w:fldCharType="end"/>
            </w:r>
          </w:hyperlink>
        </w:p>
        <w:p w14:paraId="1D381442"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66" w:history="1">
            <w:r w:rsidR="001F315C" w:rsidRPr="001F315C">
              <w:rPr>
                <w:rStyle w:val="Hyperlink"/>
                <w:rFonts w:ascii="Arial" w:eastAsia="Arial" w:hAnsi="Arial" w:cs="Arial"/>
                <w:bCs/>
                <w:noProof/>
                <w:sz w:val="24"/>
                <w:szCs w:val="24"/>
              </w:rPr>
              <w:t>7</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Materials and Storage.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_Toc3752666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8</w:t>
            </w:r>
            <w:r w:rsidR="001F315C" w:rsidRPr="001F315C">
              <w:rPr>
                <w:noProof/>
                <w:webHidden/>
                <w:sz w:val="24"/>
                <w:szCs w:val="24"/>
              </w:rPr>
              <w:fldChar w:fldCharType="end"/>
            </w:r>
          </w:hyperlink>
        </w:p>
        <w:p w14:paraId="0B6DFB60"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67" w:history="1">
            <w:r w:rsidR="001F315C" w:rsidRPr="001F315C">
              <w:rPr>
                <w:rStyle w:val="Hyperlink"/>
                <w:rFonts w:ascii="Arial" w:eastAsia="Arial" w:hAnsi="Arial" w:cs="Arial"/>
                <w:bCs/>
                <w:noProof/>
                <w:sz w:val="24"/>
                <w:szCs w:val="24"/>
              </w:rPr>
              <w:t>8</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Electricity at Work.</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_Toc3752667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9</w:t>
            </w:r>
            <w:r w:rsidR="001F315C" w:rsidRPr="001F315C">
              <w:rPr>
                <w:noProof/>
                <w:webHidden/>
                <w:sz w:val="24"/>
                <w:szCs w:val="24"/>
              </w:rPr>
              <w:fldChar w:fldCharType="end"/>
            </w:r>
          </w:hyperlink>
        </w:p>
        <w:p w14:paraId="15514BB9"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68" w:history="1">
            <w:r w:rsidR="001F315C" w:rsidRPr="001F315C">
              <w:rPr>
                <w:rStyle w:val="Hyperlink"/>
                <w:rFonts w:ascii="Arial" w:eastAsia="Arial" w:hAnsi="Arial" w:cs="Arial"/>
                <w:bCs/>
                <w:noProof/>
                <w:sz w:val="24"/>
                <w:szCs w:val="24"/>
              </w:rPr>
              <w:t>9</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Work Equipment.</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_Toc3752668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9</w:t>
            </w:r>
            <w:r w:rsidR="001F315C" w:rsidRPr="001F315C">
              <w:rPr>
                <w:noProof/>
                <w:webHidden/>
                <w:sz w:val="24"/>
                <w:szCs w:val="24"/>
              </w:rPr>
              <w:fldChar w:fldCharType="end"/>
            </w:r>
          </w:hyperlink>
        </w:p>
        <w:p w14:paraId="6AD2B45F"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69" w:history="1">
            <w:r w:rsidR="001F315C" w:rsidRPr="001F315C">
              <w:rPr>
                <w:rStyle w:val="Hyperlink"/>
                <w:rFonts w:ascii="Arial" w:eastAsia="Arial" w:hAnsi="Arial" w:cs="Arial"/>
                <w:bCs/>
                <w:noProof/>
                <w:sz w:val="24"/>
                <w:szCs w:val="24"/>
              </w:rPr>
              <w:t>10</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Manual Handling.</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_Toc3752669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10</w:t>
            </w:r>
            <w:r w:rsidR="001F315C" w:rsidRPr="001F315C">
              <w:rPr>
                <w:noProof/>
                <w:webHidden/>
                <w:sz w:val="24"/>
                <w:szCs w:val="24"/>
              </w:rPr>
              <w:fldChar w:fldCharType="end"/>
            </w:r>
          </w:hyperlink>
        </w:p>
        <w:p w14:paraId="305E9B3F"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70" w:history="1">
            <w:r w:rsidR="001F315C" w:rsidRPr="001F315C">
              <w:rPr>
                <w:rStyle w:val="Hyperlink"/>
                <w:rFonts w:ascii="Arial" w:eastAsia="Arial" w:hAnsi="Arial" w:cs="Arial"/>
                <w:bCs/>
                <w:noProof/>
                <w:sz w:val="24"/>
                <w:szCs w:val="24"/>
              </w:rPr>
              <w:t>11</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PPE.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_Toc3752670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10</w:t>
            </w:r>
            <w:r w:rsidR="001F315C" w:rsidRPr="001F315C">
              <w:rPr>
                <w:noProof/>
                <w:webHidden/>
                <w:sz w:val="24"/>
                <w:szCs w:val="24"/>
              </w:rPr>
              <w:fldChar w:fldCharType="end"/>
            </w:r>
          </w:hyperlink>
        </w:p>
        <w:p w14:paraId="38768798"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71" w:history="1">
            <w:r w:rsidR="001F315C" w:rsidRPr="001F315C">
              <w:rPr>
                <w:rStyle w:val="Hyperlink"/>
                <w:rFonts w:ascii="Arial" w:eastAsia="Arial" w:hAnsi="Arial" w:cs="Arial"/>
                <w:bCs/>
                <w:noProof/>
                <w:sz w:val="24"/>
                <w:szCs w:val="24"/>
              </w:rPr>
              <w:t>12</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Vibration Control.</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_Toc3752671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11</w:t>
            </w:r>
            <w:r w:rsidR="001F315C" w:rsidRPr="001F315C">
              <w:rPr>
                <w:noProof/>
                <w:webHidden/>
                <w:sz w:val="24"/>
                <w:szCs w:val="24"/>
              </w:rPr>
              <w:fldChar w:fldCharType="end"/>
            </w:r>
          </w:hyperlink>
        </w:p>
        <w:p w14:paraId="363CA58A"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72" w:history="1">
            <w:r w:rsidR="001F315C" w:rsidRPr="001F315C">
              <w:rPr>
                <w:rStyle w:val="Hyperlink"/>
                <w:rFonts w:ascii="Arial" w:eastAsia="Arial" w:hAnsi="Arial" w:cs="Arial"/>
                <w:bCs/>
                <w:noProof/>
                <w:sz w:val="24"/>
                <w:szCs w:val="24"/>
              </w:rPr>
              <w:t>13</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Noise Control.</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_Toc3752672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11</w:t>
            </w:r>
            <w:r w:rsidR="001F315C" w:rsidRPr="001F315C">
              <w:rPr>
                <w:noProof/>
                <w:webHidden/>
                <w:sz w:val="24"/>
                <w:szCs w:val="24"/>
              </w:rPr>
              <w:fldChar w:fldCharType="end"/>
            </w:r>
          </w:hyperlink>
        </w:p>
        <w:p w14:paraId="4FA7785F"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73" w:history="1">
            <w:r w:rsidR="001F315C" w:rsidRPr="001F315C">
              <w:rPr>
                <w:rStyle w:val="Hyperlink"/>
                <w:rFonts w:ascii="Arial" w:eastAsia="Arial" w:hAnsi="Arial" w:cs="Arial"/>
                <w:bCs/>
                <w:noProof/>
                <w:sz w:val="24"/>
                <w:szCs w:val="24"/>
              </w:rPr>
              <w:t>14</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Working at Height.</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_Toc3752673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11</w:t>
            </w:r>
            <w:r w:rsidR="001F315C" w:rsidRPr="001F315C">
              <w:rPr>
                <w:noProof/>
                <w:webHidden/>
                <w:sz w:val="24"/>
                <w:szCs w:val="24"/>
              </w:rPr>
              <w:fldChar w:fldCharType="end"/>
            </w:r>
          </w:hyperlink>
        </w:p>
        <w:p w14:paraId="66C1BB29"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74" w:history="1">
            <w:r w:rsidR="001F315C" w:rsidRPr="001F315C">
              <w:rPr>
                <w:rStyle w:val="Hyperlink"/>
                <w:rFonts w:ascii="Arial" w:eastAsia="Arial" w:hAnsi="Arial" w:cs="Arial"/>
                <w:bCs/>
                <w:noProof/>
                <w:sz w:val="24"/>
                <w:szCs w:val="24"/>
              </w:rPr>
              <w:t>15</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Site Access.</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_Toc3752674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12</w:t>
            </w:r>
            <w:r w:rsidR="001F315C" w:rsidRPr="001F315C">
              <w:rPr>
                <w:noProof/>
                <w:webHidden/>
                <w:sz w:val="24"/>
                <w:szCs w:val="24"/>
              </w:rPr>
              <w:fldChar w:fldCharType="end"/>
            </w:r>
          </w:hyperlink>
        </w:p>
        <w:p w14:paraId="31360E41"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75" w:history="1">
            <w:r w:rsidR="001F315C" w:rsidRPr="001F315C">
              <w:rPr>
                <w:rStyle w:val="Hyperlink"/>
                <w:rFonts w:ascii="Arial" w:eastAsia="Arial" w:hAnsi="Arial" w:cs="Arial"/>
                <w:bCs/>
                <w:noProof/>
                <w:sz w:val="24"/>
                <w:szCs w:val="24"/>
              </w:rPr>
              <w:t>16</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Site set up.</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_Toc3752675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12</w:t>
            </w:r>
            <w:r w:rsidR="001F315C" w:rsidRPr="001F315C">
              <w:rPr>
                <w:noProof/>
                <w:webHidden/>
                <w:sz w:val="24"/>
                <w:szCs w:val="24"/>
              </w:rPr>
              <w:fldChar w:fldCharType="end"/>
            </w:r>
          </w:hyperlink>
        </w:p>
        <w:p w14:paraId="01CD9ED8"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76" w:history="1">
            <w:r w:rsidR="001F315C" w:rsidRPr="001F315C">
              <w:rPr>
                <w:rStyle w:val="Hyperlink"/>
                <w:rFonts w:ascii="Arial" w:eastAsia="Arial" w:hAnsi="Arial" w:cs="Arial"/>
                <w:bCs/>
                <w:noProof/>
                <w:sz w:val="24"/>
                <w:szCs w:val="24"/>
              </w:rPr>
              <w:t>17</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Personnel.</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_Toc3752676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14</w:t>
            </w:r>
            <w:r w:rsidR="001F315C" w:rsidRPr="001F315C">
              <w:rPr>
                <w:noProof/>
                <w:webHidden/>
                <w:sz w:val="24"/>
                <w:szCs w:val="24"/>
              </w:rPr>
              <w:fldChar w:fldCharType="end"/>
            </w:r>
          </w:hyperlink>
        </w:p>
        <w:p w14:paraId="48538608" w14:textId="77777777" w:rsidR="001F315C" w:rsidRDefault="00F7698F">
          <w:pPr>
            <w:pStyle w:val="TOC1"/>
            <w:tabs>
              <w:tab w:val="left" w:pos="660"/>
              <w:tab w:val="right" w:leader="dot" w:pos="9016"/>
            </w:tabs>
            <w:rPr>
              <w:rStyle w:val="Hyperlink"/>
              <w:noProof/>
              <w:sz w:val="24"/>
              <w:szCs w:val="24"/>
            </w:rPr>
          </w:pPr>
          <w:hyperlink w:anchor="_Toc3752677" w:history="1">
            <w:r w:rsidR="001F315C" w:rsidRPr="001F315C">
              <w:rPr>
                <w:rStyle w:val="Hyperlink"/>
                <w:rFonts w:ascii="Arial" w:eastAsia="Arial" w:hAnsi="Arial" w:cs="Arial"/>
                <w:bCs/>
                <w:noProof/>
                <w:sz w:val="24"/>
                <w:szCs w:val="24"/>
              </w:rPr>
              <w:t>18</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Scaffolding.</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_Toc3752677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14</w:t>
            </w:r>
            <w:r w:rsidR="001F315C" w:rsidRPr="001F315C">
              <w:rPr>
                <w:noProof/>
                <w:webHidden/>
                <w:sz w:val="24"/>
                <w:szCs w:val="24"/>
              </w:rPr>
              <w:fldChar w:fldCharType="end"/>
            </w:r>
          </w:hyperlink>
        </w:p>
        <w:p w14:paraId="603A2AD2" w14:textId="32899388" w:rsidR="001F315C" w:rsidRPr="001F315C" w:rsidRDefault="001F315C" w:rsidP="001F315C">
          <w:pPr>
            <w:pBdr>
              <w:bottom w:val="single" w:sz="4" w:space="1" w:color="FF0000"/>
            </w:pBdr>
            <w:rPr>
              <w:rFonts w:ascii="Arial" w:hAnsi="Arial" w:cs="Arial"/>
              <w:noProof/>
              <w:sz w:val="24"/>
              <w:szCs w:val="24"/>
            </w:rPr>
          </w:pPr>
          <w:r w:rsidRPr="001F315C">
            <w:rPr>
              <w:rFonts w:ascii="Arial" w:hAnsi="Arial" w:cs="Arial"/>
              <w:noProof/>
              <w:sz w:val="24"/>
              <w:szCs w:val="24"/>
            </w:rPr>
            <w:t>Method Statements</w:t>
          </w:r>
        </w:p>
        <w:p w14:paraId="4749B846"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78" w:history="1">
            <w:r w:rsidR="001F315C" w:rsidRPr="001F315C">
              <w:rPr>
                <w:rStyle w:val="Hyperlink"/>
                <w:rFonts w:ascii="Arial" w:eastAsia="Arial" w:hAnsi="Arial" w:cs="Arial"/>
                <w:bCs/>
                <w:noProof/>
                <w:sz w:val="24"/>
                <w:szCs w:val="24"/>
              </w:rPr>
              <w:t>1</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perimeter fence.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_Toc3752678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15</w:t>
            </w:r>
            <w:r w:rsidR="001F315C" w:rsidRPr="001F315C">
              <w:rPr>
                <w:noProof/>
                <w:webHidden/>
                <w:sz w:val="24"/>
                <w:szCs w:val="24"/>
              </w:rPr>
              <w:fldChar w:fldCharType="end"/>
            </w:r>
          </w:hyperlink>
        </w:p>
        <w:p w14:paraId="722F3E54"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79" w:history="1">
            <w:r w:rsidR="001F315C" w:rsidRPr="001F315C">
              <w:rPr>
                <w:rStyle w:val="Hyperlink"/>
                <w:rFonts w:ascii="Arial" w:eastAsia="Arial" w:hAnsi="Arial" w:cs="Arial"/>
                <w:bCs/>
                <w:noProof/>
                <w:sz w:val="24"/>
                <w:szCs w:val="24"/>
              </w:rPr>
              <w:t>2</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stripping site.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_Toc3752679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15</w:t>
            </w:r>
            <w:r w:rsidR="001F315C" w:rsidRPr="001F315C">
              <w:rPr>
                <w:noProof/>
                <w:webHidden/>
                <w:sz w:val="24"/>
                <w:szCs w:val="24"/>
              </w:rPr>
              <w:fldChar w:fldCharType="end"/>
            </w:r>
          </w:hyperlink>
        </w:p>
        <w:p w14:paraId="197701BF"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80" w:history="1">
            <w:r w:rsidR="001F315C" w:rsidRPr="001F315C">
              <w:rPr>
                <w:rStyle w:val="Hyperlink"/>
                <w:rFonts w:ascii="Arial" w:eastAsia="Arial" w:hAnsi="Arial" w:cs="Arial"/>
                <w:bCs/>
                <w:noProof/>
                <w:sz w:val="24"/>
                <w:szCs w:val="24"/>
              </w:rPr>
              <w:t>3</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digging foundations and service trenches.</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_Toc3752680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16</w:t>
            </w:r>
            <w:r w:rsidR="001F315C" w:rsidRPr="001F315C">
              <w:rPr>
                <w:noProof/>
                <w:webHidden/>
                <w:sz w:val="24"/>
                <w:szCs w:val="24"/>
              </w:rPr>
              <w:fldChar w:fldCharType="end"/>
            </w:r>
          </w:hyperlink>
        </w:p>
        <w:p w14:paraId="058ABF27"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81" w:history="1">
            <w:r w:rsidR="001F315C" w:rsidRPr="001F315C">
              <w:rPr>
                <w:rStyle w:val="Hyperlink"/>
                <w:rFonts w:ascii="Arial" w:eastAsia="Arial" w:hAnsi="Arial" w:cs="Arial"/>
                <w:bCs/>
                <w:noProof/>
                <w:sz w:val="24"/>
                <w:szCs w:val="24"/>
              </w:rPr>
              <w:t>4</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pouring concrete foundation.</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_Toc3752681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17</w:t>
            </w:r>
            <w:r w:rsidR="001F315C" w:rsidRPr="001F315C">
              <w:rPr>
                <w:noProof/>
                <w:webHidden/>
                <w:sz w:val="24"/>
                <w:szCs w:val="24"/>
              </w:rPr>
              <w:fldChar w:fldCharType="end"/>
            </w:r>
          </w:hyperlink>
        </w:p>
        <w:p w14:paraId="36D3E893"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82" w:history="1">
            <w:r w:rsidR="001F315C" w:rsidRPr="001F315C">
              <w:rPr>
                <w:rStyle w:val="Hyperlink"/>
                <w:rFonts w:ascii="Arial" w:eastAsia="Arial" w:hAnsi="Arial" w:cs="Arial"/>
                <w:bCs/>
                <w:noProof/>
                <w:sz w:val="24"/>
                <w:szCs w:val="24"/>
              </w:rPr>
              <w:t>5</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building sub structure.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_Toc3752682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17</w:t>
            </w:r>
            <w:r w:rsidR="001F315C" w:rsidRPr="001F315C">
              <w:rPr>
                <w:noProof/>
                <w:webHidden/>
                <w:sz w:val="24"/>
                <w:szCs w:val="24"/>
              </w:rPr>
              <w:fldChar w:fldCharType="end"/>
            </w:r>
          </w:hyperlink>
        </w:p>
        <w:p w14:paraId="7A8E2C16"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83" w:history="1">
            <w:r w:rsidR="001F315C" w:rsidRPr="001F315C">
              <w:rPr>
                <w:rStyle w:val="Hyperlink"/>
                <w:rFonts w:ascii="Arial" w:eastAsia="Arial" w:hAnsi="Arial" w:cs="Arial"/>
                <w:bCs/>
                <w:noProof/>
                <w:sz w:val="24"/>
                <w:szCs w:val="24"/>
              </w:rPr>
              <w:t>6</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installing block and beam flooring.</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_Toc3752683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18</w:t>
            </w:r>
            <w:r w:rsidR="001F315C" w:rsidRPr="001F315C">
              <w:rPr>
                <w:noProof/>
                <w:webHidden/>
                <w:sz w:val="24"/>
                <w:szCs w:val="24"/>
              </w:rPr>
              <w:fldChar w:fldCharType="end"/>
            </w:r>
          </w:hyperlink>
        </w:p>
        <w:p w14:paraId="3B3E3C48"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84" w:history="1">
            <w:r w:rsidR="001F315C" w:rsidRPr="001F315C">
              <w:rPr>
                <w:rStyle w:val="Hyperlink"/>
                <w:rFonts w:ascii="Arial" w:eastAsia="Arial" w:hAnsi="Arial" w:cs="Arial"/>
                <w:bCs/>
                <w:noProof/>
                <w:sz w:val="24"/>
                <w:szCs w:val="24"/>
              </w:rPr>
              <w:t>7</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building the superstructure.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_Toc3752684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19</w:t>
            </w:r>
            <w:r w:rsidR="001F315C" w:rsidRPr="001F315C">
              <w:rPr>
                <w:noProof/>
                <w:webHidden/>
                <w:sz w:val="24"/>
                <w:szCs w:val="24"/>
              </w:rPr>
              <w:fldChar w:fldCharType="end"/>
            </w:r>
          </w:hyperlink>
        </w:p>
        <w:p w14:paraId="5D9B6C66"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85" w:history="1">
            <w:r w:rsidR="001F315C" w:rsidRPr="001F315C">
              <w:rPr>
                <w:rStyle w:val="Hyperlink"/>
                <w:rFonts w:ascii="Arial" w:eastAsia="Arial" w:hAnsi="Arial" w:cs="Arial"/>
                <w:bCs/>
                <w:noProof/>
                <w:sz w:val="24"/>
                <w:szCs w:val="24"/>
              </w:rPr>
              <w:t>8</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installing first floor</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_Toc3752685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20</w:t>
            </w:r>
            <w:r w:rsidR="001F315C" w:rsidRPr="001F315C">
              <w:rPr>
                <w:noProof/>
                <w:webHidden/>
                <w:sz w:val="24"/>
                <w:szCs w:val="24"/>
              </w:rPr>
              <w:fldChar w:fldCharType="end"/>
            </w:r>
          </w:hyperlink>
        </w:p>
        <w:p w14:paraId="2E9A6185"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86" w:history="1">
            <w:r w:rsidR="001F315C" w:rsidRPr="001F315C">
              <w:rPr>
                <w:rStyle w:val="Hyperlink"/>
                <w:rFonts w:ascii="Arial" w:eastAsia="Arial" w:hAnsi="Arial" w:cs="Arial"/>
                <w:bCs/>
                <w:noProof/>
                <w:sz w:val="24"/>
                <w:szCs w:val="24"/>
              </w:rPr>
              <w:t>9</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installing trussed rafters</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_Toc3752686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20</w:t>
            </w:r>
            <w:r w:rsidR="001F315C" w:rsidRPr="001F315C">
              <w:rPr>
                <w:noProof/>
                <w:webHidden/>
                <w:sz w:val="24"/>
                <w:szCs w:val="24"/>
              </w:rPr>
              <w:fldChar w:fldCharType="end"/>
            </w:r>
          </w:hyperlink>
        </w:p>
        <w:p w14:paraId="739BE456"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87" w:history="1">
            <w:r w:rsidR="001F315C" w:rsidRPr="001F315C">
              <w:rPr>
                <w:rStyle w:val="Hyperlink"/>
                <w:rFonts w:ascii="Arial" w:eastAsia="Arial" w:hAnsi="Arial" w:cs="Arial"/>
                <w:bCs/>
                <w:noProof/>
                <w:sz w:val="24"/>
                <w:szCs w:val="24"/>
              </w:rPr>
              <w:t>10</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installing roof weathering</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_Toc3752687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21</w:t>
            </w:r>
            <w:r w:rsidR="001F315C" w:rsidRPr="001F315C">
              <w:rPr>
                <w:noProof/>
                <w:webHidden/>
                <w:sz w:val="24"/>
                <w:szCs w:val="24"/>
              </w:rPr>
              <w:fldChar w:fldCharType="end"/>
            </w:r>
          </w:hyperlink>
        </w:p>
        <w:p w14:paraId="3E9399D9"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88" w:history="1">
            <w:r w:rsidR="001F315C" w:rsidRPr="001F315C">
              <w:rPr>
                <w:rStyle w:val="Hyperlink"/>
                <w:rFonts w:ascii="Arial" w:eastAsia="Arial" w:hAnsi="Arial" w:cs="Arial"/>
                <w:bCs/>
                <w:noProof/>
                <w:sz w:val="24"/>
                <w:szCs w:val="24"/>
              </w:rPr>
              <w:t>11</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fitting windows and external doors</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_Toc3752688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22</w:t>
            </w:r>
            <w:r w:rsidR="001F315C" w:rsidRPr="001F315C">
              <w:rPr>
                <w:noProof/>
                <w:webHidden/>
                <w:sz w:val="24"/>
                <w:szCs w:val="24"/>
              </w:rPr>
              <w:fldChar w:fldCharType="end"/>
            </w:r>
          </w:hyperlink>
        </w:p>
        <w:p w14:paraId="3F81F52C" w14:textId="77777777" w:rsidR="001F315C" w:rsidRPr="001F315C" w:rsidRDefault="00F7698F">
          <w:pPr>
            <w:pStyle w:val="TOC1"/>
            <w:tabs>
              <w:tab w:val="left" w:pos="660"/>
              <w:tab w:val="right" w:leader="dot" w:pos="9016"/>
            </w:tabs>
            <w:rPr>
              <w:rFonts w:eastAsiaTheme="minorEastAsia"/>
              <w:noProof/>
              <w:sz w:val="24"/>
              <w:szCs w:val="24"/>
              <w:lang w:eastAsia="en-GB"/>
            </w:rPr>
          </w:pPr>
          <w:hyperlink w:anchor="_Toc3752689" w:history="1">
            <w:r w:rsidR="001F315C" w:rsidRPr="001F315C">
              <w:rPr>
                <w:rStyle w:val="Hyperlink"/>
                <w:rFonts w:ascii="Arial" w:eastAsia="Arial" w:hAnsi="Arial" w:cs="Arial"/>
                <w:bCs/>
                <w:noProof/>
                <w:sz w:val="24"/>
                <w:szCs w:val="24"/>
              </w:rPr>
              <w:t>12</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internal works.</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_Toc3752689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23</w:t>
            </w:r>
            <w:r w:rsidR="001F315C" w:rsidRPr="001F315C">
              <w:rPr>
                <w:noProof/>
                <w:webHidden/>
                <w:sz w:val="24"/>
                <w:szCs w:val="24"/>
              </w:rPr>
              <w:fldChar w:fldCharType="end"/>
            </w:r>
          </w:hyperlink>
        </w:p>
        <w:p w14:paraId="77A75C91" w14:textId="77777777" w:rsidR="001F315C" w:rsidRDefault="00F7698F">
          <w:pPr>
            <w:pStyle w:val="TOC1"/>
            <w:tabs>
              <w:tab w:val="left" w:pos="660"/>
              <w:tab w:val="right" w:leader="dot" w:pos="9016"/>
            </w:tabs>
            <w:rPr>
              <w:rStyle w:val="Hyperlink"/>
              <w:noProof/>
              <w:sz w:val="24"/>
              <w:szCs w:val="24"/>
            </w:rPr>
          </w:pPr>
          <w:hyperlink w:anchor="_Toc3752690" w:history="1">
            <w:r w:rsidR="001F315C" w:rsidRPr="001F315C">
              <w:rPr>
                <w:rStyle w:val="Hyperlink"/>
                <w:rFonts w:ascii="Arial" w:eastAsia="Arial" w:hAnsi="Arial" w:cs="Arial"/>
                <w:bCs/>
                <w:noProof/>
                <w:sz w:val="24"/>
                <w:szCs w:val="24"/>
              </w:rPr>
              <w:t>13</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Method statement for landscaping.</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_Toc3752690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23</w:t>
            </w:r>
            <w:r w:rsidR="001F315C" w:rsidRPr="001F315C">
              <w:rPr>
                <w:noProof/>
                <w:webHidden/>
                <w:sz w:val="24"/>
                <w:szCs w:val="24"/>
              </w:rPr>
              <w:fldChar w:fldCharType="end"/>
            </w:r>
          </w:hyperlink>
        </w:p>
        <w:p w14:paraId="7BBE3C4D" w14:textId="4C1C4E3B" w:rsidR="001F315C" w:rsidRPr="001F315C" w:rsidRDefault="001F315C" w:rsidP="001F315C">
          <w:pPr>
            <w:pBdr>
              <w:bottom w:val="single" w:sz="4" w:space="1" w:color="FF0000"/>
            </w:pBdr>
            <w:rPr>
              <w:rFonts w:ascii="Arial" w:hAnsi="Arial" w:cs="Arial"/>
              <w:noProof/>
              <w:sz w:val="24"/>
            </w:rPr>
          </w:pPr>
          <w:r w:rsidRPr="001F315C">
            <w:rPr>
              <w:rFonts w:ascii="Arial" w:hAnsi="Arial" w:cs="Arial"/>
              <w:noProof/>
              <w:sz w:val="24"/>
            </w:rPr>
            <w:t>Risk Assessments</w:t>
          </w:r>
        </w:p>
        <w:p w14:paraId="6A9720BB"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91" w:history="1">
            <w:r w:rsidR="001F315C" w:rsidRPr="001F315C">
              <w:rPr>
                <w:rStyle w:val="Hyperlink"/>
                <w:rFonts w:ascii="Arial" w:eastAsia="Arial" w:hAnsi="Arial" w:cs="Arial"/>
                <w:bCs/>
                <w:noProof/>
                <w:sz w:val="24"/>
                <w:szCs w:val="24"/>
              </w:rPr>
              <w:t>1</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Risk Assessment Key</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_Toc3752691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24</w:t>
            </w:r>
            <w:r w:rsidR="001F315C" w:rsidRPr="001F315C">
              <w:rPr>
                <w:noProof/>
                <w:webHidden/>
                <w:sz w:val="24"/>
                <w:szCs w:val="24"/>
              </w:rPr>
              <w:fldChar w:fldCharType="end"/>
            </w:r>
          </w:hyperlink>
        </w:p>
        <w:p w14:paraId="42CFA217"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92" w:history="1">
            <w:r w:rsidR="001F315C" w:rsidRPr="001F315C">
              <w:rPr>
                <w:rStyle w:val="Hyperlink"/>
                <w:rFonts w:ascii="Arial" w:eastAsia="Arial" w:hAnsi="Arial" w:cs="Arial"/>
                <w:bCs/>
                <w:noProof/>
                <w:sz w:val="24"/>
                <w:szCs w:val="24"/>
              </w:rPr>
              <w:t>2</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Excavations and Foundation Concrete.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_Toc3752692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24</w:t>
            </w:r>
            <w:r w:rsidR="001F315C" w:rsidRPr="001F315C">
              <w:rPr>
                <w:noProof/>
                <w:webHidden/>
                <w:sz w:val="24"/>
                <w:szCs w:val="24"/>
              </w:rPr>
              <w:fldChar w:fldCharType="end"/>
            </w:r>
          </w:hyperlink>
        </w:p>
        <w:p w14:paraId="328A255F"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93" w:history="1">
            <w:r w:rsidR="001F315C" w:rsidRPr="001F315C">
              <w:rPr>
                <w:rStyle w:val="Hyperlink"/>
                <w:rFonts w:ascii="Arial" w:eastAsia="Arial" w:hAnsi="Arial" w:cs="Arial"/>
                <w:bCs/>
                <w:noProof/>
                <w:sz w:val="24"/>
                <w:szCs w:val="24"/>
              </w:rPr>
              <w:t>3</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Fitting roof structure.</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_Toc3752693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33</w:t>
            </w:r>
            <w:r w:rsidR="001F315C" w:rsidRPr="001F315C">
              <w:rPr>
                <w:noProof/>
                <w:webHidden/>
                <w:sz w:val="24"/>
                <w:szCs w:val="24"/>
              </w:rPr>
              <w:fldChar w:fldCharType="end"/>
            </w:r>
          </w:hyperlink>
        </w:p>
        <w:p w14:paraId="78C87F41" w14:textId="77777777" w:rsidR="001F315C" w:rsidRPr="001F315C" w:rsidRDefault="00F7698F">
          <w:pPr>
            <w:pStyle w:val="TOC1"/>
            <w:tabs>
              <w:tab w:val="left" w:pos="440"/>
              <w:tab w:val="right" w:leader="dot" w:pos="9016"/>
            </w:tabs>
            <w:rPr>
              <w:rFonts w:eastAsiaTheme="minorEastAsia"/>
              <w:noProof/>
              <w:sz w:val="24"/>
              <w:szCs w:val="24"/>
              <w:lang w:eastAsia="en-GB"/>
            </w:rPr>
          </w:pPr>
          <w:hyperlink w:anchor="_Toc3752694" w:history="1">
            <w:r w:rsidR="001F315C" w:rsidRPr="001F315C">
              <w:rPr>
                <w:rStyle w:val="Hyperlink"/>
                <w:rFonts w:ascii="Arial" w:eastAsia="Arial" w:hAnsi="Arial" w:cs="Arial"/>
                <w:bCs/>
                <w:noProof/>
                <w:sz w:val="24"/>
                <w:szCs w:val="24"/>
              </w:rPr>
              <w:t>4</w:t>
            </w:r>
            <w:r w:rsidR="001F315C" w:rsidRPr="001F315C">
              <w:rPr>
                <w:rFonts w:eastAsiaTheme="minorEastAsia"/>
                <w:noProof/>
                <w:sz w:val="24"/>
                <w:szCs w:val="24"/>
                <w:lang w:eastAsia="en-GB"/>
              </w:rPr>
              <w:tab/>
            </w:r>
            <w:r w:rsidR="001F315C" w:rsidRPr="001F315C">
              <w:rPr>
                <w:rStyle w:val="Hyperlink"/>
                <w:rFonts w:ascii="Arial" w:eastAsia="Arial" w:hAnsi="Arial" w:cs="Arial"/>
                <w:bCs/>
                <w:noProof/>
                <w:sz w:val="24"/>
                <w:szCs w:val="24"/>
              </w:rPr>
              <w:t>Installation of Block and Beam Floor.</w:t>
            </w:r>
            <w:r w:rsidR="001F315C" w:rsidRPr="001F315C">
              <w:rPr>
                <w:noProof/>
                <w:webHidden/>
                <w:sz w:val="24"/>
                <w:szCs w:val="24"/>
              </w:rPr>
              <w:tab/>
            </w:r>
            <w:r w:rsidR="001F315C" w:rsidRPr="001F315C">
              <w:rPr>
                <w:noProof/>
                <w:webHidden/>
                <w:sz w:val="24"/>
                <w:szCs w:val="24"/>
              </w:rPr>
              <w:fldChar w:fldCharType="begin"/>
            </w:r>
            <w:r w:rsidR="001F315C" w:rsidRPr="001F315C">
              <w:rPr>
                <w:noProof/>
                <w:webHidden/>
                <w:sz w:val="24"/>
                <w:szCs w:val="24"/>
              </w:rPr>
              <w:instrText xml:space="preserve"> PAGEREF _Toc3752694 \h </w:instrText>
            </w:r>
            <w:r w:rsidR="001F315C" w:rsidRPr="001F315C">
              <w:rPr>
                <w:noProof/>
                <w:webHidden/>
                <w:sz w:val="24"/>
                <w:szCs w:val="24"/>
              </w:rPr>
            </w:r>
            <w:r w:rsidR="001F315C" w:rsidRPr="001F315C">
              <w:rPr>
                <w:noProof/>
                <w:webHidden/>
                <w:sz w:val="24"/>
                <w:szCs w:val="24"/>
              </w:rPr>
              <w:fldChar w:fldCharType="separate"/>
            </w:r>
            <w:r w:rsidR="00BB4A97">
              <w:rPr>
                <w:noProof/>
                <w:webHidden/>
                <w:sz w:val="24"/>
                <w:szCs w:val="24"/>
              </w:rPr>
              <w:t>37</w:t>
            </w:r>
            <w:r w:rsidR="001F315C" w:rsidRPr="001F315C">
              <w:rPr>
                <w:noProof/>
                <w:webHidden/>
                <w:sz w:val="24"/>
                <w:szCs w:val="24"/>
              </w:rPr>
              <w:fldChar w:fldCharType="end"/>
            </w:r>
          </w:hyperlink>
        </w:p>
        <w:p w14:paraId="3EC6E756" w14:textId="77777777" w:rsidR="001F315C" w:rsidRPr="001F315C" w:rsidRDefault="00F7698F">
          <w:pPr>
            <w:pStyle w:val="TOC1"/>
            <w:tabs>
              <w:tab w:val="right" w:leader="dot" w:pos="9016"/>
            </w:tabs>
            <w:rPr>
              <w:rFonts w:ascii="Arial" w:eastAsiaTheme="minorEastAsia" w:hAnsi="Arial" w:cs="Arial"/>
              <w:noProof/>
              <w:sz w:val="24"/>
              <w:szCs w:val="24"/>
              <w:lang w:eastAsia="en-GB"/>
            </w:rPr>
          </w:pPr>
          <w:hyperlink w:anchor="_Toc3752695" w:history="1">
            <w:r w:rsidR="001F315C" w:rsidRPr="001F315C">
              <w:rPr>
                <w:rStyle w:val="Hyperlink"/>
                <w:rFonts w:ascii="Arial" w:hAnsi="Arial" w:cs="Arial"/>
                <w:noProof/>
                <w:sz w:val="24"/>
                <w:szCs w:val="24"/>
              </w:rPr>
              <w:t>Bibliography</w:t>
            </w:r>
            <w:r w:rsidR="001F315C" w:rsidRPr="001F315C">
              <w:rPr>
                <w:rFonts w:ascii="Arial" w:hAnsi="Arial" w:cs="Arial"/>
                <w:noProof/>
                <w:webHidden/>
                <w:sz w:val="24"/>
                <w:szCs w:val="24"/>
              </w:rPr>
              <w:tab/>
            </w:r>
            <w:r w:rsidR="001F315C" w:rsidRPr="001F315C">
              <w:rPr>
                <w:rFonts w:ascii="Arial" w:hAnsi="Arial" w:cs="Arial"/>
                <w:noProof/>
                <w:webHidden/>
                <w:sz w:val="24"/>
                <w:szCs w:val="24"/>
              </w:rPr>
              <w:fldChar w:fldCharType="begin"/>
            </w:r>
            <w:r w:rsidR="001F315C" w:rsidRPr="001F315C">
              <w:rPr>
                <w:rFonts w:ascii="Arial" w:hAnsi="Arial" w:cs="Arial"/>
                <w:noProof/>
                <w:webHidden/>
                <w:sz w:val="24"/>
                <w:szCs w:val="24"/>
              </w:rPr>
              <w:instrText xml:space="preserve"> PAGEREF _Toc3752695 \h </w:instrText>
            </w:r>
            <w:r w:rsidR="001F315C" w:rsidRPr="001F315C">
              <w:rPr>
                <w:rFonts w:ascii="Arial" w:hAnsi="Arial" w:cs="Arial"/>
                <w:noProof/>
                <w:webHidden/>
                <w:sz w:val="24"/>
                <w:szCs w:val="24"/>
              </w:rPr>
            </w:r>
            <w:r w:rsidR="001F315C" w:rsidRPr="001F315C">
              <w:rPr>
                <w:rFonts w:ascii="Arial" w:hAnsi="Arial" w:cs="Arial"/>
                <w:noProof/>
                <w:webHidden/>
                <w:sz w:val="24"/>
                <w:szCs w:val="24"/>
              </w:rPr>
              <w:fldChar w:fldCharType="separate"/>
            </w:r>
            <w:r w:rsidR="00BB4A97">
              <w:rPr>
                <w:rFonts w:ascii="Arial" w:hAnsi="Arial" w:cs="Arial"/>
                <w:noProof/>
                <w:webHidden/>
                <w:sz w:val="24"/>
                <w:szCs w:val="24"/>
              </w:rPr>
              <w:t>43</w:t>
            </w:r>
            <w:r w:rsidR="001F315C" w:rsidRPr="001F315C">
              <w:rPr>
                <w:rFonts w:ascii="Arial" w:hAnsi="Arial" w:cs="Arial"/>
                <w:noProof/>
                <w:webHidden/>
                <w:sz w:val="24"/>
                <w:szCs w:val="24"/>
              </w:rPr>
              <w:fldChar w:fldCharType="end"/>
            </w:r>
          </w:hyperlink>
        </w:p>
        <w:p w14:paraId="1AF00AF4" w14:textId="5A795EF6" w:rsidR="00C527EF" w:rsidRPr="001F315C" w:rsidRDefault="00C527EF" w:rsidP="00FA5992">
          <w:pPr>
            <w:spacing w:line="360" w:lineRule="auto"/>
            <w:jc w:val="both"/>
            <w:rPr>
              <w:rFonts w:ascii="Arial" w:hAnsi="Arial" w:cs="Arial"/>
              <w:sz w:val="24"/>
              <w:szCs w:val="24"/>
            </w:rPr>
          </w:pPr>
          <w:r w:rsidRPr="001F315C">
            <w:rPr>
              <w:rFonts w:ascii="Arial" w:hAnsi="Arial" w:cs="Arial"/>
              <w:bCs/>
              <w:noProof/>
              <w:sz w:val="24"/>
              <w:szCs w:val="24"/>
            </w:rPr>
            <w:fldChar w:fldCharType="end"/>
          </w:r>
        </w:p>
      </w:sdtContent>
    </w:sdt>
    <w:p w14:paraId="669A2097" w14:textId="41E14148" w:rsidR="009F5CD7" w:rsidRPr="009F5CD7" w:rsidRDefault="009F5CD7" w:rsidP="009F5CD7">
      <w:pPr>
        <w:pStyle w:val="TableofFigures"/>
        <w:tabs>
          <w:tab w:val="right" w:leader="dot" w:pos="9016"/>
        </w:tabs>
        <w:spacing w:line="360" w:lineRule="auto"/>
        <w:jc w:val="center"/>
        <w:rPr>
          <w:rFonts w:ascii="Arial" w:eastAsiaTheme="majorEastAsia" w:hAnsi="Arial" w:cs="Arial"/>
          <w:b/>
          <w:bCs/>
          <w:color w:val="FF0000"/>
          <w:sz w:val="24"/>
          <w:szCs w:val="24"/>
          <w:lang w:val="en-US" w:eastAsia="ja-JP"/>
        </w:rPr>
      </w:pPr>
      <w:r w:rsidRPr="009F5CD7">
        <w:rPr>
          <w:rFonts w:ascii="Arial" w:eastAsiaTheme="majorEastAsia" w:hAnsi="Arial" w:cs="Arial"/>
          <w:b/>
          <w:bCs/>
          <w:color w:val="FF0000"/>
          <w:sz w:val="24"/>
          <w:szCs w:val="24"/>
          <w:lang w:val="en-US" w:eastAsia="ja-JP"/>
        </w:rPr>
        <w:t>Figures</w:t>
      </w:r>
    </w:p>
    <w:p w14:paraId="6714A06E" w14:textId="77777777" w:rsidR="009F5CD7" w:rsidRPr="009F5CD7" w:rsidRDefault="009F5CD7" w:rsidP="009F5CD7">
      <w:pPr>
        <w:pStyle w:val="TableofFigures"/>
        <w:tabs>
          <w:tab w:val="right" w:leader="dot" w:pos="9016"/>
        </w:tabs>
        <w:spacing w:line="360" w:lineRule="auto"/>
        <w:rPr>
          <w:rFonts w:ascii="Arial" w:eastAsiaTheme="minorEastAsia" w:hAnsi="Arial" w:cs="Arial"/>
          <w:noProof/>
          <w:sz w:val="24"/>
          <w:szCs w:val="24"/>
          <w:lang w:eastAsia="en-GB"/>
        </w:rPr>
      </w:pPr>
      <w:r w:rsidRPr="009F5CD7">
        <w:rPr>
          <w:rFonts w:ascii="Arial" w:eastAsia="Arial" w:hAnsi="Arial" w:cs="Arial"/>
          <w:b/>
          <w:bCs/>
          <w:sz w:val="24"/>
          <w:szCs w:val="24"/>
        </w:rPr>
        <w:fldChar w:fldCharType="begin"/>
      </w:r>
      <w:r w:rsidRPr="009F5CD7">
        <w:rPr>
          <w:rFonts w:ascii="Arial" w:eastAsia="Arial" w:hAnsi="Arial" w:cs="Arial"/>
          <w:b/>
          <w:bCs/>
          <w:sz w:val="24"/>
          <w:szCs w:val="24"/>
        </w:rPr>
        <w:instrText xml:space="preserve"> TOC \h \z \c "Figure" </w:instrText>
      </w:r>
      <w:r w:rsidRPr="009F5CD7">
        <w:rPr>
          <w:rFonts w:ascii="Arial" w:eastAsia="Arial" w:hAnsi="Arial" w:cs="Arial"/>
          <w:b/>
          <w:bCs/>
          <w:sz w:val="24"/>
          <w:szCs w:val="24"/>
        </w:rPr>
        <w:fldChar w:fldCharType="separate"/>
      </w:r>
      <w:hyperlink w:anchor="_Toc3753622" w:history="1">
        <w:r w:rsidRPr="009F5CD7">
          <w:rPr>
            <w:rStyle w:val="Hyperlink"/>
            <w:rFonts w:ascii="Arial" w:hAnsi="Arial" w:cs="Arial"/>
            <w:noProof/>
            <w:sz w:val="24"/>
            <w:szCs w:val="24"/>
          </w:rPr>
          <w:t>Figure 1: Preferred Material Usage flowchart</w:t>
        </w:r>
        <w:r w:rsidRPr="009F5CD7">
          <w:rPr>
            <w:rFonts w:ascii="Arial" w:hAnsi="Arial" w:cs="Arial"/>
            <w:noProof/>
            <w:webHidden/>
            <w:sz w:val="24"/>
            <w:szCs w:val="24"/>
          </w:rPr>
          <w:tab/>
        </w:r>
        <w:r w:rsidRPr="009F5CD7">
          <w:rPr>
            <w:rFonts w:ascii="Arial" w:hAnsi="Arial" w:cs="Arial"/>
            <w:noProof/>
            <w:webHidden/>
            <w:sz w:val="24"/>
            <w:szCs w:val="24"/>
          </w:rPr>
          <w:fldChar w:fldCharType="begin"/>
        </w:r>
        <w:r w:rsidRPr="009F5CD7">
          <w:rPr>
            <w:rFonts w:ascii="Arial" w:hAnsi="Arial" w:cs="Arial"/>
            <w:noProof/>
            <w:webHidden/>
            <w:sz w:val="24"/>
            <w:szCs w:val="24"/>
          </w:rPr>
          <w:instrText xml:space="preserve"> PAGEREF _Toc3753622 \h </w:instrText>
        </w:r>
        <w:r w:rsidRPr="009F5CD7">
          <w:rPr>
            <w:rFonts w:ascii="Arial" w:hAnsi="Arial" w:cs="Arial"/>
            <w:noProof/>
            <w:webHidden/>
            <w:sz w:val="24"/>
            <w:szCs w:val="24"/>
          </w:rPr>
        </w:r>
        <w:r w:rsidRPr="009F5CD7">
          <w:rPr>
            <w:rFonts w:ascii="Arial" w:hAnsi="Arial" w:cs="Arial"/>
            <w:noProof/>
            <w:webHidden/>
            <w:sz w:val="24"/>
            <w:szCs w:val="24"/>
          </w:rPr>
          <w:fldChar w:fldCharType="separate"/>
        </w:r>
        <w:r w:rsidRPr="009F5CD7">
          <w:rPr>
            <w:rFonts w:ascii="Arial" w:hAnsi="Arial" w:cs="Arial"/>
            <w:noProof/>
            <w:webHidden/>
            <w:sz w:val="24"/>
            <w:szCs w:val="24"/>
          </w:rPr>
          <w:t>7</w:t>
        </w:r>
        <w:r w:rsidRPr="009F5CD7">
          <w:rPr>
            <w:rFonts w:ascii="Arial" w:hAnsi="Arial" w:cs="Arial"/>
            <w:noProof/>
            <w:webHidden/>
            <w:sz w:val="24"/>
            <w:szCs w:val="24"/>
          </w:rPr>
          <w:fldChar w:fldCharType="end"/>
        </w:r>
      </w:hyperlink>
    </w:p>
    <w:p w14:paraId="1D5B8576" w14:textId="77777777" w:rsidR="009F5CD7" w:rsidRPr="009F5CD7" w:rsidRDefault="00F7698F" w:rsidP="009F5CD7">
      <w:pPr>
        <w:pStyle w:val="TableofFigures"/>
        <w:tabs>
          <w:tab w:val="right" w:leader="dot" w:pos="9016"/>
        </w:tabs>
        <w:spacing w:line="360" w:lineRule="auto"/>
        <w:rPr>
          <w:rFonts w:ascii="Arial" w:eastAsiaTheme="minorEastAsia" w:hAnsi="Arial" w:cs="Arial"/>
          <w:noProof/>
          <w:sz w:val="24"/>
          <w:szCs w:val="24"/>
          <w:lang w:eastAsia="en-GB"/>
        </w:rPr>
      </w:pPr>
      <w:hyperlink w:anchor="_Toc3753623" w:history="1">
        <w:r w:rsidR="009F5CD7" w:rsidRPr="009F5CD7">
          <w:rPr>
            <w:rStyle w:val="Hyperlink"/>
            <w:rFonts w:ascii="Arial" w:hAnsi="Arial" w:cs="Arial"/>
            <w:noProof/>
            <w:sz w:val="24"/>
            <w:szCs w:val="24"/>
          </w:rPr>
          <w:t>Figure 2: Schedule of works</w:t>
        </w:r>
        <w:r w:rsidR="009F5CD7" w:rsidRPr="009F5CD7">
          <w:rPr>
            <w:rFonts w:ascii="Arial" w:hAnsi="Arial" w:cs="Arial"/>
            <w:noProof/>
            <w:webHidden/>
            <w:sz w:val="24"/>
            <w:szCs w:val="24"/>
          </w:rPr>
          <w:tab/>
        </w:r>
        <w:r w:rsidR="009F5CD7" w:rsidRPr="009F5CD7">
          <w:rPr>
            <w:rFonts w:ascii="Arial" w:hAnsi="Arial" w:cs="Arial"/>
            <w:noProof/>
            <w:webHidden/>
            <w:sz w:val="24"/>
            <w:szCs w:val="24"/>
          </w:rPr>
          <w:fldChar w:fldCharType="begin"/>
        </w:r>
        <w:r w:rsidR="009F5CD7" w:rsidRPr="009F5CD7">
          <w:rPr>
            <w:rFonts w:ascii="Arial" w:hAnsi="Arial" w:cs="Arial"/>
            <w:noProof/>
            <w:webHidden/>
            <w:sz w:val="24"/>
            <w:szCs w:val="24"/>
          </w:rPr>
          <w:instrText xml:space="preserve"> PAGEREF _Toc3753623 \h </w:instrText>
        </w:r>
        <w:r w:rsidR="009F5CD7" w:rsidRPr="009F5CD7">
          <w:rPr>
            <w:rFonts w:ascii="Arial" w:hAnsi="Arial" w:cs="Arial"/>
            <w:noProof/>
            <w:webHidden/>
            <w:sz w:val="24"/>
            <w:szCs w:val="24"/>
          </w:rPr>
        </w:r>
        <w:r w:rsidR="009F5CD7" w:rsidRPr="009F5CD7">
          <w:rPr>
            <w:rFonts w:ascii="Arial" w:hAnsi="Arial" w:cs="Arial"/>
            <w:noProof/>
            <w:webHidden/>
            <w:sz w:val="24"/>
            <w:szCs w:val="24"/>
          </w:rPr>
          <w:fldChar w:fldCharType="separate"/>
        </w:r>
        <w:r w:rsidR="009F5CD7" w:rsidRPr="009F5CD7">
          <w:rPr>
            <w:rFonts w:ascii="Arial" w:hAnsi="Arial" w:cs="Arial"/>
            <w:noProof/>
            <w:webHidden/>
            <w:sz w:val="24"/>
            <w:szCs w:val="24"/>
          </w:rPr>
          <w:t>42</w:t>
        </w:r>
        <w:r w:rsidR="009F5CD7" w:rsidRPr="009F5CD7">
          <w:rPr>
            <w:rFonts w:ascii="Arial" w:hAnsi="Arial" w:cs="Arial"/>
            <w:noProof/>
            <w:webHidden/>
            <w:sz w:val="24"/>
            <w:szCs w:val="24"/>
          </w:rPr>
          <w:fldChar w:fldCharType="end"/>
        </w:r>
      </w:hyperlink>
    </w:p>
    <w:p w14:paraId="389D25FD" w14:textId="77C3F14E" w:rsidR="009F5CD7" w:rsidRPr="009F5CD7" w:rsidRDefault="009F5CD7" w:rsidP="009F5CD7">
      <w:pPr>
        <w:pStyle w:val="TableofFigures"/>
        <w:tabs>
          <w:tab w:val="right" w:leader="dot" w:pos="9016"/>
        </w:tabs>
        <w:spacing w:line="360" w:lineRule="auto"/>
        <w:rPr>
          <w:rFonts w:ascii="Arial" w:eastAsia="Arial" w:hAnsi="Arial" w:cs="Arial"/>
          <w:b/>
          <w:bCs/>
          <w:sz w:val="40"/>
          <w:szCs w:val="40"/>
        </w:rPr>
        <w:sectPr w:rsidR="009F5CD7" w:rsidRPr="009F5CD7" w:rsidSect="00E43CA6">
          <w:headerReference w:type="default" r:id="rId9"/>
          <w:footerReference w:type="default" r:id="rId10"/>
          <w:type w:val="continuous"/>
          <w:pgSz w:w="11906" w:h="16838"/>
          <w:pgMar w:top="1440" w:right="1440" w:bottom="1440" w:left="1440" w:header="720" w:footer="720" w:gutter="0"/>
          <w:pgNumType w:start="0"/>
          <w:cols w:space="720"/>
          <w:titlePg/>
          <w:docGrid w:linePitch="360"/>
        </w:sectPr>
      </w:pPr>
      <w:r w:rsidRPr="009F5CD7">
        <w:rPr>
          <w:rFonts w:ascii="Arial" w:eastAsia="Arial" w:hAnsi="Arial" w:cs="Arial"/>
          <w:b/>
          <w:bCs/>
          <w:sz w:val="24"/>
          <w:szCs w:val="24"/>
        </w:rPr>
        <w:fldChar w:fldCharType="end"/>
      </w:r>
    </w:p>
    <w:p w14:paraId="04E0A6AE" w14:textId="39671E81" w:rsidR="00FA5992" w:rsidRPr="005D5737" w:rsidRDefault="00FA5992" w:rsidP="005D5737">
      <w:pPr>
        <w:pStyle w:val="Title"/>
        <w:pBdr>
          <w:bottom w:val="single" w:sz="4" w:space="4" w:color="FF0000"/>
        </w:pBdr>
        <w:rPr>
          <w:rFonts w:ascii="Arial" w:eastAsia="Arial" w:hAnsi="Arial" w:cs="Arial"/>
          <w:color w:val="FF0000"/>
        </w:rPr>
      </w:pPr>
      <w:r w:rsidRPr="005D5737">
        <w:rPr>
          <w:rFonts w:ascii="Arial" w:eastAsia="Arial" w:hAnsi="Arial" w:cs="Arial"/>
          <w:color w:val="FF0000"/>
        </w:rPr>
        <w:lastRenderedPageBreak/>
        <w:t>Site information</w:t>
      </w:r>
    </w:p>
    <w:p w14:paraId="396045A4" w14:textId="47DF7AB2" w:rsidR="19EAE0C1" w:rsidRPr="005D5737" w:rsidRDefault="5D301711" w:rsidP="00CE3682">
      <w:pPr>
        <w:pStyle w:val="Heading1"/>
        <w:spacing w:line="360" w:lineRule="auto"/>
        <w:jc w:val="both"/>
        <w:rPr>
          <w:rFonts w:ascii="Arial" w:eastAsia="Arial" w:hAnsi="Arial" w:cs="Arial"/>
          <w:b/>
          <w:bCs/>
          <w:color w:val="FF0000"/>
          <w:sz w:val="40"/>
          <w:szCs w:val="40"/>
        </w:rPr>
      </w:pPr>
      <w:bookmarkStart w:id="0" w:name="_Toc3752658"/>
      <w:proofErr w:type="gramStart"/>
      <w:r w:rsidRPr="005D5737">
        <w:rPr>
          <w:rFonts w:ascii="Arial" w:eastAsia="Arial" w:hAnsi="Arial" w:cs="Arial"/>
          <w:b/>
          <w:bCs/>
          <w:color w:val="FF0000"/>
          <w:sz w:val="40"/>
          <w:szCs w:val="40"/>
        </w:rPr>
        <w:t>Introduction.</w:t>
      </w:r>
      <w:bookmarkEnd w:id="0"/>
      <w:proofErr w:type="gramEnd"/>
    </w:p>
    <w:p w14:paraId="766BDEB0" w14:textId="1F832B0B" w:rsidR="19EAE0C1" w:rsidRPr="005D5737" w:rsidRDefault="19EAE0C1" w:rsidP="00FA5992">
      <w:pPr>
        <w:spacing w:line="360" w:lineRule="auto"/>
        <w:jc w:val="both"/>
        <w:rPr>
          <w:rFonts w:ascii="Arial" w:hAnsi="Arial" w:cs="Arial"/>
        </w:rPr>
      </w:pPr>
    </w:p>
    <w:p w14:paraId="3B1D30B5" w14:textId="1042CC62" w:rsidR="19EAE0C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 xml:space="preserve">This Construction Method Statement has been written by Askham Civils and Construction Co. to outline our approach to the construction of a new build property at Headland View, </w:t>
      </w:r>
      <w:r w:rsidR="00E43CA6" w:rsidRPr="005D5737">
        <w:rPr>
          <w:rFonts w:ascii="Arial" w:eastAsia="Arial" w:hAnsi="Arial" w:cs="Arial"/>
          <w:sz w:val="24"/>
          <w:szCs w:val="24"/>
        </w:rPr>
        <w:t>Dan Y Beacon</w:t>
      </w:r>
      <w:r w:rsidRPr="005D5737">
        <w:rPr>
          <w:rFonts w:ascii="Arial" w:eastAsia="Arial" w:hAnsi="Arial" w:cs="Arial"/>
          <w:sz w:val="24"/>
          <w:szCs w:val="24"/>
        </w:rPr>
        <w:t xml:space="preserve">, St Thomas, </w:t>
      </w:r>
      <w:proofErr w:type="gramStart"/>
      <w:r w:rsidRPr="005D5737">
        <w:rPr>
          <w:rFonts w:ascii="Arial" w:eastAsia="Arial" w:hAnsi="Arial" w:cs="Arial"/>
          <w:sz w:val="24"/>
          <w:szCs w:val="24"/>
        </w:rPr>
        <w:t>Swansea</w:t>
      </w:r>
      <w:proofErr w:type="gramEnd"/>
      <w:r w:rsidRPr="005D5737">
        <w:rPr>
          <w:rFonts w:ascii="Arial" w:eastAsia="Arial" w:hAnsi="Arial" w:cs="Arial"/>
          <w:sz w:val="24"/>
          <w:szCs w:val="24"/>
        </w:rPr>
        <w:t>. This document includes details on the site establishment, logistics and the process of managing the construction site, and the immediate environment in which it is situated. This document wi</w:t>
      </w:r>
      <w:r w:rsidR="007575E8">
        <w:rPr>
          <w:rFonts w:ascii="Arial" w:eastAsia="Arial" w:hAnsi="Arial" w:cs="Arial"/>
          <w:sz w:val="24"/>
          <w:szCs w:val="24"/>
        </w:rPr>
        <w:t>ll enable us to ensure that the</w:t>
      </w:r>
      <w:r w:rsidRPr="005D5737">
        <w:rPr>
          <w:rFonts w:ascii="Arial" w:eastAsia="Arial" w:hAnsi="Arial" w:cs="Arial"/>
          <w:sz w:val="24"/>
          <w:szCs w:val="24"/>
        </w:rPr>
        <w:t xml:space="preserve"> minimum </w:t>
      </w:r>
      <w:r w:rsidR="007575E8" w:rsidRPr="005D5737">
        <w:rPr>
          <w:rFonts w:ascii="Arial" w:eastAsia="Arial" w:hAnsi="Arial" w:cs="Arial"/>
          <w:sz w:val="24"/>
          <w:szCs w:val="24"/>
        </w:rPr>
        <w:t>amount of disruption</w:t>
      </w:r>
      <w:r w:rsidR="007575E8" w:rsidRPr="007575E8">
        <w:rPr>
          <w:rFonts w:ascii="Arial" w:eastAsia="Arial" w:hAnsi="Arial" w:cs="Arial"/>
          <w:sz w:val="24"/>
          <w:szCs w:val="24"/>
        </w:rPr>
        <w:t xml:space="preserve"> </w:t>
      </w:r>
      <w:r w:rsidR="007575E8" w:rsidRPr="005D5737">
        <w:rPr>
          <w:rFonts w:ascii="Arial" w:eastAsia="Arial" w:hAnsi="Arial" w:cs="Arial"/>
          <w:sz w:val="24"/>
          <w:szCs w:val="24"/>
        </w:rPr>
        <w:t>possible</w:t>
      </w:r>
      <w:r w:rsidR="007575E8">
        <w:rPr>
          <w:rFonts w:ascii="Arial" w:eastAsia="Arial" w:hAnsi="Arial" w:cs="Arial"/>
          <w:sz w:val="24"/>
          <w:szCs w:val="24"/>
        </w:rPr>
        <w:t xml:space="preserve"> to residents</w:t>
      </w:r>
      <w:r w:rsidR="007575E8" w:rsidRPr="005D5737">
        <w:rPr>
          <w:rFonts w:ascii="Arial" w:eastAsia="Arial" w:hAnsi="Arial" w:cs="Arial"/>
          <w:sz w:val="24"/>
          <w:szCs w:val="24"/>
        </w:rPr>
        <w:t xml:space="preserve"> </w:t>
      </w:r>
      <w:r w:rsidR="007575E8">
        <w:rPr>
          <w:rFonts w:ascii="Arial" w:eastAsia="Arial" w:hAnsi="Arial" w:cs="Arial"/>
          <w:sz w:val="24"/>
          <w:szCs w:val="24"/>
        </w:rPr>
        <w:t>is caused by the construction works</w:t>
      </w:r>
      <w:r w:rsidRPr="005D5737">
        <w:rPr>
          <w:rFonts w:ascii="Arial" w:eastAsia="Arial" w:hAnsi="Arial" w:cs="Arial"/>
          <w:sz w:val="24"/>
          <w:szCs w:val="24"/>
        </w:rPr>
        <w:t>. The contents of this document will also form part of the Development Plan and shall be agreed with Swansea Council. Any changes or improvements to the Plan will be agreed with the Council and this document will be amended as necessary.</w:t>
      </w:r>
    </w:p>
    <w:p w14:paraId="7E24DEDE" w14:textId="77777777" w:rsidR="00FA5992" w:rsidRPr="005D5737" w:rsidRDefault="00FA5992" w:rsidP="00FA5992">
      <w:pPr>
        <w:spacing w:line="360" w:lineRule="auto"/>
        <w:jc w:val="both"/>
        <w:rPr>
          <w:rFonts w:ascii="Arial" w:eastAsia="Arial" w:hAnsi="Arial" w:cs="Arial"/>
          <w:sz w:val="24"/>
          <w:szCs w:val="24"/>
        </w:rPr>
      </w:pPr>
    </w:p>
    <w:p w14:paraId="7365C715" w14:textId="5623B5A8" w:rsidR="542745DA" w:rsidRPr="005D5737" w:rsidRDefault="5D301711" w:rsidP="00FA5992">
      <w:pPr>
        <w:pStyle w:val="Heading1"/>
        <w:spacing w:line="360" w:lineRule="auto"/>
        <w:jc w:val="both"/>
        <w:rPr>
          <w:rFonts w:ascii="Arial" w:eastAsia="Arial" w:hAnsi="Arial" w:cs="Arial"/>
          <w:b/>
          <w:bCs/>
          <w:color w:val="FF0000"/>
          <w:sz w:val="40"/>
          <w:szCs w:val="40"/>
        </w:rPr>
      </w:pPr>
      <w:bookmarkStart w:id="1" w:name="_Toc3752659"/>
      <w:proofErr w:type="gramStart"/>
      <w:r w:rsidRPr="005D5737">
        <w:rPr>
          <w:rFonts w:ascii="Arial" w:eastAsia="Arial" w:hAnsi="Arial" w:cs="Arial"/>
          <w:b/>
          <w:bCs/>
          <w:color w:val="FF0000"/>
          <w:sz w:val="40"/>
          <w:szCs w:val="40"/>
        </w:rPr>
        <w:t>Project Outline.</w:t>
      </w:r>
      <w:bookmarkEnd w:id="1"/>
      <w:proofErr w:type="gramEnd"/>
      <w:r w:rsidRPr="005D5737">
        <w:rPr>
          <w:rFonts w:ascii="Arial" w:eastAsia="Arial" w:hAnsi="Arial" w:cs="Arial"/>
          <w:b/>
          <w:bCs/>
          <w:color w:val="FF0000"/>
          <w:sz w:val="40"/>
          <w:szCs w:val="40"/>
        </w:rPr>
        <w:t xml:space="preserve"> </w:t>
      </w:r>
    </w:p>
    <w:p w14:paraId="176CED26" w14:textId="39CD6684" w:rsidR="542745DA" w:rsidRPr="005D5737" w:rsidRDefault="542745DA" w:rsidP="00FA5992">
      <w:pPr>
        <w:spacing w:line="360" w:lineRule="auto"/>
        <w:jc w:val="both"/>
        <w:rPr>
          <w:rFonts w:ascii="Arial" w:hAnsi="Arial" w:cs="Arial"/>
        </w:rPr>
      </w:pPr>
    </w:p>
    <w:p w14:paraId="6F2A56E9" w14:textId="2714C040" w:rsidR="542745DA"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 xml:space="preserve">The project is to be a single, two </w:t>
      </w:r>
      <w:proofErr w:type="gramStart"/>
      <w:r w:rsidRPr="005D5737">
        <w:rPr>
          <w:rFonts w:ascii="Arial" w:eastAsia="Arial" w:hAnsi="Arial" w:cs="Arial"/>
          <w:sz w:val="24"/>
          <w:szCs w:val="24"/>
        </w:rPr>
        <w:t>storey</w:t>
      </w:r>
      <w:proofErr w:type="gramEnd"/>
      <w:r w:rsidRPr="005D5737">
        <w:rPr>
          <w:rFonts w:ascii="Arial" w:eastAsia="Arial" w:hAnsi="Arial" w:cs="Arial"/>
          <w:sz w:val="24"/>
          <w:szCs w:val="24"/>
        </w:rPr>
        <w:t xml:space="preserve"> detached </w:t>
      </w:r>
      <w:r w:rsidR="007575E8" w:rsidRPr="005D5737">
        <w:rPr>
          <w:rFonts w:ascii="Arial" w:eastAsia="Arial" w:hAnsi="Arial" w:cs="Arial"/>
          <w:sz w:val="24"/>
          <w:szCs w:val="24"/>
        </w:rPr>
        <w:t xml:space="preserve">domestic </w:t>
      </w:r>
      <w:r w:rsidR="007575E8">
        <w:rPr>
          <w:rFonts w:ascii="Arial" w:eastAsia="Arial" w:hAnsi="Arial" w:cs="Arial"/>
          <w:sz w:val="24"/>
          <w:szCs w:val="24"/>
        </w:rPr>
        <w:t>dwelling</w:t>
      </w:r>
      <w:r w:rsidRPr="005D5737">
        <w:rPr>
          <w:rFonts w:ascii="Arial" w:eastAsia="Arial" w:hAnsi="Arial" w:cs="Arial"/>
          <w:sz w:val="24"/>
          <w:szCs w:val="24"/>
        </w:rPr>
        <w:t xml:space="preserve"> with a loft room, built on a Greenfield plot.</w:t>
      </w:r>
    </w:p>
    <w:p w14:paraId="6AFA4BC2" w14:textId="77777777" w:rsidR="005D5737" w:rsidRPr="005D5737" w:rsidRDefault="005D5737" w:rsidP="00FA5992">
      <w:pPr>
        <w:spacing w:line="360" w:lineRule="auto"/>
        <w:jc w:val="both"/>
        <w:rPr>
          <w:rFonts w:ascii="Arial" w:hAnsi="Arial" w:cs="Arial"/>
        </w:rPr>
      </w:pPr>
    </w:p>
    <w:p w14:paraId="4A5EFA36" w14:textId="6C2D21AC" w:rsidR="542745DA" w:rsidRPr="005D5737" w:rsidRDefault="5D301711" w:rsidP="00FA5992">
      <w:pPr>
        <w:pStyle w:val="Heading1"/>
        <w:spacing w:line="360" w:lineRule="auto"/>
        <w:jc w:val="both"/>
        <w:rPr>
          <w:rFonts w:ascii="Arial" w:eastAsia="Arial" w:hAnsi="Arial" w:cs="Arial"/>
          <w:b/>
          <w:bCs/>
          <w:color w:val="FF0000"/>
          <w:sz w:val="40"/>
          <w:szCs w:val="40"/>
        </w:rPr>
      </w:pPr>
      <w:bookmarkStart w:id="2" w:name="_Toc3752660"/>
      <w:proofErr w:type="gramStart"/>
      <w:r w:rsidRPr="005D5737">
        <w:rPr>
          <w:rFonts w:ascii="Arial" w:eastAsia="Arial" w:hAnsi="Arial" w:cs="Arial"/>
          <w:b/>
          <w:bCs/>
          <w:color w:val="FF0000"/>
          <w:sz w:val="40"/>
          <w:szCs w:val="40"/>
        </w:rPr>
        <w:t>Safety Legislation.</w:t>
      </w:r>
      <w:bookmarkEnd w:id="2"/>
      <w:proofErr w:type="gramEnd"/>
    </w:p>
    <w:p w14:paraId="3B553E31" w14:textId="3086272E" w:rsidR="542745DA" w:rsidRPr="005D5737" w:rsidRDefault="542745DA" w:rsidP="00FA5992">
      <w:pPr>
        <w:spacing w:line="360" w:lineRule="auto"/>
        <w:jc w:val="both"/>
        <w:rPr>
          <w:rFonts w:ascii="Arial" w:hAnsi="Arial" w:cs="Arial"/>
        </w:rPr>
      </w:pPr>
    </w:p>
    <w:p w14:paraId="4E2E63E3" w14:textId="76209012" w:rsidR="542745DA"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The company is working under and complies</w:t>
      </w:r>
      <w:r w:rsidR="007575E8">
        <w:rPr>
          <w:rFonts w:ascii="Arial" w:eastAsia="Arial" w:hAnsi="Arial" w:cs="Arial"/>
          <w:sz w:val="24"/>
          <w:szCs w:val="24"/>
        </w:rPr>
        <w:t xml:space="preserve"> with the following regulations;</w:t>
      </w:r>
    </w:p>
    <w:p w14:paraId="1A58A291" w14:textId="6697458A" w:rsidR="542745DA" w:rsidRPr="005D5737" w:rsidRDefault="5D301711"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 xml:space="preserve">The Health and Safety at </w:t>
      </w:r>
      <w:r w:rsidR="001E53DB">
        <w:rPr>
          <w:rFonts w:ascii="Arial" w:eastAsia="Arial" w:hAnsi="Arial" w:cs="Arial"/>
          <w:sz w:val="24"/>
          <w:szCs w:val="24"/>
        </w:rPr>
        <w:t>W</w:t>
      </w:r>
      <w:r w:rsidRPr="005D5737">
        <w:rPr>
          <w:rFonts w:ascii="Arial" w:eastAsia="Arial" w:hAnsi="Arial" w:cs="Arial"/>
          <w:sz w:val="24"/>
          <w:szCs w:val="24"/>
        </w:rPr>
        <w:t>ork Act (HASAW</w:t>
      </w:r>
      <w:r w:rsidR="001E53DB">
        <w:rPr>
          <w:rFonts w:ascii="Arial" w:eastAsia="Arial" w:hAnsi="Arial" w:cs="Arial"/>
          <w:sz w:val="24"/>
          <w:szCs w:val="24"/>
        </w:rPr>
        <w:t>A</w:t>
      </w:r>
      <w:r w:rsidRPr="005D5737">
        <w:rPr>
          <w:rFonts w:ascii="Arial" w:eastAsia="Arial" w:hAnsi="Arial" w:cs="Arial"/>
          <w:sz w:val="24"/>
          <w:szCs w:val="24"/>
        </w:rPr>
        <w:t>)</w:t>
      </w:r>
      <w:r w:rsidR="001E53DB">
        <w:rPr>
          <w:rFonts w:ascii="Arial" w:eastAsia="Arial" w:hAnsi="Arial" w:cs="Arial"/>
          <w:sz w:val="24"/>
          <w:szCs w:val="24"/>
        </w:rPr>
        <w:t xml:space="preserve"> </w:t>
      </w:r>
      <w:sdt>
        <w:sdtPr>
          <w:rPr>
            <w:rFonts w:ascii="Arial" w:eastAsia="Arial" w:hAnsi="Arial" w:cs="Arial"/>
            <w:sz w:val="24"/>
            <w:szCs w:val="24"/>
          </w:rPr>
          <w:id w:val="-1213647577"/>
          <w:citation/>
        </w:sdtPr>
        <w:sdtContent>
          <w:r w:rsidR="001E53DB">
            <w:rPr>
              <w:rFonts w:ascii="Arial" w:eastAsia="Arial" w:hAnsi="Arial" w:cs="Arial"/>
              <w:sz w:val="24"/>
              <w:szCs w:val="24"/>
            </w:rPr>
            <w:fldChar w:fldCharType="begin"/>
          </w:r>
          <w:r w:rsidR="001E53DB">
            <w:rPr>
              <w:rFonts w:ascii="Arial" w:eastAsia="Arial" w:hAnsi="Arial" w:cs="Arial"/>
              <w:sz w:val="24"/>
              <w:szCs w:val="24"/>
            </w:rPr>
            <w:instrText xml:space="preserve">CITATION The74 \t  \l 2057 </w:instrText>
          </w:r>
          <w:r w:rsidR="001E53DB">
            <w:rPr>
              <w:rFonts w:ascii="Arial" w:eastAsia="Arial" w:hAnsi="Arial" w:cs="Arial"/>
              <w:sz w:val="24"/>
              <w:szCs w:val="24"/>
            </w:rPr>
            <w:fldChar w:fldCharType="separate"/>
          </w:r>
          <w:r w:rsidR="001E53DB" w:rsidRPr="001E53DB">
            <w:rPr>
              <w:rFonts w:ascii="Arial" w:eastAsia="Arial" w:hAnsi="Arial" w:cs="Arial"/>
              <w:noProof/>
              <w:sz w:val="24"/>
              <w:szCs w:val="24"/>
            </w:rPr>
            <w:t>(1974)</w:t>
          </w:r>
          <w:r w:rsidR="001E53DB">
            <w:rPr>
              <w:rFonts w:ascii="Arial" w:eastAsia="Arial" w:hAnsi="Arial" w:cs="Arial"/>
              <w:sz w:val="24"/>
              <w:szCs w:val="24"/>
            </w:rPr>
            <w:fldChar w:fldCharType="end"/>
          </w:r>
        </w:sdtContent>
      </w:sdt>
    </w:p>
    <w:p w14:paraId="064CDB95" w14:textId="3A55781A" w:rsidR="542745DA" w:rsidRPr="005D5737" w:rsidRDefault="001E53DB" w:rsidP="0083565D">
      <w:pPr>
        <w:pStyle w:val="ListParagraph"/>
        <w:numPr>
          <w:ilvl w:val="0"/>
          <w:numId w:val="21"/>
        </w:numPr>
        <w:spacing w:line="360" w:lineRule="auto"/>
        <w:jc w:val="both"/>
        <w:rPr>
          <w:rFonts w:ascii="Arial" w:hAnsi="Arial" w:cs="Arial"/>
          <w:sz w:val="24"/>
          <w:szCs w:val="24"/>
        </w:rPr>
      </w:pPr>
      <w:r>
        <w:rPr>
          <w:rFonts w:ascii="Arial" w:eastAsia="Arial" w:hAnsi="Arial" w:cs="Arial"/>
          <w:sz w:val="24"/>
          <w:szCs w:val="24"/>
        </w:rPr>
        <w:t xml:space="preserve">The </w:t>
      </w:r>
      <w:r w:rsidR="5D301711" w:rsidRPr="005D5737">
        <w:rPr>
          <w:rFonts w:ascii="Arial" w:eastAsia="Arial" w:hAnsi="Arial" w:cs="Arial"/>
          <w:sz w:val="24"/>
          <w:szCs w:val="24"/>
        </w:rPr>
        <w:t xml:space="preserve">Electricity at Work Regulations </w:t>
      </w:r>
      <w:sdt>
        <w:sdtPr>
          <w:rPr>
            <w:rFonts w:ascii="Arial" w:eastAsia="Arial" w:hAnsi="Arial" w:cs="Arial"/>
            <w:sz w:val="24"/>
            <w:szCs w:val="24"/>
          </w:rPr>
          <w:id w:val="-1482848086"/>
          <w:citation/>
        </w:sdtPr>
        <w:sdtContent>
          <w:r>
            <w:rPr>
              <w:rFonts w:ascii="Arial" w:eastAsia="Arial" w:hAnsi="Arial" w:cs="Arial"/>
              <w:sz w:val="24"/>
              <w:szCs w:val="24"/>
            </w:rPr>
            <w:fldChar w:fldCharType="begin"/>
          </w:r>
          <w:r>
            <w:rPr>
              <w:rFonts w:ascii="Arial" w:eastAsia="Arial" w:hAnsi="Arial" w:cs="Arial"/>
              <w:sz w:val="24"/>
              <w:szCs w:val="24"/>
            </w:rPr>
            <w:instrText xml:space="preserve">CITATION The89 \t  \l 2057 </w:instrText>
          </w:r>
          <w:r>
            <w:rPr>
              <w:rFonts w:ascii="Arial" w:eastAsia="Arial" w:hAnsi="Arial" w:cs="Arial"/>
              <w:sz w:val="24"/>
              <w:szCs w:val="24"/>
            </w:rPr>
            <w:fldChar w:fldCharType="separate"/>
          </w:r>
          <w:r>
            <w:rPr>
              <w:rFonts w:ascii="Arial" w:eastAsia="Arial" w:hAnsi="Arial" w:cs="Arial"/>
              <w:noProof/>
              <w:sz w:val="24"/>
              <w:szCs w:val="24"/>
            </w:rPr>
            <w:t xml:space="preserve"> </w:t>
          </w:r>
          <w:r w:rsidRPr="001E53DB">
            <w:rPr>
              <w:rFonts w:ascii="Arial" w:eastAsia="Arial" w:hAnsi="Arial" w:cs="Arial"/>
              <w:noProof/>
              <w:sz w:val="24"/>
              <w:szCs w:val="24"/>
            </w:rPr>
            <w:t>(1989)</w:t>
          </w:r>
          <w:r>
            <w:rPr>
              <w:rFonts w:ascii="Arial" w:eastAsia="Arial" w:hAnsi="Arial" w:cs="Arial"/>
              <w:sz w:val="24"/>
              <w:szCs w:val="24"/>
            </w:rPr>
            <w:fldChar w:fldCharType="end"/>
          </w:r>
        </w:sdtContent>
      </w:sdt>
    </w:p>
    <w:p w14:paraId="3178DB23" w14:textId="05C0BB8F" w:rsidR="542745DA" w:rsidRPr="005D5737" w:rsidRDefault="5D301711"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 xml:space="preserve">The Environmental Protection Act (EPA) </w:t>
      </w:r>
      <w:sdt>
        <w:sdtPr>
          <w:rPr>
            <w:rFonts w:ascii="Arial" w:eastAsia="Arial" w:hAnsi="Arial" w:cs="Arial"/>
            <w:sz w:val="24"/>
            <w:szCs w:val="24"/>
          </w:rPr>
          <w:id w:val="-98109710"/>
          <w:citation/>
        </w:sdtPr>
        <w:sdtContent>
          <w:r w:rsidR="001E53DB">
            <w:rPr>
              <w:rFonts w:ascii="Arial" w:eastAsia="Arial" w:hAnsi="Arial" w:cs="Arial"/>
              <w:sz w:val="24"/>
              <w:szCs w:val="24"/>
            </w:rPr>
            <w:fldChar w:fldCharType="begin"/>
          </w:r>
          <w:r w:rsidR="001E53DB">
            <w:rPr>
              <w:rFonts w:ascii="Arial" w:eastAsia="Arial" w:hAnsi="Arial" w:cs="Arial"/>
              <w:sz w:val="24"/>
              <w:szCs w:val="24"/>
            </w:rPr>
            <w:instrText xml:space="preserve">CITATION The90 \t  \l 2057 </w:instrText>
          </w:r>
          <w:r w:rsidR="001E53DB">
            <w:rPr>
              <w:rFonts w:ascii="Arial" w:eastAsia="Arial" w:hAnsi="Arial" w:cs="Arial"/>
              <w:sz w:val="24"/>
              <w:szCs w:val="24"/>
            </w:rPr>
            <w:fldChar w:fldCharType="separate"/>
          </w:r>
          <w:r w:rsidR="001E53DB" w:rsidRPr="001E53DB">
            <w:rPr>
              <w:rFonts w:ascii="Arial" w:eastAsia="Arial" w:hAnsi="Arial" w:cs="Arial"/>
              <w:noProof/>
              <w:sz w:val="24"/>
              <w:szCs w:val="24"/>
            </w:rPr>
            <w:t>(1990)</w:t>
          </w:r>
          <w:r w:rsidR="001E53DB">
            <w:rPr>
              <w:rFonts w:ascii="Arial" w:eastAsia="Arial" w:hAnsi="Arial" w:cs="Arial"/>
              <w:sz w:val="24"/>
              <w:szCs w:val="24"/>
            </w:rPr>
            <w:fldChar w:fldCharType="end"/>
          </w:r>
        </w:sdtContent>
      </w:sdt>
    </w:p>
    <w:p w14:paraId="6FBFB124" w14:textId="23043696" w:rsidR="542745DA" w:rsidRPr="005D5737" w:rsidRDefault="5D301711"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 xml:space="preserve">Manual Handling Operations Regulations (MHOR) </w:t>
      </w:r>
      <w:sdt>
        <w:sdtPr>
          <w:rPr>
            <w:rFonts w:ascii="Arial" w:eastAsia="Arial" w:hAnsi="Arial" w:cs="Arial"/>
            <w:sz w:val="24"/>
            <w:szCs w:val="24"/>
          </w:rPr>
          <w:id w:val="763655858"/>
          <w:citation/>
        </w:sdtPr>
        <w:sdtContent>
          <w:r w:rsidR="001E53DB">
            <w:rPr>
              <w:rFonts w:ascii="Arial" w:eastAsia="Arial" w:hAnsi="Arial" w:cs="Arial"/>
              <w:sz w:val="24"/>
              <w:szCs w:val="24"/>
            </w:rPr>
            <w:fldChar w:fldCharType="begin"/>
          </w:r>
          <w:r w:rsidR="001E53DB">
            <w:rPr>
              <w:rFonts w:ascii="Arial" w:eastAsia="Arial" w:hAnsi="Arial" w:cs="Arial"/>
              <w:sz w:val="24"/>
              <w:szCs w:val="24"/>
            </w:rPr>
            <w:instrText xml:space="preserve">CITATION Man92 \t  \l 2057 </w:instrText>
          </w:r>
          <w:r w:rsidR="001E53DB">
            <w:rPr>
              <w:rFonts w:ascii="Arial" w:eastAsia="Arial" w:hAnsi="Arial" w:cs="Arial"/>
              <w:sz w:val="24"/>
              <w:szCs w:val="24"/>
            </w:rPr>
            <w:fldChar w:fldCharType="separate"/>
          </w:r>
          <w:r w:rsidR="001E53DB" w:rsidRPr="001E53DB">
            <w:rPr>
              <w:rFonts w:ascii="Arial" w:eastAsia="Arial" w:hAnsi="Arial" w:cs="Arial"/>
              <w:noProof/>
              <w:sz w:val="24"/>
              <w:szCs w:val="24"/>
            </w:rPr>
            <w:t>(1992)</w:t>
          </w:r>
          <w:r w:rsidR="001E53DB">
            <w:rPr>
              <w:rFonts w:ascii="Arial" w:eastAsia="Arial" w:hAnsi="Arial" w:cs="Arial"/>
              <w:sz w:val="24"/>
              <w:szCs w:val="24"/>
            </w:rPr>
            <w:fldChar w:fldCharType="end"/>
          </w:r>
        </w:sdtContent>
      </w:sdt>
    </w:p>
    <w:p w14:paraId="7A1B7F34" w14:textId="7D7916DC" w:rsidR="542745DA" w:rsidRPr="005D5737" w:rsidRDefault="001E53DB" w:rsidP="0083565D">
      <w:pPr>
        <w:pStyle w:val="ListParagraph"/>
        <w:numPr>
          <w:ilvl w:val="0"/>
          <w:numId w:val="21"/>
        </w:numPr>
        <w:spacing w:line="360" w:lineRule="auto"/>
        <w:jc w:val="both"/>
        <w:rPr>
          <w:rFonts w:ascii="Arial" w:hAnsi="Arial" w:cs="Arial"/>
          <w:sz w:val="24"/>
          <w:szCs w:val="24"/>
        </w:rPr>
      </w:pPr>
      <w:r>
        <w:rPr>
          <w:rFonts w:ascii="Arial" w:eastAsia="Arial" w:hAnsi="Arial" w:cs="Arial"/>
          <w:sz w:val="24"/>
          <w:szCs w:val="24"/>
        </w:rPr>
        <w:t>Persona</w:t>
      </w:r>
      <w:r w:rsidR="5D301711" w:rsidRPr="005D5737">
        <w:rPr>
          <w:rFonts w:ascii="Arial" w:eastAsia="Arial" w:hAnsi="Arial" w:cs="Arial"/>
          <w:sz w:val="24"/>
          <w:szCs w:val="24"/>
        </w:rPr>
        <w:t>l Protective Equipment (PPE)</w:t>
      </w:r>
      <w:sdt>
        <w:sdtPr>
          <w:rPr>
            <w:rFonts w:ascii="Arial" w:eastAsia="Arial" w:hAnsi="Arial" w:cs="Arial"/>
            <w:sz w:val="24"/>
            <w:szCs w:val="24"/>
          </w:rPr>
          <w:id w:val="250558092"/>
          <w:citation/>
        </w:sdtPr>
        <w:sdtContent>
          <w:r>
            <w:rPr>
              <w:rFonts w:ascii="Arial" w:eastAsia="Arial" w:hAnsi="Arial" w:cs="Arial"/>
              <w:sz w:val="24"/>
              <w:szCs w:val="24"/>
            </w:rPr>
            <w:fldChar w:fldCharType="begin"/>
          </w:r>
          <w:r w:rsidR="001829A4">
            <w:rPr>
              <w:rFonts w:ascii="Arial" w:eastAsia="Arial" w:hAnsi="Arial" w:cs="Arial"/>
              <w:sz w:val="24"/>
              <w:szCs w:val="24"/>
            </w:rPr>
            <w:instrText xml:space="preserve">CITATION Per02 \t  \l 2057 </w:instrText>
          </w:r>
          <w:r>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(2002)</w:t>
          </w:r>
          <w:r>
            <w:rPr>
              <w:rFonts w:ascii="Arial" w:eastAsia="Arial" w:hAnsi="Arial" w:cs="Arial"/>
              <w:sz w:val="24"/>
              <w:szCs w:val="24"/>
            </w:rPr>
            <w:fldChar w:fldCharType="end"/>
          </w:r>
        </w:sdtContent>
      </w:sdt>
      <w:r w:rsidR="001829A4">
        <w:rPr>
          <w:rFonts w:ascii="Arial" w:eastAsia="Arial" w:hAnsi="Arial" w:cs="Arial"/>
          <w:sz w:val="24"/>
          <w:szCs w:val="24"/>
        </w:rPr>
        <w:t xml:space="preserve"> </w:t>
      </w:r>
    </w:p>
    <w:p w14:paraId="6CF04F86" w14:textId="2E266654"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Lifting Operations and Lifting Equipment Regulations (LOLER)</w:t>
      </w:r>
      <w:sdt>
        <w:sdtPr>
          <w:rPr>
            <w:rFonts w:ascii="Arial" w:eastAsia="Arial" w:hAnsi="Arial" w:cs="Arial"/>
            <w:sz w:val="24"/>
            <w:szCs w:val="24"/>
          </w:rPr>
          <w:id w:val="-327207381"/>
          <w:citation/>
        </w:sdtPr>
        <w:sdtContent>
          <w:r w:rsidR="001829A4">
            <w:rPr>
              <w:rFonts w:ascii="Arial" w:eastAsia="Arial" w:hAnsi="Arial" w:cs="Arial"/>
              <w:sz w:val="24"/>
              <w:szCs w:val="24"/>
            </w:rPr>
            <w:fldChar w:fldCharType="begin"/>
          </w:r>
          <w:r w:rsidR="001829A4">
            <w:rPr>
              <w:rFonts w:ascii="Arial" w:eastAsia="Arial" w:hAnsi="Arial" w:cs="Arial"/>
              <w:sz w:val="24"/>
              <w:szCs w:val="24"/>
            </w:rPr>
            <w:instrText xml:space="preserve">CITATION Lif98 \t  \l 2057 </w:instrText>
          </w:r>
          <w:r w:rsidR="001829A4">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(1998)</w:t>
          </w:r>
          <w:r w:rsidR="001829A4">
            <w:rPr>
              <w:rFonts w:ascii="Arial" w:eastAsia="Arial" w:hAnsi="Arial" w:cs="Arial"/>
              <w:sz w:val="24"/>
              <w:szCs w:val="24"/>
            </w:rPr>
            <w:fldChar w:fldCharType="end"/>
          </w:r>
        </w:sdtContent>
      </w:sdt>
      <w:r w:rsidR="001829A4">
        <w:rPr>
          <w:rFonts w:ascii="Arial" w:eastAsia="Arial" w:hAnsi="Arial" w:cs="Arial"/>
          <w:sz w:val="24"/>
          <w:szCs w:val="24"/>
        </w:rPr>
        <w:t xml:space="preserve"> </w:t>
      </w:r>
    </w:p>
    <w:p w14:paraId="48578F5B" w14:textId="6F4120E6" w:rsidR="0B1058B8"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Provision and Use of Work Equipment Regulations (PUWER)</w:t>
      </w:r>
      <w:sdt>
        <w:sdtPr>
          <w:rPr>
            <w:rFonts w:ascii="Arial" w:eastAsia="Arial" w:hAnsi="Arial" w:cs="Arial"/>
            <w:sz w:val="24"/>
            <w:szCs w:val="24"/>
          </w:rPr>
          <w:id w:val="-512693678"/>
          <w:citation/>
        </w:sdtPr>
        <w:sdtContent>
          <w:r w:rsidR="001829A4">
            <w:rPr>
              <w:rFonts w:ascii="Arial" w:eastAsia="Arial" w:hAnsi="Arial" w:cs="Arial"/>
              <w:sz w:val="24"/>
              <w:szCs w:val="24"/>
            </w:rPr>
            <w:fldChar w:fldCharType="begin"/>
          </w:r>
          <w:r w:rsidR="001829A4">
            <w:rPr>
              <w:rFonts w:ascii="Arial" w:eastAsia="Arial" w:hAnsi="Arial" w:cs="Arial"/>
              <w:sz w:val="24"/>
              <w:szCs w:val="24"/>
            </w:rPr>
            <w:instrText xml:space="preserve">CITATION Pro98 \t  \l 2057 </w:instrText>
          </w:r>
          <w:r w:rsidR="001829A4">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(1998)</w:t>
          </w:r>
          <w:r w:rsidR="001829A4">
            <w:rPr>
              <w:rFonts w:ascii="Arial" w:eastAsia="Arial" w:hAnsi="Arial" w:cs="Arial"/>
              <w:sz w:val="24"/>
              <w:szCs w:val="24"/>
            </w:rPr>
            <w:fldChar w:fldCharType="end"/>
          </w:r>
        </w:sdtContent>
      </w:sdt>
      <w:r w:rsidR="001829A4">
        <w:rPr>
          <w:rFonts w:ascii="Arial" w:eastAsia="Arial" w:hAnsi="Arial" w:cs="Arial"/>
          <w:sz w:val="24"/>
          <w:szCs w:val="24"/>
        </w:rPr>
        <w:t xml:space="preserve"> </w:t>
      </w:r>
    </w:p>
    <w:p w14:paraId="0A40C25E" w14:textId="3A1FA4C4"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Control of Substances Hazardous to Health (COSHH)</w:t>
      </w:r>
      <w:sdt>
        <w:sdtPr>
          <w:rPr>
            <w:rFonts w:ascii="Arial" w:eastAsia="Arial" w:hAnsi="Arial" w:cs="Arial"/>
            <w:sz w:val="24"/>
            <w:szCs w:val="24"/>
          </w:rPr>
          <w:id w:val="541338009"/>
          <w:citation/>
        </w:sdtPr>
        <w:sdtContent>
          <w:r w:rsidR="001829A4">
            <w:rPr>
              <w:rFonts w:ascii="Arial" w:eastAsia="Arial" w:hAnsi="Arial" w:cs="Arial"/>
              <w:sz w:val="24"/>
              <w:szCs w:val="24"/>
            </w:rPr>
            <w:fldChar w:fldCharType="begin"/>
          </w:r>
          <w:r w:rsidR="001829A4">
            <w:rPr>
              <w:rFonts w:ascii="Arial" w:eastAsia="Arial" w:hAnsi="Arial" w:cs="Arial"/>
              <w:sz w:val="24"/>
              <w:szCs w:val="24"/>
            </w:rPr>
            <w:instrText xml:space="preserve">CITATION Con02 \t  \l 2057 </w:instrText>
          </w:r>
          <w:r w:rsidR="001829A4">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(2002)</w:t>
          </w:r>
          <w:r w:rsidR="001829A4">
            <w:rPr>
              <w:rFonts w:ascii="Arial" w:eastAsia="Arial" w:hAnsi="Arial" w:cs="Arial"/>
              <w:sz w:val="24"/>
              <w:szCs w:val="24"/>
            </w:rPr>
            <w:fldChar w:fldCharType="end"/>
          </w:r>
        </w:sdtContent>
      </w:sdt>
      <w:r w:rsidR="001829A4">
        <w:rPr>
          <w:rFonts w:ascii="Arial" w:eastAsia="Arial" w:hAnsi="Arial" w:cs="Arial"/>
          <w:sz w:val="24"/>
          <w:szCs w:val="24"/>
        </w:rPr>
        <w:t xml:space="preserve"> </w:t>
      </w:r>
    </w:p>
    <w:p w14:paraId="3222300B" w14:textId="27E23267"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The Control of Lead at Work Act (CLAW)</w:t>
      </w:r>
      <w:sdt>
        <w:sdtPr>
          <w:rPr>
            <w:rFonts w:ascii="Arial" w:eastAsia="Arial" w:hAnsi="Arial" w:cs="Arial"/>
            <w:sz w:val="24"/>
            <w:szCs w:val="24"/>
          </w:rPr>
          <w:id w:val="1918670709"/>
          <w:citation/>
        </w:sdtPr>
        <w:sdtContent>
          <w:r w:rsidR="001829A4">
            <w:rPr>
              <w:rFonts w:ascii="Arial" w:eastAsia="Arial" w:hAnsi="Arial" w:cs="Arial"/>
              <w:sz w:val="24"/>
              <w:szCs w:val="24"/>
            </w:rPr>
            <w:fldChar w:fldCharType="begin"/>
          </w:r>
          <w:r w:rsidR="001829A4">
            <w:rPr>
              <w:rFonts w:ascii="Arial" w:eastAsia="Arial" w:hAnsi="Arial" w:cs="Arial"/>
              <w:sz w:val="24"/>
              <w:szCs w:val="24"/>
            </w:rPr>
            <w:instrText xml:space="preserve">CITATION The02 \t  \l 2057 </w:instrText>
          </w:r>
          <w:r w:rsidR="001829A4">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(2002)</w:t>
          </w:r>
          <w:r w:rsidR="001829A4">
            <w:rPr>
              <w:rFonts w:ascii="Arial" w:eastAsia="Arial" w:hAnsi="Arial" w:cs="Arial"/>
              <w:sz w:val="24"/>
              <w:szCs w:val="24"/>
            </w:rPr>
            <w:fldChar w:fldCharType="end"/>
          </w:r>
        </w:sdtContent>
      </w:sdt>
      <w:r w:rsidR="001829A4">
        <w:rPr>
          <w:rFonts w:ascii="Arial" w:eastAsia="Arial" w:hAnsi="Arial" w:cs="Arial"/>
          <w:sz w:val="24"/>
          <w:szCs w:val="24"/>
        </w:rPr>
        <w:t xml:space="preserve"> </w:t>
      </w:r>
    </w:p>
    <w:p w14:paraId="7624A04C" w14:textId="0196F5C5"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Control of Vibration</w:t>
      </w:r>
      <w:r w:rsidR="001829A4">
        <w:rPr>
          <w:rFonts w:ascii="Arial" w:eastAsia="Arial" w:hAnsi="Arial" w:cs="Arial"/>
          <w:sz w:val="24"/>
          <w:szCs w:val="24"/>
        </w:rPr>
        <w:t>s Regulations (Vibrations R</w:t>
      </w:r>
      <w:r w:rsidRPr="005D5737">
        <w:rPr>
          <w:rFonts w:ascii="Arial" w:eastAsia="Arial" w:hAnsi="Arial" w:cs="Arial"/>
          <w:sz w:val="24"/>
          <w:szCs w:val="24"/>
        </w:rPr>
        <w:t>egulations)</w:t>
      </w:r>
      <w:sdt>
        <w:sdtPr>
          <w:rPr>
            <w:rFonts w:ascii="Arial" w:eastAsia="Arial" w:hAnsi="Arial" w:cs="Arial"/>
            <w:sz w:val="24"/>
            <w:szCs w:val="24"/>
          </w:rPr>
          <w:id w:val="-1153363780"/>
          <w:citation/>
        </w:sdtPr>
        <w:sdtContent>
          <w:r w:rsidR="001829A4">
            <w:rPr>
              <w:rFonts w:ascii="Arial" w:eastAsia="Arial" w:hAnsi="Arial" w:cs="Arial"/>
              <w:sz w:val="24"/>
              <w:szCs w:val="24"/>
            </w:rPr>
            <w:fldChar w:fldCharType="begin"/>
          </w:r>
          <w:r w:rsidR="001829A4">
            <w:rPr>
              <w:rFonts w:ascii="Arial" w:eastAsia="Arial" w:hAnsi="Arial" w:cs="Arial"/>
              <w:sz w:val="24"/>
              <w:szCs w:val="24"/>
            </w:rPr>
            <w:instrText xml:space="preserve">CITATION Con05 \t  \l 2057 </w:instrText>
          </w:r>
          <w:r w:rsidR="001829A4">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(2005)</w:t>
          </w:r>
          <w:r w:rsidR="001829A4">
            <w:rPr>
              <w:rFonts w:ascii="Arial" w:eastAsia="Arial" w:hAnsi="Arial" w:cs="Arial"/>
              <w:sz w:val="24"/>
              <w:szCs w:val="24"/>
            </w:rPr>
            <w:fldChar w:fldCharType="end"/>
          </w:r>
        </w:sdtContent>
      </w:sdt>
    </w:p>
    <w:p w14:paraId="1F9AD311" w14:textId="0A035C33"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C</w:t>
      </w:r>
      <w:r w:rsidR="001829A4">
        <w:rPr>
          <w:rFonts w:ascii="Arial" w:eastAsia="Arial" w:hAnsi="Arial" w:cs="Arial"/>
          <w:sz w:val="24"/>
          <w:szCs w:val="24"/>
        </w:rPr>
        <w:t>ontrol of Noise Regulations</w:t>
      </w:r>
      <w:r w:rsidRPr="005D5737">
        <w:rPr>
          <w:rFonts w:ascii="Arial" w:eastAsia="Arial" w:hAnsi="Arial" w:cs="Arial"/>
          <w:sz w:val="24"/>
          <w:szCs w:val="24"/>
        </w:rPr>
        <w:t xml:space="preserve"> (Noise Regulations)</w:t>
      </w:r>
      <w:sdt>
        <w:sdtPr>
          <w:rPr>
            <w:rFonts w:ascii="Arial" w:eastAsia="Arial" w:hAnsi="Arial" w:cs="Arial"/>
            <w:sz w:val="24"/>
            <w:szCs w:val="24"/>
          </w:rPr>
          <w:id w:val="-1236163043"/>
          <w:citation/>
        </w:sdtPr>
        <w:sdtContent>
          <w:r w:rsidR="001829A4">
            <w:rPr>
              <w:rFonts w:ascii="Arial" w:eastAsia="Arial" w:hAnsi="Arial" w:cs="Arial"/>
              <w:sz w:val="24"/>
              <w:szCs w:val="24"/>
            </w:rPr>
            <w:fldChar w:fldCharType="begin"/>
          </w:r>
          <w:r w:rsidR="001829A4">
            <w:rPr>
              <w:rFonts w:ascii="Arial" w:eastAsia="Arial" w:hAnsi="Arial" w:cs="Arial"/>
              <w:sz w:val="24"/>
              <w:szCs w:val="24"/>
            </w:rPr>
            <w:instrText xml:space="preserve">CITATION Con051 \t  \l 2057 </w:instrText>
          </w:r>
          <w:r w:rsidR="001829A4">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(2005)</w:t>
          </w:r>
          <w:r w:rsidR="001829A4">
            <w:rPr>
              <w:rFonts w:ascii="Arial" w:eastAsia="Arial" w:hAnsi="Arial" w:cs="Arial"/>
              <w:sz w:val="24"/>
              <w:szCs w:val="24"/>
            </w:rPr>
            <w:fldChar w:fldCharType="end"/>
          </w:r>
        </w:sdtContent>
      </w:sdt>
    </w:p>
    <w:p w14:paraId="30DC3F8F" w14:textId="0DD45847"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Work at Height (Amended) Regulations (WAHR)</w:t>
      </w:r>
      <w:sdt>
        <w:sdtPr>
          <w:rPr>
            <w:rFonts w:ascii="Arial" w:eastAsia="Arial" w:hAnsi="Arial" w:cs="Arial"/>
            <w:sz w:val="24"/>
            <w:szCs w:val="24"/>
          </w:rPr>
          <w:id w:val="-831445755"/>
          <w:citation/>
        </w:sdtPr>
        <w:sdtContent>
          <w:r w:rsidR="001829A4">
            <w:rPr>
              <w:rFonts w:ascii="Arial" w:eastAsia="Arial" w:hAnsi="Arial" w:cs="Arial"/>
              <w:sz w:val="24"/>
              <w:szCs w:val="24"/>
            </w:rPr>
            <w:fldChar w:fldCharType="begin"/>
          </w:r>
          <w:r w:rsidR="001829A4">
            <w:rPr>
              <w:rFonts w:ascii="Arial" w:eastAsia="Arial" w:hAnsi="Arial" w:cs="Arial"/>
              <w:sz w:val="24"/>
              <w:szCs w:val="24"/>
            </w:rPr>
            <w:instrText xml:space="preserve">CITATION Wor05 \t  \l 2057 </w:instrText>
          </w:r>
          <w:r w:rsidR="001829A4">
            <w:rPr>
              <w:rFonts w:ascii="Arial" w:eastAsia="Arial" w:hAnsi="Arial" w:cs="Arial"/>
              <w:sz w:val="24"/>
              <w:szCs w:val="24"/>
            </w:rPr>
            <w:fldChar w:fldCharType="separate"/>
          </w:r>
          <w:r w:rsidR="001829A4">
            <w:rPr>
              <w:rFonts w:ascii="Arial" w:eastAsia="Arial" w:hAnsi="Arial" w:cs="Arial"/>
              <w:noProof/>
              <w:sz w:val="24"/>
              <w:szCs w:val="24"/>
            </w:rPr>
            <w:t xml:space="preserve"> </w:t>
          </w:r>
          <w:r w:rsidR="001829A4" w:rsidRPr="001829A4">
            <w:rPr>
              <w:rFonts w:ascii="Arial" w:eastAsia="Arial" w:hAnsi="Arial" w:cs="Arial"/>
              <w:noProof/>
              <w:sz w:val="24"/>
              <w:szCs w:val="24"/>
            </w:rPr>
            <w:t>(2005)</w:t>
          </w:r>
          <w:r w:rsidR="001829A4">
            <w:rPr>
              <w:rFonts w:ascii="Arial" w:eastAsia="Arial" w:hAnsi="Arial" w:cs="Arial"/>
              <w:sz w:val="24"/>
              <w:szCs w:val="24"/>
            </w:rPr>
            <w:fldChar w:fldCharType="end"/>
          </w:r>
        </w:sdtContent>
      </w:sdt>
      <w:r w:rsidR="001829A4">
        <w:rPr>
          <w:rFonts w:ascii="Arial" w:eastAsia="Arial" w:hAnsi="Arial" w:cs="Arial"/>
          <w:sz w:val="24"/>
          <w:szCs w:val="24"/>
        </w:rPr>
        <w:t xml:space="preserve"> </w:t>
      </w:r>
    </w:p>
    <w:p w14:paraId="0B45A46A" w14:textId="546C4463"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Reporting of Injuries, Diseases and Dangerous Occurrences Regulations (RIDDOR)</w:t>
      </w:r>
      <w:sdt>
        <w:sdtPr>
          <w:rPr>
            <w:rFonts w:ascii="Arial" w:eastAsia="Arial" w:hAnsi="Arial" w:cs="Arial"/>
            <w:sz w:val="24"/>
            <w:szCs w:val="24"/>
          </w:rPr>
          <w:id w:val="1154566726"/>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CITATION Rep13 \t  \l 2057 </w:instrText>
          </w:r>
          <w:r w:rsidR="008722FA">
            <w:rPr>
              <w:rFonts w:ascii="Arial" w:eastAsia="Arial" w:hAnsi="Arial" w:cs="Arial"/>
              <w:sz w:val="24"/>
              <w:szCs w:val="24"/>
            </w:rPr>
            <w:fldChar w:fldCharType="separate"/>
          </w:r>
          <w:r w:rsidR="008722FA">
            <w:rPr>
              <w:rFonts w:ascii="Arial" w:eastAsia="Arial" w:hAnsi="Arial" w:cs="Arial"/>
              <w:noProof/>
              <w:sz w:val="24"/>
              <w:szCs w:val="24"/>
            </w:rPr>
            <w:t xml:space="preserve"> </w:t>
          </w:r>
          <w:r w:rsidR="008722FA" w:rsidRPr="008722FA">
            <w:rPr>
              <w:rFonts w:ascii="Arial" w:eastAsia="Arial" w:hAnsi="Arial" w:cs="Arial"/>
              <w:noProof/>
              <w:sz w:val="24"/>
              <w:szCs w:val="24"/>
            </w:rPr>
            <w:t>(2013)</w:t>
          </w:r>
          <w:r w:rsidR="008722FA">
            <w:rPr>
              <w:rFonts w:ascii="Arial" w:eastAsia="Arial" w:hAnsi="Arial" w:cs="Arial"/>
              <w:sz w:val="24"/>
              <w:szCs w:val="24"/>
            </w:rPr>
            <w:fldChar w:fldCharType="end"/>
          </w:r>
        </w:sdtContent>
      </w:sdt>
      <w:r w:rsidR="008722FA">
        <w:rPr>
          <w:rFonts w:ascii="Arial" w:eastAsia="Arial" w:hAnsi="Arial" w:cs="Arial"/>
          <w:sz w:val="24"/>
          <w:szCs w:val="24"/>
        </w:rPr>
        <w:t xml:space="preserve"> </w:t>
      </w:r>
    </w:p>
    <w:p w14:paraId="0BB707DF" w14:textId="1565D03A" w:rsidR="542745DA" w:rsidRPr="005D5737" w:rsidRDefault="0B1058B8" w:rsidP="0083565D">
      <w:pPr>
        <w:pStyle w:val="ListParagraph"/>
        <w:numPr>
          <w:ilvl w:val="0"/>
          <w:numId w:val="21"/>
        </w:numPr>
        <w:spacing w:line="360" w:lineRule="auto"/>
        <w:jc w:val="both"/>
        <w:rPr>
          <w:rFonts w:ascii="Arial" w:hAnsi="Arial" w:cs="Arial"/>
          <w:sz w:val="24"/>
          <w:szCs w:val="24"/>
        </w:rPr>
      </w:pPr>
      <w:r w:rsidRPr="005D5737">
        <w:rPr>
          <w:rFonts w:ascii="Arial" w:eastAsia="Arial" w:hAnsi="Arial" w:cs="Arial"/>
          <w:sz w:val="24"/>
          <w:szCs w:val="24"/>
        </w:rPr>
        <w:t>Construction (Design and Management) Regulations</w:t>
      </w:r>
      <w:sdt>
        <w:sdtPr>
          <w:rPr>
            <w:rFonts w:ascii="Arial" w:eastAsia="Arial" w:hAnsi="Arial" w:cs="Arial"/>
            <w:sz w:val="24"/>
            <w:szCs w:val="24"/>
          </w:rPr>
          <w:id w:val="1506318839"/>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CITATION Con15 \t  \l 2057 </w:instrText>
          </w:r>
          <w:r w:rsidR="008722FA">
            <w:rPr>
              <w:rFonts w:ascii="Arial" w:eastAsia="Arial" w:hAnsi="Arial" w:cs="Arial"/>
              <w:sz w:val="24"/>
              <w:szCs w:val="24"/>
            </w:rPr>
            <w:fldChar w:fldCharType="separate"/>
          </w:r>
          <w:r w:rsidR="008722FA">
            <w:rPr>
              <w:rFonts w:ascii="Arial" w:eastAsia="Arial" w:hAnsi="Arial" w:cs="Arial"/>
              <w:noProof/>
              <w:sz w:val="24"/>
              <w:szCs w:val="24"/>
            </w:rPr>
            <w:t xml:space="preserve"> </w:t>
          </w:r>
          <w:r w:rsidR="008722FA" w:rsidRPr="008722FA">
            <w:rPr>
              <w:rFonts w:ascii="Arial" w:eastAsia="Arial" w:hAnsi="Arial" w:cs="Arial"/>
              <w:noProof/>
              <w:sz w:val="24"/>
              <w:szCs w:val="24"/>
            </w:rPr>
            <w:t>(2015)</w:t>
          </w:r>
          <w:r w:rsidR="008722FA">
            <w:rPr>
              <w:rFonts w:ascii="Arial" w:eastAsia="Arial" w:hAnsi="Arial" w:cs="Arial"/>
              <w:sz w:val="24"/>
              <w:szCs w:val="24"/>
            </w:rPr>
            <w:fldChar w:fldCharType="end"/>
          </w:r>
        </w:sdtContent>
      </w:sdt>
      <w:r w:rsidR="008722FA">
        <w:rPr>
          <w:rFonts w:ascii="Arial" w:eastAsia="Arial" w:hAnsi="Arial" w:cs="Arial"/>
          <w:sz w:val="24"/>
          <w:szCs w:val="24"/>
        </w:rPr>
        <w:t xml:space="preserve"> </w:t>
      </w:r>
    </w:p>
    <w:p w14:paraId="58674619" w14:textId="2988D11E" w:rsidR="542745DA" w:rsidRPr="005D5737" w:rsidRDefault="542745DA" w:rsidP="00FA5992">
      <w:pPr>
        <w:spacing w:line="360" w:lineRule="auto"/>
        <w:jc w:val="both"/>
        <w:rPr>
          <w:rFonts w:ascii="Arial" w:eastAsia="Arial" w:hAnsi="Arial" w:cs="Arial"/>
          <w:sz w:val="24"/>
          <w:szCs w:val="24"/>
        </w:rPr>
      </w:pPr>
    </w:p>
    <w:p w14:paraId="0B2C8020" w14:textId="7FC8C048" w:rsidR="542745DA" w:rsidRPr="005D5737" w:rsidRDefault="5D301711" w:rsidP="00FA5992">
      <w:pPr>
        <w:pStyle w:val="Heading1"/>
        <w:spacing w:line="360" w:lineRule="auto"/>
        <w:jc w:val="both"/>
        <w:rPr>
          <w:rFonts w:ascii="Arial" w:eastAsia="Arial" w:hAnsi="Arial" w:cs="Arial"/>
          <w:b/>
          <w:bCs/>
          <w:color w:val="FF0000"/>
          <w:sz w:val="40"/>
          <w:szCs w:val="40"/>
        </w:rPr>
      </w:pPr>
      <w:bookmarkStart w:id="3" w:name="_Toc3752661"/>
      <w:proofErr w:type="gramStart"/>
      <w:r w:rsidRPr="005D5737">
        <w:rPr>
          <w:rFonts w:ascii="Arial" w:eastAsia="Arial" w:hAnsi="Arial" w:cs="Arial"/>
          <w:b/>
          <w:bCs/>
          <w:color w:val="FF0000"/>
          <w:sz w:val="40"/>
          <w:szCs w:val="40"/>
        </w:rPr>
        <w:t>Duties as Principle Contractor.</w:t>
      </w:r>
      <w:bookmarkEnd w:id="3"/>
      <w:proofErr w:type="gramEnd"/>
    </w:p>
    <w:p w14:paraId="6786DAAA" w14:textId="77777777" w:rsidR="00FA5992" w:rsidRPr="005D5737" w:rsidRDefault="00FA5992" w:rsidP="00FA5992">
      <w:pPr>
        <w:spacing w:line="360" w:lineRule="auto"/>
        <w:rPr>
          <w:rFonts w:ascii="Arial" w:hAnsi="Arial" w:cs="Arial"/>
        </w:rPr>
      </w:pPr>
    </w:p>
    <w:p w14:paraId="0345D598" w14:textId="7BC5C03D" w:rsidR="542745DA" w:rsidRPr="005D5737" w:rsidRDefault="0B1058B8" w:rsidP="00FA5992">
      <w:pPr>
        <w:spacing w:line="360" w:lineRule="auto"/>
        <w:jc w:val="both"/>
        <w:rPr>
          <w:rFonts w:ascii="Arial" w:eastAsia="Arial" w:hAnsi="Arial" w:cs="Arial"/>
          <w:sz w:val="24"/>
          <w:szCs w:val="24"/>
        </w:rPr>
      </w:pPr>
      <w:r w:rsidRPr="005D5737">
        <w:rPr>
          <w:rFonts w:ascii="Arial" w:eastAsia="Arial" w:hAnsi="Arial" w:cs="Arial"/>
          <w:sz w:val="24"/>
          <w:szCs w:val="24"/>
        </w:rPr>
        <w:t>Askham Civil and Construction Co</w:t>
      </w:r>
      <w:r w:rsidR="007575E8">
        <w:rPr>
          <w:rFonts w:ascii="Arial" w:eastAsia="Arial" w:hAnsi="Arial" w:cs="Arial"/>
          <w:sz w:val="24"/>
          <w:szCs w:val="24"/>
        </w:rPr>
        <w:t>.</w:t>
      </w:r>
      <w:r w:rsidRPr="005D5737">
        <w:rPr>
          <w:rFonts w:ascii="Arial" w:eastAsia="Arial" w:hAnsi="Arial" w:cs="Arial"/>
          <w:sz w:val="24"/>
          <w:szCs w:val="24"/>
        </w:rPr>
        <w:t xml:space="preserve"> are to be the principle contractor on site and our duties under the </w:t>
      </w:r>
      <w:sdt>
        <w:sdtPr>
          <w:rPr>
            <w:rFonts w:ascii="Arial" w:eastAsia="Arial" w:hAnsi="Arial" w:cs="Arial"/>
            <w:sz w:val="24"/>
            <w:szCs w:val="24"/>
          </w:rPr>
          <w:id w:val="-264770705"/>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The74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(The Health and Safety at Work Act (HASAWA), 1974)</w:t>
          </w:r>
          <w:r w:rsidR="008722FA">
            <w:rPr>
              <w:rFonts w:ascii="Arial" w:eastAsia="Arial" w:hAnsi="Arial" w:cs="Arial"/>
              <w:sz w:val="24"/>
              <w:szCs w:val="24"/>
            </w:rPr>
            <w:fldChar w:fldCharType="end"/>
          </w:r>
        </w:sdtContent>
      </w:sdt>
      <w:r w:rsidRPr="005D5737">
        <w:rPr>
          <w:rFonts w:ascii="Arial" w:eastAsia="Arial" w:hAnsi="Arial" w:cs="Arial"/>
          <w:sz w:val="24"/>
          <w:szCs w:val="24"/>
        </w:rPr>
        <w:t xml:space="preserve"> and </w:t>
      </w:r>
      <w:sdt>
        <w:sdtPr>
          <w:rPr>
            <w:rFonts w:ascii="Arial" w:eastAsia="Arial" w:hAnsi="Arial" w:cs="Arial"/>
            <w:sz w:val="24"/>
            <w:szCs w:val="24"/>
          </w:rPr>
          <w:id w:val="-676351339"/>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Con15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(Construction (Design and Managment) Regulations, 2015)</w:t>
          </w:r>
          <w:r w:rsidR="008722FA">
            <w:rPr>
              <w:rFonts w:ascii="Arial" w:eastAsia="Arial" w:hAnsi="Arial" w:cs="Arial"/>
              <w:sz w:val="24"/>
              <w:szCs w:val="24"/>
            </w:rPr>
            <w:fldChar w:fldCharType="end"/>
          </w:r>
        </w:sdtContent>
      </w:sdt>
      <w:r w:rsidR="008722FA">
        <w:rPr>
          <w:rFonts w:ascii="Arial" w:eastAsia="Arial" w:hAnsi="Arial" w:cs="Arial"/>
          <w:sz w:val="24"/>
          <w:szCs w:val="24"/>
        </w:rPr>
        <w:t xml:space="preserve"> </w:t>
      </w:r>
      <w:r w:rsidRPr="005D5737">
        <w:rPr>
          <w:rFonts w:ascii="Arial" w:eastAsia="Arial" w:hAnsi="Arial" w:cs="Arial"/>
          <w:sz w:val="24"/>
          <w:szCs w:val="24"/>
        </w:rPr>
        <w:t>are to plan, manage, monitor and coordinate health and safety during the construction phase of this project this includes</w:t>
      </w:r>
      <w:r w:rsidR="007575E8">
        <w:rPr>
          <w:rFonts w:ascii="Arial" w:eastAsia="Arial" w:hAnsi="Arial" w:cs="Arial"/>
          <w:sz w:val="24"/>
          <w:szCs w:val="24"/>
        </w:rPr>
        <w:t>;</w:t>
      </w:r>
    </w:p>
    <w:p w14:paraId="24CC6575" w14:textId="403921DF" w:rsidR="542745DA" w:rsidRPr="005D5737" w:rsidRDefault="0AED70F8" w:rsidP="0083565D">
      <w:pPr>
        <w:pStyle w:val="ListParagraph"/>
        <w:numPr>
          <w:ilvl w:val="0"/>
          <w:numId w:val="17"/>
        </w:numPr>
        <w:spacing w:line="360" w:lineRule="auto"/>
        <w:jc w:val="both"/>
        <w:rPr>
          <w:rFonts w:ascii="Arial" w:hAnsi="Arial" w:cs="Arial"/>
          <w:sz w:val="24"/>
          <w:szCs w:val="24"/>
        </w:rPr>
      </w:pPr>
      <w:r w:rsidRPr="005D5737">
        <w:rPr>
          <w:rFonts w:ascii="Arial" w:eastAsia="Arial" w:hAnsi="Arial" w:cs="Arial"/>
          <w:sz w:val="24"/>
          <w:szCs w:val="24"/>
        </w:rPr>
        <w:t>Liaising with the client and principle designer.</w:t>
      </w:r>
    </w:p>
    <w:p w14:paraId="48E2CAC3" w14:textId="70EF628D" w:rsidR="542745DA" w:rsidRPr="005D5737" w:rsidRDefault="0AED70F8" w:rsidP="0083565D">
      <w:pPr>
        <w:pStyle w:val="ListParagraph"/>
        <w:numPr>
          <w:ilvl w:val="0"/>
          <w:numId w:val="17"/>
        </w:numPr>
        <w:spacing w:line="360" w:lineRule="auto"/>
        <w:jc w:val="both"/>
        <w:rPr>
          <w:rFonts w:ascii="Arial" w:hAnsi="Arial" w:cs="Arial"/>
          <w:sz w:val="24"/>
          <w:szCs w:val="24"/>
        </w:rPr>
      </w:pPr>
      <w:r w:rsidRPr="005D5737">
        <w:rPr>
          <w:rFonts w:ascii="Arial" w:eastAsia="Arial" w:hAnsi="Arial" w:cs="Arial"/>
          <w:sz w:val="24"/>
          <w:szCs w:val="24"/>
        </w:rPr>
        <w:t>Preparing the Construction Phase Plan.</w:t>
      </w:r>
    </w:p>
    <w:p w14:paraId="47335E04" w14:textId="774A1B63" w:rsidR="542745DA" w:rsidRPr="005D5737" w:rsidRDefault="0AED70F8" w:rsidP="0083565D">
      <w:pPr>
        <w:pStyle w:val="ListParagraph"/>
        <w:numPr>
          <w:ilvl w:val="0"/>
          <w:numId w:val="17"/>
        </w:numPr>
        <w:spacing w:line="360" w:lineRule="auto"/>
        <w:jc w:val="both"/>
        <w:rPr>
          <w:rFonts w:ascii="Arial" w:hAnsi="Arial" w:cs="Arial"/>
          <w:sz w:val="24"/>
          <w:szCs w:val="24"/>
        </w:rPr>
      </w:pPr>
      <w:r w:rsidRPr="005D5737">
        <w:rPr>
          <w:rFonts w:ascii="Arial" w:eastAsia="Arial" w:hAnsi="Arial" w:cs="Arial"/>
          <w:sz w:val="24"/>
          <w:szCs w:val="24"/>
        </w:rPr>
        <w:t>Organising cooperation between contractors and coordinating their work.</w:t>
      </w:r>
    </w:p>
    <w:p w14:paraId="51F41532" w14:textId="16E5FC68" w:rsidR="542745DA" w:rsidRPr="005D5737" w:rsidRDefault="5D301711" w:rsidP="0083565D">
      <w:pPr>
        <w:pStyle w:val="ListParagraph"/>
        <w:numPr>
          <w:ilvl w:val="0"/>
          <w:numId w:val="17"/>
        </w:numPr>
        <w:spacing w:line="360" w:lineRule="auto"/>
        <w:jc w:val="both"/>
        <w:rPr>
          <w:rFonts w:ascii="Arial" w:hAnsi="Arial" w:cs="Arial"/>
          <w:sz w:val="24"/>
          <w:szCs w:val="24"/>
        </w:rPr>
      </w:pPr>
      <w:r w:rsidRPr="005D5737">
        <w:rPr>
          <w:rFonts w:ascii="Arial" w:eastAsia="Arial" w:hAnsi="Arial" w:cs="Arial"/>
          <w:sz w:val="24"/>
          <w:szCs w:val="24"/>
        </w:rPr>
        <w:t>Protecting the health, safety and welfare of employees and anyone else who might be affected by this works as far as is reasonably practicable.</w:t>
      </w:r>
    </w:p>
    <w:p w14:paraId="781DB840" w14:textId="6DEF404E" w:rsidR="542745DA" w:rsidRPr="007575E8" w:rsidRDefault="0AED70F8" w:rsidP="0083565D">
      <w:pPr>
        <w:pStyle w:val="ListParagraph"/>
        <w:numPr>
          <w:ilvl w:val="0"/>
          <w:numId w:val="17"/>
        </w:numPr>
        <w:spacing w:line="360" w:lineRule="auto"/>
        <w:jc w:val="both"/>
        <w:rPr>
          <w:rFonts w:ascii="Arial" w:hAnsi="Arial" w:cs="Arial"/>
          <w:sz w:val="24"/>
          <w:szCs w:val="24"/>
        </w:rPr>
      </w:pPr>
      <w:r w:rsidRPr="005D5737">
        <w:rPr>
          <w:rFonts w:ascii="Arial" w:eastAsia="Arial" w:hAnsi="Arial" w:cs="Arial"/>
          <w:sz w:val="24"/>
          <w:szCs w:val="24"/>
        </w:rPr>
        <w:t>Report any work-related incidents which come under</w:t>
      </w:r>
      <w:r w:rsidR="008722FA">
        <w:rPr>
          <w:rFonts w:ascii="Arial" w:eastAsia="Arial" w:hAnsi="Arial" w:cs="Arial"/>
          <w:sz w:val="24"/>
          <w:szCs w:val="24"/>
        </w:rPr>
        <w:t xml:space="preserve"> </w:t>
      </w:r>
      <w:sdt>
        <w:sdtPr>
          <w:rPr>
            <w:rFonts w:ascii="Arial" w:eastAsia="Arial" w:hAnsi="Arial" w:cs="Arial"/>
            <w:sz w:val="24"/>
            <w:szCs w:val="24"/>
          </w:rPr>
          <w:id w:val="-1500110943"/>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Rep13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(Reporting of Injuries, Diseases and Dangerous Occurances Regulations (RIDDOR), 2013)</w:t>
          </w:r>
          <w:r w:rsidR="008722FA">
            <w:rPr>
              <w:rFonts w:ascii="Arial" w:eastAsia="Arial" w:hAnsi="Arial" w:cs="Arial"/>
              <w:sz w:val="24"/>
              <w:szCs w:val="24"/>
            </w:rPr>
            <w:fldChar w:fldCharType="end"/>
          </w:r>
        </w:sdtContent>
      </w:sdt>
      <w:r w:rsidRPr="005D5737">
        <w:rPr>
          <w:rFonts w:ascii="Arial" w:eastAsia="Arial" w:hAnsi="Arial" w:cs="Arial"/>
          <w:i/>
          <w:iCs/>
          <w:sz w:val="24"/>
          <w:szCs w:val="24"/>
        </w:rPr>
        <w:t>.</w:t>
      </w:r>
    </w:p>
    <w:p w14:paraId="27C0FE20" w14:textId="77777777" w:rsidR="007575E8" w:rsidRDefault="007575E8" w:rsidP="007575E8">
      <w:pPr>
        <w:pStyle w:val="ListParagraph"/>
        <w:spacing w:line="360" w:lineRule="auto"/>
        <w:jc w:val="both"/>
        <w:rPr>
          <w:rFonts w:ascii="Arial" w:eastAsia="Arial" w:hAnsi="Arial" w:cs="Arial"/>
          <w:i/>
          <w:iCs/>
          <w:sz w:val="24"/>
          <w:szCs w:val="24"/>
        </w:rPr>
      </w:pPr>
    </w:p>
    <w:p w14:paraId="31E1CC4C" w14:textId="77777777" w:rsidR="007575E8" w:rsidRPr="005D5737" w:rsidRDefault="007575E8" w:rsidP="007575E8">
      <w:pPr>
        <w:pStyle w:val="ListParagraph"/>
        <w:spacing w:line="360" w:lineRule="auto"/>
        <w:jc w:val="both"/>
        <w:rPr>
          <w:rFonts w:ascii="Arial" w:hAnsi="Arial" w:cs="Arial"/>
          <w:sz w:val="24"/>
          <w:szCs w:val="24"/>
        </w:rPr>
      </w:pPr>
    </w:p>
    <w:p w14:paraId="68155FDF" w14:textId="6C6CDF57" w:rsidR="542745DA"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Making sure that</w:t>
      </w:r>
      <w:r w:rsidR="007575E8">
        <w:rPr>
          <w:rFonts w:ascii="Arial" w:eastAsia="Arial" w:hAnsi="Arial" w:cs="Arial"/>
          <w:sz w:val="24"/>
          <w:szCs w:val="24"/>
        </w:rPr>
        <w:t>;</w:t>
      </w:r>
      <w:r w:rsidRPr="005D5737">
        <w:rPr>
          <w:rFonts w:ascii="Arial" w:eastAsia="Arial" w:hAnsi="Arial" w:cs="Arial"/>
          <w:sz w:val="24"/>
          <w:szCs w:val="24"/>
        </w:rPr>
        <w:t xml:space="preserve"> </w:t>
      </w:r>
    </w:p>
    <w:p w14:paraId="219C1363" w14:textId="2AC355D1" w:rsidR="542745DA" w:rsidRPr="005D5737" w:rsidRDefault="0AED70F8" w:rsidP="0083565D">
      <w:pPr>
        <w:pStyle w:val="ListParagraph"/>
        <w:numPr>
          <w:ilvl w:val="0"/>
          <w:numId w:val="16"/>
        </w:numPr>
        <w:spacing w:line="360" w:lineRule="auto"/>
        <w:jc w:val="both"/>
        <w:rPr>
          <w:rFonts w:ascii="Arial" w:hAnsi="Arial" w:cs="Arial"/>
          <w:sz w:val="24"/>
          <w:szCs w:val="24"/>
        </w:rPr>
      </w:pPr>
      <w:r w:rsidRPr="005D5737">
        <w:rPr>
          <w:rFonts w:ascii="Arial" w:eastAsia="Arial" w:hAnsi="Arial" w:cs="Arial"/>
          <w:sz w:val="24"/>
          <w:szCs w:val="24"/>
        </w:rPr>
        <w:t>Suitable site inductions are provided.</w:t>
      </w:r>
    </w:p>
    <w:p w14:paraId="50D973EC" w14:textId="3892C864" w:rsidR="542745DA" w:rsidRPr="005D5737" w:rsidRDefault="0AED70F8" w:rsidP="0083565D">
      <w:pPr>
        <w:pStyle w:val="ListParagraph"/>
        <w:numPr>
          <w:ilvl w:val="0"/>
          <w:numId w:val="16"/>
        </w:numPr>
        <w:spacing w:line="360" w:lineRule="auto"/>
        <w:jc w:val="both"/>
        <w:rPr>
          <w:rFonts w:ascii="Arial" w:hAnsi="Arial" w:cs="Arial"/>
          <w:sz w:val="24"/>
          <w:szCs w:val="24"/>
        </w:rPr>
      </w:pPr>
      <w:r w:rsidRPr="005D5737">
        <w:rPr>
          <w:rFonts w:ascii="Arial" w:eastAsia="Arial" w:hAnsi="Arial" w:cs="Arial"/>
          <w:sz w:val="24"/>
          <w:szCs w:val="24"/>
        </w:rPr>
        <w:t>Reasonable steps are taken to prevent unauthorised access.</w:t>
      </w:r>
    </w:p>
    <w:p w14:paraId="6AD35150" w14:textId="431C6ED1" w:rsidR="542745DA" w:rsidRPr="005D5737" w:rsidRDefault="0AED70F8" w:rsidP="0083565D">
      <w:pPr>
        <w:pStyle w:val="ListParagraph"/>
        <w:numPr>
          <w:ilvl w:val="0"/>
          <w:numId w:val="16"/>
        </w:numPr>
        <w:spacing w:line="360" w:lineRule="auto"/>
        <w:jc w:val="both"/>
        <w:rPr>
          <w:rFonts w:ascii="Arial" w:hAnsi="Arial" w:cs="Arial"/>
          <w:sz w:val="24"/>
          <w:szCs w:val="24"/>
        </w:rPr>
      </w:pPr>
      <w:r w:rsidRPr="005D5737">
        <w:rPr>
          <w:rFonts w:ascii="Arial" w:eastAsia="Arial" w:hAnsi="Arial" w:cs="Arial"/>
          <w:sz w:val="24"/>
          <w:szCs w:val="24"/>
        </w:rPr>
        <w:t>Workers are consulted and engaged in securing their health and safety.</w:t>
      </w:r>
    </w:p>
    <w:p w14:paraId="0F3F63BA" w14:textId="37282114" w:rsidR="542745DA" w:rsidRPr="00822E60" w:rsidRDefault="0AED70F8" w:rsidP="0083565D">
      <w:pPr>
        <w:pStyle w:val="ListParagraph"/>
        <w:numPr>
          <w:ilvl w:val="0"/>
          <w:numId w:val="16"/>
        </w:numPr>
        <w:spacing w:line="360" w:lineRule="auto"/>
        <w:jc w:val="both"/>
        <w:rPr>
          <w:rFonts w:ascii="Arial" w:hAnsi="Arial" w:cs="Arial"/>
          <w:sz w:val="24"/>
          <w:szCs w:val="24"/>
        </w:rPr>
      </w:pPr>
      <w:r w:rsidRPr="005D5737">
        <w:rPr>
          <w:rFonts w:ascii="Arial" w:eastAsia="Arial" w:hAnsi="Arial" w:cs="Arial"/>
          <w:sz w:val="24"/>
          <w:szCs w:val="24"/>
        </w:rPr>
        <w:t>Welfare facilities are provided.</w:t>
      </w:r>
    </w:p>
    <w:p w14:paraId="5D8D1BFA" w14:textId="45AAC840" w:rsidR="00822E60" w:rsidRPr="007575E8" w:rsidRDefault="00822E60" w:rsidP="0083565D">
      <w:pPr>
        <w:pStyle w:val="ListParagraph"/>
        <w:numPr>
          <w:ilvl w:val="0"/>
          <w:numId w:val="16"/>
        </w:numPr>
        <w:spacing w:line="360" w:lineRule="auto"/>
        <w:jc w:val="both"/>
        <w:rPr>
          <w:rFonts w:ascii="Arial" w:hAnsi="Arial" w:cs="Arial"/>
          <w:sz w:val="24"/>
          <w:szCs w:val="24"/>
        </w:rPr>
      </w:pPr>
      <w:r>
        <w:rPr>
          <w:rFonts w:ascii="Arial" w:eastAsia="Arial" w:hAnsi="Arial" w:cs="Arial"/>
          <w:sz w:val="24"/>
          <w:szCs w:val="24"/>
        </w:rPr>
        <w:t>There will be at least one trained first aider on-site at all times, and there shall be a suitably stocked first aid kit.</w:t>
      </w:r>
    </w:p>
    <w:p w14:paraId="1F804845" w14:textId="6A87A53F" w:rsidR="007575E8" w:rsidRDefault="007575E8" w:rsidP="007575E8">
      <w:pPr>
        <w:spacing w:line="360" w:lineRule="auto"/>
        <w:jc w:val="both"/>
        <w:rPr>
          <w:rFonts w:ascii="Arial" w:hAnsi="Arial" w:cs="Arial"/>
          <w:sz w:val="24"/>
          <w:szCs w:val="24"/>
        </w:rPr>
      </w:pPr>
      <w:r>
        <w:rPr>
          <w:rFonts w:ascii="Arial" w:hAnsi="Arial" w:cs="Arial"/>
          <w:sz w:val="24"/>
          <w:szCs w:val="24"/>
        </w:rPr>
        <w:t>The principle designer at this stage has stated they will be responsible for the F10 notification form. This arrangement will be reviewed throughout the job with Askham Civils and Construction Co taking responsibility for this task if required.</w:t>
      </w:r>
    </w:p>
    <w:p w14:paraId="70DB4EFB" w14:textId="77777777" w:rsidR="007575E8" w:rsidRPr="007575E8" w:rsidRDefault="007575E8" w:rsidP="007575E8">
      <w:pPr>
        <w:spacing w:line="360" w:lineRule="auto"/>
        <w:jc w:val="both"/>
        <w:rPr>
          <w:rFonts w:ascii="Arial" w:hAnsi="Arial" w:cs="Arial"/>
          <w:sz w:val="24"/>
          <w:szCs w:val="24"/>
        </w:rPr>
      </w:pPr>
    </w:p>
    <w:p w14:paraId="61EF5829" w14:textId="7EC43B77" w:rsidR="542745DA" w:rsidRPr="005D5737" w:rsidRDefault="5D301711" w:rsidP="00FA5992">
      <w:pPr>
        <w:pStyle w:val="Heading1"/>
        <w:spacing w:line="360" w:lineRule="auto"/>
        <w:jc w:val="both"/>
        <w:rPr>
          <w:rFonts w:ascii="Arial" w:eastAsia="Arial" w:hAnsi="Arial" w:cs="Arial"/>
          <w:b/>
          <w:bCs/>
          <w:color w:val="FF0000"/>
          <w:sz w:val="40"/>
          <w:szCs w:val="40"/>
        </w:rPr>
      </w:pPr>
      <w:bookmarkStart w:id="4" w:name="_Toc3752662"/>
      <w:proofErr w:type="gramStart"/>
      <w:r w:rsidRPr="005D5737">
        <w:rPr>
          <w:rFonts w:ascii="Arial" w:eastAsia="Arial" w:hAnsi="Arial" w:cs="Arial"/>
          <w:b/>
          <w:bCs/>
          <w:color w:val="FF0000"/>
          <w:sz w:val="40"/>
          <w:szCs w:val="40"/>
        </w:rPr>
        <w:t>Environmental Policy.</w:t>
      </w:r>
      <w:bookmarkEnd w:id="4"/>
      <w:proofErr w:type="gramEnd"/>
    </w:p>
    <w:p w14:paraId="3B7F9AE1" w14:textId="77777777" w:rsidR="00FA5992" w:rsidRPr="005D5737" w:rsidRDefault="00FA5992" w:rsidP="00FA5992">
      <w:pPr>
        <w:spacing w:line="360" w:lineRule="auto"/>
        <w:rPr>
          <w:rFonts w:ascii="Arial" w:hAnsi="Arial" w:cs="Arial"/>
        </w:rPr>
      </w:pPr>
    </w:p>
    <w:p w14:paraId="0185ACF3" w14:textId="659C92E6" w:rsidR="542745DA" w:rsidRPr="005D5737" w:rsidRDefault="0B1058B8" w:rsidP="00FA5992">
      <w:pPr>
        <w:spacing w:line="360" w:lineRule="auto"/>
        <w:jc w:val="both"/>
        <w:rPr>
          <w:rFonts w:ascii="Arial" w:eastAsia="Arial" w:hAnsi="Arial" w:cs="Arial"/>
          <w:sz w:val="24"/>
          <w:szCs w:val="24"/>
        </w:rPr>
      </w:pPr>
      <w:r w:rsidRPr="005D5737">
        <w:rPr>
          <w:rFonts w:ascii="Arial" w:eastAsia="Arial" w:hAnsi="Arial" w:cs="Arial"/>
          <w:sz w:val="24"/>
          <w:szCs w:val="24"/>
        </w:rPr>
        <w:t>In line with requirements which are set out in the</w:t>
      </w:r>
      <w:sdt>
        <w:sdtPr>
          <w:rPr>
            <w:rFonts w:ascii="Arial" w:eastAsia="Arial" w:hAnsi="Arial" w:cs="Arial"/>
            <w:sz w:val="24"/>
            <w:szCs w:val="24"/>
          </w:rPr>
          <w:id w:val="-1773552844"/>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The90 \l 2057 </w:instrText>
          </w:r>
          <w:r w:rsidR="008722FA">
            <w:rPr>
              <w:rFonts w:ascii="Arial" w:eastAsia="Arial" w:hAnsi="Arial" w:cs="Arial"/>
              <w:sz w:val="24"/>
              <w:szCs w:val="24"/>
            </w:rPr>
            <w:fldChar w:fldCharType="separate"/>
          </w:r>
          <w:r w:rsidR="008722FA">
            <w:rPr>
              <w:rFonts w:ascii="Arial" w:eastAsia="Arial" w:hAnsi="Arial" w:cs="Arial"/>
              <w:noProof/>
              <w:sz w:val="24"/>
              <w:szCs w:val="24"/>
            </w:rPr>
            <w:t xml:space="preserve"> </w:t>
          </w:r>
          <w:r w:rsidR="008722FA" w:rsidRPr="008722FA">
            <w:rPr>
              <w:rFonts w:ascii="Arial" w:eastAsia="Arial" w:hAnsi="Arial" w:cs="Arial"/>
              <w:noProof/>
              <w:sz w:val="24"/>
              <w:szCs w:val="24"/>
            </w:rPr>
            <w:t>(The Environmental Protection Act (EPA), 1990)</w:t>
          </w:r>
          <w:r w:rsidR="008722FA">
            <w:rPr>
              <w:rFonts w:ascii="Arial" w:eastAsia="Arial" w:hAnsi="Arial" w:cs="Arial"/>
              <w:sz w:val="24"/>
              <w:szCs w:val="24"/>
            </w:rPr>
            <w:fldChar w:fldCharType="end"/>
          </w:r>
        </w:sdtContent>
      </w:sdt>
      <w:r w:rsidRPr="005D5737">
        <w:rPr>
          <w:rFonts w:ascii="Arial" w:eastAsia="Arial" w:hAnsi="Arial" w:cs="Arial"/>
          <w:sz w:val="24"/>
          <w:szCs w:val="24"/>
        </w:rPr>
        <w:t xml:space="preserve"> we take a proactive view in our approach towards the prevention and reduction of waste materials, this extends into the reduction of other forms of pollution that can be created in the construction process.  </w:t>
      </w:r>
    </w:p>
    <w:p w14:paraId="3737F033" w14:textId="1A9E7893" w:rsidR="542745DA" w:rsidRPr="005D5737" w:rsidRDefault="0B1058B8" w:rsidP="00FA5992">
      <w:pPr>
        <w:spacing w:line="360" w:lineRule="auto"/>
        <w:jc w:val="both"/>
        <w:rPr>
          <w:rFonts w:ascii="Arial" w:eastAsia="Arial" w:hAnsi="Arial" w:cs="Arial"/>
          <w:sz w:val="24"/>
          <w:szCs w:val="24"/>
        </w:rPr>
      </w:pPr>
      <w:r w:rsidRPr="005D5737">
        <w:rPr>
          <w:rFonts w:ascii="Arial" w:eastAsia="Arial" w:hAnsi="Arial" w:cs="Arial"/>
          <w:sz w:val="24"/>
          <w:szCs w:val="24"/>
        </w:rPr>
        <w:t>The on-site management shall be responsible for th</w:t>
      </w:r>
      <w:r w:rsidR="007575E8">
        <w:rPr>
          <w:rFonts w:ascii="Arial" w:eastAsia="Arial" w:hAnsi="Arial" w:cs="Arial"/>
          <w:sz w:val="24"/>
          <w:szCs w:val="24"/>
        </w:rPr>
        <w:t>e implementing of the following;</w:t>
      </w:r>
    </w:p>
    <w:p w14:paraId="3AC56F2E" w14:textId="77777777" w:rsidR="00C41EE1" w:rsidRPr="005D5737" w:rsidRDefault="00C41EE1" w:rsidP="00FA5992">
      <w:pPr>
        <w:spacing w:line="360" w:lineRule="auto"/>
        <w:jc w:val="both"/>
        <w:rPr>
          <w:rFonts w:ascii="Arial" w:eastAsia="Arial" w:hAnsi="Arial" w:cs="Arial"/>
          <w:sz w:val="24"/>
          <w:szCs w:val="24"/>
        </w:rPr>
      </w:pPr>
    </w:p>
    <w:p w14:paraId="4D7B8033" w14:textId="26FB70E4" w:rsidR="542745DA" w:rsidRPr="005D5737" w:rsidRDefault="5D301711" w:rsidP="00FA5992">
      <w:pPr>
        <w:pStyle w:val="Heading2"/>
        <w:spacing w:line="360" w:lineRule="auto"/>
        <w:rPr>
          <w:rFonts w:ascii="Arial" w:eastAsia="Arial" w:hAnsi="Arial" w:cs="Arial"/>
          <w:b w:val="0"/>
          <w:color w:val="FF0000"/>
          <w:sz w:val="32"/>
          <w:szCs w:val="28"/>
        </w:rPr>
      </w:pPr>
      <w:bookmarkStart w:id="5" w:name="_Toc3752663"/>
      <w:proofErr w:type="gramStart"/>
      <w:r w:rsidRPr="005D5737">
        <w:rPr>
          <w:rFonts w:ascii="Arial" w:eastAsia="Arial" w:hAnsi="Arial" w:cs="Arial"/>
          <w:b w:val="0"/>
          <w:color w:val="FF0000"/>
          <w:sz w:val="32"/>
          <w:szCs w:val="28"/>
        </w:rPr>
        <w:t>Waste Management.</w:t>
      </w:r>
      <w:bookmarkEnd w:id="5"/>
      <w:proofErr w:type="gramEnd"/>
    </w:p>
    <w:p w14:paraId="1A07EF98" w14:textId="77777777" w:rsidR="00FA5992" w:rsidRPr="005D5737" w:rsidRDefault="00FA5992" w:rsidP="00FA5992">
      <w:pPr>
        <w:spacing w:line="360" w:lineRule="auto"/>
        <w:rPr>
          <w:rFonts w:ascii="Arial" w:hAnsi="Arial" w:cs="Arial"/>
        </w:rPr>
      </w:pPr>
    </w:p>
    <w:p w14:paraId="3F130FAA" w14:textId="4C847259" w:rsidR="542745DA" w:rsidRPr="005D5737" w:rsidRDefault="5D301711" w:rsidP="0083565D">
      <w:pPr>
        <w:pStyle w:val="ListParagraph"/>
        <w:numPr>
          <w:ilvl w:val="0"/>
          <w:numId w:val="20"/>
        </w:numPr>
        <w:spacing w:line="360" w:lineRule="auto"/>
        <w:jc w:val="both"/>
        <w:rPr>
          <w:rFonts w:ascii="Arial" w:hAnsi="Arial" w:cs="Arial"/>
          <w:sz w:val="24"/>
          <w:szCs w:val="24"/>
        </w:rPr>
      </w:pPr>
      <w:r w:rsidRPr="005D5737">
        <w:rPr>
          <w:rFonts w:ascii="Arial" w:eastAsia="Arial" w:hAnsi="Arial" w:cs="Arial"/>
          <w:sz w:val="24"/>
          <w:szCs w:val="24"/>
        </w:rPr>
        <w:t>There is to be an are</w:t>
      </w:r>
      <w:r w:rsidR="007575E8">
        <w:rPr>
          <w:rFonts w:ascii="Arial" w:eastAsia="Arial" w:hAnsi="Arial" w:cs="Arial"/>
          <w:sz w:val="24"/>
          <w:szCs w:val="24"/>
        </w:rPr>
        <w:t>a</w:t>
      </w:r>
      <w:r w:rsidRPr="005D5737">
        <w:rPr>
          <w:rFonts w:ascii="Arial" w:eastAsia="Arial" w:hAnsi="Arial" w:cs="Arial"/>
          <w:sz w:val="24"/>
          <w:szCs w:val="24"/>
        </w:rPr>
        <w:t xml:space="preserve"> set aside to facilitate the separation of waste materials of which we aim to either re-use or recycle as much as possible.</w:t>
      </w:r>
    </w:p>
    <w:p w14:paraId="4F9639F3" w14:textId="66D04C34" w:rsidR="542745DA" w:rsidRPr="005D5737" w:rsidRDefault="5D301711" w:rsidP="0083565D">
      <w:pPr>
        <w:pStyle w:val="ListParagraph"/>
        <w:numPr>
          <w:ilvl w:val="0"/>
          <w:numId w:val="20"/>
        </w:numPr>
        <w:spacing w:line="360" w:lineRule="auto"/>
        <w:jc w:val="both"/>
        <w:rPr>
          <w:rFonts w:ascii="Arial" w:hAnsi="Arial" w:cs="Arial"/>
          <w:sz w:val="24"/>
          <w:szCs w:val="24"/>
        </w:rPr>
      </w:pPr>
      <w:r w:rsidRPr="005D5737">
        <w:rPr>
          <w:rFonts w:ascii="Arial" w:eastAsia="Arial" w:hAnsi="Arial" w:cs="Arial"/>
          <w:sz w:val="24"/>
          <w:szCs w:val="24"/>
        </w:rPr>
        <w:t>Materials which can be re-used shall be stored in a neat manner to reduce the risk of damage to them and causing accidents.</w:t>
      </w:r>
    </w:p>
    <w:p w14:paraId="2C439995" w14:textId="2C293389" w:rsidR="542745DA" w:rsidRPr="005D5737" w:rsidRDefault="5D301711" w:rsidP="0083565D">
      <w:pPr>
        <w:pStyle w:val="ListParagraph"/>
        <w:numPr>
          <w:ilvl w:val="0"/>
          <w:numId w:val="20"/>
        </w:numPr>
        <w:spacing w:line="360" w:lineRule="auto"/>
        <w:jc w:val="both"/>
        <w:rPr>
          <w:rFonts w:ascii="Arial" w:hAnsi="Arial" w:cs="Arial"/>
          <w:sz w:val="24"/>
          <w:szCs w:val="24"/>
        </w:rPr>
      </w:pPr>
      <w:r w:rsidRPr="005D5737">
        <w:rPr>
          <w:rFonts w:ascii="Arial" w:eastAsia="Arial" w:hAnsi="Arial" w:cs="Arial"/>
          <w:sz w:val="24"/>
          <w:szCs w:val="24"/>
        </w:rPr>
        <w:t xml:space="preserve">There is to be an area set aside for the storage of excavated subsoils until they can be disposed of. </w:t>
      </w:r>
    </w:p>
    <w:p w14:paraId="24F51DA6" w14:textId="2C5467A5" w:rsidR="542745DA" w:rsidRPr="005D5737" w:rsidRDefault="5D301711" w:rsidP="0083565D">
      <w:pPr>
        <w:pStyle w:val="ListParagraph"/>
        <w:numPr>
          <w:ilvl w:val="0"/>
          <w:numId w:val="20"/>
        </w:numPr>
        <w:spacing w:line="360" w:lineRule="auto"/>
        <w:jc w:val="both"/>
        <w:rPr>
          <w:rFonts w:ascii="Arial" w:hAnsi="Arial" w:cs="Arial"/>
          <w:sz w:val="24"/>
          <w:szCs w:val="24"/>
        </w:rPr>
      </w:pPr>
      <w:r w:rsidRPr="005D5737">
        <w:rPr>
          <w:rFonts w:ascii="Arial" w:eastAsia="Arial" w:hAnsi="Arial" w:cs="Arial"/>
          <w:sz w:val="24"/>
          <w:szCs w:val="24"/>
        </w:rPr>
        <w:t>Recyclable materials shall be placed in skips which are to be clearly labelled and monitored to minimise the risk of contamination.</w:t>
      </w:r>
    </w:p>
    <w:p w14:paraId="6DF6C887" w14:textId="6A2157BF" w:rsidR="542745DA" w:rsidRPr="005D5737" w:rsidRDefault="5D301711" w:rsidP="0083565D">
      <w:pPr>
        <w:pStyle w:val="ListParagraph"/>
        <w:numPr>
          <w:ilvl w:val="0"/>
          <w:numId w:val="20"/>
        </w:numPr>
        <w:spacing w:line="360" w:lineRule="auto"/>
        <w:jc w:val="both"/>
        <w:rPr>
          <w:rFonts w:ascii="Arial" w:hAnsi="Arial" w:cs="Arial"/>
          <w:sz w:val="24"/>
          <w:szCs w:val="24"/>
        </w:rPr>
      </w:pPr>
      <w:r w:rsidRPr="005D5737">
        <w:rPr>
          <w:rFonts w:ascii="Arial" w:eastAsia="Arial" w:hAnsi="Arial" w:cs="Arial"/>
          <w:sz w:val="24"/>
          <w:szCs w:val="24"/>
        </w:rPr>
        <w:t>No food waste is to be placed in skips (this is to reduce the ri</w:t>
      </w:r>
      <w:r w:rsidR="007575E8">
        <w:rPr>
          <w:rFonts w:ascii="Arial" w:eastAsia="Arial" w:hAnsi="Arial" w:cs="Arial"/>
          <w:sz w:val="24"/>
          <w:szCs w:val="24"/>
        </w:rPr>
        <w:t>sk of attracting pests/vermin). I</w:t>
      </w:r>
      <w:r w:rsidR="00EA0E4C">
        <w:rPr>
          <w:rFonts w:ascii="Arial" w:eastAsia="Arial" w:hAnsi="Arial" w:cs="Arial"/>
          <w:sz w:val="24"/>
          <w:szCs w:val="24"/>
        </w:rPr>
        <w:t>f we</w:t>
      </w:r>
      <w:r w:rsidRPr="005D5737">
        <w:rPr>
          <w:rFonts w:ascii="Arial" w:eastAsia="Arial" w:hAnsi="Arial" w:cs="Arial"/>
          <w:sz w:val="24"/>
          <w:szCs w:val="24"/>
        </w:rPr>
        <w:t xml:space="preserve"> cannot provide a household waste disposal service, contractors and operatives are to take their food waste off site with to dispose at home.</w:t>
      </w:r>
    </w:p>
    <w:p w14:paraId="43471CA4" w14:textId="77777777" w:rsidR="00C41EE1" w:rsidRPr="005D5737" w:rsidRDefault="00C41EE1" w:rsidP="00C41EE1">
      <w:pPr>
        <w:pStyle w:val="ListParagraph"/>
        <w:spacing w:line="360" w:lineRule="auto"/>
        <w:jc w:val="both"/>
        <w:rPr>
          <w:rFonts w:ascii="Arial" w:hAnsi="Arial" w:cs="Arial"/>
          <w:sz w:val="24"/>
          <w:szCs w:val="24"/>
        </w:rPr>
      </w:pPr>
    </w:p>
    <w:p w14:paraId="2F8A91FD" w14:textId="223CFA2D" w:rsidR="542745DA" w:rsidRPr="005D5737" w:rsidRDefault="5D301711" w:rsidP="00FA5992">
      <w:pPr>
        <w:pStyle w:val="Heading2"/>
        <w:spacing w:line="360" w:lineRule="auto"/>
        <w:rPr>
          <w:rFonts w:ascii="Arial" w:eastAsia="Arial" w:hAnsi="Arial" w:cs="Arial"/>
          <w:b w:val="0"/>
          <w:color w:val="FF0000"/>
          <w:sz w:val="32"/>
          <w:szCs w:val="28"/>
        </w:rPr>
      </w:pPr>
      <w:bookmarkStart w:id="6" w:name="_Toc3752664"/>
      <w:proofErr w:type="gramStart"/>
      <w:r w:rsidRPr="005D5737">
        <w:rPr>
          <w:rFonts w:ascii="Arial" w:eastAsia="Arial" w:hAnsi="Arial" w:cs="Arial"/>
          <w:b w:val="0"/>
          <w:color w:val="FF0000"/>
          <w:sz w:val="32"/>
          <w:szCs w:val="28"/>
        </w:rPr>
        <w:t>Pollution Management.</w:t>
      </w:r>
      <w:bookmarkEnd w:id="6"/>
      <w:proofErr w:type="gramEnd"/>
    </w:p>
    <w:p w14:paraId="3D7F4C32" w14:textId="77777777" w:rsidR="00FA5992" w:rsidRPr="005D5737" w:rsidRDefault="00FA5992" w:rsidP="00FA5992">
      <w:pPr>
        <w:spacing w:line="360" w:lineRule="auto"/>
        <w:rPr>
          <w:rFonts w:ascii="Arial" w:hAnsi="Arial" w:cs="Arial"/>
        </w:rPr>
      </w:pPr>
    </w:p>
    <w:p w14:paraId="6EE09888" w14:textId="0FF9D988" w:rsidR="542745DA" w:rsidRPr="005D5737" w:rsidRDefault="5D301711" w:rsidP="0083565D">
      <w:pPr>
        <w:pStyle w:val="ListParagraph"/>
        <w:numPr>
          <w:ilvl w:val="0"/>
          <w:numId w:val="18"/>
        </w:numPr>
        <w:spacing w:line="360" w:lineRule="auto"/>
        <w:jc w:val="both"/>
        <w:rPr>
          <w:rFonts w:ascii="Arial" w:hAnsi="Arial" w:cs="Arial"/>
          <w:sz w:val="24"/>
          <w:szCs w:val="24"/>
        </w:rPr>
      </w:pPr>
      <w:r w:rsidRPr="005D5737">
        <w:rPr>
          <w:rFonts w:ascii="Arial" w:eastAsia="Arial" w:hAnsi="Arial" w:cs="Arial"/>
          <w:sz w:val="24"/>
          <w:szCs w:val="24"/>
        </w:rPr>
        <w:t xml:space="preserve">All liquid chemicals are always to be kept in secure </w:t>
      </w:r>
      <w:proofErr w:type="spellStart"/>
      <w:r w:rsidRPr="005D5737">
        <w:rPr>
          <w:rFonts w:ascii="Arial" w:eastAsia="Arial" w:hAnsi="Arial" w:cs="Arial"/>
          <w:sz w:val="24"/>
          <w:szCs w:val="24"/>
        </w:rPr>
        <w:t>bunded</w:t>
      </w:r>
      <w:proofErr w:type="spellEnd"/>
      <w:r w:rsidRPr="005D5737">
        <w:rPr>
          <w:rFonts w:ascii="Arial" w:eastAsia="Arial" w:hAnsi="Arial" w:cs="Arial"/>
          <w:sz w:val="24"/>
          <w:szCs w:val="24"/>
        </w:rPr>
        <w:t xml:space="preserve"> areas with a spill kit available.</w:t>
      </w:r>
    </w:p>
    <w:p w14:paraId="69ADDBC6" w14:textId="19C4B257" w:rsidR="542745DA" w:rsidRPr="005D5737" w:rsidRDefault="5D301711" w:rsidP="0083565D">
      <w:pPr>
        <w:pStyle w:val="ListParagraph"/>
        <w:numPr>
          <w:ilvl w:val="0"/>
          <w:numId w:val="18"/>
        </w:numPr>
        <w:spacing w:line="360" w:lineRule="auto"/>
        <w:jc w:val="both"/>
        <w:rPr>
          <w:rFonts w:ascii="Arial" w:hAnsi="Arial" w:cs="Arial"/>
          <w:sz w:val="24"/>
          <w:szCs w:val="24"/>
        </w:rPr>
      </w:pPr>
      <w:r w:rsidRPr="005D5737">
        <w:rPr>
          <w:rFonts w:ascii="Arial" w:eastAsia="Arial" w:hAnsi="Arial" w:cs="Arial"/>
          <w:sz w:val="24"/>
          <w:szCs w:val="24"/>
        </w:rPr>
        <w:t>All plant vehicles are to be regularly maintained and any defective machinery isolated until repaired.</w:t>
      </w:r>
    </w:p>
    <w:p w14:paraId="572CC1E3" w14:textId="65A91358" w:rsidR="542745DA" w:rsidRPr="005D5737" w:rsidRDefault="5D301711" w:rsidP="0083565D">
      <w:pPr>
        <w:pStyle w:val="ListParagraph"/>
        <w:numPr>
          <w:ilvl w:val="0"/>
          <w:numId w:val="18"/>
        </w:numPr>
        <w:spacing w:line="360" w:lineRule="auto"/>
        <w:jc w:val="both"/>
        <w:rPr>
          <w:rFonts w:ascii="Arial" w:hAnsi="Arial" w:cs="Arial"/>
          <w:sz w:val="24"/>
          <w:szCs w:val="24"/>
        </w:rPr>
      </w:pPr>
      <w:r w:rsidRPr="005D5737">
        <w:rPr>
          <w:rFonts w:ascii="Arial" w:eastAsia="Arial" w:hAnsi="Arial" w:cs="Arial"/>
          <w:sz w:val="24"/>
          <w:szCs w:val="24"/>
        </w:rPr>
        <w:t>All waste materials to be stored or disposed of in the appropriate area on the site.</w:t>
      </w:r>
    </w:p>
    <w:p w14:paraId="6B686AAD" w14:textId="7BF51FCF" w:rsidR="542745DA" w:rsidRPr="005D5737" w:rsidRDefault="5D301711" w:rsidP="0083565D">
      <w:pPr>
        <w:pStyle w:val="ListParagraph"/>
        <w:numPr>
          <w:ilvl w:val="0"/>
          <w:numId w:val="18"/>
        </w:numPr>
        <w:spacing w:line="360" w:lineRule="auto"/>
        <w:jc w:val="both"/>
        <w:rPr>
          <w:rFonts w:ascii="Arial" w:hAnsi="Arial" w:cs="Arial"/>
          <w:sz w:val="24"/>
          <w:szCs w:val="24"/>
        </w:rPr>
      </w:pPr>
      <w:r w:rsidRPr="005D5737">
        <w:rPr>
          <w:rFonts w:ascii="Arial" w:eastAsia="Arial" w:hAnsi="Arial" w:cs="Arial"/>
          <w:sz w:val="24"/>
          <w:szCs w:val="24"/>
        </w:rPr>
        <w:t>The area which is to be set aside for the storage of excavated subsoil will also be used as an area for plant to be washed as necessary, a bund to stop effluent runoff is to be installed.</w:t>
      </w:r>
    </w:p>
    <w:p w14:paraId="3915B691" w14:textId="277E2A19" w:rsidR="542745DA" w:rsidRPr="005D5737" w:rsidRDefault="5D301711" w:rsidP="0083565D">
      <w:pPr>
        <w:pStyle w:val="ListParagraph"/>
        <w:numPr>
          <w:ilvl w:val="0"/>
          <w:numId w:val="18"/>
        </w:numPr>
        <w:spacing w:line="360" w:lineRule="auto"/>
        <w:jc w:val="both"/>
        <w:rPr>
          <w:rFonts w:ascii="Arial" w:hAnsi="Arial" w:cs="Arial"/>
          <w:sz w:val="24"/>
          <w:szCs w:val="24"/>
        </w:rPr>
      </w:pPr>
      <w:r w:rsidRPr="005D5737">
        <w:rPr>
          <w:rFonts w:ascii="Arial" w:eastAsia="Arial" w:hAnsi="Arial" w:cs="Arial"/>
          <w:sz w:val="24"/>
          <w:szCs w:val="24"/>
        </w:rPr>
        <w:t>Burning of any waste is not permitted on the site.</w:t>
      </w:r>
    </w:p>
    <w:p w14:paraId="0DE89D21" w14:textId="1C96085C" w:rsidR="542745DA"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See waste management plan table for more detail.</w:t>
      </w:r>
    </w:p>
    <w:p w14:paraId="51FAFE9B" w14:textId="77777777" w:rsidR="009F5CD7" w:rsidRDefault="001F315C" w:rsidP="009F5CD7">
      <w:pPr>
        <w:keepNext/>
      </w:pPr>
      <w:r>
        <w:rPr>
          <w:rFonts w:ascii="Arial" w:eastAsia="Arial" w:hAnsi="Arial" w:cs="Arial"/>
          <w:noProof/>
          <w:sz w:val="24"/>
          <w:szCs w:val="24"/>
          <w:lang w:eastAsia="en-GB"/>
        </w:rPr>
        <w:drawing>
          <wp:inline distT="0" distB="0" distL="0" distR="0" wp14:anchorId="7E33C65B" wp14:editId="092F50B2">
            <wp:extent cx="5486400" cy="3200400"/>
            <wp:effectExtent l="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5066012" w14:textId="66613082" w:rsidR="009F5CD7" w:rsidRPr="009F5CD7" w:rsidRDefault="009F5CD7" w:rsidP="009F5CD7">
      <w:pPr>
        <w:pStyle w:val="Caption"/>
        <w:rPr>
          <w:rFonts w:ascii="Arial" w:hAnsi="Arial" w:cs="Arial"/>
          <w:b w:val="0"/>
          <w:color w:val="auto"/>
          <w:sz w:val="24"/>
          <w:szCs w:val="20"/>
        </w:rPr>
      </w:pPr>
      <w:bookmarkStart w:id="7" w:name="_Toc3753622"/>
      <w:r w:rsidRPr="009F5CD7">
        <w:rPr>
          <w:rFonts w:ascii="Arial" w:hAnsi="Arial" w:cs="Arial"/>
          <w:b w:val="0"/>
          <w:color w:val="auto"/>
          <w:sz w:val="24"/>
          <w:szCs w:val="20"/>
        </w:rPr>
        <w:t xml:space="preserve">Figure </w:t>
      </w:r>
      <w:r w:rsidRPr="009F5CD7">
        <w:rPr>
          <w:rFonts w:ascii="Arial" w:hAnsi="Arial" w:cs="Arial"/>
          <w:b w:val="0"/>
          <w:color w:val="auto"/>
          <w:sz w:val="24"/>
          <w:szCs w:val="20"/>
        </w:rPr>
        <w:fldChar w:fldCharType="begin"/>
      </w:r>
      <w:r w:rsidRPr="009F5CD7">
        <w:rPr>
          <w:rFonts w:ascii="Arial" w:hAnsi="Arial" w:cs="Arial"/>
          <w:b w:val="0"/>
          <w:color w:val="auto"/>
          <w:sz w:val="24"/>
          <w:szCs w:val="20"/>
        </w:rPr>
        <w:instrText xml:space="preserve"> SEQ Figure \* ARABIC </w:instrText>
      </w:r>
      <w:r w:rsidRPr="009F5CD7">
        <w:rPr>
          <w:rFonts w:ascii="Arial" w:hAnsi="Arial" w:cs="Arial"/>
          <w:b w:val="0"/>
          <w:color w:val="auto"/>
          <w:sz w:val="24"/>
          <w:szCs w:val="20"/>
        </w:rPr>
        <w:fldChar w:fldCharType="separate"/>
      </w:r>
      <w:r>
        <w:rPr>
          <w:rFonts w:ascii="Arial" w:hAnsi="Arial" w:cs="Arial"/>
          <w:b w:val="0"/>
          <w:noProof/>
          <w:color w:val="auto"/>
          <w:sz w:val="24"/>
          <w:szCs w:val="20"/>
        </w:rPr>
        <w:t>1</w:t>
      </w:r>
      <w:r w:rsidRPr="009F5CD7">
        <w:rPr>
          <w:rFonts w:ascii="Arial" w:hAnsi="Arial" w:cs="Arial"/>
          <w:b w:val="0"/>
          <w:color w:val="auto"/>
          <w:sz w:val="24"/>
          <w:szCs w:val="20"/>
        </w:rPr>
        <w:fldChar w:fldCharType="end"/>
      </w:r>
      <w:r w:rsidRPr="009F5CD7">
        <w:rPr>
          <w:rFonts w:ascii="Arial" w:hAnsi="Arial" w:cs="Arial"/>
          <w:b w:val="0"/>
          <w:color w:val="auto"/>
          <w:sz w:val="24"/>
          <w:szCs w:val="20"/>
        </w:rPr>
        <w:t>: Preferred Material Usage flowchart</w:t>
      </w:r>
      <w:bookmarkEnd w:id="7"/>
    </w:p>
    <w:p w14:paraId="63D504C5" w14:textId="56B75314" w:rsidR="001F315C" w:rsidRDefault="001F315C">
      <w:pPr>
        <w:rPr>
          <w:rFonts w:ascii="Arial" w:eastAsia="Arial" w:hAnsi="Arial" w:cs="Arial"/>
          <w:sz w:val="24"/>
          <w:szCs w:val="24"/>
        </w:rPr>
      </w:pPr>
      <w:r>
        <w:rPr>
          <w:rFonts w:ascii="Arial" w:eastAsia="Arial" w:hAnsi="Arial" w:cs="Arial"/>
          <w:sz w:val="24"/>
          <w:szCs w:val="24"/>
        </w:rPr>
        <w:br w:type="page"/>
      </w:r>
    </w:p>
    <w:p w14:paraId="28515E9A" w14:textId="77777777" w:rsidR="00FA5992" w:rsidRPr="005D5737" w:rsidRDefault="00FA5992" w:rsidP="00FA5992">
      <w:pPr>
        <w:spacing w:line="360" w:lineRule="auto"/>
        <w:jc w:val="both"/>
        <w:rPr>
          <w:rFonts w:ascii="Arial" w:eastAsia="Arial" w:hAnsi="Arial" w:cs="Arial"/>
          <w:sz w:val="24"/>
          <w:szCs w:val="24"/>
        </w:rPr>
      </w:pPr>
    </w:p>
    <w:p w14:paraId="2E2A307B" w14:textId="41762595" w:rsidR="542745DA" w:rsidRPr="005D5737" w:rsidRDefault="5D301711" w:rsidP="00FA5992">
      <w:pPr>
        <w:pStyle w:val="Heading1"/>
        <w:spacing w:line="360" w:lineRule="auto"/>
        <w:jc w:val="both"/>
        <w:rPr>
          <w:rFonts w:ascii="Arial" w:eastAsia="Arial" w:hAnsi="Arial" w:cs="Arial"/>
          <w:b/>
          <w:bCs/>
          <w:color w:val="FF0000"/>
          <w:sz w:val="40"/>
          <w:szCs w:val="40"/>
        </w:rPr>
      </w:pPr>
      <w:bookmarkStart w:id="8" w:name="_Toc3752665"/>
      <w:proofErr w:type="gramStart"/>
      <w:r w:rsidRPr="005D5737">
        <w:rPr>
          <w:rFonts w:ascii="Arial" w:eastAsia="Arial" w:hAnsi="Arial" w:cs="Arial"/>
          <w:b/>
          <w:bCs/>
          <w:color w:val="FF0000"/>
          <w:sz w:val="40"/>
          <w:szCs w:val="40"/>
        </w:rPr>
        <w:t>Lifting Operations.</w:t>
      </w:r>
      <w:bookmarkEnd w:id="8"/>
      <w:proofErr w:type="gramEnd"/>
    </w:p>
    <w:p w14:paraId="68090EB0" w14:textId="5030B78E" w:rsidR="542745DA" w:rsidRPr="005D5737" w:rsidRDefault="542745DA" w:rsidP="00FA5992">
      <w:pPr>
        <w:spacing w:line="360" w:lineRule="auto"/>
        <w:jc w:val="both"/>
        <w:rPr>
          <w:rFonts w:ascii="Arial" w:hAnsi="Arial" w:cs="Arial"/>
        </w:rPr>
      </w:pPr>
    </w:p>
    <w:p w14:paraId="23290CD5" w14:textId="5B0F0B68" w:rsidR="542745DA" w:rsidRPr="005D5737" w:rsidRDefault="5D301711" w:rsidP="00FA5992">
      <w:pPr>
        <w:spacing w:line="360" w:lineRule="auto"/>
        <w:jc w:val="both"/>
        <w:rPr>
          <w:rFonts w:ascii="Arial" w:hAnsi="Arial" w:cs="Arial"/>
        </w:rPr>
      </w:pPr>
      <w:r w:rsidRPr="005D5737">
        <w:rPr>
          <w:rFonts w:ascii="Arial" w:eastAsia="Arial" w:hAnsi="Arial" w:cs="Arial"/>
          <w:sz w:val="24"/>
          <w:szCs w:val="24"/>
        </w:rPr>
        <w:t>All lifting operations will be carried out in accordance with</w:t>
      </w:r>
      <w:r w:rsidR="008722FA">
        <w:rPr>
          <w:rFonts w:ascii="Arial" w:eastAsia="Arial" w:hAnsi="Arial" w:cs="Arial"/>
          <w:sz w:val="24"/>
          <w:szCs w:val="24"/>
        </w:rPr>
        <w:t xml:space="preserve"> </w:t>
      </w:r>
      <w:sdt>
        <w:sdtPr>
          <w:rPr>
            <w:rFonts w:ascii="Arial" w:eastAsia="Arial" w:hAnsi="Arial" w:cs="Arial"/>
            <w:sz w:val="24"/>
            <w:szCs w:val="24"/>
          </w:rPr>
          <w:id w:val="410201729"/>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Lif98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(Lifting Operations and Lifting Equipment Regulations (LOLER), 1998)</w:t>
          </w:r>
          <w:r w:rsidR="008722FA">
            <w:rPr>
              <w:rFonts w:ascii="Arial" w:eastAsia="Arial" w:hAnsi="Arial" w:cs="Arial"/>
              <w:sz w:val="24"/>
              <w:szCs w:val="24"/>
            </w:rPr>
            <w:fldChar w:fldCharType="end"/>
          </w:r>
        </w:sdtContent>
      </w:sdt>
      <w:r w:rsidRPr="005D5737">
        <w:rPr>
          <w:rFonts w:ascii="Arial" w:eastAsia="Arial" w:hAnsi="Arial" w:cs="Arial"/>
          <w:sz w:val="24"/>
          <w:szCs w:val="24"/>
        </w:rPr>
        <w:t>.</w:t>
      </w:r>
    </w:p>
    <w:p w14:paraId="0B7D8C3A" w14:textId="2F6ED5C6" w:rsidR="542745DA" w:rsidRPr="005D5737" w:rsidRDefault="542745DA" w:rsidP="00FA5992">
      <w:pPr>
        <w:spacing w:line="360" w:lineRule="auto"/>
        <w:jc w:val="both"/>
        <w:rPr>
          <w:rFonts w:ascii="Arial" w:eastAsia="Arial" w:hAnsi="Arial" w:cs="Arial"/>
          <w:sz w:val="24"/>
          <w:szCs w:val="24"/>
        </w:rPr>
      </w:pPr>
      <w:r w:rsidRPr="005D5737">
        <w:rPr>
          <w:rFonts w:ascii="Arial" w:eastAsia="Arial" w:hAnsi="Arial" w:cs="Arial"/>
          <w:sz w:val="24"/>
          <w:szCs w:val="24"/>
        </w:rPr>
        <w:t>All lifting on site shall be planned an</w:t>
      </w:r>
      <w:r w:rsidR="00EA0E4C">
        <w:rPr>
          <w:rFonts w:ascii="Arial" w:eastAsia="Arial" w:hAnsi="Arial" w:cs="Arial"/>
          <w:sz w:val="24"/>
          <w:szCs w:val="24"/>
        </w:rPr>
        <w:t xml:space="preserve">d controlled by the appointed person. The appointed person </w:t>
      </w:r>
      <w:r w:rsidRPr="005D5737">
        <w:rPr>
          <w:rFonts w:ascii="Arial" w:eastAsia="Arial" w:hAnsi="Arial" w:cs="Arial"/>
          <w:sz w:val="24"/>
          <w:szCs w:val="24"/>
        </w:rPr>
        <w:t>shall ensure that only trained and competent people carry out any lifting operations and that the equipment used is suitable for the task required of it.</w:t>
      </w:r>
    </w:p>
    <w:p w14:paraId="0031BC36" w14:textId="319075E7" w:rsidR="542745DA" w:rsidRPr="005D5737" w:rsidRDefault="542745DA" w:rsidP="00FA5992">
      <w:pPr>
        <w:spacing w:line="360" w:lineRule="auto"/>
        <w:jc w:val="both"/>
        <w:rPr>
          <w:rFonts w:ascii="Arial" w:eastAsia="Arial" w:hAnsi="Arial" w:cs="Arial"/>
          <w:sz w:val="24"/>
          <w:szCs w:val="24"/>
        </w:rPr>
      </w:pPr>
      <w:r w:rsidRPr="005D5737">
        <w:rPr>
          <w:rFonts w:ascii="Arial" w:eastAsia="Arial" w:hAnsi="Arial" w:cs="Arial"/>
          <w:sz w:val="24"/>
          <w:szCs w:val="24"/>
        </w:rPr>
        <w:t>All lifting equipment is to be inspected upon delivery making sure the vehicles maintenance log is up to date with no outstanding defects waiting for attention.</w:t>
      </w:r>
    </w:p>
    <w:p w14:paraId="49E08A86" w14:textId="061CEAD1" w:rsidR="542745DA" w:rsidRPr="005D5737" w:rsidRDefault="542745DA" w:rsidP="00FA5992">
      <w:pPr>
        <w:spacing w:line="360" w:lineRule="auto"/>
        <w:jc w:val="both"/>
        <w:rPr>
          <w:rFonts w:ascii="Arial" w:eastAsia="Arial" w:hAnsi="Arial" w:cs="Arial"/>
          <w:sz w:val="24"/>
          <w:szCs w:val="24"/>
        </w:rPr>
      </w:pPr>
      <w:r w:rsidRPr="005D5737">
        <w:rPr>
          <w:rFonts w:ascii="Arial" w:eastAsia="Arial" w:hAnsi="Arial" w:cs="Arial"/>
          <w:sz w:val="24"/>
          <w:szCs w:val="24"/>
        </w:rPr>
        <w:t>All lifting accessories are to have their test certificates checked to make sure they are in date and must be inspected before use and at regular intervals with any defective accessories labelled “not to be used” and quarantined.</w:t>
      </w:r>
    </w:p>
    <w:p w14:paraId="3FE61A18" w14:textId="77777777" w:rsidR="00CE3682" w:rsidRPr="005D5737" w:rsidRDefault="00CE3682" w:rsidP="00FA5992">
      <w:pPr>
        <w:spacing w:line="360" w:lineRule="auto"/>
        <w:jc w:val="both"/>
        <w:rPr>
          <w:rFonts w:ascii="Arial" w:eastAsia="Arial" w:hAnsi="Arial" w:cs="Arial"/>
          <w:sz w:val="24"/>
          <w:szCs w:val="24"/>
        </w:rPr>
      </w:pPr>
    </w:p>
    <w:p w14:paraId="2331225D" w14:textId="63F5C185" w:rsidR="7DB0C791" w:rsidRPr="005D5737" w:rsidRDefault="5D301711" w:rsidP="00FA5992">
      <w:pPr>
        <w:pStyle w:val="Heading1"/>
        <w:spacing w:line="360" w:lineRule="auto"/>
        <w:jc w:val="both"/>
        <w:rPr>
          <w:rFonts w:ascii="Arial" w:eastAsia="Arial" w:hAnsi="Arial" w:cs="Arial"/>
          <w:b/>
          <w:bCs/>
          <w:color w:val="FF0000"/>
          <w:sz w:val="40"/>
          <w:szCs w:val="40"/>
        </w:rPr>
      </w:pPr>
      <w:bookmarkStart w:id="9" w:name="_Toc3752666"/>
      <w:proofErr w:type="gramStart"/>
      <w:r w:rsidRPr="005D5737">
        <w:rPr>
          <w:rFonts w:ascii="Arial" w:eastAsia="Arial" w:hAnsi="Arial" w:cs="Arial"/>
          <w:b/>
          <w:bCs/>
          <w:color w:val="FF0000"/>
          <w:sz w:val="40"/>
          <w:szCs w:val="40"/>
        </w:rPr>
        <w:t>Materials and Storage.</w:t>
      </w:r>
      <w:bookmarkEnd w:id="9"/>
      <w:proofErr w:type="gramEnd"/>
    </w:p>
    <w:p w14:paraId="7C5F09EC" w14:textId="46CEDCB7" w:rsidR="5D301711" w:rsidRPr="005D5737" w:rsidRDefault="5D301711" w:rsidP="00FA5992">
      <w:pPr>
        <w:spacing w:line="360" w:lineRule="auto"/>
        <w:jc w:val="both"/>
        <w:rPr>
          <w:rFonts w:ascii="Arial" w:hAnsi="Arial" w:cs="Arial"/>
        </w:rPr>
      </w:pPr>
    </w:p>
    <w:p w14:paraId="17EEA644" w14:textId="7BA99666"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All employees and operatives on site are to be aware of and work to the requirements set out in the</w:t>
      </w:r>
      <w:r w:rsidRPr="005D5737">
        <w:rPr>
          <w:rFonts w:ascii="Arial" w:eastAsia="Arial" w:hAnsi="Arial" w:cs="Arial"/>
          <w:i/>
          <w:iCs/>
          <w:sz w:val="24"/>
          <w:szCs w:val="24"/>
        </w:rPr>
        <w:t xml:space="preserve"> </w:t>
      </w:r>
      <w:sdt>
        <w:sdtPr>
          <w:rPr>
            <w:rFonts w:ascii="Arial" w:eastAsia="Arial" w:hAnsi="Arial" w:cs="Arial"/>
            <w:i/>
            <w:iCs/>
            <w:sz w:val="24"/>
            <w:szCs w:val="24"/>
          </w:rPr>
          <w:id w:val="99220603"/>
          <w:citation/>
        </w:sdtPr>
        <w:sdtContent>
          <w:r w:rsidR="008722FA">
            <w:rPr>
              <w:rFonts w:ascii="Arial" w:eastAsia="Arial" w:hAnsi="Arial" w:cs="Arial"/>
              <w:i/>
              <w:iCs/>
              <w:sz w:val="24"/>
              <w:szCs w:val="24"/>
            </w:rPr>
            <w:fldChar w:fldCharType="begin"/>
          </w:r>
          <w:r w:rsidR="008722FA">
            <w:rPr>
              <w:rFonts w:ascii="Arial" w:eastAsia="Arial" w:hAnsi="Arial" w:cs="Arial"/>
              <w:i/>
              <w:iCs/>
              <w:sz w:val="24"/>
              <w:szCs w:val="24"/>
            </w:rPr>
            <w:instrText xml:space="preserve"> CITATION Con02 \l 2057 </w:instrText>
          </w:r>
          <w:r w:rsidR="008722FA">
            <w:rPr>
              <w:rFonts w:ascii="Arial" w:eastAsia="Arial" w:hAnsi="Arial" w:cs="Arial"/>
              <w:i/>
              <w:iCs/>
              <w:sz w:val="24"/>
              <w:szCs w:val="24"/>
            </w:rPr>
            <w:fldChar w:fldCharType="separate"/>
          </w:r>
          <w:r w:rsidR="008722FA" w:rsidRPr="008722FA">
            <w:rPr>
              <w:rFonts w:ascii="Arial" w:eastAsia="Arial" w:hAnsi="Arial" w:cs="Arial"/>
              <w:noProof/>
              <w:sz w:val="24"/>
              <w:szCs w:val="24"/>
            </w:rPr>
            <w:t>(Control of Substances Hazardous to Health (COSHH), 2002)</w:t>
          </w:r>
          <w:r w:rsidR="008722FA">
            <w:rPr>
              <w:rFonts w:ascii="Arial" w:eastAsia="Arial" w:hAnsi="Arial" w:cs="Arial"/>
              <w:i/>
              <w:iCs/>
              <w:sz w:val="24"/>
              <w:szCs w:val="24"/>
            </w:rPr>
            <w:fldChar w:fldCharType="end"/>
          </w:r>
        </w:sdtContent>
      </w:sdt>
      <w:r w:rsidRPr="005D5737">
        <w:rPr>
          <w:rFonts w:ascii="Arial" w:eastAsia="Arial" w:hAnsi="Arial" w:cs="Arial"/>
          <w:i/>
          <w:iCs/>
          <w:sz w:val="24"/>
          <w:szCs w:val="24"/>
        </w:rPr>
        <w:t xml:space="preserve"> and</w:t>
      </w:r>
      <w:r w:rsidR="008722FA">
        <w:rPr>
          <w:rFonts w:ascii="Arial" w:eastAsia="Arial" w:hAnsi="Arial" w:cs="Arial"/>
          <w:i/>
          <w:iCs/>
          <w:sz w:val="24"/>
          <w:szCs w:val="24"/>
        </w:rPr>
        <w:t xml:space="preserve"> </w:t>
      </w:r>
      <w:sdt>
        <w:sdtPr>
          <w:rPr>
            <w:rFonts w:ascii="Arial" w:eastAsia="Arial" w:hAnsi="Arial" w:cs="Arial"/>
            <w:i/>
            <w:iCs/>
            <w:sz w:val="24"/>
            <w:szCs w:val="24"/>
          </w:rPr>
          <w:id w:val="403186908"/>
          <w:citation/>
        </w:sdtPr>
        <w:sdtContent>
          <w:r w:rsidR="008722FA">
            <w:rPr>
              <w:rFonts w:ascii="Arial" w:eastAsia="Arial" w:hAnsi="Arial" w:cs="Arial"/>
              <w:i/>
              <w:iCs/>
              <w:sz w:val="24"/>
              <w:szCs w:val="24"/>
            </w:rPr>
            <w:fldChar w:fldCharType="begin"/>
          </w:r>
          <w:r w:rsidR="008722FA">
            <w:rPr>
              <w:rFonts w:ascii="Arial" w:eastAsia="Arial" w:hAnsi="Arial" w:cs="Arial"/>
              <w:i/>
              <w:iCs/>
              <w:sz w:val="24"/>
              <w:szCs w:val="24"/>
            </w:rPr>
            <w:instrText xml:space="preserve"> CITATION The02 \l 2057 </w:instrText>
          </w:r>
          <w:r w:rsidR="008722FA">
            <w:rPr>
              <w:rFonts w:ascii="Arial" w:eastAsia="Arial" w:hAnsi="Arial" w:cs="Arial"/>
              <w:i/>
              <w:iCs/>
              <w:sz w:val="24"/>
              <w:szCs w:val="24"/>
            </w:rPr>
            <w:fldChar w:fldCharType="separate"/>
          </w:r>
          <w:r w:rsidR="008722FA" w:rsidRPr="008722FA">
            <w:rPr>
              <w:rFonts w:ascii="Arial" w:eastAsia="Arial" w:hAnsi="Arial" w:cs="Arial"/>
              <w:noProof/>
              <w:sz w:val="24"/>
              <w:szCs w:val="24"/>
            </w:rPr>
            <w:t>(The Control of Lead at Work Act (CLAW), 2002)</w:t>
          </w:r>
          <w:r w:rsidR="008722FA">
            <w:rPr>
              <w:rFonts w:ascii="Arial" w:eastAsia="Arial" w:hAnsi="Arial" w:cs="Arial"/>
              <w:i/>
              <w:iCs/>
              <w:sz w:val="24"/>
              <w:szCs w:val="24"/>
            </w:rPr>
            <w:fldChar w:fldCharType="end"/>
          </w:r>
        </w:sdtContent>
      </w:sdt>
      <w:r w:rsidRPr="005D5737">
        <w:rPr>
          <w:rFonts w:ascii="Arial" w:eastAsia="Arial" w:hAnsi="Arial" w:cs="Arial"/>
          <w:i/>
          <w:iCs/>
          <w:sz w:val="24"/>
          <w:szCs w:val="24"/>
        </w:rPr>
        <w:t xml:space="preserve"> </w:t>
      </w:r>
      <w:r w:rsidR="00EA0E4C">
        <w:rPr>
          <w:rFonts w:ascii="Arial" w:eastAsia="Arial" w:hAnsi="Arial" w:cs="Arial"/>
          <w:sz w:val="24"/>
          <w:szCs w:val="24"/>
        </w:rPr>
        <w:t>this includes the following;</w:t>
      </w:r>
    </w:p>
    <w:p w14:paraId="6FA0EE8A" w14:textId="612BD51E" w:rsidR="5D301711" w:rsidRPr="005D5737" w:rsidRDefault="5D301711" w:rsidP="0083565D">
      <w:pPr>
        <w:pStyle w:val="ListParagraph"/>
        <w:numPr>
          <w:ilvl w:val="0"/>
          <w:numId w:val="19"/>
        </w:numPr>
        <w:spacing w:line="360" w:lineRule="auto"/>
        <w:jc w:val="both"/>
        <w:rPr>
          <w:rFonts w:ascii="Arial" w:hAnsi="Arial" w:cs="Arial"/>
          <w:sz w:val="24"/>
          <w:szCs w:val="24"/>
        </w:rPr>
      </w:pPr>
      <w:r w:rsidRPr="005D5737">
        <w:rPr>
          <w:rFonts w:ascii="Arial" w:eastAsia="Arial" w:hAnsi="Arial" w:cs="Arial"/>
          <w:sz w:val="24"/>
          <w:szCs w:val="24"/>
        </w:rPr>
        <w:t xml:space="preserve">All liquid chemicals are always to be kept in secure </w:t>
      </w:r>
      <w:proofErr w:type="spellStart"/>
      <w:r w:rsidRPr="005D5737">
        <w:rPr>
          <w:rFonts w:ascii="Arial" w:eastAsia="Arial" w:hAnsi="Arial" w:cs="Arial"/>
          <w:sz w:val="24"/>
          <w:szCs w:val="24"/>
        </w:rPr>
        <w:t>bunded</w:t>
      </w:r>
      <w:proofErr w:type="spellEnd"/>
      <w:r w:rsidRPr="005D5737">
        <w:rPr>
          <w:rFonts w:ascii="Arial" w:eastAsia="Arial" w:hAnsi="Arial" w:cs="Arial"/>
          <w:sz w:val="24"/>
          <w:szCs w:val="24"/>
        </w:rPr>
        <w:t xml:space="preserve"> areas with a spill kit available.</w:t>
      </w:r>
    </w:p>
    <w:p w14:paraId="2093BF42" w14:textId="510DBB6B" w:rsidR="5D301711" w:rsidRPr="005D5737" w:rsidRDefault="5D301711" w:rsidP="0083565D">
      <w:pPr>
        <w:pStyle w:val="ListParagraph"/>
        <w:numPr>
          <w:ilvl w:val="0"/>
          <w:numId w:val="19"/>
        </w:numPr>
        <w:spacing w:line="360" w:lineRule="auto"/>
        <w:jc w:val="both"/>
        <w:rPr>
          <w:rFonts w:ascii="Arial" w:hAnsi="Arial" w:cs="Arial"/>
          <w:sz w:val="24"/>
          <w:szCs w:val="24"/>
        </w:rPr>
      </w:pPr>
      <w:r w:rsidRPr="005D5737">
        <w:rPr>
          <w:rFonts w:ascii="Arial" w:eastAsia="Arial" w:hAnsi="Arial" w:cs="Arial"/>
          <w:sz w:val="24"/>
          <w:szCs w:val="24"/>
        </w:rPr>
        <w:t xml:space="preserve">Any flammable materials are to be kept away from any sources of ignition and in well-ventilated secure containers, which are to be checked at least once a day for leaks, firefighting equipment is to be provided along with training to use it. </w:t>
      </w:r>
    </w:p>
    <w:p w14:paraId="5B82ED8B" w14:textId="67C908A5" w:rsidR="5D301711" w:rsidRPr="005D5737" w:rsidRDefault="5D301711" w:rsidP="0083565D">
      <w:pPr>
        <w:pStyle w:val="ListParagraph"/>
        <w:numPr>
          <w:ilvl w:val="0"/>
          <w:numId w:val="19"/>
        </w:numPr>
        <w:spacing w:line="360" w:lineRule="auto"/>
        <w:jc w:val="both"/>
        <w:rPr>
          <w:rFonts w:ascii="Arial" w:hAnsi="Arial" w:cs="Arial"/>
          <w:sz w:val="24"/>
          <w:szCs w:val="24"/>
        </w:rPr>
      </w:pPr>
      <w:r w:rsidRPr="005D5737">
        <w:rPr>
          <w:rFonts w:ascii="Arial" w:eastAsia="Arial" w:hAnsi="Arial" w:cs="Arial"/>
          <w:sz w:val="24"/>
          <w:szCs w:val="24"/>
        </w:rPr>
        <w:t>Where it is possible to use a less harmful substance either through redesign or developments in materials, this is to be implemented as the first choice for managing the risk.</w:t>
      </w:r>
    </w:p>
    <w:p w14:paraId="7A47B909" w14:textId="38F2B6B8" w:rsidR="5D301711" w:rsidRPr="005D5737" w:rsidRDefault="5D301711" w:rsidP="0083565D">
      <w:pPr>
        <w:pStyle w:val="ListParagraph"/>
        <w:numPr>
          <w:ilvl w:val="0"/>
          <w:numId w:val="19"/>
        </w:numPr>
        <w:spacing w:line="360" w:lineRule="auto"/>
        <w:jc w:val="both"/>
        <w:rPr>
          <w:rFonts w:ascii="Arial" w:hAnsi="Arial" w:cs="Arial"/>
          <w:sz w:val="24"/>
          <w:szCs w:val="24"/>
        </w:rPr>
      </w:pPr>
      <w:r w:rsidRPr="005D5737">
        <w:rPr>
          <w:rFonts w:ascii="Arial" w:eastAsia="Arial" w:hAnsi="Arial" w:cs="Arial"/>
          <w:sz w:val="24"/>
          <w:szCs w:val="24"/>
        </w:rPr>
        <w:t>Consider t</w:t>
      </w:r>
      <w:r w:rsidR="00EA0E4C">
        <w:rPr>
          <w:rFonts w:ascii="Arial" w:eastAsia="Arial" w:hAnsi="Arial" w:cs="Arial"/>
          <w:sz w:val="24"/>
          <w:szCs w:val="24"/>
        </w:rPr>
        <w:t>he routes of exposure which are;</w:t>
      </w:r>
      <w:r w:rsidRPr="005D5737">
        <w:rPr>
          <w:rFonts w:ascii="Arial" w:eastAsia="Arial" w:hAnsi="Arial" w:cs="Arial"/>
          <w:sz w:val="24"/>
          <w:szCs w:val="24"/>
        </w:rPr>
        <w:t xml:space="preserve"> inhalation, skin contact or ingestion and reduce/manage accordingly e.g. use of block splitter instead of mechanical cutting.</w:t>
      </w:r>
    </w:p>
    <w:p w14:paraId="75F12C45" w14:textId="0A62EA59" w:rsidR="5D301711" w:rsidRPr="005D5737" w:rsidRDefault="5D301711" w:rsidP="0083565D">
      <w:pPr>
        <w:pStyle w:val="ListParagraph"/>
        <w:numPr>
          <w:ilvl w:val="0"/>
          <w:numId w:val="19"/>
        </w:numPr>
        <w:spacing w:line="360" w:lineRule="auto"/>
        <w:jc w:val="both"/>
        <w:rPr>
          <w:rFonts w:ascii="Arial" w:hAnsi="Arial" w:cs="Arial"/>
          <w:sz w:val="24"/>
          <w:szCs w:val="24"/>
        </w:rPr>
      </w:pPr>
      <w:r w:rsidRPr="005D5737">
        <w:rPr>
          <w:rFonts w:ascii="Arial" w:eastAsia="Arial" w:hAnsi="Arial" w:cs="Arial"/>
          <w:sz w:val="24"/>
          <w:szCs w:val="24"/>
        </w:rPr>
        <w:t>All employees are to be trained in the use and management of hazardous materials and information will be made available through data sheets and regular toolbox talks.</w:t>
      </w:r>
    </w:p>
    <w:p w14:paraId="2A2FDF47" w14:textId="300FCF8A" w:rsidR="5D301711" w:rsidRPr="005D5737" w:rsidRDefault="5D301711" w:rsidP="0083565D">
      <w:pPr>
        <w:pStyle w:val="ListParagraph"/>
        <w:numPr>
          <w:ilvl w:val="0"/>
          <w:numId w:val="19"/>
        </w:numPr>
        <w:spacing w:line="360" w:lineRule="auto"/>
        <w:jc w:val="both"/>
        <w:rPr>
          <w:rFonts w:ascii="Arial" w:hAnsi="Arial" w:cs="Arial"/>
          <w:sz w:val="24"/>
          <w:szCs w:val="24"/>
        </w:rPr>
      </w:pPr>
      <w:r w:rsidRPr="005D5737">
        <w:rPr>
          <w:rFonts w:ascii="Arial" w:eastAsia="Arial" w:hAnsi="Arial" w:cs="Arial"/>
          <w:sz w:val="24"/>
          <w:szCs w:val="24"/>
        </w:rPr>
        <w:t>All employees and operatives must wear the correct and appropriate PPE where needed, this is to be the last possible solution and should be an addition to other control measures.</w:t>
      </w:r>
    </w:p>
    <w:p w14:paraId="334F746F" w14:textId="132BE5F3" w:rsidR="0AED70F8" w:rsidRPr="005D5737" w:rsidRDefault="0AED70F8" w:rsidP="0083565D">
      <w:pPr>
        <w:pStyle w:val="ListParagraph"/>
        <w:numPr>
          <w:ilvl w:val="0"/>
          <w:numId w:val="19"/>
        </w:numPr>
        <w:spacing w:line="360" w:lineRule="auto"/>
        <w:jc w:val="both"/>
        <w:rPr>
          <w:rFonts w:ascii="Arial" w:hAnsi="Arial" w:cs="Arial"/>
          <w:sz w:val="24"/>
          <w:szCs w:val="24"/>
        </w:rPr>
      </w:pPr>
      <w:r w:rsidRPr="005D5737">
        <w:rPr>
          <w:rFonts w:ascii="Arial" w:eastAsia="Arial" w:hAnsi="Arial" w:cs="Arial"/>
          <w:sz w:val="24"/>
          <w:szCs w:val="24"/>
        </w:rPr>
        <w:t>Constant review of working practices and information available to ensure no ‘new’ risks are introduced.</w:t>
      </w:r>
    </w:p>
    <w:p w14:paraId="3A6697AF" w14:textId="77777777" w:rsidR="00CE3682" w:rsidRPr="005D5737" w:rsidRDefault="00CE3682" w:rsidP="00CE3682">
      <w:pPr>
        <w:spacing w:line="360" w:lineRule="auto"/>
        <w:jc w:val="both"/>
        <w:rPr>
          <w:rFonts w:ascii="Arial" w:hAnsi="Arial" w:cs="Arial"/>
          <w:sz w:val="24"/>
          <w:szCs w:val="24"/>
        </w:rPr>
      </w:pPr>
    </w:p>
    <w:p w14:paraId="0CE55917" w14:textId="77777777" w:rsidR="00CE3682" w:rsidRPr="005D5737" w:rsidRDefault="00CE3682" w:rsidP="00CE3682">
      <w:pPr>
        <w:spacing w:line="360" w:lineRule="auto"/>
        <w:jc w:val="both"/>
        <w:rPr>
          <w:rFonts w:ascii="Arial" w:hAnsi="Arial" w:cs="Arial"/>
          <w:sz w:val="24"/>
          <w:szCs w:val="24"/>
        </w:rPr>
      </w:pPr>
    </w:p>
    <w:p w14:paraId="6D71017B" w14:textId="7C43C07C" w:rsidR="0AED70F8" w:rsidRPr="005D5737" w:rsidRDefault="0AED70F8" w:rsidP="00FA5992">
      <w:pPr>
        <w:pStyle w:val="Heading1"/>
        <w:spacing w:line="360" w:lineRule="auto"/>
        <w:jc w:val="both"/>
        <w:rPr>
          <w:rFonts w:ascii="Arial" w:eastAsia="Arial" w:hAnsi="Arial" w:cs="Arial"/>
          <w:b/>
          <w:bCs/>
          <w:color w:val="FF0000"/>
          <w:sz w:val="40"/>
          <w:szCs w:val="40"/>
        </w:rPr>
      </w:pPr>
      <w:bookmarkStart w:id="10" w:name="_Toc3752667"/>
      <w:proofErr w:type="gramStart"/>
      <w:r w:rsidRPr="005D5737">
        <w:rPr>
          <w:rFonts w:ascii="Arial" w:eastAsia="Arial" w:hAnsi="Arial" w:cs="Arial"/>
          <w:b/>
          <w:bCs/>
          <w:color w:val="FF0000"/>
          <w:sz w:val="40"/>
          <w:szCs w:val="40"/>
        </w:rPr>
        <w:t>Electricity at Work.</w:t>
      </w:r>
      <w:bookmarkEnd w:id="10"/>
      <w:proofErr w:type="gramEnd"/>
    </w:p>
    <w:p w14:paraId="4FE72B41" w14:textId="0CFF5C15" w:rsidR="0AED70F8" w:rsidRPr="005D5737" w:rsidRDefault="0AED70F8" w:rsidP="00FA5992">
      <w:pPr>
        <w:spacing w:line="360" w:lineRule="auto"/>
        <w:jc w:val="both"/>
        <w:rPr>
          <w:rFonts w:ascii="Arial" w:hAnsi="Arial" w:cs="Arial"/>
        </w:rPr>
      </w:pPr>
    </w:p>
    <w:p w14:paraId="5EC25235" w14:textId="2C269D54" w:rsidR="0AED70F8" w:rsidRPr="005D5737" w:rsidRDefault="0AED70F8" w:rsidP="00FA5992">
      <w:pPr>
        <w:spacing w:line="360" w:lineRule="auto"/>
        <w:jc w:val="both"/>
        <w:rPr>
          <w:rFonts w:ascii="Arial" w:eastAsia="Arial" w:hAnsi="Arial" w:cs="Arial"/>
          <w:sz w:val="24"/>
          <w:szCs w:val="24"/>
        </w:rPr>
      </w:pPr>
      <w:r w:rsidRPr="005D5737">
        <w:rPr>
          <w:rFonts w:ascii="Arial" w:eastAsia="Arial" w:hAnsi="Arial" w:cs="Arial"/>
          <w:sz w:val="24"/>
          <w:szCs w:val="24"/>
        </w:rPr>
        <w:t>Every person working on this site has a duty under</w:t>
      </w:r>
      <w:r w:rsidR="008722FA">
        <w:rPr>
          <w:rFonts w:ascii="Arial" w:eastAsia="Arial" w:hAnsi="Arial" w:cs="Arial"/>
          <w:sz w:val="24"/>
          <w:szCs w:val="24"/>
        </w:rPr>
        <w:t xml:space="preserve"> </w:t>
      </w:r>
      <w:sdt>
        <w:sdtPr>
          <w:rPr>
            <w:rFonts w:ascii="Arial" w:eastAsia="Arial" w:hAnsi="Arial" w:cs="Arial"/>
            <w:sz w:val="24"/>
            <w:szCs w:val="24"/>
          </w:rPr>
          <w:id w:val="1512265731"/>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The89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(The Electricity at Work Regulations, 1989)</w:t>
          </w:r>
          <w:r w:rsidR="008722FA">
            <w:rPr>
              <w:rFonts w:ascii="Arial" w:eastAsia="Arial" w:hAnsi="Arial" w:cs="Arial"/>
              <w:sz w:val="24"/>
              <w:szCs w:val="24"/>
            </w:rPr>
            <w:fldChar w:fldCharType="end"/>
          </w:r>
        </w:sdtContent>
      </w:sdt>
      <w:r w:rsidRPr="005D5737">
        <w:rPr>
          <w:rFonts w:ascii="Arial" w:eastAsia="Arial" w:hAnsi="Arial" w:cs="Arial"/>
          <w:i/>
          <w:iCs/>
          <w:sz w:val="24"/>
          <w:szCs w:val="24"/>
        </w:rPr>
        <w:t xml:space="preserve"> </w:t>
      </w:r>
      <w:r w:rsidRPr="005D5737">
        <w:rPr>
          <w:rFonts w:ascii="Arial" w:eastAsia="Arial" w:hAnsi="Arial" w:cs="Arial"/>
          <w:sz w:val="24"/>
          <w:szCs w:val="24"/>
        </w:rPr>
        <w:t>to ensure that they do everything reasonably practicable to ensure that they protect people from harm.</w:t>
      </w:r>
    </w:p>
    <w:p w14:paraId="5E7EE9F1" w14:textId="18CFAAA5" w:rsidR="0AED70F8" w:rsidRPr="005D5737" w:rsidRDefault="0AED70F8" w:rsidP="00FA5992">
      <w:pPr>
        <w:spacing w:line="360" w:lineRule="auto"/>
        <w:jc w:val="both"/>
        <w:rPr>
          <w:rFonts w:ascii="Arial" w:hAnsi="Arial" w:cs="Arial"/>
        </w:rPr>
      </w:pPr>
    </w:p>
    <w:p w14:paraId="7478E7D3" w14:textId="0EAE70B3" w:rsidR="5D301711" w:rsidRPr="005D5737" w:rsidRDefault="0AED70F8" w:rsidP="00FA5992">
      <w:pPr>
        <w:pStyle w:val="Heading1"/>
        <w:spacing w:line="360" w:lineRule="auto"/>
        <w:jc w:val="both"/>
        <w:rPr>
          <w:rFonts w:ascii="Arial" w:eastAsia="Arial" w:hAnsi="Arial" w:cs="Arial"/>
          <w:b/>
          <w:bCs/>
          <w:color w:val="FF0000"/>
          <w:sz w:val="40"/>
          <w:szCs w:val="40"/>
        </w:rPr>
      </w:pPr>
      <w:bookmarkStart w:id="11" w:name="_Toc3752668"/>
      <w:r w:rsidRPr="005D5737">
        <w:rPr>
          <w:rFonts w:ascii="Arial" w:eastAsia="Arial" w:hAnsi="Arial" w:cs="Arial"/>
          <w:b/>
          <w:bCs/>
          <w:color w:val="FF0000"/>
          <w:sz w:val="40"/>
          <w:szCs w:val="40"/>
        </w:rPr>
        <w:t>Work Equipment.</w:t>
      </w:r>
      <w:bookmarkEnd w:id="11"/>
    </w:p>
    <w:p w14:paraId="3B6385F6" w14:textId="77777777" w:rsidR="00FA5992" w:rsidRPr="005D5737" w:rsidRDefault="00FA5992" w:rsidP="00EA0E4C">
      <w:pPr>
        <w:spacing w:line="360" w:lineRule="auto"/>
        <w:rPr>
          <w:rFonts w:ascii="Arial" w:hAnsi="Arial" w:cs="Arial"/>
        </w:rPr>
      </w:pPr>
    </w:p>
    <w:p w14:paraId="0B6D4433" w14:textId="3998F716" w:rsidR="5D301711" w:rsidRPr="005D5737" w:rsidRDefault="0AED70F8" w:rsidP="00EA0E4C">
      <w:pPr>
        <w:spacing w:line="360" w:lineRule="auto"/>
        <w:jc w:val="both"/>
        <w:rPr>
          <w:rFonts w:ascii="Arial" w:eastAsia="Arial" w:hAnsi="Arial" w:cs="Arial"/>
          <w:sz w:val="24"/>
          <w:szCs w:val="24"/>
        </w:rPr>
      </w:pPr>
      <w:bookmarkStart w:id="12" w:name="_Toc3744515"/>
      <w:r w:rsidRPr="005D5737">
        <w:rPr>
          <w:rFonts w:ascii="Arial" w:eastAsia="Arial" w:hAnsi="Arial" w:cs="Arial"/>
          <w:sz w:val="24"/>
          <w:szCs w:val="24"/>
        </w:rPr>
        <w:t xml:space="preserve">Askham Civils and Construction co under </w:t>
      </w:r>
      <w:sdt>
        <w:sdtPr>
          <w:rPr>
            <w:rFonts w:ascii="Arial" w:eastAsia="Arial" w:hAnsi="Arial" w:cs="Arial"/>
            <w:sz w:val="24"/>
            <w:szCs w:val="24"/>
          </w:rPr>
          <w:id w:val="739911971"/>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Pro98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(Provision and Use of Work Equipment Regulations (PUWER), 1998)</w:t>
          </w:r>
          <w:r w:rsidR="008722FA">
            <w:rPr>
              <w:rFonts w:ascii="Arial" w:eastAsia="Arial" w:hAnsi="Arial" w:cs="Arial"/>
              <w:sz w:val="24"/>
              <w:szCs w:val="24"/>
            </w:rPr>
            <w:fldChar w:fldCharType="end"/>
          </w:r>
        </w:sdtContent>
      </w:sdt>
      <w:r w:rsidR="00EA0E4C">
        <w:rPr>
          <w:rFonts w:ascii="Arial" w:eastAsia="Arial" w:hAnsi="Arial" w:cs="Arial"/>
          <w:sz w:val="24"/>
          <w:szCs w:val="24"/>
        </w:rPr>
        <w:t xml:space="preserve"> have</w:t>
      </w:r>
      <w:r w:rsidRPr="005D5737">
        <w:rPr>
          <w:rFonts w:ascii="Arial" w:eastAsia="Arial" w:hAnsi="Arial" w:cs="Arial"/>
          <w:sz w:val="24"/>
          <w:szCs w:val="24"/>
        </w:rPr>
        <w:t xml:space="preserve"> a duty to ensure that any work equipment supplied by ourselves is to be</w:t>
      </w:r>
      <w:bookmarkEnd w:id="12"/>
      <w:r w:rsidR="00FA5992" w:rsidRPr="005D5737">
        <w:rPr>
          <w:rFonts w:ascii="Arial" w:eastAsia="Arial" w:hAnsi="Arial" w:cs="Arial"/>
          <w:sz w:val="24"/>
          <w:szCs w:val="24"/>
        </w:rPr>
        <w:t>;</w:t>
      </w:r>
    </w:p>
    <w:p w14:paraId="58779CDC" w14:textId="6C0743DF" w:rsidR="5D301711" w:rsidRPr="005D5737" w:rsidRDefault="5D301711" w:rsidP="00FA5992">
      <w:pPr>
        <w:spacing w:line="360" w:lineRule="auto"/>
        <w:jc w:val="both"/>
        <w:rPr>
          <w:rFonts w:ascii="Arial" w:hAnsi="Arial" w:cs="Arial"/>
        </w:rPr>
      </w:pPr>
    </w:p>
    <w:p w14:paraId="1F8C4524" w14:textId="0D63B252" w:rsidR="5D301711" w:rsidRPr="005D5737" w:rsidRDefault="0B1058B8" w:rsidP="0083565D">
      <w:pPr>
        <w:pStyle w:val="ListParagraph"/>
        <w:numPr>
          <w:ilvl w:val="0"/>
          <w:numId w:val="12"/>
        </w:numPr>
        <w:spacing w:line="360" w:lineRule="auto"/>
        <w:jc w:val="both"/>
        <w:rPr>
          <w:rFonts w:ascii="Arial" w:hAnsi="Arial" w:cs="Arial"/>
          <w:sz w:val="24"/>
          <w:szCs w:val="24"/>
        </w:rPr>
      </w:pPr>
      <w:r w:rsidRPr="005D5737">
        <w:rPr>
          <w:rFonts w:ascii="Arial" w:eastAsia="Arial" w:hAnsi="Arial" w:cs="Arial"/>
          <w:sz w:val="24"/>
          <w:szCs w:val="24"/>
        </w:rPr>
        <w:t>Suitable for the purpose in which it is to be used with any defective equipment removed from the workplace</w:t>
      </w:r>
      <w:r w:rsidR="00EA0E4C">
        <w:rPr>
          <w:rFonts w:ascii="Arial" w:eastAsia="Arial" w:hAnsi="Arial" w:cs="Arial"/>
          <w:sz w:val="24"/>
          <w:szCs w:val="24"/>
        </w:rPr>
        <w:t>.</w:t>
      </w:r>
    </w:p>
    <w:p w14:paraId="33DF5B08" w14:textId="44BCB0C8" w:rsidR="5D301711" w:rsidRPr="005D5737" w:rsidRDefault="0B1058B8" w:rsidP="0083565D">
      <w:pPr>
        <w:pStyle w:val="ListParagraph"/>
        <w:numPr>
          <w:ilvl w:val="0"/>
          <w:numId w:val="12"/>
        </w:numPr>
        <w:spacing w:line="360" w:lineRule="auto"/>
        <w:jc w:val="both"/>
        <w:rPr>
          <w:rFonts w:ascii="Arial" w:hAnsi="Arial" w:cs="Arial"/>
          <w:sz w:val="24"/>
          <w:szCs w:val="24"/>
        </w:rPr>
      </w:pPr>
      <w:r w:rsidRPr="005D5737">
        <w:rPr>
          <w:rFonts w:ascii="Arial" w:eastAsia="Arial" w:hAnsi="Arial" w:cs="Arial"/>
          <w:sz w:val="24"/>
          <w:szCs w:val="24"/>
        </w:rPr>
        <w:t>In good repair and working order</w:t>
      </w:r>
      <w:r w:rsidR="00EA0E4C">
        <w:rPr>
          <w:rFonts w:ascii="Arial" w:eastAsia="Arial" w:hAnsi="Arial" w:cs="Arial"/>
          <w:sz w:val="24"/>
          <w:szCs w:val="24"/>
        </w:rPr>
        <w:t>.</w:t>
      </w:r>
    </w:p>
    <w:p w14:paraId="09D34BCE" w14:textId="15D6BCF4" w:rsidR="5D301711" w:rsidRPr="005D5737" w:rsidRDefault="0B1058B8" w:rsidP="0083565D">
      <w:pPr>
        <w:pStyle w:val="ListParagraph"/>
        <w:numPr>
          <w:ilvl w:val="0"/>
          <w:numId w:val="12"/>
        </w:numPr>
        <w:spacing w:line="360" w:lineRule="auto"/>
        <w:jc w:val="both"/>
        <w:rPr>
          <w:rFonts w:ascii="Arial" w:hAnsi="Arial" w:cs="Arial"/>
          <w:sz w:val="24"/>
          <w:szCs w:val="24"/>
        </w:rPr>
      </w:pPr>
      <w:r w:rsidRPr="005D5737">
        <w:rPr>
          <w:rFonts w:ascii="Arial" w:eastAsia="Arial" w:hAnsi="Arial" w:cs="Arial"/>
          <w:sz w:val="24"/>
          <w:szCs w:val="24"/>
        </w:rPr>
        <w:t>Have an up to date maintenance log if the machine has one</w:t>
      </w:r>
      <w:r w:rsidR="00EA0E4C">
        <w:rPr>
          <w:rFonts w:ascii="Arial" w:eastAsia="Arial" w:hAnsi="Arial" w:cs="Arial"/>
          <w:sz w:val="24"/>
          <w:szCs w:val="24"/>
        </w:rPr>
        <w:t>.</w:t>
      </w:r>
    </w:p>
    <w:p w14:paraId="7CFE37D0" w14:textId="407169AE" w:rsidR="5D301711" w:rsidRPr="005D5737" w:rsidRDefault="0B1058B8" w:rsidP="0083565D">
      <w:pPr>
        <w:pStyle w:val="ListParagraph"/>
        <w:numPr>
          <w:ilvl w:val="0"/>
          <w:numId w:val="12"/>
        </w:numPr>
        <w:spacing w:line="360" w:lineRule="auto"/>
        <w:jc w:val="both"/>
        <w:rPr>
          <w:rFonts w:ascii="Arial" w:hAnsi="Arial" w:cs="Arial"/>
          <w:sz w:val="24"/>
          <w:szCs w:val="24"/>
        </w:rPr>
      </w:pPr>
      <w:r w:rsidRPr="005D5737">
        <w:rPr>
          <w:rFonts w:ascii="Arial" w:eastAsia="Arial" w:hAnsi="Arial" w:cs="Arial"/>
          <w:sz w:val="24"/>
          <w:szCs w:val="24"/>
        </w:rPr>
        <w:t>Ensure any persons operating or supervising the use of the equipment ar</w:t>
      </w:r>
      <w:r w:rsidR="00EA0E4C">
        <w:rPr>
          <w:rFonts w:ascii="Arial" w:eastAsia="Arial" w:hAnsi="Arial" w:cs="Arial"/>
          <w:sz w:val="24"/>
          <w:szCs w:val="24"/>
        </w:rPr>
        <w:t>e adequately trained.</w:t>
      </w:r>
    </w:p>
    <w:p w14:paraId="7E3D9428" w14:textId="59F01113" w:rsidR="5D301711" w:rsidRPr="005D5737" w:rsidRDefault="0B1058B8" w:rsidP="0083565D">
      <w:pPr>
        <w:pStyle w:val="ListParagraph"/>
        <w:numPr>
          <w:ilvl w:val="0"/>
          <w:numId w:val="12"/>
        </w:numPr>
        <w:spacing w:line="360" w:lineRule="auto"/>
        <w:jc w:val="both"/>
        <w:rPr>
          <w:rFonts w:ascii="Arial" w:hAnsi="Arial" w:cs="Arial"/>
          <w:sz w:val="24"/>
          <w:szCs w:val="24"/>
        </w:rPr>
      </w:pPr>
      <w:r w:rsidRPr="005D5737">
        <w:rPr>
          <w:rFonts w:ascii="Arial" w:eastAsia="Arial" w:hAnsi="Arial" w:cs="Arial"/>
          <w:sz w:val="24"/>
          <w:szCs w:val="24"/>
        </w:rPr>
        <w:t xml:space="preserve">Prevent any access to dangerous parts of </w:t>
      </w:r>
      <w:proofErr w:type="gramStart"/>
      <w:r w:rsidRPr="005D5737">
        <w:rPr>
          <w:rFonts w:ascii="Arial" w:eastAsia="Arial" w:hAnsi="Arial" w:cs="Arial"/>
          <w:sz w:val="24"/>
          <w:szCs w:val="24"/>
        </w:rPr>
        <w:t>the of</w:t>
      </w:r>
      <w:proofErr w:type="gramEnd"/>
      <w:r w:rsidRPr="005D5737">
        <w:rPr>
          <w:rFonts w:ascii="Arial" w:eastAsia="Arial" w:hAnsi="Arial" w:cs="Arial"/>
          <w:sz w:val="24"/>
          <w:szCs w:val="24"/>
        </w:rPr>
        <w:t xml:space="preserve"> machinery</w:t>
      </w:r>
      <w:r w:rsidR="00EA0E4C">
        <w:rPr>
          <w:rFonts w:ascii="Arial" w:eastAsia="Arial" w:hAnsi="Arial" w:cs="Arial"/>
          <w:sz w:val="24"/>
          <w:szCs w:val="24"/>
        </w:rPr>
        <w:t>.</w:t>
      </w:r>
    </w:p>
    <w:p w14:paraId="642AE11A" w14:textId="600DF09F" w:rsidR="5D301711" w:rsidRPr="005D5737" w:rsidRDefault="5D301711" w:rsidP="00FA5992">
      <w:pPr>
        <w:spacing w:line="360" w:lineRule="auto"/>
        <w:ind w:left="360"/>
        <w:jc w:val="both"/>
        <w:rPr>
          <w:rFonts w:ascii="Arial" w:eastAsia="Arial" w:hAnsi="Arial" w:cs="Arial"/>
          <w:sz w:val="24"/>
          <w:szCs w:val="24"/>
        </w:rPr>
      </w:pPr>
    </w:p>
    <w:p w14:paraId="5D66A3D9" w14:textId="75454A4C" w:rsidR="5D301711" w:rsidRPr="005D5737" w:rsidRDefault="0B1058B8" w:rsidP="00FA5992">
      <w:pPr>
        <w:pStyle w:val="Heading1"/>
        <w:spacing w:line="360" w:lineRule="auto"/>
        <w:jc w:val="both"/>
        <w:rPr>
          <w:rFonts w:ascii="Arial" w:eastAsia="Arial" w:hAnsi="Arial" w:cs="Arial"/>
          <w:b/>
          <w:bCs/>
          <w:color w:val="FF0000"/>
          <w:sz w:val="40"/>
          <w:szCs w:val="40"/>
        </w:rPr>
      </w:pPr>
      <w:bookmarkStart w:id="13" w:name="_Toc3752669"/>
      <w:proofErr w:type="gramStart"/>
      <w:r w:rsidRPr="005D5737">
        <w:rPr>
          <w:rFonts w:ascii="Arial" w:eastAsia="Arial" w:hAnsi="Arial" w:cs="Arial"/>
          <w:b/>
          <w:bCs/>
          <w:color w:val="FF0000"/>
          <w:sz w:val="40"/>
          <w:szCs w:val="40"/>
        </w:rPr>
        <w:t>Manual Handling.</w:t>
      </w:r>
      <w:bookmarkEnd w:id="13"/>
      <w:proofErr w:type="gramEnd"/>
    </w:p>
    <w:p w14:paraId="57B3C2EA" w14:textId="77777777" w:rsidR="00FA5992" w:rsidRPr="005D5737" w:rsidRDefault="00FA5992" w:rsidP="00FA5992">
      <w:pPr>
        <w:spacing w:line="360" w:lineRule="auto"/>
        <w:rPr>
          <w:rFonts w:ascii="Arial" w:hAnsi="Arial" w:cs="Arial"/>
        </w:rPr>
      </w:pPr>
    </w:p>
    <w:p w14:paraId="7D1E7959" w14:textId="69CBF013" w:rsidR="5D301711" w:rsidRPr="005D5737" w:rsidRDefault="5D301711" w:rsidP="00FA5992">
      <w:pPr>
        <w:spacing w:line="360" w:lineRule="auto"/>
        <w:jc w:val="both"/>
        <w:rPr>
          <w:rFonts w:ascii="Arial" w:eastAsia="Arial" w:hAnsi="Arial" w:cs="Arial"/>
          <w:b/>
          <w:bCs/>
          <w:sz w:val="24"/>
          <w:szCs w:val="24"/>
        </w:rPr>
      </w:pPr>
      <w:r w:rsidRPr="005D5737">
        <w:rPr>
          <w:rFonts w:ascii="Arial" w:eastAsia="Arial" w:hAnsi="Arial" w:cs="Arial"/>
          <w:sz w:val="24"/>
          <w:szCs w:val="24"/>
        </w:rPr>
        <w:t xml:space="preserve">Under </w:t>
      </w:r>
      <w:sdt>
        <w:sdtPr>
          <w:rPr>
            <w:rFonts w:ascii="Arial" w:eastAsia="Arial" w:hAnsi="Arial" w:cs="Arial"/>
            <w:sz w:val="24"/>
            <w:szCs w:val="24"/>
          </w:rPr>
          <w:id w:val="-576676192"/>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Man92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(Manual Handling Operations Regulations (MHOR), 1992)</w:t>
          </w:r>
          <w:r w:rsidR="008722FA">
            <w:rPr>
              <w:rFonts w:ascii="Arial" w:eastAsia="Arial" w:hAnsi="Arial" w:cs="Arial"/>
              <w:sz w:val="24"/>
              <w:szCs w:val="24"/>
            </w:rPr>
            <w:fldChar w:fldCharType="end"/>
          </w:r>
        </w:sdtContent>
      </w:sdt>
      <w:r w:rsidRPr="005D5737">
        <w:rPr>
          <w:rFonts w:ascii="Arial" w:eastAsia="Arial" w:hAnsi="Arial" w:cs="Arial"/>
          <w:i/>
          <w:iCs/>
          <w:sz w:val="24"/>
          <w:szCs w:val="24"/>
        </w:rPr>
        <w:t xml:space="preserve"> </w:t>
      </w:r>
      <w:r w:rsidRPr="005D5737">
        <w:rPr>
          <w:rFonts w:ascii="Arial" w:eastAsia="Arial" w:hAnsi="Arial" w:cs="Arial"/>
          <w:sz w:val="24"/>
          <w:szCs w:val="24"/>
        </w:rPr>
        <w:t>we use following measures to deal with manual handling</w:t>
      </w:r>
      <w:r w:rsidR="00EA0E4C">
        <w:rPr>
          <w:rFonts w:ascii="Arial" w:eastAsia="Arial" w:hAnsi="Arial" w:cs="Arial"/>
          <w:sz w:val="24"/>
          <w:szCs w:val="24"/>
        </w:rPr>
        <w:t>;</w:t>
      </w:r>
    </w:p>
    <w:p w14:paraId="71874CC6" w14:textId="4FC5F180" w:rsidR="5D301711" w:rsidRPr="005D5737" w:rsidRDefault="5D301711" w:rsidP="0083565D">
      <w:pPr>
        <w:pStyle w:val="ListParagraph"/>
        <w:numPr>
          <w:ilvl w:val="0"/>
          <w:numId w:val="15"/>
        </w:numPr>
        <w:spacing w:line="360" w:lineRule="auto"/>
        <w:jc w:val="both"/>
        <w:rPr>
          <w:rFonts w:ascii="Arial" w:hAnsi="Arial" w:cs="Arial"/>
          <w:sz w:val="24"/>
          <w:szCs w:val="24"/>
        </w:rPr>
      </w:pPr>
      <w:r w:rsidRPr="005D5737">
        <w:rPr>
          <w:rFonts w:ascii="Arial" w:eastAsia="Arial" w:hAnsi="Arial" w:cs="Arial"/>
          <w:sz w:val="24"/>
          <w:szCs w:val="24"/>
        </w:rPr>
        <w:t>Avoid and plan out any manual handling operations so far as is reasonably practicable</w:t>
      </w:r>
      <w:r w:rsidR="00EA0E4C">
        <w:rPr>
          <w:rFonts w:ascii="Arial" w:eastAsia="Arial" w:hAnsi="Arial" w:cs="Arial"/>
          <w:sz w:val="24"/>
          <w:szCs w:val="24"/>
        </w:rPr>
        <w:t>.</w:t>
      </w:r>
    </w:p>
    <w:p w14:paraId="3F4F4868" w14:textId="77CEAB37" w:rsidR="5D301711" w:rsidRPr="005D5737" w:rsidRDefault="5D301711" w:rsidP="0083565D">
      <w:pPr>
        <w:pStyle w:val="ListParagraph"/>
        <w:numPr>
          <w:ilvl w:val="0"/>
          <w:numId w:val="15"/>
        </w:numPr>
        <w:spacing w:line="360" w:lineRule="auto"/>
        <w:jc w:val="both"/>
        <w:rPr>
          <w:rFonts w:ascii="Arial" w:hAnsi="Arial" w:cs="Arial"/>
          <w:sz w:val="24"/>
          <w:szCs w:val="24"/>
        </w:rPr>
      </w:pPr>
      <w:r w:rsidRPr="005D5737">
        <w:rPr>
          <w:rFonts w:ascii="Arial" w:eastAsia="Arial" w:hAnsi="Arial" w:cs="Arial"/>
          <w:sz w:val="24"/>
          <w:szCs w:val="24"/>
        </w:rPr>
        <w:t>Asses any manual handling operations which are unavoidable</w:t>
      </w:r>
      <w:r w:rsidR="00EA0E4C">
        <w:rPr>
          <w:rFonts w:ascii="Arial" w:eastAsia="Arial" w:hAnsi="Arial" w:cs="Arial"/>
          <w:sz w:val="24"/>
          <w:szCs w:val="24"/>
        </w:rPr>
        <w:t>.</w:t>
      </w:r>
    </w:p>
    <w:p w14:paraId="631B3DEA" w14:textId="4E8B5683" w:rsidR="5D301711" w:rsidRPr="005D5737" w:rsidRDefault="5D301711" w:rsidP="0083565D">
      <w:pPr>
        <w:pStyle w:val="ListParagraph"/>
        <w:numPr>
          <w:ilvl w:val="0"/>
          <w:numId w:val="15"/>
        </w:numPr>
        <w:spacing w:line="360" w:lineRule="auto"/>
        <w:jc w:val="both"/>
        <w:rPr>
          <w:rFonts w:ascii="Arial" w:hAnsi="Arial" w:cs="Arial"/>
          <w:sz w:val="24"/>
          <w:szCs w:val="24"/>
        </w:rPr>
      </w:pPr>
      <w:r w:rsidRPr="005D5737">
        <w:rPr>
          <w:rFonts w:ascii="Arial" w:eastAsia="Arial" w:hAnsi="Arial" w:cs="Arial"/>
          <w:sz w:val="24"/>
          <w:szCs w:val="24"/>
        </w:rPr>
        <w:t>Reduce the risk of injury so far as is reasonably practicable</w:t>
      </w:r>
      <w:r w:rsidR="00EA0E4C">
        <w:rPr>
          <w:rFonts w:ascii="Arial" w:eastAsia="Arial" w:hAnsi="Arial" w:cs="Arial"/>
          <w:sz w:val="24"/>
          <w:szCs w:val="24"/>
        </w:rPr>
        <w:t>.</w:t>
      </w:r>
    </w:p>
    <w:p w14:paraId="279E6FFA" w14:textId="77777777" w:rsidR="00E43CA6" w:rsidRPr="005D5737" w:rsidRDefault="00E43CA6" w:rsidP="00FA5992">
      <w:pPr>
        <w:pStyle w:val="ListParagraph"/>
        <w:spacing w:line="360" w:lineRule="auto"/>
        <w:jc w:val="both"/>
        <w:rPr>
          <w:rFonts w:ascii="Arial" w:hAnsi="Arial" w:cs="Arial"/>
          <w:sz w:val="24"/>
          <w:szCs w:val="24"/>
        </w:rPr>
      </w:pPr>
    </w:p>
    <w:p w14:paraId="7D14965D" w14:textId="3EF17DD5"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14" w:name="_Toc3752670"/>
      <w:proofErr w:type="gramStart"/>
      <w:r w:rsidRPr="005D5737">
        <w:rPr>
          <w:rFonts w:ascii="Arial" w:eastAsia="Arial" w:hAnsi="Arial" w:cs="Arial"/>
          <w:b/>
          <w:bCs/>
          <w:color w:val="FF0000"/>
          <w:sz w:val="40"/>
          <w:szCs w:val="40"/>
        </w:rPr>
        <w:t>PPE.</w:t>
      </w:r>
      <w:bookmarkEnd w:id="14"/>
      <w:proofErr w:type="gramEnd"/>
    </w:p>
    <w:p w14:paraId="177BAAD2" w14:textId="6A81F041" w:rsidR="5D301711" w:rsidRPr="005D5737" w:rsidRDefault="5D301711" w:rsidP="00FA5992">
      <w:pPr>
        <w:spacing w:line="360" w:lineRule="auto"/>
        <w:jc w:val="both"/>
        <w:rPr>
          <w:rFonts w:ascii="Arial" w:eastAsia="Arial" w:hAnsi="Arial" w:cs="Arial"/>
          <w:sz w:val="24"/>
          <w:szCs w:val="24"/>
        </w:rPr>
      </w:pPr>
    </w:p>
    <w:p w14:paraId="75FC453D" w14:textId="1B5B9212" w:rsidR="5D301711" w:rsidRPr="005D5737" w:rsidRDefault="0AED70F8" w:rsidP="00FA5992">
      <w:pPr>
        <w:spacing w:line="360" w:lineRule="auto"/>
        <w:jc w:val="both"/>
        <w:rPr>
          <w:rFonts w:ascii="Arial" w:eastAsia="Arial" w:hAnsi="Arial" w:cs="Arial"/>
          <w:sz w:val="24"/>
          <w:szCs w:val="24"/>
        </w:rPr>
      </w:pPr>
      <w:r w:rsidRPr="005D5737">
        <w:rPr>
          <w:rFonts w:ascii="Arial" w:eastAsia="Arial" w:hAnsi="Arial" w:cs="Arial"/>
          <w:sz w:val="24"/>
          <w:szCs w:val="24"/>
        </w:rPr>
        <w:t xml:space="preserve">Askham Civils and Construction co under </w:t>
      </w:r>
      <w:sdt>
        <w:sdtPr>
          <w:rPr>
            <w:rFonts w:ascii="Arial" w:eastAsia="Arial" w:hAnsi="Arial" w:cs="Arial"/>
            <w:sz w:val="24"/>
            <w:szCs w:val="24"/>
          </w:rPr>
          <w:id w:val="-1717105117"/>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Per02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(Personal Protective Equipment (PPE), 2002)</w:t>
          </w:r>
          <w:r w:rsidR="008722FA">
            <w:rPr>
              <w:rFonts w:ascii="Arial" w:eastAsia="Arial" w:hAnsi="Arial" w:cs="Arial"/>
              <w:sz w:val="24"/>
              <w:szCs w:val="24"/>
            </w:rPr>
            <w:fldChar w:fldCharType="end"/>
          </w:r>
        </w:sdtContent>
      </w:sdt>
      <w:r w:rsidRPr="005D5737">
        <w:rPr>
          <w:rFonts w:ascii="Arial" w:eastAsia="Arial" w:hAnsi="Arial" w:cs="Arial"/>
          <w:sz w:val="24"/>
          <w:szCs w:val="24"/>
        </w:rPr>
        <w:t xml:space="preserve"> will supply its employees and site visitors with necessary PPE this will include appropriate safety boots, high visibility clothing, hard hat, gloves and glasses. Any other items of required PPE will be supplied as needed with any training in its fitting and </w:t>
      </w:r>
      <w:r w:rsidR="00FA5992" w:rsidRPr="005D5737">
        <w:rPr>
          <w:rFonts w:ascii="Arial" w:eastAsia="Arial" w:hAnsi="Arial" w:cs="Arial"/>
          <w:sz w:val="24"/>
          <w:szCs w:val="24"/>
        </w:rPr>
        <w:t>usage</w:t>
      </w:r>
      <w:r w:rsidRPr="005D5737">
        <w:rPr>
          <w:rFonts w:ascii="Arial" w:eastAsia="Arial" w:hAnsi="Arial" w:cs="Arial"/>
          <w:sz w:val="24"/>
          <w:szCs w:val="24"/>
        </w:rPr>
        <w:t xml:space="preserve"> provided where necessary.</w:t>
      </w:r>
    </w:p>
    <w:p w14:paraId="33354455" w14:textId="77777777" w:rsidR="00FA5992" w:rsidRPr="005D5737" w:rsidRDefault="00FA5992" w:rsidP="00FA5992">
      <w:pPr>
        <w:spacing w:line="360" w:lineRule="auto"/>
        <w:jc w:val="both"/>
        <w:rPr>
          <w:rFonts w:ascii="Arial" w:eastAsia="Arial" w:hAnsi="Arial" w:cs="Arial"/>
          <w:sz w:val="24"/>
          <w:szCs w:val="24"/>
        </w:rPr>
      </w:pPr>
    </w:p>
    <w:p w14:paraId="369A743B" w14:textId="57F87DF3"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15" w:name="_Toc3752671"/>
      <w:proofErr w:type="gramStart"/>
      <w:r w:rsidRPr="005D5737">
        <w:rPr>
          <w:rFonts w:ascii="Arial" w:eastAsia="Arial" w:hAnsi="Arial" w:cs="Arial"/>
          <w:b/>
          <w:bCs/>
          <w:color w:val="FF0000"/>
          <w:sz w:val="40"/>
          <w:szCs w:val="40"/>
        </w:rPr>
        <w:t>Vibration Control.</w:t>
      </w:r>
      <w:bookmarkEnd w:id="15"/>
      <w:proofErr w:type="gramEnd"/>
    </w:p>
    <w:p w14:paraId="18E59FAD" w14:textId="24880EE4" w:rsidR="5D301711" w:rsidRPr="005D5737" w:rsidRDefault="5D301711" w:rsidP="00FA5992">
      <w:pPr>
        <w:spacing w:line="360" w:lineRule="auto"/>
        <w:jc w:val="both"/>
        <w:rPr>
          <w:rFonts w:ascii="Arial" w:eastAsia="Arial" w:hAnsi="Arial" w:cs="Arial"/>
          <w:sz w:val="24"/>
          <w:szCs w:val="24"/>
        </w:rPr>
      </w:pPr>
    </w:p>
    <w:p w14:paraId="7FCD777E" w14:textId="73BFE938"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 xml:space="preserve">Under the </w:t>
      </w:r>
      <w:sdt>
        <w:sdtPr>
          <w:rPr>
            <w:rFonts w:ascii="Arial" w:eastAsia="Arial" w:hAnsi="Arial" w:cs="Arial"/>
            <w:sz w:val="24"/>
            <w:szCs w:val="24"/>
          </w:rPr>
          <w:id w:val="2146776308"/>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Con05 \l 2057 </w:instrText>
          </w:r>
          <w:r w:rsidR="008722FA">
            <w:rPr>
              <w:rFonts w:ascii="Arial" w:eastAsia="Arial" w:hAnsi="Arial" w:cs="Arial"/>
              <w:sz w:val="24"/>
              <w:szCs w:val="24"/>
            </w:rPr>
            <w:fldChar w:fldCharType="separate"/>
          </w:r>
          <w:r w:rsidR="008722FA" w:rsidRPr="008722FA">
            <w:rPr>
              <w:rFonts w:ascii="Arial" w:eastAsia="Arial" w:hAnsi="Arial" w:cs="Arial"/>
              <w:noProof/>
              <w:sz w:val="24"/>
              <w:szCs w:val="24"/>
            </w:rPr>
            <w:t>(Control of Vibrations Regulations (Vibrations Regulations) , 2005)</w:t>
          </w:r>
          <w:r w:rsidR="008722FA">
            <w:rPr>
              <w:rFonts w:ascii="Arial" w:eastAsia="Arial" w:hAnsi="Arial" w:cs="Arial"/>
              <w:sz w:val="24"/>
              <w:szCs w:val="24"/>
            </w:rPr>
            <w:fldChar w:fldCharType="end"/>
          </w:r>
        </w:sdtContent>
      </w:sdt>
      <w:r w:rsidRPr="005D5737">
        <w:rPr>
          <w:rFonts w:ascii="Arial" w:eastAsia="Arial" w:hAnsi="Arial" w:cs="Arial"/>
          <w:i/>
          <w:iCs/>
          <w:sz w:val="24"/>
          <w:szCs w:val="24"/>
        </w:rPr>
        <w:t>,</w:t>
      </w:r>
      <w:r w:rsidRPr="005D5737">
        <w:rPr>
          <w:rFonts w:ascii="Arial" w:eastAsia="Arial" w:hAnsi="Arial" w:cs="Arial"/>
          <w:sz w:val="24"/>
          <w:szCs w:val="24"/>
        </w:rPr>
        <w:t xml:space="preserve"> Askham Civils and Construction co ha</w:t>
      </w:r>
      <w:r w:rsidR="00EA0E4C">
        <w:rPr>
          <w:rFonts w:ascii="Arial" w:eastAsia="Arial" w:hAnsi="Arial" w:cs="Arial"/>
          <w:sz w:val="24"/>
          <w:szCs w:val="24"/>
        </w:rPr>
        <w:t>ve</w:t>
      </w:r>
      <w:r w:rsidRPr="005D5737">
        <w:rPr>
          <w:rFonts w:ascii="Arial" w:eastAsia="Arial" w:hAnsi="Arial" w:cs="Arial"/>
          <w:sz w:val="24"/>
          <w:szCs w:val="24"/>
        </w:rPr>
        <w:t xml:space="preserve"> a duty to</w:t>
      </w:r>
      <w:r w:rsidR="00EA0E4C">
        <w:rPr>
          <w:rFonts w:ascii="Arial" w:eastAsia="Arial" w:hAnsi="Arial" w:cs="Arial"/>
          <w:sz w:val="24"/>
          <w:szCs w:val="24"/>
        </w:rPr>
        <w:t>;</w:t>
      </w:r>
    </w:p>
    <w:p w14:paraId="06751DE4" w14:textId="7FA29981" w:rsidR="5D301711" w:rsidRPr="005D5737" w:rsidRDefault="5D301711" w:rsidP="0083565D">
      <w:pPr>
        <w:pStyle w:val="ListParagraph"/>
        <w:numPr>
          <w:ilvl w:val="0"/>
          <w:numId w:val="14"/>
        </w:numPr>
        <w:spacing w:line="360" w:lineRule="auto"/>
        <w:jc w:val="both"/>
        <w:rPr>
          <w:rFonts w:ascii="Arial" w:hAnsi="Arial" w:cs="Arial"/>
          <w:sz w:val="24"/>
          <w:szCs w:val="24"/>
        </w:rPr>
      </w:pPr>
      <w:r w:rsidRPr="005D5737">
        <w:rPr>
          <w:rFonts w:ascii="Arial" w:eastAsia="Arial" w:hAnsi="Arial" w:cs="Arial"/>
          <w:sz w:val="24"/>
          <w:szCs w:val="24"/>
        </w:rPr>
        <w:t>Reduce the risks from vibration using control methods or designing out the risk</w:t>
      </w:r>
      <w:r w:rsidR="00EA0E4C">
        <w:rPr>
          <w:rFonts w:ascii="Arial" w:eastAsia="Arial" w:hAnsi="Arial" w:cs="Arial"/>
          <w:sz w:val="24"/>
          <w:szCs w:val="24"/>
        </w:rPr>
        <w:t>.</w:t>
      </w:r>
    </w:p>
    <w:p w14:paraId="63124E67" w14:textId="1BE7E379" w:rsidR="5D301711" w:rsidRPr="005D5737" w:rsidRDefault="5D301711" w:rsidP="0083565D">
      <w:pPr>
        <w:pStyle w:val="ListParagraph"/>
        <w:numPr>
          <w:ilvl w:val="0"/>
          <w:numId w:val="14"/>
        </w:numPr>
        <w:spacing w:line="360" w:lineRule="auto"/>
        <w:jc w:val="both"/>
        <w:rPr>
          <w:rFonts w:ascii="Arial" w:hAnsi="Arial" w:cs="Arial"/>
          <w:sz w:val="24"/>
          <w:szCs w:val="24"/>
        </w:rPr>
      </w:pPr>
      <w:r w:rsidRPr="005D5737">
        <w:rPr>
          <w:rFonts w:ascii="Arial" w:eastAsia="Arial" w:hAnsi="Arial" w:cs="Arial"/>
          <w:sz w:val="24"/>
          <w:szCs w:val="24"/>
        </w:rPr>
        <w:t>Provide information, instruction and training to employees on the risk and the actions been taken to control the risk</w:t>
      </w:r>
      <w:r w:rsidR="00EA0E4C">
        <w:rPr>
          <w:rFonts w:ascii="Arial" w:eastAsia="Arial" w:hAnsi="Arial" w:cs="Arial"/>
          <w:sz w:val="24"/>
          <w:szCs w:val="24"/>
        </w:rPr>
        <w:t>.</w:t>
      </w:r>
    </w:p>
    <w:p w14:paraId="0E963A20" w14:textId="2A0E6B4E" w:rsidR="5D301711" w:rsidRPr="005D5737" w:rsidRDefault="5D301711" w:rsidP="0083565D">
      <w:pPr>
        <w:pStyle w:val="ListParagraph"/>
        <w:numPr>
          <w:ilvl w:val="0"/>
          <w:numId w:val="14"/>
        </w:numPr>
        <w:spacing w:line="360" w:lineRule="auto"/>
        <w:jc w:val="both"/>
        <w:rPr>
          <w:rFonts w:ascii="Arial" w:hAnsi="Arial" w:cs="Arial"/>
          <w:sz w:val="24"/>
          <w:szCs w:val="24"/>
        </w:rPr>
      </w:pPr>
      <w:r w:rsidRPr="005D5737">
        <w:rPr>
          <w:rFonts w:ascii="Arial" w:eastAsia="Arial" w:hAnsi="Arial" w:cs="Arial"/>
          <w:sz w:val="24"/>
          <w:szCs w:val="24"/>
        </w:rPr>
        <w:t>Provide suitable health surveillance</w:t>
      </w:r>
      <w:r w:rsidR="00EA0E4C">
        <w:rPr>
          <w:rFonts w:ascii="Arial" w:eastAsia="Arial" w:hAnsi="Arial" w:cs="Arial"/>
          <w:sz w:val="24"/>
          <w:szCs w:val="24"/>
        </w:rPr>
        <w:t>.</w:t>
      </w:r>
    </w:p>
    <w:p w14:paraId="043A816C" w14:textId="77777777" w:rsidR="00E43CA6" w:rsidRPr="005D5737" w:rsidRDefault="00E43CA6" w:rsidP="00FA5992">
      <w:pPr>
        <w:pStyle w:val="ListParagraph"/>
        <w:spacing w:line="360" w:lineRule="auto"/>
        <w:jc w:val="both"/>
        <w:rPr>
          <w:rFonts w:ascii="Arial" w:hAnsi="Arial" w:cs="Arial"/>
          <w:sz w:val="24"/>
          <w:szCs w:val="24"/>
        </w:rPr>
      </w:pPr>
    </w:p>
    <w:p w14:paraId="38987B0D" w14:textId="799A3E43"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16" w:name="_Toc3752672"/>
      <w:proofErr w:type="gramStart"/>
      <w:r w:rsidRPr="005D5737">
        <w:rPr>
          <w:rFonts w:ascii="Arial" w:eastAsia="Arial" w:hAnsi="Arial" w:cs="Arial"/>
          <w:b/>
          <w:bCs/>
          <w:color w:val="FF0000"/>
          <w:sz w:val="40"/>
          <w:szCs w:val="40"/>
        </w:rPr>
        <w:t>Noise Control.</w:t>
      </w:r>
      <w:bookmarkEnd w:id="16"/>
      <w:proofErr w:type="gramEnd"/>
    </w:p>
    <w:p w14:paraId="49A2BEEC" w14:textId="6D212C31" w:rsidR="5D301711" w:rsidRPr="005D5737" w:rsidRDefault="5D301711" w:rsidP="00FA5992">
      <w:pPr>
        <w:spacing w:line="360" w:lineRule="auto"/>
        <w:jc w:val="both"/>
        <w:rPr>
          <w:rFonts w:ascii="Arial" w:eastAsia="Arial" w:hAnsi="Arial" w:cs="Arial"/>
          <w:sz w:val="24"/>
          <w:szCs w:val="24"/>
        </w:rPr>
      </w:pPr>
    </w:p>
    <w:p w14:paraId="3C506709" w14:textId="5679854F"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Under the</w:t>
      </w:r>
      <w:sdt>
        <w:sdtPr>
          <w:rPr>
            <w:rFonts w:ascii="Arial" w:eastAsia="Arial" w:hAnsi="Arial" w:cs="Arial"/>
            <w:sz w:val="24"/>
            <w:szCs w:val="24"/>
          </w:rPr>
          <w:id w:val="499939421"/>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Con051 \l 2057 </w:instrText>
          </w:r>
          <w:r w:rsidR="008722FA">
            <w:rPr>
              <w:rFonts w:ascii="Arial" w:eastAsia="Arial" w:hAnsi="Arial" w:cs="Arial"/>
              <w:sz w:val="24"/>
              <w:szCs w:val="24"/>
            </w:rPr>
            <w:fldChar w:fldCharType="separate"/>
          </w:r>
          <w:r w:rsidR="008722FA">
            <w:rPr>
              <w:rFonts w:ascii="Arial" w:eastAsia="Arial" w:hAnsi="Arial" w:cs="Arial"/>
              <w:noProof/>
              <w:sz w:val="24"/>
              <w:szCs w:val="24"/>
            </w:rPr>
            <w:t xml:space="preserve"> </w:t>
          </w:r>
          <w:r w:rsidR="008722FA" w:rsidRPr="008722FA">
            <w:rPr>
              <w:rFonts w:ascii="Arial" w:eastAsia="Arial" w:hAnsi="Arial" w:cs="Arial"/>
              <w:noProof/>
              <w:sz w:val="24"/>
              <w:szCs w:val="24"/>
            </w:rPr>
            <w:t>(Control of Noise Regulations (Noise Regulations), 2005)</w:t>
          </w:r>
          <w:r w:rsidR="008722FA">
            <w:rPr>
              <w:rFonts w:ascii="Arial" w:eastAsia="Arial" w:hAnsi="Arial" w:cs="Arial"/>
              <w:sz w:val="24"/>
              <w:szCs w:val="24"/>
            </w:rPr>
            <w:fldChar w:fldCharType="end"/>
          </w:r>
        </w:sdtContent>
      </w:sdt>
      <w:r w:rsidRPr="005D5737">
        <w:rPr>
          <w:rFonts w:ascii="Arial" w:eastAsia="Arial" w:hAnsi="Arial" w:cs="Arial"/>
          <w:i/>
          <w:iCs/>
          <w:sz w:val="24"/>
          <w:szCs w:val="24"/>
        </w:rPr>
        <w:t>,</w:t>
      </w:r>
      <w:r w:rsidRPr="005D5737">
        <w:rPr>
          <w:rFonts w:ascii="Arial" w:eastAsia="Arial" w:hAnsi="Arial" w:cs="Arial"/>
          <w:sz w:val="24"/>
          <w:szCs w:val="24"/>
        </w:rPr>
        <w:t xml:space="preserve"> Askham Civils and Construction co ha</w:t>
      </w:r>
      <w:r w:rsidR="00EA0E4C">
        <w:rPr>
          <w:rFonts w:ascii="Arial" w:eastAsia="Arial" w:hAnsi="Arial" w:cs="Arial"/>
          <w:sz w:val="24"/>
          <w:szCs w:val="24"/>
        </w:rPr>
        <w:t>ve</w:t>
      </w:r>
      <w:r w:rsidRPr="005D5737">
        <w:rPr>
          <w:rFonts w:ascii="Arial" w:eastAsia="Arial" w:hAnsi="Arial" w:cs="Arial"/>
          <w:sz w:val="24"/>
          <w:szCs w:val="24"/>
        </w:rPr>
        <w:t xml:space="preserve"> a duty to</w:t>
      </w:r>
      <w:r w:rsidR="00EA0E4C">
        <w:rPr>
          <w:rFonts w:ascii="Arial" w:eastAsia="Arial" w:hAnsi="Arial" w:cs="Arial"/>
          <w:sz w:val="24"/>
          <w:szCs w:val="24"/>
        </w:rPr>
        <w:t>;</w:t>
      </w:r>
    </w:p>
    <w:p w14:paraId="2EAAF348" w14:textId="5EEE1C55" w:rsidR="5D301711" w:rsidRPr="005D5737" w:rsidRDefault="5D301711" w:rsidP="0083565D">
      <w:pPr>
        <w:pStyle w:val="ListParagraph"/>
        <w:numPr>
          <w:ilvl w:val="0"/>
          <w:numId w:val="13"/>
        </w:numPr>
        <w:spacing w:line="360" w:lineRule="auto"/>
        <w:jc w:val="both"/>
        <w:rPr>
          <w:rFonts w:ascii="Arial" w:hAnsi="Arial" w:cs="Arial"/>
          <w:sz w:val="24"/>
          <w:szCs w:val="24"/>
        </w:rPr>
      </w:pPr>
      <w:r w:rsidRPr="005D5737">
        <w:rPr>
          <w:rFonts w:ascii="Arial" w:eastAsia="Arial" w:hAnsi="Arial" w:cs="Arial"/>
          <w:sz w:val="24"/>
          <w:szCs w:val="24"/>
        </w:rPr>
        <w:t>Eliminate the noise at source or reduce so far as is reasonably practicable</w:t>
      </w:r>
    </w:p>
    <w:p w14:paraId="5F2AAE82" w14:textId="07FCFA4C" w:rsidR="5D301711" w:rsidRPr="005D5737" w:rsidRDefault="5D301711" w:rsidP="0083565D">
      <w:pPr>
        <w:pStyle w:val="ListParagraph"/>
        <w:numPr>
          <w:ilvl w:val="0"/>
          <w:numId w:val="13"/>
        </w:numPr>
        <w:spacing w:line="360" w:lineRule="auto"/>
        <w:jc w:val="both"/>
        <w:rPr>
          <w:rFonts w:ascii="Arial" w:hAnsi="Arial" w:cs="Arial"/>
          <w:sz w:val="24"/>
          <w:szCs w:val="24"/>
        </w:rPr>
      </w:pPr>
      <w:r w:rsidRPr="005D5737">
        <w:rPr>
          <w:rFonts w:ascii="Arial" w:eastAsia="Arial" w:hAnsi="Arial" w:cs="Arial"/>
          <w:sz w:val="24"/>
          <w:szCs w:val="24"/>
        </w:rPr>
        <w:t>Reduce exposure of noise at or above the upper exposure action value</w:t>
      </w:r>
    </w:p>
    <w:p w14:paraId="0F8D1628" w14:textId="77C5A2C6"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17" w:name="_Toc3752673"/>
      <w:proofErr w:type="gramStart"/>
      <w:r w:rsidRPr="005D5737">
        <w:rPr>
          <w:rFonts w:ascii="Arial" w:eastAsia="Arial" w:hAnsi="Arial" w:cs="Arial"/>
          <w:b/>
          <w:bCs/>
          <w:color w:val="FF0000"/>
          <w:sz w:val="40"/>
          <w:szCs w:val="40"/>
        </w:rPr>
        <w:t>Working at Height.</w:t>
      </w:r>
      <w:bookmarkEnd w:id="17"/>
      <w:proofErr w:type="gramEnd"/>
    </w:p>
    <w:p w14:paraId="3CF5597C" w14:textId="168F776E" w:rsidR="5D301711" w:rsidRPr="005D5737" w:rsidRDefault="5D301711" w:rsidP="00FA5992">
      <w:pPr>
        <w:spacing w:line="360" w:lineRule="auto"/>
        <w:jc w:val="both"/>
        <w:rPr>
          <w:rFonts w:ascii="Arial" w:eastAsia="Arial" w:hAnsi="Arial" w:cs="Arial"/>
          <w:sz w:val="24"/>
          <w:szCs w:val="24"/>
        </w:rPr>
      </w:pPr>
    </w:p>
    <w:p w14:paraId="298CECAD" w14:textId="1C485AC7" w:rsidR="5D301711" w:rsidRPr="005D5737" w:rsidRDefault="0AED70F8" w:rsidP="00FA5992">
      <w:pPr>
        <w:spacing w:line="360" w:lineRule="auto"/>
        <w:jc w:val="both"/>
        <w:rPr>
          <w:rFonts w:ascii="Arial" w:hAnsi="Arial" w:cs="Arial"/>
          <w:sz w:val="24"/>
          <w:szCs w:val="24"/>
        </w:rPr>
      </w:pPr>
      <w:r w:rsidRPr="005D5737">
        <w:rPr>
          <w:rFonts w:ascii="Arial" w:eastAsia="Arial" w:hAnsi="Arial" w:cs="Arial"/>
          <w:sz w:val="24"/>
          <w:szCs w:val="24"/>
        </w:rPr>
        <w:t xml:space="preserve"> Under the</w:t>
      </w:r>
      <w:sdt>
        <w:sdtPr>
          <w:rPr>
            <w:rFonts w:ascii="Arial" w:eastAsia="Arial" w:hAnsi="Arial" w:cs="Arial"/>
            <w:sz w:val="24"/>
            <w:szCs w:val="24"/>
          </w:rPr>
          <w:id w:val="-1008829918"/>
          <w:citation/>
        </w:sdtPr>
        <w:sdtContent>
          <w:r w:rsidR="008722FA">
            <w:rPr>
              <w:rFonts w:ascii="Arial" w:eastAsia="Arial" w:hAnsi="Arial" w:cs="Arial"/>
              <w:sz w:val="24"/>
              <w:szCs w:val="24"/>
            </w:rPr>
            <w:fldChar w:fldCharType="begin"/>
          </w:r>
          <w:r w:rsidR="008722FA">
            <w:rPr>
              <w:rFonts w:ascii="Arial" w:eastAsia="Arial" w:hAnsi="Arial" w:cs="Arial"/>
              <w:sz w:val="24"/>
              <w:szCs w:val="24"/>
            </w:rPr>
            <w:instrText xml:space="preserve"> CITATION Wor05 \l 2057 </w:instrText>
          </w:r>
          <w:r w:rsidR="008722FA">
            <w:rPr>
              <w:rFonts w:ascii="Arial" w:eastAsia="Arial" w:hAnsi="Arial" w:cs="Arial"/>
              <w:sz w:val="24"/>
              <w:szCs w:val="24"/>
            </w:rPr>
            <w:fldChar w:fldCharType="separate"/>
          </w:r>
          <w:r w:rsidR="008722FA">
            <w:rPr>
              <w:rFonts w:ascii="Arial" w:eastAsia="Arial" w:hAnsi="Arial" w:cs="Arial"/>
              <w:noProof/>
              <w:sz w:val="24"/>
              <w:szCs w:val="24"/>
            </w:rPr>
            <w:t xml:space="preserve"> </w:t>
          </w:r>
          <w:r w:rsidR="008722FA" w:rsidRPr="008722FA">
            <w:rPr>
              <w:rFonts w:ascii="Arial" w:eastAsia="Arial" w:hAnsi="Arial" w:cs="Arial"/>
              <w:noProof/>
              <w:sz w:val="24"/>
              <w:szCs w:val="24"/>
            </w:rPr>
            <w:t>(Work at Height (Amended) Regulations (WAHR), 2005)</w:t>
          </w:r>
          <w:r w:rsidR="008722FA">
            <w:rPr>
              <w:rFonts w:ascii="Arial" w:eastAsia="Arial" w:hAnsi="Arial" w:cs="Arial"/>
              <w:sz w:val="24"/>
              <w:szCs w:val="24"/>
            </w:rPr>
            <w:fldChar w:fldCharType="end"/>
          </w:r>
        </w:sdtContent>
      </w:sdt>
      <w:r w:rsidRPr="005D5737">
        <w:rPr>
          <w:rFonts w:ascii="Arial" w:eastAsia="Arial" w:hAnsi="Arial" w:cs="Arial"/>
          <w:i/>
          <w:iCs/>
          <w:sz w:val="24"/>
          <w:szCs w:val="24"/>
        </w:rPr>
        <w:t>,</w:t>
      </w:r>
      <w:r w:rsidRPr="005D5737">
        <w:rPr>
          <w:rFonts w:ascii="Arial" w:eastAsia="Arial" w:hAnsi="Arial" w:cs="Arial"/>
          <w:sz w:val="24"/>
          <w:szCs w:val="24"/>
        </w:rPr>
        <w:t xml:space="preserve"> Askha</w:t>
      </w:r>
      <w:r w:rsidR="00EA0E4C">
        <w:rPr>
          <w:rFonts w:ascii="Arial" w:eastAsia="Arial" w:hAnsi="Arial" w:cs="Arial"/>
          <w:sz w:val="24"/>
          <w:szCs w:val="24"/>
        </w:rPr>
        <w:t>m Civils and Construction co have</w:t>
      </w:r>
      <w:r w:rsidRPr="005D5737">
        <w:rPr>
          <w:rFonts w:ascii="Arial" w:eastAsia="Arial" w:hAnsi="Arial" w:cs="Arial"/>
          <w:sz w:val="24"/>
          <w:szCs w:val="24"/>
        </w:rPr>
        <w:t xml:space="preserve"> a duty to</w:t>
      </w:r>
      <w:r w:rsidR="00EA0E4C">
        <w:rPr>
          <w:rFonts w:ascii="Arial" w:eastAsia="Arial" w:hAnsi="Arial" w:cs="Arial"/>
          <w:sz w:val="24"/>
          <w:szCs w:val="24"/>
        </w:rPr>
        <w:t>;</w:t>
      </w:r>
    </w:p>
    <w:p w14:paraId="632DD8E8" w14:textId="13D4D687" w:rsidR="5D301711" w:rsidRPr="005D5737" w:rsidRDefault="0AED70F8" w:rsidP="0083565D">
      <w:pPr>
        <w:pStyle w:val="ListParagraph"/>
        <w:numPr>
          <w:ilvl w:val="0"/>
          <w:numId w:val="11"/>
        </w:numPr>
        <w:spacing w:line="360" w:lineRule="auto"/>
        <w:jc w:val="both"/>
        <w:rPr>
          <w:rFonts w:ascii="Arial" w:hAnsi="Arial" w:cs="Arial"/>
          <w:sz w:val="24"/>
          <w:szCs w:val="24"/>
        </w:rPr>
      </w:pPr>
      <w:r w:rsidRPr="005D5737">
        <w:rPr>
          <w:rFonts w:ascii="Arial" w:eastAsia="Arial" w:hAnsi="Arial" w:cs="Arial"/>
          <w:sz w:val="24"/>
          <w:szCs w:val="24"/>
        </w:rPr>
        <w:t>Asses the risk and reduce the risk of falls from height using control methods or designing out the risk.</w:t>
      </w:r>
    </w:p>
    <w:p w14:paraId="4C977F28" w14:textId="338C3A88" w:rsidR="5D301711" w:rsidRPr="005D5737" w:rsidRDefault="0AED70F8" w:rsidP="0083565D">
      <w:pPr>
        <w:pStyle w:val="ListParagraph"/>
        <w:numPr>
          <w:ilvl w:val="0"/>
          <w:numId w:val="11"/>
        </w:numPr>
        <w:spacing w:line="360" w:lineRule="auto"/>
        <w:jc w:val="both"/>
        <w:rPr>
          <w:rFonts w:ascii="Arial" w:hAnsi="Arial" w:cs="Arial"/>
          <w:sz w:val="24"/>
          <w:szCs w:val="24"/>
        </w:rPr>
      </w:pPr>
      <w:r w:rsidRPr="005D5737">
        <w:rPr>
          <w:rFonts w:ascii="Arial" w:eastAsia="Arial" w:hAnsi="Arial" w:cs="Arial"/>
          <w:sz w:val="24"/>
          <w:szCs w:val="24"/>
        </w:rPr>
        <w:t>Ensure all work at height is properly planned, supervised and carried out by competent people.</w:t>
      </w:r>
    </w:p>
    <w:p w14:paraId="12C54446" w14:textId="77777777" w:rsidR="00CE3682" w:rsidRPr="005D5737" w:rsidRDefault="00CE3682" w:rsidP="00CE3682">
      <w:pPr>
        <w:pStyle w:val="ListParagraph"/>
        <w:spacing w:line="360" w:lineRule="auto"/>
        <w:jc w:val="both"/>
        <w:rPr>
          <w:rFonts w:ascii="Arial" w:hAnsi="Arial" w:cs="Arial"/>
          <w:sz w:val="24"/>
          <w:szCs w:val="24"/>
        </w:rPr>
      </w:pPr>
    </w:p>
    <w:p w14:paraId="432B3BC5" w14:textId="3B0D92CB"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18" w:name="_Toc3752674"/>
      <w:proofErr w:type="gramStart"/>
      <w:r w:rsidRPr="005D5737">
        <w:rPr>
          <w:rFonts w:ascii="Arial" w:eastAsia="Arial" w:hAnsi="Arial" w:cs="Arial"/>
          <w:b/>
          <w:bCs/>
          <w:color w:val="FF0000"/>
          <w:sz w:val="40"/>
          <w:szCs w:val="40"/>
        </w:rPr>
        <w:t>Site Access.</w:t>
      </w:r>
      <w:bookmarkEnd w:id="18"/>
      <w:proofErr w:type="gramEnd"/>
    </w:p>
    <w:p w14:paraId="30886FF2" w14:textId="2BB68C71" w:rsidR="5D301711" w:rsidRPr="005D5737" w:rsidRDefault="5D301711" w:rsidP="00FA5992">
      <w:pPr>
        <w:spacing w:line="360" w:lineRule="auto"/>
        <w:jc w:val="both"/>
        <w:rPr>
          <w:rFonts w:ascii="Arial" w:eastAsia="Arial" w:hAnsi="Arial" w:cs="Arial"/>
          <w:sz w:val="24"/>
          <w:szCs w:val="24"/>
        </w:rPr>
      </w:pPr>
    </w:p>
    <w:p w14:paraId="6F17FFFE" w14:textId="1C7659A4"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The site is accessed via a short track which is accessed from Headland Road which can also be accessed from its southern end via Granville Road. The access track is 3.5M wide at its narrowest point and is not easily accessed from one direction due to a sharp turn. This must be considered when arranging any deliveries of either plant or materials.</w:t>
      </w:r>
    </w:p>
    <w:p w14:paraId="36B26D2D" w14:textId="0FAF45D4"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 xml:space="preserve">As far as possible deliveries are to be arranged outside of rush hour traffic to help alleviate any traffic build up </w:t>
      </w:r>
      <w:proofErr w:type="gramStart"/>
      <w:r w:rsidRPr="005D5737">
        <w:rPr>
          <w:rFonts w:ascii="Arial" w:eastAsia="Arial" w:hAnsi="Arial" w:cs="Arial"/>
          <w:sz w:val="24"/>
          <w:szCs w:val="24"/>
        </w:rPr>
        <w:t>which could be attributed to the works.</w:t>
      </w:r>
      <w:proofErr w:type="gramEnd"/>
    </w:p>
    <w:p w14:paraId="46246B5A" w14:textId="5BE5823C"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All deliveries will have to reverse on to site as there is no space available for turning, all deliveries will have to wait on Headland Road until a banksman is available.</w:t>
      </w:r>
    </w:p>
    <w:p w14:paraId="2730520E" w14:textId="021BDEA1"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There will be a provision for parking available on site for cars and vans.</w:t>
      </w:r>
    </w:p>
    <w:p w14:paraId="34D8F2B1" w14:textId="77777777" w:rsidR="00CE3682" w:rsidRPr="005D5737" w:rsidRDefault="00CE3682" w:rsidP="00FA5992">
      <w:pPr>
        <w:spacing w:line="360" w:lineRule="auto"/>
        <w:jc w:val="both"/>
        <w:rPr>
          <w:rFonts w:ascii="Arial" w:eastAsia="Arial" w:hAnsi="Arial" w:cs="Arial"/>
          <w:sz w:val="24"/>
          <w:szCs w:val="24"/>
        </w:rPr>
      </w:pPr>
    </w:p>
    <w:p w14:paraId="46E1F08D" w14:textId="62DDDE45"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19" w:name="_Toc3752675"/>
      <w:r w:rsidRPr="005D5737">
        <w:rPr>
          <w:rFonts w:ascii="Arial" w:eastAsia="Arial" w:hAnsi="Arial" w:cs="Arial"/>
          <w:b/>
          <w:bCs/>
          <w:color w:val="FF0000"/>
          <w:sz w:val="40"/>
          <w:szCs w:val="40"/>
        </w:rPr>
        <w:t>Site set up.</w:t>
      </w:r>
      <w:bookmarkEnd w:id="19"/>
    </w:p>
    <w:p w14:paraId="2639A4CE" w14:textId="26B75D1E" w:rsidR="5D301711" w:rsidRPr="005D5737" w:rsidRDefault="5D301711" w:rsidP="00FA5992">
      <w:pPr>
        <w:spacing w:line="360" w:lineRule="auto"/>
        <w:jc w:val="both"/>
        <w:rPr>
          <w:rFonts w:ascii="Arial" w:hAnsi="Arial" w:cs="Arial"/>
        </w:rPr>
      </w:pPr>
    </w:p>
    <w:p w14:paraId="16B6F1B1" w14:textId="122AFE6C" w:rsidR="5D301711" w:rsidRPr="005D5737" w:rsidRDefault="5D301711" w:rsidP="00FA5992">
      <w:pPr>
        <w:spacing w:line="360" w:lineRule="auto"/>
        <w:jc w:val="both"/>
        <w:rPr>
          <w:rFonts w:ascii="Arial" w:hAnsi="Arial" w:cs="Arial"/>
        </w:rPr>
      </w:pPr>
      <w:r w:rsidRPr="005D5737">
        <w:rPr>
          <w:rFonts w:ascii="Arial" w:eastAsia="Arial" w:hAnsi="Arial" w:cs="Arial"/>
          <w:sz w:val="24"/>
          <w:szCs w:val="24"/>
        </w:rPr>
        <w:t>The site shall be protected on all sides by the installation of a 2.4M high fence which is to be made up of timber posts and rails and clad with 25mm thick OSB boards. The boards will be painted to protect them and will have notice boards and signage fitted to inform and warn the public of any hazards regarding the construction site.</w:t>
      </w:r>
    </w:p>
    <w:p w14:paraId="5C4A81E5" w14:textId="5C264692"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Entrance to the site shall be through a set of secure gates which will be kept closed during the day, apart from allowing access to deliveries and personnel. The gates will be securely locked at the end of each working day and over the weekends.</w:t>
      </w:r>
    </w:p>
    <w:p w14:paraId="7E3F2C17" w14:textId="22ED2DBF"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Site welfare and office buildings shall be temporary portable cabins brought onto site, the toilet facilities for the beginning of the job will be portable chemical toilets which will be cleaned and emptied once a week as a minimum requirement.</w:t>
      </w:r>
    </w:p>
    <w:p w14:paraId="1BB74B72" w14:textId="50202B50"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Due to the location of the site we shall be using temporary supplies for the first phase until it is possible to make mains connections for electricity and water. The electricity will be supplied by a portable diesel generator and potable water shall be supplied from a connection to a standpipe, which will be connected when needed and disconnected when finished with every day.</w:t>
      </w:r>
    </w:p>
    <w:p w14:paraId="6E87CBB6" w14:textId="52167D0D" w:rsidR="00EA0E4C" w:rsidRDefault="00EA0E4C">
      <w:pPr>
        <w:rPr>
          <w:rFonts w:ascii="Arial" w:eastAsia="Arial" w:hAnsi="Arial" w:cs="Arial"/>
          <w:sz w:val="24"/>
          <w:szCs w:val="24"/>
        </w:rPr>
      </w:pPr>
      <w:r>
        <w:rPr>
          <w:rFonts w:ascii="Arial" w:eastAsia="Arial" w:hAnsi="Arial" w:cs="Arial"/>
          <w:sz w:val="24"/>
          <w:szCs w:val="24"/>
        </w:rPr>
        <w:br w:type="page"/>
      </w:r>
    </w:p>
    <w:p w14:paraId="600F8393" w14:textId="7B219F29"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20" w:name="_Toc3752676"/>
      <w:proofErr w:type="gramStart"/>
      <w:r w:rsidRPr="005D5737">
        <w:rPr>
          <w:rFonts w:ascii="Arial" w:eastAsia="Arial" w:hAnsi="Arial" w:cs="Arial"/>
          <w:b/>
          <w:bCs/>
          <w:color w:val="FF0000"/>
          <w:sz w:val="40"/>
          <w:szCs w:val="40"/>
        </w:rPr>
        <w:t>Personnel.</w:t>
      </w:r>
      <w:bookmarkEnd w:id="20"/>
      <w:proofErr w:type="gramEnd"/>
    </w:p>
    <w:p w14:paraId="12DDDA36" w14:textId="41895D0A" w:rsidR="5D301711" w:rsidRPr="005D5737" w:rsidRDefault="5D301711" w:rsidP="00FA5992">
      <w:pPr>
        <w:spacing w:line="360" w:lineRule="auto"/>
        <w:jc w:val="both"/>
        <w:rPr>
          <w:rFonts w:ascii="Arial" w:hAnsi="Arial" w:cs="Arial"/>
        </w:rPr>
      </w:pPr>
    </w:p>
    <w:p w14:paraId="6A89B73A" w14:textId="3B815F5C" w:rsidR="5D301711"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All personnel who will be on site will be inducted at the beginning of their involvement with the project and will be given updates where needed should there be any changes on site which might alter the method statement, there shall also be a weekly toolbox talks relating to site specific rules and welfare.</w:t>
      </w:r>
    </w:p>
    <w:p w14:paraId="7661DCF3" w14:textId="79C3F16A" w:rsidR="00EA0E4C" w:rsidRPr="005D5737" w:rsidRDefault="00EA0E4C" w:rsidP="00FA5992">
      <w:pPr>
        <w:spacing w:line="360" w:lineRule="auto"/>
        <w:jc w:val="both"/>
        <w:rPr>
          <w:rFonts w:ascii="Arial" w:eastAsia="Arial" w:hAnsi="Arial" w:cs="Arial"/>
          <w:sz w:val="24"/>
          <w:szCs w:val="24"/>
        </w:rPr>
      </w:pPr>
      <w:r>
        <w:rPr>
          <w:rFonts w:ascii="Arial" w:eastAsia="Arial" w:hAnsi="Arial" w:cs="Arial"/>
          <w:sz w:val="24"/>
          <w:szCs w:val="24"/>
        </w:rPr>
        <w:t xml:space="preserve">All personnel will be made aware of the risk of </w:t>
      </w:r>
      <w:proofErr w:type="spellStart"/>
      <w:proofErr w:type="gramStart"/>
      <w:r>
        <w:rPr>
          <w:rFonts w:ascii="Arial" w:eastAsia="Arial" w:hAnsi="Arial" w:cs="Arial"/>
          <w:sz w:val="24"/>
          <w:szCs w:val="24"/>
        </w:rPr>
        <w:t>Weils</w:t>
      </w:r>
      <w:proofErr w:type="spellEnd"/>
      <w:proofErr w:type="gramEnd"/>
      <w:r>
        <w:rPr>
          <w:rFonts w:ascii="Arial" w:eastAsia="Arial" w:hAnsi="Arial" w:cs="Arial"/>
          <w:sz w:val="24"/>
          <w:szCs w:val="24"/>
        </w:rPr>
        <w:t xml:space="preserve"> disease (Leptospirosis) as the site is located in a semi-rural area there is risk of encountering vermin.</w:t>
      </w:r>
    </w:p>
    <w:p w14:paraId="7E1E5900" w14:textId="4015353A" w:rsidR="5D301711" w:rsidRPr="005D5737" w:rsidRDefault="5D301711" w:rsidP="00FA5992">
      <w:pPr>
        <w:spacing w:line="360" w:lineRule="auto"/>
        <w:jc w:val="both"/>
        <w:rPr>
          <w:rFonts w:ascii="Arial" w:eastAsia="Arial" w:hAnsi="Arial" w:cs="Arial"/>
          <w:sz w:val="24"/>
          <w:szCs w:val="24"/>
        </w:rPr>
      </w:pPr>
    </w:p>
    <w:p w14:paraId="752B4C99" w14:textId="687CCBC2" w:rsidR="5D301711" w:rsidRPr="005D5737" w:rsidRDefault="5D301711" w:rsidP="00FA5992">
      <w:pPr>
        <w:pStyle w:val="Heading1"/>
        <w:spacing w:line="360" w:lineRule="auto"/>
        <w:jc w:val="both"/>
        <w:rPr>
          <w:rFonts w:ascii="Arial" w:eastAsia="Arial" w:hAnsi="Arial" w:cs="Arial"/>
          <w:b/>
          <w:bCs/>
          <w:color w:val="FF0000"/>
          <w:sz w:val="40"/>
          <w:szCs w:val="40"/>
        </w:rPr>
      </w:pPr>
      <w:bookmarkStart w:id="21" w:name="_Toc3752677"/>
      <w:proofErr w:type="gramStart"/>
      <w:r w:rsidRPr="005D5737">
        <w:rPr>
          <w:rFonts w:ascii="Arial" w:eastAsia="Arial" w:hAnsi="Arial" w:cs="Arial"/>
          <w:b/>
          <w:bCs/>
          <w:color w:val="FF0000"/>
          <w:sz w:val="40"/>
          <w:szCs w:val="40"/>
        </w:rPr>
        <w:t>Scaffolding.</w:t>
      </w:r>
      <w:bookmarkEnd w:id="21"/>
      <w:proofErr w:type="gramEnd"/>
    </w:p>
    <w:p w14:paraId="42486EF8" w14:textId="46368F92" w:rsidR="5D301711" w:rsidRPr="005D5737" w:rsidRDefault="5D301711" w:rsidP="00FA5992">
      <w:pPr>
        <w:spacing w:line="360" w:lineRule="auto"/>
        <w:jc w:val="both"/>
        <w:rPr>
          <w:rFonts w:ascii="Arial" w:hAnsi="Arial" w:cs="Arial"/>
        </w:rPr>
      </w:pPr>
    </w:p>
    <w:p w14:paraId="3EEFB079" w14:textId="4180E2C6" w:rsidR="5D301711" w:rsidRPr="005D5737" w:rsidRDefault="5D301711" w:rsidP="00FA5992">
      <w:pPr>
        <w:spacing w:line="360" w:lineRule="auto"/>
        <w:jc w:val="both"/>
        <w:rPr>
          <w:rFonts w:ascii="Arial" w:eastAsia="Arial" w:hAnsi="Arial" w:cs="Arial"/>
          <w:sz w:val="24"/>
          <w:szCs w:val="24"/>
        </w:rPr>
      </w:pPr>
      <w:r w:rsidRPr="005D5737">
        <w:rPr>
          <w:rFonts w:ascii="Arial" w:eastAsia="Arial" w:hAnsi="Arial" w:cs="Arial"/>
          <w:sz w:val="24"/>
          <w:szCs w:val="24"/>
        </w:rPr>
        <w:t>An external freestanding scaffolding structure shall be provided and installed by an external approved contractor. This will be installed once the ground floor structure has been installed and will include loading bays to facilitate moving materials to the work place and reduce the amount of manual and mechanical handling needed. It will be dismantled as soon as the roof has been finished and the windows fitted.</w:t>
      </w:r>
    </w:p>
    <w:p w14:paraId="26E3D538" w14:textId="1D2D0909" w:rsidR="5D301711" w:rsidRPr="005D5737" w:rsidRDefault="5D301711" w:rsidP="00FA5992">
      <w:pPr>
        <w:spacing w:line="360" w:lineRule="auto"/>
        <w:jc w:val="both"/>
        <w:rPr>
          <w:rFonts w:ascii="Arial" w:eastAsia="Arial" w:hAnsi="Arial" w:cs="Arial"/>
          <w:sz w:val="24"/>
          <w:szCs w:val="24"/>
        </w:rPr>
      </w:pPr>
    </w:p>
    <w:p w14:paraId="169C20AA" w14:textId="77777777" w:rsidR="00FA5992" w:rsidRPr="005D5737" w:rsidRDefault="542745DA" w:rsidP="00FA5992">
      <w:pPr>
        <w:spacing w:line="360" w:lineRule="auto"/>
        <w:jc w:val="both"/>
        <w:rPr>
          <w:rFonts w:ascii="Arial" w:hAnsi="Arial" w:cs="Arial"/>
        </w:rPr>
        <w:sectPr w:rsidR="00FA5992" w:rsidRPr="005D5737" w:rsidSect="00E43CA6">
          <w:pgSz w:w="11906" w:h="16838"/>
          <w:pgMar w:top="1440" w:right="1440" w:bottom="1440" w:left="1440" w:header="720" w:footer="720" w:gutter="0"/>
          <w:cols w:space="720"/>
          <w:docGrid w:linePitch="360"/>
        </w:sectPr>
      </w:pPr>
      <w:r w:rsidRPr="005D5737">
        <w:rPr>
          <w:rFonts w:ascii="Arial" w:hAnsi="Arial" w:cs="Arial"/>
        </w:rPr>
        <w:br w:type="page"/>
      </w:r>
    </w:p>
    <w:p w14:paraId="40F105EF" w14:textId="797D6E79" w:rsidR="00FA5992" w:rsidRPr="005D5737" w:rsidRDefault="00FA5992" w:rsidP="005D5737">
      <w:pPr>
        <w:pStyle w:val="Title"/>
        <w:pBdr>
          <w:bottom w:val="single" w:sz="4" w:space="4" w:color="FF0000"/>
        </w:pBdr>
        <w:rPr>
          <w:rFonts w:ascii="Arial" w:eastAsia="Arial" w:hAnsi="Arial" w:cs="Arial"/>
          <w:color w:val="FF0000"/>
        </w:rPr>
      </w:pPr>
      <w:r w:rsidRPr="005D5737">
        <w:rPr>
          <w:rFonts w:ascii="Arial" w:eastAsia="Arial" w:hAnsi="Arial" w:cs="Arial"/>
          <w:color w:val="FF0000"/>
        </w:rPr>
        <w:t>Method Statements</w:t>
      </w:r>
    </w:p>
    <w:p w14:paraId="6FC821E8" w14:textId="35F1E173" w:rsidR="542745DA" w:rsidRPr="005D5737" w:rsidRDefault="542745DA" w:rsidP="0083565D">
      <w:pPr>
        <w:pStyle w:val="Heading1"/>
        <w:numPr>
          <w:ilvl w:val="0"/>
          <w:numId w:val="24"/>
        </w:numPr>
        <w:spacing w:line="360" w:lineRule="auto"/>
        <w:jc w:val="both"/>
        <w:rPr>
          <w:rFonts w:ascii="Arial" w:eastAsia="Arial" w:hAnsi="Arial" w:cs="Arial"/>
          <w:b/>
          <w:bCs/>
          <w:color w:val="FF0000"/>
          <w:sz w:val="40"/>
          <w:szCs w:val="40"/>
        </w:rPr>
      </w:pPr>
      <w:bookmarkStart w:id="22" w:name="_Toc3752678"/>
      <w:proofErr w:type="gramStart"/>
      <w:r w:rsidRPr="005D5737">
        <w:rPr>
          <w:rFonts w:ascii="Arial" w:eastAsia="Arial" w:hAnsi="Arial" w:cs="Arial"/>
          <w:b/>
          <w:bCs/>
          <w:color w:val="FF0000"/>
          <w:sz w:val="40"/>
          <w:szCs w:val="40"/>
        </w:rPr>
        <w:t>Method statement for perimeter fence.</w:t>
      </w:r>
      <w:bookmarkEnd w:id="22"/>
      <w:proofErr w:type="gramEnd"/>
    </w:p>
    <w:p w14:paraId="70E8B8B5" w14:textId="77777777" w:rsidR="00E43CA6" w:rsidRPr="005D5737" w:rsidRDefault="00E43CA6" w:rsidP="00FA5992">
      <w:pPr>
        <w:spacing w:line="360" w:lineRule="auto"/>
        <w:rPr>
          <w:rFonts w:ascii="Arial" w:hAnsi="Arial" w:cs="Arial"/>
        </w:rPr>
      </w:pPr>
    </w:p>
    <w:p w14:paraId="50B4E0F0" w14:textId="045840D9"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Arrive on site and accept delivery of materials and plant.</w:t>
      </w:r>
    </w:p>
    <w:p w14:paraId="2B0BAC56" w14:textId="30407714"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 xml:space="preserve">Check plant is in good working order and has been tested by </w:t>
      </w:r>
      <w:proofErr w:type="gramStart"/>
      <w:r w:rsidRPr="005D5737">
        <w:rPr>
          <w:rFonts w:ascii="Arial" w:eastAsia="Arial" w:hAnsi="Arial" w:cs="Arial"/>
          <w:sz w:val="24"/>
          <w:szCs w:val="24"/>
        </w:rPr>
        <w:t>hire company</w:t>
      </w:r>
      <w:proofErr w:type="gramEnd"/>
      <w:r w:rsidRPr="005D5737">
        <w:rPr>
          <w:rFonts w:ascii="Arial" w:eastAsia="Arial" w:hAnsi="Arial" w:cs="Arial"/>
          <w:sz w:val="24"/>
          <w:szCs w:val="24"/>
        </w:rPr>
        <w:t>.</w:t>
      </w:r>
    </w:p>
    <w:p w14:paraId="2A9A1952" w14:textId="6D115B54"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All drawings are</w:t>
      </w:r>
      <w:r w:rsidR="00EA0E4C">
        <w:rPr>
          <w:rFonts w:ascii="Arial" w:eastAsia="Arial" w:hAnsi="Arial" w:cs="Arial"/>
          <w:sz w:val="24"/>
          <w:szCs w:val="24"/>
        </w:rPr>
        <w:t xml:space="preserve"> to</w:t>
      </w:r>
      <w:r w:rsidRPr="005D5737">
        <w:rPr>
          <w:rFonts w:ascii="Arial" w:eastAsia="Arial" w:hAnsi="Arial" w:cs="Arial"/>
          <w:sz w:val="24"/>
          <w:szCs w:val="24"/>
        </w:rPr>
        <w:t xml:space="preserve"> be studied before work starts and any queries regarding the work sorted before building starts. </w:t>
      </w:r>
    </w:p>
    <w:p w14:paraId="417240E6" w14:textId="62741CE7"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Mark out locations of the post holes.</w:t>
      </w:r>
    </w:p>
    <w:p w14:paraId="19EA0922" w14:textId="4DE98E0A"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Carry out a CAT</w:t>
      </w:r>
      <w:r w:rsidR="00EA0E4C">
        <w:rPr>
          <w:rFonts w:ascii="Arial" w:eastAsia="Arial" w:hAnsi="Arial" w:cs="Arial"/>
          <w:sz w:val="24"/>
          <w:szCs w:val="24"/>
        </w:rPr>
        <w:t xml:space="preserve"> and GENIE</w:t>
      </w:r>
      <w:r w:rsidRPr="005D5737">
        <w:rPr>
          <w:rFonts w:ascii="Arial" w:eastAsia="Arial" w:hAnsi="Arial" w:cs="Arial"/>
          <w:sz w:val="24"/>
          <w:szCs w:val="24"/>
        </w:rPr>
        <w:t xml:space="preserve"> scan where posts are to be located to make sure no buried services.</w:t>
      </w:r>
    </w:p>
    <w:p w14:paraId="4EF7F4D8" w14:textId="4BDDE189"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Make post holes using post auger.</w:t>
      </w:r>
    </w:p>
    <w:p w14:paraId="5C1916EA" w14:textId="5FABBAD2"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Place posts in holes, check for alignment and plumb and brace.</w:t>
      </w:r>
    </w:p>
    <w:p w14:paraId="4004909C" w14:textId="74045C6A"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Part fill holes with water and pour in postcrete, top up with both as necessary.</w:t>
      </w:r>
    </w:p>
    <w:p w14:paraId="79C42A36" w14:textId="7FEF03FD"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 xml:space="preserve">Fit </w:t>
      </w:r>
      <w:proofErr w:type="spellStart"/>
      <w:r w:rsidRPr="005D5737">
        <w:rPr>
          <w:rFonts w:ascii="Arial" w:eastAsia="Arial" w:hAnsi="Arial" w:cs="Arial"/>
          <w:sz w:val="24"/>
          <w:szCs w:val="24"/>
        </w:rPr>
        <w:t>Arris</w:t>
      </w:r>
      <w:proofErr w:type="spellEnd"/>
      <w:r w:rsidRPr="005D5737">
        <w:rPr>
          <w:rFonts w:ascii="Arial" w:eastAsia="Arial" w:hAnsi="Arial" w:cs="Arial"/>
          <w:sz w:val="24"/>
          <w:szCs w:val="24"/>
        </w:rPr>
        <w:t xml:space="preserve"> rails.</w:t>
      </w:r>
    </w:p>
    <w:p w14:paraId="1EE1FCA5" w14:textId="4229048E"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Fit hoarding boards using nail guns and ring shank nails.</w:t>
      </w:r>
    </w:p>
    <w:p w14:paraId="346277FF" w14:textId="661F7A88"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Build and fit access gate frame fitting the hoarding boards once frames are hung.</w:t>
      </w:r>
    </w:p>
    <w:p w14:paraId="2B5D48A8" w14:textId="4E1ED815"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Paint all hoardings and gates.</w:t>
      </w:r>
    </w:p>
    <w:p w14:paraId="423E5199" w14:textId="718C1990"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Fix all necessary signage.</w:t>
      </w:r>
    </w:p>
    <w:p w14:paraId="28D283E9" w14:textId="40E5DA01" w:rsidR="542745DA" w:rsidRPr="005D5737" w:rsidRDefault="0AED70F8" w:rsidP="00FA5992">
      <w:pPr>
        <w:pStyle w:val="ListParagraph"/>
        <w:numPr>
          <w:ilvl w:val="0"/>
          <w:numId w:val="9"/>
        </w:numPr>
        <w:spacing w:line="360" w:lineRule="auto"/>
        <w:jc w:val="both"/>
        <w:rPr>
          <w:rFonts w:ascii="Arial" w:hAnsi="Arial" w:cs="Arial"/>
          <w:sz w:val="24"/>
          <w:szCs w:val="24"/>
        </w:rPr>
      </w:pPr>
      <w:r w:rsidRPr="005D5737">
        <w:rPr>
          <w:rFonts w:ascii="Arial" w:eastAsia="Arial" w:hAnsi="Arial" w:cs="Arial"/>
          <w:sz w:val="24"/>
          <w:szCs w:val="24"/>
        </w:rPr>
        <w:t>Operatives are to wear correct PPE where necessary.</w:t>
      </w:r>
    </w:p>
    <w:p w14:paraId="141A34F2" w14:textId="3CFC0B96" w:rsidR="542745DA" w:rsidRPr="005D5737" w:rsidRDefault="542745DA" w:rsidP="00FA5992">
      <w:pPr>
        <w:spacing w:line="360" w:lineRule="auto"/>
        <w:jc w:val="both"/>
        <w:rPr>
          <w:rFonts w:ascii="Arial" w:hAnsi="Arial" w:cs="Arial"/>
        </w:rPr>
      </w:pPr>
    </w:p>
    <w:p w14:paraId="4754253A" w14:textId="18FE4BD5" w:rsidR="542745DA" w:rsidRPr="005D5737" w:rsidRDefault="5D301711" w:rsidP="0083565D">
      <w:pPr>
        <w:pStyle w:val="Heading1"/>
        <w:numPr>
          <w:ilvl w:val="0"/>
          <w:numId w:val="24"/>
        </w:numPr>
        <w:spacing w:line="360" w:lineRule="auto"/>
        <w:jc w:val="both"/>
        <w:rPr>
          <w:rFonts w:ascii="Arial" w:eastAsia="Arial" w:hAnsi="Arial" w:cs="Arial"/>
          <w:b/>
          <w:bCs/>
          <w:color w:val="FF0000"/>
          <w:sz w:val="40"/>
          <w:szCs w:val="40"/>
        </w:rPr>
      </w:pPr>
      <w:bookmarkStart w:id="23" w:name="_Toc3752679"/>
      <w:proofErr w:type="gramStart"/>
      <w:r w:rsidRPr="005D5737">
        <w:rPr>
          <w:rFonts w:ascii="Arial" w:eastAsia="Arial" w:hAnsi="Arial" w:cs="Arial"/>
          <w:b/>
          <w:bCs/>
          <w:color w:val="FF0000"/>
          <w:sz w:val="40"/>
          <w:szCs w:val="40"/>
        </w:rPr>
        <w:t>Method statement for stripping site.</w:t>
      </w:r>
      <w:bookmarkEnd w:id="23"/>
      <w:proofErr w:type="gramEnd"/>
    </w:p>
    <w:p w14:paraId="2AD6B274" w14:textId="72C79BD6" w:rsidR="542745DA" w:rsidRPr="005D5737" w:rsidRDefault="542745DA" w:rsidP="00FA5992">
      <w:pPr>
        <w:spacing w:line="360" w:lineRule="auto"/>
        <w:jc w:val="both"/>
        <w:rPr>
          <w:rFonts w:ascii="Arial" w:hAnsi="Arial" w:cs="Arial"/>
        </w:rPr>
      </w:pPr>
    </w:p>
    <w:p w14:paraId="0121FF3D" w14:textId="7165AF13" w:rsidR="542745DA" w:rsidRPr="005D5737" w:rsidRDefault="542745DA" w:rsidP="0083565D">
      <w:pPr>
        <w:pStyle w:val="ListParagraph"/>
        <w:numPr>
          <w:ilvl w:val="0"/>
          <w:numId w:val="22"/>
        </w:numPr>
        <w:spacing w:line="360" w:lineRule="auto"/>
        <w:jc w:val="both"/>
        <w:rPr>
          <w:rFonts w:ascii="Arial" w:hAnsi="Arial" w:cs="Arial"/>
          <w:sz w:val="24"/>
          <w:szCs w:val="24"/>
        </w:rPr>
      </w:pPr>
      <w:r w:rsidRPr="005D5737">
        <w:rPr>
          <w:rFonts w:ascii="Arial" w:eastAsia="Arial" w:hAnsi="Arial" w:cs="Arial"/>
          <w:sz w:val="24"/>
          <w:szCs w:val="24"/>
        </w:rPr>
        <w:t>Accept delivery of heavy plant and check maintenance logs of machines to make sure in good working order.</w:t>
      </w:r>
    </w:p>
    <w:p w14:paraId="1FBDC50D" w14:textId="3C57D5CD" w:rsidR="542745DA" w:rsidRPr="005D5737" w:rsidRDefault="542745DA" w:rsidP="0083565D">
      <w:pPr>
        <w:pStyle w:val="ListParagraph"/>
        <w:numPr>
          <w:ilvl w:val="0"/>
          <w:numId w:val="22"/>
        </w:numPr>
        <w:spacing w:line="360" w:lineRule="auto"/>
        <w:jc w:val="both"/>
        <w:rPr>
          <w:rFonts w:ascii="Arial" w:hAnsi="Arial" w:cs="Arial"/>
          <w:sz w:val="24"/>
          <w:szCs w:val="24"/>
        </w:rPr>
      </w:pPr>
      <w:r w:rsidRPr="005D5737">
        <w:rPr>
          <w:rFonts w:ascii="Arial" w:eastAsia="Arial" w:hAnsi="Arial" w:cs="Arial"/>
          <w:sz w:val="24"/>
          <w:szCs w:val="24"/>
        </w:rPr>
        <w:t>Mark out area to be stripped and agree on location for spoil to be stored.</w:t>
      </w:r>
    </w:p>
    <w:p w14:paraId="2688C7C0" w14:textId="45BCAA6E" w:rsidR="542745DA" w:rsidRPr="005D5737" w:rsidRDefault="542745DA" w:rsidP="0083565D">
      <w:pPr>
        <w:pStyle w:val="ListParagraph"/>
        <w:numPr>
          <w:ilvl w:val="0"/>
          <w:numId w:val="22"/>
        </w:numPr>
        <w:spacing w:line="360" w:lineRule="auto"/>
        <w:jc w:val="both"/>
        <w:rPr>
          <w:rFonts w:ascii="Arial" w:hAnsi="Arial" w:cs="Arial"/>
          <w:sz w:val="24"/>
          <w:szCs w:val="24"/>
        </w:rPr>
      </w:pPr>
      <w:r w:rsidRPr="005D5737">
        <w:rPr>
          <w:rFonts w:ascii="Arial" w:eastAsia="Arial" w:hAnsi="Arial" w:cs="Arial"/>
          <w:sz w:val="24"/>
          <w:szCs w:val="24"/>
        </w:rPr>
        <w:t>Strip the top soil and move to storage location.</w:t>
      </w:r>
    </w:p>
    <w:p w14:paraId="74AE410F" w14:textId="1EE555B8" w:rsidR="542745DA" w:rsidRPr="005D5737" w:rsidRDefault="542745DA" w:rsidP="00FA5992">
      <w:pPr>
        <w:spacing w:line="360" w:lineRule="auto"/>
        <w:ind w:left="360"/>
        <w:jc w:val="both"/>
        <w:rPr>
          <w:rFonts w:ascii="Arial" w:hAnsi="Arial" w:cs="Arial"/>
        </w:rPr>
      </w:pPr>
      <w:r w:rsidRPr="005D5737">
        <w:rPr>
          <w:rFonts w:ascii="Arial" w:eastAsia="Arial" w:hAnsi="Arial" w:cs="Arial"/>
          <w:sz w:val="24"/>
          <w:szCs w:val="24"/>
        </w:rPr>
        <w:t xml:space="preserve"> </w:t>
      </w:r>
    </w:p>
    <w:p w14:paraId="2B8FFDB0" w14:textId="6573F9F2" w:rsidR="542745DA" w:rsidRPr="005D5737" w:rsidRDefault="0B1058B8" w:rsidP="0083565D">
      <w:pPr>
        <w:pStyle w:val="Heading1"/>
        <w:numPr>
          <w:ilvl w:val="0"/>
          <w:numId w:val="24"/>
        </w:numPr>
        <w:spacing w:line="360" w:lineRule="auto"/>
        <w:jc w:val="both"/>
        <w:rPr>
          <w:rFonts w:ascii="Arial" w:eastAsia="Arial" w:hAnsi="Arial" w:cs="Arial"/>
          <w:b/>
          <w:bCs/>
          <w:color w:val="FF0000"/>
          <w:sz w:val="40"/>
          <w:szCs w:val="40"/>
        </w:rPr>
      </w:pPr>
      <w:bookmarkStart w:id="24" w:name="_Toc3752680"/>
      <w:proofErr w:type="gramStart"/>
      <w:r w:rsidRPr="005D5737">
        <w:rPr>
          <w:rFonts w:ascii="Arial" w:eastAsia="Arial" w:hAnsi="Arial" w:cs="Arial"/>
          <w:b/>
          <w:bCs/>
          <w:color w:val="FF0000"/>
          <w:sz w:val="40"/>
          <w:szCs w:val="40"/>
        </w:rPr>
        <w:t>Method statement for digging foundations and service trenches.</w:t>
      </w:r>
      <w:bookmarkEnd w:id="24"/>
      <w:proofErr w:type="gramEnd"/>
    </w:p>
    <w:p w14:paraId="672F9CEE" w14:textId="77777777" w:rsidR="00E43CA6" w:rsidRPr="005D5737" w:rsidRDefault="00E43CA6" w:rsidP="00FA5992">
      <w:pPr>
        <w:spacing w:line="360" w:lineRule="auto"/>
        <w:rPr>
          <w:rFonts w:ascii="Arial" w:hAnsi="Arial" w:cs="Arial"/>
        </w:rPr>
      </w:pPr>
    </w:p>
    <w:p w14:paraId="3E6DC3B7" w14:textId="13FAFE76"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EA0E4C">
        <w:rPr>
          <w:rFonts w:ascii="Arial" w:eastAsia="Arial" w:hAnsi="Arial" w:cs="Arial"/>
          <w:sz w:val="24"/>
          <w:szCs w:val="24"/>
        </w:rPr>
        <w:t xml:space="preserve">to </w:t>
      </w:r>
      <w:r w:rsidRPr="005D5737">
        <w:rPr>
          <w:rFonts w:ascii="Arial" w:eastAsia="Arial" w:hAnsi="Arial" w:cs="Arial"/>
          <w:sz w:val="24"/>
          <w:szCs w:val="24"/>
        </w:rPr>
        <w:t xml:space="preserve">be studied before work starts and any queries regarding the work sorted before building starts. </w:t>
      </w:r>
    </w:p>
    <w:p w14:paraId="21A7CA60" w14:textId="1F00ACC4"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Obtain permit to dig</w:t>
      </w:r>
      <w:r w:rsidR="00EA0E4C">
        <w:rPr>
          <w:rFonts w:ascii="Arial" w:eastAsia="Arial" w:hAnsi="Arial" w:cs="Arial"/>
          <w:sz w:val="24"/>
          <w:szCs w:val="24"/>
        </w:rPr>
        <w:t>.</w:t>
      </w:r>
      <w:r w:rsidRPr="005D5737">
        <w:rPr>
          <w:rFonts w:ascii="Arial" w:eastAsia="Arial" w:hAnsi="Arial" w:cs="Arial"/>
          <w:sz w:val="24"/>
          <w:szCs w:val="24"/>
        </w:rPr>
        <w:t xml:space="preserve"> </w:t>
      </w:r>
    </w:p>
    <w:p w14:paraId="78326D1A" w14:textId="150FB25E"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Mark out all areas to be excavated.</w:t>
      </w:r>
    </w:p>
    <w:p w14:paraId="4BE93A01" w14:textId="77F0A202"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Carry out CAT</w:t>
      </w:r>
      <w:r w:rsidR="00EA0E4C">
        <w:rPr>
          <w:rFonts w:ascii="Arial" w:eastAsia="Arial" w:hAnsi="Arial" w:cs="Arial"/>
          <w:sz w:val="24"/>
          <w:szCs w:val="24"/>
        </w:rPr>
        <w:t xml:space="preserve"> and GENIE</w:t>
      </w:r>
      <w:r w:rsidRPr="005D5737">
        <w:rPr>
          <w:rFonts w:ascii="Arial" w:eastAsia="Arial" w:hAnsi="Arial" w:cs="Arial"/>
          <w:sz w:val="24"/>
          <w:szCs w:val="24"/>
        </w:rPr>
        <w:t xml:space="preserve"> scan to check for buried services and clearly mark if found.</w:t>
      </w:r>
    </w:p>
    <w:p w14:paraId="174E7445" w14:textId="3FC89CC9"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 xml:space="preserve">Agree on area to store spoil. </w:t>
      </w:r>
    </w:p>
    <w:p w14:paraId="3AD67BB1" w14:textId="16ED24F8"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 xml:space="preserve">Dig out the ground to the specifications of the drawings making sure a banksman is always available. </w:t>
      </w:r>
    </w:p>
    <w:p w14:paraId="51FCE5FD" w14:textId="2BB97E8C"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If live services have been discovered do not dig within 0.5M with machines.</w:t>
      </w:r>
    </w:p>
    <w:p w14:paraId="42393F6A" w14:textId="3C5018C5" w:rsidR="542745DA"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Hand dig around any services with a spade, use insulated tools near any electrical cables.</w:t>
      </w:r>
    </w:p>
    <w:p w14:paraId="4D4D97F8" w14:textId="7F87E00C" w:rsidR="0AED70F8"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 xml:space="preserve">Make sure the bottom of each service trench is clear of sharp objects and </w:t>
      </w:r>
      <w:proofErr w:type="gramStart"/>
      <w:r w:rsidRPr="005D5737">
        <w:rPr>
          <w:rFonts w:ascii="Arial" w:eastAsia="Arial" w:hAnsi="Arial" w:cs="Arial"/>
          <w:sz w:val="24"/>
          <w:szCs w:val="24"/>
        </w:rPr>
        <w:t>lay</w:t>
      </w:r>
      <w:proofErr w:type="gramEnd"/>
      <w:r w:rsidRPr="005D5737">
        <w:rPr>
          <w:rFonts w:ascii="Arial" w:eastAsia="Arial" w:hAnsi="Arial" w:cs="Arial"/>
          <w:sz w:val="24"/>
          <w:szCs w:val="24"/>
        </w:rPr>
        <w:t xml:space="preserve"> a layer of sharp sand.</w:t>
      </w:r>
    </w:p>
    <w:p w14:paraId="2885093F" w14:textId="7E04B3C8" w:rsidR="0AED70F8"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Install all necessary drainage pipework and ducting for services making sure each piece of ducting is the right colour for the required service and has a draw rope in it.</w:t>
      </w:r>
    </w:p>
    <w:p w14:paraId="462BE99E" w14:textId="32FC13CF" w:rsidR="0AED70F8"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Make sure all excavations are made safe when finished by fencing off if not immediately backfilled.</w:t>
      </w:r>
    </w:p>
    <w:p w14:paraId="45C2690C" w14:textId="6E635982" w:rsidR="0AED70F8" w:rsidRPr="005D5737" w:rsidRDefault="0AED70F8" w:rsidP="00FA5992">
      <w:pPr>
        <w:pStyle w:val="ListParagraph"/>
        <w:numPr>
          <w:ilvl w:val="0"/>
          <w:numId w:val="8"/>
        </w:numPr>
        <w:spacing w:line="360" w:lineRule="auto"/>
        <w:jc w:val="both"/>
        <w:rPr>
          <w:rFonts w:ascii="Arial" w:hAnsi="Arial" w:cs="Arial"/>
          <w:sz w:val="24"/>
          <w:szCs w:val="24"/>
        </w:rPr>
      </w:pPr>
      <w:r w:rsidRPr="005D5737">
        <w:rPr>
          <w:rFonts w:ascii="Arial" w:eastAsia="Arial" w:hAnsi="Arial" w:cs="Arial"/>
          <w:sz w:val="24"/>
          <w:szCs w:val="24"/>
        </w:rPr>
        <w:t>Operatives are to wear correct PPE where necessary.</w:t>
      </w:r>
    </w:p>
    <w:p w14:paraId="4E9C06B0" w14:textId="0FFBCACF" w:rsidR="542745DA" w:rsidRPr="005D5737" w:rsidRDefault="0AED70F8" w:rsidP="00FA5992">
      <w:pPr>
        <w:spacing w:line="360" w:lineRule="auto"/>
        <w:jc w:val="both"/>
        <w:rPr>
          <w:rFonts w:ascii="Arial" w:eastAsia="Arial" w:hAnsi="Arial" w:cs="Arial"/>
          <w:sz w:val="24"/>
          <w:szCs w:val="24"/>
        </w:rPr>
      </w:pPr>
      <w:r w:rsidRPr="005D5737">
        <w:rPr>
          <w:rFonts w:ascii="Arial" w:eastAsia="Arial" w:hAnsi="Arial" w:cs="Arial"/>
          <w:sz w:val="24"/>
          <w:szCs w:val="24"/>
        </w:rPr>
        <w:t xml:space="preserve"> </w:t>
      </w:r>
    </w:p>
    <w:p w14:paraId="2C5555BB" w14:textId="77777777" w:rsidR="00CE3682" w:rsidRPr="005D5737" w:rsidRDefault="00CE3682" w:rsidP="00FA5992">
      <w:pPr>
        <w:spacing w:line="360" w:lineRule="auto"/>
        <w:jc w:val="both"/>
        <w:rPr>
          <w:rFonts w:ascii="Arial" w:hAnsi="Arial" w:cs="Arial"/>
          <w:sz w:val="24"/>
          <w:szCs w:val="24"/>
        </w:rPr>
      </w:pPr>
    </w:p>
    <w:p w14:paraId="17AA0958" w14:textId="6D606DB3" w:rsidR="542745DA" w:rsidRPr="005D5737" w:rsidRDefault="5D301711" w:rsidP="0083565D">
      <w:pPr>
        <w:pStyle w:val="Heading1"/>
        <w:numPr>
          <w:ilvl w:val="0"/>
          <w:numId w:val="24"/>
        </w:numPr>
        <w:spacing w:line="360" w:lineRule="auto"/>
        <w:jc w:val="both"/>
        <w:rPr>
          <w:rFonts w:ascii="Arial" w:eastAsia="Arial" w:hAnsi="Arial" w:cs="Arial"/>
          <w:b/>
          <w:bCs/>
          <w:color w:val="FF0000"/>
          <w:sz w:val="40"/>
          <w:szCs w:val="40"/>
        </w:rPr>
      </w:pPr>
      <w:bookmarkStart w:id="25" w:name="_Toc3752681"/>
      <w:proofErr w:type="gramStart"/>
      <w:r w:rsidRPr="005D5737">
        <w:rPr>
          <w:rFonts w:ascii="Arial" w:eastAsia="Arial" w:hAnsi="Arial" w:cs="Arial"/>
          <w:b/>
          <w:bCs/>
          <w:color w:val="FF0000"/>
          <w:sz w:val="40"/>
          <w:szCs w:val="40"/>
        </w:rPr>
        <w:t>Method statement for pouring concrete foundation.</w:t>
      </w:r>
      <w:bookmarkEnd w:id="25"/>
      <w:proofErr w:type="gramEnd"/>
    </w:p>
    <w:p w14:paraId="66E3ED53" w14:textId="2541DF38" w:rsidR="542745DA" w:rsidRPr="005D5737" w:rsidRDefault="542745DA" w:rsidP="00FA5992">
      <w:pPr>
        <w:spacing w:line="360" w:lineRule="auto"/>
        <w:jc w:val="both"/>
        <w:rPr>
          <w:rFonts w:ascii="Arial" w:hAnsi="Arial" w:cs="Arial"/>
        </w:rPr>
      </w:pPr>
    </w:p>
    <w:p w14:paraId="375D2CC0" w14:textId="692B1B9E" w:rsidR="0AED70F8" w:rsidRPr="005D5737" w:rsidRDefault="0AED70F8" w:rsidP="00FA5992">
      <w:pPr>
        <w:pStyle w:val="ListParagraph"/>
        <w:numPr>
          <w:ilvl w:val="0"/>
          <w:numId w:val="7"/>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83565D">
        <w:rPr>
          <w:rFonts w:ascii="Arial" w:eastAsia="Arial" w:hAnsi="Arial" w:cs="Arial"/>
          <w:sz w:val="24"/>
          <w:szCs w:val="24"/>
        </w:rPr>
        <w:t xml:space="preserve">to </w:t>
      </w:r>
      <w:r w:rsidRPr="005D5737">
        <w:rPr>
          <w:rFonts w:ascii="Arial" w:eastAsia="Arial" w:hAnsi="Arial" w:cs="Arial"/>
          <w:sz w:val="24"/>
          <w:szCs w:val="24"/>
        </w:rPr>
        <w:t xml:space="preserve">be studied before work starts and any queries regarding the work sorted before building starts. </w:t>
      </w:r>
    </w:p>
    <w:p w14:paraId="7D6E9191" w14:textId="746DD41A" w:rsidR="0AED70F8" w:rsidRPr="005D5737" w:rsidRDefault="0AED70F8" w:rsidP="00FA5992">
      <w:pPr>
        <w:pStyle w:val="ListParagraph"/>
        <w:numPr>
          <w:ilvl w:val="0"/>
          <w:numId w:val="7"/>
        </w:numPr>
        <w:spacing w:line="360" w:lineRule="auto"/>
        <w:jc w:val="both"/>
        <w:rPr>
          <w:rFonts w:ascii="Arial" w:hAnsi="Arial" w:cs="Arial"/>
          <w:sz w:val="24"/>
          <w:szCs w:val="24"/>
        </w:rPr>
      </w:pPr>
      <w:r w:rsidRPr="005D5737">
        <w:rPr>
          <w:rFonts w:ascii="Arial" w:eastAsia="Arial" w:hAnsi="Arial" w:cs="Arial"/>
          <w:sz w:val="24"/>
          <w:szCs w:val="24"/>
        </w:rPr>
        <w:t>The concrete is to be bought to site using a “ready mix” concrete truck and will be brought onto site using a banksman.</w:t>
      </w:r>
    </w:p>
    <w:p w14:paraId="230F42DB" w14:textId="73FD30D7" w:rsidR="0AED70F8" w:rsidRPr="005D5737" w:rsidRDefault="0AED70F8" w:rsidP="00FA5992">
      <w:pPr>
        <w:pStyle w:val="ListParagraph"/>
        <w:numPr>
          <w:ilvl w:val="0"/>
          <w:numId w:val="7"/>
        </w:numPr>
        <w:spacing w:line="360" w:lineRule="auto"/>
        <w:jc w:val="both"/>
        <w:rPr>
          <w:rFonts w:ascii="Arial" w:hAnsi="Arial" w:cs="Arial"/>
          <w:sz w:val="24"/>
          <w:szCs w:val="24"/>
        </w:rPr>
      </w:pPr>
      <w:r w:rsidRPr="005D5737">
        <w:rPr>
          <w:rFonts w:ascii="Arial" w:eastAsia="Arial" w:hAnsi="Arial" w:cs="Arial"/>
          <w:sz w:val="24"/>
          <w:szCs w:val="24"/>
        </w:rPr>
        <w:t xml:space="preserve">The wagon will get as close as is safe to the </w:t>
      </w:r>
      <w:r w:rsidR="0083565D">
        <w:rPr>
          <w:rFonts w:ascii="Arial" w:eastAsia="Arial" w:hAnsi="Arial" w:cs="Arial"/>
          <w:sz w:val="24"/>
          <w:szCs w:val="24"/>
        </w:rPr>
        <w:t>excavation and pour directly in</w:t>
      </w:r>
      <w:r w:rsidRPr="005D5737">
        <w:rPr>
          <w:rFonts w:ascii="Arial" w:eastAsia="Arial" w:hAnsi="Arial" w:cs="Arial"/>
          <w:sz w:val="24"/>
          <w:szCs w:val="24"/>
        </w:rPr>
        <w:t>to the foundation.</w:t>
      </w:r>
    </w:p>
    <w:p w14:paraId="0637D6AA" w14:textId="00C2C1A7" w:rsidR="0AED70F8" w:rsidRPr="005D5737" w:rsidRDefault="0AED70F8" w:rsidP="00FA5992">
      <w:pPr>
        <w:pStyle w:val="ListParagraph"/>
        <w:numPr>
          <w:ilvl w:val="0"/>
          <w:numId w:val="7"/>
        </w:numPr>
        <w:spacing w:line="360" w:lineRule="auto"/>
        <w:jc w:val="both"/>
        <w:rPr>
          <w:rFonts w:ascii="Arial" w:hAnsi="Arial" w:cs="Arial"/>
          <w:sz w:val="24"/>
          <w:szCs w:val="24"/>
        </w:rPr>
      </w:pPr>
      <w:r w:rsidRPr="005D5737">
        <w:rPr>
          <w:rFonts w:ascii="Arial" w:eastAsia="Arial" w:hAnsi="Arial" w:cs="Arial"/>
          <w:sz w:val="24"/>
          <w:szCs w:val="24"/>
        </w:rPr>
        <w:t>To get the concrete to the farthest point from the wagon we will fill the excavator's bucket and use that to pour the concrete.</w:t>
      </w:r>
    </w:p>
    <w:p w14:paraId="73981AC3" w14:textId="2872E5E3" w:rsidR="0AED70F8" w:rsidRPr="005D5737" w:rsidRDefault="0AED70F8" w:rsidP="00FA5992">
      <w:pPr>
        <w:pStyle w:val="ListParagraph"/>
        <w:numPr>
          <w:ilvl w:val="0"/>
          <w:numId w:val="7"/>
        </w:numPr>
        <w:spacing w:line="360" w:lineRule="auto"/>
        <w:jc w:val="both"/>
        <w:rPr>
          <w:rFonts w:ascii="Arial" w:hAnsi="Arial" w:cs="Arial"/>
          <w:sz w:val="24"/>
          <w:szCs w:val="24"/>
        </w:rPr>
      </w:pPr>
      <w:r w:rsidRPr="005D5737">
        <w:rPr>
          <w:rFonts w:ascii="Arial" w:eastAsia="Arial" w:hAnsi="Arial" w:cs="Arial"/>
          <w:sz w:val="24"/>
          <w:szCs w:val="24"/>
        </w:rPr>
        <w:t>The concrete shall be checked for level using a laser level at various points.</w:t>
      </w:r>
    </w:p>
    <w:p w14:paraId="76D02B27" w14:textId="2E0D8F0F" w:rsidR="0AED70F8" w:rsidRPr="005D5737" w:rsidRDefault="0AED70F8" w:rsidP="00FA5992">
      <w:pPr>
        <w:pStyle w:val="ListParagraph"/>
        <w:numPr>
          <w:ilvl w:val="0"/>
          <w:numId w:val="7"/>
        </w:numPr>
        <w:spacing w:line="360" w:lineRule="auto"/>
        <w:jc w:val="both"/>
        <w:rPr>
          <w:rFonts w:ascii="Arial" w:hAnsi="Arial" w:cs="Arial"/>
          <w:sz w:val="24"/>
          <w:szCs w:val="24"/>
        </w:rPr>
      </w:pPr>
      <w:r w:rsidRPr="005D5737">
        <w:rPr>
          <w:rFonts w:ascii="Arial" w:eastAsia="Arial" w:hAnsi="Arial" w:cs="Arial"/>
          <w:sz w:val="24"/>
          <w:szCs w:val="24"/>
        </w:rPr>
        <w:t>The concrete wagon and excavator are to be washed in the set aside for it.</w:t>
      </w:r>
    </w:p>
    <w:p w14:paraId="6A176F7D" w14:textId="1BD49505" w:rsidR="0AED70F8" w:rsidRPr="005D5737" w:rsidRDefault="0AED70F8" w:rsidP="00FA5992">
      <w:pPr>
        <w:pStyle w:val="ListParagraph"/>
        <w:numPr>
          <w:ilvl w:val="0"/>
          <w:numId w:val="7"/>
        </w:numPr>
        <w:spacing w:line="360" w:lineRule="auto"/>
        <w:jc w:val="both"/>
        <w:rPr>
          <w:rFonts w:ascii="Arial" w:hAnsi="Arial" w:cs="Arial"/>
          <w:sz w:val="24"/>
          <w:szCs w:val="24"/>
        </w:rPr>
      </w:pPr>
      <w:r w:rsidRPr="005D5737">
        <w:rPr>
          <w:rFonts w:ascii="Arial" w:eastAsia="Arial" w:hAnsi="Arial" w:cs="Arial"/>
          <w:sz w:val="24"/>
          <w:szCs w:val="24"/>
        </w:rPr>
        <w:t>Operatives are to wear correct PPE where necessary.</w:t>
      </w:r>
    </w:p>
    <w:p w14:paraId="2C70BF18" w14:textId="77777777" w:rsidR="00CE3682" w:rsidRPr="005D5737" w:rsidRDefault="00CE3682" w:rsidP="00CE3682">
      <w:pPr>
        <w:spacing w:line="360" w:lineRule="auto"/>
        <w:jc w:val="both"/>
        <w:rPr>
          <w:rFonts w:ascii="Arial" w:eastAsia="Arial" w:hAnsi="Arial" w:cs="Arial"/>
          <w:b/>
          <w:bCs/>
          <w:sz w:val="40"/>
          <w:szCs w:val="40"/>
        </w:rPr>
      </w:pPr>
    </w:p>
    <w:p w14:paraId="43F185E0" w14:textId="0BDCB0A1" w:rsidR="542745DA" w:rsidRPr="005D5737" w:rsidRDefault="5D301711" w:rsidP="0083565D">
      <w:pPr>
        <w:pStyle w:val="Heading1"/>
        <w:numPr>
          <w:ilvl w:val="0"/>
          <w:numId w:val="24"/>
        </w:numPr>
        <w:spacing w:line="360" w:lineRule="auto"/>
        <w:jc w:val="both"/>
        <w:rPr>
          <w:rFonts w:ascii="Arial" w:eastAsia="Arial" w:hAnsi="Arial" w:cs="Arial"/>
          <w:b/>
          <w:bCs/>
          <w:color w:val="FF0000"/>
          <w:sz w:val="40"/>
          <w:szCs w:val="40"/>
        </w:rPr>
      </w:pPr>
      <w:bookmarkStart w:id="26" w:name="_Toc3752682"/>
      <w:proofErr w:type="gramStart"/>
      <w:r w:rsidRPr="005D5737">
        <w:rPr>
          <w:rFonts w:ascii="Arial" w:eastAsia="Arial" w:hAnsi="Arial" w:cs="Arial"/>
          <w:b/>
          <w:bCs/>
          <w:color w:val="FF0000"/>
          <w:sz w:val="40"/>
          <w:szCs w:val="40"/>
        </w:rPr>
        <w:t>Method statement for building sub structure.</w:t>
      </w:r>
      <w:bookmarkEnd w:id="26"/>
      <w:proofErr w:type="gramEnd"/>
    </w:p>
    <w:p w14:paraId="5D463EDF" w14:textId="20D00D49" w:rsidR="542745DA" w:rsidRPr="005D5737" w:rsidRDefault="542745DA" w:rsidP="00FA5992">
      <w:pPr>
        <w:spacing w:line="360" w:lineRule="auto"/>
        <w:jc w:val="both"/>
        <w:rPr>
          <w:rFonts w:ascii="Arial" w:hAnsi="Arial" w:cs="Arial"/>
        </w:rPr>
      </w:pPr>
    </w:p>
    <w:p w14:paraId="5DB28FF5" w14:textId="53478F22" w:rsidR="0AED70F8" w:rsidRPr="005D5737" w:rsidRDefault="0AED70F8" w:rsidP="00FA5992">
      <w:pPr>
        <w:pStyle w:val="ListParagraph"/>
        <w:numPr>
          <w:ilvl w:val="0"/>
          <w:numId w:val="6"/>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83565D">
        <w:rPr>
          <w:rFonts w:ascii="Arial" w:eastAsia="Arial" w:hAnsi="Arial" w:cs="Arial"/>
          <w:sz w:val="24"/>
          <w:szCs w:val="24"/>
        </w:rPr>
        <w:t xml:space="preserve">to </w:t>
      </w:r>
      <w:r w:rsidRPr="005D5737">
        <w:rPr>
          <w:rFonts w:ascii="Arial" w:eastAsia="Arial" w:hAnsi="Arial" w:cs="Arial"/>
          <w:sz w:val="24"/>
          <w:szCs w:val="24"/>
        </w:rPr>
        <w:t>be studied before work starts and any queries regarding the work sorted before building starts.</w:t>
      </w:r>
    </w:p>
    <w:p w14:paraId="1D113C34" w14:textId="5B626CE6" w:rsidR="0AED70F8" w:rsidRPr="005D5737" w:rsidRDefault="0AED70F8" w:rsidP="00FA5992">
      <w:pPr>
        <w:pStyle w:val="ListParagraph"/>
        <w:numPr>
          <w:ilvl w:val="0"/>
          <w:numId w:val="6"/>
        </w:numPr>
        <w:spacing w:line="360" w:lineRule="auto"/>
        <w:jc w:val="both"/>
        <w:rPr>
          <w:rFonts w:ascii="Arial" w:hAnsi="Arial" w:cs="Arial"/>
          <w:sz w:val="24"/>
          <w:szCs w:val="24"/>
        </w:rPr>
      </w:pPr>
      <w:r w:rsidRPr="005D5737">
        <w:rPr>
          <w:rFonts w:ascii="Arial" w:eastAsia="Arial" w:hAnsi="Arial" w:cs="Arial"/>
          <w:sz w:val="24"/>
          <w:szCs w:val="24"/>
        </w:rPr>
        <w:t xml:space="preserve">Materials are to be brought to site and placed/stored where necessary to reduce the amount of manual handling and plant movement needed. </w:t>
      </w:r>
    </w:p>
    <w:p w14:paraId="671A47D3" w14:textId="480364C3" w:rsidR="0AED70F8" w:rsidRPr="005D5737" w:rsidRDefault="0AED70F8" w:rsidP="00FA5992">
      <w:pPr>
        <w:pStyle w:val="ListParagraph"/>
        <w:numPr>
          <w:ilvl w:val="0"/>
          <w:numId w:val="6"/>
        </w:numPr>
        <w:spacing w:line="360" w:lineRule="auto"/>
        <w:jc w:val="both"/>
        <w:rPr>
          <w:rFonts w:ascii="Arial" w:hAnsi="Arial" w:cs="Arial"/>
          <w:sz w:val="24"/>
          <w:szCs w:val="24"/>
        </w:rPr>
      </w:pPr>
      <w:r w:rsidRPr="005D5737">
        <w:rPr>
          <w:rFonts w:ascii="Arial" w:eastAsia="Arial" w:hAnsi="Arial" w:cs="Arial"/>
          <w:sz w:val="24"/>
          <w:szCs w:val="24"/>
        </w:rPr>
        <w:t>Set out the corner points of the structure as per drawings using a laser level to ensure accuracy across the walls for levelness.</w:t>
      </w:r>
    </w:p>
    <w:p w14:paraId="76C6AB34" w14:textId="6F44C8DE" w:rsidR="0AED70F8" w:rsidRPr="005D5737" w:rsidRDefault="0AED70F8" w:rsidP="00FA5992">
      <w:pPr>
        <w:pStyle w:val="ListParagraph"/>
        <w:numPr>
          <w:ilvl w:val="0"/>
          <w:numId w:val="6"/>
        </w:numPr>
        <w:spacing w:line="360" w:lineRule="auto"/>
        <w:jc w:val="both"/>
        <w:rPr>
          <w:rFonts w:ascii="Arial" w:hAnsi="Arial" w:cs="Arial"/>
          <w:sz w:val="24"/>
          <w:szCs w:val="24"/>
        </w:rPr>
      </w:pPr>
      <w:r w:rsidRPr="005D5737">
        <w:rPr>
          <w:rFonts w:ascii="Arial" w:eastAsia="Arial" w:hAnsi="Arial" w:cs="Arial"/>
          <w:sz w:val="24"/>
          <w:szCs w:val="24"/>
        </w:rPr>
        <w:t>Lay blockwork to DPC level.</w:t>
      </w:r>
    </w:p>
    <w:p w14:paraId="1F94E29D" w14:textId="2C374F66" w:rsidR="0AED70F8" w:rsidRPr="005D5737" w:rsidRDefault="0AED70F8" w:rsidP="00FA5992">
      <w:pPr>
        <w:pStyle w:val="ListParagraph"/>
        <w:numPr>
          <w:ilvl w:val="0"/>
          <w:numId w:val="6"/>
        </w:numPr>
        <w:spacing w:line="360" w:lineRule="auto"/>
        <w:jc w:val="both"/>
        <w:rPr>
          <w:rFonts w:ascii="Arial" w:hAnsi="Arial" w:cs="Arial"/>
          <w:sz w:val="24"/>
          <w:szCs w:val="24"/>
        </w:rPr>
      </w:pPr>
      <w:r w:rsidRPr="005D5737">
        <w:rPr>
          <w:rFonts w:ascii="Arial" w:eastAsia="Arial" w:hAnsi="Arial" w:cs="Arial"/>
          <w:sz w:val="24"/>
          <w:szCs w:val="24"/>
        </w:rPr>
        <w:t xml:space="preserve">Back fill against the substructure with </w:t>
      </w:r>
      <w:proofErr w:type="spellStart"/>
      <w:r w:rsidRPr="005D5737">
        <w:rPr>
          <w:rFonts w:ascii="Arial" w:eastAsia="Arial" w:hAnsi="Arial" w:cs="Arial"/>
          <w:sz w:val="24"/>
          <w:szCs w:val="24"/>
        </w:rPr>
        <w:t>hardcore</w:t>
      </w:r>
      <w:proofErr w:type="spellEnd"/>
      <w:r w:rsidRPr="005D5737">
        <w:rPr>
          <w:rFonts w:ascii="Arial" w:eastAsia="Arial" w:hAnsi="Arial" w:cs="Arial"/>
          <w:sz w:val="24"/>
          <w:szCs w:val="24"/>
        </w:rPr>
        <w:t xml:space="preserve"> and compact down.</w:t>
      </w:r>
    </w:p>
    <w:p w14:paraId="4916E031" w14:textId="25CBC2CE" w:rsidR="0AED70F8" w:rsidRPr="005D5737" w:rsidRDefault="0AED70F8" w:rsidP="00FA5992">
      <w:pPr>
        <w:pStyle w:val="ListParagraph"/>
        <w:numPr>
          <w:ilvl w:val="0"/>
          <w:numId w:val="6"/>
        </w:numPr>
        <w:spacing w:line="360" w:lineRule="auto"/>
        <w:jc w:val="both"/>
        <w:rPr>
          <w:rFonts w:ascii="Arial" w:hAnsi="Arial" w:cs="Arial"/>
          <w:sz w:val="24"/>
          <w:szCs w:val="24"/>
        </w:rPr>
      </w:pPr>
      <w:r w:rsidRPr="005D5737">
        <w:rPr>
          <w:rFonts w:ascii="Arial" w:eastAsia="Arial" w:hAnsi="Arial" w:cs="Arial"/>
          <w:sz w:val="24"/>
          <w:szCs w:val="24"/>
        </w:rPr>
        <w:t xml:space="preserve">Lay oversite concrete on the inside of the foundation. </w:t>
      </w:r>
    </w:p>
    <w:p w14:paraId="2FD52285" w14:textId="6A3337E8" w:rsidR="0AED70F8" w:rsidRPr="005D5737" w:rsidRDefault="0AED70F8" w:rsidP="00FA5992">
      <w:pPr>
        <w:pStyle w:val="ListParagraph"/>
        <w:numPr>
          <w:ilvl w:val="0"/>
          <w:numId w:val="6"/>
        </w:numPr>
        <w:spacing w:line="360" w:lineRule="auto"/>
        <w:jc w:val="both"/>
        <w:rPr>
          <w:rFonts w:ascii="Arial" w:hAnsi="Arial" w:cs="Arial"/>
          <w:sz w:val="24"/>
          <w:szCs w:val="24"/>
        </w:rPr>
      </w:pPr>
      <w:r w:rsidRPr="005D5737">
        <w:rPr>
          <w:rFonts w:ascii="Arial" w:eastAsia="Arial" w:hAnsi="Arial" w:cs="Arial"/>
          <w:sz w:val="24"/>
          <w:szCs w:val="24"/>
        </w:rPr>
        <w:t>Operatives are to wear correct PPE where necessary.</w:t>
      </w:r>
    </w:p>
    <w:p w14:paraId="0FAEAA3F" w14:textId="77777777" w:rsidR="00CE3682" w:rsidRPr="005D5737" w:rsidRDefault="00CE3682" w:rsidP="00CE3682">
      <w:pPr>
        <w:pStyle w:val="ListParagraph"/>
        <w:spacing w:line="360" w:lineRule="auto"/>
        <w:jc w:val="both"/>
        <w:rPr>
          <w:rFonts w:ascii="Arial" w:hAnsi="Arial" w:cs="Arial"/>
          <w:sz w:val="24"/>
          <w:szCs w:val="24"/>
        </w:rPr>
      </w:pPr>
    </w:p>
    <w:p w14:paraId="60E07352" w14:textId="1CF50D9C" w:rsidR="542745DA" w:rsidRPr="005D5737" w:rsidRDefault="0AED70F8" w:rsidP="0083565D">
      <w:pPr>
        <w:pStyle w:val="Heading1"/>
        <w:numPr>
          <w:ilvl w:val="0"/>
          <w:numId w:val="24"/>
        </w:numPr>
        <w:spacing w:line="360" w:lineRule="auto"/>
        <w:jc w:val="both"/>
        <w:rPr>
          <w:rFonts w:ascii="Arial" w:eastAsia="Arial" w:hAnsi="Arial" w:cs="Arial"/>
          <w:b/>
          <w:bCs/>
          <w:color w:val="FF0000"/>
          <w:sz w:val="40"/>
          <w:szCs w:val="40"/>
        </w:rPr>
      </w:pPr>
      <w:bookmarkStart w:id="27" w:name="_Toc3752683"/>
      <w:r w:rsidRPr="005D5737">
        <w:rPr>
          <w:rFonts w:ascii="Arial" w:eastAsia="Arial" w:hAnsi="Arial" w:cs="Arial"/>
          <w:b/>
          <w:bCs/>
          <w:color w:val="FF0000"/>
          <w:sz w:val="40"/>
          <w:szCs w:val="40"/>
        </w:rPr>
        <w:t>Method Statement for installing block and beam flooring.</w:t>
      </w:r>
      <w:bookmarkEnd w:id="27"/>
    </w:p>
    <w:p w14:paraId="16E24C9B" w14:textId="63A4A57A" w:rsidR="542745DA" w:rsidRPr="005D5737" w:rsidRDefault="542745DA" w:rsidP="00FA5992">
      <w:pPr>
        <w:spacing w:line="360" w:lineRule="auto"/>
        <w:jc w:val="both"/>
        <w:rPr>
          <w:rFonts w:ascii="Arial" w:hAnsi="Arial" w:cs="Arial"/>
        </w:rPr>
      </w:pPr>
    </w:p>
    <w:p w14:paraId="36E18EED" w14:textId="01E2EA83"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83565D">
        <w:rPr>
          <w:rFonts w:ascii="Arial" w:eastAsia="Arial" w:hAnsi="Arial" w:cs="Arial"/>
          <w:sz w:val="24"/>
          <w:szCs w:val="24"/>
        </w:rPr>
        <w:t xml:space="preserve">to </w:t>
      </w:r>
      <w:r w:rsidRPr="005D5737">
        <w:rPr>
          <w:rFonts w:ascii="Arial" w:eastAsia="Arial" w:hAnsi="Arial" w:cs="Arial"/>
          <w:sz w:val="24"/>
          <w:szCs w:val="24"/>
        </w:rPr>
        <w:t>be studied before work starts and any queries regarding the work sorted before building starts.</w:t>
      </w:r>
    </w:p>
    <w:p w14:paraId="4766F18D" w14:textId="06E2B72F"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Materials are to be brought to site and placed/stored where necessary to reduce the amount of manual handling and plant movement needed.</w:t>
      </w:r>
    </w:p>
    <w:p w14:paraId="3129E874" w14:textId="27192220"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The walls which are to have the beams laid on them are to be checked for accuracy of dimensions.</w:t>
      </w:r>
    </w:p>
    <w:p w14:paraId="6DBF0A8D" w14:textId="0B6AF504"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The beams and blocks when delivered to site shall be located as close to the foundation area as possible to minimise lifting operations.</w:t>
      </w:r>
    </w:p>
    <w:p w14:paraId="73E33DF1" w14:textId="1C840081"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A correct lifting device shall be used if available, if not then correctly rated and tested slings can be used, these are to be checked at regular intervals.</w:t>
      </w:r>
    </w:p>
    <w:p w14:paraId="1B50D326" w14:textId="60EDB96B"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 xml:space="preserve">All beams are to be </w:t>
      </w:r>
      <w:proofErr w:type="gramStart"/>
      <w:r w:rsidRPr="005D5737">
        <w:rPr>
          <w:rFonts w:ascii="Arial" w:eastAsia="Arial" w:hAnsi="Arial" w:cs="Arial"/>
          <w:sz w:val="24"/>
          <w:szCs w:val="24"/>
        </w:rPr>
        <w:t>attached/detached</w:t>
      </w:r>
      <w:proofErr w:type="gramEnd"/>
      <w:r w:rsidRPr="005D5737">
        <w:rPr>
          <w:rFonts w:ascii="Arial" w:eastAsia="Arial" w:hAnsi="Arial" w:cs="Arial"/>
          <w:sz w:val="24"/>
          <w:szCs w:val="24"/>
        </w:rPr>
        <w:t xml:space="preserve"> by a trained and competent slinger only.</w:t>
      </w:r>
    </w:p>
    <w:p w14:paraId="65A467DE" w14:textId="70FD28F2"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The beams are to be laid on a DPC and in sequence with a check block fitted at both ends to help maintain spacing.</w:t>
      </w:r>
    </w:p>
    <w:p w14:paraId="4EA7DFD8" w14:textId="344AFFAD"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Once all the beams are laid then infill the whole area with blocks as per the specification. Making sure that if any mechanical cutting equipment is used some form of dust suppression is used, along with appropriate PPE.</w:t>
      </w:r>
    </w:p>
    <w:p w14:paraId="133951D6" w14:textId="276D3A17"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 xml:space="preserve">The finished surface is to be grouted using </w:t>
      </w:r>
      <w:proofErr w:type="gramStart"/>
      <w:r w:rsidRPr="005D5737">
        <w:rPr>
          <w:rFonts w:ascii="Arial" w:eastAsia="Arial" w:hAnsi="Arial" w:cs="Arial"/>
          <w:sz w:val="24"/>
          <w:szCs w:val="24"/>
        </w:rPr>
        <w:t>an OPC</w:t>
      </w:r>
      <w:proofErr w:type="gramEnd"/>
      <w:r w:rsidRPr="005D5737">
        <w:rPr>
          <w:rFonts w:ascii="Arial" w:eastAsia="Arial" w:hAnsi="Arial" w:cs="Arial"/>
          <w:sz w:val="24"/>
          <w:szCs w:val="24"/>
        </w:rPr>
        <w:t xml:space="preserve"> slurry. </w:t>
      </w:r>
    </w:p>
    <w:p w14:paraId="778357D5" w14:textId="748709CE"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Tidy work area placing unused materials in storage area and waste in appropriate skip/area.</w:t>
      </w:r>
    </w:p>
    <w:p w14:paraId="7CDAB8A0" w14:textId="793207F0" w:rsidR="0AED70F8" w:rsidRPr="005D5737" w:rsidRDefault="0AED70F8" w:rsidP="00FA5992">
      <w:pPr>
        <w:pStyle w:val="ListParagraph"/>
        <w:numPr>
          <w:ilvl w:val="0"/>
          <w:numId w:val="5"/>
        </w:numPr>
        <w:spacing w:line="360" w:lineRule="auto"/>
        <w:jc w:val="both"/>
        <w:rPr>
          <w:rFonts w:ascii="Arial" w:hAnsi="Arial" w:cs="Arial"/>
          <w:sz w:val="24"/>
          <w:szCs w:val="24"/>
        </w:rPr>
      </w:pPr>
      <w:r w:rsidRPr="005D5737">
        <w:rPr>
          <w:rFonts w:ascii="Arial" w:eastAsia="Arial" w:hAnsi="Arial" w:cs="Arial"/>
          <w:sz w:val="24"/>
          <w:szCs w:val="24"/>
        </w:rPr>
        <w:t xml:space="preserve"> Operatives are to wear correct PPE where necessary.</w:t>
      </w:r>
    </w:p>
    <w:p w14:paraId="6B811691" w14:textId="34BB4710" w:rsidR="542745DA" w:rsidRPr="005D5737" w:rsidRDefault="542745DA" w:rsidP="00FA5992">
      <w:pPr>
        <w:pStyle w:val="Heading1"/>
        <w:numPr>
          <w:ilvl w:val="0"/>
          <w:numId w:val="0"/>
        </w:numPr>
        <w:spacing w:line="360" w:lineRule="auto"/>
        <w:ind w:left="432"/>
        <w:jc w:val="both"/>
        <w:rPr>
          <w:rFonts w:ascii="Arial" w:eastAsia="Arial" w:hAnsi="Arial" w:cs="Arial"/>
          <w:b/>
          <w:bCs/>
          <w:color w:val="FF0000"/>
          <w:sz w:val="40"/>
          <w:szCs w:val="40"/>
        </w:rPr>
      </w:pPr>
    </w:p>
    <w:p w14:paraId="67BE352D" w14:textId="232180B5" w:rsidR="4E441225" w:rsidRPr="005D5737" w:rsidRDefault="5D301711" w:rsidP="0083565D">
      <w:pPr>
        <w:pStyle w:val="Heading1"/>
        <w:numPr>
          <w:ilvl w:val="0"/>
          <w:numId w:val="24"/>
        </w:numPr>
        <w:spacing w:line="360" w:lineRule="auto"/>
        <w:jc w:val="both"/>
        <w:rPr>
          <w:rFonts w:ascii="Arial" w:eastAsia="Arial" w:hAnsi="Arial" w:cs="Arial"/>
          <w:b/>
          <w:bCs/>
          <w:color w:val="FF0000"/>
          <w:sz w:val="40"/>
          <w:szCs w:val="40"/>
        </w:rPr>
      </w:pPr>
      <w:bookmarkStart w:id="28" w:name="_Toc3752684"/>
      <w:proofErr w:type="gramStart"/>
      <w:r w:rsidRPr="005D5737">
        <w:rPr>
          <w:rFonts w:ascii="Arial" w:eastAsia="Arial" w:hAnsi="Arial" w:cs="Arial"/>
          <w:b/>
          <w:bCs/>
          <w:color w:val="FF0000"/>
          <w:sz w:val="40"/>
          <w:szCs w:val="40"/>
        </w:rPr>
        <w:t>Method statement for building the superstructure.</w:t>
      </w:r>
      <w:bookmarkEnd w:id="28"/>
      <w:proofErr w:type="gramEnd"/>
    </w:p>
    <w:p w14:paraId="040688AB" w14:textId="45C7EB8D" w:rsidR="542745DA" w:rsidRPr="005D5737" w:rsidRDefault="542745DA" w:rsidP="00FA5992">
      <w:pPr>
        <w:spacing w:line="360" w:lineRule="auto"/>
        <w:jc w:val="both"/>
        <w:rPr>
          <w:rFonts w:ascii="Arial" w:hAnsi="Arial" w:cs="Arial"/>
        </w:rPr>
      </w:pPr>
    </w:p>
    <w:p w14:paraId="2DE7CE82" w14:textId="1AEF3502" w:rsidR="542745DA"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83565D">
        <w:rPr>
          <w:rFonts w:ascii="Arial" w:eastAsia="Arial" w:hAnsi="Arial" w:cs="Arial"/>
          <w:sz w:val="24"/>
          <w:szCs w:val="24"/>
        </w:rPr>
        <w:t xml:space="preserve">to </w:t>
      </w:r>
      <w:r w:rsidRPr="005D5737">
        <w:rPr>
          <w:rFonts w:ascii="Arial" w:eastAsia="Arial" w:hAnsi="Arial" w:cs="Arial"/>
          <w:sz w:val="24"/>
          <w:szCs w:val="24"/>
        </w:rPr>
        <w:t>be studied before work starts and any queries regarding the work sorted before building starts.</w:t>
      </w:r>
    </w:p>
    <w:p w14:paraId="05A37854" w14:textId="48DC92D1" w:rsidR="542745DA"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Materials are to be brought to site and placed/stored where necessary to reduce the amount of manual handling and plant movement needed.</w:t>
      </w:r>
    </w:p>
    <w:p w14:paraId="04D64681" w14:textId="121E1B3F" w:rsidR="542745DA"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Mortar will be mixed on site to the required specification and will be measured to ensure consistency.</w:t>
      </w:r>
    </w:p>
    <w:p w14:paraId="159EB4C6" w14:textId="56EA0A16" w:rsidR="542745DA"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A laser level will used when setting up the corners to ensure the masonry is level across the building.</w:t>
      </w:r>
    </w:p>
    <w:p w14:paraId="011E6D16" w14:textId="4A02C0EA" w:rsidR="542745DA"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 xml:space="preserve">The brick line should be checked regularly along with the </w:t>
      </w:r>
      <w:r w:rsidR="0083565D">
        <w:rPr>
          <w:rFonts w:ascii="Arial" w:eastAsia="Arial" w:hAnsi="Arial" w:cs="Arial"/>
          <w:sz w:val="24"/>
          <w:szCs w:val="24"/>
        </w:rPr>
        <w:t>level/</w:t>
      </w:r>
      <w:r w:rsidRPr="005D5737">
        <w:rPr>
          <w:rFonts w:ascii="Arial" w:eastAsia="Arial" w:hAnsi="Arial" w:cs="Arial"/>
          <w:sz w:val="24"/>
          <w:szCs w:val="24"/>
        </w:rPr>
        <w:t>plumb of the masonry.</w:t>
      </w:r>
    </w:p>
    <w:p w14:paraId="2D623EF4" w14:textId="7B20EED2" w:rsidR="5D301711"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Trestles and boards are to be used once the masonry is too high to work from the floor (ground floor ONLY), these are to have a handrail fitted to reduce the risk of falls from height and to be used for as short a duration as possible. Any loading bays which might be required to facilitate this stage shall be erected by qualified and competent scaffolders ONLY.</w:t>
      </w:r>
    </w:p>
    <w:p w14:paraId="39372121" w14:textId="7DCF6644" w:rsidR="559D9C80"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 xml:space="preserve">All openings are to have an insulated pressed steel lintel over them to support the </w:t>
      </w:r>
      <w:r w:rsidR="0083565D" w:rsidRPr="005D5737">
        <w:rPr>
          <w:rFonts w:ascii="Arial" w:eastAsia="Arial" w:hAnsi="Arial" w:cs="Arial"/>
          <w:sz w:val="24"/>
          <w:szCs w:val="24"/>
        </w:rPr>
        <w:t>masonry;</w:t>
      </w:r>
      <w:r w:rsidRPr="005D5737">
        <w:rPr>
          <w:rFonts w:ascii="Arial" w:eastAsia="Arial" w:hAnsi="Arial" w:cs="Arial"/>
          <w:sz w:val="24"/>
          <w:szCs w:val="24"/>
        </w:rPr>
        <w:t xml:space="preserve"> these are to have a minimum of 150mm bearing on each side and MUST be supported in the middle until the mortar in the masonry above them has gained sufficient strength.</w:t>
      </w:r>
    </w:p>
    <w:p w14:paraId="4AF54941" w14:textId="299C218F" w:rsidR="542745DA"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If a mechanical cutting tool is to be used for cutting masonry, then some form of dust suppression MUST be used along with the appropriate PPE when required.</w:t>
      </w:r>
    </w:p>
    <w:p w14:paraId="05BEBAD2" w14:textId="1B48350D" w:rsidR="0AED70F8"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Any waste materials should be placed in the appropriate storage area.</w:t>
      </w:r>
    </w:p>
    <w:p w14:paraId="00A5651D" w14:textId="18ACB37C" w:rsidR="0AED70F8" w:rsidRPr="005D5737" w:rsidRDefault="0AED70F8" w:rsidP="00FA5992">
      <w:pPr>
        <w:pStyle w:val="ListParagraph"/>
        <w:numPr>
          <w:ilvl w:val="0"/>
          <w:numId w:val="4"/>
        </w:numPr>
        <w:spacing w:line="360" w:lineRule="auto"/>
        <w:jc w:val="both"/>
        <w:rPr>
          <w:rFonts w:ascii="Arial" w:hAnsi="Arial" w:cs="Arial"/>
          <w:sz w:val="24"/>
          <w:szCs w:val="24"/>
        </w:rPr>
      </w:pPr>
      <w:r w:rsidRPr="005D5737">
        <w:rPr>
          <w:rFonts w:ascii="Arial" w:eastAsia="Arial" w:hAnsi="Arial" w:cs="Arial"/>
          <w:sz w:val="24"/>
          <w:szCs w:val="24"/>
        </w:rPr>
        <w:t>Operatives are to wear correct PPE where necessary.</w:t>
      </w:r>
    </w:p>
    <w:p w14:paraId="0A42E37C" w14:textId="3125FA52" w:rsidR="0AED70F8" w:rsidRPr="005D5737" w:rsidRDefault="0AED70F8" w:rsidP="00FA5992">
      <w:pPr>
        <w:spacing w:line="360" w:lineRule="auto"/>
        <w:jc w:val="both"/>
        <w:rPr>
          <w:rFonts w:ascii="Arial" w:eastAsia="Arial" w:hAnsi="Arial" w:cs="Arial"/>
          <w:sz w:val="24"/>
          <w:szCs w:val="24"/>
        </w:rPr>
      </w:pPr>
    </w:p>
    <w:p w14:paraId="044B5D52" w14:textId="0F84813C" w:rsidR="542745DA" w:rsidRPr="005D5737" w:rsidRDefault="0AED70F8" w:rsidP="0083565D">
      <w:pPr>
        <w:pStyle w:val="Heading1"/>
        <w:numPr>
          <w:ilvl w:val="0"/>
          <w:numId w:val="24"/>
        </w:numPr>
        <w:spacing w:line="360" w:lineRule="auto"/>
        <w:jc w:val="both"/>
        <w:rPr>
          <w:rFonts w:ascii="Arial" w:eastAsia="Arial" w:hAnsi="Arial" w:cs="Arial"/>
          <w:b/>
          <w:bCs/>
          <w:color w:val="FF0000"/>
          <w:sz w:val="40"/>
          <w:szCs w:val="40"/>
        </w:rPr>
      </w:pPr>
      <w:bookmarkStart w:id="29" w:name="_Toc3752685"/>
      <w:r w:rsidRPr="005D5737">
        <w:rPr>
          <w:rFonts w:ascii="Arial" w:eastAsia="Arial" w:hAnsi="Arial" w:cs="Arial"/>
          <w:b/>
          <w:bCs/>
          <w:color w:val="FF0000"/>
          <w:sz w:val="40"/>
          <w:szCs w:val="40"/>
        </w:rPr>
        <w:t>Method statement for installing first floor</w:t>
      </w:r>
      <w:bookmarkEnd w:id="29"/>
    </w:p>
    <w:p w14:paraId="76E5C640" w14:textId="527BBB12" w:rsidR="542745DA" w:rsidRPr="005D5737" w:rsidRDefault="542745DA" w:rsidP="00FA5992">
      <w:pPr>
        <w:spacing w:line="360" w:lineRule="auto"/>
        <w:jc w:val="both"/>
        <w:rPr>
          <w:rFonts w:ascii="Arial" w:hAnsi="Arial" w:cs="Arial"/>
          <w:sz w:val="24"/>
          <w:szCs w:val="24"/>
        </w:rPr>
      </w:pPr>
    </w:p>
    <w:p w14:paraId="44EFAC9A" w14:textId="189338D7"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All drawings are</w:t>
      </w:r>
      <w:r w:rsidR="0083565D">
        <w:rPr>
          <w:rFonts w:ascii="Arial" w:eastAsia="Arial" w:hAnsi="Arial" w:cs="Arial"/>
          <w:sz w:val="24"/>
          <w:szCs w:val="24"/>
        </w:rPr>
        <w:t xml:space="preserve"> to</w:t>
      </w:r>
      <w:r w:rsidRPr="005D5737">
        <w:rPr>
          <w:rFonts w:ascii="Arial" w:eastAsia="Arial" w:hAnsi="Arial" w:cs="Arial"/>
          <w:sz w:val="24"/>
          <w:szCs w:val="24"/>
        </w:rPr>
        <w:t xml:space="preserve"> be studied before work starts and any queries regarding the work sorted before building starts.</w:t>
      </w:r>
    </w:p>
    <w:p w14:paraId="1F93ACD4" w14:textId="51D3C9C1"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Materials are to be brought to site and placed/stored where necessary to reduce the amount of manual handling and plant movement needed</w:t>
      </w:r>
      <w:r w:rsidRPr="005D5737">
        <w:rPr>
          <w:rFonts w:ascii="Arial" w:hAnsi="Arial" w:cs="Arial"/>
        </w:rPr>
        <w:t xml:space="preserve">. </w:t>
      </w:r>
    </w:p>
    <w:p w14:paraId="156CD2A6" w14:textId="66F5DD37"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 xml:space="preserve">Check all joists for </w:t>
      </w:r>
      <w:r w:rsidR="0083565D" w:rsidRPr="005D5737">
        <w:rPr>
          <w:rFonts w:ascii="Arial" w:eastAsia="Arial" w:hAnsi="Arial" w:cs="Arial"/>
          <w:sz w:val="24"/>
          <w:szCs w:val="24"/>
        </w:rPr>
        <w:t>straightness</w:t>
      </w:r>
      <w:r w:rsidRPr="005D5737">
        <w:rPr>
          <w:rFonts w:ascii="Arial" w:eastAsia="Arial" w:hAnsi="Arial" w:cs="Arial"/>
          <w:sz w:val="24"/>
          <w:szCs w:val="24"/>
        </w:rPr>
        <w:t xml:space="preserve"> do not use and warp</w:t>
      </w:r>
      <w:r w:rsidR="0083565D">
        <w:rPr>
          <w:rFonts w:ascii="Arial" w:eastAsia="Arial" w:hAnsi="Arial" w:cs="Arial"/>
          <w:sz w:val="24"/>
          <w:szCs w:val="24"/>
        </w:rPr>
        <w:t>ed</w:t>
      </w:r>
      <w:r w:rsidRPr="005D5737">
        <w:rPr>
          <w:rFonts w:ascii="Arial" w:eastAsia="Arial" w:hAnsi="Arial" w:cs="Arial"/>
          <w:sz w:val="24"/>
          <w:szCs w:val="24"/>
        </w:rPr>
        <w:t xml:space="preserve"> or badly bowed timber.</w:t>
      </w:r>
    </w:p>
    <w:p w14:paraId="591CEEA1" w14:textId="084555B6"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Cut joist to the required lengths</w:t>
      </w:r>
      <w:r w:rsidR="0083565D">
        <w:rPr>
          <w:rFonts w:ascii="Arial" w:eastAsia="Arial" w:hAnsi="Arial" w:cs="Arial"/>
          <w:sz w:val="24"/>
          <w:szCs w:val="24"/>
        </w:rPr>
        <w:t>.</w:t>
      </w:r>
    </w:p>
    <w:p w14:paraId="580C6F0B" w14:textId="3016E9E7"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Lay the joist on the internal masonry layer as per the drawing dimensions.</w:t>
      </w:r>
    </w:p>
    <w:p w14:paraId="73B6C45D" w14:textId="404DD4B8"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Check all joists for level and adjust as necessary.</w:t>
      </w:r>
    </w:p>
    <w:p w14:paraId="77B065D2" w14:textId="5247E064"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 xml:space="preserve">Lay the weather protective particle sheet floor boards which are to be glued to the joists using </w:t>
      </w:r>
      <w:r w:rsidR="0083565D" w:rsidRPr="005D5737">
        <w:rPr>
          <w:rFonts w:ascii="Arial" w:eastAsia="Arial" w:hAnsi="Arial" w:cs="Arial"/>
          <w:sz w:val="24"/>
          <w:szCs w:val="24"/>
        </w:rPr>
        <w:t>polyurethane</w:t>
      </w:r>
      <w:r w:rsidRPr="005D5737">
        <w:rPr>
          <w:rFonts w:ascii="Arial" w:eastAsia="Arial" w:hAnsi="Arial" w:cs="Arial"/>
          <w:sz w:val="24"/>
          <w:szCs w:val="24"/>
        </w:rPr>
        <w:t xml:space="preserve"> based glue and fixed using a nail gun with ring shank nails. </w:t>
      </w:r>
    </w:p>
    <w:p w14:paraId="51C7825B" w14:textId="6C1FFC2B" w:rsidR="542745DA"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Any open areas e.g. stairwell, must be made safe either through secure handrails or by installing a temporary floor which can be removed as necessary.</w:t>
      </w:r>
    </w:p>
    <w:p w14:paraId="21823872" w14:textId="77EBD74A" w:rsidR="0AED70F8"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All wood waste must be placed in the appropriate waste skip.</w:t>
      </w:r>
    </w:p>
    <w:p w14:paraId="2BDB9FE5" w14:textId="7D7CA7EC" w:rsidR="0AED70F8" w:rsidRPr="005D5737" w:rsidRDefault="0AED70F8" w:rsidP="0083565D">
      <w:pPr>
        <w:pStyle w:val="ListParagraph"/>
        <w:numPr>
          <w:ilvl w:val="0"/>
          <w:numId w:val="10"/>
        </w:numPr>
        <w:spacing w:line="360" w:lineRule="auto"/>
        <w:jc w:val="both"/>
        <w:rPr>
          <w:rFonts w:ascii="Arial" w:hAnsi="Arial" w:cs="Arial"/>
          <w:sz w:val="24"/>
          <w:szCs w:val="24"/>
        </w:rPr>
      </w:pPr>
      <w:r w:rsidRPr="005D5737">
        <w:rPr>
          <w:rFonts w:ascii="Arial" w:eastAsia="Arial" w:hAnsi="Arial" w:cs="Arial"/>
          <w:sz w:val="24"/>
          <w:szCs w:val="24"/>
        </w:rPr>
        <w:t xml:space="preserve">All operatives are to wear the required PPE when required. </w:t>
      </w:r>
    </w:p>
    <w:p w14:paraId="0AE2A255" w14:textId="16EFBF63" w:rsidR="0AED70F8" w:rsidRPr="005D5737" w:rsidRDefault="0AED70F8" w:rsidP="00FA5992">
      <w:pPr>
        <w:spacing w:line="360" w:lineRule="auto"/>
        <w:jc w:val="both"/>
        <w:rPr>
          <w:rFonts w:ascii="Arial" w:eastAsia="Arial" w:hAnsi="Arial" w:cs="Arial"/>
          <w:color w:val="FF0000"/>
          <w:sz w:val="24"/>
          <w:szCs w:val="24"/>
        </w:rPr>
      </w:pPr>
    </w:p>
    <w:p w14:paraId="2A579951" w14:textId="79FB88CE" w:rsidR="542745DA" w:rsidRPr="005D5737" w:rsidRDefault="542745DA" w:rsidP="0083565D">
      <w:pPr>
        <w:pStyle w:val="Heading1"/>
        <w:numPr>
          <w:ilvl w:val="0"/>
          <w:numId w:val="24"/>
        </w:numPr>
        <w:spacing w:line="360" w:lineRule="auto"/>
        <w:jc w:val="both"/>
        <w:rPr>
          <w:rFonts w:ascii="Arial" w:eastAsia="Arial" w:hAnsi="Arial" w:cs="Arial"/>
          <w:b/>
          <w:bCs/>
          <w:color w:val="FF0000"/>
          <w:sz w:val="40"/>
          <w:szCs w:val="40"/>
        </w:rPr>
      </w:pPr>
      <w:bookmarkStart w:id="30" w:name="_Toc3752686"/>
      <w:r w:rsidRPr="005D5737">
        <w:rPr>
          <w:rFonts w:ascii="Arial" w:eastAsia="Arial" w:hAnsi="Arial" w:cs="Arial"/>
          <w:b/>
          <w:bCs/>
          <w:color w:val="FF0000"/>
          <w:sz w:val="40"/>
          <w:szCs w:val="40"/>
        </w:rPr>
        <w:t>Method statement for installing trussed rafters</w:t>
      </w:r>
      <w:bookmarkEnd w:id="30"/>
    </w:p>
    <w:p w14:paraId="1B01C20E" w14:textId="77777777" w:rsidR="00FA5992" w:rsidRPr="005D5737" w:rsidRDefault="00FA5992" w:rsidP="00FA5992">
      <w:pPr>
        <w:spacing w:line="360" w:lineRule="auto"/>
        <w:rPr>
          <w:rFonts w:ascii="Arial" w:hAnsi="Arial" w:cs="Arial"/>
        </w:rPr>
      </w:pPr>
    </w:p>
    <w:p w14:paraId="69F7B01A" w14:textId="2A7837AB"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83565D">
        <w:rPr>
          <w:rFonts w:ascii="Arial" w:eastAsia="Arial" w:hAnsi="Arial" w:cs="Arial"/>
          <w:sz w:val="24"/>
          <w:szCs w:val="24"/>
        </w:rPr>
        <w:t xml:space="preserve">to </w:t>
      </w:r>
      <w:r w:rsidRPr="005D5737">
        <w:rPr>
          <w:rFonts w:ascii="Arial" w:eastAsia="Arial" w:hAnsi="Arial" w:cs="Arial"/>
          <w:sz w:val="24"/>
          <w:szCs w:val="24"/>
        </w:rPr>
        <w:t xml:space="preserve">be studied before work starts and any queries regarding the work sorted before building starts. </w:t>
      </w:r>
    </w:p>
    <w:p w14:paraId="1BFEF182" w14:textId="6F730CD7"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Fix a 100mm X 50mm timber wall plate on the internal wall and fix to the wall using specified fixing method.</w:t>
      </w:r>
    </w:p>
    <w:p w14:paraId="2C2563A0" w14:textId="56CFC016"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Lift the trussed rafters to the roof using a telehandler which has enough reach, lay them on top of the wall plate making sure they are well supported and secure.</w:t>
      </w:r>
    </w:p>
    <w:p w14:paraId="4ED1463E" w14:textId="4F1C9977"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Manually lift the first trussed rafter into position and fix to the wall platen using the supplied cleats, the following trussed rafters when fitted making sure they are correctly spaced, and plumb will be braced from the first trussed rafter.</w:t>
      </w:r>
    </w:p>
    <w:p w14:paraId="5C7D19ED" w14:textId="542A6485"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Fit the storm bracings and cross ties to the trussed rafters.</w:t>
      </w:r>
    </w:p>
    <w:p w14:paraId="45B80C61" w14:textId="474F8C88"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Fit valley boards.</w:t>
      </w:r>
    </w:p>
    <w:p w14:paraId="777A03E2" w14:textId="78E5572F" w:rsidR="559D9C80"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Trim out for the roof window apertures.</w:t>
      </w:r>
    </w:p>
    <w:p w14:paraId="6CADAA38" w14:textId="40883848"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Measure and cut the bottom of the trussed rafters and fix soffit and fascia boards to them.</w:t>
      </w:r>
    </w:p>
    <w:p w14:paraId="2A46C5FA" w14:textId="6129748F" w:rsidR="542745DA"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 xml:space="preserve">When the masonry has reached the top of the gable roof line measure, cut and fit the bargeboards to the end trussed rafters. </w:t>
      </w:r>
    </w:p>
    <w:p w14:paraId="5EBFAD9F" w14:textId="0344F943" w:rsidR="0AED70F8"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Area to be tidied up afterwards with all waste placed in the correct area/skip.</w:t>
      </w:r>
    </w:p>
    <w:p w14:paraId="2229779A" w14:textId="7C88EF52" w:rsidR="0AED70F8" w:rsidRPr="005D5737" w:rsidRDefault="0AED70F8" w:rsidP="00FA5992">
      <w:pPr>
        <w:pStyle w:val="ListParagraph"/>
        <w:numPr>
          <w:ilvl w:val="0"/>
          <w:numId w:val="3"/>
        </w:numPr>
        <w:spacing w:line="360" w:lineRule="auto"/>
        <w:jc w:val="both"/>
        <w:rPr>
          <w:rFonts w:ascii="Arial" w:hAnsi="Arial" w:cs="Arial"/>
          <w:sz w:val="24"/>
          <w:szCs w:val="24"/>
        </w:rPr>
      </w:pPr>
      <w:r w:rsidRPr="005D5737">
        <w:rPr>
          <w:rFonts w:ascii="Arial" w:eastAsia="Arial" w:hAnsi="Arial" w:cs="Arial"/>
          <w:sz w:val="24"/>
          <w:szCs w:val="24"/>
        </w:rPr>
        <w:t>Operatives are to wear correct PPE where necessary.</w:t>
      </w:r>
    </w:p>
    <w:p w14:paraId="6E268F7E" w14:textId="77777777" w:rsidR="00FA5992" w:rsidRPr="005D5737" w:rsidRDefault="00FA5992" w:rsidP="00FA5992">
      <w:pPr>
        <w:pStyle w:val="ListParagraph"/>
        <w:spacing w:line="360" w:lineRule="auto"/>
        <w:jc w:val="both"/>
        <w:rPr>
          <w:rFonts w:ascii="Arial" w:hAnsi="Arial" w:cs="Arial"/>
          <w:sz w:val="24"/>
          <w:szCs w:val="24"/>
        </w:rPr>
      </w:pPr>
    </w:p>
    <w:p w14:paraId="016552B6" w14:textId="71441D0F" w:rsidR="542745DA" w:rsidRPr="005D5737" w:rsidRDefault="542745DA" w:rsidP="0083565D">
      <w:pPr>
        <w:pStyle w:val="Heading1"/>
        <w:numPr>
          <w:ilvl w:val="0"/>
          <w:numId w:val="24"/>
        </w:numPr>
        <w:spacing w:line="360" w:lineRule="auto"/>
        <w:jc w:val="both"/>
        <w:rPr>
          <w:rFonts w:ascii="Arial" w:eastAsia="Arial" w:hAnsi="Arial" w:cs="Arial"/>
          <w:b/>
          <w:bCs/>
          <w:color w:val="FF0000"/>
          <w:sz w:val="40"/>
          <w:szCs w:val="40"/>
        </w:rPr>
      </w:pPr>
      <w:bookmarkStart w:id="31" w:name="_Toc3752687"/>
      <w:r w:rsidRPr="005D5737">
        <w:rPr>
          <w:rFonts w:ascii="Arial" w:eastAsia="Arial" w:hAnsi="Arial" w:cs="Arial"/>
          <w:b/>
          <w:bCs/>
          <w:color w:val="FF0000"/>
          <w:sz w:val="40"/>
          <w:szCs w:val="40"/>
        </w:rPr>
        <w:t>Method statement for installing roof weathering</w:t>
      </w:r>
      <w:bookmarkEnd w:id="31"/>
    </w:p>
    <w:p w14:paraId="681EAF91" w14:textId="1DE8156C" w:rsidR="542745DA" w:rsidRPr="005D5737" w:rsidRDefault="542745DA" w:rsidP="00FA5992">
      <w:pPr>
        <w:spacing w:line="360" w:lineRule="auto"/>
        <w:jc w:val="both"/>
        <w:rPr>
          <w:rFonts w:ascii="Arial" w:hAnsi="Arial" w:cs="Arial"/>
        </w:rPr>
      </w:pPr>
    </w:p>
    <w:p w14:paraId="2E26F3E1" w14:textId="60FC6A2B"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83565D">
        <w:rPr>
          <w:rFonts w:ascii="Arial" w:eastAsia="Arial" w:hAnsi="Arial" w:cs="Arial"/>
          <w:sz w:val="24"/>
          <w:szCs w:val="24"/>
        </w:rPr>
        <w:t xml:space="preserve">to </w:t>
      </w:r>
      <w:r w:rsidRPr="005D5737">
        <w:rPr>
          <w:rFonts w:ascii="Arial" w:eastAsia="Arial" w:hAnsi="Arial" w:cs="Arial"/>
          <w:sz w:val="24"/>
          <w:szCs w:val="24"/>
        </w:rPr>
        <w:t xml:space="preserve">be studied before work starts and any queries regarding the work sorted before building starts. </w:t>
      </w:r>
    </w:p>
    <w:p w14:paraId="0E135589" w14:textId="2FB323DF"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Materials are to be brought to site and placed/stored where necessary to reduce the amount of manual handling and plant movement needed.</w:t>
      </w:r>
    </w:p>
    <w:p w14:paraId="11A080D9" w14:textId="2A87FC2D"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 xml:space="preserve">Lift the guttering, downpipes, </w:t>
      </w:r>
      <w:proofErr w:type="gramStart"/>
      <w:r w:rsidRPr="005D5737">
        <w:rPr>
          <w:rFonts w:ascii="Arial" w:eastAsia="Arial" w:hAnsi="Arial" w:cs="Arial"/>
          <w:sz w:val="24"/>
          <w:szCs w:val="24"/>
        </w:rPr>
        <w:t>breathable</w:t>
      </w:r>
      <w:proofErr w:type="gramEnd"/>
      <w:r w:rsidRPr="005D5737">
        <w:rPr>
          <w:rFonts w:ascii="Arial" w:eastAsia="Arial" w:hAnsi="Arial" w:cs="Arial"/>
          <w:sz w:val="24"/>
          <w:szCs w:val="24"/>
        </w:rPr>
        <w:t xml:space="preserve"> roof membrane, lead for valley, eaves guard, roof batons and fixings to the top loading bay.</w:t>
      </w:r>
    </w:p>
    <w:p w14:paraId="4C00F404" w14:textId="22417297"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Fix the guttering to the fascia board as per manufactures specification making sure there is a slight fall towards the running outlets.</w:t>
      </w:r>
    </w:p>
    <w:p w14:paraId="1C0929CC" w14:textId="51976AE8"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Fit the eaves guard in place making sure it overlaps the cavity and fits in to the guttering.</w:t>
      </w:r>
    </w:p>
    <w:p w14:paraId="72B6CAC6" w14:textId="0EDFD145"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Lay the roof membrane over the roof structure making sure it overlaps into the guttering but doesn’t sit in the bottom of it and allowing a slight dip in the membrane between the trussed rafters pin down at the top of the membrane with nails, then fit roofing batons spaced to suit the slates and pitch (40°), leaving gaps in the batons for the roof windows.</w:t>
      </w:r>
    </w:p>
    <w:p w14:paraId="2C655A82" w14:textId="19464DF8"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Continue to ridge making sure the membrane is overlapped as per manufacture's specification.</w:t>
      </w:r>
    </w:p>
    <w:p w14:paraId="22CA9114" w14:textId="2A9A6976" w:rsidR="542745DA"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Fit the lead in the valleys in max 1.5M lengths and overlap by minimum 150mm fixing at the top of each length with either stainless-steel or copper nails.</w:t>
      </w:r>
    </w:p>
    <w:p w14:paraId="2023F064" w14:textId="68546FC4" w:rsidR="559D9C80"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 xml:space="preserve">Lift up the slates and roof </w:t>
      </w:r>
      <w:r w:rsidR="0083565D" w:rsidRPr="005D5737">
        <w:rPr>
          <w:rFonts w:ascii="Arial" w:eastAsia="Arial" w:hAnsi="Arial" w:cs="Arial"/>
          <w:sz w:val="24"/>
          <w:szCs w:val="24"/>
        </w:rPr>
        <w:t>windows;</w:t>
      </w:r>
      <w:r w:rsidRPr="005D5737">
        <w:rPr>
          <w:rFonts w:ascii="Arial" w:eastAsia="Arial" w:hAnsi="Arial" w:cs="Arial"/>
          <w:sz w:val="24"/>
          <w:szCs w:val="24"/>
        </w:rPr>
        <w:t xml:space="preserve"> distribute them around the roof ready for fitting.</w:t>
      </w:r>
    </w:p>
    <w:p w14:paraId="14FF1400" w14:textId="60E68F04" w:rsidR="559D9C80"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Fit the roof windows and window flashings.</w:t>
      </w:r>
    </w:p>
    <w:p w14:paraId="2946F4CB" w14:textId="6744A11A" w:rsidR="559D9C80"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Lay the slates using a double course at the eaves and alternate one and a half slate at the verge, the slates are to fixed using either copper or stainless-steel nails.</w:t>
      </w:r>
    </w:p>
    <w:p w14:paraId="48B1189C" w14:textId="0A509736" w:rsidR="559D9C80"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The ridge tiles are to</w:t>
      </w:r>
      <w:r w:rsidR="0083565D">
        <w:rPr>
          <w:rFonts w:ascii="Arial" w:eastAsia="Arial" w:hAnsi="Arial" w:cs="Arial"/>
          <w:sz w:val="24"/>
          <w:szCs w:val="24"/>
        </w:rPr>
        <w:t xml:space="preserve"> be</w:t>
      </w:r>
      <w:r w:rsidRPr="005D5737">
        <w:rPr>
          <w:rFonts w:ascii="Arial" w:eastAsia="Arial" w:hAnsi="Arial" w:cs="Arial"/>
          <w:sz w:val="24"/>
          <w:szCs w:val="24"/>
        </w:rPr>
        <w:t xml:space="preserve"> fixed using a dry ridge system.</w:t>
      </w:r>
    </w:p>
    <w:p w14:paraId="1F6B66A3" w14:textId="228BC76B" w:rsidR="0AED70F8"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Remove excess and waste material and place in the correct skips/area.</w:t>
      </w:r>
    </w:p>
    <w:p w14:paraId="68BC8283" w14:textId="08C6F229" w:rsidR="0AED70F8" w:rsidRPr="005D5737" w:rsidRDefault="0AED70F8" w:rsidP="00FA5992">
      <w:pPr>
        <w:pStyle w:val="ListParagraph"/>
        <w:numPr>
          <w:ilvl w:val="0"/>
          <w:numId w:val="2"/>
        </w:numPr>
        <w:spacing w:line="360" w:lineRule="auto"/>
        <w:jc w:val="both"/>
        <w:rPr>
          <w:rFonts w:ascii="Arial" w:hAnsi="Arial" w:cs="Arial"/>
          <w:sz w:val="24"/>
          <w:szCs w:val="24"/>
        </w:rPr>
      </w:pPr>
      <w:r w:rsidRPr="005D5737">
        <w:rPr>
          <w:rFonts w:ascii="Arial" w:eastAsia="Arial" w:hAnsi="Arial" w:cs="Arial"/>
          <w:sz w:val="24"/>
          <w:szCs w:val="24"/>
        </w:rPr>
        <w:t>Operatives are to wear correct PPE where necessary.</w:t>
      </w:r>
    </w:p>
    <w:p w14:paraId="7FCB877E" w14:textId="72623646" w:rsidR="0AED70F8" w:rsidRPr="005D5737" w:rsidRDefault="0AED70F8" w:rsidP="00FA5992">
      <w:pPr>
        <w:spacing w:line="360" w:lineRule="auto"/>
        <w:ind w:left="360"/>
        <w:jc w:val="both"/>
        <w:rPr>
          <w:rFonts w:ascii="Arial" w:eastAsia="Arial" w:hAnsi="Arial" w:cs="Arial"/>
          <w:sz w:val="24"/>
          <w:szCs w:val="24"/>
        </w:rPr>
      </w:pPr>
    </w:p>
    <w:p w14:paraId="432EB651" w14:textId="6033CDA0" w:rsidR="559D9C80" w:rsidRPr="005D5737" w:rsidRDefault="559D9C80" w:rsidP="0083565D">
      <w:pPr>
        <w:pStyle w:val="Heading1"/>
        <w:numPr>
          <w:ilvl w:val="0"/>
          <w:numId w:val="24"/>
        </w:numPr>
        <w:spacing w:line="360" w:lineRule="auto"/>
        <w:jc w:val="both"/>
        <w:rPr>
          <w:rFonts w:ascii="Arial" w:eastAsia="Arial" w:hAnsi="Arial" w:cs="Arial"/>
          <w:b/>
          <w:bCs/>
          <w:color w:val="FF0000"/>
          <w:sz w:val="40"/>
          <w:szCs w:val="40"/>
        </w:rPr>
      </w:pPr>
      <w:bookmarkStart w:id="32" w:name="_Toc3752688"/>
      <w:r w:rsidRPr="005D5737">
        <w:rPr>
          <w:rFonts w:ascii="Arial" w:eastAsia="Arial" w:hAnsi="Arial" w:cs="Arial"/>
          <w:b/>
          <w:bCs/>
          <w:color w:val="FF0000"/>
          <w:sz w:val="40"/>
          <w:szCs w:val="40"/>
        </w:rPr>
        <w:t>Method statement for fitting windows and external doors</w:t>
      </w:r>
      <w:bookmarkEnd w:id="32"/>
    </w:p>
    <w:p w14:paraId="7BF7C5F3" w14:textId="2B0126A6" w:rsidR="559D9C80" w:rsidRPr="005D5737" w:rsidRDefault="559D9C80" w:rsidP="00FA5992">
      <w:pPr>
        <w:spacing w:line="360" w:lineRule="auto"/>
        <w:jc w:val="both"/>
        <w:rPr>
          <w:rFonts w:ascii="Arial" w:hAnsi="Arial" w:cs="Arial"/>
        </w:rPr>
      </w:pPr>
    </w:p>
    <w:p w14:paraId="38E493B7" w14:textId="50C5A066" w:rsidR="559D9C80"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 xml:space="preserve">All drawings are </w:t>
      </w:r>
      <w:r w:rsidR="0083565D">
        <w:rPr>
          <w:rFonts w:ascii="Arial" w:eastAsia="Arial" w:hAnsi="Arial" w:cs="Arial"/>
          <w:sz w:val="24"/>
          <w:szCs w:val="24"/>
        </w:rPr>
        <w:t xml:space="preserve">to </w:t>
      </w:r>
      <w:r w:rsidRPr="005D5737">
        <w:rPr>
          <w:rFonts w:ascii="Arial" w:eastAsia="Arial" w:hAnsi="Arial" w:cs="Arial"/>
          <w:sz w:val="24"/>
          <w:szCs w:val="24"/>
        </w:rPr>
        <w:t xml:space="preserve">be studied before work starts and any queries regarding the work sorted before building starts. </w:t>
      </w:r>
    </w:p>
    <w:p w14:paraId="011E22C4" w14:textId="41CE842C" w:rsidR="559D9C80"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Materials are to be brought to site and placed/stored where necessary to reduce the amount of manual handling and plant movement needed.</w:t>
      </w:r>
    </w:p>
    <w:p w14:paraId="75945A09" w14:textId="6105FA43" w:rsidR="559D9C80"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Check openin</w:t>
      </w:r>
      <w:r w:rsidR="0083565D">
        <w:rPr>
          <w:rFonts w:ascii="Arial" w:eastAsia="Arial" w:hAnsi="Arial" w:cs="Arial"/>
          <w:sz w:val="24"/>
          <w:szCs w:val="24"/>
        </w:rPr>
        <w:t>gs for dimensions and that they are square</w:t>
      </w:r>
      <w:r w:rsidRPr="005D5737">
        <w:rPr>
          <w:rFonts w:ascii="Arial" w:eastAsia="Arial" w:hAnsi="Arial" w:cs="Arial"/>
          <w:sz w:val="24"/>
          <w:szCs w:val="24"/>
        </w:rPr>
        <w:t>.</w:t>
      </w:r>
    </w:p>
    <w:p w14:paraId="44636DBD" w14:textId="352BF062" w:rsidR="559D9C80"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Insert the frame and temporally wedge in place and check for even spacing around it and plumb.</w:t>
      </w:r>
    </w:p>
    <w:p w14:paraId="1DDCCFAF" w14:textId="009D33B9" w:rsidR="559D9C80"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Fix in place using supplied fixings.</w:t>
      </w:r>
    </w:p>
    <w:p w14:paraId="5EE4B976" w14:textId="30DD9D55" w:rsidR="559D9C80"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Fill in th</w:t>
      </w:r>
      <w:r w:rsidR="0083565D">
        <w:rPr>
          <w:rFonts w:ascii="Arial" w:eastAsia="Arial" w:hAnsi="Arial" w:cs="Arial"/>
          <w:sz w:val="24"/>
          <w:szCs w:val="24"/>
        </w:rPr>
        <w:t xml:space="preserve">e gaps around the frame with </w:t>
      </w:r>
      <w:r w:rsidRPr="005D5737">
        <w:rPr>
          <w:rFonts w:ascii="Arial" w:eastAsia="Arial" w:hAnsi="Arial" w:cs="Arial"/>
          <w:sz w:val="24"/>
          <w:szCs w:val="24"/>
        </w:rPr>
        <w:t>expanding foam and cut flush with the frame when dry.</w:t>
      </w:r>
    </w:p>
    <w:p w14:paraId="4D03C08E" w14:textId="469CBFD8" w:rsidR="559D9C80"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Fit the glazing panels.</w:t>
      </w:r>
    </w:p>
    <w:p w14:paraId="6A6D1C9E" w14:textId="63E2819C" w:rsidR="0AED70F8"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Seal around the units with a weather proof mastic sealant colour matched to the units (light oak).</w:t>
      </w:r>
    </w:p>
    <w:p w14:paraId="574D6C7A" w14:textId="478B5E7E" w:rsidR="0AED70F8" w:rsidRPr="005D5737" w:rsidRDefault="0AED70F8" w:rsidP="00FA5992">
      <w:pPr>
        <w:pStyle w:val="ListParagraph"/>
        <w:numPr>
          <w:ilvl w:val="0"/>
          <w:numId w:val="1"/>
        </w:numPr>
        <w:spacing w:line="360" w:lineRule="auto"/>
        <w:jc w:val="both"/>
        <w:rPr>
          <w:rFonts w:ascii="Arial" w:hAnsi="Arial" w:cs="Arial"/>
          <w:sz w:val="24"/>
          <w:szCs w:val="24"/>
        </w:rPr>
      </w:pPr>
      <w:r w:rsidRPr="005D5737">
        <w:rPr>
          <w:rFonts w:ascii="Arial" w:eastAsia="Arial" w:hAnsi="Arial" w:cs="Arial"/>
          <w:sz w:val="24"/>
          <w:szCs w:val="24"/>
        </w:rPr>
        <w:t xml:space="preserve"> Operatives are to wear correct PPE where necessary.</w:t>
      </w:r>
    </w:p>
    <w:p w14:paraId="04A16D81" w14:textId="64878DEC" w:rsidR="0AED70F8" w:rsidRPr="005D5737" w:rsidRDefault="0AED70F8" w:rsidP="00FA5992">
      <w:pPr>
        <w:spacing w:line="360" w:lineRule="auto"/>
        <w:ind w:left="360"/>
        <w:jc w:val="both"/>
        <w:rPr>
          <w:rFonts w:ascii="Arial" w:eastAsia="Arial" w:hAnsi="Arial" w:cs="Arial"/>
          <w:sz w:val="24"/>
          <w:szCs w:val="24"/>
        </w:rPr>
      </w:pPr>
    </w:p>
    <w:p w14:paraId="0DE0F1B0" w14:textId="00647542" w:rsidR="6C81D4C3" w:rsidRPr="005D5737" w:rsidRDefault="0B1058B8" w:rsidP="0083565D">
      <w:pPr>
        <w:pStyle w:val="Heading1"/>
        <w:numPr>
          <w:ilvl w:val="0"/>
          <w:numId w:val="24"/>
        </w:numPr>
        <w:spacing w:line="360" w:lineRule="auto"/>
        <w:jc w:val="both"/>
        <w:rPr>
          <w:rFonts w:ascii="Arial" w:eastAsia="Arial" w:hAnsi="Arial" w:cs="Arial"/>
          <w:b/>
          <w:bCs/>
          <w:color w:val="FF0000"/>
          <w:sz w:val="40"/>
          <w:szCs w:val="40"/>
        </w:rPr>
      </w:pPr>
      <w:bookmarkStart w:id="33" w:name="_Toc3752689"/>
      <w:proofErr w:type="gramStart"/>
      <w:r w:rsidRPr="005D5737">
        <w:rPr>
          <w:rFonts w:ascii="Arial" w:eastAsia="Arial" w:hAnsi="Arial" w:cs="Arial"/>
          <w:b/>
          <w:bCs/>
          <w:color w:val="FF0000"/>
          <w:sz w:val="40"/>
          <w:szCs w:val="40"/>
        </w:rPr>
        <w:t>Method statement for internal works.</w:t>
      </w:r>
      <w:bookmarkEnd w:id="33"/>
      <w:proofErr w:type="gramEnd"/>
    </w:p>
    <w:p w14:paraId="627B259A" w14:textId="07DC9A56" w:rsidR="0B1058B8" w:rsidRPr="005D5737" w:rsidRDefault="0B1058B8" w:rsidP="00FA5992">
      <w:pPr>
        <w:spacing w:line="360" w:lineRule="auto"/>
        <w:jc w:val="both"/>
        <w:rPr>
          <w:rFonts w:ascii="Arial" w:hAnsi="Arial" w:cs="Arial"/>
        </w:rPr>
      </w:pPr>
    </w:p>
    <w:p w14:paraId="521F454A" w14:textId="6F43863C" w:rsidR="0B1058B8" w:rsidRPr="005D5737" w:rsidRDefault="0B1058B8" w:rsidP="00FA5992">
      <w:pPr>
        <w:spacing w:line="360" w:lineRule="auto"/>
        <w:jc w:val="both"/>
        <w:rPr>
          <w:rFonts w:ascii="Arial" w:hAnsi="Arial" w:cs="Arial"/>
        </w:rPr>
      </w:pPr>
      <w:r w:rsidRPr="005D5737">
        <w:rPr>
          <w:rFonts w:ascii="Arial" w:eastAsia="Arial" w:hAnsi="Arial" w:cs="Arial"/>
          <w:sz w:val="24"/>
          <w:szCs w:val="24"/>
        </w:rPr>
        <w:t>These works are to be carried out by external contractors who will be supplying their own RAMS.</w:t>
      </w:r>
    </w:p>
    <w:p w14:paraId="67D6198D" w14:textId="038A3B65" w:rsidR="6C81D4C3" w:rsidRPr="005D5737" w:rsidRDefault="6C81D4C3" w:rsidP="00FA5992">
      <w:pPr>
        <w:spacing w:line="360" w:lineRule="auto"/>
        <w:jc w:val="both"/>
        <w:rPr>
          <w:rFonts w:ascii="Arial" w:hAnsi="Arial" w:cs="Arial"/>
        </w:rPr>
      </w:pPr>
    </w:p>
    <w:p w14:paraId="30EFA451" w14:textId="2FD85B54" w:rsidR="6C81D4C3" w:rsidRPr="005D5737" w:rsidRDefault="0B1058B8" w:rsidP="0083565D">
      <w:pPr>
        <w:pStyle w:val="Heading1"/>
        <w:numPr>
          <w:ilvl w:val="0"/>
          <w:numId w:val="24"/>
        </w:numPr>
        <w:spacing w:line="360" w:lineRule="auto"/>
        <w:jc w:val="both"/>
        <w:rPr>
          <w:rFonts w:ascii="Arial" w:eastAsia="Arial" w:hAnsi="Arial" w:cs="Arial"/>
          <w:b/>
          <w:bCs/>
          <w:color w:val="FF0000"/>
          <w:sz w:val="40"/>
          <w:szCs w:val="40"/>
        </w:rPr>
      </w:pPr>
      <w:bookmarkStart w:id="34" w:name="_Toc3752690"/>
      <w:proofErr w:type="gramStart"/>
      <w:r w:rsidRPr="005D5737">
        <w:rPr>
          <w:rFonts w:ascii="Arial" w:eastAsia="Arial" w:hAnsi="Arial" w:cs="Arial"/>
          <w:b/>
          <w:bCs/>
          <w:color w:val="FF0000"/>
          <w:sz w:val="40"/>
          <w:szCs w:val="40"/>
        </w:rPr>
        <w:t>Method statement for landscaping.</w:t>
      </w:r>
      <w:bookmarkEnd w:id="34"/>
      <w:proofErr w:type="gramEnd"/>
    </w:p>
    <w:p w14:paraId="4AB73409" w14:textId="77777777" w:rsidR="00FA5992" w:rsidRPr="005D5737" w:rsidRDefault="00FA5992" w:rsidP="00FA5992">
      <w:pPr>
        <w:spacing w:line="360" w:lineRule="auto"/>
        <w:jc w:val="both"/>
        <w:rPr>
          <w:rFonts w:ascii="Arial" w:eastAsia="Arial" w:hAnsi="Arial" w:cs="Arial"/>
          <w:sz w:val="24"/>
          <w:szCs w:val="24"/>
        </w:rPr>
      </w:pPr>
    </w:p>
    <w:p w14:paraId="05048175" w14:textId="6F43863C" w:rsidR="0B1058B8" w:rsidRPr="005D5737" w:rsidRDefault="0B1058B8" w:rsidP="00FA5992">
      <w:pPr>
        <w:spacing w:line="360" w:lineRule="auto"/>
        <w:jc w:val="both"/>
        <w:rPr>
          <w:rFonts w:ascii="Arial" w:hAnsi="Arial" w:cs="Arial"/>
        </w:rPr>
      </w:pPr>
      <w:r w:rsidRPr="005D5737">
        <w:rPr>
          <w:rFonts w:ascii="Arial" w:eastAsia="Arial" w:hAnsi="Arial" w:cs="Arial"/>
          <w:sz w:val="24"/>
          <w:szCs w:val="24"/>
        </w:rPr>
        <w:t>These works are to be carried out by external contractors who will be supplying their own RAMS.</w:t>
      </w:r>
    </w:p>
    <w:p w14:paraId="59B860EE" w14:textId="2F3AB0D9" w:rsidR="0B1058B8" w:rsidRPr="005D5737" w:rsidRDefault="0B1058B8" w:rsidP="00FA5992">
      <w:pPr>
        <w:spacing w:line="360" w:lineRule="auto"/>
        <w:jc w:val="both"/>
        <w:rPr>
          <w:rFonts w:ascii="Arial" w:hAnsi="Arial" w:cs="Arial"/>
        </w:rPr>
      </w:pPr>
    </w:p>
    <w:p w14:paraId="2E75BDC9" w14:textId="2028FADE" w:rsidR="6C81D4C3" w:rsidRPr="005D5737" w:rsidRDefault="0B1058B8" w:rsidP="00FA5992">
      <w:pPr>
        <w:spacing w:line="360" w:lineRule="auto"/>
        <w:jc w:val="both"/>
        <w:rPr>
          <w:rFonts w:ascii="Arial" w:hAnsi="Arial" w:cs="Arial"/>
        </w:rPr>
      </w:pPr>
      <w:r w:rsidRPr="005D5737">
        <w:rPr>
          <w:rFonts w:ascii="Arial" w:hAnsi="Arial" w:cs="Arial"/>
        </w:rPr>
        <w:t xml:space="preserve">          </w:t>
      </w:r>
    </w:p>
    <w:p w14:paraId="7833998A" w14:textId="77777777" w:rsidR="00FA5992" w:rsidRPr="005D5737" w:rsidRDefault="00FA5992" w:rsidP="00FA5992">
      <w:pPr>
        <w:spacing w:line="360" w:lineRule="auto"/>
        <w:jc w:val="both"/>
        <w:rPr>
          <w:rFonts w:ascii="Arial" w:hAnsi="Arial" w:cs="Arial"/>
        </w:rPr>
        <w:sectPr w:rsidR="00FA5992" w:rsidRPr="005D5737" w:rsidSect="00FA5992">
          <w:type w:val="continuous"/>
          <w:pgSz w:w="11906" w:h="16838"/>
          <w:pgMar w:top="1440" w:right="1440" w:bottom="1440" w:left="1440" w:header="720" w:footer="720" w:gutter="0"/>
          <w:cols w:space="720"/>
          <w:docGrid w:linePitch="360"/>
        </w:sectPr>
      </w:pPr>
    </w:p>
    <w:p w14:paraId="44185FC4" w14:textId="4DD1B239" w:rsidR="6C81D4C3" w:rsidRPr="005D5737" w:rsidRDefault="6C81D4C3" w:rsidP="00FA5992">
      <w:pPr>
        <w:spacing w:line="360" w:lineRule="auto"/>
        <w:jc w:val="both"/>
        <w:rPr>
          <w:rFonts w:ascii="Arial" w:hAnsi="Arial" w:cs="Arial"/>
        </w:rPr>
      </w:pPr>
    </w:p>
    <w:p w14:paraId="62243ED9" w14:textId="712FB247" w:rsidR="6C81D4C3" w:rsidRDefault="00F57953" w:rsidP="005D5737">
      <w:pPr>
        <w:pStyle w:val="Title"/>
        <w:pBdr>
          <w:bottom w:val="single" w:sz="4" w:space="4" w:color="FF0000"/>
        </w:pBdr>
        <w:rPr>
          <w:rFonts w:ascii="Arial" w:eastAsia="Arial" w:hAnsi="Arial" w:cs="Arial"/>
          <w:color w:val="FF0000"/>
        </w:rPr>
      </w:pPr>
      <w:r>
        <w:rPr>
          <w:rFonts w:ascii="Arial" w:eastAsia="Arial" w:hAnsi="Arial" w:cs="Arial"/>
          <w:color w:val="FF0000"/>
        </w:rPr>
        <w:t>Risk A</w:t>
      </w:r>
      <w:r w:rsidR="6C81D4C3" w:rsidRPr="005D5737">
        <w:rPr>
          <w:rFonts w:ascii="Arial" w:eastAsia="Arial" w:hAnsi="Arial" w:cs="Arial"/>
          <w:color w:val="FF0000"/>
        </w:rPr>
        <w:t>ssessments</w:t>
      </w:r>
    </w:p>
    <w:p w14:paraId="73E32439" w14:textId="4CBC4AE6" w:rsidR="00F57953" w:rsidRPr="00F57953" w:rsidRDefault="00F57953" w:rsidP="00F57953">
      <w:pPr>
        <w:pStyle w:val="Heading1"/>
        <w:numPr>
          <w:ilvl w:val="0"/>
          <w:numId w:val="26"/>
        </w:numPr>
        <w:spacing w:line="360" w:lineRule="auto"/>
        <w:jc w:val="both"/>
        <w:rPr>
          <w:rFonts w:ascii="Arial" w:eastAsia="Arial" w:hAnsi="Arial" w:cs="Arial"/>
          <w:b/>
          <w:bCs/>
          <w:color w:val="FF0000"/>
          <w:sz w:val="40"/>
          <w:szCs w:val="40"/>
        </w:rPr>
      </w:pPr>
      <w:bookmarkStart w:id="35" w:name="_Toc3752691"/>
      <w:r w:rsidRPr="00F57953">
        <w:rPr>
          <w:rFonts w:ascii="Arial" w:eastAsia="Arial" w:hAnsi="Arial" w:cs="Arial"/>
          <w:b/>
          <w:bCs/>
          <w:color w:val="FF0000"/>
          <w:sz w:val="40"/>
          <w:szCs w:val="40"/>
        </w:rPr>
        <w:t>Risk Assessment Key</w:t>
      </w:r>
      <w:bookmarkEnd w:id="35"/>
    </w:p>
    <w:tbl>
      <w:tblPr>
        <w:tblStyle w:val="TableGrid"/>
        <w:tblW w:w="0" w:type="auto"/>
        <w:tblLook w:val="04A0" w:firstRow="1" w:lastRow="0" w:firstColumn="1" w:lastColumn="0" w:noHBand="0" w:noVBand="1"/>
      </w:tblPr>
      <w:tblGrid>
        <w:gridCol w:w="1526"/>
        <w:gridCol w:w="1276"/>
        <w:gridCol w:w="1984"/>
        <w:gridCol w:w="2268"/>
        <w:gridCol w:w="2188"/>
      </w:tblGrid>
      <w:tr w:rsidR="006237F6" w14:paraId="69E70800" w14:textId="77777777" w:rsidTr="00F57953">
        <w:tc>
          <w:tcPr>
            <w:tcW w:w="2802" w:type="dxa"/>
            <w:gridSpan w:val="2"/>
          </w:tcPr>
          <w:p w14:paraId="7B51BA42" w14:textId="42804C3F" w:rsidR="006237F6" w:rsidRDefault="006237F6">
            <w:r>
              <w:t>Risk Assessment Key</w:t>
            </w:r>
          </w:p>
        </w:tc>
        <w:tc>
          <w:tcPr>
            <w:tcW w:w="6440" w:type="dxa"/>
            <w:gridSpan w:val="3"/>
          </w:tcPr>
          <w:p w14:paraId="66FF442B" w14:textId="7F5517B4" w:rsidR="006237F6" w:rsidRDefault="006237F6">
            <w:r>
              <w:t>Hazard Severity = S</w:t>
            </w:r>
          </w:p>
        </w:tc>
      </w:tr>
      <w:tr w:rsidR="006237F6" w14:paraId="618EE8A7" w14:textId="77777777" w:rsidTr="00F57953">
        <w:trPr>
          <w:trHeight w:val="77"/>
        </w:trPr>
        <w:tc>
          <w:tcPr>
            <w:tcW w:w="2802" w:type="dxa"/>
            <w:gridSpan w:val="2"/>
          </w:tcPr>
          <w:p w14:paraId="5F2AD4CB" w14:textId="51C02E79" w:rsidR="006237F6" w:rsidRDefault="006237F6">
            <w:r>
              <w:t>Risk Assessment = S</w:t>
            </w:r>
            <w:r w:rsidR="00F57953">
              <w:t xml:space="preserve"> </w:t>
            </w:r>
            <w:r>
              <w:t>x</w:t>
            </w:r>
            <w:r w:rsidR="00F57953">
              <w:t xml:space="preserve"> </w:t>
            </w:r>
            <w:r>
              <w:t>L</w:t>
            </w:r>
          </w:p>
        </w:tc>
        <w:tc>
          <w:tcPr>
            <w:tcW w:w="1984" w:type="dxa"/>
          </w:tcPr>
          <w:p w14:paraId="09326610" w14:textId="5B410A36" w:rsidR="006237F6" w:rsidRDefault="006237F6">
            <w:r>
              <w:t>Slight = 1</w:t>
            </w:r>
          </w:p>
        </w:tc>
        <w:tc>
          <w:tcPr>
            <w:tcW w:w="2268" w:type="dxa"/>
          </w:tcPr>
          <w:p w14:paraId="6D822005" w14:textId="2E433D8E" w:rsidR="006237F6" w:rsidRDefault="006237F6">
            <w:r>
              <w:t>Serious = 2</w:t>
            </w:r>
          </w:p>
        </w:tc>
        <w:tc>
          <w:tcPr>
            <w:tcW w:w="2188" w:type="dxa"/>
          </w:tcPr>
          <w:p w14:paraId="3413401A" w14:textId="01204A91" w:rsidR="006237F6" w:rsidRDefault="006237F6">
            <w:r>
              <w:t>Major = 3</w:t>
            </w:r>
          </w:p>
        </w:tc>
      </w:tr>
      <w:tr w:rsidR="006237F6" w14:paraId="4976A631" w14:textId="77777777" w:rsidTr="00F57953">
        <w:trPr>
          <w:trHeight w:val="77"/>
        </w:trPr>
        <w:tc>
          <w:tcPr>
            <w:tcW w:w="1526" w:type="dxa"/>
            <w:vMerge w:val="restart"/>
          </w:tcPr>
          <w:p w14:paraId="1127F69A" w14:textId="0CEFA364" w:rsidR="006237F6" w:rsidRDefault="006237F6">
            <w:r>
              <w:t>Likelihood = L</w:t>
            </w:r>
          </w:p>
        </w:tc>
        <w:tc>
          <w:tcPr>
            <w:tcW w:w="1276" w:type="dxa"/>
          </w:tcPr>
          <w:p w14:paraId="66822747" w14:textId="4ED9528C" w:rsidR="006237F6" w:rsidRDefault="006237F6">
            <w:r>
              <w:t>Likely = 3</w:t>
            </w:r>
          </w:p>
        </w:tc>
        <w:tc>
          <w:tcPr>
            <w:tcW w:w="1984" w:type="dxa"/>
            <w:shd w:val="clear" w:color="auto" w:fill="FFFF00"/>
          </w:tcPr>
          <w:p w14:paraId="2A29B43F" w14:textId="76711710" w:rsidR="006237F6" w:rsidRDefault="006237F6">
            <w:r>
              <w:t>Medium (3)</w:t>
            </w:r>
          </w:p>
        </w:tc>
        <w:tc>
          <w:tcPr>
            <w:tcW w:w="2268" w:type="dxa"/>
            <w:shd w:val="clear" w:color="auto" w:fill="FF0000"/>
          </w:tcPr>
          <w:p w14:paraId="1CF4AC7B" w14:textId="6B8EBB9C" w:rsidR="006237F6" w:rsidRDefault="006237F6">
            <w:r>
              <w:t>High (6)</w:t>
            </w:r>
          </w:p>
        </w:tc>
        <w:tc>
          <w:tcPr>
            <w:tcW w:w="2188" w:type="dxa"/>
            <w:shd w:val="clear" w:color="auto" w:fill="FF0000"/>
          </w:tcPr>
          <w:p w14:paraId="7189AB1F" w14:textId="5DC0357F" w:rsidR="006237F6" w:rsidRDefault="006237F6">
            <w:r>
              <w:t>High (9)</w:t>
            </w:r>
          </w:p>
        </w:tc>
      </w:tr>
      <w:tr w:rsidR="006237F6" w14:paraId="2DFC56AC" w14:textId="77777777" w:rsidTr="00F57953">
        <w:trPr>
          <w:trHeight w:val="77"/>
        </w:trPr>
        <w:tc>
          <w:tcPr>
            <w:tcW w:w="1526" w:type="dxa"/>
            <w:vMerge/>
          </w:tcPr>
          <w:p w14:paraId="707DC8F5" w14:textId="77777777" w:rsidR="006237F6" w:rsidRDefault="006237F6" w:rsidP="001F315C"/>
        </w:tc>
        <w:tc>
          <w:tcPr>
            <w:tcW w:w="1276" w:type="dxa"/>
          </w:tcPr>
          <w:p w14:paraId="24935C10" w14:textId="0240B5B5" w:rsidR="006237F6" w:rsidRDefault="006237F6" w:rsidP="001F315C">
            <w:r>
              <w:t>Possible = 2</w:t>
            </w:r>
          </w:p>
        </w:tc>
        <w:tc>
          <w:tcPr>
            <w:tcW w:w="1984" w:type="dxa"/>
            <w:shd w:val="clear" w:color="auto" w:fill="92D050"/>
          </w:tcPr>
          <w:p w14:paraId="443F8B6F" w14:textId="31D143A5" w:rsidR="006237F6" w:rsidRDefault="006237F6" w:rsidP="001F315C">
            <w:r>
              <w:t>Low (2)</w:t>
            </w:r>
          </w:p>
        </w:tc>
        <w:tc>
          <w:tcPr>
            <w:tcW w:w="2268" w:type="dxa"/>
            <w:shd w:val="clear" w:color="auto" w:fill="FFFF00"/>
          </w:tcPr>
          <w:p w14:paraId="54D4EEF3" w14:textId="441CEA1B" w:rsidR="006237F6" w:rsidRDefault="006237F6" w:rsidP="001F315C">
            <w:r>
              <w:t>Medium (4)</w:t>
            </w:r>
          </w:p>
        </w:tc>
        <w:tc>
          <w:tcPr>
            <w:tcW w:w="2188" w:type="dxa"/>
            <w:shd w:val="clear" w:color="auto" w:fill="FF0000"/>
          </w:tcPr>
          <w:p w14:paraId="07DFC103" w14:textId="244DED7E" w:rsidR="006237F6" w:rsidRDefault="006237F6" w:rsidP="001F315C">
            <w:r>
              <w:t>High (6)</w:t>
            </w:r>
          </w:p>
        </w:tc>
      </w:tr>
      <w:tr w:rsidR="006237F6" w14:paraId="5C9E2083" w14:textId="77777777" w:rsidTr="00F57953">
        <w:trPr>
          <w:trHeight w:val="77"/>
        </w:trPr>
        <w:tc>
          <w:tcPr>
            <w:tcW w:w="1526" w:type="dxa"/>
            <w:vMerge/>
          </w:tcPr>
          <w:p w14:paraId="7D836A72" w14:textId="77777777" w:rsidR="006237F6" w:rsidRDefault="006237F6"/>
        </w:tc>
        <w:tc>
          <w:tcPr>
            <w:tcW w:w="1276" w:type="dxa"/>
          </w:tcPr>
          <w:p w14:paraId="1DB87C58" w14:textId="07878E77" w:rsidR="006237F6" w:rsidRDefault="006237F6">
            <w:r>
              <w:t>Rare = 1</w:t>
            </w:r>
          </w:p>
        </w:tc>
        <w:tc>
          <w:tcPr>
            <w:tcW w:w="1984" w:type="dxa"/>
            <w:shd w:val="clear" w:color="auto" w:fill="92D050"/>
          </w:tcPr>
          <w:p w14:paraId="4986EC5F" w14:textId="5C9CD2E3" w:rsidR="006237F6" w:rsidRDefault="006237F6">
            <w:r>
              <w:t>Low (1)</w:t>
            </w:r>
          </w:p>
        </w:tc>
        <w:tc>
          <w:tcPr>
            <w:tcW w:w="2268" w:type="dxa"/>
            <w:shd w:val="clear" w:color="auto" w:fill="92D050"/>
          </w:tcPr>
          <w:p w14:paraId="5826DF63" w14:textId="07533FAF" w:rsidR="006237F6" w:rsidRDefault="006237F6">
            <w:r>
              <w:t>Low (2)</w:t>
            </w:r>
          </w:p>
        </w:tc>
        <w:tc>
          <w:tcPr>
            <w:tcW w:w="2188" w:type="dxa"/>
            <w:shd w:val="clear" w:color="auto" w:fill="FFFF00"/>
          </w:tcPr>
          <w:p w14:paraId="6654C1DD" w14:textId="1FBEE1A9" w:rsidR="006237F6" w:rsidRDefault="006237F6">
            <w:r>
              <w:t>Medium (3)</w:t>
            </w:r>
          </w:p>
        </w:tc>
      </w:tr>
    </w:tbl>
    <w:p w14:paraId="0858B323" w14:textId="09C7530C" w:rsidR="00CA7EEC" w:rsidRPr="00CA7EEC" w:rsidRDefault="00CA7EEC" w:rsidP="00CA7EEC"/>
    <w:p w14:paraId="2F4C3A4D" w14:textId="2FA413D8" w:rsidR="6C81D4C3" w:rsidRPr="005D5737" w:rsidRDefault="6F4CC65E" w:rsidP="0083565D">
      <w:pPr>
        <w:pStyle w:val="Heading1"/>
        <w:numPr>
          <w:ilvl w:val="0"/>
          <w:numId w:val="26"/>
        </w:numPr>
        <w:spacing w:line="360" w:lineRule="auto"/>
        <w:jc w:val="both"/>
        <w:rPr>
          <w:rFonts w:ascii="Arial" w:eastAsia="Arial" w:hAnsi="Arial" w:cs="Arial"/>
          <w:b/>
          <w:bCs/>
          <w:color w:val="FF0000"/>
          <w:sz w:val="40"/>
          <w:szCs w:val="40"/>
        </w:rPr>
      </w:pPr>
      <w:bookmarkStart w:id="36" w:name="_Toc3752692"/>
      <w:proofErr w:type="gramStart"/>
      <w:r w:rsidRPr="005D5737">
        <w:rPr>
          <w:rFonts w:ascii="Arial" w:eastAsia="Arial" w:hAnsi="Arial" w:cs="Arial"/>
          <w:b/>
          <w:bCs/>
          <w:color w:val="FF0000"/>
          <w:sz w:val="40"/>
          <w:szCs w:val="40"/>
        </w:rPr>
        <w:t>Excavations and Foundation Concrete.</w:t>
      </w:r>
      <w:bookmarkEnd w:id="36"/>
      <w:proofErr w:type="gramEnd"/>
    </w:p>
    <w:tbl>
      <w:tblPr>
        <w:tblStyle w:val="TableGrid"/>
        <w:tblW w:w="0" w:type="auto"/>
        <w:tblLook w:val="06A0" w:firstRow="1" w:lastRow="0" w:firstColumn="1" w:lastColumn="0" w:noHBand="1" w:noVBand="1"/>
      </w:tblPr>
      <w:tblGrid>
        <w:gridCol w:w="883"/>
        <w:gridCol w:w="1657"/>
        <w:gridCol w:w="2148"/>
        <w:gridCol w:w="1273"/>
        <w:gridCol w:w="1707"/>
        <w:gridCol w:w="3333"/>
        <w:gridCol w:w="1531"/>
        <w:gridCol w:w="1642"/>
      </w:tblGrid>
      <w:tr w:rsidR="00776406" w:rsidRPr="00776406" w14:paraId="2D21D922" w14:textId="77777777" w:rsidTr="00776406">
        <w:trPr>
          <w:cantSplit/>
          <w:trHeight w:val="1134"/>
        </w:trPr>
        <w:tc>
          <w:tcPr>
            <w:tcW w:w="0" w:type="auto"/>
          </w:tcPr>
          <w:p w14:paraId="23635D3A" w14:textId="25FCA91B" w:rsidR="6C81D4C3" w:rsidRPr="00776406" w:rsidRDefault="6C81D4C3" w:rsidP="00776406">
            <w:pPr>
              <w:spacing w:line="360" w:lineRule="auto"/>
              <w:jc w:val="both"/>
              <w:rPr>
                <w:rFonts w:ascii="Arial" w:eastAsia="Arial" w:hAnsi="Arial" w:cs="Arial"/>
                <w:b/>
                <w:sz w:val="20"/>
                <w:szCs w:val="20"/>
              </w:rPr>
            </w:pPr>
            <w:r w:rsidRPr="00776406">
              <w:rPr>
                <w:rFonts w:ascii="Arial" w:eastAsia="Arial" w:hAnsi="Arial" w:cs="Arial"/>
                <w:b/>
                <w:sz w:val="20"/>
                <w:szCs w:val="20"/>
              </w:rPr>
              <w:t>Hazard</w:t>
            </w:r>
          </w:p>
          <w:p w14:paraId="3E541F32" w14:textId="0C4B3B24" w:rsidR="6C81D4C3" w:rsidRPr="00776406" w:rsidRDefault="6C81D4C3" w:rsidP="00776406">
            <w:pPr>
              <w:spacing w:line="360" w:lineRule="auto"/>
              <w:jc w:val="both"/>
              <w:rPr>
                <w:rFonts w:ascii="Arial" w:eastAsia="Arial" w:hAnsi="Arial" w:cs="Arial"/>
                <w:b/>
                <w:sz w:val="20"/>
                <w:szCs w:val="20"/>
              </w:rPr>
            </w:pPr>
            <w:r w:rsidRPr="00776406">
              <w:rPr>
                <w:rFonts w:ascii="Arial" w:eastAsia="Arial" w:hAnsi="Arial" w:cs="Arial"/>
                <w:b/>
                <w:sz w:val="20"/>
                <w:szCs w:val="20"/>
              </w:rPr>
              <w:t>No.</w:t>
            </w:r>
          </w:p>
        </w:tc>
        <w:tc>
          <w:tcPr>
            <w:tcW w:w="0" w:type="auto"/>
          </w:tcPr>
          <w:p w14:paraId="48EC4B02" w14:textId="72243E0C" w:rsidR="6C81D4C3" w:rsidRPr="00776406" w:rsidRDefault="6C81D4C3" w:rsidP="00776406">
            <w:pPr>
              <w:spacing w:line="360" w:lineRule="auto"/>
              <w:jc w:val="both"/>
              <w:rPr>
                <w:rFonts w:ascii="Arial" w:eastAsia="Arial" w:hAnsi="Arial" w:cs="Arial"/>
                <w:b/>
                <w:bCs/>
                <w:sz w:val="20"/>
                <w:szCs w:val="20"/>
              </w:rPr>
            </w:pPr>
            <w:r w:rsidRPr="00776406">
              <w:rPr>
                <w:rFonts w:ascii="Arial" w:eastAsia="Arial" w:hAnsi="Arial" w:cs="Arial"/>
                <w:b/>
                <w:sz w:val="20"/>
                <w:szCs w:val="20"/>
              </w:rPr>
              <w:t>Task</w:t>
            </w:r>
          </w:p>
        </w:tc>
        <w:tc>
          <w:tcPr>
            <w:tcW w:w="0" w:type="auto"/>
            <w:gridSpan w:val="2"/>
          </w:tcPr>
          <w:p w14:paraId="23FC149A" w14:textId="4A5981B1" w:rsidR="6C81D4C3" w:rsidRPr="00776406" w:rsidRDefault="6C81D4C3" w:rsidP="00776406">
            <w:pPr>
              <w:spacing w:line="360" w:lineRule="auto"/>
              <w:jc w:val="both"/>
              <w:rPr>
                <w:rFonts w:ascii="Arial" w:eastAsia="Arial" w:hAnsi="Arial" w:cs="Arial"/>
                <w:b/>
                <w:bCs/>
                <w:sz w:val="20"/>
                <w:szCs w:val="20"/>
              </w:rPr>
            </w:pPr>
            <w:r w:rsidRPr="00776406">
              <w:rPr>
                <w:rFonts w:ascii="Arial" w:eastAsia="Arial" w:hAnsi="Arial" w:cs="Arial"/>
                <w:b/>
                <w:sz w:val="20"/>
                <w:szCs w:val="20"/>
              </w:rPr>
              <w:t>Hazard Identification and Foreseeable Risks</w:t>
            </w:r>
          </w:p>
        </w:tc>
        <w:tc>
          <w:tcPr>
            <w:tcW w:w="0" w:type="auto"/>
          </w:tcPr>
          <w:p w14:paraId="26856D65" w14:textId="53FBD5EC" w:rsidR="6C81D4C3" w:rsidRPr="00776406" w:rsidRDefault="6C81D4C3" w:rsidP="00776406">
            <w:pPr>
              <w:spacing w:line="360" w:lineRule="auto"/>
              <w:jc w:val="both"/>
              <w:rPr>
                <w:rFonts w:ascii="Arial" w:eastAsia="Arial" w:hAnsi="Arial" w:cs="Arial"/>
                <w:b/>
                <w:bCs/>
                <w:sz w:val="20"/>
                <w:szCs w:val="20"/>
              </w:rPr>
            </w:pPr>
            <w:r w:rsidRPr="00776406">
              <w:rPr>
                <w:rFonts w:ascii="Arial" w:eastAsia="Arial" w:hAnsi="Arial" w:cs="Arial"/>
                <w:b/>
                <w:sz w:val="20"/>
                <w:szCs w:val="20"/>
              </w:rPr>
              <w:t>Risk Rating (without controls)</w:t>
            </w:r>
          </w:p>
        </w:tc>
        <w:tc>
          <w:tcPr>
            <w:tcW w:w="0" w:type="auto"/>
          </w:tcPr>
          <w:p w14:paraId="1F2ED81D" w14:textId="67C2E91B" w:rsidR="6C81D4C3" w:rsidRPr="00776406" w:rsidRDefault="6C81D4C3" w:rsidP="00776406">
            <w:pPr>
              <w:spacing w:line="360" w:lineRule="auto"/>
              <w:jc w:val="both"/>
              <w:rPr>
                <w:rFonts w:ascii="Arial" w:eastAsia="Arial" w:hAnsi="Arial" w:cs="Arial"/>
                <w:b/>
                <w:bCs/>
                <w:sz w:val="20"/>
                <w:szCs w:val="20"/>
              </w:rPr>
            </w:pPr>
            <w:r w:rsidRPr="00776406">
              <w:rPr>
                <w:rFonts w:ascii="Arial" w:eastAsia="Arial" w:hAnsi="Arial" w:cs="Arial"/>
                <w:b/>
                <w:sz w:val="20"/>
                <w:szCs w:val="20"/>
              </w:rPr>
              <w:t>Control Measures</w:t>
            </w:r>
          </w:p>
        </w:tc>
        <w:tc>
          <w:tcPr>
            <w:tcW w:w="0" w:type="auto"/>
          </w:tcPr>
          <w:p w14:paraId="02332F33" w14:textId="79597B20" w:rsidR="6C81D4C3" w:rsidRPr="00776406" w:rsidRDefault="6C81D4C3" w:rsidP="00776406">
            <w:pPr>
              <w:spacing w:line="360" w:lineRule="auto"/>
              <w:jc w:val="both"/>
              <w:rPr>
                <w:rFonts w:ascii="Arial" w:eastAsia="Arial" w:hAnsi="Arial" w:cs="Arial"/>
                <w:b/>
                <w:bCs/>
                <w:sz w:val="20"/>
                <w:szCs w:val="20"/>
              </w:rPr>
            </w:pPr>
            <w:r w:rsidRPr="00776406">
              <w:rPr>
                <w:rFonts w:ascii="Arial" w:eastAsia="Arial" w:hAnsi="Arial" w:cs="Arial"/>
                <w:b/>
                <w:sz w:val="20"/>
                <w:szCs w:val="20"/>
              </w:rPr>
              <w:t>Methods of Control Measures</w:t>
            </w:r>
          </w:p>
        </w:tc>
        <w:tc>
          <w:tcPr>
            <w:tcW w:w="0" w:type="auto"/>
          </w:tcPr>
          <w:p w14:paraId="41337A8E" w14:textId="14C41AC7" w:rsidR="6C81D4C3" w:rsidRPr="00776406" w:rsidRDefault="6C81D4C3" w:rsidP="00776406">
            <w:pPr>
              <w:spacing w:line="360" w:lineRule="auto"/>
              <w:jc w:val="both"/>
              <w:rPr>
                <w:rFonts w:ascii="Arial" w:eastAsia="Arial" w:hAnsi="Arial" w:cs="Arial"/>
                <w:b/>
                <w:bCs/>
                <w:sz w:val="20"/>
                <w:szCs w:val="20"/>
              </w:rPr>
            </w:pPr>
            <w:r w:rsidRPr="00776406">
              <w:rPr>
                <w:rFonts w:ascii="Arial" w:eastAsia="Arial" w:hAnsi="Arial" w:cs="Arial"/>
                <w:b/>
                <w:sz w:val="20"/>
                <w:szCs w:val="20"/>
              </w:rPr>
              <w:t>Risk Rating (with controls)</w:t>
            </w:r>
          </w:p>
        </w:tc>
      </w:tr>
      <w:tr w:rsidR="00776406" w:rsidRPr="005D5737" w14:paraId="2D0AE2A1" w14:textId="77777777" w:rsidTr="001E3CC7">
        <w:tc>
          <w:tcPr>
            <w:tcW w:w="0" w:type="auto"/>
            <w:vMerge w:val="restart"/>
          </w:tcPr>
          <w:p w14:paraId="7A985C73" w14:textId="643A3BC8" w:rsidR="6C81D4C3" w:rsidRPr="00776406" w:rsidRDefault="6C81D4C3"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1</w:t>
            </w:r>
          </w:p>
        </w:tc>
        <w:tc>
          <w:tcPr>
            <w:tcW w:w="0" w:type="auto"/>
            <w:vMerge w:val="restart"/>
          </w:tcPr>
          <w:p w14:paraId="667635BB" w14:textId="2CCEA660"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Access/ Egress from site.</w:t>
            </w:r>
          </w:p>
        </w:tc>
        <w:tc>
          <w:tcPr>
            <w:tcW w:w="0" w:type="auto"/>
          </w:tcPr>
          <w:p w14:paraId="490D8A1C" w14:textId="797C0C7A"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Unauthorised entry to site.</w:t>
            </w:r>
          </w:p>
          <w:p w14:paraId="039343BE" w14:textId="37E3E509" w:rsidR="6C81D4C3" w:rsidRPr="005D5737" w:rsidRDefault="6C81D4C3" w:rsidP="00FA5992">
            <w:pPr>
              <w:spacing w:line="360" w:lineRule="auto"/>
              <w:jc w:val="both"/>
              <w:rPr>
                <w:rFonts w:ascii="Arial" w:eastAsia="Arial" w:hAnsi="Arial" w:cs="Arial"/>
                <w:sz w:val="16"/>
                <w:szCs w:val="16"/>
              </w:rPr>
            </w:pPr>
          </w:p>
          <w:p w14:paraId="2DD0FDE4" w14:textId="591E5B46" w:rsidR="6C81D4C3" w:rsidRPr="005D5737" w:rsidRDefault="6C81D4C3" w:rsidP="00FA5992">
            <w:pPr>
              <w:spacing w:line="360" w:lineRule="auto"/>
              <w:jc w:val="both"/>
              <w:rPr>
                <w:rFonts w:ascii="Arial" w:eastAsia="Arial" w:hAnsi="Arial" w:cs="Arial"/>
                <w:sz w:val="16"/>
                <w:szCs w:val="16"/>
              </w:rPr>
            </w:pPr>
          </w:p>
        </w:tc>
        <w:tc>
          <w:tcPr>
            <w:tcW w:w="0" w:type="auto"/>
          </w:tcPr>
          <w:p w14:paraId="2FA1D87A" w14:textId="5E919501"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Injury to public.</w:t>
            </w:r>
          </w:p>
          <w:p w14:paraId="495E43F1" w14:textId="30CA449C" w:rsidR="6F4CC65E" w:rsidRPr="005D5737"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4314C567" w14:textId="77777777" w:rsidR="6C81D4C3" w:rsidRDefault="6C81D4C3"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641D94A9" w14:textId="0EE5D46A" w:rsidR="00F7698F" w:rsidRPr="005D5737" w:rsidRDefault="00F7698F" w:rsidP="00FA5992">
            <w:pPr>
              <w:spacing w:line="360" w:lineRule="auto"/>
              <w:jc w:val="both"/>
              <w:rPr>
                <w:rFonts w:ascii="Arial" w:eastAsia="Arial" w:hAnsi="Arial" w:cs="Arial"/>
                <w:sz w:val="28"/>
                <w:szCs w:val="28"/>
                <w:highlight w:val="red"/>
              </w:rPr>
            </w:pPr>
            <w:r>
              <w:rPr>
                <w:rFonts w:ascii="Arial" w:eastAsia="Arial" w:hAnsi="Arial" w:cs="Arial"/>
                <w:sz w:val="28"/>
                <w:szCs w:val="28"/>
              </w:rPr>
              <w:t>2 x 3 = 6</w:t>
            </w:r>
          </w:p>
        </w:tc>
        <w:tc>
          <w:tcPr>
            <w:tcW w:w="0" w:type="auto"/>
            <w:vMerge w:val="restart"/>
          </w:tcPr>
          <w:p w14:paraId="752BCD73" w14:textId="4389E81D"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Site gates to be kept closed unless necessary.</w:t>
            </w:r>
          </w:p>
          <w:p w14:paraId="02A628E5" w14:textId="5A94FACA" w:rsidR="6C81D4C3" w:rsidRPr="005D5737" w:rsidRDefault="6C81D4C3" w:rsidP="00FA5992">
            <w:pPr>
              <w:spacing w:line="360" w:lineRule="auto"/>
              <w:jc w:val="both"/>
              <w:rPr>
                <w:rFonts w:ascii="Arial" w:eastAsia="Arial" w:hAnsi="Arial" w:cs="Arial"/>
                <w:sz w:val="16"/>
                <w:szCs w:val="16"/>
              </w:rPr>
            </w:pPr>
          </w:p>
          <w:p w14:paraId="32FAEC1A" w14:textId="775C6D28"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personnel to be inducted and sign in/out.</w:t>
            </w:r>
          </w:p>
          <w:p w14:paraId="2FC7B3A5" w14:textId="25DCCF44" w:rsidR="6C81D4C3" w:rsidRPr="005D5737" w:rsidRDefault="6C81D4C3" w:rsidP="00FA5992">
            <w:pPr>
              <w:spacing w:line="360" w:lineRule="auto"/>
              <w:jc w:val="both"/>
              <w:rPr>
                <w:rFonts w:ascii="Arial" w:eastAsia="Arial" w:hAnsi="Arial" w:cs="Arial"/>
                <w:sz w:val="16"/>
                <w:szCs w:val="16"/>
              </w:rPr>
            </w:pPr>
          </w:p>
          <w:p w14:paraId="791F6026" w14:textId="58CF0B08"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vehicular traffic to be kept separate from pedestrian traffic using barriers which are clearly signed for use.</w:t>
            </w:r>
          </w:p>
          <w:p w14:paraId="14178FF8" w14:textId="1FE5CF59" w:rsidR="6C81D4C3" w:rsidRPr="005D5737" w:rsidRDefault="6C81D4C3" w:rsidP="00FA5992">
            <w:pPr>
              <w:spacing w:line="360" w:lineRule="auto"/>
              <w:jc w:val="both"/>
              <w:rPr>
                <w:rFonts w:ascii="Arial" w:eastAsia="Arial" w:hAnsi="Arial" w:cs="Arial"/>
                <w:sz w:val="16"/>
                <w:szCs w:val="16"/>
              </w:rPr>
            </w:pPr>
          </w:p>
          <w:p w14:paraId="310CFF1F" w14:textId="2F5B7431"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No materials to be placed across walkways/vehicle routes.</w:t>
            </w:r>
          </w:p>
          <w:p w14:paraId="4C927AD8" w14:textId="5BD4DB68" w:rsidR="6C81D4C3" w:rsidRPr="005D5737" w:rsidRDefault="6C81D4C3" w:rsidP="00FA5992">
            <w:pPr>
              <w:spacing w:line="360" w:lineRule="auto"/>
              <w:jc w:val="both"/>
              <w:rPr>
                <w:rFonts w:ascii="Arial" w:eastAsia="Arial" w:hAnsi="Arial" w:cs="Arial"/>
                <w:sz w:val="16"/>
                <w:szCs w:val="16"/>
              </w:rPr>
            </w:pPr>
          </w:p>
          <w:p w14:paraId="4FE14F84" w14:textId="5426C675"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Banksman to be used for any reverse manoeuvre.</w:t>
            </w:r>
          </w:p>
          <w:p w14:paraId="7F4DF109" w14:textId="00471214" w:rsidR="6C81D4C3" w:rsidRPr="005D5737" w:rsidRDefault="6C81D4C3" w:rsidP="00FA5992">
            <w:pPr>
              <w:spacing w:line="360" w:lineRule="auto"/>
              <w:jc w:val="both"/>
              <w:rPr>
                <w:rFonts w:ascii="Arial" w:eastAsia="Arial" w:hAnsi="Arial" w:cs="Arial"/>
                <w:sz w:val="16"/>
                <w:szCs w:val="16"/>
              </w:rPr>
            </w:pPr>
          </w:p>
          <w:p w14:paraId="4546A75D" w14:textId="27EFEB47"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Work area to be kept tidy with all waste moved ASAP.</w:t>
            </w:r>
          </w:p>
          <w:p w14:paraId="68242635" w14:textId="3DA0343C" w:rsidR="6C81D4C3" w:rsidRPr="005D5737" w:rsidRDefault="6C81D4C3" w:rsidP="00FA5992">
            <w:pPr>
              <w:spacing w:line="360" w:lineRule="auto"/>
              <w:jc w:val="both"/>
              <w:rPr>
                <w:rFonts w:ascii="Arial" w:eastAsia="Arial" w:hAnsi="Arial" w:cs="Arial"/>
                <w:sz w:val="16"/>
                <w:szCs w:val="16"/>
              </w:rPr>
            </w:pPr>
          </w:p>
          <w:p w14:paraId="3455D3B8" w14:textId="76D882F7"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excavations backfilled ASAP.</w:t>
            </w:r>
          </w:p>
          <w:p w14:paraId="36BDCB06" w14:textId="3FEBC0D0" w:rsidR="6C81D4C3" w:rsidRPr="005D5737" w:rsidRDefault="6C81D4C3" w:rsidP="00FA5992">
            <w:pPr>
              <w:spacing w:line="360" w:lineRule="auto"/>
              <w:jc w:val="both"/>
              <w:rPr>
                <w:rFonts w:ascii="Arial" w:eastAsia="Arial" w:hAnsi="Arial" w:cs="Arial"/>
                <w:sz w:val="16"/>
                <w:szCs w:val="16"/>
              </w:rPr>
            </w:pPr>
          </w:p>
          <w:p w14:paraId="74E7F925" w14:textId="78071174"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Open excavations to be always attended.</w:t>
            </w:r>
          </w:p>
          <w:p w14:paraId="552AA93D" w14:textId="573BC7C9" w:rsidR="6C81D4C3" w:rsidRPr="005D5737" w:rsidRDefault="6C81D4C3" w:rsidP="00FA5992">
            <w:pPr>
              <w:spacing w:line="360" w:lineRule="auto"/>
              <w:jc w:val="both"/>
              <w:rPr>
                <w:rFonts w:ascii="Arial" w:eastAsia="Arial" w:hAnsi="Arial" w:cs="Arial"/>
                <w:sz w:val="16"/>
                <w:szCs w:val="16"/>
              </w:rPr>
            </w:pPr>
          </w:p>
          <w:p w14:paraId="6E9C9604" w14:textId="65747929"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Unattended excavations to be barriered off to provide collective protection and display warning signs.</w:t>
            </w:r>
          </w:p>
          <w:p w14:paraId="5973DBAF" w14:textId="243875AF" w:rsidR="6C81D4C3" w:rsidRPr="005D5737" w:rsidRDefault="6C81D4C3" w:rsidP="00FA5992">
            <w:pPr>
              <w:spacing w:line="360" w:lineRule="auto"/>
              <w:jc w:val="both"/>
              <w:rPr>
                <w:rFonts w:ascii="Arial" w:eastAsia="Arial" w:hAnsi="Arial" w:cs="Arial"/>
                <w:sz w:val="16"/>
                <w:szCs w:val="16"/>
              </w:rPr>
            </w:pPr>
          </w:p>
          <w:p w14:paraId="3FA489AB" w14:textId="279C5A40" w:rsidR="6C81D4C3" w:rsidRPr="005D5737" w:rsidRDefault="6C81D4C3" w:rsidP="00FA5992">
            <w:pPr>
              <w:spacing w:line="360" w:lineRule="auto"/>
              <w:jc w:val="both"/>
              <w:rPr>
                <w:rFonts w:ascii="Arial" w:eastAsia="Arial" w:hAnsi="Arial" w:cs="Arial"/>
                <w:sz w:val="16"/>
                <w:szCs w:val="16"/>
              </w:rPr>
            </w:pPr>
          </w:p>
          <w:p w14:paraId="4777AD7E" w14:textId="04941491" w:rsidR="6C81D4C3" w:rsidRPr="005D5737" w:rsidRDefault="6C81D4C3" w:rsidP="00FA5992">
            <w:pPr>
              <w:spacing w:line="360" w:lineRule="auto"/>
              <w:jc w:val="both"/>
              <w:rPr>
                <w:rFonts w:ascii="Arial" w:eastAsia="Arial" w:hAnsi="Arial" w:cs="Arial"/>
                <w:sz w:val="16"/>
                <w:szCs w:val="16"/>
              </w:rPr>
            </w:pPr>
          </w:p>
        </w:tc>
        <w:tc>
          <w:tcPr>
            <w:tcW w:w="0" w:type="auto"/>
            <w:vMerge w:val="restart"/>
          </w:tcPr>
          <w:p w14:paraId="0023AC17" w14:textId="73494457"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Checked by supervisor.</w:t>
            </w:r>
          </w:p>
        </w:tc>
        <w:tc>
          <w:tcPr>
            <w:tcW w:w="0" w:type="auto"/>
            <w:vMerge w:val="restart"/>
            <w:shd w:val="clear" w:color="auto" w:fill="FFFF00"/>
          </w:tcPr>
          <w:p w14:paraId="2212B1BD" w14:textId="2F853DFD" w:rsidR="6C81D4C3" w:rsidRDefault="001E3CC7"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79D6966B" w14:textId="60787431" w:rsidR="00F7698F" w:rsidRPr="005D5737" w:rsidRDefault="001E3CC7" w:rsidP="001E3CC7">
            <w:pPr>
              <w:spacing w:line="360" w:lineRule="auto"/>
              <w:jc w:val="both"/>
              <w:rPr>
                <w:rFonts w:ascii="Arial" w:eastAsia="Arial" w:hAnsi="Arial" w:cs="Arial"/>
                <w:b/>
                <w:bCs/>
                <w:sz w:val="40"/>
                <w:szCs w:val="40"/>
              </w:rPr>
            </w:pPr>
            <w:r>
              <w:rPr>
                <w:rFonts w:ascii="Arial" w:eastAsia="Arial" w:hAnsi="Arial" w:cs="Arial"/>
                <w:sz w:val="28"/>
                <w:szCs w:val="28"/>
              </w:rPr>
              <w:t>3 x 1 = 3</w:t>
            </w:r>
          </w:p>
        </w:tc>
      </w:tr>
      <w:tr w:rsidR="00776406" w:rsidRPr="005D5737" w14:paraId="4E3A451C" w14:textId="77777777" w:rsidTr="001E3CC7">
        <w:tc>
          <w:tcPr>
            <w:tcW w:w="0" w:type="auto"/>
            <w:vMerge/>
          </w:tcPr>
          <w:p w14:paraId="0F262F92"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29BC94A5" w14:textId="77777777" w:rsidR="00BB1F8F" w:rsidRPr="005D5737" w:rsidRDefault="00BB1F8F" w:rsidP="00FA5992">
            <w:pPr>
              <w:spacing w:line="360" w:lineRule="auto"/>
              <w:jc w:val="both"/>
              <w:rPr>
                <w:rFonts w:ascii="Arial" w:hAnsi="Arial" w:cs="Arial"/>
              </w:rPr>
            </w:pPr>
          </w:p>
        </w:tc>
        <w:tc>
          <w:tcPr>
            <w:tcW w:w="0" w:type="auto"/>
          </w:tcPr>
          <w:p w14:paraId="5475E6D8" w14:textId="27857C57"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Vehicle collision.</w:t>
            </w:r>
          </w:p>
          <w:p w14:paraId="757692A0" w14:textId="143CEE69" w:rsidR="6F4CC65E" w:rsidRPr="005D5737" w:rsidRDefault="6F4CC65E" w:rsidP="00FA5992">
            <w:pPr>
              <w:spacing w:line="360" w:lineRule="auto"/>
              <w:jc w:val="both"/>
              <w:rPr>
                <w:rFonts w:ascii="Arial" w:eastAsia="Arial" w:hAnsi="Arial" w:cs="Arial"/>
                <w:sz w:val="16"/>
                <w:szCs w:val="16"/>
              </w:rPr>
            </w:pPr>
          </w:p>
        </w:tc>
        <w:tc>
          <w:tcPr>
            <w:tcW w:w="0" w:type="auto"/>
          </w:tcPr>
          <w:p w14:paraId="1558682C" w14:textId="6B673FE8" w:rsidR="6F4CC65E" w:rsidRPr="005D5737" w:rsidRDefault="0B1058B8"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3A0A03D9" w14:textId="5F792860" w:rsidR="0B1058B8" w:rsidRPr="005D5737" w:rsidRDefault="0B1058B8" w:rsidP="00FA5992">
            <w:pPr>
              <w:spacing w:line="360" w:lineRule="auto"/>
              <w:jc w:val="both"/>
              <w:rPr>
                <w:rFonts w:ascii="Arial" w:eastAsia="Arial" w:hAnsi="Arial" w:cs="Arial"/>
                <w:sz w:val="16"/>
                <w:szCs w:val="16"/>
              </w:rPr>
            </w:pPr>
          </w:p>
          <w:p w14:paraId="52A97DED" w14:textId="308C25CD" w:rsidR="0B1058B8" w:rsidRPr="005D5737" w:rsidRDefault="0B1058B8" w:rsidP="00FA5992">
            <w:pPr>
              <w:spacing w:line="360" w:lineRule="auto"/>
              <w:jc w:val="both"/>
              <w:rPr>
                <w:rFonts w:ascii="Arial" w:eastAsia="Arial" w:hAnsi="Arial" w:cs="Arial"/>
                <w:sz w:val="16"/>
                <w:szCs w:val="16"/>
              </w:rPr>
            </w:pPr>
            <w:r w:rsidRPr="005D5737">
              <w:rPr>
                <w:rFonts w:ascii="Arial" w:eastAsia="Arial" w:hAnsi="Arial" w:cs="Arial"/>
                <w:sz w:val="16"/>
                <w:szCs w:val="16"/>
              </w:rPr>
              <w:t>Personal injury</w:t>
            </w:r>
          </w:p>
          <w:p w14:paraId="380442CD" w14:textId="209BFC9A"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76F8FC84" w14:textId="77777777" w:rsidR="00BB1F8F" w:rsidRPr="005D5737" w:rsidRDefault="00BB1F8F" w:rsidP="00FA5992">
            <w:pPr>
              <w:spacing w:line="360" w:lineRule="auto"/>
              <w:jc w:val="both"/>
              <w:rPr>
                <w:rFonts w:ascii="Arial" w:hAnsi="Arial" w:cs="Arial"/>
              </w:rPr>
            </w:pPr>
          </w:p>
        </w:tc>
        <w:tc>
          <w:tcPr>
            <w:tcW w:w="0" w:type="auto"/>
            <w:vMerge/>
          </w:tcPr>
          <w:p w14:paraId="1A0F2926" w14:textId="77777777" w:rsidR="00BB1F8F" w:rsidRPr="005D5737" w:rsidRDefault="00BB1F8F" w:rsidP="00FA5992">
            <w:pPr>
              <w:spacing w:line="360" w:lineRule="auto"/>
              <w:jc w:val="both"/>
              <w:rPr>
                <w:rFonts w:ascii="Arial" w:hAnsi="Arial" w:cs="Arial"/>
              </w:rPr>
            </w:pPr>
          </w:p>
        </w:tc>
        <w:tc>
          <w:tcPr>
            <w:tcW w:w="0" w:type="auto"/>
            <w:vMerge/>
          </w:tcPr>
          <w:p w14:paraId="1E4F689E" w14:textId="77777777" w:rsidR="00BB1F8F" w:rsidRPr="005D5737" w:rsidRDefault="00BB1F8F" w:rsidP="00FA5992">
            <w:pPr>
              <w:spacing w:line="360" w:lineRule="auto"/>
              <w:jc w:val="both"/>
              <w:rPr>
                <w:rFonts w:ascii="Arial" w:hAnsi="Arial" w:cs="Arial"/>
              </w:rPr>
            </w:pPr>
          </w:p>
        </w:tc>
        <w:tc>
          <w:tcPr>
            <w:tcW w:w="0" w:type="auto"/>
            <w:vMerge/>
            <w:shd w:val="clear" w:color="auto" w:fill="FFFF00"/>
          </w:tcPr>
          <w:p w14:paraId="5695DFE8" w14:textId="77777777" w:rsidR="00BB1F8F" w:rsidRPr="005D5737" w:rsidRDefault="00BB1F8F" w:rsidP="00FA5992">
            <w:pPr>
              <w:spacing w:line="360" w:lineRule="auto"/>
              <w:jc w:val="both"/>
              <w:rPr>
                <w:rFonts w:ascii="Arial" w:hAnsi="Arial" w:cs="Arial"/>
              </w:rPr>
            </w:pPr>
          </w:p>
        </w:tc>
      </w:tr>
      <w:tr w:rsidR="00776406" w:rsidRPr="005D5737" w14:paraId="17D0D230" w14:textId="77777777" w:rsidTr="001E3CC7">
        <w:tc>
          <w:tcPr>
            <w:tcW w:w="0" w:type="auto"/>
            <w:vMerge w:val="restart"/>
          </w:tcPr>
          <w:p w14:paraId="3294EA97" w14:textId="40CC7536" w:rsidR="6C81D4C3" w:rsidRPr="00776406" w:rsidRDefault="6C81D4C3"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2</w:t>
            </w:r>
          </w:p>
        </w:tc>
        <w:tc>
          <w:tcPr>
            <w:tcW w:w="0" w:type="auto"/>
            <w:vMerge w:val="restart"/>
          </w:tcPr>
          <w:p w14:paraId="00E65598" w14:textId="4595AE94"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Loading &amp; Unloading.</w:t>
            </w:r>
          </w:p>
        </w:tc>
        <w:tc>
          <w:tcPr>
            <w:tcW w:w="0" w:type="auto"/>
          </w:tcPr>
          <w:p w14:paraId="2FE74FDB" w14:textId="1BDA4963"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Falls from height.</w:t>
            </w:r>
          </w:p>
          <w:p w14:paraId="399C736D" w14:textId="1DCB3B00" w:rsidR="6C81D4C3" w:rsidRPr="005D5737" w:rsidRDefault="6C81D4C3" w:rsidP="00FA5992">
            <w:pPr>
              <w:spacing w:line="360" w:lineRule="auto"/>
              <w:jc w:val="both"/>
              <w:rPr>
                <w:rFonts w:ascii="Arial" w:eastAsia="Arial" w:hAnsi="Arial" w:cs="Arial"/>
                <w:sz w:val="16"/>
                <w:szCs w:val="16"/>
              </w:rPr>
            </w:pPr>
          </w:p>
        </w:tc>
        <w:tc>
          <w:tcPr>
            <w:tcW w:w="0" w:type="auto"/>
          </w:tcPr>
          <w:p w14:paraId="4C8F7C4C"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47B3BC99" w14:textId="306C9A27" w:rsidR="6F4CC65E" w:rsidRPr="005D5737"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2E539F13" w14:textId="77777777" w:rsidR="6C81D4C3" w:rsidRDefault="6C81D4C3"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39772A1C" w14:textId="00231968" w:rsidR="00F7698F" w:rsidRPr="005D5737" w:rsidRDefault="00F7698F" w:rsidP="00FA5992">
            <w:pPr>
              <w:spacing w:line="360" w:lineRule="auto"/>
              <w:jc w:val="both"/>
              <w:rPr>
                <w:rFonts w:ascii="Arial" w:eastAsia="Arial" w:hAnsi="Arial" w:cs="Arial"/>
                <w:sz w:val="28"/>
                <w:szCs w:val="28"/>
                <w:highlight w:val="red"/>
              </w:rPr>
            </w:pPr>
            <w:r>
              <w:rPr>
                <w:rFonts w:ascii="Arial" w:eastAsia="Arial" w:hAnsi="Arial" w:cs="Arial"/>
                <w:sz w:val="28"/>
                <w:szCs w:val="28"/>
              </w:rPr>
              <w:t>3 x 3 = 9</w:t>
            </w:r>
          </w:p>
        </w:tc>
        <w:tc>
          <w:tcPr>
            <w:tcW w:w="0" w:type="auto"/>
            <w:vMerge w:val="restart"/>
          </w:tcPr>
          <w:p w14:paraId="6FB77962" w14:textId="71854FFC"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 xml:space="preserve">No personal allowed on back of wagons without safety measures in place </w:t>
            </w:r>
          </w:p>
          <w:p w14:paraId="3B6DD04C" w14:textId="0DD2C28E" w:rsidR="6C81D4C3" w:rsidRPr="005D5737" w:rsidRDefault="4DEC93D3" w:rsidP="00FA5992">
            <w:pPr>
              <w:spacing w:line="360" w:lineRule="auto"/>
              <w:jc w:val="both"/>
              <w:rPr>
                <w:rFonts w:ascii="Arial" w:eastAsia="Arial" w:hAnsi="Arial" w:cs="Arial"/>
                <w:b/>
                <w:bCs/>
                <w:sz w:val="40"/>
                <w:szCs w:val="40"/>
              </w:rPr>
            </w:pPr>
            <w:proofErr w:type="gramStart"/>
            <w:r w:rsidRPr="005D5737">
              <w:rPr>
                <w:rFonts w:ascii="Arial" w:eastAsia="Arial" w:hAnsi="Arial" w:cs="Arial"/>
                <w:sz w:val="16"/>
                <w:szCs w:val="16"/>
              </w:rPr>
              <w:t>e.g</w:t>
            </w:r>
            <w:proofErr w:type="gramEnd"/>
            <w:r w:rsidRPr="005D5737">
              <w:rPr>
                <w:rFonts w:ascii="Arial" w:eastAsia="Arial" w:hAnsi="Arial" w:cs="Arial"/>
                <w:sz w:val="16"/>
                <w:szCs w:val="16"/>
              </w:rPr>
              <w:t>. airbags.</w:t>
            </w:r>
          </w:p>
          <w:p w14:paraId="1DBFB2E4" w14:textId="4ED09555" w:rsidR="6C81D4C3" w:rsidRPr="005D5737" w:rsidRDefault="6C81D4C3" w:rsidP="00FA5992">
            <w:pPr>
              <w:spacing w:line="360" w:lineRule="auto"/>
              <w:jc w:val="both"/>
              <w:rPr>
                <w:rFonts w:ascii="Arial" w:eastAsia="Arial" w:hAnsi="Arial" w:cs="Arial"/>
                <w:sz w:val="16"/>
                <w:szCs w:val="16"/>
              </w:rPr>
            </w:pPr>
          </w:p>
          <w:p w14:paraId="2BA167E4" w14:textId="5B9793E9"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plant to be safe to use with up to date maintenance logbook available for inspection.</w:t>
            </w:r>
          </w:p>
          <w:p w14:paraId="354EA5D2" w14:textId="72765DB0" w:rsidR="6C81D4C3" w:rsidRPr="005D5737" w:rsidRDefault="6C81D4C3" w:rsidP="00FA5992">
            <w:pPr>
              <w:spacing w:line="360" w:lineRule="auto"/>
              <w:jc w:val="both"/>
              <w:rPr>
                <w:rFonts w:ascii="Arial" w:eastAsia="Arial" w:hAnsi="Arial" w:cs="Arial"/>
                <w:sz w:val="16"/>
                <w:szCs w:val="16"/>
              </w:rPr>
            </w:pPr>
          </w:p>
          <w:p w14:paraId="5B64428E" w14:textId="227BCE64"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No mobile phones are to be used by operators whilst using plant.</w:t>
            </w:r>
          </w:p>
          <w:p w14:paraId="20ADBD49" w14:textId="2439606A" w:rsidR="6C81D4C3" w:rsidRPr="005D5737" w:rsidRDefault="6C81D4C3" w:rsidP="00FA5992">
            <w:pPr>
              <w:spacing w:line="360" w:lineRule="auto"/>
              <w:jc w:val="both"/>
              <w:rPr>
                <w:rFonts w:ascii="Arial" w:eastAsia="Arial" w:hAnsi="Arial" w:cs="Arial"/>
                <w:sz w:val="16"/>
                <w:szCs w:val="16"/>
              </w:rPr>
            </w:pPr>
          </w:p>
          <w:p w14:paraId="797AE899" w14:textId="5F751C7F"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The plants means of access/egress must be used at all times.</w:t>
            </w:r>
          </w:p>
          <w:p w14:paraId="44A66EE5" w14:textId="0C46AD15" w:rsidR="6C81D4C3" w:rsidRPr="005D5737" w:rsidRDefault="6C81D4C3" w:rsidP="00FA5992">
            <w:pPr>
              <w:spacing w:line="360" w:lineRule="auto"/>
              <w:jc w:val="both"/>
              <w:rPr>
                <w:rFonts w:ascii="Arial" w:eastAsia="Arial" w:hAnsi="Arial" w:cs="Arial"/>
                <w:sz w:val="16"/>
                <w:szCs w:val="16"/>
              </w:rPr>
            </w:pPr>
          </w:p>
          <w:p w14:paraId="242B6B2E" w14:textId="61B648A4"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plant operators to have valid CPCS card for machine.</w:t>
            </w:r>
          </w:p>
          <w:p w14:paraId="733DC2BA" w14:textId="3F8DA7FD" w:rsidR="6C81D4C3" w:rsidRPr="005D5737" w:rsidRDefault="6C81D4C3" w:rsidP="00FA5992">
            <w:pPr>
              <w:spacing w:line="360" w:lineRule="auto"/>
              <w:jc w:val="both"/>
              <w:rPr>
                <w:rFonts w:ascii="Arial" w:eastAsia="Arial" w:hAnsi="Arial" w:cs="Arial"/>
                <w:sz w:val="16"/>
                <w:szCs w:val="16"/>
              </w:rPr>
            </w:pPr>
          </w:p>
          <w:p w14:paraId="3002985A" w14:textId="07490055"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No vehicle shall be overloaded.</w:t>
            </w:r>
          </w:p>
          <w:p w14:paraId="0035A1F8" w14:textId="1BFF6E41" w:rsidR="6F4CC65E" w:rsidRPr="005D5737" w:rsidRDefault="6F4CC65E" w:rsidP="00FA5992">
            <w:pPr>
              <w:spacing w:line="360" w:lineRule="auto"/>
              <w:jc w:val="both"/>
              <w:rPr>
                <w:rFonts w:ascii="Arial" w:eastAsia="Arial" w:hAnsi="Arial" w:cs="Arial"/>
                <w:sz w:val="16"/>
                <w:szCs w:val="16"/>
              </w:rPr>
            </w:pPr>
          </w:p>
          <w:p w14:paraId="533DC9E1" w14:textId="22DBB6D1"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All loads must be secured by a competent slinger with a current CPCS card and must be secure and evenly lifted and stored on flat stable ground.</w:t>
            </w:r>
          </w:p>
          <w:p w14:paraId="7F9002EC" w14:textId="2824DB47" w:rsidR="6F4CC65E" w:rsidRPr="005D5737" w:rsidRDefault="6F4CC65E" w:rsidP="00FA5992">
            <w:pPr>
              <w:spacing w:line="360" w:lineRule="auto"/>
              <w:jc w:val="both"/>
              <w:rPr>
                <w:rFonts w:ascii="Arial" w:eastAsia="Arial" w:hAnsi="Arial" w:cs="Arial"/>
                <w:sz w:val="16"/>
                <w:szCs w:val="16"/>
              </w:rPr>
            </w:pPr>
          </w:p>
          <w:p w14:paraId="6F108ADF" w14:textId="3D43C970"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All lifting accessories to have a valid inspection ticket and inspected before every use.</w:t>
            </w:r>
          </w:p>
          <w:p w14:paraId="63347247" w14:textId="75B75B0C" w:rsidR="6F4CC65E" w:rsidRPr="005D5737" w:rsidRDefault="6F4CC65E" w:rsidP="00FA5992">
            <w:pPr>
              <w:spacing w:line="360" w:lineRule="auto"/>
              <w:jc w:val="both"/>
              <w:rPr>
                <w:rFonts w:ascii="Arial" w:eastAsia="Arial" w:hAnsi="Arial" w:cs="Arial"/>
                <w:sz w:val="16"/>
                <w:szCs w:val="16"/>
              </w:rPr>
            </w:pPr>
          </w:p>
          <w:p w14:paraId="609E38CC" w14:textId="11D8B2BA"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All loads must be secure and evenly lifted and stored on flat stable ground.</w:t>
            </w:r>
          </w:p>
          <w:p w14:paraId="71D1099B" w14:textId="2A2443B9" w:rsidR="6C81D4C3" w:rsidRPr="005D5737" w:rsidRDefault="6C81D4C3" w:rsidP="00FA5992">
            <w:pPr>
              <w:spacing w:line="360" w:lineRule="auto"/>
              <w:jc w:val="both"/>
              <w:rPr>
                <w:rFonts w:ascii="Arial" w:eastAsia="Arial" w:hAnsi="Arial" w:cs="Arial"/>
                <w:sz w:val="16"/>
                <w:szCs w:val="16"/>
              </w:rPr>
            </w:pPr>
          </w:p>
          <w:p w14:paraId="36A29DC4" w14:textId="400FCB70"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Vehicles are to have working warning lights and beacon.</w:t>
            </w:r>
          </w:p>
          <w:p w14:paraId="15B619C4" w14:textId="3F2173CA" w:rsidR="6C81D4C3" w:rsidRPr="005D5737" w:rsidRDefault="6C81D4C3" w:rsidP="00FA5992">
            <w:pPr>
              <w:spacing w:line="360" w:lineRule="auto"/>
              <w:jc w:val="both"/>
              <w:rPr>
                <w:rFonts w:ascii="Arial" w:eastAsia="Arial" w:hAnsi="Arial" w:cs="Arial"/>
                <w:sz w:val="16"/>
                <w:szCs w:val="16"/>
              </w:rPr>
            </w:pPr>
          </w:p>
          <w:p w14:paraId="2BD62343" w14:textId="046E491D"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Banksman must be used if field of vision is restricted.</w:t>
            </w:r>
          </w:p>
          <w:p w14:paraId="344EDCC3" w14:textId="16F2A7B0" w:rsidR="6C81D4C3" w:rsidRPr="005D5737" w:rsidRDefault="6C81D4C3" w:rsidP="00FA5992">
            <w:pPr>
              <w:spacing w:line="360" w:lineRule="auto"/>
              <w:jc w:val="both"/>
              <w:rPr>
                <w:rFonts w:ascii="Arial" w:eastAsia="Arial" w:hAnsi="Arial" w:cs="Arial"/>
                <w:sz w:val="16"/>
                <w:szCs w:val="16"/>
              </w:rPr>
            </w:pPr>
          </w:p>
          <w:p w14:paraId="14B8CF53" w14:textId="4ACC3277"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Vehicles are to have clean windows.</w:t>
            </w:r>
          </w:p>
          <w:p w14:paraId="2E4605DC" w14:textId="0DCF558B" w:rsidR="6C81D4C3" w:rsidRPr="005D5737" w:rsidRDefault="6C81D4C3" w:rsidP="00FA5992">
            <w:pPr>
              <w:spacing w:line="360" w:lineRule="auto"/>
              <w:jc w:val="both"/>
              <w:rPr>
                <w:rFonts w:ascii="Arial" w:eastAsia="Arial" w:hAnsi="Arial" w:cs="Arial"/>
                <w:sz w:val="16"/>
                <w:szCs w:val="16"/>
              </w:rPr>
            </w:pPr>
          </w:p>
          <w:p w14:paraId="74FE17FB" w14:textId="383DE430"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Barriers are to be erected if possible.</w:t>
            </w:r>
          </w:p>
          <w:p w14:paraId="69B59177" w14:textId="148820C7" w:rsidR="6C81D4C3" w:rsidRPr="005D5737" w:rsidRDefault="6C81D4C3" w:rsidP="00FA5992">
            <w:pPr>
              <w:spacing w:line="360" w:lineRule="auto"/>
              <w:jc w:val="both"/>
              <w:rPr>
                <w:rFonts w:ascii="Arial" w:eastAsia="Arial" w:hAnsi="Arial" w:cs="Arial"/>
                <w:sz w:val="16"/>
                <w:szCs w:val="16"/>
              </w:rPr>
            </w:pPr>
          </w:p>
          <w:p w14:paraId="2F7C85E9" w14:textId="07FB9D71"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Personal are not to approach drivers unless the driver signals it’s safe to do so.</w:t>
            </w:r>
          </w:p>
          <w:p w14:paraId="5B7E1A9F" w14:textId="56D26331" w:rsidR="6C81D4C3" w:rsidRPr="005D5737" w:rsidRDefault="6C81D4C3" w:rsidP="00FA5992">
            <w:pPr>
              <w:spacing w:line="360" w:lineRule="auto"/>
              <w:jc w:val="both"/>
              <w:rPr>
                <w:rFonts w:ascii="Arial" w:eastAsia="Arial" w:hAnsi="Arial" w:cs="Arial"/>
                <w:sz w:val="16"/>
                <w:szCs w:val="16"/>
              </w:rPr>
            </w:pPr>
          </w:p>
          <w:p w14:paraId="3D23502B" w14:textId="3C086A8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personal to wear high visibility PPE.</w:t>
            </w:r>
          </w:p>
          <w:p w14:paraId="506D71A5" w14:textId="12F567ED" w:rsidR="6C81D4C3" w:rsidRPr="005D5737" w:rsidRDefault="6C81D4C3" w:rsidP="00FA5992">
            <w:pPr>
              <w:spacing w:line="360" w:lineRule="auto"/>
              <w:jc w:val="both"/>
              <w:rPr>
                <w:rFonts w:ascii="Arial" w:eastAsia="Arial" w:hAnsi="Arial" w:cs="Arial"/>
                <w:sz w:val="16"/>
                <w:szCs w:val="16"/>
              </w:rPr>
            </w:pPr>
          </w:p>
          <w:p w14:paraId="551C6C2C" w14:textId="4AE9B7FF"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In dry weather dust reduction measures should be used on the road if needed.</w:t>
            </w:r>
          </w:p>
          <w:p w14:paraId="56A93906" w14:textId="292AF852" w:rsidR="6C81D4C3" w:rsidRPr="005D5737" w:rsidRDefault="6C81D4C3" w:rsidP="00FA5992">
            <w:pPr>
              <w:spacing w:line="360" w:lineRule="auto"/>
              <w:jc w:val="both"/>
              <w:rPr>
                <w:rFonts w:ascii="Arial" w:eastAsia="Arial" w:hAnsi="Arial" w:cs="Arial"/>
                <w:sz w:val="16"/>
                <w:szCs w:val="16"/>
              </w:rPr>
            </w:pPr>
          </w:p>
          <w:p w14:paraId="491DA1FD" w14:textId="4CC44FF5" w:rsidR="6C81D4C3" w:rsidRPr="005D5737" w:rsidRDefault="6C81D4C3" w:rsidP="00FA5992">
            <w:pPr>
              <w:spacing w:line="360" w:lineRule="auto"/>
              <w:jc w:val="both"/>
              <w:rPr>
                <w:rFonts w:ascii="Arial" w:eastAsia="Arial" w:hAnsi="Arial" w:cs="Arial"/>
                <w:sz w:val="16"/>
                <w:szCs w:val="16"/>
              </w:rPr>
            </w:pPr>
          </w:p>
        </w:tc>
        <w:tc>
          <w:tcPr>
            <w:tcW w:w="0" w:type="auto"/>
            <w:vMerge w:val="restart"/>
          </w:tcPr>
          <w:p w14:paraId="330E7482" w14:textId="5ADAAF7D" w:rsidR="6C81D4C3"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LOLER</w:t>
            </w:r>
          </w:p>
          <w:p w14:paraId="61F1B872" w14:textId="5550588D" w:rsidR="6C81D4C3" w:rsidRPr="005D5737" w:rsidRDefault="6C81D4C3" w:rsidP="00FA5992">
            <w:pPr>
              <w:spacing w:line="360" w:lineRule="auto"/>
              <w:jc w:val="both"/>
              <w:rPr>
                <w:rFonts w:ascii="Arial" w:eastAsia="Arial" w:hAnsi="Arial" w:cs="Arial"/>
                <w:sz w:val="16"/>
                <w:szCs w:val="16"/>
              </w:rPr>
            </w:pPr>
          </w:p>
          <w:p w14:paraId="3DEA98AC" w14:textId="57510E90" w:rsidR="6C81D4C3"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Checked by supervisor.</w:t>
            </w:r>
          </w:p>
          <w:p w14:paraId="175F2B8E" w14:textId="41FED587" w:rsidR="6C81D4C3" w:rsidRPr="005D5737" w:rsidRDefault="6C81D4C3" w:rsidP="00FA5992">
            <w:pPr>
              <w:spacing w:line="360" w:lineRule="auto"/>
              <w:jc w:val="both"/>
              <w:rPr>
                <w:rFonts w:ascii="Arial" w:eastAsia="Arial" w:hAnsi="Arial" w:cs="Arial"/>
                <w:sz w:val="16"/>
                <w:szCs w:val="16"/>
              </w:rPr>
            </w:pPr>
          </w:p>
          <w:p w14:paraId="64BE1D8C" w14:textId="5BCF27D9"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p w14:paraId="576FE28F" w14:textId="533EF926" w:rsidR="6C81D4C3" w:rsidRPr="005D5737" w:rsidRDefault="6C81D4C3" w:rsidP="00FA5992">
            <w:pPr>
              <w:spacing w:line="360" w:lineRule="auto"/>
              <w:jc w:val="both"/>
              <w:rPr>
                <w:rFonts w:ascii="Arial" w:eastAsia="Arial" w:hAnsi="Arial" w:cs="Arial"/>
                <w:sz w:val="16"/>
                <w:szCs w:val="16"/>
              </w:rPr>
            </w:pPr>
          </w:p>
        </w:tc>
        <w:tc>
          <w:tcPr>
            <w:tcW w:w="0" w:type="auto"/>
            <w:vMerge w:val="restart"/>
            <w:shd w:val="clear" w:color="auto" w:fill="FFFF00"/>
          </w:tcPr>
          <w:p w14:paraId="5D926CA4" w14:textId="36615870" w:rsidR="6C81D4C3" w:rsidRDefault="001E3CC7"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50D63B5B" w14:textId="72D62DDC" w:rsidR="00F7698F" w:rsidRPr="005D5737" w:rsidRDefault="00F7698F" w:rsidP="001E3CC7">
            <w:pPr>
              <w:spacing w:line="360" w:lineRule="auto"/>
              <w:jc w:val="both"/>
              <w:rPr>
                <w:rFonts w:ascii="Arial" w:eastAsia="Arial" w:hAnsi="Arial" w:cs="Arial"/>
                <w:b/>
                <w:bCs/>
                <w:sz w:val="28"/>
                <w:szCs w:val="28"/>
                <w:highlight w:val="green"/>
              </w:rPr>
            </w:pPr>
            <w:r>
              <w:rPr>
                <w:rFonts w:ascii="Arial" w:eastAsia="Arial" w:hAnsi="Arial" w:cs="Arial"/>
                <w:sz w:val="28"/>
                <w:szCs w:val="28"/>
              </w:rPr>
              <w:t xml:space="preserve">2 x </w:t>
            </w:r>
            <w:r w:rsidR="001E3CC7">
              <w:rPr>
                <w:rFonts w:ascii="Arial" w:eastAsia="Arial" w:hAnsi="Arial" w:cs="Arial"/>
                <w:sz w:val="28"/>
                <w:szCs w:val="28"/>
              </w:rPr>
              <w:t>2= 4</w:t>
            </w:r>
          </w:p>
        </w:tc>
      </w:tr>
      <w:tr w:rsidR="00776406" w:rsidRPr="005D5737" w14:paraId="09261F5F" w14:textId="77777777" w:rsidTr="001E3CC7">
        <w:tc>
          <w:tcPr>
            <w:tcW w:w="0" w:type="auto"/>
            <w:vMerge/>
          </w:tcPr>
          <w:p w14:paraId="11B8E676"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52C4BC8F" w14:textId="77777777" w:rsidR="00BB1F8F" w:rsidRPr="005D5737" w:rsidRDefault="00BB1F8F" w:rsidP="00FA5992">
            <w:pPr>
              <w:spacing w:line="360" w:lineRule="auto"/>
              <w:jc w:val="both"/>
              <w:rPr>
                <w:rFonts w:ascii="Arial" w:hAnsi="Arial" w:cs="Arial"/>
              </w:rPr>
            </w:pPr>
          </w:p>
        </w:tc>
        <w:tc>
          <w:tcPr>
            <w:tcW w:w="0" w:type="auto"/>
          </w:tcPr>
          <w:p w14:paraId="2881DE0B" w14:textId="59CD38CA"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Crushing.</w:t>
            </w:r>
          </w:p>
          <w:p w14:paraId="09A349BC" w14:textId="00334D60" w:rsidR="6F4CC65E" w:rsidRPr="005D5737" w:rsidRDefault="6F4CC65E" w:rsidP="00FA5992">
            <w:pPr>
              <w:spacing w:line="360" w:lineRule="auto"/>
              <w:jc w:val="both"/>
              <w:rPr>
                <w:rFonts w:ascii="Arial" w:eastAsia="Arial" w:hAnsi="Arial" w:cs="Arial"/>
                <w:sz w:val="16"/>
                <w:szCs w:val="16"/>
              </w:rPr>
            </w:pPr>
          </w:p>
        </w:tc>
        <w:tc>
          <w:tcPr>
            <w:tcW w:w="0" w:type="auto"/>
          </w:tcPr>
          <w:p w14:paraId="6C5B5C84"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1813A288" w14:textId="1EBF9DF9"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1D207DEF" w14:textId="77777777" w:rsidR="00BB1F8F" w:rsidRPr="005D5737" w:rsidRDefault="00BB1F8F" w:rsidP="00FA5992">
            <w:pPr>
              <w:spacing w:line="360" w:lineRule="auto"/>
              <w:jc w:val="both"/>
              <w:rPr>
                <w:rFonts w:ascii="Arial" w:hAnsi="Arial" w:cs="Arial"/>
              </w:rPr>
            </w:pPr>
          </w:p>
        </w:tc>
        <w:tc>
          <w:tcPr>
            <w:tcW w:w="0" w:type="auto"/>
            <w:vMerge/>
          </w:tcPr>
          <w:p w14:paraId="0EFBBF11" w14:textId="77777777" w:rsidR="00BB1F8F" w:rsidRPr="005D5737" w:rsidRDefault="00BB1F8F" w:rsidP="00FA5992">
            <w:pPr>
              <w:spacing w:line="360" w:lineRule="auto"/>
              <w:jc w:val="both"/>
              <w:rPr>
                <w:rFonts w:ascii="Arial" w:hAnsi="Arial" w:cs="Arial"/>
              </w:rPr>
            </w:pPr>
          </w:p>
        </w:tc>
        <w:tc>
          <w:tcPr>
            <w:tcW w:w="0" w:type="auto"/>
            <w:vMerge/>
          </w:tcPr>
          <w:p w14:paraId="78312426" w14:textId="77777777" w:rsidR="00BB1F8F" w:rsidRPr="005D5737" w:rsidRDefault="00BB1F8F" w:rsidP="00FA5992">
            <w:pPr>
              <w:spacing w:line="360" w:lineRule="auto"/>
              <w:jc w:val="both"/>
              <w:rPr>
                <w:rFonts w:ascii="Arial" w:hAnsi="Arial" w:cs="Arial"/>
              </w:rPr>
            </w:pPr>
          </w:p>
        </w:tc>
        <w:tc>
          <w:tcPr>
            <w:tcW w:w="0" w:type="auto"/>
            <w:vMerge/>
            <w:shd w:val="clear" w:color="auto" w:fill="FFFF00"/>
          </w:tcPr>
          <w:p w14:paraId="4B25CF57" w14:textId="77777777" w:rsidR="00BB1F8F" w:rsidRPr="005D5737" w:rsidRDefault="00BB1F8F" w:rsidP="00FA5992">
            <w:pPr>
              <w:spacing w:line="360" w:lineRule="auto"/>
              <w:jc w:val="both"/>
              <w:rPr>
                <w:rFonts w:ascii="Arial" w:hAnsi="Arial" w:cs="Arial"/>
              </w:rPr>
            </w:pPr>
          </w:p>
        </w:tc>
      </w:tr>
      <w:tr w:rsidR="00776406" w:rsidRPr="005D5737" w14:paraId="5E82FDEC" w14:textId="77777777" w:rsidTr="001E3CC7">
        <w:tc>
          <w:tcPr>
            <w:tcW w:w="0" w:type="auto"/>
            <w:vMerge/>
          </w:tcPr>
          <w:p w14:paraId="0BBE3D6B"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1BED8161" w14:textId="77777777" w:rsidR="00BB1F8F" w:rsidRPr="005D5737" w:rsidRDefault="00BB1F8F" w:rsidP="00FA5992">
            <w:pPr>
              <w:spacing w:line="360" w:lineRule="auto"/>
              <w:jc w:val="both"/>
              <w:rPr>
                <w:rFonts w:ascii="Arial" w:hAnsi="Arial" w:cs="Arial"/>
              </w:rPr>
            </w:pPr>
          </w:p>
        </w:tc>
        <w:tc>
          <w:tcPr>
            <w:tcW w:w="0" w:type="auto"/>
          </w:tcPr>
          <w:p w14:paraId="50F04ADC" w14:textId="5855C4E8" w:rsidR="6F4CC65E" w:rsidRPr="005D5737" w:rsidRDefault="6F4CC65E" w:rsidP="00FA5992">
            <w:pPr>
              <w:spacing w:line="360" w:lineRule="auto"/>
              <w:jc w:val="both"/>
              <w:rPr>
                <w:rFonts w:ascii="Arial" w:eastAsia="Arial" w:hAnsi="Arial" w:cs="Arial"/>
                <w:sz w:val="16"/>
                <w:szCs w:val="16"/>
              </w:rPr>
            </w:pPr>
            <w:proofErr w:type="gramStart"/>
            <w:r w:rsidRPr="005D5737">
              <w:rPr>
                <w:rFonts w:ascii="Arial" w:eastAsia="Arial" w:hAnsi="Arial" w:cs="Arial"/>
                <w:sz w:val="16"/>
                <w:szCs w:val="16"/>
              </w:rPr>
              <w:t>Plant  Operations</w:t>
            </w:r>
            <w:proofErr w:type="gramEnd"/>
            <w:r w:rsidRPr="005D5737">
              <w:rPr>
                <w:rFonts w:ascii="Arial" w:eastAsia="Arial" w:hAnsi="Arial" w:cs="Arial"/>
                <w:sz w:val="16"/>
                <w:szCs w:val="16"/>
              </w:rPr>
              <w:t>.</w:t>
            </w:r>
          </w:p>
          <w:p w14:paraId="09B475BD" w14:textId="11A39043" w:rsidR="6F4CC65E" w:rsidRPr="005D5737" w:rsidRDefault="6F4CC65E" w:rsidP="00FA5992">
            <w:pPr>
              <w:spacing w:line="360" w:lineRule="auto"/>
              <w:jc w:val="both"/>
              <w:rPr>
                <w:rFonts w:ascii="Arial" w:eastAsia="Arial" w:hAnsi="Arial" w:cs="Arial"/>
                <w:sz w:val="16"/>
                <w:szCs w:val="16"/>
              </w:rPr>
            </w:pPr>
          </w:p>
        </w:tc>
        <w:tc>
          <w:tcPr>
            <w:tcW w:w="0" w:type="auto"/>
          </w:tcPr>
          <w:p w14:paraId="1DF0CD94" w14:textId="06880A77"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Crushing injuries/ death.</w:t>
            </w:r>
          </w:p>
          <w:p w14:paraId="56A4AC7D" w14:textId="7890C5E0"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540207C8" w14:textId="77777777" w:rsidR="00BB1F8F" w:rsidRPr="005D5737" w:rsidRDefault="00BB1F8F" w:rsidP="00FA5992">
            <w:pPr>
              <w:spacing w:line="360" w:lineRule="auto"/>
              <w:jc w:val="both"/>
              <w:rPr>
                <w:rFonts w:ascii="Arial" w:hAnsi="Arial" w:cs="Arial"/>
              </w:rPr>
            </w:pPr>
          </w:p>
        </w:tc>
        <w:tc>
          <w:tcPr>
            <w:tcW w:w="0" w:type="auto"/>
            <w:vMerge/>
          </w:tcPr>
          <w:p w14:paraId="0EEC85E8" w14:textId="77777777" w:rsidR="00BB1F8F" w:rsidRPr="005D5737" w:rsidRDefault="00BB1F8F" w:rsidP="00FA5992">
            <w:pPr>
              <w:spacing w:line="360" w:lineRule="auto"/>
              <w:jc w:val="both"/>
              <w:rPr>
                <w:rFonts w:ascii="Arial" w:hAnsi="Arial" w:cs="Arial"/>
              </w:rPr>
            </w:pPr>
          </w:p>
        </w:tc>
        <w:tc>
          <w:tcPr>
            <w:tcW w:w="0" w:type="auto"/>
            <w:vMerge/>
          </w:tcPr>
          <w:p w14:paraId="67E6BF6E" w14:textId="77777777" w:rsidR="00BB1F8F" w:rsidRPr="005D5737" w:rsidRDefault="00BB1F8F" w:rsidP="00FA5992">
            <w:pPr>
              <w:spacing w:line="360" w:lineRule="auto"/>
              <w:jc w:val="both"/>
              <w:rPr>
                <w:rFonts w:ascii="Arial" w:hAnsi="Arial" w:cs="Arial"/>
              </w:rPr>
            </w:pPr>
          </w:p>
        </w:tc>
        <w:tc>
          <w:tcPr>
            <w:tcW w:w="0" w:type="auto"/>
            <w:vMerge/>
            <w:shd w:val="clear" w:color="auto" w:fill="FFFF00"/>
          </w:tcPr>
          <w:p w14:paraId="5E685FB4" w14:textId="77777777" w:rsidR="00BB1F8F" w:rsidRPr="005D5737" w:rsidRDefault="00BB1F8F" w:rsidP="00FA5992">
            <w:pPr>
              <w:spacing w:line="360" w:lineRule="auto"/>
              <w:jc w:val="both"/>
              <w:rPr>
                <w:rFonts w:ascii="Arial" w:hAnsi="Arial" w:cs="Arial"/>
              </w:rPr>
            </w:pPr>
          </w:p>
        </w:tc>
      </w:tr>
      <w:tr w:rsidR="00776406" w:rsidRPr="005D5737" w14:paraId="789243C2" w14:textId="77777777" w:rsidTr="001E3CC7">
        <w:tc>
          <w:tcPr>
            <w:tcW w:w="0" w:type="auto"/>
            <w:vMerge/>
          </w:tcPr>
          <w:p w14:paraId="5DEDB51E"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7755C4B2" w14:textId="77777777" w:rsidR="00BB1F8F" w:rsidRPr="005D5737" w:rsidRDefault="00BB1F8F" w:rsidP="00FA5992">
            <w:pPr>
              <w:spacing w:line="360" w:lineRule="auto"/>
              <w:jc w:val="both"/>
              <w:rPr>
                <w:rFonts w:ascii="Arial" w:hAnsi="Arial" w:cs="Arial"/>
              </w:rPr>
            </w:pPr>
          </w:p>
        </w:tc>
        <w:tc>
          <w:tcPr>
            <w:tcW w:w="0" w:type="auto"/>
          </w:tcPr>
          <w:p w14:paraId="4988C987" w14:textId="59A8E75D"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Manual handling.</w:t>
            </w:r>
          </w:p>
          <w:p w14:paraId="2FAAFA74" w14:textId="15791BBC" w:rsidR="6F4CC65E" w:rsidRPr="005D5737" w:rsidRDefault="6F4CC65E" w:rsidP="00FA5992">
            <w:pPr>
              <w:spacing w:line="360" w:lineRule="auto"/>
              <w:jc w:val="both"/>
              <w:rPr>
                <w:rFonts w:ascii="Arial" w:eastAsia="Arial" w:hAnsi="Arial" w:cs="Arial"/>
                <w:sz w:val="16"/>
                <w:szCs w:val="16"/>
              </w:rPr>
            </w:pPr>
          </w:p>
        </w:tc>
        <w:tc>
          <w:tcPr>
            <w:tcW w:w="0" w:type="auto"/>
          </w:tcPr>
          <w:p w14:paraId="1C9772C4" w14:textId="5B241150"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Personal injury.</w:t>
            </w:r>
          </w:p>
        </w:tc>
        <w:tc>
          <w:tcPr>
            <w:tcW w:w="0" w:type="auto"/>
            <w:vMerge/>
            <w:shd w:val="clear" w:color="auto" w:fill="FF0000"/>
          </w:tcPr>
          <w:p w14:paraId="32F00556" w14:textId="77777777" w:rsidR="00BB1F8F" w:rsidRPr="005D5737" w:rsidRDefault="00BB1F8F" w:rsidP="00FA5992">
            <w:pPr>
              <w:spacing w:line="360" w:lineRule="auto"/>
              <w:jc w:val="both"/>
              <w:rPr>
                <w:rFonts w:ascii="Arial" w:hAnsi="Arial" w:cs="Arial"/>
              </w:rPr>
            </w:pPr>
          </w:p>
        </w:tc>
        <w:tc>
          <w:tcPr>
            <w:tcW w:w="0" w:type="auto"/>
            <w:vMerge/>
          </w:tcPr>
          <w:p w14:paraId="6F728013" w14:textId="77777777" w:rsidR="00BB1F8F" w:rsidRPr="005D5737" w:rsidRDefault="00BB1F8F" w:rsidP="00FA5992">
            <w:pPr>
              <w:spacing w:line="360" w:lineRule="auto"/>
              <w:jc w:val="both"/>
              <w:rPr>
                <w:rFonts w:ascii="Arial" w:hAnsi="Arial" w:cs="Arial"/>
              </w:rPr>
            </w:pPr>
          </w:p>
        </w:tc>
        <w:tc>
          <w:tcPr>
            <w:tcW w:w="0" w:type="auto"/>
            <w:vMerge/>
          </w:tcPr>
          <w:p w14:paraId="4475AF2B" w14:textId="77777777" w:rsidR="00BB1F8F" w:rsidRPr="005D5737" w:rsidRDefault="00BB1F8F" w:rsidP="00FA5992">
            <w:pPr>
              <w:spacing w:line="360" w:lineRule="auto"/>
              <w:jc w:val="both"/>
              <w:rPr>
                <w:rFonts w:ascii="Arial" w:hAnsi="Arial" w:cs="Arial"/>
              </w:rPr>
            </w:pPr>
          </w:p>
        </w:tc>
        <w:tc>
          <w:tcPr>
            <w:tcW w:w="0" w:type="auto"/>
            <w:vMerge/>
            <w:shd w:val="clear" w:color="auto" w:fill="FFFF00"/>
          </w:tcPr>
          <w:p w14:paraId="093E909E" w14:textId="77777777" w:rsidR="00BB1F8F" w:rsidRPr="005D5737" w:rsidRDefault="00BB1F8F" w:rsidP="00FA5992">
            <w:pPr>
              <w:spacing w:line="360" w:lineRule="auto"/>
              <w:jc w:val="both"/>
              <w:rPr>
                <w:rFonts w:ascii="Arial" w:hAnsi="Arial" w:cs="Arial"/>
              </w:rPr>
            </w:pPr>
          </w:p>
        </w:tc>
      </w:tr>
      <w:tr w:rsidR="00776406" w:rsidRPr="005D5737" w14:paraId="09347E68" w14:textId="77777777" w:rsidTr="00776406">
        <w:tc>
          <w:tcPr>
            <w:tcW w:w="0" w:type="auto"/>
            <w:vMerge w:val="restart"/>
          </w:tcPr>
          <w:p w14:paraId="0C1F0C18" w14:textId="4C19EC8D" w:rsidR="6C81D4C3" w:rsidRPr="00776406" w:rsidRDefault="6C81D4C3"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3</w:t>
            </w:r>
          </w:p>
        </w:tc>
        <w:tc>
          <w:tcPr>
            <w:tcW w:w="0" w:type="auto"/>
            <w:vMerge w:val="restart"/>
          </w:tcPr>
          <w:p w14:paraId="51C16B1A" w14:textId="62BC0192"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Excavation of Trenches.</w:t>
            </w:r>
          </w:p>
        </w:tc>
        <w:tc>
          <w:tcPr>
            <w:tcW w:w="0" w:type="auto"/>
          </w:tcPr>
          <w:p w14:paraId="2E0E3D2D" w14:textId="39C1AB7E"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Underground services- gas, electricity or water.</w:t>
            </w:r>
          </w:p>
          <w:p w14:paraId="40C1FEAB" w14:textId="50569887" w:rsidR="6C81D4C3" w:rsidRPr="005D5737" w:rsidRDefault="6C81D4C3" w:rsidP="00FA5992">
            <w:pPr>
              <w:spacing w:line="360" w:lineRule="auto"/>
              <w:jc w:val="both"/>
              <w:rPr>
                <w:rFonts w:ascii="Arial" w:eastAsia="Arial" w:hAnsi="Arial" w:cs="Arial"/>
                <w:sz w:val="16"/>
                <w:szCs w:val="16"/>
              </w:rPr>
            </w:pPr>
          </w:p>
          <w:p w14:paraId="54E15FE4" w14:textId="33E3EF3F" w:rsidR="6C81D4C3" w:rsidRPr="005D5737" w:rsidRDefault="6C81D4C3" w:rsidP="00FA5992">
            <w:pPr>
              <w:spacing w:line="360" w:lineRule="auto"/>
              <w:jc w:val="both"/>
              <w:rPr>
                <w:rFonts w:ascii="Arial" w:eastAsia="Arial" w:hAnsi="Arial" w:cs="Arial"/>
                <w:sz w:val="16"/>
                <w:szCs w:val="16"/>
              </w:rPr>
            </w:pPr>
          </w:p>
          <w:p w14:paraId="7A31CD25" w14:textId="24C32EE8" w:rsidR="6C81D4C3" w:rsidRPr="005D5737" w:rsidRDefault="6C81D4C3" w:rsidP="00FA5992">
            <w:pPr>
              <w:spacing w:line="360" w:lineRule="auto"/>
              <w:jc w:val="both"/>
              <w:rPr>
                <w:rFonts w:ascii="Arial" w:eastAsia="Arial" w:hAnsi="Arial" w:cs="Arial"/>
                <w:sz w:val="16"/>
                <w:szCs w:val="16"/>
              </w:rPr>
            </w:pPr>
          </w:p>
          <w:p w14:paraId="546EC35C" w14:textId="15997AFE" w:rsidR="6C81D4C3" w:rsidRPr="005D5737" w:rsidRDefault="6C81D4C3" w:rsidP="00FA5992">
            <w:pPr>
              <w:spacing w:line="360" w:lineRule="auto"/>
              <w:jc w:val="both"/>
              <w:rPr>
                <w:rFonts w:ascii="Arial" w:eastAsia="Arial" w:hAnsi="Arial" w:cs="Arial"/>
                <w:sz w:val="16"/>
                <w:szCs w:val="16"/>
              </w:rPr>
            </w:pPr>
          </w:p>
          <w:p w14:paraId="6DF055D0" w14:textId="0A953EE5" w:rsidR="6C81D4C3" w:rsidRPr="005D5737" w:rsidRDefault="6C81D4C3" w:rsidP="00FA5992">
            <w:pPr>
              <w:spacing w:line="360" w:lineRule="auto"/>
              <w:jc w:val="both"/>
              <w:rPr>
                <w:rFonts w:ascii="Arial" w:eastAsia="Arial" w:hAnsi="Arial" w:cs="Arial"/>
                <w:sz w:val="16"/>
                <w:szCs w:val="16"/>
              </w:rPr>
            </w:pPr>
          </w:p>
          <w:p w14:paraId="3A81CC42" w14:textId="58A92994"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w:t>
            </w:r>
          </w:p>
        </w:tc>
        <w:tc>
          <w:tcPr>
            <w:tcW w:w="0" w:type="auto"/>
          </w:tcPr>
          <w:p w14:paraId="0A032E6E"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43A357AB" w14:textId="4272A3E2" w:rsidR="6F4CC65E" w:rsidRPr="005D5737"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2F64C217" w14:textId="77777777" w:rsidR="6C81D4C3" w:rsidRDefault="6C81D4C3" w:rsidP="00FA5992">
            <w:pPr>
              <w:spacing w:line="360" w:lineRule="auto"/>
              <w:jc w:val="both"/>
              <w:rPr>
                <w:rFonts w:ascii="Arial" w:eastAsia="Arial" w:hAnsi="Arial" w:cs="Arial"/>
                <w:sz w:val="28"/>
                <w:szCs w:val="28"/>
                <w:highlight w:val="red"/>
              </w:rPr>
            </w:pPr>
            <w:r w:rsidRPr="005D5737">
              <w:rPr>
                <w:rFonts w:ascii="Arial" w:eastAsia="Arial" w:hAnsi="Arial" w:cs="Arial"/>
                <w:sz w:val="28"/>
                <w:szCs w:val="28"/>
                <w:highlight w:val="red"/>
              </w:rPr>
              <w:t>HIGH</w:t>
            </w:r>
          </w:p>
          <w:p w14:paraId="3A1B85FA" w14:textId="4776B0FD" w:rsidR="00F7698F" w:rsidRPr="005D5737" w:rsidRDefault="00F7698F" w:rsidP="00FA5992">
            <w:pPr>
              <w:spacing w:line="360" w:lineRule="auto"/>
              <w:jc w:val="both"/>
              <w:rPr>
                <w:rFonts w:ascii="Arial" w:eastAsia="Arial" w:hAnsi="Arial" w:cs="Arial"/>
                <w:b/>
                <w:bCs/>
                <w:sz w:val="40"/>
                <w:szCs w:val="40"/>
                <w:highlight w:val="red"/>
              </w:rPr>
            </w:pPr>
            <w:r>
              <w:rPr>
                <w:rFonts w:ascii="Arial" w:eastAsia="Arial" w:hAnsi="Arial" w:cs="Arial"/>
                <w:sz w:val="28"/>
                <w:szCs w:val="28"/>
                <w:highlight w:val="red"/>
              </w:rPr>
              <w:t>2 x 3 = 6</w:t>
            </w:r>
          </w:p>
        </w:tc>
        <w:tc>
          <w:tcPr>
            <w:tcW w:w="0" w:type="auto"/>
            <w:vMerge w:val="restart"/>
          </w:tcPr>
          <w:p w14:paraId="01C07960" w14:textId="2020ACD8"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Ground conditions to be considered during sampling to determine if supports are needed.</w:t>
            </w:r>
          </w:p>
          <w:p w14:paraId="746DD259" w14:textId="71F1230E" w:rsidR="6C81D4C3" w:rsidRPr="005D5737" w:rsidRDefault="6C81D4C3" w:rsidP="00FA5992">
            <w:pPr>
              <w:spacing w:line="360" w:lineRule="auto"/>
              <w:jc w:val="both"/>
              <w:rPr>
                <w:rFonts w:ascii="Arial" w:eastAsia="Arial" w:hAnsi="Arial" w:cs="Arial"/>
                <w:sz w:val="16"/>
                <w:szCs w:val="16"/>
              </w:rPr>
            </w:pPr>
          </w:p>
          <w:p w14:paraId="781E8E9D" w14:textId="2E3ACAEF"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Remember shallow excavations can be dangerous, so proceed with caution, no solo work is permitted.</w:t>
            </w:r>
          </w:p>
          <w:p w14:paraId="36CC1C51" w14:textId="0C9C6B10" w:rsidR="6C81D4C3" w:rsidRPr="005D5737" w:rsidRDefault="6C81D4C3" w:rsidP="00FA5992">
            <w:pPr>
              <w:spacing w:line="360" w:lineRule="auto"/>
              <w:jc w:val="both"/>
              <w:rPr>
                <w:rFonts w:ascii="Arial" w:eastAsia="Arial" w:hAnsi="Arial" w:cs="Arial"/>
                <w:sz w:val="16"/>
                <w:szCs w:val="16"/>
              </w:rPr>
            </w:pPr>
          </w:p>
          <w:p w14:paraId="5D4B50A7" w14:textId="21C4A8A9"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 xml:space="preserve">Obtain a permit to dig (AF3) and inspect the excavation before entry. </w:t>
            </w:r>
          </w:p>
          <w:p w14:paraId="7738AA3F" w14:textId="389AB3C8" w:rsidR="6F4CC65E" w:rsidRPr="005D5737" w:rsidRDefault="6F4CC65E" w:rsidP="00FA5992">
            <w:pPr>
              <w:spacing w:line="360" w:lineRule="auto"/>
              <w:jc w:val="both"/>
              <w:rPr>
                <w:rFonts w:ascii="Arial" w:eastAsia="Arial" w:hAnsi="Arial" w:cs="Arial"/>
                <w:sz w:val="16"/>
                <w:szCs w:val="16"/>
              </w:rPr>
            </w:pPr>
          </w:p>
          <w:p w14:paraId="6D5509B7" w14:textId="26E6019D"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Collective fall protection must be the first considered solution.</w:t>
            </w:r>
          </w:p>
          <w:p w14:paraId="417FF27D" w14:textId="64E8A8F3" w:rsidR="6C81D4C3" w:rsidRPr="005D5737" w:rsidRDefault="6C81D4C3" w:rsidP="00FA5992">
            <w:pPr>
              <w:spacing w:line="360" w:lineRule="auto"/>
              <w:jc w:val="both"/>
              <w:rPr>
                <w:rFonts w:ascii="Arial" w:eastAsia="Arial" w:hAnsi="Arial" w:cs="Arial"/>
                <w:sz w:val="16"/>
                <w:szCs w:val="16"/>
              </w:rPr>
            </w:pPr>
          </w:p>
          <w:p w14:paraId="736F6229" w14:textId="6FC6DC99"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personal to wear appropriate PPE where necessary.</w:t>
            </w:r>
          </w:p>
          <w:p w14:paraId="57B014AE" w14:textId="6FAD1763" w:rsidR="6C81D4C3" w:rsidRPr="005D5737" w:rsidRDefault="6C81D4C3" w:rsidP="00FA5992">
            <w:pPr>
              <w:spacing w:line="360" w:lineRule="auto"/>
              <w:jc w:val="both"/>
              <w:rPr>
                <w:rFonts w:ascii="Arial" w:eastAsia="Arial" w:hAnsi="Arial" w:cs="Arial"/>
                <w:sz w:val="16"/>
                <w:szCs w:val="16"/>
              </w:rPr>
            </w:pPr>
          </w:p>
          <w:p w14:paraId="2F092CA3" w14:textId="1E883A5F"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Do not store any spoil near the sides of the excavations as this could either fall in or cause sides to collapse through extra weight.</w:t>
            </w:r>
          </w:p>
          <w:p w14:paraId="449F49FF" w14:textId="58EC8D38" w:rsidR="6C81D4C3" w:rsidRPr="005D5737" w:rsidRDefault="6C81D4C3" w:rsidP="00FA5992">
            <w:pPr>
              <w:spacing w:line="360" w:lineRule="auto"/>
              <w:jc w:val="both"/>
              <w:rPr>
                <w:rFonts w:ascii="Arial" w:eastAsia="Arial" w:hAnsi="Arial" w:cs="Arial"/>
                <w:sz w:val="16"/>
                <w:szCs w:val="16"/>
              </w:rPr>
            </w:pPr>
          </w:p>
          <w:p w14:paraId="1FEAABA2" w14:textId="0D4E2D94" w:rsidR="6C81D4C3" w:rsidRPr="005D5737" w:rsidRDefault="4DEC93D3" w:rsidP="00FA5992">
            <w:pPr>
              <w:spacing w:line="360" w:lineRule="auto"/>
              <w:jc w:val="both"/>
              <w:rPr>
                <w:rFonts w:ascii="Arial" w:eastAsia="Arial" w:hAnsi="Arial" w:cs="Arial"/>
                <w:sz w:val="16"/>
                <w:szCs w:val="16"/>
              </w:rPr>
            </w:pPr>
            <w:proofErr w:type="gramStart"/>
            <w:r w:rsidRPr="005D5737">
              <w:rPr>
                <w:rFonts w:ascii="Arial" w:eastAsia="Arial" w:hAnsi="Arial" w:cs="Arial"/>
                <w:sz w:val="16"/>
                <w:szCs w:val="16"/>
              </w:rPr>
              <w:t>Keep plant</w:t>
            </w:r>
            <w:proofErr w:type="gramEnd"/>
            <w:r w:rsidRPr="005D5737">
              <w:rPr>
                <w:rFonts w:ascii="Arial" w:eastAsia="Arial" w:hAnsi="Arial" w:cs="Arial"/>
                <w:sz w:val="16"/>
                <w:szCs w:val="16"/>
              </w:rPr>
              <w:t xml:space="preserve"> away from the sides using barriers to reduce risk of trench collapse and exhaust fumes from polluting air in the trench.</w:t>
            </w:r>
          </w:p>
          <w:p w14:paraId="6A3F120A" w14:textId="58303AD4" w:rsidR="6C81D4C3" w:rsidRPr="005D5737" w:rsidRDefault="6C81D4C3" w:rsidP="00FA5992">
            <w:pPr>
              <w:spacing w:line="360" w:lineRule="auto"/>
              <w:jc w:val="both"/>
              <w:rPr>
                <w:rFonts w:ascii="Arial" w:eastAsia="Arial" w:hAnsi="Arial" w:cs="Arial"/>
                <w:sz w:val="16"/>
                <w:szCs w:val="16"/>
              </w:rPr>
            </w:pPr>
          </w:p>
          <w:p w14:paraId="1EB2DDDE" w14:textId="43E8B92A" w:rsidR="6C81D4C3"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 xml:space="preserve">As the site is situated on a hill provide a barrier or other means to stop water run-off from entering the excavation. </w:t>
            </w:r>
          </w:p>
          <w:p w14:paraId="55F086F0" w14:textId="1B15E12C" w:rsidR="6F4CC65E" w:rsidRPr="005D5737" w:rsidRDefault="6F4CC65E" w:rsidP="00FA5992">
            <w:pPr>
              <w:spacing w:line="360" w:lineRule="auto"/>
              <w:jc w:val="both"/>
              <w:rPr>
                <w:rFonts w:ascii="Arial" w:eastAsia="Arial" w:hAnsi="Arial" w:cs="Arial"/>
                <w:sz w:val="16"/>
                <w:szCs w:val="16"/>
              </w:rPr>
            </w:pPr>
          </w:p>
          <w:p w14:paraId="6224FCB0" w14:textId="569FA7A7"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Any water in the trench should be removed using sump pumps.</w:t>
            </w:r>
          </w:p>
          <w:p w14:paraId="13D2CA17" w14:textId="21BCA62E" w:rsidR="6C81D4C3" w:rsidRPr="005D5737" w:rsidRDefault="6C81D4C3" w:rsidP="00FA5992">
            <w:pPr>
              <w:spacing w:line="360" w:lineRule="auto"/>
              <w:jc w:val="both"/>
              <w:rPr>
                <w:rFonts w:ascii="Arial" w:eastAsia="Arial" w:hAnsi="Arial" w:cs="Arial"/>
                <w:sz w:val="16"/>
                <w:szCs w:val="16"/>
              </w:rPr>
            </w:pPr>
          </w:p>
          <w:p w14:paraId="6BC73534" w14:textId="4F0DC55E"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Locate any services before excavation starts and isolate if possible.</w:t>
            </w:r>
          </w:p>
          <w:p w14:paraId="4CCFE996" w14:textId="4779405E"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 xml:space="preserve"> </w:t>
            </w:r>
          </w:p>
          <w:p w14:paraId="0B3DCD9B" w14:textId="4031FA1B"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Install barriers around open unattended excavations and clearly sign.</w:t>
            </w:r>
          </w:p>
        </w:tc>
        <w:tc>
          <w:tcPr>
            <w:tcW w:w="0" w:type="auto"/>
            <w:vMerge w:val="restart"/>
          </w:tcPr>
          <w:p w14:paraId="7FC32514" w14:textId="0FF56752" w:rsidR="0B1058B8" w:rsidRPr="005D5737" w:rsidRDefault="0B1058B8" w:rsidP="00FA5992">
            <w:pPr>
              <w:spacing w:line="360" w:lineRule="auto"/>
              <w:jc w:val="both"/>
              <w:rPr>
                <w:rFonts w:ascii="Arial" w:hAnsi="Arial" w:cs="Arial"/>
              </w:rPr>
            </w:pPr>
            <w:r w:rsidRPr="005D5737">
              <w:rPr>
                <w:rFonts w:ascii="Arial" w:eastAsia="Arial" w:hAnsi="Arial" w:cs="Arial"/>
                <w:sz w:val="16"/>
                <w:szCs w:val="16"/>
              </w:rPr>
              <w:t>Permit to dig.</w:t>
            </w:r>
          </w:p>
          <w:p w14:paraId="4EA99753" w14:textId="34AC3BAE" w:rsidR="0B1058B8" w:rsidRPr="005D5737" w:rsidRDefault="0B1058B8" w:rsidP="00FA5992">
            <w:pPr>
              <w:spacing w:line="360" w:lineRule="auto"/>
              <w:jc w:val="both"/>
              <w:rPr>
                <w:rFonts w:ascii="Arial" w:eastAsia="Arial" w:hAnsi="Arial" w:cs="Arial"/>
                <w:sz w:val="16"/>
                <w:szCs w:val="16"/>
              </w:rPr>
            </w:pPr>
          </w:p>
          <w:p w14:paraId="308F38AA" w14:textId="5B873BB0" w:rsidR="6C81D4C3" w:rsidRPr="005D5737" w:rsidRDefault="0B1058B8"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p w14:paraId="15A49781" w14:textId="12350E56" w:rsidR="6C81D4C3" w:rsidRPr="005D5737" w:rsidRDefault="6C81D4C3" w:rsidP="00FA5992">
            <w:pPr>
              <w:spacing w:line="360" w:lineRule="auto"/>
              <w:jc w:val="both"/>
              <w:rPr>
                <w:rFonts w:ascii="Arial" w:eastAsia="Arial" w:hAnsi="Arial" w:cs="Arial"/>
                <w:sz w:val="16"/>
                <w:szCs w:val="16"/>
              </w:rPr>
            </w:pPr>
          </w:p>
          <w:p w14:paraId="1DCEE2BF" w14:textId="54549E56"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Checks by supervisor.</w:t>
            </w:r>
          </w:p>
          <w:p w14:paraId="110AEC38" w14:textId="29A8D719" w:rsidR="6C81D4C3" w:rsidRPr="005D5737" w:rsidRDefault="6C81D4C3" w:rsidP="00FA5992">
            <w:pPr>
              <w:spacing w:line="360" w:lineRule="auto"/>
              <w:jc w:val="both"/>
              <w:rPr>
                <w:rFonts w:ascii="Arial" w:eastAsia="Arial" w:hAnsi="Arial" w:cs="Arial"/>
                <w:sz w:val="16"/>
                <w:szCs w:val="16"/>
              </w:rPr>
            </w:pPr>
          </w:p>
        </w:tc>
        <w:tc>
          <w:tcPr>
            <w:tcW w:w="0" w:type="auto"/>
            <w:vMerge w:val="restart"/>
            <w:shd w:val="clear" w:color="auto" w:fill="92D050"/>
          </w:tcPr>
          <w:p w14:paraId="2F70C270" w14:textId="77777777" w:rsidR="6C81D4C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738634C6" w14:textId="0220A869" w:rsidR="00F7698F" w:rsidRPr="005D5737" w:rsidRDefault="001E3CC7"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tc>
      </w:tr>
      <w:tr w:rsidR="00776406" w:rsidRPr="005D5737" w14:paraId="752561AC" w14:textId="77777777" w:rsidTr="00776406">
        <w:tc>
          <w:tcPr>
            <w:tcW w:w="0" w:type="auto"/>
            <w:vMerge/>
          </w:tcPr>
          <w:p w14:paraId="37F57259"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0767CEAB" w14:textId="77777777" w:rsidR="00BB1F8F" w:rsidRPr="005D5737" w:rsidRDefault="00BB1F8F" w:rsidP="00FA5992">
            <w:pPr>
              <w:spacing w:line="360" w:lineRule="auto"/>
              <w:jc w:val="both"/>
              <w:rPr>
                <w:rFonts w:ascii="Arial" w:hAnsi="Arial" w:cs="Arial"/>
              </w:rPr>
            </w:pPr>
          </w:p>
        </w:tc>
        <w:tc>
          <w:tcPr>
            <w:tcW w:w="0" w:type="auto"/>
          </w:tcPr>
          <w:p w14:paraId="49D97D1D" w14:textId="4E0490E6"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Falling materials or plant.</w:t>
            </w:r>
          </w:p>
          <w:p w14:paraId="7B494FC7" w14:textId="71564CDF" w:rsidR="6F4CC65E" w:rsidRPr="005D5737" w:rsidRDefault="6F4CC65E" w:rsidP="00FA5992">
            <w:pPr>
              <w:spacing w:line="360" w:lineRule="auto"/>
              <w:jc w:val="both"/>
              <w:rPr>
                <w:rFonts w:ascii="Arial" w:eastAsia="Arial" w:hAnsi="Arial" w:cs="Arial"/>
                <w:sz w:val="16"/>
                <w:szCs w:val="16"/>
              </w:rPr>
            </w:pPr>
          </w:p>
        </w:tc>
        <w:tc>
          <w:tcPr>
            <w:tcW w:w="0" w:type="auto"/>
          </w:tcPr>
          <w:p w14:paraId="396BBE5C"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1CCA8B02" w14:textId="31E9F8A5"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07D761B9" w14:textId="77777777" w:rsidR="00BB1F8F" w:rsidRPr="005D5737" w:rsidRDefault="00BB1F8F" w:rsidP="00FA5992">
            <w:pPr>
              <w:spacing w:line="360" w:lineRule="auto"/>
              <w:jc w:val="both"/>
              <w:rPr>
                <w:rFonts w:ascii="Arial" w:hAnsi="Arial" w:cs="Arial"/>
              </w:rPr>
            </w:pPr>
          </w:p>
        </w:tc>
        <w:tc>
          <w:tcPr>
            <w:tcW w:w="0" w:type="auto"/>
            <w:vMerge/>
          </w:tcPr>
          <w:p w14:paraId="695D6D8A" w14:textId="77777777" w:rsidR="00BB1F8F" w:rsidRPr="005D5737" w:rsidRDefault="00BB1F8F" w:rsidP="00FA5992">
            <w:pPr>
              <w:spacing w:line="360" w:lineRule="auto"/>
              <w:jc w:val="both"/>
              <w:rPr>
                <w:rFonts w:ascii="Arial" w:hAnsi="Arial" w:cs="Arial"/>
              </w:rPr>
            </w:pPr>
          </w:p>
        </w:tc>
        <w:tc>
          <w:tcPr>
            <w:tcW w:w="0" w:type="auto"/>
            <w:vMerge/>
          </w:tcPr>
          <w:p w14:paraId="4B52B9BD"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27985FCE" w14:textId="77777777" w:rsidR="00BB1F8F" w:rsidRPr="005D5737" w:rsidRDefault="00BB1F8F" w:rsidP="00FA5992">
            <w:pPr>
              <w:spacing w:line="360" w:lineRule="auto"/>
              <w:jc w:val="both"/>
              <w:rPr>
                <w:rFonts w:ascii="Arial" w:hAnsi="Arial" w:cs="Arial"/>
              </w:rPr>
            </w:pPr>
          </w:p>
        </w:tc>
      </w:tr>
      <w:tr w:rsidR="00776406" w:rsidRPr="005D5737" w14:paraId="6DD8D850" w14:textId="77777777" w:rsidTr="00776406">
        <w:tc>
          <w:tcPr>
            <w:tcW w:w="0" w:type="auto"/>
            <w:vMerge/>
          </w:tcPr>
          <w:p w14:paraId="5FC85B28"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52D9A279" w14:textId="77777777" w:rsidR="00BB1F8F" w:rsidRPr="005D5737" w:rsidRDefault="00BB1F8F" w:rsidP="00FA5992">
            <w:pPr>
              <w:spacing w:line="360" w:lineRule="auto"/>
              <w:jc w:val="both"/>
              <w:rPr>
                <w:rFonts w:ascii="Arial" w:hAnsi="Arial" w:cs="Arial"/>
              </w:rPr>
            </w:pPr>
          </w:p>
        </w:tc>
        <w:tc>
          <w:tcPr>
            <w:tcW w:w="0" w:type="auto"/>
          </w:tcPr>
          <w:p w14:paraId="5A8886F3" w14:textId="5D0F4FFA"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Falls from height.</w:t>
            </w:r>
          </w:p>
          <w:p w14:paraId="3E0E166B" w14:textId="5D6F9AE0" w:rsidR="6F4CC65E" w:rsidRPr="005D5737" w:rsidRDefault="6F4CC65E" w:rsidP="00FA5992">
            <w:pPr>
              <w:spacing w:line="360" w:lineRule="auto"/>
              <w:jc w:val="both"/>
              <w:rPr>
                <w:rFonts w:ascii="Arial" w:eastAsia="Arial" w:hAnsi="Arial" w:cs="Arial"/>
                <w:sz w:val="16"/>
                <w:szCs w:val="16"/>
              </w:rPr>
            </w:pPr>
          </w:p>
        </w:tc>
        <w:tc>
          <w:tcPr>
            <w:tcW w:w="0" w:type="auto"/>
          </w:tcPr>
          <w:p w14:paraId="27DD43AC"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7C5F589A" w14:textId="63275B08"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0CA66801" w14:textId="77777777" w:rsidR="00BB1F8F" w:rsidRPr="005D5737" w:rsidRDefault="00BB1F8F" w:rsidP="00FA5992">
            <w:pPr>
              <w:spacing w:line="360" w:lineRule="auto"/>
              <w:jc w:val="both"/>
              <w:rPr>
                <w:rFonts w:ascii="Arial" w:hAnsi="Arial" w:cs="Arial"/>
              </w:rPr>
            </w:pPr>
          </w:p>
        </w:tc>
        <w:tc>
          <w:tcPr>
            <w:tcW w:w="0" w:type="auto"/>
            <w:vMerge/>
          </w:tcPr>
          <w:p w14:paraId="62F4D85D" w14:textId="77777777" w:rsidR="00BB1F8F" w:rsidRPr="005D5737" w:rsidRDefault="00BB1F8F" w:rsidP="00FA5992">
            <w:pPr>
              <w:spacing w:line="360" w:lineRule="auto"/>
              <w:jc w:val="both"/>
              <w:rPr>
                <w:rFonts w:ascii="Arial" w:hAnsi="Arial" w:cs="Arial"/>
              </w:rPr>
            </w:pPr>
          </w:p>
        </w:tc>
        <w:tc>
          <w:tcPr>
            <w:tcW w:w="0" w:type="auto"/>
            <w:vMerge/>
          </w:tcPr>
          <w:p w14:paraId="06E1893F"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1B61F947" w14:textId="77777777" w:rsidR="00BB1F8F" w:rsidRPr="005D5737" w:rsidRDefault="00BB1F8F" w:rsidP="00FA5992">
            <w:pPr>
              <w:spacing w:line="360" w:lineRule="auto"/>
              <w:jc w:val="both"/>
              <w:rPr>
                <w:rFonts w:ascii="Arial" w:hAnsi="Arial" w:cs="Arial"/>
              </w:rPr>
            </w:pPr>
          </w:p>
        </w:tc>
      </w:tr>
      <w:tr w:rsidR="00776406" w:rsidRPr="005D5737" w14:paraId="4D001A85" w14:textId="77777777" w:rsidTr="00776406">
        <w:tc>
          <w:tcPr>
            <w:tcW w:w="0" w:type="auto"/>
            <w:vMerge/>
          </w:tcPr>
          <w:p w14:paraId="5F8B9344"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0618E096" w14:textId="77777777" w:rsidR="00BB1F8F" w:rsidRPr="005D5737" w:rsidRDefault="00BB1F8F" w:rsidP="00FA5992">
            <w:pPr>
              <w:spacing w:line="360" w:lineRule="auto"/>
              <w:jc w:val="both"/>
              <w:rPr>
                <w:rFonts w:ascii="Arial" w:hAnsi="Arial" w:cs="Arial"/>
              </w:rPr>
            </w:pPr>
          </w:p>
        </w:tc>
        <w:tc>
          <w:tcPr>
            <w:tcW w:w="0" w:type="auto"/>
          </w:tcPr>
          <w:p w14:paraId="449463F2" w14:textId="2FE106C0"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Ingress of water.</w:t>
            </w:r>
          </w:p>
          <w:p w14:paraId="18C73A49" w14:textId="067480BB" w:rsidR="6F4CC65E" w:rsidRPr="005D5737" w:rsidRDefault="6F4CC65E" w:rsidP="00FA5992">
            <w:pPr>
              <w:spacing w:line="360" w:lineRule="auto"/>
              <w:jc w:val="both"/>
              <w:rPr>
                <w:rFonts w:ascii="Arial" w:eastAsia="Arial" w:hAnsi="Arial" w:cs="Arial"/>
                <w:sz w:val="16"/>
                <w:szCs w:val="16"/>
              </w:rPr>
            </w:pPr>
          </w:p>
        </w:tc>
        <w:tc>
          <w:tcPr>
            <w:tcW w:w="0" w:type="auto"/>
          </w:tcPr>
          <w:p w14:paraId="158C4995" w14:textId="5B9F9409"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Personal injury.</w:t>
            </w:r>
          </w:p>
          <w:p w14:paraId="0D87CC4B" w14:textId="3BE82E33"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58C69D8F" w14:textId="77777777" w:rsidR="00BB1F8F" w:rsidRPr="005D5737" w:rsidRDefault="00BB1F8F" w:rsidP="00FA5992">
            <w:pPr>
              <w:spacing w:line="360" w:lineRule="auto"/>
              <w:jc w:val="both"/>
              <w:rPr>
                <w:rFonts w:ascii="Arial" w:hAnsi="Arial" w:cs="Arial"/>
              </w:rPr>
            </w:pPr>
          </w:p>
        </w:tc>
        <w:tc>
          <w:tcPr>
            <w:tcW w:w="0" w:type="auto"/>
            <w:vMerge/>
          </w:tcPr>
          <w:p w14:paraId="3A15FDD1" w14:textId="77777777" w:rsidR="00BB1F8F" w:rsidRPr="005D5737" w:rsidRDefault="00BB1F8F" w:rsidP="00FA5992">
            <w:pPr>
              <w:spacing w:line="360" w:lineRule="auto"/>
              <w:jc w:val="both"/>
              <w:rPr>
                <w:rFonts w:ascii="Arial" w:hAnsi="Arial" w:cs="Arial"/>
              </w:rPr>
            </w:pPr>
          </w:p>
        </w:tc>
        <w:tc>
          <w:tcPr>
            <w:tcW w:w="0" w:type="auto"/>
            <w:vMerge/>
          </w:tcPr>
          <w:p w14:paraId="1434B950"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25A10309" w14:textId="77777777" w:rsidR="00BB1F8F" w:rsidRPr="005D5737" w:rsidRDefault="00BB1F8F" w:rsidP="00FA5992">
            <w:pPr>
              <w:spacing w:line="360" w:lineRule="auto"/>
              <w:jc w:val="both"/>
              <w:rPr>
                <w:rFonts w:ascii="Arial" w:hAnsi="Arial" w:cs="Arial"/>
              </w:rPr>
            </w:pPr>
          </w:p>
        </w:tc>
      </w:tr>
      <w:tr w:rsidR="00776406" w:rsidRPr="005D5737" w14:paraId="08940354" w14:textId="77777777" w:rsidTr="00776406">
        <w:tc>
          <w:tcPr>
            <w:tcW w:w="0" w:type="auto"/>
            <w:vMerge/>
          </w:tcPr>
          <w:p w14:paraId="26DBC939"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4ADEFD98" w14:textId="77777777" w:rsidR="00BB1F8F" w:rsidRPr="005D5737" w:rsidRDefault="00BB1F8F" w:rsidP="00FA5992">
            <w:pPr>
              <w:spacing w:line="360" w:lineRule="auto"/>
              <w:jc w:val="both"/>
              <w:rPr>
                <w:rFonts w:ascii="Arial" w:hAnsi="Arial" w:cs="Arial"/>
              </w:rPr>
            </w:pPr>
          </w:p>
        </w:tc>
        <w:tc>
          <w:tcPr>
            <w:tcW w:w="0" w:type="auto"/>
          </w:tcPr>
          <w:p w14:paraId="1BF9EA00" w14:textId="24902B44"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Collapse of sides.</w:t>
            </w:r>
          </w:p>
          <w:p w14:paraId="77FFA255" w14:textId="46201212" w:rsidR="6F4CC65E" w:rsidRPr="005D5737" w:rsidRDefault="6F4CC65E" w:rsidP="00FA5992">
            <w:pPr>
              <w:spacing w:line="360" w:lineRule="auto"/>
              <w:jc w:val="both"/>
              <w:rPr>
                <w:rFonts w:ascii="Arial" w:eastAsia="Arial" w:hAnsi="Arial" w:cs="Arial"/>
                <w:sz w:val="16"/>
                <w:szCs w:val="16"/>
              </w:rPr>
            </w:pPr>
          </w:p>
        </w:tc>
        <w:tc>
          <w:tcPr>
            <w:tcW w:w="0" w:type="auto"/>
          </w:tcPr>
          <w:p w14:paraId="1EA293E7"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376587E2" w14:textId="3FBA6CC9"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4F7B7A4E" w14:textId="77777777" w:rsidR="00BB1F8F" w:rsidRPr="005D5737" w:rsidRDefault="00BB1F8F" w:rsidP="00FA5992">
            <w:pPr>
              <w:spacing w:line="360" w:lineRule="auto"/>
              <w:jc w:val="both"/>
              <w:rPr>
                <w:rFonts w:ascii="Arial" w:hAnsi="Arial" w:cs="Arial"/>
              </w:rPr>
            </w:pPr>
          </w:p>
        </w:tc>
        <w:tc>
          <w:tcPr>
            <w:tcW w:w="0" w:type="auto"/>
            <w:vMerge/>
          </w:tcPr>
          <w:p w14:paraId="3A47464F" w14:textId="77777777" w:rsidR="00BB1F8F" w:rsidRPr="005D5737" w:rsidRDefault="00BB1F8F" w:rsidP="00FA5992">
            <w:pPr>
              <w:spacing w:line="360" w:lineRule="auto"/>
              <w:jc w:val="both"/>
              <w:rPr>
                <w:rFonts w:ascii="Arial" w:hAnsi="Arial" w:cs="Arial"/>
              </w:rPr>
            </w:pPr>
          </w:p>
        </w:tc>
        <w:tc>
          <w:tcPr>
            <w:tcW w:w="0" w:type="auto"/>
            <w:vMerge/>
          </w:tcPr>
          <w:p w14:paraId="782175A0"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33141AFC" w14:textId="77777777" w:rsidR="00BB1F8F" w:rsidRPr="005D5737" w:rsidRDefault="00BB1F8F" w:rsidP="00FA5992">
            <w:pPr>
              <w:spacing w:line="360" w:lineRule="auto"/>
              <w:jc w:val="both"/>
              <w:rPr>
                <w:rFonts w:ascii="Arial" w:hAnsi="Arial" w:cs="Arial"/>
              </w:rPr>
            </w:pPr>
          </w:p>
        </w:tc>
      </w:tr>
      <w:tr w:rsidR="00776406" w:rsidRPr="005D5737" w14:paraId="7A2358C9" w14:textId="77777777" w:rsidTr="00776406">
        <w:tc>
          <w:tcPr>
            <w:tcW w:w="0" w:type="auto"/>
            <w:vMerge w:val="restart"/>
          </w:tcPr>
          <w:p w14:paraId="2698B188" w14:textId="0EB6BF7A" w:rsidR="6C81D4C3" w:rsidRPr="00776406" w:rsidRDefault="6C81D4C3"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4</w:t>
            </w:r>
          </w:p>
        </w:tc>
        <w:tc>
          <w:tcPr>
            <w:tcW w:w="0" w:type="auto"/>
            <w:vMerge w:val="restart"/>
          </w:tcPr>
          <w:p w14:paraId="4887973B" w14:textId="24EDCD0E" w:rsidR="6C81D4C3" w:rsidRPr="005D5737" w:rsidRDefault="6F4CC65E" w:rsidP="00FA5992">
            <w:pPr>
              <w:spacing w:line="360" w:lineRule="auto"/>
              <w:jc w:val="both"/>
              <w:rPr>
                <w:rFonts w:ascii="Arial" w:eastAsia="Arial" w:hAnsi="Arial" w:cs="Arial"/>
                <w:b/>
                <w:bCs/>
                <w:sz w:val="40"/>
                <w:szCs w:val="40"/>
              </w:rPr>
            </w:pPr>
            <w:proofErr w:type="gramStart"/>
            <w:r w:rsidRPr="005D5737">
              <w:rPr>
                <w:rFonts w:ascii="Arial" w:eastAsia="Arial" w:hAnsi="Arial" w:cs="Arial"/>
                <w:sz w:val="16"/>
                <w:szCs w:val="16"/>
              </w:rPr>
              <w:t>Installing  septic</w:t>
            </w:r>
            <w:proofErr w:type="gramEnd"/>
            <w:r w:rsidRPr="005D5737">
              <w:rPr>
                <w:rFonts w:ascii="Arial" w:eastAsia="Arial" w:hAnsi="Arial" w:cs="Arial"/>
                <w:sz w:val="16"/>
                <w:szCs w:val="16"/>
              </w:rPr>
              <w:t xml:space="preserve"> tank, pipes &amp; service  ducting.</w:t>
            </w:r>
          </w:p>
        </w:tc>
        <w:tc>
          <w:tcPr>
            <w:tcW w:w="0" w:type="auto"/>
          </w:tcPr>
          <w:p w14:paraId="5743A3AB" w14:textId="0988192C"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Entrapment due to collapse of trench.</w:t>
            </w:r>
          </w:p>
          <w:p w14:paraId="32283CDA" w14:textId="197F4DFF" w:rsidR="6C81D4C3" w:rsidRPr="005D5737" w:rsidRDefault="6C81D4C3" w:rsidP="00FA5992">
            <w:pPr>
              <w:spacing w:line="360" w:lineRule="auto"/>
              <w:jc w:val="both"/>
              <w:rPr>
                <w:rFonts w:ascii="Arial" w:eastAsia="Arial" w:hAnsi="Arial" w:cs="Arial"/>
                <w:sz w:val="16"/>
                <w:szCs w:val="16"/>
              </w:rPr>
            </w:pPr>
          </w:p>
          <w:p w14:paraId="4F526A73" w14:textId="20A5EDBF" w:rsidR="6C81D4C3" w:rsidRPr="005D5737" w:rsidRDefault="6C81D4C3" w:rsidP="00FA5992">
            <w:pPr>
              <w:spacing w:line="360" w:lineRule="auto"/>
              <w:jc w:val="both"/>
              <w:rPr>
                <w:rFonts w:ascii="Arial" w:eastAsia="Arial" w:hAnsi="Arial" w:cs="Arial"/>
                <w:sz w:val="16"/>
                <w:szCs w:val="16"/>
              </w:rPr>
            </w:pPr>
          </w:p>
          <w:p w14:paraId="412BBBBD" w14:textId="29E8634D" w:rsidR="6C81D4C3" w:rsidRPr="005D5737" w:rsidRDefault="6C81D4C3" w:rsidP="00FA5992">
            <w:pPr>
              <w:spacing w:line="360" w:lineRule="auto"/>
              <w:jc w:val="both"/>
              <w:rPr>
                <w:rFonts w:ascii="Arial" w:eastAsia="Arial" w:hAnsi="Arial" w:cs="Arial"/>
                <w:sz w:val="16"/>
                <w:szCs w:val="16"/>
              </w:rPr>
            </w:pPr>
          </w:p>
          <w:p w14:paraId="0C2FC47F" w14:textId="6A1F96A3" w:rsidR="6C81D4C3" w:rsidRPr="005D5737" w:rsidRDefault="6C81D4C3" w:rsidP="00FA5992">
            <w:pPr>
              <w:spacing w:line="360" w:lineRule="auto"/>
              <w:jc w:val="both"/>
              <w:rPr>
                <w:rFonts w:ascii="Arial" w:eastAsia="Arial" w:hAnsi="Arial" w:cs="Arial"/>
                <w:sz w:val="16"/>
                <w:szCs w:val="16"/>
              </w:rPr>
            </w:pPr>
          </w:p>
          <w:p w14:paraId="2A0AC32D" w14:textId="2DAE4204" w:rsidR="6C81D4C3" w:rsidRPr="005D5737" w:rsidRDefault="6C81D4C3" w:rsidP="00FA5992">
            <w:pPr>
              <w:spacing w:line="360" w:lineRule="auto"/>
              <w:jc w:val="both"/>
              <w:rPr>
                <w:rFonts w:ascii="Arial" w:eastAsia="Arial" w:hAnsi="Arial" w:cs="Arial"/>
                <w:sz w:val="16"/>
                <w:szCs w:val="16"/>
              </w:rPr>
            </w:pPr>
          </w:p>
        </w:tc>
        <w:tc>
          <w:tcPr>
            <w:tcW w:w="0" w:type="auto"/>
          </w:tcPr>
          <w:p w14:paraId="7D25B6C3"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6A8A9389" w14:textId="6BEBBC1A" w:rsidR="6F4CC65E" w:rsidRPr="005D5737"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142F8132" w14:textId="77777777" w:rsidR="6C81D4C3" w:rsidRDefault="6C81D4C3"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0E2782B9" w14:textId="7D7C2617" w:rsidR="00F7698F" w:rsidRPr="005D5737" w:rsidRDefault="00F7698F" w:rsidP="00FA5992">
            <w:pPr>
              <w:spacing w:line="360" w:lineRule="auto"/>
              <w:jc w:val="both"/>
              <w:rPr>
                <w:rFonts w:ascii="Arial" w:eastAsia="Arial" w:hAnsi="Arial" w:cs="Arial"/>
                <w:b/>
                <w:bCs/>
                <w:sz w:val="40"/>
                <w:szCs w:val="40"/>
                <w:highlight w:val="red"/>
              </w:rPr>
            </w:pPr>
            <w:r>
              <w:rPr>
                <w:rFonts w:ascii="Arial" w:eastAsia="Arial" w:hAnsi="Arial" w:cs="Arial"/>
                <w:sz w:val="28"/>
                <w:szCs w:val="28"/>
              </w:rPr>
              <w:t>2 x 3 = 6</w:t>
            </w:r>
          </w:p>
        </w:tc>
        <w:tc>
          <w:tcPr>
            <w:tcW w:w="0" w:type="auto"/>
            <w:vMerge w:val="restart"/>
          </w:tcPr>
          <w:p w14:paraId="64D1B81F" w14:textId="3AF78E36"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Excavations are to be inspected before entry.</w:t>
            </w:r>
          </w:p>
          <w:p w14:paraId="5F66A714" w14:textId="2F8889DB" w:rsidR="6C81D4C3" w:rsidRPr="005D5737" w:rsidRDefault="6C81D4C3" w:rsidP="00FA5992">
            <w:pPr>
              <w:spacing w:line="360" w:lineRule="auto"/>
              <w:jc w:val="both"/>
              <w:rPr>
                <w:rFonts w:ascii="Arial" w:eastAsia="Arial" w:hAnsi="Arial" w:cs="Arial"/>
                <w:sz w:val="16"/>
                <w:szCs w:val="16"/>
              </w:rPr>
            </w:pPr>
          </w:p>
          <w:p w14:paraId="5219AB0F" w14:textId="5B9793E9"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plant to be safe to use with up to date maintenance logbook available for inspection.</w:t>
            </w:r>
          </w:p>
          <w:p w14:paraId="12A06726" w14:textId="5BFEB2F5"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 xml:space="preserve"> </w:t>
            </w:r>
          </w:p>
          <w:p w14:paraId="174C2774" w14:textId="3D43C970"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lifting accessories to have a valid inspection ticket and inspected before every use.</w:t>
            </w:r>
          </w:p>
          <w:p w14:paraId="1C476B93" w14:textId="63719611" w:rsidR="6C81D4C3" w:rsidRPr="005D5737" w:rsidRDefault="6C81D4C3" w:rsidP="00FA5992">
            <w:pPr>
              <w:spacing w:line="360" w:lineRule="auto"/>
              <w:jc w:val="both"/>
              <w:rPr>
                <w:rFonts w:ascii="Arial" w:eastAsia="Arial" w:hAnsi="Arial" w:cs="Arial"/>
                <w:sz w:val="16"/>
                <w:szCs w:val="16"/>
              </w:rPr>
            </w:pPr>
          </w:p>
          <w:p w14:paraId="50AF4814" w14:textId="688B03EC"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loads must be secured by a competent slinger with a current CPCS card.</w:t>
            </w:r>
          </w:p>
          <w:p w14:paraId="1B1E1D09" w14:textId="5F47D483" w:rsidR="6C81D4C3" w:rsidRPr="005D5737" w:rsidRDefault="6C81D4C3" w:rsidP="00FA5992">
            <w:pPr>
              <w:spacing w:line="360" w:lineRule="auto"/>
              <w:jc w:val="both"/>
              <w:rPr>
                <w:rFonts w:ascii="Arial" w:eastAsia="Arial" w:hAnsi="Arial" w:cs="Arial"/>
                <w:sz w:val="16"/>
                <w:szCs w:val="16"/>
              </w:rPr>
            </w:pPr>
          </w:p>
          <w:p w14:paraId="2962FB21" w14:textId="6D26153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operatives are to wear the correct PPE where necessary.</w:t>
            </w:r>
          </w:p>
          <w:p w14:paraId="6A1A9A27" w14:textId="382DAE9E" w:rsidR="6C81D4C3" w:rsidRPr="005D5737" w:rsidRDefault="6C81D4C3" w:rsidP="00FA5992">
            <w:pPr>
              <w:spacing w:line="360" w:lineRule="auto"/>
              <w:jc w:val="both"/>
              <w:rPr>
                <w:rFonts w:ascii="Arial" w:eastAsia="Arial" w:hAnsi="Arial" w:cs="Arial"/>
                <w:sz w:val="16"/>
                <w:szCs w:val="16"/>
              </w:rPr>
            </w:pPr>
          </w:p>
          <w:p w14:paraId="3B380BC7" w14:textId="2C2E30A6"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Manual handling is to be reduced where possible and operatives trained in manual handling.</w:t>
            </w:r>
          </w:p>
          <w:p w14:paraId="56F77E62" w14:textId="3ABD774F" w:rsidR="6C81D4C3" w:rsidRPr="005D5737" w:rsidRDefault="6C81D4C3" w:rsidP="00FA5992">
            <w:pPr>
              <w:spacing w:line="360" w:lineRule="auto"/>
              <w:jc w:val="both"/>
              <w:rPr>
                <w:rFonts w:ascii="Arial" w:eastAsia="Arial" w:hAnsi="Arial" w:cs="Arial"/>
                <w:sz w:val="16"/>
                <w:szCs w:val="16"/>
              </w:rPr>
            </w:pPr>
          </w:p>
          <w:p w14:paraId="6A2B7F61" w14:textId="10775664"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Unnecessary operatives are not to be allowed in the excavation.</w:t>
            </w:r>
          </w:p>
          <w:p w14:paraId="5CC1F01D" w14:textId="4659FE08" w:rsidR="6C81D4C3" w:rsidRPr="005D5737" w:rsidRDefault="6C81D4C3" w:rsidP="00FA5992">
            <w:pPr>
              <w:spacing w:line="360" w:lineRule="auto"/>
              <w:jc w:val="both"/>
              <w:rPr>
                <w:rFonts w:ascii="Arial" w:eastAsia="Arial" w:hAnsi="Arial" w:cs="Arial"/>
                <w:sz w:val="16"/>
                <w:szCs w:val="16"/>
              </w:rPr>
            </w:pPr>
          </w:p>
          <w:p w14:paraId="547E2E89" w14:textId="34CC2723" w:rsidR="6C81D4C3"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Mechanical cutting to be kept to a minimum.</w:t>
            </w:r>
          </w:p>
          <w:p w14:paraId="5849F989" w14:textId="5EC03B27" w:rsidR="6C81D4C3" w:rsidRPr="005D5737" w:rsidRDefault="6C81D4C3" w:rsidP="00FA5992">
            <w:pPr>
              <w:spacing w:line="360" w:lineRule="auto"/>
              <w:jc w:val="both"/>
              <w:rPr>
                <w:rFonts w:ascii="Arial" w:eastAsia="Arial" w:hAnsi="Arial" w:cs="Arial"/>
                <w:sz w:val="16"/>
                <w:szCs w:val="16"/>
              </w:rPr>
            </w:pPr>
          </w:p>
          <w:p w14:paraId="7A5EFB94" w14:textId="57CA95E4"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Dust suppression MUST be used.</w:t>
            </w:r>
          </w:p>
          <w:p w14:paraId="591E075E" w14:textId="06DC6245" w:rsidR="6C81D4C3" w:rsidRPr="005D5737" w:rsidRDefault="6C81D4C3" w:rsidP="00FA5992">
            <w:pPr>
              <w:spacing w:line="360" w:lineRule="auto"/>
              <w:jc w:val="both"/>
              <w:rPr>
                <w:rFonts w:ascii="Arial" w:eastAsia="Arial" w:hAnsi="Arial" w:cs="Arial"/>
                <w:sz w:val="16"/>
                <w:szCs w:val="16"/>
              </w:rPr>
            </w:pPr>
          </w:p>
        </w:tc>
        <w:tc>
          <w:tcPr>
            <w:tcW w:w="0" w:type="auto"/>
            <w:vMerge w:val="restart"/>
          </w:tcPr>
          <w:p w14:paraId="79FEECF5" w14:textId="32C5BD66" w:rsidR="0B1058B8" w:rsidRPr="005D5737" w:rsidRDefault="0B1058B8" w:rsidP="00FA5992">
            <w:pPr>
              <w:spacing w:line="360" w:lineRule="auto"/>
              <w:jc w:val="both"/>
              <w:rPr>
                <w:rFonts w:ascii="Arial" w:hAnsi="Arial" w:cs="Arial"/>
              </w:rPr>
            </w:pPr>
            <w:r w:rsidRPr="005D5737">
              <w:rPr>
                <w:rFonts w:ascii="Arial" w:eastAsia="Arial" w:hAnsi="Arial" w:cs="Arial"/>
                <w:sz w:val="16"/>
                <w:szCs w:val="16"/>
              </w:rPr>
              <w:t>Permit to dig.</w:t>
            </w:r>
          </w:p>
          <w:p w14:paraId="6298EBE1" w14:textId="7850A7C7" w:rsidR="6F4CC65E" w:rsidRPr="005D5737" w:rsidRDefault="6F4CC65E" w:rsidP="00FA5992">
            <w:pPr>
              <w:spacing w:line="360" w:lineRule="auto"/>
              <w:jc w:val="both"/>
              <w:rPr>
                <w:rFonts w:ascii="Arial" w:eastAsia="Arial" w:hAnsi="Arial" w:cs="Arial"/>
                <w:sz w:val="16"/>
                <w:szCs w:val="16"/>
              </w:rPr>
            </w:pPr>
          </w:p>
          <w:p w14:paraId="173366C9" w14:textId="569511BC"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LOLER</w:t>
            </w:r>
          </w:p>
          <w:p w14:paraId="6B3991CA" w14:textId="088B161C" w:rsidR="6C81D4C3" w:rsidRPr="005D5737" w:rsidRDefault="6C81D4C3" w:rsidP="00FA5992">
            <w:pPr>
              <w:spacing w:line="360" w:lineRule="auto"/>
              <w:jc w:val="both"/>
              <w:rPr>
                <w:rFonts w:ascii="Arial" w:eastAsia="Arial" w:hAnsi="Arial" w:cs="Arial"/>
                <w:sz w:val="16"/>
                <w:szCs w:val="16"/>
              </w:rPr>
            </w:pPr>
          </w:p>
          <w:p w14:paraId="391DBB1C" w14:textId="5BCF27D9"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p w14:paraId="6DA6D8E4" w14:textId="4713045F" w:rsidR="6C81D4C3" w:rsidRPr="005D5737" w:rsidRDefault="6C81D4C3" w:rsidP="00FA5992">
            <w:pPr>
              <w:spacing w:line="360" w:lineRule="auto"/>
              <w:jc w:val="both"/>
              <w:rPr>
                <w:rFonts w:ascii="Arial" w:eastAsia="Arial" w:hAnsi="Arial" w:cs="Arial"/>
                <w:sz w:val="16"/>
                <w:szCs w:val="16"/>
              </w:rPr>
            </w:pPr>
          </w:p>
          <w:p w14:paraId="765D07F1" w14:textId="370A3BFE" w:rsidR="6C81D4C3" w:rsidRPr="005D5737" w:rsidRDefault="6C81D4C3" w:rsidP="00FA5992">
            <w:pPr>
              <w:spacing w:line="360" w:lineRule="auto"/>
              <w:jc w:val="both"/>
              <w:rPr>
                <w:rFonts w:ascii="Arial" w:eastAsia="Arial" w:hAnsi="Arial" w:cs="Arial"/>
                <w:sz w:val="16"/>
                <w:szCs w:val="16"/>
              </w:rPr>
            </w:pPr>
          </w:p>
          <w:p w14:paraId="10AE3AEE" w14:textId="5BBC79BD"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tc>
        <w:tc>
          <w:tcPr>
            <w:tcW w:w="0" w:type="auto"/>
            <w:vMerge w:val="restart"/>
            <w:shd w:val="clear" w:color="auto" w:fill="92D050"/>
          </w:tcPr>
          <w:p w14:paraId="1ECE32C6" w14:textId="77777777" w:rsidR="6C81D4C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0A39DB4C" w14:textId="677E977D" w:rsidR="00F7698F" w:rsidRPr="005D5737" w:rsidRDefault="00F7698F"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tc>
      </w:tr>
      <w:tr w:rsidR="00776406" w:rsidRPr="005D5737" w14:paraId="12DE16B4" w14:textId="77777777" w:rsidTr="00776406">
        <w:tc>
          <w:tcPr>
            <w:tcW w:w="0" w:type="auto"/>
            <w:vMerge/>
          </w:tcPr>
          <w:p w14:paraId="2B9B0988"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2047FE54" w14:textId="77777777" w:rsidR="00BB1F8F" w:rsidRPr="005D5737" w:rsidRDefault="00BB1F8F" w:rsidP="00FA5992">
            <w:pPr>
              <w:spacing w:line="360" w:lineRule="auto"/>
              <w:jc w:val="both"/>
              <w:rPr>
                <w:rFonts w:ascii="Arial" w:hAnsi="Arial" w:cs="Arial"/>
              </w:rPr>
            </w:pPr>
          </w:p>
        </w:tc>
        <w:tc>
          <w:tcPr>
            <w:tcW w:w="0" w:type="auto"/>
          </w:tcPr>
          <w:p w14:paraId="4E14ABA4" w14:textId="3C7D8DAC" w:rsidR="6F4CC65E" w:rsidRPr="005D5737" w:rsidRDefault="6F4CC65E" w:rsidP="00FA5992">
            <w:pPr>
              <w:spacing w:line="360" w:lineRule="auto"/>
              <w:jc w:val="both"/>
              <w:rPr>
                <w:rFonts w:ascii="Arial" w:eastAsia="Arial" w:hAnsi="Arial" w:cs="Arial"/>
                <w:sz w:val="16"/>
                <w:szCs w:val="16"/>
              </w:rPr>
            </w:pPr>
            <w:proofErr w:type="gramStart"/>
            <w:r w:rsidRPr="005D5737">
              <w:rPr>
                <w:rFonts w:ascii="Arial" w:eastAsia="Arial" w:hAnsi="Arial" w:cs="Arial"/>
                <w:sz w:val="16"/>
                <w:szCs w:val="16"/>
              </w:rPr>
              <w:t>Operators</w:t>
            </w:r>
            <w:proofErr w:type="gramEnd"/>
            <w:r w:rsidRPr="005D5737">
              <w:rPr>
                <w:rFonts w:ascii="Arial" w:eastAsia="Arial" w:hAnsi="Arial" w:cs="Arial"/>
                <w:sz w:val="16"/>
                <w:szCs w:val="16"/>
              </w:rPr>
              <w:t xml:space="preserve"> field of vision blocked leading to contact with materials of operatives.</w:t>
            </w:r>
          </w:p>
          <w:p w14:paraId="341AEAD7" w14:textId="2A4E214C" w:rsidR="6F4CC65E" w:rsidRPr="005D5737" w:rsidRDefault="6F4CC65E" w:rsidP="00FA5992">
            <w:pPr>
              <w:spacing w:line="360" w:lineRule="auto"/>
              <w:jc w:val="both"/>
              <w:rPr>
                <w:rFonts w:ascii="Arial" w:eastAsia="Arial" w:hAnsi="Arial" w:cs="Arial"/>
                <w:sz w:val="16"/>
                <w:szCs w:val="16"/>
              </w:rPr>
            </w:pPr>
          </w:p>
        </w:tc>
        <w:tc>
          <w:tcPr>
            <w:tcW w:w="0" w:type="auto"/>
          </w:tcPr>
          <w:p w14:paraId="5562CB49"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09895314" w14:textId="2066FB29"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4656C3E3" w14:textId="77777777" w:rsidR="00BB1F8F" w:rsidRPr="005D5737" w:rsidRDefault="00BB1F8F" w:rsidP="00FA5992">
            <w:pPr>
              <w:spacing w:line="360" w:lineRule="auto"/>
              <w:jc w:val="both"/>
              <w:rPr>
                <w:rFonts w:ascii="Arial" w:hAnsi="Arial" w:cs="Arial"/>
              </w:rPr>
            </w:pPr>
          </w:p>
        </w:tc>
        <w:tc>
          <w:tcPr>
            <w:tcW w:w="0" w:type="auto"/>
            <w:vMerge/>
          </w:tcPr>
          <w:p w14:paraId="1BBA99F7" w14:textId="77777777" w:rsidR="00BB1F8F" w:rsidRPr="005D5737" w:rsidRDefault="00BB1F8F" w:rsidP="00FA5992">
            <w:pPr>
              <w:spacing w:line="360" w:lineRule="auto"/>
              <w:jc w:val="both"/>
              <w:rPr>
                <w:rFonts w:ascii="Arial" w:hAnsi="Arial" w:cs="Arial"/>
              </w:rPr>
            </w:pPr>
          </w:p>
        </w:tc>
        <w:tc>
          <w:tcPr>
            <w:tcW w:w="0" w:type="auto"/>
            <w:vMerge/>
          </w:tcPr>
          <w:p w14:paraId="50F76894"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1F53308E" w14:textId="77777777" w:rsidR="00BB1F8F" w:rsidRPr="005D5737" w:rsidRDefault="00BB1F8F" w:rsidP="00FA5992">
            <w:pPr>
              <w:spacing w:line="360" w:lineRule="auto"/>
              <w:jc w:val="both"/>
              <w:rPr>
                <w:rFonts w:ascii="Arial" w:hAnsi="Arial" w:cs="Arial"/>
              </w:rPr>
            </w:pPr>
          </w:p>
        </w:tc>
      </w:tr>
      <w:tr w:rsidR="00776406" w:rsidRPr="005D5737" w14:paraId="4DA4BA23" w14:textId="77777777" w:rsidTr="00776406">
        <w:tc>
          <w:tcPr>
            <w:tcW w:w="0" w:type="auto"/>
            <w:vMerge/>
          </w:tcPr>
          <w:p w14:paraId="10349678"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20637D24" w14:textId="77777777" w:rsidR="00BB1F8F" w:rsidRPr="005D5737" w:rsidRDefault="00BB1F8F" w:rsidP="00FA5992">
            <w:pPr>
              <w:spacing w:line="360" w:lineRule="auto"/>
              <w:jc w:val="both"/>
              <w:rPr>
                <w:rFonts w:ascii="Arial" w:hAnsi="Arial" w:cs="Arial"/>
              </w:rPr>
            </w:pPr>
          </w:p>
        </w:tc>
        <w:tc>
          <w:tcPr>
            <w:tcW w:w="0" w:type="auto"/>
          </w:tcPr>
          <w:p w14:paraId="0A21496A" w14:textId="314CCB53"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Failure of lifting equipment and accessories.</w:t>
            </w:r>
          </w:p>
          <w:p w14:paraId="6282807A" w14:textId="67BB6145" w:rsidR="6F4CC65E" w:rsidRPr="005D5737" w:rsidRDefault="6F4CC65E" w:rsidP="00FA5992">
            <w:pPr>
              <w:spacing w:line="360" w:lineRule="auto"/>
              <w:jc w:val="both"/>
              <w:rPr>
                <w:rFonts w:ascii="Arial" w:eastAsia="Arial" w:hAnsi="Arial" w:cs="Arial"/>
                <w:sz w:val="16"/>
                <w:szCs w:val="16"/>
              </w:rPr>
            </w:pPr>
          </w:p>
        </w:tc>
        <w:tc>
          <w:tcPr>
            <w:tcW w:w="0" w:type="auto"/>
          </w:tcPr>
          <w:p w14:paraId="1A59F548"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6659FDF6" w14:textId="3ABBFCCF"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11E85A96" w14:textId="77777777" w:rsidR="00BB1F8F" w:rsidRPr="005D5737" w:rsidRDefault="00BB1F8F" w:rsidP="00FA5992">
            <w:pPr>
              <w:spacing w:line="360" w:lineRule="auto"/>
              <w:jc w:val="both"/>
              <w:rPr>
                <w:rFonts w:ascii="Arial" w:hAnsi="Arial" w:cs="Arial"/>
              </w:rPr>
            </w:pPr>
          </w:p>
        </w:tc>
        <w:tc>
          <w:tcPr>
            <w:tcW w:w="0" w:type="auto"/>
            <w:vMerge/>
          </w:tcPr>
          <w:p w14:paraId="03E5EC53" w14:textId="77777777" w:rsidR="00BB1F8F" w:rsidRPr="005D5737" w:rsidRDefault="00BB1F8F" w:rsidP="00FA5992">
            <w:pPr>
              <w:spacing w:line="360" w:lineRule="auto"/>
              <w:jc w:val="both"/>
              <w:rPr>
                <w:rFonts w:ascii="Arial" w:hAnsi="Arial" w:cs="Arial"/>
              </w:rPr>
            </w:pPr>
          </w:p>
        </w:tc>
        <w:tc>
          <w:tcPr>
            <w:tcW w:w="0" w:type="auto"/>
            <w:vMerge/>
          </w:tcPr>
          <w:p w14:paraId="15BFDC33"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509EF2BC" w14:textId="77777777" w:rsidR="00BB1F8F" w:rsidRPr="005D5737" w:rsidRDefault="00BB1F8F" w:rsidP="00FA5992">
            <w:pPr>
              <w:spacing w:line="360" w:lineRule="auto"/>
              <w:jc w:val="both"/>
              <w:rPr>
                <w:rFonts w:ascii="Arial" w:hAnsi="Arial" w:cs="Arial"/>
              </w:rPr>
            </w:pPr>
          </w:p>
        </w:tc>
      </w:tr>
      <w:tr w:rsidR="00776406" w:rsidRPr="005D5737" w14:paraId="06C3FBA4" w14:textId="77777777" w:rsidTr="00776406">
        <w:tc>
          <w:tcPr>
            <w:tcW w:w="0" w:type="auto"/>
            <w:vMerge/>
          </w:tcPr>
          <w:p w14:paraId="65F89CCB"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0D2D35EB" w14:textId="77777777" w:rsidR="00BB1F8F" w:rsidRPr="005D5737" w:rsidRDefault="00BB1F8F" w:rsidP="00FA5992">
            <w:pPr>
              <w:spacing w:line="360" w:lineRule="auto"/>
              <w:jc w:val="both"/>
              <w:rPr>
                <w:rFonts w:ascii="Arial" w:hAnsi="Arial" w:cs="Arial"/>
              </w:rPr>
            </w:pPr>
          </w:p>
        </w:tc>
        <w:tc>
          <w:tcPr>
            <w:tcW w:w="0" w:type="auto"/>
          </w:tcPr>
          <w:p w14:paraId="22FEDC34" w14:textId="12CED129"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Displacement of load</w:t>
            </w:r>
          </w:p>
          <w:p w14:paraId="264B8654" w14:textId="0BCB7DD8" w:rsidR="6F4CC65E" w:rsidRPr="005D5737" w:rsidRDefault="6F4CC65E" w:rsidP="00FA5992">
            <w:pPr>
              <w:spacing w:line="360" w:lineRule="auto"/>
              <w:jc w:val="both"/>
              <w:rPr>
                <w:rFonts w:ascii="Arial" w:eastAsia="Arial" w:hAnsi="Arial" w:cs="Arial"/>
                <w:sz w:val="16"/>
                <w:szCs w:val="16"/>
              </w:rPr>
            </w:pPr>
          </w:p>
        </w:tc>
        <w:tc>
          <w:tcPr>
            <w:tcW w:w="0" w:type="auto"/>
          </w:tcPr>
          <w:p w14:paraId="2201F0ED"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1B106B4E" w14:textId="00963424"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379DD9A9" w14:textId="77777777" w:rsidR="00BB1F8F" w:rsidRPr="005D5737" w:rsidRDefault="00BB1F8F" w:rsidP="00FA5992">
            <w:pPr>
              <w:spacing w:line="360" w:lineRule="auto"/>
              <w:jc w:val="both"/>
              <w:rPr>
                <w:rFonts w:ascii="Arial" w:hAnsi="Arial" w:cs="Arial"/>
              </w:rPr>
            </w:pPr>
          </w:p>
        </w:tc>
        <w:tc>
          <w:tcPr>
            <w:tcW w:w="0" w:type="auto"/>
            <w:vMerge/>
          </w:tcPr>
          <w:p w14:paraId="610EC844" w14:textId="77777777" w:rsidR="00BB1F8F" w:rsidRPr="005D5737" w:rsidRDefault="00BB1F8F" w:rsidP="00FA5992">
            <w:pPr>
              <w:spacing w:line="360" w:lineRule="auto"/>
              <w:jc w:val="both"/>
              <w:rPr>
                <w:rFonts w:ascii="Arial" w:hAnsi="Arial" w:cs="Arial"/>
              </w:rPr>
            </w:pPr>
          </w:p>
        </w:tc>
        <w:tc>
          <w:tcPr>
            <w:tcW w:w="0" w:type="auto"/>
            <w:vMerge/>
          </w:tcPr>
          <w:p w14:paraId="0AD4CEB4"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1F3F4946" w14:textId="77777777" w:rsidR="00BB1F8F" w:rsidRPr="005D5737" w:rsidRDefault="00BB1F8F" w:rsidP="00FA5992">
            <w:pPr>
              <w:spacing w:line="360" w:lineRule="auto"/>
              <w:jc w:val="both"/>
              <w:rPr>
                <w:rFonts w:ascii="Arial" w:hAnsi="Arial" w:cs="Arial"/>
              </w:rPr>
            </w:pPr>
          </w:p>
        </w:tc>
      </w:tr>
      <w:tr w:rsidR="00776406" w:rsidRPr="005D5737" w14:paraId="5AA49C49" w14:textId="77777777" w:rsidTr="00776406">
        <w:tc>
          <w:tcPr>
            <w:tcW w:w="0" w:type="auto"/>
            <w:vMerge/>
          </w:tcPr>
          <w:p w14:paraId="5212402E"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2AF7932B" w14:textId="77777777" w:rsidR="00BB1F8F" w:rsidRPr="005D5737" w:rsidRDefault="00BB1F8F" w:rsidP="00FA5992">
            <w:pPr>
              <w:spacing w:line="360" w:lineRule="auto"/>
              <w:jc w:val="both"/>
              <w:rPr>
                <w:rFonts w:ascii="Arial" w:hAnsi="Arial" w:cs="Arial"/>
              </w:rPr>
            </w:pPr>
          </w:p>
        </w:tc>
        <w:tc>
          <w:tcPr>
            <w:tcW w:w="0" w:type="auto"/>
          </w:tcPr>
          <w:p w14:paraId="3AE85884" w14:textId="4B82845D"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Operatives struck by suspended load.</w:t>
            </w:r>
          </w:p>
          <w:p w14:paraId="3332E80B" w14:textId="0717E95A" w:rsidR="6F4CC65E" w:rsidRPr="005D5737" w:rsidRDefault="6F4CC65E" w:rsidP="00FA5992">
            <w:pPr>
              <w:spacing w:line="360" w:lineRule="auto"/>
              <w:jc w:val="both"/>
              <w:rPr>
                <w:rFonts w:ascii="Arial" w:eastAsia="Arial" w:hAnsi="Arial" w:cs="Arial"/>
                <w:sz w:val="16"/>
                <w:szCs w:val="16"/>
              </w:rPr>
            </w:pPr>
          </w:p>
        </w:tc>
        <w:tc>
          <w:tcPr>
            <w:tcW w:w="0" w:type="auto"/>
          </w:tcPr>
          <w:p w14:paraId="1F65C58D"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5276EFA3" w14:textId="447D120B"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544A6F10" w14:textId="77777777" w:rsidR="00BB1F8F" w:rsidRPr="005D5737" w:rsidRDefault="00BB1F8F" w:rsidP="00FA5992">
            <w:pPr>
              <w:spacing w:line="360" w:lineRule="auto"/>
              <w:jc w:val="both"/>
              <w:rPr>
                <w:rFonts w:ascii="Arial" w:hAnsi="Arial" w:cs="Arial"/>
              </w:rPr>
            </w:pPr>
          </w:p>
        </w:tc>
        <w:tc>
          <w:tcPr>
            <w:tcW w:w="0" w:type="auto"/>
            <w:vMerge/>
          </w:tcPr>
          <w:p w14:paraId="6BE219BA" w14:textId="77777777" w:rsidR="00BB1F8F" w:rsidRPr="005D5737" w:rsidRDefault="00BB1F8F" w:rsidP="00FA5992">
            <w:pPr>
              <w:spacing w:line="360" w:lineRule="auto"/>
              <w:jc w:val="both"/>
              <w:rPr>
                <w:rFonts w:ascii="Arial" w:hAnsi="Arial" w:cs="Arial"/>
              </w:rPr>
            </w:pPr>
          </w:p>
        </w:tc>
        <w:tc>
          <w:tcPr>
            <w:tcW w:w="0" w:type="auto"/>
            <w:vMerge/>
          </w:tcPr>
          <w:p w14:paraId="1BE94592"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414C55F7" w14:textId="77777777" w:rsidR="00BB1F8F" w:rsidRPr="005D5737" w:rsidRDefault="00BB1F8F" w:rsidP="00FA5992">
            <w:pPr>
              <w:spacing w:line="360" w:lineRule="auto"/>
              <w:jc w:val="both"/>
              <w:rPr>
                <w:rFonts w:ascii="Arial" w:hAnsi="Arial" w:cs="Arial"/>
              </w:rPr>
            </w:pPr>
          </w:p>
        </w:tc>
      </w:tr>
      <w:tr w:rsidR="00776406" w:rsidRPr="005D5737" w14:paraId="0D817267" w14:textId="77777777" w:rsidTr="00776406">
        <w:tc>
          <w:tcPr>
            <w:tcW w:w="0" w:type="auto"/>
            <w:vMerge/>
          </w:tcPr>
          <w:p w14:paraId="6C03852B"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54C95DA2" w14:textId="77777777" w:rsidR="00BB1F8F" w:rsidRPr="005D5737" w:rsidRDefault="00BB1F8F" w:rsidP="00FA5992">
            <w:pPr>
              <w:spacing w:line="360" w:lineRule="auto"/>
              <w:jc w:val="both"/>
              <w:rPr>
                <w:rFonts w:ascii="Arial" w:hAnsi="Arial" w:cs="Arial"/>
              </w:rPr>
            </w:pPr>
          </w:p>
        </w:tc>
        <w:tc>
          <w:tcPr>
            <w:tcW w:w="0" w:type="auto"/>
          </w:tcPr>
          <w:p w14:paraId="0348DAD9" w14:textId="59A8E75D"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Manual handling.</w:t>
            </w:r>
          </w:p>
          <w:p w14:paraId="28C8A3A4" w14:textId="104AD7DC" w:rsidR="6F4CC65E" w:rsidRPr="005D5737" w:rsidRDefault="6F4CC65E" w:rsidP="00FA5992">
            <w:pPr>
              <w:spacing w:line="360" w:lineRule="auto"/>
              <w:jc w:val="both"/>
              <w:rPr>
                <w:rFonts w:ascii="Arial" w:eastAsia="Arial" w:hAnsi="Arial" w:cs="Arial"/>
                <w:sz w:val="16"/>
                <w:szCs w:val="16"/>
              </w:rPr>
            </w:pPr>
          </w:p>
        </w:tc>
        <w:tc>
          <w:tcPr>
            <w:tcW w:w="0" w:type="auto"/>
          </w:tcPr>
          <w:p w14:paraId="27B528CA" w14:textId="5B9F9409"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Personal injury.</w:t>
            </w:r>
          </w:p>
          <w:p w14:paraId="4543B2A9" w14:textId="0A985E64" w:rsidR="6F4CC65E" w:rsidRPr="005D5737" w:rsidRDefault="6F4CC65E" w:rsidP="00FA5992">
            <w:pPr>
              <w:spacing w:line="360" w:lineRule="auto"/>
              <w:jc w:val="both"/>
              <w:rPr>
                <w:rFonts w:ascii="Arial" w:eastAsia="Arial" w:hAnsi="Arial" w:cs="Arial"/>
                <w:sz w:val="16"/>
                <w:szCs w:val="16"/>
              </w:rPr>
            </w:pPr>
          </w:p>
          <w:p w14:paraId="324474A1" w14:textId="0E2F3C5A" w:rsidR="6F4CC65E" w:rsidRPr="005D5737" w:rsidRDefault="6F4CC65E" w:rsidP="00FA5992">
            <w:pPr>
              <w:spacing w:line="360" w:lineRule="auto"/>
              <w:jc w:val="both"/>
              <w:rPr>
                <w:rFonts w:ascii="Arial" w:eastAsia="Arial" w:hAnsi="Arial" w:cs="Arial"/>
                <w:b/>
                <w:bCs/>
                <w:sz w:val="40"/>
                <w:szCs w:val="40"/>
              </w:rPr>
            </w:pPr>
            <w:proofErr w:type="spellStart"/>
            <w:r w:rsidRPr="005D5737">
              <w:rPr>
                <w:rFonts w:ascii="Arial" w:eastAsia="Arial" w:hAnsi="Arial" w:cs="Arial"/>
                <w:sz w:val="16"/>
                <w:szCs w:val="16"/>
              </w:rPr>
              <w:t>Musculo</w:t>
            </w:r>
            <w:proofErr w:type="spellEnd"/>
            <w:r w:rsidRPr="005D5737">
              <w:rPr>
                <w:rFonts w:ascii="Arial" w:eastAsia="Arial" w:hAnsi="Arial" w:cs="Arial"/>
                <w:sz w:val="16"/>
                <w:szCs w:val="16"/>
              </w:rPr>
              <w:t xml:space="preserve"> skeletal injury.</w:t>
            </w:r>
          </w:p>
          <w:p w14:paraId="4ECD950C" w14:textId="1511369C" w:rsidR="6F4CC65E" w:rsidRPr="005D5737" w:rsidRDefault="6F4CC65E" w:rsidP="00FA5992">
            <w:pPr>
              <w:spacing w:line="360" w:lineRule="auto"/>
              <w:jc w:val="both"/>
              <w:rPr>
                <w:rFonts w:ascii="Arial" w:eastAsia="Arial" w:hAnsi="Arial" w:cs="Arial"/>
                <w:sz w:val="16"/>
                <w:szCs w:val="16"/>
              </w:rPr>
            </w:pPr>
          </w:p>
          <w:p w14:paraId="1B0CFBC4" w14:textId="75516349"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Fatigue.</w:t>
            </w:r>
          </w:p>
          <w:p w14:paraId="1B50232A" w14:textId="34E14E12" w:rsidR="6F4CC65E" w:rsidRPr="005D5737" w:rsidRDefault="6F4CC65E" w:rsidP="00FA5992">
            <w:pPr>
              <w:spacing w:line="360" w:lineRule="auto"/>
              <w:jc w:val="both"/>
              <w:rPr>
                <w:rFonts w:ascii="Arial" w:eastAsia="Arial" w:hAnsi="Arial" w:cs="Arial"/>
                <w:sz w:val="16"/>
                <w:szCs w:val="16"/>
              </w:rPr>
            </w:pPr>
          </w:p>
          <w:p w14:paraId="19A54D61" w14:textId="3F99D722" w:rsidR="6F4CC65E" w:rsidRPr="005D5737" w:rsidRDefault="6F4CC65E" w:rsidP="00FA5992">
            <w:pPr>
              <w:spacing w:line="360" w:lineRule="auto"/>
              <w:jc w:val="both"/>
              <w:rPr>
                <w:rFonts w:ascii="Arial" w:eastAsia="Arial" w:hAnsi="Arial" w:cs="Arial"/>
                <w:sz w:val="16"/>
                <w:szCs w:val="16"/>
              </w:rPr>
            </w:pPr>
          </w:p>
          <w:p w14:paraId="7E10821D" w14:textId="2006F054"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3FE738CD" w14:textId="77777777" w:rsidR="00BB1F8F" w:rsidRPr="005D5737" w:rsidRDefault="00BB1F8F" w:rsidP="00FA5992">
            <w:pPr>
              <w:spacing w:line="360" w:lineRule="auto"/>
              <w:jc w:val="both"/>
              <w:rPr>
                <w:rFonts w:ascii="Arial" w:hAnsi="Arial" w:cs="Arial"/>
              </w:rPr>
            </w:pPr>
          </w:p>
        </w:tc>
        <w:tc>
          <w:tcPr>
            <w:tcW w:w="0" w:type="auto"/>
            <w:vMerge/>
          </w:tcPr>
          <w:p w14:paraId="66580580" w14:textId="77777777" w:rsidR="00BB1F8F" w:rsidRPr="005D5737" w:rsidRDefault="00BB1F8F" w:rsidP="00FA5992">
            <w:pPr>
              <w:spacing w:line="360" w:lineRule="auto"/>
              <w:jc w:val="both"/>
              <w:rPr>
                <w:rFonts w:ascii="Arial" w:hAnsi="Arial" w:cs="Arial"/>
              </w:rPr>
            </w:pPr>
          </w:p>
        </w:tc>
        <w:tc>
          <w:tcPr>
            <w:tcW w:w="0" w:type="auto"/>
            <w:vMerge/>
          </w:tcPr>
          <w:p w14:paraId="3CF1B824"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0A2D33C3" w14:textId="77777777" w:rsidR="00BB1F8F" w:rsidRPr="005D5737" w:rsidRDefault="00BB1F8F" w:rsidP="00FA5992">
            <w:pPr>
              <w:spacing w:line="360" w:lineRule="auto"/>
              <w:jc w:val="both"/>
              <w:rPr>
                <w:rFonts w:ascii="Arial" w:hAnsi="Arial" w:cs="Arial"/>
              </w:rPr>
            </w:pPr>
          </w:p>
        </w:tc>
      </w:tr>
      <w:tr w:rsidR="00776406" w:rsidRPr="005D5737" w14:paraId="059013F0" w14:textId="77777777" w:rsidTr="00776406">
        <w:tc>
          <w:tcPr>
            <w:tcW w:w="0" w:type="auto"/>
            <w:vMerge/>
          </w:tcPr>
          <w:p w14:paraId="0F000897"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6062219B" w14:textId="77777777" w:rsidR="00BB1F8F" w:rsidRPr="005D5737" w:rsidRDefault="00BB1F8F" w:rsidP="00FA5992">
            <w:pPr>
              <w:spacing w:line="360" w:lineRule="auto"/>
              <w:jc w:val="both"/>
              <w:rPr>
                <w:rFonts w:ascii="Arial" w:hAnsi="Arial" w:cs="Arial"/>
              </w:rPr>
            </w:pPr>
          </w:p>
        </w:tc>
        <w:tc>
          <w:tcPr>
            <w:tcW w:w="0" w:type="auto"/>
          </w:tcPr>
          <w:p w14:paraId="47DA7379" w14:textId="0C17E955"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Dust</w:t>
            </w:r>
          </w:p>
          <w:p w14:paraId="48994FF9" w14:textId="767B6A4E" w:rsidR="6F4CC65E" w:rsidRPr="005D5737" w:rsidRDefault="6F4CC65E" w:rsidP="00FA5992">
            <w:pPr>
              <w:spacing w:line="360" w:lineRule="auto"/>
              <w:jc w:val="both"/>
              <w:rPr>
                <w:rFonts w:ascii="Arial" w:eastAsia="Arial" w:hAnsi="Arial" w:cs="Arial"/>
                <w:sz w:val="16"/>
                <w:szCs w:val="16"/>
              </w:rPr>
            </w:pPr>
          </w:p>
        </w:tc>
        <w:tc>
          <w:tcPr>
            <w:tcW w:w="0" w:type="auto"/>
          </w:tcPr>
          <w:p w14:paraId="7ED3B524" w14:textId="55A5AC74"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Respiratory disease/</w:t>
            </w:r>
          </w:p>
          <w:p w14:paraId="28A5678D" w14:textId="57D71AC4"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Problems.</w:t>
            </w:r>
          </w:p>
          <w:p w14:paraId="79513075" w14:textId="5F876CF9" w:rsidR="6F4CC65E" w:rsidRPr="005D5737" w:rsidRDefault="6F4CC65E" w:rsidP="00FA5992">
            <w:pPr>
              <w:spacing w:line="360" w:lineRule="auto"/>
              <w:jc w:val="both"/>
              <w:rPr>
                <w:rFonts w:ascii="Arial" w:eastAsia="Arial" w:hAnsi="Arial" w:cs="Arial"/>
                <w:sz w:val="16"/>
                <w:szCs w:val="16"/>
              </w:rPr>
            </w:pPr>
          </w:p>
          <w:p w14:paraId="612501B2" w14:textId="239B7F1D"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Personal Injury.</w:t>
            </w:r>
          </w:p>
          <w:p w14:paraId="4714D765" w14:textId="448277F7" w:rsidR="6F4CC65E" w:rsidRPr="005D5737" w:rsidRDefault="6F4CC65E" w:rsidP="00FA5992">
            <w:pPr>
              <w:spacing w:line="360" w:lineRule="auto"/>
              <w:jc w:val="both"/>
              <w:rPr>
                <w:rFonts w:ascii="Arial" w:eastAsia="Arial" w:hAnsi="Arial" w:cs="Arial"/>
                <w:sz w:val="16"/>
                <w:szCs w:val="16"/>
              </w:rPr>
            </w:pPr>
          </w:p>
          <w:p w14:paraId="0FAE9D60" w14:textId="1067D924"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Localised air pollution.</w:t>
            </w:r>
          </w:p>
          <w:p w14:paraId="352AE78B" w14:textId="4EAE2FDC"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38650F5C" w14:textId="77777777" w:rsidR="00BB1F8F" w:rsidRPr="005D5737" w:rsidRDefault="00BB1F8F" w:rsidP="00FA5992">
            <w:pPr>
              <w:spacing w:line="360" w:lineRule="auto"/>
              <w:jc w:val="both"/>
              <w:rPr>
                <w:rFonts w:ascii="Arial" w:hAnsi="Arial" w:cs="Arial"/>
              </w:rPr>
            </w:pPr>
          </w:p>
        </w:tc>
        <w:tc>
          <w:tcPr>
            <w:tcW w:w="0" w:type="auto"/>
            <w:vMerge/>
          </w:tcPr>
          <w:p w14:paraId="6686CA98" w14:textId="77777777" w:rsidR="00BB1F8F" w:rsidRPr="005D5737" w:rsidRDefault="00BB1F8F" w:rsidP="00FA5992">
            <w:pPr>
              <w:spacing w:line="360" w:lineRule="auto"/>
              <w:jc w:val="both"/>
              <w:rPr>
                <w:rFonts w:ascii="Arial" w:hAnsi="Arial" w:cs="Arial"/>
              </w:rPr>
            </w:pPr>
          </w:p>
        </w:tc>
        <w:tc>
          <w:tcPr>
            <w:tcW w:w="0" w:type="auto"/>
            <w:vMerge/>
          </w:tcPr>
          <w:p w14:paraId="73DACE01"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3E24146D" w14:textId="77777777" w:rsidR="00BB1F8F" w:rsidRPr="005D5737" w:rsidRDefault="00BB1F8F" w:rsidP="00FA5992">
            <w:pPr>
              <w:spacing w:line="360" w:lineRule="auto"/>
              <w:jc w:val="both"/>
              <w:rPr>
                <w:rFonts w:ascii="Arial" w:hAnsi="Arial" w:cs="Arial"/>
              </w:rPr>
            </w:pPr>
          </w:p>
        </w:tc>
      </w:tr>
      <w:tr w:rsidR="00776406" w:rsidRPr="005D5737" w14:paraId="316982A5" w14:textId="77777777" w:rsidTr="00776406">
        <w:tc>
          <w:tcPr>
            <w:tcW w:w="0" w:type="auto"/>
            <w:vMerge/>
          </w:tcPr>
          <w:p w14:paraId="6E2C751B"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78CD8F49" w14:textId="77777777" w:rsidR="00BB1F8F" w:rsidRPr="005D5737" w:rsidRDefault="00BB1F8F" w:rsidP="00FA5992">
            <w:pPr>
              <w:spacing w:line="360" w:lineRule="auto"/>
              <w:jc w:val="both"/>
              <w:rPr>
                <w:rFonts w:ascii="Arial" w:hAnsi="Arial" w:cs="Arial"/>
              </w:rPr>
            </w:pPr>
          </w:p>
        </w:tc>
        <w:tc>
          <w:tcPr>
            <w:tcW w:w="0" w:type="auto"/>
          </w:tcPr>
          <w:p w14:paraId="68195B52" w14:textId="002BF55C" w:rsidR="6F4CC65E" w:rsidRPr="005D5737" w:rsidRDefault="6F4CC65E" w:rsidP="00FA5992">
            <w:pPr>
              <w:spacing w:line="360" w:lineRule="auto"/>
              <w:jc w:val="both"/>
              <w:rPr>
                <w:rFonts w:ascii="Arial" w:eastAsia="Arial" w:hAnsi="Arial" w:cs="Arial"/>
                <w:sz w:val="16"/>
                <w:szCs w:val="16"/>
              </w:rPr>
            </w:pPr>
          </w:p>
        </w:tc>
        <w:tc>
          <w:tcPr>
            <w:tcW w:w="0" w:type="auto"/>
          </w:tcPr>
          <w:p w14:paraId="07641FB5" w14:textId="7E068814"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5FDE6D35" w14:textId="77777777" w:rsidR="00BB1F8F" w:rsidRPr="005D5737" w:rsidRDefault="00BB1F8F" w:rsidP="00FA5992">
            <w:pPr>
              <w:spacing w:line="360" w:lineRule="auto"/>
              <w:jc w:val="both"/>
              <w:rPr>
                <w:rFonts w:ascii="Arial" w:hAnsi="Arial" w:cs="Arial"/>
              </w:rPr>
            </w:pPr>
          </w:p>
        </w:tc>
        <w:tc>
          <w:tcPr>
            <w:tcW w:w="0" w:type="auto"/>
            <w:vMerge/>
          </w:tcPr>
          <w:p w14:paraId="77EF2031" w14:textId="77777777" w:rsidR="00BB1F8F" w:rsidRPr="005D5737" w:rsidRDefault="00BB1F8F" w:rsidP="00FA5992">
            <w:pPr>
              <w:spacing w:line="360" w:lineRule="auto"/>
              <w:jc w:val="both"/>
              <w:rPr>
                <w:rFonts w:ascii="Arial" w:hAnsi="Arial" w:cs="Arial"/>
              </w:rPr>
            </w:pPr>
          </w:p>
        </w:tc>
        <w:tc>
          <w:tcPr>
            <w:tcW w:w="0" w:type="auto"/>
            <w:vMerge/>
          </w:tcPr>
          <w:p w14:paraId="55EF0536"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7CD28292" w14:textId="77777777" w:rsidR="00BB1F8F" w:rsidRPr="005D5737" w:rsidRDefault="00BB1F8F" w:rsidP="00FA5992">
            <w:pPr>
              <w:spacing w:line="360" w:lineRule="auto"/>
              <w:jc w:val="both"/>
              <w:rPr>
                <w:rFonts w:ascii="Arial" w:hAnsi="Arial" w:cs="Arial"/>
              </w:rPr>
            </w:pPr>
          </w:p>
        </w:tc>
      </w:tr>
      <w:tr w:rsidR="00776406" w:rsidRPr="00F57953" w14:paraId="5AC834B1" w14:textId="77777777" w:rsidTr="00F7698F">
        <w:tc>
          <w:tcPr>
            <w:tcW w:w="0" w:type="auto"/>
            <w:vMerge w:val="restart"/>
          </w:tcPr>
          <w:p w14:paraId="21CC543B" w14:textId="41F9E52C" w:rsidR="4DEC93D3" w:rsidRPr="00776406" w:rsidRDefault="4DEC93D3" w:rsidP="00FA5992">
            <w:pPr>
              <w:spacing w:line="360" w:lineRule="auto"/>
              <w:jc w:val="both"/>
              <w:rPr>
                <w:rFonts w:ascii="Arial" w:eastAsia="Arial" w:hAnsi="Arial" w:cs="Arial"/>
                <w:b/>
                <w:sz w:val="20"/>
                <w:szCs w:val="20"/>
              </w:rPr>
            </w:pPr>
            <w:r w:rsidRPr="00776406">
              <w:rPr>
                <w:rFonts w:ascii="Arial" w:eastAsia="Arial" w:hAnsi="Arial" w:cs="Arial"/>
                <w:b/>
                <w:sz w:val="20"/>
                <w:szCs w:val="20"/>
              </w:rPr>
              <w:t>5</w:t>
            </w:r>
          </w:p>
        </w:tc>
        <w:tc>
          <w:tcPr>
            <w:tcW w:w="0" w:type="auto"/>
            <w:vMerge w:val="restart"/>
          </w:tcPr>
          <w:p w14:paraId="4272F647" w14:textId="247B5DA0" w:rsidR="4DEC93D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Pouring of concrete.</w:t>
            </w:r>
          </w:p>
        </w:tc>
        <w:tc>
          <w:tcPr>
            <w:tcW w:w="0" w:type="auto"/>
          </w:tcPr>
          <w:p w14:paraId="7FE727E9" w14:textId="139707B4" w:rsidR="6F4CC65E" w:rsidRPr="005D5737" w:rsidRDefault="6F4CC65E" w:rsidP="00FA5992">
            <w:pPr>
              <w:spacing w:line="360" w:lineRule="auto"/>
              <w:jc w:val="both"/>
              <w:rPr>
                <w:rFonts w:ascii="Arial" w:hAnsi="Arial" w:cs="Arial"/>
              </w:rPr>
            </w:pPr>
            <w:r w:rsidRPr="005D5737">
              <w:rPr>
                <w:rFonts w:ascii="Arial" w:eastAsia="Arial" w:hAnsi="Arial" w:cs="Arial"/>
                <w:sz w:val="16"/>
                <w:szCs w:val="16"/>
              </w:rPr>
              <w:t>Contact with plant.</w:t>
            </w:r>
          </w:p>
          <w:p w14:paraId="0E577701" w14:textId="48237C36" w:rsidR="6F4CC65E" w:rsidRPr="005D5737" w:rsidRDefault="6F4CC65E" w:rsidP="00FA5992">
            <w:pPr>
              <w:spacing w:line="360" w:lineRule="auto"/>
              <w:jc w:val="both"/>
              <w:rPr>
                <w:rFonts w:ascii="Arial" w:eastAsia="Arial" w:hAnsi="Arial" w:cs="Arial"/>
                <w:sz w:val="16"/>
                <w:szCs w:val="16"/>
              </w:rPr>
            </w:pPr>
          </w:p>
          <w:p w14:paraId="7E22CA73" w14:textId="29D30533" w:rsidR="4DEC93D3" w:rsidRPr="005D5737" w:rsidRDefault="4DEC93D3" w:rsidP="00FA5992">
            <w:pPr>
              <w:spacing w:line="360" w:lineRule="auto"/>
              <w:jc w:val="both"/>
              <w:rPr>
                <w:rFonts w:ascii="Arial" w:eastAsia="Arial" w:hAnsi="Arial" w:cs="Arial"/>
                <w:sz w:val="16"/>
                <w:szCs w:val="16"/>
              </w:rPr>
            </w:pPr>
          </w:p>
          <w:p w14:paraId="5DC8706C" w14:textId="3CC20E2C" w:rsidR="4DEC93D3" w:rsidRPr="005D5737" w:rsidRDefault="4DEC93D3" w:rsidP="00FA5992">
            <w:pPr>
              <w:spacing w:line="360" w:lineRule="auto"/>
              <w:jc w:val="both"/>
              <w:rPr>
                <w:rFonts w:ascii="Arial" w:eastAsia="Arial" w:hAnsi="Arial" w:cs="Arial"/>
                <w:sz w:val="16"/>
                <w:szCs w:val="16"/>
              </w:rPr>
            </w:pPr>
          </w:p>
        </w:tc>
        <w:tc>
          <w:tcPr>
            <w:tcW w:w="0" w:type="auto"/>
          </w:tcPr>
          <w:p w14:paraId="70882FC3"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2A6ECE89" w14:textId="1F0E70BE" w:rsidR="6F4CC65E" w:rsidRPr="005D5737" w:rsidRDefault="6F4CC65E" w:rsidP="00FA5992">
            <w:pPr>
              <w:spacing w:line="360" w:lineRule="auto"/>
              <w:jc w:val="both"/>
              <w:rPr>
                <w:rFonts w:ascii="Arial" w:eastAsia="Arial" w:hAnsi="Arial" w:cs="Arial"/>
                <w:sz w:val="16"/>
                <w:szCs w:val="16"/>
              </w:rPr>
            </w:pPr>
          </w:p>
        </w:tc>
        <w:tc>
          <w:tcPr>
            <w:tcW w:w="0" w:type="auto"/>
            <w:vMerge w:val="restart"/>
            <w:shd w:val="clear" w:color="auto" w:fill="FFFF00"/>
          </w:tcPr>
          <w:p w14:paraId="72EFF2CE" w14:textId="77777777" w:rsidR="00F7698F" w:rsidRDefault="00F7698F" w:rsidP="00F7698F">
            <w:pPr>
              <w:spacing w:line="360" w:lineRule="auto"/>
              <w:jc w:val="both"/>
              <w:rPr>
                <w:rFonts w:ascii="Arial" w:eastAsia="Arial" w:hAnsi="Arial" w:cs="Arial"/>
                <w:sz w:val="28"/>
                <w:szCs w:val="28"/>
              </w:rPr>
            </w:pPr>
            <w:r>
              <w:rPr>
                <w:rFonts w:ascii="Arial" w:eastAsia="Arial" w:hAnsi="Arial" w:cs="Arial"/>
                <w:sz w:val="28"/>
                <w:szCs w:val="28"/>
              </w:rPr>
              <w:t>MEDIUM</w:t>
            </w:r>
          </w:p>
          <w:p w14:paraId="336F8AF7" w14:textId="7A42C1D8" w:rsidR="00224BFD" w:rsidRPr="005D5737" w:rsidRDefault="00224BFD" w:rsidP="00F7698F">
            <w:pPr>
              <w:spacing w:line="360" w:lineRule="auto"/>
              <w:jc w:val="both"/>
              <w:rPr>
                <w:rFonts w:ascii="Arial" w:eastAsia="Arial" w:hAnsi="Arial" w:cs="Arial"/>
                <w:b/>
                <w:bCs/>
                <w:sz w:val="40"/>
                <w:szCs w:val="40"/>
                <w:highlight w:val="red"/>
              </w:rPr>
            </w:pPr>
            <w:r>
              <w:rPr>
                <w:rFonts w:ascii="Arial" w:eastAsia="Arial" w:hAnsi="Arial" w:cs="Arial"/>
                <w:sz w:val="28"/>
                <w:szCs w:val="28"/>
              </w:rPr>
              <w:t>2 x 2 = 4</w:t>
            </w:r>
          </w:p>
        </w:tc>
        <w:tc>
          <w:tcPr>
            <w:tcW w:w="0" w:type="auto"/>
            <w:vMerge w:val="restart"/>
          </w:tcPr>
          <w:p w14:paraId="6D74BA90" w14:textId="6353EB4D" w:rsidR="4DEC93D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COSHH assessments carried out and made available to operatives on induction and before alterations to working methods.</w:t>
            </w:r>
          </w:p>
          <w:p w14:paraId="7A4CA1C5" w14:textId="2D8B113F" w:rsidR="4DEC93D3" w:rsidRPr="005D5737" w:rsidRDefault="4DEC93D3" w:rsidP="00FA5992">
            <w:pPr>
              <w:spacing w:line="360" w:lineRule="auto"/>
              <w:jc w:val="both"/>
              <w:rPr>
                <w:rFonts w:ascii="Arial" w:eastAsia="Arial" w:hAnsi="Arial" w:cs="Arial"/>
                <w:sz w:val="16"/>
                <w:szCs w:val="16"/>
              </w:rPr>
            </w:pPr>
          </w:p>
          <w:p w14:paraId="24E9C0BC" w14:textId="58CF0B08" w:rsidR="4DEC93D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vehicular traffic to be kept separate from pedestrian traffic using barriers which are clearly signed for use.</w:t>
            </w:r>
          </w:p>
          <w:p w14:paraId="43D742CB" w14:textId="6FC4E328" w:rsidR="4DEC93D3" w:rsidRPr="005D5737" w:rsidRDefault="4DEC93D3" w:rsidP="00FA5992">
            <w:pPr>
              <w:spacing w:line="360" w:lineRule="auto"/>
              <w:jc w:val="both"/>
              <w:rPr>
                <w:rFonts w:ascii="Arial" w:eastAsia="Arial" w:hAnsi="Arial" w:cs="Arial"/>
                <w:sz w:val="16"/>
                <w:szCs w:val="16"/>
              </w:rPr>
            </w:pPr>
          </w:p>
          <w:p w14:paraId="2A80E6E0" w14:textId="5AA01E89" w:rsidR="6F4CC65E" w:rsidRPr="005D5737" w:rsidRDefault="6F4CC65E" w:rsidP="00FA5992">
            <w:pPr>
              <w:spacing w:line="360" w:lineRule="auto"/>
              <w:jc w:val="both"/>
              <w:rPr>
                <w:rFonts w:ascii="Arial" w:hAnsi="Arial" w:cs="Arial"/>
              </w:rPr>
            </w:pPr>
            <w:r w:rsidRPr="005D5737">
              <w:rPr>
                <w:rFonts w:ascii="Arial" w:eastAsia="Arial" w:hAnsi="Arial" w:cs="Arial"/>
                <w:sz w:val="16"/>
                <w:szCs w:val="16"/>
              </w:rPr>
              <w:t xml:space="preserve">Washing of plant and tools shall be done in the designated washing </w:t>
            </w:r>
            <w:proofErr w:type="spellStart"/>
            <w:r w:rsidRPr="005D5737">
              <w:rPr>
                <w:rFonts w:ascii="Arial" w:eastAsia="Arial" w:hAnsi="Arial" w:cs="Arial"/>
                <w:sz w:val="16"/>
                <w:szCs w:val="16"/>
              </w:rPr>
              <w:t>ares</w:t>
            </w:r>
            <w:proofErr w:type="spellEnd"/>
            <w:r w:rsidRPr="005D5737">
              <w:rPr>
                <w:rFonts w:ascii="Arial" w:eastAsia="Arial" w:hAnsi="Arial" w:cs="Arial"/>
                <w:sz w:val="16"/>
                <w:szCs w:val="16"/>
              </w:rPr>
              <w:t>.</w:t>
            </w:r>
          </w:p>
          <w:p w14:paraId="7240C6B0" w14:textId="6FE6ED41" w:rsidR="4DEC93D3" w:rsidRPr="005D5737" w:rsidRDefault="4DEC93D3" w:rsidP="00FA5992">
            <w:pPr>
              <w:spacing w:line="360" w:lineRule="auto"/>
              <w:jc w:val="both"/>
              <w:rPr>
                <w:rFonts w:ascii="Arial" w:eastAsia="Arial" w:hAnsi="Arial" w:cs="Arial"/>
                <w:sz w:val="16"/>
                <w:szCs w:val="16"/>
              </w:rPr>
            </w:pPr>
          </w:p>
          <w:p w14:paraId="6E28177A" w14:textId="2F74CB01" w:rsidR="4DEC93D3" w:rsidRPr="005D5737" w:rsidRDefault="4DEC93D3" w:rsidP="00FA5992">
            <w:pPr>
              <w:spacing w:line="360" w:lineRule="auto"/>
              <w:jc w:val="both"/>
              <w:rPr>
                <w:rFonts w:ascii="Arial" w:eastAsia="Arial" w:hAnsi="Arial" w:cs="Arial"/>
                <w:sz w:val="16"/>
                <w:szCs w:val="16"/>
              </w:rPr>
            </w:pPr>
          </w:p>
        </w:tc>
        <w:tc>
          <w:tcPr>
            <w:tcW w:w="0" w:type="auto"/>
            <w:vMerge w:val="restart"/>
          </w:tcPr>
          <w:p w14:paraId="4BE5A255" w14:textId="5BCF27D9" w:rsidR="4DEC93D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p w14:paraId="014C7783" w14:textId="4713045F" w:rsidR="4DEC93D3" w:rsidRPr="005D5737" w:rsidRDefault="4DEC93D3" w:rsidP="00FA5992">
            <w:pPr>
              <w:spacing w:line="360" w:lineRule="auto"/>
              <w:jc w:val="both"/>
              <w:rPr>
                <w:rFonts w:ascii="Arial" w:eastAsia="Arial" w:hAnsi="Arial" w:cs="Arial"/>
                <w:sz w:val="16"/>
                <w:szCs w:val="16"/>
              </w:rPr>
            </w:pPr>
          </w:p>
          <w:p w14:paraId="34D48B2E" w14:textId="370A3BFE" w:rsidR="4DEC93D3" w:rsidRPr="005D5737" w:rsidRDefault="4DEC93D3" w:rsidP="00FA5992">
            <w:pPr>
              <w:spacing w:line="360" w:lineRule="auto"/>
              <w:jc w:val="both"/>
              <w:rPr>
                <w:rFonts w:ascii="Arial" w:eastAsia="Arial" w:hAnsi="Arial" w:cs="Arial"/>
                <w:sz w:val="16"/>
                <w:szCs w:val="16"/>
              </w:rPr>
            </w:pPr>
          </w:p>
          <w:p w14:paraId="000E7596" w14:textId="5BBC79BD" w:rsidR="4DEC93D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p w14:paraId="5B1FB427" w14:textId="484FB543" w:rsidR="4DEC93D3" w:rsidRPr="005D5737" w:rsidRDefault="4DEC93D3" w:rsidP="00FA5992">
            <w:pPr>
              <w:spacing w:line="360" w:lineRule="auto"/>
              <w:jc w:val="both"/>
              <w:rPr>
                <w:rFonts w:ascii="Arial" w:eastAsia="Arial" w:hAnsi="Arial" w:cs="Arial"/>
                <w:sz w:val="16"/>
                <w:szCs w:val="16"/>
              </w:rPr>
            </w:pPr>
          </w:p>
        </w:tc>
        <w:tc>
          <w:tcPr>
            <w:tcW w:w="0" w:type="auto"/>
            <w:vMerge w:val="restart"/>
            <w:shd w:val="clear" w:color="auto" w:fill="92D050"/>
          </w:tcPr>
          <w:p w14:paraId="1397FE7A" w14:textId="6121143F" w:rsidR="4DEC93D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6E1362CB" w14:textId="78C1F22A" w:rsidR="00224BFD" w:rsidRPr="00F57953" w:rsidRDefault="00224BFD"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p w14:paraId="07D8903F" w14:textId="5DAF0C83" w:rsidR="4DEC93D3" w:rsidRPr="00F57953" w:rsidRDefault="4DEC93D3" w:rsidP="00FA5992">
            <w:pPr>
              <w:spacing w:line="360" w:lineRule="auto"/>
              <w:jc w:val="both"/>
              <w:rPr>
                <w:rFonts w:ascii="Arial" w:eastAsia="Arial" w:hAnsi="Arial" w:cs="Arial"/>
                <w:sz w:val="28"/>
                <w:szCs w:val="28"/>
              </w:rPr>
            </w:pPr>
          </w:p>
        </w:tc>
      </w:tr>
      <w:tr w:rsidR="00776406" w:rsidRPr="005D5737" w14:paraId="23E361E7" w14:textId="77777777" w:rsidTr="00F7698F">
        <w:tc>
          <w:tcPr>
            <w:tcW w:w="0" w:type="auto"/>
            <w:vMerge/>
          </w:tcPr>
          <w:p w14:paraId="6CBDC2D8"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772F74E5" w14:textId="77777777" w:rsidR="00BB1F8F" w:rsidRPr="005D5737" w:rsidRDefault="00BB1F8F" w:rsidP="00FA5992">
            <w:pPr>
              <w:spacing w:line="360" w:lineRule="auto"/>
              <w:jc w:val="both"/>
              <w:rPr>
                <w:rFonts w:ascii="Arial" w:hAnsi="Arial" w:cs="Arial"/>
              </w:rPr>
            </w:pPr>
          </w:p>
        </w:tc>
        <w:tc>
          <w:tcPr>
            <w:tcW w:w="0" w:type="auto"/>
          </w:tcPr>
          <w:p w14:paraId="41C57D30" w14:textId="3F2EAAE1"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Contact with body.</w:t>
            </w:r>
          </w:p>
          <w:p w14:paraId="6E691E49" w14:textId="33A3221E" w:rsidR="6F4CC65E" w:rsidRPr="005D5737" w:rsidRDefault="6F4CC65E" w:rsidP="00FA5992">
            <w:pPr>
              <w:spacing w:line="360" w:lineRule="auto"/>
              <w:jc w:val="both"/>
              <w:rPr>
                <w:rFonts w:ascii="Arial" w:eastAsia="Arial" w:hAnsi="Arial" w:cs="Arial"/>
                <w:sz w:val="16"/>
                <w:szCs w:val="16"/>
              </w:rPr>
            </w:pPr>
          </w:p>
        </w:tc>
        <w:tc>
          <w:tcPr>
            <w:tcW w:w="0" w:type="auto"/>
          </w:tcPr>
          <w:p w14:paraId="1C2FE091" w14:textId="69C59A71" w:rsidR="6F4CC65E"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Dermatitis</w:t>
            </w:r>
          </w:p>
          <w:p w14:paraId="63E22211" w14:textId="23F2DC11" w:rsidR="6F4CC65E" w:rsidRPr="005D5737" w:rsidRDefault="6F4CC65E" w:rsidP="00FA5992">
            <w:pPr>
              <w:spacing w:line="360" w:lineRule="auto"/>
              <w:jc w:val="both"/>
              <w:rPr>
                <w:rFonts w:ascii="Arial" w:eastAsia="Arial" w:hAnsi="Arial" w:cs="Arial"/>
                <w:sz w:val="16"/>
                <w:szCs w:val="16"/>
              </w:rPr>
            </w:pPr>
          </w:p>
        </w:tc>
        <w:tc>
          <w:tcPr>
            <w:tcW w:w="0" w:type="auto"/>
            <w:vMerge/>
            <w:shd w:val="clear" w:color="auto" w:fill="FFFF00"/>
          </w:tcPr>
          <w:p w14:paraId="6DD8A4C6" w14:textId="77777777" w:rsidR="00BB1F8F" w:rsidRPr="005D5737" w:rsidRDefault="00BB1F8F" w:rsidP="00FA5992">
            <w:pPr>
              <w:spacing w:line="360" w:lineRule="auto"/>
              <w:jc w:val="both"/>
              <w:rPr>
                <w:rFonts w:ascii="Arial" w:hAnsi="Arial" w:cs="Arial"/>
              </w:rPr>
            </w:pPr>
          </w:p>
        </w:tc>
        <w:tc>
          <w:tcPr>
            <w:tcW w:w="0" w:type="auto"/>
            <w:vMerge/>
          </w:tcPr>
          <w:p w14:paraId="12BE2DFF" w14:textId="77777777" w:rsidR="00BB1F8F" w:rsidRPr="005D5737" w:rsidRDefault="00BB1F8F" w:rsidP="00FA5992">
            <w:pPr>
              <w:spacing w:line="360" w:lineRule="auto"/>
              <w:jc w:val="both"/>
              <w:rPr>
                <w:rFonts w:ascii="Arial" w:hAnsi="Arial" w:cs="Arial"/>
              </w:rPr>
            </w:pPr>
          </w:p>
        </w:tc>
        <w:tc>
          <w:tcPr>
            <w:tcW w:w="0" w:type="auto"/>
            <w:vMerge/>
          </w:tcPr>
          <w:p w14:paraId="296DB951"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53127B47" w14:textId="77777777" w:rsidR="00BB1F8F" w:rsidRPr="005D5737" w:rsidRDefault="00BB1F8F" w:rsidP="00FA5992">
            <w:pPr>
              <w:spacing w:line="360" w:lineRule="auto"/>
              <w:jc w:val="both"/>
              <w:rPr>
                <w:rFonts w:ascii="Arial" w:hAnsi="Arial" w:cs="Arial"/>
              </w:rPr>
            </w:pPr>
          </w:p>
        </w:tc>
      </w:tr>
      <w:tr w:rsidR="00776406" w:rsidRPr="00F57953" w14:paraId="307B1287" w14:textId="77777777" w:rsidTr="00224BFD">
        <w:tc>
          <w:tcPr>
            <w:tcW w:w="0" w:type="auto"/>
          </w:tcPr>
          <w:p w14:paraId="5C4BD48D" w14:textId="5ED40576" w:rsidR="6C81D4C3" w:rsidRPr="00776406" w:rsidRDefault="4DEC93D3" w:rsidP="00FA5992">
            <w:pPr>
              <w:spacing w:line="360" w:lineRule="auto"/>
              <w:jc w:val="both"/>
              <w:rPr>
                <w:rFonts w:ascii="Arial" w:eastAsia="Arial" w:hAnsi="Arial" w:cs="Arial"/>
                <w:b/>
                <w:sz w:val="20"/>
                <w:szCs w:val="20"/>
              </w:rPr>
            </w:pPr>
            <w:r w:rsidRPr="00776406">
              <w:rPr>
                <w:rFonts w:ascii="Arial" w:eastAsia="Arial" w:hAnsi="Arial" w:cs="Arial"/>
                <w:b/>
                <w:sz w:val="20"/>
                <w:szCs w:val="20"/>
              </w:rPr>
              <w:t>6</w:t>
            </w:r>
          </w:p>
        </w:tc>
        <w:tc>
          <w:tcPr>
            <w:tcW w:w="0" w:type="auto"/>
          </w:tcPr>
          <w:p w14:paraId="1BC6899C" w14:textId="2042483E" w:rsidR="6C81D4C3"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Working at height.</w:t>
            </w:r>
          </w:p>
        </w:tc>
        <w:tc>
          <w:tcPr>
            <w:tcW w:w="0" w:type="auto"/>
          </w:tcPr>
          <w:p w14:paraId="7709D18B" w14:textId="2F6217D1"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Falls from Height.</w:t>
            </w:r>
          </w:p>
          <w:p w14:paraId="16F67523" w14:textId="1D23D21A" w:rsidR="6C81D4C3" w:rsidRPr="005D5737" w:rsidRDefault="6C81D4C3" w:rsidP="00FA5992">
            <w:pPr>
              <w:spacing w:line="360" w:lineRule="auto"/>
              <w:jc w:val="both"/>
              <w:rPr>
                <w:rFonts w:ascii="Arial" w:eastAsia="Arial" w:hAnsi="Arial" w:cs="Arial"/>
                <w:sz w:val="16"/>
                <w:szCs w:val="16"/>
              </w:rPr>
            </w:pPr>
          </w:p>
          <w:p w14:paraId="257888D4" w14:textId="3012601A" w:rsidR="6C81D4C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A distance high enough to cause personal injury.</w:t>
            </w:r>
          </w:p>
          <w:p w14:paraId="33DA5AE7" w14:textId="7515BC41" w:rsidR="6C81D4C3" w:rsidRPr="005D5737" w:rsidRDefault="6C81D4C3" w:rsidP="00FA5992">
            <w:pPr>
              <w:spacing w:line="360" w:lineRule="auto"/>
              <w:jc w:val="both"/>
              <w:rPr>
                <w:rFonts w:ascii="Arial" w:eastAsia="Arial" w:hAnsi="Arial" w:cs="Arial"/>
                <w:sz w:val="16"/>
                <w:szCs w:val="16"/>
              </w:rPr>
            </w:pPr>
          </w:p>
          <w:p w14:paraId="2BF45EBD" w14:textId="666ECF29" w:rsidR="6C81D4C3" w:rsidRPr="005D5737" w:rsidRDefault="6C81D4C3" w:rsidP="00FA5992">
            <w:pPr>
              <w:spacing w:line="360" w:lineRule="auto"/>
              <w:jc w:val="both"/>
              <w:rPr>
                <w:rFonts w:ascii="Arial" w:eastAsia="Arial" w:hAnsi="Arial" w:cs="Arial"/>
                <w:sz w:val="16"/>
                <w:szCs w:val="16"/>
              </w:rPr>
            </w:pPr>
          </w:p>
        </w:tc>
        <w:tc>
          <w:tcPr>
            <w:tcW w:w="0" w:type="auto"/>
          </w:tcPr>
          <w:p w14:paraId="501C280E" w14:textId="6B673FE8"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 death.</w:t>
            </w:r>
          </w:p>
          <w:p w14:paraId="3388557D" w14:textId="33A9C845" w:rsidR="6F4CC65E" w:rsidRPr="005D5737" w:rsidRDefault="6F4CC65E" w:rsidP="00FA5992">
            <w:pPr>
              <w:spacing w:line="360" w:lineRule="auto"/>
              <w:jc w:val="both"/>
              <w:rPr>
                <w:rFonts w:ascii="Arial" w:eastAsia="Arial" w:hAnsi="Arial" w:cs="Arial"/>
                <w:sz w:val="16"/>
                <w:szCs w:val="16"/>
              </w:rPr>
            </w:pPr>
          </w:p>
        </w:tc>
        <w:tc>
          <w:tcPr>
            <w:tcW w:w="0" w:type="auto"/>
            <w:shd w:val="clear" w:color="auto" w:fill="FF0000"/>
          </w:tcPr>
          <w:p w14:paraId="43742F2B" w14:textId="77777777" w:rsidR="6C81D4C3" w:rsidRDefault="6C81D4C3"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7731E2A2" w14:textId="5B424C7A" w:rsidR="00224BFD" w:rsidRPr="005D5737" w:rsidRDefault="00224BFD" w:rsidP="00FA5992">
            <w:pPr>
              <w:spacing w:line="360" w:lineRule="auto"/>
              <w:jc w:val="both"/>
              <w:rPr>
                <w:rFonts w:ascii="Arial" w:eastAsia="Arial" w:hAnsi="Arial" w:cs="Arial"/>
                <w:b/>
                <w:bCs/>
                <w:sz w:val="40"/>
                <w:szCs w:val="40"/>
                <w:highlight w:val="red"/>
              </w:rPr>
            </w:pPr>
            <w:r>
              <w:rPr>
                <w:rFonts w:ascii="Arial" w:eastAsia="Arial" w:hAnsi="Arial" w:cs="Arial"/>
                <w:sz w:val="28"/>
                <w:szCs w:val="28"/>
              </w:rPr>
              <w:t>2 x 3 = 6</w:t>
            </w:r>
          </w:p>
        </w:tc>
        <w:tc>
          <w:tcPr>
            <w:tcW w:w="0" w:type="auto"/>
          </w:tcPr>
          <w:p w14:paraId="239AB7DD" w14:textId="43747228"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Take into account falls from height include falling into excavations.</w:t>
            </w:r>
          </w:p>
          <w:p w14:paraId="43660F89" w14:textId="3703D5A3" w:rsidR="6C81D4C3" w:rsidRPr="005D5737" w:rsidRDefault="6C81D4C3" w:rsidP="00FA5992">
            <w:pPr>
              <w:spacing w:line="360" w:lineRule="auto"/>
              <w:jc w:val="both"/>
              <w:rPr>
                <w:rFonts w:ascii="Arial" w:eastAsia="Arial" w:hAnsi="Arial" w:cs="Arial"/>
                <w:sz w:val="16"/>
                <w:szCs w:val="16"/>
              </w:rPr>
            </w:pPr>
          </w:p>
          <w:p w14:paraId="403BCB0C" w14:textId="2DD6BC6A"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work to be planned before work commences.</w:t>
            </w:r>
          </w:p>
          <w:p w14:paraId="25A94BFE" w14:textId="5407F351" w:rsidR="6C81D4C3" w:rsidRPr="005D5737" w:rsidRDefault="6C81D4C3" w:rsidP="00FA5992">
            <w:pPr>
              <w:spacing w:line="360" w:lineRule="auto"/>
              <w:jc w:val="both"/>
              <w:rPr>
                <w:rFonts w:ascii="Arial" w:eastAsia="Arial" w:hAnsi="Arial" w:cs="Arial"/>
                <w:sz w:val="16"/>
                <w:szCs w:val="16"/>
              </w:rPr>
            </w:pPr>
          </w:p>
          <w:p w14:paraId="5FDBDC7B" w14:textId="2D5FB4E3"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Collective fall protection must be the first considered solution.</w:t>
            </w:r>
          </w:p>
          <w:p w14:paraId="7E90CFB2" w14:textId="65C055B8" w:rsidR="6C81D4C3" w:rsidRPr="005D5737" w:rsidRDefault="6C81D4C3" w:rsidP="00FA5992">
            <w:pPr>
              <w:spacing w:line="360" w:lineRule="auto"/>
              <w:jc w:val="both"/>
              <w:rPr>
                <w:rFonts w:ascii="Arial" w:eastAsia="Arial" w:hAnsi="Arial" w:cs="Arial"/>
                <w:sz w:val="16"/>
                <w:szCs w:val="16"/>
              </w:rPr>
            </w:pPr>
          </w:p>
          <w:p w14:paraId="274535E4" w14:textId="6049717F"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Safe means of access and egress into excavations e.g. secure ladders.</w:t>
            </w:r>
          </w:p>
          <w:p w14:paraId="191FD193" w14:textId="40A63439" w:rsidR="6C81D4C3" w:rsidRPr="005D5737" w:rsidRDefault="6C81D4C3" w:rsidP="00FA5992">
            <w:pPr>
              <w:spacing w:line="360" w:lineRule="auto"/>
              <w:jc w:val="both"/>
              <w:rPr>
                <w:rFonts w:ascii="Arial" w:eastAsia="Arial" w:hAnsi="Arial" w:cs="Arial"/>
                <w:sz w:val="16"/>
                <w:szCs w:val="16"/>
              </w:rPr>
            </w:pPr>
          </w:p>
        </w:tc>
        <w:tc>
          <w:tcPr>
            <w:tcW w:w="0" w:type="auto"/>
          </w:tcPr>
          <w:p w14:paraId="1325AC7F" w14:textId="3CA0883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p w14:paraId="349990B9" w14:textId="76163885" w:rsidR="6C81D4C3" w:rsidRPr="005D5737" w:rsidRDefault="6C81D4C3" w:rsidP="00FA5992">
            <w:pPr>
              <w:spacing w:line="360" w:lineRule="auto"/>
              <w:jc w:val="both"/>
              <w:rPr>
                <w:rFonts w:ascii="Arial" w:eastAsia="Arial" w:hAnsi="Arial" w:cs="Arial"/>
                <w:sz w:val="16"/>
                <w:szCs w:val="16"/>
              </w:rPr>
            </w:pPr>
          </w:p>
          <w:p w14:paraId="43064FC2" w14:textId="5BCF27D9"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p w14:paraId="52A67D3A" w14:textId="7E19324E" w:rsidR="6C81D4C3" w:rsidRPr="005D5737" w:rsidRDefault="6C81D4C3" w:rsidP="00FA5992">
            <w:pPr>
              <w:spacing w:line="360" w:lineRule="auto"/>
              <w:jc w:val="both"/>
              <w:rPr>
                <w:rFonts w:ascii="Arial" w:eastAsia="Arial" w:hAnsi="Arial" w:cs="Arial"/>
                <w:sz w:val="16"/>
                <w:szCs w:val="16"/>
              </w:rPr>
            </w:pPr>
          </w:p>
        </w:tc>
        <w:tc>
          <w:tcPr>
            <w:tcW w:w="0" w:type="auto"/>
            <w:shd w:val="clear" w:color="auto" w:fill="FFFF00"/>
          </w:tcPr>
          <w:p w14:paraId="146F80A7" w14:textId="1C6A4D29" w:rsidR="6C81D4C3" w:rsidRDefault="00224BFD"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351ED232" w14:textId="1981A043" w:rsidR="00224BFD" w:rsidRDefault="00224BFD" w:rsidP="00FA5992">
            <w:pPr>
              <w:spacing w:line="360" w:lineRule="auto"/>
              <w:jc w:val="both"/>
              <w:rPr>
                <w:rFonts w:ascii="Arial" w:eastAsia="Arial" w:hAnsi="Arial" w:cs="Arial"/>
                <w:sz w:val="28"/>
                <w:szCs w:val="28"/>
              </w:rPr>
            </w:pPr>
            <w:r>
              <w:rPr>
                <w:rFonts w:ascii="Arial" w:eastAsia="Arial" w:hAnsi="Arial" w:cs="Arial"/>
                <w:sz w:val="28"/>
                <w:szCs w:val="28"/>
              </w:rPr>
              <w:t>2 x 2 = 4</w:t>
            </w:r>
          </w:p>
          <w:p w14:paraId="197CC594" w14:textId="77777777" w:rsidR="00224BFD" w:rsidRPr="00F57953" w:rsidRDefault="00224BFD" w:rsidP="00FA5992">
            <w:pPr>
              <w:spacing w:line="360" w:lineRule="auto"/>
              <w:jc w:val="both"/>
              <w:rPr>
                <w:rFonts w:ascii="Arial" w:eastAsia="Arial" w:hAnsi="Arial" w:cs="Arial"/>
                <w:b/>
                <w:bCs/>
                <w:sz w:val="40"/>
                <w:szCs w:val="40"/>
              </w:rPr>
            </w:pPr>
          </w:p>
          <w:p w14:paraId="4F481297" w14:textId="7BDF6818" w:rsidR="6C81D4C3" w:rsidRPr="00F57953" w:rsidRDefault="6C81D4C3" w:rsidP="00FA5992">
            <w:pPr>
              <w:spacing w:line="360" w:lineRule="auto"/>
              <w:jc w:val="both"/>
              <w:rPr>
                <w:rFonts w:ascii="Arial" w:eastAsia="Arial" w:hAnsi="Arial" w:cs="Arial"/>
                <w:b/>
                <w:bCs/>
                <w:sz w:val="40"/>
                <w:szCs w:val="40"/>
              </w:rPr>
            </w:pPr>
          </w:p>
        </w:tc>
      </w:tr>
      <w:tr w:rsidR="00776406" w:rsidRPr="005D5737" w14:paraId="7FD71269" w14:textId="77777777" w:rsidTr="00776406">
        <w:tc>
          <w:tcPr>
            <w:tcW w:w="0" w:type="auto"/>
          </w:tcPr>
          <w:p w14:paraId="3DC6677D" w14:textId="7A7299C2" w:rsidR="6C81D4C3" w:rsidRPr="00776406" w:rsidRDefault="4DEC93D3" w:rsidP="00FA5992">
            <w:pPr>
              <w:spacing w:line="360" w:lineRule="auto"/>
              <w:jc w:val="both"/>
              <w:rPr>
                <w:rFonts w:ascii="Arial" w:eastAsia="Arial" w:hAnsi="Arial" w:cs="Arial"/>
                <w:b/>
                <w:sz w:val="20"/>
                <w:szCs w:val="20"/>
              </w:rPr>
            </w:pPr>
            <w:r w:rsidRPr="00776406">
              <w:rPr>
                <w:rFonts w:ascii="Arial" w:eastAsia="Arial" w:hAnsi="Arial" w:cs="Arial"/>
                <w:b/>
                <w:sz w:val="20"/>
                <w:szCs w:val="20"/>
              </w:rPr>
              <w:t>7</w:t>
            </w:r>
          </w:p>
        </w:tc>
        <w:tc>
          <w:tcPr>
            <w:tcW w:w="0" w:type="auto"/>
          </w:tcPr>
          <w:p w14:paraId="3A6A8459" w14:textId="6E70199E"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Manual handling.</w:t>
            </w:r>
          </w:p>
        </w:tc>
        <w:tc>
          <w:tcPr>
            <w:tcW w:w="0" w:type="auto"/>
            <w:gridSpan w:val="2"/>
          </w:tcPr>
          <w:p w14:paraId="656E808F" w14:textId="43A500EB"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Musculoskeletal injury.</w:t>
            </w:r>
          </w:p>
          <w:p w14:paraId="60549CBE" w14:textId="1511369C" w:rsidR="6C81D4C3" w:rsidRPr="005D5737" w:rsidRDefault="6C81D4C3" w:rsidP="00FA5992">
            <w:pPr>
              <w:spacing w:line="360" w:lineRule="auto"/>
              <w:jc w:val="both"/>
              <w:rPr>
                <w:rFonts w:ascii="Arial" w:eastAsia="Arial" w:hAnsi="Arial" w:cs="Arial"/>
                <w:sz w:val="16"/>
                <w:szCs w:val="16"/>
              </w:rPr>
            </w:pPr>
          </w:p>
          <w:p w14:paraId="63E12D97" w14:textId="75516349" w:rsidR="6C81D4C3" w:rsidRPr="005D5737" w:rsidRDefault="6C81D4C3" w:rsidP="00FA5992">
            <w:pPr>
              <w:spacing w:line="360" w:lineRule="auto"/>
              <w:jc w:val="both"/>
              <w:rPr>
                <w:rFonts w:ascii="Arial" w:eastAsia="Arial" w:hAnsi="Arial" w:cs="Arial"/>
                <w:sz w:val="16"/>
                <w:szCs w:val="16"/>
              </w:rPr>
            </w:pPr>
            <w:r w:rsidRPr="005D5737">
              <w:rPr>
                <w:rFonts w:ascii="Arial" w:eastAsia="Arial" w:hAnsi="Arial" w:cs="Arial"/>
                <w:sz w:val="16"/>
                <w:szCs w:val="16"/>
              </w:rPr>
              <w:t>Fatigue.</w:t>
            </w:r>
          </w:p>
          <w:p w14:paraId="0AB55A82" w14:textId="321745AF" w:rsidR="6C81D4C3" w:rsidRPr="005D5737" w:rsidRDefault="6C81D4C3" w:rsidP="00FA5992">
            <w:pPr>
              <w:spacing w:line="360" w:lineRule="auto"/>
              <w:jc w:val="both"/>
              <w:rPr>
                <w:rFonts w:ascii="Arial" w:eastAsia="Arial" w:hAnsi="Arial" w:cs="Arial"/>
                <w:sz w:val="16"/>
                <w:szCs w:val="16"/>
              </w:rPr>
            </w:pPr>
          </w:p>
        </w:tc>
        <w:tc>
          <w:tcPr>
            <w:tcW w:w="0" w:type="auto"/>
            <w:shd w:val="clear" w:color="auto" w:fill="FFFF00"/>
          </w:tcPr>
          <w:p w14:paraId="1CEDFCB0" w14:textId="77777777" w:rsidR="6C81D4C3" w:rsidRDefault="6C81D4C3" w:rsidP="00FA5992">
            <w:pPr>
              <w:spacing w:line="360" w:lineRule="auto"/>
              <w:jc w:val="both"/>
              <w:rPr>
                <w:rFonts w:ascii="Arial" w:eastAsia="Arial" w:hAnsi="Arial" w:cs="Arial"/>
                <w:sz w:val="24"/>
                <w:szCs w:val="24"/>
              </w:rPr>
            </w:pPr>
            <w:r w:rsidRPr="00F57953">
              <w:rPr>
                <w:rFonts w:ascii="Arial" w:eastAsia="Arial" w:hAnsi="Arial" w:cs="Arial"/>
                <w:sz w:val="24"/>
                <w:szCs w:val="24"/>
              </w:rPr>
              <w:t>MEDIUM</w:t>
            </w:r>
          </w:p>
          <w:p w14:paraId="06AEF924" w14:textId="7103B750" w:rsidR="00224BFD" w:rsidRPr="00F57953" w:rsidRDefault="00224BFD" w:rsidP="00FA5992">
            <w:pPr>
              <w:spacing w:line="360" w:lineRule="auto"/>
              <w:jc w:val="both"/>
              <w:rPr>
                <w:rFonts w:ascii="Arial" w:eastAsia="Arial" w:hAnsi="Arial" w:cs="Arial"/>
              </w:rPr>
            </w:pPr>
            <w:r>
              <w:rPr>
                <w:rFonts w:ascii="Arial" w:eastAsia="Arial" w:hAnsi="Arial" w:cs="Arial"/>
                <w:sz w:val="24"/>
                <w:szCs w:val="24"/>
              </w:rPr>
              <w:t>2 x 2 = 4</w:t>
            </w:r>
          </w:p>
        </w:tc>
        <w:tc>
          <w:tcPr>
            <w:tcW w:w="0" w:type="auto"/>
          </w:tcPr>
          <w:p w14:paraId="7BDCA60B" w14:textId="150E58E3"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Where possible manual handling is to be designed out of the job.</w:t>
            </w:r>
          </w:p>
          <w:p w14:paraId="61FC4D5F" w14:textId="1B869B3F" w:rsidR="6C81D4C3" w:rsidRPr="005D5737" w:rsidRDefault="6C81D4C3" w:rsidP="00FA5992">
            <w:pPr>
              <w:spacing w:line="360" w:lineRule="auto"/>
              <w:jc w:val="both"/>
              <w:rPr>
                <w:rFonts w:ascii="Arial" w:eastAsia="Arial" w:hAnsi="Arial" w:cs="Arial"/>
                <w:sz w:val="16"/>
                <w:szCs w:val="16"/>
              </w:rPr>
            </w:pPr>
          </w:p>
          <w:p w14:paraId="271A477F" w14:textId="4591888A" w:rsidR="6C81D4C3" w:rsidRPr="005D5737" w:rsidRDefault="4DEC93D3" w:rsidP="00FA5992">
            <w:pPr>
              <w:spacing w:line="360" w:lineRule="auto"/>
              <w:jc w:val="both"/>
              <w:rPr>
                <w:rFonts w:ascii="Arial" w:hAnsi="Arial" w:cs="Arial"/>
              </w:rPr>
            </w:pPr>
            <w:r w:rsidRPr="005D5737">
              <w:rPr>
                <w:rFonts w:ascii="Arial" w:eastAsia="Arial" w:hAnsi="Arial" w:cs="Arial"/>
                <w:sz w:val="16"/>
                <w:szCs w:val="16"/>
              </w:rPr>
              <w:t>All operatives to be trained in manual handling with regular toolbox talks.</w:t>
            </w:r>
          </w:p>
          <w:p w14:paraId="219ABA4F" w14:textId="491BFC6C" w:rsidR="6C81D4C3" w:rsidRPr="005D5737" w:rsidRDefault="6C81D4C3" w:rsidP="00FA5992">
            <w:pPr>
              <w:spacing w:line="360" w:lineRule="auto"/>
              <w:jc w:val="both"/>
              <w:rPr>
                <w:rFonts w:ascii="Arial" w:eastAsia="Arial" w:hAnsi="Arial" w:cs="Arial"/>
                <w:sz w:val="16"/>
                <w:szCs w:val="16"/>
              </w:rPr>
            </w:pPr>
          </w:p>
          <w:p w14:paraId="52B0FC9D" w14:textId="797D2AC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Get materials as close as possible using mechanical means.</w:t>
            </w:r>
          </w:p>
          <w:p w14:paraId="2AB8FE28" w14:textId="5E47424E" w:rsidR="6C81D4C3" w:rsidRPr="005D5737" w:rsidRDefault="6C81D4C3" w:rsidP="00FA5992">
            <w:pPr>
              <w:spacing w:line="360" w:lineRule="auto"/>
              <w:jc w:val="both"/>
              <w:rPr>
                <w:rFonts w:ascii="Arial" w:eastAsia="Arial" w:hAnsi="Arial" w:cs="Arial"/>
                <w:sz w:val="16"/>
                <w:szCs w:val="16"/>
              </w:rPr>
            </w:pPr>
          </w:p>
          <w:p w14:paraId="1CD5AEC6" w14:textId="3EE5FBA5"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Split loads into smaller amounts.</w:t>
            </w:r>
          </w:p>
          <w:p w14:paraId="0E85C8F7" w14:textId="1DADEF3A" w:rsidR="6C81D4C3" w:rsidRPr="005D5737" w:rsidRDefault="6C81D4C3" w:rsidP="00FA5992">
            <w:pPr>
              <w:spacing w:line="360" w:lineRule="auto"/>
              <w:jc w:val="both"/>
              <w:rPr>
                <w:rFonts w:ascii="Arial" w:eastAsia="Arial" w:hAnsi="Arial" w:cs="Arial"/>
                <w:sz w:val="16"/>
                <w:szCs w:val="16"/>
              </w:rPr>
            </w:pPr>
          </w:p>
          <w:p w14:paraId="63996998" w14:textId="3770BCD8"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Operatives are to wear appropriate PPE where necessary.</w:t>
            </w:r>
          </w:p>
        </w:tc>
        <w:tc>
          <w:tcPr>
            <w:tcW w:w="0" w:type="auto"/>
          </w:tcPr>
          <w:p w14:paraId="2A0CBDF9" w14:textId="3CA0883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p w14:paraId="669DA7D0" w14:textId="76163885" w:rsidR="6C81D4C3" w:rsidRPr="005D5737" w:rsidRDefault="6C81D4C3" w:rsidP="00FA5992">
            <w:pPr>
              <w:spacing w:line="360" w:lineRule="auto"/>
              <w:jc w:val="both"/>
              <w:rPr>
                <w:rFonts w:ascii="Arial" w:eastAsia="Arial" w:hAnsi="Arial" w:cs="Arial"/>
                <w:sz w:val="16"/>
                <w:szCs w:val="16"/>
              </w:rPr>
            </w:pPr>
          </w:p>
          <w:p w14:paraId="6120D712" w14:textId="5BCF27D9"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p w14:paraId="308C4497" w14:textId="002E7D1C" w:rsidR="6C81D4C3" w:rsidRPr="005D5737" w:rsidRDefault="6C81D4C3" w:rsidP="00FA5992">
            <w:pPr>
              <w:spacing w:line="360" w:lineRule="auto"/>
              <w:jc w:val="both"/>
              <w:rPr>
                <w:rFonts w:ascii="Arial" w:eastAsia="Arial" w:hAnsi="Arial" w:cs="Arial"/>
                <w:b/>
                <w:bCs/>
                <w:sz w:val="40"/>
                <w:szCs w:val="40"/>
              </w:rPr>
            </w:pPr>
          </w:p>
        </w:tc>
        <w:tc>
          <w:tcPr>
            <w:tcW w:w="0" w:type="auto"/>
            <w:shd w:val="clear" w:color="auto" w:fill="92D050"/>
          </w:tcPr>
          <w:p w14:paraId="343569CA" w14:textId="6121143F" w:rsidR="6C81D4C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369C6DED" w14:textId="2A31EC4C" w:rsidR="00224BFD" w:rsidRPr="00F57953" w:rsidRDefault="00224BFD"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p w14:paraId="49AB6AD1" w14:textId="2A83A1A0" w:rsidR="6C81D4C3" w:rsidRPr="00F57953" w:rsidRDefault="6C81D4C3" w:rsidP="00FA5992">
            <w:pPr>
              <w:spacing w:line="360" w:lineRule="auto"/>
              <w:jc w:val="both"/>
              <w:rPr>
                <w:rFonts w:ascii="Arial" w:eastAsia="Arial" w:hAnsi="Arial" w:cs="Arial"/>
                <w:b/>
                <w:bCs/>
                <w:sz w:val="40"/>
                <w:szCs w:val="40"/>
              </w:rPr>
            </w:pPr>
          </w:p>
        </w:tc>
      </w:tr>
      <w:tr w:rsidR="00776406" w:rsidRPr="005D5737" w14:paraId="3D8C5467" w14:textId="77777777" w:rsidTr="00224BFD">
        <w:tc>
          <w:tcPr>
            <w:tcW w:w="0" w:type="auto"/>
          </w:tcPr>
          <w:p w14:paraId="0C5FBCC3" w14:textId="7BDD6F84" w:rsidR="6C81D4C3" w:rsidRPr="00776406" w:rsidRDefault="4DEC93D3" w:rsidP="00FA5992">
            <w:pPr>
              <w:spacing w:line="360" w:lineRule="auto"/>
              <w:jc w:val="both"/>
              <w:rPr>
                <w:rFonts w:ascii="Arial" w:eastAsia="Arial" w:hAnsi="Arial" w:cs="Arial"/>
                <w:b/>
                <w:sz w:val="20"/>
                <w:szCs w:val="20"/>
              </w:rPr>
            </w:pPr>
            <w:r w:rsidRPr="00776406">
              <w:rPr>
                <w:rFonts w:ascii="Arial" w:eastAsia="Arial" w:hAnsi="Arial" w:cs="Arial"/>
                <w:b/>
                <w:sz w:val="20"/>
                <w:szCs w:val="20"/>
              </w:rPr>
              <w:t>8</w:t>
            </w:r>
          </w:p>
        </w:tc>
        <w:tc>
          <w:tcPr>
            <w:tcW w:w="0" w:type="auto"/>
          </w:tcPr>
          <w:p w14:paraId="4C8FCDEC" w14:textId="0C17E955" w:rsidR="6C81D4C3" w:rsidRPr="005D5737" w:rsidRDefault="6C81D4C3" w:rsidP="00FA5992">
            <w:pPr>
              <w:spacing w:line="360" w:lineRule="auto"/>
              <w:jc w:val="both"/>
              <w:rPr>
                <w:rFonts w:ascii="Arial" w:eastAsia="Arial" w:hAnsi="Arial" w:cs="Arial"/>
                <w:sz w:val="16"/>
                <w:szCs w:val="16"/>
              </w:rPr>
            </w:pPr>
            <w:r w:rsidRPr="005D5737">
              <w:rPr>
                <w:rFonts w:ascii="Arial" w:eastAsia="Arial" w:hAnsi="Arial" w:cs="Arial"/>
                <w:sz w:val="16"/>
                <w:szCs w:val="16"/>
              </w:rPr>
              <w:t>Dust</w:t>
            </w:r>
          </w:p>
        </w:tc>
        <w:tc>
          <w:tcPr>
            <w:tcW w:w="0" w:type="auto"/>
            <w:gridSpan w:val="2"/>
          </w:tcPr>
          <w:p w14:paraId="2FC4A6BB" w14:textId="50C99749"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Respiratory problems</w:t>
            </w:r>
          </w:p>
          <w:p w14:paraId="2DFF7CC5" w14:textId="4324EC5E" w:rsidR="6C81D4C3" w:rsidRPr="005D5737" w:rsidRDefault="6C81D4C3" w:rsidP="00FA5992">
            <w:pPr>
              <w:spacing w:line="360" w:lineRule="auto"/>
              <w:jc w:val="both"/>
              <w:rPr>
                <w:rFonts w:ascii="Arial" w:eastAsia="Arial" w:hAnsi="Arial" w:cs="Arial"/>
                <w:sz w:val="16"/>
                <w:szCs w:val="16"/>
              </w:rPr>
            </w:pPr>
          </w:p>
          <w:p w14:paraId="3A539941" w14:textId="2F65F220" w:rsidR="6C81D4C3" w:rsidRPr="005D5737" w:rsidRDefault="6C81D4C3" w:rsidP="00FA5992">
            <w:pPr>
              <w:spacing w:line="360" w:lineRule="auto"/>
              <w:jc w:val="both"/>
              <w:rPr>
                <w:rFonts w:ascii="Arial" w:eastAsia="Arial" w:hAnsi="Arial" w:cs="Arial"/>
                <w:sz w:val="16"/>
                <w:szCs w:val="16"/>
              </w:rPr>
            </w:pPr>
            <w:r w:rsidRPr="005D5737">
              <w:rPr>
                <w:rFonts w:ascii="Arial" w:eastAsia="Arial" w:hAnsi="Arial" w:cs="Arial"/>
                <w:sz w:val="16"/>
                <w:szCs w:val="16"/>
              </w:rPr>
              <w:t>Localised air pollution</w:t>
            </w:r>
          </w:p>
        </w:tc>
        <w:tc>
          <w:tcPr>
            <w:tcW w:w="0" w:type="auto"/>
            <w:shd w:val="clear" w:color="auto" w:fill="FFFF00"/>
          </w:tcPr>
          <w:p w14:paraId="05BA1A13" w14:textId="77777777" w:rsidR="6C81D4C3" w:rsidRDefault="00224BFD"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2F06DB42" w14:textId="088C0FE8" w:rsidR="00224BFD" w:rsidRPr="005D5737" w:rsidRDefault="00224BFD" w:rsidP="00FA5992">
            <w:pPr>
              <w:spacing w:line="360" w:lineRule="auto"/>
              <w:jc w:val="both"/>
              <w:rPr>
                <w:rFonts w:ascii="Arial" w:eastAsia="Arial" w:hAnsi="Arial" w:cs="Arial"/>
                <w:sz w:val="28"/>
                <w:szCs w:val="28"/>
                <w:highlight w:val="red"/>
              </w:rPr>
            </w:pPr>
            <w:r>
              <w:rPr>
                <w:rFonts w:ascii="Arial" w:eastAsia="Arial" w:hAnsi="Arial" w:cs="Arial"/>
                <w:sz w:val="28"/>
                <w:szCs w:val="28"/>
              </w:rPr>
              <w:t>2 x 2 = 4</w:t>
            </w:r>
          </w:p>
        </w:tc>
        <w:tc>
          <w:tcPr>
            <w:tcW w:w="0" w:type="auto"/>
          </w:tcPr>
          <w:p w14:paraId="7713FDF0" w14:textId="34CC2723"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Mechanical cutting to be kept to a minimum.</w:t>
            </w:r>
          </w:p>
          <w:p w14:paraId="5E1319D3" w14:textId="5EC03B27" w:rsidR="6C81D4C3" w:rsidRPr="005D5737" w:rsidRDefault="6C81D4C3" w:rsidP="00FA5992">
            <w:pPr>
              <w:spacing w:line="360" w:lineRule="auto"/>
              <w:jc w:val="both"/>
              <w:rPr>
                <w:rFonts w:ascii="Arial" w:eastAsia="Arial" w:hAnsi="Arial" w:cs="Arial"/>
                <w:sz w:val="16"/>
                <w:szCs w:val="16"/>
              </w:rPr>
            </w:pPr>
          </w:p>
          <w:p w14:paraId="0B9B7A09" w14:textId="57CA95E4"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Dust suppression MUST be used.</w:t>
            </w:r>
          </w:p>
          <w:p w14:paraId="1AC76D12" w14:textId="4E2121D8" w:rsidR="6C81D4C3" w:rsidRPr="005D5737" w:rsidRDefault="6C81D4C3" w:rsidP="00FA5992">
            <w:pPr>
              <w:spacing w:line="360" w:lineRule="auto"/>
              <w:jc w:val="both"/>
              <w:rPr>
                <w:rFonts w:ascii="Arial" w:eastAsia="Arial" w:hAnsi="Arial" w:cs="Arial"/>
                <w:sz w:val="16"/>
                <w:szCs w:val="16"/>
              </w:rPr>
            </w:pPr>
          </w:p>
          <w:p w14:paraId="60BAC56F" w14:textId="61E54EE3"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Operatives are to wear appropriate PPE where necessary.</w:t>
            </w:r>
          </w:p>
        </w:tc>
        <w:tc>
          <w:tcPr>
            <w:tcW w:w="0" w:type="auto"/>
          </w:tcPr>
          <w:p w14:paraId="02FF0D2F" w14:textId="3CA0883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p w14:paraId="50B7282E" w14:textId="76163885" w:rsidR="6C81D4C3" w:rsidRPr="005D5737" w:rsidRDefault="6C81D4C3" w:rsidP="00FA5992">
            <w:pPr>
              <w:spacing w:line="360" w:lineRule="auto"/>
              <w:jc w:val="both"/>
              <w:rPr>
                <w:rFonts w:ascii="Arial" w:eastAsia="Arial" w:hAnsi="Arial" w:cs="Arial"/>
                <w:sz w:val="16"/>
                <w:szCs w:val="16"/>
              </w:rPr>
            </w:pPr>
          </w:p>
          <w:p w14:paraId="00D22943" w14:textId="475DD8C3"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tc>
        <w:tc>
          <w:tcPr>
            <w:tcW w:w="0" w:type="auto"/>
            <w:shd w:val="clear" w:color="auto" w:fill="92D050"/>
          </w:tcPr>
          <w:p w14:paraId="1BE51920" w14:textId="6121143F" w:rsidR="6C81D4C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004AF52D" w14:textId="64C6E4C6" w:rsidR="00224BFD" w:rsidRPr="00F57953" w:rsidRDefault="001E3CC7"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p w14:paraId="22D2040B" w14:textId="39441D52" w:rsidR="6C81D4C3" w:rsidRPr="00F57953" w:rsidRDefault="6C81D4C3" w:rsidP="00FA5992">
            <w:pPr>
              <w:spacing w:line="360" w:lineRule="auto"/>
              <w:jc w:val="both"/>
              <w:rPr>
                <w:rFonts w:ascii="Arial" w:eastAsia="Arial" w:hAnsi="Arial" w:cs="Arial"/>
                <w:b/>
                <w:bCs/>
                <w:sz w:val="40"/>
                <w:szCs w:val="40"/>
              </w:rPr>
            </w:pPr>
          </w:p>
        </w:tc>
      </w:tr>
      <w:tr w:rsidR="00776406" w:rsidRPr="005D5737" w14:paraId="3AE6822E" w14:textId="77777777" w:rsidTr="00224BFD">
        <w:tc>
          <w:tcPr>
            <w:tcW w:w="0" w:type="auto"/>
          </w:tcPr>
          <w:p w14:paraId="643C3CD8" w14:textId="4F86FC5B" w:rsidR="6C81D4C3" w:rsidRPr="00776406" w:rsidRDefault="4DEC93D3" w:rsidP="00FA5992">
            <w:pPr>
              <w:spacing w:line="360" w:lineRule="auto"/>
              <w:jc w:val="both"/>
              <w:rPr>
                <w:rFonts w:ascii="Arial" w:eastAsia="Arial" w:hAnsi="Arial" w:cs="Arial"/>
                <w:b/>
                <w:sz w:val="20"/>
                <w:szCs w:val="20"/>
              </w:rPr>
            </w:pPr>
            <w:r w:rsidRPr="00776406">
              <w:rPr>
                <w:rFonts w:ascii="Arial" w:eastAsia="Arial" w:hAnsi="Arial" w:cs="Arial"/>
                <w:b/>
                <w:sz w:val="20"/>
                <w:szCs w:val="20"/>
              </w:rPr>
              <w:t>9</w:t>
            </w:r>
          </w:p>
        </w:tc>
        <w:tc>
          <w:tcPr>
            <w:tcW w:w="0" w:type="auto"/>
          </w:tcPr>
          <w:p w14:paraId="56E41CD1" w14:textId="0E532719"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Vehicle fuels &amp; chemicals.</w:t>
            </w:r>
          </w:p>
        </w:tc>
        <w:tc>
          <w:tcPr>
            <w:tcW w:w="0" w:type="auto"/>
            <w:gridSpan w:val="2"/>
          </w:tcPr>
          <w:p w14:paraId="30C4D456" w14:textId="7D958727" w:rsidR="6C81D4C3" w:rsidRPr="00F57953" w:rsidRDefault="6C81D4C3"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Fire/explosion</w:t>
            </w:r>
          </w:p>
          <w:p w14:paraId="6C0C6E19" w14:textId="2F56C81D" w:rsidR="6C81D4C3" w:rsidRPr="00F57953" w:rsidRDefault="6C81D4C3" w:rsidP="00FA5992">
            <w:pPr>
              <w:spacing w:line="360" w:lineRule="auto"/>
              <w:jc w:val="both"/>
              <w:rPr>
                <w:rFonts w:ascii="Arial" w:eastAsia="Arial" w:hAnsi="Arial" w:cs="Arial"/>
                <w:sz w:val="16"/>
                <w:szCs w:val="16"/>
              </w:rPr>
            </w:pPr>
          </w:p>
          <w:p w14:paraId="4D8975A2" w14:textId="5393D945" w:rsidR="6C81D4C3" w:rsidRPr="00F57953" w:rsidRDefault="6C81D4C3" w:rsidP="00FA5992">
            <w:pPr>
              <w:spacing w:line="360" w:lineRule="auto"/>
              <w:jc w:val="both"/>
              <w:rPr>
                <w:rFonts w:ascii="Arial" w:eastAsia="Arial" w:hAnsi="Arial" w:cs="Arial"/>
                <w:sz w:val="16"/>
                <w:szCs w:val="16"/>
              </w:rPr>
            </w:pPr>
            <w:r w:rsidRPr="00F57953">
              <w:rPr>
                <w:rFonts w:ascii="Arial" w:eastAsia="Arial" w:hAnsi="Arial" w:cs="Arial"/>
                <w:sz w:val="16"/>
                <w:szCs w:val="16"/>
              </w:rPr>
              <w:t>Unintended release/spills</w:t>
            </w:r>
          </w:p>
          <w:p w14:paraId="2C1B84B8" w14:textId="5AF55649" w:rsidR="6C81D4C3" w:rsidRPr="00F57953" w:rsidRDefault="6C81D4C3" w:rsidP="00FA5992">
            <w:pPr>
              <w:spacing w:line="360" w:lineRule="auto"/>
              <w:jc w:val="both"/>
              <w:rPr>
                <w:rFonts w:ascii="Arial" w:eastAsia="Arial" w:hAnsi="Arial" w:cs="Arial"/>
                <w:sz w:val="16"/>
                <w:szCs w:val="16"/>
              </w:rPr>
            </w:pPr>
          </w:p>
          <w:p w14:paraId="62619E22" w14:textId="27248757" w:rsidR="6C81D4C3" w:rsidRPr="00F57953" w:rsidRDefault="6C81D4C3" w:rsidP="00FA5992">
            <w:pPr>
              <w:spacing w:line="360" w:lineRule="auto"/>
              <w:jc w:val="both"/>
              <w:rPr>
                <w:rFonts w:ascii="Arial" w:eastAsia="Arial" w:hAnsi="Arial" w:cs="Arial"/>
                <w:sz w:val="16"/>
                <w:szCs w:val="16"/>
              </w:rPr>
            </w:pPr>
            <w:r w:rsidRPr="00F57953">
              <w:rPr>
                <w:rFonts w:ascii="Arial" w:eastAsia="Arial" w:hAnsi="Arial" w:cs="Arial"/>
                <w:sz w:val="16"/>
                <w:szCs w:val="16"/>
              </w:rPr>
              <w:t>Contact with body</w:t>
            </w:r>
          </w:p>
          <w:p w14:paraId="7C6F30BF" w14:textId="0E6EA9B5" w:rsidR="6C81D4C3" w:rsidRPr="00F57953" w:rsidRDefault="6C81D4C3" w:rsidP="00FA5992">
            <w:pPr>
              <w:spacing w:line="360" w:lineRule="auto"/>
              <w:jc w:val="both"/>
              <w:rPr>
                <w:rFonts w:ascii="Arial" w:eastAsia="Arial" w:hAnsi="Arial" w:cs="Arial"/>
                <w:sz w:val="16"/>
                <w:szCs w:val="16"/>
              </w:rPr>
            </w:pPr>
          </w:p>
          <w:p w14:paraId="66F8C4F6" w14:textId="6DE32980" w:rsidR="6C81D4C3" w:rsidRPr="00F57953" w:rsidRDefault="6C81D4C3" w:rsidP="00FA5992">
            <w:pPr>
              <w:spacing w:line="360" w:lineRule="auto"/>
              <w:jc w:val="both"/>
              <w:rPr>
                <w:rFonts w:ascii="Arial" w:eastAsia="Arial" w:hAnsi="Arial" w:cs="Arial"/>
                <w:sz w:val="16"/>
                <w:szCs w:val="16"/>
              </w:rPr>
            </w:pPr>
            <w:r w:rsidRPr="00F57953">
              <w:rPr>
                <w:rFonts w:ascii="Arial" w:eastAsia="Arial" w:hAnsi="Arial" w:cs="Arial"/>
                <w:sz w:val="16"/>
                <w:szCs w:val="16"/>
              </w:rPr>
              <w:t>Environmental pollution</w:t>
            </w:r>
          </w:p>
        </w:tc>
        <w:tc>
          <w:tcPr>
            <w:tcW w:w="0" w:type="auto"/>
            <w:shd w:val="clear" w:color="auto" w:fill="FFFF00"/>
          </w:tcPr>
          <w:p w14:paraId="6FD72902" w14:textId="77777777" w:rsidR="6C81D4C3" w:rsidRDefault="00224BFD"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6336A8A9" w14:textId="273997F4" w:rsidR="00224BFD" w:rsidRPr="00F57953" w:rsidRDefault="00224BFD" w:rsidP="00FA5992">
            <w:pPr>
              <w:spacing w:line="360" w:lineRule="auto"/>
              <w:jc w:val="both"/>
              <w:rPr>
                <w:rFonts w:ascii="Arial" w:eastAsia="Arial" w:hAnsi="Arial" w:cs="Arial"/>
                <w:b/>
                <w:bCs/>
                <w:sz w:val="40"/>
                <w:szCs w:val="40"/>
              </w:rPr>
            </w:pPr>
            <w:r>
              <w:rPr>
                <w:rFonts w:ascii="Arial" w:eastAsia="Arial" w:hAnsi="Arial" w:cs="Arial"/>
                <w:sz w:val="28"/>
                <w:szCs w:val="28"/>
              </w:rPr>
              <w:t>2 x 2 = 4</w:t>
            </w:r>
          </w:p>
        </w:tc>
        <w:tc>
          <w:tcPr>
            <w:tcW w:w="0" w:type="auto"/>
          </w:tcPr>
          <w:p w14:paraId="655F464B" w14:textId="6353EB4D"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COSHH assessments carried out and made available to operatives on induction and before alterations to working methods.</w:t>
            </w:r>
          </w:p>
          <w:p w14:paraId="413C01B2" w14:textId="24985689" w:rsidR="6C81D4C3" w:rsidRPr="005D5737" w:rsidRDefault="6C81D4C3" w:rsidP="00FA5992">
            <w:pPr>
              <w:spacing w:line="360" w:lineRule="auto"/>
              <w:jc w:val="both"/>
              <w:rPr>
                <w:rFonts w:ascii="Arial" w:eastAsia="Arial" w:hAnsi="Arial" w:cs="Arial"/>
                <w:sz w:val="16"/>
                <w:szCs w:val="16"/>
              </w:rPr>
            </w:pPr>
          </w:p>
          <w:p w14:paraId="189CF15E" w14:textId="379763CF"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 xml:space="preserve">All fuels and chemicals are to be securely stored and in </w:t>
            </w:r>
            <w:proofErr w:type="spellStart"/>
            <w:r w:rsidRPr="005D5737">
              <w:rPr>
                <w:rFonts w:ascii="Arial" w:eastAsia="Arial" w:hAnsi="Arial" w:cs="Arial"/>
                <w:sz w:val="16"/>
                <w:szCs w:val="16"/>
              </w:rPr>
              <w:t>bunded</w:t>
            </w:r>
            <w:proofErr w:type="spellEnd"/>
            <w:r w:rsidRPr="005D5737">
              <w:rPr>
                <w:rFonts w:ascii="Arial" w:eastAsia="Arial" w:hAnsi="Arial" w:cs="Arial"/>
                <w:sz w:val="16"/>
                <w:szCs w:val="16"/>
              </w:rPr>
              <w:t xml:space="preserve"> areas where necessary.</w:t>
            </w:r>
          </w:p>
          <w:p w14:paraId="60ABEAA2" w14:textId="3508014A" w:rsidR="6C81D4C3" w:rsidRPr="005D5737" w:rsidRDefault="6C81D4C3" w:rsidP="00FA5992">
            <w:pPr>
              <w:spacing w:line="360" w:lineRule="auto"/>
              <w:jc w:val="both"/>
              <w:rPr>
                <w:rFonts w:ascii="Arial" w:eastAsia="Arial" w:hAnsi="Arial" w:cs="Arial"/>
                <w:sz w:val="16"/>
                <w:szCs w:val="16"/>
              </w:rPr>
            </w:pPr>
          </w:p>
          <w:p w14:paraId="1ABCF8B5" w14:textId="5BCD252B"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Spill kit is always to be easily available.</w:t>
            </w:r>
          </w:p>
          <w:p w14:paraId="01A2A0D3" w14:textId="0D20C228" w:rsidR="6C81D4C3" w:rsidRPr="005D5737" w:rsidRDefault="6C81D4C3" w:rsidP="00FA5992">
            <w:pPr>
              <w:spacing w:line="360" w:lineRule="auto"/>
              <w:jc w:val="both"/>
              <w:rPr>
                <w:rFonts w:ascii="Arial" w:eastAsia="Arial" w:hAnsi="Arial" w:cs="Arial"/>
                <w:sz w:val="16"/>
                <w:szCs w:val="16"/>
              </w:rPr>
            </w:pPr>
          </w:p>
          <w:p w14:paraId="65D2E0AF" w14:textId="422CE66B"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Operatives are to wear appropriate PPE where necessary.</w:t>
            </w:r>
          </w:p>
        </w:tc>
        <w:tc>
          <w:tcPr>
            <w:tcW w:w="0" w:type="auto"/>
          </w:tcPr>
          <w:p w14:paraId="40188137" w14:textId="3CA0883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p w14:paraId="784B2E50" w14:textId="76163885" w:rsidR="6C81D4C3" w:rsidRPr="005D5737" w:rsidRDefault="6C81D4C3" w:rsidP="00FA5992">
            <w:pPr>
              <w:spacing w:line="360" w:lineRule="auto"/>
              <w:jc w:val="both"/>
              <w:rPr>
                <w:rFonts w:ascii="Arial" w:eastAsia="Arial" w:hAnsi="Arial" w:cs="Arial"/>
                <w:sz w:val="16"/>
                <w:szCs w:val="16"/>
              </w:rPr>
            </w:pPr>
          </w:p>
          <w:p w14:paraId="69BCEA5B" w14:textId="5BCF27D9"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p w14:paraId="54BE6BE4" w14:textId="072C95E8" w:rsidR="6C81D4C3" w:rsidRPr="005D5737" w:rsidRDefault="6C81D4C3" w:rsidP="00FA5992">
            <w:pPr>
              <w:spacing w:line="360" w:lineRule="auto"/>
              <w:jc w:val="both"/>
              <w:rPr>
                <w:rFonts w:ascii="Arial" w:eastAsia="Arial" w:hAnsi="Arial" w:cs="Arial"/>
                <w:b/>
                <w:bCs/>
                <w:sz w:val="40"/>
                <w:szCs w:val="40"/>
              </w:rPr>
            </w:pPr>
          </w:p>
        </w:tc>
        <w:tc>
          <w:tcPr>
            <w:tcW w:w="0" w:type="auto"/>
            <w:shd w:val="clear" w:color="auto" w:fill="92D050"/>
          </w:tcPr>
          <w:p w14:paraId="52437EEA" w14:textId="6121143F" w:rsidR="6C81D4C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67872F13" w14:textId="4825D806" w:rsidR="00224BFD" w:rsidRPr="00F57953" w:rsidRDefault="00224BFD"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p w14:paraId="399F175D" w14:textId="4029E54C" w:rsidR="6C81D4C3" w:rsidRPr="00F57953" w:rsidRDefault="6C81D4C3" w:rsidP="00FA5992">
            <w:pPr>
              <w:spacing w:line="360" w:lineRule="auto"/>
              <w:jc w:val="both"/>
              <w:rPr>
                <w:rFonts w:ascii="Arial" w:eastAsia="Arial" w:hAnsi="Arial" w:cs="Arial"/>
                <w:b/>
                <w:bCs/>
                <w:sz w:val="40"/>
                <w:szCs w:val="40"/>
              </w:rPr>
            </w:pPr>
          </w:p>
        </w:tc>
      </w:tr>
      <w:tr w:rsidR="00776406" w:rsidRPr="005D5737" w14:paraId="5F0787CB" w14:textId="77777777" w:rsidTr="00224BFD">
        <w:tc>
          <w:tcPr>
            <w:tcW w:w="0" w:type="auto"/>
          </w:tcPr>
          <w:p w14:paraId="2F679F87" w14:textId="2C4D2963" w:rsidR="6C81D4C3" w:rsidRPr="00776406" w:rsidRDefault="4DEC93D3" w:rsidP="00FA5992">
            <w:pPr>
              <w:spacing w:line="360" w:lineRule="auto"/>
              <w:jc w:val="both"/>
              <w:rPr>
                <w:rFonts w:ascii="Arial" w:eastAsia="Arial" w:hAnsi="Arial" w:cs="Arial"/>
                <w:b/>
                <w:sz w:val="20"/>
                <w:szCs w:val="20"/>
              </w:rPr>
            </w:pPr>
            <w:r w:rsidRPr="00776406">
              <w:rPr>
                <w:rFonts w:ascii="Arial" w:eastAsia="Arial" w:hAnsi="Arial" w:cs="Arial"/>
                <w:b/>
                <w:sz w:val="20"/>
                <w:szCs w:val="20"/>
              </w:rPr>
              <w:t>10</w:t>
            </w:r>
          </w:p>
        </w:tc>
        <w:tc>
          <w:tcPr>
            <w:tcW w:w="0" w:type="auto"/>
          </w:tcPr>
          <w:p w14:paraId="08FBD6B9" w14:textId="4F4C4BB2"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Slips, trips &amp; falls</w:t>
            </w:r>
          </w:p>
        </w:tc>
        <w:tc>
          <w:tcPr>
            <w:tcW w:w="0" w:type="auto"/>
            <w:gridSpan w:val="2"/>
          </w:tcPr>
          <w:p w14:paraId="5D4B89DD" w14:textId="7B4766A3" w:rsidR="6C81D4C3" w:rsidRPr="005D5737" w:rsidRDefault="6C81D4C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Serious bodily injury</w:t>
            </w:r>
          </w:p>
          <w:p w14:paraId="71DEE0A6" w14:textId="779A896E" w:rsidR="6C81D4C3" w:rsidRPr="005D5737" w:rsidRDefault="6C81D4C3" w:rsidP="00FA5992">
            <w:pPr>
              <w:spacing w:line="360" w:lineRule="auto"/>
              <w:jc w:val="both"/>
              <w:rPr>
                <w:rFonts w:ascii="Arial" w:eastAsia="Arial" w:hAnsi="Arial" w:cs="Arial"/>
                <w:sz w:val="16"/>
                <w:szCs w:val="16"/>
              </w:rPr>
            </w:pPr>
          </w:p>
        </w:tc>
        <w:tc>
          <w:tcPr>
            <w:tcW w:w="0" w:type="auto"/>
            <w:shd w:val="clear" w:color="auto" w:fill="FFFF00"/>
          </w:tcPr>
          <w:p w14:paraId="5CED0441" w14:textId="77777777" w:rsidR="6C81D4C3" w:rsidRDefault="00224BFD"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6639EA34" w14:textId="3B9269C3" w:rsidR="00224BFD" w:rsidRPr="00F57953" w:rsidRDefault="00224BFD" w:rsidP="00FA5992">
            <w:pPr>
              <w:spacing w:line="360" w:lineRule="auto"/>
              <w:jc w:val="both"/>
              <w:rPr>
                <w:rFonts w:ascii="Arial" w:eastAsia="Arial" w:hAnsi="Arial" w:cs="Arial"/>
                <w:b/>
                <w:bCs/>
                <w:sz w:val="40"/>
                <w:szCs w:val="40"/>
              </w:rPr>
            </w:pPr>
            <w:r>
              <w:rPr>
                <w:rFonts w:ascii="Arial" w:eastAsia="Arial" w:hAnsi="Arial" w:cs="Arial"/>
                <w:sz w:val="28"/>
                <w:szCs w:val="28"/>
              </w:rPr>
              <w:t>2 x 2 = 4</w:t>
            </w:r>
          </w:p>
        </w:tc>
        <w:tc>
          <w:tcPr>
            <w:tcW w:w="0" w:type="auto"/>
          </w:tcPr>
          <w:p w14:paraId="3291D15D" w14:textId="70300589"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Workplace to be always kept tidy with materials and plant stored away when not in use.</w:t>
            </w:r>
          </w:p>
          <w:p w14:paraId="13051468" w14:textId="73E4C293" w:rsidR="6C81D4C3" w:rsidRPr="005D5737" w:rsidRDefault="6C81D4C3" w:rsidP="00FA5992">
            <w:pPr>
              <w:spacing w:line="360" w:lineRule="auto"/>
              <w:jc w:val="both"/>
              <w:rPr>
                <w:rFonts w:ascii="Arial" w:eastAsia="Arial" w:hAnsi="Arial" w:cs="Arial"/>
                <w:sz w:val="16"/>
                <w:szCs w:val="16"/>
              </w:rPr>
            </w:pPr>
          </w:p>
          <w:p w14:paraId="0876F8E9" w14:textId="7FC6E4B5"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All waste is to be placed in the correct area/skip at the end of every process.</w:t>
            </w:r>
          </w:p>
          <w:p w14:paraId="6B85A4AA" w14:textId="77E6E517" w:rsidR="6C81D4C3" w:rsidRPr="005D5737" w:rsidRDefault="6C81D4C3" w:rsidP="00FA5992">
            <w:pPr>
              <w:spacing w:line="360" w:lineRule="auto"/>
              <w:jc w:val="both"/>
              <w:rPr>
                <w:rFonts w:ascii="Arial" w:eastAsia="Arial" w:hAnsi="Arial" w:cs="Arial"/>
                <w:sz w:val="16"/>
                <w:szCs w:val="16"/>
              </w:rPr>
            </w:pPr>
          </w:p>
          <w:p w14:paraId="617E7C4D" w14:textId="2A60EB81"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Regular toolbox talks on housekeeping.</w:t>
            </w:r>
          </w:p>
        </w:tc>
        <w:tc>
          <w:tcPr>
            <w:tcW w:w="0" w:type="auto"/>
          </w:tcPr>
          <w:p w14:paraId="661A7681" w14:textId="3CA08832" w:rsidR="6C81D4C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p w14:paraId="4A9569BA" w14:textId="76163885" w:rsidR="6C81D4C3" w:rsidRPr="005D5737" w:rsidRDefault="6C81D4C3" w:rsidP="00FA5992">
            <w:pPr>
              <w:spacing w:line="360" w:lineRule="auto"/>
              <w:jc w:val="both"/>
              <w:rPr>
                <w:rFonts w:ascii="Arial" w:eastAsia="Arial" w:hAnsi="Arial" w:cs="Arial"/>
                <w:sz w:val="16"/>
                <w:szCs w:val="16"/>
              </w:rPr>
            </w:pPr>
          </w:p>
          <w:p w14:paraId="2A7F5FD2" w14:textId="6EA4A391" w:rsidR="6C81D4C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All operatives to be adequately trained.</w:t>
            </w:r>
          </w:p>
        </w:tc>
        <w:tc>
          <w:tcPr>
            <w:tcW w:w="0" w:type="auto"/>
            <w:shd w:val="clear" w:color="auto" w:fill="92D050"/>
          </w:tcPr>
          <w:p w14:paraId="1FC82971" w14:textId="6121143F" w:rsidR="6C81D4C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7AF0234C" w14:textId="6987030F" w:rsidR="00224BFD" w:rsidRPr="00F57953" w:rsidRDefault="00224BFD"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p w14:paraId="52AC929B" w14:textId="47010E4A" w:rsidR="6C81D4C3" w:rsidRPr="00F57953" w:rsidRDefault="6C81D4C3" w:rsidP="00FA5992">
            <w:pPr>
              <w:spacing w:line="360" w:lineRule="auto"/>
              <w:jc w:val="both"/>
              <w:rPr>
                <w:rFonts w:ascii="Arial" w:eastAsia="Arial" w:hAnsi="Arial" w:cs="Arial"/>
                <w:b/>
                <w:bCs/>
                <w:sz w:val="40"/>
                <w:szCs w:val="40"/>
              </w:rPr>
            </w:pPr>
          </w:p>
        </w:tc>
      </w:tr>
      <w:tr w:rsidR="00776406" w:rsidRPr="005D5737" w14:paraId="6471B2EC" w14:textId="77777777" w:rsidTr="00776406">
        <w:tc>
          <w:tcPr>
            <w:tcW w:w="0" w:type="auto"/>
          </w:tcPr>
          <w:p w14:paraId="2285CD78" w14:textId="0BC910B3" w:rsidR="4DEC93D3" w:rsidRPr="00776406" w:rsidRDefault="4DEC93D3" w:rsidP="00FA5992">
            <w:pPr>
              <w:spacing w:line="360" w:lineRule="auto"/>
              <w:jc w:val="both"/>
              <w:rPr>
                <w:rFonts w:ascii="Arial" w:eastAsia="Arial" w:hAnsi="Arial" w:cs="Arial"/>
                <w:b/>
                <w:sz w:val="20"/>
                <w:szCs w:val="20"/>
              </w:rPr>
            </w:pPr>
            <w:r w:rsidRPr="00776406">
              <w:rPr>
                <w:rFonts w:ascii="Arial" w:eastAsia="Arial" w:hAnsi="Arial" w:cs="Arial"/>
                <w:b/>
                <w:sz w:val="20"/>
                <w:szCs w:val="20"/>
              </w:rPr>
              <w:t>11</w:t>
            </w:r>
          </w:p>
          <w:p w14:paraId="19F94714" w14:textId="66F638AF" w:rsidR="4DEC93D3" w:rsidRPr="00776406" w:rsidRDefault="4DEC93D3" w:rsidP="00FA5992">
            <w:pPr>
              <w:spacing w:line="360" w:lineRule="auto"/>
              <w:jc w:val="both"/>
              <w:rPr>
                <w:rFonts w:ascii="Arial" w:eastAsia="Arial" w:hAnsi="Arial" w:cs="Arial"/>
                <w:b/>
                <w:sz w:val="20"/>
                <w:szCs w:val="20"/>
              </w:rPr>
            </w:pPr>
          </w:p>
        </w:tc>
        <w:tc>
          <w:tcPr>
            <w:tcW w:w="0" w:type="auto"/>
          </w:tcPr>
          <w:p w14:paraId="4148EADA" w14:textId="7A81E695" w:rsidR="4DEC93D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Unauthorised access.</w:t>
            </w:r>
          </w:p>
          <w:p w14:paraId="7B6104E1" w14:textId="04293089" w:rsidR="4DEC93D3" w:rsidRPr="005D5737" w:rsidRDefault="4DEC93D3" w:rsidP="00FA5992">
            <w:pPr>
              <w:spacing w:line="360" w:lineRule="auto"/>
              <w:jc w:val="both"/>
              <w:rPr>
                <w:rFonts w:ascii="Arial" w:eastAsia="Arial" w:hAnsi="Arial" w:cs="Arial"/>
                <w:sz w:val="16"/>
                <w:szCs w:val="16"/>
              </w:rPr>
            </w:pPr>
          </w:p>
        </w:tc>
        <w:tc>
          <w:tcPr>
            <w:tcW w:w="0" w:type="auto"/>
          </w:tcPr>
          <w:p w14:paraId="16D9338E" w14:textId="5DC58B02" w:rsidR="4DEC93D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Excavations.</w:t>
            </w:r>
          </w:p>
        </w:tc>
        <w:tc>
          <w:tcPr>
            <w:tcW w:w="0" w:type="auto"/>
          </w:tcPr>
          <w:p w14:paraId="61705130" w14:textId="3551C9AC"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 xml:space="preserve">Serious bodily injury/ death. </w:t>
            </w:r>
          </w:p>
          <w:p w14:paraId="1D792CE9" w14:textId="774DC6A2" w:rsidR="6F4CC65E" w:rsidRPr="005D5737" w:rsidRDefault="6F4CC65E" w:rsidP="00FA5992">
            <w:pPr>
              <w:spacing w:line="360" w:lineRule="auto"/>
              <w:jc w:val="both"/>
              <w:rPr>
                <w:rFonts w:ascii="Arial" w:eastAsia="Arial" w:hAnsi="Arial" w:cs="Arial"/>
                <w:sz w:val="16"/>
                <w:szCs w:val="16"/>
              </w:rPr>
            </w:pPr>
          </w:p>
          <w:p w14:paraId="1FDC9861" w14:textId="328E2BFB" w:rsidR="6F4CC65E" w:rsidRPr="005D5737" w:rsidRDefault="6F4CC65E"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Personal injury.</w:t>
            </w:r>
          </w:p>
          <w:p w14:paraId="68E7179C" w14:textId="0A6F9623" w:rsidR="6F4CC65E" w:rsidRPr="005D5737" w:rsidRDefault="6F4CC65E" w:rsidP="00FA5992">
            <w:pPr>
              <w:spacing w:line="360" w:lineRule="auto"/>
              <w:jc w:val="both"/>
              <w:rPr>
                <w:rFonts w:ascii="Arial" w:eastAsia="Arial" w:hAnsi="Arial" w:cs="Arial"/>
                <w:sz w:val="16"/>
                <w:szCs w:val="16"/>
              </w:rPr>
            </w:pPr>
          </w:p>
        </w:tc>
        <w:tc>
          <w:tcPr>
            <w:tcW w:w="0" w:type="auto"/>
            <w:shd w:val="clear" w:color="auto" w:fill="FF0000"/>
          </w:tcPr>
          <w:p w14:paraId="250A2794" w14:textId="619DD632" w:rsidR="4DEC93D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7B8D383A" w14:textId="73B30AD8" w:rsidR="00224BFD" w:rsidRPr="00F57953" w:rsidRDefault="00224BFD" w:rsidP="00FA5992">
            <w:pPr>
              <w:spacing w:line="360" w:lineRule="auto"/>
              <w:jc w:val="both"/>
              <w:rPr>
                <w:rFonts w:ascii="Arial" w:eastAsia="Arial" w:hAnsi="Arial" w:cs="Arial"/>
                <w:b/>
                <w:bCs/>
                <w:color w:val="FF0000"/>
                <w:sz w:val="40"/>
                <w:szCs w:val="40"/>
              </w:rPr>
            </w:pPr>
            <w:r>
              <w:rPr>
                <w:rFonts w:ascii="Arial" w:eastAsia="Arial" w:hAnsi="Arial" w:cs="Arial"/>
                <w:sz w:val="28"/>
                <w:szCs w:val="28"/>
              </w:rPr>
              <w:t>2 x 3 = 6</w:t>
            </w:r>
          </w:p>
          <w:p w14:paraId="6015B708" w14:textId="03DEB95B" w:rsidR="4DEC93D3" w:rsidRPr="00F57953" w:rsidRDefault="4DEC93D3" w:rsidP="00FA5992">
            <w:pPr>
              <w:spacing w:line="360" w:lineRule="auto"/>
              <w:jc w:val="both"/>
              <w:rPr>
                <w:rFonts w:ascii="Arial" w:eastAsia="Arial" w:hAnsi="Arial" w:cs="Arial"/>
                <w:sz w:val="28"/>
                <w:szCs w:val="28"/>
              </w:rPr>
            </w:pPr>
          </w:p>
        </w:tc>
        <w:tc>
          <w:tcPr>
            <w:tcW w:w="0" w:type="auto"/>
          </w:tcPr>
          <w:p w14:paraId="4F00367A" w14:textId="10E0891C" w:rsidR="4DEC93D3" w:rsidRPr="005D5737" w:rsidRDefault="4DEC93D3" w:rsidP="00FA5992">
            <w:pPr>
              <w:spacing w:line="360" w:lineRule="auto"/>
              <w:jc w:val="both"/>
              <w:rPr>
                <w:rFonts w:ascii="Arial" w:eastAsia="Arial" w:hAnsi="Arial" w:cs="Arial"/>
                <w:b/>
                <w:bCs/>
                <w:sz w:val="40"/>
                <w:szCs w:val="40"/>
              </w:rPr>
            </w:pPr>
            <w:r w:rsidRPr="005D5737">
              <w:rPr>
                <w:rFonts w:ascii="Arial" w:eastAsia="Arial" w:hAnsi="Arial" w:cs="Arial"/>
                <w:sz w:val="16"/>
                <w:szCs w:val="16"/>
              </w:rPr>
              <w:t>Site gates to be kept closed unless necessary.</w:t>
            </w:r>
          </w:p>
          <w:p w14:paraId="6086A956" w14:textId="3F974E0F" w:rsidR="4DEC93D3" w:rsidRPr="005D5737" w:rsidRDefault="4DEC93D3" w:rsidP="00FA5992">
            <w:pPr>
              <w:spacing w:line="360" w:lineRule="auto"/>
              <w:jc w:val="both"/>
              <w:rPr>
                <w:rFonts w:ascii="Arial" w:eastAsia="Arial" w:hAnsi="Arial" w:cs="Arial"/>
                <w:sz w:val="16"/>
                <w:szCs w:val="16"/>
              </w:rPr>
            </w:pPr>
          </w:p>
          <w:p w14:paraId="1414D316" w14:textId="5D31E61D" w:rsidR="4DEC93D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Unauthorised access to be reported to site management.</w:t>
            </w:r>
          </w:p>
          <w:p w14:paraId="2F77B2F9" w14:textId="0F74E60D" w:rsidR="4DEC93D3" w:rsidRPr="005D5737" w:rsidRDefault="4DEC93D3" w:rsidP="00FA5992">
            <w:pPr>
              <w:spacing w:line="360" w:lineRule="auto"/>
              <w:jc w:val="both"/>
              <w:rPr>
                <w:rFonts w:ascii="Arial" w:eastAsia="Arial" w:hAnsi="Arial" w:cs="Arial"/>
                <w:sz w:val="16"/>
                <w:szCs w:val="16"/>
              </w:rPr>
            </w:pPr>
          </w:p>
          <w:p w14:paraId="3F93014E" w14:textId="1E2FED3E" w:rsidR="4DEC93D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All excavations to be backfilled ASAP.</w:t>
            </w:r>
          </w:p>
          <w:p w14:paraId="404ADCA7" w14:textId="5F587403" w:rsidR="4DEC93D3" w:rsidRPr="005D5737" w:rsidRDefault="4DEC93D3" w:rsidP="00FA5992">
            <w:pPr>
              <w:spacing w:line="360" w:lineRule="auto"/>
              <w:jc w:val="both"/>
              <w:rPr>
                <w:rFonts w:ascii="Arial" w:eastAsia="Arial" w:hAnsi="Arial" w:cs="Arial"/>
                <w:sz w:val="16"/>
                <w:szCs w:val="16"/>
              </w:rPr>
            </w:pPr>
          </w:p>
          <w:p w14:paraId="46705B33" w14:textId="78071174" w:rsidR="4DEC93D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Open excavations to be always attended.</w:t>
            </w:r>
          </w:p>
          <w:p w14:paraId="781FA21F" w14:textId="573BC7C9" w:rsidR="4DEC93D3" w:rsidRPr="005D5737" w:rsidRDefault="4DEC93D3" w:rsidP="00FA5992">
            <w:pPr>
              <w:spacing w:line="360" w:lineRule="auto"/>
              <w:jc w:val="both"/>
              <w:rPr>
                <w:rFonts w:ascii="Arial" w:eastAsia="Arial" w:hAnsi="Arial" w:cs="Arial"/>
                <w:sz w:val="16"/>
                <w:szCs w:val="16"/>
              </w:rPr>
            </w:pPr>
          </w:p>
          <w:p w14:paraId="1F17AC59" w14:textId="29E28E19" w:rsidR="4DEC93D3" w:rsidRPr="005D5737" w:rsidRDefault="6F4CC65E" w:rsidP="00FA5992">
            <w:pPr>
              <w:spacing w:line="360" w:lineRule="auto"/>
              <w:jc w:val="both"/>
              <w:rPr>
                <w:rFonts w:ascii="Arial" w:eastAsia="Arial" w:hAnsi="Arial" w:cs="Arial"/>
                <w:sz w:val="16"/>
                <w:szCs w:val="16"/>
              </w:rPr>
            </w:pPr>
            <w:r w:rsidRPr="005D5737">
              <w:rPr>
                <w:rFonts w:ascii="Arial" w:eastAsia="Arial" w:hAnsi="Arial" w:cs="Arial"/>
                <w:sz w:val="16"/>
                <w:szCs w:val="16"/>
              </w:rPr>
              <w:t>Unattended excavations to be barriered off to provide collective protection and display warning signs.</w:t>
            </w:r>
          </w:p>
          <w:p w14:paraId="67B45A7C" w14:textId="7E591500" w:rsidR="4DEC93D3" w:rsidRPr="005D5737" w:rsidRDefault="4DEC93D3" w:rsidP="00FA5992">
            <w:pPr>
              <w:spacing w:line="360" w:lineRule="auto"/>
              <w:jc w:val="both"/>
              <w:rPr>
                <w:rFonts w:ascii="Arial" w:eastAsia="Arial" w:hAnsi="Arial" w:cs="Arial"/>
                <w:sz w:val="16"/>
                <w:szCs w:val="16"/>
              </w:rPr>
            </w:pPr>
          </w:p>
          <w:p w14:paraId="1952DF5C" w14:textId="19A489FF" w:rsidR="4DEC93D3" w:rsidRPr="005D5737" w:rsidRDefault="4DEC93D3" w:rsidP="00FA5992">
            <w:pPr>
              <w:spacing w:line="360" w:lineRule="auto"/>
              <w:jc w:val="both"/>
              <w:rPr>
                <w:rFonts w:ascii="Arial" w:eastAsia="Arial" w:hAnsi="Arial" w:cs="Arial"/>
                <w:sz w:val="16"/>
                <w:szCs w:val="16"/>
              </w:rPr>
            </w:pPr>
          </w:p>
        </w:tc>
        <w:tc>
          <w:tcPr>
            <w:tcW w:w="0" w:type="auto"/>
          </w:tcPr>
          <w:p w14:paraId="33BBE72D" w14:textId="3CA08832" w:rsidR="4DEC93D3" w:rsidRPr="005D5737" w:rsidRDefault="4DEC93D3" w:rsidP="00FA5992">
            <w:pPr>
              <w:spacing w:line="360" w:lineRule="auto"/>
              <w:jc w:val="both"/>
              <w:rPr>
                <w:rFonts w:ascii="Arial" w:eastAsia="Arial" w:hAnsi="Arial" w:cs="Arial"/>
                <w:sz w:val="16"/>
                <w:szCs w:val="16"/>
              </w:rPr>
            </w:pPr>
            <w:r w:rsidRPr="005D5737">
              <w:rPr>
                <w:rFonts w:ascii="Arial" w:eastAsia="Arial" w:hAnsi="Arial" w:cs="Arial"/>
                <w:sz w:val="16"/>
                <w:szCs w:val="16"/>
              </w:rPr>
              <w:t>Checks by supervisor.</w:t>
            </w:r>
          </w:p>
          <w:p w14:paraId="73021619" w14:textId="76163885" w:rsidR="4DEC93D3" w:rsidRPr="005D5737" w:rsidRDefault="4DEC93D3" w:rsidP="00FA5992">
            <w:pPr>
              <w:spacing w:line="360" w:lineRule="auto"/>
              <w:jc w:val="both"/>
              <w:rPr>
                <w:rFonts w:ascii="Arial" w:eastAsia="Arial" w:hAnsi="Arial" w:cs="Arial"/>
                <w:sz w:val="16"/>
                <w:szCs w:val="16"/>
              </w:rPr>
            </w:pPr>
          </w:p>
          <w:p w14:paraId="650E9645" w14:textId="6E60D3CA" w:rsidR="4DEC93D3" w:rsidRPr="005D5737" w:rsidRDefault="4DEC93D3" w:rsidP="00FA5992">
            <w:pPr>
              <w:spacing w:line="360" w:lineRule="auto"/>
              <w:jc w:val="both"/>
              <w:rPr>
                <w:rFonts w:ascii="Arial" w:eastAsia="Arial" w:hAnsi="Arial" w:cs="Arial"/>
                <w:sz w:val="16"/>
                <w:szCs w:val="16"/>
              </w:rPr>
            </w:pPr>
          </w:p>
        </w:tc>
        <w:tc>
          <w:tcPr>
            <w:tcW w:w="0" w:type="auto"/>
            <w:shd w:val="clear" w:color="auto" w:fill="92D050"/>
          </w:tcPr>
          <w:p w14:paraId="6D331C00" w14:textId="6121143F" w:rsidR="4DEC93D3" w:rsidRDefault="4DEC93D3"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36B3F163" w14:textId="3040329D" w:rsidR="00224BFD" w:rsidRPr="00F57953" w:rsidRDefault="00224BFD" w:rsidP="00FA5992">
            <w:pPr>
              <w:spacing w:line="360" w:lineRule="auto"/>
              <w:jc w:val="both"/>
              <w:rPr>
                <w:rFonts w:ascii="Arial" w:eastAsia="Arial" w:hAnsi="Arial" w:cs="Arial"/>
                <w:b/>
                <w:bCs/>
                <w:sz w:val="40"/>
                <w:szCs w:val="40"/>
              </w:rPr>
            </w:pPr>
            <w:r>
              <w:rPr>
                <w:rFonts w:ascii="Arial" w:eastAsia="Arial" w:hAnsi="Arial" w:cs="Arial"/>
                <w:sz w:val="28"/>
                <w:szCs w:val="28"/>
              </w:rPr>
              <w:t>2 x 1 = 2</w:t>
            </w:r>
          </w:p>
          <w:p w14:paraId="2DCC36B3" w14:textId="078E046E" w:rsidR="4DEC93D3" w:rsidRPr="00F57953" w:rsidRDefault="4DEC93D3" w:rsidP="00FA5992">
            <w:pPr>
              <w:spacing w:line="360" w:lineRule="auto"/>
              <w:jc w:val="both"/>
              <w:rPr>
                <w:rFonts w:ascii="Arial" w:eastAsia="Arial" w:hAnsi="Arial" w:cs="Arial"/>
                <w:sz w:val="28"/>
                <w:szCs w:val="28"/>
              </w:rPr>
            </w:pPr>
          </w:p>
        </w:tc>
      </w:tr>
    </w:tbl>
    <w:p w14:paraId="2015B38E" w14:textId="3AA5C1F1" w:rsidR="6C81D4C3" w:rsidRPr="005D5737" w:rsidRDefault="6C81D4C3" w:rsidP="00FA5992">
      <w:pPr>
        <w:spacing w:line="360" w:lineRule="auto"/>
        <w:jc w:val="both"/>
        <w:rPr>
          <w:rFonts w:ascii="Arial" w:hAnsi="Arial" w:cs="Arial"/>
        </w:rPr>
      </w:pPr>
    </w:p>
    <w:p w14:paraId="4505E9B8" w14:textId="106D23DE" w:rsidR="6F4CC65E" w:rsidRPr="005D5737" w:rsidRDefault="6F4CC65E" w:rsidP="0083565D">
      <w:pPr>
        <w:pStyle w:val="Heading1"/>
        <w:numPr>
          <w:ilvl w:val="0"/>
          <w:numId w:val="26"/>
        </w:numPr>
        <w:spacing w:line="360" w:lineRule="auto"/>
        <w:jc w:val="both"/>
        <w:rPr>
          <w:rFonts w:ascii="Arial" w:eastAsia="Arial" w:hAnsi="Arial" w:cs="Arial"/>
          <w:b/>
          <w:bCs/>
          <w:color w:val="FF0000"/>
          <w:sz w:val="40"/>
          <w:szCs w:val="40"/>
        </w:rPr>
      </w:pPr>
      <w:r w:rsidRPr="005D5737">
        <w:rPr>
          <w:rFonts w:ascii="Arial" w:eastAsia="Arial" w:hAnsi="Arial" w:cs="Arial"/>
          <w:b/>
          <w:bCs/>
          <w:color w:val="FF0000"/>
          <w:sz w:val="40"/>
          <w:szCs w:val="40"/>
        </w:rPr>
        <w:t xml:space="preserve"> </w:t>
      </w:r>
      <w:bookmarkStart w:id="37" w:name="_Toc3752693"/>
      <w:proofErr w:type="gramStart"/>
      <w:r w:rsidRPr="005D5737">
        <w:rPr>
          <w:rFonts w:ascii="Arial" w:eastAsia="Arial" w:hAnsi="Arial" w:cs="Arial"/>
          <w:b/>
          <w:bCs/>
          <w:color w:val="FF0000"/>
          <w:sz w:val="40"/>
          <w:szCs w:val="40"/>
        </w:rPr>
        <w:t>Fitting roof structure.</w:t>
      </w:r>
      <w:bookmarkEnd w:id="37"/>
      <w:proofErr w:type="gramEnd"/>
    </w:p>
    <w:tbl>
      <w:tblPr>
        <w:tblStyle w:val="TableGrid"/>
        <w:tblW w:w="0" w:type="auto"/>
        <w:tblLook w:val="06A0" w:firstRow="1" w:lastRow="0" w:firstColumn="1" w:lastColumn="0" w:noHBand="1" w:noVBand="1"/>
      </w:tblPr>
      <w:tblGrid>
        <w:gridCol w:w="976"/>
        <w:gridCol w:w="1313"/>
        <w:gridCol w:w="1679"/>
        <w:gridCol w:w="1613"/>
        <w:gridCol w:w="1779"/>
        <w:gridCol w:w="3458"/>
        <w:gridCol w:w="1652"/>
        <w:gridCol w:w="1704"/>
      </w:tblGrid>
      <w:tr w:rsidR="4DEC93D3" w:rsidRPr="00776406" w14:paraId="753DEC4D" w14:textId="77777777" w:rsidTr="00776406">
        <w:tc>
          <w:tcPr>
            <w:tcW w:w="0" w:type="auto"/>
          </w:tcPr>
          <w:p w14:paraId="03DA223C" w14:textId="23B94B58" w:rsidR="4DEC93D3" w:rsidRPr="00776406" w:rsidRDefault="6F4CC65E" w:rsidP="00FA5992">
            <w:pPr>
              <w:spacing w:line="360" w:lineRule="auto"/>
              <w:jc w:val="both"/>
              <w:rPr>
                <w:rFonts w:ascii="Arial" w:hAnsi="Arial" w:cs="Arial"/>
                <w:b/>
                <w:sz w:val="20"/>
                <w:szCs w:val="20"/>
              </w:rPr>
            </w:pPr>
            <w:r w:rsidRPr="00776406">
              <w:rPr>
                <w:rFonts w:ascii="Arial" w:eastAsia="Arial" w:hAnsi="Arial" w:cs="Arial"/>
                <w:b/>
                <w:sz w:val="20"/>
                <w:szCs w:val="20"/>
              </w:rPr>
              <w:t>Hazard No.</w:t>
            </w:r>
          </w:p>
        </w:tc>
        <w:tc>
          <w:tcPr>
            <w:tcW w:w="0" w:type="auto"/>
          </w:tcPr>
          <w:p w14:paraId="70674E94" w14:textId="43FFF4D8" w:rsidR="4DEC93D3" w:rsidRPr="00776406" w:rsidRDefault="6F4CC65E" w:rsidP="00FA5992">
            <w:pPr>
              <w:spacing w:line="360" w:lineRule="auto"/>
              <w:jc w:val="both"/>
              <w:rPr>
                <w:rFonts w:ascii="Arial" w:hAnsi="Arial" w:cs="Arial"/>
                <w:b/>
                <w:sz w:val="20"/>
                <w:szCs w:val="20"/>
              </w:rPr>
            </w:pPr>
            <w:r w:rsidRPr="00776406">
              <w:rPr>
                <w:rFonts w:ascii="Arial" w:hAnsi="Arial" w:cs="Arial"/>
                <w:b/>
                <w:sz w:val="20"/>
                <w:szCs w:val="20"/>
              </w:rPr>
              <w:t>Task.</w:t>
            </w:r>
          </w:p>
        </w:tc>
        <w:tc>
          <w:tcPr>
            <w:tcW w:w="0" w:type="auto"/>
            <w:gridSpan w:val="2"/>
          </w:tcPr>
          <w:p w14:paraId="071FE20E" w14:textId="6EDC350D" w:rsidR="4DEC93D3"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Hazard Identification and Foreseeable Risks.</w:t>
            </w:r>
          </w:p>
          <w:p w14:paraId="71C5425B" w14:textId="5275AFB1" w:rsidR="4DEC93D3" w:rsidRPr="00776406" w:rsidRDefault="4DEC93D3" w:rsidP="00FA5992">
            <w:pPr>
              <w:spacing w:line="360" w:lineRule="auto"/>
              <w:jc w:val="both"/>
              <w:rPr>
                <w:rFonts w:ascii="Arial" w:hAnsi="Arial" w:cs="Arial"/>
                <w:b/>
                <w:sz w:val="20"/>
                <w:szCs w:val="20"/>
              </w:rPr>
            </w:pPr>
          </w:p>
        </w:tc>
        <w:tc>
          <w:tcPr>
            <w:tcW w:w="0" w:type="auto"/>
          </w:tcPr>
          <w:p w14:paraId="273C31ED" w14:textId="6418C111" w:rsidR="4DEC93D3"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Risk Rating. (without controls)</w:t>
            </w:r>
          </w:p>
        </w:tc>
        <w:tc>
          <w:tcPr>
            <w:tcW w:w="0" w:type="auto"/>
          </w:tcPr>
          <w:p w14:paraId="336681EC" w14:textId="05779A8E" w:rsidR="4DEC93D3"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Control Measures.</w:t>
            </w:r>
          </w:p>
          <w:p w14:paraId="6161905D" w14:textId="459B1682" w:rsidR="4DEC93D3" w:rsidRPr="00776406" w:rsidRDefault="4DEC93D3" w:rsidP="00FA5992">
            <w:pPr>
              <w:spacing w:line="360" w:lineRule="auto"/>
              <w:jc w:val="both"/>
              <w:rPr>
                <w:rFonts w:ascii="Arial" w:hAnsi="Arial" w:cs="Arial"/>
                <w:b/>
                <w:sz w:val="20"/>
                <w:szCs w:val="20"/>
              </w:rPr>
            </w:pPr>
          </w:p>
        </w:tc>
        <w:tc>
          <w:tcPr>
            <w:tcW w:w="0" w:type="auto"/>
          </w:tcPr>
          <w:p w14:paraId="156F9F21" w14:textId="0B67D207" w:rsidR="4DEC93D3"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Methods of Control Measures.</w:t>
            </w:r>
          </w:p>
          <w:p w14:paraId="569CC4A5" w14:textId="77CDC55F" w:rsidR="4DEC93D3" w:rsidRPr="00776406" w:rsidRDefault="4DEC93D3" w:rsidP="00FA5992">
            <w:pPr>
              <w:spacing w:line="360" w:lineRule="auto"/>
              <w:jc w:val="both"/>
              <w:rPr>
                <w:rFonts w:ascii="Arial" w:hAnsi="Arial" w:cs="Arial"/>
                <w:b/>
                <w:sz w:val="20"/>
                <w:szCs w:val="20"/>
              </w:rPr>
            </w:pPr>
          </w:p>
        </w:tc>
        <w:tc>
          <w:tcPr>
            <w:tcW w:w="0" w:type="auto"/>
          </w:tcPr>
          <w:p w14:paraId="6FDCF8E4" w14:textId="18FD6C00" w:rsidR="4DEC93D3"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Risk Rating. (with controls)</w:t>
            </w:r>
          </w:p>
          <w:p w14:paraId="58EE11A2" w14:textId="490A8C3F" w:rsidR="4DEC93D3" w:rsidRPr="00776406" w:rsidRDefault="4DEC93D3" w:rsidP="00FA5992">
            <w:pPr>
              <w:spacing w:line="360" w:lineRule="auto"/>
              <w:jc w:val="both"/>
              <w:rPr>
                <w:rFonts w:ascii="Arial" w:hAnsi="Arial" w:cs="Arial"/>
                <w:b/>
                <w:sz w:val="20"/>
                <w:szCs w:val="20"/>
              </w:rPr>
            </w:pPr>
          </w:p>
        </w:tc>
      </w:tr>
      <w:tr w:rsidR="6F4CC65E" w:rsidRPr="00F57953" w14:paraId="24D0575C" w14:textId="77777777" w:rsidTr="00224BFD">
        <w:tc>
          <w:tcPr>
            <w:tcW w:w="0" w:type="auto"/>
            <w:vMerge w:val="restart"/>
          </w:tcPr>
          <w:p w14:paraId="51B721E5" w14:textId="2C6405AC" w:rsidR="6F4CC65E" w:rsidRPr="00776406" w:rsidRDefault="6F4CC65E" w:rsidP="00FA5992">
            <w:pPr>
              <w:spacing w:line="360" w:lineRule="auto"/>
              <w:jc w:val="both"/>
              <w:rPr>
                <w:rFonts w:ascii="Arial" w:eastAsia="Arial" w:hAnsi="Arial" w:cs="Arial"/>
                <w:b/>
                <w:sz w:val="20"/>
                <w:szCs w:val="20"/>
              </w:rPr>
            </w:pPr>
            <w:r w:rsidRPr="00776406">
              <w:rPr>
                <w:rFonts w:ascii="Arial" w:eastAsia="Arial" w:hAnsi="Arial" w:cs="Arial"/>
                <w:b/>
                <w:sz w:val="20"/>
                <w:szCs w:val="20"/>
              </w:rPr>
              <w:t>1</w:t>
            </w:r>
          </w:p>
        </w:tc>
        <w:tc>
          <w:tcPr>
            <w:tcW w:w="0" w:type="auto"/>
            <w:vMerge w:val="restart"/>
          </w:tcPr>
          <w:p w14:paraId="3F2DB3D9" w14:textId="6F3596CE"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Working at Height.</w:t>
            </w:r>
          </w:p>
        </w:tc>
        <w:tc>
          <w:tcPr>
            <w:tcW w:w="0" w:type="auto"/>
          </w:tcPr>
          <w:p w14:paraId="15E79890" w14:textId="4CFE9E96"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Falls from Height.</w:t>
            </w:r>
          </w:p>
          <w:p w14:paraId="16921FD4" w14:textId="0ED10F7A" w:rsidR="6F4CC65E" w:rsidRPr="00F57953" w:rsidRDefault="6F4CC65E" w:rsidP="00FA5992">
            <w:pPr>
              <w:spacing w:line="360" w:lineRule="auto"/>
              <w:jc w:val="both"/>
              <w:rPr>
                <w:rFonts w:ascii="Arial" w:eastAsia="Arial" w:hAnsi="Arial" w:cs="Arial"/>
                <w:sz w:val="16"/>
                <w:szCs w:val="16"/>
              </w:rPr>
            </w:pPr>
          </w:p>
          <w:p w14:paraId="28924836" w14:textId="3012601A"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 distance high enough to cause personal injury.</w:t>
            </w:r>
          </w:p>
          <w:p w14:paraId="54803D1D" w14:textId="0F817B3D" w:rsidR="6F4CC65E" w:rsidRPr="00F57953" w:rsidRDefault="6F4CC65E" w:rsidP="00FA5992">
            <w:pPr>
              <w:spacing w:line="360" w:lineRule="auto"/>
              <w:jc w:val="both"/>
              <w:rPr>
                <w:rFonts w:ascii="Arial" w:eastAsia="Arial" w:hAnsi="Arial" w:cs="Arial"/>
                <w:sz w:val="16"/>
                <w:szCs w:val="16"/>
              </w:rPr>
            </w:pPr>
          </w:p>
        </w:tc>
        <w:tc>
          <w:tcPr>
            <w:tcW w:w="0" w:type="auto"/>
          </w:tcPr>
          <w:p w14:paraId="3A134187" w14:textId="6B673FE8"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Serious bodily injury/ death.</w:t>
            </w:r>
          </w:p>
          <w:p w14:paraId="232579BC" w14:textId="6FF52CE9"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288A6AB2" w14:textId="7777777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4FDD6EF1" w14:textId="612BFC83" w:rsidR="00224BFD" w:rsidRPr="00F57953" w:rsidRDefault="00224BFD" w:rsidP="00FA5992">
            <w:pPr>
              <w:spacing w:line="360" w:lineRule="auto"/>
              <w:jc w:val="both"/>
              <w:rPr>
                <w:rFonts w:ascii="Arial" w:eastAsia="Arial" w:hAnsi="Arial" w:cs="Arial"/>
                <w:sz w:val="16"/>
                <w:szCs w:val="16"/>
              </w:rPr>
            </w:pPr>
            <w:r>
              <w:rPr>
                <w:rFonts w:ascii="Arial" w:eastAsia="Arial" w:hAnsi="Arial" w:cs="Arial"/>
                <w:sz w:val="28"/>
                <w:szCs w:val="28"/>
              </w:rPr>
              <w:t>2 x 3 = 6</w:t>
            </w:r>
          </w:p>
        </w:tc>
        <w:tc>
          <w:tcPr>
            <w:tcW w:w="0" w:type="auto"/>
            <w:vMerge w:val="restart"/>
          </w:tcPr>
          <w:p w14:paraId="524078E0" w14:textId="0B8C80CA"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Crash platform to be installed inside the building 1M below wall plate height to provide collective protection and suitable working platform.</w:t>
            </w:r>
          </w:p>
          <w:p w14:paraId="501CB0FA" w14:textId="664DF2C5" w:rsidR="6F4CC65E" w:rsidRPr="00F57953" w:rsidRDefault="6F4CC65E" w:rsidP="00FA5992">
            <w:pPr>
              <w:spacing w:line="360" w:lineRule="auto"/>
              <w:jc w:val="both"/>
              <w:rPr>
                <w:rFonts w:ascii="Arial" w:eastAsia="Arial" w:hAnsi="Arial" w:cs="Arial"/>
                <w:sz w:val="16"/>
                <w:szCs w:val="16"/>
              </w:rPr>
            </w:pPr>
          </w:p>
          <w:p w14:paraId="01351947" w14:textId="6C6D8B4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Crash netting installed over any stairwells if unsuitable for crash decking.</w:t>
            </w:r>
          </w:p>
          <w:p w14:paraId="64F7DAF9" w14:textId="71CDC600" w:rsidR="6F4CC65E" w:rsidRPr="00F57953" w:rsidRDefault="6F4CC65E" w:rsidP="00FA5992">
            <w:pPr>
              <w:spacing w:line="360" w:lineRule="auto"/>
              <w:jc w:val="both"/>
              <w:rPr>
                <w:rFonts w:ascii="Arial" w:eastAsia="Arial" w:hAnsi="Arial" w:cs="Arial"/>
                <w:sz w:val="16"/>
                <w:szCs w:val="16"/>
              </w:rPr>
            </w:pPr>
          </w:p>
          <w:p w14:paraId="7FFEA3B8" w14:textId="7F2B19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Scaffolding walk boards to be erected 1M below wall plate height.</w:t>
            </w:r>
          </w:p>
          <w:p w14:paraId="5E7B5D88" w14:textId="11BF259F" w:rsidR="6F4CC65E" w:rsidRPr="00F57953" w:rsidRDefault="6F4CC65E" w:rsidP="00FA5992">
            <w:pPr>
              <w:spacing w:line="360" w:lineRule="auto"/>
              <w:jc w:val="both"/>
              <w:rPr>
                <w:rFonts w:ascii="Arial" w:eastAsia="Arial" w:hAnsi="Arial" w:cs="Arial"/>
                <w:sz w:val="16"/>
                <w:szCs w:val="16"/>
              </w:rPr>
            </w:pPr>
          </w:p>
          <w:p w14:paraId="64A2E185" w14:textId="3C7E955C"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Area below the work area to be barriered off and clearly signed.</w:t>
            </w:r>
          </w:p>
          <w:p w14:paraId="1E60CAD4" w14:textId="0976905C" w:rsidR="6F4CC65E" w:rsidRPr="00F57953" w:rsidRDefault="6F4CC65E" w:rsidP="00FA5992">
            <w:pPr>
              <w:spacing w:line="360" w:lineRule="auto"/>
              <w:jc w:val="both"/>
              <w:rPr>
                <w:rFonts w:ascii="Arial" w:eastAsia="Arial" w:hAnsi="Arial" w:cs="Arial"/>
                <w:sz w:val="16"/>
                <w:szCs w:val="16"/>
              </w:rPr>
            </w:pPr>
          </w:p>
          <w:p w14:paraId="3692B351" w14:textId="229BDB46"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scaffolding to have toe boards.</w:t>
            </w:r>
          </w:p>
          <w:p w14:paraId="36CA1CC7" w14:textId="5D72ED2E" w:rsidR="6F4CC65E" w:rsidRPr="00F57953" w:rsidRDefault="6F4CC65E" w:rsidP="00FA5992">
            <w:pPr>
              <w:spacing w:line="360" w:lineRule="auto"/>
              <w:jc w:val="both"/>
              <w:rPr>
                <w:rFonts w:ascii="Arial" w:eastAsia="Arial" w:hAnsi="Arial" w:cs="Arial"/>
                <w:sz w:val="16"/>
                <w:szCs w:val="16"/>
              </w:rPr>
            </w:pPr>
          </w:p>
          <w:p w14:paraId="583B4A02" w14:textId="028DA081"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Roof trusses not </w:t>
            </w:r>
            <w:proofErr w:type="gramStart"/>
            <w:r w:rsidRPr="00F57953">
              <w:rPr>
                <w:rFonts w:ascii="Arial" w:eastAsia="Arial" w:hAnsi="Arial" w:cs="Arial"/>
                <w:sz w:val="16"/>
                <w:szCs w:val="16"/>
              </w:rPr>
              <w:t>be</w:t>
            </w:r>
            <w:proofErr w:type="gramEnd"/>
            <w:r w:rsidRPr="00F57953">
              <w:rPr>
                <w:rFonts w:ascii="Arial" w:eastAsia="Arial" w:hAnsi="Arial" w:cs="Arial"/>
                <w:sz w:val="16"/>
                <w:szCs w:val="16"/>
              </w:rPr>
              <w:t xml:space="preserve"> used to store any tools or materials.</w:t>
            </w:r>
          </w:p>
          <w:p w14:paraId="23306C64" w14:textId="6BC46C25" w:rsidR="6F4CC65E" w:rsidRPr="00F57953" w:rsidRDefault="6F4CC65E" w:rsidP="00FA5992">
            <w:pPr>
              <w:spacing w:line="360" w:lineRule="auto"/>
              <w:jc w:val="both"/>
              <w:rPr>
                <w:rFonts w:ascii="Arial" w:eastAsia="Arial" w:hAnsi="Arial" w:cs="Arial"/>
                <w:sz w:val="16"/>
                <w:szCs w:val="16"/>
              </w:rPr>
            </w:pPr>
          </w:p>
          <w:p w14:paraId="697DAA02" w14:textId="694F4F5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operatives are to wear appropriate PPE.</w:t>
            </w:r>
          </w:p>
          <w:p w14:paraId="14513A2B" w14:textId="1AC6CC30" w:rsidR="6F4CC65E" w:rsidRPr="00F57953" w:rsidRDefault="6F4CC65E" w:rsidP="00FA5992">
            <w:pPr>
              <w:spacing w:line="360" w:lineRule="auto"/>
              <w:jc w:val="both"/>
              <w:rPr>
                <w:rFonts w:ascii="Arial" w:eastAsia="Arial" w:hAnsi="Arial" w:cs="Arial"/>
                <w:sz w:val="16"/>
                <w:szCs w:val="16"/>
              </w:rPr>
            </w:pPr>
          </w:p>
          <w:p w14:paraId="06D8923A" w14:textId="3644AE0C" w:rsidR="6F4CC65E" w:rsidRPr="00F57953" w:rsidRDefault="0B1058B8" w:rsidP="00FA5992">
            <w:pPr>
              <w:spacing w:line="360" w:lineRule="auto"/>
              <w:jc w:val="both"/>
              <w:rPr>
                <w:rFonts w:ascii="Arial" w:eastAsia="Arial" w:hAnsi="Arial" w:cs="Arial"/>
                <w:sz w:val="16"/>
                <w:szCs w:val="16"/>
              </w:rPr>
            </w:pPr>
            <w:r w:rsidRPr="00F57953">
              <w:rPr>
                <w:rFonts w:ascii="Arial" w:eastAsia="Arial" w:hAnsi="Arial" w:cs="Arial"/>
                <w:sz w:val="16"/>
                <w:szCs w:val="16"/>
              </w:rPr>
              <w:t>Operatives are to wear appropriate PPE where necessary.</w:t>
            </w:r>
          </w:p>
        </w:tc>
        <w:tc>
          <w:tcPr>
            <w:tcW w:w="0" w:type="auto"/>
            <w:vMerge w:val="restart"/>
          </w:tcPr>
          <w:p w14:paraId="77AED98B" w14:textId="7252DD1B"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Work at Height Regulations 2005.</w:t>
            </w:r>
          </w:p>
          <w:p w14:paraId="6B8EC44F" w14:textId="13F3A38B" w:rsidR="6F4CC65E" w:rsidRPr="00F57953" w:rsidRDefault="6F4CC65E" w:rsidP="00FA5992">
            <w:pPr>
              <w:spacing w:line="360" w:lineRule="auto"/>
              <w:jc w:val="both"/>
              <w:rPr>
                <w:rFonts w:ascii="Arial" w:eastAsia="Arial" w:hAnsi="Arial" w:cs="Arial"/>
                <w:sz w:val="16"/>
                <w:szCs w:val="16"/>
              </w:rPr>
            </w:pPr>
          </w:p>
          <w:p w14:paraId="29C8AB6B" w14:textId="3CA0883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1D3E911B" w14:textId="3C1C66DE"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FFFF00"/>
          </w:tcPr>
          <w:p w14:paraId="3D61E469" w14:textId="77777777" w:rsidR="6F4CC65E" w:rsidRDefault="00224BFD"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5A335DF0" w14:textId="425F02B3" w:rsidR="00224BFD" w:rsidRPr="00F57953" w:rsidRDefault="00224BFD" w:rsidP="00FA5992">
            <w:pPr>
              <w:spacing w:line="360" w:lineRule="auto"/>
              <w:jc w:val="both"/>
              <w:rPr>
                <w:rFonts w:ascii="Arial" w:eastAsia="Arial" w:hAnsi="Arial" w:cs="Arial"/>
                <w:sz w:val="28"/>
                <w:szCs w:val="28"/>
              </w:rPr>
            </w:pPr>
            <w:r>
              <w:rPr>
                <w:rFonts w:ascii="Arial" w:eastAsia="Arial" w:hAnsi="Arial" w:cs="Arial"/>
                <w:sz w:val="28"/>
                <w:szCs w:val="28"/>
              </w:rPr>
              <w:t>2 x 2 =4</w:t>
            </w:r>
          </w:p>
        </w:tc>
      </w:tr>
      <w:tr w:rsidR="6F4CC65E" w:rsidRPr="00F57953" w14:paraId="20E79944" w14:textId="77777777" w:rsidTr="00224BFD">
        <w:tc>
          <w:tcPr>
            <w:tcW w:w="0" w:type="auto"/>
            <w:vMerge/>
          </w:tcPr>
          <w:p w14:paraId="7228A4B6" w14:textId="6F845287" w:rsidR="00BB1F8F" w:rsidRPr="00776406" w:rsidRDefault="00BB1F8F" w:rsidP="00FA5992">
            <w:pPr>
              <w:spacing w:line="360" w:lineRule="auto"/>
              <w:jc w:val="both"/>
              <w:rPr>
                <w:rFonts w:ascii="Arial" w:hAnsi="Arial" w:cs="Arial"/>
                <w:b/>
                <w:sz w:val="20"/>
                <w:szCs w:val="20"/>
              </w:rPr>
            </w:pPr>
          </w:p>
        </w:tc>
        <w:tc>
          <w:tcPr>
            <w:tcW w:w="0" w:type="auto"/>
            <w:vMerge/>
          </w:tcPr>
          <w:p w14:paraId="28208C24" w14:textId="77777777" w:rsidR="00BB1F8F" w:rsidRPr="00F57953" w:rsidRDefault="00BB1F8F" w:rsidP="00FA5992">
            <w:pPr>
              <w:spacing w:line="360" w:lineRule="auto"/>
              <w:jc w:val="both"/>
              <w:rPr>
                <w:rFonts w:ascii="Arial" w:hAnsi="Arial" w:cs="Arial"/>
              </w:rPr>
            </w:pPr>
          </w:p>
        </w:tc>
        <w:tc>
          <w:tcPr>
            <w:tcW w:w="0" w:type="auto"/>
          </w:tcPr>
          <w:p w14:paraId="777ED056" w14:textId="2DCE1FD2" w:rsidR="6F4CC65E" w:rsidRPr="00F57953" w:rsidRDefault="6F4CC65E" w:rsidP="00FA5992">
            <w:pPr>
              <w:spacing w:line="360" w:lineRule="auto"/>
              <w:jc w:val="both"/>
              <w:rPr>
                <w:rFonts w:ascii="Arial" w:hAnsi="Arial" w:cs="Arial"/>
              </w:rPr>
            </w:pPr>
            <w:r w:rsidRPr="00F57953">
              <w:rPr>
                <w:rFonts w:ascii="Arial" w:eastAsia="Arial" w:hAnsi="Arial" w:cs="Arial"/>
                <w:sz w:val="16"/>
                <w:szCs w:val="16"/>
              </w:rPr>
              <w:t>Falling Objects</w:t>
            </w:r>
          </w:p>
          <w:p w14:paraId="575DE064" w14:textId="445DA005" w:rsidR="6F4CC65E" w:rsidRPr="00F57953" w:rsidRDefault="6F4CC65E" w:rsidP="00FA5992">
            <w:pPr>
              <w:spacing w:line="360" w:lineRule="auto"/>
              <w:jc w:val="both"/>
              <w:rPr>
                <w:rFonts w:ascii="Arial" w:eastAsia="Arial" w:hAnsi="Arial" w:cs="Arial"/>
                <w:sz w:val="16"/>
                <w:szCs w:val="16"/>
              </w:rPr>
            </w:pPr>
          </w:p>
        </w:tc>
        <w:tc>
          <w:tcPr>
            <w:tcW w:w="0" w:type="auto"/>
          </w:tcPr>
          <w:p w14:paraId="35236AAC" w14:textId="2447DF17"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Serious bodily injury/ death</w:t>
            </w:r>
          </w:p>
          <w:p w14:paraId="3B0E8455" w14:textId="7E5B87CE"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3AF5902C" w14:textId="77777777" w:rsidR="00BB1F8F" w:rsidRPr="00F57953" w:rsidRDefault="00BB1F8F" w:rsidP="00FA5992">
            <w:pPr>
              <w:spacing w:line="360" w:lineRule="auto"/>
              <w:jc w:val="both"/>
              <w:rPr>
                <w:rFonts w:ascii="Arial" w:hAnsi="Arial" w:cs="Arial"/>
              </w:rPr>
            </w:pPr>
          </w:p>
        </w:tc>
        <w:tc>
          <w:tcPr>
            <w:tcW w:w="0" w:type="auto"/>
            <w:vMerge/>
          </w:tcPr>
          <w:p w14:paraId="0D607293" w14:textId="77777777" w:rsidR="00BB1F8F" w:rsidRPr="00F57953" w:rsidRDefault="00BB1F8F" w:rsidP="00FA5992">
            <w:pPr>
              <w:spacing w:line="360" w:lineRule="auto"/>
              <w:jc w:val="both"/>
              <w:rPr>
                <w:rFonts w:ascii="Arial" w:hAnsi="Arial" w:cs="Arial"/>
              </w:rPr>
            </w:pPr>
          </w:p>
        </w:tc>
        <w:tc>
          <w:tcPr>
            <w:tcW w:w="0" w:type="auto"/>
            <w:vMerge/>
          </w:tcPr>
          <w:p w14:paraId="7FE64CEB" w14:textId="77777777" w:rsidR="00BB1F8F" w:rsidRPr="00F57953" w:rsidRDefault="00BB1F8F" w:rsidP="00FA5992">
            <w:pPr>
              <w:spacing w:line="360" w:lineRule="auto"/>
              <w:jc w:val="both"/>
              <w:rPr>
                <w:rFonts w:ascii="Arial" w:hAnsi="Arial" w:cs="Arial"/>
              </w:rPr>
            </w:pPr>
          </w:p>
        </w:tc>
        <w:tc>
          <w:tcPr>
            <w:tcW w:w="0" w:type="auto"/>
            <w:vMerge/>
            <w:shd w:val="clear" w:color="auto" w:fill="FFFF00"/>
          </w:tcPr>
          <w:p w14:paraId="0E8549CF" w14:textId="77777777" w:rsidR="00BB1F8F" w:rsidRPr="00F57953" w:rsidRDefault="00BB1F8F" w:rsidP="00FA5992">
            <w:pPr>
              <w:spacing w:line="360" w:lineRule="auto"/>
              <w:jc w:val="both"/>
              <w:rPr>
                <w:rFonts w:ascii="Arial" w:hAnsi="Arial" w:cs="Arial"/>
              </w:rPr>
            </w:pPr>
          </w:p>
        </w:tc>
      </w:tr>
      <w:tr w:rsidR="6F4CC65E" w:rsidRPr="00F57953" w14:paraId="1AFB3C77" w14:textId="77777777" w:rsidTr="00776406">
        <w:tc>
          <w:tcPr>
            <w:tcW w:w="0" w:type="auto"/>
            <w:vMerge w:val="restart"/>
          </w:tcPr>
          <w:p w14:paraId="6ED2F62B" w14:textId="1B8D20E9" w:rsidR="6F4CC65E" w:rsidRPr="00776406" w:rsidRDefault="6F4CC65E" w:rsidP="00FA5992">
            <w:pPr>
              <w:spacing w:line="360" w:lineRule="auto"/>
              <w:jc w:val="both"/>
              <w:rPr>
                <w:rFonts w:ascii="Arial" w:eastAsia="Arial" w:hAnsi="Arial" w:cs="Arial"/>
                <w:b/>
                <w:sz w:val="20"/>
                <w:szCs w:val="20"/>
              </w:rPr>
            </w:pPr>
            <w:r w:rsidRPr="00776406">
              <w:rPr>
                <w:rFonts w:ascii="Arial" w:eastAsia="Arial" w:hAnsi="Arial" w:cs="Arial"/>
                <w:b/>
                <w:sz w:val="20"/>
                <w:szCs w:val="20"/>
              </w:rPr>
              <w:t>2</w:t>
            </w:r>
          </w:p>
        </w:tc>
        <w:tc>
          <w:tcPr>
            <w:tcW w:w="0" w:type="auto"/>
            <w:vMerge w:val="restart"/>
          </w:tcPr>
          <w:p w14:paraId="199666C8" w14:textId="1312612B" w:rsidR="6F4CC65E" w:rsidRPr="00F57953" w:rsidRDefault="6F4CC65E" w:rsidP="00FA5992">
            <w:pPr>
              <w:spacing w:line="360" w:lineRule="auto"/>
              <w:jc w:val="both"/>
              <w:rPr>
                <w:rFonts w:ascii="Arial" w:hAnsi="Arial" w:cs="Arial"/>
              </w:rPr>
            </w:pPr>
            <w:r w:rsidRPr="00F57953">
              <w:rPr>
                <w:rFonts w:ascii="Arial" w:eastAsia="Arial" w:hAnsi="Arial" w:cs="Arial"/>
                <w:sz w:val="16"/>
                <w:szCs w:val="16"/>
              </w:rPr>
              <w:t>Installation of Roof Trusses</w:t>
            </w:r>
          </w:p>
        </w:tc>
        <w:tc>
          <w:tcPr>
            <w:tcW w:w="0" w:type="auto"/>
          </w:tcPr>
          <w:p w14:paraId="6E95A1A5" w14:textId="55BA20A6"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Lifting Operations.</w:t>
            </w:r>
          </w:p>
        </w:tc>
        <w:tc>
          <w:tcPr>
            <w:tcW w:w="0" w:type="auto"/>
          </w:tcPr>
          <w:p w14:paraId="33EC22FE" w14:textId="06880A77"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Crushing injuries/ death.</w:t>
            </w:r>
          </w:p>
          <w:p w14:paraId="375F40BF" w14:textId="2E95013C"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7A68D5AC" w14:textId="69B3A4EB"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51F75808" w14:textId="18F8FDEE" w:rsidR="00224BFD" w:rsidRPr="00F57953" w:rsidRDefault="00224BFD" w:rsidP="00FA5992">
            <w:pPr>
              <w:spacing w:line="360" w:lineRule="auto"/>
              <w:jc w:val="both"/>
              <w:rPr>
                <w:rFonts w:ascii="Arial" w:eastAsia="Arial" w:hAnsi="Arial" w:cs="Arial"/>
                <w:sz w:val="16"/>
                <w:szCs w:val="16"/>
              </w:rPr>
            </w:pPr>
            <w:r>
              <w:rPr>
                <w:rFonts w:ascii="Arial" w:eastAsia="Arial" w:hAnsi="Arial" w:cs="Arial"/>
                <w:sz w:val="28"/>
                <w:szCs w:val="28"/>
              </w:rPr>
              <w:t>2 x 3 = 6</w:t>
            </w:r>
          </w:p>
          <w:p w14:paraId="3102A957" w14:textId="3CCAADFB" w:rsidR="6F4CC65E" w:rsidRPr="00F57953" w:rsidRDefault="6F4CC65E" w:rsidP="00FA5992">
            <w:pPr>
              <w:spacing w:line="360" w:lineRule="auto"/>
              <w:jc w:val="both"/>
              <w:rPr>
                <w:rFonts w:ascii="Arial" w:eastAsia="Arial" w:hAnsi="Arial" w:cs="Arial"/>
                <w:sz w:val="24"/>
                <w:szCs w:val="24"/>
              </w:rPr>
            </w:pPr>
          </w:p>
        </w:tc>
        <w:tc>
          <w:tcPr>
            <w:tcW w:w="0" w:type="auto"/>
            <w:vMerge w:val="restart"/>
          </w:tcPr>
          <w:p w14:paraId="7CC5A0AC" w14:textId="15CD105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Area around the work area to be barriered off and clearly signed. </w:t>
            </w:r>
          </w:p>
          <w:p w14:paraId="74967993" w14:textId="68FED284" w:rsidR="6F4CC65E" w:rsidRPr="00F57953" w:rsidRDefault="6F4CC65E" w:rsidP="00FA5992">
            <w:pPr>
              <w:spacing w:line="360" w:lineRule="auto"/>
              <w:jc w:val="both"/>
              <w:rPr>
                <w:rFonts w:ascii="Arial" w:eastAsia="Arial" w:hAnsi="Arial" w:cs="Arial"/>
                <w:sz w:val="16"/>
                <w:szCs w:val="16"/>
              </w:rPr>
            </w:pPr>
          </w:p>
          <w:p w14:paraId="07F517AF" w14:textId="19B91CD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plant to be safe to use with up to date maintenance logbook available for inspection.</w:t>
            </w:r>
          </w:p>
          <w:p w14:paraId="49E24A4F" w14:textId="72765DB0" w:rsidR="6F4CC65E" w:rsidRPr="00F57953" w:rsidRDefault="6F4CC65E" w:rsidP="00FA5992">
            <w:pPr>
              <w:spacing w:line="360" w:lineRule="auto"/>
              <w:jc w:val="both"/>
              <w:rPr>
                <w:rFonts w:ascii="Arial" w:eastAsia="Arial" w:hAnsi="Arial" w:cs="Arial"/>
                <w:sz w:val="16"/>
                <w:szCs w:val="16"/>
              </w:rPr>
            </w:pPr>
          </w:p>
          <w:p w14:paraId="31D3189C" w14:textId="20C699E7"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No mobile phones are to be used by operators whilst using plant.</w:t>
            </w:r>
          </w:p>
          <w:p w14:paraId="74C1A242" w14:textId="45DB704C" w:rsidR="6F4CC65E" w:rsidRPr="00F57953" w:rsidRDefault="6F4CC65E" w:rsidP="00FA5992">
            <w:pPr>
              <w:spacing w:line="360" w:lineRule="auto"/>
              <w:jc w:val="both"/>
              <w:rPr>
                <w:rFonts w:ascii="Arial" w:eastAsia="Arial" w:hAnsi="Arial" w:cs="Arial"/>
                <w:sz w:val="16"/>
                <w:szCs w:val="16"/>
              </w:rPr>
            </w:pPr>
          </w:p>
          <w:p w14:paraId="1ED619B5" w14:textId="61B648A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plant operators to have valid CPCS card for machine.</w:t>
            </w:r>
          </w:p>
          <w:p w14:paraId="02753DDF" w14:textId="3F8DA7FD" w:rsidR="6F4CC65E" w:rsidRPr="00F57953" w:rsidRDefault="6F4CC65E" w:rsidP="00FA5992">
            <w:pPr>
              <w:spacing w:line="360" w:lineRule="auto"/>
              <w:jc w:val="both"/>
              <w:rPr>
                <w:rFonts w:ascii="Arial" w:eastAsia="Arial" w:hAnsi="Arial" w:cs="Arial"/>
                <w:sz w:val="16"/>
                <w:szCs w:val="16"/>
              </w:rPr>
            </w:pPr>
          </w:p>
          <w:p w14:paraId="36A9D4C5" w14:textId="0749005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No vehicle shall be overloaded.</w:t>
            </w:r>
          </w:p>
          <w:p w14:paraId="5DC603EA" w14:textId="4DD35A73" w:rsidR="6F4CC65E" w:rsidRPr="00F57953" w:rsidRDefault="6F4CC65E" w:rsidP="00FA5992">
            <w:pPr>
              <w:spacing w:line="360" w:lineRule="auto"/>
              <w:jc w:val="both"/>
              <w:rPr>
                <w:rFonts w:ascii="Arial" w:eastAsia="Arial" w:hAnsi="Arial" w:cs="Arial"/>
                <w:sz w:val="16"/>
                <w:szCs w:val="16"/>
              </w:rPr>
            </w:pPr>
          </w:p>
          <w:p w14:paraId="6AFC41C5" w14:textId="22DBB6D1"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loads must be secured by a competent slinger with a current CPCS card and must be secure and evenly lifted and stored on flat stable ground.</w:t>
            </w:r>
          </w:p>
          <w:p w14:paraId="664363B0" w14:textId="2824DB47" w:rsidR="6F4CC65E" w:rsidRPr="00F57953" w:rsidRDefault="6F4CC65E" w:rsidP="00FA5992">
            <w:pPr>
              <w:spacing w:line="360" w:lineRule="auto"/>
              <w:jc w:val="both"/>
              <w:rPr>
                <w:rFonts w:ascii="Arial" w:eastAsia="Arial" w:hAnsi="Arial" w:cs="Arial"/>
                <w:sz w:val="16"/>
                <w:szCs w:val="16"/>
              </w:rPr>
            </w:pPr>
          </w:p>
          <w:p w14:paraId="1DBE3026" w14:textId="3D43C97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lifting accessories to have a valid inspection ticket and inspected before every use.</w:t>
            </w:r>
          </w:p>
          <w:p w14:paraId="3F4CF92A" w14:textId="13177987" w:rsidR="6F4CC65E" w:rsidRPr="00F57953" w:rsidRDefault="6F4CC65E" w:rsidP="00FA5992">
            <w:pPr>
              <w:spacing w:line="360" w:lineRule="auto"/>
              <w:jc w:val="both"/>
              <w:rPr>
                <w:rFonts w:ascii="Arial" w:eastAsia="Arial" w:hAnsi="Arial" w:cs="Arial"/>
                <w:sz w:val="16"/>
                <w:szCs w:val="16"/>
              </w:rPr>
            </w:pPr>
          </w:p>
          <w:p w14:paraId="5D935472" w14:textId="07CCFE13"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Vehicles are to have working warning lights and beacon.</w:t>
            </w:r>
          </w:p>
          <w:p w14:paraId="52856CEF" w14:textId="3F2173CA" w:rsidR="6F4CC65E" w:rsidRPr="00F57953" w:rsidRDefault="6F4CC65E" w:rsidP="00FA5992">
            <w:pPr>
              <w:spacing w:line="360" w:lineRule="auto"/>
              <w:jc w:val="both"/>
              <w:rPr>
                <w:rFonts w:ascii="Arial" w:eastAsia="Arial" w:hAnsi="Arial" w:cs="Arial"/>
                <w:sz w:val="16"/>
                <w:szCs w:val="16"/>
              </w:rPr>
            </w:pPr>
          </w:p>
          <w:p w14:paraId="440ECB00" w14:textId="696A9F4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Banksman must be used if field of vision is restricted. </w:t>
            </w:r>
          </w:p>
          <w:p w14:paraId="1C5592C0" w14:textId="44E99686" w:rsidR="6F4CC65E" w:rsidRPr="00F57953" w:rsidRDefault="6F4CC65E" w:rsidP="00FA5992">
            <w:pPr>
              <w:spacing w:line="360" w:lineRule="auto"/>
              <w:jc w:val="both"/>
              <w:rPr>
                <w:rFonts w:ascii="Arial" w:eastAsia="Arial" w:hAnsi="Arial" w:cs="Arial"/>
                <w:sz w:val="16"/>
                <w:szCs w:val="16"/>
              </w:rPr>
            </w:pPr>
          </w:p>
          <w:p w14:paraId="6F030114" w14:textId="5D2EF301"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Where possible manual handling is to be designed out of the job.</w:t>
            </w:r>
          </w:p>
          <w:p w14:paraId="0E53B078" w14:textId="1B869B3F" w:rsidR="6F4CC65E" w:rsidRPr="00F57953" w:rsidRDefault="6F4CC65E" w:rsidP="00FA5992">
            <w:pPr>
              <w:spacing w:line="360" w:lineRule="auto"/>
              <w:jc w:val="both"/>
              <w:rPr>
                <w:rFonts w:ascii="Arial" w:eastAsia="Arial" w:hAnsi="Arial" w:cs="Arial"/>
                <w:sz w:val="16"/>
                <w:szCs w:val="16"/>
              </w:rPr>
            </w:pPr>
          </w:p>
          <w:p w14:paraId="2A930F0D" w14:textId="4591888A" w:rsidR="6F4CC65E" w:rsidRPr="00F57953" w:rsidRDefault="6F4CC65E" w:rsidP="00FA5992">
            <w:pPr>
              <w:spacing w:line="360" w:lineRule="auto"/>
              <w:jc w:val="both"/>
              <w:rPr>
                <w:rFonts w:ascii="Arial" w:hAnsi="Arial" w:cs="Arial"/>
              </w:rPr>
            </w:pPr>
            <w:r w:rsidRPr="00F57953">
              <w:rPr>
                <w:rFonts w:ascii="Arial" w:eastAsia="Arial" w:hAnsi="Arial" w:cs="Arial"/>
                <w:sz w:val="16"/>
                <w:szCs w:val="16"/>
              </w:rPr>
              <w:t>All operatives to be trained in manual handling with regular toolbox talks.</w:t>
            </w:r>
          </w:p>
          <w:p w14:paraId="6CC662C3" w14:textId="491BFC6C" w:rsidR="6F4CC65E" w:rsidRPr="00F57953" w:rsidRDefault="6F4CC65E" w:rsidP="00FA5992">
            <w:pPr>
              <w:spacing w:line="360" w:lineRule="auto"/>
              <w:jc w:val="both"/>
              <w:rPr>
                <w:rFonts w:ascii="Arial" w:eastAsia="Arial" w:hAnsi="Arial" w:cs="Arial"/>
                <w:sz w:val="16"/>
                <w:szCs w:val="16"/>
              </w:rPr>
            </w:pPr>
          </w:p>
          <w:p w14:paraId="790B302B" w14:textId="797D2AC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Get materials as close as possible using mechanical means.</w:t>
            </w:r>
          </w:p>
          <w:p w14:paraId="45AE7747" w14:textId="5E47424E" w:rsidR="6F4CC65E" w:rsidRPr="00F57953" w:rsidRDefault="6F4CC65E" w:rsidP="00FA5992">
            <w:pPr>
              <w:spacing w:line="360" w:lineRule="auto"/>
              <w:jc w:val="both"/>
              <w:rPr>
                <w:rFonts w:ascii="Arial" w:eastAsia="Arial" w:hAnsi="Arial" w:cs="Arial"/>
                <w:sz w:val="16"/>
                <w:szCs w:val="16"/>
              </w:rPr>
            </w:pPr>
          </w:p>
          <w:p w14:paraId="625D638E" w14:textId="3EE5FBA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Split loads into smaller amounts.</w:t>
            </w:r>
          </w:p>
          <w:p w14:paraId="6F1C54D1" w14:textId="43C7CB77" w:rsidR="6F4CC65E" w:rsidRPr="00F57953" w:rsidRDefault="6F4CC65E" w:rsidP="00FA5992">
            <w:pPr>
              <w:spacing w:line="360" w:lineRule="auto"/>
              <w:jc w:val="both"/>
              <w:rPr>
                <w:rFonts w:ascii="Arial" w:eastAsia="Arial" w:hAnsi="Arial" w:cs="Arial"/>
                <w:sz w:val="16"/>
                <w:szCs w:val="16"/>
              </w:rPr>
            </w:pPr>
          </w:p>
          <w:p w14:paraId="73025EE2" w14:textId="498C338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Read HSE Information Sheets on Woodworking sheets no-</w:t>
            </w:r>
          </w:p>
          <w:p w14:paraId="6DBEE3E3" w14:textId="36BF3C82" w:rsidR="6F4CC65E" w:rsidRPr="00F57953" w:rsidRDefault="6F4CC65E" w:rsidP="00FA5992">
            <w:pPr>
              <w:spacing w:line="360" w:lineRule="auto"/>
              <w:jc w:val="both"/>
              <w:rPr>
                <w:rFonts w:ascii="Arial" w:eastAsia="Arial" w:hAnsi="Arial" w:cs="Arial"/>
                <w:sz w:val="16"/>
                <w:szCs w:val="16"/>
              </w:rPr>
            </w:pPr>
          </w:p>
          <w:p w14:paraId="73D2583B" w14:textId="0E665FA6"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Use dust extraction wherever possible.</w:t>
            </w:r>
          </w:p>
          <w:p w14:paraId="05ABD872" w14:textId="7A5E9DA4" w:rsidR="6F4CC65E" w:rsidRPr="00F57953" w:rsidRDefault="6F4CC65E" w:rsidP="00FA5992">
            <w:pPr>
              <w:spacing w:line="360" w:lineRule="auto"/>
              <w:jc w:val="both"/>
              <w:rPr>
                <w:rFonts w:ascii="Arial" w:eastAsia="Arial" w:hAnsi="Arial" w:cs="Arial"/>
                <w:sz w:val="16"/>
                <w:szCs w:val="16"/>
              </w:rPr>
            </w:pPr>
          </w:p>
          <w:p w14:paraId="29AA8094" w14:textId="25FCD1C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Be aware of wind direction.</w:t>
            </w:r>
          </w:p>
          <w:p w14:paraId="7F81BDD8" w14:textId="1D81A44C" w:rsidR="6F4CC65E" w:rsidRPr="00F57953" w:rsidRDefault="6F4CC65E" w:rsidP="00FA5992">
            <w:pPr>
              <w:spacing w:line="360" w:lineRule="auto"/>
              <w:jc w:val="both"/>
              <w:rPr>
                <w:rFonts w:ascii="Arial" w:eastAsia="Arial" w:hAnsi="Arial" w:cs="Arial"/>
                <w:sz w:val="16"/>
                <w:szCs w:val="16"/>
              </w:rPr>
            </w:pPr>
          </w:p>
          <w:p w14:paraId="21EB3F6E" w14:textId="70300589"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Workplace to be always kept tidy with materials and plant stored away when not in use.</w:t>
            </w:r>
          </w:p>
          <w:p w14:paraId="50CAB53A" w14:textId="37830D61" w:rsidR="6F4CC65E" w:rsidRPr="00F57953" w:rsidRDefault="6F4CC65E" w:rsidP="00FA5992">
            <w:pPr>
              <w:spacing w:line="360" w:lineRule="auto"/>
              <w:jc w:val="both"/>
              <w:rPr>
                <w:rFonts w:ascii="Arial" w:eastAsia="Arial" w:hAnsi="Arial" w:cs="Arial"/>
                <w:sz w:val="16"/>
                <w:szCs w:val="16"/>
              </w:rPr>
            </w:pPr>
          </w:p>
          <w:p w14:paraId="5827EF16" w14:textId="0675C979"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Operatives are to wear appropriate PPE where necessary.</w:t>
            </w:r>
          </w:p>
        </w:tc>
        <w:tc>
          <w:tcPr>
            <w:tcW w:w="0" w:type="auto"/>
            <w:vMerge w:val="restart"/>
          </w:tcPr>
          <w:p w14:paraId="3CFD7D18" w14:textId="33AC95BC"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LOLER</w:t>
            </w:r>
          </w:p>
          <w:p w14:paraId="4C4E0247" w14:textId="7543809D" w:rsidR="6F4CC65E" w:rsidRPr="00F57953" w:rsidRDefault="6F4CC65E" w:rsidP="00FA5992">
            <w:pPr>
              <w:spacing w:line="360" w:lineRule="auto"/>
              <w:jc w:val="both"/>
              <w:rPr>
                <w:rFonts w:ascii="Arial" w:eastAsia="Arial" w:hAnsi="Arial" w:cs="Arial"/>
                <w:sz w:val="16"/>
                <w:szCs w:val="16"/>
              </w:rPr>
            </w:pPr>
          </w:p>
          <w:p w14:paraId="4FB28391" w14:textId="088049F7"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COSHH</w:t>
            </w:r>
          </w:p>
          <w:p w14:paraId="3E00E407" w14:textId="3C27C869"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 </w:t>
            </w:r>
          </w:p>
          <w:p w14:paraId="2E72F60D" w14:textId="7EEAFCD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5DC1CE80" w14:textId="3023B375"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92D050"/>
          </w:tcPr>
          <w:p w14:paraId="792E0107" w14:textId="07EA144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233250D4" w14:textId="5C53A5C9" w:rsidR="00224BFD" w:rsidRPr="00F57953" w:rsidRDefault="00224BFD" w:rsidP="00FA5992">
            <w:pPr>
              <w:spacing w:line="360" w:lineRule="auto"/>
              <w:jc w:val="both"/>
              <w:rPr>
                <w:rFonts w:ascii="Arial" w:eastAsia="Arial" w:hAnsi="Arial" w:cs="Arial"/>
                <w:sz w:val="28"/>
                <w:szCs w:val="28"/>
              </w:rPr>
            </w:pPr>
            <w:r>
              <w:rPr>
                <w:rFonts w:ascii="Arial" w:eastAsia="Arial" w:hAnsi="Arial" w:cs="Arial"/>
                <w:sz w:val="28"/>
                <w:szCs w:val="28"/>
              </w:rPr>
              <w:t>2 x 1 =2</w:t>
            </w:r>
          </w:p>
          <w:p w14:paraId="6F08D8EA" w14:textId="7698F5A8" w:rsidR="6F4CC65E" w:rsidRPr="00F57953" w:rsidRDefault="6F4CC65E" w:rsidP="00FA5992">
            <w:pPr>
              <w:spacing w:line="360" w:lineRule="auto"/>
              <w:jc w:val="both"/>
              <w:rPr>
                <w:rFonts w:ascii="Arial" w:eastAsia="Arial" w:hAnsi="Arial" w:cs="Arial"/>
                <w:sz w:val="28"/>
                <w:szCs w:val="28"/>
              </w:rPr>
            </w:pPr>
          </w:p>
        </w:tc>
      </w:tr>
      <w:tr w:rsidR="6F4CC65E" w:rsidRPr="00F57953" w14:paraId="711096BE" w14:textId="77777777" w:rsidTr="00776406">
        <w:tc>
          <w:tcPr>
            <w:tcW w:w="0" w:type="auto"/>
            <w:vMerge/>
          </w:tcPr>
          <w:p w14:paraId="3E5FE3D2"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10AE43C2" w14:textId="77777777" w:rsidR="00BB1F8F" w:rsidRPr="00F57953" w:rsidRDefault="00BB1F8F" w:rsidP="00FA5992">
            <w:pPr>
              <w:spacing w:line="360" w:lineRule="auto"/>
              <w:jc w:val="both"/>
              <w:rPr>
                <w:rFonts w:ascii="Arial" w:hAnsi="Arial" w:cs="Arial"/>
              </w:rPr>
            </w:pPr>
          </w:p>
        </w:tc>
        <w:tc>
          <w:tcPr>
            <w:tcW w:w="0" w:type="auto"/>
          </w:tcPr>
          <w:p w14:paraId="304E6A5C" w14:textId="702D4506"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Wood Dust.</w:t>
            </w:r>
          </w:p>
          <w:p w14:paraId="69483D69" w14:textId="6E12E431" w:rsidR="6F4CC65E" w:rsidRPr="00F57953" w:rsidRDefault="6F4CC65E" w:rsidP="00FA5992">
            <w:pPr>
              <w:spacing w:line="360" w:lineRule="auto"/>
              <w:jc w:val="both"/>
              <w:rPr>
                <w:rFonts w:ascii="Arial" w:eastAsia="Arial" w:hAnsi="Arial" w:cs="Arial"/>
                <w:sz w:val="16"/>
                <w:szCs w:val="16"/>
              </w:rPr>
            </w:pPr>
          </w:p>
        </w:tc>
        <w:tc>
          <w:tcPr>
            <w:tcW w:w="0" w:type="auto"/>
          </w:tcPr>
          <w:p w14:paraId="7CE46710" w14:textId="0022B28A"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Respiratory disease /problems.</w:t>
            </w:r>
          </w:p>
          <w:p w14:paraId="0F2FEA4C" w14:textId="0F18D505"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21C5363B" w14:textId="77777777" w:rsidR="00BB1F8F" w:rsidRPr="00F57953" w:rsidRDefault="00BB1F8F" w:rsidP="00FA5992">
            <w:pPr>
              <w:spacing w:line="360" w:lineRule="auto"/>
              <w:jc w:val="both"/>
              <w:rPr>
                <w:rFonts w:ascii="Arial" w:hAnsi="Arial" w:cs="Arial"/>
              </w:rPr>
            </w:pPr>
          </w:p>
        </w:tc>
        <w:tc>
          <w:tcPr>
            <w:tcW w:w="0" w:type="auto"/>
            <w:vMerge/>
          </w:tcPr>
          <w:p w14:paraId="2436AFBE" w14:textId="77777777" w:rsidR="00BB1F8F" w:rsidRPr="00F57953" w:rsidRDefault="00BB1F8F" w:rsidP="00FA5992">
            <w:pPr>
              <w:spacing w:line="360" w:lineRule="auto"/>
              <w:jc w:val="both"/>
              <w:rPr>
                <w:rFonts w:ascii="Arial" w:hAnsi="Arial" w:cs="Arial"/>
              </w:rPr>
            </w:pPr>
          </w:p>
        </w:tc>
        <w:tc>
          <w:tcPr>
            <w:tcW w:w="0" w:type="auto"/>
            <w:vMerge/>
          </w:tcPr>
          <w:p w14:paraId="07C571AD"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1A582E5A" w14:textId="77777777" w:rsidR="00BB1F8F" w:rsidRPr="00F57953" w:rsidRDefault="00BB1F8F" w:rsidP="00FA5992">
            <w:pPr>
              <w:spacing w:line="360" w:lineRule="auto"/>
              <w:jc w:val="both"/>
              <w:rPr>
                <w:rFonts w:ascii="Arial" w:hAnsi="Arial" w:cs="Arial"/>
              </w:rPr>
            </w:pPr>
          </w:p>
        </w:tc>
      </w:tr>
      <w:tr w:rsidR="6F4CC65E" w:rsidRPr="00F57953" w14:paraId="2C942870" w14:textId="77777777" w:rsidTr="00776406">
        <w:tc>
          <w:tcPr>
            <w:tcW w:w="0" w:type="auto"/>
            <w:vMerge/>
          </w:tcPr>
          <w:p w14:paraId="5016154E"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3BE3AD1D" w14:textId="77777777" w:rsidR="00BB1F8F" w:rsidRPr="00F57953" w:rsidRDefault="00BB1F8F" w:rsidP="00FA5992">
            <w:pPr>
              <w:spacing w:line="360" w:lineRule="auto"/>
              <w:jc w:val="both"/>
              <w:rPr>
                <w:rFonts w:ascii="Arial" w:hAnsi="Arial" w:cs="Arial"/>
              </w:rPr>
            </w:pPr>
          </w:p>
        </w:tc>
        <w:tc>
          <w:tcPr>
            <w:tcW w:w="0" w:type="auto"/>
          </w:tcPr>
          <w:p w14:paraId="60BCC1E9" w14:textId="7C536CE1" w:rsidR="6F4CC65E" w:rsidRPr="00F57953" w:rsidRDefault="6F4CC65E" w:rsidP="00FA5992">
            <w:pPr>
              <w:spacing w:line="360" w:lineRule="auto"/>
              <w:jc w:val="both"/>
              <w:rPr>
                <w:rFonts w:ascii="Arial" w:hAnsi="Arial" w:cs="Arial"/>
              </w:rPr>
            </w:pPr>
            <w:r w:rsidRPr="00F57953">
              <w:rPr>
                <w:rFonts w:ascii="Arial" w:eastAsia="Arial" w:hAnsi="Arial" w:cs="Arial"/>
                <w:sz w:val="16"/>
                <w:szCs w:val="16"/>
              </w:rPr>
              <w:t>Manual Handling</w:t>
            </w:r>
          </w:p>
          <w:p w14:paraId="6DA3CF2B" w14:textId="68050B4F" w:rsidR="6F4CC65E" w:rsidRPr="00F57953" w:rsidRDefault="6F4CC65E" w:rsidP="00FA5992">
            <w:pPr>
              <w:spacing w:line="360" w:lineRule="auto"/>
              <w:jc w:val="both"/>
              <w:rPr>
                <w:rFonts w:ascii="Arial" w:eastAsia="Arial" w:hAnsi="Arial" w:cs="Arial"/>
                <w:sz w:val="16"/>
                <w:szCs w:val="16"/>
              </w:rPr>
            </w:pPr>
          </w:p>
        </w:tc>
        <w:tc>
          <w:tcPr>
            <w:tcW w:w="0" w:type="auto"/>
          </w:tcPr>
          <w:p w14:paraId="21FE5964" w14:textId="43A500EB"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Musculoskeletal injury.</w:t>
            </w:r>
          </w:p>
          <w:p w14:paraId="51968C69" w14:textId="1511369C" w:rsidR="6F4CC65E" w:rsidRPr="00F57953" w:rsidRDefault="6F4CC65E" w:rsidP="00FA5992">
            <w:pPr>
              <w:spacing w:line="360" w:lineRule="auto"/>
              <w:jc w:val="both"/>
              <w:rPr>
                <w:rFonts w:ascii="Arial" w:eastAsia="Arial" w:hAnsi="Arial" w:cs="Arial"/>
                <w:sz w:val="16"/>
                <w:szCs w:val="16"/>
              </w:rPr>
            </w:pPr>
          </w:p>
          <w:p w14:paraId="3BC25E12" w14:textId="75516349"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Fatigue.</w:t>
            </w:r>
          </w:p>
          <w:p w14:paraId="316EDF18" w14:textId="6B87231B"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6FD36490" w14:textId="77777777" w:rsidR="00BB1F8F" w:rsidRPr="00F57953" w:rsidRDefault="00BB1F8F" w:rsidP="00FA5992">
            <w:pPr>
              <w:spacing w:line="360" w:lineRule="auto"/>
              <w:jc w:val="both"/>
              <w:rPr>
                <w:rFonts w:ascii="Arial" w:hAnsi="Arial" w:cs="Arial"/>
              </w:rPr>
            </w:pPr>
          </w:p>
        </w:tc>
        <w:tc>
          <w:tcPr>
            <w:tcW w:w="0" w:type="auto"/>
            <w:vMerge/>
          </w:tcPr>
          <w:p w14:paraId="01694123" w14:textId="77777777" w:rsidR="00BB1F8F" w:rsidRPr="00F57953" w:rsidRDefault="00BB1F8F" w:rsidP="00FA5992">
            <w:pPr>
              <w:spacing w:line="360" w:lineRule="auto"/>
              <w:jc w:val="both"/>
              <w:rPr>
                <w:rFonts w:ascii="Arial" w:hAnsi="Arial" w:cs="Arial"/>
              </w:rPr>
            </w:pPr>
          </w:p>
        </w:tc>
        <w:tc>
          <w:tcPr>
            <w:tcW w:w="0" w:type="auto"/>
            <w:vMerge/>
          </w:tcPr>
          <w:p w14:paraId="2EF027A4"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6EC72203" w14:textId="77777777" w:rsidR="00BB1F8F" w:rsidRPr="00F57953" w:rsidRDefault="00BB1F8F" w:rsidP="00FA5992">
            <w:pPr>
              <w:spacing w:line="360" w:lineRule="auto"/>
              <w:jc w:val="both"/>
              <w:rPr>
                <w:rFonts w:ascii="Arial" w:hAnsi="Arial" w:cs="Arial"/>
              </w:rPr>
            </w:pPr>
          </w:p>
        </w:tc>
      </w:tr>
      <w:tr w:rsidR="6F4CC65E" w:rsidRPr="00F57953" w14:paraId="02EB842F" w14:textId="77777777" w:rsidTr="00776406">
        <w:tc>
          <w:tcPr>
            <w:tcW w:w="0" w:type="auto"/>
            <w:vMerge/>
          </w:tcPr>
          <w:p w14:paraId="214225A0"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6D71934A" w14:textId="77777777" w:rsidR="00BB1F8F" w:rsidRPr="00F57953" w:rsidRDefault="00BB1F8F" w:rsidP="00FA5992">
            <w:pPr>
              <w:spacing w:line="360" w:lineRule="auto"/>
              <w:jc w:val="both"/>
              <w:rPr>
                <w:rFonts w:ascii="Arial" w:hAnsi="Arial" w:cs="Arial"/>
              </w:rPr>
            </w:pPr>
          </w:p>
        </w:tc>
        <w:tc>
          <w:tcPr>
            <w:tcW w:w="0" w:type="auto"/>
          </w:tcPr>
          <w:p w14:paraId="5AA3C45D" w14:textId="75D4FFA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Collapse of Roof Structure</w:t>
            </w:r>
          </w:p>
        </w:tc>
        <w:tc>
          <w:tcPr>
            <w:tcW w:w="0" w:type="auto"/>
          </w:tcPr>
          <w:p w14:paraId="69EE7A58" w14:textId="29709893"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Serious bodily injury /death.</w:t>
            </w:r>
          </w:p>
          <w:p w14:paraId="42F1B359" w14:textId="22450638"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776CC322" w14:textId="77777777" w:rsidR="00BB1F8F" w:rsidRPr="00F57953" w:rsidRDefault="00BB1F8F" w:rsidP="00FA5992">
            <w:pPr>
              <w:spacing w:line="360" w:lineRule="auto"/>
              <w:jc w:val="both"/>
              <w:rPr>
                <w:rFonts w:ascii="Arial" w:hAnsi="Arial" w:cs="Arial"/>
              </w:rPr>
            </w:pPr>
          </w:p>
        </w:tc>
        <w:tc>
          <w:tcPr>
            <w:tcW w:w="0" w:type="auto"/>
            <w:vMerge/>
          </w:tcPr>
          <w:p w14:paraId="09B3DE27" w14:textId="77777777" w:rsidR="00BB1F8F" w:rsidRPr="00F57953" w:rsidRDefault="00BB1F8F" w:rsidP="00FA5992">
            <w:pPr>
              <w:spacing w:line="360" w:lineRule="auto"/>
              <w:jc w:val="both"/>
              <w:rPr>
                <w:rFonts w:ascii="Arial" w:hAnsi="Arial" w:cs="Arial"/>
              </w:rPr>
            </w:pPr>
          </w:p>
        </w:tc>
        <w:tc>
          <w:tcPr>
            <w:tcW w:w="0" w:type="auto"/>
            <w:vMerge/>
          </w:tcPr>
          <w:p w14:paraId="32083AD1"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2C89AA4C" w14:textId="77777777" w:rsidR="00BB1F8F" w:rsidRPr="00F57953" w:rsidRDefault="00BB1F8F" w:rsidP="00FA5992">
            <w:pPr>
              <w:spacing w:line="360" w:lineRule="auto"/>
              <w:jc w:val="both"/>
              <w:rPr>
                <w:rFonts w:ascii="Arial" w:hAnsi="Arial" w:cs="Arial"/>
              </w:rPr>
            </w:pPr>
          </w:p>
        </w:tc>
      </w:tr>
      <w:tr w:rsidR="6F4CC65E" w:rsidRPr="00F57953" w14:paraId="13EC8D3A" w14:textId="77777777" w:rsidTr="00776406">
        <w:tc>
          <w:tcPr>
            <w:tcW w:w="0" w:type="auto"/>
            <w:vMerge/>
          </w:tcPr>
          <w:p w14:paraId="15984CFE"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1339AC82" w14:textId="77777777" w:rsidR="00BB1F8F" w:rsidRPr="00F57953" w:rsidRDefault="00BB1F8F" w:rsidP="00FA5992">
            <w:pPr>
              <w:spacing w:line="360" w:lineRule="auto"/>
              <w:jc w:val="both"/>
              <w:rPr>
                <w:rFonts w:ascii="Arial" w:hAnsi="Arial" w:cs="Arial"/>
              </w:rPr>
            </w:pPr>
          </w:p>
        </w:tc>
        <w:tc>
          <w:tcPr>
            <w:tcW w:w="0" w:type="auto"/>
          </w:tcPr>
          <w:p w14:paraId="059B0490" w14:textId="39A3F9CA"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Slips, trips &amp; falls.</w:t>
            </w:r>
          </w:p>
          <w:p w14:paraId="54DF92F2" w14:textId="39CBE3A1" w:rsidR="6F4CC65E" w:rsidRPr="00F57953" w:rsidRDefault="6F4CC65E" w:rsidP="00FA5992">
            <w:pPr>
              <w:spacing w:line="360" w:lineRule="auto"/>
              <w:jc w:val="both"/>
              <w:rPr>
                <w:rFonts w:ascii="Arial" w:eastAsia="Arial" w:hAnsi="Arial" w:cs="Arial"/>
                <w:sz w:val="16"/>
                <w:szCs w:val="16"/>
              </w:rPr>
            </w:pPr>
          </w:p>
        </w:tc>
        <w:tc>
          <w:tcPr>
            <w:tcW w:w="0" w:type="auto"/>
          </w:tcPr>
          <w:p w14:paraId="34D195C9" w14:textId="239B7F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Injury.</w:t>
            </w:r>
          </w:p>
          <w:p w14:paraId="6F262E62" w14:textId="13E2D76B"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2B910C56" w14:textId="77777777" w:rsidR="00BB1F8F" w:rsidRPr="00F57953" w:rsidRDefault="00BB1F8F" w:rsidP="00FA5992">
            <w:pPr>
              <w:spacing w:line="360" w:lineRule="auto"/>
              <w:jc w:val="both"/>
              <w:rPr>
                <w:rFonts w:ascii="Arial" w:hAnsi="Arial" w:cs="Arial"/>
              </w:rPr>
            </w:pPr>
          </w:p>
        </w:tc>
        <w:tc>
          <w:tcPr>
            <w:tcW w:w="0" w:type="auto"/>
            <w:vMerge/>
          </w:tcPr>
          <w:p w14:paraId="1AC747C3" w14:textId="77777777" w:rsidR="00BB1F8F" w:rsidRPr="00F57953" w:rsidRDefault="00BB1F8F" w:rsidP="00FA5992">
            <w:pPr>
              <w:spacing w:line="360" w:lineRule="auto"/>
              <w:jc w:val="both"/>
              <w:rPr>
                <w:rFonts w:ascii="Arial" w:hAnsi="Arial" w:cs="Arial"/>
              </w:rPr>
            </w:pPr>
          </w:p>
        </w:tc>
        <w:tc>
          <w:tcPr>
            <w:tcW w:w="0" w:type="auto"/>
            <w:vMerge/>
          </w:tcPr>
          <w:p w14:paraId="59089340"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5FCBA8C8" w14:textId="77777777" w:rsidR="00BB1F8F" w:rsidRPr="00F57953" w:rsidRDefault="00BB1F8F" w:rsidP="00FA5992">
            <w:pPr>
              <w:spacing w:line="360" w:lineRule="auto"/>
              <w:jc w:val="both"/>
              <w:rPr>
                <w:rFonts w:ascii="Arial" w:hAnsi="Arial" w:cs="Arial"/>
              </w:rPr>
            </w:pPr>
          </w:p>
        </w:tc>
      </w:tr>
      <w:tr w:rsidR="6F4CC65E" w:rsidRPr="00F57953" w14:paraId="3E13F8EB" w14:textId="77777777" w:rsidTr="00776406">
        <w:tc>
          <w:tcPr>
            <w:tcW w:w="0" w:type="auto"/>
            <w:vMerge/>
          </w:tcPr>
          <w:p w14:paraId="6CAE456E"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1D138D24" w14:textId="77777777" w:rsidR="00BB1F8F" w:rsidRPr="00F57953" w:rsidRDefault="00BB1F8F" w:rsidP="00FA5992">
            <w:pPr>
              <w:spacing w:line="360" w:lineRule="auto"/>
              <w:jc w:val="both"/>
              <w:rPr>
                <w:rFonts w:ascii="Arial" w:hAnsi="Arial" w:cs="Arial"/>
              </w:rPr>
            </w:pPr>
          </w:p>
        </w:tc>
        <w:tc>
          <w:tcPr>
            <w:tcW w:w="0" w:type="auto"/>
          </w:tcPr>
          <w:p w14:paraId="609AD5C3" w14:textId="062E1001" w:rsidR="6F4CC65E" w:rsidRPr="00F57953" w:rsidRDefault="6F4CC65E" w:rsidP="00FA5992">
            <w:pPr>
              <w:spacing w:line="360" w:lineRule="auto"/>
              <w:jc w:val="both"/>
              <w:rPr>
                <w:rFonts w:ascii="Arial" w:eastAsia="Arial" w:hAnsi="Arial" w:cs="Arial"/>
                <w:sz w:val="16"/>
                <w:szCs w:val="16"/>
              </w:rPr>
            </w:pPr>
          </w:p>
        </w:tc>
        <w:tc>
          <w:tcPr>
            <w:tcW w:w="0" w:type="auto"/>
          </w:tcPr>
          <w:p w14:paraId="7A339B22" w14:textId="58A17505"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65F2118D" w14:textId="77777777" w:rsidR="00BB1F8F" w:rsidRPr="00F57953" w:rsidRDefault="00BB1F8F" w:rsidP="00FA5992">
            <w:pPr>
              <w:spacing w:line="360" w:lineRule="auto"/>
              <w:jc w:val="both"/>
              <w:rPr>
                <w:rFonts w:ascii="Arial" w:hAnsi="Arial" w:cs="Arial"/>
              </w:rPr>
            </w:pPr>
          </w:p>
        </w:tc>
        <w:tc>
          <w:tcPr>
            <w:tcW w:w="0" w:type="auto"/>
            <w:vMerge/>
          </w:tcPr>
          <w:p w14:paraId="4349BA44" w14:textId="77777777" w:rsidR="00BB1F8F" w:rsidRPr="00F57953" w:rsidRDefault="00BB1F8F" w:rsidP="00FA5992">
            <w:pPr>
              <w:spacing w:line="360" w:lineRule="auto"/>
              <w:jc w:val="both"/>
              <w:rPr>
                <w:rFonts w:ascii="Arial" w:hAnsi="Arial" w:cs="Arial"/>
              </w:rPr>
            </w:pPr>
          </w:p>
        </w:tc>
        <w:tc>
          <w:tcPr>
            <w:tcW w:w="0" w:type="auto"/>
            <w:vMerge/>
          </w:tcPr>
          <w:p w14:paraId="7FD231CE"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34CE9C21" w14:textId="77777777" w:rsidR="00BB1F8F" w:rsidRPr="00F57953" w:rsidRDefault="00BB1F8F" w:rsidP="00FA5992">
            <w:pPr>
              <w:spacing w:line="360" w:lineRule="auto"/>
              <w:jc w:val="both"/>
              <w:rPr>
                <w:rFonts w:ascii="Arial" w:hAnsi="Arial" w:cs="Arial"/>
              </w:rPr>
            </w:pPr>
          </w:p>
        </w:tc>
      </w:tr>
      <w:tr w:rsidR="5D301711" w:rsidRPr="00F57953" w14:paraId="52EEA51C" w14:textId="77777777" w:rsidTr="00224BFD">
        <w:tc>
          <w:tcPr>
            <w:tcW w:w="0" w:type="auto"/>
            <w:vMerge w:val="restart"/>
          </w:tcPr>
          <w:p w14:paraId="44DAB8C7" w14:textId="5BF0626E" w:rsidR="5D301711" w:rsidRPr="00776406" w:rsidRDefault="5D301711" w:rsidP="00FA5992">
            <w:pPr>
              <w:spacing w:line="360" w:lineRule="auto"/>
              <w:jc w:val="both"/>
              <w:rPr>
                <w:rFonts w:ascii="Arial" w:eastAsia="Arial" w:hAnsi="Arial" w:cs="Arial"/>
                <w:b/>
                <w:sz w:val="20"/>
                <w:szCs w:val="20"/>
              </w:rPr>
            </w:pPr>
            <w:r w:rsidRPr="00776406">
              <w:rPr>
                <w:rFonts w:ascii="Arial" w:eastAsia="Arial" w:hAnsi="Arial" w:cs="Arial"/>
                <w:b/>
                <w:sz w:val="20"/>
                <w:szCs w:val="20"/>
              </w:rPr>
              <w:t>3</w:t>
            </w:r>
          </w:p>
        </w:tc>
        <w:tc>
          <w:tcPr>
            <w:tcW w:w="0" w:type="auto"/>
            <w:vMerge w:val="restart"/>
          </w:tcPr>
          <w:p w14:paraId="5F49E7FD" w14:textId="0F025951" w:rsidR="5D301711" w:rsidRPr="00F57953" w:rsidRDefault="5D301711" w:rsidP="00FA5992">
            <w:pPr>
              <w:spacing w:line="360" w:lineRule="auto"/>
              <w:jc w:val="both"/>
              <w:rPr>
                <w:rFonts w:ascii="Arial" w:eastAsia="Arial" w:hAnsi="Arial" w:cs="Arial"/>
                <w:sz w:val="16"/>
                <w:szCs w:val="16"/>
              </w:rPr>
            </w:pPr>
            <w:r w:rsidRPr="00F57953">
              <w:rPr>
                <w:rFonts w:ascii="Arial" w:eastAsia="Arial" w:hAnsi="Arial" w:cs="Arial"/>
                <w:sz w:val="16"/>
                <w:szCs w:val="16"/>
              </w:rPr>
              <w:t>Fitting of roof weathering.</w:t>
            </w:r>
          </w:p>
        </w:tc>
        <w:tc>
          <w:tcPr>
            <w:tcW w:w="0" w:type="auto"/>
          </w:tcPr>
          <w:p w14:paraId="0E7ED37F" w14:textId="663B787B"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Manual Handling</w:t>
            </w:r>
          </w:p>
        </w:tc>
        <w:tc>
          <w:tcPr>
            <w:tcW w:w="0" w:type="auto"/>
          </w:tcPr>
          <w:p w14:paraId="1162F1A6" w14:textId="43A500EB" w:rsidR="5D301711" w:rsidRPr="00F57953" w:rsidRDefault="0B7036B6"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Musculoskeletal injury.</w:t>
            </w:r>
          </w:p>
          <w:p w14:paraId="330592E5" w14:textId="1511369C" w:rsidR="5D301711" w:rsidRPr="00F57953" w:rsidRDefault="5D301711" w:rsidP="00FA5992">
            <w:pPr>
              <w:spacing w:line="360" w:lineRule="auto"/>
              <w:jc w:val="both"/>
              <w:rPr>
                <w:rFonts w:ascii="Arial" w:eastAsia="Arial" w:hAnsi="Arial" w:cs="Arial"/>
                <w:sz w:val="16"/>
                <w:szCs w:val="16"/>
              </w:rPr>
            </w:pPr>
          </w:p>
          <w:p w14:paraId="3E254FBC" w14:textId="75516349"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Fatigue.</w:t>
            </w:r>
          </w:p>
          <w:p w14:paraId="1C27B55C" w14:textId="014F2108" w:rsidR="5D301711" w:rsidRPr="00F57953" w:rsidRDefault="5D301711" w:rsidP="00FA5992">
            <w:pPr>
              <w:spacing w:line="360" w:lineRule="auto"/>
              <w:jc w:val="both"/>
              <w:rPr>
                <w:rFonts w:ascii="Arial" w:eastAsia="Arial" w:hAnsi="Arial" w:cs="Arial"/>
                <w:sz w:val="16"/>
                <w:szCs w:val="16"/>
              </w:rPr>
            </w:pPr>
          </w:p>
        </w:tc>
        <w:tc>
          <w:tcPr>
            <w:tcW w:w="0" w:type="auto"/>
            <w:vMerge w:val="restart"/>
            <w:shd w:val="clear" w:color="auto" w:fill="FFFF00"/>
          </w:tcPr>
          <w:p w14:paraId="656EE69E" w14:textId="77777777" w:rsidR="5D301711" w:rsidRDefault="00224BFD"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17B2A675" w14:textId="01B2D1EC" w:rsidR="00224BFD" w:rsidRPr="00F57953" w:rsidRDefault="00224BFD" w:rsidP="00FA5992">
            <w:pPr>
              <w:spacing w:line="360" w:lineRule="auto"/>
              <w:jc w:val="both"/>
              <w:rPr>
                <w:rFonts w:ascii="Arial" w:eastAsia="Arial" w:hAnsi="Arial" w:cs="Arial"/>
                <w:sz w:val="28"/>
                <w:szCs w:val="28"/>
              </w:rPr>
            </w:pPr>
            <w:r>
              <w:rPr>
                <w:rFonts w:ascii="Arial" w:eastAsia="Arial" w:hAnsi="Arial" w:cs="Arial"/>
                <w:sz w:val="28"/>
                <w:szCs w:val="28"/>
              </w:rPr>
              <w:t>2 x 2 = 4</w:t>
            </w:r>
          </w:p>
        </w:tc>
        <w:tc>
          <w:tcPr>
            <w:tcW w:w="0" w:type="auto"/>
            <w:vMerge w:val="restart"/>
          </w:tcPr>
          <w:p w14:paraId="7927925F" w14:textId="5D2EF301"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Where possible manual handling is to be designed out of the job.</w:t>
            </w:r>
          </w:p>
          <w:p w14:paraId="01988E0A" w14:textId="1B869B3F" w:rsidR="5D301711" w:rsidRPr="00F57953" w:rsidRDefault="5D301711" w:rsidP="00FA5992">
            <w:pPr>
              <w:spacing w:line="360" w:lineRule="auto"/>
              <w:jc w:val="both"/>
              <w:rPr>
                <w:rFonts w:ascii="Arial" w:eastAsia="Arial" w:hAnsi="Arial" w:cs="Arial"/>
                <w:sz w:val="16"/>
                <w:szCs w:val="16"/>
              </w:rPr>
            </w:pPr>
          </w:p>
          <w:p w14:paraId="632CC8ED" w14:textId="4591888A" w:rsidR="5D301711" w:rsidRPr="00F57953" w:rsidRDefault="0B7036B6" w:rsidP="00FA5992">
            <w:pPr>
              <w:spacing w:line="360" w:lineRule="auto"/>
              <w:jc w:val="both"/>
              <w:rPr>
                <w:rFonts w:ascii="Arial" w:hAnsi="Arial" w:cs="Arial"/>
              </w:rPr>
            </w:pPr>
            <w:r w:rsidRPr="00F57953">
              <w:rPr>
                <w:rFonts w:ascii="Arial" w:eastAsia="Arial" w:hAnsi="Arial" w:cs="Arial"/>
                <w:sz w:val="16"/>
                <w:szCs w:val="16"/>
              </w:rPr>
              <w:t>All operatives to be trained in manual handling with regular toolbox talks.</w:t>
            </w:r>
          </w:p>
          <w:p w14:paraId="7A7B2596" w14:textId="491BFC6C" w:rsidR="5D301711" w:rsidRPr="00F57953" w:rsidRDefault="5D301711" w:rsidP="00FA5992">
            <w:pPr>
              <w:spacing w:line="360" w:lineRule="auto"/>
              <w:jc w:val="both"/>
              <w:rPr>
                <w:rFonts w:ascii="Arial" w:eastAsia="Arial" w:hAnsi="Arial" w:cs="Arial"/>
                <w:sz w:val="16"/>
                <w:szCs w:val="16"/>
              </w:rPr>
            </w:pPr>
          </w:p>
          <w:p w14:paraId="353A33CF" w14:textId="797D2AC2"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Get materials as close as possible using mechanical means.</w:t>
            </w:r>
          </w:p>
          <w:p w14:paraId="6E3F179D" w14:textId="5E47424E" w:rsidR="5D301711" w:rsidRPr="00F57953" w:rsidRDefault="5D301711" w:rsidP="00FA5992">
            <w:pPr>
              <w:spacing w:line="360" w:lineRule="auto"/>
              <w:jc w:val="both"/>
              <w:rPr>
                <w:rFonts w:ascii="Arial" w:eastAsia="Arial" w:hAnsi="Arial" w:cs="Arial"/>
                <w:sz w:val="16"/>
                <w:szCs w:val="16"/>
              </w:rPr>
            </w:pPr>
          </w:p>
          <w:p w14:paraId="1B6F6032" w14:textId="3EE5FBA5"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Split loads into smaller amounts.</w:t>
            </w:r>
          </w:p>
          <w:p w14:paraId="30EB1C45" w14:textId="5EB2BDDA" w:rsidR="5D301711" w:rsidRPr="00F57953" w:rsidRDefault="5D301711" w:rsidP="00FA5992">
            <w:pPr>
              <w:spacing w:line="360" w:lineRule="auto"/>
              <w:jc w:val="both"/>
              <w:rPr>
                <w:rFonts w:ascii="Arial" w:eastAsia="Arial" w:hAnsi="Arial" w:cs="Arial"/>
                <w:sz w:val="16"/>
                <w:szCs w:val="16"/>
              </w:rPr>
            </w:pPr>
          </w:p>
          <w:p w14:paraId="79E1A108" w14:textId="0E665FA6"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Use dust extraction wherever possible.</w:t>
            </w:r>
          </w:p>
          <w:p w14:paraId="2F918D69" w14:textId="74014807" w:rsidR="5D301711" w:rsidRPr="00F57953" w:rsidRDefault="5D301711" w:rsidP="00FA5992">
            <w:pPr>
              <w:spacing w:line="360" w:lineRule="auto"/>
              <w:jc w:val="both"/>
              <w:rPr>
                <w:rFonts w:ascii="Arial" w:eastAsia="Arial" w:hAnsi="Arial" w:cs="Arial"/>
                <w:sz w:val="16"/>
                <w:szCs w:val="16"/>
              </w:rPr>
            </w:pPr>
          </w:p>
          <w:p w14:paraId="319A583C" w14:textId="25FCD1CF"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Be aware of wind direction.</w:t>
            </w:r>
          </w:p>
          <w:p w14:paraId="368DC4F4" w14:textId="4AACA3BE" w:rsidR="5D301711" w:rsidRPr="00F57953" w:rsidRDefault="5D301711" w:rsidP="00FA5992">
            <w:pPr>
              <w:spacing w:line="360" w:lineRule="auto"/>
              <w:jc w:val="both"/>
              <w:rPr>
                <w:rFonts w:ascii="Arial" w:eastAsia="Arial" w:hAnsi="Arial" w:cs="Arial"/>
                <w:sz w:val="16"/>
                <w:szCs w:val="16"/>
              </w:rPr>
            </w:pPr>
          </w:p>
          <w:p w14:paraId="57DB3E42" w14:textId="4EB019CA"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Use handheld manual slate cutters.</w:t>
            </w:r>
          </w:p>
          <w:p w14:paraId="3CB79181" w14:textId="438AFF0E" w:rsidR="5D301711" w:rsidRPr="00F57953" w:rsidRDefault="5D301711" w:rsidP="00FA5992">
            <w:pPr>
              <w:spacing w:line="360" w:lineRule="auto"/>
              <w:jc w:val="both"/>
              <w:rPr>
                <w:rFonts w:ascii="Arial" w:eastAsia="Arial" w:hAnsi="Arial" w:cs="Arial"/>
                <w:sz w:val="16"/>
                <w:szCs w:val="16"/>
              </w:rPr>
            </w:pPr>
          </w:p>
          <w:p w14:paraId="20C9E396" w14:textId="70300589" w:rsidR="5D301711" w:rsidRPr="00F57953" w:rsidRDefault="0B7036B6"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Workplace to be always kept tidy with materials and plant stored away when not in use.</w:t>
            </w:r>
          </w:p>
          <w:p w14:paraId="2C3A259E" w14:textId="37830D61" w:rsidR="5D301711" w:rsidRPr="00F57953" w:rsidRDefault="5D301711" w:rsidP="00FA5992">
            <w:pPr>
              <w:spacing w:line="360" w:lineRule="auto"/>
              <w:jc w:val="both"/>
              <w:rPr>
                <w:rFonts w:ascii="Arial" w:eastAsia="Arial" w:hAnsi="Arial" w:cs="Arial"/>
                <w:sz w:val="16"/>
                <w:szCs w:val="16"/>
              </w:rPr>
            </w:pPr>
          </w:p>
          <w:p w14:paraId="384A0B54" w14:textId="0675C979"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Operatives are to wear appropriate PPE where necessary.</w:t>
            </w:r>
          </w:p>
          <w:p w14:paraId="753DDCD4" w14:textId="04B28062" w:rsidR="5D301711" w:rsidRPr="00F57953" w:rsidRDefault="5D301711" w:rsidP="00FA5992">
            <w:pPr>
              <w:spacing w:line="360" w:lineRule="auto"/>
              <w:jc w:val="both"/>
              <w:rPr>
                <w:rFonts w:ascii="Arial" w:eastAsia="Arial" w:hAnsi="Arial" w:cs="Arial"/>
                <w:sz w:val="16"/>
                <w:szCs w:val="16"/>
              </w:rPr>
            </w:pPr>
          </w:p>
        </w:tc>
        <w:tc>
          <w:tcPr>
            <w:tcW w:w="0" w:type="auto"/>
            <w:vMerge w:val="restart"/>
          </w:tcPr>
          <w:p w14:paraId="1C2F3737" w14:textId="65F3CE14" w:rsidR="5D301711" w:rsidRPr="00F57953" w:rsidRDefault="32503D8E" w:rsidP="00FA5992">
            <w:pPr>
              <w:spacing w:line="360" w:lineRule="auto"/>
              <w:jc w:val="both"/>
              <w:rPr>
                <w:rFonts w:ascii="Arial" w:eastAsia="Arial" w:hAnsi="Arial" w:cs="Arial"/>
                <w:sz w:val="16"/>
                <w:szCs w:val="16"/>
              </w:rPr>
            </w:pPr>
            <w:r w:rsidRPr="00F57953">
              <w:rPr>
                <w:rFonts w:ascii="Arial" w:eastAsia="Arial" w:hAnsi="Arial" w:cs="Arial"/>
                <w:sz w:val="16"/>
                <w:szCs w:val="16"/>
              </w:rPr>
              <w:t>CLAW</w:t>
            </w:r>
          </w:p>
          <w:p w14:paraId="2F9E8265" w14:textId="71F62145" w:rsidR="5D301711" w:rsidRPr="00F57953" w:rsidRDefault="5D301711" w:rsidP="00FA5992">
            <w:pPr>
              <w:spacing w:line="360" w:lineRule="auto"/>
              <w:jc w:val="both"/>
              <w:rPr>
                <w:rFonts w:ascii="Arial" w:eastAsia="Arial" w:hAnsi="Arial" w:cs="Arial"/>
                <w:sz w:val="16"/>
                <w:szCs w:val="16"/>
              </w:rPr>
            </w:pPr>
          </w:p>
          <w:p w14:paraId="16E25812" w14:textId="088049F7" w:rsidR="5D301711" w:rsidRPr="00F57953" w:rsidRDefault="32503D8E" w:rsidP="00FA5992">
            <w:pPr>
              <w:spacing w:line="360" w:lineRule="auto"/>
              <w:jc w:val="both"/>
              <w:rPr>
                <w:rFonts w:ascii="Arial" w:eastAsia="Arial" w:hAnsi="Arial" w:cs="Arial"/>
                <w:sz w:val="16"/>
                <w:szCs w:val="16"/>
              </w:rPr>
            </w:pPr>
            <w:r w:rsidRPr="00F57953">
              <w:rPr>
                <w:rFonts w:ascii="Arial" w:eastAsia="Arial" w:hAnsi="Arial" w:cs="Arial"/>
                <w:sz w:val="16"/>
                <w:szCs w:val="16"/>
              </w:rPr>
              <w:t>COSHH</w:t>
            </w:r>
          </w:p>
          <w:p w14:paraId="36F99076" w14:textId="3C27C869" w:rsidR="5D301711" w:rsidRPr="00F57953" w:rsidRDefault="32503D8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 </w:t>
            </w:r>
          </w:p>
          <w:p w14:paraId="4627A515" w14:textId="7EEAFCDD" w:rsidR="5D301711" w:rsidRPr="00F57953" w:rsidRDefault="32503D8E"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14AB4F8D" w14:textId="1F61396D" w:rsidR="5D301711" w:rsidRPr="00F57953" w:rsidRDefault="5D301711" w:rsidP="00FA5992">
            <w:pPr>
              <w:spacing w:line="360" w:lineRule="auto"/>
              <w:jc w:val="both"/>
              <w:rPr>
                <w:rFonts w:ascii="Arial" w:eastAsia="Arial" w:hAnsi="Arial" w:cs="Arial"/>
                <w:sz w:val="16"/>
                <w:szCs w:val="16"/>
              </w:rPr>
            </w:pPr>
          </w:p>
          <w:p w14:paraId="04310967" w14:textId="7CF63C1D" w:rsidR="5D301711" w:rsidRPr="00F57953" w:rsidRDefault="5D301711" w:rsidP="00FA5992">
            <w:pPr>
              <w:spacing w:line="360" w:lineRule="auto"/>
              <w:jc w:val="both"/>
              <w:rPr>
                <w:rFonts w:ascii="Arial" w:eastAsia="Arial" w:hAnsi="Arial" w:cs="Arial"/>
                <w:sz w:val="16"/>
                <w:szCs w:val="16"/>
              </w:rPr>
            </w:pPr>
          </w:p>
        </w:tc>
        <w:tc>
          <w:tcPr>
            <w:tcW w:w="0" w:type="auto"/>
            <w:vMerge w:val="restart"/>
            <w:shd w:val="clear" w:color="auto" w:fill="92D050"/>
          </w:tcPr>
          <w:p w14:paraId="442BFA9D" w14:textId="77777777" w:rsidR="5D301711" w:rsidRDefault="0B1058B8"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18D19B38" w14:textId="663A357F" w:rsidR="00224BFD" w:rsidRPr="00F57953" w:rsidRDefault="00224BFD" w:rsidP="00FA5992">
            <w:pPr>
              <w:spacing w:line="360" w:lineRule="auto"/>
              <w:jc w:val="both"/>
              <w:rPr>
                <w:rFonts w:ascii="Arial" w:eastAsia="Arial" w:hAnsi="Arial" w:cs="Arial"/>
                <w:sz w:val="28"/>
                <w:szCs w:val="28"/>
              </w:rPr>
            </w:pPr>
            <w:r>
              <w:rPr>
                <w:rFonts w:ascii="Arial" w:eastAsia="Arial" w:hAnsi="Arial" w:cs="Arial"/>
                <w:sz w:val="28"/>
                <w:szCs w:val="28"/>
              </w:rPr>
              <w:t>2 x 1 = 2</w:t>
            </w:r>
          </w:p>
        </w:tc>
      </w:tr>
      <w:tr w:rsidR="5D301711" w:rsidRPr="00F57953" w14:paraId="24D7FC8C" w14:textId="77777777" w:rsidTr="00224BFD">
        <w:tc>
          <w:tcPr>
            <w:tcW w:w="0" w:type="auto"/>
            <w:vMerge/>
          </w:tcPr>
          <w:p w14:paraId="74A18D2A" w14:textId="6A921815" w:rsidR="5D301711" w:rsidRPr="00776406" w:rsidRDefault="5D301711" w:rsidP="00FA5992">
            <w:pPr>
              <w:spacing w:line="360" w:lineRule="auto"/>
              <w:jc w:val="both"/>
              <w:rPr>
                <w:rFonts w:ascii="Arial" w:eastAsia="Arial" w:hAnsi="Arial" w:cs="Arial"/>
                <w:b/>
                <w:sz w:val="20"/>
                <w:szCs w:val="20"/>
              </w:rPr>
            </w:pPr>
          </w:p>
        </w:tc>
        <w:tc>
          <w:tcPr>
            <w:tcW w:w="0" w:type="auto"/>
            <w:vMerge/>
          </w:tcPr>
          <w:p w14:paraId="3B022077" w14:textId="1E540DDC" w:rsidR="5D301711" w:rsidRPr="00F57953" w:rsidRDefault="5D301711" w:rsidP="00FA5992">
            <w:pPr>
              <w:spacing w:line="360" w:lineRule="auto"/>
              <w:jc w:val="both"/>
              <w:rPr>
                <w:rFonts w:ascii="Arial" w:eastAsia="Arial" w:hAnsi="Arial" w:cs="Arial"/>
                <w:sz w:val="16"/>
                <w:szCs w:val="16"/>
              </w:rPr>
            </w:pPr>
          </w:p>
        </w:tc>
        <w:tc>
          <w:tcPr>
            <w:tcW w:w="0" w:type="auto"/>
          </w:tcPr>
          <w:p w14:paraId="2385F0F5" w14:textId="60BFAD6B"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 Dust from cutting wood and roof slates.</w:t>
            </w:r>
          </w:p>
        </w:tc>
        <w:tc>
          <w:tcPr>
            <w:tcW w:w="0" w:type="auto"/>
          </w:tcPr>
          <w:p w14:paraId="3D8F4514" w14:textId="0022B28A"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Respiratory disease /problems.</w:t>
            </w:r>
          </w:p>
          <w:p w14:paraId="33BC9B76" w14:textId="136477B7" w:rsidR="5D301711" w:rsidRPr="00F57953" w:rsidRDefault="5D301711" w:rsidP="00FA5992">
            <w:pPr>
              <w:spacing w:line="360" w:lineRule="auto"/>
              <w:jc w:val="both"/>
              <w:rPr>
                <w:rFonts w:ascii="Arial" w:eastAsia="Arial" w:hAnsi="Arial" w:cs="Arial"/>
                <w:sz w:val="16"/>
                <w:szCs w:val="16"/>
              </w:rPr>
            </w:pPr>
          </w:p>
        </w:tc>
        <w:tc>
          <w:tcPr>
            <w:tcW w:w="0" w:type="auto"/>
            <w:vMerge/>
            <w:shd w:val="clear" w:color="auto" w:fill="FFFF00"/>
          </w:tcPr>
          <w:p w14:paraId="68A0583C" w14:textId="5522BE07" w:rsidR="5D301711" w:rsidRPr="00F57953" w:rsidRDefault="5D301711" w:rsidP="00FA5992">
            <w:pPr>
              <w:spacing w:line="360" w:lineRule="auto"/>
              <w:jc w:val="both"/>
              <w:rPr>
                <w:rFonts w:ascii="Arial" w:eastAsia="Arial" w:hAnsi="Arial" w:cs="Arial"/>
                <w:sz w:val="28"/>
                <w:szCs w:val="28"/>
              </w:rPr>
            </w:pPr>
          </w:p>
        </w:tc>
        <w:tc>
          <w:tcPr>
            <w:tcW w:w="0" w:type="auto"/>
            <w:vMerge/>
          </w:tcPr>
          <w:p w14:paraId="66C2B7C8" w14:textId="1E542A5F" w:rsidR="5D301711" w:rsidRPr="00F57953" w:rsidRDefault="5D301711" w:rsidP="00FA5992">
            <w:pPr>
              <w:spacing w:line="360" w:lineRule="auto"/>
              <w:jc w:val="both"/>
              <w:rPr>
                <w:rFonts w:ascii="Arial" w:eastAsia="Arial" w:hAnsi="Arial" w:cs="Arial"/>
                <w:sz w:val="16"/>
                <w:szCs w:val="16"/>
              </w:rPr>
            </w:pPr>
          </w:p>
        </w:tc>
        <w:tc>
          <w:tcPr>
            <w:tcW w:w="0" w:type="auto"/>
            <w:vMerge/>
          </w:tcPr>
          <w:p w14:paraId="03499576" w14:textId="3C2F8732" w:rsidR="5D301711" w:rsidRPr="00F57953" w:rsidRDefault="5D301711" w:rsidP="00FA5992">
            <w:pPr>
              <w:spacing w:line="360" w:lineRule="auto"/>
              <w:jc w:val="both"/>
              <w:rPr>
                <w:rFonts w:ascii="Arial" w:eastAsia="Arial" w:hAnsi="Arial" w:cs="Arial"/>
                <w:sz w:val="16"/>
                <w:szCs w:val="16"/>
              </w:rPr>
            </w:pPr>
          </w:p>
        </w:tc>
        <w:tc>
          <w:tcPr>
            <w:tcW w:w="0" w:type="auto"/>
            <w:vMerge/>
            <w:shd w:val="clear" w:color="auto" w:fill="92D050"/>
          </w:tcPr>
          <w:p w14:paraId="5041BB6F" w14:textId="2E71684A" w:rsidR="5D301711" w:rsidRPr="00F57953" w:rsidRDefault="5D301711" w:rsidP="00FA5992">
            <w:pPr>
              <w:spacing w:line="360" w:lineRule="auto"/>
              <w:jc w:val="both"/>
              <w:rPr>
                <w:rFonts w:ascii="Arial" w:eastAsia="Arial" w:hAnsi="Arial" w:cs="Arial"/>
                <w:sz w:val="28"/>
                <w:szCs w:val="28"/>
              </w:rPr>
            </w:pPr>
          </w:p>
        </w:tc>
      </w:tr>
      <w:tr w:rsidR="5D301711" w:rsidRPr="00F57953" w14:paraId="295BFA98" w14:textId="77777777" w:rsidTr="00224BFD">
        <w:tc>
          <w:tcPr>
            <w:tcW w:w="0" w:type="auto"/>
            <w:vMerge/>
          </w:tcPr>
          <w:p w14:paraId="4D08F342" w14:textId="203CAE89" w:rsidR="5D301711" w:rsidRPr="00776406" w:rsidRDefault="5D301711" w:rsidP="00FA5992">
            <w:pPr>
              <w:spacing w:line="360" w:lineRule="auto"/>
              <w:jc w:val="both"/>
              <w:rPr>
                <w:rFonts w:ascii="Arial" w:eastAsia="Arial" w:hAnsi="Arial" w:cs="Arial"/>
                <w:b/>
                <w:sz w:val="20"/>
                <w:szCs w:val="20"/>
              </w:rPr>
            </w:pPr>
          </w:p>
        </w:tc>
        <w:tc>
          <w:tcPr>
            <w:tcW w:w="0" w:type="auto"/>
            <w:vMerge/>
          </w:tcPr>
          <w:p w14:paraId="7143E2A4" w14:textId="123E50C1" w:rsidR="5D301711" w:rsidRPr="00F57953" w:rsidRDefault="5D301711" w:rsidP="00FA5992">
            <w:pPr>
              <w:spacing w:line="360" w:lineRule="auto"/>
              <w:jc w:val="both"/>
              <w:rPr>
                <w:rFonts w:ascii="Arial" w:eastAsia="Arial" w:hAnsi="Arial" w:cs="Arial"/>
                <w:sz w:val="16"/>
                <w:szCs w:val="16"/>
              </w:rPr>
            </w:pPr>
          </w:p>
        </w:tc>
        <w:tc>
          <w:tcPr>
            <w:tcW w:w="0" w:type="auto"/>
          </w:tcPr>
          <w:p w14:paraId="7D9AA8A6" w14:textId="785380F2"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Lead.</w:t>
            </w:r>
          </w:p>
        </w:tc>
        <w:tc>
          <w:tcPr>
            <w:tcW w:w="0" w:type="auto"/>
          </w:tcPr>
          <w:p w14:paraId="7FD55C27" w14:textId="38C95C63" w:rsidR="5D301711" w:rsidRPr="00F57953" w:rsidRDefault="0B7036B6" w:rsidP="00FA5992">
            <w:pPr>
              <w:spacing w:line="360" w:lineRule="auto"/>
              <w:jc w:val="both"/>
              <w:rPr>
                <w:rFonts w:ascii="Arial" w:eastAsia="Arial" w:hAnsi="Arial" w:cs="Arial"/>
                <w:sz w:val="16"/>
                <w:szCs w:val="16"/>
              </w:rPr>
            </w:pPr>
            <w:r w:rsidRPr="00F57953">
              <w:rPr>
                <w:rFonts w:ascii="Arial" w:eastAsia="Arial" w:hAnsi="Arial" w:cs="Arial"/>
                <w:sz w:val="16"/>
                <w:szCs w:val="16"/>
              </w:rPr>
              <w:t>Serious health risks.</w:t>
            </w:r>
          </w:p>
        </w:tc>
        <w:tc>
          <w:tcPr>
            <w:tcW w:w="0" w:type="auto"/>
            <w:vMerge/>
            <w:shd w:val="clear" w:color="auto" w:fill="FFFF00"/>
          </w:tcPr>
          <w:p w14:paraId="63378630" w14:textId="2E702E16" w:rsidR="5D301711" w:rsidRPr="00F57953" w:rsidRDefault="5D301711" w:rsidP="00FA5992">
            <w:pPr>
              <w:spacing w:line="360" w:lineRule="auto"/>
              <w:jc w:val="both"/>
              <w:rPr>
                <w:rFonts w:ascii="Arial" w:eastAsia="Arial" w:hAnsi="Arial" w:cs="Arial"/>
                <w:sz w:val="28"/>
                <w:szCs w:val="28"/>
              </w:rPr>
            </w:pPr>
          </w:p>
        </w:tc>
        <w:tc>
          <w:tcPr>
            <w:tcW w:w="0" w:type="auto"/>
            <w:vMerge/>
          </w:tcPr>
          <w:p w14:paraId="78297A4E" w14:textId="27639839" w:rsidR="5D301711" w:rsidRPr="00F57953" w:rsidRDefault="5D301711" w:rsidP="00FA5992">
            <w:pPr>
              <w:spacing w:line="360" w:lineRule="auto"/>
              <w:jc w:val="both"/>
              <w:rPr>
                <w:rFonts w:ascii="Arial" w:eastAsia="Arial" w:hAnsi="Arial" w:cs="Arial"/>
                <w:sz w:val="16"/>
                <w:szCs w:val="16"/>
              </w:rPr>
            </w:pPr>
          </w:p>
        </w:tc>
        <w:tc>
          <w:tcPr>
            <w:tcW w:w="0" w:type="auto"/>
            <w:vMerge/>
          </w:tcPr>
          <w:p w14:paraId="6277BDAD" w14:textId="7300DA05" w:rsidR="5D301711" w:rsidRPr="00F57953" w:rsidRDefault="5D301711" w:rsidP="00FA5992">
            <w:pPr>
              <w:spacing w:line="360" w:lineRule="auto"/>
              <w:jc w:val="both"/>
              <w:rPr>
                <w:rFonts w:ascii="Arial" w:eastAsia="Arial" w:hAnsi="Arial" w:cs="Arial"/>
                <w:sz w:val="16"/>
                <w:szCs w:val="16"/>
              </w:rPr>
            </w:pPr>
          </w:p>
        </w:tc>
        <w:tc>
          <w:tcPr>
            <w:tcW w:w="0" w:type="auto"/>
            <w:vMerge/>
            <w:shd w:val="clear" w:color="auto" w:fill="92D050"/>
          </w:tcPr>
          <w:p w14:paraId="5F587E72" w14:textId="248A40DD" w:rsidR="5D301711" w:rsidRPr="00F57953" w:rsidRDefault="5D301711" w:rsidP="00FA5992">
            <w:pPr>
              <w:spacing w:line="360" w:lineRule="auto"/>
              <w:jc w:val="both"/>
              <w:rPr>
                <w:rFonts w:ascii="Arial" w:eastAsia="Arial" w:hAnsi="Arial" w:cs="Arial"/>
                <w:sz w:val="28"/>
                <w:szCs w:val="28"/>
              </w:rPr>
            </w:pPr>
          </w:p>
        </w:tc>
      </w:tr>
      <w:tr w:rsidR="6F4CC65E" w:rsidRPr="005D5737" w14:paraId="01AA479B" w14:textId="77777777" w:rsidTr="00776406">
        <w:tc>
          <w:tcPr>
            <w:tcW w:w="0" w:type="auto"/>
          </w:tcPr>
          <w:p w14:paraId="68B17E4A" w14:textId="52F4778B" w:rsidR="6F4CC65E" w:rsidRPr="00776406" w:rsidRDefault="6F4CC65E" w:rsidP="00FA5992">
            <w:pPr>
              <w:spacing w:line="360" w:lineRule="auto"/>
              <w:jc w:val="both"/>
              <w:rPr>
                <w:rFonts w:ascii="Arial" w:eastAsia="Arial" w:hAnsi="Arial" w:cs="Arial"/>
                <w:b/>
                <w:sz w:val="20"/>
                <w:szCs w:val="20"/>
              </w:rPr>
            </w:pPr>
            <w:r w:rsidRPr="00776406">
              <w:rPr>
                <w:rFonts w:ascii="Arial" w:eastAsia="Arial" w:hAnsi="Arial" w:cs="Arial"/>
                <w:b/>
                <w:sz w:val="20"/>
                <w:szCs w:val="20"/>
              </w:rPr>
              <w:t>5</w:t>
            </w:r>
          </w:p>
        </w:tc>
        <w:tc>
          <w:tcPr>
            <w:tcW w:w="0" w:type="auto"/>
          </w:tcPr>
          <w:p w14:paraId="60D7EBAE" w14:textId="44BA3188" w:rsidR="6F4CC65E" w:rsidRPr="00F57953" w:rsidRDefault="6F4CC65E" w:rsidP="00FA5992">
            <w:pPr>
              <w:spacing w:line="360" w:lineRule="auto"/>
              <w:jc w:val="both"/>
              <w:rPr>
                <w:rFonts w:ascii="Arial" w:hAnsi="Arial" w:cs="Arial"/>
              </w:rPr>
            </w:pPr>
            <w:r w:rsidRPr="00F57953">
              <w:rPr>
                <w:rFonts w:ascii="Arial" w:eastAsia="Arial" w:hAnsi="Arial" w:cs="Arial"/>
                <w:sz w:val="16"/>
                <w:szCs w:val="16"/>
              </w:rPr>
              <w:t>Use of Power Tools</w:t>
            </w:r>
          </w:p>
        </w:tc>
        <w:tc>
          <w:tcPr>
            <w:tcW w:w="0" w:type="auto"/>
            <w:gridSpan w:val="2"/>
          </w:tcPr>
          <w:p w14:paraId="064FAF76" w14:textId="0FC2809C"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Serious bodily injury.</w:t>
            </w:r>
          </w:p>
          <w:p w14:paraId="2FA15877" w14:textId="64FBC340" w:rsidR="6F4CC65E" w:rsidRPr="00F57953" w:rsidRDefault="6F4CC65E" w:rsidP="00FA5992">
            <w:pPr>
              <w:spacing w:line="360" w:lineRule="auto"/>
              <w:jc w:val="both"/>
              <w:rPr>
                <w:rFonts w:ascii="Arial" w:eastAsia="Arial" w:hAnsi="Arial" w:cs="Arial"/>
                <w:sz w:val="16"/>
                <w:szCs w:val="16"/>
              </w:rPr>
            </w:pPr>
          </w:p>
        </w:tc>
        <w:tc>
          <w:tcPr>
            <w:tcW w:w="0" w:type="auto"/>
            <w:shd w:val="clear" w:color="auto" w:fill="92D050"/>
          </w:tcPr>
          <w:p w14:paraId="319A2CB2" w14:textId="07EA144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4C4BFBF1" w14:textId="1A0D1C6D" w:rsidR="001E3CC7" w:rsidRPr="00F57953" w:rsidRDefault="001E3CC7" w:rsidP="00FA5992">
            <w:pPr>
              <w:spacing w:line="360" w:lineRule="auto"/>
              <w:jc w:val="both"/>
              <w:rPr>
                <w:rFonts w:ascii="Arial" w:eastAsia="Arial" w:hAnsi="Arial" w:cs="Arial"/>
                <w:sz w:val="28"/>
                <w:szCs w:val="28"/>
              </w:rPr>
            </w:pPr>
            <w:r>
              <w:rPr>
                <w:rFonts w:ascii="Arial" w:eastAsia="Arial" w:hAnsi="Arial" w:cs="Arial"/>
                <w:sz w:val="28"/>
                <w:szCs w:val="28"/>
              </w:rPr>
              <w:t>2 x 1 = 2</w:t>
            </w:r>
          </w:p>
          <w:p w14:paraId="1DBFCF79" w14:textId="2E116C70" w:rsidR="6F4CC65E" w:rsidRPr="00F57953" w:rsidRDefault="6F4CC65E" w:rsidP="00FA5992">
            <w:pPr>
              <w:spacing w:line="360" w:lineRule="auto"/>
              <w:jc w:val="both"/>
              <w:rPr>
                <w:rFonts w:ascii="Arial" w:eastAsia="Arial" w:hAnsi="Arial" w:cs="Arial"/>
                <w:sz w:val="28"/>
                <w:szCs w:val="28"/>
              </w:rPr>
            </w:pPr>
          </w:p>
        </w:tc>
        <w:tc>
          <w:tcPr>
            <w:tcW w:w="0" w:type="auto"/>
          </w:tcPr>
          <w:p w14:paraId="0F635793" w14:textId="361D432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electrical tools are to be 110V and PAT tested.</w:t>
            </w:r>
          </w:p>
          <w:p w14:paraId="338B7592" w14:textId="6AB431DC" w:rsidR="6F4CC65E" w:rsidRPr="00F57953" w:rsidRDefault="6F4CC65E" w:rsidP="00FA5992">
            <w:pPr>
              <w:spacing w:line="360" w:lineRule="auto"/>
              <w:jc w:val="both"/>
              <w:rPr>
                <w:rFonts w:ascii="Arial" w:eastAsia="Arial" w:hAnsi="Arial" w:cs="Arial"/>
                <w:sz w:val="16"/>
                <w:szCs w:val="16"/>
              </w:rPr>
            </w:pPr>
          </w:p>
          <w:p w14:paraId="384A8480" w14:textId="3C337096"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All tools to </w:t>
            </w:r>
            <w:r w:rsidR="001E3CC7">
              <w:rPr>
                <w:rFonts w:ascii="Arial" w:eastAsia="Arial" w:hAnsi="Arial" w:cs="Arial"/>
                <w:sz w:val="16"/>
                <w:szCs w:val="16"/>
              </w:rPr>
              <w:t xml:space="preserve">be </w:t>
            </w:r>
            <w:r w:rsidRPr="00F57953">
              <w:rPr>
                <w:rFonts w:ascii="Arial" w:eastAsia="Arial" w:hAnsi="Arial" w:cs="Arial"/>
                <w:sz w:val="16"/>
                <w:szCs w:val="16"/>
              </w:rPr>
              <w:t>checked before use with defective equipment quarantined.</w:t>
            </w:r>
          </w:p>
          <w:p w14:paraId="72D63535" w14:textId="31594052" w:rsidR="6F4CC65E" w:rsidRPr="00F57953" w:rsidRDefault="6F4CC65E" w:rsidP="00FA5992">
            <w:pPr>
              <w:spacing w:line="360" w:lineRule="auto"/>
              <w:jc w:val="both"/>
              <w:rPr>
                <w:rFonts w:ascii="Arial" w:eastAsia="Arial" w:hAnsi="Arial" w:cs="Arial"/>
                <w:sz w:val="16"/>
                <w:szCs w:val="16"/>
              </w:rPr>
            </w:pPr>
          </w:p>
          <w:p w14:paraId="74BACF6E" w14:textId="0E3880F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Operatives are to wear appropriate PPE where necessary.</w:t>
            </w:r>
          </w:p>
        </w:tc>
        <w:tc>
          <w:tcPr>
            <w:tcW w:w="0" w:type="auto"/>
          </w:tcPr>
          <w:p w14:paraId="067E152C" w14:textId="03E638AB"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PUWER 1998</w:t>
            </w:r>
          </w:p>
          <w:p w14:paraId="33A5D8A1" w14:textId="4D9C43BD" w:rsidR="6F4CC65E" w:rsidRPr="00F57953" w:rsidRDefault="6F4CC65E" w:rsidP="00FA5992">
            <w:pPr>
              <w:spacing w:line="360" w:lineRule="auto"/>
              <w:jc w:val="both"/>
              <w:rPr>
                <w:rFonts w:ascii="Arial" w:eastAsia="Arial" w:hAnsi="Arial" w:cs="Arial"/>
                <w:sz w:val="16"/>
                <w:szCs w:val="16"/>
              </w:rPr>
            </w:pPr>
          </w:p>
          <w:p w14:paraId="3F55970A" w14:textId="50CD0E6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4683F1CF" w14:textId="40FC4601" w:rsidR="6F4CC65E" w:rsidRPr="00F57953" w:rsidRDefault="6F4CC65E" w:rsidP="00FA5992">
            <w:pPr>
              <w:spacing w:line="360" w:lineRule="auto"/>
              <w:jc w:val="both"/>
              <w:rPr>
                <w:rFonts w:ascii="Arial" w:eastAsia="Arial" w:hAnsi="Arial" w:cs="Arial"/>
                <w:sz w:val="16"/>
                <w:szCs w:val="16"/>
              </w:rPr>
            </w:pPr>
          </w:p>
        </w:tc>
        <w:tc>
          <w:tcPr>
            <w:tcW w:w="0" w:type="auto"/>
            <w:shd w:val="clear" w:color="auto" w:fill="92D050"/>
          </w:tcPr>
          <w:p w14:paraId="51B49298" w14:textId="07EA144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04084D34" w14:textId="4D8681EE" w:rsidR="001E3CC7" w:rsidRPr="00F57953" w:rsidRDefault="001E3CC7" w:rsidP="00FA5992">
            <w:pPr>
              <w:spacing w:line="360" w:lineRule="auto"/>
              <w:jc w:val="both"/>
              <w:rPr>
                <w:rFonts w:ascii="Arial" w:eastAsia="Arial" w:hAnsi="Arial" w:cs="Arial"/>
                <w:sz w:val="28"/>
                <w:szCs w:val="28"/>
              </w:rPr>
            </w:pPr>
            <w:r>
              <w:rPr>
                <w:rFonts w:ascii="Arial" w:eastAsia="Arial" w:hAnsi="Arial" w:cs="Arial"/>
                <w:sz w:val="28"/>
                <w:szCs w:val="28"/>
              </w:rPr>
              <w:t>2 x 1 =2</w:t>
            </w:r>
          </w:p>
          <w:p w14:paraId="7550045D" w14:textId="599984FF" w:rsidR="6F4CC65E" w:rsidRPr="00F57953" w:rsidRDefault="6F4CC65E" w:rsidP="00FA5992">
            <w:pPr>
              <w:spacing w:line="360" w:lineRule="auto"/>
              <w:jc w:val="both"/>
              <w:rPr>
                <w:rFonts w:ascii="Arial" w:eastAsia="Arial" w:hAnsi="Arial" w:cs="Arial"/>
                <w:sz w:val="28"/>
                <w:szCs w:val="28"/>
              </w:rPr>
            </w:pPr>
          </w:p>
        </w:tc>
      </w:tr>
    </w:tbl>
    <w:p w14:paraId="4A6BB803" w14:textId="519046D7" w:rsidR="6F4CC65E" w:rsidRPr="005D5737" w:rsidRDefault="6F4CC65E" w:rsidP="00FA5992">
      <w:pPr>
        <w:spacing w:line="360" w:lineRule="auto"/>
        <w:jc w:val="both"/>
        <w:rPr>
          <w:rFonts w:ascii="Arial" w:hAnsi="Arial" w:cs="Arial"/>
        </w:rPr>
      </w:pPr>
    </w:p>
    <w:p w14:paraId="78F13A9D" w14:textId="73293A83" w:rsidR="19EAE0C1" w:rsidRPr="005D5737" w:rsidRDefault="19EAE0C1" w:rsidP="00FA5992">
      <w:pPr>
        <w:spacing w:line="360" w:lineRule="auto"/>
        <w:jc w:val="both"/>
        <w:rPr>
          <w:rFonts w:ascii="Arial" w:hAnsi="Arial" w:cs="Arial"/>
        </w:rPr>
      </w:pPr>
      <w:r w:rsidRPr="005D5737">
        <w:rPr>
          <w:rFonts w:ascii="Arial" w:hAnsi="Arial" w:cs="Arial"/>
        </w:rPr>
        <w:br w:type="page"/>
      </w:r>
    </w:p>
    <w:p w14:paraId="0ACD7515" w14:textId="56A76BEF" w:rsidR="19EAE0C1" w:rsidRPr="005D5737" w:rsidRDefault="6F4CC65E" w:rsidP="0083565D">
      <w:pPr>
        <w:pStyle w:val="Heading1"/>
        <w:numPr>
          <w:ilvl w:val="0"/>
          <w:numId w:val="26"/>
        </w:numPr>
        <w:spacing w:line="360" w:lineRule="auto"/>
        <w:jc w:val="both"/>
        <w:rPr>
          <w:rFonts w:ascii="Arial" w:eastAsia="Arial" w:hAnsi="Arial" w:cs="Arial"/>
          <w:b/>
          <w:bCs/>
          <w:color w:val="FF0000"/>
          <w:sz w:val="40"/>
          <w:szCs w:val="40"/>
        </w:rPr>
      </w:pPr>
      <w:r w:rsidRPr="005D5737">
        <w:rPr>
          <w:rFonts w:ascii="Arial" w:eastAsia="Arial" w:hAnsi="Arial" w:cs="Arial"/>
          <w:b/>
          <w:bCs/>
          <w:color w:val="FF0000"/>
          <w:sz w:val="40"/>
          <w:szCs w:val="40"/>
        </w:rPr>
        <w:t xml:space="preserve"> </w:t>
      </w:r>
      <w:bookmarkStart w:id="38" w:name="_Toc3752694"/>
      <w:proofErr w:type="gramStart"/>
      <w:r w:rsidRPr="005D5737">
        <w:rPr>
          <w:rFonts w:ascii="Arial" w:eastAsia="Arial" w:hAnsi="Arial" w:cs="Arial"/>
          <w:b/>
          <w:bCs/>
          <w:color w:val="FF0000"/>
          <w:sz w:val="40"/>
          <w:szCs w:val="40"/>
        </w:rPr>
        <w:t>Installation of Block and Beam Floor.</w:t>
      </w:r>
      <w:bookmarkEnd w:id="38"/>
      <w:proofErr w:type="gramEnd"/>
    </w:p>
    <w:tbl>
      <w:tblPr>
        <w:tblStyle w:val="TableGrid"/>
        <w:tblW w:w="0" w:type="auto"/>
        <w:tblLook w:val="06A0" w:firstRow="1" w:lastRow="0" w:firstColumn="1" w:lastColumn="0" w:noHBand="1" w:noVBand="1"/>
      </w:tblPr>
      <w:tblGrid>
        <w:gridCol w:w="979"/>
        <w:gridCol w:w="1602"/>
        <w:gridCol w:w="1394"/>
        <w:gridCol w:w="1527"/>
        <w:gridCol w:w="1677"/>
        <w:gridCol w:w="3604"/>
        <w:gridCol w:w="1672"/>
        <w:gridCol w:w="1719"/>
      </w:tblGrid>
      <w:tr w:rsidR="6F4CC65E" w:rsidRPr="00776406" w14:paraId="5164A202" w14:textId="77777777" w:rsidTr="00776406">
        <w:tc>
          <w:tcPr>
            <w:tcW w:w="0" w:type="auto"/>
          </w:tcPr>
          <w:p w14:paraId="2BAA90F9" w14:textId="64AA8895" w:rsidR="6F4CC65E" w:rsidRPr="00776406" w:rsidRDefault="6F4CC65E" w:rsidP="00FA5992">
            <w:pPr>
              <w:spacing w:line="360" w:lineRule="auto"/>
              <w:jc w:val="both"/>
              <w:rPr>
                <w:rFonts w:ascii="Arial" w:hAnsi="Arial" w:cs="Arial"/>
                <w:b/>
                <w:sz w:val="20"/>
                <w:szCs w:val="20"/>
              </w:rPr>
            </w:pPr>
            <w:r w:rsidRPr="00776406">
              <w:rPr>
                <w:rFonts w:ascii="Arial" w:eastAsia="Arial" w:hAnsi="Arial" w:cs="Arial"/>
                <w:b/>
                <w:sz w:val="20"/>
                <w:szCs w:val="20"/>
              </w:rPr>
              <w:t>Hazard No.</w:t>
            </w:r>
          </w:p>
        </w:tc>
        <w:tc>
          <w:tcPr>
            <w:tcW w:w="0" w:type="auto"/>
          </w:tcPr>
          <w:p w14:paraId="73F56C5A" w14:textId="73491DAE" w:rsidR="6F4CC65E" w:rsidRPr="00776406" w:rsidRDefault="6F4CC65E" w:rsidP="00FA5992">
            <w:pPr>
              <w:spacing w:line="360" w:lineRule="auto"/>
              <w:jc w:val="both"/>
              <w:rPr>
                <w:rFonts w:ascii="Arial" w:hAnsi="Arial" w:cs="Arial"/>
                <w:b/>
                <w:sz w:val="20"/>
                <w:szCs w:val="20"/>
              </w:rPr>
            </w:pPr>
            <w:r w:rsidRPr="00776406">
              <w:rPr>
                <w:rFonts w:ascii="Arial" w:eastAsia="Arial" w:hAnsi="Arial" w:cs="Arial"/>
                <w:b/>
                <w:sz w:val="20"/>
                <w:szCs w:val="20"/>
              </w:rPr>
              <w:t>Task.</w:t>
            </w:r>
          </w:p>
        </w:tc>
        <w:tc>
          <w:tcPr>
            <w:tcW w:w="0" w:type="auto"/>
            <w:gridSpan w:val="2"/>
          </w:tcPr>
          <w:p w14:paraId="58B0D699" w14:textId="6EDC350D" w:rsidR="6F4CC65E"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Hazard Identification and Foreseeable Risks.</w:t>
            </w:r>
          </w:p>
          <w:p w14:paraId="162403DF" w14:textId="11566F7D" w:rsidR="6F4CC65E" w:rsidRPr="00776406" w:rsidRDefault="6F4CC65E" w:rsidP="00FA5992">
            <w:pPr>
              <w:spacing w:line="360" w:lineRule="auto"/>
              <w:jc w:val="both"/>
              <w:rPr>
                <w:rFonts w:ascii="Arial" w:hAnsi="Arial" w:cs="Arial"/>
                <w:b/>
                <w:sz w:val="20"/>
                <w:szCs w:val="20"/>
              </w:rPr>
            </w:pPr>
          </w:p>
        </w:tc>
        <w:tc>
          <w:tcPr>
            <w:tcW w:w="0" w:type="auto"/>
          </w:tcPr>
          <w:p w14:paraId="7CB46EB9" w14:textId="6418C111" w:rsidR="6F4CC65E"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Risk Rating. (without controls)</w:t>
            </w:r>
          </w:p>
          <w:p w14:paraId="2B37DFC8" w14:textId="0A2271AF" w:rsidR="6F4CC65E" w:rsidRPr="00776406" w:rsidRDefault="6F4CC65E" w:rsidP="00FA5992">
            <w:pPr>
              <w:spacing w:line="360" w:lineRule="auto"/>
              <w:jc w:val="both"/>
              <w:rPr>
                <w:rFonts w:ascii="Arial" w:hAnsi="Arial" w:cs="Arial"/>
                <w:b/>
                <w:sz w:val="20"/>
                <w:szCs w:val="20"/>
              </w:rPr>
            </w:pPr>
          </w:p>
        </w:tc>
        <w:tc>
          <w:tcPr>
            <w:tcW w:w="0" w:type="auto"/>
          </w:tcPr>
          <w:p w14:paraId="17714096" w14:textId="05779A8E" w:rsidR="6F4CC65E"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Control Measures.</w:t>
            </w:r>
          </w:p>
          <w:p w14:paraId="6C1AFA33" w14:textId="6F6A56E2" w:rsidR="6F4CC65E" w:rsidRPr="00776406" w:rsidRDefault="6F4CC65E" w:rsidP="00FA5992">
            <w:pPr>
              <w:spacing w:line="360" w:lineRule="auto"/>
              <w:jc w:val="both"/>
              <w:rPr>
                <w:rFonts w:ascii="Arial" w:hAnsi="Arial" w:cs="Arial"/>
                <w:b/>
                <w:sz w:val="20"/>
                <w:szCs w:val="20"/>
              </w:rPr>
            </w:pPr>
          </w:p>
        </w:tc>
        <w:tc>
          <w:tcPr>
            <w:tcW w:w="0" w:type="auto"/>
          </w:tcPr>
          <w:p w14:paraId="378B48EB" w14:textId="0B67D207" w:rsidR="6F4CC65E"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Methods of Control Measures.</w:t>
            </w:r>
          </w:p>
          <w:p w14:paraId="09C0597E" w14:textId="5B80E70F" w:rsidR="6F4CC65E" w:rsidRPr="00776406" w:rsidRDefault="6F4CC65E" w:rsidP="00FA5992">
            <w:pPr>
              <w:spacing w:line="360" w:lineRule="auto"/>
              <w:jc w:val="both"/>
              <w:rPr>
                <w:rFonts w:ascii="Arial" w:hAnsi="Arial" w:cs="Arial"/>
                <w:b/>
                <w:sz w:val="20"/>
                <w:szCs w:val="20"/>
              </w:rPr>
            </w:pPr>
          </w:p>
        </w:tc>
        <w:tc>
          <w:tcPr>
            <w:tcW w:w="0" w:type="auto"/>
          </w:tcPr>
          <w:p w14:paraId="017E1F41" w14:textId="18FD6C00" w:rsidR="6F4CC65E" w:rsidRPr="00776406" w:rsidRDefault="6F4CC65E" w:rsidP="00FA5992">
            <w:pPr>
              <w:spacing w:line="360" w:lineRule="auto"/>
              <w:jc w:val="both"/>
              <w:rPr>
                <w:rFonts w:ascii="Arial" w:eastAsia="Arial" w:hAnsi="Arial" w:cs="Arial"/>
                <w:b/>
                <w:bCs/>
                <w:sz w:val="20"/>
                <w:szCs w:val="20"/>
              </w:rPr>
            </w:pPr>
            <w:r w:rsidRPr="00776406">
              <w:rPr>
                <w:rFonts w:ascii="Arial" w:eastAsia="Arial" w:hAnsi="Arial" w:cs="Arial"/>
                <w:b/>
                <w:sz w:val="20"/>
                <w:szCs w:val="20"/>
              </w:rPr>
              <w:t>Risk Rating. (with controls)</w:t>
            </w:r>
          </w:p>
          <w:p w14:paraId="1D448BB5" w14:textId="00ED7208" w:rsidR="6F4CC65E" w:rsidRPr="00776406" w:rsidRDefault="6F4CC65E" w:rsidP="00FA5992">
            <w:pPr>
              <w:spacing w:line="360" w:lineRule="auto"/>
              <w:jc w:val="both"/>
              <w:rPr>
                <w:rFonts w:ascii="Arial" w:hAnsi="Arial" w:cs="Arial"/>
                <w:b/>
                <w:sz w:val="20"/>
                <w:szCs w:val="20"/>
              </w:rPr>
            </w:pPr>
          </w:p>
        </w:tc>
      </w:tr>
      <w:tr w:rsidR="6F4CC65E" w:rsidRPr="00F57953" w14:paraId="0917341C" w14:textId="77777777" w:rsidTr="001E3CC7">
        <w:tc>
          <w:tcPr>
            <w:tcW w:w="0" w:type="auto"/>
            <w:vMerge w:val="restart"/>
          </w:tcPr>
          <w:p w14:paraId="1EE5C38A" w14:textId="4680E82B" w:rsidR="6F4CC65E" w:rsidRPr="00776406" w:rsidRDefault="6F4CC65E" w:rsidP="00FA5992">
            <w:pPr>
              <w:spacing w:line="360" w:lineRule="auto"/>
              <w:jc w:val="both"/>
              <w:rPr>
                <w:rFonts w:ascii="Arial" w:eastAsia="Arial" w:hAnsi="Arial" w:cs="Arial"/>
                <w:b/>
                <w:sz w:val="20"/>
                <w:szCs w:val="20"/>
              </w:rPr>
            </w:pPr>
            <w:r w:rsidRPr="00776406">
              <w:rPr>
                <w:rFonts w:ascii="Arial" w:eastAsia="Arial" w:hAnsi="Arial" w:cs="Arial"/>
                <w:b/>
                <w:sz w:val="20"/>
                <w:szCs w:val="20"/>
              </w:rPr>
              <w:t>1</w:t>
            </w:r>
          </w:p>
        </w:tc>
        <w:tc>
          <w:tcPr>
            <w:tcW w:w="0" w:type="auto"/>
            <w:vMerge w:val="restart"/>
          </w:tcPr>
          <w:p w14:paraId="1CB83E30" w14:textId="299F894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Unloading/storage.</w:t>
            </w:r>
          </w:p>
        </w:tc>
        <w:tc>
          <w:tcPr>
            <w:tcW w:w="0" w:type="auto"/>
          </w:tcPr>
          <w:p w14:paraId="638E72A9" w14:textId="6767A35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Plant Operations.</w:t>
            </w:r>
          </w:p>
        </w:tc>
        <w:tc>
          <w:tcPr>
            <w:tcW w:w="0" w:type="auto"/>
          </w:tcPr>
          <w:p w14:paraId="7A1113D7" w14:textId="23A2ABB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Crushing injuries/death.</w:t>
            </w:r>
          </w:p>
          <w:p w14:paraId="0FC9813B" w14:textId="29F6F906" w:rsidR="6F4CC65E" w:rsidRPr="00F57953" w:rsidRDefault="6F4CC65E" w:rsidP="00FA5992">
            <w:pPr>
              <w:spacing w:line="360" w:lineRule="auto"/>
              <w:jc w:val="both"/>
              <w:rPr>
                <w:rFonts w:ascii="Arial" w:eastAsia="Arial" w:hAnsi="Arial" w:cs="Arial"/>
                <w:sz w:val="16"/>
                <w:szCs w:val="16"/>
              </w:rPr>
            </w:pPr>
          </w:p>
          <w:p w14:paraId="0D6386CE" w14:textId="641DC298"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1C72FE44" w14:textId="7777777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4B1616B8" w14:textId="02912D08" w:rsidR="001E3CC7" w:rsidRPr="00F57953" w:rsidRDefault="001E3CC7" w:rsidP="00FA5992">
            <w:pPr>
              <w:spacing w:line="360" w:lineRule="auto"/>
              <w:jc w:val="both"/>
              <w:rPr>
                <w:rFonts w:ascii="Arial" w:eastAsia="Arial" w:hAnsi="Arial" w:cs="Arial"/>
                <w:sz w:val="16"/>
                <w:szCs w:val="16"/>
              </w:rPr>
            </w:pPr>
            <w:r>
              <w:rPr>
                <w:rFonts w:ascii="Arial" w:eastAsia="Arial" w:hAnsi="Arial" w:cs="Arial"/>
                <w:sz w:val="28"/>
                <w:szCs w:val="28"/>
              </w:rPr>
              <w:t>2 x 3 = 6</w:t>
            </w:r>
          </w:p>
        </w:tc>
        <w:tc>
          <w:tcPr>
            <w:tcW w:w="0" w:type="auto"/>
            <w:vMerge w:val="restart"/>
          </w:tcPr>
          <w:p w14:paraId="49E00E57" w14:textId="15CD105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Area around the work area to be barriered off and clearly signed. </w:t>
            </w:r>
          </w:p>
          <w:p w14:paraId="411E34C5" w14:textId="68FED284" w:rsidR="6F4CC65E" w:rsidRPr="00F57953" w:rsidRDefault="6F4CC65E" w:rsidP="00FA5992">
            <w:pPr>
              <w:spacing w:line="360" w:lineRule="auto"/>
              <w:jc w:val="both"/>
              <w:rPr>
                <w:rFonts w:ascii="Arial" w:eastAsia="Arial" w:hAnsi="Arial" w:cs="Arial"/>
                <w:sz w:val="16"/>
                <w:szCs w:val="16"/>
              </w:rPr>
            </w:pPr>
          </w:p>
          <w:p w14:paraId="79D96F5D" w14:textId="19B91CD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plant to be safe to use with up to date maintenance logbook available for inspection.</w:t>
            </w:r>
          </w:p>
          <w:p w14:paraId="4E060807" w14:textId="72765DB0" w:rsidR="6F4CC65E" w:rsidRPr="00F57953" w:rsidRDefault="6F4CC65E" w:rsidP="00FA5992">
            <w:pPr>
              <w:spacing w:line="360" w:lineRule="auto"/>
              <w:jc w:val="both"/>
              <w:rPr>
                <w:rFonts w:ascii="Arial" w:eastAsia="Arial" w:hAnsi="Arial" w:cs="Arial"/>
                <w:sz w:val="16"/>
                <w:szCs w:val="16"/>
              </w:rPr>
            </w:pPr>
          </w:p>
          <w:p w14:paraId="4CAFB9C4" w14:textId="227BCE6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No mobile phones are to be used by operators whilst using plant.</w:t>
            </w:r>
          </w:p>
          <w:p w14:paraId="099DD427" w14:textId="706D41F6" w:rsidR="6F4CC65E" w:rsidRPr="00F57953" w:rsidRDefault="6F4CC65E" w:rsidP="00FA5992">
            <w:pPr>
              <w:spacing w:line="360" w:lineRule="auto"/>
              <w:jc w:val="both"/>
              <w:rPr>
                <w:rFonts w:ascii="Arial" w:eastAsia="Arial" w:hAnsi="Arial" w:cs="Arial"/>
                <w:sz w:val="16"/>
                <w:szCs w:val="16"/>
              </w:rPr>
            </w:pPr>
          </w:p>
          <w:p w14:paraId="56A9BDFC" w14:textId="71854FFC"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 xml:space="preserve">No personal allowed on back of wagons without safety measures in place </w:t>
            </w:r>
          </w:p>
          <w:p w14:paraId="32051AA6" w14:textId="0DD2C28E" w:rsidR="6F4CC65E" w:rsidRPr="00F57953" w:rsidRDefault="6F4CC65E" w:rsidP="00FA5992">
            <w:pPr>
              <w:spacing w:line="360" w:lineRule="auto"/>
              <w:jc w:val="both"/>
              <w:rPr>
                <w:rFonts w:ascii="Arial" w:eastAsia="Arial" w:hAnsi="Arial" w:cs="Arial"/>
                <w:b/>
                <w:bCs/>
                <w:sz w:val="40"/>
                <w:szCs w:val="40"/>
              </w:rPr>
            </w:pPr>
            <w:proofErr w:type="gramStart"/>
            <w:r w:rsidRPr="00F57953">
              <w:rPr>
                <w:rFonts w:ascii="Arial" w:eastAsia="Arial" w:hAnsi="Arial" w:cs="Arial"/>
                <w:sz w:val="16"/>
                <w:szCs w:val="16"/>
              </w:rPr>
              <w:t>e.g</w:t>
            </w:r>
            <w:proofErr w:type="gramEnd"/>
            <w:r w:rsidRPr="00F57953">
              <w:rPr>
                <w:rFonts w:ascii="Arial" w:eastAsia="Arial" w:hAnsi="Arial" w:cs="Arial"/>
                <w:sz w:val="16"/>
                <w:szCs w:val="16"/>
              </w:rPr>
              <w:t>. airbags.</w:t>
            </w:r>
          </w:p>
          <w:p w14:paraId="065422FD" w14:textId="11BBCD21" w:rsidR="6F4CC65E" w:rsidRPr="00F57953" w:rsidRDefault="6F4CC65E" w:rsidP="00FA5992">
            <w:pPr>
              <w:spacing w:line="360" w:lineRule="auto"/>
              <w:jc w:val="both"/>
              <w:rPr>
                <w:rFonts w:ascii="Arial" w:eastAsia="Arial" w:hAnsi="Arial" w:cs="Arial"/>
                <w:sz w:val="16"/>
                <w:szCs w:val="16"/>
              </w:rPr>
            </w:pPr>
          </w:p>
          <w:p w14:paraId="444F474B" w14:textId="6947C24B"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The plants means of access/egress must be used at all times.</w:t>
            </w:r>
          </w:p>
          <w:p w14:paraId="516E6A40" w14:textId="0C46AD15" w:rsidR="6F4CC65E" w:rsidRPr="00F57953" w:rsidRDefault="6F4CC65E" w:rsidP="00FA5992">
            <w:pPr>
              <w:spacing w:line="360" w:lineRule="auto"/>
              <w:jc w:val="both"/>
              <w:rPr>
                <w:rFonts w:ascii="Arial" w:eastAsia="Arial" w:hAnsi="Arial" w:cs="Arial"/>
                <w:sz w:val="16"/>
                <w:szCs w:val="16"/>
              </w:rPr>
            </w:pPr>
          </w:p>
          <w:p w14:paraId="717879A5" w14:textId="61B648A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plant operators to have valid CPCS card for machine.</w:t>
            </w:r>
          </w:p>
          <w:p w14:paraId="20C7E35A" w14:textId="3F8DA7FD" w:rsidR="6F4CC65E" w:rsidRPr="00F57953" w:rsidRDefault="6F4CC65E" w:rsidP="00FA5992">
            <w:pPr>
              <w:spacing w:line="360" w:lineRule="auto"/>
              <w:jc w:val="both"/>
              <w:rPr>
                <w:rFonts w:ascii="Arial" w:eastAsia="Arial" w:hAnsi="Arial" w:cs="Arial"/>
                <w:sz w:val="16"/>
                <w:szCs w:val="16"/>
              </w:rPr>
            </w:pPr>
          </w:p>
          <w:p w14:paraId="1E18E838" w14:textId="0749005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No vehicle shall be overloaded.</w:t>
            </w:r>
          </w:p>
          <w:p w14:paraId="5C6D25E1" w14:textId="4DD35A73" w:rsidR="6F4CC65E" w:rsidRPr="00F57953" w:rsidRDefault="6F4CC65E" w:rsidP="00FA5992">
            <w:pPr>
              <w:spacing w:line="360" w:lineRule="auto"/>
              <w:jc w:val="both"/>
              <w:rPr>
                <w:rFonts w:ascii="Arial" w:eastAsia="Arial" w:hAnsi="Arial" w:cs="Arial"/>
                <w:sz w:val="16"/>
                <w:szCs w:val="16"/>
              </w:rPr>
            </w:pPr>
          </w:p>
          <w:p w14:paraId="5A710B6F" w14:textId="4AF97DA7"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loads must be secured by a competent slinger with a current CPCS card and must be secure and evenly lifted and stored on flat stable ground.</w:t>
            </w:r>
          </w:p>
          <w:p w14:paraId="39BC8D35" w14:textId="2B53B813" w:rsidR="6F4CC65E" w:rsidRPr="00F57953" w:rsidRDefault="6F4CC65E" w:rsidP="00FA5992">
            <w:pPr>
              <w:spacing w:line="360" w:lineRule="auto"/>
              <w:jc w:val="both"/>
              <w:rPr>
                <w:rFonts w:ascii="Arial" w:eastAsia="Arial" w:hAnsi="Arial" w:cs="Arial"/>
                <w:sz w:val="16"/>
                <w:szCs w:val="16"/>
              </w:rPr>
            </w:pPr>
          </w:p>
          <w:p w14:paraId="13EF5F64" w14:textId="3D43C97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lifting accessories to have a valid inspection ticket and inspected before every use.</w:t>
            </w:r>
          </w:p>
          <w:p w14:paraId="2E47203F" w14:textId="65925366" w:rsidR="6F4CC65E" w:rsidRPr="00F57953" w:rsidRDefault="6F4CC65E" w:rsidP="00FA5992">
            <w:pPr>
              <w:spacing w:line="360" w:lineRule="auto"/>
              <w:jc w:val="both"/>
              <w:rPr>
                <w:rFonts w:ascii="Arial" w:eastAsia="Arial" w:hAnsi="Arial" w:cs="Arial"/>
                <w:sz w:val="16"/>
                <w:szCs w:val="16"/>
              </w:rPr>
            </w:pPr>
          </w:p>
          <w:p w14:paraId="20A9CFB2" w14:textId="5CD5943C"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Vehicles are to have working warning lights and beacon.</w:t>
            </w:r>
          </w:p>
          <w:p w14:paraId="3C4CDED9" w14:textId="3F2173CA" w:rsidR="6F4CC65E" w:rsidRPr="00F57953" w:rsidRDefault="6F4CC65E" w:rsidP="00FA5992">
            <w:pPr>
              <w:spacing w:line="360" w:lineRule="auto"/>
              <w:jc w:val="both"/>
              <w:rPr>
                <w:rFonts w:ascii="Arial" w:eastAsia="Arial" w:hAnsi="Arial" w:cs="Arial"/>
                <w:sz w:val="16"/>
                <w:szCs w:val="16"/>
              </w:rPr>
            </w:pPr>
          </w:p>
          <w:p w14:paraId="2115678D" w14:textId="046E49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Banksman must be used if field of vision is restricted.</w:t>
            </w:r>
          </w:p>
          <w:p w14:paraId="368814E9" w14:textId="16F2A7B0" w:rsidR="6F4CC65E" w:rsidRPr="00F57953" w:rsidRDefault="6F4CC65E" w:rsidP="00FA5992">
            <w:pPr>
              <w:spacing w:line="360" w:lineRule="auto"/>
              <w:jc w:val="both"/>
              <w:rPr>
                <w:rFonts w:ascii="Arial" w:eastAsia="Arial" w:hAnsi="Arial" w:cs="Arial"/>
                <w:sz w:val="16"/>
                <w:szCs w:val="16"/>
              </w:rPr>
            </w:pPr>
          </w:p>
          <w:p w14:paraId="62702129" w14:textId="4ACC3277"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Vehicles are to have clean windows.</w:t>
            </w:r>
          </w:p>
          <w:p w14:paraId="221F4630" w14:textId="0DCF558B" w:rsidR="6F4CC65E" w:rsidRPr="00F57953" w:rsidRDefault="6F4CC65E" w:rsidP="00FA5992">
            <w:pPr>
              <w:spacing w:line="360" w:lineRule="auto"/>
              <w:jc w:val="both"/>
              <w:rPr>
                <w:rFonts w:ascii="Arial" w:eastAsia="Arial" w:hAnsi="Arial" w:cs="Arial"/>
                <w:sz w:val="16"/>
                <w:szCs w:val="16"/>
              </w:rPr>
            </w:pPr>
          </w:p>
          <w:p w14:paraId="1265E0C6" w14:textId="383DE43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Barriers are to be erected if possible.</w:t>
            </w:r>
          </w:p>
          <w:p w14:paraId="35E006BE" w14:textId="148820C7" w:rsidR="6F4CC65E" w:rsidRPr="00F57953" w:rsidRDefault="6F4CC65E" w:rsidP="00FA5992">
            <w:pPr>
              <w:spacing w:line="360" w:lineRule="auto"/>
              <w:jc w:val="both"/>
              <w:rPr>
                <w:rFonts w:ascii="Arial" w:eastAsia="Arial" w:hAnsi="Arial" w:cs="Arial"/>
                <w:sz w:val="16"/>
                <w:szCs w:val="16"/>
              </w:rPr>
            </w:pPr>
          </w:p>
          <w:p w14:paraId="42CA6834" w14:textId="07FB9D71"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are not to approach drivers unless the driver signals it’s safe to do so.</w:t>
            </w:r>
          </w:p>
          <w:p w14:paraId="557AB38E" w14:textId="56D26331" w:rsidR="6F4CC65E" w:rsidRPr="00F57953" w:rsidRDefault="6F4CC65E" w:rsidP="00FA5992">
            <w:pPr>
              <w:spacing w:line="360" w:lineRule="auto"/>
              <w:jc w:val="both"/>
              <w:rPr>
                <w:rFonts w:ascii="Arial" w:eastAsia="Arial" w:hAnsi="Arial" w:cs="Arial"/>
                <w:sz w:val="16"/>
                <w:szCs w:val="16"/>
              </w:rPr>
            </w:pPr>
          </w:p>
          <w:p w14:paraId="00B03845" w14:textId="3C086A8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personal to wear high visibility PPE.</w:t>
            </w:r>
          </w:p>
          <w:p w14:paraId="6AC6246E" w14:textId="12F567ED" w:rsidR="6F4CC65E" w:rsidRPr="00F57953" w:rsidRDefault="6F4CC65E" w:rsidP="00FA5992">
            <w:pPr>
              <w:spacing w:line="360" w:lineRule="auto"/>
              <w:jc w:val="both"/>
              <w:rPr>
                <w:rFonts w:ascii="Arial" w:eastAsia="Arial" w:hAnsi="Arial" w:cs="Arial"/>
                <w:sz w:val="16"/>
                <w:szCs w:val="16"/>
              </w:rPr>
            </w:pPr>
          </w:p>
          <w:p w14:paraId="1B428869" w14:textId="065E20EC"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In dry weather dust reduction measures should be used on the road if needed. </w:t>
            </w:r>
          </w:p>
          <w:p w14:paraId="13D10BCD" w14:textId="3A7CF50B" w:rsidR="6F4CC65E" w:rsidRPr="00F57953" w:rsidRDefault="6F4CC65E" w:rsidP="00FA5992">
            <w:pPr>
              <w:spacing w:line="360" w:lineRule="auto"/>
              <w:jc w:val="both"/>
              <w:rPr>
                <w:rFonts w:ascii="Arial" w:eastAsia="Arial" w:hAnsi="Arial" w:cs="Arial"/>
                <w:sz w:val="16"/>
                <w:szCs w:val="16"/>
              </w:rPr>
            </w:pPr>
          </w:p>
          <w:p w14:paraId="303A51A9" w14:textId="7D7F1BDB"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Workplace to be always kept tidy with materials and plant stored away when not in use.</w:t>
            </w:r>
          </w:p>
        </w:tc>
        <w:tc>
          <w:tcPr>
            <w:tcW w:w="0" w:type="auto"/>
            <w:vMerge w:val="restart"/>
          </w:tcPr>
          <w:p w14:paraId="6C78030E" w14:textId="169FAC4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LOLER</w:t>
            </w:r>
          </w:p>
          <w:p w14:paraId="2B618365" w14:textId="55695D31" w:rsidR="6F4CC65E" w:rsidRPr="00F57953" w:rsidRDefault="6F4CC65E" w:rsidP="00FA5992">
            <w:pPr>
              <w:spacing w:line="360" w:lineRule="auto"/>
              <w:jc w:val="both"/>
              <w:rPr>
                <w:rFonts w:ascii="Arial" w:eastAsia="Arial" w:hAnsi="Arial" w:cs="Arial"/>
                <w:sz w:val="16"/>
                <w:szCs w:val="16"/>
              </w:rPr>
            </w:pPr>
          </w:p>
          <w:p w14:paraId="60415242" w14:textId="410FCE4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35FE4633" w14:textId="11DE1AD6"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FFFF00"/>
          </w:tcPr>
          <w:p w14:paraId="5E7DE04F" w14:textId="2F9CB478" w:rsidR="6F4CC65E" w:rsidRDefault="001E3CC7" w:rsidP="00FA5992">
            <w:pPr>
              <w:spacing w:line="360" w:lineRule="auto"/>
              <w:jc w:val="both"/>
              <w:rPr>
                <w:rFonts w:ascii="Arial" w:eastAsia="Arial" w:hAnsi="Arial" w:cs="Arial"/>
                <w:sz w:val="28"/>
                <w:szCs w:val="28"/>
              </w:rPr>
            </w:pPr>
            <w:r>
              <w:rPr>
                <w:rFonts w:ascii="Arial" w:eastAsia="Arial" w:hAnsi="Arial" w:cs="Arial"/>
                <w:sz w:val="28"/>
                <w:szCs w:val="28"/>
              </w:rPr>
              <w:t>MEDIUM</w:t>
            </w:r>
          </w:p>
          <w:p w14:paraId="29C43ADC" w14:textId="335773F3" w:rsidR="001E3CC7" w:rsidRPr="00F57953" w:rsidRDefault="001E3CC7" w:rsidP="00FA5992">
            <w:pPr>
              <w:spacing w:line="360" w:lineRule="auto"/>
              <w:jc w:val="both"/>
              <w:rPr>
                <w:rFonts w:ascii="Arial" w:eastAsia="Arial" w:hAnsi="Arial" w:cs="Arial"/>
                <w:sz w:val="28"/>
                <w:szCs w:val="28"/>
              </w:rPr>
            </w:pPr>
            <w:r>
              <w:rPr>
                <w:rFonts w:ascii="Arial" w:eastAsia="Arial" w:hAnsi="Arial" w:cs="Arial"/>
                <w:sz w:val="28"/>
                <w:szCs w:val="28"/>
              </w:rPr>
              <w:t>3 x 1 = 3</w:t>
            </w:r>
          </w:p>
          <w:p w14:paraId="33802692" w14:textId="42D4C69E" w:rsidR="6F4CC65E" w:rsidRPr="00F57953" w:rsidRDefault="6F4CC65E" w:rsidP="00FA5992">
            <w:pPr>
              <w:spacing w:line="360" w:lineRule="auto"/>
              <w:jc w:val="both"/>
              <w:rPr>
                <w:rFonts w:ascii="Arial" w:eastAsia="Arial" w:hAnsi="Arial" w:cs="Arial"/>
                <w:sz w:val="16"/>
                <w:szCs w:val="16"/>
              </w:rPr>
            </w:pPr>
          </w:p>
        </w:tc>
      </w:tr>
      <w:tr w:rsidR="6F4CC65E" w:rsidRPr="00F57953" w14:paraId="1E631668" w14:textId="77777777" w:rsidTr="001E3CC7">
        <w:tc>
          <w:tcPr>
            <w:tcW w:w="0" w:type="auto"/>
            <w:vMerge/>
          </w:tcPr>
          <w:p w14:paraId="33803E67" w14:textId="6812C689" w:rsidR="00BB1F8F" w:rsidRPr="00776406" w:rsidRDefault="00BB1F8F" w:rsidP="00FA5992">
            <w:pPr>
              <w:spacing w:line="360" w:lineRule="auto"/>
              <w:jc w:val="both"/>
              <w:rPr>
                <w:rFonts w:ascii="Arial" w:hAnsi="Arial" w:cs="Arial"/>
                <w:b/>
                <w:sz w:val="20"/>
                <w:szCs w:val="20"/>
              </w:rPr>
            </w:pPr>
          </w:p>
        </w:tc>
        <w:tc>
          <w:tcPr>
            <w:tcW w:w="0" w:type="auto"/>
            <w:vMerge/>
          </w:tcPr>
          <w:p w14:paraId="36BF080E" w14:textId="77777777" w:rsidR="00BB1F8F" w:rsidRPr="00F57953" w:rsidRDefault="00BB1F8F" w:rsidP="00FA5992">
            <w:pPr>
              <w:spacing w:line="360" w:lineRule="auto"/>
              <w:jc w:val="both"/>
              <w:rPr>
                <w:rFonts w:ascii="Arial" w:hAnsi="Arial" w:cs="Arial"/>
              </w:rPr>
            </w:pPr>
          </w:p>
        </w:tc>
        <w:tc>
          <w:tcPr>
            <w:tcW w:w="0" w:type="auto"/>
          </w:tcPr>
          <w:p w14:paraId="78B33DBB" w14:textId="1BDA4963"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Falls from height.</w:t>
            </w:r>
          </w:p>
          <w:p w14:paraId="0A53F9F3" w14:textId="3D2D4BA2" w:rsidR="6F4CC65E" w:rsidRPr="00F57953" w:rsidRDefault="6F4CC65E" w:rsidP="00FA5992">
            <w:pPr>
              <w:spacing w:line="360" w:lineRule="auto"/>
              <w:jc w:val="both"/>
              <w:rPr>
                <w:rFonts w:ascii="Arial" w:eastAsia="Arial" w:hAnsi="Arial" w:cs="Arial"/>
                <w:sz w:val="16"/>
                <w:szCs w:val="16"/>
              </w:rPr>
            </w:pPr>
          </w:p>
        </w:tc>
        <w:tc>
          <w:tcPr>
            <w:tcW w:w="0" w:type="auto"/>
          </w:tcPr>
          <w:p w14:paraId="65CC972A" w14:textId="0FC2809C"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Serious bodily injury.</w:t>
            </w:r>
          </w:p>
          <w:p w14:paraId="01D3F5CA" w14:textId="3E46C90B"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3E264DD9" w14:textId="77777777" w:rsidR="00BB1F8F" w:rsidRPr="00F57953" w:rsidRDefault="00BB1F8F" w:rsidP="00FA5992">
            <w:pPr>
              <w:spacing w:line="360" w:lineRule="auto"/>
              <w:jc w:val="both"/>
              <w:rPr>
                <w:rFonts w:ascii="Arial" w:hAnsi="Arial" w:cs="Arial"/>
              </w:rPr>
            </w:pPr>
          </w:p>
        </w:tc>
        <w:tc>
          <w:tcPr>
            <w:tcW w:w="0" w:type="auto"/>
            <w:vMerge/>
          </w:tcPr>
          <w:p w14:paraId="43BA2243" w14:textId="77777777" w:rsidR="00BB1F8F" w:rsidRPr="00F57953" w:rsidRDefault="00BB1F8F" w:rsidP="00FA5992">
            <w:pPr>
              <w:spacing w:line="360" w:lineRule="auto"/>
              <w:jc w:val="both"/>
              <w:rPr>
                <w:rFonts w:ascii="Arial" w:hAnsi="Arial" w:cs="Arial"/>
              </w:rPr>
            </w:pPr>
          </w:p>
        </w:tc>
        <w:tc>
          <w:tcPr>
            <w:tcW w:w="0" w:type="auto"/>
            <w:vMerge/>
          </w:tcPr>
          <w:p w14:paraId="1B304042" w14:textId="77777777" w:rsidR="00BB1F8F" w:rsidRPr="00F57953" w:rsidRDefault="00BB1F8F" w:rsidP="00FA5992">
            <w:pPr>
              <w:spacing w:line="360" w:lineRule="auto"/>
              <w:jc w:val="both"/>
              <w:rPr>
                <w:rFonts w:ascii="Arial" w:hAnsi="Arial" w:cs="Arial"/>
              </w:rPr>
            </w:pPr>
          </w:p>
        </w:tc>
        <w:tc>
          <w:tcPr>
            <w:tcW w:w="0" w:type="auto"/>
            <w:vMerge/>
            <w:shd w:val="clear" w:color="auto" w:fill="FFFF00"/>
          </w:tcPr>
          <w:p w14:paraId="564FE47A" w14:textId="77777777" w:rsidR="00BB1F8F" w:rsidRPr="00F57953" w:rsidRDefault="00BB1F8F" w:rsidP="00FA5992">
            <w:pPr>
              <w:spacing w:line="360" w:lineRule="auto"/>
              <w:jc w:val="both"/>
              <w:rPr>
                <w:rFonts w:ascii="Arial" w:hAnsi="Arial" w:cs="Arial"/>
              </w:rPr>
            </w:pPr>
          </w:p>
        </w:tc>
      </w:tr>
      <w:tr w:rsidR="6F4CC65E" w:rsidRPr="00F57953" w14:paraId="6D19BC1C" w14:textId="77777777" w:rsidTr="001E3CC7">
        <w:tc>
          <w:tcPr>
            <w:tcW w:w="0" w:type="auto"/>
            <w:vMerge/>
          </w:tcPr>
          <w:p w14:paraId="2E7E5FD0"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358B61E9" w14:textId="77777777" w:rsidR="00BB1F8F" w:rsidRPr="00F57953" w:rsidRDefault="00BB1F8F" w:rsidP="00FA5992">
            <w:pPr>
              <w:spacing w:line="360" w:lineRule="auto"/>
              <w:jc w:val="both"/>
              <w:rPr>
                <w:rFonts w:ascii="Arial" w:hAnsi="Arial" w:cs="Arial"/>
              </w:rPr>
            </w:pPr>
          </w:p>
        </w:tc>
        <w:tc>
          <w:tcPr>
            <w:tcW w:w="0" w:type="auto"/>
          </w:tcPr>
          <w:p w14:paraId="6B179F91" w14:textId="4C5A283B"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Suspended Loads.</w:t>
            </w:r>
          </w:p>
          <w:p w14:paraId="2421D366" w14:textId="3C8BDAD5" w:rsidR="6F4CC65E" w:rsidRPr="00F57953" w:rsidRDefault="6F4CC65E" w:rsidP="00FA5992">
            <w:pPr>
              <w:spacing w:line="360" w:lineRule="auto"/>
              <w:jc w:val="both"/>
              <w:rPr>
                <w:rFonts w:ascii="Arial" w:eastAsia="Arial" w:hAnsi="Arial" w:cs="Arial"/>
                <w:sz w:val="16"/>
                <w:szCs w:val="16"/>
              </w:rPr>
            </w:pPr>
          </w:p>
        </w:tc>
        <w:tc>
          <w:tcPr>
            <w:tcW w:w="0" w:type="auto"/>
          </w:tcPr>
          <w:p w14:paraId="01F7C4AF" w14:textId="23A2ABB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Crushing injuries/death.</w:t>
            </w:r>
          </w:p>
          <w:p w14:paraId="03CB8FF3" w14:textId="6F3B027A"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1A7DD085" w14:textId="77777777" w:rsidR="00BB1F8F" w:rsidRPr="00F57953" w:rsidRDefault="00BB1F8F" w:rsidP="00FA5992">
            <w:pPr>
              <w:spacing w:line="360" w:lineRule="auto"/>
              <w:jc w:val="both"/>
              <w:rPr>
                <w:rFonts w:ascii="Arial" w:hAnsi="Arial" w:cs="Arial"/>
              </w:rPr>
            </w:pPr>
          </w:p>
        </w:tc>
        <w:tc>
          <w:tcPr>
            <w:tcW w:w="0" w:type="auto"/>
            <w:vMerge/>
          </w:tcPr>
          <w:p w14:paraId="0679270A" w14:textId="77777777" w:rsidR="00BB1F8F" w:rsidRPr="00F57953" w:rsidRDefault="00BB1F8F" w:rsidP="00FA5992">
            <w:pPr>
              <w:spacing w:line="360" w:lineRule="auto"/>
              <w:jc w:val="both"/>
              <w:rPr>
                <w:rFonts w:ascii="Arial" w:hAnsi="Arial" w:cs="Arial"/>
              </w:rPr>
            </w:pPr>
          </w:p>
        </w:tc>
        <w:tc>
          <w:tcPr>
            <w:tcW w:w="0" w:type="auto"/>
            <w:vMerge/>
          </w:tcPr>
          <w:p w14:paraId="72F783CB" w14:textId="77777777" w:rsidR="00BB1F8F" w:rsidRPr="00F57953" w:rsidRDefault="00BB1F8F" w:rsidP="00FA5992">
            <w:pPr>
              <w:spacing w:line="360" w:lineRule="auto"/>
              <w:jc w:val="both"/>
              <w:rPr>
                <w:rFonts w:ascii="Arial" w:hAnsi="Arial" w:cs="Arial"/>
              </w:rPr>
            </w:pPr>
          </w:p>
        </w:tc>
        <w:tc>
          <w:tcPr>
            <w:tcW w:w="0" w:type="auto"/>
            <w:vMerge/>
            <w:shd w:val="clear" w:color="auto" w:fill="FFFF00"/>
          </w:tcPr>
          <w:p w14:paraId="351E340E" w14:textId="77777777" w:rsidR="00BB1F8F" w:rsidRPr="00F57953" w:rsidRDefault="00BB1F8F" w:rsidP="00FA5992">
            <w:pPr>
              <w:spacing w:line="360" w:lineRule="auto"/>
              <w:jc w:val="both"/>
              <w:rPr>
                <w:rFonts w:ascii="Arial" w:hAnsi="Arial" w:cs="Arial"/>
              </w:rPr>
            </w:pPr>
          </w:p>
        </w:tc>
      </w:tr>
      <w:tr w:rsidR="6F4CC65E" w:rsidRPr="00F57953" w14:paraId="0A4C8F7B" w14:textId="77777777" w:rsidTr="001E3CC7">
        <w:tc>
          <w:tcPr>
            <w:tcW w:w="0" w:type="auto"/>
            <w:vMerge/>
          </w:tcPr>
          <w:p w14:paraId="0B12E5CB"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36B1F1E6" w14:textId="77777777" w:rsidR="00BB1F8F" w:rsidRPr="00F57953" w:rsidRDefault="00BB1F8F" w:rsidP="00FA5992">
            <w:pPr>
              <w:spacing w:line="360" w:lineRule="auto"/>
              <w:jc w:val="both"/>
              <w:rPr>
                <w:rFonts w:ascii="Arial" w:hAnsi="Arial" w:cs="Arial"/>
              </w:rPr>
            </w:pPr>
          </w:p>
        </w:tc>
        <w:tc>
          <w:tcPr>
            <w:tcW w:w="0" w:type="auto"/>
          </w:tcPr>
          <w:p w14:paraId="00575C6C" w14:textId="39A3F9CA"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Slips, trips &amp; falls.</w:t>
            </w:r>
          </w:p>
          <w:p w14:paraId="7F553170" w14:textId="6C34B0CB" w:rsidR="6F4CC65E" w:rsidRPr="00F57953" w:rsidRDefault="6F4CC65E" w:rsidP="00FA5992">
            <w:pPr>
              <w:spacing w:line="360" w:lineRule="auto"/>
              <w:jc w:val="both"/>
              <w:rPr>
                <w:rFonts w:ascii="Arial" w:eastAsia="Arial" w:hAnsi="Arial" w:cs="Arial"/>
                <w:sz w:val="16"/>
                <w:szCs w:val="16"/>
              </w:rPr>
            </w:pPr>
          </w:p>
        </w:tc>
        <w:tc>
          <w:tcPr>
            <w:tcW w:w="0" w:type="auto"/>
          </w:tcPr>
          <w:p w14:paraId="19652688" w14:textId="239B7F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Injury.</w:t>
            </w:r>
          </w:p>
          <w:p w14:paraId="4FB7A2D0" w14:textId="68306C70"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56DBE684" w14:textId="77777777" w:rsidR="00BB1F8F" w:rsidRPr="00F57953" w:rsidRDefault="00BB1F8F" w:rsidP="00FA5992">
            <w:pPr>
              <w:spacing w:line="360" w:lineRule="auto"/>
              <w:jc w:val="both"/>
              <w:rPr>
                <w:rFonts w:ascii="Arial" w:hAnsi="Arial" w:cs="Arial"/>
              </w:rPr>
            </w:pPr>
          </w:p>
        </w:tc>
        <w:tc>
          <w:tcPr>
            <w:tcW w:w="0" w:type="auto"/>
            <w:vMerge/>
          </w:tcPr>
          <w:p w14:paraId="46679845" w14:textId="77777777" w:rsidR="00BB1F8F" w:rsidRPr="00F57953" w:rsidRDefault="00BB1F8F" w:rsidP="00FA5992">
            <w:pPr>
              <w:spacing w:line="360" w:lineRule="auto"/>
              <w:jc w:val="both"/>
              <w:rPr>
                <w:rFonts w:ascii="Arial" w:hAnsi="Arial" w:cs="Arial"/>
              </w:rPr>
            </w:pPr>
          </w:p>
        </w:tc>
        <w:tc>
          <w:tcPr>
            <w:tcW w:w="0" w:type="auto"/>
            <w:vMerge/>
          </w:tcPr>
          <w:p w14:paraId="7E514BAF" w14:textId="77777777" w:rsidR="00BB1F8F" w:rsidRPr="00F57953" w:rsidRDefault="00BB1F8F" w:rsidP="00FA5992">
            <w:pPr>
              <w:spacing w:line="360" w:lineRule="auto"/>
              <w:jc w:val="both"/>
              <w:rPr>
                <w:rFonts w:ascii="Arial" w:hAnsi="Arial" w:cs="Arial"/>
              </w:rPr>
            </w:pPr>
          </w:p>
        </w:tc>
        <w:tc>
          <w:tcPr>
            <w:tcW w:w="0" w:type="auto"/>
            <w:vMerge/>
            <w:shd w:val="clear" w:color="auto" w:fill="FFFF00"/>
          </w:tcPr>
          <w:p w14:paraId="09B0AA27" w14:textId="77777777" w:rsidR="00BB1F8F" w:rsidRPr="00F57953" w:rsidRDefault="00BB1F8F" w:rsidP="00FA5992">
            <w:pPr>
              <w:spacing w:line="360" w:lineRule="auto"/>
              <w:jc w:val="both"/>
              <w:rPr>
                <w:rFonts w:ascii="Arial" w:hAnsi="Arial" w:cs="Arial"/>
              </w:rPr>
            </w:pPr>
          </w:p>
        </w:tc>
      </w:tr>
      <w:tr w:rsidR="6F4CC65E" w:rsidRPr="00F57953" w14:paraId="26DBEB31" w14:textId="77777777" w:rsidTr="001E3CC7">
        <w:tc>
          <w:tcPr>
            <w:tcW w:w="0" w:type="auto"/>
            <w:vMerge/>
          </w:tcPr>
          <w:p w14:paraId="16461A0F"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28DA249E" w14:textId="77777777" w:rsidR="00BB1F8F" w:rsidRPr="00F57953" w:rsidRDefault="00BB1F8F" w:rsidP="00FA5992">
            <w:pPr>
              <w:spacing w:line="360" w:lineRule="auto"/>
              <w:jc w:val="both"/>
              <w:rPr>
                <w:rFonts w:ascii="Arial" w:hAnsi="Arial" w:cs="Arial"/>
              </w:rPr>
            </w:pPr>
          </w:p>
        </w:tc>
        <w:tc>
          <w:tcPr>
            <w:tcW w:w="0" w:type="auto"/>
          </w:tcPr>
          <w:p w14:paraId="6C7078EC" w14:textId="6F8A058F" w:rsidR="6F4CC65E" w:rsidRPr="00F57953" w:rsidRDefault="6F4CC65E" w:rsidP="00FA5992">
            <w:pPr>
              <w:spacing w:line="360" w:lineRule="auto"/>
              <w:jc w:val="both"/>
              <w:rPr>
                <w:rFonts w:ascii="Arial" w:eastAsia="Arial" w:hAnsi="Arial" w:cs="Arial"/>
                <w:sz w:val="16"/>
                <w:szCs w:val="16"/>
              </w:rPr>
            </w:pPr>
          </w:p>
        </w:tc>
        <w:tc>
          <w:tcPr>
            <w:tcW w:w="0" w:type="auto"/>
          </w:tcPr>
          <w:p w14:paraId="0EC85192" w14:textId="6A878ACB"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783408D7" w14:textId="77777777" w:rsidR="00BB1F8F" w:rsidRPr="00F57953" w:rsidRDefault="00BB1F8F" w:rsidP="00FA5992">
            <w:pPr>
              <w:spacing w:line="360" w:lineRule="auto"/>
              <w:jc w:val="both"/>
              <w:rPr>
                <w:rFonts w:ascii="Arial" w:hAnsi="Arial" w:cs="Arial"/>
              </w:rPr>
            </w:pPr>
          </w:p>
        </w:tc>
        <w:tc>
          <w:tcPr>
            <w:tcW w:w="0" w:type="auto"/>
            <w:vMerge/>
          </w:tcPr>
          <w:p w14:paraId="68535F10" w14:textId="77777777" w:rsidR="00BB1F8F" w:rsidRPr="00F57953" w:rsidRDefault="00BB1F8F" w:rsidP="00FA5992">
            <w:pPr>
              <w:spacing w:line="360" w:lineRule="auto"/>
              <w:jc w:val="both"/>
              <w:rPr>
                <w:rFonts w:ascii="Arial" w:hAnsi="Arial" w:cs="Arial"/>
              </w:rPr>
            </w:pPr>
          </w:p>
        </w:tc>
        <w:tc>
          <w:tcPr>
            <w:tcW w:w="0" w:type="auto"/>
            <w:vMerge/>
          </w:tcPr>
          <w:p w14:paraId="41BF4426" w14:textId="77777777" w:rsidR="00BB1F8F" w:rsidRPr="00F57953" w:rsidRDefault="00BB1F8F" w:rsidP="00FA5992">
            <w:pPr>
              <w:spacing w:line="360" w:lineRule="auto"/>
              <w:jc w:val="both"/>
              <w:rPr>
                <w:rFonts w:ascii="Arial" w:hAnsi="Arial" w:cs="Arial"/>
              </w:rPr>
            </w:pPr>
          </w:p>
        </w:tc>
        <w:tc>
          <w:tcPr>
            <w:tcW w:w="0" w:type="auto"/>
            <w:vMerge/>
            <w:shd w:val="clear" w:color="auto" w:fill="FFFF00"/>
          </w:tcPr>
          <w:p w14:paraId="2DB33577" w14:textId="77777777" w:rsidR="00BB1F8F" w:rsidRPr="00F57953" w:rsidRDefault="00BB1F8F" w:rsidP="00FA5992">
            <w:pPr>
              <w:spacing w:line="360" w:lineRule="auto"/>
              <w:jc w:val="both"/>
              <w:rPr>
                <w:rFonts w:ascii="Arial" w:hAnsi="Arial" w:cs="Arial"/>
              </w:rPr>
            </w:pPr>
          </w:p>
        </w:tc>
      </w:tr>
      <w:tr w:rsidR="6F4CC65E" w:rsidRPr="00F57953" w14:paraId="2F7EDD7A" w14:textId="77777777" w:rsidTr="00776406">
        <w:tc>
          <w:tcPr>
            <w:tcW w:w="0" w:type="auto"/>
            <w:vMerge w:val="restart"/>
          </w:tcPr>
          <w:p w14:paraId="5494C935" w14:textId="32C42EB6" w:rsidR="6F4CC65E" w:rsidRPr="00776406" w:rsidRDefault="6F4CC65E" w:rsidP="00FA5992">
            <w:pPr>
              <w:spacing w:line="360" w:lineRule="auto"/>
              <w:jc w:val="both"/>
              <w:rPr>
                <w:rFonts w:ascii="Arial" w:eastAsia="Arial" w:hAnsi="Arial" w:cs="Arial"/>
                <w:b/>
                <w:sz w:val="20"/>
                <w:szCs w:val="20"/>
              </w:rPr>
            </w:pPr>
            <w:r w:rsidRPr="00776406">
              <w:rPr>
                <w:rFonts w:ascii="Arial" w:eastAsia="Arial" w:hAnsi="Arial" w:cs="Arial"/>
                <w:b/>
                <w:sz w:val="20"/>
                <w:szCs w:val="20"/>
              </w:rPr>
              <w:t>2</w:t>
            </w:r>
          </w:p>
        </w:tc>
        <w:tc>
          <w:tcPr>
            <w:tcW w:w="0" w:type="auto"/>
            <w:vMerge w:val="restart"/>
          </w:tcPr>
          <w:p w14:paraId="08B74F54" w14:textId="28780CB8"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Installation of beams.</w:t>
            </w:r>
          </w:p>
        </w:tc>
        <w:tc>
          <w:tcPr>
            <w:tcW w:w="0" w:type="auto"/>
          </w:tcPr>
          <w:p w14:paraId="4F712F72" w14:textId="6767A35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Plant Operations.</w:t>
            </w:r>
          </w:p>
          <w:p w14:paraId="7027B1BD" w14:textId="368792E7" w:rsidR="6F4CC65E" w:rsidRPr="00F57953" w:rsidRDefault="6F4CC65E" w:rsidP="00FA5992">
            <w:pPr>
              <w:spacing w:line="360" w:lineRule="auto"/>
              <w:jc w:val="both"/>
              <w:rPr>
                <w:rFonts w:ascii="Arial" w:eastAsia="Arial" w:hAnsi="Arial" w:cs="Arial"/>
                <w:sz w:val="16"/>
                <w:szCs w:val="16"/>
              </w:rPr>
            </w:pPr>
          </w:p>
        </w:tc>
        <w:tc>
          <w:tcPr>
            <w:tcW w:w="0" w:type="auto"/>
          </w:tcPr>
          <w:p w14:paraId="48210BFB" w14:textId="23A2ABB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Crushing injuries/death.</w:t>
            </w:r>
          </w:p>
          <w:p w14:paraId="399EAE0B" w14:textId="7B04467B" w:rsidR="6F4CC65E" w:rsidRPr="00F57953" w:rsidRDefault="6F4CC65E" w:rsidP="00FA5992">
            <w:pPr>
              <w:spacing w:line="360" w:lineRule="auto"/>
              <w:jc w:val="both"/>
              <w:rPr>
                <w:rFonts w:ascii="Arial" w:eastAsia="Arial" w:hAnsi="Arial" w:cs="Arial"/>
                <w:sz w:val="16"/>
                <w:szCs w:val="16"/>
              </w:rPr>
            </w:pPr>
          </w:p>
          <w:p w14:paraId="51B42DEE" w14:textId="64E46572"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FF0000"/>
          </w:tcPr>
          <w:p w14:paraId="69AE1E8F" w14:textId="6AE29DB2"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HIGH</w:t>
            </w:r>
          </w:p>
          <w:p w14:paraId="3D08069F" w14:textId="77777777" w:rsidR="001E3CC7" w:rsidRDefault="001E3CC7" w:rsidP="00FA5992">
            <w:pPr>
              <w:spacing w:line="360" w:lineRule="auto"/>
              <w:jc w:val="both"/>
              <w:rPr>
                <w:rFonts w:ascii="Arial" w:eastAsia="Arial" w:hAnsi="Arial" w:cs="Arial"/>
                <w:sz w:val="28"/>
                <w:szCs w:val="28"/>
              </w:rPr>
            </w:pPr>
            <w:r>
              <w:rPr>
                <w:rFonts w:ascii="Arial" w:eastAsia="Arial" w:hAnsi="Arial" w:cs="Arial"/>
                <w:sz w:val="28"/>
                <w:szCs w:val="28"/>
              </w:rPr>
              <w:t>2 x 3 = 6</w:t>
            </w:r>
          </w:p>
          <w:p w14:paraId="77F2D754" w14:textId="77777777" w:rsidR="001E3CC7" w:rsidRPr="00F57953" w:rsidRDefault="001E3CC7" w:rsidP="00FA5992">
            <w:pPr>
              <w:spacing w:line="360" w:lineRule="auto"/>
              <w:jc w:val="both"/>
              <w:rPr>
                <w:rFonts w:ascii="Arial" w:eastAsia="Arial" w:hAnsi="Arial" w:cs="Arial"/>
                <w:sz w:val="16"/>
                <w:szCs w:val="16"/>
              </w:rPr>
            </w:pPr>
          </w:p>
          <w:p w14:paraId="5C07A8A7" w14:textId="41BF8303" w:rsidR="6F4CC65E" w:rsidRPr="00F57953" w:rsidRDefault="6F4CC65E" w:rsidP="00FA5992">
            <w:pPr>
              <w:spacing w:line="360" w:lineRule="auto"/>
              <w:jc w:val="both"/>
              <w:rPr>
                <w:rFonts w:ascii="Arial" w:eastAsia="Arial" w:hAnsi="Arial" w:cs="Arial"/>
                <w:sz w:val="16"/>
                <w:szCs w:val="16"/>
              </w:rPr>
            </w:pPr>
          </w:p>
        </w:tc>
        <w:tc>
          <w:tcPr>
            <w:tcW w:w="0" w:type="auto"/>
            <w:vMerge w:val="restart"/>
          </w:tcPr>
          <w:p w14:paraId="5C15C09C" w14:textId="15CD105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Area around the work area to be barriered off and clearly signed. </w:t>
            </w:r>
          </w:p>
          <w:p w14:paraId="37542620" w14:textId="68FED284" w:rsidR="6F4CC65E" w:rsidRPr="00F57953" w:rsidRDefault="6F4CC65E" w:rsidP="00FA5992">
            <w:pPr>
              <w:spacing w:line="360" w:lineRule="auto"/>
              <w:jc w:val="both"/>
              <w:rPr>
                <w:rFonts w:ascii="Arial" w:eastAsia="Arial" w:hAnsi="Arial" w:cs="Arial"/>
                <w:sz w:val="16"/>
                <w:szCs w:val="16"/>
              </w:rPr>
            </w:pPr>
          </w:p>
          <w:p w14:paraId="1DB3C09C" w14:textId="19B91CD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plant to be safe to use with up to date maintenance logbook available for inspection.</w:t>
            </w:r>
          </w:p>
          <w:p w14:paraId="4BD9FB7D" w14:textId="72765DB0" w:rsidR="6F4CC65E" w:rsidRPr="00F57953" w:rsidRDefault="6F4CC65E" w:rsidP="00FA5992">
            <w:pPr>
              <w:spacing w:line="360" w:lineRule="auto"/>
              <w:jc w:val="both"/>
              <w:rPr>
                <w:rFonts w:ascii="Arial" w:eastAsia="Arial" w:hAnsi="Arial" w:cs="Arial"/>
                <w:sz w:val="16"/>
                <w:szCs w:val="16"/>
              </w:rPr>
            </w:pPr>
          </w:p>
          <w:p w14:paraId="6086C5F2" w14:textId="0CBB9C7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No mobile phones are to be used by operators whilst using plant.</w:t>
            </w:r>
          </w:p>
          <w:p w14:paraId="2A770F74" w14:textId="11BBCD21" w:rsidR="6F4CC65E" w:rsidRPr="00F57953" w:rsidRDefault="6F4CC65E" w:rsidP="00FA5992">
            <w:pPr>
              <w:spacing w:line="360" w:lineRule="auto"/>
              <w:jc w:val="both"/>
              <w:rPr>
                <w:rFonts w:ascii="Arial" w:eastAsia="Arial" w:hAnsi="Arial" w:cs="Arial"/>
                <w:sz w:val="16"/>
                <w:szCs w:val="16"/>
              </w:rPr>
            </w:pPr>
          </w:p>
          <w:p w14:paraId="46818840" w14:textId="6947C24B"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The plants means of access/egress must be used at all times.</w:t>
            </w:r>
          </w:p>
          <w:p w14:paraId="1705F74E" w14:textId="0C46AD15" w:rsidR="6F4CC65E" w:rsidRPr="00F57953" w:rsidRDefault="6F4CC65E" w:rsidP="00FA5992">
            <w:pPr>
              <w:spacing w:line="360" w:lineRule="auto"/>
              <w:jc w:val="both"/>
              <w:rPr>
                <w:rFonts w:ascii="Arial" w:eastAsia="Arial" w:hAnsi="Arial" w:cs="Arial"/>
                <w:sz w:val="16"/>
                <w:szCs w:val="16"/>
              </w:rPr>
            </w:pPr>
          </w:p>
          <w:p w14:paraId="64BBC6D4" w14:textId="61B648A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plant operators to have valid CPCS card for machine.</w:t>
            </w:r>
          </w:p>
          <w:p w14:paraId="2238B6E0" w14:textId="3F8DA7FD" w:rsidR="6F4CC65E" w:rsidRPr="00F57953" w:rsidRDefault="6F4CC65E" w:rsidP="00FA5992">
            <w:pPr>
              <w:spacing w:line="360" w:lineRule="auto"/>
              <w:jc w:val="both"/>
              <w:rPr>
                <w:rFonts w:ascii="Arial" w:eastAsia="Arial" w:hAnsi="Arial" w:cs="Arial"/>
                <w:sz w:val="16"/>
                <w:szCs w:val="16"/>
              </w:rPr>
            </w:pPr>
          </w:p>
          <w:p w14:paraId="6D59B8AF" w14:textId="0749005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No vehicle shall be overloaded.</w:t>
            </w:r>
          </w:p>
          <w:p w14:paraId="3B6DF2EB" w14:textId="4DD35A73" w:rsidR="6F4CC65E" w:rsidRPr="00F57953" w:rsidRDefault="6F4CC65E" w:rsidP="00FA5992">
            <w:pPr>
              <w:spacing w:line="360" w:lineRule="auto"/>
              <w:jc w:val="both"/>
              <w:rPr>
                <w:rFonts w:ascii="Arial" w:eastAsia="Arial" w:hAnsi="Arial" w:cs="Arial"/>
                <w:sz w:val="16"/>
                <w:szCs w:val="16"/>
              </w:rPr>
            </w:pPr>
          </w:p>
          <w:p w14:paraId="55A3FDA7" w14:textId="22DBB6D1"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loads must be secured by a competent slinger with a current CPCS card and must be secure and evenly lifted and stored on flat stable ground.</w:t>
            </w:r>
          </w:p>
          <w:p w14:paraId="3FBB9331" w14:textId="3CF6B4EF" w:rsidR="6F4CC65E" w:rsidRPr="00F57953" w:rsidRDefault="6F4CC65E" w:rsidP="00FA5992">
            <w:pPr>
              <w:spacing w:line="360" w:lineRule="auto"/>
              <w:jc w:val="both"/>
              <w:rPr>
                <w:rFonts w:ascii="Arial" w:eastAsia="Arial" w:hAnsi="Arial" w:cs="Arial"/>
                <w:sz w:val="16"/>
                <w:szCs w:val="16"/>
              </w:rPr>
            </w:pPr>
          </w:p>
          <w:p w14:paraId="330AA3E5" w14:textId="3D43C97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lifting accessories to have a valid inspection ticket and inspected before every use.</w:t>
            </w:r>
          </w:p>
          <w:p w14:paraId="6C09542B" w14:textId="4F8B9757" w:rsidR="6F4CC65E" w:rsidRPr="00F57953" w:rsidRDefault="6F4CC65E" w:rsidP="00FA5992">
            <w:pPr>
              <w:spacing w:line="360" w:lineRule="auto"/>
              <w:jc w:val="both"/>
              <w:rPr>
                <w:rFonts w:ascii="Arial" w:eastAsia="Arial" w:hAnsi="Arial" w:cs="Arial"/>
                <w:sz w:val="16"/>
                <w:szCs w:val="16"/>
              </w:rPr>
            </w:pPr>
          </w:p>
          <w:p w14:paraId="46264529" w14:textId="6D5011AE"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Vehicles are to have working warning lights and beacon.</w:t>
            </w:r>
          </w:p>
          <w:p w14:paraId="7BFFA42E" w14:textId="3F2173CA" w:rsidR="6F4CC65E" w:rsidRPr="00F57953" w:rsidRDefault="6F4CC65E" w:rsidP="00FA5992">
            <w:pPr>
              <w:spacing w:line="360" w:lineRule="auto"/>
              <w:jc w:val="both"/>
              <w:rPr>
                <w:rFonts w:ascii="Arial" w:eastAsia="Arial" w:hAnsi="Arial" w:cs="Arial"/>
                <w:sz w:val="16"/>
                <w:szCs w:val="16"/>
              </w:rPr>
            </w:pPr>
          </w:p>
          <w:p w14:paraId="558868C0" w14:textId="046E49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Banksman must be used if field of vision is restricted.</w:t>
            </w:r>
          </w:p>
          <w:p w14:paraId="12217379" w14:textId="16F2A7B0" w:rsidR="6F4CC65E" w:rsidRPr="00F57953" w:rsidRDefault="6F4CC65E" w:rsidP="00FA5992">
            <w:pPr>
              <w:spacing w:line="360" w:lineRule="auto"/>
              <w:jc w:val="both"/>
              <w:rPr>
                <w:rFonts w:ascii="Arial" w:eastAsia="Arial" w:hAnsi="Arial" w:cs="Arial"/>
                <w:sz w:val="16"/>
                <w:szCs w:val="16"/>
              </w:rPr>
            </w:pPr>
          </w:p>
          <w:p w14:paraId="752CD648" w14:textId="4ACC3277"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Vehicles are to have clean windows.</w:t>
            </w:r>
          </w:p>
          <w:p w14:paraId="510F5A6B" w14:textId="0DCF558B" w:rsidR="6F4CC65E" w:rsidRPr="00F57953" w:rsidRDefault="6F4CC65E" w:rsidP="00FA5992">
            <w:pPr>
              <w:spacing w:line="360" w:lineRule="auto"/>
              <w:jc w:val="both"/>
              <w:rPr>
                <w:rFonts w:ascii="Arial" w:eastAsia="Arial" w:hAnsi="Arial" w:cs="Arial"/>
                <w:sz w:val="16"/>
                <w:szCs w:val="16"/>
              </w:rPr>
            </w:pPr>
          </w:p>
          <w:p w14:paraId="2B564C77" w14:textId="383DE430"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Barriers are to be erected if possible.</w:t>
            </w:r>
          </w:p>
          <w:p w14:paraId="6C3BB443" w14:textId="148820C7" w:rsidR="6F4CC65E" w:rsidRPr="00F57953" w:rsidRDefault="6F4CC65E" w:rsidP="00FA5992">
            <w:pPr>
              <w:spacing w:line="360" w:lineRule="auto"/>
              <w:jc w:val="both"/>
              <w:rPr>
                <w:rFonts w:ascii="Arial" w:eastAsia="Arial" w:hAnsi="Arial" w:cs="Arial"/>
                <w:sz w:val="16"/>
                <w:szCs w:val="16"/>
              </w:rPr>
            </w:pPr>
          </w:p>
          <w:p w14:paraId="0761AD7E" w14:textId="07FB9D71"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are not to approach drivers unless the driver signals it’s safe to do so.</w:t>
            </w:r>
          </w:p>
          <w:p w14:paraId="7C86DAFE" w14:textId="56D26331" w:rsidR="6F4CC65E" w:rsidRPr="00F57953" w:rsidRDefault="6F4CC65E" w:rsidP="00FA5992">
            <w:pPr>
              <w:spacing w:line="360" w:lineRule="auto"/>
              <w:jc w:val="both"/>
              <w:rPr>
                <w:rFonts w:ascii="Arial" w:eastAsia="Arial" w:hAnsi="Arial" w:cs="Arial"/>
                <w:sz w:val="16"/>
                <w:szCs w:val="16"/>
              </w:rPr>
            </w:pPr>
          </w:p>
          <w:p w14:paraId="6591BDF7" w14:textId="3C086A8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personal to wear high visibility PPE.</w:t>
            </w:r>
          </w:p>
          <w:p w14:paraId="64C8EE00" w14:textId="12F567ED" w:rsidR="6F4CC65E" w:rsidRPr="00F57953" w:rsidRDefault="6F4CC65E" w:rsidP="00FA5992">
            <w:pPr>
              <w:spacing w:line="360" w:lineRule="auto"/>
              <w:jc w:val="both"/>
              <w:rPr>
                <w:rFonts w:ascii="Arial" w:eastAsia="Arial" w:hAnsi="Arial" w:cs="Arial"/>
                <w:sz w:val="16"/>
                <w:szCs w:val="16"/>
              </w:rPr>
            </w:pPr>
          </w:p>
          <w:p w14:paraId="164F0B94" w14:textId="065E20EC"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In dry weather dust reduction measures should be used on the road if needed. </w:t>
            </w:r>
          </w:p>
          <w:p w14:paraId="7155047B" w14:textId="3281342E" w:rsidR="6F4CC65E" w:rsidRPr="00F57953" w:rsidRDefault="6F4CC65E" w:rsidP="00FA5992">
            <w:pPr>
              <w:spacing w:line="360" w:lineRule="auto"/>
              <w:jc w:val="both"/>
              <w:rPr>
                <w:rFonts w:ascii="Arial" w:eastAsia="Arial" w:hAnsi="Arial" w:cs="Arial"/>
                <w:sz w:val="16"/>
                <w:szCs w:val="16"/>
              </w:rPr>
            </w:pPr>
          </w:p>
          <w:p w14:paraId="658D6B0D" w14:textId="4182134A"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Use dust suppression wherever possible.</w:t>
            </w:r>
          </w:p>
          <w:p w14:paraId="67F032E8" w14:textId="78D1FA16" w:rsidR="6F4CC65E" w:rsidRPr="00F57953" w:rsidRDefault="6F4CC65E" w:rsidP="00FA5992">
            <w:pPr>
              <w:spacing w:line="360" w:lineRule="auto"/>
              <w:jc w:val="both"/>
              <w:rPr>
                <w:rFonts w:ascii="Arial" w:eastAsia="Arial" w:hAnsi="Arial" w:cs="Arial"/>
                <w:sz w:val="16"/>
                <w:szCs w:val="16"/>
              </w:rPr>
            </w:pPr>
          </w:p>
          <w:p w14:paraId="7EA5F8D5" w14:textId="51549B2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Operatives are to wear appropriate PPE where necessary.</w:t>
            </w:r>
          </w:p>
          <w:p w14:paraId="37854FE9" w14:textId="4F89E0B2" w:rsidR="6F4CC65E" w:rsidRPr="00F57953" w:rsidRDefault="6F4CC65E" w:rsidP="00FA5992">
            <w:pPr>
              <w:spacing w:line="360" w:lineRule="auto"/>
              <w:jc w:val="both"/>
              <w:rPr>
                <w:rFonts w:ascii="Arial" w:eastAsia="Arial" w:hAnsi="Arial" w:cs="Arial"/>
                <w:sz w:val="16"/>
                <w:szCs w:val="16"/>
              </w:rPr>
            </w:pPr>
          </w:p>
          <w:p w14:paraId="4E144F3F" w14:textId="6E401E35" w:rsidR="6F4CC65E" w:rsidRPr="00F57953" w:rsidRDefault="6F4CC65E" w:rsidP="00FA5992">
            <w:pPr>
              <w:spacing w:line="360" w:lineRule="auto"/>
              <w:jc w:val="both"/>
              <w:rPr>
                <w:rFonts w:ascii="Arial" w:eastAsia="Arial" w:hAnsi="Arial" w:cs="Arial"/>
                <w:sz w:val="16"/>
                <w:szCs w:val="16"/>
              </w:rPr>
            </w:pPr>
          </w:p>
          <w:p w14:paraId="7E9756A5" w14:textId="516293F3"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Workplace to be always kept tidy with materials and plant stored away when not in use.</w:t>
            </w:r>
          </w:p>
          <w:p w14:paraId="2FF7A11C" w14:textId="70BDC6DE" w:rsidR="6F4CC65E" w:rsidRPr="00F57953" w:rsidRDefault="6F4CC65E" w:rsidP="00FA5992">
            <w:pPr>
              <w:spacing w:line="360" w:lineRule="auto"/>
              <w:jc w:val="both"/>
              <w:rPr>
                <w:rFonts w:ascii="Arial" w:eastAsia="Arial" w:hAnsi="Arial" w:cs="Arial"/>
                <w:sz w:val="16"/>
                <w:szCs w:val="16"/>
              </w:rPr>
            </w:pPr>
          </w:p>
        </w:tc>
        <w:tc>
          <w:tcPr>
            <w:tcW w:w="0" w:type="auto"/>
            <w:vMerge w:val="restart"/>
          </w:tcPr>
          <w:p w14:paraId="5A7F3987" w14:textId="3929E35C"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LOLER</w:t>
            </w:r>
          </w:p>
          <w:p w14:paraId="71FE909D" w14:textId="041FB2CD" w:rsidR="6F4CC65E" w:rsidRPr="00F57953" w:rsidRDefault="6F4CC65E" w:rsidP="00FA5992">
            <w:pPr>
              <w:spacing w:line="360" w:lineRule="auto"/>
              <w:jc w:val="both"/>
              <w:rPr>
                <w:rFonts w:ascii="Arial" w:eastAsia="Arial" w:hAnsi="Arial" w:cs="Arial"/>
                <w:sz w:val="16"/>
                <w:szCs w:val="16"/>
              </w:rPr>
            </w:pPr>
          </w:p>
          <w:p w14:paraId="79948F27" w14:textId="4D55A1D2"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321B7F94" w14:textId="02FB138B"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92D050"/>
          </w:tcPr>
          <w:p w14:paraId="35ABEC9B" w14:textId="07EA144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1BDC1719" w14:textId="656ED9EB" w:rsidR="001E3CC7" w:rsidRPr="00F57953" w:rsidRDefault="001E3CC7" w:rsidP="00FA5992">
            <w:pPr>
              <w:spacing w:line="360" w:lineRule="auto"/>
              <w:jc w:val="both"/>
              <w:rPr>
                <w:rFonts w:ascii="Arial" w:eastAsia="Arial" w:hAnsi="Arial" w:cs="Arial"/>
                <w:sz w:val="28"/>
                <w:szCs w:val="28"/>
              </w:rPr>
            </w:pPr>
            <w:r>
              <w:rPr>
                <w:rFonts w:ascii="Arial" w:eastAsia="Arial" w:hAnsi="Arial" w:cs="Arial"/>
                <w:sz w:val="28"/>
                <w:szCs w:val="28"/>
              </w:rPr>
              <w:t>2 x 1 = 2</w:t>
            </w:r>
          </w:p>
          <w:p w14:paraId="45E30A03" w14:textId="30C51C02" w:rsidR="6F4CC65E" w:rsidRPr="00F57953" w:rsidRDefault="6F4CC65E" w:rsidP="00FA5992">
            <w:pPr>
              <w:spacing w:line="360" w:lineRule="auto"/>
              <w:jc w:val="both"/>
              <w:rPr>
                <w:rFonts w:ascii="Arial" w:eastAsia="Arial" w:hAnsi="Arial" w:cs="Arial"/>
                <w:sz w:val="16"/>
                <w:szCs w:val="16"/>
              </w:rPr>
            </w:pPr>
          </w:p>
        </w:tc>
      </w:tr>
      <w:tr w:rsidR="6F4CC65E" w:rsidRPr="00F57953" w14:paraId="24210054" w14:textId="77777777" w:rsidTr="00776406">
        <w:tc>
          <w:tcPr>
            <w:tcW w:w="0" w:type="auto"/>
            <w:vMerge/>
          </w:tcPr>
          <w:p w14:paraId="582A6C3C" w14:textId="3A3B9BFD" w:rsidR="00BB1F8F" w:rsidRPr="00776406" w:rsidRDefault="00BB1F8F" w:rsidP="00FA5992">
            <w:pPr>
              <w:spacing w:line="360" w:lineRule="auto"/>
              <w:jc w:val="both"/>
              <w:rPr>
                <w:rFonts w:ascii="Arial" w:hAnsi="Arial" w:cs="Arial"/>
                <w:b/>
                <w:sz w:val="20"/>
                <w:szCs w:val="20"/>
              </w:rPr>
            </w:pPr>
          </w:p>
        </w:tc>
        <w:tc>
          <w:tcPr>
            <w:tcW w:w="0" w:type="auto"/>
            <w:vMerge/>
          </w:tcPr>
          <w:p w14:paraId="3EB717AF" w14:textId="77777777" w:rsidR="00BB1F8F" w:rsidRPr="00F57953" w:rsidRDefault="00BB1F8F" w:rsidP="00FA5992">
            <w:pPr>
              <w:spacing w:line="360" w:lineRule="auto"/>
              <w:jc w:val="both"/>
              <w:rPr>
                <w:rFonts w:ascii="Arial" w:hAnsi="Arial" w:cs="Arial"/>
              </w:rPr>
            </w:pPr>
          </w:p>
        </w:tc>
        <w:tc>
          <w:tcPr>
            <w:tcW w:w="0" w:type="auto"/>
          </w:tcPr>
          <w:p w14:paraId="3B17A424" w14:textId="4C5A283B"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Suspended Loads.</w:t>
            </w:r>
          </w:p>
          <w:p w14:paraId="380AAD58" w14:textId="6CDF64D5" w:rsidR="6F4CC65E" w:rsidRPr="00F57953" w:rsidRDefault="6F4CC65E" w:rsidP="00FA5992">
            <w:pPr>
              <w:spacing w:line="360" w:lineRule="auto"/>
              <w:jc w:val="both"/>
              <w:rPr>
                <w:rFonts w:ascii="Arial" w:eastAsia="Arial" w:hAnsi="Arial" w:cs="Arial"/>
                <w:sz w:val="16"/>
                <w:szCs w:val="16"/>
              </w:rPr>
            </w:pPr>
          </w:p>
        </w:tc>
        <w:tc>
          <w:tcPr>
            <w:tcW w:w="0" w:type="auto"/>
          </w:tcPr>
          <w:p w14:paraId="1F7C572C" w14:textId="5856B94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Crushing injuries/death.</w:t>
            </w:r>
          </w:p>
          <w:p w14:paraId="2DB9DA3E" w14:textId="3BE92EAE" w:rsidR="6F4CC65E" w:rsidRPr="00F57953" w:rsidRDefault="6F4CC65E" w:rsidP="00FA5992">
            <w:pPr>
              <w:spacing w:line="360" w:lineRule="auto"/>
              <w:jc w:val="both"/>
              <w:rPr>
                <w:rFonts w:ascii="Arial" w:eastAsia="Arial" w:hAnsi="Arial" w:cs="Arial"/>
                <w:sz w:val="16"/>
                <w:szCs w:val="16"/>
              </w:rPr>
            </w:pPr>
          </w:p>
          <w:p w14:paraId="13D43F56" w14:textId="468B6E37"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4FD3CF56" w14:textId="77777777" w:rsidR="00BB1F8F" w:rsidRPr="00F57953" w:rsidRDefault="00BB1F8F" w:rsidP="00FA5992">
            <w:pPr>
              <w:spacing w:line="360" w:lineRule="auto"/>
              <w:jc w:val="both"/>
              <w:rPr>
                <w:rFonts w:ascii="Arial" w:hAnsi="Arial" w:cs="Arial"/>
              </w:rPr>
            </w:pPr>
          </w:p>
        </w:tc>
        <w:tc>
          <w:tcPr>
            <w:tcW w:w="0" w:type="auto"/>
            <w:vMerge/>
          </w:tcPr>
          <w:p w14:paraId="21C51FB8" w14:textId="77777777" w:rsidR="00BB1F8F" w:rsidRPr="00F57953" w:rsidRDefault="00BB1F8F" w:rsidP="00FA5992">
            <w:pPr>
              <w:spacing w:line="360" w:lineRule="auto"/>
              <w:jc w:val="both"/>
              <w:rPr>
                <w:rFonts w:ascii="Arial" w:hAnsi="Arial" w:cs="Arial"/>
              </w:rPr>
            </w:pPr>
          </w:p>
        </w:tc>
        <w:tc>
          <w:tcPr>
            <w:tcW w:w="0" w:type="auto"/>
            <w:vMerge/>
          </w:tcPr>
          <w:p w14:paraId="5391CF02"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6B5EB37C" w14:textId="77777777" w:rsidR="00BB1F8F" w:rsidRPr="00F57953" w:rsidRDefault="00BB1F8F" w:rsidP="00FA5992">
            <w:pPr>
              <w:spacing w:line="360" w:lineRule="auto"/>
              <w:jc w:val="both"/>
              <w:rPr>
                <w:rFonts w:ascii="Arial" w:hAnsi="Arial" w:cs="Arial"/>
              </w:rPr>
            </w:pPr>
          </w:p>
        </w:tc>
      </w:tr>
      <w:tr w:rsidR="6F4CC65E" w:rsidRPr="00F57953" w14:paraId="111B77B6" w14:textId="77777777" w:rsidTr="00776406">
        <w:tc>
          <w:tcPr>
            <w:tcW w:w="0" w:type="auto"/>
            <w:vMerge/>
          </w:tcPr>
          <w:p w14:paraId="4CF41787"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66305D7E" w14:textId="77777777" w:rsidR="00BB1F8F" w:rsidRPr="00F57953" w:rsidRDefault="00BB1F8F" w:rsidP="00FA5992">
            <w:pPr>
              <w:spacing w:line="360" w:lineRule="auto"/>
              <w:jc w:val="both"/>
              <w:rPr>
                <w:rFonts w:ascii="Arial" w:hAnsi="Arial" w:cs="Arial"/>
              </w:rPr>
            </w:pPr>
          </w:p>
        </w:tc>
        <w:tc>
          <w:tcPr>
            <w:tcW w:w="0" w:type="auto"/>
          </w:tcPr>
          <w:p w14:paraId="338A8ECE" w14:textId="4EF1578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Dust and debris from cutting.</w:t>
            </w:r>
          </w:p>
          <w:p w14:paraId="433151BF" w14:textId="272A7338" w:rsidR="6F4CC65E" w:rsidRPr="00F57953" w:rsidRDefault="6F4CC65E" w:rsidP="00FA5992">
            <w:pPr>
              <w:spacing w:line="360" w:lineRule="auto"/>
              <w:jc w:val="both"/>
              <w:rPr>
                <w:rFonts w:ascii="Arial" w:eastAsia="Arial" w:hAnsi="Arial" w:cs="Arial"/>
                <w:sz w:val="16"/>
                <w:szCs w:val="16"/>
              </w:rPr>
            </w:pPr>
          </w:p>
        </w:tc>
        <w:tc>
          <w:tcPr>
            <w:tcW w:w="0" w:type="auto"/>
          </w:tcPr>
          <w:p w14:paraId="06657612" w14:textId="55A5AC7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Respiratory disease/</w:t>
            </w:r>
          </w:p>
          <w:p w14:paraId="10372851" w14:textId="57D71AC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Problems.</w:t>
            </w:r>
          </w:p>
          <w:p w14:paraId="373AA146" w14:textId="5F876CF9" w:rsidR="6F4CC65E" w:rsidRPr="00F57953" w:rsidRDefault="6F4CC65E" w:rsidP="00FA5992">
            <w:pPr>
              <w:spacing w:line="360" w:lineRule="auto"/>
              <w:jc w:val="both"/>
              <w:rPr>
                <w:rFonts w:ascii="Arial" w:eastAsia="Arial" w:hAnsi="Arial" w:cs="Arial"/>
                <w:sz w:val="16"/>
                <w:szCs w:val="16"/>
              </w:rPr>
            </w:pPr>
          </w:p>
          <w:p w14:paraId="090E9B75" w14:textId="239B7F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Injury.</w:t>
            </w:r>
          </w:p>
          <w:p w14:paraId="34AA4045" w14:textId="448277F7" w:rsidR="6F4CC65E" w:rsidRPr="00F57953" w:rsidRDefault="6F4CC65E" w:rsidP="00FA5992">
            <w:pPr>
              <w:spacing w:line="360" w:lineRule="auto"/>
              <w:jc w:val="both"/>
              <w:rPr>
                <w:rFonts w:ascii="Arial" w:eastAsia="Arial" w:hAnsi="Arial" w:cs="Arial"/>
                <w:sz w:val="16"/>
                <w:szCs w:val="16"/>
              </w:rPr>
            </w:pPr>
          </w:p>
          <w:p w14:paraId="496F7C1E" w14:textId="1067D92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Localised air pollution.</w:t>
            </w:r>
          </w:p>
        </w:tc>
        <w:tc>
          <w:tcPr>
            <w:tcW w:w="0" w:type="auto"/>
            <w:vMerge/>
            <w:shd w:val="clear" w:color="auto" w:fill="FF0000"/>
          </w:tcPr>
          <w:p w14:paraId="4B61C7BD" w14:textId="77777777" w:rsidR="00BB1F8F" w:rsidRPr="00F57953" w:rsidRDefault="00BB1F8F" w:rsidP="00FA5992">
            <w:pPr>
              <w:spacing w:line="360" w:lineRule="auto"/>
              <w:jc w:val="both"/>
              <w:rPr>
                <w:rFonts w:ascii="Arial" w:hAnsi="Arial" w:cs="Arial"/>
              </w:rPr>
            </w:pPr>
          </w:p>
        </w:tc>
        <w:tc>
          <w:tcPr>
            <w:tcW w:w="0" w:type="auto"/>
            <w:vMerge/>
          </w:tcPr>
          <w:p w14:paraId="01BF8128" w14:textId="77777777" w:rsidR="00BB1F8F" w:rsidRPr="00F57953" w:rsidRDefault="00BB1F8F" w:rsidP="00FA5992">
            <w:pPr>
              <w:spacing w:line="360" w:lineRule="auto"/>
              <w:jc w:val="both"/>
              <w:rPr>
                <w:rFonts w:ascii="Arial" w:hAnsi="Arial" w:cs="Arial"/>
              </w:rPr>
            </w:pPr>
          </w:p>
        </w:tc>
        <w:tc>
          <w:tcPr>
            <w:tcW w:w="0" w:type="auto"/>
            <w:vMerge/>
          </w:tcPr>
          <w:p w14:paraId="33D0CED8"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043E8D65" w14:textId="77777777" w:rsidR="00BB1F8F" w:rsidRPr="00F57953" w:rsidRDefault="00BB1F8F" w:rsidP="00FA5992">
            <w:pPr>
              <w:spacing w:line="360" w:lineRule="auto"/>
              <w:jc w:val="both"/>
              <w:rPr>
                <w:rFonts w:ascii="Arial" w:hAnsi="Arial" w:cs="Arial"/>
              </w:rPr>
            </w:pPr>
          </w:p>
        </w:tc>
      </w:tr>
      <w:tr w:rsidR="6F4CC65E" w:rsidRPr="00F57953" w14:paraId="5FD129F3" w14:textId="77777777" w:rsidTr="00776406">
        <w:tc>
          <w:tcPr>
            <w:tcW w:w="0" w:type="auto"/>
            <w:vMerge/>
          </w:tcPr>
          <w:p w14:paraId="305FEF5D"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5255EBA2" w14:textId="77777777" w:rsidR="00BB1F8F" w:rsidRPr="00F57953" w:rsidRDefault="00BB1F8F" w:rsidP="00FA5992">
            <w:pPr>
              <w:spacing w:line="360" w:lineRule="auto"/>
              <w:jc w:val="both"/>
              <w:rPr>
                <w:rFonts w:ascii="Arial" w:hAnsi="Arial" w:cs="Arial"/>
              </w:rPr>
            </w:pPr>
          </w:p>
        </w:tc>
        <w:tc>
          <w:tcPr>
            <w:tcW w:w="0" w:type="auto"/>
          </w:tcPr>
          <w:p w14:paraId="5BE042C4" w14:textId="39A3F9CA"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Slips, trips &amp; falls.</w:t>
            </w:r>
          </w:p>
          <w:p w14:paraId="5878694E" w14:textId="1CE2A0C5" w:rsidR="6F4CC65E" w:rsidRPr="00F57953" w:rsidRDefault="6F4CC65E" w:rsidP="00FA5992">
            <w:pPr>
              <w:spacing w:line="360" w:lineRule="auto"/>
              <w:jc w:val="both"/>
              <w:rPr>
                <w:rFonts w:ascii="Arial" w:eastAsia="Arial" w:hAnsi="Arial" w:cs="Arial"/>
                <w:sz w:val="16"/>
                <w:szCs w:val="16"/>
              </w:rPr>
            </w:pPr>
          </w:p>
        </w:tc>
        <w:tc>
          <w:tcPr>
            <w:tcW w:w="0" w:type="auto"/>
          </w:tcPr>
          <w:p w14:paraId="671ABF1F" w14:textId="239B7F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Injury.</w:t>
            </w:r>
          </w:p>
          <w:p w14:paraId="0D71C548" w14:textId="7EECF73F"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0000"/>
          </w:tcPr>
          <w:p w14:paraId="23E1EE17" w14:textId="77777777" w:rsidR="00BB1F8F" w:rsidRPr="00F57953" w:rsidRDefault="00BB1F8F" w:rsidP="00FA5992">
            <w:pPr>
              <w:spacing w:line="360" w:lineRule="auto"/>
              <w:jc w:val="both"/>
              <w:rPr>
                <w:rFonts w:ascii="Arial" w:hAnsi="Arial" w:cs="Arial"/>
              </w:rPr>
            </w:pPr>
          </w:p>
        </w:tc>
        <w:tc>
          <w:tcPr>
            <w:tcW w:w="0" w:type="auto"/>
            <w:vMerge/>
          </w:tcPr>
          <w:p w14:paraId="5503D9A7" w14:textId="77777777" w:rsidR="00BB1F8F" w:rsidRPr="00F57953" w:rsidRDefault="00BB1F8F" w:rsidP="00FA5992">
            <w:pPr>
              <w:spacing w:line="360" w:lineRule="auto"/>
              <w:jc w:val="both"/>
              <w:rPr>
                <w:rFonts w:ascii="Arial" w:hAnsi="Arial" w:cs="Arial"/>
              </w:rPr>
            </w:pPr>
          </w:p>
        </w:tc>
        <w:tc>
          <w:tcPr>
            <w:tcW w:w="0" w:type="auto"/>
            <w:vMerge/>
          </w:tcPr>
          <w:p w14:paraId="6F79D413"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3D138F23" w14:textId="77777777" w:rsidR="00BB1F8F" w:rsidRPr="00F57953" w:rsidRDefault="00BB1F8F" w:rsidP="00FA5992">
            <w:pPr>
              <w:spacing w:line="360" w:lineRule="auto"/>
              <w:jc w:val="both"/>
              <w:rPr>
                <w:rFonts w:ascii="Arial" w:hAnsi="Arial" w:cs="Arial"/>
              </w:rPr>
            </w:pPr>
          </w:p>
        </w:tc>
      </w:tr>
      <w:tr w:rsidR="6F4CC65E" w:rsidRPr="00F57953" w14:paraId="18C49464" w14:textId="77777777" w:rsidTr="00776406">
        <w:tc>
          <w:tcPr>
            <w:tcW w:w="0" w:type="auto"/>
            <w:vMerge w:val="restart"/>
          </w:tcPr>
          <w:p w14:paraId="163BD981" w14:textId="29B32321" w:rsidR="6F4CC65E" w:rsidRPr="00776406" w:rsidRDefault="6F4CC65E" w:rsidP="00FA5992">
            <w:pPr>
              <w:spacing w:line="360" w:lineRule="auto"/>
              <w:jc w:val="both"/>
              <w:rPr>
                <w:rFonts w:ascii="Arial" w:eastAsia="Arial" w:hAnsi="Arial" w:cs="Arial"/>
                <w:b/>
                <w:sz w:val="20"/>
                <w:szCs w:val="20"/>
              </w:rPr>
            </w:pPr>
            <w:r w:rsidRPr="00776406">
              <w:rPr>
                <w:rFonts w:ascii="Arial" w:eastAsia="Arial" w:hAnsi="Arial" w:cs="Arial"/>
                <w:b/>
                <w:sz w:val="20"/>
                <w:szCs w:val="20"/>
              </w:rPr>
              <w:t>3</w:t>
            </w:r>
          </w:p>
        </w:tc>
        <w:tc>
          <w:tcPr>
            <w:tcW w:w="0" w:type="auto"/>
            <w:vMerge w:val="restart"/>
          </w:tcPr>
          <w:p w14:paraId="7A518CA0" w14:textId="5811784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Installation of blocks.</w:t>
            </w:r>
          </w:p>
        </w:tc>
        <w:tc>
          <w:tcPr>
            <w:tcW w:w="0" w:type="auto"/>
          </w:tcPr>
          <w:p w14:paraId="0779AAFB" w14:textId="26F92056"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Manual handling.</w:t>
            </w:r>
          </w:p>
        </w:tc>
        <w:tc>
          <w:tcPr>
            <w:tcW w:w="0" w:type="auto"/>
          </w:tcPr>
          <w:p w14:paraId="05E9D0AD" w14:textId="4491676E"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Personal Injury.</w:t>
            </w:r>
          </w:p>
          <w:p w14:paraId="7961841B" w14:textId="25F9411B" w:rsidR="6F4CC65E" w:rsidRPr="00F57953" w:rsidRDefault="6F4CC65E" w:rsidP="00FA5992">
            <w:pPr>
              <w:spacing w:line="360" w:lineRule="auto"/>
              <w:jc w:val="both"/>
              <w:rPr>
                <w:rFonts w:ascii="Arial" w:eastAsia="Arial" w:hAnsi="Arial" w:cs="Arial"/>
                <w:sz w:val="16"/>
                <w:szCs w:val="16"/>
              </w:rPr>
            </w:pPr>
          </w:p>
          <w:p w14:paraId="0C937365" w14:textId="77A0110B"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Musculoskeletal injury.</w:t>
            </w:r>
          </w:p>
          <w:p w14:paraId="4EF137A9" w14:textId="1511369C" w:rsidR="6F4CC65E" w:rsidRPr="00F57953" w:rsidRDefault="6F4CC65E" w:rsidP="00FA5992">
            <w:pPr>
              <w:spacing w:line="360" w:lineRule="auto"/>
              <w:jc w:val="both"/>
              <w:rPr>
                <w:rFonts w:ascii="Arial" w:eastAsia="Arial" w:hAnsi="Arial" w:cs="Arial"/>
                <w:sz w:val="16"/>
                <w:szCs w:val="16"/>
              </w:rPr>
            </w:pPr>
          </w:p>
          <w:p w14:paraId="4835CE44" w14:textId="75516349"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Fatigue.</w:t>
            </w:r>
          </w:p>
          <w:p w14:paraId="18CD7E6D" w14:textId="12DD20F9"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FFFF00"/>
          </w:tcPr>
          <w:p w14:paraId="51BBD4B5" w14:textId="22DD7F2D" w:rsidR="6F4CC65E" w:rsidRDefault="6F4CC65E" w:rsidP="00FA5992">
            <w:pPr>
              <w:spacing w:line="360" w:lineRule="auto"/>
              <w:jc w:val="both"/>
              <w:rPr>
                <w:rFonts w:ascii="Arial" w:eastAsia="Arial" w:hAnsi="Arial" w:cs="Arial"/>
                <w:sz w:val="24"/>
                <w:szCs w:val="24"/>
              </w:rPr>
            </w:pPr>
            <w:r w:rsidRPr="00F57953">
              <w:rPr>
                <w:rFonts w:ascii="Arial" w:eastAsia="Arial" w:hAnsi="Arial" w:cs="Arial"/>
                <w:sz w:val="24"/>
                <w:szCs w:val="24"/>
              </w:rPr>
              <w:t>MEDIUM</w:t>
            </w:r>
          </w:p>
          <w:p w14:paraId="68AB0348" w14:textId="03A9C51D" w:rsidR="001E3CC7" w:rsidRPr="00F57953" w:rsidRDefault="001E3CC7" w:rsidP="00FA5992">
            <w:pPr>
              <w:spacing w:line="360" w:lineRule="auto"/>
              <w:jc w:val="both"/>
              <w:rPr>
                <w:rFonts w:ascii="Arial" w:eastAsia="Arial" w:hAnsi="Arial" w:cs="Arial"/>
                <w:sz w:val="16"/>
                <w:szCs w:val="16"/>
              </w:rPr>
            </w:pPr>
            <w:r>
              <w:rPr>
                <w:rFonts w:ascii="Arial" w:eastAsia="Arial" w:hAnsi="Arial" w:cs="Arial"/>
                <w:sz w:val="24"/>
                <w:szCs w:val="24"/>
              </w:rPr>
              <w:t>2 x 2 = 4</w:t>
            </w:r>
          </w:p>
          <w:p w14:paraId="627E8226" w14:textId="568E62D5" w:rsidR="6F4CC65E" w:rsidRPr="00F57953" w:rsidRDefault="6F4CC65E" w:rsidP="00FA5992">
            <w:pPr>
              <w:spacing w:line="360" w:lineRule="auto"/>
              <w:jc w:val="both"/>
              <w:rPr>
                <w:rFonts w:ascii="Arial" w:eastAsia="Arial" w:hAnsi="Arial" w:cs="Arial"/>
                <w:sz w:val="28"/>
                <w:szCs w:val="28"/>
              </w:rPr>
            </w:pPr>
          </w:p>
          <w:p w14:paraId="0CCFD30D" w14:textId="28C920AA" w:rsidR="6F4CC65E" w:rsidRPr="00F57953" w:rsidRDefault="6F4CC65E" w:rsidP="00FA5992">
            <w:pPr>
              <w:spacing w:line="360" w:lineRule="auto"/>
              <w:jc w:val="both"/>
              <w:rPr>
                <w:rFonts w:ascii="Arial" w:eastAsia="Arial" w:hAnsi="Arial" w:cs="Arial"/>
                <w:sz w:val="16"/>
                <w:szCs w:val="16"/>
              </w:rPr>
            </w:pPr>
          </w:p>
        </w:tc>
        <w:tc>
          <w:tcPr>
            <w:tcW w:w="0" w:type="auto"/>
            <w:vMerge w:val="restart"/>
          </w:tcPr>
          <w:p w14:paraId="53558ABA" w14:textId="609FE851" w:rsidR="6F4CC65E" w:rsidRPr="00F57953" w:rsidRDefault="0B1058B8" w:rsidP="00FA5992">
            <w:pPr>
              <w:spacing w:line="360" w:lineRule="auto"/>
              <w:jc w:val="both"/>
              <w:rPr>
                <w:rFonts w:ascii="Arial" w:eastAsia="Arial" w:hAnsi="Arial" w:cs="Arial"/>
                <w:sz w:val="16"/>
                <w:szCs w:val="16"/>
              </w:rPr>
            </w:pPr>
            <w:r w:rsidRPr="00F57953">
              <w:rPr>
                <w:rFonts w:ascii="Arial" w:eastAsia="Arial" w:hAnsi="Arial" w:cs="Arial"/>
                <w:sz w:val="16"/>
                <w:szCs w:val="16"/>
              </w:rPr>
              <w:t>Use block splitter as first choice.</w:t>
            </w:r>
          </w:p>
          <w:p w14:paraId="67379F4C" w14:textId="7C2A58A1" w:rsidR="6F4CC65E" w:rsidRPr="00F57953" w:rsidRDefault="6F4CC65E" w:rsidP="00FA5992">
            <w:pPr>
              <w:spacing w:line="360" w:lineRule="auto"/>
              <w:jc w:val="both"/>
              <w:rPr>
                <w:rFonts w:ascii="Arial" w:eastAsia="Arial" w:hAnsi="Arial" w:cs="Arial"/>
                <w:sz w:val="16"/>
                <w:szCs w:val="16"/>
              </w:rPr>
            </w:pPr>
          </w:p>
          <w:p w14:paraId="7D8D7DE7" w14:textId="4182134A"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Use dust suppression wherever possible.</w:t>
            </w:r>
          </w:p>
          <w:p w14:paraId="6BD71C41" w14:textId="7A5E9DA4" w:rsidR="6F4CC65E" w:rsidRPr="00F57953" w:rsidRDefault="6F4CC65E" w:rsidP="00FA5992">
            <w:pPr>
              <w:spacing w:line="360" w:lineRule="auto"/>
              <w:jc w:val="both"/>
              <w:rPr>
                <w:rFonts w:ascii="Arial" w:eastAsia="Arial" w:hAnsi="Arial" w:cs="Arial"/>
                <w:sz w:val="16"/>
                <w:szCs w:val="16"/>
              </w:rPr>
            </w:pPr>
          </w:p>
          <w:p w14:paraId="1EF5AC94" w14:textId="25FCD1CF"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Be aware of wind direction.</w:t>
            </w:r>
          </w:p>
          <w:p w14:paraId="43A0AED9" w14:textId="05899549" w:rsidR="6F4CC65E" w:rsidRPr="00F57953" w:rsidRDefault="6F4CC65E" w:rsidP="00FA5992">
            <w:pPr>
              <w:spacing w:line="360" w:lineRule="auto"/>
              <w:jc w:val="both"/>
              <w:rPr>
                <w:rFonts w:ascii="Arial" w:eastAsia="Arial" w:hAnsi="Arial" w:cs="Arial"/>
                <w:sz w:val="16"/>
                <w:szCs w:val="16"/>
              </w:rPr>
            </w:pPr>
          </w:p>
          <w:p w14:paraId="01FC39E7" w14:textId="51549B2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Operatives are to wear appropriate PPE where necessary.</w:t>
            </w:r>
          </w:p>
          <w:p w14:paraId="56646FBD" w14:textId="0E716150" w:rsidR="6F4CC65E" w:rsidRPr="00F57953" w:rsidRDefault="6F4CC65E" w:rsidP="00FA5992">
            <w:pPr>
              <w:spacing w:line="360" w:lineRule="auto"/>
              <w:jc w:val="both"/>
              <w:rPr>
                <w:rFonts w:ascii="Arial" w:eastAsia="Arial" w:hAnsi="Arial" w:cs="Arial"/>
                <w:sz w:val="16"/>
                <w:szCs w:val="16"/>
              </w:rPr>
            </w:pPr>
          </w:p>
          <w:p w14:paraId="1B5F0F2D" w14:textId="70300589"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Workplace to be always kept tidy with materials and plant stored away when not in use.</w:t>
            </w:r>
          </w:p>
          <w:p w14:paraId="049CBDD8" w14:textId="73E4C293" w:rsidR="6F4CC65E" w:rsidRPr="00F57953" w:rsidRDefault="6F4CC65E" w:rsidP="00FA5992">
            <w:pPr>
              <w:spacing w:line="360" w:lineRule="auto"/>
              <w:jc w:val="both"/>
              <w:rPr>
                <w:rFonts w:ascii="Arial" w:eastAsia="Arial" w:hAnsi="Arial" w:cs="Arial"/>
                <w:sz w:val="16"/>
                <w:szCs w:val="16"/>
              </w:rPr>
            </w:pPr>
          </w:p>
          <w:p w14:paraId="64F60680" w14:textId="7FC6E4B5"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All waste is to be placed in the correct area/skip at the end of every process.</w:t>
            </w:r>
          </w:p>
          <w:p w14:paraId="32EF4DAD" w14:textId="77E6E517" w:rsidR="6F4CC65E" w:rsidRPr="00F57953" w:rsidRDefault="6F4CC65E" w:rsidP="00FA5992">
            <w:pPr>
              <w:spacing w:line="360" w:lineRule="auto"/>
              <w:jc w:val="both"/>
              <w:rPr>
                <w:rFonts w:ascii="Arial" w:eastAsia="Arial" w:hAnsi="Arial" w:cs="Arial"/>
                <w:sz w:val="16"/>
                <w:szCs w:val="16"/>
              </w:rPr>
            </w:pPr>
          </w:p>
          <w:p w14:paraId="5E1CF08B" w14:textId="2A60EB81"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Regular toolbox talks on housekeeping.</w:t>
            </w:r>
          </w:p>
          <w:p w14:paraId="67C0E64B" w14:textId="63C0395A" w:rsidR="6F4CC65E" w:rsidRPr="00F57953" w:rsidRDefault="6F4CC65E" w:rsidP="00FA5992">
            <w:pPr>
              <w:spacing w:line="360" w:lineRule="auto"/>
              <w:jc w:val="both"/>
              <w:rPr>
                <w:rFonts w:ascii="Arial" w:eastAsia="Arial" w:hAnsi="Arial" w:cs="Arial"/>
                <w:sz w:val="16"/>
                <w:szCs w:val="16"/>
              </w:rPr>
            </w:pPr>
          </w:p>
        </w:tc>
        <w:tc>
          <w:tcPr>
            <w:tcW w:w="0" w:type="auto"/>
            <w:vMerge w:val="restart"/>
          </w:tcPr>
          <w:p w14:paraId="489635B3" w14:textId="6760C552" w:rsidR="6F4CC65E" w:rsidRPr="00F57953" w:rsidRDefault="0B1058B8"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COSHH  </w:t>
            </w:r>
          </w:p>
          <w:p w14:paraId="5A06210B" w14:textId="1C7B47D8" w:rsidR="6F4CC65E" w:rsidRPr="00F57953" w:rsidRDefault="6F4CC65E" w:rsidP="00FA5992">
            <w:pPr>
              <w:spacing w:line="360" w:lineRule="auto"/>
              <w:jc w:val="both"/>
              <w:rPr>
                <w:rFonts w:ascii="Arial" w:eastAsia="Arial" w:hAnsi="Arial" w:cs="Arial"/>
                <w:sz w:val="16"/>
                <w:szCs w:val="16"/>
              </w:rPr>
            </w:pPr>
          </w:p>
          <w:p w14:paraId="0374D64C" w14:textId="06A33798" w:rsidR="6F4CC65E" w:rsidRPr="00F57953" w:rsidRDefault="0B1058B8"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4E7E804D" w14:textId="3A934862"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92D050"/>
          </w:tcPr>
          <w:p w14:paraId="30F12481" w14:textId="07EA144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22FBA8DA" w14:textId="2B897954" w:rsidR="001E3CC7" w:rsidRPr="00F57953" w:rsidRDefault="001E3CC7" w:rsidP="00FA5992">
            <w:pPr>
              <w:spacing w:line="360" w:lineRule="auto"/>
              <w:jc w:val="both"/>
              <w:rPr>
                <w:rFonts w:ascii="Arial" w:eastAsia="Arial" w:hAnsi="Arial" w:cs="Arial"/>
                <w:sz w:val="28"/>
                <w:szCs w:val="28"/>
              </w:rPr>
            </w:pPr>
            <w:r>
              <w:rPr>
                <w:rFonts w:ascii="Arial" w:eastAsia="Arial" w:hAnsi="Arial" w:cs="Arial"/>
                <w:sz w:val="28"/>
                <w:szCs w:val="28"/>
              </w:rPr>
              <w:t>2 x 1 = 2</w:t>
            </w:r>
          </w:p>
          <w:p w14:paraId="51DD1CEE" w14:textId="66E9B4FA" w:rsidR="6F4CC65E" w:rsidRPr="00F57953" w:rsidRDefault="6F4CC65E" w:rsidP="00FA5992">
            <w:pPr>
              <w:spacing w:line="360" w:lineRule="auto"/>
              <w:jc w:val="both"/>
              <w:rPr>
                <w:rFonts w:ascii="Arial" w:eastAsia="Arial" w:hAnsi="Arial" w:cs="Arial"/>
                <w:sz w:val="16"/>
                <w:szCs w:val="16"/>
              </w:rPr>
            </w:pPr>
          </w:p>
        </w:tc>
      </w:tr>
      <w:tr w:rsidR="6F4CC65E" w:rsidRPr="00F57953" w14:paraId="1D680D84" w14:textId="77777777" w:rsidTr="00776406">
        <w:tc>
          <w:tcPr>
            <w:tcW w:w="0" w:type="auto"/>
            <w:vMerge/>
          </w:tcPr>
          <w:p w14:paraId="76B6896A"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4EAD43D0" w14:textId="77777777" w:rsidR="00BB1F8F" w:rsidRPr="00F57953" w:rsidRDefault="00BB1F8F" w:rsidP="00FA5992">
            <w:pPr>
              <w:spacing w:line="360" w:lineRule="auto"/>
              <w:jc w:val="both"/>
              <w:rPr>
                <w:rFonts w:ascii="Arial" w:hAnsi="Arial" w:cs="Arial"/>
              </w:rPr>
            </w:pPr>
          </w:p>
        </w:tc>
        <w:tc>
          <w:tcPr>
            <w:tcW w:w="0" w:type="auto"/>
          </w:tcPr>
          <w:p w14:paraId="6884E804" w14:textId="4EF1578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Dust and debris from cutting.</w:t>
            </w:r>
          </w:p>
        </w:tc>
        <w:tc>
          <w:tcPr>
            <w:tcW w:w="0" w:type="auto"/>
          </w:tcPr>
          <w:p w14:paraId="786934FA" w14:textId="55A5AC7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Respiratory disease/</w:t>
            </w:r>
          </w:p>
          <w:p w14:paraId="26AE5303" w14:textId="57D71AC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Problems.</w:t>
            </w:r>
          </w:p>
          <w:p w14:paraId="2C226653" w14:textId="5F876CF9" w:rsidR="6F4CC65E" w:rsidRPr="00F57953" w:rsidRDefault="6F4CC65E" w:rsidP="00FA5992">
            <w:pPr>
              <w:spacing w:line="360" w:lineRule="auto"/>
              <w:jc w:val="both"/>
              <w:rPr>
                <w:rFonts w:ascii="Arial" w:eastAsia="Arial" w:hAnsi="Arial" w:cs="Arial"/>
                <w:sz w:val="16"/>
                <w:szCs w:val="16"/>
              </w:rPr>
            </w:pPr>
          </w:p>
          <w:p w14:paraId="32F21FA8" w14:textId="239B7F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Injury.</w:t>
            </w:r>
          </w:p>
          <w:p w14:paraId="15014740" w14:textId="0E7DBA92"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FF00"/>
          </w:tcPr>
          <w:p w14:paraId="21E502EE" w14:textId="77777777" w:rsidR="00BB1F8F" w:rsidRPr="00F57953" w:rsidRDefault="00BB1F8F" w:rsidP="00FA5992">
            <w:pPr>
              <w:spacing w:line="360" w:lineRule="auto"/>
              <w:jc w:val="both"/>
              <w:rPr>
                <w:rFonts w:ascii="Arial" w:hAnsi="Arial" w:cs="Arial"/>
              </w:rPr>
            </w:pPr>
          </w:p>
        </w:tc>
        <w:tc>
          <w:tcPr>
            <w:tcW w:w="0" w:type="auto"/>
            <w:vMerge/>
          </w:tcPr>
          <w:p w14:paraId="285FBC5F" w14:textId="77777777" w:rsidR="00BB1F8F" w:rsidRPr="00F57953" w:rsidRDefault="00BB1F8F" w:rsidP="00FA5992">
            <w:pPr>
              <w:spacing w:line="360" w:lineRule="auto"/>
              <w:jc w:val="both"/>
              <w:rPr>
                <w:rFonts w:ascii="Arial" w:hAnsi="Arial" w:cs="Arial"/>
              </w:rPr>
            </w:pPr>
          </w:p>
        </w:tc>
        <w:tc>
          <w:tcPr>
            <w:tcW w:w="0" w:type="auto"/>
            <w:vMerge/>
          </w:tcPr>
          <w:p w14:paraId="5408A4DB"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27A0789E" w14:textId="77777777" w:rsidR="00BB1F8F" w:rsidRPr="00F57953" w:rsidRDefault="00BB1F8F" w:rsidP="00FA5992">
            <w:pPr>
              <w:spacing w:line="360" w:lineRule="auto"/>
              <w:jc w:val="both"/>
              <w:rPr>
                <w:rFonts w:ascii="Arial" w:hAnsi="Arial" w:cs="Arial"/>
              </w:rPr>
            </w:pPr>
          </w:p>
        </w:tc>
      </w:tr>
      <w:tr w:rsidR="6F4CC65E" w:rsidRPr="00F57953" w14:paraId="74104B6C" w14:textId="77777777" w:rsidTr="00776406">
        <w:tc>
          <w:tcPr>
            <w:tcW w:w="0" w:type="auto"/>
            <w:vMerge/>
          </w:tcPr>
          <w:p w14:paraId="6CC99C29"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10C45441" w14:textId="77777777" w:rsidR="00BB1F8F" w:rsidRPr="00F57953" w:rsidRDefault="00BB1F8F" w:rsidP="00FA5992">
            <w:pPr>
              <w:spacing w:line="360" w:lineRule="auto"/>
              <w:jc w:val="both"/>
              <w:rPr>
                <w:rFonts w:ascii="Arial" w:hAnsi="Arial" w:cs="Arial"/>
              </w:rPr>
            </w:pPr>
          </w:p>
        </w:tc>
        <w:tc>
          <w:tcPr>
            <w:tcW w:w="0" w:type="auto"/>
          </w:tcPr>
          <w:p w14:paraId="566BA25B" w14:textId="39A3F9CA" w:rsidR="6F4CC65E" w:rsidRPr="00F57953" w:rsidRDefault="6F4CC65E" w:rsidP="00FA5992">
            <w:pPr>
              <w:spacing w:line="360" w:lineRule="auto"/>
              <w:jc w:val="both"/>
              <w:rPr>
                <w:rFonts w:ascii="Arial" w:eastAsia="Arial" w:hAnsi="Arial" w:cs="Arial"/>
                <w:b/>
                <w:bCs/>
                <w:sz w:val="40"/>
                <w:szCs w:val="40"/>
              </w:rPr>
            </w:pPr>
            <w:r w:rsidRPr="00F57953">
              <w:rPr>
                <w:rFonts w:ascii="Arial" w:eastAsia="Arial" w:hAnsi="Arial" w:cs="Arial"/>
                <w:sz w:val="16"/>
                <w:szCs w:val="16"/>
              </w:rPr>
              <w:t>Slips, trips &amp; falls.</w:t>
            </w:r>
          </w:p>
          <w:p w14:paraId="0F584BE6" w14:textId="20CC9BF5" w:rsidR="6F4CC65E" w:rsidRPr="00F57953" w:rsidRDefault="6F4CC65E" w:rsidP="00FA5992">
            <w:pPr>
              <w:spacing w:line="360" w:lineRule="auto"/>
              <w:jc w:val="both"/>
              <w:rPr>
                <w:rFonts w:ascii="Arial" w:eastAsia="Arial" w:hAnsi="Arial" w:cs="Arial"/>
                <w:sz w:val="16"/>
                <w:szCs w:val="16"/>
              </w:rPr>
            </w:pPr>
          </w:p>
        </w:tc>
        <w:tc>
          <w:tcPr>
            <w:tcW w:w="0" w:type="auto"/>
          </w:tcPr>
          <w:p w14:paraId="63C95E47" w14:textId="239B7F1D"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Personal Injury.</w:t>
            </w:r>
          </w:p>
          <w:p w14:paraId="0B4E1613" w14:textId="50BB8152" w:rsidR="6F4CC65E" w:rsidRPr="00F57953" w:rsidRDefault="6F4CC65E" w:rsidP="00FA5992">
            <w:pPr>
              <w:spacing w:line="360" w:lineRule="auto"/>
              <w:jc w:val="both"/>
              <w:rPr>
                <w:rFonts w:ascii="Arial" w:eastAsia="Arial" w:hAnsi="Arial" w:cs="Arial"/>
                <w:sz w:val="16"/>
                <w:szCs w:val="16"/>
              </w:rPr>
            </w:pPr>
          </w:p>
        </w:tc>
        <w:tc>
          <w:tcPr>
            <w:tcW w:w="0" w:type="auto"/>
            <w:vMerge/>
            <w:shd w:val="clear" w:color="auto" w:fill="FFFF00"/>
          </w:tcPr>
          <w:p w14:paraId="0780C31B" w14:textId="77777777" w:rsidR="00BB1F8F" w:rsidRPr="00F57953" w:rsidRDefault="00BB1F8F" w:rsidP="00FA5992">
            <w:pPr>
              <w:spacing w:line="360" w:lineRule="auto"/>
              <w:jc w:val="both"/>
              <w:rPr>
                <w:rFonts w:ascii="Arial" w:hAnsi="Arial" w:cs="Arial"/>
              </w:rPr>
            </w:pPr>
          </w:p>
        </w:tc>
        <w:tc>
          <w:tcPr>
            <w:tcW w:w="0" w:type="auto"/>
            <w:vMerge/>
          </w:tcPr>
          <w:p w14:paraId="01EE7B6F" w14:textId="77777777" w:rsidR="00BB1F8F" w:rsidRPr="00F57953" w:rsidRDefault="00BB1F8F" w:rsidP="00FA5992">
            <w:pPr>
              <w:spacing w:line="360" w:lineRule="auto"/>
              <w:jc w:val="both"/>
              <w:rPr>
                <w:rFonts w:ascii="Arial" w:hAnsi="Arial" w:cs="Arial"/>
              </w:rPr>
            </w:pPr>
          </w:p>
        </w:tc>
        <w:tc>
          <w:tcPr>
            <w:tcW w:w="0" w:type="auto"/>
            <w:vMerge/>
          </w:tcPr>
          <w:p w14:paraId="53DBF7D8" w14:textId="77777777" w:rsidR="00BB1F8F" w:rsidRPr="00F57953" w:rsidRDefault="00BB1F8F" w:rsidP="00FA5992">
            <w:pPr>
              <w:spacing w:line="360" w:lineRule="auto"/>
              <w:jc w:val="both"/>
              <w:rPr>
                <w:rFonts w:ascii="Arial" w:hAnsi="Arial" w:cs="Arial"/>
              </w:rPr>
            </w:pPr>
          </w:p>
        </w:tc>
        <w:tc>
          <w:tcPr>
            <w:tcW w:w="0" w:type="auto"/>
            <w:vMerge/>
            <w:shd w:val="clear" w:color="auto" w:fill="92D050"/>
          </w:tcPr>
          <w:p w14:paraId="1B83D7C9" w14:textId="77777777" w:rsidR="00BB1F8F" w:rsidRPr="00F57953" w:rsidRDefault="00BB1F8F" w:rsidP="00FA5992">
            <w:pPr>
              <w:spacing w:line="360" w:lineRule="auto"/>
              <w:jc w:val="both"/>
              <w:rPr>
                <w:rFonts w:ascii="Arial" w:hAnsi="Arial" w:cs="Arial"/>
              </w:rPr>
            </w:pPr>
          </w:p>
        </w:tc>
      </w:tr>
      <w:tr w:rsidR="6F4CC65E" w:rsidRPr="00F57953" w14:paraId="616AD66F" w14:textId="77777777" w:rsidTr="00776406">
        <w:tc>
          <w:tcPr>
            <w:tcW w:w="0" w:type="auto"/>
            <w:vMerge w:val="restart"/>
          </w:tcPr>
          <w:p w14:paraId="284E4DF5" w14:textId="3DEA1FFF" w:rsidR="6F4CC65E" w:rsidRPr="00776406" w:rsidRDefault="6F4CC65E" w:rsidP="00FA5992">
            <w:pPr>
              <w:spacing w:line="360" w:lineRule="auto"/>
              <w:jc w:val="both"/>
              <w:rPr>
                <w:rFonts w:ascii="Arial" w:eastAsia="Arial" w:hAnsi="Arial" w:cs="Arial"/>
                <w:b/>
                <w:sz w:val="20"/>
                <w:szCs w:val="20"/>
              </w:rPr>
            </w:pPr>
            <w:r w:rsidRPr="00776406">
              <w:rPr>
                <w:rFonts w:ascii="Arial" w:eastAsia="Arial" w:hAnsi="Arial" w:cs="Arial"/>
                <w:b/>
                <w:sz w:val="20"/>
                <w:szCs w:val="20"/>
              </w:rPr>
              <w:t>4</w:t>
            </w:r>
          </w:p>
        </w:tc>
        <w:tc>
          <w:tcPr>
            <w:tcW w:w="0" w:type="auto"/>
            <w:vMerge w:val="restart"/>
          </w:tcPr>
          <w:p w14:paraId="72A0621F" w14:textId="14742D0E"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Use of OPC grout.</w:t>
            </w:r>
          </w:p>
        </w:tc>
        <w:tc>
          <w:tcPr>
            <w:tcW w:w="0" w:type="auto"/>
          </w:tcPr>
          <w:p w14:paraId="36E475C9" w14:textId="1D4BA9E7"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Cement Burns.</w:t>
            </w:r>
          </w:p>
        </w:tc>
        <w:tc>
          <w:tcPr>
            <w:tcW w:w="0" w:type="auto"/>
          </w:tcPr>
          <w:p w14:paraId="2A0790BA" w14:textId="3474988A"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Dermatitis.</w:t>
            </w:r>
          </w:p>
        </w:tc>
        <w:tc>
          <w:tcPr>
            <w:tcW w:w="0" w:type="auto"/>
            <w:vMerge w:val="restart"/>
            <w:shd w:val="clear" w:color="auto" w:fill="92D050"/>
          </w:tcPr>
          <w:p w14:paraId="2C899310" w14:textId="07EA144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540065F4" w14:textId="2E5424B2" w:rsidR="001E3CC7" w:rsidRPr="00F57953" w:rsidRDefault="001E3CC7" w:rsidP="00FA5992">
            <w:pPr>
              <w:spacing w:line="360" w:lineRule="auto"/>
              <w:jc w:val="both"/>
              <w:rPr>
                <w:rFonts w:ascii="Arial" w:eastAsia="Arial" w:hAnsi="Arial" w:cs="Arial"/>
                <w:sz w:val="28"/>
                <w:szCs w:val="28"/>
              </w:rPr>
            </w:pPr>
            <w:r>
              <w:rPr>
                <w:rFonts w:ascii="Arial" w:eastAsia="Arial" w:hAnsi="Arial" w:cs="Arial"/>
                <w:sz w:val="28"/>
                <w:szCs w:val="28"/>
              </w:rPr>
              <w:t>2 x 1 =2</w:t>
            </w:r>
          </w:p>
          <w:p w14:paraId="53A48146" w14:textId="167F0079" w:rsidR="6F4CC65E" w:rsidRPr="00F57953" w:rsidRDefault="6F4CC65E" w:rsidP="00FA5992">
            <w:pPr>
              <w:spacing w:line="360" w:lineRule="auto"/>
              <w:jc w:val="both"/>
              <w:rPr>
                <w:rFonts w:ascii="Arial" w:eastAsia="Arial" w:hAnsi="Arial" w:cs="Arial"/>
                <w:sz w:val="16"/>
                <w:szCs w:val="16"/>
              </w:rPr>
            </w:pPr>
          </w:p>
        </w:tc>
        <w:tc>
          <w:tcPr>
            <w:tcW w:w="0" w:type="auto"/>
            <w:vMerge w:val="restart"/>
          </w:tcPr>
          <w:p w14:paraId="38FC8909" w14:textId="5340A8AE" w:rsidR="6F4CC65E" w:rsidRPr="00F57953" w:rsidRDefault="0B1058B8" w:rsidP="00FA5992">
            <w:pPr>
              <w:spacing w:line="360" w:lineRule="auto"/>
              <w:jc w:val="both"/>
              <w:rPr>
                <w:rFonts w:ascii="Arial" w:eastAsia="Arial" w:hAnsi="Arial" w:cs="Arial"/>
                <w:sz w:val="16"/>
                <w:szCs w:val="16"/>
              </w:rPr>
            </w:pPr>
            <w:r w:rsidRPr="00F57953">
              <w:rPr>
                <w:rFonts w:ascii="Arial" w:eastAsia="Arial" w:hAnsi="Arial" w:cs="Arial"/>
                <w:sz w:val="16"/>
                <w:szCs w:val="16"/>
              </w:rPr>
              <w:t>Operatives are to wear appropriate PPE where necessary.</w:t>
            </w:r>
          </w:p>
          <w:p w14:paraId="464ACC59" w14:textId="56CA43AF" w:rsidR="6F4CC65E" w:rsidRPr="00F57953" w:rsidRDefault="6F4CC65E" w:rsidP="00FA5992">
            <w:pPr>
              <w:spacing w:line="360" w:lineRule="auto"/>
              <w:jc w:val="both"/>
              <w:rPr>
                <w:rFonts w:ascii="Arial" w:eastAsia="Arial" w:hAnsi="Arial" w:cs="Arial"/>
                <w:sz w:val="16"/>
                <w:szCs w:val="16"/>
              </w:rPr>
            </w:pPr>
          </w:p>
          <w:p w14:paraId="0159015A" w14:textId="1E9DCF43" w:rsidR="6F4CC65E" w:rsidRPr="00F57953" w:rsidRDefault="6F4CC65E" w:rsidP="00FA5992">
            <w:pPr>
              <w:spacing w:line="360" w:lineRule="auto"/>
              <w:jc w:val="both"/>
              <w:rPr>
                <w:rFonts w:ascii="Arial" w:eastAsia="Arial" w:hAnsi="Arial" w:cs="Arial"/>
                <w:sz w:val="16"/>
                <w:szCs w:val="16"/>
              </w:rPr>
            </w:pPr>
          </w:p>
        </w:tc>
        <w:tc>
          <w:tcPr>
            <w:tcW w:w="0" w:type="auto"/>
            <w:vMerge w:val="restart"/>
          </w:tcPr>
          <w:p w14:paraId="5AF743FA" w14:textId="6E2EE42E" w:rsidR="6F4CC65E" w:rsidRPr="00F57953" w:rsidRDefault="0B1058B8" w:rsidP="00FA5992">
            <w:pPr>
              <w:spacing w:line="360" w:lineRule="auto"/>
              <w:jc w:val="both"/>
              <w:rPr>
                <w:rFonts w:ascii="Arial" w:eastAsia="Arial" w:hAnsi="Arial" w:cs="Arial"/>
                <w:sz w:val="16"/>
                <w:szCs w:val="16"/>
              </w:rPr>
            </w:pPr>
            <w:r w:rsidRPr="00F57953">
              <w:rPr>
                <w:rFonts w:ascii="Arial" w:eastAsia="Arial" w:hAnsi="Arial" w:cs="Arial"/>
                <w:sz w:val="16"/>
                <w:szCs w:val="16"/>
              </w:rPr>
              <w:t xml:space="preserve">COSHH   </w:t>
            </w:r>
          </w:p>
          <w:p w14:paraId="6E6DE6D1" w14:textId="2B615F7B" w:rsidR="6F4CC65E" w:rsidRPr="00F57953" w:rsidRDefault="6F4CC65E" w:rsidP="00FA5992">
            <w:pPr>
              <w:spacing w:line="360" w:lineRule="auto"/>
              <w:jc w:val="both"/>
              <w:rPr>
                <w:rFonts w:ascii="Arial" w:eastAsia="Arial" w:hAnsi="Arial" w:cs="Arial"/>
                <w:sz w:val="16"/>
                <w:szCs w:val="16"/>
              </w:rPr>
            </w:pPr>
          </w:p>
          <w:p w14:paraId="528593AD" w14:textId="23E7F6FB" w:rsidR="6F4CC65E" w:rsidRPr="00F57953" w:rsidRDefault="0B1058B8" w:rsidP="00FA5992">
            <w:pPr>
              <w:spacing w:line="360" w:lineRule="auto"/>
              <w:jc w:val="both"/>
              <w:rPr>
                <w:rFonts w:ascii="Arial" w:eastAsia="Arial" w:hAnsi="Arial" w:cs="Arial"/>
                <w:sz w:val="16"/>
                <w:szCs w:val="16"/>
              </w:rPr>
            </w:pPr>
            <w:r w:rsidRPr="00F57953">
              <w:rPr>
                <w:rFonts w:ascii="Arial" w:eastAsia="Arial" w:hAnsi="Arial" w:cs="Arial"/>
                <w:sz w:val="16"/>
                <w:szCs w:val="16"/>
              </w:rPr>
              <w:t>Checks by supervisor.</w:t>
            </w:r>
          </w:p>
          <w:p w14:paraId="38A55431" w14:textId="60B7A0B6" w:rsidR="6F4CC65E" w:rsidRPr="00F57953" w:rsidRDefault="6F4CC65E" w:rsidP="00FA5992">
            <w:pPr>
              <w:spacing w:line="360" w:lineRule="auto"/>
              <w:jc w:val="both"/>
              <w:rPr>
                <w:rFonts w:ascii="Arial" w:eastAsia="Arial" w:hAnsi="Arial" w:cs="Arial"/>
                <w:sz w:val="16"/>
                <w:szCs w:val="16"/>
              </w:rPr>
            </w:pPr>
          </w:p>
        </w:tc>
        <w:tc>
          <w:tcPr>
            <w:tcW w:w="0" w:type="auto"/>
            <w:vMerge w:val="restart"/>
            <w:shd w:val="clear" w:color="auto" w:fill="92D050"/>
          </w:tcPr>
          <w:p w14:paraId="67891530" w14:textId="07EA1447" w:rsidR="6F4CC65E" w:rsidRDefault="6F4CC65E" w:rsidP="00FA5992">
            <w:pPr>
              <w:spacing w:line="360" w:lineRule="auto"/>
              <w:jc w:val="both"/>
              <w:rPr>
                <w:rFonts w:ascii="Arial" w:eastAsia="Arial" w:hAnsi="Arial" w:cs="Arial"/>
                <w:sz w:val="28"/>
                <w:szCs w:val="28"/>
              </w:rPr>
            </w:pPr>
            <w:r w:rsidRPr="00F57953">
              <w:rPr>
                <w:rFonts w:ascii="Arial" w:eastAsia="Arial" w:hAnsi="Arial" w:cs="Arial"/>
                <w:sz w:val="28"/>
                <w:szCs w:val="28"/>
              </w:rPr>
              <w:t>LOW</w:t>
            </w:r>
          </w:p>
          <w:p w14:paraId="6D109F72" w14:textId="31C1D000" w:rsidR="001E3CC7" w:rsidRPr="00F57953" w:rsidRDefault="001E3CC7" w:rsidP="00FA5992">
            <w:pPr>
              <w:spacing w:line="360" w:lineRule="auto"/>
              <w:jc w:val="both"/>
              <w:rPr>
                <w:rFonts w:ascii="Arial" w:eastAsia="Arial" w:hAnsi="Arial" w:cs="Arial"/>
                <w:sz w:val="28"/>
                <w:szCs w:val="28"/>
              </w:rPr>
            </w:pPr>
            <w:r>
              <w:rPr>
                <w:rFonts w:ascii="Arial" w:eastAsia="Arial" w:hAnsi="Arial" w:cs="Arial"/>
                <w:sz w:val="28"/>
                <w:szCs w:val="28"/>
              </w:rPr>
              <w:t>2 x 1 = 2</w:t>
            </w:r>
          </w:p>
          <w:p w14:paraId="06E23CBC" w14:textId="65FD068E" w:rsidR="6F4CC65E" w:rsidRPr="00F57953" w:rsidRDefault="6F4CC65E" w:rsidP="00FA5992">
            <w:pPr>
              <w:spacing w:line="360" w:lineRule="auto"/>
              <w:jc w:val="both"/>
              <w:rPr>
                <w:rFonts w:ascii="Arial" w:eastAsia="Arial" w:hAnsi="Arial" w:cs="Arial"/>
                <w:sz w:val="16"/>
                <w:szCs w:val="16"/>
              </w:rPr>
            </w:pPr>
          </w:p>
        </w:tc>
      </w:tr>
      <w:tr w:rsidR="6F4CC65E" w:rsidRPr="005D5737" w14:paraId="70BECE95" w14:textId="77777777" w:rsidTr="00776406">
        <w:tc>
          <w:tcPr>
            <w:tcW w:w="0" w:type="auto"/>
            <w:vMerge/>
          </w:tcPr>
          <w:p w14:paraId="1550369A" w14:textId="77777777" w:rsidR="00BB1F8F" w:rsidRPr="00776406" w:rsidRDefault="00BB1F8F" w:rsidP="00FA5992">
            <w:pPr>
              <w:spacing w:line="360" w:lineRule="auto"/>
              <w:jc w:val="both"/>
              <w:rPr>
                <w:rFonts w:ascii="Arial" w:hAnsi="Arial" w:cs="Arial"/>
                <w:b/>
                <w:sz w:val="20"/>
                <w:szCs w:val="20"/>
              </w:rPr>
            </w:pPr>
          </w:p>
        </w:tc>
        <w:tc>
          <w:tcPr>
            <w:tcW w:w="0" w:type="auto"/>
            <w:vMerge/>
          </w:tcPr>
          <w:p w14:paraId="2D6F78BA" w14:textId="77777777" w:rsidR="00BB1F8F" w:rsidRPr="00F57953" w:rsidRDefault="00BB1F8F" w:rsidP="00FA5992">
            <w:pPr>
              <w:spacing w:line="360" w:lineRule="auto"/>
              <w:jc w:val="both"/>
              <w:rPr>
                <w:rFonts w:ascii="Arial" w:hAnsi="Arial" w:cs="Arial"/>
              </w:rPr>
            </w:pPr>
          </w:p>
        </w:tc>
        <w:tc>
          <w:tcPr>
            <w:tcW w:w="0" w:type="auto"/>
          </w:tcPr>
          <w:p w14:paraId="748B99FB" w14:textId="405EF078"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Dust.</w:t>
            </w:r>
          </w:p>
        </w:tc>
        <w:tc>
          <w:tcPr>
            <w:tcW w:w="0" w:type="auto"/>
          </w:tcPr>
          <w:p w14:paraId="7E8D4134" w14:textId="55A5AC74" w:rsidR="6F4CC65E" w:rsidRPr="00F57953"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Respiratory disease/</w:t>
            </w:r>
          </w:p>
          <w:p w14:paraId="2190491C" w14:textId="13171926" w:rsidR="6F4CC65E" w:rsidRPr="005D5737" w:rsidRDefault="6F4CC65E" w:rsidP="00FA5992">
            <w:pPr>
              <w:spacing w:line="360" w:lineRule="auto"/>
              <w:jc w:val="both"/>
              <w:rPr>
                <w:rFonts w:ascii="Arial" w:eastAsia="Arial" w:hAnsi="Arial" w:cs="Arial"/>
                <w:sz w:val="16"/>
                <w:szCs w:val="16"/>
              </w:rPr>
            </w:pPr>
            <w:r w:rsidRPr="00F57953">
              <w:rPr>
                <w:rFonts w:ascii="Arial" w:eastAsia="Arial" w:hAnsi="Arial" w:cs="Arial"/>
                <w:sz w:val="16"/>
                <w:szCs w:val="16"/>
              </w:rPr>
              <w:t>Problems.</w:t>
            </w:r>
          </w:p>
        </w:tc>
        <w:tc>
          <w:tcPr>
            <w:tcW w:w="0" w:type="auto"/>
            <w:vMerge/>
            <w:shd w:val="clear" w:color="auto" w:fill="92D050"/>
          </w:tcPr>
          <w:p w14:paraId="6468E81F" w14:textId="77777777" w:rsidR="00BB1F8F" w:rsidRPr="005D5737" w:rsidRDefault="00BB1F8F" w:rsidP="00FA5992">
            <w:pPr>
              <w:spacing w:line="360" w:lineRule="auto"/>
              <w:jc w:val="both"/>
              <w:rPr>
                <w:rFonts w:ascii="Arial" w:hAnsi="Arial" w:cs="Arial"/>
              </w:rPr>
            </w:pPr>
          </w:p>
        </w:tc>
        <w:tc>
          <w:tcPr>
            <w:tcW w:w="0" w:type="auto"/>
            <w:vMerge/>
          </w:tcPr>
          <w:p w14:paraId="68EEF1AB" w14:textId="77777777" w:rsidR="00BB1F8F" w:rsidRPr="005D5737" w:rsidRDefault="00BB1F8F" w:rsidP="00FA5992">
            <w:pPr>
              <w:spacing w:line="360" w:lineRule="auto"/>
              <w:jc w:val="both"/>
              <w:rPr>
                <w:rFonts w:ascii="Arial" w:hAnsi="Arial" w:cs="Arial"/>
              </w:rPr>
            </w:pPr>
          </w:p>
        </w:tc>
        <w:tc>
          <w:tcPr>
            <w:tcW w:w="0" w:type="auto"/>
            <w:vMerge/>
          </w:tcPr>
          <w:p w14:paraId="26E21571" w14:textId="77777777" w:rsidR="00BB1F8F" w:rsidRPr="005D5737" w:rsidRDefault="00BB1F8F" w:rsidP="00FA5992">
            <w:pPr>
              <w:spacing w:line="360" w:lineRule="auto"/>
              <w:jc w:val="both"/>
              <w:rPr>
                <w:rFonts w:ascii="Arial" w:hAnsi="Arial" w:cs="Arial"/>
              </w:rPr>
            </w:pPr>
          </w:p>
        </w:tc>
        <w:tc>
          <w:tcPr>
            <w:tcW w:w="0" w:type="auto"/>
            <w:vMerge/>
            <w:shd w:val="clear" w:color="auto" w:fill="92D050"/>
          </w:tcPr>
          <w:p w14:paraId="45890A52" w14:textId="77777777" w:rsidR="00BB1F8F" w:rsidRPr="005D5737" w:rsidRDefault="00BB1F8F" w:rsidP="00FA5992">
            <w:pPr>
              <w:spacing w:line="360" w:lineRule="auto"/>
              <w:jc w:val="both"/>
              <w:rPr>
                <w:rFonts w:ascii="Arial" w:hAnsi="Arial" w:cs="Arial"/>
              </w:rPr>
            </w:pPr>
          </w:p>
        </w:tc>
      </w:tr>
    </w:tbl>
    <w:p w14:paraId="4B274681" w14:textId="54599FCB" w:rsidR="19EAE0C1" w:rsidRPr="005D5737" w:rsidRDefault="19EAE0C1" w:rsidP="00FA5992">
      <w:pPr>
        <w:spacing w:line="360" w:lineRule="auto"/>
        <w:jc w:val="both"/>
        <w:rPr>
          <w:rFonts w:ascii="Arial" w:hAnsi="Arial" w:cs="Arial"/>
        </w:rPr>
      </w:pPr>
    </w:p>
    <w:p w14:paraId="6A4C3439" w14:textId="77777777" w:rsidR="00776406" w:rsidRDefault="00776406" w:rsidP="00FA5992">
      <w:pPr>
        <w:spacing w:line="360" w:lineRule="auto"/>
        <w:jc w:val="both"/>
        <w:rPr>
          <w:rFonts w:ascii="Arial" w:hAnsi="Arial" w:cs="Arial"/>
        </w:rPr>
        <w:sectPr w:rsidR="00776406" w:rsidSect="00776406">
          <w:pgSz w:w="16838" w:h="11906" w:orient="landscape"/>
          <w:pgMar w:top="1440" w:right="1440" w:bottom="1440" w:left="1440" w:header="720" w:footer="720" w:gutter="0"/>
          <w:cols w:space="720"/>
          <w:docGrid w:linePitch="360"/>
        </w:sectPr>
      </w:pPr>
    </w:p>
    <w:p w14:paraId="53B3800A" w14:textId="52643986" w:rsidR="009F5CD7" w:rsidRPr="009F5CD7" w:rsidRDefault="009F5CD7" w:rsidP="009F5CD7">
      <w:pPr>
        <w:pStyle w:val="Caption"/>
        <w:rPr>
          <w:rFonts w:ascii="Arial" w:hAnsi="Arial" w:cs="Arial"/>
          <w:color w:val="auto"/>
          <w:sz w:val="24"/>
          <w:szCs w:val="24"/>
        </w:rPr>
      </w:pPr>
      <w:bookmarkStart w:id="39" w:name="_Toc3753623"/>
      <w:r w:rsidRPr="009F5CD7">
        <w:rPr>
          <w:rFonts w:ascii="Arial" w:hAnsi="Arial" w:cs="Arial"/>
          <w:color w:val="auto"/>
          <w:sz w:val="24"/>
          <w:szCs w:val="24"/>
        </w:rPr>
        <w:t xml:space="preserve">Figure </w:t>
      </w:r>
      <w:r w:rsidRPr="009F5CD7">
        <w:rPr>
          <w:rFonts w:ascii="Arial" w:hAnsi="Arial" w:cs="Arial"/>
          <w:color w:val="auto"/>
          <w:sz w:val="24"/>
          <w:szCs w:val="24"/>
        </w:rPr>
        <w:fldChar w:fldCharType="begin"/>
      </w:r>
      <w:r w:rsidRPr="009F5CD7">
        <w:rPr>
          <w:rFonts w:ascii="Arial" w:hAnsi="Arial" w:cs="Arial"/>
          <w:color w:val="auto"/>
          <w:sz w:val="24"/>
          <w:szCs w:val="24"/>
        </w:rPr>
        <w:instrText xml:space="preserve"> SEQ Figure \* ARABIC </w:instrText>
      </w:r>
      <w:r w:rsidRPr="009F5CD7">
        <w:rPr>
          <w:rFonts w:ascii="Arial" w:hAnsi="Arial" w:cs="Arial"/>
          <w:color w:val="auto"/>
          <w:sz w:val="24"/>
          <w:szCs w:val="24"/>
        </w:rPr>
        <w:fldChar w:fldCharType="separate"/>
      </w:r>
      <w:r w:rsidRPr="009F5CD7">
        <w:rPr>
          <w:rFonts w:ascii="Arial" w:hAnsi="Arial" w:cs="Arial"/>
          <w:noProof/>
          <w:color w:val="auto"/>
          <w:sz w:val="24"/>
          <w:szCs w:val="24"/>
        </w:rPr>
        <w:t>2</w:t>
      </w:r>
      <w:r w:rsidRPr="009F5CD7">
        <w:rPr>
          <w:rFonts w:ascii="Arial" w:hAnsi="Arial" w:cs="Arial"/>
          <w:color w:val="auto"/>
          <w:sz w:val="24"/>
          <w:szCs w:val="24"/>
        </w:rPr>
        <w:fldChar w:fldCharType="end"/>
      </w:r>
      <w:r w:rsidRPr="009F5CD7">
        <w:rPr>
          <w:rFonts w:ascii="Arial" w:hAnsi="Arial" w:cs="Arial"/>
          <w:color w:val="auto"/>
          <w:sz w:val="24"/>
          <w:szCs w:val="24"/>
        </w:rPr>
        <w:t>: Schedule of works</w:t>
      </w:r>
      <w:bookmarkEnd w:id="39"/>
    </w:p>
    <w:p w14:paraId="69FFA4B7" w14:textId="77777777" w:rsidR="009F5CD7" w:rsidRDefault="009F5CD7">
      <w:pPr>
        <w:rPr>
          <w:b/>
          <w:bCs/>
          <w:color w:val="4472C4" w:themeColor="accent1"/>
          <w:sz w:val="18"/>
          <w:szCs w:val="18"/>
        </w:rPr>
      </w:pPr>
      <w:r>
        <w:br w:type="page"/>
      </w:r>
    </w:p>
    <w:bookmarkStart w:id="40" w:name="_Toc3752695" w:displacedByCustomXml="next"/>
    <w:sdt>
      <w:sdtPr>
        <w:rPr>
          <w:rFonts w:asciiTheme="minorHAnsi" w:eastAsiaTheme="minorHAnsi" w:hAnsiTheme="minorHAnsi" w:cstheme="minorBidi"/>
          <w:b/>
          <w:color w:val="FF0000"/>
          <w:sz w:val="22"/>
          <w:szCs w:val="22"/>
        </w:rPr>
        <w:id w:val="-1056314852"/>
        <w:docPartObj>
          <w:docPartGallery w:val="Bibliographies"/>
          <w:docPartUnique/>
        </w:docPartObj>
      </w:sdtPr>
      <w:sdtEndPr>
        <w:rPr>
          <w:b w:val="0"/>
          <w:color w:val="auto"/>
        </w:rPr>
      </w:sdtEndPr>
      <w:sdtContent>
        <w:p w14:paraId="2843D534" w14:textId="1456C9B8" w:rsidR="001F315C" w:rsidRPr="001F315C" w:rsidRDefault="001F315C" w:rsidP="001F315C">
          <w:pPr>
            <w:pStyle w:val="Heading1"/>
            <w:numPr>
              <w:ilvl w:val="0"/>
              <w:numId w:val="0"/>
            </w:numPr>
            <w:ind w:left="432" w:hanging="432"/>
            <w:rPr>
              <w:rFonts w:ascii="Arial" w:hAnsi="Arial" w:cs="Arial"/>
              <w:b/>
              <w:color w:val="FF0000"/>
            </w:rPr>
          </w:pPr>
          <w:r w:rsidRPr="001F315C">
            <w:rPr>
              <w:rFonts w:ascii="Arial" w:hAnsi="Arial" w:cs="Arial"/>
              <w:b/>
              <w:color w:val="FF0000"/>
            </w:rPr>
            <w:t>Bibliography</w:t>
          </w:r>
          <w:bookmarkEnd w:id="40"/>
        </w:p>
        <w:sdt>
          <w:sdtPr>
            <w:rPr>
              <w:rFonts w:ascii="Arial" w:hAnsi="Arial" w:cs="Arial"/>
              <w:sz w:val="24"/>
              <w:szCs w:val="24"/>
            </w:rPr>
            <w:id w:val="111145805"/>
            <w:bibliography/>
          </w:sdtPr>
          <w:sdtEndPr>
            <w:rPr>
              <w:rFonts w:asciiTheme="minorHAnsi" w:hAnsiTheme="minorHAnsi" w:cstheme="minorBidi"/>
              <w:sz w:val="22"/>
              <w:szCs w:val="22"/>
            </w:rPr>
          </w:sdtEndPr>
          <w:sdtContent>
            <w:p w14:paraId="16089574"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sz w:val="24"/>
                  <w:szCs w:val="24"/>
                </w:rPr>
                <w:fldChar w:fldCharType="begin"/>
              </w:r>
              <w:r w:rsidRPr="001F315C">
                <w:rPr>
                  <w:rFonts w:ascii="Arial" w:hAnsi="Arial" w:cs="Arial"/>
                  <w:sz w:val="24"/>
                  <w:szCs w:val="24"/>
                </w:rPr>
                <w:instrText xml:space="preserve"> BIBLIOGRAPHY </w:instrText>
              </w:r>
              <w:r w:rsidRPr="001F315C">
                <w:rPr>
                  <w:rFonts w:ascii="Arial" w:hAnsi="Arial" w:cs="Arial"/>
                  <w:sz w:val="24"/>
                  <w:szCs w:val="24"/>
                </w:rPr>
                <w:fldChar w:fldCharType="separate"/>
              </w:r>
              <w:r w:rsidRPr="001F315C">
                <w:rPr>
                  <w:rFonts w:ascii="Arial" w:hAnsi="Arial" w:cs="Arial"/>
                  <w:noProof/>
                  <w:sz w:val="24"/>
                  <w:szCs w:val="24"/>
                </w:rPr>
                <w:t xml:space="preserve">(1990). </w:t>
              </w:r>
              <w:r w:rsidRPr="001F315C">
                <w:rPr>
                  <w:rFonts w:ascii="Arial" w:hAnsi="Arial" w:cs="Arial"/>
                  <w:i/>
                  <w:iCs/>
                  <w:noProof/>
                  <w:sz w:val="24"/>
                  <w:szCs w:val="24"/>
                </w:rPr>
                <w:t>The Environmental Protection Act (EPA)</w:t>
              </w:r>
              <w:r w:rsidRPr="001F315C">
                <w:rPr>
                  <w:rFonts w:ascii="Arial" w:hAnsi="Arial" w:cs="Arial"/>
                  <w:noProof/>
                  <w:sz w:val="24"/>
                  <w:szCs w:val="24"/>
                </w:rPr>
                <w:t>. Health and Safety Executive.</w:t>
              </w:r>
            </w:p>
            <w:p w14:paraId="625A405B"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Construction (Des</w:t>
              </w:r>
              <w:bookmarkStart w:id="41" w:name="_GoBack"/>
              <w:bookmarkEnd w:id="41"/>
              <w:r w:rsidRPr="001F315C">
                <w:rPr>
                  <w:rFonts w:ascii="Arial" w:hAnsi="Arial" w:cs="Arial"/>
                  <w:noProof/>
                  <w:sz w:val="24"/>
                  <w:szCs w:val="24"/>
                </w:rPr>
                <w:t>ign and Managment) Regulations. (2015). Health and Safety Executive.</w:t>
              </w:r>
            </w:p>
            <w:p w14:paraId="3B63CC42"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Control of Noise Regulations (Noise Regulations). (2005). Health and Safety Executive.</w:t>
              </w:r>
            </w:p>
            <w:p w14:paraId="7E9FDAB6"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Control of Substances Hazardous to Health (COSHH). (2002). Health and Safety Executive.</w:t>
              </w:r>
            </w:p>
            <w:p w14:paraId="5596770B"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Control of Vibrations Regulations (Vibrations Regulations) . (2005). Health and Safety Executive.</w:t>
              </w:r>
            </w:p>
            <w:p w14:paraId="0861D5AA"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Lifting Operations and Lifting Equipment Regulations (LOLER). (1998). Health and Safety Executive.</w:t>
              </w:r>
            </w:p>
            <w:p w14:paraId="2C4E871E"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Manual Handling Operations Regulations (MHOR). (1992). Health and Safety Executive.</w:t>
              </w:r>
            </w:p>
            <w:p w14:paraId="5BA251C1"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Personal Protective Equipment (PPE). (2002). Health and Safety Executive.</w:t>
              </w:r>
            </w:p>
            <w:p w14:paraId="7D273A5E"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Provision and Use of Work Equipment Regulations (PUWER). (1998). Health and Safety Executive.</w:t>
              </w:r>
            </w:p>
            <w:p w14:paraId="64F71F82"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Reporting of Injuries, Diseases and Dangerous Occurances Regulations (RIDDOR). (2013). Health and Safety Executive.</w:t>
              </w:r>
            </w:p>
            <w:p w14:paraId="7780A5B3"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The Control of Lead at Work Act (CLAW). (2002). Health and Safety Executive.</w:t>
              </w:r>
            </w:p>
            <w:p w14:paraId="1D61BE50"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The Electricity at Work Regulations. (1989). Health and Safety Executive.</w:t>
              </w:r>
            </w:p>
            <w:p w14:paraId="49CEC752"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The Health and Safety at Work Act (HASAWA). (1974). Health and Safety Executive.</w:t>
              </w:r>
            </w:p>
            <w:p w14:paraId="1CC180D7" w14:textId="77777777" w:rsidR="001F315C" w:rsidRPr="001F315C" w:rsidRDefault="001F315C" w:rsidP="001F315C">
              <w:pPr>
                <w:pStyle w:val="Bibliography"/>
                <w:ind w:left="720" w:hanging="720"/>
                <w:rPr>
                  <w:rFonts w:ascii="Arial" w:hAnsi="Arial" w:cs="Arial"/>
                  <w:noProof/>
                  <w:sz w:val="24"/>
                  <w:szCs w:val="24"/>
                </w:rPr>
              </w:pPr>
              <w:r w:rsidRPr="001F315C">
                <w:rPr>
                  <w:rFonts w:ascii="Arial" w:hAnsi="Arial" w:cs="Arial"/>
                  <w:noProof/>
                  <w:sz w:val="24"/>
                  <w:szCs w:val="24"/>
                </w:rPr>
                <w:t>Work at Height (Amended) Regulations (WAHR). (2005). Health and Safety Executive.</w:t>
              </w:r>
            </w:p>
            <w:p w14:paraId="4D56F000" w14:textId="467868BC" w:rsidR="001F315C" w:rsidRDefault="001F315C" w:rsidP="001F315C">
              <w:r w:rsidRPr="001F315C">
                <w:rPr>
                  <w:rFonts w:ascii="Arial" w:hAnsi="Arial" w:cs="Arial"/>
                  <w:b/>
                  <w:bCs/>
                  <w:noProof/>
                  <w:sz w:val="24"/>
                  <w:szCs w:val="24"/>
                </w:rPr>
                <w:fldChar w:fldCharType="end"/>
              </w:r>
            </w:p>
          </w:sdtContent>
        </w:sdt>
      </w:sdtContent>
    </w:sdt>
    <w:p w14:paraId="59D639BB" w14:textId="554F065A" w:rsidR="001F315C" w:rsidRDefault="001F315C" w:rsidP="00FA5992">
      <w:pPr>
        <w:spacing w:line="360" w:lineRule="auto"/>
        <w:jc w:val="both"/>
        <w:rPr>
          <w:rFonts w:ascii="Arial" w:hAnsi="Arial" w:cs="Arial"/>
        </w:rPr>
      </w:pPr>
    </w:p>
    <w:p w14:paraId="21AD59A8" w14:textId="77777777" w:rsidR="19EAE0C1" w:rsidRPr="005D5737" w:rsidRDefault="19EAE0C1" w:rsidP="00FA5992">
      <w:pPr>
        <w:spacing w:line="360" w:lineRule="auto"/>
        <w:jc w:val="both"/>
        <w:rPr>
          <w:rFonts w:ascii="Arial" w:hAnsi="Arial" w:cs="Arial"/>
        </w:rPr>
      </w:pPr>
    </w:p>
    <w:sectPr w:rsidR="19EAE0C1" w:rsidRPr="005D5737" w:rsidSect="001F315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9A843B" w14:textId="77777777" w:rsidR="00F7698F" w:rsidRDefault="00F7698F">
      <w:pPr>
        <w:spacing w:after="0" w:line="240" w:lineRule="auto"/>
      </w:pPr>
      <w:r>
        <w:separator/>
      </w:r>
    </w:p>
  </w:endnote>
  <w:endnote w:type="continuationSeparator" w:id="0">
    <w:p w14:paraId="56462875" w14:textId="77777777" w:rsidR="00F7698F" w:rsidRDefault="00F76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3646881"/>
      <w:docPartObj>
        <w:docPartGallery w:val="Page Numbers (Bottom of Page)"/>
        <w:docPartUnique/>
      </w:docPartObj>
    </w:sdtPr>
    <w:sdtEndPr>
      <w:rPr>
        <w:noProof/>
      </w:rPr>
    </w:sdtEndPr>
    <w:sdtContent>
      <w:p w14:paraId="23D8D5DC" w14:textId="6CE239AF" w:rsidR="00F7698F" w:rsidRDefault="00F7698F">
        <w:pPr>
          <w:pStyle w:val="Footer"/>
          <w:jc w:val="right"/>
        </w:pPr>
        <w:r>
          <w:fldChar w:fldCharType="begin"/>
        </w:r>
        <w:r>
          <w:instrText xml:space="preserve"> PAGE   \* MERGEFORMAT </w:instrText>
        </w:r>
        <w:r>
          <w:fldChar w:fldCharType="separate"/>
        </w:r>
        <w:r w:rsidR="001E3CC7">
          <w:rPr>
            <w:noProof/>
          </w:rPr>
          <w:t>44</w:t>
        </w:r>
        <w:r>
          <w:rPr>
            <w:noProof/>
          </w:rPr>
          <w:fldChar w:fldCharType="end"/>
        </w:r>
      </w:p>
    </w:sdtContent>
  </w:sdt>
  <w:p w14:paraId="4DEC71A3" w14:textId="021D1BF4" w:rsidR="00F7698F" w:rsidRDefault="00F7698F" w:rsidP="19EAE0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EFEAF8" w14:textId="77777777" w:rsidR="00F7698F" w:rsidRDefault="00F7698F">
      <w:pPr>
        <w:spacing w:after="0" w:line="240" w:lineRule="auto"/>
      </w:pPr>
      <w:r>
        <w:separator/>
      </w:r>
    </w:p>
  </w:footnote>
  <w:footnote w:type="continuationSeparator" w:id="0">
    <w:p w14:paraId="21D416DB" w14:textId="77777777" w:rsidR="00F7698F" w:rsidRDefault="00F7698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b/>
        <w:bCs/>
        <w:color w:val="FF0000"/>
        <w:sz w:val="28"/>
        <w:szCs w:val="28"/>
      </w:rPr>
      <w:alias w:val="Title"/>
      <w:id w:val="1550958402"/>
      <w:dataBinding w:prefixMappings="xmlns:ns0='http://schemas.openxmlformats.org/package/2006/metadata/core-properties' xmlns:ns1='http://purl.org/dc/elements/1.1/'" w:xpath="/ns0:coreProperties[1]/ns1:title[1]" w:storeItemID="{6C3C8BC8-F283-45AE-878A-BAB7291924A1}"/>
      <w:text/>
    </w:sdtPr>
    <w:sdtContent>
      <w:p w14:paraId="61E328BC" w14:textId="21D60591" w:rsidR="00F7698F" w:rsidRPr="00C41EE1" w:rsidRDefault="00F7698F">
        <w:pPr>
          <w:pStyle w:val="Header"/>
          <w:tabs>
            <w:tab w:val="left" w:pos="2580"/>
            <w:tab w:val="left" w:pos="2985"/>
          </w:tabs>
          <w:spacing w:after="120" w:line="276" w:lineRule="auto"/>
          <w:jc w:val="right"/>
          <w:rPr>
            <w:rFonts w:ascii="Arial" w:hAnsi="Arial" w:cs="Arial"/>
            <w:b/>
            <w:bCs/>
            <w:color w:val="FF0000"/>
            <w:sz w:val="28"/>
            <w:szCs w:val="28"/>
          </w:rPr>
        </w:pPr>
        <w:r w:rsidRPr="00C41EE1">
          <w:rPr>
            <w:rFonts w:ascii="Arial" w:hAnsi="Arial" w:cs="Arial"/>
            <w:b/>
            <w:bCs/>
            <w:color w:val="FF0000"/>
            <w:sz w:val="28"/>
            <w:szCs w:val="28"/>
          </w:rPr>
          <w:t>Risk Assessment and Method Statement</w:t>
        </w:r>
      </w:p>
    </w:sdtContent>
  </w:sdt>
  <w:sdt>
    <w:sdtPr>
      <w:rPr>
        <w:rFonts w:ascii="Arial" w:hAnsi="Arial" w:cs="Arial"/>
        <w:b/>
        <w:bCs/>
        <w:color w:val="FF0000"/>
        <w:sz w:val="28"/>
        <w:szCs w:val="28"/>
      </w:rPr>
      <w:alias w:val="Subtitle"/>
      <w:id w:val="-1670705862"/>
      <w:dataBinding w:prefixMappings="xmlns:ns0='http://schemas.openxmlformats.org/package/2006/metadata/core-properties' xmlns:ns1='http://purl.org/dc/elements/1.1/'" w:xpath="/ns0:coreProperties[1]/ns1:subject[1]" w:storeItemID="{6C3C8BC8-F283-45AE-878A-BAB7291924A1}"/>
      <w:text/>
    </w:sdtPr>
    <w:sdtContent>
      <w:p w14:paraId="629E9627" w14:textId="63E1266C" w:rsidR="00F7698F" w:rsidRPr="00C41EE1" w:rsidRDefault="00F7698F">
        <w:pPr>
          <w:pStyle w:val="Header"/>
          <w:tabs>
            <w:tab w:val="left" w:pos="2580"/>
            <w:tab w:val="left" w:pos="2985"/>
          </w:tabs>
          <w:spacing w:after="120" w:line="276" w:lineRule="auto"/>
          <w:jc w:val="right"/>
          <w:rPr>
            <w:rFonts w:ascii="Arial" w:hAnsi="Arial" w:cs="Arial"/>
            <w:color w:val="FF0000"/>
          </w:rPr>
        </w:pPr>
        <w:r w:rsidRPr="00C41EE1">
          <w:rPr>
            <w:rFonts w:ascii="Arial" w:hAnsi="Arial" w:cs="Arial"/>
            <w:b/>
            <w:bCs/>
            <w:color w:val="FF0000"/>
            <w:sz w:val="28"/>
            <w:szCs w:val="28"/>
          </w:rPr>
          <w:t>New Build, Headland View, Dan y Beacon, St Thomas, Swansea</w:t>
        </w:r>
      </w:p>
    </w:sdtContent>
  </w:sdt>
  <w:sdt>
    <w:sdtPr>
      <w:rPr>
        <w:rFonts w:ascii="Arial" w:hAnsi="Arial" w:cs="Arial"/>
        <w:color w:val="FF0000"/>
      </w:rPr>
      <w:alias w:val="Author"/>
      <w:id w:val="-1431273886"/>
      <w:dataBinding w:prefixMappings="xmlns:ns0='http://schemas.openxmlformats.org/package/2006/metadata/core-properties' xmlns:ns1='http://purl.org/dc/elements/1.1/'" w:xpath="/ns0:coreProperties[1]/ns1:creator[1]" w:storeItemID="{6C3C8BC8-F283-45AE-878A-BAB7291924A1}"/>
      <w:text/>
    </w:sdtPr>
    <w:sdtContent>
      <w:p w14:paraId="78F3388C" w14:textId="04E7EB90" w:rsidR="00F7698F" w:rsidRPr="00C41EE1" w:rsidRDefault="00F7698F">
        <w:pPr>
          <w:pStyle w:val="Header"/>
          <w:pBdr>
            <w:bottom w:val="single" w:sz="4" w:space="1" w:color="A5A5A5" w:themeColor="background1" w:themeShade="A5"/>
          </w:pBdr>
          <w:tabs>
            <w:tab w:val="left" w:pos="2580"/>
            <w:tab w:val="left" w:pos="2985"/>
          </w:tabs>
          <w:spacing w:after="120" w:line="276" w:lineRule="auto"/>
          <w:jc w:val="right"/>
          <w:rPr>
            <w:rFonts w:ascii="Arial" w:hAnsi="Arial" w:cs="Arial"/>
            <w:color w:val="FF0000"/>
          </w:rPr>
        </w:pPr>
        <w:r w:rsidRPr="00C41EE1">
          <w:rPr>
            <w:rFonts w:ascii="Arial" w:hAnsi="Arial" w:cs="Arial"/>
            <w:color w:val="FF0000"/>
          </w:rPr>
          <w:t>Richard Askham (1805777)</w:t>
        </w:r>
      </w:p>
    </w:sdtContent>
  </w:sdt>
  <w:p w14:paraId="5E52BE8F" w14:textId="1B04EFDE" w:rsidR="00F7698F" w:rsidRPr="00C41EE1" w:rsidRDefault="00F7698F" w:rsidP="00C527EF">
    <w:pPr>
      <w:pStyle w:val="Header"/>
      <w:jc w:val="right"/>
      <w:rPr>
        <w:rFonts w:ascii="Arial" w:hAnsi="Arial" w:cs="Arial"/>
        <w:color w:val="FF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D7652"/>
    <w:multiLevelType w:val="hybridMultilevel"/>
    <w:tmpl w:val="0788487C"/>
    <w:lvl w:ilvl="0" w:tplc="26AAD55C">
      <w:start w:val="1"/>
      <w:numFmt w:val="decimal"/>
      <w:lvlText w:val="%1."/>
      <w:lvlJc w:val="left"/>
      <w:pPr>
        <w:ind w:left="720" w:hanging="360"/>
      </w:pPr>
    </w:lvl>
    <w:lvl w:ilvl="1" w:tplc="EB166EE0">
      <w:start w:val="1"/>
      <w:numFmt w:val="lowerLetter"/>
      <w:lvlText w:val="%2."/>
      <w:lvlJc w:val="left"/>
      <w:pPr>
        <w:ind w:left="1440" w:hanging="360"/>
      </w:pPr>
    </w:lvl>
    <w:lvl w:ilvl="2" w:tplc="20DCE24E">
      <w:start w:val="1"/>
      <w:numFmt w:val="lowerRoman"/>
      <w:lvlText w:val="%3."/>
      <w:lvlJc w:val="right"/>
      <w:pPr>
        <w:ind w:left="2160" w:hanging="180"/>
      </w:pPr>
    </w:lvl>
    <w:lvl w:ilvl="3" w:tplc="750E0466">
      <w:start w:val="1"/>
      <w:numFmt w:val="decimal"/>
      <w:lvlText w:val="%4."/>
      <w:lvlJc w:val="left"/>
      <w:pPr>
        <w:ind w:left="2880" w:hanging="360"/>
      </w:pPr>
    </w:lvl>
    <w:lvl w:ilvl="4" w:tplc="405EDCBC">
      <w:start w:val="1"/>
      <w:numFmt w:val="lowerLetter"/>
      <w:lvlText w:val="%5."/>
      <w:lvlJc w:val="left"/>
      <w:pPr>
        <w:ind w:left="3600" w:hanging="360"/>
      </w:pPr>
    </w:lvl>
    <w:lvl w:ilvl="5" w:tplc="BAFE1636">
      <w:start w:val="1"/>
      <w:numFmt w:val="lowerRoman"/>
      <w:lvlText w:val="%6."/>
      <w:lvlJc w:val="right"/>
      <w:pPr>
        <w:ind w:left="4320" w:hanging="180"/>
      </w:pPr>
    </w:lvl>
    <w:lvl w:ilvl="6" w:tplc="8FC63AFC">
      <w:start w:val="1"/>
      <w:numFmt w:val="decimal"/>
      <w:lvlText w:val="%7."/>
      <w:lvlJc w:val="left"/>
      <w:pPr>
        <w:ind w:left="5040" w:hanging="360"/>
      </w:pPr>
    </w:lvl>
    <w:lvl w:ilvl="7" w:tplc="2298AC4C">
      <w:start w:val="1"/>
      <w:numFmt w:val="lowerLetter"/>
      <w:lvlText w:val="%8."/>
      <w:lvlJc w:val="left"/>
      <w:pPr>
        <w:ind w:left="5760" w:hanging="360"/>
      </w:pPr>
    </w:lvl>
    <w:lvl w:ilvl="8" w:tplc="7B9692FE">
      <w:start w:val="1"/>
      <w:numFmt w:val="lowerRoman"/>
      <w:lvlText w:val="%9."/>
      <w:lvlJc w:val="right"/>
      <w:pPr>
        <w:ind w:left="6480" w:hanging="180"/>
      </w:pPr>
    </w:lvl>
  </w:abstractNum>
  <w:abstractNum w:abstractNumId="1">
    <w:nsid w:val="00A15F46"/>
    <w:multiLevelType w:val="hybridMultilevel"/>
    <w:tmpl w:val="967A5740"/>
    <w:lvl w:ilvl="0" w:tplc="A9387124">
      <w:start w:val="1"/>
      <w:numFmt w:val="decimal"/>
      <w:lvlText w:val="%1."/>
      <w:lvlJc w:val="left"/>
      <w:pPr>
        <w:ind w:left="720" w:hanging="360"/>
      </w:pPr>
    </w:lvl>
    <w:lvl w:ilvl="1" w:tplc="CDDA9BEC">
      <w:start w:val="1"/>
      <w:numFmt w:val="lowerLetter"/>
      <w:lvlText w:val="%2."/>
      <w:lvlJc w:val="left"/>
      <w:pPr>
        <w:ind w:left="1440" w:hanging="360"/>
      </w:pPr>
    </w:lvl>
    <w:lvl w:ilvl="2" w:tplc="56D6CA52">
      <w:start w:val="1"/>
      <w:numFmt w:val="lowerRoman"/>
      <w:lvlText w:val="%3."/>
      <w:lvlJc w:val="right"/>
      <w:pPr>
        <w:ind w:left="2160" w:hanging="180"/>
      </w:pPr>
    </w:lvl>
    <w:lvl w:ilvl="3" w:tplc="4AE8218A">
      <w:start w:val="1"/>
      <w:numFmt w:val="decimal"/>
      <w:lvlText w:val="%4."/>
      <w:lvlJc w:val="left"/>
      <w:pPr>
        <w:ind w:left="2880" w:hanging="360"/>
      </w:pPr>
    </w:lvl>
    <w:lvl w:ilvl="4" w:tplc="22AEC076">
      <w:start w:val="1"/>
      <w:numFmt w:val="lowerLetter"/>
      <w:lvlText w:val="%5."/>
      <w:lvlJc w:val="left"/>
      <w:pPr>
        <w:ind w:left="3600" w:hanging="360"/>
      </w:pPr>
    </w:lvl>
    <w:lvl w:ilvl="5" w:tplc="250803B4">
      <w:start w:val="1"/>
      <w:numFmt w:val="lowerRoman"/>
      <w:lvlText w:val="%6."/>
      <w:lvlJc w:val="right"/>
      <w:pPr>
        <w:ind w:left="4320" w:hanging="180"/>
      </w:pPr>
    </w:lvl>
    <w:lvl w:ilvl="6" w:tplc="5C5470F8">
      <w:start w:val="1"/>
      <w:numFmt w:val="decimal"/>
      <w:lvlText w:val="%7."/>
      <w:lvlJc w:val="left"/>
      <w:pPr>
        <w:ind w:left="5040" w:hanging="360"/>
      </w:pPr>
    </w:lvl>
    <w:lvl w:ilvl="7" w:tplc="61C2E684">
      <w:start w:val="1"/>
      <w:numFmt w:val="lowerLetter"/>
      <w:lvlText w:val="%8."/>
      <w:lvlJc w:val="left"/>
      <w:pPr>
        <w:ind w:left="5760" w:hanging="360"/>
      </w:pPr>
    </w:lvl>
    <w:lvl w:ilvl="8" w:tplc="EF18F6F8">
      <w:start w:val="1"/>
      <w:numFmt w:val="lowerRoman"/>
      <w:lvlText w:val="%9."/>
      <w:lvlJc w:val="right"/>
      <w:pPr>
        <w:ind w:left="6480" w:hanging="180"/>
      </w:pPr>
    </w:lvl>
  </w:abstractNum>
  <w:abstractNum w:abstractNumId="2">
    <w:nsid w:val="077252C6"/>
    <w:multiLevelType w:val="hybridMultilevel"/>
    <w:tmpl w:val="6FD82888"/>
    <w:lvl w:ilvl="0" w:tplc="38C2F850">
      <w:start w:val="1"/>
      <w:numFmt w:val="decimal"/>
      <w:lvlText w:val="%1."/>
      <w:lvlJc w:val="left"/>
      <w:pPr>
        <w:ind w:left="720" w:hanging="360"/>
      </w:pPr>
    </w:lvl>
    <w:lvl w:ilvl="1" w:tplc="C5B2E162">
      <w:start w:val="1"/>
      <w:numFmt w:val="lowerLetter"/>
      <w:lvlText w:val="%2."/>
      <w:lvlJc w:val="left"/>
      <w:pPr>
        <w:ind w:left="1440" w:hanging="360"/>
      </w:pPr>
    </w:lvl>
    <w:lvl w:ilvl="2" w:tplc="29DEB696">
      <w:start w:val="1"/>
      <w:numFmt w:val="lowerRoman"/>
      <w:lvlText w:val="%3."/>
      <w:lvlJc w:val="right"/>
      <w:pPr>
        <w:ind w:left="2160" w:hanging="180"/>
      </w:pPr>
    </w:lvl>
    <w:lvl w:ilvl="3" w:tplc="0F0A3A02">
      <w:start w:val="1"/>
      <w:numFmt w:val="decimal"/>
      <w:lvlText w:val="%4."/>
      <w:lvlJc w:val="left"/>
      <w:pPr>
        <w:ind w:left="2880" w:hanging="360"/>
      </w:pPr>
    </w:lvl>
    <w:lvl w:ilvl="4" w:tplc="C3EA9AFE">
      <w:start w:val="1"/>
      <w:numFmt w:val="lowerLetter"/>
      <w:lvlText w:val="%5."/>
      <w:lvlJc w:val="left"/>
      <w:pPr>
        <w:ind w:left="3600" w:hanging="360"/>
      </w:pPr>
    </w:lvl>
    <w:lvl w:ilvl="5" w:tplc="8D206E38">
      <w:start w:val="1"/>
      <w:numFmt w:val="lowerRoman"/>
      <w:lvlText w:val="%6."/>
      <w:lvlJc w:val="right"/>
      <w:pPr>
        <w:ind w:left="4320" w:hanging="180"/>
      </w:pPr>
    </w:lvl>
    <w:lvl w:ilvl="6" w:tplc="B5703284">
      <w:start w:val="1"/>
      <w:numFmt w:val="decimal"/>
      <w:lvlText w:val="%7."/>
      <w:lvlJc w:val="left"/>
      <w:pPr>
        <w:ind w:left="5040" w:hanging="360"/>
      </w:pPr>
    </w:lvl>
    <w:lvl w:ilvl="7" w:tplc="66E6DEC8">
      <w:start w:val="1"/>
      <w:numFmt w:val="lowerLetter"/>
      <w:lvlText w:val="%8."/>
      <w:lvlJc w:val="left"/>
      <w:pPr>
        <w:ind w:left="5760" w:hanging="360"/>
      </w:pPr>
    </w:lvl>
    <w:lvl w:ilvl="8" w:tplc="24A429B2">
      <w:start w:val="1"/>
      <w:numFmt w:val="lowerRoman"/>
      <w:lvlText w:val="%9."/>
      <w:lvlJc w:val="right"/>
      <w:pPr>
        <w:ind w:left="6480" w:hanging="180"/>
      </w:pPr>
    </w:lvl>
  </w:abstractNum>
  <w:abstractNum w:abstractNumId="3">
    <w:nsid w:val="07F60C36"/>
    <w:multiLevelType w:val="multilevel"/>
    <w:tmpl w:val="08090025"/>
    <w:styleLink w:val="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0A0C12DC"/>
    <w:multiLevelType w:val="hybridMultilevel"/>
    <w:tmpl w:val="89FC0222"/>
    <w:lvl w:ilvl="0" w:tplc="13CA729E">
      <w:start w:val="1"/>
      <w:numFmt w:val="decimal"/>
      <w:lvlText w:val="%1."/>
      <w:lvlJc w:val="left"/>
      <w:pPr>
        <w:ind w:left="720" w:hanging="360"/>
      </w:pPr>
    </w:lvl>
    <w:lvl w:ilvl="1" w:tplc="7076B6CA">
      <w:start w:val="1"/>
      <w:numFmt w:val="lowerLetter"/>
      <w:lvlText w:val="%2."/>
      <w:lvlJc w:val="left"/>
      <w:pPr>
        <w:ind w:left="1440" w:hanging="360"/>
      </w:pPr>
    </w:lvl>
    <w:lvl w:ilvl="2" w:tplc="1CB00B1E">
      <w:start w:val="1"/>
      <w:numFmt w:val="lowerRoman"/>
      <w:lvlText w:val="%3."/>
      <w:lvlJc w:val="right"/>
      <w:pPr>
        <w:ind w:left="2160" w:hanging="180"/>
      </w:pPr>
    </w:lvl>
    <w:lvl w:ilvl="3" w:tplc="F57AD054">
      <w:start w:val="1"/>
      <w:numFmt w:val="decimal"/>
      <w:lvlText w:val="%4."/>
      <w:lvlJc w:val="left"/>
      <w:pPr>
        <w:ind w:left="2880" w:hanging="360"/>
      </w:pPr>
    </w:lvl>
    <w:lvl w:ilvl="4" w:tplc="BAAAC570">
      <w:start w:val="1"/>
      <w:numFmt w:val="lowerLetter"/>
      <w:lvlText w:val="%5."/>
      <w:lvlJc w:val="left"/>
      <w:pPr>
        <w:ind w:left="3600" w:hanging="360"/>
      </w:pPr>
    </w:lvl>
    <w:lvl w:ilvl="5" w:tplc="0C2A151E">
      <w:start w:val="1"/>
      <w:numFmt w:val="lowerRoman"/>
      <w:lvlText w:val="%6."/>
      <w:lvlJc w:val="right"/>
      <w:pPr>
        <w:ind w:left="4320" w:hanging="180"/>
      </w:pPr>
    </w:lvl>
    <w:lvl w:ilvl="6" w:tplc="908A6D30">
      <w:start w:val="1"/>
      <w:numFmt w:val="decimal"/>
      <w:lvlText w:val="%7."/>
      <w:lvlJc w:val="left"/>
      <w:pPr>
        <w:ind w:left="5040" w:hanging="360"/>
      </w:pPr>
    </w:lvl>
    <w:lvl w:ilvl="7" w:tplc="22F6B6EE">
      <w:start w:val="1"/>
      <w:numFmt w:val="lowerLetter"/>
      <w:lvlText w:val="%8."/>
      <w:lvlJc w:val="left"/>
      <w:pPr>
        <w:ind w:left="5760" w:hanging="360"/>
      </w:pPr>
    </w:lvl>
    <w:lvl w:ilvl="8" w:tplc="495A72FA">
      <w:start w:val="1"/>
      <w:numFmt w:val="lowerRoman"/>
      <w:lvlText w:val="%9."/>
      <w:lvlJc w:val="right"/>
      <w:pPr>
        <w:ind w:left="6480" w:hanging="180"/>
      </w:pPr>
    </w:lvl>
  </w:abstractNum>
  <w:abstractNum w:abstractNumId="5">
    <w:nsid w:val="167405F4"/>
    <w:multiLevelType w:val="multilevel"/>
    <w:tmpl w:val="08090025"/>
    <w:styleLink w:val="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nsid w:val="1A1B39F7"/>
    <w:multiLevelType w:val="hybridMultilevel"/>
    <w:tmpl w:val="D3449960"/>
    <w:lvl w:ilvl="0" w:tplc="7182063C">
      <w:start w:val="1"/>
      <w:numFmt w:val="decimal"/>
      <w:lvlText w:val="%1."/>
      <w:lvlJc w:val="left"/>
      <w:pPr>
        <w:ind w:left="720" w:hanging="360"/>
      </w:pPr>
    </w:lvl>
    <w:lvl w:ilvl="1" w:tplc="A462F116">
      <w:start w:val="1"/>
      <w:numFmt w:val="lowerLetter"/>
      <w:lvlText w:val="%2."/>
      <w:lvlJc w:val="left"/>
      <w:pPr>
        <w:ind w:left="1440" w:hanging="360"/>
      </w:pPr>
    </w:lvl>
    <w:lvl w:ilvl="2" w:tplc="9BA45A64">
      <w:start w:val="1"/>
      <w:numFmt w:val="lowerRoman"/>
      <w:lvlText w:val="%3."/>
      <w:lvlJc w:val="right"/>
      <w:pPr>
        <w:ind w:left="2160" w:hanging="180"/>
      </w:pPr>
    </w:lvl>
    <w:lvl w:ilvl="3" w:tplc="2F8C702E">
      <w:start w:val="1"/>
      <w:numFmt w:val="decimal"/>
      <w:lvlText w:val="%4."/>
      <w:lvlJc w:val="left"/>
      <w:pPr>
        <w:ind w:left="2880" w:hanging="360"/>
      </w:pPr>
    </w:lvl>
    <w:lvl w:ilvl="4" w:tplc="080ADF18">
      <w:start w:val="1"/>
      <w:numFmt w:val="lowerLetter"/>
      <w:lvlText w:val="%5."/>
      <w:lvlJc w:val="left"/>
      <w:pPr>
        <w:ind w:left="3600" w:hanging="360"/>
      </w:pPr>
    </w:lvl>
    <w:lvl w:ilvl="5" w:tplc="1644A990">
      <w:start w:val="1"/>
      <w:numFmt w:val="lowerRoman"/>
      <w:lvlText w:val="%6."/>
      <w:lvlJc w:val="right"/>
      <w:pPr>
        <w:ind w:left="4320" w:hanging="180"/>
      </w:pPr>
    </w:lvl>
    <w:lvl w:ilvl="6" w:tplc="68B2EB28">
      <w:start w:val="1"/>
      <w:numFmt w:val="decimal"/>
      <w:lvlText w:val="%7."/>
      <w:lvlJc w:val="left"/>
      <w:pPr>
        <w:ind w:left="5040" w:hanging="360"/>
      </w:pPr>
    </w:lvl>
    <w:lvl w:ilvl="7" w:tplc="1D14EDBC">
      <w:start w:val="1"/>
      <w:numFmt w:val="lowerLetter"/>
      <w:lvlText w:val="%8."/>
      <w:lvlJc w:val="left"/>
      <w:pPr>
        <w:ind w:left="5760" w:hanging="360"/>
      </w:pPr>
    </w:lvl>
    <w:lvl w:ilvl="8" w:tplc="ED70A4C6">
      <w:start w:val="1"/>
      <w:numFmt w:val="lowerRoman"/>
      <w:lvlText w:val="%9."/>
      <w:lvlJc w:val="right"/>
      <w:pPr>
        <w:ind w:left="6480" w:hanging="180"/>
      </w:pPr>
    </w:lvl>
  </w:abstractNum>
  <w:abstractNum w:abstractNumId="7">
    <w:nsid w:val="20E8167B"/>
    <w:multiLevelType w:val="hybridMultilevel"/>
    <w:tmpl w:val="45065FE6"/>
    <w:lvl w:ilvl="0" w:tplc="75CC75FE">
      <w:start w:val="1"/>
      <w:numFmt w:val="decimal"/>
      <w:lvlText w:val="%1."/>
      <w:lvlJc w:val="left"/>
      <w:pPr>
        <w:ind w:left="720" w:hanging="360"/>
      </w:pPr>
    </w:lvl>
    <w:lvl w:ilvl="1" w:tplc="3474B612">
      <w:start w:val="1"/>
      <w:numFmt w:val="lowerLetter"/>
      <w:lvlText w:val="%2."/>
      <w:lvlJc w:val="left"/>
      <w:pPr>
        <w:ind w:left="1440" w:hanging="360"/>
      </w:pPr>
    </w:lvl>
    <w:lvl w:ilvl="2" w:tplc="80A48720">
      <w:start w:val="1"/>
      <w:numFmt w:val="lowerRoman"/>
      <w:lvlText w:val="%3."/>
      <w:lvlJc w:val="right"/>
      <w:pPr>
        <w:ind w:left="2160" w:hanging="180"/>
      </w:pPr>
    </w:lvl>
    <w:lvl w:ilvl="3" w:tplc="7CF06A08">
      <w:start w:val="1"/>
      <w:numFmt w:val="decimal"/>
      <w:lvlText w:val="%4."/>
      <w:lvlJc w:val="left"/>
      <w:pPr>
        <w:ind w:left="2880" w:hanging="360"/>
      </w:pPr>
    </w:lvl>
    <w:lvl w:ilvl="4" w:tplc="44D0311E">
      <w:start w:val="1"/>
      <w:numFmt w:val="lowerLetter"/>
      <w:lvlText w:val="%5."/>
      <w:lvlJc w:val="left"/>
      <w:pPr>
        <w:ind w:left="3600" w:hanging="360"/>
      </w:pPr>
    </w:lvl>
    <w:lvl w:ilvl="5" w:tplc="AC805460">
      <w:start w:val="1"/>
      <w:numFmt w:val="lowerRoman"/>
      <w:lvlText w:val="%6."/>
      <w:lvlJc w:val="right"/>
      <w:pPr>
        <w:ind w:left="4320" w:hanging="180"/>
      </w:pPr>
    </w:lvl>
    <w:lvl w:ilvl="6" w:tplc="7A7C5582">
      <w:start w:val="1"/>
      <w:numFmt w:val="decimal"/>
      <w:lvlText w:val="%7."/>
      <w:lvlJc w:val="left"/>
      <w:pPr>
        <w:ind w:left="5040" w:hanging="360"/>
      </w:pPr>
    </w:lvl>
    <w:lvl w:ilvl="7" w:tplc="F4AC190E">
      <w:start w:val="1"/>
      <w:numFmt w:val="lowerLetter"/>
      <w:lvlText w:val="%8."/>
      <w:lvlJc w:val="left"/>
      <w:pPr>
        <w:ind w:left="5760" w:hanging="360"/>
      </w:pPr>
    </w:lvl>
    <w:lvl w:ilvl="8" w:tplc="7370F95C">
      <w:start w:val="1"/>
      <w:numFmt w:val="lowerRoman"/>
      <w:lvlText w:val="%9."/>
      <w:lvlJc w:val="right"/>
      <w:pPr>
        <w:ind w:left="6480" w:hanging="180"/>
      </w:pPr>
    </w:lvl>
  </w:abstractNum>
  <w:abstractNum w:abstractNumId="8">
    <w:nsid w:val="28381EC1"/>
    <w:multiLevelType w:val="hybridMultilevel"/>
    <w:tmpl w:val="25F23E3C"/>
    <w:lvl w:ilvl="0" w:tplc="E68C3FF0">
      <w:start w:val="1"/>
      <w:numFmt w:val="decimal"/>
      <w:lvlText w:val="%1."/>
      <w:lvlJc w:val="left"/>
      <w:pPr>
        <w:ind w:left="720" w:hanging="360"/>
      </w:pPr>
    </w:lvl>
    <w:lvl w:ilvl="1" w:tplc="685E7802">
      <w:start w:val="1"/>
      <w:numFmt w:val="lowerLetter"/>
      <w:lvlText w:val="%2."/>
      <w:lvlJc w:val="left"/>
      <w:pPr>
        <w:ind w:left="1440" w:hanging="360"/>
      </w:pPr>
    </w:lvl>
    <w:lvl w:ilvl="2" w:tplc="40FEDE38">
      <w:start w:val="1"/>
      <w:numFmt w:val="lowerRoman"/>
      <w:lvlText w:val="%3."/>
      <w:lvlJc w:val="right"/>
      <w:pPr>
        <w:ind w:left="2160" w:hanging="180"/>
      </w:pPr>
    </w:lvl>
    <w:lvl w:ilvl="3" w:tplc="8574505A">
      <w:start w:val="1"/>
      <w:numFmt w:val="decimal"/>
      <w:lvlText w:val="%4."/>
      <w:lvlJc w:val="left"/>
      <w:pPr>
        <w:ind w:left="2880" w:hanging="360"/>
      </w:pPr>
    </w:lvl>
    <w:lvl w:ilvl="4" w:tplc="156A0B8C">
      <w:start w:val="1"/>
      <w:numFmt w:val="lowerLetter"/>
      <w:lvlText w:val="%5."/>
      <w:lvlJc w:val="left"/>
      <w:pPr>
        <w:ind w:left="3600" w:hanging="360"/>
      </w:pPr>
    </w:lvl>
    <w:lvl w:ilvl="5" w:tplc="7C381280">
      <w:start w:val="1"/>
      <w:numFmt w:val="lowerRoman"/>
      <w:lvlText w:val="%6."/>
      <w:lvlJc w:val="right"/>
      <w:pPr>
        <w:ind w:left="4320" w:hanging="180"/>
      </w:pPr>
    </w:lvl>
    <w:lvl w:ilvl="6" w:tplc="F78EB8D0">
      <w:start w:val="1"/>
      <w:numFmt w:val="decimal"/>
      <w:lvlText w:val="%7."/>
      <w:lvlJc w:val="left"/>
      <w:pPr>
        <w:ind w:left="5040" w:hanging="360"/>
      </w:pPr>
    </w:lvl>
    <w:lvl w:ilvl="7" w:tplc="7C042BE6">
      <w:start w:val="1"/>
      <w:numFmt w:val="lowerLetter"/>
      <w:lvlText w:val="%8."/>
      <w:lvlJc w:val="left"/>
      <w:pPr>
        <w:ind w:left="5760" w:hanging="360"/>
      </w:pPr>
    </w:lvl>
    <w:lvl w:ilvl="8" w:tplc="809C4B30">
      <w:start w:val="1"/>
      <w:numFmt w:val="lowerRoman"/>
      <w:lvlText w:val="%9."/>
      <w:lvlJc w:val="right"/>
      <w:pPr>
        <w:ind w:left="6480" w:hanging="180"/>
      </w:pPr>
    </w:lvl>
  </w:abstractNum>
  <w:abstractNum w:abstractNumId="9">
    <w:nsid w:val="2E3306A2"/>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nsid w:val="32841FE1"/>
    <w:multiLevelType w:val="hybridMultilevel"/>
    <w:tmpl w:val="6B181186"/>
    <w:lvl w:ilvl="0" w:tplc="8D1CE2EC">
      <w:start w:val="1"/>
      <w:numFmt w:val="decimal"/>
      <w:lvlText w:val="%1."/>
      <w:lvlJc w:val="left"/>
      <w:pPr>
        <w:ind w:left="720" w:hanging="360"/>
      </w:pPr>
    </w:lvl>
    <w:lvl w:ilvl="1" w:tplc="078023EE">
      <w:start w:val="1"/>
      <w:numFmt w:val="lowerLetter"/>
      <w:lvlText w:val="%2."/>
      <w:lvlJc w:val="left"/>
      <w:pPr>
        <w:ind w:left="1440" w:hanging="360"/>
      </w:pPr>
    </w:lvl>
    <w:lvl w:ilvl="2" w:tplc="DF7E901A">
      <w:start w:val="1"/>
      <w:numFmt w:val="lowerRoman"/>
      <w:lvlText w:val="%3."/>
      <w:lvlJc w:val="right"/>
      <w:pPr>
        <w:ind w:left="2160" w:hanging="180"/>
      </w:pPr>
    </w:lvl>
    <w:lvl w:ilvl="3" w:tplc="9A7C09AC">
      <w:start w:val="1"/>
      <w:numFmt w:val="decimal"/>
      <w:lvlText w:val="%4."/>
      <w:lvlJc w:val="left"/>
      <w:pPr>
        <w:ind w:left="2880" w:hanging="360"/>
      </w:pPr>
    </w:lvl>
    <w:lvl w:ilvl="4" w:tplc="70803F70">
      <w:start w:val="1"/>
      <w:numFmt w:val="lowerLetter"/>
      <w:lvlText w:val="%5."/>
      <w:lvlJc w:val="left"/>
      <w:pPr>
        <w:ind w:left="3600" w:hanging="360"/>
      </w:pPr>
    </w:lvl>
    <w:lvl w:ilvl="5" w:tplc="F8987C4E">
      <w:start w:val="1"/>
      <w:numFmt w:val="lowerRoman"/>
      <w:lvlText w:val="%6."/>
      <w:lvlJc w:val="right"/>
      <w:pPr>
        <w:ind w:left="4320" w:hanging="180"/>
      </w:pPr>
    </w:lvl>
    <w:lvl w:ilvl="6" w:tplc="4808F056">
      <w:start w:val="1"/>
      <w:numFmt w:val="decimal"/>
      <w:lvlText w:val="%7."/>
      <w:lvlJc w:val="left"/>
      <w:pPr>
        <w:ind w:left="5040" w:hanging="360"/>
      </w:pPr>
    </w:lvl>
    <w:lvl w:ilvl="7" w:tplc="93443F58">
      <w:start w:val="1"/>
      <w:numFmt w:val="lowerLetter"/>
      <w:lvlText w:val="%8."/>
      <w:lvlJc w:val="left"/>
      <w:pPr>
        <w:ind w:left="5760" w:hanging="360"/>
      </w:pPr>
    </w:lvl>
    <w:lvl w:ilvl="8" w:tplc="9148EE58">
      <w:start w:val="1"/>
      <w:numFmt w:val="lowerRoman"/>
      <w:lvlText w:val="%9."/>
      <w:lvlJc w:val="right"/>
      <w:pPr>
        <w:ind w:left="6480" w:hanging="180"/>
      </w:pPr>
    </w:lvl>
  </w:abstractNum>
  <w:abstractNum w:abstractNumId="11">
    <w:nsid w:val="46502EA6"/>
    <w:multiLevelType w:val="hybridMultilevel"/>
    <w:tmpl w:val="B0B208DC"/>
    <w:lvl w:ilvl="0" w:tplc="46CA3438">
      <w:start w:val="1"/>
      <w:numFmt w:val="decimal"/>
      <w:lvlText w:val="%1."/>
      <w:lvlJc w:val="left"/>
      <w:pPr>
        <w:ind w:left="720" w:hanging="360"/>
      </w:pPr>
    </w:lvl>
    <w:lvl w:ilvl="1" w:tplc="D630AD26">
      <w:start w:val="1"/>
      <w:numFmt w:val="lowerLetter"/>
      <w:lvlText w:val="%2."/>
      <w:lvlJc w:val="left"/>
      <w:pPr>
        <w:ind w:left="1440" w:hanging="360"/>
      </w:pPr>
    </w:lvl>
    <w:lvl w:ilvl="2" w:tplc="3692F960">
      <w:start w:val="1"/>
      <w:numFmt w:val="lowerRoman"/>
      <w:lvlText w:val="%3."/>
      <w:lvlJc w:val="right"/>
      <w:pPr>
        <w:ind w:left="2160" w:hanging="180"/>
      </w:pPr>
    </w:lvl>
    <w:lvl w:ilvl="3" w:tplc="635061C8">
      <w:start w:val="1"/>
      <w:numFmt w:val="decimal"/>
      <w:lvlText w:val="%4."/>
      <w:lvlJc w:val="left"/>
      <w:pPr>
        <w:ind w:left="2880" w:hanging="360"/>
      </w:pPr>
    </w:lvl>
    <w:lvl w:ilvl="4" w:tplc="D0A4CB6C">
      <w:start w:val="1"/>
      <w:numFmt w:val="lowerLetter"/>
      <w:lvlText w:val="%5."/>
      <w:lvlJc w:val="left"/>
      <w:pPr>
        <w:ind w:left="3600" w:hanging="360"/>
      </w:pPr>
    </w:lvl>
    <w:lvl w:ilvl="5" w:tplc="8FDC550E">
      <w:start w:val="1"/>
      <w:numFmt w:val="lowerRoman"/>
      <w:lvlText w:val="%6."/>
      <w:lvlJc w:val="right"/>
      <w:pPr>
        <w:ind w:left="4320" w:hanging="180"/>
      </w:pPr>
    </w:lvl>
    <w:lvl w:ilvl="6" w:tplc="523C34FC">
      <w:start w:val="1"/>
      <w:numFmt w:val="decimal"/>
      <w:lvlText w:val="%7."/>
      <w:lvlJc w:val="left"/>
      <w:pPr>
        <w:ind w:left="5040" w:hanging="360"/>
      </w:pPr>
    </w:lvl>
    <w:lvl w:ilvl="7" w:tplc="32E260EA">
      <w:start w:val="1"/>
      <w:numFmt w:val="lowerLetter"/>
      <w:lvlText w:val="%8."/>
      <w:lvlJc w:val="left"/>
      <w:pPr>
        <w:ind w:left="5760" w:hanging="360"/>
      </w:pPr>
    </w:lvl>
    <w:lvl w:ilvl="8" w:tplc="54FEEF76">
      <w:start w:val="1"/>
      <w:numFmt w:val="lowerRoman"/>
      <w:lvlText w:val="%9."/>
      <w:lvlJc w:val="right"/>
      <w:pPr>
        <w:ind w:left="6480" w:hanging="180"/>
      </w:pPr>
    </w:lvl>
  </w:abstractNum>
  <w:abstractNum w:abstractNumId="12">
    <w:nsid w:val="4D237A89"/>
    <w:multiLevelType w:val="hybridMultilevel"/>
    <w:tmpl w:val="75827428"/>
    <w:lvl w:ilvl="0" w:tplc="A6547130">
      <w:start w:val="1"/>
      <w:numFmt w:val="decimal"/>
      <w:lvlText w:val="%1."/>
      <w:lvlJc w:val="left"/>
      <w:pPr>
        <w:ind w:left="720" w:hanging="360"/>
      </w:pPr>
    </w:lvl>
    <w:lvl w:ilvl="1" w:tplc="AF606836">
      <w:start w:val="1"/>
      <w:numFmt w:val="lowerLetter"/>
      <w:lvlText w:val="%2."/>
      <w:lvlJc w:val="left"/>
      <w:pPr>
        <w:ind w:left="1440" w:hanging="360"/>
      </w:pPr>
    </w:lvl>
    <w:lvl w:ilvl="2" w:tplc="4882299A">
      <w:start w:val="1"/>
      <w:numFmt w:val="lowerRoman"/>
      <w:lvlText w:val="%3."/>
      <w:lvlJc w:val="right"/>
      <w:pPr>
        <w:ind w:left="2160" w:hanging="180"/>
      </w:pPr>
    </w:lvl>
    <w:lvl w:ilvl="3" w:tplc="678CC18A">
      <w:start w:val="1"/>
      <w:numFmt w:val="decimal"/>
      <w:lvlText w:val="%4."/>
      <w:lvlJc w:val="left"/>
      <w:pPr>
        <w:ind w:left="2880" w:hanging="360"/>
      </w:pPr>
    </w:lvl>
    <w:lvl w:ilvl="4" w:tplc="870C5F2C">
      <w:start w:val="1"/>
      <w:numFmt w:val="lowerLetter"/>
      <w:lvlText w:val="%5."/>
      <w:lvlJc w:val="left"/>
      <w:pPr>
        <w:ind w:left="3600" w:hanging="360"/>
      </w:pPr>
    </w:lvl>
    <w:lvl w:ilvl="5" w:tplc="A1C8EDEC">
      <w:start w:val="1"/>
      <w:numFmt w:val="lowerRoman"/>
      <w:lvlText w:val="%6."/>
      <w:lvlJc w:val="right"/>
      <w:pPr>
        <w:ind w:left="4320" w:hanging="180"/>
      </w:pPr>
    </w:lvl>
    <w:lvl w:ilvl="6" w:tplc="086C54DE">
      <w:start w:val="1"/>
      <w:numFmt w:val="decimal"/>
      <w:lvlText w:val="%7."/>
      <w:lvlJc w:val="left"/>
      <w:pPr>
        <w:ind w:left="5040" w:hanging="360"/>
      </w:pPr>
    </w:lvl>
    <w:lvl w:ilvl="7" w:tplc="5CCA3EC6">
      <w:start w:val="1"/>
      <w:numFmt w:val="lowerLetter"/>
      <w:lvlText w:val="%8."/>
      <w:lvlJc w:val="left"/>
      <w:pPr>
        <w:ind w:left="5760" w:hanging="360"/>
      </w:pPr>
    </w:lvl>
    <w:lvl w:ilvl="8" w:tplc="B254F4DE">
      <w:start w:val="1"/>
      <w:numFmt w:val="lowerRoman"/>
      <w:lvlText w:val="%9."/>
      <w:lvlJc w:val="right"/>
      <w:pPr>
        <w:ind w:left="6480" w:hanging="180"/>
      </w:pPr>
    </w:lvl>
  </w:abstractNum>
  <w:abstractNum w:abstractNumId="13">
    <w:nsid w:val="4DD6564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nsid w:val="527B7F56"/>
    <w:multiLevelType w:val="hybridMultilevel"/>
    <w:tmpl w:val="C310F27A"/>
    <w:lvl w:ilvl="0" w:tplc="F852FD78">
      <w:start w:val="1"/>
      <w:numFmt w:val="decimal"/>
      <w:lvlText w:val="%1."/>
      <w:lvlJc w:val="left"/>
      <w:pPr>
        <w:ind w:left="720" w:hanging="360"/>
      </w:pPr>
    </w:lvl>
    <w:lvl w:ilvl="1" w:tplc="A8463174">
      <w:start w:val="1"/>
      <w:numFmt w:val="lowerLetter"/>
      <w:lvlText w:val="%2."/>
      <w:lvlJc w:val="left"/>
      <w:pPr>
        <w:ind w:left="1440" w:hanging="360"/>
      </w:pPr>
    </w:lvl>
    <w:lvl w:ilvl="2" w:tplc="898C4C18">
      <w:start w:val="1"/>
      <w:numFmt w:val="lowerRoman"/>
      <w:lvlText w:val="%3."/>
      <w:lvlJc w:val="right"/>
      <w:pPr>
        <w:ind w:left="2160" w:hanging="180"/>
      </w:pPr>
    </w:lvl>
    <w:lvl w:ilvl="3" w:tplc="BF34A670">
      <w:start w:val="1"/>
      <w:numFmt w:val="decimal"/>
      <w:lvlText w:val="%4."/>
      <w:lvlJc w:val="left"/>
      <w:pPr>
        <w:ind w:left="2880" w:hanging="360"/>
      </w:pPr>
    </w:lvl>
    <w:lvl w:ilvl="4" w:tplc="C136D666">
      <w:start w:val="1"/>
      <w:numFmt w:val="lowerLetter"/>
      <w:lvlText w:val="%5."/>
      <w:lvlJc w:val="left"/>
      <w:pPr>
        <w:ind w:left="3600" w:hanging="360"/>
      </w:pPr>
    </w:lvl>
    <w:lvl w:ilvl="5" w:tplc="8C6C9C56">
      <w:start w:val="1"/>
      <w:numFmt w:val="lowerRoman"/>
      <w:lvlText w:val="%6."/>
      <w:lvlJc w:val="right"/>
      <w:pPr>
        <w:ind w:left="4320" w:hanging="180"/>
      </w:pPr>
    </w:lvl>
    <w:lvl w:ilvl="6" w:tplc="11765F3A">
      <w:start w:val="1"/>
      <w:numFmt w:val="decimal"/>
      <w:lvlText w:val="%7."/>
      <w:lvlJc w:val="left"/>
      <w:pPr>
        <w:ind w:left="5040" w:hanging="360"/>
      </w:pPr>
    </w:lvl>
    <w:lvl w:ilvl="7" w:tplc="9A4E44C8">
      <w:start w:val="1"/>
      <w:numFmt w:val="lowerLetter"/>
      <w:lvlText w:val="%8."/>
      <w:lvlJc w:val="left"/>
      <w:pPr>
        <w:ind w:left="5760" w:hanging="360"/>
      </w:pPr>
    </w:lvl>
    <w:lvl w:ilvl="8" w:tplc="3E50DBB2">
      <w:start w:val="1"/>
      <w:numFmt w:val="lowerRoman"/>
      <w:lvlText w:val="%9."/>
      <w:lvlJc w:val="right"/>
      <w:pPr>
        <w:ind w:left="6480" w:hanging="180"/>
      </w:pPr>
    </w:lvl>
  </w:abstractNum>
  <w:abstractNum w:abstractNumId="15">
    <w:nsid w:val="5A1C2DE2"/>
    <w:multiLevelType w:val="hybridMultilevel"/>
    <w:tmpl w:val="E3CA72A4"/>
    <w:lvl w:ilvl="0" w:tplc="A0601454">
      <w:start w:val="1"/>
      <w:numFmt w:val="decimal"/>
      <w:lvlText w:val="%1."/>
      <w:lvlJc w:val="left"/>
      <w:pPr>
        <w:ind w:left="720" w:hanging="360"/>
      </w:pPr>
    </w:lvl>
    <w:lvl w:ilvl="1" w:tplc="39A864F4">
      <w:start w:val="1"/>
      <w:numFmt w:val="lowerLetter"/>
      <w:lvlText w:val="%2."/>
      <w:lvlJc w:val="left"/>
      <w:pPr>
        <w:ind w:left="1440" w:hanging="360"/>
      </w:pPr>
    </w:lvl>
    <w:lvl w:ilvl="2" w:tplc="52D8992A">
      <w:start w:val="1"/>
      <w:numFmt w:val="lowerRoman"/>
      <w:lvlText w:val="%3."/>
      <w:lvlJc w:val="right"/>
      <w:pPr>
        <w:ind w:left="2160" w:hanging="180"/>
      </w:pPr>
    </w:lvl>
    <w:lvl w:ilvl="3" w:tplc="704C700C">
      <w:start w:val="1"/>
      <w:numFmt w:val="decimal"/>
      <w:lvlText w:val="%4."/>
      <w:lvlJc w:val="left"/>
      <w:pPr>
        <w:ind w:left="2880" w:hanging="360"/>
      </w:pPr>
    </w:lvl>
    <w:lvl w:ilvl="4" w:tplc="06428CA4">
      <w:start w:val="1"/>
      <w:numFmt w:val="lowerLetter"/>
      <w:lvlText w:val="%5."/>
      <w:lvlJc w:val="left"/>
      <w:pPr>
        <w:ind w:left="3600" w:hanging="360"/>
      </w:pPr>
    </w:lvl>
    <w:lvl w:ilvl="5" w:tplc="E2A445FE">
      <w:start w:val="1"/>
      <w:numFmt w:val="lowerRoman"/>
      <w:lvlText w:val="%6."/>
      <w:lvlJc w:val="right"/>
      <w:pPr>
        <w:ind w:left="4320" w:hanging="180"/>
      </w:pPr>
    </w:lvl>
    <w:lvl w:ilvl="6" w:tplc="A7E488BA">
      <w:start w:val="1"/>
      <w:numFmt w:val="decimal"/>
      <w:lvlText w:val="%7."/>
      <w:lvlJc w:val="left"/>
      <w:pPr>
        <w:ind w:left="5040" w:hanging="360"/>
      </w:pPr>
    </w:lvl>
    <w:lvl w:ilvl="7" w:tplc="C660C496">
      <w:start w:val="1"/>
      <w:numFmt w:val="lowerLetter"/>
      <w:lvlText w:val="%8."/>
      <w:lvlJc w:val="left"/>
      <w:pPr>
        <w:ind w:left="5760" w:hanging="360"/>
      </w:pPr>
    </w:lvl>
    <w:lvl w:ilvl="8" w:tplc="3A16E9AA">
      <w:start w:val="1"/>
      <w:numFmt w:val="lowerRoman"/>
      <w:lvlText w:val="%9."/>
      <w:lvlJc w:val="right"/>
      <w:pPr>
        <w:ind w:left="6480" w:hanging="180"/>
      </w:pPr>
    </w:lvl>
  </w:abstractNum>
  <w:abstractNum w:abstractNumId="16">
    <w:nsid w:val="5F981CBF"/>
    <w:multiLevelType w:val="multilevel"/>
    <w:tmpl w:val="DBF85A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nsid w:val="62151203"/>
    <w:multiLevelType w:val="multilevel"/>
    <w:tmpl w:val="08090025"/>
    <w:numStyleLink w:val="Style1"/>
  </w:abstractNum>
  <w:abstractNum w:abstractNumId="18">
    <w:nsid w:val="62EA6730"/>
    <w:multiLevelType w:val="hybridMultilevel"/>
    <w:tmpl w:val="CA361AAC"/>
    <w:lvl w:ilvl="0" w:tplc="A11A0028">
      <w:start w:val="1"/>
      <w:numFmt w:val="decimal"/>
      <w:lvlText w:val="%1."/>
      <w:lvlJc w:val="left"/>
      <w:pPr>
        <w:ind w:left="720" w:hanging="360"/>
      </w:pPr>
    </w:lvl>
    <w:lvl w:ilvl="1" w:tplc="5120876C">
      <w:start w:val="1"/>
      <w:numFmt w:val="lowerLetter"/>
      <w:lvlText w:val="%2."/>
      <w:lvlJc w:val="left"/>
      <w:pPr>
        <w:ind w:left="1440" w:hanging="360"/>
      </w:pPr>
    </w:lvl>
    <w:lvl w:ilvl="2" w:tplc="E1AADF94">
      <w:start w:val="1"/>
      <w:numFmt w:val="lowerRoman"/>
      <w:lvlText w:val="%3."/>
      <w:lvlJc w:val="right"/>
      <w:pPr>
        <w:ind w:left="2160" w:hanging="180"/>
      </w:pPr>
    </w:lvl>
    <w:lvl w:ilvl="3" w:tplc="F6408174">
      <w:start w:val="1"/>
      <w:numFmt w:val="decimal"/>
      <w:lvlText w:val="%4."/>
      <w:lvlJc w:val="left"/>
      <w:pPr>
        <w:ind w:left="2880" w:hanging="360"/>
      </w:pPr>
    </w:lvl>
    <w:lvl w:ilvl="4" w:tplc="D3EA642C">
      <w:start w:val="1"/>
      <w:numFmt w:val="lowerLetter"/>
      <w:lvlText w:val="%5."/>
      <w:lvlJc w:val="left"/>
      <w:pPr>
        <w:ind w:left="3600" w:hanging="360"/>
      </w:pPr>
    </w:lvl>
    <w:lvl w:ilvl="5" w:tplc="7624BAD2">
      <w:start w:val="1"/>
      <w:numFmt w:val="lowerRoman"/>
      <w:lvlText w:val="%6."/>
      <w:lvlJc w:val="right"/>
      <w:pPr>
        <w:ind w:left="4320" w:hanging="180"/>
      </w:pPr>
    </w:lvl>
    <w:lvl w:ilvl="6" w:tplc="BF2A36B4">
      <w:start w:val="1"/>
      <w:numFmt w:val="decimal"/>
      <w:lvlText w:val="%7."/>
      <w:lvlJc w:val="left"/>
      <w:pPr>
        <w:ind w:left="5040" w:hanging="360"/>
      </w:pPr>
    </w:lvl>
    <w:lvl w:ilvl="7" w:tplc="E350F75C">
      <w:start w:val="1"/>
      <w:numFmt w:val="lowerLetter"/>
      <w:lvlText w:val="%8."/>
      <w:lvlJc w:val="left"/>
      <w:pPr>
        <w:ind w:left="5760" w:hanging="360"/>
      </w:pPr>
    </w:lvl>
    <w:lvl w:ilvl="8" w:tplc="14625C20">
      <w:start w:val="1"/>
      <w:numFmt w:val="lowerRoman"/>
      <w:lvlText w:val="%9."/>
      <w:lvlJc w:val="right"/>
      <w:pPr>
        <w:ind w:left="6480" w:hanging="180"/>
      </w:pPr>
    </w:lvl>
  </w:abstractNum>
  <w:abstractNum w:abstractNumId="19">
    <w:nsid w:val="6B415A61"/>
    <w:multiLevelType w:val="hybridMultilevel"/>
    <w:tmpl w:val="F384BF90"/>
    <w:lvl w:ilvl="0" w:tplc="6C4861F8">
      <w:start w:val="1"/>
      <w:numFmt w:val="decimal"/>
      <w:lvlText w:val="%1."/>
      <w:lvlJc w:val="left"/>
      <w:pPr>
        <w:ind w:left="720" w:hanging="360"/>
      </w:pPr>
    </w:lvl>
    <w:lvl w:ilvl="1" w:tplc="F7BA3614">
      <w:start w:val="1"/>
      <w:numFmt w:val="lowerLetter"/>
      <w:lvlText w:val="%2."/>
      <w:lvlJc w:val="left"/>
      <w:pPr>
        <w:ind w:left="1440" w:hanging="360"/>
      </w:pPr>
    </w:lvl>
    <w:lvl w:ilvl="2" w:tplc="0CBE46CE">
      <w:start w:val="1"/>
      <w:numFmt w:val="lowerRoman"/>
      <w:lvlText w:val="%3."/>
      <w:lvlJc w:val="right"/>
      <w:pPr>
        <w:ind w:left="2160" w:hanging="180"/>
      </w:pPr>
    </w:lvl>
    <w:lvl w:ilvl="3" w:tplc="ADF2BDCE">
      <w:start w:val="1"/>
      <w:numFmt w:val="decimal"/>
      <w:lvlText w:val="%4."/>
      <w:lvlJc w:val="left"/>
      <w:pPr>
        <w:ind w:left="2880" w:hanging="360"/>
      </w:pPr>
    </w:lvl>
    <w:lvl w:ilvl="4" w:tplc="25FCB8AE">
      <w:start w:val="1"/>
      <w:numFmt w:val="lowerLetter"/>
      <w:lvlText w:val="%5."/>
      <w:lvlJc w:val="left"/>
      <w:pPr>
        <w:ind w:left="3600" w:hanging="360"/>
      </w:pPr>
    </w:lvl>
    <w:lvl w:ilvl="5" w:tplc="985C7652">
      <w:start w:val="1"/>
      <w:numFmt w:val="lowerRoman"/>
      <w:lvlText w:val="%6."/>
      <w:lvlJc w:val="right"/>
      <w:pPr>
        <w:ind w:left="4320" w:hanging="180"/>
      </w:pPr>
    </w:lvl>
    <w:lvl w:ilvl="6" w:tplc="962A32E0">
      <w:start w:val="1"/>
      <w:numFmt w:val="decimal"/>
      <w:lvlText w:val="%7."/>
      <w:lvlJc w:val="left"/>
      <w:pPr>
        <w:ind w:left="5040" w:hanging="360"/>
      </w:pPr>
    </w:lvl>
    <w:lvl w:ilvl="7" w:tplc="469A0D2E">
      <w:start w:val="1"/>
      <w:numFmt w:val="lowerLetter"/>
      <w:lvlText w:val="%8."/>
      <w:lvlJc w:val="left"/>
      <w:pPr>
        <w:ind w:left="5760" w:hanging="360"/>
      </w:pPr>
    </w:lvl>
    <w:lvl w:ilvl="8" w:tplc="20BC55BE">
      <w:start w:val="1"/>
      <w:numFmt w:val="lowerRoman"/>
      <w:lvlText w:val="%9."/>
      <w:lvlJc w:val="right"/>
      <w:pPr>
        <w:ind w:left="6480" w:hanging="180"/>
      </w:pPr>
    </w:lvl>
  </w:abstractNum>
  <w:abstractNum w:abstractNumId="20">
    <w:nsid w:val="71CC5E4B"/>
    <w:multiLevelType w:val="hybridMultilevel"/>
    <w:tmpl w:val="7F40441E"/>
    <w:lvl w:ilvl="0" w:tplc="C3BC8BDC">
      <w:start w:val="1"/>
      <w:numFmt w:val="decimal"/>
      <w:lvlText w:val="%1."/>
      <w:lvlJc w:val="left"/>
      <w:pPr>
        <w:ind w:left="720" w:hanging="360"/>
      </w:pPr>
    </w:lvl>
    <w:lvl w:ilvl="1" w:tplc="EA405410">
      <w:start w:val="1"/>
      <w:numFmt w:val="lowerLetter"/>
      <w:lvlText w:val="%2."/>
      <w:lvlJc w:val="left"/>
      <w:pPr>
        <w:ind w:left="1440" w:hanging="360"/>
      </w:pPr>
    </w:lvl>
    <w:lvl w:ilvl="2" w:tplc="46708AA8">
      <w:start w:val="1"/>
      <w:numFmt w:val="lowerRoman"/>
      <w:lvlText w:val="%3."/>
      <w:lvlJc w:val="right"/>
      <w:pPr>
        <w:ind w:left="2160" w:hanging="180"/>
      </w:pPr>
    </w:lvl>
    <w:lvl w:ilvl="3" w:tplc="D64C9F32">
      <w:start w:val="1"/>
      <w:numFmt w:val="decimal"/>
      <w:lvlText w:val="%4."/>
      <w:lvlJc w:val="left"/>
      <w:pPr>
        <w:ind w:left="2880" w:hanging="360"/>
      </w:pPr>
    </w:lvl>
    <w:lvl w:ilvl="4" w:tplc="E1D8D686">
      <w:start w:val="1"/>
      <w:numFmt w:val="lowerLetter"/>
      <w:lvlText w:val="%5."/>
      <w:lvlJc w:val="left"/>
      <w:pPr>
        <w:ind w:left="3600" w:hanging="360"/>
      </w:pPr>
    </w:lvl>
    <w:lvl w:ilvl="5" w:tplc="5CB290EC">
      <w:start w:val="1"/>
      <w:numFmt w:val="lowerRoman"/>
      <w:lvlText w:val="%6."/>
      <w:lvlJc w:val="right"/>
      <w:pPr>
        <w:ind w:left="4320" w:hanging="180"/>
      </w:pPr>
    </w:lvl>
    <w:lvl w:ilvl="6" w:tplc="409AA0E2">
      <w:start w:val="1"/>
      <w:numFmt w:val="decimal"/>
      <w:lvlText w:val="%7."/>
      <w:lvlJc w:val="left"/>
      <w:pPr>
        <w:ind w:left="5040" w:hanging="360"/>
      </w:pPr>
    </w:lvl>
    <w:lvl w:ilvl="7" w:tplc="6E2E3532">
      <w:start w:val="1"/>
      <w:numFmt w:val="lowerLetter"/>
      <w:lvlText w:val="%8."/>
      <w:lvlJc w:val="left"/>
      <w:pPr>
        <w:ind w:left="5760" w:hanging="360"/>
      </w:pPr>
    </w:lvl>
    <w:lvl w:ilvl="8" w:tplc="4670AC34">
      <w:start w:val="1"/>
      <w:numFmt w:val="lowerRoman"/>
      <w:lvlText w:val="%9."/>
      <w:lvlJc w:val="right"/>
      <w:pPr>
        <w:ind w:left="6480" w:hanging="180"/>
      </w:pPr>
    </w:lvl>
  </w:abstractNum>
  <w:abstractNum w:abstractNumId="21">
    <w:nsid w:val="72334D55"/>
    <w:multiLevelType w:val="hybridMultilevel"/>
    <w:tmpl w:val="DEA865FA"/>
    <w:lvl w:ilvl="0" w:tplc="C3D8EF4E">
      <w:start w:val="1"/>
      <w:numFmt w:val="decimal"/>
      <w:lvlText w:val="%1."/>
      <w:lvlJc w:val="left"/>
      <w:pPr>
        <w:ind w:left="720" w:hanging="360"/>
      </w:pPr>
    </w:lvl>
    <w:lvl w:ilvl="1" w:tplc="1E48F860">
      <w:start w:val="1"/>
      <w:numFmt w:val="lowerLetter"/>
      <w:lvlText w:val="%2."/>
      <w:lvlJc w:val="left"/>
      <w:pPr>
        <w:ind w:left="1440" w:hanging="360"/>
      </w:pPr>
    </w:lvl>
    <w:lvl w:ilvl="2" w:tplc="3BACC48C">
      <w:start w:val="1"/>
      <w:numFmt w:val="lowerRoman"/>
      <w:lvlText w:val="%3."/>
      <w:lvlJc w:val="right"/>
      <w:pPr>
        <w:ind w:left="2160" w:hanging="180"/>
      </w:pPr>
    </w:lvl>
    <w:lvl w:ilvl="3" w:tplc="A95E0AA6">
      <w:start w:val="1"/>
      <w:numFmt w:val="decimal"/>
      <w:lvlText w:val="%4."/>
      <w:lvlJc w:val="left"/>
      <w:pPr>
        <w:ind w:left="2880" w:hanging="360"/>
      </w:pPr>
    </w:lvl>
    <w:lvl w:ilvl="4" w:tplc="D7FEB4D4">
      <w:start w:val="1"/>
      <w:numFmt w:val="lowerLetter"/>
      <w:lvlText w:val="%5."/>
      <w:lvlJc w:val="left"/>
      <w:pPr>
        <w:ind w:left="3600" w:hanging="360"/>
      </w:pPr>
    </w:lvl>
    <w:lvl w:ilvl="5" w:tplc="A508C9E2">
      <w:start w:val="1"/>
      <w:numFmt w:val="lowerRoman"/>
      <w:lvlText w:val="%6."/>
      <w:lvlJc w:val="right"/>
      <w:pPr>
        <w:ind w:left="4320" w:hanging="180"/>
      </w:pPr>
    </w:lvl>
    <w:lvl w:ilvl="6" w:tplc="7280197C">
      <w:start w:val="1"/>
      <w:numFmt w:val="decimal"/>
      <w:lvlText w:val="%7."/>
      <w:lvlJc w:val="left"/>
      <w:pPr>
        <w:ind w:left="5040" w:hanging="360"/>
      </w:pPr>
    </w:lvl>
    <w:lvl w:ilvl="7" w:tplc="0A7C898E">
      <w:start w:val="1"/>
      <w:numFmt w:val="lowerLetter"/>
      <w:lvlText w:val="%8."/>
      <w:lvlJc w:val="left"/>
      <w:pPr>
        <w:ind w:left="5760" w:hanging="360"/>
      </w:pPr>
    </w:lvl>
    <w:lvl w:ilvl="8" w:tplc="A6D0EA76">
      <w:start w:val="1"/>
      <w:numFmt w:val="lowerRoman"/>
      <w:lvlText w:val="%9."/>
      <w:lvlJc w:val="right"/>
      <w:pPr>
        <w:ind w:left="6480" w:hanging="180"/>
      </w:pPr>
    </w:lvl>
  </w:abstractNum>
  <w:abstractNum w:abstractNumId="22">
    <w:nsid w:val="73416623"/>
    <w:multiLevelType w:val="hybridMultilevel"/>
    <w:tmpl w:val="30E6302A"/>
    <w:lvl w:ilvl="0" w:tplc="470AA188">
      <w:start w:val="1"/>
      <w:numFmt w:val="decimal"/>
      <w:lvlText w:val="%1."/>
      <w:lvlJc w:val="left"/>
      <w:pPr>
        <w:ind w:left="720" w:hanging="360"/>
      </w:pPr>
    </w:lvl>
    <w:lvl w:ilvl="1" w:tplc="452C3870">
      <w:start w:val="1"/>
      <w:numFmt w:val="lowerLetter"/>
      <w:lvlText w:val="%2."/>
      <w:lvlJc w:val="left"/>
      <w:pPr>
        <w:ind w:left="1440" w:hanging="360"/>
      </w:pPr>
    </w:lvl>
    <w:lvl w:ilvl="2" w:tplc="9A24DAFC">
      <w:start w:val="1"/>
      <w:numFmt w:val="lowerRoman"/>
      <w:lvlText w:val="%3."/>
      <w:lvlJc w:val="right"/>
      <w:pPr>
        <w:ind w:left="2160" w:hanging="180"/>
      </w:pPr>
    </w:lvl>
    <w:lvl w:ilvl="3" w:tplc="8FE83D8E">
      <w:start w:val="1"/>
      <w:numFmt w:val="decimal"/>
      <w:lvlText w:val="%4."/>
      <w:lvlJc w:val="left"/>
      <w:pPr>
        <w:ind w:left="2880" w:hanging="360"/>
      </w:pPr>
    </w:lvl>
    <w:lvl w:ilvl="4" w:tplc="FBF8DE3E">
      <w:start w:val="1"/>
      <w:numFmt w:val="lowerLetter"/>
      <w:lvlText w:val="%5."/>
      <w:lvlJc w:val="left"/>
      <w:pPr>
        <w:ind w:left="3600" w:hanging="360"/>
      </w:pPr>
    </w:lvl>
    <w:lvl w:ilvl="5" w:tplc="72F0BFA0">
      <w:start w:val="1"/>
      <w:numFmt w:val="lowerRoman"/>
      <w:lvlText w:val="%6."/>
      <w:lvlJc w:val="right"/>
      <w:pPr>
        <w:ind w:left="4320" w:hanging="180"/>
      </w:pPr>
    </w:lvl>
    <w:lvl w:ilvl="6" w:tplc="DAD6C1CE">
      <w:start w:val="1"/>
      <w:numFmt w:val="decimal"/>
      <w:lvlText w:val="%7."/>
      <w:lvlJc w:val="left"/>
      <w:pPr>
        <w:ind w:left="5040" w:hanging="360"/>
      </w:pPr>
    </w:lvl>
    <w:lvl w:ilvl="7" w:tplc="9D0676B2">
      <w:start w:val="1"/>
      <w:numFmt w:val="lowerLetter"/>
      <w:lvlText w:val="%8."/>
      <w:lvlJc w:val="left"/>
      <w:pPr>
        <w:ind w:left="5760" w:hanging="360"/>
      </w:pPr>
    </w:lvl>
    <w:lvl w:ilvl="8" w:tplc="125CA0EE">
      <w:start w:val="1"/>
      <w:numFmt w:val="lowerRoman"/>
      <w:lvlText w:val="%9."/>
      <w:lvlJc w:val="right"/>
      <w:pPr>
        <w:ind w:left="6480" w:hanging="180"/>
      </w:pPr>
    </w:lvl>
  </w:abstractNum>
  <w:abstractNum w:abstractNumId="23">
    <w:nsid w:val="74A7033F"/>
    <w:multiLevelType w:val="hybridMultilevel"/>
    <w:tmpl w:val="56CA15FA"/>
    <w:lvl w:ilvl="0" w:tplc="87A2D26E">
      <w:start w:val="1"/>
      <w:numFmt w:val="decimal"/>
      <w:lvlText w:val="%1."/>
      <w:lvlJc w:val="left"/>
      <w:pPr>
        <w:ind w:left="720" w:hanging="360"/>
      </w:pPr>
    </w:lvl>
    <w:lvl w:ilvl="1" w:tplc="66507F40">
      <w:start w:val="1"/>
      <w:numFmt w:val="lowerLetter"/>
      <w:lvlText w:val="%2."/>
      <w:lvlJc w:val="left"/>
      <w:pPr>
        <w:ind w:left="1440" w:hanging="360"/>
      </w:pPr>
    </w:lvl>
    <w:lvl w:ilvl="2" w:tplc="2E18D0B2">
      <w:start w:val="1"/>
      <w:numFmt w:val="lowerRoman"/>
      <w:lvlText w:val="%3."/>
      <w:lvlJc w:val="right"/>
      <w:pPr>
        <w:ind w:left="2160" w:hanging="180"/>
      </w:pPr>
    </w:lvl>
    <w:lvl w:ilvl="3" w:tplc="D1E27C72">
      <w:start w:val="1"/>
      <w:numFmt w:val="decimal"/>
      <w:lvlText w:val="%4."/>
      <w:lvlJc w:val="left"/>
      <w:pPr>
        <w:ind w:left="2880" w:hanging="360"/>
      </w:pPr>
    </w:lvl>
    <w:lvl w:ilvl="4" w:tplc="C8783944">
      <w:start w:val="1"/>
      <w:numFmt w:val="lowerLetter"/>
      <w:lvlText w:val="%5."/>
      <w:lvlJc w:val="left"/>
      <w:pPr>
        <w:ind w:left="3600" w:hanging="360"/>
      </w:pPr>
    </w:lvl>
    <w:lvl w:ilvl="5" w:tplc="3A505E28">
      <w:start w:val="1"/>
      <w:numFmt w:val="lowerRoman"/>
      <w:lvlText w:val="%6."/>
      <w:lvlJc w:val="right"/>
      <w:pPr>
        <w:ind w:left="4320" w:hanging="180"/>
      </w:pPr>
    </w:lvl>
    <w:lvl w:ilvl="6" w:tplc="B3EAB926">
      <w:start w:val="1"/>
      <w:numFmt w:val="decimal"/>
      <w:lvlText w:val="%7."/>
      <w:lvlJc w:val="left"/>
      <w:pPr>
        <w:ind w:left="5040" w:hanging="360"/>
      </w:pPr>
    </w:lvl>
    <w:lvl w:ilvl="7" w:tplc="88B896A4">
      <w:start w:val="1"/>
      <w:numFmt w:val="lowerLetter"/>
      <w:lvlText w:val="%8."/>
      <w:lvlJc w:val="left"/>
      <w:pPr>
        <w:ind w:left="5760" w:hanging="360"/>
      </w:pPr>
    </w:lvl>
    <w:lvl w:ilvl="8" w:tplc="A4DE5A5A">
      <w:start w:val="1"/>
      <w:numFmt w:val="lowerRoman"/>
      <w:lvlText w:val="%9."/>
      <w:lvlJc w:val="right"/>
      <w:pPr>
        <w:ind w:left="6480" w:hanging="180"/>
      </w:pPr>
    </w:lvl>
  </w:abstractNum>
  <w:abstractNum w:abstractNumId="24">
    <w:nsid w:val="74E673CF"/>
    <w:multiLevelType w:val="hybridMultilevel"/>
    <w:tmpl w:val="2FECE26E"/>
    <w:lvl w:ilvl="0" w:tplc="5AD29AA0">
      <w:start w:val="1"/>
      <w:numFmt w:val="decimal"/>
      <w:lvlText w:val="%1."/>
      <w:lvlJc w:val="left"/>
      <w:pPr>
        <w:ind w:left="720" w:hanging="360"/>
      </w:pPr>
    </w:lvl>
    <w:lvl w:ilvl="1" w:tplc="73F4EA32">
      <w:start w:val="1"/>
      <w:numFmt w:val="lowerLetter"/>
      <w:lvlText w:val="%2."/>
      <w:lvlJc w:val="left"/>
      <w:pPr>
        <w:ind w:left="1440" w:hanging="360"/>
      </w:pPr>
    </w:lvl>
    <w:lvl w:ilvl="2" w:tplc="2AF42078">
      <w:start w:val="1"/>
      <w:numFmt w:val="lowerRoman"/>
      <w:lvlText w:val="%3."/>
      <w:lvlJc w:val="right"/>
      <w:pPr>
        <w:ind w:left="2160" w:hanging="180"/>
      </w:pPr>
    </w:lvl>
    <w:lvl w:ilvl="3" w:tplc="1D7ECBD4">
      <w:start w:val="1"/>
      <w:numFmt w:val="decimal"/>
      <w:lvlText w:val="%4."/>
      <w:lvlJc w:val="left"/>
      <w:pPr>
        <w:ind w:left="2880" w:hanging="360"/>
      </w:pPr>
    </w:lvl>
    <w:lvl w:ilvl="4" w:tplc="137E1832">
      <w:start w:val="1"/>
      <w:numFmt w:val="lowerLetter"/>
      <w:lvlText w:val="%5."/>
      <w:lvlJc w:val="left"/>
      <w:pPr>
        <w:ind w:left="3600" w:hanging="360"/>
      </w:pPr>
    </w:lvl>
    <w:lvl w:ilvl="5" w:tplc="9510F600">
      <w:start w:val="1"/>
      <w:numFmt w:val="lowerRoman"/>
      <w:lvlText w:val="%6."/>
      <w:lvlJc w:val="right"/>
      <w:pPr>
        <w:ind w:left="4320" w:hanging="180"/>
      </w:pPr>
    </w:lvl>
    <w:lvl w:ilvl="6" w:tplc="1EA867AE">
      <w:start w:val="1"/>
      <w:numFmt w:val="decimal"/>
      <w:lvlText w:val="%7."/>
      <w:lvlJc w:val="left"/>
      <w:pPr>
        <w:ind w:left="5040" w:hanging="360"/>
      </w:pPr>
    </w:lvl>
    <w:lvl w:ilvl="7" w:tplc="EFAADA00">
      <w:start w:val="1"/>
      <w:numFmt w:val="lowerLetter"/>
      <w:lvlText w:val="%8."/>
      <w:lvlJc w:val="left"/>
      <w:pPr>
        <w:ind w:left="5760" w:hanging="360"/>
      </w:pPr>
    </w:lvl>
    <w:lvl w:ilvl="8" w:tplc="D2D02EE8">
      <w:start w:val="1"/>
      <w:numFmt w:val="lowerRoman"/>
      <w:lvlText w:val="%9."/>
      <w:lvlJc w:val="right"/>
      <w:pPr>
        <w:ind w:left="6480" w:hanging="180"/>
      </w:pPr>
    </w:lvl>
  </w:abstractNum>
  <w:abstractNum w:abstractNumId="25">
    <w:nsid w:val="75D71969"/>
    <w:multiLevelType w:val="hybridMultilevel"/>
    <w:tmpl w:val="EB500680"/>
    <w:lvl w:ilvl="0" w:tplc="C352BE28">
      <w:start w:val="1"/>
      <w:numFmt w:val="decimal"/>
      <w:lvlText w:val="%1."/>
      <w:lvlJc w:val="left"/>
      <w:pPr>
        <w:ind w:left="720" w:hanging="360"/>
      </w:pPr>
    </w:lvl>
    <w:lvl w:ilvl="1" w:tplc="AC664CA8">
      <w:start w:val="1"/>
      <w:numFmt w:val="lowerLetter"/>
      <w:lvlText w:val="%2."/>
      <w:lvlJc w:val="left"/>
      <w:pPr>
        <w:ind w:left="1440" w:hanging="360"/>
      </w:pPr>
    </w:lvl>
    <w:lvl w:ilvl="2" w:tplc="35A69508">
      <w:start w:val="1"/>
      <w:numFmt w:val="lowerRoman"/>
      <w:lvlText w:val="%3."/>
      <w:lvlJc w:val="right"/>
      <w:pPr>
        <w:ind w:left="2160" w:hanging="180"/>
      </w:pPr>
    </w:lvl>
    <w:lvl w:ilvl="3" w:tplc="CBB0B3B8">
      <w:start w:val="1"/>
      <w:numFmt w:val="decimal"/>
      <w:lvlText w:val="%4."/>
      <w:lvlJc w:val="left"/>
      <w:pPr>
        <w:ind w:left="2880" w:hanging="360"/>
      </w:pPr>
    </w:lvl>
    <w:lvl w:ilvl="4" w:tplc="3C863056">
      <w:start w:val="1"/>
      <w:numFmt w:val="lowerLetter"/>
      <w:lvlText w:val="%5."/>
      <w:lvlJc w:val="left"/>
      <w:pPr>
        <w:ind w:left="3600" w:hanging="360"/>
      </w:pPr>
    </w:lvl>
    <w:lvl w:ilvl="5" w:tplc="9ED492E4">
      <w:start w:val="1"/>
      <w:numFmt w:val="lowerRoman"/>
      <w:lvlText w:val="%6."/>
      <w:lvlJc w:val="right"/>
      <w:pPr>
        <w:ind w:left="4320" w:hanging="180"/>
      </w:pPr>
    </w:lvl>
    <w:lvl w:ilvl="6" w:tplc="AE846F9A">
      <w:start w:val="1"/>
      <w:numFmt w:val="decimal"/>
      <w:lvlText w:val="%7."/>
      <w:lvlJc w:val="left"/>
      <w:pPr>
        <w:ind w:left="5040" w:hanging="360"/>
      </w:pPr>
    </w:lvl>
    <w:lvl w:ilvl="7" w:tplc="01C2D09C">
      <w:start w:val="1"/>
      <w:numFmt w:val="lowerLetter"/>
      <w:lvlText w:val="%8."/>
      <w:lvlJc w:val="left"/>
      <w:pPr>
        <w:ind w:left="5760" w:hanging="360"/>
      </w:pPr>
    </w:lvl>
    <w:lvl w:ilvl="8" w:tplc="83EA3CE2">
      <w:start w:val="1"/>
      <w:numFmt w:val="lowerRoman"/>
      <w:lvlText w:val="%9."/>
      <w:lvlJc w:val="right"/>
      <w:pPr>
        <w:ind w:left="6480" w:hanging="180"/>
      </w:pPr>
    </w:lvl>
  </w:abstractNum>
  <w:abstractNum w:abstractNumId="26">
    <w:nsid w:val="7C1D2D86"/>
    <w:multiLevelType w:val="hybridMultilevel"/>
    <w:tmpl w:val="4DFE5FB0"/>
    <w:lvl w:ilvl="0" w:tplc="5C1AD538">
      <w:start w:val="1"/>
      <w:numFmt w:val="decimal"/>
      <w:lvlText w:val="%1."/>
      <w:lvlJc w:val="left"/>
      <w:pPr>
        <w:ind w:left="720" w:hanging="360"/>
      </w:pPr>
    </w:lvl>
    <w:lvl w:ilvl="1" w:tplc="7BB0A582">
      <w:start w:val="1"/>
      <w:numFmt w:val="lowerLetter"/>
      <w:lvlText w:val="%2."/>
      <w:lvlJc w:val="left"/>
      <w:pPr>
        <w:ind w:left="1440" w:hanging="360"/>
      </w:pPr>
    </w:lvl>
    <w:lvl w:ilvl="2" w:tplc="DA4C0FE2">
      <w:start w:val="1"/>
      <w:numFmt w:val="lowerRoman"/>
      <w:lvlText w:val="%3."/>
      <w:lvlJc w:val="right"/>
      <w:pPr>
        <w:ind w:left="2160" w:hanging="180"/>
      </w:pPr>
    </w:lvl>
    <w:lvl w:ilvl="3" w:tplc="9E20AF9C">
      <w:start w:val="1"/>
      <w:numFmt w:val="decimal"/>
      <w:lvlText w:val="%4."/>
      <w:lvlJc w:val="left"/>
      <w:pPr>
        <w:ind w:left="2880" w:hanging="360"/>
      </w:pPr>
    </w:lvl>
    <w:lvl w:ilvl="4" w:tplc="70C6CC28">
      <w:start w:val="1"/>
      <w:numFmt w:val="lowerLetter"/>
      <w:lvlText w:val="%5."/>
      <w:lvlJc w:val="left"/>
      <w:pPr>
        <w:ind w:left="3600" w:hanging="360"/>
      </w:pPr>
    </w:lvl>
    <w:lvl w:ilvl="5" w:tplc="AD704A7A">
      <w:start w:val="1"/>
      <w:numFmt w:val="lowerRoman"/>
      <w:lvlText w:val="%6."/>
      <w:lvlJc w:val="right"/>
      <w:pPr>
        <w:ind w:left="4320" w:hanging="180"/>
      </w:pPr>
    </w:lvl>
    <w:lvl w:ilvl="6" w:tplc="81C0427A">
      <w:start w:val="1"/>
      <w:numFmt w:val="decimal"/>
      <w:lvlText w:val="%7."/>
      <w:lvlJc w:val="left"/>
      <w:pPr>
        <w:ind w:left="5040" w:hanging="360"/>
      </w:pPr>
    </w:lvl>
    <w:lvl w:ilvl="7" w:tplc="96641888">
      <w:start w:val="1"/>
      <w:numFmt w:val="lowerLetter"/>
      <w:lvlText w:val="%8."/>
      <w:lvlJc w:val="left"/>
      <w:pPr>
        <w:ind w:left="5760" w:hanging="360"/>
      </w:pPr>
    </w:lvl>
    <w:lvl w:ilvl="8" w:tplc="6A966B72">
      <w:start w:val="1"/>
      <w:numFmt w:val="lowerRoman"/>
      <w:lvlText w:val="%9."/>
      <w:lvlJc w:val="right"/>
      <w:pPr>
        <w:ind w:left="6480" w:hanging="180"/>
      </w:pPr>
    </w:lvl>
  </w:abstractNum>
  <w:abstractNum w:abstractNumId="27">
    <w:nsid w:val="7CEE7C24"/>
    <w:multiLevelType w:val="hybridMultilevel"/>
    <w:tmpl w:val="A0869B8A"/>
    <w:lvl w:ilvl="0" w:tplc="6964A0E6">
      <w:start w:val="1"/>
      <w:numFmt w:val="decimal"/>
      <w:lvlText w:val="%1."/>
      <w:lvlJc w:val="left"/>
      <w:pPr>
        <w:ind w:left="720" w:hanging="360"/>
      </w:pPr>
    </w:lvl>
    <w:lvl w:ilvl="1" w:tplc="3F9E163A">
      <w:start w:val="1"/>
      <w:numFmt w:val="lowerLetter"/>
      <w:lvlText w:val="%2."/>
      <w:lvlJc w:val="left"/>
      <w:pPr>
        <w:ind w:left="1440" w:hanging="360"/>
      </w:pPr>
    </w:lvl>
    <w:lvl w:ilvl="2" w:tplc="1340F144">
      <w:start w:val="1"/>
      <w:numFmt w:val="lowerRoman"/>
      <w:lvlText w:val="%3."/>
      <w:lvlJc w:val="right"/>
      <w:pPr>
        <w:ind w:left="2160" w:hanging="180"/>
      </w:pPr>
    </w:lvl>
    <w:lvl w:ilvl="3" w:tplc="3C7608A6">
      <w:start w:val="1"/>
      <w:numFmt w:val="decimal"/>
      <w:lvlText w:val="%4."/>
      <w:lvlJc w:val="left"/>
      <w:pPr>
        <w:ind w:left="2880" w:hanging="360"/>
      </w:pPr>
    </w:lvl>
    <w:lvl w:ilvl="4" w:tplc="12467C78">
      <w:start w:val="1"/>
      <w:numFmt w:val="lowerLetter"/>
      <w:lvlText w:val="%5."/>
      <w:lvlJc w:val="left"/>
      <w:pPr>
        <w:ind w:left="3600" w:hanging="360"/>
      </w:pPr>
    </w:lvl>
    <w:lvl w:ilvl="5" w:tplc="934C65E4">
      <w:start w:val="1"/>
      <w:numFmt w:val="lowerRoman"/>
      <w:lvlText w:val="%6."/>
      <w:lvlJc w:val="right"/>
      <w:pPr>
        <w:ind w:left="4320" w:hanging="180"/>
      </w:pPr>
    </w:lvl>
    <w:lvl w:ilvl="6" w:tplc="36D605DA">
      <w:start w:val="1"/>
      <w:numFmt w:val="decimal"/>
      <w:lvlText w:val="%7."/>
      <w:lvlJc w:val="left"/>
      <w:pPr>
        <w:ind w:left="5040" w:hanging="360"/>
      </w:pPr>
    </w:lvl>
    <w:lvl w:ilvl="7" w:tplc="F88EFF82">
      <w:start w:val="1"/>
      <w:numFmt w:val="lowerLetter"/>
      <w:lvlText w:val="%8."/>
      <w:lvlJc w:val="left"/>
      <w:pPr>
        <w:ind w:left="5760" w:hanging="360"/>
      </w:pPr>
    </w:lvl>
    <w:lvl w:ilvl="8" w:tplc="D9263848">
      <w:start w:val="1"/>
      <w:numFmt w:val="lowerRoman"/>
      <w:lvlText w:val="%9."/>
      <w:lvlJc w:val="right"/>
      <w:pPr>
        <w:ind w:left="6480" w:hanging="180"/>
      </w:pPr>
    </w:lvl>
  </w:abstractNum>
  <w:num w:numId="1">
    <w:abstractNumId w:val="19"/>
  </w:num>
  <w:num w:numId="2">
    <w:abstractNumId w:val="20"/>
  </w:num>
  <w:num w:numId="3">
    <w:abstractNumId w:val="15"/>
  </w:num>
  <w:num w:numId="4">
    <w:abstractNumId w:val="21"/>
  </w:num>
  <w:num w:numId="5">
    <w:abstractNumId w:val="7"/>
  </w:num>
  <w:num w:numId="6">
    <w:abstractNumId w:val="18"/>
  </w:num>
  <w:num w:numId="7">
    <w:abstractNumId w:val="12"/>
  </w:num>
  <w:num w:numId="8">
    <w:abstractNumId w:val="11"/>
  </w:num>
  <w:num w:numId="9">
    <w:abstractNumId w:val="2"/>
  </w:num>
  <w:num w:numId="10">
    <w:abstractNumId w:val="23"/>
  </w:num>
  <w:num w:numId="11">
    <w:abstractNumId w:val="25"/>
  </w:num>
  <w:num w:numId="12">
    <w:abstractNumId w:val="27"/>
  </w:num>
  <w:num w:numId="13">
    <w:abstractNumId w:val="24"/>
  </w:num>
  <w:num w:numId="14">
    <w:abstractNumId w:val="0"/>
  </w:num>
  <w:num w:numId="15">
    <w:abstractNumId w:val="14"/>
  </w:num>
  <w:num w:numId="16">
    <w:abstractNumId w:val="22"/>
  </w:num>
  <w:num w:numId="17">
    <w:abstractNumId w:val="8"/>
  </w:num>
  <w:num w:numId="18">
    <w:abstractNumId w:val="26"/>
  </w:num>
  <w:num w:numId="19">
    <w:abstractNumId w:val="10"/>
  </w:num>
  <w:num w:numId="20">
    <w:abstractNumId w:val="6"/>
  </w:num>
  <w:num w:numId="21">
    <w:abstractNumId w:val="1"/>
  </w:num>
  <w:num w:numId="22">
    <w:abstractNumId w:val="4"/>
  </w:num>
  <w:num w:numId="23">
    <w:abstractNumId w:val="5"/>
  </w:num>
  <w:num w:numId="24">
    <w:abstractNumId w:val="17"/>
  </w:num>
  <w:num w:numId="25">
    <w:abstractNumId w:val="3"/>
  </w:num>
  <w:num w:numId="26">
    <w:abstractNumId w:val="9"/>
  </w:num>
  <w:num w:numId="27">
    <w:abstractNumId w:val="16"/>
  </w:num>
  <w:num w:numId="28">
    <w:abstractNumId w:val="13"/>
  </w:num>
  <w:num w:numId="29">
    <w:abstractNumId w:val="13"/>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D99E86"/>
    <w:rsid w:val="001829A4"/>
    <w:rsid w:val="001E3CC7"/>
    <w:rsid w:val="001E53DB"/>
    <w:rsid w:val="001F315C"/>
    <w:rsid w:val="00224BFD"/>
    <w:rsid w:val="005D5737"/>
    <w:rsid w:val="006237F6"/>
    <w:rsid w:val="007575E8"/>
    <w:rsid w:val="00776406"/>
    <w:rsid w:val="00822E60"/>
    <w:rsid w:val="0083565D"/>
    <w:rsid w:val="008722FA"/>
    <w:rsid w:val="009F5CD7"/>
    <w:rsid w:val="00BB1F8F"/>
    <w:rsid w:val="00BB4A97"/>
    <w:rsid w:val="00C41EE1"/>
    <w:rsid w:val="00C527EF"/>
    <w:rsid w:val="00CA7EEC"/>
    <w:rsid w:val="00CE3682"/>
    <w:rsid w:val="00D74403"/>
    <w:rsid w:val="00E43CA6"/>
    <w:rsid w:val="00EA0E4C"/>
    <w:rsid w:val="00F57953"/>
    <w:rsid w:val="00F7698F"/>
    <w:rsid w:val="00FA5992"/>
    <w:rsid w:val="02951DDD"/>
    <w:rsid w:val="0AED70F8"/>
    <w:rsid w:val="0B1058B8"/>
    <w:rsid w:val="0B7036B6"/>
    <w:rsid w:val="19EAE0C1"/>
    <w:rsid w:val="32503D8E"/>
    <w:rsid w:val="3534226D"/>
    <w:rsid w:val="4DEC93D3"/>
    <w:rsid w:val="4E441225"/>
    <w:rsid w:val="542745DA"/>
    <w:rsid w:val="559D9C80"/>
    <w:rsid w:val="5D301711"/>
    <w:rsid w:val="6279A818"/>
    <w:rsid w:val="6C81D4C3"/>
    <w:rsid w:val="6F4CC65E"/>
    <w:rsid w:val="7DB0C791"/>
    <w:rsid w:val="7DD99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DD99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numPr>
        <w:numId w:val="2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3CA6"/>
    <w:pPr>
      <w:keepNext/>
      <w:keepLines/>
      <w:numPr>
        <w:ilvl w:val="1"/>
        <w:numId w:val="28"/>
      </w:numPr>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43CA6"/>
    <w:pPr>
      <w:keepNext/>
      <w:keepLines/>
      <w:numPr>
        <w:ilvl w:val="2"/>
        <w:numId w:val="28"/>
      </w:numPr>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43CA6"/>
    <w:pPr>
      <w:keepNext/>
      <w:keepLines/>
      <w:numPr>
        <w:ilvl w:val="3"/>
        <w:numId w:val="28"/>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E43CA6"/>
    <w:pPr>
      <w:keepNext/>
      <w:keepLines/>
      <w:numPr>
        <w:ilvl w:val="4"/>
        <w:numId w:val="28"/>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43CA6"/>
    <w:pPr>
      <w:keepNext/>
      <w:keepLines/>
      <w:numPr>
        <w:ilvl w:val="5"/>
        <w:numId w:val="28"/>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43CA6"/>
    <w:pPr>
      <w:keepNext/>
      <w:keepLines/>
      <w:numPr>
        <w:ilvl w:val="6"/>
        <w:numId w:val="2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43CA6"/>
    <w:pPr>
      <w:keepNext/>
      <w:keepLines/>
      <w:numPr>
        <w:ilvl w:val="7"/>
        <w:numId w:val="28"/>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43CA6"/>
    <w:pPr>
      <w:keepNext/>
      <w:keepLines/>
      <w:numPr>
        <w:ilvl w:val="8"/>
        <w:numId w:val="2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semiHidden/>
    <w:unhideWhenUsed/>
    <w:qFormat/>
    <w:rsid w:val="00C527EF"/>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C527EF"/>
    <w:pPr>
      <w:spacing w:after="100"/>
    </w:pPr>
  </w:style>
  <w:style w:type="character" w:styleId="Hyperlink">
    <w:name w:val="Hyperlink"/>
    <w:basedOn w:val="DefaultParagraphFont"/>
    <w:uiPriority w:val="99"/>
    <w:unhideWhenUsed/>
    <w:rsid w:val="00C527EF"/>
    <w:rPr>
      <w:color w:val="0563C1" w:themeColor="hyperlink"/>
      <w:u w:val="single"/>
    </w:rPr>
  </w:style>
  <w:style w:type="paragraph" w:styleId="BalloonText">
    <w:name w:val="Balloon Text"/>
    <w:basedOn w:val="Normal"/>
    <w:link w:val="BalloonTextChar"/>
    <w:uiPriority w:val="99"/>
    <w:semiHidden/>
    <w:unhideWhenUsed/>
    <w:rsid w:val="00C527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7EF"/>
    <w:rPr>
      <w:rFonts w:ascii="Tahoma" w:hAnsi="Tahoma" w:cs="Tahoma"/>
      <w:sz w:val="16"/>
      <w:szCs w:val="16"/>
    </w:rPr>
  </w:style>
  <w:style w:type="character" w:styleId="LineNumber">
    <w:name w:val="line number"/>
    <w:basedOn w:val="DefaultParagraphFont"/>
    <w:uiPriority w:val="99"/>
    <w:semiHidden/>
    <w:unhideWhenUsed/>
    <w:rsid w:val="00E43CA6"/>
  </w:style>
  <w:style w:type="character" w:customStyle="1" w:styleId="Heading2Char">
    <w:name w:val="Heading 2 Char"/>
    <w:basedOn w:val="DefaultParagraphFont"/>
    <w:link w:val="Heading2"/>
    <w:uiPriority w:val="9"/>
    <w:rsid w:val="00E43CA6"/>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43CA6"/>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43CA6"/>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E43CA6"/>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E43CA6"/>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E43CA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43CA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43CA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FA599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A5992"/>
    <w:rPr>
      <w:rFonts w:asciiTheme="majorHAnsi" w:eastAsiaTheme="majorEastAsia" w:hAnsiTheme="majorHAnsi" w:cstheme="majorBidi"/>
      <w:color w:val="323E4F" w:themeColor="text2" w:themeShade="BF"/>
      <w:spacing w:val="5"/>
      <w:kern w:val="28"/>
      <w:sz w:val="52"/>
      <w:szCs w:val="52"/>
    </w:rPr>
  </w:style>
  <w:style w:type="numbering" w:customStyle="1" w:styleId="Style1">
    <w:name w:val="Style1"/>
    <w:uiPriority w:val="99"/>
    <w:rsid w:val="00CE3682"/>
    <w:pPr>
      <w:numPr>
        <w:numId w:val="23"/>
      </w:numPr>
    </w:pPr>
  </w:style>
  <w:style w:type="numbering" w:customStyle="1" w:styleId="Style2">
    <w:name w:val="Style2"/>
    <w:uiPriority w:val="99"/>
    <w:rsid w:val="00CE3682"/>
    <w:pPr>
      <w:numPr>
        <w:numId w:val="25"/>
      </w:numPr>
    </w:pPr>
  </w:style>
  <w:style w:type="paragraph" w:styleId="TOC2">
    <w:name w:val="toc 2"/>
    <w:basedOn w:val="Normal"/>
    <w:next w:val="Normal"/>
    <w:autoRedefine/>
    <w:uiPriority w:val="39"/>
    <w:unhideWhenUsed/>
    <w:rsid w:val="005D5737"/>
    <w:pPr>
      <w:spacing w:after="100"/>
      <w:ind w:left="220"/>
    </w:pPr>
  </w:style>
  <w:style w:type="paragraph" w:styleId="Bibliography">
    <w:name w:val="Bibliography"/>
    <w:basedOn w:val="Normal"/>
    <w:next w:val="Normal"/>
    <w:uiPriority w:val="37"/>
    <w:unhideWhenUsed/>
    <w:rsid w:val="001F315C"/>
  </w:style>
  <w:style w:type="paragraph" w:styleId="Caption">
    <w:name w:val="caption"/>
    <w:basedOn w:val="Normal"/>
    <w:next w:val="Normal"/>
    <w:uiPriority w:val="35"/>
    <w:unhideWhenUsed/>
    <w:qFormat/>
    <w:rsid w:val="009F5CD7"/>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9F5CD7"/>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numPr>
        <w:numId w:val="2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3CA6"/>
    <w:pPr>
      <w:keepNext/>
      <w:keepLines/>
      <w:numPr>
        <w:ilvl w:val="1"/>
        <w:numId w:val="28"/>
      </w:numPr>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43CA6"/>
    <w:pPr>
      <w:keepNext/>
      <w:keepLines/>
      <w:numPr>
        <w:ilvl w:val="2"/>
        <w:numId w:val="28"/>
      </w:numPr>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43CA6"/>
    <w:pPr>
      <w:keepNext/>
      <w:keepLines/>
      <w:numPr>
        <w:ilvl w:val="3"/>
        <w:numId w:val="28"/>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E43CA6"/>
    <w:pPr>
      <w:keepNext/>
      <w:keepLines/>
      <w:numPr>
        <w:ilvl w:val="4"/>
        <w:numId w:val="28"/>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43CA6"/>
    <w:pPr>
      <w:keepNext/>
      <w:keepLines/>
      <w:numPr>
        <w:ilvl w:val="5"/>
        <w:numId w:val="28"/>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43CA6"/>
    <w:pPr>
      <w:keepNext/>
      <w:keepLines/>
      <w:numPr>
        <w:ilvl w:val="6"/>
        <w:numId w:val="2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43CA6"/>
    <w:pPr>
      <w:keepNext/>
      <w:keepLines/>
      <w:numPr>
        <w:ilvl w:val="7"/>
        <w:numId w:val="28"/>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43CA6"/>
    <w:pPr>
      <w:keepNext/>
      <w:keepLines/>
      <w:numPr>
        <w:ilvl w:val="8"/>
        <w:numId w:val="2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semiHidden/>
    <w:unhideWhenUsed/>
    <w:qFormat/>
    <w:rsid w:val="00C527EF"/>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C527EF"/>
    <w:pPr>
      <w:spacing w:after="100"/>
    </w:pPr>
  </w:style>
  <w:style w:type="character" w:styleId="Hyperlink">
    <w:name w:val="Hyperlink"/>
    <w:basedOn w:val="DefaultParagraphFont"/>
    <w:uiPriority w:val="99"/>
    <w:unhideWhenUsed/>
    <w:rsid w:val="00C527EF"/>
    <w:rPr>
      <w:color w:val="0563C1" w:themeColor="hyperlink"/>
      <w:u w:val="single"/>
    </w:rPr>
  </w:style>
  <w:style w:type="paragraph" w:styleId="BalloonText">
    <w:name w:val="Balloon Text"/>
    <w:basedOn w:val="Normal"/>
    <w:link w:val="BalloonTextChar"/>
    <w:uiPriority w:val="99"/>
    <w:semiHidden/>
    <w:unhideWhenUsed/>
    <w:rsid w:val="00C527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7EF"/>
    <w:rPr>
      <w:rFonts w:ascii="Tahoma" w:hAnsi="Tahoma" w:cs="Tahoma"/>
      <w:sz w:val="16"/>
      <w:szCs w:val="16"/>
    </w:rPr>
  </w:style>
  <w:style w:type="character" w:styleId="LineNumber">
    <w:name w:val="line number"/>
    <w:basedOn w:val="DefaultParagraphFont"/>
    <w:uiPriority w:val="99"/>
    <w:semiHidden/>
    <w:unhideWhenUsed/>
    <w:rsid w:val="00E43CA6"/>
  </w:style>
  <w:style w:type="character" w:customStyle="1" w:styleId="Heading2Char">
    <w:name w:val="Heading 2 Char"/>
    <w:basedOn w:val="DefaultParagraphFont"/>
    <w:link w:val="Heading2"/>
    <w:uiPriority w:val="9"/>
    <w:rsid w:val="00E43CA6"/>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43CA6"/>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43CA6"/>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E43CA6"/>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E43CA6"/>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E43CA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43CA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43CA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FA599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A5992"/>
    <w:rPr>
      <w:rFonts w:asciiTheme="majorHAnsi" w:eastAsiaTheme="majorEastAsia" w:hAnsiTheme="majorHAnsi" w:cstheme="majorBidi"/>
      <w:color w:val="323E4F" w:themeColor="text2" w:themeShade="BF"/>
      <w:spacing w:val="5"/>
      <w:kern w:val="28"/>
      <w:sz w:val="52"/>
      <w:szCs w:val="52"/>
    </w:rPr>
  </w:style>
  <w:style w:type="numbering" w:customStyle="1" w:styleId="Style1">
    <w:name w:val="Style1"/>
    <w:uiPriority w:val="99"/>
    <w:rsid w:val="00CE3682"/>
    <w:pPr>
      <w:numPr>
        <w:numId w:val="23"/>
      </w:numPr>
    </w:pPr>
  </w:style>
  <w:style w:type="numbering" w:customStyle="1" w:styleId="Style2">
    <w:name w:val="Style2"/>
    <w:uiPriority w:val="99"/>
    <w:rsid w:val="00CE3682"/>
    <w:pPr>
      <w:numPr>
        <w:numId w:val="25"/>
      </w:numPr>
    </w:pPr>
  </w:style>
  <w:style w:type="paragraph" w:styleId="TOC2">
    <w:name w:val="toc 2"/>
    <w:basedOn w:val="Normal"/>
    <w:next w:val="Normal"/>
    <w:autoRedefine/>
    <w:uiPriority w:val="39"/>
    <w:unhideWhenUsed/>
    <w:rsid w:val="005D5737"/>
    <w:pPr>
      <w:spacing w:after="100"/>
      <w:ind w:left="220"/>
    </w:pPr>
  </w:style>
  <w:style w:type="paragraph" w:styleId="Bibliography">
    <w:name w:val="Bibliography"/>
    <w:basedOn w:val="Normal"/>
    <w:next w:val="Normal"/>
    <w:uiPriority w:val="37"/>
    <w:unhideWhenUsed/>
    <w:rsid w:val="001F315C"/>
  </w:style>
  <w:style w:type="paragraph" w:styleId="Caption">
    <w:name w:val="caption"/>
    <w:basedOn w:val="Normal"/>
    <w:next w:val="Normal"/>
    <w:uiPriority w:val="35"/>
    <w:unhideWhenUsed/>
    <w:qFormat/>
    <w:rsid w:val="009F5CD7"/>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9F5CD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EEBEAD-9713-4DA0-9792-BE60561A4202}" type="doc">
      <dgm:prSet loTypeId="urn:microsoft.com/office/officeart/2005/8/layout/bProcess3" loCatId="process" qsTypeId="urn:microsoft.com/office/officeart/2005/8/quickstyle/simple1" qsCatId="simple" csTypeId="urn:microsoft.com/office/officeart/2005/8/colors/colorful1" csCatId="colorful" phldr="1"/>
      <dgm:spPr/>
      <dgm:t>
        <a:bodyPr/>
        <a:lstStyle/>
        <a:p>
          <a:endParaRPr lang="en-GB"/>
        </a:p>
      </dgm:t>
    </dgm:pt>
    <dgm:pt modelId="{4786B3B4-F086-4AF4-9EFC-CA13AC668299}">
      <dgm:prSet phldrT="[Text]"/>
      <dgm:spPr/>
      <dgm:t>
        <a:bodyPr/>
        <a:lstStyle/>
        <a:p>
          <a:r>
            <a:rPr lang="en-GB"/>
            <a:t> Materials</a:t>
          </a:r>
        </a:p>
      </dgm:t>
    </dgm:pt>
    <dgm:pt modelId="{1CBBCB20-C8B5-4DB5-A660-224ED8532F32}" type="parTrans" cxnId="{70C10A5B-5E71-4C1F-9D3F-D40911CF0A23}">
      <dgm:prSet/>
      <dgm:spPr/>
      <dgm:t>
        <a:bodyPr/>
        <a:lstStyle/>
        <a:p>
          <a:endParaRPr lang="en-GB"/>
        </a:p>
      </dgm:t>
    </dgm:pt>
    <dgm:pt modelId="{13CD1B26-7C0F-4628-B40E-4E0DCC74EB8F}" type="sibTrans" cxnId="{70C10A5B-5E71-4C1F-9D3F-D40911CF0A23}">
      <dgm:prSet/>
      <dgm:spPr/>
      <dgm:t>
        <a:bodyPr/>
        <a:lstStyle/>
        <a:p>
          <a:endParaRPr lang="en-GB"/>
        </a:p>
      </dgm:t>
    </dgm:pt>
    <dgm:pt modelId="{9D214A29-9645-461C-8E8C-F46507AFC229}">
      <dgm:prSet phldrT="[Text]"/>
      <dgm:spPr/>
      <dgm:t>
        <a:bodyPr/>
        <a:lstStyle/>
        <a:p>
          <a:r>
            <a:rPr lang="en-GB"/>
            <a:t>Used</a:t>
          </a:r>
        </a:p>
      </dgm:t>
    </dgm:pt>
    <dgm:pt modelId="{CE3A4B5C-506E-45B5-B618-C522B84D658B}" type="parTrans" cxnId="{827B792A-44D9-4792-BCEB-A51E8650E6B8}">
      <dgm:prSet/>
      <dgm:spPr/>
      <dgm:t>
        <a:bodyPr/>
        <a:lstStyle/>
        <a:p>
          <a:endParaRPr lang="en-GB"/>
        </a:p>
      </dgm:t>
    </dgm:pt>
    <dgm:pt modelId="{4230EEC1-5BD0-4A6A-928D-AFF1269F0748}" type="sibTrans" cxnId="{827B792A-44D9-4792-BCEB-A51E8650E6B8}">
      <dgm:prSet/>
      <dgm:spPr/>
      <dgm:t>
        <a:bodyPr/>
        <a:lstStyle/>
        <a:p>
          <a:endParaRPr lang="en-GB"/>
        </a:p>
      </dgm:t>
    </dgm:pt>
    <dgm:pt modelId="{0A1B3D1B-1244-47D9-9774-34B49D2CDA04}">
      <dgm:prSet phldrT="[Text]"/>
      <dgm:spPr/>
      <dgm:t>
        <a:bodyPr/>
        <a:lstStyle/>
        <a:p>
          <a:r>
            <a:rPr lang="en-GB"/>
            <a:t>Unused/Reclaimed Materials Stored</a:t>
          </a:r>
        </a:p>
      </dgm:t>
    </dgm:pt>
    <dgm:pt modelId="{BD38D8F7-5913-4AEE-92F4-B2B69DC484DF}" type="parTrans" cxnId="{5BD9A5B8-3B0A-4413-984C-D514A90CF1C1}">
      <dgm:prSet/>
      <dgm:spPr/>
      <dgm:t>
        <a:bodyPr/>
        <a:lstStyle/>
        <a:p>
          <a:endParaRPr lang="en-GB"/>
        </a:p>
      </dgm:t>
    </dgm:pt>
    <dgm:pt modelId="{13C15607-E0D3-40FF-B759-089434C124F9}" type="sibTrans" cxnId="{5BD9A5B8-3B0A-4413-984C-D514A90CF1C1}">
      <dgm:prSet/>
      <dgm:spPr/>
      <dgm:t>
        <a:bodyPr/>
        <a:lstStyle/>
        <a:p>
          <a:endParaRPr lang="en-GB"/>
        </a:p>
      </dgm:t>
    </dgm:pt>
    <dgm:pt modelId="{77B3CDC3-DA2C-4DCB-A672-D57E13A5B511}">
      <dgm:prSet phldrT="[Text]"/>
      <dgm:spPr/>
      <dgm:t>
        <a:bodyPr/>
        <a:lstStyle/>
        <a:p>
          <a:r>
            <a:rPr lang="en-GB"/>
            <a:t>Use stored material</a:t>
          </a:r>
        </a:p>
      </dgm:t>
    </dgm:pt>
    <dgm:pt modelId="{33D98F56-291B-4502-AD37-DC93F4F1096F}" type="parTrans" cxnId="{4D3366FA-3380-4839-909A-F973177691DE}">
      <dgm:prSet/>
      <dgm:spPr/>
      <dgm:t>
        <a:bodyPr/>
        <a:lstStyle/>
        <a:p>
          <a:endParaRPr lang="en-GB"/>
        </a:p>
      </dgm:t>
    </dgm:pt>
    <dgm:pt modelId="{69B32058-BBFE-454B-A1C5-E1892F6355BC}" type="sibTrans" cxnId="{4D3366FA-3380-4839-909A-F973177691DE}">
      <dgm:prSet/>
      <dgm:spPr/>
      <dgm:t>
        <a:bodyPr/>
        <a:lstStyle/>
        <a:p>
          <a:endParaRPr lang="en-GB"/>
        </a:p>
      </dgm:t>
    </dgm:pt>
    <dgm:pt modelId="{4F15F62D-E4C6-4228-9E82-D0340F5F82C8}">
      <dgm:prSet phldrT="[Text]"/>
      <dgm:spPr/>
      <dgm:t>
        <a:bodyPr/>
        <a:lstStyle/>
        <a:p>
          <a:r>
            <a:rPr lang="en-GB"/>
            <a:t>Dispose of unused materials to recylcing </a:t>
          </a:r>
        </a:p>
      </dgm:t>
    </dgm:pt>
    <dgm:pt modelId="{0D5B1808-C007-49B2-A024-9A199DC22511}" type="parTrans" cxnId="{A9A11FED-C207-4DA8-8203-EFD4676C11C9}">
      <dgm:prSet/>
      <dgm:spPr/>
      <dgm:t>
        <a:bodyPr/>
        <a:lstStyle/>
        <a:p>
          <a:endParaRPr lang="en-GB"/>
        </a:p>
      </dgm:t>
    </dgm:pt>
    <dgm:pt modelId="{D5DC82B8-7C56-4F8A-891A-8D05319EB2EF}" type="sibTrans" cxnId="{A9A11FED-C207-4DA8-8203-EFD4676C11C9}">
      <dgm:prSet/>
      <dgm:spPr/>
      <dgm:t>
        <a:bodyPr/>
        <a:lstStyle/>
        <a:p>
          <a:endParaRPr lang="en-GB"/>
        </a:p>
      </dgm:t>
    </dgm:pt>
    <dgm:pt modelId="{F5D73425-8BC4-4DDC-8E4D-9B65CE7AEE2C}">
      <dgm:prSet phldrT="[Text]"/>
      <dgm:spPr/>
      <dgm:t>
        <a:bodyPr/>
        <a:lstStyle/>
        <a:p>
          <a:r>
            <a:rPr lang="en-GB"/>
            <a:t>Dispose of unused material to landfill</a:t>
          </a:r>
        </a:p>
      </dgm:t>
    </dgm:pt>
    <dgm:pt modelId="{A1451501-EF37-432A-AE2F-546F02490DA7}" type="parTrans" cxnId="{AFE73D37-2A15-4491-8087-21E4BF7CDAA5}">
      <dgm:prSet/>
      <dgm:spPr/>
      <dgm:t>
        <a:bodyPr/>
        <a:lstStyle/>
        <a:p>
          <a:endParaRPr lang="en-GB"/>
        </a:p>
      </dgm:t>
    </dgm:pt>
    <dgm:pt modelId="{E83C75D3-59B3-4E38-8707-04F5A738B6A4}" type="sibTrans" cxnId="{AFE73D37-2A15-4491-8087-21E4BF7CDAA5}">
      <dgm:prSet/>
      <dgm:spPr/>
      <dgm:t>
        <a:bodyPr/>
        <a:lstStyle/>
        <a:p>
          <a:endParaRPr lang="en-GB"/>
        </a:p>
      </dgm:t>
    </dgm:pt>
    <dgm:pt modelId="{0517A686-C02E-44BB-BDCF-027BEF1FCA92}" type="pres">
      <dgm:prSet presAssocID="{55EEBEAD-9713-4DA0-9792-BE60561A4202}" presName="Name0" presStyleCnt="0">
        <dgm:presLayoutVars>
          <dgm:dir/>
          <dgm:resizeHandles val="exact"/>
        </dgm:presLayoutVars>
      </dgm:prSet>
      <dgm:spPr/>
      <dgm:t>
        <a:bodyPr/>
        <a:lstStyle/>
        <a:p>
          <a:endParaRPr lang="en-GB"/>
        </a:p>
      </dgm:t>
    </dgm:pt>
    <dgm:pt modelId="{86477697-95A7-47DE-8F70-14619829FB2F}" type="pres">
      <dgm:prSet presAssocID="{4786B3B4-F086-4AF4-9EFC-CA13AC668299}" presName="node" presStyleLbl="node1" presStyleIdx="0" presStyleCnt="6">
        <dgm:presLayoutVars>
          <dgm:bulletEnabled val="1"/>
        </dgm:presLayoutVars>
      </dgm:prSet>
      <dgm:spPr/>
      <dgm:t>
        <a:bodyPr/>
        <a:lstStyle/>
        <a:p>
          <a:endParaRPr lang="en-GB"/>
        </a:p>
      </dgm:t>
    </dgm:pt>
    <dgm:pt modelId="{52756B44-8207-452F-85D0-4847F6D58FEA}" type="pres">
      <dgm:prSet presAssocID="{13CD1B26-7C0F-4628-B40E-4E0DCC74EB8F}" presName="sibTrans" presStyleLbl="sibTrans1D1" presStyleIdx="0" presStyleCnt="5"/>
      <dgm:spPr/>
      <dgm:t>
        <a:bodyPr/>
        <a:lstStyle/>
        <a:p>
          <a:endParaRPr lang="en-GB"/>
        </a:p>
      </dgm:t>
    </dgm:pt>
    <dgm:pt modelId="{73D7308A-2244-4163-8688-425645A38944}" type="pres">
      <dgm:prSet presAssocID="{13CD1B26-7C0F-4628-B40E-4E0DCC74EB8F}" presName="connectorText" presStyleLbl="sibTrans1D1" presStyleIdx="0" presStyleCnt="5"/>
      <dgm:spPr/>
      <dgm:t>
        <a:bodyPr/>
        <a:lstStyle/>
        <a:p>
          <a:endParaRPr lang="en-GB"/>
        </a:p>
      </dgm:t>
    </dgm:pt>
    <dgm:pt modelId="{486C199E-1747-436D-848D-8783FBC8C08D}" type="pres">
      <dgm:prSet presAssocID="{9D214A29-9645-461C-8E8C-F46507AFC229}" presName="node" presStyleLbl="node1" presStyleIdx="1" presStyleCnt="6">
        <dgm:presLayoutVars>
          <dgm:bulletEnabled val="1"/>
        </dgm:presLayoutVars>
      </dgm:prSet>
      <dgm:spPr/>
      <dgm:t>
        <a:bodyPr/>
        <a:lstStyle/>
        <a:p>
          <a:endParaRPr lang="en-GB"/>
        </a:p>
      </dgm:t>
    </dgm:pt>
    <dgm:pt modelId="{0FCA22F2-8C7F-4BD2-8A1E-8B60EF782F85}" type="pres">
      <dgm:prSet presAssocID="{4230EEC1-5BD0-4A6A-928D-AFF1269F0748}" presName="sibTrans" presStyleLbl="sibTrans1D1" presStyleIdx="1" presStyleCnt="5"/>
      <dgm:spPr/>
      <dgm:t>
        <a:bodyPr/>
        <a:lstStyle/>
        <a:p>
          <a:endParaRPr lang="en-GB"/>
        </a:p>
      </dgm:t>
    </dgm:pt>
    <dgm:pt modelId="{422434E6-AE27-4339-9A54-89F291FEBD99}" type="pres">
      <dgm:prSet presAssocID="{4230EEC1-5BD0-4A6A-928D-AFF1269F0748}" presName="connectorText" presStyleLbl="sibTrans1D1" presStyleIdx="1" presStyleCnt="5"/>
      <dgm:spPr/>
      <dgm:t>
        <a:bodyPr/>
        <a:lstStyle/>
        <a:p>
          <a:endParaRPr lang="en-GB"/>
        </a:p>
      </dgm:t>
    </dgm:pt>
    <dgm:pt modelId="{CCC9B6A1-EE4A-43EF-849E-F16AC3A4E5CD}" type="pres">
      <dgm:prSet presAssocID="{0A1B3D1B-1244-47D9-9774-34B49D2CDA04}" presName="node" presStyleLbl="node1" presStyleIdx="2" presStyleCnt="6">
        <dgm:presLayoutVars>
          <dgm:bulletEnabled val="1"/>
        </dgm:presLayoutVars>
      </dgm:prSet>
      <dgm:spPr/>
      <dgm:t>
        <a:bodyPr/>
        <a:lstStyle/>
        <a:p>
          <a:endParaRPr lang="en-GB"/>
        </a:p>
      </dgm:t>
    </dgm:pt>
    <dgm:pt modelId="{BAE8DEF2-22EB-4E56-BA76-250492AC822D}" type="pres">
      <dgm:prSet presAssocID="{13C15607-E0D3-40FF-B759-089434C124F9}" presName="sibTrans" presStyleLbl="sibTrans1D1" presStyleIdx="2" presStyleCnt="5"/>
      <dgm:spPr/>
      <dgm:t>
        <a:bodyPr/>
        <a:lstStyle/>
        <a:p>
          <a:endParaRPr lang="en-GB"/>
        </a:p>
      </dgm:t>
    </dgm:pt>
    <dgm:pt modelId="{5E81F465-C041-4907-A706-99B74F112C6C}" type="pres">
      <dgm:prSet presAssocID="{13C15607-E0D3-40FF-B759-089434C124F9}" presName="connectorText" presStyleLbl="sibTrans1D1" presStyleIdx="2" presStyleCnt="5"/>
      <dgm:spPr/>
      <dgm:t>
        <a:bodyPr/>
        <a:lstStyle/>
        <a:p>
          <a:endParaRPr lang="en-GB"/>
        </a:p>
      </dgm:t>
    </dgm:pt>
    <dgm:pt modelId="{EB028394-D6DB-4391-89C6-F674F3ADD74E}" type="pres">
      <dgm:prSet presAssocID="{77B3CDC3-DA2C-4DCB-A672-D57E13A5B511}" presName="node" presStyleLbl="node1" presStyleIdx="3" presStyleCnt="6">
        <dgm:presLayoutVars>
          <dgm:bulletEnabled val="1"/>
        </dgm:presLayoutVars>
      </dgm:prSet>
      <dgm:spPr/>
      <dgm:t>
        <a:bodyPr/>
        <a:lstStyle/>
        <a:p>
          <a:endParaRPr lang="en-GB"/>
        </a:p>
      </dgm:t>
    </dgm:pt>
    <dgm:pt modelId="{878FEAB9-BC40-47C8-8753-C2CDAA3F9850}" type="pres">
      <dgm:prSet presAssocID="{69B32058-BBFE-454B-A1C5-E1892F6355BC}" presName="sibTrans" presStyleLbl="sibTrans1D1" presStyleIdx="3" presStyleCnt="5"/>
      <dgm:spPr/>
      <dgm:t>
        <a:bodyPr/>
        <a:lstStyle/>
        <a:p>
          <a:endParaRPr lang="en-GB"/>
        </a:p>
      </dgm:t>
    </dgm:pt>
    <dgm:pt modelId="{81A45304-82C6-401A-BF4D-E01A2B1CFD92}" type="pres">
      <dgm:prSet presAssocID="{69B32058-BBFE-454B-A1C5-E1892F6355BC}" presName="connectorText" presStyleLbl="sibTrans1D1" presStyleIdx="3" presStyleCnt="5"/>
      <dgm:spPr/>
      <dgm:t>
        <a:bodyPr/>
        <a:lstStyle/>
        <a:p>
          <a:endParaRPr lang="en-GB"/>
        </a:p>
      </dgm:t>
    </dgm:pt>
    <dgm:pt modelId="{15337537-35E7-4CF2-84B4-BE0C27F4C308}" type="pres">
      <dgm:prSet presAssocID="{4F15F62D-E4C6-4228-9E82-D0340F5F82C8}" presName="node" presStyleLbl="node1" presStyleIdx="4" presStyleCnt="6">
        <dgm:presLayoutVars>
          <dgm:bulletEnabled val="1"/>
        </dgm:presLayoutVars>
      </dgm:prSet>
      <dgm:spPr/>
      <dgm:t>
        <a:bodyPr/>
        <a:lstStyle/>
        <a:p>
          <a:endParaRPr lang="en-GB"/>
        </a:p>
      </dgm:t>
    </dgm:pt>
    <dgm:pt modelId="{F9A4E33C-481D-4412-A1A5-2BBA8452C02E}" type="pres">
      <dgm:prSet presAssocID="{D5DC82B8-7C56-4F8A-891A-8D05319EB2EF}" presName="sibTrans" presStyleLbl="sibTrans1D1" presStyleIdx="4" presStyleCnt="5"/>
      <dgm:spPr/>
      <dgm:t>
        <a:bodyPr/>
        <a:lstStyle/>
        <a:p>
          <a:endParaRPr lang="en-GB"/>
        </a:p>
      </dgm:t>
    </dgm:pt>
    <dgm:pt modelId="{F1406675-E11B-4FAE-9F0F-6D64C0BA4DBE}" type="pres">
      <dgm:prSet presAssocID="{D5DC82B8-7C56-4F8A-891A-8D05319EB2EF}" presName="connectorText" presStyleLbl="sibTrans1D1" presStyleIdx="4" presStyleCnt="5"/>
      <dgm:spPr/>
      <dgm:t>
        <a:bodyPr/>
        <a:lstStyle/>
        <a:p>
          <a:endParaRPr lang="en-GB"/>
        </a:p>
      </dgm:t>
    </dgm:pt>
    <dgm:pt modelId="{9622BE7F-CB1C-4D45-A80C-99E720708C41}" type="pres">
      <dgm:prSet presAssocID="{F5D73425-8BC4-4DDC-8E4D-9B65CE7AEE2C}" presName="node" presStyleLbl="node1" presStyleIdx="5" presStyleCnt="6">
        <dgm:presLayoutVars>
          <dgm:bulletEnabled val="1"/>
        </dgm:presLayoutVars>
      </dgm:prSet>
      <dgm:spPr/>
      <dgm:t>
        <a:bodyPr/>
        <a:lstStyle/>
        <a:p>
          <a:endParaRPr lang="en-GB"/>
        </a:p>
      </dgm:t>
    </dgm:pt>
  </dgm:ptLst>
  <dgm:cxnLst>
    <dgm:cxn modelId="{719FD3B0-A08B-4478-ABB7-B0B5290C85BB}" type="presOf" srcId="{4786B3B4-F086-4AF4-9EFC-CA13AC668299}" destId="{86477697-95A7-47DE-8F70-14619829FB2F}" srcOrd="0" destOrd="0" presId="urn:microsoft.com/office/officeart/2005/8/layout/bProcess3"/>
    <dgm:cxn modelId="{E93864A6-DF28-4083-ACFF-0AD21B2A7919}" type="presOf" srcId="{13C15607-E0D3-40FF-B759-089434C124F9}" destId="{BAE8DEF2-22EB-4E56-BA76-250492AC822D}" srcOrd="0" destOrd="0" presId="urn:microsoft.com/office/officeart/2005/8/layout/bProcess3"/>
    <dgm:cxn modelId="{AC583591-B9C7-4FD0-B57F-E3EB28E3DB7C}" type="presOf" srcId="{69B32058-BBFE-454B-A1C5-E1892F6355BC}" destId="{878FEAB9-BC40-47C8-8753-C2CDAA3F9850}" srcOrd="0" destOrd="0" presId="urn:microsoft.com/office/officeart/2005/8/layout/bProcess3"/>
    <dgm:cxn modelId="{1972C48F-2460-46D8-9463-AD47AC7A005D}" type="presOf" srcId="{9D214A29-9645-461C-8E8C-F46507AFC229}" destId="{486C199E-1747-436D-848D-8783FBC8C08D}" srcOrd="0" destOrd="0" presId="urn:microsoft.com/office/officeart/2005/8/layout/bProcess3"/>
    <dgm:cxn modelId="{44BF82E1-3FE6-4BDB-85D1-F7A261AA98DA}" type="presOf" srcId="{D5DC82B8-7C56-4F8A-891A-8D05319EB2EF}" destId="{F1406675-E11B-4FAE-9F0F-6D64C0BA4DBE}" srcOrd="1" destOrd="0" presId="urn:microsoft.com/office/officeart/2005/8/layout/bProcess3"/>
    <dgm:cxn modelId="{AFE73D37-2A15-4491-8087-21E4BF7CDAA5}" srcId="{55EEBEAD-9713-4DA0-9792-BE60561A4202}" destId="{F5D73425-8BC4-4DDC-8E4D-9B65CE7AEE2C}" srcOrd="5" destOrd="0" parTransId="{A1451501-EF37-432A-AE2F-546F02490DA7}" sibTransId="{E83C75D3-59B3-4E38-8707-04F5A738B6A4}"/>
    <dgm:cxn modelId="{CEFF366D-F8CF-4B8E-9323-13E4E17DDD0F}" type="presOf" srcId="{D5DC82B8-7C56-4F8A-891A-8D05319EB2EF}" destId="{F9A4E33C-481D-4412-A1A5-2BBA8452C02E}" srcOrd="0" destOrd="0" presId="urn:microsoft.com/office/officeart/2005/8/layout/bProcess3"/>
    <dgm:cxn modelId="{50FAA06D-4233-4B94-9EC6-BAB371185CBE}" type="presOf" srcId="{13CD1B26-7C0F-4628-B40E-4E0DCC74EB8F}" destId="{52756B44-8207-452F-85D0-4847F6D58FEA}" srcOrd="0" destOrd="0" presId="urn:microsoft.com/office/officeart/2005/8/layout/bProcess3"/>
    <dgm:cxn modelId="{4D3366FA-3380-4839-909A-F973177691DE}" srcId="{55EEBEAD-9713-4DA0-9792-BE60561A4202}" destId="{77B3CDC3-DA2C-4DCB-A672-D57E13A5B511}" srcOrd="3" destOrd="0" parTransId="{33D98F56-291B-4502-AD37-DC93F4F1096F}" sibTransId="{69B32058-BBFE-454B-A1C5-E1892F6355BC}"/>
    <dgm:cxn modelId="{0789B13A-E3EE-4A8B-8B36-0B8F4609A56D}" type="presOf" srcId="{13C15607-E0D3-40FF-B759-089434C124F9}" destId="{5E81F465-C041-4907-A706-99B74F112C6C}" srcOrd="1" destOrd="0" presId="urn:microsoft.com/office/officeart/2005/8/layout/bProcess3"/>
    <dgm:cxn modelId="{337FF36D-2CC1-4515-B770-1BDE0688D326}" type="presOf" srcId="{4230EEC1-5BD0-4A6A-928D-AFF1269F0748}" destId="{422434E6-AE27-4339-9A54-89F291FEBD99}" srcOrd="1" destOrd="0" presId="urn:microsoft.com/office/officeart/2005/8/layout/bProcess3"/>
    <dgm:cxn modelId="{BFC1D6DC-D2C7-4587-8175-382373A82F0E}" type="presOf" srcId="{4F15F62D-E4C6-4228-9E82-D0340F5F82C8}" destId="{15337537-35E7-4CF2-84B4-BE0C27F4C308}" srcOrd="0" destOrd="0" presId="urn:microsoft.com/office/officeart/2005/8/layout/bProcess3"/>
    <dgm:cxn modelId="{A9A11FED-C207-4DA8-8203-EFD4676C11C9}" srcId="{55EEBEAD-9713-4DA0-9792-BE60561A4202}" destId="{4F15F62D-E4C6-4228-9E82-D0340F5F82C8}" srcOrd="4" destOrd="0" parTransId="{0D5B1808-C007-49B2-A024-9A199DC22511}" sibTransId="{D5DC82B8-7C56-4F8A-891A-8D05319EB2EF}"/>
    <dgm:cxn modelId="{827B792A-44D9-4792-BCEB-A51E8650E6B8}" srcId="{55EEBEAD-9713-4DA0-9792-BE60561A4202}" destId="{9D214A29-9645-461C-8E8C-F46507AFC229}" srcOrd="1" destOrd="0" parTransId="{CE3A4B5C-506E-45B5-B618-C522B84D658B}" sibTransId="{4230EEC1-5BD0-4A6A-928D-AFF1269F0748}"/>
    <dgm:cxn modelId="{F2EB656B-34F3-4817-8553-DBAF4BAD5EE2}" type="presOf" srcId="{77B3CDC3-DA2C-4DCB-A672-D57E13A5B511}" destId="{EB028394-D6DB-4391-89C6-F674F3ADD74E}" srcOrd="0" destOrd="0" presId="urn:microsoft.com/office/officeart/2005/8/layout/bProcess3"/>
    <dgm:cxn modelId="{691E6356-7FB3-4FA6-8A9D-9323C0592774}" type="presOf" srcId="{0A1B3D1B-1244-47D9-9774-34B49D2CDA04}" destId="{CCC9B6A1-EE4A-43EF-849E-F16AC3A4E5CD}" srcOrd="0" destOrd="0" presId="urn:microsoft.com/office/officeart/2005/8/layout/bProcess3"/>
    <dgm:cxn modelId="{A504C258-E6CB-4F0A-B58F-E13BF8709B80}" type="presOf" srcId="{4230EEC1-5BD0-4A6A-928D-AFF1269F0748}" destId="{0FCA22F2-8C7F-4BD2-8A1E-8B60EF782F85}" srcOrd="0" destOrd="0" presId="urn:microsoft.com/office/officeart/2005/8/layout/bProcess3"/>
    <dgm:cxn modelId="{70C10A5B-5E71-4C1F-9D3F-D40911CF0A23}" srcId="{55EEBEAD-9713-4DA0-9792-BE60561A4202}" destId="{4786B3B4-F086-4AF4-9EFC-CA13AC668299}" srcOrd="0" destOrd="0" parTransId="{1CBBCB20-C8B5-4DB5-A660-224ED8532F32}" sibTransId="{13CD1B26-7C0F-4628-B40E-4E0DCC74EB8F}"/>
    <dgm:cxn modelId="{5785161B-92C9-4033-8D93-B909A9662A62}" type="presOf" srcId="{F5D73425-8BC4-4DDC-8E4D-9B65CE7AEE2C}" destId="{9622BE7F-CB1C-4D45-A80C-99E720708C41}" srcOrd="0" destOrd="0" presId="urn:microsoft.com/office/officeart/2005/8/layout/bProcess3"/>
    <dgm:cxn modelId="{5BD9A5B8-3B0A-4413-984C-D514A90CF1C1}" srcId="{55EEBEAD-9713-4DA0-9792-BE60561A4202}" destId="{0A1B3D1B-1244-47D9-9774-34B49D2CDA04}" srcOrd="2" destOrd="0" parTransId="{BD38D8F7-5913-4AEE-92F4-B2B69DC484DF}" sibTransId="{13C15607-E0D3-40FF-B759-089434C124F9}"/>
    <dgm:cxn modelId="{8FE677C7-4A0F-4FC6-BB10-818EA4ED0457}" type="presOf" srcId="{69B32058-BBFE-454B-A1C5-E1892F6355BC}" destId="{81A45304-82C6-401A-BF4D-E01A2B1CFD92}" srcOrd="1" destOrd="0" presId="urn:microsoft.com/office/officeart/2005/8/layout/bProcess3"/>
    <dgm:cxn modelId="{2664DF57-27D2-4FC3-8E0A-FB8913193DD7}" type="presOf" srcId="{13CD1B26-7C0F-4628-B40E-4E0DCC74EB8F}" destId="{73D7308A-2244-4163-8688-425645A38944}" srcOrd="1" destOrd="0" presId="urn:microsoft.com/office/officeart/2005/8/layout/bProcess3"/>
    <dgm:cxn modelId="{01E3DB09-A0C6-4AC6-8903-9FFB825CFD59}" type="presOf" srcId="{55EEBEAD-9713-4DA0-9792-BE60561A4202}" destId="{0517A686-C02E-44BB-BDCF-027BEF1FCA92}" srcOrd="0" destOrd="0" presId="urn:microsoft.com/office/officeart/2005/8/layout/bProcess3"/>
    <dgm:cxn modelId="{0C44A477-78B9-4583-9EEC-D0C1CF93ECC5}" type="presParOf" srcId="{0517A686-C02E-44BB-BDCF-027BEF1FCA92}" destId="{86477697-95A7-47DE-8F70-14619829FB2F}" srcOrd="0" destOrd="0" presId="urn:microsoft.com/office/officeart/2005/8/layout/bProcess3"/>
    <dgm:cxn modelId="{4667F433-E897-4918-A186-D13753A0DB5F}" type="presParOf" srcId="{0517A686-C02E-44BB-BDCF-027BEF1FCA92}" destId="{52756B44-8207-452F-85D0-4847F6D58FEA}" srcOrd="1" destOrd="0" presId="urn:microsoft.com/office/officeart/2005/8/layout/bProcess3"/>
    <dgm:cxn modelId="{81B61687-DF4D-4233-AB3C-56638F6BC743}" type="presParOf" srcId="{52756B44-8207-452F-85D0-4847F6D58FEA}" destId="{73D7308A-2244-4163-8688-425645A38944}" srcOrd="0" destOrd="0" presId="urn:microsoft.com/office/officeart/2005/8/layout/bProcess3"/>
    <dgm:cxn modelId="{5882AA4F-7A73-47F5-89FB-AFD4637A877B}" type="presParOf" srcId="{0517A686-C02E-44BB-BDCF-027BEF1FCA92}" destId="{486C199E-1747-436D-848D-8783FBC8C08D}" srcOrd="2" destOrd="0" presId="urn:microsoft.com/office/officeart/2005/8/layout/bProcess3"/>
    <dgm:cxn modelId="{8A5E4C4A-4978-4405-9B3A-CBABBE381F56}" type="presParOf" srcId="{0517A686-C02E-44BB-BDCF-027BEF1FCA92}" destId="{0FCA22F2-8C7F-4BD2-8A1E-8B60EF782F85}" srcOrd="3" destOrd="0" presId="urn:microsoft.com/office/officeart/2005/8/layout/bProcess3"/>
    <dgm:cxn modelId="{8690D683-982C-44D5-8B37-C2D81FDA78A6}" type="presParOf" srcId="{0FCA22F2-8C7F-4BD2-8A1E-8B60EF782F85}" destId="{422434E6-AE27-4339-9A54-89F291FEBD99}" srcOrd="0" destOrd="0" presId="urn:microsoft.com/office/officeart/2005/8/layout/bProcess3"/>
    <dgm:cxn modelId="{E38BEE23-7979-4937-B9ED-4A79E477E567}" type="presParOf" srcId="{0517A686-C02E-44BB-BDCF-027BEF1FCA92}" destId="{CCC9B6A1-EE4A-43EF-849E-F16AC3A4E5CD}" srcOrd="4" destOrd="0" presId="urn:microsoft.com/office/officeart/2005/8/layout/bProcess3"/>
    <dgm:cxn modelId="{B2F58A88-F586-4072-97B7-1B13D0AA8ABD}" type="presParOf" srcId="{0517A686-C02E-44BB-BDCF-027BEF1FCA92}" destId="{BAE8DEF2-22EB-4E56-BA76-250492AC822D}" srcOrd="5" destOrd="0" presId="urn:microsoft.com/office/officeart/2005/8/layout/bProcess3"/>
    <dgm:cxn modelId="{88E760A9-C157-4B58-A23B-9633389DF18F}" type="presParOf" srcId="{BAE8DEF2-22EB-4E56-BA76-250492AC822D}" destId="{5E81F465-C041-4907-A706-99B74F112C6C}" srcOrd="0" destOrd="0" presId="urn:microsoft.com/office/officeart/2005/8/layout/bProcess3"/>
    <dgm:cxn modelId="{0BF53A90-F0D5-41E5-93BF-B77C52B9C548}" type="presParOf" srcId="{0517A686-C02E-44BB-BDCF-027BEF1FCA92}" destId="{EB028394-D6DB-4391-89C6-F674F3ADD74E}" srcOrd="6" destOrd="0" presId="urn:microsoft.com/office/officeart/2005/8/layout/bProcess3"/>
    <dgm:cxn modelId="{527BBE6A-222A-49E2-88DA-116EAA922A81}" type="presParOf" srcId="{0517A686-C02E-44BB-BDCF-027BEF1FCA92}" destId="{878FEAB9-BC40-47C8-8753-C2CDAA3F9850}" srcOrd="7" destOrd="0" presId="urn:microsoft.com/office/officeart/2005/8/layout/bProcess3"/>
    <dgm:cxn modelId="{3A5E4822-CEEA-4F75-B3B8-941E64817134}" type="presParOf" srcId="{878FEAB9-BC40-47C8-8753-C2CDAA3F9850}" destId="{81A45304-82C6-401A-BF4D-E01A2B1CFD92}" srcOrd="0" destOrd="0" presId="urn:microsoft.com/office/officeart/2005/8/layout/bProcess3"/>
    <dgm:cxn modelId="{12559A8F-3839-4B87-95FA-1D613712028C}" type="presParOf" srcId="{0517A686-C02E-44BB-BDCF-027BEF1FCA92}" destId="{15337537-35E7-4CF2-84B4-BE0C27F4C308}" srcOrd="8" destOrd="0" presId="urn:microsoft.com/office/officeart/2005/8/layout/bProcess3"/>
    <dgm:cxn modelId="{080D2DE0-3CB3-46A2-9436-FC5243EA2D3B}" type="presParOf" srcId="{0517A686-C02E-44BB-BDCF-027BEF1FCA92}" destId="{F9A4E33C-481D-4412-A1A5-2BBA8452C02E}" srcOrd="9" destOrd="0" presId="urn:microsoft.com/office/officeart/2005/8/layout/bProcess3"/>
    <dgm:cxn modelId="{10A63B04-5AE7-4F0F-B59A-ED1B646F6FB3}" type="presParOf" srcId="{F9A4E33C-481D-4412-A1A5-2BBA8452C02E}" destId="{F1406675-E11B-4FAE-9F0F-6D64C0BA4DBE}" srcOrd="0" destOrd="0" presId="urn:microsoft.com/office/officeart/2005/8/layout/bProcess3"/>
    <dgm:cxn modelId="{C9137736-B850-4F12-8C2E-5BE4112A2693}" type="presParOf" srcId="{0517A686-C02E-44BB-BDCF-027BEF1FCA92}" destId="{9622BE7F-CB1C-4D45-A80C-99E720708C41}" srcOrd="10" destOrd="0" presId="urn:microsoft.com/office/officeart/2005/8/layout/bProcess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756B44-8207-452F-85D0-4847F6D58FEA}">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43307" y="941337"/>
        <a:ext cx="18207" cy="3641"/>
      </dsp:txXfrm>
    </dsp:sp>
    <dsp:sp modelId="{86477697-95A7-47DE-8F70-14619829FB2F}">
      <dsp:nvSpPr>
        <dsp:cNvPr id="0" name=""/>
        <dsp:cNvSpPr/>
      </dsp:nvSpPr>
      <dsp:spPr>
        <a:xfrm>
          <a:off x="4205" y="468187"/>
          <a:ext cx="1583233" cy="94994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 Materials</a:t>
          </a:r>
        </a:p>
      </dsp:txBody>
      <dsp:txXfrm>
        <a:off x="4205" y="468187"/>
        <a:ext cx="1583233" cy="949940"/>
      </dsp:txXfrm>
    </dsp:sp>
    <dsp:sp modelId="{0FCA22F2-8C7F-4BD2-8A1E-8B60EF782F85}">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90685" y="941337"/>
        <a:ext cx="18207" cy="3641"/>
      </dsp:txXfrm>
    </dsp:sp>
    <dsp:sp modelId="{486C199E-1747-436D-848D-8783FBC8C08D}">
      <dsp:nvSpPr>
        <dsp:cNvPr id="0" name=""/>
        <dsp:cNvSpPr/>
      </dsp:nvSpPr>
      <dsp:spPr>
        <a:xfrm>
          <a:off x="1951583" y="468187"/>
          <a:ext cx="1583233" cy="94994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Used</a:t>
          </a:r>
        </a:p>
      </dsp:txBody>
      <dsp:txXfrm>
        <a:off x="1951583" y="468187"/>
        <a:ext cx="1583233" cy="949940"/>
      </dsp:txXfrm>
    </dsp:sp>
    <dsp:sp modelId="{BAE8DEF2-22EB-4E56-BA76-250492AC822D}">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645406" y="1581279"/>
        <a:ext cx="195587" cy="3641"/>
      </dsp:txXfrm>
    </dsp:sp>
    <dsp:sp modelId="{CCC9B6A1-EE4A-43EF-849E-F16AC3A4E5CD}">
      <dsp:nvSpPr>
        <dsp:cNvPr id="0" name=""/>
        <dsp:cNvSpPr/>
      </dsp:nvSpPr>
      <dsp:spPr>
        <a:xfrm>
          <a:off x="3898960" y="468187"/>
          <a:ext cx="1583233" cy="94994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Unused/Reclaimed Materials Stored</a:t>
          </a:r>
        </a:p>
      </dsp:txBody>
      <dsp:txXfrm>
        <a:off x="3898960" y="468187"/>
        <a:ext cx="1583233" cy="949940"/>
      </dsp:txXfrm>
    </dsp:sp>
    <dsp:sp modelId="{878FEAB9-BC40-47C8-8753-C2CDAA3F9850}">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43307" y="2255421"/>
        <a:ext cx="18207" cy="3641"/>
      </dsp:txXfrm>
    </dsp:sp>
    <dsp:sp modelId="{EB028394-D6DB-4391-89C6-F674F3ADD74E}">
      <dsp:nvSpPr>
        <dsp:cNvPr id="0" name=""/>
        <dsp:cNvSpPr/>
      </dsp:nvSpPr>
      <dsp:spPr>
        <a:xfrm>
          <a:off x="4205" y="1782271"/>
          <a:ext cx="1583233" cy="94994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Use stored material</a:t>
          </a:r>
        </a:p>
      </dsp:txBody>
      <dsp:txXfrm>
        <a:off x="4205" y="1782271"/>
        <a:ext cx="1583233" cy="949940"/>
      </dsp:txXfrm>
    </dsp:sp>
    <dsp:sp modelId="{F9A4E33C-481D-4412-A1A5-2BBA8452C02E}">
      <dsp:nvSpPr>
        <dsp:cNvPr id="0" name=""/>
        <dsp:cNvSpPr/>
      </dsp:nvSpPr>
      <dsp:spPr>
        <a:xfrm>
          <a:off x="3533016" y="2211521"/>
          <a:ext cx="333543" cy="91440"/>
        </a:xfrm>
        <a:custGeom>
          <a:avLst/>
          <a:gdLst/>
          <a:ahLst/>
          <a:cxnLst/>
          <a:rect l="0" t="0" r="0" b="0"/>
          <a:pathLst>
            <a:path>
              <a:moveTo>
                <a:pt x="0" y="45720"/>
              </a:moveTo>
              <a:lnTo>
                <a:pt x="333543" y="45720"/>
              </a:lnTo>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90685" y="2255421"/>
        <a:ext cx="18207" cy="3641"/>
      </dsp:txXfrm>
    </dsp:sp>
    <dsp:sp modelId="{15337537-35E7-4CF2-84B4-BE0C27F4C308}">
      <dsp:nvSpPr>
        <dsp:cNvPr id="0" name=""/>
        <dsp:cNvSpPr/>
      </dsp:nvSpPr>
      <dsp:spPr>
        <a:xfrm>
          <a:off x="1951583" y="1782271"/>
          <a:ext cx="1583233" cy="94994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Dispose of unused materials to recylcing </a:t>
          </a:r>
        </a:p>
      </dsp:txBody>
      <dsp:txXfrm>
        <a:off x="1951583" y="1782271"/>
        <a:ext cx="1583233" cy="949940"/>
      </dsp:txXfrm>
    </dsp:sp>
    <dsp:sp modelId="{9622BE7F-CB1C-4D45-A80C-99E720708C41}">
      <dsp:nvSpPr>
        <dsp:cNvPr id="0" name=""/>
        <dsp:cNvSpPr/>
      </dsp:nvSpPr>
      <dsp:spPr>
        <a:xfrm>
          <a:off x="3898960" y="1782271"/>
          <a:ext cx="1583233" cy="94994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Dispose of unused material to landfill</a:t>
          </a:r>
        </a:p>
      </dsp:txBody>
      <dsp:txXfrm>
        <a:off x="3898960" y="1782271"/>
        <a:ext cx="1583233" cy="94994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The89</b:Tag>
    <b:SourceType>Misc</b:SourceType>
    <b:Guid>{E9A5B699-28F7-489F-8348-EC0A72BE8056}</b:Guid>
    <b:Title>The Electricity at Work Regulations</b:Title>
    <b:Year>1989</b:Year>
    <b:Publisher>Health and Safety Executive</b:Publisher>
    <b:RefOrder>2</b:RefOrder>
  </b:Source>
  <b:Source>
    <b:Tag>The90</b:Tag>
    <b:SourceType>Misc</b:SourceType>
    <b:Guid>{14A788AC-B27D-4292-9931-6E7BE9A808D0}</b:Guid>
    <b:PublicationTitle>The Environmental Protection Act (EPA)</b:PublicationTitle>
    <b:Year>1990</b:Year>
    <b:Publisher>Health and Safety Executive</b:Publisher>
    <b:RefOrder>3</b:RefOrder>
  </b:Source>
  <b:Source>
    <b:Tag>The74</b:Tag>
    <b:SourceType>Misc</b:SourceType>
    <b:Guid>{3A9CC469-7B2C-47B3-9E22-74D4EEBDFF95}</b:Guid>
    <b:Title>The Health and Safety at Work Act (HASAWA)</b:Title>
    <b:Year>1974</b:Year>
    <b:Publisher>Health and Safety Executive</b:Publisher>
    <b:RefOrder>1</b:RefOrder>
  </b:Source>
  <b:Source>
    <b:Tag>Man92</b:Tag>
    <b:SourceType>Misc</b:SourceType>
    <b:Guid>{269678A3-334F-4548-BE50-FE4390AE72B8}</b:Guid>
    <b:Title>Manual Handling Operations Regulations (MHOR)</b:Title>
    <b:Year>1992</b:Year>
    <b:Publisher>Health and Safety Executive</b:Publisher>
    <b:RefOrder>4</b:RefOrder>
  </b:Source>
  <b:Source>
    <b:Tag>Per02</b:Tag>
    <b:SourceType>Misc</b:SourceType>
    <b:Guid>{A7109182-D193-4ACA-BADF-6006DEC6FA5A}</b:Guid>
    <b:Title>Personal Protective Equipment (PPE)</b:Title>
    <b:Year>2002</b:Year>
    <b:Publisher>Health and Safety Executive</b:Publisher>
    <b:RefOrder>5</b:RefOrder>
  </b:Source>
  <b:Source>
    <b:Tag>Lif98</b:Tag>
    <b:SourceType>Misc</b:SourceType>
    <b:Guid>{AE84E933-4D22-427B-A46C-96D7468F63C4}</b:Guid>
    <b:Title>Lifting Operations and Lifting Equipment Regulations (LOLER)</b:Title>
    <b:Year>1998</b:Year>
    <b:Publisher>Health and Safety Executive</b:Publisher>
    <b:RefOrder>6</b:RefOrder>
  </b:Source>
  <b:Source>
    <b:Tag>Pro98</b:Tag>
    <b:SourceType>Misc</b:SourceType>
    <b:Guid>{66DE2590-28A9-4924-B2CE-F92DB45C8C5D}</b:Guid>
    <b:Title>Provision and Use of Work Equipment Regulations (PUWER)</b:Title>
    <b:Year>1998</b:Year>
    <b:Publisher>Health and Safety Executive</b:Publisher>
    <b:RefOrder>7</b:RefOrder>
  </b:Source>
  <b:Source>
    <b:Tag>Con02</b:Tag>
    <b:SourceType>Misc</b:SourceType>
    <b:Guid>{787B3204-7F10-4618-947F-BF4B60329439}</b:Guid>
    <b:Title>Control of Substances Hazardous to Health (COSHH)</b:Title>
    <b:Year>2002</b:Year>
    <b:Publisher>Health and Safety Executive</b:Publisher>
    <b:RefOrder>8</b:RefOrder>
  </b:Source>
  <b:Source>
    <b:Tag>The02</b:Tag>
    <b:SourceType>Misc</b:SourceType>
    <b:Guid>{4F8B17C4-4F85-4990-9799-D79B39603A60}</b:Guid>
    <b:Title>The Control of Lead at Work Act (CLAW)</b:Title>
    <b:Year>2002</b:Year>
    <b:Publisher>Health and Safety Executive</b:Publisher>
    <b:RefOrder>9</b:RefOrder>
  </b:Source>
  <b:Source>
    <b:Tag>Con05</b:Tag>
    <b:SourceType>Misc</b:SourceType>
    <b:Guid>{3847426B-9A86-4403-A935-D4C8CD2DA4AE}</b:Guid>
    <b:Title>Control of Vibrations Regulations (Vibrations Regulations) </b:Title>
    <b:Year>2005</b:Year>
    <b:Publisher>Health and Safety Executive</b:Publisher>
    <b:RefOrder>10</b:RefOrder>
  </b:Source>
  <b:Source>
    <b:Tag>Con051</b:Tag>
    <b:SourceType>Misc</b:SourceType>
    <b:Guid>{26D0D3B3-8335-41DD-A08D-DF727F55B53F}</b:Guid>
    <b:Title>Control of Noise Regulations (Noise Regulations)</b:Title>
    <b:Year>2005</b:Year>
    <b:Publisher>Health and Safety Executive</b:Publisher>
    <b:RefOrder>11</b:RefOrder>
  </b:Source>
  <b:Source>
    <b:Tag>Wor05</b:Tag>
    <b:SourceType>Misc</b:SourceType>
    <b:Guid>{B1CE689D-FCFC-4ED2-A484-D240FF63B72C}</b:Guid>
    <b:Title>Work at Height (Amended) Regulations (WAHR)</b:Title>
    <b:Year>2005</b:Year>
    <b:Publisher>Health and Safety Executive</b:Publisher>
    <b:RefOrder>12</b:RefOrder>
  </b:Source>
  <b:Source>
    <b:Tag>Rep13</b:Tag>
    <b:SourceType>Misc</b:SourceType>
    <b:Guid>{5D545313-C8A0-4BDB-BE05-E94B56375425}</b:Guid>
    <b:Title>Reporting of Injuries, Diseases and Dangerous Occurances Regulations (RIDDOR)</b:Title>
    <b:Year>2013</b:Year>
    <b:Publisher>Health and Safety Executive</b:Publisher>
    <b:RefOrder>13</b:RefOrder>
  </b:Source>
  <b:Source>
    <b:Tag>Con15</b:Tag>
    <b:SourceType>Misc</b:SourceType>
    <b:Guid>{121D8E0E-BAF1-415F-A7E9-2331986E25C9}</b:Guid>
    <b:Title>Construction (Design and Managment) Regulations</b:Title>
    <b:Year>2015</b:Year>
    <b:Publisher>Health and Safety Executive</b:Publisher>
    <b:RefOrder>14</b:RefOrder>
  </b:Source>
</b:Sources>
</file>

<file path=customXml/itemProps1.xml><?xml version="1.0" encoding="utf-8"?>
<ds:datastoreItem xmlns:ds="http://schemas.openxmlformats.org/officeDocument/2006/customXml" ds:itemID="{292F4486-450D-4695-A377-8F6504EAB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45</Pages>
  <Words>6917</Words>
  <Characters>39429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Risk Assessment and Method Statement</vt:lpstr>
    </vt:vector>
  </TitlesOfParts>
  <Company/>
  <LinksUpToDate>false</LinksUpToDate>
  <CharactersWithSpaces>46254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 and Method Statement</dc:title>
  <dc:subject>New Build, Headland View, Dan y Beacon, St Thomas, Swansea</dc:subject>
  <dc:creator>Richard Askham (1805777)</dc:creator>
  <cp:keywords/>
  <dc:description/>
  <cp:lastModifiedBy>Gerrard, Claudine</cp:lastModifiedBy>
  <cp:revision>24</cp:revision>
  <dcterms:created xsi:type="dcterms:W3CDTF">2019-03-07T10:11:00Z</dcterms:created>
  <dcterms:modified xsi:type="dcterms:W3CDTF">2019-03-18T07:35:00Z</dcterms:modified>
</cp:coreProperties>
</file>