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CE93E6" w14:textId="77777777" w:rsidR="00340543" w:rsidRDefault="00340543" w:rsidP="00A7615D">
      <w:pPr>
        <w:autoSpaceDE w:val="0"/>
        <w:autoSpaceDN w:val="0"/>
        <w:adjustRightInd w:val="0"/>
        <w:spacing w:after="0" w:line="240" w:lineRule="auto"/>
        <w:rPr>
          <w:rFonts w:cstheme="minorHAnsi"/>
          <w:szCs w:val="26"/>
        </w:rPr>
      </w:pPr>
    </w:p>
    <w:p w14:paraId="250C9FBF" w14:textId="77777777" w:rsidR="00340543" w:rsidRDefault="00340543" w:rsidP="00340543">
      <w:pPr>
        <w:tabs>
          <w:tab w:val="left" w:pos="6540"/>
        </w:tabs>
        <w:spacing w:line="360" w:lineRule="auto"/>
        <w:rPr>
          <w:rFonts w:ascii="Arial" w:hAnsi="Arial" w:cs="Arial"/>
          <w:b/>
          <w:bCs/>
          <w:sz w:val="28"/>
          <w:szCs w:val="28"/>
        </w:rPr>
      </w:pPr>
      <w:r w:rsidRPr="00074402">
        <w:rPr>
          <w:rFonts w:ascii="Arial" w:hAnsi="Arial" w:cs="Arial"/>
          <w:noProof/>
          <w:szCs w:val="24"/>
          <w:lang w:eastAsia="en-IN"/>
        </w:rPr>
        <w:drawing>
          <wp:inline distT="0" distB="0" distL="0" distR="0" wp14:anchorId="5C88C8B8" wp14:editId="06893548">
            <wp:extent cx="1878330" cy="956945"/>
            <wp:effectExtent l="0" t="0" r="7620" b="0"/>
            <wp:docPr id="3073" name="Picture 307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78330" cy="956945"/>
                    </a:xfrm>
                    <a:prstGeom prst="rect">
                      <a:avLst/>
                    </a:prstGeom>
                    <a:noFill/>
                    <a:ln>
                      <a:noFill/>
                    </a:ln>
                  </pic:spPr>
                </pic:pic>
              </a:graphicData>
            </a:graphic>
          </wp:inline>
        </w:drawing>
      </w:r>
    </w:p>
    <w:p w14:paraId="705916E9" w14:textId="77777777" w:rsidR="00340543" w:rsidRDefault="00340543" w:rsidP="00340543">
      <w:pPr>
        <w:tabs>
          <w:tab w:val="left" w:pos="6540"/>
        </w:tabs>
        <w:spacing w:line="360" w:lineRule="auto"/>
        <w:rPr>
          <w:rFonts w:ascii="Arial" w:hAnsi="Arial" w:cs="Arial"/>
          <w:b/>
          <w:bCs/>
          <w:sz w:val="28"/>
          <w:szCs w:val="28"/>
        </w:rPr>
      </w:pPr>
    </w:p>
    <w:p w14:paraId="24D0CF26" w14:textId="77777777" w:rsidR="00340543" w:rsidRDefault="00340543" w:rsidP="00340543">
      <w:pPr>
        <w:tabs>
          <w:tab w:val="left" w:pos="6540"/>
        </w:tabs>
        <w:spacing w:line="360" w:lineRule="auto"/>
        <w:rPr>
          <w:rFonts w:ascii="Arial" w:hAnsi="Arial" w:cs="Arial"/>
          <w:b/>
          <w:bCs/>
          <w:sz w:val="28"/>
          <w:szCs w:val="28"/>
        </w:rPr>
      </w:pPr>
    </w:p>
    <w:p w14:paraId="79A7AADC"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Student name</w:t>
      </w:r>
      <w:r w:rsidRPr="00782410">
        <w:rPr>
          <w:rFonts w:cstheme="minorHAnsi"/>
          <w:sz w:val="28"/>
          <w:szCs w:val="28"/>
        </w:rPr>
        <w:t>: AVUKU SAI SHARAN</w:t>
      </w:r>
    </w:p>
    <w:p w14:paraId="3052B3C2"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Student ID</w:t>
      </w:r>
      <w:r w:rsidRPr="00782410">
        <w:rPr>
          <w:rFonts w:cstheme="minorHAnsi"/>
          <w:sz w:val="28"/>
          <w:szCs w:val="28"/>
        </w:rPr>
        <w:t>: 2116880</w:t>
      </w:r>
    </w:p>
    <w:p w14:paraId="6FC6DA70"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Module name</w:t>
      </w:r>
      <w:r w:rsidRPr="00782410">
        <w:rPr>
          <w:rFonts w:cstheme="minorHAnsi"/>
          <w:sz w:val="28"/>
          <w:szCs w:val="28"/>
        </w:rPr>
        <w:t>: Marketing Management – Assessment 1</w:t>
      </w:r>
    </w:p>
    <w:p w14:paraId="3AB6E709"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Module code</w:t>
      </w:r>
      <w:r w:rsidRPr="00782410">
        <w:rPr>
          <w:rFonts w:cstheme="minorHAnsi"/>
          <w:sz w:val="28"/>
          <w:szCs w:val="28"/>
        </w:rPr>
        <w:t>: LCMB7001</w:t>
      </w:r>
    </w:p>
    <w:p w14:paraId="15CA10ED" w14:textId="77777777" w:rsidR="00340543" w:rsidRPr="00782410" w:rsidRDefault="00340543" w:rsidP="00340543">
      <w:pPr>
        <w:tabs>
          <w:tab w:val="left" w:pos="6540"/>
        </w:tabs>
        <w:spacing w:line="360" w:lineRule="auto"/>
        <w:rPr>
          <w:rFonts w:cstheme="minorHAnsi"/>
          <w:sz w:val="28"/>
          <w:szCs w:val="28"/>
        </w:rPr>
      </w:pPr>
      <w:r w:rsidRPr="00782410">
        <w:rPr>
          <w:rFonts w:cstheme="minorHAnsi"/>
          <w:b/>
          <w:bCs/>
          <w:sz w:val="28"/>
          <w:szCs w:val="28"/>
        </w:rPr>
        <w:t>Lecturer name</w:t>
      </w:r>
      <w:r w:rsidRPr="00782410">
        <w:rPr>
          <w:rFonts w:cstheme="minorHAnsi"/>
          <w:sz w:val="28"/>
          <w:szCs w:val="28"/>
        </w:rPr>
        <w:t>:</w:t>
      </w:r>
      <w:r w:rsidRPr="00782410">
        <w:rPr>
          <w:rFonts w:cstheme="minorHAnsi"/>
        </w:rPr>
        <w:t xml:space="preserve"> </w:t>
      </w:r>
      <w:r w:rsidRPr="00782410">
        <w:rPr>
          <w:rFonts w:cstheme="minorHAnsi"/>
          <w:sz w:val="28"/>
          <w:szCs w:val="28"/>
        </w:rPr>
        <w:t>Tushara</w:t>
      </w:r>
      <w:bookmarkStart w:id="0" w:name="_GoBack"/>
      <w:bookmarkEnd w:id="0"/>
      <w:r w:rsidRPr="00782410">
        <w:rPr>
          <w:rFonts w:cstheme="minorHAnsi"/>
          <w:sz w:val="28"/>
          <w:szCs w:val="28"/>
        </w:rPr>
        <w:t xml:space="preserve"> Balendran</w:t>
      </w:r>
    </w:p>
    <w:p w14:paraId="472B274F" w14:textId="77777777" w:rsidR="0092484C" w:rsidRDefault="0092484C" w:rsidP="00340543">
      <w:pPr>
        <w:tabs>
          <w:tab w:val="left" w:pos="6540"/>
        </w:tabs>
        <w:spacing w:line="360" w:lineRule="auto"/>
        <w:rPr>
          <w:rFonts w:ascii="Arial" w:hAnsi="Arial" w:cs="Arial"/>
          <w:sz w:val="28"/>
          <w:szCs w:val="28"/>
        </w:rPr>
      </w:pPr>
    </w:p>
    <w:p w14:paraId="5D8FDD69" w14:textId="4AB22A84" w:rsidR="0092484C" w:rsidRDefault="0092484C" w:rsidP="00340543">
      <w:pPr>
        <w:tabs>
          <w:tab w:val="left" w:pos="6540"/>
        </w:tabs>
        <w:spacing w:line="360" w:lineRule="auto"/>
        <w:rPr>
          <w:rFonts w:ascii="Arial" w:hAnsi="Arial" w:cs="Arial"/>
          <w:sz w:val="28"/>
          <w:szCs w:val="28"/>
        </w:rPr>
      </w:pPr>
    </w:p>
    <w:p w14:paraId="3015D854" w14:textId="77777777" w:rsidR="0092484C" w:rsidRDefault="0092484C">
      <w:pPr>
        <w:rPr>
          <w:rFonts w:ascii="Arial" w:hAnsi="Arial" w:cs="Arial"/>
          <w:sz w:val="28"/>
          <w:szCs w:val="28"/>
        </w:rPr>
      </w:pPr>
      <w:r>
        <w:rPr>
          <w:rFonts w:ascii="Arial" w:hAnsi="Arial" w:cs="Arial"/>
          <w:sz w:val="28"/>
          <w:szCs w:val="28"/>
        </w:rPr>
        <w:br w:type="page"/>
      </w:r>
    </w:p>
    <w:sdt>
      <w:sdtPr>
        <w:rPr>
          <w:rFonts w:asciiTheme="minorHAnsi" w:eastAsiaTheme="minorHAnsi" w:hAnsiTheme="minorHAnsi" w:cstheme="minorBidi"/>
          <w:color w:val="auto"/>
          <w:sz w:val="22"/>
          <w:szCs w:val="22"/>
          <w:lang w:val="en-IN"/>
        </w:rPr>
        <w:id w:val="488915778"/>
        <w:docPartObj>
          <w:docPartGallery w:val="Table of Contents"/>
          <w:docPartUnique/>
        </w:docPartObj>
      </w:sdtPr>
      <w:sdtEndPr>
        <w:rPr>
          <w:b/>
          <w:bCs/>
          <w:noProof/>
        </w:rPr>
      </w:sdtEndPr>
      <w:sdtContent>
        <w:p w14:paraId="01967960" w14:textId="61F852EE" w:rsidR="0015254C" w:rsidRDefault="0015254C">
          <w:pPr>
            <w:pStyle w:val="TOCHeading"/>
          </w:pPr>
          <w:r>
            <w:t>Contents</w:t>
          </w:r>
        </w:p>
        <w:p w14:paraId="0707C6C4" w14:textId="77777777" w:rsidR="00C719D5" w:rsidRDefault="0015254C">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02039941" w:history="1">
            <w:r w:rsidR="00C719D5" w:rsidRPr="00247B9D">
              <w:rPr>
                <w:rStyle w:val="Hyperlink"/>
                <w:b/>
                <w:i/>
                <w:noProof/>
              </w:rPr>
              <w:t>INTRODUCTION</w:t>
            </w:r>
            <w:r w:rsidR="00C719D5">
              <w:rPr>
                <w:noProof/>
                <w:webHidden/>
              </w:rPr>
              <w:tab/>
            </w:r>
            <w:r w:rsidR="00C719D5">
              <w:rPr>
                <w:noProof/>
                <w:webHidden/>
              </w:rPr>
              <w:fldChar w:fldCharType="begin"/>
            </w:r>
            <w:r w:rsidR="00C719D5">
              <w:rPr>
                <w:noProof/>
                <w:webHidden/>
              </w:rPr>
              <w:instrText xml:space="preserve"> PAGEREF _Toc102039941 \h </w:instrText>
            </w:r>
            <w:r w:rsidR="00C719D5">
              <w:rPr>
                <w:noProof/>
                <w:webHidden/>
              </w:rPr>
            </w:r>
            <w:r w:rsidR="00C719D5">
              <w:rPr>
                <w:noProof/>
                <w:webHidden/>
              </w:rPr>
              <w:fldChar w:fldCharType="separate"/>
            </w:r>
            <w:r w:rsidR="00C719D5">
              <w:rPr>
                <w:noProof/>
                <w:webHidden/>
              </w:rPr>
              <w:t>3</w:t>
            </w:r>
            <w:r w:rsidR="00C719D5">
              <w:rPr>
                <w:noProof/>
                <w:webHidden/>
              </w:rPr>
              <w:fldChar w:fldCharType="end"/>
            </w:r>
          </w:hyperlink>
        </w:p>
        <w:p w14:paraId="5060F943" w14:textId="77777777" w:rsidR="00C719D5" w:rsidRDefault="00C719D5">
          <w:pPr>
            <w:pStyle w:val="TOC1"/>
            <w:tabs>
              <w:tab w:val="right" w:leader="dot" w:pos="9016"/>
            </w:tabs>
            <w:rPr>
              <w:rFonts w:eastAsiaTheme="minorEastAsia"/>
              <w:noProof/>
              <w:lang w:eastAsia="en-IN"/>
            </w:rPr>
          </w:pPr>
          <w:hyperlink w:anchor="_Toc102039942" w:history="1">
            <w:r w:rsidRPr="00247B9D">
              <w:rPr>
                <w:rStyle w:val="Hyperlink"/>
                <w:b/>
                <w:i/>
                <w:noProof/>
              </w:rPr>
              <w:t>Apple Mission Statement</w:t>
            </w:r>
            <w:r>
              <w:rPr>
                <w:noProof/>
                <w:webHidden/>
              </w:rPr>
              <w:tab/>
            </w:r>
            <w:r>
              <w:rPr>
                <w:noProof/>
                <w:webHidden/>
              </w:rPr>
              <w:fldChar w:fldCharType="begin"/>
            </w:r>
            <w:r>
              <w:rPr>
                <w:noProof/>
                <w:webHidden/>
              </w:rPr>
              <w:instrText xml:space="preserve"> PAGEREF _Toc102039942 \h </w:instrText>
            </w:r>
            <w:r>
              <w:rPr>
                <w:noProof/>
                <w:webHidden/>
              </w:rPr>
            </w:r>
            <w:r>
              <w:rPr>
                <w:noProof/>
                <w:webHidden/>
              </w:rPr>
              <w:fldChar w:fldCharType="separate"/>
            </w:r>
            <w:r>
              <w:rPr>
                <w:noProof/>
                <w:webHidden/>
              </w:rPr>
              <w:t>3</w:t>
            </w:r>
            <w:r>
              <w:rPr>
                <w:noProof/>
                <w:webHidden/>
              </w:rPr>
              <w:fldChar w:fldCharType="end"/>
            </w:r>
          </w:hyperlink>
        </w:p>
        <w:p w14:paraId="334751B0" w14:textId="77777777" w:rsidR="00C719D5" w:rsidRDefault="00C719D5">
          <w:pPr>
            <w:pStyle w:val="TOC1"/>
            <w:tabs>
              <w:tab w:val="right" w:leader="dot" w:pos="9016"/>
            </w:tabs>
            <w:rPr>
              <w:rFonts w:eastAsiaTheme="minorEastAsia"/>
              <w:noProof/>
              <w:lang w:eastAsia="en-IN"/>
            </w:rPr>
          </w:pPr>
          <w:hyperlink w:anchor="_Toc102039943" w:history="1">
            <w:r w:rsidRPr="00247B9D">
              <w:rPr>
                <w:rStyle w:val="Hyperlink"/>
                <w:b/>
                <w:i/>
                <w:noProof/>
              </w:rPr>
              <w:t>Apple’s vision statement:</w:t>
            </w:r>
            <w:r>
              <w:rPr>
                <w:noProof/>
                <w:webHidden/>
              </w:rPr>
              <w:tab/>
            </w:r>
            <w:r>
              <w:rPr>
                <w:noProof/>
                <w:webHidden/>
              </w:rPr>
              <w:fldChar w:fldCharType="begin"/>
            </w:r>
            <w:r>
              <w:rPr>
                <w:noProof/>
                <w:webHidden/>
              </w:rPr>
              <w:instrText xml:space="preserve"> PAGEREF _Toc102039943 \h </w:instrText>
            </w:r>
            <w:r>
              <w:rPr>
                <w:noProof/>
                <w:webHidden/>
              </w:rPr>
            </w:r>
            <w:r>
              <w:rPr>
                <w:noProof/>
                <w:webHidden/>
              </w:rPr>
              <w:fldChar w:fldCharType="separate"/>
            </w:r>
            <w:r>
              <w:rPr>
                <w:noProof/>
                <w:webHidden/>
              </w:rPr>
              <w:t>4</w:t>
            </w:r>
            <w:r>
              <w:rPr>
                <w:noProof/>
                <w:webHidden/>
              </w:rPr>
              <w:fldChar w:fldCharType="end"/>
            </w:r>
          </w:hyperlink>
        </w:p>
        <w:p w14:paraId="52159851" w14:textId="77777777" w:rsidR="00C719D5" w:rsidRDefault="00C719D5">
          <w:pPr>
            <w:pStyle w:val="TOC1"/>
            <w:tabs>
              <w:tab w:val="right" w:leader="dot" w:pos="9016"/>
            </w:tabs>
            <w:rPr>
              <w:rFonts w:eastAsiaTheme="minorEastAsia"/>
              <w:noProof/>
              <w:lang w:eastAsia="en-IN"/>
            </w:rPr>
          </w:pPr>
          <w:hyperlink w:anchor="_Toc102039944" w:history="1">
            <w:r w:rsidRPr="00247B9D">
              <w:rPr>
                <w:rStyle w:val="Hyperlink"/>
                <w:b/>
                <w:i/>
                <w:noProof/>
              </w:rPr>
              <w:t>COMMUNICATION</w:t>
            </w:r>
            <w:r>
              <w:rPr>
                <w:noProof/>
                <w:webHidden/>
              </w:rPr>
              <w:tab/>
            </w:r>
            <w:r>
              <w:rPr>
                <w:noProof/>
                <w:webHidden/>
              </w:rPr>
              <w:fldChar w:fldCharType="begin"/>
            </w:r>
            <w:r>
              <w:rPr>
                <w:noProof/>
                <w:webHidden/>
              </w:rPr>
              <w:instrText xml:space="preserve"> PAGEREF _Toc102039944 \h </w:instrText>
            </w:r>
            <w:r>
              <w:rPr>
                <w:noProof/>
                <w:webHidden/>
              </w:rPr>
            </w:r>
            <w:r>
              <w:rPr>
                <w:noProof/>
                <w:webHidden/>
              </w:rPr>
              <w:fldChar w:fldCharType="separate"/>
            </w:r>
            <w:r>
              <w:rPr>
                <w:noProof/>
                <w:webHidden/>
              </w:rPr>
              <w:t>4</w:t>
            </w:r>
            <w:r>
              <w:rPr>
                <w:noProof/>
                <w:webHidden/>
              </w:rPr>
              <w:fldChar w:fldCharType="end"/>
            </w:r>
          </w:hyperlink>
        </w:p>
        <w:p w14:paraId="21812AED" w14:textId="77777777" w:rsidR="00C719D5" w:rsidRDefault="00C719D5">
          <w:pPr>
            <w:pStyle w:val="TOC1"/>
            <w:tabs>
              <w:tab w:val="right" w:leader="dot" w:pos="9016"/>
            </w:tabs>
            <w:rPr>
              <w:rFonts w:eastAsiaTheme="minorEastAsia"/>
              <w:noProof/>
              <w:lang w:eastAsia="en-IN"/>
            </w:rPr>
          </w:pPr>
          <w:hyperlink w:anchor="_Toc102039945" w:history="1">
            <w:r w:rsidRPr="00247B9D">
              <w:rPr>
                <w:rStyle w:val="Hyperlink"/>
                <w:b/>
                <w:i/>
                <w:noProof/>
              </w:rPr>
              <w:t>Integrated Marketing Communication</w:t>
            </w:r>
            <w:r>
              <w:rPr>
                <w:noProof/>
                <w:webHidden/>
              </w:rPr>
              <w:tab/>
            </w:r>
            <w:r>
              <w:rPr>
                <w:noProof/>
                <w:webHidden/>
              </w:rPr>
              <w:fldChar w:fldCharType="begin"/>
            </w:r>
            <w:r>
              <w:rPr>
                <w:noProof/>
                <w:webHidden/>
              </w:rPr>
              <w:instrText xml:space="preserve"> PAGEREF _Toc102039945 \h </w:instrText>
            </w:r>
            <w:r>
              <w:rPr>
                <w:noProof/>
                <w:webHidden/>
              </w:rPr>
            </w:r>
            <w:r>
              <w:rPr>
                <w:noProof/>
                <w:webHidden/>
              </w:rPr>
              <w:fldChar w:fldCharType="separate"/>
            </w:r>
            <w:r>
              <w:rPr>
                <w:noProof/>
                <w:webHidden/>
              </w:rPr>
              <w:t>7</w:t>
            </w:r>
            <w:r>
              <w:rPr>
                <w:noProof/>
                <w:webHidden/>
              </w:rPr>
              <w:fldChar w:fldCharType="end"/>
            </w:r>
          </w:hyperlink>
        </w:p>
        <w:p w14:paraId="73589538" w14:textId="77777777" w:rsidR="00C719D5" w:rsidRDefault="00C719D5">
          <w:pPr>
            <w:pStyle w:val="TOC2"/>
            <w:tabs>
              <w:tab w:val="right" w:leader="dot" w:pos="9016"/>
            </w:tabs>
            <w:rPr>
              <w:rFonts w:eastAsiaTheme="minorEastAsia"/>
              <w:noProof/>
              <w:lang w:eastAsia="en-IN"/>
            </w:rPr>
          </w:pPr>
          <w:hyperlink w:anchor="_Toc102039946" w:history="1">
            <w:r w:rsidRPr="00247B9D">
              <w:rPr>
                <w:rStyle w:val="Hyperlink"/>
                <w:b/>
                <w:i/>
                <w:noProof/>
              </w:rPr>
              <w:t>Apple’s IMC</w:t>
            </w:r>
            <w:r>
              <w:rPr>
                <w:noProof/>
                <w:webHidden/>
              </w:rPr>
              <w:tab/>
            </w:r>
            <w:r>
              <w:rPr>
                <w:noProof/>
                <w:webHidden/>
              </w:rPr>
              <w:fldChar w:fldCharType="begin"/>
            </w:r>
            <w:r>
              <w:rPr>
                <w:noProof/>
                <w:webHidden/>
              </w:rPr>
              <w:instrText xml:space="preserve"> PAGEREF _Toc102039946 \h </w:instrText>
            </w:r>
            <w:r>
              <w:rPr>
                <w:noProof/>
                <w:webHidden/>
              </w:rPr>
            </w:r>
            <w:r>
              <w:rPr>
                <w:noProof/>
                <w:webHidden/>
              </w:rPr>
              <w:fldChar w:fldCharType="separate"/>
            </w:r>
            <w:r>
              <w:rPr>
                <w:noProof/>
                <w:webHidden/>
              </w:rPr>
              <w:t>7</w:t>
            </w:r>
            <w:r>
              <w:rPr>
                <w:noProof/>
                <w:webHidden/>
              </w:rPr>
              <w:fldChar w:fldCharType="end"/>
            </w:r>
          </w:hyperlink>
        </w:p>
        <w:p w14:paraId="28617E5B" w14:textId="77777777" w:rsidR="00C719D5" w:rsidRDefault="00C719D5">
          <w:pPr>
            <w:pStyle w:val="TOC1"/>
            <w:tabs>
              <w:tab w:val="right" w:leader="dot" w:pos="9016"/>
            </w:tabs>
            <w:rPr>
              <w:rFonts w:eastAsiaTheme="minorEastAsia"/>
              <w:noProof/>
              <w:lang w:eastAsia="en-IN"/>
            </w:rPr>
          </w:pPr>
          <w:hyperlink w:anchor="_Toc102039947" w:history="1">
            <w:r w:rsidRPr="00247B9D">
              <w:rPr>
                <w:rStyle w:val="Hyperlink"/>
                <w:b/>
                <w:i/>
                <w:noProof/>
              </w:rPr>
              <w:t>Recommendations for Apple</w:t>
            </w:r>
            <w:r>
              <w:rPr>
                <w:noProof/>
                <w:webHidden/>
              </w:rPr>
              <w:tab/>
            </w:r>
            <w:r>
              <w:rPr>
                <w:noProof/>
                <w:webHidden/>
              </w:rPr>
              <w:fldChar w:fldCharType="begin"/>
            </w:r>
            <w:r>
              <w:rPr>
                <w:noProof/>
                <w:webHidden/>
              </w:rPr>
              <w:instrText xml:space="preserve"> PAGEREF _Toc102039947 \h </w:instrText>
            </w:r>
            <w:r>
              <w:rPr>
                <w:noProof/>
                <w:webHidden/>
              </w:rPr>
            </w:r>
            <w:r>
              <w:rPr>
                <w:noProof/>
                <w:webHidden/>
              </w:rPr>
              <w:fldChar w:fldCharType="separate"/>
            </w:r>
            <w:r>
              <w:rPr>
                <w:noProof/>
                <w:webHidden/>
              </w:rPr>
              <w:t>8</w:t>
            </w:r>
            <w:r>
              <w:rPr>
                <w:noProof/>
                <w:webHidden/>
              </w:rPr>
              <w:fldChar w:fldCharType="end"/>
            </w:r>
          </w:hyperlink>
        </w:p>
        <w:p w14:paraId="3F392A06" w14:textId="77777777" w:rsidR="00C719D5" w:rsidRDefault="00C719D5">
          <w:pPr>
            <w:pStyle w:val="TOC1"/>
            <w:tabs>
              <w:tab w:val="right" w:leader="dot" w:pos="9016"/>
            </w:tabs>
            <w:rPr>
              <w:rFonts w:eastAsiaTheme="minorEastAsia"/>
              <w:noProof/>
              <w:lang w:eastAsia="en-IN"/>
            </w:rPr>
          </w:pPr>
          <w:hyperlink w:anchor="_Toc102039948" w:history="1">
            <w:r w:rsidRPr="00247B9D">
              <w:rPr>
                <w:rStyle w:val="Hyperlink"/>
                <w:b/>
                <w:i/>
                <w:noProof/>
              </w:rPr>
              <w:t>Branding</w:t>
            </w:r>
            <w:r>
              <w:rPr>
                <w:noProof/>
                <w:webHidden/>
              </w:rPr>
              <w:tab/>
            </w:r>
            <w:r>
              <w:rPr>
                <w:noProof/>
                <w:webHidden/>
              </w:rPr>
              <w:fldChar w:fldCharType="begin"/>
            </w:r>
            <w:r>
              <w:rPr>
                <w:noProof/>
                <w:webHidden/>
              </w:rPr>
              <w:instrText xml:space="preserve"> PAGEREF _Toc102039948 \h </w:instrText>
            </w:r>
            <w:r>
              <w:rPr>
                <w:noProof/>
                <w:webHidden/>
              </w:rPr>
            </w:r>
            <w:r>
              <w:rPr>
                <w:noProof/>
                <w:webHidden/>
              </w:rPr>
              <w:fldChar w:fldCharType="separate"/>
            </w:r>
            <w:r>
              <w:rPr>
                <w:noProof/>
                <w:webHidden/>
              </w:rPr>
              <w:t>9</w:t>
            </w:r>
            <w:r>
              <w:rPr>
                <w:noProof/>
                <w:webHidden/>
              </w:rPr>
              <w:fldChar w:fldCharType="end"/>
            </w:r>
          </w:hyperlink>
        </w:p>
        <w:p w14:paraId="0F0DEE2B" w14:textId="77777777" w:rsidR="00C719D5" w:rsidRDefault="00C719D5">
          <w:pPr>
            <w:pStyle w:val="TOC1"/>
            <w:tabs>
              <w:tab w:val="right" w:leader="dot" w:pos="9016"/>
            </w:tabs>
            <w:rPr>
              <w:rFonts w:eastAsiaTheme="minorEastAsia"/>
              <w:noProof/>
              <w:lang w:eastAsia="en-IN"/>
            </w:rPr>
          </w:pPr>
          <w:hyperlink w:anchor="_Toc102039949" w:history="1">
            <w:r w:rsidRPr="00247B9D">
              <w:rPr>
                <w:rStyle w:val="Hyperlink"/>
                <w:b/>
                <w:i/>
                <w:noProof/>
              </w:rPr>
              <w:t>Brand Equity</w:t>
            </w:r>
            <w:r>
              <w:rPr>
                <w:noProof/>
                <w:webHidden/>
              </w:rPr>
              <w:tab/>
            </w:r>
            <w:r>
              <w:rPr>
                <w:noProof/>
                <w:webHidden/>
              </w:rPr>
              <w:fldChar w:fldCharType="begin"/>
            </w:r>
            <w:r>
              <w:rPr>
                <w:noProof/>
                <w:webHidden/>
              </w:rPr>
              <w:instrText xml:space="preserve"> PAGEREF _Toc102039949 \h </w:instrText>
            </w:r>
            <w:r>
              <w:rPr>
                <w:noProof/>
                <w:webHidden/>
              </w:rPr>
            </w:r>
            <w:r>
              <w:rPr>
                <w:noProof/>
                <w:webHidden/>
              </w:rPr>
              <w:fldChar w:fldCharType="separate"/>
            </w:r>
            <w:r>
              <w:rPr>
                <w:noProof/>
                <w:webHidden/>
              </w:rPr>
              <w:t>9</w:t>
            </w:r>
            <w:r>
              <w:rPr>
                <w:noProof/>
                <w:webHidden/>
              </w:rPr>
              <w:fldChar w:fldCharType="end"/>
            </w:r>
          </w:hyperlink>
        </w:p>
        <w:p w14:paraId="24768DC3" w14:textId="77777777" w:rsidR="00C719D5" w:rsidRDefault="00C719D5">
          <w:pPr>
            <w:pStyle w:val="TOC1"/>
            <w:tabs>
              <w:tab w:val="right" w:leader="dot" w:pos="9016"/>
            </w:tabs>
            <w:rPr>
              <w:rFonts w:eastAsiaTheme="minorEastAsia"/>
              <w:noProof/>
              <w:lang w:eastAsia="en-IN"/>
            </w:rPr>
          </w:pPr>
          <w:hyperlink w:anchor="_Toc102039950" w:history="1">
            <w:r w:rsidRPr="00247B9D">
              <w:rPr>
                <w:rStyle w:val="Hyperlink"/>
                <w:b/>
                <w:i/>
                <w:noProof/>
              </w:rPr>
              <w:t>Keller’s brand equity model</w:t>
            </w:r>
            <w:r>
              <w:rPr>
                <w:noProof/>
                <w:webHidden/>
              </w:rPr>
              <w:tab/>
            </w:r>
            <w:r>
              <w:rPr>
                <w:noProof/>
                <w:webHidden/>
              </w:rPr>
              <w:fldChar w:fldCharType="begin"/>
            </w:r>
            <w:r>
              <w:rPr>
                <w:noProof/>
                <w:webHidden/>
              </w:rPr>
              <w:instrText xml:space="preserve"> PAGEREF _Toc102039950 \h </w:instrText>
            </w:r>
            <w:r>
              <w:rPr>
                <w:noProof/>
                <w:webHidden/>
              </w:rPr>
            </w:r>
            <w:r>
              <w:rPr>
                <w:noProof/>
                <w:webHidden/>
              </w:rPr>
              <w:fldChar w:fldCharType="separate"/>
            </w:r>
            <w:r>
              <w:rPr>
                <w:noProof/>
                <w:webHidden/>
              </w:rPr>
              <w:t>10</w:t>
            </w:r>
            <w:r>
              <w:rPr>
                <w:noProof/>
                <w:webHidden/>
              </w:rPr>
              <w:fldChar w:fldCharType="end"/>
            </w:r>
          </w:hyperlink>
        </w:p>
        <w:p w14:paraId="732936C5" w14:textId="77777777" w:rsidR="00C719D5" w:rsidRDefault="00C719D5">
          <w:pPr>
            <w:pStyle w:val="TOC2"/>
            <w:tabs>
              <w:tab w:val="right" w:leader="dot" w:pos="9016"/>
            </w:tabs>
            <w:rPr>
              <w:rFonts w:eastAsiaTheme="minorEastAsia"/>
              <w:noProof/>
              <w:lang w:eastAsia="en-IN"/>
            </w:rPr>
          </w:pPr>
          <w:hyperlink w:anchor="_Toc102039951" w:history="1">
            <w:r w:rsidRPr="00247B9D">
              <w:rPr>
                <w:rStyle w:val="Hyperlink"/>
                <w:b/>
                <w:i/>
                <w:noProof/>
              </w:rPr>
              <w:t>BRAND IDENTITY</w:t>
            </w:r>
            <w:r>
              <w:rPr>
                <w:noProof/>
                <w:webHidden/>
              </w:rPr>
              <w:tab/>
            </w:r>
            <w:r>
              <w:rPr>
                <w:noProof/>
                <w:webHidden/>
              </w:rPr>
              <w:fldChar w:fldCharType="begin"/>
            </w:r>
            <w:r>
              <w:rPr>
                <w:noProof/>
                <w:webHidden/>
              </w:rPr>
              <w:instrText xml:space="preserve"> PAGEREF _Toc102039951 \h </w:instrText>
            </w:r>
            <w:r>
              <w:rPr>
                <w:noProof/>
                <w:webHidden/>
              </w:rPr>
            </w:r>
            <w:r>
              <w:rPr>
                <w:noProof/>
                <w:webHidden/>
              </w:rPr>
              <w:fldChar w:fldCharType="separate"/>
            </w:r>
            <w:r>
              <w:rPr>
                <w:noProof/>
                <w:webHidden/>
              </w:rPr>
              <w:t>10</w:t>
            </w:r>
            <w:r>
              <w:rPr>
                <w:noProof/>
                <w:webHidden/>
              </w:rPr>
              <w:fldChar w:fldCharType="end"/>
            </w:r>
          </w:hyperlink>
        </w:p>
        <w:p w14:paraId="0F2727F8" w14:textId="77777777" w:rsidR="00C719D5" w:rsidRDefault="00C719D5">
          <w:pPr>
            <w:pStyle w:val="TOC2"/>
            <w:tabs>
              <w:tab w:val="right" w:leader="dot" w:pos="9016"/>
            </w:tabs>
            <w:rPr>
              <w:rFonts w:eastAsiaTheme="minorEastAsia"/>
              <w:noProof/>
              <w:lang w:eastAsia="en-IN"/>
            </w:rPr>
          </w:pPr>
          <w:hyperlink w:anchor="_Toc102039952" w:history="1">
            <w:r w:rsidRPr="00247B9D">
              <w:rPr>
                <w:rStyle w:val="Hyperlink"/>
                <w:b/>
                <w:i/>
                <w:noProof/>
              </w:rPr>
              <w:t>BRAND MEANING</w:t>
            </w:r>
            <w:r>
              <w:rPr>
                <w:noProof/>
                <w:webHidden/>
              </w:rPr>
              <w:tab/>
            </w:r>
            <w:r>
              <w:rPr>
                <w:noProof/>
                <w:webHidden/>
              </w:rPr>
              <w:fldChar w:fldCharType="begin"/>
            </w:r>
            <w:r>
              <w:rPr>
                <w:noProof/>
                <w:webHidden/>
              </w:rPr>
              <w:instrText xml:space="preserve"> PAGEREF _Toc102039952 \h </w:instrText>
            </w:r>
            <w:r>
              <w:rPr>
                <w:noProof/>
                <w:webHidden/>
              </w:rPr>
            </w:r>
            <w:r>
              <w:rPr>
                <w:noProof/>
                <w:webHidden/>
              </w:rPr>
              <w:fldChar w:fldCharType="separate"/>
            </w:r>
            <w:r>
              <w:rPr>
                <w:noProof/>
                <w:webHidden/>
              </w:rPr>
              <w:t>11</w:t>
            </w:r>
            <w:r>
              <w:rPr>
                <w:noProof/>
                <w:webHidden/>
              </w:rPr>
              <w:fldChar w:fldCharType="end"/>
            </w:r>
          </w:hyperlink>
        </w:p>
        <w:p w14:paraId="6C350712" w14:textId="77777777" w:rsidR="00C719D5" w:rsidRDefault="00C719D5">
          <w:pPr>
            <w:pStyle w:val="TOC2"/>
            <w:tabs>
              <w:tab w:val="right" w:leader="dot" w:pos="9016"/>
            </w:tabs>
            <w:rPr>
              <w:rFonts w:eastAsiaTheme="minorEastAsia"/>
              <w:noProof/>
              <w:lang w:eastAsia="en-IN"/>
            </w:rPr>
          </w:pPr>
          <w:hyperlink w:anchor="_Toc102039953" w:history="1">
            <w:r w:rsidRPr="00247B9D">
              <w:rPr>
                <w:rStyle w:val="Hyperlink"/>
                <w:b/>
                <w:i/>
                <w:noProof/>
              </w:rPr>
              <w:t>BRAND RESPONSE</w:t>
            </w:r>
            <w:r>
              <w:rPr>
                <w:noProof/>
                <w:webHidden/>
              </w:rPr>
              <w:tab/>
            </w:r>
            <w:r>
              <w:rPr>
                <w:noProof/>
                <w:webHidden/>
              </w:rPr>
              <w:fldChar w:fldCharType="begin"/>
            </w:r>
            <w:r>
              <w:rPr>
                <w:noProof/>
                <w:webHidden/>
              </w:rPr>
              <w:instrText xml:space="preserve"> PAGEREF _Toc102039953 \h </w:instrText>
            </w:r>
            <w:r>
              <w:rPr>
                <w:noProof/>
                <w:webHidden/>
              </w:rPr>
            </w:r>
            <w:r>
              <w:rPr>
                <w:noProof/>
                <w:webHidden/>
              </w:rPr>
              <w:fldChar w:fldCharType="separate"/>
            </w:r>
            <w:r>
              <w:rPr>
                <w:noProof/>
                <w:webHidden/>
              </w:rPr>
              <w:t>11</w:t>
            </w:r>
            <w:r>
              <w:rPr>
                <w:noProof/>
                <w:webHidden/>
              </w:rPr>
              <w:fldChar w:fldCharType="end"/>
            </w:r>
          </w:hyperlink>
        </w:p>
        <w:p w14:paraId="495D1D4C" w14:textId="77777777" w:rsidR="00C719D5" w:rsidRDefault="00C719D5">
          <w:pPr>
            <w:pStyle w:val="TOC2"/>
            <w:tabs>
              <w:tab w:val="right" w:leader="dot" w:pos="9016"/>
            </w:tabs>
            <w:rPr>
              <w:rFonts w:eastAsiaTheme="minorEastAsia"/>
              <w:noProof/>
              <w:lang w:eastAsia="en-IN"/>
            </w:rPr>
          </w:pPr>
          <w:hyperlink w:anchor="_Toc102039954" w:history="1">
            <w:r w:rsidRPr="00247B9D">
              <w:rPr>
                <w:rStyle w:val="Hyperlink"/>
                <w:b/>
                <w:i/>
                <w:noProof/>
              </w:rPr>
              <w:t>BRAND RESONANCE</w:t>
            </w:r>
            <w:r>
              <w:rPr>
                <w:noProof/>
                <w:webHidden/>
              </w:rPr>
              <w:tab/>
            </w:r>
            <w:r>
              <w:rPr>
                <w:noProof/>
                <w:webHidden/>
              </w:rPr>
              <w:fldChar w:fldCharType="begin"/>
            </w:r>
            <w:r>
              <w:rPr>
                <w:noProof/>
                <w:webHidden/>
              </w:rPr>
              <w:instrText xml:space="preserve"> PAGEREF _Toc102039954 \h </w:instrText>
            </w:r>
            <w:r>
              <w:rPr>
                <w:noProof/>
                <w:webHidden/>
              </w:rPr>
            </w:r>
            <w:r>
              <w:rPr>
                <w:noProof/>
                <w:webHidden/>
              </w:rPr>
              <w:fldChar w:fldCharType="separate"/>
            </w:r>
            <w:r>
              <w:rPr>
                <w:noProof/>
                <w:webHidden/>
              </w:rPr>
              <w:t>11</w:t>
            </w:r>
            <w:r>
              <w:rPr>
                <w:noProof/>
                <w:webHidden/>
              </w:rPr>
              <w:fldChar w:fldCharType="end"/>
            </w:r>
          </w:hyperlink>
        </w:p>
        <w:p w14:paraId="1439CBD9" w14:textId="77777777" w:rsidR="00C719D5" w:rsidRDefault="00C719D5">
          <w:pPr>
            <w:pStyle w:val="TOC1"/>
            <w:tabs>
              <w:tab w:val="right" w:leader="dot" w:pos="9016"/>
            </w:tabs>
            <w:rPr>
              <w:rFonts w:eastAsiaTheme="minorEastAsia"/>
              <w:noProof/>
              <w:lang w:eastAsia="en-IN"/>
            </w:rPr>
          </w:pPr>
          <w:hyperlink w:anchor="_Toc102039955" w:history="1">
            <w:r w:rsidRPr="00247B9D">
              <w:rPr>
                <w:rStyle w:val="Hyperlink"/>
                <w:b/>
                <w:i/>
                <w:noProof/>
              </w:rPr>
              <w:t>Advantages and dis-advantages of Keller’s equity model</w:t>
            </w:r>
            <w:r>
              <w:rPr>
                <w:noProof/>
                <w:webHidden/>
              </w:rPr>
              <w:tab/>
            </w:r>
            <w:r>
              <w:rPr>
                <w:noProof/>
                <w:webHidden/>
              </w:rPr>
              <w:fldChar w:fldCharType="begin"/>
            </w:r>
            <w:r>
              <w:rPr>
                <w:noProof/>
                <w:webHidden/>
              </w:rPr>
              <w:instrText xml:space="preserve"> PAGEREF _Toc102039955 \h </w:instrText>
            </w:r>
            <w:r>
              <w:rPr>
                <w:noProof/>
                <w:webHidden/>
              </w:rPr>
            </w:r>
            <w:r>
              <w:rPr>
                <w:noProof/>
                <w:webHidden/>
              </w:rPr>
              <w:fldChar w:fldCharType="separate"/>
            </w:r>
            <w:r>
              <w:rPr>
                <w:noProof/>
                <w:webHidden/>
              </w:rPr>
              <w:t>12</w:t>
            </w:r>
            <w:r>
              <w:rPr>
                <w:noProof/>
                <w:webHidden/>
              </w:rPr>
              <w:fldChar w:fldCharType="end"/>
            </w:r>
          </w:hyperlink>
        </w:p>
        <w:p w14:paraId="084DF224" w14:textId="77777777" w:rsidR="00C719D5" w:rsidRDefault="00C719D5">
          <w:pPr>
            <w:pStyle w:val="TOC1"/>
            <w:tabs>
              <w:tab w:val="right" w:leader="dot" w:pos="9016"/>
            </w:tabs>
            <w:rPr>
              <w:rFonts w:eastAsiaTheme="minorEastAsia"/>
              <w:noProof/>
              <w:lang w:eastAsia="en-IN"/>
            </w:rPr>
          </w:pPr>
          <w:hyperlink w:anchor="_Toc102039956" w:history="1">
            <w:r w:rsidRPr="00247B9D">
              <w:rPr>
                <w:rStyle w:val="Hyperlink"/>
                <w:b/>
                <w:i/>
                <w:noProof/>
              </w:rPr>
              <w:t>Customer journey map</w:t>
            </w:r>
            <w:r>
              <w:rPr>
                <w:noProof/>
                <w:webHidden/>
              </w:rPr>
              <w:tab/>
            </w:r>
            <w:r>
              <w:rPr>
                <w:noProof/>
                <w:webHidden/>
              </w:rPr>
              <w:fldChar w:fldCharType="begin"/>
            </w:r>
            <w:r>
              <w:rPr>
                <w:noProof/>
                <w:webHidden/>
              </w:rPr>
              <w:instrText xml:space="preserve"> PAGEREF _Toc102039956 \h </w:instrText>
            </w:r>
            <w:r>
              <w:rPr>
                <w:noProof/>
                <w:webHidden/>
              </w:rPr>
            </w:r>
            <w:r>
              <w:rPr>
                <w:noProof/>
                <w:webHidden/>
              </w:rPr>
              <w:fldChar w:fldCharType="separate"/>
            </w:r>
            <w:r>
              <w:rPr>
                <w:noProof/>
                <w:webHidden/>
              </w:rPr>
              <w:t>13</w:t>
            </w:r>
            <w:r>
              <w:rPr>
                <w:noProof/>
                <w:webHidden/>
              </w:rPr>
              <w:fldChar w:fldCharType="end"/>
            </w:r>
          </w:hyperlink>
        </w:p>
        <w:p w14:paraId="314F0C4C" w14:textId="77777777" w:rsidR="00C719D5" w:rsidRDefault="00C719D5">
          <w:pPr>
            <w:pStyle w:val="TOC1"/>
            <w:tabs>
              <w:tab w:val="right" w:leader="dot" w:pos="9016"/>
            </w:tabs>
            <w:rPr>
              <w:rFonts w:eastAsiaTheme="minorEastAsia"/>
              <w:noProof/>
              <w:lang w:eastAsia="en-IN"/>
            </w:rPr>
          </w:pPr>
          <w:hyperlink w:anchor="_Toc102039957" w:history="1">
            <w:r w:rsidRPr="00247B9D">
              <w:rPr>
                <w:rStyle w:val="Hyperlink"/>
                <w:b/>
                <w:i/>
                <w:noProof/>
              </w:rPr>
              <w:t>Customer touchpoints</w:t>
            </w:r>
            <w:r>
              <w:rPr>
                <w:noProof/>
                <w:webHidden/>
              </w:rPr>
              <w:tab/>
            </w:r>
            <w:r>
              <w:rPr>
                <w:noProof/>
                <w:webHidden/>
              </w:rPr>
              <w:fldChar w:fldCharType="begin"/>
            </w:r>
            <w:r>
              <w:rPr>
                <w:noProof/>
                <w:webHidden/>
              </w:rPr>
              <w:instrText xml:space="preserve"> PAGEREF _Toc102039957 \h </w:instrText>
            </w:r>
            <w:r>
              <w:rPr>
                <w:noProof/>
                <w:webHidden/>
              </w:rPr>
            </w:r>
            <w:r>
              <w:rPr>
                <w:noProof/>
                <w:webHidden/>
              </w:rPr>
              <w:fldChar w:fldCharType="separate"/>
            </w:r>
            <w:r>
              <w:rPr>
                <w:noProof/>
                <w:webHidden/>
              </w:rPr>
              <w:t>15</w:t>
            </w:r>
            <w:r>
              <w:rPr>
                <w:noProof/>
                <w:webHidden/>
              </w:rPr>
              <w:fldChar w:fldCharType="end"/>
            </w:r>
          </w:hyperlink>
        </w:p>
        <w:p w14:paraId="40978272" w14:textId="77777777" w:rsidR="00C719D5" w:rsidRDefault="00C719D5">
          <w:pPr>
            <w:pStyle w:val="TOC1"/>
            <w:tabs>
              <w:tab w:val="right" w:leader="dot" w:pos="9016"/>
            </w:tabs>
            <w:rPr>
              <w:rFonts w:eastAsiaTheme="minorEastAsia"/>
              <w:noProof/>
              <w:lang w:eastAsia="en-IN"/>
            </w:rPr>
          </w:pPr>
          <w:hyperlink w:anchor="_Toc102039958" w:history="1">
            <w:r w:rsidRPr="00247B9D">
              <w:rPr>
                <w:rStyle w:val="Hyperlink"/>
                <w:b/>
                <w:i/>
                <w:noProof/>
                <w:shd w:val="clear" w:color="auto" w:fill="FFFFFF"/>
              </w:rPr>
              <w:t>Customer Journey Map</w:t>
            </w:r>
            <w:r>
              <w:rPr>
                <w:noProof/>
                <w:webHidden/>
              </w:rPr>
              <w:tab/>
            </w:r>
            <w:r>
              <w:rPr>
                <w:noProof/>
                <w:webHidden/>
              </w:rPr>
              <w:fldChar w:fldCharType="begin"/>
            </w:r>
            <w:r>
              <w:rPr>
                <w:noProof/>
                <w:webHidden/>
              </w:rPr>
              <w:instrText xml:space="preserve"> PAGEREF _Toc102039958 \h </w:instrText>
            </w:r>
            <w:r>
              <w:rPr>
                <w:noProof/>
                <w:webHidden/>
              </w:rPr>
            </w:r>
            <w:r>
              <w:rPr>
                <w:noProof/>
                <w:webHidden/>
              </w:rPr>
              <w:fldChar w:fldCharType="separate"/>
            </w:r>
            <w:r>
              <w:rPr>
                <w:noProof/>
                <w:webHidden/>
              </w:rPr>
              <w:t>17</w:t>
            </w:r>
            <w:r>
              <w:rPr>
                <w:noProof/>
                <w:webHidden/>
              </w:rPr>
              <w:fldChar w:fldCharType="end"/>
            </w:r>
          </w:hyperlink>
        </w:p>
        <w:p w14:paraId="0F742A28" w14:textId="77777777" w:rsidR="00C719D5" w:rsidRDefault="00C719D5">
          <w:pPr>
            <w:pStyle w:val="TOC1"/>
            <w:tabs>
              <w:tab w:val="right" w:leader="dot" w:pos="9016"/>
            </w:tabs>
            <w:rPr>
              <w:rFonts w:eastAsiaTheme="minorEastAsia"/>
              <w:noProof/>
              <w:lang w:eastAsia="en-IN"/>
            </w:rPr>
          </w:pPr>
          <w:hyperlink w:anchor="_Toc102039959" w:history="1">
            <w:r w:rsidRPr="00247B9D">
              <w:rPr>
                <w:rStyle w:val="Hyperlink"/>
                <w:b/>
                <w:i/>
                <w:noProof/>
              </w:rPr>
              <w:t>Strengths and weaknesses of Apple’s customer journey map.</w:t>
            </w:r>
            <w:r>
              <w:rPr>
                <w:noProof/>
                <w:webHidden/>
              </w:rPr>
              <w:tab/>
            </w:r>
            <w:r>
              <w:rPr>
                <w:noProof/>
                <w:webHidden/>
              </w:rPr>
              <w:fldChar w:fldCharType="begin"/>
            </w:r>
            <w:r>
              <w:rPr>
                <w:noProof/>
                <w:webHidden/>
              </w:rPr>
              <w:instrText xml:space="preserve"> PAGEREF _Toc102039959 \h </w:instrText>
            </w:r>
            <w:r>
              <w:rPr>
                <w:noProof/>
                <w:webHidden/>
              </w:rPr>
            </w:r>
            <w:r>
              <w:rPr>
                <w:noProof/>
                <w:webHidden/>
              </w:rPr>
              <w:fldChar w:fldCharType="separate"/>
            </w:r>
            <w:r>
              <w:rPr>
                <w:noProof/>
                <w:webHidden/>
              </w:rPr>
              <w:t>18</w:t>
            </w:r>
            <w:r>
              <w:rPr>
                <w:noProof/>
                <w:webHidden/>
              </w:rPr>
              <w:fldChar w:fldCharType="end"/>
            </w:r>
          </w:hyperlink>
        </w:p>
        <w:p w14:paraId="7681F2BB" w14:textId="77777777" w:rsidR="00C719D5" w:rsidRDefault="00C719D5">
          <w:pPr>
            <w:pStyle w:val="TOC1"/>
            <w:tabs>
              <w:tab w:val="right" w:leader="dot" w:pos="9016"/>
            </w:tabs>
            <w:rPr>
              <w:rFonts w:eastAsiaTheme="minorEastAsia"/>
              <w:noProof/>
              <w:lang w:eastAsia="en-IN"/>
            </w:rPr>
          </w:pPr>
          <w:hyperlink w:anchor="_Toc102039960" w:history="1">
            <w:r w:rsidRPr="00247B9D">
              <w:rPr>
                <w:rStyle w:val="Hyperlink"/>
                <w:b/>
                <w:i/>
                <w:noProof/>
              </w:rPr>
              <w:t>THE TOTAL ENGAGEMENT MODEL</w:t>
            </w:r>
            <w:r>
              <w:rPr>
                <w:noProof/>
                <w:webHidden/>
              </w:rPr>
              <w:tab/>
            </w:r>
            <w:r>
              <w:rPr>
                <w:noProof/>
                <w:webHidden/>
              </w:rPr>
              <w:fldChar w:fldCharType="begin"/>
            </w:r>
            <w:r>
              <w:rPr>
                <w:noProof/>
                <w:webHidden/>
              </w:rPr>
              <w:instrText xml:space="preserve"> PAGEREF _Toc102039960 \h </w:instrText>
            </w:r>
            <w:r>
              <w:rPr>
                <w:noProof/>
                <w:webHidden/>
              </w:rPr>
            </w:r>
            <w:r>
              <w:rPr>
                <w:noProof/>
                <w:webHidden/>
              </w:rPr>
              <w:fldChar w:fldCharType="separate"/>
            </w:r>
            <w:r>
              <w:rPr>
                <w:noProof/>
                <w:webHidden/>
              </w:rPr>
              <w:t>18</w:t>
            </w:r>
            <w:r>
              <w:rPr>
                <w:noProof/>
                <w:webHidden/>
              </w:rPr>
              <w:fldChar w:fldCharType="end"/>
            </w:r>
          </w:hyperlink>
        </w:p>
        <w:p w14:paraId="7249E498" w14:textId="77777777" w:rsidR="00C719D5" w:rsidRDefault="00C719D5">
          <w:pPr>
            <w:pStyle w:val="TOC1"/>
            <w:tabs>
              <w:tab w:val="right" w:leader="dot" w:pos="9016"/>
            </w:tabs>
            <w:rPr>
              <w:rFonts w:eastAsiaTheme="minorEastAsia"/>
              <w:noProof/>
              <w:lang w:eastAsia="en-IN"/>
            </w:rPr>
          </w:pPr>
          <w:hyperlink w:anchor="_Toc102039961" w:history="1">
            <w:r w:rsidRPr="00247B9D">
              <w:rPr>
                <w:rStyle w:val="Hyperlink"/>
                <w:b/>
                <w:i/>
                <w:noProof/>
              </w:rPr>
              <w:t>Recommendations</w:t>
            </w:r>
            <w:r>
              <w:rPr>
                <w:noProof/>
                <w:webHidden/>
              </w:rPr>
              <w:tab/>
            </w:r>
            <w:r>
              <w:rPr>
                <w:noProof/>
                <w:webHidden/>
              </w:rPr>
              <w:fldChar w:fldCharType="begin"/>
            </w:r>
            <w:r>
              <w:rPr>
                <w:noProof/>
                <w:webHidden/>
              </w:rPr>
              <w:instrText xml:space="preserve"> PAGEREF _Toc102039961 \h </w:instrText>
            </w:r>
            <w:r>
              <w:rPr>
                <w:noProof/>
                <w:webHidden/>
              </w:rPr>
            </w:r>
            <w:r>
              <w:rPr>
                <w:noProof/>
                <w:webHidden/>
              </w:rPr>
              <w:fldChar w:fldCharType="separate"/>
            </w:r>
            <w:r>
              <w:rPr>
                <w:noProof/>
                <w:webHidden/>
              </w:rPr>
              <w:t>19</w:t>
            </w:r>
            <w:r>
              <w:rPr>
                <w:noProof/>
                <w:webHidden/>
              </w:rPr>
              <w:fldChar w:fldCharType="end"/>
            </w:r>
          </w:hyperlink>
        </w:p>
        <w:p w14:paraId="17D39461" w14:textId="77777777" w:rsidR="00C719D5" w:rsidRDefault="00C719D5">
          <w:pPr>
            <w:pStyle w:val="TOC1"/>
            <w:tabs>
              <w:tab w:val="right" w:leader="dot" w:pos="9016"/>
            </w:tabs>
            <w:rPr>
              <w:rFonts w:eastAsiaTheme="minorEastAsia"/>
              <w:noProof/>
              <w:lang w:eastAsia="en-IN"/>
            </w:rPr>
          </w:pPr>
          <w:hyperlink w:anchor="_Toc102039962" w:history="1">
            <w:r w:rsidRPr="00247B9D">
              <w:rPr>
                <w:rStyle w:val="Hyperlink"/>
                <w:b/>
                <w:i/>
                <w:noProof/>
              </w:rPr>
              <w:t>Conclusion</w:t>
            </w:r>
            <w:r>
              <w:rPr>
                <w:noProof/>
                <w:webHidden/>
              </w:rPr>
              <w:tab/>
            </w:r>
            <w:r>
              <w:rPr>
                <w:noProof/>
                <w:webHidden/>
              </w:rPr>
              <w:fldChar w:fldCharType="begin"/>
            </w:r>
            <w:r>
              <w:rPr>
                <w:noProof/>
                <w:webHidden/>
              </w:rPr>
              <w:instrText xml:space="preserve"> PAGEREF _Toc102039962 \h </w:instrText>
            </w:r>
            <w:r>
              <w:rPr>
                <w:noProof/>
                <w:webHidden/>
              </w:rPr>
            </w:r>
            <w:r>
              <w:rPr>
                <w:noProof/>
                <w:webHidden/>
              </w:rPr>
              <w:fldChar w:fldCharType="separate"/>
            </w:r>
            <w:r>
              <w:rPr>
                <w:noProof/>
                <w:webHidden/>
              </w:rPr>
              <w:t>19</w:t>
            </w:r>
            <w:r>
              <w:rPr>
                <w:noProof/>
                <w:webHidden/>
              </w:rPr>
              <w:fldChar w:fldCharType="end"/>
            </w:r>
          </w:hyperlink>
        </w:p>
        <w:p w14:paraId="2AF01C24" w14:textId="77777777" w:rsidR="00C719D5" w:rsidRDefault="00C719D5">
          <w:pPr>
            <w:pStyle w:val="TOC1"/>
            <w:tabs>
              <w:tab w:val="right" w:leader="dot" w:pos="9016"/>
            </w:tabs>
            <w:rPr>
              <w:rFonts w:eastAsiaTheme="minorEastAsia"/>
              <w:noProof/>
              <w:lang w:eastAsia="en-IN"/>
            </w:rPr>
          </w:pPr>
          <w:hyperlink w:anchor="_Toc102039963" w:history="1">
            <w:r w:rsidRPr="00247B9D">
              <w:rPr>
                <w:rStyle w:val="Hyperlink"/>
                <w:noProof/>
              </w:rPr>
              <w:t>References</w:t>
            </w:r>
            <w:r>
              <w:rPr>
                <w:noProof/>
                <w:webHidden/>
              </w:rPr>
              <w:tab/>
            </w:r>
            <w:r>
              <w:rPr>
                <w:noProof/>
                <w:webHidden/>
              </w:rPr>
              <w:fldChar w:fldCharType="begin"/>
            </w:r>
            <w:r>
              <w:rPr>
                <w:noProof/>
                <w:webHidden/>
              </w:rPr>
              <w:instrText xml:space="preserve"> PAGEREF _Toc102039963 \h </w:instrText>
            </w:r>
            <w:r>
              <w:rPr>
                <w:noProof/>
                <w:webHidden/>
              </w:rPr>
            </w:r>
            <w:r>
              <w:rPr>
                <w:noProof/>
                <w:webHidden/>
              </w:rPr>
              <w:fldChar w:fldCharType="separate"/>
            </w:r>
            <w:r>
              <w:rPr>
                <w:noProof/>
                <w:webHidden/>
              </w:rPr>
              <w:t>20</w:t>
            </w:r>
            <w:r>
              <w:rPr>
                <w:noProof/>
                <w:webHidden/>
              </w:rPr>
              <w:fldChar w:fldCharType="end"/>
            </w:r>
          </w:hyperlink>
        </w:p>
        <w:p w14:paraId="04BB10C0" w14:textId="1280603A" w:rsidR="0015254C" w:rsidRDefault="0015254C">
          <w:r>
            <w:rPr>
              <w:b/>
              <w:bCs/>
              <w:noProof/>
            </w:rPr>
            <w:fldChar w:fldCharType="end"/>
          </w:r>
        </w:p>
      </w:sdtContent>
    </w:sdt>
    <w:p w14:paraId="43B3257E" w14:textId="77777777" w:rsidR="0092484C" w:rsidRDefault="0092484C" w:rsidP="00340543">
      <w:pPr>
        <w:tabs>
          <w:tab w:val="left" w:pos="6540"/>
        </w:tabs>
        <w:spacing w:line="360" w:lineRule="auto"/>
        <w:rPr>
          <w:rFonts w:ascii="Arial" w:hAnsi="Arial" w:cs="Arial"/>
          <w:sz w:val="28"/>
          <w:szCs w:val="28"/>
        </w:rPr>
      </w:pPr>
    </w:p>
    <w:p w14:paraId="07428E77" w14:textId="28D9859B" w:rsidR="00A7615D" w:rsidRPr="0015254C" w:rsidRDefault="00340543" w:rsidP="0015254C">
      <w:pPr>
        <w:pStyle w:val="Heading1"/>
        <w:rPr>
          <w:b/>
          <w:i/>
        </w:rPr>
      </w:pPr>
      <w:r>
        <w:br w:type="page"/>
      </w:r>
      <w:bookmarkStart w:id="1" w:name="_Toc102039941"/>
      <w:r w:rsidR="00A7615D" w:rsidRPr="0015254C">
        <w:rPr>
          <w:b/>
          <w:i/>
        </w:rPr>
        <w:lastRenderedPageBreak/>
        <w:t>INTRODUCTION</w:t>
      </w:r>
      <w:bookmarkEnd w:id="1"/>
      <w:r w:rsidR="00A7615D" w:rsidRPr="0015254C">
        <w:rPr>
          <w:b/>
          <w:i/>
        </w:rPr>
        <w:t xml:space="preserve"> </w:t>
      </w:r>
    </w:p>
    <w:p w14:paraId="1F60169E" w14:textId="77777777" w:rsidR="00EE4371" w:rsidRPr="00A7615D" w:rsidRDefault="00EE4371" w:rsidP="00A7615D">
      <w:pPr>
        <w:autoSpaceDE w:val="0"/>
        <w:autoSpaceDN w:val="0"/>
        <w:adjustRightInd w:val="0"/>
        <w:spacing w:after="0" w:line="240" w:lineRule="auto"/>
        <w:rPr>
          <w:rFonts w:cstheme="minorHAnsi"/>
          <w:szCs w:val="26"/>
        </w:rPr>
      </w:pPr>
    </w:p>
    <w:p w14:paraId="44506565"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We have all heard about great personaliti</w:t>
      </w:r>
      <w:r>
        <w:rPr>
          <w:rFonts w:cstheme="minorHAnsi"/>
          <w:szCs w:val="26"/>
        </w:rPr>
        <w:t xml:space="preserve">es like Albert Einstein, Martin </w:t>
      </w:r>
      <w:r w:rsidRPr="00A7615D">
        <w:rPr>
          <w:rFonts w:cstheme="minorHAnsi"/>
          <w:szCs w:val="26"/>
        </w:rPr>
        <w:t>Luther King, Pablo Picasso, Richard Brans</w:t>
      </w:r>
      <w:r>
        <w:rPr>
          <w:rFonts w:cstheme="minorHAnsi"/>
          <w:szCs w:val="26"/>
        </w:rPr>
        <w:t xml:space="preserve">on, Muhammed Ali, but have you </w:t>
      </w:r>
      <w:r w:rsidRPr="00A7615D">
        <w:rPr>
          <w:rFonts w:cstheme="minorHAnsi"/>
          <w:szCs w:val="26"/>
        </w:rPr>
        <w:t>ever wondered what they all have in common?</w:t>
      </w:r>
    </w:p>
    <w:p w14:paraId="7167244A" w14:textId="77777777" w:rsidR="007502E7"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Each one of them chooses to think </w:t>
      </w:r>
      <w:r w:rsidRPr="007502E7">
        <w:rPr>
          <w:rFonts w:cstheme="minorHAnsi"/>
          <w:i/>
          <w:szCs w:val="26"/>
        </w:rPr>
        <w:t>out of the box</w:t>
      </w:r>
      <w:r>
        <w:rPr>
          <w:rFonts w:cstheme="minorHAnsi"/>
          <w:szCs w:val="26"/>
        </w:rPr>
        <w:t xml:space="preserve"> and expand on their </w:t>
      </w:r>
      <w:r w:rsidRPr="00A7615D">
        <w:rPr>
          <w:rFonts w:cstheme="minorHAnsi"/>
          <w:szCs w:val="26"/>
        </w:rPr>
        <w:t>individual paths to their definitions of succe</w:t>
      </w:r>
      <w:r>
        <w:rPr>
          <w:rFonts w:cstheme="minorHAnsi"/>
          <w:szCs w:val="26"/>
        </w:rPr>
        <w:t>ss.</w:t>
      </w:r>
    </w:p>
    <w:p w14:paraId="7208673C" w14:textId="3CCE9E08" w:rsidR="00A7615D" w:rsidRPr="00A7615D" w:rsidRDefault="00A7615D" w:rsidP="00A7615D">
      <w:pPr>
        <w:autoSpaceDE w:val="0"/>
        <w:autoSpaceDN w:val="0"/>
        <w:adjustRightInd w:val="0"/>
        <w:spacing w:after="0" w:line="240" w:lineRule="auto"/>
        <w:rPr>
          <w:rFonts w:cstheme="minorHAnsi"/>
          <w:szCs w:val="26"/>
        </w:rPr>
      </w:pPr>
      <w:r>
        <w:rPr>
          <w:rFonts w:cstheme="minorHAnsi"/>
          <w:szCs w:val="26"/>
        </w:rPr>
        <w:t xml:space="preserve"> It is only with self-belief </w:t>
      </w:r>
      <w:r w:rsidRPr="00A7615D">
        <w:rPr>
          <w:rFonts w:cstheme="minorHAnsi"/>
          <w:szCs w:val="26"/>
        </w:rPr>
        <w:t>and hard work that they have earned success.</w:t>
      </w:r>
      <w:r w:rsidR="007502E7">
        <w:rPr>
          <w:rFonts w:cstheme="minorHAnsi"/>
          <w:szCs w:val="26"/>
        </w:rPr>
        <w:t xml:space="preserve"> </w:t>
      </w:r>
      <w:r w:rsidRPr="00A7615D">
        <w:rPr>
          <w:rFonts w:cstheme="minorHAnsi"/>
          <w:szCs w:val="26"/>
        </w:rPr>
        <w:t xml:space="preserve">In today's world, almost every occupation </w:t>
      </w:r>
      <w:r>
        <w:rPr>
          <w:rFonts w:cstheme="minorHAnsi"/>
          <w:szCs w:val="26"/>
        </w:rPr>
        <w:t xml:space="preserve">is dependent and advancing with </w:t>
      </w:r>
      <w:r w:rsidRPr="00A7615D">
        <w:rPr>
          <w:rFonts w:cstheme="minorHAnsi"/>
          <w:szCs w:val="26"/>
        </w:rPr>
        <w:t xml:space="preserve">technology. It is us indeed who rely on </w:t>
      </w:r>
      <w:r>
        <w:rPr>
          <w:rFonts w:cstheme="minorHAnsi"/>
          <w:szCs w:val="26"/>
        </w:rPr>
        <w:t xml:space="preserve">technology for various aspects. </w:t>
      </w:r>
      <w:r w:rsidRPr="00A7615D">
        <w:rPr>
          <w:rFonts w:cstheme="minorHAnsi"/>
          <w:szCs w:val="26"/>
        </w:rPr>
        <w:t xml:space="preserve">The people of this generation strive to </w:t>
      </w:r>
      <w:r>
        <w:rPr>
          <w:rFonts w:cstheme="minorHAnsi"/>
          <w:szCs w:val="26"/>
        </w:rPr>
        <w:t xml:space="preserve">achieve new outcomes to promote </w:t>
      </w:r>
      <w:r w:rsidRPr="00A7615D">
        <w:rPr>
          <w:rFonts w:cstheme="minorHAnsi"/>
          <w:szCs w:val="26"/>
        </w:rPr>
        <w:t>their individual businesses. But one factor that gets in the way of other</w:t>
      </w:r>
    </w:p>
    <w:p w14:paraId="5D916C4D" w14:textId="77777777" w:rsidR="007502E7" w:rsidRDefault="00A7615D" w:rsidP="00A7615D">
      <w:pPr>
        <w:autoSpaceDE w:val="0"/>
        <w:autoSpaceDN w:val="0"/>
        <w:adjustRightInd w:val="0"/>
        <w:spacing w:after="0" w:line="240" w:lineRule="auto"/>
        <w:rPr>
          <w:rFonts w:cstheme="minorHAnsi"/>
          <w:szCs w:val="26"/>
        </w:rPr>
      </w:pPr>
      <w:r w:rsidRPr="00A7615D">
        <w:rPr>
          <w:rFonts w:cstheme="minorHAnsi"/>
          <w:szCs w:val="26"/>
        </w:rPr>
        <w:t>Companies to move forward is their unwill</w:t>
      </w:r>
      <w:r>
        <w:rPr>
          <w:rFonts w:cstheme="minorHAnsi"/>
          <w:szCs w:val="26"/>
        </w:rPr>
        <w:t xml:space="preserve">ingness or hesitance to embrace a unique trail of thought. </w:t>
      </w:r>
    </w:p>
    <w:p w14:paraId="7A98153D" w14:textId="77777777" w:rsidR="007502E7" w:rsidRDefault="007502E7" w:rsidP="00A7615D">
      <w:pPr>
        <w:autoSpaceDE w:val="0"/>
        <w:autoSpaceDN w:val="0"/>
        <w:adjustRightInd w:val="0"/>
        <w:spacing w:after="0" w:line="240" w:lineRule="auto"/>
        <w:rPr>
          <w:rFonts w:cstheme="minorHAnsi"/>
          <w:szCs w:val="26"/>
        </w:rPr>
      </w:pPr>
    </w:p>
    <w:p w14:paraId="476D579E" w14:textId="2EF4A62F"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"Think Different" is the proudly </w:t>
      </w:r>
      <w:r>
        <w:rPr>
          <w:rFonts w:cstheme="minorHAnsi"/>
          <w:szCs w:val="26"/>
        </w:rPr>
        <w:t xml:space="preserve">presented and most recognizable </w:t>
      </w:r>
      <w:r w:rsidRPr="00A7615D">
        <w:rPr>
          <w:rFonts w:cstheme="minorHAnsi"/>
          <w:szCs w:val="26"/>
        </w:rPr>
        <w:t>slogan of the APPLE Company which showcases</w:t>
      </w:r>
      <w:r>
        <w:rPr>
          <w:rFonts w:cstheme="minorHAnsi"/>
          <w:szCs w:val="26"/>
        </w:rPr>
        <w:t xml:space="preserve"> that the company's </w:t>
      </w:r>
      <w:r w:rsidRPr="00A7615D">
        <w:rPr>
          <w:rFonts w:cstheme="minorHAnsi"/>
          <w:szCs w:val="26"/>
        </w:rPr>
        <w:t>confidence is in exploring new channels of creativity and innovation.</w:t>
      </w:r>
    </w:p>
    <w:p w14:paraId="48C714C0"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Quoting the GOAT Steve Jobs ''The only </w:t>
      </w:r>
      <w:r>
        <w:rPr>
          <w:rFonts w:cstheme="minorHAnsi"/>
          <w:szCs w:val="26"/>
        </w:rPr>
        <w:t xml:space="preserve">way to do great work is to love </w:t>
      </w:r>
      <w:r w:rsidRPr="00A7615D">
        <w:rPr>
          <w:rFonts w:cstheme="minorHAnsi"/>
          <w:szCs w:val="26"/>
        </w:rPr>
        <w:t>what you do'' This genius followed his mi</w:t>
      </w:r>
      <w:r>
        <w:rPr>
          <w:rFonts w:cstheme="minorHAnsi"/>
          <w:szCs w:val="26"/>
        </w:rPr>
        <w:t xml:space="preserve">nd and transformed Apple into a </w:t>
      </w:r>
      <w:r w:rsidRPr="00A7615D">
        <w:rPr>
          <w:rFonts w:cstheme="minorHAnsi"/>
          <w:szCs w:val="26"/>
        </w:rPr>
        <w:t>world leader in telecommunications.</w:t>
      </w:r>
    </w:p>
    <w:p w14:paraId="1873E71D" w14:textId="77777777" w:rsidR="00A7615D" w:rsidRDefault="00A7615D" w:rsidP="00A7615D">
      <w:pPr>
        <w:autoSpaceDE w:val="0"/>
        <w:autoSpaceDN w:val="0"/>
        <w:adjustRightInd w:val="0"/>
        <w:spacing w:after="0" w:line="240" w:lineRule="auto"/>
        <w:rPr>
          <w:rFonts w:cstheme="minorHAnsi"/>
          <w:szCs w:val="26"/>
        </w:rPr>
      </w:pPr>
      <w:r w:rsidRPr="00A7615D">
        <w:rPr>
          <w:rFonts w:cstheme="minorHAnsi"/>
          <w:szCs w:val="26"/>
        </w:rPr>
        <w:t>Tim Cook, the current CEO of Apple I</w:t>
      </w:r>
      <w:r>
        <w:rPr>
          <w:rFonts w:cstheme="minorHAnsi"/>
          <w:szCs w:val="26"/>
        </w:rPr>
        <w:t xml:space="preserve">nc. continues the success of the </w:t>
      </w:r>
      <w:r w:rsidRPr="00A7615D">
        <w:rPr>
          <w:rFonts w:cstheme="minorHAnsi"/>
          <w:szCs w:val="26"/>
        </w:rPr>
        <w:t>company and also lives up to the smartness and perseverance of Apple.</w:t>
      </w:r>
    </w:p>
    <w:p w14:paraId="31760373" w14:textId="77777777" w:rsidR="00A7615D" w:rsidRPr="00A7615D" w:rsidRDefault="00A7615D" w:rsidP="00A7615D">
      <w:pPr>
        <w:autoSpaceDE w:val="0"/>
        <w:autoSpaceDN w:val="0"/>
        <w:adjustRightInd w:val="0"/>
        <w:spacing w:after="0" w:line="240" w:lineRule="auto"/>
        <w:rPr>
          <w:rFonts w:cstheme="minorHAnsi"/>
          <w:szCs w:val="26"/>
        </w:rPr>
      </w:pPr>
    </w:p>
    <w:p w14:paraId="176F2A4C" w14:textId="77777777" w:rsidR="00A7615D" w:rsidRDefault="00A7615D" w:rsidP="00A7615D">
      <w:pPr>
        <w:autoSpaceDE w:val="0"/>
        <w:autoSpaceDN w:val="0"/>
        <w:adjustRightInd w:val="0"/>
        <w:spacing w:after="0" w:line="240" w:lineRule="auto"/>
        <w:rPr>
          <w:rFonts w:cstheme="minorHAnsi"/>
          <w:szCs w:val="26"/>
        </w:rPr>
      </w:pPr>
      <w:r w:rsidRPr="00A7615D">
        <w:rPr>
          <w:rFonts w:cstheme="minorHAnsi"/>
          <w:szCs w:val="26"/>
        </w:rPr>
        <w:t>THE STORY BEHIND THE BRAN</w:t>
      </w:r>
      <w:r w:rsidR="00EE4371">
        <w:rPr>
          <w:rFonts w:cstheme="minorHAnsi"/>
          <w:szCs w:val="26"/>
        </w:rPr>
        <w:t xml:space="preserve">D 'APPLE' - (or) APPLE AND IT'S </w:t>
      </w:r>
      <w:r w:rsidRPr="00A7615D">
        <w:rPr>
          <w:rFonts w:cstheme="minorHAnsi"/>
          <w:szCs w:val="26"/>
        </w:rPr>
        <w:t xml:space="preserve">NAME </w:t>
      </w:r>
      <w:r w:rsidR="00EE4371">
        <w:rPr>
          <w:rFonts w:cstheme="minorHAnsi"/>
          <w:szCs w:val="26"/>
        </w:rPr>
        <w:t>–</w:t>
      </w:r>
    </w:p>
    <w:p w14:paraId="1EB65F15" w14:textId="77777777" w:rsidR="00EE4371" w:rsidRPr="00A7615D" w:rsidRDefault="00EE4371" w:rsidP="00A7615D">
      <w:pPr>
        <w:autoSpaceDE w:val="0"/>
        <w:autoSpaceDN w:val="0"/>
        <w:adjustRightInd w:val="0"/>
        <w:spacing w:after="0" w:line="240" w:lineRule="auto"/>
        <w:rPr>
          <w:rFonts w:cstheme="minorHAnsi"/>
          <w:szCs w:val="26"/>
        </w:rPr>
      </w:pPr>
    </w:p>
    <w:p w14:paraId="556A6851"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It's been more than 40 years since Apple</w:t>
      </w:r>
      <w:r>
        <w:rPr>
          <w:rFonts w:cstheme="minorHAnsi"/>
          <w:szCs w:val="26"/>
        </w:rPr>
        <w:t xml:space="preserve"> has made the whole world so </w:t>
      </w:r>
      <w:r w:rsidRPr="00A7615D">
        <w:rPr>
          <w:rFonts w:cstheme="minorHAnsi"/>
          <w:szCs w:val="26"/>
        </w:rPr>
        <w:t>proud. There were many speculations</w:t>
      </w:r>
      <w:r>
        <w:rPr>
          <w:rFonts w:cstheme="minorHAnsi"/>
          <w:szCs w:val="26"/>
        </w:rPr>
        <w:t xml:space="preserve"> for how Apple got its name. It </w:t>
      </w:r>
      <w:r w:rsidRPr="00A7615D">
        <w:rPr>
          <w:rFonts w:cstheme="minorHAnsi"/>
          <w:szCs w:val="26"/>
        </w:rPr>
        <w:t>cannot be more fascinating about how App</w:t>
      </w:r>
      <w:r>
        <w:rPr>
          <w:rFonts w:cstheme="minorHAnsi"/>
          <w:szCs w:val="26"/>
        </w:rPr>
        <w:t xml:space="preserve">le got its unique name from the </w:t>
      </w:r>
      <w:r w:rsidRPr="00A7615D">
        <w:rPr>
          <w:rFonts w:cstheme="minorHAnsi"/>
          <w:szCs w:val="26"/>
        </w:rPr>
        <w:t>great Steve Jobs. It is simply because Steve Jobs really liked Apples. It</w:t>
      </w:r>
    </w:p>
    <w:p w14:paraId="6E30D466" w14:textId="77777777" w:rsidR="00A7615D" w:rsidRPr="00A7615D" w:rsidRDefault="00A7615D" w:rsidP="00A7615D">
      <w:pPr>
        <w:autoSpaceDE w:val="0"/>
        <w:autoSpaceDN w:val="0"/>
        <w:adjustRightInd w:val="0"/>
        <w:spacing w:after="0" w:line="240" w:lineRule="auto"/>
        <w:rPr>
          <w:rFonts w:cstheme="minorHAnsi"/>
          <w:szCs w:val="26"/>
        </w:rPr>
      </w:pPr>
      <w:proofErr w:type="gramStart"/>
      <w:r w:rsidRPr="00A7615D">
        <w:rPr>
          <w:rFonts w:cstheme="minorHAnsi"/>
          <w:szCs w:val="26"/>
        </w:rPr>
        <w:t>is</w:t>
      </w:r>
      <w:proofErr w:type="gramEnd"/>
      <w:r w:rsidRPr="00A7615D">
        <w:rPr>
          <w:rFonts w:cstheme="minorHAnsi"/>
          <w:szCs w:val="26"/>
        </w:rPr>
        <w:t xml:space="preserve"> very convenient for us to believe this and</w:t>
      </w:r>
      <w:r>
        <w:rPr>
          <w:rFonts w:cstheme="minorHAnsi"/>
          <w:szCs w:val="26"/>
        </w:rPr>
        <w:t xml:space="preserve"> it's the real fact. Back then, </w:t>
      </w:r>
      <w:r w:rsidRPr="00A7615D">
        <w:rPr>
          <w:rFonts w:cstheme="minorHAnsi"/>
          <w:szCs w:val="26"/>
        </w:rPr>
        <w:t>Steve Jobs himself revealed to the w</w:t>
      </w:r>
      <w:r>
        <w:rPr>
          <w:rFonts w:cstheme="minorHAnsi"/>
          <w:szCs w:val="26"/>
        </w:rPr>
        <w:t xml:space="preserve">orld about his idea of the name 'Apple'. </w:t>
      </w:r>
      <w:r w:rsidRPr="00A7615D">
        <w:rPr>
          <w:rFonts w:cstheme="minorHAnsi"/>
          <w:szCs w:val="26"/>
        </w:rPr>
        <w:t xml:space="preserve">It was a very casual day when Jobs was on </w:t>
      </w:r>
      <w:r>
        <w:rPr>
          <w:rFonts w:cstheme="minorHAnsi"/>
          <w:szCs w:val="26"/>
        </w:rPr>
        <w:t xml:space="preserve">one of his fruitarian diets and </w:t>
      </w:r>
      <w:r w:rsidRPr="00A7615D">
        <w:rPr>
          <w:rFonts w:cstheme="minorHAnsi"/>
          <w:szCs w:val="26"/>
        </w:rPr>
        <w:t>out of the blue the thought struck him about the word 'Apple'. Steve</w:t>
      </w:r>
    </w:p>
    <w:p w14:paraId="62513940" w14:textId="77777777" w:rsidR="00A7615D" w:rsidRPr="00A7615D" w:rsidRDefault="00A7615D" w:rsidP="00A7615D">
      <w:pPr>
        <w:autoSpaceDE w:val="0"/>
        <w:autoSpaceDN w:val="0"/>
        <w:adjustRightInd w:val="0"/>
        <w:spacing w:after="0" w:line="240" w:lineRule="auto"/>
        <w:rPr>
          <w:rFonts w:cstheme="minorHAnsi"/>
          <w:szCs w:val="26"/>
        </w:rPr>
      </w:pPr>
      <w:r w:rsidRPr="00A7615D">
        <w:rPr>
          <w:rFonts w:cstheme="minorHAnsi"/>
          <w:szCs w:val="26"/>
        </w:rPr>
        <w:t>Jobs had then just visited an apple fa</w:t>
      </w:r>
      <w:r>
        <w:rPr>
          <w:rFonts w:cstheme="minorHAnsi"/>
          <w:szCs w:val="26"/>
        </w:rPr>
        <w:t xml:space="preserve">rm and to him, the word 'APPLE' </w:t>
      </w:r>
      <w:r w:rsidRPr="00A7615D">
        <w:rPr>
          <w:rFonts w:cstheme="minorHAnsi"/>
          <w:szCs w:val="26"/>
        </w:rPr>
        <w:t>sounded really fun,</w:t>
      </w:r>
      <w:r>
        <w:rPr>
          <w:rFonts w:cstheme="minorHAnsi"/>
          <w:szCs w:val="26"/>
        </w:rPr>
        <w:t xml:space="preserve"> </w:t>
      </w:r>
      <w:r w:rsidRPr="00A7615D">
        <w:rPr>
          <w:rFonts w:cstheme="minorHAnsi"/>
          <w:szCs w:val="26"/>
        </w:rPr>
        <w:t>spirited and not intimidating.</w:t>
      </w:r>
    </w:p>
    <w:p w14:paraId="610E312D" w14:textId="77777777" w:rsidR="00476321" w:rsidRDefault="00A7615D" w:rsidP="00A7615D">
      <w:pPr>
        <w:autoSpaceDE w:val="0"/>
        <w:autoSpaceDN w:val="0"/>
        <w:adjustRightInd w:val="0"/>
        <w:spacing w:after="0" w:line="240" w:lineRule="auto"/>
        <w:rPr>
          <w:rFonts w:cstheme="minorHAnsi"/>
          <w:szCs w:val="26"/>
        </w:rPr>
      </w:pPr>
      <w:r w:rsidRPr="00A7615D">
        <w:rPr>
          <w:rFonts w:cstheme="minorHAnsi"/>
          <w:szCs w:val="26"/>
        </w:rPr>
        <w:t xml:space="preserve">The journey of Apple all through these </w:t>
      </w:r>
      <w:r>
        <w:rPr>
          <w:rFonts w:cstheme="minorHAnsi"/>
          <w:szCs w:val="26"/>
        </w:rPr>
        <w:t xml:space="preserve">years is inexplicable. From the </w:t>
      </w:r>
      <w:r w:rsidRPr="00A7615D">
        <w:rPr>
          <w:rFonts w:cstheme="minorHAnsi"/>
          <w:szCs w:val="26"/>
        </w:rPr>
        <w:t>flashback of its</w:t>
      </w:r>
      <w:r>
        <w:rPr>
          <w:rFonts w:cstheme="minorHAnsi"/>
          <w:szCs w:val="26"/>
        </w:rPr>
        <w:t xml:space="preserve"> logo till it</w:t>
      </w:r>
      <w:r w:rsidRPr="00A7615D">
        <w:rPr>
          <w:rFonts w:cstheme="minorHAnsi"/>
          <w:szCs w:val="26"/>
        </w:rPr>
        <w:t>s advances to date, the hard work</w:t>
      </w:r>
      <w:r>
        <w:rPr>
          <w:rFonts w:cstheme="minorHAnsi"/>
          <w:szCs w:val="26"/>
        </w:rPr>
        <w:t xml:space="preserve"> and </w:t>
      </w:r>
      <w:r w:rsidRPr="00A7615D">
        <w:rPr>
          <w:rFonts w:cstheme="minorHAnsi"/>
          <w:szCs w:val="26"/>
        </w:rPr>
        <w:t>perseverance is clearly seen in the co</w:t>
      </w:r>
      <w:r>
        <w:rPr>
          <w:rFonts w:cstheme="minorHAnsi"/>
          <w:szCs w:val="26"/>
        </w:rPr>
        <w:t xml:space="preserve">mpany. Undoubtedly, Apple still </w:t>
      </w:r>
      <w:r w:rsidRPr="00A7615D">
        <w:rPr>
          <w:rFonts w:cstheme="minorHAnsi"/>
          <w:szCs w:val="26"/>
        </w:rPr>
        <w:t>remains in the top and continues to achieve success across boundaries.</w:t>
      </w:r>
    </w:p>
    <w:p w14:paraId="78817EE2" w14:textId="77777777" w:rsidR="00EE4371" w:rsidRDefault="00EE4371" w:rsidP="00A7615D">
      <w:pPr>
        <w:autoSpaceDE w:val="0"/>
        <w:autoSpaceDN w:val="0"/>
        <w:adjustRightInd w:val="0"/>
        <w:spacing w:after="0" w:line="240" w:lineRule="auto"/>
        <w:rPr>
          <w:rFonts w:cstheme="minorHAnsi"/>
          <w:szCs w:val="26"/>
        </w:rPr>
      </w:pPr>
    </w:p>
    <w:p w14:paraId="1AEDA7C1" w14:textId="3ABF5910" w:rsidR="00EE4371" w:rsidRPr="00ED56B5" w:rsidRDefault="00ED56B5" w:rsidP="00ED56B5">
      <w:pPr>
        <w:pStyle w:val="Heading1"/>
        <w:rPr>
          <w:b/>
          <w:i/>
        </w:rPr>
      </w:pPr>
      <w:bookmarkStart w:id="2" w:name="_Toc102039942"/>
      <w:r w:rsidRPr="00ED56B5">
        <w:rPr>
          <w:b/>
          <w:i/>
        </w:rPr>
        <w:t>Apple Mission Statement</w:t>
      </w:r>
      <w:bookmarkEnd w:id="2"/>
    </w:p>
    <w:p w14:paraId="23F8EA32" w14:textId="357D536E" w:rsidR="0015254C" w:rsidRDefault="0015254C" w:rsidP="0015254C">
      <w:pPr>
        <w:tabs>
          <w:tab w:val="left" w:pos="8190"/>
        </w:tabs>
      </w:pPr>
    </w:p>
    <w:p w14:paraId="0AF2C0BE" w14:textId="7B582403" w:rsidR="0015254C" w:rsidRDefault="0015254C" w:rsidP="0015254C">
      <w:pPr>
        <w:tabs>
          <w:tab w:val="left" w:pos="8190"/>
        </w:tabs>
      </w:pPr>
      <w:r>
        <w:t xml:space="preserve">It is the purpose of the organization have been set up. The objectives set by the organisation. To achieve profits in the longer run. </w:t>
      </w:r>
    </w:p>
    <w:p w14:paraId="1393B0F9" w14:textId="77777777" w:rsidR="0015254C" w:rsidRPr="00A7615D" w:rsidRDefault="0015254C" w:rsidP="00A7615D">
      <w:pPr>
        <w:autoSpaceDE w:val="0"/>
        <w:autoSpaceDN w:val="0"/>
        <w:adjustRightInd w:val="0"/>
        <w:spacing w:after="0" w:line="240" w:lineRule="auto"/>
        <w:rPr>
          <w:rFonts w:cstheme="minorHAnsi"/>
          <w:szCs w:val="26"/>
        </w:rPr>
      </w:pPr>
    </w:p>
    <w:p w14:paraId="2A495023" w14:textId="77777777" w:rsidR="00476321" w:rsidRDefault="00476321">
      <w:pPr>
        <w:rPr>
          <w:rStyle w:val="Emphasis"/>
          <w:rFonts w:ascii="Arial" w:hAnsi="Arial" w:cs="Arial"/>
          <w:color w:val="000000"/>
          <w:szCs w:val="28"/>
        </w:rPr>
      </w:pPr>
      <w:r>
        <w:t xml:space="preserve">Apple’s mission statement is </w:t>
      </w:r>
      <w:r>
        <w:rPr>
          <w:rStyle w:val="Emphasis"/>
          <w:rFonts w:ascii="Arial" w:hAnsi="Arial" w:cs="Arial"/>
          <w:color w:val="000000"/>
          <w:sz w:val="28"/>
          <w:szCs w:val="28"/>
        </w:rPr>
        <w:t>“</w:t>
      </w:r>
      <w:r w:rsidRPr="00476321">
        <w:rPr>
          <w:rStyle w:val="Emphasis"/>
          <w:rFonts w:ascii="Arial" w:hAnsi="Arial" w:cs="Arial"/>
          <w:color w:val="000000"/>
          <w:szCs w:val="28"/>
        </w:rPr>
        <w:t>To bringing the best user experience to customers through innovative hardware, software, and services.”</w:t>
      </w:r>
      <w:r w:rsidR="00A7615D">
        <w:rPr>
          <w:rStyle w:val="Emphasis"/>
          <w:rFonts w:ascii="Arial" w:hAnsi="Arial" w:cs="Arial"/>
          <w:color w:val="000000"/>
          <w:szCs w:val="28"/>
        </w:rPr>
        <w:t xml:space="preserve"> (Tim Cook)</w:t>
      </w:r>
    </w:p>
    <w:p w14:paraId="7499BB44" w14:textId="77777777" w:rsidR="00ED56B5" w:rsidRDefault="00ED56B5"/>
    <w:p w14:paraId="7F6A8291" w14:textId="77777777" w:rsidR="0015254C" w:rsidRDefault="0015254C"/>
    <w:p w14:paraId="34200211" w14:textId="77777777" w:rsidR="0015254C" w:rsidRDefault="0015254C"/>
    <w:p w14:paraId="59C88404" w14:textId="77777777" w:rsidR="00ED56B5" w:rsidRDefault="00EE4371" w:rsidP="00ED56B5">
      <w:pPr>
        <w:pStyle w:val="Heading1"/>
        <w:rPr>
          <w:rFonts w:ascii="Raleway" w:hAnsi="Raleway"/>
          <w:b/>
          <w:i/>
          <w:color w:val="444444"/>
          <w:shd w:val="clear" w:color="auto" w:fill="FFFFFF"/>
        </w:rPr>
      </w:pPr>
      <w:bookmarkStart w:id="3" w:name="_Toc102039943"/>
      <w:r w:rsidRPr="00ED56B5">
        <w:rPr>
          <w:b/>
          <w:i/>
        </w:rPr>
        <w:lastRenderedPageBreak/>
        <w:t xml:space="preserve">Apple’s </w:t>
      </w:r>
      <w:r w:rsidRPr="00ED56B5">
        <w:rPr>
          <w:rStyle w:val="Heading1Char"/>
          <w:b/>
          <w:i/>
        </w:rPr>
        <w:t>vision</w:t>
      </w:r>
      <w:r w:rsidRPr="00ED56B5">
        <w:rPr>
          <w:b/>
          <w:i/>
        </w:rPr>
        <w:t xml:space="preserve"> statement:</w:t>
      </w:r>
      <w:bookmarkEnd w:id="3"/>
      <w:r w:rsidRPr="00ED56B5">
        <w:rPr>
          <w:rFonts w:ascii="Raleway" w:hAnsi="Raleway"/>
          <w:b/>
          <w:i/>
          <w:color w:val="444444"/>
          <w:shd w:val="clear" w:color="auto" w:fill="FFFFFF"/>
        </w:rPr>
        <w:t xml:space="preserve"> </w:t>
      </w:r>
    </w:p>
    <w:p w14:paraId="165FD3A8" w14:textId="77777777" w:rsidR="00ED56B5" w:rsidRPr="00ED56B5" w:rsidRDefault="00ED56B5" w:rsidP="00ED56B5"/>
    <w:p w14:paraId="59940AF5" w14:textId="7C7D790C" w:rsidR="00476321" w:rsidRDefault="00EE4371">
      <w:r w:rsidRPr="00EE4371">
        <w:rPr>
          <w:rFonts w:ascii="Raleway" w:hAnsi="Raleway"/>
          <w:b/>
          <w:i/>
          <w:color w:val="444444"/>
          <w:shd w:val="clear" w:color="auto" w:fill="FFFFFF"/>
        </w:rPr>
        <w:t xml:space="preserve"> </w:t>
      </w:r>
      <w:r w:rsidRPr="00EE4371">
        <w:rPr>
          <w:rFonts w:ascii="Arial" w:hAnsi="Arial" w:cs="Arial"/>
          <w:b/>
          <w:i/>
          <w:color w:val="444444"/>
          <w:shd w:val="clear" w:color="auto" w:fill="FFFFFF"/>
        </w:rPr>
        <w:t>“</w:t>
      </w:r>
      <w:r w:rsidRPr="00EE4371">
        <w:rPr>
          <w:rStyle w:val="Strong"/>
          <w:rFonts w:ascii="Arial" w:hAnsi="Arial" w:cs="Arial"/>
          <w:b w:val="0"/>
          <w:i/>
          <w:color w:val="444444"/>
          <w:shd w:val="clear" w:color="auto" w:fill="FFFFFF"/>
        </w:rPr>
        <w:t>We believe that we are on the face of the earth to make great products and that’s not changing.”</w:t>
      </w:r>
      <w:r>
        <w:rPr>
          <w:rStyle w:val="Strong"/>
          <w:rFonts w:ascii="Raleway" w:hAnsi="Raleway"/>
          <w:color w:val="444444"/>
          <w:shd w:val="clear" w:color="auto" w:fill="FFFFFF"/>
        </w:rPr>
        <w:t xml:space="preserve"> </w:t>
      </w:r>
    </w:p>
    <w:p w14:paraId="011871F4" w14:textId="77777777" w:rsidR="005C3BCC" w:rsidRDefault="005C3BCC"/>
    <w:p w14:paraId="21D85175" w14:textId="77777777" w:rsidR="005C3BCC" w:rsidRPr="00ED56B5" w:rsidRDefault="00340543" w:rsidP="00ED56B5">
      <w:pPr>
        <w:pStyle w:val="Heading1"/>
        <w:rPr>
          <w:b/>
          <w:i/>
        </w:rPr>
      </w:pPr>
      <w:bookmarkStart w:id="4" w:name="_Toc102039944"/>
      <w:r w:rsidRPr="00ED56B5">
        <w:rPr>
          <w:b/>
          <w:i/>
        </w:rPr>
        <w:t>COMMUNICATION</w:t>
      </w:r>
      <w:bookmarkEnd w:id="4"/>
    </w:p>
    <w:p w14:paraId="02B9ACFE" w14:textId="77777777" w:rsidR="00340543" w:rsidRDefault="00340543" w:rsidP="00340543">
      <w:pPr>
        <w:jc w:val="center"/>
      </w:pPr>
    </w:p>
    <w:p w14:paraId="282E4B71" w14:textId="77777777" w:rsidR="00506C08" w:rsidRDefault="00506C08" w:rsidP="00506C08">
      <w:pPr>
        <w:tabs>
          <w:tab w:val="left" w:pos="8190"/>
        </w:tabs>
      </w:pPr>
      <w:r>
        <w:t>To say in simple words, communication is understanding the meaning from the sender’s perspective.</w:t>
      </w:r>
    </w:p>
    <w:p w14:paraId="1310E641" w14:textId="76F3F0A1" w:rsidR="00506C08" w:rsidRDefault="00506C08" w:rsidP="00506C08">
      <w:pPr>
        <w:tabs>
          <w:tab w:val="left" w:pos="8190"/>
        </w:tabs>
      </w:pPr>
      <w:r>
        <w:t xml:space="preserve">If you dream to start a career in business, good communication skills hold chief importance in today's business day and age. To understand communication, </w:t>
      </w:r>
      <w:r w:rsidR="008A2CC6">
        <w:t>it is a particular process that involves exchange of data and also some social involvement. It is what most of us do</w:t>
      </w:r>
      <w:r>
        <w:t>. Success or failure of any business is all about the communication skills of any job seeker, officers, top level managers and also the employees. Having huge success in business depends not only on what you communicate but how well you communicate. Undoubtedly, communication is the most important lifeline of business.</w:t>
      </w:r>
    </w:p>
    <w:p w14:paraId="0A5DF893" w14:textId="77777777" w:rsidR="00A82492" w:rsidRDefault="00A82492">
      <w:pPr>
        <w:rPr>
          <w:noProof/>
          <w:lang w:eastAsia="en-IN"/>
        </w:rPr>
      </w:pPr>
    </w:p>
    <w:p w14:paraId="5215D247" w14:textId="77777777" w:rsidR="00506C08" w:rsidRDefault="00506C08">
      <w:pPr>
        <w:rPr>
          <w:noProof/>
          <w:lang w:eastAsia="en-IN"/>
        </w:rPr>
      </w:pPr>
      <w:r>
        <w:rPr>
          <w:noProof/>
          <w:lang w:eastAsia="en-IN"/>
        </w:rPr>
        <w:t xml:space="preserve">To make it more clearer, I shall explain with an example. </w:t>
      </w:r>
    </w:p>
    <w:p w14:paraId="2A30D472" w14:textId="77777777" w:rsidR="00506C08" w:rsidRDefault="00506C08">
      <w:pPr>
        <w:rPr>
          <w:noProof/>
          <w:lang w:eastAsia="en-IN"/>
        </w:rPr>
      </w:pPr>
      <w:r>
        <w:rPr>
          <w:noProof/>
          <w:lang w:eastAsia="en-IN"/>
        </w:rPr>
        <w:t>Bhargav, Federica and sharan (myself) are class representatives. And there is a team called student services</w:t>
      </w:r>
      <w:r w:rsidR="007C5EE9">
        <w:rPr>
          <w:noProof/>
          <w:lang w:eastAsia="en-IN"/>
        </w:rPr>
        <w:t xml:space="preserve"> (Gladius)</w:t>
      </w:r>
      <w:r>
        <w:rPr>
          <w:noProof/>
          <w:lang w:eastAsia="en-IN"/>
        </w:rPr>
        <w:t xml:space="preserve"> where they take feedback about classes and any improvements to be be made from students. So, then class representatives have to speak with the all their fellow mates and discuss about the p</w:t>
      </w:r>
      <w:r w:rsidR="007C5EE9">
        <w:rPr>
          <w:noProof/>
          <w:lang w:eastAsia="en-IN"/>
        </w:rPr>
        <w:t xml:space="preserve">roblems and also the solutions if they have any. </w:t>
      </w:r>
    </w:p>
    <w:p w14:paraId="2E52ED69" w14:textId="77777777" w:rsidR="007C5EE9" w:rsidRDefault="007C5EE9">
      <w:pPr>
        <w:rPr>
          <w:noProof/>
          <w:lang w:eastAsia="en-IN"/>
        </w:rPr>
      </w:pPr>
      <w:r>
        <w:rPr>
          <w:noProof/>
          <w:lang w:eastAsia="en-IN"/>
        </w:rPr>
        <w:t xml:space="preserve">Then after discussing they will represent the whole class and speak to the HOD regarding the discussion. However, they wont be able to tell minor grievances instead they say the problems faced by them. </w:t>
      </w:r>
    </w:p>
    <w:p w14:paraId="3E6AA05F" w14:textId="77777777" w:rsidR="007C5EE9" w:rsidRDefault="007C5EE9">
      <w:pPr>
        <w:rPr>
          <w:noProof/>
          <w:lang w:eastAsia="en-IN"/>
        </w:rPr>
      </w:pPr>
    </w:p>
    <w:p w14:paraId="1B974471" w14:textId="77777777" w:rsidR="007C5EE9" w:rsidRDefault="007C5EE9">
      <w:pPr>
        <w:rPr>
          <w:noProof/>
          <w:lang w:eastAsia="en-IN"/>
        </w:rPr>
      </w:pPr>
      <w:r>
        <w:rPr>
          <w:noProof/>
          <w:lang w:eastAsia="en-IN"/>
        </w:rPr>
        <w:t xml:space="preserve">Gladius </w:t>
      </w:r>
    </w:p>
    <w:p w14:paraId="1529540F" w14:textId="77777777" w:rsidR="007C5EE9" w:rsidRDefault="007C5EE9">
      <w:pPr>
        <w:rPr>
          <w:noProof/>
          <w:lang w:eastAsia="en-IN"/>
        </w:rPr>
      </w:pPr>
      <w:r>
        <w:rPr>
          <w:noProof/>
          <w:lang w:eastAsia="en-IN"/>
        </w:rPr>
        <w:t>Gladius is the Head of the department for MBA students.</w:t>
      </w:r>
      <w:r w:rsidR="00607002">
        <w:rPr>
          <w:noProof/>
          <w:lang w:eastAsia="en-IN"/>
        </w:rPr>
        <w:t xml:space="preserve"> The idea of gettting feedback from students every semester was a go</w:t>
      </w:r>
      <w:r w:rsidR="00A74A77">
        <w:rPr>
          <w:noProof/>
          <w:lang w:eastAsia="en-IN"/>
        </w:rPr>
        <w:t>o</w:t>
      </w:r>
      <w:r w:rsidR="00607002">
        <w:rPr>
          <w:noProof/>
          <w:lang w:eastAsia="en-IN"/>
        </w:rPr>
        <w:t>d ad precise idea</w:t>
      </w:r>
      <w:r w:rsidR="00A74A77">
        <w:rPr>
          <w:noProof/>
          <w:lang w:eastAsia="en-IN"/>
        </w:rPr>
        <w:t>. He wanted to make sure that all the students shoud get benifitted from the learning and also adjust towards their teaching. He wanted students to imbibe the skills needed in this competitive world.</w:t>
      </w:r>
    </w:p>
    <w:p w14:paraId="6D8A6EFB" w14:textId="77777777" w:rsidR="00A74A77" w:rsidRDefault="00A74A77">
      <w:pPr>
        <w:rPr>
          <w:noProof/>
          <w:lang w:eastAsia="en-IN"/>
        </w:rPr>
      </w:pPr>
      <w:r>
        <w:rPr>
          <w:noProof/>
          <w:lang w:eastAsia="en-IN"/>
        </w:rPr>
        <w:t>If there was no thought of having this student services team, then it would be like just another normal college where just students come to the class, listen to what teacher says and go back to home, where there wont be any new learning.</w:t>
      </w:r>
    </w:p>
    <w:p w14:paraId="72D0817A" w14:textId="77777777" w:rsidR="00A74A77" w:rsidRDefault="00A74A77">
      <w:pPr>
        <w:rPr>
          <w:noProof/>
          <w:lang w:eastAsia="en-IN"/>
        </w:rPr>
      </w:pPr>
    </w:p>
    <w:p w14:paraId="44040D8C" w14:textId="77777777" w:rsidR="00A74A77" w:rsidRDefault="00A74A77">
      <w:pPr>
        <w:rPr>
          <w:noProof/>
          <w:lang w:eastAsia="en-IN"/>
        </w:rPr>
      </w:pPr>
      <w:r>
        <w:rPr>
          <w:noProof/>
          <w:lang w:eastAsia="en-IN"/>
        </w:rPr>
        <w:t xml:space="preserve">Morever, the team after speaking to the class representatives they decide on what needs to be improved be it either quality of teacher or anything else etc. </w:t>
      </w:r>
      <w:r w:rsidR="0064767C">
        <w:rPr>
          <w:noProof/>
          <w:lang w:eastAsia="en-IN"/>
        </w:rPr>
        <w:t>If there wasn’t this team they would never know whether students are able to understand and cope up with what is happening in class.</w:t>
      </w:r>
    </w:p>
    <w:p w14:paraId="6A8880CF" w14:textId="77777777" w:rsidR="0064767C" w:rsidRDefault="0064767C">
      <w:pPr>
        <w:rPr>
          <w:noProof/>
          <w:lang w:eastAsia="en-IN"/>
        </w:rPr>
      </w:pPr>
    </w:p>
    <w:p w14:paraId="11C273F2" w14:textId="0E6BBCD3" w:rsidR="0064767C" w:rsidRDefault="0064767C">
      <w:pPr>
        <w:rPr>
          <w:noProof/>
          <w:lang w:eastAsia="en-IN"/>
        </w:rPr>
      </w:pPr>
      <w:r>
        <w:rPr>
          <w:noProof/>
          <w:lang w:eastAsia="en-IN"/>
        </w:rPr>
        <w:lastRenderedPageBreak/>
        <w:t xml:space="preserve">The real transmiter here is the CLASS REPRESENTATIVES. They convey the message to the student services team in the form speaking or writing. </w:t>
      </w:r>
      <w:r w:rsidR="0092484C">
        <w:rPr>
          <w:noProof/>
          <w:lang w:eastAsia="en-IN"/>
        </w:rPr>
        <w:t xml:space="preserve">Here, the class representatives are the real transmitters who helps to communicate the data from them in the form of audable or readble. Gladius wanted the information in written form from the students. </w:t>
      </w:r>
    </w:p>
    <w:p w14:paraId="38FCC528" w14:textId="06CAF68E" w:rsidR="0092484C" w:rsidRDefault="0092484C">
      <w:pPr>
        <w:rPr>
          <w:noProof/>
          <w:lang w:eastAsia="en-IN"/>
        </w:rPr>
      </w:pPr>
      <w:r>
        <w:rPr>
          <w:noProof/>
          <w:lang w:eastAsia="en-IN"/>
        </w:rPr>
        <w:t xml:space="preserve">If we have a clear look, Gladius is the source. Conveying the information </w:t>
      </w:r>
      <w:r w:rsidR="000259D3">
        <w:rPr>
          <w:noProof/>
          <w:lang w:eastAsia="en-IN"/>
        </w:rPr>
        <w:t>through class representatives is</w:t>
      </w:r>
      <w:r>
        <w:rPr>
          <w:noProof/>
          <w:lang w:eastAsia="en-IN"/>
        </w:rPr>
        <w:t xml:space="preserve"> the signal</w:t>
      </w:r>
      <w:r w:rsidR="000259D3">
        <w:rPr>
          <w:noProof/>
          <w:lang w:eastAsia="en-IN"/>
        </w:rPr>
        <w:t>.</w:t>
      </w:r>
    </w:p>
    <w:p w14:paraId="6BE6D038" w14:textId="36118F30" w:rsidR="0064767C" w:rsidRDefault="0064767C">
      <w:pPr>
        <w:rPr>
          <w:noProof/>
          <w:lang w:eastAsia="en-IN"/>
        </w:rPr>
      </w:pPr>
      <w:r>
        <w:rPr>
          <w:noProof/>
          <w:lang w:eastAsia="en-IN"/>
        </w:rPr>
        <w:t>During the conversati</w:t>
      </w:r>
      <w:r w:rsidR="00074365">
        <w:rPr>
          <w:noProof/>
          <w:lang w:eastAsia="en-IN"/>
        </w:rPr>
        <w:t>o</w:t>
      </w:r>
      <w:r>
        <w:rPr>
          <w:noProof/>
          <w:lang w:eastAsia="en-IN"/>
        </w:rPr>
        <w:t xml:space="preserve">n between Student services team and class representatives, where the meeting </w:t>
      </w:r>
      <w:r w:rsidR="000259D3">
        <w:rPr>
          <w:noProof/>
          <w:lang w:eastAsia="en-IN"/>
        </w:rPr>
        <w:t xml:space="preserve">is </w:t>
      </w:r>
      <w:r>
        <w:rPr>
          <w:noProof/>
          <w:lang w:eastAsia="en-IN"/>
        </w:rPr>
        <w:t xml:space="preserve">conducted online, there could be network issues or not audible properly, this kind of disturbances is called noise and it has many forms. </w:t>
      </w:r>
    </w:p>
    <w:p w14:paraId="39E04123" w14:textId="641DF480" w:rsidR="000259D3" w:rsidRDefault="000259D3">
      <w:pPr>
        <w:rPr>
          <w:noProof/>
          <w:lang w:eastAsia="en-IN"/>
        </w:rPr>
      </w:pPr>
      <w:r w:rsidRPr="004154A5">
        <w:rPr>
          <w:lang w:val="en-US"/>
        </w:rPr>
        <w:t>Shannon and weaver</w:t>
      </w:r>
      <w:r>
        <w:rPr>
          <w:lang w:val="en-US"/>
        </w:rPr>
        <w:t>s’ communication</w:t>
      </w:r>
      <w:r w:rsidR="00B413DA">
        <w:rPr>
          <w:lang w:val="en-US"/>
        </w:rPr>
        <w:t xml:space="preserve"> model</w:t>
      </w:r>
      <w:r>
        <w:rPr>
          <w:lang w:val="en-US"/>
        </w:rPr>
        <w:t>, it states</w:t>
      </w:r>
      <w:r w:rsidRPr="004154A5">
        <w:rPr>
          <w:lang w:val="en-US"/>
        </w:rPr>
        <w:t xml:space="preserve"> that a</w:t>
      </w:r>
      <w:r>
        <w:rPr>
          <w:lang w:val="en-US"/>
        </w:rPr>
        <w:t>n information</w:t>
      </w:r>
      <w:r w:rsidRPr="004154A5">
        <w:rPr>
          <w:lang w:val="en-US"/>
        </w:rPr>
        <w:t xml:space="preserve"> </w:t>
      </w:r>
      <w:r>
        <w:rPr>
          <w:lang w:val="en-US"/>
        </w:rPr>
        <w:t>starts</w:t>
      </w:r>
      <w:r w:rsidRPr="004154A5">
        <w:rPr>
          <w:lang w:val="en-US"/>
        </w:rPr>
        <w:t xml:space="preserve"> from the person who gets the thought</w:t>
      </w:r>
      <w:r>
        <w:rPr>
          <w:noProof/>
          <w:lang w:eastAsia="en-IN"/>
        </w:rPr>
        <w:t xml:space="preserve"> </w:t>
      </w:r>
    </w:p>
    <w:p w14:paraId="7F3BDE84" w14:textId="77777777" w:rsidR="00D83FB8" w:rsidRDefault="000259D3">
      <w:pPr>
        <w:rPr>
          <w:noProof/>
          <w:lang w:eastAsia="en-IN"/>
        </w:rPr>
      </w:pPr>
      <w:r>
        <w:rPr>
          <w:noProof/>
          <w:lang w:eastAsia="en-IN"/>
        </w:rPr>
        <w:t xml:space="preserve">According to shannon and weavers’ coomunication model, </w:t>
      </w:r>
      <w:r w:rsidRPr="000259D3">
        <w:rPr>
          <w:noProof/>
          <w:lang w:eastAsia="en-IN"/>
        </w:rPr>
        <w:t xml:space="preserve">It's a diagram that depicts the standard processes in any type of good communication. </w:t>
      </w:r>
      <w:r w:rsidR="00211D94">
        <w:rPr>
          <w:noProof/>
          <w:lang w:eastAsia="en-IN"/>
        </w:rPr>
        <w:t xml:space="preserve">The sender of the message is the source of information. </w:t>
      </w:r>
      <w:r w:rsidR="00CE4470" w:rsidRPr="00CE4470">
        <w:rPr>
          <w:noProof/>
          <w:lang w:eastAsia="en-IN"/>
        </w:rPr>
        <w:t>The</w:t>
      </w:r>
      <w:r w:rsidR="00CE4470">
        <w:rPr>
          <w:noProof/>
          <w:lang w:eastAsia="en-IN"/>
        </w:rPr>
        <w:t xml:space="preserve"> data is then transferred</w:t>
      </w:r>
      <w:r w:rsidR="00CE4470" w:rsidRPr="00CE4470">
        <w:rPr>
          <w:noProof/>
          <w:lang w:eastAsia="en-IN"/>
        </w:rPr>
        <w:t xml:space="preserve"> from the mind to the audio visual system, where it is turned into a signal that is sent to the receiver without any noise or interference. The receiver then sends the message to its receiver</w:t>
      </w:r>
      <w:r w:rsidR="00D83FB8">
        <w:rPr>
          <w:noProof/>
          <w:lang w:eastAsia="en-IN"/>
        </w:rPr>
        <w:t>.</w:t>
      </w:r>
    </w:p>
    <w:p w14:paraId="10647155" w14:textId="77777777" w:rsidR="00D83FB8" w:rsidRDefault="00D83FB8">
      <w:pPr>
        <w:rPr>
          <w:noProof/>
          <w:lang w:eastAsia="en-IN"/>
        </w:rPr>
      </w:pPr>
    </w:p>
    <w:p w14:paraId="785C746F" w14:textId="77A65A4E" w:rsidR="00D83FB8" w:rsidRPr="004154A5" w:rsidRDefault="00D83FB8" w:rsidP="00D83FB8">
      <w:pPr>
        <w:spacing w:line="240" w:lineRule="auto"/>
        <w:rPr>
          <w:lang w:val="en-US"/>
        </w:rPr>
      </w:pPr>
      <w:r>
        <w:rPr>
          <w:lang w:val="en-US"/>
        </w:rPr>
        <w:t>Source (Idea</w:t>
      </w:r>
      <w:r w:rsidRPr="004154A5">
        <w:rPr>
          <w:lang w:val="en-US"/>
        </w:rPr>
        <w:t>)</w:t>
      </w:r>
    </w:p>
    <w:p w14:paraId="0DEBCD20" w14:textId="77777777" w:rsidR="00D83FB8" w:rsidRPr="004154A5" w:rsidRDefault="00D83FB8" w:rsidP="00D83FB8">
      <w:pPr>
        <w:spacing w:line="240" w:lineRule="auto"/>
        <w:rPr>
          <w:lang w:val="en-US"/>
        </w:rPr>
      </w:pPr>
      <w:r w:rsidRPr="004154A5">
        <w:rPr>
          <w:lang w:val="en-US"/>
        </w:rPr>
        <w:t>↓</w:t>
      </w:r>
    </w:p>
    <w:p w14:paraId="2A28EF69" w14:textId="6A1F62AE" w:rsidR="00D83FB8" w:rsidRPr="004154A5" w:rsidRDefault="00B413DA" w:rsidP="00D83FB8">
      <w:pPr>
        <w:spacing w:line="240" w:lineRule="auto"/>
        <w:rPr>
          <w:lang w:val="en-US"/>
        </w:rPr>
      </w:pPr>
      <w:r>
        <w:rPr>
          <w:lang w:val="en-US"/>
        </w:rPr>
        <w:t>Channel (The way through which the information is conveyed by having few distractions during the conversation.)</w:t>
      </w:r>
    </w:p>
    <w:p w14:paraId="7F755E1E" w14:textId="77777777" w:rsidR="00D83FB8" w:rsidRPr="004154A5" w:rsidRDefault="00D83FB8" w:rsidP="00D83FB8">
      <w:pPr>
        <w:spacing w:line="240" w:lineRule="auto"/>
        <w:rPr>
          <w:lang w:val="en-US"/>
        </w:rPr>
      </w:pPr>
      <w:r w:rsidRPr="004154A5">
        <w:rPr>
          <w:lang w:val="en-US"/>
        </w:rPr>
        <w:t>↓</w:t>
      </w:r>
    </w:p>
    <w:p w14:paraId="54A88FF8" w14:textId="77777777" w:rsidR="00D83FB8" w:rsidRPr="004154A5" w:rsidRDefault="00D83FB8" w:rsidP="00D83FB8">
      <w:pPr>
        <w:spacing w:line="240" w:lineRule="auto"/>
        <w:rPr>
          <w:lang w:val="en-US"/>
        </w:rPr>
      </w:pPr>
      <w:r w:rsidRPr="004154A5">
        <w:rPr>
          <w:lang w:val="en-US"/>
        </w:rPr>
        <w:t>Signal</w:t>
      </w:r>
    </w:p>
    <w:p w14:paraId="61A80CA9" w14:textId="77777777" w:rsidR="00D83FB8" w:rsidRPr="004154A5" w:rsidRDefault="00D83FB8" w:rsidP="00D83FB8">
      <w:pPr>
        <w:spacing w:line="240" w:lineRule="auto"/>
        <w:rPr>
          <w:lang w:val="en-US"/>
        </w:rPr>
      </w:pPr>
      <w:r w:rsidRPr="004154A5">
        <w:rPr>
          <w:lang w:val="en-US"/>
        </w:rPr>
        <w:t>↓</w:t>
      </w:r>
    </w:p>
    <w:p w14:paraId="06FA9AFF" w14:textId="3B0113D0" w:rsidR="00D83FB8" w:rsidRPr="00D07B4A" w:rsidRDefault="00D07B4A" w:rsidP="00D07B4A">
      <w:r>
        <w:t>The Recipient</w:t>
      </w:r>
      <w:r w:rsidR="00D83FB8" w:rsidRPr="004154A5">
        <w:rPr>
          <w:lang w:val="en-US"/>
        </w:rPr>
        <w:t xml:space="preserve"> (Receives the signal)</w:t>
      </w:r>
    </w:p>
    <w:p w14:paraId="5718D5D1" w14:textId="77777777" w:rsidR="00D83FB8" w:rsidRPr="004154A5" w:rsidRDefault="00D83FB8" w:rsidP="00D83FB8">
      <w:pPr>
        <w:spacing w:line="240" w:lineRule="auto"/>
        <w:rPr>
          <w:lang w:val="en-US"/>
        </w:rPr>
      </w:pPr>
      <w:r w:rsidRPr="004154A5">
        <w:rPr>
          <w:lang w:val="en-US"/>
        </w:rPr>
        <w:t>↓</w:t>
      </w:r>
    </w:p>
    <w:p w14:paraId="6ECFA111" w14:textId="77777777" w:rsidR="00D83FB8" w:rsidRDefault="00D83FB8" w:rsidP="00D83FB8">
      <w:pPr>
        <w:spacing w:line="240" w:lineRule="auto"/>
        <w:rPr>
          <w:lang w:val="en-US"/>
        </w:rPr>
      </w:pPr>
      <w:r w:rsidRPr="004154A5">
        <w:rPr>
          <w:lang w:val="en-US"/>
        </w:rPr>
        <w:t>Final Destination (gets the message)</w:t>
      </w:r>
    </w:p>
    <w:p w14:paraId="10CEF539" w14:textId="02F282D3" w:rsidR="00A82492" w:rsidRDefault="00791DC6">
      <w:pPr>
        <w:rPr>
          <w:noProof/>
          <w:lang w:eastAsia="en-IN"/>
        </w:rPr>
      </w:pPr>
      <w:r>
        <w:rPr>
          <w:noProof/>
          <w:lang w:eastAsia="en-IN"/>
        </w:rPr>
        <w:t xml:space="preserve">Finally, the information is collectedand passed on to the student services team i.e. Gladius. There were few disturbances while collecting the information. The message is not accurate because of perpetual opinions. </w:t>
      </w:r>
      <w:r w:rsidR="00F712B4" w:rsidRPr="00F712B4">
        <w:rPr>
          <w:noProof/>
          <w:lang w:eastAsia="en-IN"/>
        </w:rPr>
        <w:t>Even a simple message can take on a new significance once it reaches its sender and receiver.</w:t>
      </w:r>
      <w:r w:rsidR="00A82492">
        <w:rPr>
          <w:noProof/>
          <w:lang w:eastAsia="en-IN"/>
        </w:rPr>
        <w:br w:type="page"/>
      </w:r>
    </w:p>
    <w:p w14:paraId="6EA24F5D" w14:textId="77777777" w:rsidR="00A82492" w:rsidRDefault="00C67516">
      <w:r>
        <w:rPr>
          <w:noProof/>
          <w:lang w:eastAsia="en-IN"/>
        </w:rPr>
        <w:lastRenderedPageBreak/>
        <mc:AlternateContent>
          <mc:Choice Requires="wps">
            <w:drawing>
              <wp:anchor distT="0" distB="0" distL="114300" distR="114300" simplePos="0" relativeHeight="251657216" behindDoc="0" locked="0" layoutInCell="1" allowOverlap="1" wp14:anchorId="58CDB6FD" wp14:editId="66F1EBB6">
                <wp:simplePos x="0" y="0"/>
                <wp:positionH relativeFrom="column">
                  <wp:posOffset>1771650</wp:posOffset>
                </wp:positionH>
                <wp:positionV relativeFrom="paragraph">
                  <wp:posOffset>19050</wp:posOffset>
                </wp:positionV>
                <wp:extent cx="2000250" cy="523875"/>
                <wp:effectExtent l="0" t="19050" r="38100" b="47625"/>
                <wp:wrapNone/>
                <wp:docPr id="2" name="Right Arrow 2"/>
                <wp:cNvGraphicFramePr/>
                <a:graphic xmlns:a="http://schemas.openxmlformats.org/drawingml/2006/main">
                  <a:graphicData uri="http://schemas.microsoft.com/office/word/2010/wordprocessingShape">
                    <wps:wsp>
                      <wps:cNvSpPr/>
                      <wps:spPr>
                        <a:xfrm>
                          <a:off x="0" y="0"/>
                          <a:ext cx="2000250" cy="523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060C30" w14:textId="77777777" w:rsidR="00B22439" w:rsidRDefault="00B22439" w:rsidP="005C3BCC">
                            <w:pPr>
                              <w:jc w:val="center"/>
                            </w:pPr>
                            <w:r>
                              <w:t>The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CDB6F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139.5pt;margin-top:1.5pt;width:157.5pt;height:41.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qsLfQIAAEwFAAAOAAAAZHJzL2Uyb0RvYy54bWysVMFu2zAMvQ/YPwi6r068ZG2DOkWQosOA&#10;oi3aDj0rshQbkEWNUmJnXz9KdtyiLXYYdrFJkXwkn0hdXHaNYXuFvgZb8OnJhDNlJZS13Rb859P1&#10;lzPOfBC2FAasKvhBeX65/PzponULlUMFplTICMT6ResKXoXgFlnmZaUa4U/AKUtGDdiIQCpusxJF&#10;S+iNyfLJ5FvWApYOQSrv6fSqN/JlwtdayXCntVeBmYJTbSF9MX038ZstL8Rii8JVtRzKEP9QRSNq&#10;S0lHqCsRBNth/Q6qqSWCBx1OJDQZaF1LlXqgbqaTN908VsKp1AuR491Ik/9/sPJ2f4+sLguec2ZF&#10;Q1f0UG+rwFaI0LI8EtQ6vyC/R3ePg+ZJjN12Gpv4pz5Yl0g9jKSqLjBJh3RLk3xO3EuyzfOvZ6fz&#10;CJq9RDv04buChkWh4Bjzp/SJUbG/8aEPODpSdKypryJJ4WBULMTYB6WpnZg3RadBUmuDbC9oBISU&#10;yoZpb6pEqfrjOdWYZoGqGiNSjQkwIuvamBF7AIhD+h67r3Xwj6EqzeEYPPlbYX3wGJEygw1jcFNb&#10;wI8ADHU1ZO79jyT11ESWQrfpyCWKGygPdO8I/UJ4J69rIv9G+HAvkDaA7ou2OtzRRxtoCw6DxFkF&#10;+Puj8+hPg0lWzlraqIL7XzuBijPzw9LInk9ns7iCSZnNT3NS8LVl89pid80a6Mam9H44mcToH8xR&#10;1AjNMy3/KmYlk7CSchdcBjwq69BvOj0fUq1WyY3WzolwYx+djOCR4DhWT92zQDdMYKDZvYXj9onF&#10;mxHsfWOkhdUugK7TfL7wOlBPK5tmaHhe4pvwWk9eL4/g8g8AAAD//wMAUEsDBBQABgAIAAAAIQAk&#10;P5ek4QAAAAgBAAAPAAAAZHJzL2Rvd25yZXYueG1sTI9LT8NADITvSPyHlZG40Q0t6SPEqSokBAce&#10;oq3U6zYxSUR2N2SdNu2vx5zgZFszGn+TLgfbqAN1ofYO4XYUgSKX+6J2JcJ283gzBxXYuMI03hHC&#10;iQIss8uL1CSFP7oPOqy5VBLiQmIQKuY20TrkFVkTRr4lJ9qn76xhObtSF505Srht9DiKptqa2smH&#10;yrT0UFH+te4twutq15/f32bPkzPHJ+6fpvyy/Ua8vhpW96CYBv4zwy++oEMmTHvfuyKoBmE8W0gX&#10;RpjIED1e3MmyR5jHMegs1f8LZD8AAAD//wMAUEsBAi0AFAAGAAgAAAAhALaDOJL+AAAA4QEAABMA&#10;AAAAAAAAAAAAAAAAAAAAAFtDb250ZW50X1R5cGVzXS54bWxQSwECLQAUAAYACAAAACEAOP0h/9YA&#10;AACUAQAACwAAAAAAAAAAAAAAAAAvAQAAX3JlbHMvLnJlbHNQSwECLQAUAAYACAAAACEAiHKrC30C&#10;AABMBQAADgAAAAAAAAAAAAAAAAAuAgAAZHJzL2Uyb0RvYy54bWxQSwECLQAUAAYACAAAACEAJD+X&#10;pOEAAAAIAQAADwAAAAAAAAAAAAAAAADXBAAAZHJzL2Rvd25yZXYueG1sUEsFBgAAAAAEAAQA8wAA&#10;AOUFAAAAAA==&#10;" adj="18771" fillcolor="#5b9bd5 [3204]" strokecolor="#1f4d78 [1604]" strokeweight="1pt">
                <v:textbox>
                  <w:txbxContent>
                    <w:p w14:paraId="2C060C30" w14:textId="77777777" w:rsidR="00B22439" w:rsidRDefault="00B22439" w:rsidP="005C3BCC">
                      <w:pPr>
                        <w:jc w:val="center"/>
                      </w:pPr>
                      <w:r>
                        <w:t>The message</w:t>
                      </w:r>
                    </w:p>
                  </w:txbxContent>
                </v:textbox>
              </v:shape>
            </w:pict>
          </mc:Fallback>
        </mc:AlternateContent>
      </w:r>
      <w:r w:rsidR="00A82492">
        <w:rPr>
          <w:noProof/>
          <w:lang w:eastAsia="en-IN"/>
        </w:rPr>
        <mc:AlternateContent>
          <mc:Choice Requires="wps">
            <w:drawing>
              <wp:anchor distT="0" distB="0" distL="114300" distR="114300" simplePos="0" relativeHeight="251660288" behindDoc="0" locked="0" layoutInCell="1" allowOverlap="1" wp14:anchorId="69ECA338" wp14:editId="363E9015">
                <wp:simplePos x="0" y="0"/>
                <wp:positionH relativeFrom="margin">
                  <wp:posOffset>1895475</wp:posOffset>
                </wp:positionH>
                <wp:positionV relativeFrom="paragraph">
                  <wp:posOffset>1533525</wp:posOffset>
                </wp:positionV>
                <wp:extent cx="1828800" cy="12096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828800" cy="1209675"/>
                        </a:xfrm>
                        <a:prstGeom prst="rect">
                          <a:avLst/>
                        </a:prstGeom>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14:paraId="63D6E068" w14:textId="77777777" w:rsidR="00B22439" w:rsidRDefault="00B22439" w:rsidP="005C3BCC">
                            <w:pPr>
                              <w:jc w:val="center"/>
                            </w:pPr>
                            <w:r>
                              <w:t>Channel of communication:</w:t>
                            </w:r>
                          </w:p>
                          <w:p w14:paraId="456BE3B3" w14:textId="77777777" w:rsidR="00B22439" w:rsidRDefault="00B22439" w:rsidP="00E50223">
                            <w:pPr>
                              <w:pStyle w:val="ListParagraph"/>
                              <w:numPr>
                                <w:ilvl w:val="0"/>
                                <w:numId w:val="2"/>
                              </w:numPr>
                            </w:pPr>
                            <w:r>
                              <w:t xml:space="preserve">Writing </w:t>
                            </w:r>
                          </w:p>
                          <w:p w14:paraId="570B35C6" w14:textId="77777777" w:rsidR="00B22439" w:rsidRDefault="00B22439" w:rsidP="00E50223">
                            <w:pPr>
                              <w:pStyle w:val="ListParagraph"/>
                              <w:numPr>
                                <w:ilvl w:val="0"/>
                                <w:numId w:val="2"/>
                              </w:numPr>
                            </w:pPr>
                            <w:r>
                              <w:t>Speaking</w:t>
                            </w:r>
                          </w:p>
                          <w:p w14:paraId="641ACE69" w14:textId="77777777" w:rsidR="00B22439" w:rsidRDefault="00B22439" w:rsidP="00E50223">
                            <w:pPr>
                              <w:pStyle w:val="ListParagraph"/>
                              <w:numPr>
                                <w:ilvl w:val="0"/>
                                <w:numId w:val="2"/>
                              </w:numPr>
                            </w:pPr>
                            <w:r>
                              <w:t xml:space="preserve">Videos </w:t>
                            </w:r>
                          </w:p>
                          <w:p w14:paraId="736D780B" w14:textId="77777777" w:rsidR="00B22439" w:rsidRDefault="00B22439" w:rsidP="00E50223">
                            <w:pPr>
                              <w:pStyle w:val="ListParagraph"/>
                              <w:numPr>
                                <w:ilvl w:val="0"/>
                                <w:numId w:val="2"/>
                              </w:numPr>
                            </w:pPr>
                            <w:r>
                              <w:t xml:space="preserve">Graphics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CA338" id="Rectangle 6" o:spid="_x0000_s1027" style="position:absolute;margin-left:149.25pt;margin-top:120.75pt;width:2in;height:95.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NE/ogIAAJ8FAAAOAAAAZHJzL2Uyb0RvYy54bWysVN9P2zAQfp+0/8Hy+0hSQSkVKapATJMY&#10;Q8DEs+vYbTTb59luk+6v39lOQ8WQJk17cXy+u+9+5Lu7vOq1IjvhfAumptVJSYkwHJrWrGv6/fn2&#10;04wSH5hpmAIjaroXnl4tPn647OxcTGADqhGOIIjx887WdBOCnReF5xuhmT8BKwwqJTjNAopuXTSO&#10;dYiuVTEpy2nRgWusAy68x9ebrKSLhC+l4OGblF4EomqKuYV0unSu4lksLtl87ZjdtHxIg/1DFpq1&#10;BoOOUDcsMLJ17R9QuuUOPMhwwkEXIGXLRaoBq6nKN9U8bZgVqRZsjrdjm/z/g+X3uwdH2qamU0oM&#10;0/iLHrFpzKyVINPYns76OVo92Qc3SB6vsdZeOh2/WAXpU0v3Y0tFHwjHx2o2mc1K7DxHXTUpL6bn&#10;ZxG1eHW3zofPAjSJl5o6DJ9ayXZ3PmTTg0mMpkw8Pai2uW2VSkJki7hWjuwY/ufQVwlAbfVXaPLb&#10;xVmJWSAaAmw1ciI/H14xnUS5CJKSO8JHXYxZxEbk0tMt7JXI+TwKiR3EYicp7AiUQzDOhQmplQkJ&#10;raObxNxHx5zvG0cVqqFTg210E4nTo2P594ijR4oKJozOujXg3gNofoyRs/2h+lxzLD/0qz7RJlnG&#10;lxU0e6SSgzxj3vLbFn/oHfPhgTkcKiQBLorwDQ+poKspDDdKNuB+vfce7ZHrqKWkwyGtqf+5ZU5Q&#10;or4YnIKL6vQ0TnUSTs/OJyi4Y83qWGO2+hqQHxWuJMvTNdoHdbhKB/oF98kyRkUVMxxj15QHdxCu&#10;Q14euJG4WC6TGU6yZeHOPFkewWOfI2Gf+xfm7MDqgANxD4eBZvM35M620dPAchtAton5r30d/gBu&#10;gUTPYWPFNXMsJ6vXvbr4DQAA//8DAFBLAwQUAAYACAAAACEA7YJGX+AAAAALAQAADwAAAGRycy9k&#10;b3ducmV2LnhtbEyPwU7DMAyG70h7h8iTuCCWrqxTV5pOE4hDOSAYk3rNGtNWa5yqybby9pgT3D7L&#10;v35/zreT7cUFR985UrBcRCCQamc6ahQcPl/uUxA+aDK6d4QKvtHDtpjd5Doz7kofeNmHRnAJ+Uwr&#10;aEMYMil93aLVfuEGJN59udHqwOPYSDPqK5fbXsZRtJZWd8QXWj3gU4v1aX+2Ckwi4/RZvlZ1U5X+&#10;rnxP3nxVKnU7n3aPIAJO4S8Mv/qsDgU7Hd2ZjBe9gniTJhxlWC0ZOJGka4ajgtVDHIEscvn/h+IH&#10;AAD//wMAUEsBAi0AFAAGAAgAAAAhALaDOJL+AAAA4QEAABMAAAAAAAAAAAAAAAAAAAAAAFtDb250&#10;ZW50X1R5cGVzXS54bWxQSwECLQAUAAYACAAAACEAOP0h/9YAAACUAQAACwAAAAAAAAAAAAAAAAAv&#10;AQAAX3JlbHMvLnJlbHNQSwECLQAUAAYACAAAACEA+nTRP6ICAACfBQAADgAAAAAAAAAAAAAAAAAu&#10;AgAAZHJzL2Uyb0RvYy54bWxQSwECLQAUAAYACAAAACEA7YJGX+AAAAALAQAADwAAAAAAAAAAAAAA&#10;AAD8BAAAZHJzL2Rvd25yZXYueG1sUEsFBgAAAAAEAAQA8wAAAAkGAAAAAA==&#10;" fillcolor="white [3201]" strokecolor="#0d0d0d [3069]" strokeweight="1pt">
                <v:textbox>
                  <w:txbxContent>
                    <w:p w14:paraId="63D6E068" w14:textId="77777777" w:rsidR="00B22439" w:rsidRDefault="00B22439" w:rsidP="005C3BCC">
                      <w:pPr>
                        <w:jc w:val="center"/>
                      </w:pPr>
                      <w:r>
                        <w:t>Channel of communication:</w:t>
                      </w:r>
                    </w:p>
                    <w:p w14:paraId="456BE3B3" w14:textId="77777777" w:rsidR="00B22439" w:rsidRDefault="00B22439" w:rsidP="00E50223">
                      <w:pPr>
                        <w:pStyle w:val="ListParagraph"/>
                        <w:numPr>
                          <w:ilvl w:val="0"/>
                          <w:numId w:val="2"/>
                        </w:numPr>
                      </w:pPr>
                      <w:r>
                        <w:t xml:space="preserve">Writing </w:t>
                      </w:r>
                    </w:p>
                    <w:p w14:paraId="570B35C6" w14:textId="77777777" w:rsidR="00B22439" w:rsidRDefault="00B22439" w:rsidP="00E50223">
                      <w:pPr>
                        <w:pStyle w:val="ListParagraph"/>
                        <w:numPr>
                          <w:ilvl w:val="0"/>
                          <w:numId w:val="2"/>
                        </w:numPr>
                      </w:pPr>
                      <w:r>
                        <w:t>Speaking</w:t>
                      </w:r>
                    </w:p>
                    <w:p w14:paraId="641ACE69" w14:textId="77777777" w:rsidR="00B22439" w:rsidRDefault="00B22439" w:rsidP="00E50223">
                      <w:pPr>
                        <w:pStyle w:val="ListParagraph"/>
                        <w:numPr>
                          <w:ilvl w:val="0"/>
                          <w:numId w:val="2"/>
                        </w:numPr>
                      </w:pPr>
                      <w:r>
                        <w:t xml:space="preserve">Videos </w:t>
                      </w:r>
                    </w:p>
                    <w:p w14:paraId="736D780B" w14:textId="77777777" w:rsidR="00B22439" w:rsidRDefault="00B22439" w:rsidP="00E50223">
                      <w:pPr>
                        <w:pStyle w:val="ListParagraph"/>
                        <w:numPr>
                          <w:ilvl w:val="0"/>
                          <w:numId w:val="2"/>
                        </w:numPr>
                      </w:pPr>
                      <w:r>
                        <w:t xml:space="preserve">Graphics </w:t>
                      </w:r>
                    </w:p>
                  </w:txbxContent>
                </v:textbox>
                <w10:wrap anchorx="margin"/>
              </v:rect>
            </w:pict>
          </mc:Fallback>
        </mc:AlternateContent>
      </w:r>
      <w:r w:rsidR="00A82492">
        <w:rPr>
          <w:noProof/>
          <w:lang w:eastAsia="en-IN"/>
        </w:rPr>
        <mc:AlternateContent>
          <mc:Choice Requires="wps">
            <w:drawing>
              <wp:anchor distT="0" distB="0" distL="114300" distR="114300" simplePos="0" relativeHeight="251669504" behindDoc="0" locked="0" layoutInCell="1" allowOverlap="1" wp14:anchorId="192A4F52" wp14:editId="0731C087">
                <wp:simplePos x="0" y="0"/>
                <wp:positionH relativeFrom="column">
                  <wp:posOffset>1781175</wp:posOffset>
                </wp:positionH>
                <wp:positionV relativeFrom="paragraph">
                  <wp:posOffset>4781550</wp:posOffset>
                </wp:positionV>
                <wp:extent cx="2124075" cy="2762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2124075"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C3FA35" w14:textId="77777777" w:rsidR="00B22439" w:rsidRDefault="00B22439" w:rsidP="00A82492">
                            <w:pPr>
                              <w:jc w:val="center"/>
                            </w:pPr>
                            <w:r>
                              <w:t>At least some code In common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2A4F52" id="_x0000_t202" coordsize="21600,21600" o:spt="202" path="m,l,21600r21600,l21600,xe">
                <v:stroke joinstyle="miter"/>
                <v:path gradientshapeok="t" o:connecttype="rect"/>
              </v:shapetype>
              <v:shape id="Text Box 17" o:spid="_x0000_s1028" type="#_x0000_t202" style="position:absolute;margin-left:140.25pt;margin-top:376.5pt;width:167.25pt;height:21.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qZylwIAALsFAAAOAAAAZHJzL2Uyb0RvYy54bWysVFFPGzEMfp+0/xDlfVx7a+lWcUUdiGkS&#10;AjSYeE5zCY1I4ixJe9f9epzcXSmMF6a93Dn2Z8f+YvvktDWabIUPCmxFx0cjSoTlUCv7UNFfdxef&#10;vlASIrM102BFRXci0NPFxw8njZuLEtaga+EJBrFh3riKrmN086IIfC0MC0fghEWjBG9YxKN/KGrP&#10;GoxudFGORsdFA752HrgIAbXnnZEucnwpBY/XUgYRia4o5hbz1+fvKn2LxQmbP3jm1or3abB/yMIw&#10;ZfHSfahzFhnZePVXKKO4hwAyHnEwBUipuMg1YDXj0atqbtfMiVwLkhPcnqbw/8Lyq+2NJ6rGt5tR&#10;YpnBN7oTbSTfoCWoQn4aF+YIu3UIjC3qETvoAypT2a30Jv2xIIJ2ZHq3ZzdF46gsx+VkNJtSwtFW&#10;zo7LcprCFM/ezof4XYAhSaiox9fLpLLtZYgddICkywJoVV8orfMhdYw4055sGb61jjlHDP4CpS1p&#10;Knr8eTrKgV/YUui9/0oz/tind4DCeNqm60TurT6txFDHRJbiTouE0fankMhtJuSNHBnnwu7zzOiE&#10;kljRexx7/HNW73Hu6kCPfDPYuHc2yoLvWHpJbf04UCs7PL7hQd1JjO2qzU1VDo2ygnqH/eOhm8Dg&#10;+IVCvi9ZiDfM48hhy+Aaidf4kRrwkaCXKFmD//OWPuFxEtBKSYMjXNHwe8O8oET/sDgjX8eTSZr5&#10;fJhMZyUe/KFldWixG3MG2DljXFiOZzHhox5E6cHc47ZZplvRxCzHuysaB/EsdosFtxUXy2UG4ZQ7&#10;Fi/treMpdGI59dlde8+86/s84oRcwTDsbP6q3Tts8rSw3ESQKs9C4rljtecfN0Sepn6bpRV0eM6o&#10;5527eAIAAP//AwBQSwMEFAAGAAgAAAAhACwE49feAAAACwEAAA8AAABkcnMvZG93bnJldi54bWxM&#10;j8FOwzAQRO9I/IO1SNyo06KENI1TASpcOFFQz9vYtS1iO7LdNPw9ywluuzuj2TftdnYDm1RMNngB&#10;y0UBTPk+SOu1gM+Pl7saWMroJQ7BKwHfKsG2u75qsZHh4t/VtM+aUYhPDQowOY8N56k3ymFahFF5&#10;0k4hOsy0Rs1lxAuFu4GviqLiDq2nDwZH9WxU/7U/OwG7J73WfY3R7Gpp7TQfTm/6VYjbm/lxAyyr&#10;Of+Z4Ref0KEjpmM4e5nYIGBVFyVZBTyU91SKHNWypOFIl3VVAu9a/r9D9wMAAP//AwBQSwECLQAU&#10;AAYACAAAACEAtoM4kv4AAADhAQAAEwAAAAAAAAAAAAAAAAAAAAAAW0NvbnRlbnRfVHlwZXNdLnht&#10;bFBLAQItABQABgAIAAAAIQA4/SH/1gAAAJQBAAALAAAAAAAAAAAAAAAAAC8BAABfcmVscy8ucmVs&#10;c1BLAQItABQABgAIAAAAIQCh5qZylwIAALsFAAAOAAAAAAAAAAAAAAAAAC4CAABkcnMvZTJvRG9j&#10;LnhtbFBLAQItABQABgAIAAAAIQAsBOPX3gAAAAsBAAAPAAAAAAAAAAAAAAAAAPEEAABkcnMvZG93&#10;bnJldi54bWxQSwUGAAAAAAQABADzAAAA/AUAAAAA&#10;" fillcolor="white [3201]" strokeweight=".5pt">
                <v:textbox>
                  <w:txbxContent>
                    <w:p w14:paraId="16C3FA35" w14:textId="77777777" w:rsidR="00B22439" w:rsidRDefault="00B22439" w:rsidP="00A82492">
                      <w:pPr>
                        <w:jc w:val="center"/>
                      </w:pPr>
                      <w:r>
                        <w:t>At least some code In common</w:t>
                      </w:r>
                    </w:p>
                  </w:txbxContent>
                </v:textbox>
              </v:shape>
            </w:pict>
          </mc:Fallback>
        </mc:AlternateContent>
      </w:r>
      <w:r w:rsidR="00A82492">
        <w:rPr>
          <w:noProof/>
          <w:lang w:eastAsia="en-IN"/>
        </w:rPr>
        <mc:AlternateContent>
          <mc:Choice Requires="wps">
            <w:drawing>
              <wp:anchor distT="0" distB="0" distL="114300" distR="114300" simplePos="0" relativeHeight="251668480" behindDoc="0" locked="0" layoutInCell="1" allowOverlap="1" wp14:anchorId="1AB3B650" wp14:editId="7B65E889">
                <wp:simplePos x="0" y="0"/>
                <wp:positionH relativeFrom="column">
                  <wp:posOffset>2828925</wp:posOffset>
                </wp:positionH>
                <wp:positionV relativeFrom="paragraph">
                  <wp:posOffset>3762375</wp:posOffset>
                </wp:positionV>
                <wp:extent cx="9525" cy="885825"/>
                <wp:effectExtent l="38100" t="38100" r="66675" b="28575"/>
                <wp:wrapNone/>
                <wp:docPr id="16" name="Straight Arrow Connector 16"/>
                <wp:cNvGraphicFramePr/>
                <a:graphic xmlns:a="http://schemas.openxmlformats.org/drawingml/2006/main">
                  <a:graphicData uri="http://schemas.microsoft.com/office/word/2010/wordprocessingShape">
                    <wps:wsp>
                      <wps:cNvCnPr/>
                      <wps:spPr>
                        <a:xfrm flipV="1">
                          <a:off x="0" y="0"/>
                          <a:ext cx="9525" cy="885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C3F2D35" id="_x0000_t32" coordsize="21600,21600" o:spt="32" o:oned="t" path="m,l21600,21600e" filled="f">
                <v:path arrowok="t" fillok="f" o:connecttype="none"/>
                <o:lock v:ext="edit" shapetype="t"/>
              </v:shapetype>
              <v:shape id="Straight Arrow Connector 16" o:spid="_x0000_s1026" type="#_x0000_t32" style="position:absolute;margin-left:222.75pt;margin-top:296.25pt;width:.75pt;height:69.7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d8z2wEAAA4EAAAOAAAAZHJzL2Uyb0RvYy54bWysU02P0zAQvSPxHyzfadJKXZWq6Qp1gQuC&#10;igXuXmecWPKXxqZJ/z1jJw0IEBKIi+WPeW/mvRkf7kdr2AUwau8avl7VnIGTvtWua/jnT29e7DiL&#10;SbhWGO+g4VeI/P74/NlhCHvY+N6bFpARiYv7ITS8TynsqyrKHqyIKx/A0aPyaEWiI3ZVi2Igdmuq&#10;TV3fVYPHNqCXECPdPkyP/Fj4lQKZPigVITHTcKotlRXL+pTX6ngQ+w5F6LWcyxD/UIUV2lHShepB&#10;JMG+ov6FymqJPnqVVtLbyiulJRQNpGZd/6TmsRcBihYyJ4bFpvj/aOX7yxmZbql3d5w5YalHjwmF&#10;7vrEXiH6gZ28c+SjR0Yh5NcQ4p5gJ3fG+RTDGbP4UaFlyujwheiKHSSQjcXt6+I2jIlJuny53Ww5&#10;k/Sw2213tCe2aiLJZAFjegvesrxpeJyLWqqZEojLu5gm4A2QwcblNQltXruWpWsgWQm1cJ2BOU8O&#10;qbKWqfqyS1cDE/wjKHKFqpzSlHmEk0F2ETRJQkpwab0wUXSGKW3MAqyLAX8EzvEZCmVW/wa8IEpm&#10;79ICttp5/F32NN5KVlP8zYFJd7bgybfX0tdiDQ1d6cn8QfJU/3gu8O/f+PgNAAD//wMAUEsDBBQA&#10;BgAIAAAAIQAIlzW74gAAAAsBAAAPAAAAZHJzL2Rvd25yZXYueG1sTI9NT4NAEIbvJv6HzZh4s4sI&#10;tiBL40c52IOJ1RiPCzsCys4Sdtviv3c86W0m8+aZ5y3Wsx3EASffO1JwuYhAIDXO9NQqeH2pLlYg&#10;fNBk9OAIFXyjh3V5elLo3LgjPeNhF1rBEPK5VtCFMOZS+qZDq/3CjUh8+3CT1YHXqZVm0keG20HG&#10;UXQtre6JP3R6xPsOm6/d3jLlsbrLNp9P76vtw9a+1ZVtN5lV6vxsvr0BEXAOf2H41Wd1KNmpdnsy&#10;XgwKkiRNOaogzWIeOJEkS25XK1hexRHIspD/O5Q/AAAA//8DAFBLAQItABQABgAIAAAAIQC2gziS&#10;/gAAAOEBAAATAAAAAAAAAAAAAAAAAAAAAABbQ29udGVudF9UeXBlc10ueG1sUEsBAi0AFAAGAAgA&#10;AAAhADj9If/WAAAAlAEAAAsAAAAAAAAAAAAAAAAALwEAAF9yZWxzLy5yZWxzUEsBAi0AFAAGAAgA&#10;AAAhANit3zPbAQAADgQAAA4AAAAAAAAAAAAAAAAALgIAAGRycy9lMm9Eb2MueG1sUEsBAi0AFAAG&#10;AAgAAAAhAAiXNbviAAAACwEAAA8AAAAAAAAAAAAAAAAANQQAAGRycy9kb3ducmV2LnhtbFBLBQYA&#10;AAAABAAEAPMAAABEBQAAAAA=&#10;" strokecolor="#5b9bd5 [3204]" strokeweight=".5pt">
                <v:stroke endarrow="block" joinstyle="miter"/>
              </v:shape>
            </w:pict>
          </mc:Fallback>
        </mc:AlternateContent>
      </w:r>
      <w:r w:rsidR="0041431E" w:rsidRPr="0041431E">
        <w:rPr>
          <w:noProof/>
          <w:lang w:eastAsia="en-IN"/>
        </w:rPr>
        <mc:AlternateContent>
          <mc:Choice Requires="wps">
            <w:drawing>
              <wp:anchor distT="0" distB="0" distL="114300" distR="114300" simplePos="0" relativeHeight="251667456" behindDoc="0" locked="0" layoutInCell="1" allowOverlap="1" wp14:anchorId="0F96C8EF" wp14:editId="26A7215D">
                <wp:simplePos x="0" y="0"/>
                <wp:positionH relativeFrom="column">
                  <wp:posOffset>2850515</wp:posOffset>
                </wp:positionH>
                <wp:positionV relativeFrom="paragraph">
                  <wp:posOffset>2657475</wp:posOffset>
                </wp:positionV>
                <wp:extent cx="1536700" cy="1003300"/>
                <wp:effectExtent l="19050" t="0" r="25400" b="25400"/>
                <wp:wrapNone/>
                <wp:docPr id="11" name="Freeform 10"/>
                <wp:cNvGraphicFramePr/>
                <a:graphic xmlns:a="http://schemas.openxmlformats.org/drawingml/2006/main">
                  <a:graphicData uri="http://schemas.microsoft.com/office/word/2010/wordprocessingShape">
                    <wps:wsp>
                      <wps:cNvSpPr/>
                      <wps:spPr>
                        <a:xfrm>
                          <a:off x="0" y="0"/>
                          <a:ext cx="1536700" cy="1003300"/>
                        </a:xfrm>
                        <a:custGeom>
                          <a:avLst/>
                          <a:gdLst>
                            <a:gd name="connsiteX0" fmla="*/ 704850 w 1930400"/>
                            <a:gd name="connsiteY0" fmla="*/ 0 h 1181100"/>
                            <a:gd name="connsiteX1" fmla="*/ 1930400 w 1930400"/>
                            <a:gd name="connsiteY1" fmla="*/ 590550 h 1181100"/>
                            <a:gd name="connsiteX2" fmla="*/ 704850 w 1930400"/>
                            <a:gd name="connsiteY2" fmla="*/ 1181100 h 1181100"/>
                            <a:gd name="connsiteX3" fmla="*/ 19633 w 1930400"/>
                            <a:gd name="connsiteY3" fmla="*/ 1080243 h 1181100"/>
                            <a:gd name="connsiteX4" fmla="*/ 0 w 1930400"/>
                            <a:gd name="connsiteY4" fmla="*/ 1073169 h 1181100"/>
                            <a:gd name="connsiteX5" fmla="*/ 74714 w 1930400"/>
                            <a:gd name="connsiteY5" fmla="*/ 1046247 h 1181100"/>
                            <a:gd name="connsiteX6" fmla="*/ 520700 w 1930400"/>
                            <a:gd name="connsiteY6" fmla="*/ 590550 h 1181100"/>
                            <a:gd name="connsiteX7" fmla="*/ 74714 w 1930400"/>
                            <a:gd name="connsiteY7" fmla="*/ 134853 h 1181100"/>
                            <a:gd name="connsiteX8" fmla="*/ 0 w 1930400"/>
                            <a:gd name="connsiteY8" fmla="*/ 107931 h 1181100"/>
                            <a:gd name="connsiteX9" fmla="*/ 19633 w 1930400"/>
                            <a:gd name="connsiteY9" fmla="*/ 100857 h 1181100"/>
                            <a:gd name="connsiteX10" fmla="*/ 704850 w 1930400"/>
                            <a:gd name="connsiteY10" fmla="*/ 0 h 1181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30400" h="1181100">
                              <a:moveTo>
                                <a:pt x="704850" y="0"/>
                              </a:moveTo>
                              <a:cubicBezTo>
                                <a:pt x="1381703" y="0"/>
                                <a:pt x="1930400" y="264398"/>
                                <a:pt x="1930400" y="590550"/>
                              </a:cubicBezTo>
                              <a:cubicBezTo>
                                <a:pt x="1930400" y="916702"/>
                                <a:pt x="1381703" y="1181100"/>
                                <a:pt x="704850" y="1181100"/>
                              </a:cubicBezTo>
                              <a:cubicBezTo>
                                <a:pt x="451030" y="1181100"/>
                                <a:pt x="215232" y="1143919"/>
                                <a:pt x="19633" y="1080243"/>
                              </a:cubicBezTo>
                              <a:lnTo>
                                <a:pt x="0" y="1073169"/>
                              </a:lnTo>
                              <a:lnTo>
                                <a:pt x="74714" y="1046247"/>
                              </a:lnTo>
                              <a:cubicBezTo>
                                <a:pt x="347089" y="937932"/>
                                <a:pt x="520700" y="774011"/>
                                <a:pt x="520700" y="590550"/>
                              </a:cubicBezTo>
                              <a:cubicBezTo>
                                <a:pt x="520700" y="407090"/>
                                <a:pt x="347089" y="243168"/>
                                <a:pt x="74714" y="134853"/>
                              </a:cubicBezTo>
                              <a:lnTo>
                                <a:pt x="0" y="107931"/>
                              </a:lnTo>
                              <a:lnTo>
                                <a:pt x="19633" y="100857"/>
                              </a:lnTo>
                              <a:cubicBezTo>
                                <a:pt x="215232" y="37181"/>
                                <a:pt x="451030" y="0"/>
                                <a:pt x="704850" y="0"/>
                              </a:cubicBezTo>
                              <a:close/>
                            </a:path>
                          </a:pathLst>
                        </a:cu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CCD5AE" id="Freeform 10" o:spid="_x0000_s1026" style="position:absolute;margin-left:224.45pt;margin-top:209.25pt;width:121pt;height:79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930400,118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bSBzAQAADwQAAAOAAAAZHJzL2Uyb0RvYy54bWysV9tu4zYQfS/QfyD0WKAxKcmWZcRZpFmk&#10;KBDsBk2K3T4yMhULlUSVomNnv34PqYsprwFZRV9k0pwzw7lzrj8cipy8CVVnslx77Ip6RJSJ3GTl&#10;69r76/n+16VHas3LDc9lKdbeu6i9Dzc//3S9r1bCl1uZb4QiYFLWq3219rZaV6vZrE62ouD1laxE&#10;icNUqoJrbNXrbKP4HtyLfOZTupjtpdpUSiairvHvx+bQu7H801Qk+nOa1kKTfO3hbtp+lf2+mO/s&#10;5pqvXhWvtlnSXoP/h1sUPCshtGf1kWtOdir7gVWRJUrWMtVXiSxmMk2zRFgdoA2jJ9o8bXklrC4w&#10;Tl31Zqr/P7bJp7dHRbINfMc8UvICPrpXQhiLE2bts6/qFcieqkcFa5ldjaVR9pCqwvxCDXKwNn3v&#10;bSoOmiT4k82DRURh+gRnjNIgwAZ8Zkd4sqv170JaVvztodaNUzZYWZNu2nslsizrTIuv4JYWOfz0&#10;y4xENFzOKdkTFgc0bHjDDaeYv10MJVvC2JLhOm0AnJJ/hTF6ES3ncRkuaB7TOe41Ksh3BF2qi4tp&#10;9RgXFDiCWLwIgnF9BhC6pH4YjMsJHTkX+MUlZzQK2CIelzF3ZERhxMJxXVwIo+HCD6NxOQtHztyn&#10;iONxQQPMhUEQOXIu1MeFsAA5cIFrUIv7oL5AE5ccrokDNm6x2BFxYZQNIJQu5xc4BpXpqMqlaTMA&#10;naQmytFrV3D4tqtByaFsixBWhJueRm2Zr2RtKp5bkVDeui2KTVPhgDIVbASMsuGC2SQwaoEL9ieB&#10;keAuOJgERua64HASGOnogueTwEgxF7yYBEbiuOBoEhgp4YKXk8AIdBccTwKb4HXRTW9G2NoYa37b&#10;WFV49Zj3Tm7fO9ojeO8oj+C982JE8lXFtQnxbkn26Mxt9yRb8xJoWqM5L+SbeJaWUpuIb3LNXqUL&#10;8iNJsnvJkt/ENxfAgiWLaBNobbetLKdeIrTyF2EQW2Picj+cNq20s9ZAxlmJnSpgHDM8PmxO9Iyd&#10;+3SKNkY51c85NeYdlRvOGQ0aLznQTq7P5n7QJCtj0JZZ93entlRaq7Kmz57VNi9dy7aimp7Z0ncU&#10;3W9jTNtSWu62851QD3VrMEEY0WUTsXGA2j8wYtMLLccoCimejo4JncOJnnOQIZptPIgX50J4h7DF&#10;IFwcDW0vnGI+9LUTewyt5/rGdKcT4nPGc5wdRMgm1zxOmAz0O5NZQ9ZJLmsBOyMYTQL3C5vJNkK7&#10;Z/Ts+Ei3K/2eC5PCefmnSPHYN89y28bsmCXuckXeOAoGTxJR6qM1QG1gaZbnPdAfB7b0BirsCNaD&#10;L5DaI6xkWeoeXGSlVOekb/7prpw29DCNo7dZvsjNO+YcJZsBsK6S+0zV+oHX+pErTBJIJkyx+jM+&#10;aS5REFH37MojW6m+nfvf0GMQw6lH9pgg1179744r4ZH8jxIjWszCEGy13YTzyMdGuScv7km5K+4k&#10;fIDHAG5nl4Ze590yVbL4gmH31kjFES8TyMajQ6O2N5s7jT2OMLwl4vbWrjFmIloeyqcq6bxeQfPn&#10;wxeuKmKWa09jWPsku2mTr7ohzERaT2v8UcrbnZZpZiY0a+LGru0GI6oNynacNjOwu7dUx6H/5jsA&#10;AAD//wMAUEsDBBQABgAIAAAAIQA/tSXO3gAAAAsBAAAPAAAAZHJzL2Rvd25yZXYueG1sTI9NT8Mw&#10;DIbvSPyHyEjcWDK0dl1pOiEEHAcbiHPWeG1F41RN2pV/jzmxmz8evX5cbGfXiQmH0HrSsFwoEEiV&#10;ty3VGj4/Xu4yECEasqbzhBp+MMC2vL4qTG79mfY4HWItOIRCbjQ0Mfa5lKFq0Jmw8D0S705+cCZy&#10;O9TSDubM4a6T90ql0pmW+EJjenxqsPo+jE7D9B4G67/U7vn0+rbO6h3OuB+1vr2ZHx9ARJzjPwx/&#10;+qwOJTsd/Ug2iE7DapVtGOVimSUgmEg3iidHDck6TUCWhbz8ofwFAAD//wMAUEsBAi0AFAAGAAgA&#10;AAAhALaDOJL+AAAA4QEAABMAAAAAAAAAAAAAAAAAAAAAAFtDb250ZW50X1R5cGVzXS54bWxQSwEC&#10;LQAUAAYACAAAACEAOP0h/9YAAACUAQAACwAAAAAAAAAAAAAAAAAvAQAAX3JlbHMvLnJlbHNQSwEC&#10;LQAUAAYACAAAACEAKRG0gcwEAAA8EAAADgAAAAAAAAAAAAAAAAAuAgAAZHJzL2Uyb0RvYy54bWxQ&#10;SwECLQAUAAYACAAAACEAP7Ulzt4AAAALAQAADwAAAAAAAAAAAAAAAAAmBwAAZHJzL2Rvd25yZXYu&#10;eG1sUEsFBgAAAAAEAAQA8wAAADEIAAAAAA==&#10;" path="m704850,v676853,,1225550,264398,1225550,590550c1930400,916702,1381703,1181100,704850,1181100v-253820,,-489618,-37181,-685217,-100857l,1073169r74714,-26922c347089,937932,520700,774011,520700,590550,520700,407090,347089,243168,74714,134853l,107931r19633,-7074c215232,37181,451030,,704850,xe" fillcolor="#91bce3 [2164]" strokecolor="#5b9bd5 [3204]" strokeweight=".5pt">
                <v:fill color2="#7aaddd [2612]" rotate="t" colors="0 #b1cbe9;.5 #a3c1e5;1 #92b9e4" focus="100%" type="gradient">
                  <o:fill v:ext="view" type="gradientUnscaled"/>
                </v:fill>
                <v:stroke joinstyle="miter"/>
                <v:path arrowok="t" o:connecttype="custom" o:connectlocs="561098,0;1536700,501650;561098,1003300;15629,917626;0,911617;59476,888747;414505,501650;59476,114553;0,91683;15629,85674;561098,0" o:connectangles="0,0,0,0,0,0,0,0,0,0,0"/>
              </v:shape>
            </w:pict>
          </mc:Fallback>
        </mc:AlternateContent>
      </w:r>
      <w:r w:rsidR="0041431E" w:rsidRPr="0041431E">
        <w:rPr>
          <w:noProof/>
          <w:lang w:eastAsia="en-IN"/>
        </w:rPr>
        <mc:AlternateContent>
          <mc:Choice Requires="wps">
            <w:drawing>
              <wp:anchor distT="0" distB="0" distL="114300" distR="114300" simplePos="0" relativeHeight="251666432" behindDoc="0" locked="0" layoutInCell="1" allowOverlap="1" wp14:anchorId="74B7AA86" wp14:editId="4515CA4B">
                <wp:simplePos x="0" y="0"/>
                <wp:positionH relativeFrom="column">
                  <wp:posOffset>1314450</wp:posOffset>
                </wp:positionH>
                <wp:positionV relativeFrom="paragraph">
                  <wp:posOffset>2657475</wp:posOffset>
                </wp:positionV>
                <wp:extent cx="1536700" cy="1003300"/>
                <wp:effectExtent l="0" t="0" r="44450" b="25400"/>
                <wp:wrapNone/>
                <wp:docPr id="10" name="Freeform 9"/>
                <wp:cNvGraphicFramePr/>
                <a:graphic xmlns:a="http://schemas.openxmlformats.org/drawingml/2006/main">
                  <a:graphicData uri="http://schemas.microsoft.com/office/word/2010/wordprocessingShape">
                    <wps:wsp>
                      <wps:cNvSpPr/>
                      <wps:spPr>
                        <a:xfrm>
                          <a:off x="0" y="0"/>
                          <a:ext cx="1536700" cy="1003300"/>
                        </a:xfrm>
                        <a:custGeom>
                          <a:avLst/>
                          <a:gdLst>
                            <a:gd name="connsiteX0" fmla="*/ 1225550 w 1930400"/>
                            <a:gd name="connsiteY0" fmla="*/ 0 h 1181100"/>
                            <a:gd name="connsiteX1" fmla="*/ 1910767 w 1930400"/>
                            <a:gd name="connsiteY1" fmla="*/ 100857 h 1181100"/>
                            <a:gd name="connsiteX2" fmla="*/ 1930400 w 1930400"/>
                            <a:gd name="connsiteY2" fmla="*/ 107931 h 1181100"/>
                            <a:gd name="connsiteX3" fmla="*/ 1855686 w 1930400"/>
                            <a:gd name="connsiteY3" fmla="*/ 134853 h 1181100"/>
                            <a:gd name="connsiteX4" fmla="*/ 1409700 w 1930400"/>
                            <a:gd name="connsiteY4" fmla="*/ 590550 h 1181100"/>
                            <a:gd name="connsiteX5" fmla="*/ 1855686 w 1930400"/>
                            <a:gd name="connsiteY5" fmla="*/ 1046247 h 1181100"/>
                            <a:gd name="connsiteX6" fmla="*/ 1930400 w 1930400"/>
                            <a:gd name="connsiteY6" fmla="*/ 1073169 h 1181100"/>
                            <a:gd name="connsiteX7" fmla="*/ 1910767 w 1930400"/>
                            <a:gd name="connsiteY7" fmla="*/ 1080243 h 1181100"/>
                            <a:gd name="connsiteX8" fmla="*/ 1225550 w 1930400"/>
                            <a:gd name="connsiteY8" fmla="*/ 1181100 h 1181100"/>
                            <a:gd name="connsiteX9" fmla="*/ 0 w 1930400"/>
                            <a:gd name="connsiteY9" fmla="*/ 590550 h 1181100"/>
                            <a:gd name="connsiteX10" fmla="*/ 1225550 w 1930400"/>
                            <a:gd name="connsiteY10" fmla="*/ 0 h 1181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30400" h="1181100">
                              <a:moveTo>
                                <a:pt x="1225550" y="0"/>
                              </a:moveTo>
                              <a:cubicBezTo>
                                <a:pt x="1479370" y="0"/>
                                <a:pt x="1715168" y="37181"/>
                                <a:pt x="1910767" y="100857"/>
                              </a:cubicBezTo>
                              <a:lnTo>
                                <a:pt x="1930400" y="107931"/>
                              </a:lnTo>
                              <a:lnTo>
                                <a:pt x="1855686" y="134853"/>
                              </a:lnTo>
                              <a:cubicBezTo>
                                <a:pt x="1583311" y="243168"/>
                                <a:pt x="1409700" y="407090"/>
                                <a:pt x="1409700" y="590550"/>
                              </a:cubicBezTo>
                              <a:cubicBezTo>
                                <a:pt x="1409700" y="774011"/>
                                <a:pt x="1583311" y="937932"/>
                                <a:pt x="1855686" y="1046247"/>
                              </a:cubicBezTo>
                              <a:lnTo>
                                <a:pt x="1930400" y="1073169"/>
                              </a:lnTo>
                              <a:lnTo>
                                <a:pt x="1910767" y="1080243"/>
                              </a:lnTo>
                              <a:cubicBezTo>
                                <a:pt x="1715168" y="1143919"/>
                                <a:pt x="1479370" y="1181100"/>
                                <a:pt x="1225550" y="1181100"/>
                              </a:cubicBezTo>
                              <a:cubicBezTo>
                                <a:pt x="548697" y="1181100"/>
                                <a:pt x="0" y="916702"/>
                                <a:pt x="0" y="590550"/>
                              </a:cubicBezTo>
                              <a:cubicBezTo>
                                <a:pt x="0" y="264398"/>
                                <a:pt x="548697" y="0"/>
                                <a:pt x="1225550" y="0"/>
                              </a:cubicBezTo>
                              <a:close/>
                            </a:path>
                          </a:pathLst>
                        </a:cu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68B6FA" id="Freeform 9" o:spid="_x0000_s1026" style="position:absolute;margin-left:103.5pt;margin-top:209.25pt;width:121pt;height:79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1930400,118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z2w2QQAAFkQAAAOAAAAZHJzL2Uyb0RvYy54bWysWMtu4zYU3RfoPxBaFuiYsl6WEWeQZpCi&#10;QDATNClmumRoKhYqiSpFx858fQ9JyaFcA7KLbmzS5LnvB6+vPu7rirwK1ZWyWQXhBxoQ0XC5LpuX&#10;VfDH093Pi4B0mjVrVslGrII30QUfr3/84WrXLsVcbmS1FoqASNMtd+0q2GjdLmezjm9EzboPshUN&#10;DgupaqaxVS+ztWI7UK+r2ZzSdLaTat0qyUXX4ddP7jC4tvSLQnD9pSg6oUm1CiCbtp/Kfj6bz9n1&#10;FVu+KNZuSt6Lwf6DFDUrGzA9kPrENCNbVf6LVF1yJTtZ6A9c1jNZFCUXVgdoE9IjbR43rBVWFxin&#10;aw9m6v4/svzz64Mi5Rq+g3kaVsNHd0oIY3GSG/Ps2m6JW4/tg+p3HZZG132havMNLcjemvTtYFKx&#10;14TjxzCJ0oyCNMdZSGkUYQM6s3c433b6VyEtKfZ632nnkzVW1qLrXiwum6YrtfgGakVdwU0/zUg4&#10;nydJQsmOhHlEY0ccbjgG/emDKNmQMFyEkKcPgOPr30KfRx7SLM2meYxAlC6SbJrRfMTIqjDNaASi&#10;WR6F04win9EiSdJFOs1oBIriRRJNM4p9RjHN4f5pRj4oyalx6aSPEp/RuRqNQDRO5/EZTkp9Ti7O&#10;plUagWgWhWk+rVM24nRm3I1AdEHn8RluQmG+PItGIJdB0zrlHqczQsG/fm4omOJ1uTYj1FHAoUC9&#10;DCWIbYaqxPdNX5awIsw0OWrrfis7UwP9GoWCN2xRfVzNA8rUtAkw6ogPDi8Cozb44PlFYOS7D44u&#10;AiOHfXB8ERh56YOTi8BINR+cXgRG9vjg7CIwEsIHLy4CI9J9sG23iLszgwQh76MRzF6MOTJ9rCo8&#10;g8wDqLIPIB0QPIBUQPAAejYYtmyZNiE+LMkOvbpvp2SDdd8rzXktX8WTtDe1ifi+AVtZBgne7/Dt&#10;c8l/Ed9HiBgNK3PS9/23daSyMAlTZ9EoA89eOHfomrDlg76N3jqoO2JRNSNWgxIwFGop+mQPGq4N&#10;370Arok4HrbbHV0/qU6yiKLQpSwKr1HA2dSJ7RqgJRnTjOZjjb1TV+pOKnWSrQfNsphCAp+tJxSM&#10;nUe2DMDRTihfT9cDT/I9ss7YmKaf9ajh3vDdcxl5zHalo/sn9fKCIAzjKA8tl4PoXvAMYenr7Z6D&#10;zoPvLzyTDaMwGe+cvEm8SHNXDE5QdvGah3jNjmzpfr/QeQ40T6HeKFo8EcZx4qk1JNlYBV7JTsAQ&#10;0NQk82Fhs9qqPzyyZ+ZB757wdqXfKmHSuWp+FwUmAZPTtqXZGUzcVoq8MhQPxrlo9HsC4baBFWVV&#10;HYDzaWB/30CFnc8O4DO4HhCWs2z0AVyXjVSnuK//GkQu3H2YxtPbLJ/l+g1DkJJuOuxafleqTt+z&#10;Tj8whTkD7sKIq7/go6gkiiNqoF0FZCPV91O/m/uY0nAakB3Gy1XQ/b1lSgSk+q3B/JaHcQyy2m7i&#10;JJtjo/yTZ/+k2da3Ej5AlYF0dmnu62pYFkrWXzEJ3xiuOGINB288QDTqvNvcauxxhMmOi5sbu8YM&#10;imi5bx5bPni9heZP+69MtcQsV4HGKPdZDqMoWw4jmom0w13jj0bebLUsSjO/WRM7u/YbzK82KPtZ&#10;2wzI/t7eev9H4PofAAAA//8DAFBLAwQUAAYACAAAACEABmsYi98AAAALAQAADwAAAGRycy9kb3du&#10;cmV2LnhtbEyPwU7DMBBE70j8g7VI3KjdKmnSNJsKIeBYaEGc3XibRMR2ZDtp+HvMiR5nZzT7ptzN&#10;umcTOd9Zg7BcCGBkaqs60yB8frw85MB8kEbJ3hpC+CEPu+r2ppSFshdzoOkYGhZLjC8kQhvCUHDu&#10;65a09As7kIne2TotQ5Su4crJSyzXPV8JseZadiZ+aOVATy3V38dRI0zv3in7JfbP59e3LG/2NNNh&#10;RLy/mx+3wALN4T8Mf/gRHarIdLKjUZ71CCuRxS0BIVnmKbCYSJJNvJwQ0mydAq9Kfr2h+gUAAP//&#10;AwBQSwECLQAUAAYACAAAACEAtoM4kv4AAADhAQAAEwAAAAAAAAAAAAAAAAAAAAAAW0NvbnRlbnRf&#10;VHlwZXNdLnhtbFBLAQItABQABgAIAAAAIQA4/SH/1gAAAJQBAAALAAAAAAAAAAAAAAAAAC8BAABf&#10;cmVscy8ucmVsc1BLAQItABQABgAIAAAAIQBFyz2w2QQAAFkQAAAOAAAAAAAAAAAAAAAAAC4CAABk&#10;cnMvZTJvRG9jLnhtbFBLAQItABQABgAIAAAAIQAGaxiL3wAAAAsBAAAPAAAAAAAAAAAAAAAAADMH&#10;AABkcnMvZG93bnJldi54bWxQSwUGAAAAAAQABADzAAAAPwgAAAAA&#10;" path="m1225550,v253820,,489618,37181,685217,100857l1930400,107931r-74714,26922c1583311,243168,1409700,407090,1409700,590550v,183461,173611,347382,445986,455697l1930400,1073169r-19633,7074c1715168,1143919,1479370,1181100,1225550,1181100,548697,1181100,,916702,,590550,,264398,548697,,1225550,xe" fillcolor="#91bce3 [2164]" strokecolor="#5b9bd5 [3204]" strokeweight=".5pt">
                <v:fill color2="#7aaddd [2612]" rotate="t" colors="0 #b1cbe9;.5 #a3c1e5;1 #92b9e4" focus="100%" type="gradient">
                  <o:fill v:ext="view" type="gradientUnscaled"/>
                </v:fill>
                <v:stroke joinstyle="miter"/>
                <v:path arrowok="t" o:connecttype="custom" o:connectlocs="975602,0;1521071,85674;1536700,91683;1477224,114553;1122195,501650;1477224,888747;1536700,911617;1521071,917626;975602,1003300;0,501650;975602,0" o:connectangles="0,0,0,0,0,0,0,0,0,0,0"/>
              </v:shape>
            </w:pict>
          </mc:Fallback>
        </mc:AlternateContent>
      </w:r>
      <w:r w:rsidR="00E50223">
        <w:rPr>
          <w:noProof/>
          <w:lang w:eastAsia="en-IN"/>
        </w:rPr>
        <mc:AlternateContent>
          <mc:Choice Requires="wps">
            <w:drawing>
              <wp:anchor distT="0" distB="0" distL="114300" distR="114300" simplePos="0" relativeHeight="251661312" behindDoc="0" locked="0" layoutInCell="1" allowOverlap="1" wp14:anchorId="6FFE8393" wp14:editId="120A8090">
                <wp:simplePos x="0" y="0"/>
                <wp:positionH relativeFrom="column">
                  <wp:posOffset>3724275</wp:posOffset>
                </wp:positionH>
                <wp:positionV relativeFrom="paragraph">
                  <wp:posOffset>1352550</wp:posOffset>
                </wp:positionV>
                <wp:extent cx="1114426" cy="1552575"/>
                <wp:effectExtent l="0" t="0" r="28575" b="28575"/>
                <wp:wrapNone/>
                <wp:docPr id="7" name="Oval 7"/>
                <wp:cNvGraphicFramePr/>
                <a:graphic xmlns:a="http://schemas.openxmlformats.org/drawingml/2006/main">
                  <a:graphicData uri="http://schemas.microsoft.com/office/word/2010/wordprocessingShape">
                    <wps:wsp>
                      <wps:cNvSpPr/>
                      <wps:spPr>
                        <a:xfrm>
                          <a:off x="0" y="0"/>
                          <a:ext cx="1114426" cy="1552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09B7BC" w14:textId="77777777" w:rsidR="00B22439" w:rsidRDefault="00B22439" w:rsidP="00E50223">
                            <w:pPr>
                              <w:jc w:val="center"/>
                            </w:pPr>
                            <w:r>
                              <w:t>De-coding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FFE8393" id="Oval 7" o:spid="_x0000_s1029" style="position:absolute;margin-left:293.25pt;margin-top:106.5pt;width:87.75pt;height:122.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TpzewIAAEoFAAAOAAAAZHJzL2Uyb0RvYy54bWysVN9v2yAQfp+0/wHxvjrOmmaL6lRRq06T&#10;qjZqO/WZYKiRgGNAYmd//Q7sONVS7WGaHzDH3X3cj++4vOqMJjvhgwJb0fJsQomwHGplXyv64/n2&#10;0xdKQmS2ZhqsqOheBHq1/PjhsnULMYUGdC08QRAbFq2raBOjWxRF4I0wLJyBExaVErxhEUX/WtSe&#10;tYhudDGdTC6KFnztPHARAp7e9Eq6zPhSCh4fpAwiEl1RjC3m1ed1k9ZieckWr565RvEhDPYPURim&#10;LF46Qt2wyMjWqxMoo7iHADKecTAFSKm4yDlgNuXkj2yeGuZEzgWLE9xYpvD/YPn9bu2Jqis6p8Qy&#10;gy162DFN5qkyrQsLNHhyaz9IAbcpzU56k/6YAOlyNfdjNUUXCcfDsizPz6cXlHDUlbPZdDafJdTi&#10;6O58iN8EGJI2FRVaKxdSxmzBdnch9tYHK3RNEfUx5F3ca5GMtX0UErPAW6fZO/NHXGtPMJmKMs6F&#10;jWWvalgt+uPZBL8hpNEjB5gBE7JUWo/YA0Di5il2H+tgn1xFpt/oPPlbYL3z6JFvBhtHZ6Ms+PcA&#10;NGY13NzbH4rUlyZVKXabLnf4c7JMJxuo99h1D/04BMdvFTbgjoW4Zh75j5OCMx0fcJEa2orCsKOk&#10;Af/rvfNkj7RELSUtzlNFw88t84IS/d0iYb8iGdIAZuF8Np+i4N9qNm81dmuuARtX4uvheN4m+6gP&#10;W+nBvODor9KtqGKW490V5dEfhOvYzzk+HlysVtkMh86xeGefHE/gqc6JXc/dC/NuYGFEAt/DYfZO&#10;mNjbJk8Lq20EqTJNj3UdOoADm6k0PC7pRXgrZ6vjE7j8DQAA//8DAFBLAwQUAAYACAAAACEA23iS&#10;wOEAAAALAQAADwAAAGRycy9kb3ducmV2LnhtbEyPwU6EMBCG7ya+QzMm3tyyuLDIMmyMCYmaeBDx&#10;3qVdaJa2hJZd9OkdT3qbyXz55/uL/WIGdlaT184irFcRMGVbJ7XtEJqP6i4D5oOwUgzOKoQv5WFf&#10;Xl8VIpfuYt/VuQ4doxDrc4HQhzDmnPu2V0b4lRuVpdvRTUYEWqeOy0lcKNwMPI6ilBuhLX3oxaie&#10;etWe6tkgfD9XjQ7zQ51FzevpbfNSOa4/EW9vlscdsKCW8AfDrz6pQ0lOBzdb6dmAkGRpQihCvL6n&#10;UkRs05iGA8Im2SbAy4L/71D+AAAA//8DAFBLAQItABQABgAIAAAAIQC2gziS/gAAAOEBAAATAAAA&#10;AAAAAAAAAAAAAAAAAABbQ29udGVudF9UeXBlc10ueG1sUEsBAi0AFAAGAAgAAAAhADj9If/WAAAA&#10;lAEAAAsAAAAAAAAAAAAAAAAALwEAAF9yZWxzLy5yZWxzUEsBAi0AFAAGAAgAAAAhAJm9OnN7AgAA&#10;SgUAAA4AAAAAAAAAAAAAAAAALgIAAGRycy9lMm9Eb2MueG1sUEsBAi0AFAAGAAgAAAAhANt4ksDh&#10;AAAACwEAAA8AAAAAAAAAAAAAAAAA1QQAAGRycy9kb3ducmV2LnhtbFBLBQYAAAAABAAEAPMAAADj&#10;BQAAAAA=&#10;" fillcolor="#5b9bd5 [3204]" strokecolor="#1f4d78 [1604]" strokeweight="1pt">
                <v:stroke joinstyle="miter"/>
                <v:textbox>
                  <w:txbxContent>
                    <w:p w14:paraId="1A09B7BC" w14:textId="77777777" w:rsidR="00B22439" w:rsidRDefault="00B22439" w:rsidP="00E50223">
                      <w:pPr>
                        <w:jc w:val="center"/>
                      </w:pPr>
                      <w:r>
                        <w:t>De-coding</w:t>
                      </w:r>
                    </w:p>
                  </w:txbxContent>
                </v:textbox>
              </v:oval>
            </w:pict>
          </mc:Fallback>
        </mc:AlternateContent>
      </w:r>
      <w:r w:rsidR="00E50223">
        <w:rPr>
          <w:noProof/>
          <w:lang w:eastAsia="en-IN"/>
        </w:rPr>
        <mc:AlternateContent>
          <mc:Choice Requires="wps">
            <w:drawing>
              <wp:anchor distT="0" distB="0" distL="114300" distR="114300" simplePos="0" relativeHeight="251663360" behindDoc="0" locked="0" layoutInCell="1" allowOverlap="1" wp14:anchorId="37F2C5FE" wp14:editId="77A26528">
                <wp:simplePos x="0" y="0"/>
                <wp:positionH relativeFrom="column">
                  <wp:posOffset>771525</wp:posOffset>
                </wp:positionH>
                <wp:positionV relativeFrom="paragraph">
                  <wp:posOffset>1390650</wp:posOffset>
                </wp:positionV>
                <wp:extent cx="1114426" cy="1552575"/>
                <wp:effectExtent l="0" t="0" r="28575" b="28575"/>
                <wp:wrapNone/>
                <wp:docPr id="8" name="Oval 8"/>
                <wp:cNvGraphicFramePr/>
                <a:graphic xmlns:a="http://schemas.openxmlformats.org/drawingml/2006/main">
                  <a:graphicData uri="http://schemas.microsoft.com/office/word/2010/wordprocessingShape">
                    <wps:wsp>
                      <wps:cNvSpPr/>
                      <wps:spPr>
                        <a:xfrm>
                          <a:off x="0" y="0"/>
                          <a:ext cx="1114426" cy="1552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DBE3F7" w14:textId="77777777" w:rsidR="00B22439" w:rsidRDefault="00B22439" w:rsidP="00E50223">
                            <w:pPr>
                              <w:jc w:val="center"/>
                            </w:pPr>
                            <w:r>
                              <w:t>Coding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7F2C5FE" id="Oval 8" o:spid="_x0000_s1030" style="position:absolute;margin-left:60.75pt;margin-top:109.5pt;width:87.75pt;height:12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DfBewIAAEoFAAAOAAAAZHJzL2Uyb0RvYy54bWysVN9v2yAQfp+0/wHxvjiOkraL6lRRqk6T&#10;qrZqOvWZYKiRgGNAYmd//Q7suNVa7WGaH/DB3X3cj++4vOqMJgfhgwJb0XIypURYDrWyLxX98XTz&#10;5YKSEJmtmQYrKnoUgV6tPn+6bN1SzKABXQtPEMSGZesq2sTolkUReCMMCxNwwqJSgjcs4ta/FLVn&#10;LaIbXcym07OiBV87D1yEgKfXvZKuMr6Ugsd7KYOIRFcUY4t59XndpbVYXbLli2euUXwIg/1DFIYp&#10;i5eOUNcsMrL36h2UUdxDABknHEwBUioucg6YTTn9I5ttw5zIuWBxghvLFP4fLL87PHii6opioywz&#10;2KL7A9PkIlWmdWGJBlv34IddQDGl2Ulv0h8TIF2u5nGspugi4XhYluV8PjujhKOuXCxmi/NFQi1e&#10;3Z0P8ZsAQ5JQUaG1ciFlzJbscBtib32yQtcUUR9DluJRi2Ss7aOQmAXeOsvemT9ioz3BZCrKOBc2&#10;lr2qYbXojxdT/IaQRo8cYAZMyFJpPWIPAImb77H7WAf75Coy/Ubn6d8C651Hj3wz2Dg6G2XBfwSg&#10;Mavh5t7+VKS+NKlKsdt1ucPzZJlOdlAfsese+nEIjt8obMAtC/GBeeQ/TgrOdLzHRWpoKwqDREkD&#10;/tdH58keaYlaSlqcp4qGn3vmBSX6u0XCfkUypAHMm/nifIYb/1aze6uxe7MBbFyJr4fjWUz2UZ9E&#10;6cE84+iv062oYpbj3RXl0Z82m9jPOT4eXKzX2QyHzrF4a7eOJ/BU58Sup+6ZeTewMCKB7+A0e++Y&#10;2NsmTwvrfQSpMk1f6zp0AAc2U2l4XNKL8HafrV6fwNVvAAAA//8DAFBLAwQUAAYACAAAACEAx2hV&#10;1t8AAAALAQAADwAAAGRycy9kb3ducmV2LnhtbEyPTU+DQBCG7yb+h82YeLML2NaCLI0xIVETDyLe&#10;t+wIpOwsYZcW/fWOJ73Nm3nyfuT7xQ7ihJPvHSmIVxEIpMaZnloF9Xt5swPhgyajB0eo4As97IvL&#10;i1xnxp3pDU9VaAWbkM+0gi6EMZPSNx1a7VduROLfp5usDiynVppJn9ncDjKJoq20uidO6PSIjx02&#10;x2q2Cr6fyroPc1rtovrl+Lp+Lp3sP5S6vloe7kEEXMIfDL/1uToU3OngZjJeDKyTeMOogiROeRQT&#10;SXrHx0HBenu7AVnk8v+G4gcAAP//AwBQSwECLQAUAAYACAAAACEAtoM4kv4AAADhAQAAEwAAAAAA&#10;AAAAAAAAAAAAAAAAW0NvbnRlbnRfVHlwZXNdLnhtbFBLAQItABQABgAIAAAAIQA4/SH/1gAAAJQB&#10;AAALAAAAAAAAAAAAAAAAAC8BAABfcmVscy8ucmVsc1BLAQItABQABgAIAAAAIQBuUDfBewIAAEoF&#10;AAAOAAAAAAAAAAAAAAAAAC4CAABkcnMvZTJvRG9jLnhtbFBLAQItABQABgAIAAAAIQDHaFXW3wAA&#10;AAsBAAAPAAAAAAAAAAAAAAAAANUEAABkcnMvZG93bnJldi54bWxQSwUGAAAAAAQABADzAAAA4QUA&#10;AAAA&#10;" fillcolor="#5b9bd5 [3204]" strokecolor="#1f4d78 [1604]" strokeweight="1pt">
                <v:stroke joinstyle="miter"/>
                <v:textbox>
                  <w:txbxContent>
                    <w:p w14:paraId="31DBE3F7" w14:textId="77777777" w:rsidR="00B22439" w:rsidRDefault="00B22439" w:rsidP="00E50223">
                      <w:pPr>
                        <w:jc w:val="center"/>
                      </w:pPr>
                      <w:r>
                        <w:t>Coding</w:t>
                      </w:r>
                    </w:p>
                  </w:txbxContent>
                </v:textbox>
              </v:oval>
            </w:pict>
          </mc:Fallback>
        </mc:AlternateContent>
      </w:r>
      <w:r w:rsidR="005C3BCC">
        <w:rPr>
          <w:noProof/>
          <w:lang w:eastAsia="en-IN"/>
        </w:rPr>
        <mc:AlternateContent>
          <mc:Choice Requires="wps">
            <w:drawing>
              <wp:anchor distT="0" distB="0" distL="114300" distR="114300" simplePos="0" relativeHeight="251658240" behindDoc="0" locked="0" layoutInCell="1" allowOverlap="1" wp14:anchorId="2C0F9F1A" wp14:editId="6E576DC0">
                <wp:simplePos x="0" y="0"/>
                <wp:positionH relativeFrom="column">
                  <wp:posOffset>4562475</wp:posOffset>
                </wp:positionH>
                <wp:positionV relativeFrom="paragraph">
                  <wp:posOffset>0</wp:posOffset>
                </wp:positionV>
                <wp:extent cx="1000125" cy="5524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000125" cy="552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61FAB8" w14:textId="77777777" w:rsidR="00B22439" w:rsidRDefault="00B22439" w:rsidP="005C3BCC">
                            <w:pPr>
                              <w:jc w:val="center"/>
                            </w:pPr>
                            <w:r>
                              <w:t>Behaviour or 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0F9F1A" id="Rectangle 3" o:spid="_x0000_s1031" style="position:absolute;margin-left:359.25pt;margin-top:0;width:78.75pt;height:43.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DMbwIAACQFAAAOAAAAZHJzL2Uyb0RvYy54bWysVMFu2zAMvQ/YPwi6r7bTpOuCOkXQosOA&#10;oi3aDj0rspQYk0WNUmJnXz9Kdtyuy2nYRSZNPlJ8JHVx2TWG7RT6GmzJi5OcM2UlVLVdl/z7882n&#10;c858ELYSBqwq+V55frn4+OGidXM1gQ2YSiGjINbPW1fyTQhunmVeblQj/Ak4ZcmoARsRSMV1VqFo&#10;KXpjskmen2UtYOUQpPKe/l73Rr5I8bVWMtxr7VVgpuR0t5BOTOcqntniQszXKNymlsM1xD/cohG1&#10;paRjqGsRBNti/VeoppYIHnQ4kdBkoHUtVaqBqinyd9U8bYRTqRYix7uRJv//wsq73QOyuir5KWdW&#10;NNSiRyJN2LVR7DTS0zo/J68n94CD5kmMtXYam/ilKliXKN2PlKouMEk/izzPi8mMM0m22WwynSXO&#10;s1e0Qx++KmhYFEqOlD0xKXa3PlBGcj24kBJv0+dPUtgbFa9g7KPSVAZlnCR0GiB1ZZDtBLVeSKls&#10;OIv1ULzkHWG6NmYEFseAJhQDaPCNMJUGawTmx4B/ZhwRKSvYMIKb2gIeC1D9GDP3/ofq+5pj+aFb&#10;dal3s0OjVlDtqZ8I/aB7J29qovVW+PAgkCabdoC2NdzToQ20JYdB4mwD+OvY/+hPA0dWzlralJL7&#10;n1uBijPzzdIofimm07haSZnOPk9IwbeW1VuL3TZXQB0p6F1wMonRP5iDqBGaF1rqZcxKJmEl5S65&#10;DHhQrkK/wfQsSLVcJjdaJyfCrX1yMgaPPMexee5eBLphtgJN5R0ctkrM341Y7xuRFpbbALpO8xeZ&#10;7nkdOkCrmMZoeDbirr/Vk9fr47b4DQAA//8DAFBLAwQUAAYACAAAACEAD/0RFtoAAAAHAQAADwAA&#10;AGRycy9kb3ducmV2LnhtbEyPwU7DMBBE70j8g7VI3KgTEG0asqkKqHCFAuXqxksSEa+j2GnD37M9&#10;wW1WM5p9U6wm16kDDaH1jJDOElDElbct1wjvb5urDFSIhq3pPBPCDwVYlednhcmtP/IrHbaxVlLC&#10;ITcITYx9rnWoGnImzHxPLN6XH5yJcg61toM5Srnr9HWSzLUzLcuHxvT00FD1vR0dwlg93X/W/frl&#10;cXPDz9qnS/exs4iXF9P6DlSkKf6F4YQv6FAK096PbIPqEBZpditRBFkkdraYi9ifRAK6LPR//vIX&#10;AAD//wMAUEsBAi0AFAAGAAgAAAAhALaDOJL+AAAA4QEAABMAAAAAAAAAAAAAAAAAAAAAAFtDb250&#10;ZW50X1R5cGVzXS54bWxQSwECLQAUAAYACAAAACEAOP0h/9YAAACUAQAACwAAAAAAAAAAAAAAAAAv&#10;AQAAX3JlbHMvLnJlbHNQSwECLQAUAAYACAAAACEA53zwzG8CAAAkBQAADgAAAAAAAAAAAAAAAAAu&#10;AgAAZHJzL2Uyb0RvYy54bWxQSwECLQAUAAYACAAAACEAD/0RFtoAAAAHAQAADwAAAAAAAAAAAAAA&#10;AADJBAAAZHJzL2Rvd25yZXYueG1sUEsFBgAAAAAEAAQA8wAAANAFAAAAAA==&#10;" fillcolor="white [3201]" strokecolor="#70ad47 [3209]" strokeweight="1pt">
                <v:textbox>
                  <w:txbxContent>
                    <w:p w14:paraId="3861FAB8" w14:textId="77777777" w:rsidR="00B22439" w:rsidRDefault="00B22439" w:rsidP="005C3BCC">
                      <w:pPr>
                        <w:jc w:val="center"/>
                      </w:pPr>
                      <w:r>
                        <w:t>Behaviour or output</w:t>
                      </w:r>
                    </w:p>
                  </w:txbxContent>
                </v:textbox>
              </v:rect>
            </w:pict>
          </mc:Fallback>
        </mc:AlternateContent>
      </w:r>
      <w:r w:rsidR="005C3BCC">
        <w:rPr>
          <w:noProof/>
          <w:lang w:eastAsia="en-IN"/>
        </w:rPr>
        <mc:AlternateContent>
          <mc:Choice Requires="wps">
            <w:drawing>
              <wp:anchor distT="0" distB="0" distL="114300" distR="114300" simplePos="0" relativeHeight="251656192" behindDoc="0" locked="0" layoutInCell="1" allowOverlap="1" wp14:anchorId="2B1A5FA1" wp14:editId="2DD36726">
                <wp:simplePos x="0" y="0"/>
                <wp:positionH relativeFrom="column">
                  <wp:posOffset>9525</wp:posOffset>
                </wp:positionH>
                <wp:positionV relativeFrom="paragraph">
                  <wp:posOffset>0</wp:posOffset>
                </wp:positionV>
                <wp:extent cx="1047750" cy="4381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047750" cy="438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23E853" w14:textId="77777777" w:rsidR="00B22439" w:rsidRDefault="00B22439" w:rsidP="005C3BCC">
                            <w:pPr>
                              <w:jc w:val="center"/>
                            </w:pPr>
                            <w:r>
                              <w:t>Information or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1A5FA1" id="Rectangle 1" o:spid="_x0000_s1032" style="position:absolute;margin-left:.75pt;margin-top:0;width:82.5pt;height:34.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IiagIAACQFAAAOAAAAZHJzL2Uyb0RvYy54bWysVEtv2zAMvg/YfxB0Xx1n6WNBnCJo0WFA&#10;0QZth54VWUqMyaJGKbGzXz9Kdtysy2nYRabE98ePnl23tWE7hb4CW/D8bMSZshLKyq4L/v3l7tMV&#10;Zz4IWwoDVhV8rzy/nn/8MGvcVI1hA6ZUyCiI9dPGFXwTgptmmZcbVQt/Bk5ZUmrAWgS64jorUTQU&#10;vTbZeDS6yBrA0iFI5T293nZKPk/xtVYyPGrtVWCm4FRbSCemcxXPbD4T0zUKt6lkX4b4hypqUVlK&#10;OoS6FUGwLVZ/haorieBBhzMJdQZaV1KlHqibfPSum+eNcCr1QuB4N8Dk/19Y+bBbIqtKmh1nVtQ0&#10;oicCTdi1USyP8DTOT8nq2S2xv3kSY6+txjp+qQvWJkj3A6SqDUzSYz6aXF6eE/KSdJPPVznJFCZ7&#10;83bow1cFNYtCwZGyJyTF7t6HzvRgQn6xmi5/ksLeqFiCsU9KUxuUcZy8E4HUjUG2EzR6IaWy4aJP&#10;nayjm66MGRzzU44mJBCo3t42uqlErMFxdMrxz4yDR8oKNgzOdWUBTwUofwyZO/tD913Psf3Qrto0&#10;u9RYfFlBuad5InRE907eVQTrvfBhKZCYTZOgbQ2PdGgDTcGhlzjbAP469R7tiXCk5ayhTSm4/7kV&#10;qDgz3yxR8Us+mcTVSpfJ+eWYLnisWR1r7La+AZoI0Y2qS2K0D+YgaoT6lZZ6EbOSSlhJuQsuAx4u&#10;N6HbYPotSLVYJDNaJyfCvX12MgaPOEfavLSvAl3PrUCsfIDDVonpO4p1ttHTwmIbQFeJf2+49hOg&#10;VUwM7n8bcdeP78nq7ec2/w0AAP//AwBQSwMEFAAGAAgAAAAhANodBz/YAAAABQEAAA8AAABkcnMv&#10;ZG93bnJldi54bWxMj0FPwkAQhe8m/ofNmHiTLRobqZ0S0CBXRYXr0h3bhu5s091C/fcMJz1+eS9v&#10;vsnno2vVkfrQeEaYThJQxKW3DVcIX5+ruydQIRq2pvVMCL8UYF5cX+Ums/7EH3TcxErJCIfMINQx&#10;dpnWoazJmTDxHbFkP753Jgr2lba9Ocm4a/V9kqTamYblQm06eqmpPGwGhzCUb8td1S3eX1cPvNZ+&#10;OnPfW4t4ezMunkFFGuNfGS76og6FOO39wDaoVvhRigjyzyVMU8E9QjpLQBe5/m9fnAEAAP//AwBQ&#10;SwECLQAUAAYACAAAACEAtoM4kv4AAADhAQAAEwAAAAAAAAAAAAAAAAAAAAAAW0NvbnRlbnRfVHlw&#10;ZXNdLnhtbFBLAQItABQABgAIAAAAIQA4/SH/1gAAAJQBAAALAAAAAAAAAAAAAAAAAC8BAABfcmVs&#10;cy8ucmVsc1BLAQItABQABgAIAAAAIQBETiIiagIAACQFAAAOAAAAAAAAAAAAAAAAAC4CAABkcnMv&#10;ZTJvRG9jLnhtbFBLAQItABQABgAIAAAAIQDaHQc/2AAAAAUBAAAPAAAAAAAAAAAAAAAAAMQEAABk&#10;cnMvZG93bnJldi54bWxQSwUGAAAAAAQABADzAAAAyQUAAAAA&#10;" fillcolor="white [3201]" strokecolor="#70ad47 [3209]" strokeweight="1pt">
                <v:textbox>
                  <w:txbxContent>
                    <w:p w14:paraId="1A23E853" w14:textId="77777777" w:rsidR="00B22439" w:rsidRDefault="00B22439" w:rsidP="005C3BCC">
                      <w:pPr>
                        <w:jc w:val="center"/>
                      </w:pPr>
                      <w:r>
                        <w:t>Information or Input</w:t>
                      </w:r>
                    </w:p>
                  </w:txbxContent>
                </v:textbox>
              </v:rect>
            </w:pict>
          </mc:Fallback>
        </mc:AlternateContent>
      </w:r>
    </w:p>
    <w:p w14:paraId="63CBA3CF" w14:textId="77777777" w:rsidR="00A82492" w:rsidRPr="00A82492" w:rsidRDefault="00C67516" w:rsidP="00A82492">
      <w:r>
        <w:rPr>
          <w:noProof/>
          <w:lang w:eastAsia="en-IN"/>
        </w:rPr>
        <mc:AlternateContent>
          <mc:Choice Requires="wps">
            <w:drawing>
              <wp:anchor distT="0" distB="0" distL="114300" distR="114300" simplePos="0" relativeHeight="251659264" behindDoc="0" locked="0" layoutInCell="1" allowOverlap="1" wp14:anchorId="2228F778" wp14:editId="18AA8832">
                <wp:simplePos x="0" y="0"/>
                <wp:positionH relativeFrom="column">
                  <wp:posOffset>1981200</wp:posOffset>
                </wp:positionH>
                <wp:positionV relativeFrom="paragraph">
                  <wp:posOffset>104775</wp:posOffset>
                </wp:positionV>
                <wp:extent cx="1590675" cy="1076325"/>
                <wp:effectExtent l="38100" t="19050" r="28575" b="66675"/>
                <wp:wrapNone/>
                <wp:docPr id="5" name="Explosion 1 5"/>
                <wp:cNvGraphicFramePr/>
                <a:graphic xmlns:a="http://schemas.openxmlformats.org/drawingml/2006/main">
                  <a:graphicData uri="http://schemas.microsoft.com/office/word/2010/wordprocessingShape">
                    <wps:wsp>
                      <wps:cNvSpPr/>
                      <wps:spPr>
                        <a:xfrm>
                          <a:off x="0" y="0"/>
                          <a:ext cx="1590675" cy="1076325"/>
                        </a:xfrm>
                        <a:prstGeom prst="irregularSeal1">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41CB02" w14:textId="77777777" w:rsidR="00B22439" w:rsidRDefault="00B22439" w:rsidP="005C3BCC">
                            <w:pPr>
                              <w:jc w:val="center"/>
                            </w:pPr>
                            <w: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28F778"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5" o:spid="_x0000_s1033" type="#_x0000_t71" style="position:absolute;margin-left:156pt;margin-top:8.25pt;width:125.25pt;height: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IAyoAIAAIwFAAAOAAAAZHJzL2Uyb0RvYy54bWysVEtv2zAMvg/YfxB0X21nTbMGdYogXYYB&#10;xVosHXpWZCkWIEsapSTOfv0o+dGgK3YYdpFFk/z40Efe3LaNJgcBXllT0uIip0QYbitldiX98bT+&#10;8IkSH5ipmLZGlPQkPL1dvH93c3RzMbG11ZUAgiDGz4+upHUIbp5lnteiYf7COmFQKS00LKAIu6wC&#10;dkT0RmeTPL/KjhYqB5YL7/HvXaeki4QvpeDhQUovAtElxdxCOiGd23hmixs23wFzteJ9GuwfsmiY&#10;Mhh0hLpjgZE9qD+gGsXBeivDBbdNZqVUXKQasJoif1XNpmZOpFqwOd6NbfL/D5Z/OzwCUVVJp5QY&#10;1uATfW6dtvE9SUGmsUFH5+dot3GP0Eser7HaVkITv1gHaVNTT2NTRRsIx5/F9Dq/miE6R12Rz64+&#10;ThJq9uLuwIcvwjYkXkqqAMRurxlsBNNFais73PuAwdFpMI5xvdWqWiutkwC77UoDOTB86/V6lefp&#10;edHlzCyLxXTpp1s4aRGdtfkuJPYBE56kiImBYsRjnAsTumR8zSrRhZlikDFK5Gz0SGkmwIgsMb0R&#10;uwcYLDuQAburr7ePriIReHTO/5ZY5zx6pMjWhNG5UcbCWwAaq+ojd/aY/llr4jW02zZxZDbQYWur&#10;E/IGbDdQ3vG1wre7Zz48MsAJwlnDrRAe8JDaHktq+xsltYVfb/2P9khs1FJyxIksqf+5ZyAo0V8N&#10;Uv66uLyMI5yEy+lsggKca7bnGrNvVhaJUOD+cTxdo33Qw1WCbZ5xeSxjVFQxwzF2SXmAQViFblPg&#10;+uFiuUxmOLaOhXuzcTyCxz5HRj61zwxcT+CA3P9mh+ll81fs7Wyjp7HLfbBSJWrHTnd97V8ARz5R&#10;qV9Pcaecy8nqZYkufgMAAP//AwBQSwMEFAAGAAgAAAAhAOz2A9PfAAAACgEAAA8AAABkcnMvZG93&#10;bnJldi54bWxMj09PwzAMxe9IfIfISNxYsqKVqTSdJv4IuCAYu3DzGtNWNE7VZFvh02NOcLP9np5/&#10;r1xNvlcHGmMX2MJ8ZkAR18F13FjYvt1fLEHFhOywD0wWvijCqjo9KbFw4civdNikRkkIxwIttCkN&#10;hdaxbsljnIWBWLSPMHpMso6NdiMeJdz3OjMm1x47lg8tDnTTUv252XsLbny6q5+/3x/97cvVA2bN&#10;ltbeWHt+Nq2vQSWa0p8ZfvEFHSph2oU9u6h6C5fzTLokEfIFKDEs8kyGnRyWuQFdlfp/heoHAAD/&#10;/wMAUEsBAi0AFAAGAAgAAAAhALaDOJL+AAAA4QEAABMAAAAAAAAAAAAAAAAAAAAAAFtDb250ZW50&#10;X1R5cGVzXS54bWxQSwECLQAUAAYACAAAACEAOP0h/9YAAACUAQAACwAAAAAAAAAAAAAAAAAvAQAA&#10;X3JlbHMvLnJlbHNQSwECLQAUAAYACAAAACEApDyAMqACAACMBQAADgAAAAAAAAAAAAAAAAAuAgAA&#10;ZHJzL2Uyb0RvYy54bWxQSwECLQAUAAYACAAAACEA7PYD098AAAAKAQAADwAAAAAAAAAAAAAAAAD6&#10;BAAAZHJzL2Rvd25yZXYueG1sUEsFBgAAAAAEAAQA8wAAAAYGAAAAAA==&#10;" fillcolor="#ffc000" strokecolor="#1f4d78 [1604]" strokeweight="1pt">
                <v:textbox>
                  <w:txbxContent>
                    <w:p w14:paraId="5241CB02" w14:textId="77777777" w:rsidR="00B22439" w:rsidRDefault="00B22439" w:rsidP="005C3BCC">
                      <w:pPr>
                        <w:jc w:val="center"/>
                      </w:pPr>
                      <w:r>
                        <w:t>Noise</w:t>
                      </w:r>
                    </w:p>
                  </w:txbxContent>
                </v:textbox>
              </v:shape>
            </w:pict>
          </mc:Fallback>
        </mc:AlternateContent>
      </w:r>
    </w:p>
    <w:p w14:paraId="16583450" w14:textId="77777777" w:rsidR="00A82492" w:rsidRPr="00A82492" w:rsidRDefault="00A82492" w:rsidP="00A82492"/>
    <w:p w14:paraId="50DB9B0E" w14:textId="77777777" w:rsidR="00A82492" w:rsidRPr="00A82492" w:rsidRDefault="00A82492" w:rsidP="00A82492"/>
    <w:p w14:paraId="13D8588E" w14:textId="77777777" w:rsidR="00A82492" w:rsidRPr="00A82492" w:rsidRDefault="00A82492" w:rsidP="00A82492"/>
    <w:p w14:paraId="6DCA0BB6" w14:textId="77777777" w:rsidR="00A82492" w:rsidRPr="00A82492" w:rsidRDefault="00A82492" w:rsidP="00A82492">
      <w:r>
        <w:rPr>
          <w:noProof/>
          <w:lang w:eastAsia="en-IN"/>
        </w:rPr>
        <mc:AlternateContent>
          <mc:Choice Requires="wps">
            <w:drawing>
              <wp:anchor distT="0" distB="0" distL="114300" distR="114300" simplePos="0" relativeHeight="251670528" behindDoc="0" locked="0" layoutInCell="1" allowOverlap="1" wp14:anchorId="61379238" wp14:editId="2BF1670E">
                <wp:simplePos x="0" y="0"/>
                <wp:positionH relativeFrom="column">
                  <wp:posOffset>4876800</wp:posOffset>
                </wp:positionH>
                <wp:positionV relativeFrom="paragraph">
                  <wp:posOffset>257811</wp:posOffset>
                </wp:positionV>
                <wp:extent cx="1285875" cy="150495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285875" cy="15049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1CF6970" w14:textId="77777777" w:rsidR="00B22439" w:rsidRDefault="00B22439">
                            <w:r>
                              <w:rPr>
                                <w:noProof/>
                                <w:lang w:eastAsia="en-IN"/>
                              </w:rPr>
                              <w:drawing>
                                <wp:inline distT="0" distB="0" distL="0" distR="0" wp14:anchorId="7E69E146" wp14:editId="3EF4390F">
                                  <wp:extent cx="923925" cy="9810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923925" cy="9810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79238" id="Text Box 20" o:spid="_x0000_s1034" type="#_x0000_t202" style="position:absolute;margin-left:384pt;margin-top:20.3pt;width:101.25pt;height:1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vhVkQIAALwFAAAOAAAAZHJzL2Uyb0RvYy54bWysVN9P2zAQfp+0/8Hy+0jbtVAqUtSBmCYh&#10;QIOJZ9exW2u2z7PdJt1fz9lJSmFIE9NekrPvu/Pddz/OzhujyVb4oMCWdHg0oERYDpWyq5L+eLj6&#10;NKUkRGYrpsGKku5EoOfzjx/OajcTI1iDroQn6MSGWe1Kuo7RzYoi8LUwLByBExaVErxhEY9+VVSe&#10;1ejd6GI0GBwXNfjKeeAiBLy9bJV0nv1LKXi8lTKISHRJMbaYvz5/l+lbzM/YbOWZWyvehcH+IQrD&#10;lMVH964uWWRk49UfroziHgLIeMTBFCCl4iLngNkMB6+yuV8zJ3IuSE5we5rC/3PLb7Z3nqiqpCOk&#10;xzKDNXoQTSRfoCF4hfzULswQdu8QGBu8xzr39wEvU9qN9Cb9MSGCenS127ObvPFkNJpOpicTSjjq&#10;hpPB+HSS/RfP5s6H+FWAIUkoqcfyZVbZ9jpEDAWhPSS9FkCr6kppnQ+pZcSF9mTLsNg65iDR4gVK&#10;W1KX9PgzPv03D8vVGx7Qn7bJUuTm6sJKFLVUZCnutEgYbb8LieRmRt6IkXEu7D7OjE4oiRm9x7DD&#10;P0f1HuM2D7TIL4ONe2OjLPiWpZfUVj97YmSLx8Ic5J3E2Cyb3FXTvlOWUO2wgTy0Ixgcv1JY5GsW&#10;4h3zOHPYM7hH4i1+pAYsEnQSJWvwv9+6T3gcBdRSUuMMlzT82jAvKNHfLA7J6XA8TkOfD+PJSWpx&#10;f6hZHmrsxlwAds4QN5bjWUz4qHtRejCPuG4W6VVUMcvx7ZLGXryI7WbBdcXFYpFBOOaOxWt773hy&#10;nVhOLfzQPDLvuj6POCI30E87m71q9xabLC0sNhGkyrOQeG5Z7fjHFZFHpFtnaQcdnjPqeenOnwAA&#10;AP//AwBQSwMEFAAGAAgAAAAhAIzOxaDgAAAACgEAAA8AAABkcnMvZG93bnJldi54bWxMj0FLw0AU&#10;hO+C/2F5gje7a41JjHkpQRFBBbH20ts2+0yC2bchu23Tf+960uMww8w35Wq2gzjQ5HvHCNcLBYK4&#10;cabnFmHz+XSVg/BBs9GDY0I4kYdVdX5W6sK4I3/QYR1aEUvYFxqhC2EspPRNR1b7hRuJo/flJqtD&#10;lFMrzaSPsdwOcqlUKq3uOS50eqSHjprv9d4ivCRb/XgTXukUeH6v6+d8TPwb4uXFXN+DCDSHvzD8&#10;4kd0qCLTzu3ZeDEgZGkevwSERKUgYuAuU7cgdgjLLEtBVqX8f6H6AQAA//8DAFBLAQItABQABgAI&#10;AAAAIQC2gziS/gAAAOEBAAATAAAAAAAAAAAAAAAAAAAAAABbQ29udGVudF9UeXBlc10ueG1sUEsB&#10;Ai0AFAAGAAgAAAAhADj9If/WAAAAlAEAAAsAAAAAAAAAAAAAAAAALwEAAF9yZWxzLy5yZWxzUEsB&#10;Ai0AFAAGAAgAAAAhAE16+FWRAgAAvAUAAA4AAAAAAAAAAAAAAAAALgIAAGRycy9lMm9Eb2MueG1s&#10;UEsBAi0AFAAGAAgAAAAhAIzOxaDgAAAACgEAAA8AAAAAAAAAAAAAAAAA6wQAAGRycy9kb3ducmV2&#10;LnhtbFBLBQYAAAAABAAEAPMAAAD4BQAAAAA=&#10;" fillcolor="white [3201]" strokecolor="white [3212]" strokeweight=".5pt">
                <v:textbox>
                  <w:txbxContent>
                    <w:p w14:paraId="01CF6970" w14:textId="77777777" w:rsidR="00B22439" w:rsidRDefault="00B22439">
                      <w:r>
                        <w:rPr>
                          <w:noProof/>
                          <w:lang w:eastAsia="en-IN"/>
                        </w:rPr>
                        <w:drawing>
                          <wp:inline distT="0" distB="0" distL="0" distR="0" wp14:anchorId="7E69E146" wp14:editId="3EF4390F">
                            <wp:extent cx="923925" cy="9810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923925" cy="981075"/>
                                    </a:xfrm>
                                    <a:prstGeom prst="rect">
                                      <a:avLst/>
                                    </a:prstGeom>
                                  </pic:spPr>
                                </pic:pic>
                              </a:graphicData>
                            </a:graphic>
                          </wp:inline>
                        </w:drawing>
                      </w:r>
                    </w:p>
                  </w:txbxContent>
                </v:textbox>
              </v:shape>
            </w:pict>
          </mc:Fallback>
        </mc:AlternateContent>
      </w:r>
    </w:p>
    <w:p w14:paraId="7B3033EF" w14:textId="77777777" w:rsidR="00A82492" w:rsidRDefault="00C67516" w:rsidP="00A82492">
      <w:r>
        <w:rPr>
          <w:noProof/>
          <w:lang w:eastAsia="en-IN"/>
        </w:rPr>
        <mc:AlternateContent>
          <mc:Choice Requires="wps">
            <w:drawing>
              <wp:anchor distT="0" distB="0" distL="114300" distR="114300" simplePos="0" relativeHeight="251671552" behindDoc="0" locked="0" layoutInCell="1" allowOverlap="1" wp14:anchorId="670B4F76" wp14:editId="37F457BB">
                <wp:simplePos x="0" y="0"/>
                <wp:positionH relativeFrom="column">
                  <wp:posOffset>-247015</wp:posOffset>
                </wp:positionH>
                <wp:positionV relativeFrom="paragraph">
                  <wp:posOffset>77470</wp:posOffset>
                </wp:positionV>
                <wp:extent cx="971550" cy="98107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971550" cy="9810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355F3EA9" w14:textId="77777777" w:rsidR="00B22439" w:rsidRDefault="00B22439">
                            <w:r>
                              <w:rPr>
                                <w:noProof/>
                                <w:lang w:eastAsia="en-IN"/>
                              </w:rPr>
                              <w:drawing>
                                <wp:inline distT="0" distB="0" distL="0" distR="0" wp14:anchorId="3A3DCD64" wp14:editId="6FFD401B">
                                  <wp:extent cx="819150" cy="82944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79fdc490699e5160c9d69b911a0d5b5.jpg"/>
                                          <pic:cNvPicPr/>
                                        </pic:nvPicPr>
                                        <pic:blipFill>
                                          <a:blip r:embed="rId11">
                                            <a:extLst>
                                              <a:ext uri="{28A0092B-C50C-407E-A947-70E740481C1C}">
                                                <a14:useLocalDpi xmlns:a14="http://schemas.microsoft.com/office/drawing/2010/main" val="0"/>
                                              </a:ext>
                                            </a:extLst>
                                          </a:blip>
                                          <a:stretch>
                                            <a:fillRect/>
                                          </a:stretch>
                                        </pic:blipFill>
                                        <pic:spPr>
                                          <a:xfrm rot="10800000" flipV="1">
                                            <a:off x="0" y="0"/>
                                            <a:ext cx="830936" cy="8413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0B4F76" id="Text Box 22" o:spid="_x0000_s1035" type="#_x0000_t202" style="position:absolute;margin-left:-19.45pt;margin-top:6.1pt;width:76.5pt;height:77.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JpjwIAALoFAAAOAAAAZHJzL2Uyb0RvYy54bWysVN9P2zAQfp+0/8Hy+0jbUaAVKepATJMQ&#10;oJWJZ9exW2u2z7PdJt1fz9lJSmFIE9NeEvvuu/Pddz/OLxqjyVb4oMCWdHg0oERYDpWyq5L+eLj+&#10;dEZJiMxWTIMVJd2JQC9mHz+c124qRrAGXQlP0IkN09qVdB2jmxZF4GthWDgCJywqJXjDIl79qqg8&#10;q9G70cVoMDgpavCV88BFCCi9apV0lv1LKXi8kzKISHRJMbaYvz5/l+lbzM7ZdOWZWyvehcH+IQrD&#10;lMVH966uWGRk49UfroziHgLIeMTBFCCl4iLngNkMB6+yWayZEzkXJCe4PU3h/7nlt9t7T1RV0tGI&#10;EssM1uhBNJF8gYagCPmpXZgibOEQGBuUY517eUBhSruR3qQ/JkRQj0zv9uwmbxyFk9PheIwajqrJ&#10;2XBwOk5eimdj50P8KsCQdCipx+JlTtn2JsQW2kPSWwG0qq6V1vmSGkZcak+2DEutYw4Rnb9AaUvq&#10;kp58xjD+5mG5esMD+tM2WYrcWl1YiaCWiHyKOy0SRtvvQiK1mY83YmScC7uPM6MTSmJG7zHs8M9R&#10;vce4zQMt8stg497YKAu+ZekltdXPnhjZ4rGGB3mnY2yWTe6pSd8nS6h22D4e2gEMjl8rLPINC/Ge&#10;eZw47AvcIvEOP1IDFgm6EyVr8L/fkic8DgJqKalxgksafm2YF5TobxZHZDI8Pk4jny/H49MRXvyh&#10;ZnmosRtzCdg5Q9xXjudjwkfdH6UH84jLZp5eRRWzHN8uaeyPl7HdK7isuJjPMwiH3LF4YxeOJ9eJ&#10;5dTCD80j867r84gDcgv9rLPpq3ZvscnSwnwTQao8C4nnltWOf1wQeZq6ZZY20OE9o55X7uwJAAD/&#10;/wMAUEsDBBQABgAIAAAAIQAnaDSS3wAAAAoBAAAPAAAAZHJzL2Rvd25yZXYueG1sTI/BSsNAEIbv&#10;gu+wjOCt3SQNMcZsSlBEsIJYvXjbZsckmJ0N2W2bvr3TU73N8H/88025nu0gDjj53pGCeBmBQGqc&#10;6alV8PX5vMhB+KDJ6MERKjihh3V1fVXqwrgjfeBhG1rBJeQLraALYSyk9E2HVvulG5E4+3GT1YHX&#10;qZVm0kcut4NMoiiTVvfEFzo94mOHze92bxW8pt/6aRU2eAo0v9f1Sz6m/k2p25u5fgARcA4XGM76&#10;rA4VO+3cnowXg4LFKr9nlIMkAXEG4jQGseMhy+5AVqX8/0L1BwAA//8DAFBLAQItABQABgAIAAAA&#10;IQC2gziS/gAAAOEBAAATAAAAAAAAAAAAAAAAAAAAAABbQ29udGVudF9UeXBlc10ueG1sUEsBAi0A&#10;FAAGAAgAAAAhADj9If/WAAAAlAEAAAsAAAAAAAAAAAAAAAAALwEAAF9yZWxzLy5yZWxzUEsBAi0A&#10;FAAGAAgAAAAhAHCY4mmPAgAAugUAAA4AAAAAAAAAAAAAAAAALgIAAGRycy9lMm9Eb2MueG1sUEsB&#10;Ai0AFAAGAAgAAAAhACdoNJLfAAAACgEAAA8AAAAAAAAAAAAAAAAA6QQAAGRycy9kb3ducmV2Lnht&#10;bFBLBQYAAAAABAAEAPMAAAD1BQAAAAA=&#10;" fillcolor="white [3201]" strokecolor="white [3212]" strokeweight=".5pt">
                <v:textbox>
                  <w:txbxContent>
                    <w:p w14:paraId="355F3EA9" w14:textId="77777777" w:rsidR="00B22439" w:rsidRDefault="00B22439">
                      <w:r>
                        <w:rPr>
                          <w:noProof/>
                          <w:lang w:eastAsia="en-IN"/>
                        </w:rPr>
                        <w:drawing>
                          <wp:inline distT="0" distB="0" distL="0" distR="0" wp14:anchorId="3A3DCD64" wp14:editId="6FFD401B">
                            <wp:extent cx="819150" cy="82944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79fdc490699e5160c9d69b911a0d5b5.jpg"/>
                                    <pic:cNvPicPr/>
                                  </pic:nvPicPr>
                                  <pic:blipFill>
                                    <a:blip r:embed="rId11">
                                      <a:extLst>
                                        <a:ext uri="{28A0092B-C50C-407E-A947-70E740481C1C}">
                                          <a14:useLocalDpi xmlns:a14="http://schemas.microsoft.com/office/drawing/2010/main" val="0"/>
                                        </a:ext>
                                      </a:extLst>
                                    </a:blip>
                                    <a:stretch>
                                      <a:fillRect/>
                                    </a:stretch>
                                  </pic:blipFill>
                                  <pic:spPr>
                                    <a:xfrm rot="10800000" flipV="1">
                                      <a:off x="0" y="0"/>
                                      <a:ext cx="830936" cy="841375"/>
                                    </a:xfrm>
                                    <a:prstGeom prst="rect">
                                      <a:avLst/>
                                    </a:prstGeom>
                                  </pic:spPr>
                                </pic:pic>
                              </a:graphicData>
                            </a:graphic>
                          </wp:inline>
                        </w:drawing>
                      </w:r>
                    </w:p>
                  </w:txbxContent>
                </v:textbox>
              </v:shape>
            </w:pict>
          </mc:Fallback>
        </mc:AlternateContent>
      </w:r>
    </w:p>
    <w:p w14:paraId="03454A8B" w14:textId="77777777" w:rsidR="005C3BCC" w:rsidRDefault="00C67516" w:rsidP="00A82492">
      <w:pPr>
        <w:tabs>
          <w:tab w:val="left" w:pos="8190"/>
        </w:tabs>
      </w:pPr>
      <w:r w:rsidRPr="0041431E">
        <w:rPr>
          <w:noProof/>
          <w:lang w:eastAsia="en-IN"/>
        </w:rPr>
        <mc:AlternateContent>
          <mc:Choice Requires="wps">
            <w:drawing>
              <wp:anchor distT="0" distB="0" distL="114300" distR="114300" simplePos="0" relativeHeight="251665408" behindDoc="0" locked="0" layoutInCell="1" allowOverlap="1" wp14:anchorId="33D6700F" wp14:editId="4495C218">
                <wp:simplePos x="0" y="0"/>
                <wp:positionH relativeFrom="margin">
                  <wp:posOffset>2438400</wp:posOffset>
                </wp:positionH>
                <wp:positionV relativeFrom="paragraph">
                  <wp:posOffset>721007</wp:posOffset>
                </wp:positionV>
                <wp:extent cx="846667" cy="857885"/>
                <wp:effectExtent l="0" t="19050" r="10795" b="37465"/>
                <wp:wrapNone/>
                <wp:docPr id="9" name="Freeform 8"/>
                <wp:cNvGraphicFramePr/>
                <a:graphic xmlns:a="http://schemas.openxmlformats.org/drawingml/2006/main">
                  <a:graphicData uri="http://schemas.microsoft.com/office/word/2010/wordprocessingShape">
                    <wps:wsp>
                      <wps:cNvSpPr/>
                      <wps:spPr>
                        <a:xfrm>
                          <a:off x="0" y="0"/>
                          <a:ext cx="846667" cy="857885"/>
                        </a:xfrm>
                        <a:custGeom>
                          <a:avLst/>
                          <a:gdLst>
                            <a:gd name="connsiteX0" fmla="*/ 520700 w 1041400"/>
                            <a:gd name="connsiteY0" fmla="*/ 0 h 965238"/>
                            <a:gd name="connsiteX1" fmla="*/ 595414 w 1041400"/>
                            <a:gd name="connsiteY1" fmla="*/ 26922 h 965238"/>
                            <a:gd name="connsiteX2" fmla="*/ 1041400 w 1041400"/>
                            <a:gd name="connsiteY2" fmla="*/ 482619 h 965238"/>
                            <a:gd name="connsiteX3" fmla="*/ 595414 w 1041400"/>
                            <a:gd name="connsiteY3" fmla="*/ 938316 h 965238"/>
                            <a:gd name="connsiteX4" fmla="*/ 520700 w 1041400"/>
                            <a:gd name="connsiteY4" fmla="*/ 965238 h 965238"/>
                            <a:gd name="connsiteX5" fmla="*/ 445986 w 1041400"/>
                            <a:gd name="connsiteY5" fmla="*/ 938316 h 965238"/>
                            <a:gd name="connsiteX6" fmla="*/ 0 w 1041400"/>
                            <a:gd name="connsiteY6" fmla="*/ 482619 h 965238"/>
                            <a:gd name="connsiteX7" fmla="*/ 445986 w 1041400"/>
                            <a:gd name="connsiteY7" fmla="*/ 26922 h 965238"/>
                            <a:gd name="connsiteX8" fmla="*/ 520700 w 1041400"/>
                            <a:gd name="connsiteY8" fmla="*/ 0 h 9652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041400" h="965238">
                              <a:moveTo>
                                <a:pt x="520700" y="0"/>
                              </a:moveTo>
                              <a:lnTo>
                                <a:pt x="595414" y="26922"/>
                              </a:lnTo>
                              <a:cubicBezTo>
                                <a:pt x="867789" y="135237"/>
                                <a:pt x="1041400" y="299159"/>
                                <a:pt x="1041400" y="482619"/>
                              </a:cubicBezTo>
                              <a:cubicBezTo>
                                <a:pt x="1041400" y="666080"/>
                                <a:pt x="867789" y="830001"/>
                                <a:pt x="595414" y="938316"/>
                              </a:cubicBezTo>
                              <a:lnTo>
                                <a:pt x="520700" y="965238"/>
                              </a:lnTo>
                              <a:lnTo>
                                <a:pt x="445986" y="938316"/>
                              </a:lnTo>
                              <a:cubicBezTo>
                                <a:pt x="173611" y="830001"/>
                                <a:pt x="0" y="666080"/>
                                <a:pt x="0" y="482619"/>
                              </a:cubicBezTo>
                              <a:cubicBezTo>
                                <a:pt x="0" y="299159"/>
                                <a:pt x="173611" y="135237"/>
                                <a:pt x="445986" y="26922"/>
                              </a:cubicBezTo>
                              <a:lnTo>
                                <a:pt x="520700" y="0"/>
                              </a:lnTo>
                              <a:close/>
                            </a:path>
                          </a:pathLst>
                        </a:custGeom>
                        <a:solidFill>
                          <a:schemeClr val="accent2">
                            <a:lumMod val="20000"/>
                            <a:lumOff val="80000"/>
                          </a:schemeClr>
                        </a:solidFill>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48F062" id="Freeform 8" o:spid="_x0000_s1026" style="position:absolute;margin-left:192pt;margin-top:56.75pt;width:66.65pt;height:67.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41400,96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I9iAQAAGgOAAAOAAAAZHJzL2Uyb0RvYy54bWysV9tu4zYQfS/QfyD0WKCxJNuyZMRZpFmk&#10;KJDdDZosdvvI0FQsQBJVko6d/foekqLMxAZsL/oi8TJnbpwZDi8/bJuavHCpKtEuouQijghvmVhW&#10;7fMi+vp4+3seEaVpu6S1aPkieuUq+nD16y+Xm27OU7ES9ZJLAiatmm+6RbTSupuPRoqteEPVheh4&#10;i81SyIZqTOXzaCnpBtybepTGcTbaCLnspGBcKax+dJvRleVflpzpL2WpuCb1IoJu2n6l/T6Z7+jq&#10;ks6fJe1WFevVoD+hRUOrFkIHVh+ppmQtqz1WTcWkUKLUF0w0I1GWFePWBliTxO+seVjRjltb4BzV&#10;DW5S/x9b9vnlXpJquYiKiLS0wRHdSs6Nw0luvLPp1BxED9297GcKQ2PqtpSN+cMIsrUefR08yrea&#10;MCzmkyzLZhFh2MqnszyfGp6jHZitlf6TC8uIvtwp7Q5kiZF157JXiom2VZXm33GIZVPjjH4bkWka&#10;z+KYbEgST5JJ7E/zPeafEBOTFSmyaTq21uHA3lN/T0IJxRScj0sIMWlWpOlRKWkgpVf/uJgQNMnT&#10;LCmOyhkHcqYnWhNiinE+TrKjYiahmBOPJcS4IzkqZhqImUymRZ4dd1qIOdGaLBBzQnyF5CceC3Ji&#10;CONTDQkxpwUZiu8g5dRkCTFvkwVp++wTk658rrJt2ycrRoSauh/bUtgJZepCmLmoAn6KpHSVACiT&#10;6UfASLAQnJwFRtqE4PQsMJIhBI/PAiPEQ/DkLDACNwT70nmawxCTITg7SzIiLQTPzgIjgEKwrbMI&#10;Hau2+/fxInE7m3u5tveyjgjuZRkR3MtPRiCdd1SbMPNDskGH0Vd6ssKN5cq42W7EC38UllCboHPB&#10;bhXxcbYjqds3pLYoWlKbVL2tnoitnyr2B/8RQvJsNstxX8LMZIyrxPoH6lrRg4bYTYsimRa9MXu7&#10;rlR4376Rc0hqyBi3apz3950TG+iUj+M4thnidXKF3yrsKuBBod5kxzBw4e6+xPl5Kv931K6G7Uvw&#10;VAcNmo2zxCX2vsq4s+HAfTvd+pmuc6ADp7HTYP8gA5PCwHhribdvz2c+7DwBq4XiruKZsLZN0BDf&#10;Ji2CRkiJulreVnVtAtq2wvymluSFIlkoY7zVqa2w9br5JJZuHc2wb4CwjKbXLed+GSIGTlZ4IGRk&#10;mjzX1tmRfq25EV23f/MSzSESamwFDhwc81r7OmwpDaSE1gMoOQRyBvhi1tMbKLft+jngAWEli1YP&#10;4KZqhTwkfady6ejhi8BmM3wSy1f0xFK4x4Lq2G0llb6jSt9Tic4T0YQXj/6CT1kLFCUUHzuKyErI&#10;H4fWDT2aduxGZIPXxiJS/66p5BGp/2rRzhfJZAK22k4m01mKiQx3nsKddt3cCMQCcgfa2aGh17Uf&#10;llI03/AwujZSsUVbBtm4fDXqq5vcaMyxhU6f8etrO8aTBCF51z50zDA3Xu1g+eP2G5UdMcNFpNHa&#10;fxb+ZULnvmlHfO1oDbIV12stysp09NbFzq/9BM8ZG4X908u8l8K5pdo9EK/+AwAA//8DAFBLAwQU&#10;AAYACAAAACEAc7Je5d8AAAALAQAADwAAAGRycy9kb3ducmV2LnhtbEyPQUvDQBSE74L/YXmCN7tJ&#10;0zYhzaYUURA8WQU9brKv2WD2bchu2/jvfZ7scZhh5ptqN7tBnHEKvScF6SIBgdR601On4OP9+aEA&#10;EaImowdPqOAHA+zq25tKl8Zf6A3Ph9gJLqFQagU2xrGUMrQWnQ4LPyKxd/ST05Hl1Ekz6QuXu0Eu&#10;k2Qjne6JF6we8dFi+304Od59jflTMHvZ5Ghb0i+fX7Igpe7v5v0WRMQ5/ofhD5/RoWamxp/IBDEo&#10;yIoVf4lspNkaBCfWaZ6BaBQsV8UGZF3J6w/1LwAAAP//AwBQSwECLQAUAAYACAAAACEAtoM4kv4A&#10;AADhAQAAEwAAAAAAAAAAAAAAAAAAAAAAW0NvbnRlbnRfVHlwZXNdLnhtbFBLAQItABQABgAIAAAA&#10;IQA4/SH/1gAAAJQBAAALAAAAAAAAAAAAAAAAAC8BAABfcmVscy8ucmVsc1BLAQItABQABgAIAAAA&#10;IQDUCQI9iAQAAGgOAAAOAAAAAAAAAAAAAAAAAC4CAABkcnMvZTJvRG9jLnhtbFBLAQItABQABgAI&#10;AAAAIQBzsl7l3wAAAAsBAAAPAAAAAAAAAAAAAAAAAOIGAABkcnMvZG93bnJldi54bWxQSwUGAAAA&#10;AAQABADzAAAA7gcAAAAA&#10;" path="m520700,r74714,26922c867789,135237,1041400,299159,1041400,482619v,183461,-173611,347382,-445986,455697l520700,965238,445986,938316c173611,830001,,666080,,482619,,299159,173611,135237,445986,26922l520700,xe" fillcolor="#fbe4d5 [661]" strokecolor="white [3201]" strokeweight="1.5pt">
                <v:stroke joinstyle="miter"/>
                <v:path arrowok="t" o:connecttype="custom" o:connectlocs="423334,0;484077,23928;846667,428943;484077,833957;423334,857885;362590,833957;0,428943;362590,23928;423334,0" o:connectangles="0,0,0,0,0,0,0,0,0"/>
                <w10:wrap anchorx="margin"/>
              </v:shape>
            </w:pict>
          </mc:Fallback>
        </mc:AlternateContent>
      </w:r>
      <w:r>
        <w:rPr>
          <w:noProof/>
          <w:lang w:eastAsia="en-IN"/>
        </w:rPr>
        <mc:AlternateContent>
          <mc:Choice Requires="wps">
            <w:drawing>
              <wp:anchor distT="0" distB="0" distL="114300" distR="114300" simplePos="0" relativeHeight="251675648" behindDoc="0" locked="0" layoutInCell="1" allowOverlap="1" wp14:anchorId="4043F9F8" wp14:editId="0AD9847A">
                <wp:simplePos x="0" y="0"/>
                <wp:positionH relativeFrom="column">
                  <wp:posOffset>-552450</wp:posOffset>
                </wp:positionH>
                <wp:positionV relativeFrom="paragraph">
                  <wp:posOffset>2753360</wp:posOffset>
                </wp:positionV>
                <wp:extent cx="1743075" cy="1038225"/>
                <wp:effectExtent l="19050" t="19050" r="28575" b="47625"/>
                <wp:wrapNone/>
                <wp:docPr id="27" name="7-Point Star 27"/>
                <wp:cNvGraphicFramePr/>
                <a:graphic xmlns:a="http://schemas.openxmlformats.org/drawingml/2006/main">
                  <a:graphicData uri="http://schemas.microsoft.com/office/word/2010/wordprocessingShape">
                    <wps:wsp>
                      <wps:cNvSpPr/>
                      <wps:spPr>
                        <a:xfrm>
                          <a:off x="0" y="0"/>
                          <a:ext cx="1743075" cy="1038225"/>
                        </a:xfrm>
                        <a:prstGeom prst="star7">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1DBC5429" w14:textId="77777777" w:rsidR="00B22439" w:rsidRDefault="00B22439" w:rsidP="00C67516">
                            <w:pPr>
                              <w:jc w:val="center"/>
                            </w:pPr>
                            <w:r>
                              <w:t>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43F9F8" id="7-Point Star 27" o:spid="_x0000_s1036" style="position:absolute;margin-left:-43.5pt;margin-top:216.8pt;width:137.25pt;height:81.7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1743075,10382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roqfwIAAFMFAAAOAAAAZHJzL2Uyb0RvYy54bWysVN1r2zAQfx/sfxB6b/2RZOlCnRJSOgal&#10;DUtHnxVZqg2yTpOU2Nlfv5PsuKErG4z5Qb7Pn+5Od3d90zWKHIR1NeiCZpcpJUJzKGv9UtDvT3cX&#10;V5Q4z3TJFGhR0KNw9Gb58cN1axYihwpUKSxBEO0WrSlo5b1ZJInjlWiYuwQjNCol2IZ5ZO1LUlrW&#10;InqjkjxNPyUt2NJY4MI5lN72SrqM+FIK7h+ldMITVVCMzcfTxnMXzmR5zRYvlpmq5kMY7B+iaFit&#10;8dIR6pZ5Rva2/g2qqbkFB9JfcmgSkLLmIuaA2WTpm2y2FTMi5oLFcWYsk/t/sPzhsLGkLguazynR&#10;rME3ml9soNaebD2zBMVYo9a4BZpuzcYOnEMyJNxJ24Q/pkK6WNfjWFfRecJRmM2nk3Q+o4SjLksn&#10;V3k+C6jJq7uxzn8R0JBAFBRbxs5jQdnh3vne9mSDjiGePoJI+aMSIQilvwmJ2eCdefSOfSTWypID&#10;ww5gnAvtJ72qYqXoxbMUvyGg0SOGFwEDsqyVGrGzP2H3sQ72wVXENhyd0787jx7xZtB+dG5qDfY9&#10;AOWzIQHZ25+K1JcmVMl3uy6+dBZzDaIdlEd8fgv9XDjD72qs/z1zfsMsDgKODA63f8RDKmgLCgNF&#10;SQX253vyYI/9iVpKWhwsfMwfe2YFJeqrxs79nE2nYRIjM53Nc2TsuWZ3rtH7Zg34chmuEcMjGey9&#10;OpHSQvOMO2AVbkUV0xzvLij39sSsfT/wuEW4WK2iGU6fYf5ebw0P4KHQob2eumdmzdCEHvv3AU5D&#10;yBZvWrG3DZ4aVnsPso59+lrX4QlwcmMvDVsmrIZzPlq97sLlLwAAAP//AwBQSwMEFAAGAAgAAAAh&#10;ABtv94nhAAAACwEAAA8AAABkcnMvZG93bnJldi54bWxMj0FPwkAUhO8m/ofNM/FiYIsIrbWvBDAm&#10;HLVy8ba0j7a6+7Z2l1L/vctJj5OZzHyTrUajxUC9ay0jzKYRCOLSVi3XCPv3l0kCwnnFldKWCeGH&#10;HKzy66tMpZU98xsNha9FKGGXKoTG+y6V0pUNGeWmtiMO3tH2Rvkg+1pWvTqHcqPlfRQtpVEth4VG&#10;dbRtqPwqTgZh54f9MdkUr8+fmzv+3rJuP9Ya8fZmXD+B8DT6vzBc8AM65IHpYE9cOaERJkkcvniE&#10;h/l8CeKSSOIFiAPC4jGegcwz+f9D/gsAAP//AwBQSwECLQAUAAYACAAAACEAtoM4kv4AAADhAQAA&#10;EwAAAAAAAAAAAAAAAAAAAAAAW0NvbnRlbnRfVHlwZXNdLnhtbFBLAQItABQABgAIAAAAIQA4/SH/&#10;1gAAAJQBAAALAAAAAAAAAAAAAAAAAC8BAABfcmVscy8ucmVsc1BLAQItABQABgAIAAAAIQAPqroq&#10;fwIAAFMFAAAOAAAAAAAAAAAAAAAAAC4CAABkcnMvZTJvRG9jLnhtbFBLAQItABQABgAIAAAAIQAb&#10;b/eJ4QAAAAsBAAAPAAAAAAAAAAAAAAAAANkEAABkcnMvZG93bnJldi54bWxQSwUGAAAAAAQABADz&#10;AAAA5wUAAAAA&#10;" adj="-11796480,,5400" path="m-5,667689l268413,462056,172618,205634r430507,l871538,r268412,205634l1570457,205634r-95795,256422l1743080,667689,1355204,781808r-95798,256422l871538,924111,483669,1038230,387871,781808,-5,667689xe" fillcolor="#a5a5a5 [3206]" strokecolor="#525252 [1606]" strokeweight="1pt">
                <v:stroke joinstyle="miter"/>
                <v:formulas/>
                <v:path arrowok="t" o:connecttype="custom" o:connectlocs="-5,667689;268413,462056;172618,205634;603125,205634;871538,0;1139950,205634;1570457,205634;1474662,462056;1743080,667689;1355204,781808;1259406,1038230;871538,924111;483669,1038230;387871,781808;-5,667689" o:connectangles="0,0,0,0,0,0,0,0,0,0,0,0,0,0,0" textboxrect="0,0,1743075,1038225"/>
                <v:textbox>
                  <w:txbxContent>
                    <w:p w14:paraId="1DBC5429" w14:textId="77777777" w:rsidR="00B22439" w:rsidRDefault="00B22439" w:rsidP="00C67516">
                      <w:pPr>
                        <w:jc w:val="center"/>
                      </w:pPr>
                      <w:r>
                        <w:t>Context</w:t>
                      </w:r>
                    </w:p>
                  </w:txbxContent>
                </v:textbox>
              </v:shape>
            </w:pict>
          </mc:Fallback>
        </mc:AlternateContent>
      </w:r>
      <w:r>
        <w:rPr>
          <w:noProof/>
          <w:lang w:eastAsia="en-IN"/>
        </w:rPr>
        <mc:AlternateContent>
          <mc:Choice Requires="wps">
            <w:drawing>
              <wp:anchor distT="0" distB="0" distL="114300" distR="114300" simplePos="0" relativeHeight="251674624" behindDoc="0" locked="0" layoutInCell="1" allowOverlap="1" wp14:anchorId="55BBE694" wp14:editId="2489A6B1">
                <wp:simplePos x="0" y="0"/>
                <wp:positionH relativeFrom="column">
                  <wp:posOffset>1981200</wp:posOffset>
                </wp:positionH>
                <wp:positionV relativeFrom="paragraph">
                  <wp:posOffset>3210560</wp:posOffset>
                </wp:positionV>
                <wp:extent cx="1876425" cy="504825"/>
                <wp:effectExtent l="19050" t="19050" r="28575" b="47625"/>
                <wp:wrapNone/>
                <wp:docPr id="26" name="Left Arrow 26"/>
                <wp:cNvGraphicFramePr/>
                <a:graphic xmlns:a="http://schemas.openxmlformats.org/drawingml/2006/main">
                  <a:graphicData uri="http://schemas.microsoft.com/office/word/2010/wordprocessingShape">
                    <wps:wsp>
                      <wps:cNvSpPr/>
                      <wps:spPr>
                        <a:xfrm>
                          <a:off x="0" y="0"/>
                          <a:ext cx="1876425" cy="5048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6538EB" w14:textId="77777777" w:rsidR="00B22439" w:rsidRDefault="00B22439" w:rsidP="00C67516">
                            <w:pPr>
                              <w:jc w:val="center"/>
                            </w:pPr>
                            <w: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BBE69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6" o:spid="_x0000_s1037" type="#_x0000_t66" style="position:absolute;margin-left:156pt;margin-top:252.8pt;width:147.75pt;height:39.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P72fwIAAFQFAAAOAAAAZHJzL2Uyb0RvYy54bWysVN1P2zAQf5+0/8Hy+0hStcAqUlSBmCZV&#10;gAYTz65jk0iOzzu7Tbq/fmcnDQjQHqblwTnfx+++fXHZt4btFfoGbMmLk5wzZSVUjX0u+c/Hmy/n&#10;nPkgbCUMWFXyg/L8cvX500XnlmoGNZhKISMQ65edK3kdgltmmZe1aoU/AacsCTVgKwJd8TmrUHSE&#10;3ppsluenWQdYOQSpvCfu9SDkq4SvtZLhTmuvAjMlp9hCOjGd23hmqwuxfEbh6kaOYYh/iKIVjSWn&#10;E9S1CILtsHkH1TYSwYMOJxLaDLRupEo5UDZF/iabh1o4lXKh4ng3lcn/P1h5u79H1lQln51yZkVL&#10;PdooHdgaETpGTKpQ5/ySFB/cPY43T2RMt9fYxj8lwvpU1cNUVdUHJolZnJ+dzmcLziTJFvn8nGiC&#10;yV6sHfrwTUHLIlFyQ/6T+1RRsd/4MOgf9cg4hjQEkahwMCrGYewPpSkdcjtL1mmQ1JVBthc0AkJK&#10;ZUMxiGpRqYG9yOkbg5osUogJMCLrxpgJewSIQ/oee4h11I+mKs3hZJz/LbDBeLJInsGGybhtLOBH&#10;AIayGj0P+sciDaWJVQr9tk+tLpJqZG2hOlD/EYbF8E7eNNSDjfDhXiBtAu0MbXe4o0Mb6EoOI8VZ&#10;Dfj7I37UpwElKWcdbVbJ/a+dQMWZ+W5pdL8W83lcxXSZL85mdMHXku1rid21V0CdK+gdcTKRUT+Y&#10;I6kR2id6BNbRK4mEleS75DLg8XIVho2nZ0Sq9Tqp0fo5ETb2wckIHgsdx+uxfxLoxkEMNMK3cNxC&#10;sXwzioNutLSw3gXQTZrTl7qOLaDVTbM0PjPxbXh9T1ovj+HqDwAAAP//AwBQSwMEFAAGAAgAAAAh&#10;ABMKjFjgAAAACwEAAA8AAABkcnMvZG93bnJldi54bWxMj8FOwzAQRO9I/IO1SFwQtVPk0IY4FUJC&#10;Rdwo5e7GSxIaryPbSdO/x5zocXZGs2/KzWx7NqEPnSMF2UIAQ6qd6ahRsP98vV8BC1GT0b0jVHDG&#10;AJvq+qrUhXEn+sBpFxuWSigUWkEb41BwHuoWrQ4LNyAl79t5q2OSvuHG61Mqtz1fCpFzqztKH1o9&#10;4EuL9XE3WgU/kz/Kuy+/3W959/Zu5Xo057VStzfz8xOwiHP8D8MffkKHKjEd3EgmsF7BQ7ZMW6IC&#10;KWQOLCVy8SiBHdJlJTPgVckvN1S/AAAA//8DAFBLAQItABQABgAIAAAAIQC2gziS/gAAAOEBAAAT&#10;AAAAAAAAAAAAAAAAAAAAAABbQ29udGVudF9UeXBlc10ueG1sUEsBAi0AFAAGAAgAAAAhADj9If/W&#10;AAAAlAEAAAsAAAAAAAAAAAAAAAAALwEAAF9yZWxzLy5yZWxzUEsBAi0AFAAGAAgAAAAhAOuY/vZ/&#10;AgAAVAUAAA4AAAAAAAAAAAAAAAAALgIAAGRycy9lMm9Eb2MueG1sUEsBAi0AFAAGAAgAAAAhABMK&#10;jFjgAAAACwEAAA8AAAAAAAAAAAAAAAAA2QQAAGRycy9kb3ducmV2LnhtbFBLBQYAAAAABAAEAPMA&#10;AADmBQAAAAA=&#10;" adj="2906" fillcolor="#5b9bd5 [3204]" strokecolor="#1f4d78 [1604]" strokeweight="1pt">
                <v:textbox>
                  <w:txbxContent>
                    <w:p w14:paraId="4D6538EB" w14:textId="77777777" w:rsidR="00B22439" w:rsidRDefault="00B22439" w:rsidP="00C67516">
                      <w:pPr>
                        <w:jc w:val="center"/>
                      </w:pPr>
                      <w:r>
                        <w:t>Feedback</w:t>
                      </w:r>
                    </w:p>
                  </w:txbxContent>
                </v:textbox>
              </v:shape>
            </w:pict>
          </mc:Fallback>
        </mc:AlternateContent>
      </w:r>
      <w:r>
        <w:rPr>
          <w:noProof/>
          <w:lang w:eastAsia="en-IN"/>
        </w:rPr>
        <mc:AlternateContent>
          <mc:Choice Requires="wps">
            <w:drawing>
              <wp:anchor distT="0" distB="0" distL="114300" distR="114300" simplePos="0" relativeHeight="251673600" behindDoc="0" locked="0" layoutInCell="1" allowOverlap="1" wp14:anchorId="4FCC8F7E" wp14:editId="75A9C1A4">
                <wp:simplePos x="0" y="0"/>
                <wp:positionH relativeFrom="column">
                  <wp:posOffset>5010150</wp:posOffset>
                </wp:positionH>
                <wp:positionV relativeFrom="paragraph">
                  <wp:posOffset>905510</wp:posOffset>
                </wp:positionV>
                <wp:extent cx="1104900" cy="2857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104900" cy="2857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5B9A496" w14:textId="77777777" w:rsidR="00B22439" w:rsidRDefault="00B22439">
                            <w:r>
                              <w:t>The Recipient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C8F7E" id="Text Box 24" o:spid="_x0000_s1038" type="#_x0000_t202" style="position:absolute;margin-left:394.5pt;margin-top:71.3pt;width:87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XvIkQIAALwFAAAOAAAAZHJzL2Uyb0RvYy54bWysVNtOGzEQfa/Uf7D8XjZJwy1ig1IQVSUE&#10;qFDx7HjtZFWvx7WdZNOv59ibhECRKqq+7I49Z8YzZy5n521j2FL5UJMtef+gx5mykqrazkr+4+Hq&#10;0wlnIQpbCUNWlXytAj8ff/xwtnIjNaA5mUp5Bic2jFau5PMY3agogpyrRoQDcspCqck3IuLoZ0Xl&#10;xQreG1MMer2jYkW+cp6kCgG3l52Sj7N/rZWMt1oHFZkpOWKL+evzd5q+xfhMjGZeuHktN2GIf4ii&#10;EbXFoztXlyIKtvD1H66aWnoKpOOBpKYgrWupcg7Ipt97lc39XDiVcwE5we1oCv/PrbxZ3nlWVyUf&#10;DDmzokGNHlQb2RdqGa7Az8qFEWD3DsDY4h513t4HXKa0W+2b9EdCDHowvd6xm7zJZNTvDU97UEno&#10;BieHx4eZ/uLZ2vkQvypqWBJK7lG9TKpYXoeISADdQtJjgUxdXdXG5EPqGHVhPFsK1NrEHCMsXqCM&#10;ZauSH33G03/zMJ294QH+jE2WKvfWJqzEUMdEluLaqIQx9rvS4DYT8kaMQkpld3FmdEJpZPQeww3+&#10;Oar3GHd5wCK/TDbujJvaku9Yeklt9XNLjO7wKMxe3kmM7bTNTdUfbDtlStUaDeSpG8Hg5FWNKl+L&#10;EO+Ex8yhMbBH4i0+2hCqRBuJszn532/dJzxGAVrOVpjhkodfC+EVZ+abxZCc9ofDNPT5MDw8HuDg&#10;9zXTfY1dNBeE1uljYzmZxYSPZitqT80j1s0kvQqVsBJvlzxuxYvYbRasK6kmkwzCmDsRr+29k8l1&#10;ojn18EP7KLzbNHrEiNzQdtrF6FW/d9hkaWmyiKTrPAyJ6I7VTQGwIvKMbNZZ2kH754x6XrrjJwAA&#10;AP//AwBQSwMEFAAGAAgAAAAhAIQFdWrgAAAACwEAAA8AAABkcnMvZG93bnJldi54bWxMj0FLw0AQ&#10;he+C/2EZwZvd2IY0jdmUoIigBbH20ts0GZNgdjZkt2367x1Pepz3Hm++l68n26sTjb5zbOB+FoEi&#10;rlzdcWNg9/l8l4LyAbnG3jEZuJCHdXF9lWNWuzN/0GkbGiUl7DM00IYwZFr7qiWLfuYGYvG+3Ggx&#10;yDk2uh7xLOW21/MoSrTFjuVDiwM9tlR9b4/WwGu8x6dFeKNL4Om9LF/SIfYbY25vpvIBVKAp/IXh&#10;F1/QoRCmgzty7VVvYJmuZEsQI54noCSxShaiHERJlwnoItf/NxQ/AAAA//8DAFBLAQItABQABgAI&#10;AAAAIQC2gziS/gAAAOEBAAATAAAAAAAAAAAAAAAAAAAAAABbQ29udGVudF9UeXBlc10ueG1sUEsB&#10;Ai0AFAAGAAgAAAAhADj9If/WAAAAlAEAAAsAAAAAAAAAAAAAAAAALwEAAF9yZWxzLy5yZWxzUEsB&#10;Ai0AFAAGAAgAAAAhAE5he8iRAgAAvAUAAA4AAAAAAAAAAAAAAAAALgIAAGRycy9lMm9Eb2MueG1s&#10;UEsBAi0AFAAGAAgAAAAhAIQFdWrgAAAACwEAAA8AAAAAAAAAAAAAAAAA6wQAAGRycy9kb3ducmV2&#10;LnhtbFBLBQYAAAAABAAEAPMAAAD4BQAAAAA=&#10;" fillcolor="white [3201]" strokecolor="white [3212]" strokeweight=".5pt">
                <v:textbox>
                  <w:txbxContent>
                    <w:p w14:paraId="65B9A496" w14:textId="77777777" w:rsidR="00B22439" w:rsidRDefault="00B22439">
                      <w:r>
                        <w:t>The Recipient</w:t>
                      </w:r>
                    </w:p>
                  </w:txbxContent>
                </v:textbox>
              </v:shape>
            </w:pict>
          </mc:Fallback>
        </mc:AlternateContent>
      </w:r>
      <w:r>
        <w:rPr>
          <w:noProof/>
          <w:lang w:eastAsia="en-IN"/>
        </w:rPr>
        <mc:AlternateContent>
          <mc:Choice Requires="wps">
            <w:drawing>
              <wp:anchor distT="0" distB="0" distL="114300" distR="114300" simplePos="0" relativeHeight="251672576" behindDoc="0" locked="0" layoutInCell="1" allowOverlap="1" wp14:anchorId="0C76ADDD" wp14:editId="3FF89F5F">
                <wp:simplePos x="0" y="0"/>
                <wp:positionH relativeFrom="column">
                  <wp:posOffset>-276225</wp:posOffset>
                </wp:positionH>
                <wp:positionV relativeFrom="paragraph">
                  <wp:posOffset>915035</wp:posOffset>
                </wp:positionV>
                <wp:extent cx="1200150" cy="2952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200150"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397F8DE" w14:textId="77777777" w:rsidR="00B22439" w:rsidRDefault="00B22439">
                            <w:r>
                              <w:t>The Messenger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76ADDD" id="Text Box 23" o:spid="_x0000_s1039" type="#_x0000_t202" style="position:absolute;margin-left:-21.75pt;margin-top:72.05pt;width:94.5pt;height:23.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mLLjwIAALwFAAAOAAAAZHJzL2Uyb0RvYy54bWysVE1PGzEQvVfqf7B8L5sEAiVig1IQVSUE&#10;qFBxdrx2sqrX49pOsumv59mbhECRKqpedseeN+OZNx9n521j2FL5UJMtef+gx5mykqrazkr+4+Hq&#10;02fOQhS2EoasKvlaBX4+/vjhbOVGakBzMpXyDE5sGK1cyecxulFRBDlXjQgH5JSFUpNvRMTRz4rK&#10;ixW8N6YY9HrHxYp85TxJFQJuLzslH2f/WisZb7UOKjJTcsQW89fn7zR9i/GZGM28cPNabsIQ/xBF&#10;I2qLR3euLkUUbOHrP1w1tfQUSMcDSU1BWtdS5RyQTb/3Kpv7uXAq5wJygtvRFP6fW3mzvPOsrko+&#10;OOTMigY1elBtZF+oZbgCPysXRoDdOwBji3vUeXsfcJnSbrVv0h8JMejB9HrHbvImkxHq1R9CJaEb&#10;nA4HJ8Pkpni2dj7Er4oaloSSe1QvkyqW1yF20C0kPRbI1NVVbUw+pI5RF8azpUCtTcwxwvkLlLFs&#10;VfLjQ4TxNw/T2Rse4M/YZKlyb23CSgx1TGQpro1KGGO/Kw1uMyFvxCikVHYXZ0YnlEZG7zHc4J+j&#10;eo9xlwcs8stk4864qS35jqWX1FY/t8ToDo8a7uWdxNhO29xU/V0HTalao4E8dSMYnLyqUeVrEeKd&#10;8Jg5NAb2SLzFRxtClWgjcTYn//ut+4THKEDL2QozXPLwayG84sx8sxiS0/7RURr6fDgangxw8Pua&#10;6b7GLpoLQuv0sbGczGLCR7MVtafmEetmkl6FSliJt0set+JF7DYL1pVUk0kGYcydiNf23snkOtGc&#10;evihfRTebRo9YkRuaDvtYvSq3ztssrQ0WUTSdR6GRHTH6qYAWBF5nDbrLO2g/XNGPS/d8RMAAAD/&#10;/wMAUEsDBBQABgAIAAAAIQDbmBJq4AAAAAsBAAAPAAAAZHJzL2Rvd25yZXYueG1sTI9BS8NAEIXv&#10;Bf/DMoK3dlO7LTVmU4IighXE6sXbNBmTYHY2ZLdt+u+dnvQ2M+/x5nvZZnSdOtIQWs8W5rMEFHHp&#10;q5ZrC58fT9M1qBCRK+w8k4UzBdjkV5MM08qf+J2Ou1grCeGQooUmxj7VOpQNOQwz3xOL9u0Hh1HW&#10;odbVgCcJd52+TZKVdtiyfGiwp4eGyp/dwVl4MV/4uIhbOkce34ried2b8GrtzfVY3IOKNMY/M1zw&#10;BR1yYdr7A1dBdRamZrEUqwjGzEFdHGYpl70Md8kKdJ7p/x3yXwAAAP//AwBQSwECLQAUAAYACAAA&#10;ACEAtoM4kv4AAADhAQAAEwAAAAAAAAAAAAAAAAAAAAAAW0NvbnRlbnRfVHlwZXNdLnhtbFBLAQIt&#10;ABQABgAIAAAAIQA4/SH/1gAAAJQBAAALAAAAAAAAAAAAAAAAAC8BAABfcmVscy8ucmVsc1BLAQIt&#10;ABQABgAIAAAAIQCOYmLLjwIAALwFAAAOAAAAAAAAAAAAAAAAAC4CAABkcnMvZTJvRG9jLnhtbFBL&#10;AQItABQABgAIAAAAIQDbmBJq4AAAAAsBAAAPAAAAAAAAAAAAAAAAAOkEAABkcnMvZG93bnJldi54&#10;bWxQSwUGAAAAAAQABADzAAAA9gUAAAAA&#10;" fillcolor="white [3201]" strokecolor="white [3212]" strokeweight=".5pt">
                <v:textbox>
                  <w:txbxContent>
                    <w:p w14:paraId="0397F8DE" w14:textId="77777777" w:rsidR="00B22439" w:rsidRDefault="00B22439">
                      <w:r>
                        <w:t>The Messenger</w:t>
                      </w:r>
                    </w:p>
                  </w:txbxContent>
                </v:textbox>
              </v:shape>
            </w:pict>
          </mc:Fallback>
        </mc:AlternateContent>
      </w:r>
      <w:r w:rsidR="00A82492">
        <w:tab/>
      </w:r>
      <w:r w:rsidR="00916471">
        <w:t>Hdeifhiefe</w:t>
      </w:r>
    </w:p>
    <w:p w14:paraId="14496D92" w14:textId="77777777" w:rsidR="00916471" w:rsidRDefault="00916471" w:rsidP="00A82492">
      <w:pPr>
        <w:tabs>
          <w:tab w:val="left" w:pos="8190"/>
        </w:tabs>
      </w:pPr>
    </w:p>
    <w:p w14:paraId="5FFD40EC" w14:textId="77777777" w:rsidR="00916471" w:rsidRDefault="00916471" w:rsidP="00A82492">
      <w:pPr>
        <w:tabs>
          <w:tab w:val="left" w:pos="8190"/>
        </w:tabs>
      </w:pPr>
    </w:p>
    <w:p w14:paraId="11B08823" w14:textId="77777777" w:rsidR="00916471" w:rsidRDefault="00916471" w:rsidP="00A82492">
      <w:pPr>
        <w:tabs>
          <w:tab w:val="left" w:pos="8190"/>
        </w:tabs>
      </w:pPr>
    </w:p>
    <w:p w14:paraId="3C63577E" w14:textId="77777777" w:rsidR="00916471" w:rsidRDefault="00916471" w:rsidP="00A82492">
      <w:pPr>
        <w:tabs>
          <w:tab w:val="left" w:pos="8190"/>
        </w:tabs>
      </w:pPr>
    </w:p>
    <w:p w14:paraId="4A206021" w14:textId="77777777" w:rsidR="00916471" w:rsidRDefault="00916471" w:rsidP="00A82492">
      <w:pPr>
        <w:tabs>
          <w:tab w:val="left" w:pos="8190"/>
        </w:tabs>
      </w:pPr>
    </w:p>
    <w:p w14:paraId="5714A648" w14:textId="77777777" w:rsidR="00916471" w:rsidRDefault="00916471" w:rsidP="00A82492">
      <w:pPr>
        <w:tabs>
          <w:tab w:val="left" w:pos="8190"/>
        </w:tabs>
      </w:pPr>
    </w:p>
    <w:p w14:paraId="4E3BFF42" w14:textId="77777777" w:rsidR="00916471" w:rsidRDefault="00916471" w:rsidP="00A82492">
      <w:pPr>
        <w:tabs>
          <w:tab w:val="left" w:pos="8190"/>
        </w:tabs>
      </w:pPr>
    </w:p>
    <w:p w14:paraId="6EBC5E6A" w14:textId="77777777" w:rsidR="00916471" w:rsidRDefault="00916471" w:rsidP="00A82492">
      <w:pPr>
        <w:tabs>
          <w:tab w:val="left" w:pos="8190"/>
        </w:tabs>
      </w:pPr>
    </w:p>
    <w:p w14:paraId="4B7F07BC" w14:textId="77777777" w:rsidR="00916471" w:rsidRDefault="00916471" w:rsidP="00A82492">
      <w:pPr>
        <w:tabs>
          <w:tab w:val="left" w:pos="8190"/>
        </w:tabs>
      </w:pPr>
    </w:p>
    <w:p w14:paraId="6358A19E" w14:textId="77777777" w:rsidR="00916471" w:rsidRDefault="00916471" w:rsidP="00A82492">
      <w:pPr>
        <w:tabs>
          <w:tab w:val="left" w:pos="8190"/>
        </w:tabs>
      </w:pPr>
    </w:p>
    <w:p w14:paraId="5A3D20EF" w14:textId="77777777" w:rsidR="00916471" w:rsidRDefault="00916471" w:rsidP="00A82492">
      <w:pPr>
        <w:tabs>
          <w:tab w:val="left" w:pos="8190"/>
        </w:tabs>
      </w:pPr>
    </w:p>
    <w:p w14:paraId="7625584C" w14:textId="77777777" w:rsidR="00916471" w:rsidRDefault="00916471" w:rsidP="00A82492">
      <w:pPr>
        <w:tabs>
          <w:tab w:val="left" w:pos="8190"/>
        </w:tabs>
      </w:pPr>
    </w:p>
    <w:p w14:paraId="11B955E5" w14:textId="77777777" w:rsidR="00916471" w:rsidRDefault="00916471" w:rsidP="00A82492">
      <w:pPr>
        <w:tabs>
          <w:tab w:val="left" w:pos="8190"/>
        </w:tabs>
      </w:pPr>
    </w:p>
    <w:p w14:paraId="0E20F674" w14:textId="77777777" w:rsidR="00916471" w:rsidRDefault="00916471" w:rsidP="00A82492">
      <w:pPr>
        <w:tabs>
          <w:tab w:val="left" w:pos="8190"/>
        </w:tabs>
      </w:pPr>
    </w:p>
    <w:p w14:paraId="219B85D3" w14:textId="77777777" w:rsidR="00EC4D14" w:rsidRDefault="00EC4D14" w:rsidP="00916471">
      <w:pPr>
        <w:tabs>
          <w:tab w:val="left" w:pos="8190"/>
        </w:tabs>
      </w:pPr>
    </w:p>
    <w:p w14:paraId="6669C6A4" w14:textId="77777777" w:rsidR="00EC4D14" w:rsidRDefault="00EC4D14" w:rsidP="00916471">
      <w:pPr>
        <w:tabs>
          <w:tab w:val="left" w:pos="8190"/>
        </w:tabs>
      </w:pPr>
    </w:p>
    <w:p w14:paraId="132C9082" w14:textId="77777777" w:rsidR="00D32AA5" w:rsidRDefault="00D32AA5" w:rsidP="00916471">
      <w:pPr>
        <w:tabs>
          <w:tab w:val="left" w:pos="8190"/>
        </w:tabs>
      </w:pPr>
    </w:p>
    <w:p w14:paraId="20562B31" w14:textId="77777777" w:rsidR="00224EFB" w:rsidRDefault="00224EFB" w:rsidP="00916471">
      <w:pPr>
        <w:tabs>
          <w:tab w:val="left" w:pos="8190"/>
        </w:tabs>
      </w:pPr>
    </w:p>
    <w:p w14:paraId="2FB08C1E" w14:textId="77777777" w:rsidR="00D32AA5" w:rsidRDefault="00D32AA5" w:rsidP="00916471">
      <w:pPr>
        <w:tabs>
          <w:tab w:val="left" w:pos="8190"/>
        </w:tabs>
      </w:pPr>
    </w:p>
    <w:p w14:paraId="4AFC16B9" w14:textId="77777777" w:rsidR="0015254C" w:rsidRDefault="0015254C" w:rsidP="00916471">
      <w:pPr>
        <w:tabs>
          <w:tab w:val="left" w:pos="8190"/>
        </w:tabs>
      </w:pPr>
    </w:p>
    <w:p w14:paraId="44009B29" w14:textId="77777777" w:rsidR="0015254C" w:rsidRDefault="0015254C" w:rsidP="00916471">
      <w:pPr>
        <w:tabs>
          <w:tab w:val="left" w:pos="8190"/>
        </w:tabs>
      </w:pPr>
    </w:p>
    <w:p w14:paraId="22FC19EA" w14:textId="77777777" w:rsidR="00D32AA5" w:rsidRPr="00ED56B5" w:rsidRDefault="00514C4D" w:rsidP="00ED56B5">
      <w:pPr>
        <w:pStyle w:val="Heading1"/>
        <w:rPr>
          <w:b/>
          <w:i/>
        </w:rPr>
      </w:pPr>
      <w:bookmarkStart w:id="5" w:name="_Toc102039945"/>
      <w:r w:rsidRPr="00ED56B5">
        <w:rPr>
          <w:b/>
          <w:i/>
        </w:rPr>
        <w:lastRenderedPageBreak/>
        <w:t>Integrated Marketing Communication</w:t>
      </w:r>
      <w:bookmarkEnd w:id="5"/>
    </w:p>
    <w:p w14:paraId="3C7AF6A2" w14:textId="77777777" w:rsidR="00D32AA5" w:rsidRDefault="00D32AA5" w:rsidP="00D32AA5">
      <w:pPr>
        <w:tabs>
          <w:tab w:val="left" w:pos="8190"/>
        </w:tabs>
        <w:rPr>
          <w:rFonts w:ascii="LiberationSerif" w:hAnsi="LiberationSerif" w:cs="LiberationSerif"/>
          <w:sz w:val="29"/>
          <w:szCs w:val="29"/>
        </w:rPr>
      </w:pPr>
    </w:p>
    <w:p w14:paraId="54546969" w14:textId="77777777" w:rsidR="00D32AA5" w:rsidRDefault="000226B4" w:rsidP="00D32AA5">
      <w:pPr>
        <w:autoSpaceDE w:val="0"/>
        <w:autoSpaceDN w:val="0"/>
        <w:adjustRightInd w:val="0"/>
        <w:spacing w:after="0" w:line="240" w:lineRule="auto"/>
        <w:rPr>
          <w:rFonts w:cstheme="minorHAnsi"/>
        </w:rPr>
      </w:pPr>
      <w:r w:rsidRPr="00514C4D">
        <w:rPr>
          <w:rFonts w:cstheme="minorHAnsi"/>
        </w:rPr>
        <w:t>Philip Kotler’s integrated marketing communications definition, “</w:t>
      </w:r>
      <w:r w:rsidR="00D32AA5" w:rsidRPr="00514C4D">
        <w:rPr>
          <w:rFonts w:cstheme="minorHAnsi"/>
        </w:rPr>
        <w:t>Carefully integrating and coordinating the company’s many</w:t>
      </w:r>
      <w:r w:rsidR="00B4443E">
        <w:rPr>
          <w:rFonts w:cstheme="minorHAnsi"/>
        </w:rPr>
        <w:t xml:space="preserve"> </w:t>
      </w:r>
      <w:r w:rsidR="00706398" w:rsidRPr="00514C4D">
        <w:rPr>
          <w:rFonts w:cstheme="minorHAnsi"/>
        </w:rPr>
        <w:t>Communications</w:t>
      </w:r>
      <w:r w:rsidR="00D32AA5" w:rsidRPr="00514C4D">
        <w:rPr>
          <w:rFonts w:cstheme="minorHAnsi"/>
        </w:rPr>
        <w:t xml:space="preserve"> channels to deliver a clear, consistent, and compelling message about th</w:t>
      </w:r>
      <w:r w:rsidRPr="00514C4D">
        <w:rPr>
          <w:rFonts w:cstheme="minorHAnsi"/>
        </w:rPr>
        <w:t>e organization and its products”.</w:t>
      </w:r>
    </w:p>
    <w:p w14:paraId="455CC2B3" w14:textId="77777777" w:rsidR="00514C4D" w:rsidRPr="00514C4D" w:rsidRDefault="00514C4D" w:rsidP="00D32AA5">
      <w:pPr>
        <w:autoSpaceDE w:val="0"/>
        <w:autoSpaceDN w:val="0"/>
        <w:adjustRightInd w:val="0"/>
        <w:spacing w:after="0" w:line="240" w:lineRule="auto"/>
        <w:rPr>
          <w:rFonts w:cstheme="minorHAnsi"/>
        </w:rPr>
      </w:pPr>
    </w:p>
    <w:p w14:paraId="12A639E7" w14:textId="77777777" w:rsidR="00706398" w:rsidRPr="005C3771" w:rsidRDefault="000226B4" w:rsidP="00706398">
      <w:pPr>
        <w:autoSpaceDE w:val="0"/>
        <w:autoSpaceDN w:val="0"/>
        <w:adjustRightInd w:val="0"/>
        <w:spacing w:after="0" w:line="240" w:lineRule="auto"/>
        <w:rPr>
          <w:rFonts w:cstheme="minorHAnsi"/>
        </w:rPr>
      </w:pPr>
      <w:r w:rsidRPr="005C3771">
        <w:rPr>
          <w:rFonts w:cstheme="minorHAnsi"/>
        </w:rPr>
        <w:t xml:space="preserve">When a customer wants to by a product, He or she will evaluate which brand to buy. Here comes IMC into picture, every company will have their own brand touchpoints and also their own style of advertising. The main objective of every company is to deliver a good image and reputation of the company to public. And it also depicts how IMC can help people in solving their problems and they create a good relationship with the company. </w:t>
      </w:r>
    </w:p>
    <w:p w14:paraId="0E08037A" w14:textId="77777777" w:rsidR="000226B4" w:rsidRPr="005C3771" w:rsidRDefault="000226B4" w:rsidP="00706398">
      <w:pPr>
        <w:autoSpaceDE w:val="0"/>
        <w:autoSpaceDN w:val="0"/>
        <w:adjustRightInd w:val="0"/>
        <w:spacing w:after="0" w:line="240" w:lineRule="auto"/>
        <w:rPr>
          <w:rFonts w:cstheme="minorHAnsi"/>
        </w:rPr>
      </w:pPr>
      <w:r w:rsidRPr="005C3771">
        <w:rPr>
          <w:rFonts w:cstheme="minorHAnsi"/>
        </w:rPr>
        <w:t xml:space="preserve">Ranging from companies ads, banners, pictures will act as personal selling communications. </w:t>
      </w:r>
    </w:p>
    <w:p w14:paraId="647A0768" w14:textId="77777777" w:rsidR="005C3771" w:rsidRDefault="005C3771" w:rsidP="00706398">
      <w:pPr>
        <w:autoSpaceDE w:val="0"/>
        <w:autoSpaceDN w:val="0"/>
        <w:adjustRightInd w:val="0"/>
        <w:spacing w:after="0" w:line="240" w:lineRule="auto"/>
        <w:rPr>
          <w:rFonts w:cstheme="minorHAnsi"/>
        </w:rPr>
      </w:pPr>
    </w:p>
    <w:p w14:paraId="387B0171" w14:textId="77777777" w:rsidR="00256B92" w:rsidRPr="00ED56B5" w:rsidRDefault="00256B92" w:rsidP="00ED56B5">
      <w:pPr>
        <w:pStyle w:val="Heading2"/>
        <w:rPr>
          <w:rStyle w:val="Heading2Char"/>
          <w:b/>
          <w:i/>
        </w:rPr>
      </w:pPr>
      <w:bookmarkStart w:id="6" w:name="_Toc102039946"/>
      <w:r w:rsidRPr="00ED56B5">
        <w:rPr>
          <w:b/>
          <w:i/>
        </w:rPr>
        <w:t>Apple’s IMC</w:t>
      </w:r>
      <w:bookmarkEnd w:id="6"/>
    </w:p>
    <w:p w14:paraId="44135AC4" w14:textId="77777777" w:rsidR="00256B92" w:rsidRDefault="00256B92" w:rsidP="00256B92">
      <w:pPr>
        <w:autoSpaceDE w:val="0"/>
        <w:autoSpaceDN w:val="0"/>
        <w:adjustRightInd w:val="0"/>
        <w:spacing w:after="0" w:line="240" w:lineRule="auto"/>
        <w:rPr>
          <w:sz w:val="30"/>
          <w:szCs w:val="30"/>
          <w:shd w:val="clear" w:color="auto" w:fill="FFFFFF"/>
        </w:rPr>
      </w:pPr>
    </w:p>
    <w:p w14:paraId="358DDB29" w14:textId="706533A7" w:rsidR="00256B92" w:rsidRPr="00DF45F9" w:rsidRDefault="00256B92" w:rsidP="00256B92">
      <w:pPr>
        <w:autoSpaceDE w:val="0"/>
        <w:autoSpaceDN w:val="0"/>
        <w:adjustRightInd w:val="0"/>
        <w:spacing w:after="0" w:line="240" w:lineRule="auto"/>
        <w:rPr>
          <w:rFonts w:ascii="LiberationSerif" w:hAnsi="LiberationSerif" w:cs="LiberationSerif"/>
        </w:rPr>
      </w:pPr>
      <w:r w:rsidRPr="00DF45F9">
        <w:rPr>
          <w:shd w:val="clear" w:color="auto" w:fill="FFFFFF"/>
        </w:rPr>
        <w:t xml:space="preserve">Integrated marketing communications plays </w:t>
      </w:r>
      <w:r w:rsidR="00B413DA" w:rsidRPr="00DF45F9">
        <w:rPr>
          <w:shd w:val="clear" w:color="auto" w:fill="FFFFFF"/>
        </w:rPr>
        <w:t>an</w:t>
      </w:r>
      <w:r w:rsidRPr="00DF45F9">
        <w:rPr>
          <w:shd w:val="clear" w:color="auto" w:fill="FFFFFF"/>
        </w:rPr>
        <w:t xml:space="preserve"> important role in the development of the company. Today, we can see Apple’s success and it is just because of IMC activities. Along with IMC, touchpoints where customers go through is also significant. </w:t>
      </w:r>
    </w:p>
    <w:p w14:paraId="1E1D7216"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Apple just don’t sell the products but they also attract customers and make them loyal to the company which expands the company’s position.</w:t>
      </w:r>
    </w:p>
    <w:p w14:paraId="6AAE86B0"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The company not just focuses on the updated technology but also on the R &amp; D department and also its marketing communications.</w:t>
      </w:r>
    </w:p>
    <w:p w14:paraId="4471FFD4"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Rather than making usage more difficult, simplifying and upgrading items is a better way to improve and update them is their policy.</w:t>
      </w:r>
    </w:p>
    <w:p w14:paraId="64704573" w14:textId="77777777" w:rsidR="00256B92" w:rsidRPr="00DF45F9" w:rsidRDefault="00256B92" w:rsidP="00256B92">
      <w:pPr>
        <w:autoSpaceDE w:val="0"/>
        <w:autoSpaceDN w:val="0"/>
        <w:adjustRightInd w:val="0"/>
        <w:spacing w:after="0" w:line="240" w:lineRule="auto"/>
        <w:rPr>
          <w:rFonts w:cstheme="minorHAnsi"/>
        </w:rPr>
      </w:pPr>
      <w:r w:rsidRPr="00DF45F9">
        <w:rPr>
          <w:rFonts w:cstheme="minorHAnsi"/>
        </w:rPr>
        <w:t>This is particularly visible in the customer experience at every contact point.</w:t>
      </w:r>
    </w:p>
    <w:p w14:paraId="42253A06" w14:textId="77777777" w:rsidR="00256B92" w:rsidRPr="00DF45F9" w:rsidRDefault="00256B92" w:rsidP="00256B92">
      <w:pPr>
        <w:autoSpaceDE w:val="0"/>
        <w:autoSpaceDN w:val="0"/>
        <w:adjustRightInd w:val="0"/>
        <w:spacing w:after="0" w:line="240" w:lineRule="auto"/>
        <w:rPr>
          <w:rFonts w:cstheme="minorHAnsi"/>
        </w:rPr>
      </w:pPr>
    </w:p>
    <w:p w14:paraId="27BDD85E" w14:textId="443A77F2" w:rsidR="00A9455A" w:rsidRPr="00DF45F9" w:rsidRDefault="00A9455A" w:rsidP="00256B92">
      <w:pPr>
        <w:autoSpaceDE w:val="0"/>
        <w:autoSpaceDN w:val="0"/>
        <w:adjustRightInd w:val="0"/>
        <w:spacing w:after="0" w:line="240" w:lineRule="auto"/>
        <w:rPr>
          <w:rFonts w:cstheme="minorHAnsi"/>
        </w:rPr>
      </w:pPr>
      <w:r w:rsidRPr="00A9455A">
        <w:rPr>
          <w:rFonts w:cstheme="minorHAnsi"/>
        </w:rPr>
        <w:t>When a logo is used in product advertising, music and media may only be purchased through iTu</w:t>
      </w:r>
      <w:r>
        <w:rPr>
          <w:rFonts w:cstheme="minorHAnsi"/>
        </w:rPr>
        <w:t>nes. Advertisement</w:t>
      </w:r>
      <w:r w:rsidRPr="00A9455A">
        <w:rPr>
          <w:rFonts w:cstheme="minorHAnsi"/>
        </w:rPr>
        <w:t xml:space="preserve"> can be seen in adverts, newspapers, and posters</w:t>
      </w:r>
      <w:r>
        <w:rPr>
          <w:rFonts w:cstheme="minorHAnsi"/>
        </w:rPr>
        <w:t>. Apple will get to know who is using their products and for what reasons they are using when users register themselves in Apple ID for downloading apples or any other updates regarding the software.</w:t>
      </w:r>
    </w:p>
    <w:p w14:paraId="39819134" w14:textId="140652ED" w:rsidR="00256B92" w:rsidRDefault="00A9455A" w:rsidP="00256B92">
      <w:pPr>
        <w:autoSpaceDE w:val="0"/>
        <w:autoSpaceDN w:val="0"/>
        <w:adjustRightInd w:val="0"/>
        <w:spacing w:after="0" w:line="240" w:lineRule="auto"/>
        <w:rPr>
          <w:rFonts w:ascii="LiberationSerif" w:hAnsi="LiberationSerif" w:cs="LiberationSerif"/>
          <w:sz w:val="29"/>
          <w:szCs w:val="29"/>
        </w:rPr>
      </w:pPr>
      <w:r>
        <w:rPr>
          <w:rFonts w:cstheme="minorHAnsi"/>
        </w:rPr>
        <w:t>Apple employs</w:t>
      </w:r>
      <w:r w:rsidRPr="00A9455A">
        <w:rPr>
          <w:rFonts w:cstheme="minorHAnsi"/>
        </w:rPr>
        <w:t xml:space="preserve"> software upgrades and Google Play store updates to identify out who is still using its products and understands the importance of simplifying and addressing issues.</w:t>
      </w:r>
    </w:p>
    <w:p w14:paraId="3AAC4C43" w14:textId="77777777" w:rsidR="00256B92" w:rsidRDefault="00256B92" w:rsidP="00256B92">
      <w:pPr>
        <w:autoSpaceDE w:val="0"/>
        <w:autoSpaceDN w:val="0"/>
        <w:adjustRightInd w:val="0"/>
        <w:spacing w:after="0" w:line="240" w:lineRule="auto"/>
        <w:rPr>
          <w:rFonts w:ascii="LiberationSerif" w:hAnsi="LiberationSerif" w:cs="LiberationSerif"/>
          <w:sz w:val="29"/>
          <w:szCs w:val="29"/>
        </w:rPr>
      </w:pPr>
    </w:p>
    <w:p w14:paraId="7EF66E0B" w14:textId="0767031D" w:rsidR="00256B92" w:rsidRPr="00DF45F9" w:rsidRDefault="00256B92" w:rsidP="00256B92">
      <w:pPr>
        <w:autoSpaceDE w:val="0"/>
        <w:autoSpaceDN w:val="0"/>
        <w:adjustRightInd w:val="0"/>
        <w:spacing w:after="0" w:line="240" w:lineRule="auto"/>
        <w:rPr>
          <w:rFonts w:cstheme="minorHAnsi"/>
          <w:szCs w:val="29"/>
        </w:rPr>
      </w:pPr>
      <w:r w:rsidRPr="00DF45F9">
        <w:rPr>
          <w:rFonts w:cstheme="minorHAnsi"/>
          <w:szCs w:val="29"/>
        </w:rPr>
        <w:t>The motto of every company is to popularise its products. Apple uses IMC in various channels to increase their sales in iPhone sector. IMC is used so that it reaches to larger audience by m</w:t>
      </w:r>
      <w:r w:rsidR="00A9455A">
        <w:rPr>
          <w:rFonts w:cstheme="minorHAnsi"/>
          <w:szCs w:val="29"/>
        </w:rPr>
        <w:t xml:space="preserve">aking their brand popular. They use </w:t>
      </w:r>
      <w:r w:rsidR="00D07B4A">
        <w:rPr>
          <w:rFonts w:cstheme="minorHAnsi"/>
          <w:szCs w:val="29"/>
        </w:rPr>
        <w:t xml:space="preserve">beautiful </w:t>
      </w:r>
      <w:r w:rsidRPr="00DF45F9">
        <w:rPr>
          <w:rFonts w:cstheme="minorHAnsi"/>
          <w:szCs w:val="29"/>
        </w:rPr>
        <w:t>pictures of iPhones on its website to attract its customers.</w:t>
      </w:r>
    </w:p>
    <w:p w14:paraId="1DD9DEF5" w14:textId="463F74FA" w:rsidR="00256B92" w:rsidRPr="00B22439" w:rsidRDefault="00D07B4A" w:rsidP="00256B92">
      <w:pPr>
        <w:autoSpaceDE w:val="0"/>
        <w:autoSpaceDN w:val="0"/>
        <w:adjustRightInd w:val="0"/>
        <w:spacing w:after="0" w:line="240" w:lineRule="auto"/>
        <w:rPr>
          <w:rFonts w:cstheme="minorHAnsi"/>
          <w:szCs w:val="29"/>
        </w:rPr>
      </w:pPr>
      <w:r w:rsidRPr="00D07B4A">
        <w:rPr>
          <w:rFonts w:cstheme="minorHAnsi"/>
          <w:szCs w:val="29"/>
        </w:rPr>
        <w:t>The firm employs promotion and marketing strategies to gain their attention and interest.</w:t>
      </w:r>
    </w:p>
    <w:p w14:paraId="0E15DF42" w14:textId="77777777" w:rsidR="00ED56B5" w:rsidRDefault="00ED56B5" w:rsidP="00256B92">
      <w:pPr>
        <w:autoSpaceDE w:val="0"/>
        <w:autoSpaceDN w:val="0"/>
        <w:adjustRightInd w:val="0"/>
        <w:spacing w:after="0" w:line="240" w:lineRule="auto"/>
        <w:rPr>
          <w:rFonts w:ascii="LiberationSerif" w:hAnsi="LiberationSerif" w:cs="LiberationSerif"/>
          <w:sz w:val="29"/>
          <w:szCs w:val="29"/>
        </w:rPr>
      </w:pPr>
    </w:p>
    <w:p w14:paraId="4A4B283B" w14:textId="2D8E46D0" w:rsidR="00256B92" w:rsidRPr="005C3771" w:rsidRDefault="00D07B4A" w:rsidP="00706398">
      <w:pPr>
        <w:autoSpaceDE w:val="0"/>
        <w:autoSpaceDN w:val="0"/>
        <w:adjustRightInd w:val="0"/>
        <w:spacing w:after="0" w:line="240" w:lineRule="auto"/>
        <w:rPr>
          <w:rFonts w:cstheme="minorHAnsi"/>
        </w:rPr>
      </w:pPr>
      <w:r>
        <w:rPr>
          <w:rFonts w:cstheme="minorHAnsi"/>
        </w:rPr>
        <w:t xml:space="preserve">Apple have many marketing communication strategies. To name few, </w:t>
      </w:r>
      <w:r w:rsidR="00B22439">
        <w:rPr>
          <w:rFonts w:cstheme="minorHAnsi"/>
        </w:rPr>
        <w:t>Advertising, Publications, Public relations, Sponsorship etc.</w:t>
      </w:r>
    </w:p>
    <w:p w14:paraId="4053475C" w14:textId="77777777" w:rsidR="001467CE" w:rsidRDefault="001467CE" w:rsidP="00706398">
      <w:pPr>
        <w:autoSpaceDE w:val="0"/>
        <w:autoSpaceDN w:val="0"/>
        <w:adjustRightInd w:val="0"/>
        <w:spacing w:after="0" w:line="240" w:lineRule="auto"/>
        <w:rPr>
          <w:rFonts w:ascii="LiberationSerif" w:hAnsi="LiberationSerif" w:cs="LiberationSerif"/>
          <w:sz w:val="29"/>
          <w:szCs w:val="29"/>
        </w:rPr>
      </w:pPr>
    </w:p>
    <w:p w14:paraId="55E56BCA" w14:textId="77777777" w:rsidR="00256B92" w:rsidRDefault="00256B92" w:rsidP="00706398">
      <w:pPr>
        <w:autoSpaceDE w:val="0"/>
        <w:autoSpaceDN w:val="0"/>
        <w:adjustRightInd w:val="0"/>
        <w:spacing w:after="0" w:line="240" w:lineRule="auto"/>
        <w:rPr>
          <w:rFonts w:ascii="LiberationSerif" w:hAnsi="LiberationSerif" w:cs="LiberationSerif"/>
          <w:sz w:val="29"/>
          <w:szCs w:val="29"/>
        </w:rPr>
      </w:pPr>
    </w:p>
    <w:p w14:paraId="0B776561" w14:textId="77777777" w:rsidR="00B22439" w:rsidRDefault="00B22439" w:rsidP="00256B92">
      <w:pPr>
        <w:autoSpaceDE w:val="0"/>
        <w:autoSpaceDN w:val="0"/>
        <w:adjustRightInd w:val="0"/>
        <w:spacing w:after="0" w:line="240" w:lineRule="auto"/>
        <w:jc w:val="center"/>
        <w:rPr>
          <w:rFonts w:cstheme="minorHAnsi"/>
          <w:b/>
          <w:i/>
          <w:sz w:val="32"/>
          <w:szCs w:val="29"/>
        </w:rPr>
      </w:pPr>
    </w:p>
    <w:p w14:paraId="7E78E372" w14:textId="77777777" w:rsidR="00B22439" w:rsidRDefault="00B22439" w:rsidP="00256B92">
      <w:pPr>
        <w:autoSpaceDE w:val="0"/>
        <w:autoSpaceDN w:val="0"/>
        <w:adjustRightInd w:val="0"/>
        <w:spacing w:after="0" w:line="240" w:lineRule="auto"/>
        <w:jc w:val="center"/>
        <w:rPr>
          <w:rFonts w:cstheme="minorHAnsi"/>
          <w:b/>
          <w:i/>
          <w:sz w:val="32"/>
          <w:szCs w:val="29"/>
        </w:rPr>
      </w:pPr>
    </w:p>
    <w:p w14:paraId="7EBA88DE" w14:textId="77777777" w:rsidR="00B22439" w:rsidRDefault="00B22439" w:rsidP="00256B92">
      <w:pPr>
        <w:autoSpaceDE w:val="0"/>
        <w:autoSpaceDN w:val="0"/>
        <w:adjustRightInd w:val="0"/>
        <w:spacing w:after="0" w:line="240" w:lineRule="auto"/>
        <w:jc w:val="center"/>
        <w:rPr>
          <w:rFonts w:cstheme="minorHAnsi"/>
          <w:b/>
          <w:i/>
          <w:sz w:val="32"/>
          <w:szCs w:val="29"/>
        </w:rPr>
      </w:pPr>
    </w:p>
    <w:p w14:paraId="5521A19C" w14:textId="77777777" w:rsidR="00B22439" w:rsidRDefault="00B22439" w:rsidP="00256B92">
      <w:pPr>
        <w:autoSpaceDE w:val="0"/>
        <w:autoSpaceDN w:val="0"/>
        <w:adjustRightInd w:val="0"/>
        <w:spacing w:after="0" w:line="240" w:lineRule="auto"/>
        <w:jc w:val="center"/>
        <w:rPr>
          <w:rFonts w:cstheme="minorHAnsi"/>
          <w:b/>
          <w:i/>
          <w:sz w:val="32"/>
          <w:szCs w:val="29"/>
        </w:rPr>
      </w:pPr>
    </w:p>
    <w:p w14:paraId="5D64F647" w14:textId="77777777" w:rsidR="005C3771" w:rsidRPr="00D3572F" w:rsidRDefault="00DA4B02" w:rsidP="00256B92">
      <w:pPr>
        <w:autoSpaceDE w:val="0"/>
        <w:autoSpaceDN w:val="0"/>
        <w:adjustRightInd w:val="0"/>
        <w:spacing w:after="0" w:line="240" w:lineRule="auto"/>
        <w:jc w:val="center"/>
        <w:rPr>
          <w:rFonts w:cstheme="minorHAnsi"/>
          <w:b/>
          <w:i/>
          <w:sz w:val="32"/>
          <w:szCs w:val="29"/>
        </w:rPr>
      </w:pPr>
      <w:r w:rsidRPr="00D3572F">
        <w:rPr>
          <w:rFonts w:cstheme="minorHAnsi"/>
          <w:b/>
          <w:i/>
          <w:sz w:val="32"/>
          <w:szCs w:val="29"/>
        </w:rPr>
        <w:lastRenderedPageBreak/>
        <w:t>Tools of IMC</w:t>
      </w:r>
    </w:p>
    <w:p w14:paraId="0548F017" w14:textId="77777777" w:rsidR="00256B92" w:rsidRDefault="00256B92" w:rsidP="00706398">
      <w:pPr>
        <w:autoSpaceDE w:val="0"/>
        <w:autoSpaceDN w:val="0"/>
        <w:adjustRightInd w:val="0"/>
        <w:spacing w:after="0" w:line="240" w:lineRule="auto"/>
        <w:rPr>
          <w:rFonts w:cstheme="minorHAnsi"/>
          <w:szCs w:val="29"/>
        </w:rPr>
      </w:pPr>
    </w:p>
    <w:p w14:paraId="5A2F6437" w14:textId="77777777" w:rsidR="00256B92" w:rsidRDefault="00256B92" w:rsidP="00706398">
      <w:pPr>
        <w:autoSpaceDE w:val="0"/>
        <w:autoSpaceDN w:val="0"/>
        <w:adjustRightInd w:val="0"/>
        <w:spacing w:after="0" w:line="240" w:lineRule="auto"/>
        <w:rPr>
          <w:rFonts w:cstheme="minorHAnsi"/>
          <w:szCs w:val="29"/>
        </w:rPr>
      </w:pPr>
    </w:p>
    <w:p w14:paraId="67248538" w14:textId="77777777" w:rsidR="00256B92" w:rsidRDefault="00256B92" w:rsidP="00706398">
      <w:pPr>
        <w:autoSpaceDE w:val="0"/>
        <w:autoSpaceDN w:val="0"/>
        <w:adjustRightInd w:val="0"/>
        <w:spacing w:after="0" w:line="240" w:lineRule="auto"/>
        <w:rPr>
          <w:rFonts w:cstheme="minorHAnsi"/>
          <w:szCs w:val="29"/>
        </w:rPr>
      </w:pPr>
    </w:p>
    <w:p w14:paraId="7F179D1E" w14:textId="77777777" w:rsidR="00256B92" w:rsidRDefault="00256B92" w:rsidP="00706398">
      <w:pPr>
        <w:autoSpaceDE w:val="0"/>
        <w:autoSpaceDN w:val="0"/>
        <w:adjustRightInd w:val="0"/>
        <w:spacing w:after="0" w:line="240" w:lineRule="auto"/>
        <w:rPr>
          <w:rFonts w:cstheme="minorHAnsi"/>
          <w:szCs w:val="29"/>
        </w:rPr>
      </w:pPr>
      <w:r>
        <w:rPr>
          <w:rFonts w:ascii="LiberationSerif" w:hAnsi="LiberationSerif" w:cs="LiberationSerif"/>
          <w:noProof/>
          <w:sz w:val="29"/>
          <w:szCs w:val="29"/>
          <w:lang w:eastAsia="en-IN"/>
        </w:rPr>
        <w:drawing>
          <wp:inline distT="0" distB="0" distL="0" distR="0" wp14:anchorId="4006E02B" wp14:editId="62D2B799">
            <wp:extent cx="5486400" cy="3200400"/>
            <wp:effectExtent l="0" t="0" r="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7F377B1" w14:textId="77777777" w:rsidR="00FF0D59" w:rsidRDefault="00FF0D59" w:rsidP="00706398">
      <w:pPr>
        <w:autoSpaceDE w:val="0"/>
        <w:autoSpaceDN w:val="0"/>
        <w:adjustRightInd w:val="0"/>
        <w:spacing w:after="0" w:line="240" w:lineRule="auto"/>
        <w:rPr>
          <w:rFonts w:cstheme="minorHAnsi"/>
          <w:szCs w:val="29"/>
        </w:rPr>
      </w:pPr>
    </w:p>
    <w:p w14:paraId="100A34D3" w14:textId="77777777" w:rsidR="00476321" w:rsidRPr="00FA23CA" w:rsidRDefault="00476321" w:rsidP="00706398">
      <w:pPr>
        <w:autoSpaceDE w:val="0"/>
        <w:autoSpaceDN w:val="0"/>
        <w:adjustRightInd w:val="0"/>
        <w:spacing w:after="0" w:line="240" w:lineRule="auto"/>
        <w:rPr>
          <w:rFonts w:cstheme="minorHAnsi"/>
          <w:color w:val="FF0000"/>
        </w:rPr>
      </w:pPr>
    </w:p>
    <w:p w14:paraId="7299396C" w14:textId="77777777" w:rsidR="00476321" w:rsidRPr="00FA23CA" w:rsidRDefault="00476321" w:rsidP="00706398">
      <w:pPr>
        <w:autoSpaceDE w:val="0"/>
        <w:autoSpaceDN w:val="0"/>
        <w:adjustRightInd w:val="0"/>
        <w:spacing w:after="0" w:line="240" w:lineRule="auto"/>
        <w:rPr>
          <w:rFonts w:cstheme="minorHAnsi"/>
          <w:color w:val="FF0000"/>
        </w:rPr>
      </w:pPr>
    </w:p>
    <w:p w14:paraId="7B3CDBF7" w14:textId="77777777" w:rsidR="00476321" w:rsidRPr="00ED56B5" w:rsidRDefault="00256B92" w:rsidP="00ED56B5">
      <w:pPr>
        <w:pStyle w:val="Heading1"/>
        <w:rPr>
          <w:b/>
          <w:i/>
        </w:rPr>
      </w:pPr>
      <w:bookmarkStart w:id="7" w:name="_Toc102039947"/>
      <w:r w:rsidRPr="00ED56B5">
        <w:rPr>
          <w:b/>
          <w:i/>
        </w:rPr>
        <w:t>Recommendations for Apple</w:t>
      </w:r>
      <w:bookmarkEnd w:id="7"/>
      <w:r w:rsidRPr="00ED56B5">
        <w:rPr>
          <w:b/>
          <w:i/>
        </w:rPr>
        <w:t xml:space="preserve"> </w:t>
      </w:r>
    </w:p>
    <w:p w14:paraId="68CF9D1F" w14:textId="77777777" w:rsidR="00256B92" w:rsidRDefault="00256B92" w:rsidP="00706398">
      <w:pPr>
        <w:autoSpaceDE w:val="0"/>
        <w:autoSpaceDN w:val="0"/>
        <w:adjustRightInd w:val="0"/>
        <w:spacing w:after="0" w:line="240" w:lineRule="auto"/>
        <w:rPr>
          <w:rFonts w:cstheme="minorHAnsi"/>
        </w:rPr>
      </w:pPr>
    </w:p>
    <w:p w14:paraId="7FCB9AFB" w14:textId="454A8E59" w:rsidR="00256B92" w:rsidRDefault="00B22439" w:rsidP="00706398">
      <w:pPr>
        <w:autoSpaceDE w:val="0"/>
        <w:autoSpaceDN w:val="0"/>
        <w:adjustRightInd w:val="0"/>
        <w:spacing w:after="0" w:line="240" w:lineRule="auto"/>
        <w:rPr>
          <w:rFonts w:cstheme="minorHAnsi"/>
        </w:rPr>
      </w:pPr>
      <w:r>
        <w:rPr>
          <w:rFonts w:cstheme="minorHAnsi"/>
        </w:rPr>
        <w:t>IPhone</w:t>
      </w:r>
      <w:r w:rsidR="002C7445">
        <w:rPr>
          <w:rFonts w:cstheme="minorHAnsi"/>
        </w:rPr>
        <w:t xml:space="preserve"> is a luxury product, which can’t be affordable by all types of people. Apple uses premium pricing strategy. </w:t>
      </w:r>
      <w:r>
        <w:rPr>
          <w:rFonts w:cstheme="minorHAnsi"/>
        </w:rPr>
        <w:t xml:space="preserve">As every product have law of diminishing marginal utility, the price of the product goes down in the next few years of releasing. Then the customers of medium and low income people go and but those previous versions of phone. </w:t>
      </w:r>
      <w:r w:rsidRPr="00B22439">
        <w:rPr>
          <w:rFonts w:cstheme="minorHAnsi"/>
        </w:rPr>
        <w:t xml:space="preserve">As a </w:t>
      </w:r>
      <w:r>
        <w:rPr>
          <w:rFonts w:cstheme="minorHAnsi"/>
        </w:rPr>
        <w:t>result, the market for new products</w:t>
      </w:r>
      <w:r w:rsidRPr="00B22439">
        <w:rPr>
          <w:rFonts w:cstheme="minorHAnsi"/>
        </w:rPr>
        <w:t xml:space="preserve"> is shrinking.</w:t>
      </w:r>
      <w:r>
        <w:rPr>
          <w:rFonts w:cstheme="minorHAnsi"/>
        </w:rPr>
        <w:t xml:space="preserve"> Apple</w:t>
      </w:r>
      <w:r w:rsidRPr="00B22439">
        <w:rPr>
          <w:rFonts w:cstheme="minorHAnsi"/>
        </w:rPr>
        <w:t xml:space="preserve"> should manufacture a few moderately priced things for people with low and moderate incomes to increase its number of clients.</w:t>
      </w:r>
    </w:p>
    <w:p w14:paraId="41057E87" w14:textId="77777777" w:rsidR="00C83388" w:rsidRDefault="00C83388" w:rsidP="00706398">
      <w:pPr>
        <w:autoSpaceDE w:val="0"/>
        <w:autoSpaceDN w:val="0"/>
        <w:adjustRightInd w:val="0"/>
        <w:spacing w:after="0" w:line="240" w:lineRule="auto"/>
        <w:rPr>
          <w:rFonts w:cstheme="minorHAnsi"/>
        </w:rPr>
      </w:pPr>
    </w:p>
    <w:p w14:paraId="427DF74B" w14:textId="1A27E335" w:rsidR="00B22439" w:rsidRPr="00B22439" w:rsidRDefault="00C83388" w:rsidP="00706398">
      <w:pPr>
        <w:autoSpaceDE w:val="0"/>
        <w:autoSpaceDN w:val="0"/>
        <w:adjustRightInd w:val="0"/>
        <w:spacing w:after="0" w:line="240" w:lineRule="auto"/>
        <w:rPr>
          <w:rFonts w:cstheme="minorHAnsi"/>
        </w:rPr>
      </w:pPr>
      <w:r w:rsidRPr="00C83388">
        <w:rPr>
          <w:rFonts w:cstheme="minorHAnsi"/>
        </w:rPr>
        <w:t xml:space="preserve">Because many countries are </w:t>
      </w:r>
      <w:r w:rsidR="00B22439">
        <w:rPr>
          <w:rFonts w:cstheme="minorHAnsi"/>
        </w:rPr>
        <w:t xml:space="preserve">now </w:t>
      </w:r>
      <w:r w:rsidRPr="00C83388">
        <w:rPr>
          <w:rFonts w:cstheme="minorHAnsi"/>
        </w:rPr>
        <w:t xml:space="preserve">producing </w:t>
      </w:r>
      <w:r w:rsidR="00B22439">
        <w:rPr>
          <w:rFonts w:cstheme="minorHAnsi"/>
        </w:rPr>
        <w:t>minimal cost</w:t>
      </w:r>
      <w:r w:rsidRPr="00C83388">
        <w:rPr>
          <w:rFonts w:cstheme="minorHAnsi"/>
        </w:rPr>
        <w:t xml:space="preserve"> iPhone replicas, the company may need to come up with new ways to differentiate its products.</w:t>
      </w:r>
      <w:r w:rsidRPr="00C83388">
        <w:t xml:space="preserve"> </w:t>
      </w:r>
      <w:r w:rsidR="00B22439">
        <w:rPr>
          <w:rFonts w:cstheme="minorHAnsi"/>
        </w:rPr>
        <w:t>The company can give one-one customiza</w:t>
      </w:r>
      <w:r w:rsidR="003F0344">
        <w:rPr>
          <w:rFonts w:cstheme="minorHAnsi"/>
        </w:rPr>
        <w:t xml:space="preserve">tion of phones. Like for the </w:t>
      </w:r>
      <w:r w:rsidR="00B22439">
        <w:rPr>
          <w:rFonts w:cstheme="minorHAnsi"/>
        </w:rPr>
        <w:t>ones who wants vivid colours in their phones and this would cost them extra</w:t>
      </w:r>
      <w:r w:rsidR="003F0344">
        <w:rPr>
          <w:rFonts w:cstheme="minorHAnsi"/>
        </w:rPr>
        <w:t>. If we see iPhone 13 pro max, it has released a new green colour iPhone which attracted many customers’ eyes.</w:t>
      </w:r>
    </w:p>
    <w:p w14:paraId="7C0DE6F1" w14:textId="77777777" w:rsidR="00784CC6" w:rsidRDefault="00784CC6" w:rsidP="00706398">
      <w:pPr>
        <w:autoSpaceDE w:val="0"/>
        <w:autoSpaceDN w:val="0"/>
        <w:adjustRightInd w:val="0"/>
        <w:spacing w:after="0" w:line="240" w:lineRule="auto"/>
        <w:rPr>
          <w:rFonts w:cstheme="minorHAnsi"/>
        </w:rPr>
      </w:pPr>
    </w:p>
    <w:p w14:paraId="299D816F" w14:textId="77777777" w:rsidR="003F0344" w:rsidRDefault="003F0344" w:rsidP="00706398">
      <w:pPr>
        <w:autoSpaceDE w:val="0"/>
        <w:autoSpaceDN w:val="0"/>
        <w:adjustRightInd w:val="0"/>
        <w:spacing w:after="0" w:line="240" w:lineRule="auto"/>
        <w:rPr>
          <w:rFonts w:cstheme="minorHAnsi"/>
        </w:rPr>
      </w:pPr>
      <w:r w:rsidRPr="003F0344">
        <w:rPr>
          <w:rFonts w:cstheme="minorHAnsi"/>
        </w:rPr>
        <w:t>Because older individuals are free and so have a lot of time to read newspapers and watch television, the corporation can target them. To do this, marketing must be directed at the elderly, highlighting phone features that are specifically designed for this audience.</w:t>
      </w:r>
    </w:p>
    <w:p w14:paraId="071E88B2" w14:textId="77777777" w:rsidR="003F0344" w:rsidRDefault="003F0344" w:rsidP="00706398">
      <w:pPr>
        <w:autoSpaceDE w:val="0"/>
        <w:autoSpaceDN w:val="0"/>
        <w:adjustRightInd w:val="0"/>
        <w:spacing w:after="0" w:line="240" w:lineRule="auto"/>
        <w:rPr>
          <w:rFonts w:cstheme="minorHAnsi"/>
        </w:rPr>
      </w:pPr>
    </w:p>
    <w:p w14:paraId="3E2385DD" w14:textId="12B424E5" w:rsidR="000B1C4E" w:rsidRDefault="003F0344" w:rsidP="00706398">
      <w:pPr>
        <w:autoSpaceDE w:val="0"/>
        <w:autoSpaceDN w:val="0"/>
        <w:adjustRightInd w:val="0"/>
        <w:spacing w:after="0" w:line="240" w:lineRule="auto"/>
        <w:rPr>
          <w:rFonts w:cstheme="minorHAnsi"/>
        </w:rPr>
      </w:pPr>
      <w:r>
        <w:rPr>
          <w:rFonts w:cstheme="minorHAnsi"/>
        </w:rPr>
        <w:t>The company</w:t>
      </w:r>
      <w:r w:rsidRPr="003F0344">
        <w:rPr>
          <w:rFonts w:cstheme="minorHAnsi"/>
        </w:rPr>
        <w:t xml:space="preserve"> might also use the Guerrilla Marketing strategy. Guerrilla marketing is a type of promotion that use unique methods to create surprise and astonishment in order to gain awareness and brand exposure.</w:t>
      </w:r>
    </w:p>
    <w:p w14:paraId="73D35256" w14:textId="77777777" w:rsidR="0069215B" w:rsidRDefault="0069215B" w:rsidP="00706398">
      <w:pPr>
        <w:autoSpaceDE w:val="0"/>
        <w:autoSpaceDN w:val="0"/>
        <w:adjustRightInd w:val="0"/>
        <w:spacing w:after="0" w:line="240" w:lineRule="auto"/>
        <w:rPr>
          <w:rFonts w:cstheme="minorHAnsi"/>
        </w:rPr>
      </w:pPr>
      <w:r>
        <w:rPr>
          <w:rFonts w:cstheme="minorHAnsi"/>
        </w:rPr>
        <w:lastRenderedPageBreak/>
        <w:t xml:space="preserve">It is the best way to attract to customers in the recent times. </w:t>
      </w:r>
      <w:r w:rsidRPr="0069215B">
        <w:rPr>
          <w:rFonts w:cstheme="minorHAnsi"/>
        </w:rPr>
        <w:t>The firm's brand name and staff morale will both benefit from this marketing strategy, in which the corporation promotes CSR through all accessible venues.</w:t>
      </w:r>
      <w:r>
        <w:rPr>
          <w:rFonts w:cstheme="minorHAnsi"/>
        </w:rPr>
        <w:t xml:space="preserve"> </w:t>
      </w:r>
    </w:p>
    <w:p w14:paraId="0D0AB265" w14:textId="77777777" w:rsidR="0069215B" w:rsidRDefault="0069215B" w:rsidP="00706398">
      <w:pPr>
        <w:autoSpaceDE w:val="0"/>
        <w:autoSpaceDN w:val="0"/>
        <w:adjustRightInd w:val="0"/>
        <w:spacing w:after="0" w:line="240" w:lineRule="auto"/>
        <w:rPr>
          <w:rFonts w:cstheme="minorHAnsi"/>
        </w:rPr>
      </w:pPr>
    </w:p>
    <w:p w14:paraId="6E6A779F" w14:textId="77777777" w:rsidR="0069215B" w:rsidRDefault="0069215B" w:rsidP="0069215B">
      <w:pPr>
        <w:autoSpaceDE w:val="0"/>
        <w:autoSpaceDN w:val="0"/>
        <w:adjustRightInd w:val="0"/>
        <w:spacing w:after="0" w:line="240" w:lineRule="auto"/>
        <w:rPr>
          <w:rFonts w:cstheme="minorHAnsi"/>
        </w:rPr>
      </w:pPr>
      <w:r>
        <w:rPr>
          <w:rFonts w:cstheme="minorHAnsi"/>
        </w:rPr>
        <w:t xml:space="preserve"> </w:t>
      </w:r>
      <w:r w:rsidR="00B413DA">
        <w:rPr>
          <w:rFonts w:cstheme="minorHAnsi"/>
        </w:rPr>
        <w:pict w14:anchorId="4ACB85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9pt;height:296pt">
            <v:imagedata r:id="rId17" o:title="fbd7ab56a61050b235128fd068f79ce5"/>
          </v:shape>
        </w:pict>
      </w:r>
      <w:r>
        <w:rPr>
          <w:rFonts w:cstheme="minorHAnsi"/>
        </w:rPr>
        <w:t xml:space="preserve">             </w:t>
      </w:r>
      <w:r w:rsidR="00B413DA">
        <w:rPr>
          <w:rFonts w:cstheme="minorHAnsi"/>
        </w:rPr>
        <w:pict w14:anchorId="7CD70DF5">
          <v:shape id="_x0000_i1026" type="#_x0000_t75" style="width:201.8pt;height:292.45pt">
            <v:imagedata r:id="rId18" o:title="bbdc0b37e9e56e677d5e9587f5adfcf7"/>
          </v:shape>
        </w:pict>
      </w:r>
    </w:p>
    <w:p w14:paraId="057C120A" w14:textId="77777777" w:rsidR="000B1C4E" w:rsidRDefault="000B1C4E" w:rsidP="00706398">
      <w:pPr>
        <w:autoSpaceDE w:val="0"/>
        <w:autoSpaceDN w:val="0"/>
        <w:adjustRightInd w:val="0"/>
        <w:spacing w:after="0" w:line="240" w:lineRule="auto"/>
        <w:rPr>
          <w:rFonts w:cstheme="minorHAnsi"/>
        </w:rPr>
      </w:pPr>
    </w:p>
    <w:p w14:paraId="03CCC61B" w14:textId="77777777" w:rsidR="000B1C4E" w:rsidRDefault="000B1C4E" w:rsidP="00706398">
      <w:pPr>
        <w:autoSpaceDE w:val="0"/>
        <w:autoSpaceDN w:val="0"/>
        <w:adjustRightInd w:val="0"/>
        <w:spacing w:after="0" w:line="240" w:lineRule="auto"/>
        <w:rPr>
          <w:rFonts w:cstheme="minorHAnsi"/>
        </w:rPr>
      </w:pPr>
    </w:p>
    <w:p w14:paraId="61D89D53" w14:textId="77777777" w:rsidR="000B1C4E" w:rsidRDefault="0069215B" w:rsidP="00706398">
      <w:pPr>
        <w:autoSpaceDE w:val="0"/>
        <w:autoSpaceDN w:val="0"/>
        <w:adjustRightInd w:val="0"/>
        <w:spacing w:after="0" w:line="240" w:lineRule="auto"/>
        <w:rPr>
          <w:rFonts w:cstheme="minorHAnsi"/>
        </w:rPr>
      </w:pPr>
      <w:r>
        <w:rPr>
          <w:rFonts w:cstheme="minorHAnsi"/>
        </w:rPr>
        <w:t>Benefits of this model</w:t>
      </w:r>
    </w:p>
    <w:p w14:paraId="4E1856BD" w14:textId="77777777" w:rsidR="00811ADF" w:rsidRDefault="00811ADF" w:rsidP="00706398">
      <w:pPr>
        <w:autoSpaceDE w:val="0"/>
        <w:autoSpaceDN w:val="0"/>
        <w:adjustRightInd w:val="0"/>
        <w:spacing w:after="0" w:line="240" w:lineRule="auto"/>
        <w:rPr>
          <w:rFonts w:cstheme="minorHAnsi"/>
        </w:rPr>
      </w:pPr>
    </w:p>
    <w:p w14:paraId="16C4657B" w14:textId="77777777" w:rsidR="0069215B" w:rsidRDefault="0069215B" w:rsidP="00706398">
      <w:pPr>
        <w:autoSpaceDE w:val="0"/>
        <w:autoSpaceDN w:val="0"/>
        <w:adjustRightInd w:val="0"/>
        <w:spacing w:after="0" w:line="240" w:lineRule="auto"/>
        <w:rPr>
          <w:rFonts w:cstheme="minorHAnsi"/>
        </w:rPr>
      </w:pPr>
      <w:r>
        <w:rPr>
          <w:rFonts w:cstheme="minorHAnsi"/>
        </w:rPr>
        <w:t xml:space="preserve"> LOW COST – </w:t>
      </w:r>
      <w:r w:rsidR="00811ADF">
        <w:rPr>
          <w:rFonts w:cstheme="minorHAnsi"/>
        </w:rPr>
        <w:t>Guerrilla</w:t>
      </w:r>
      <w:r>
        <w:rPr>
          <w:rFonts w:cstheme="minorHAnsi"/>
        </w:rPr>
        <w:t xml:space="preserve"> marketing is cheaper than advertising </w:t>
      </w:r>
      <w:r w:rsidR="00811ADF">
        <w:rPr>
          <w:rFonts w:cstheme="minorHAnsi"/>
        </w:rPr>
        <w:t xml:space="preserve">on newspaper or TV ads. It is very helpful for more companies. </w:t>
      </w:r>
    </w:p>
    <w:p w14:paraId="199B2466" w14:textId="6496D984" w:rsidR="00811ADF" w:rsidRPr="00ED56B5" w:rsidRDefault="00811ADF" w:rsidP="00ED56B5">
      <w:pPr>
        <w:autoSpaceDE w:val="0"/>
        <w:autoSpaceDN w:val="0"/>
        <w:adjustRightInd w:val="0"/>
        <w:spacing w:after="0" w:line="240" w:lineRule="auto"/>
        <w:rPr>
          <w:rFonts w:cstheme="minorHAnsi"/>
        </w:rPr>
      </w:pPr>
      <w:r>
        <w:rPr>
          <w:rFonts w:cstheme="minorHAnsi"/>
        </w:rPr>
        <w:t xml:space="preserve">Spread through word-of-mouth - </w:t>
      </w:r>
      <w:r w:rsidR="003F0344" w:rsidRPr="003F0344">
        <w:rPr>
          <w:rFonts w:cstheme="minorHAnsi"/>
        </w:rPr>
        <w:t>In today's society, thanks to the large amount of technology and the expanding number of people who have access to internet, consumers may capture a great impressio</w:t>
      </w:r>
      <w:r w:rsidR="003F0344">
        <w:rPr>
          <w:rFonts w:cstheme="minorHAnsi"/>
        </w:rPr>
        <w:t>n and share it across the world</w:t>
      </w:r>
      <w:r w:rsidRPr="00811ADF">
        <w:rPr>
          <w:rFonts w:cstheme="minorHAnsi"/>
        </w:rPr>
        <w:t>. Marketing efforts may quickly become viral, gaining millions of people's attention.</w:t>
      </w:r>
    </w:p>
    <w:p w14:paraId="6FD0280E" w14:textId="77777777" w:rsidR="00811ADF" w:rsidRPr="00ED56B5" w:rsidRDefault="00811ADF" w:rsidP="00ED56B5">
      <w:pPr>
        <w:pStyle w:val="Heading1"/>
        <w:rPr>
          <w:b/>
          <w:i/>
        </w:rPr>
      </w:pPr>
      <w:bookmarkStart w:id="8" w:name="_Toc102039948"/>
      <w:r w:rsidRPr="00ED56B5">
        <w:rPr>
          <w:b/>
          <w:i/>
        </w:rPr>
        <w:t>Branding</w:t>
      </w:r>
      <w:bookmarkEnd w:id="8"/>
      <w:r w:rsidRPr="00ED56B5">
        <w:rPr>
          <w:b/>
          <w:i/>
        </w:rPr>
        <w:t xml:space="preserve"> </w:t>
      </w:r>
    </w:p>
    <w:p w14:paraId="1F9D9A79" w14:textId="5CC2DD70" w:rsidR="00811ADF" w:rsidRDefault="00811ADF" w:rsidP="00811ADF">
      <w:r>
        <w:t xml:space="preserve">It is a name which makes the company identify in the market for their product or service. It is a combination of name, word, sign, symbol etc. </w:t>
      </w:r>
      <w:r w:rsidR="003F0344" w:rsidRPr="003F0344">
        <w:t>Consumers consider branding to be an important component of a prod</w:t>
      </w:r>
      <w:r w:rsidR="003F0344">
        <w:t>uct, and it may add value to it</w:t>
      </w:r>
      <w:r w:rsidRPr="004C6DCC">
        <w:t>. Brands have significance that extends beyond the physical characteristics of a product.</w:t>
      </w:r>
    </w:p>
    <w:p w14:paraId="7C3BD152" w14:textId="77777777" w:rsidR="00811ADF" w:rsidRDefault="00811ADF" w:rsidP="00811ADF"/>
    <w:p w14:paraId="1DDA2DED" w14:textId="77777777" w:rsidR="00811ADF" w:rsidRPr="00ED56B5" w:rsidRDefault="00811ADF" w:rsidP="00ED56B5">
      <w:pPr>
        <w:pStyle w:val="Heading1"/>
        <w:rPr>
          <w:b/>
          <w:i/>
        </w:rPr>
      </w:pPr>
      <w:bookmarkStart w:id="9" w:name="_Toc102039949"/>
      <w:r w:rsidRPr="00ED56B5">
        <w:rPr>
          <w:b/>
          <w:i/>
        </w:rPr>
        <w:t>Brand Equity</w:t>
      </w:r>
      <w:bookmarkEnd w:id="9"/>
      <w:r w:rsidRPr="00ED56B5">
        <w:rPr>
          <w:b/>
          <w:i/>
        </w:rPr>
        <w:t xml:space="preserve"> </w:t>
      </w:r>
    </w:p>
    <w:p w14:paraId="5620AFBE" w14:textId="77777777" w:rsidR="00811ADF" w:rsidRDefault="00811ADF" w:rsidP="00811ADF">
      <w:r>
        <w:t>B</w:t>
      </w:r>
      <w:r w:rsidRPr="004C6DCC">
        <w:t>rands live only in the minds of customers. "Products are made in the factory, but brands are made in the mind," one well-known marketer famously stated. "A brand is what people say about you when you're not in the room," says Jason Kilar, CEO of the internet video provider Hulu.</w:t>
      </w:r>
    </w:p>
    <w:p w14:paraId="6F3BA9CE" w14:textId="0B4AE3E9" w:rsidR="00811ADF" w:rsidRDefault="00292B06" w:rsidP="00811ADF">
      <w:r w:rsidRPr="00292B06">
        <w:lastRenderedPageBreak/>
        <w:t>Strong brand</w:t>
      </w:r>
      <w:r>
        <w:t xml:space="preserve"> reputation</w:t>
      </w:r>
      <w:r w:rsidRPr="00292B06">
        <w:t xml:space="preserve"> is very essential for a good brand.</w:t>
      </w:r>
      <w:r w:rsidR="00811ADF" w:rsidRPr="004C6DCC">
        <w:t xml:space="preserve"> </w:t>
      </w:r>
      <w:r w:rsidRPr="00292B06">
        <w:t>Brand equity is the difference between recognising a brand name and responding to a product or its marketing.</w:t>
      </w:r>
      <w:r w:rsidR="00811ADF">
        <w:t xml:space="preserve"> </w:t>
      </w:r>
      <w:r w:rsidRPr="00292B06">
        <w:t xml:space="preserve">It's a measurement </w:t>
      </w:r>
      <w:r>
        <w:t xml:space="preserve">for </w:t>
      </w:r>
      <w:r w:rsidRPr="00292B06">
        <w:t>evaluating how successfully a brand can create consumer loyalty and trust.</w:t>
      </w:r>
    </w:p>
    <w:p w14:paraId="5EEE3AD2" w14:textId="77777777" w:rsidR="000B1C4E" w:rsidRDefault="000B1C4E" w:rsidP="00706398">
      <w:pPr>
        <w:autoSpaceDE w:val="0"/>
        <w:autoSpaceDN w:val="0"/>
        <w:adjustRightInd w:val="0"/>
        <w:spacing w:after="0" w:line="240" w:lineRule="auto"/>
        <w:rPr>
          <w:rFonts w:cstheme="minorHAnsi"/>
        </w:rPr>
      </w:pPr>
    </w:p>
    <w:p w14:paraId="74537535" w14:textId="77777777" w:rsidR="00784CC6" w:rsidRDefault="00784CC6" w:rsidP="00706398">
      <w:pPr>
        <w:autoSpaceDE w:val="0"/>
        <w:autoSpaceDN w:val="0"/>
        <w:adjustRightInd w:val="0"/>
        <w:spacing w:after="0" w:line="240" w:lineRule="auto"/>
        <w:rPr>
          <w:rFonts w:cstheme="minorHAnsi"/>
        </w:rPr>
      </w:pPr>
    </w:p>
    <w:p w14:paraId="40C47A2D" w14:textId="77777777" w:rsidR="00784CC6" w:rsidRDefault="00784CC6" w:rsidP="00706398">
      <w:pPr>
        <w:autoSpaceDE w:val="0"/>
        <w:autoSpaceDN w:val="0"/>
        <w:adjustRightInd w:val="0"/>
        <w:spacing w:after="0" w:line="240" w:lineRule="auto"/>
        <w:rPr>
          <w:rFonts w:cstheme="minorHAnsi"/>
        </w:rPr>
      </w:pPr>
    </w:p>
    <w:p w14:paraId="4C8FD701" w14:textId="079E8478" w:rsidR="00784CC6" w:rsidRPr="00ED56B5" w:rsidRDefault="00C51DFC" w:rsidP="00ED56B5">
      <w:pPr>
        <w:pStyle w:val="Heading1"/>
        <w:jc w:val="center"/>
        <w:rPr>
          <w:b/>
          <w:i/>
        </w:rPr>
      </w:pPr>
      <w:bookmarkStart w:id="10" w:name="_Toc102039950"/>
      <w:r w:rsidRPr="00ED56B5">
        <w:rPr>
          <w:b/>
          <w:i/>
        </w:rPr>
        <w:t>Keller</w:t>
      </w:r>
      <w:r w:rsidR="00B621AD" w:rsidRPr="00ED56B5">
        <w:rPr>
          <w:b/>
          <w:i/>
        </w:rPr>
        <w:t>’</w:t>
      </w:r>
      <w:r w:rsidRPr="00ED56B5">
        <w:rPr>
          <w:b/>
          <w:i/>
        </w:rPr>
        <w:t>s brand equity model</w:t>
      </w:r>
      <w:bookmarkEnd w:id="10"/>
    </w:p>
    <w:p w14:paraId="45382637" w14:textId="77777777" w:rsidR="00951A4E" w:rsidRDefault="00951A4E" w:rsidP="00706398">
      <w:pPr>
        <w:autoSpaceDE w:val="0"/>
        <w:autoSpaceDN w:val="0"/>
        <w:adjustRightInd w:val="0"/>
        <w:spacing w:after="0" w:line="240" w:lineRule="auto"/>
        <w:rPr>
          <w:rFonts w:cstheme="minorHAnsi"/>
        </w:rPr>
      </w:pPr>
    </w:p>
    <w:p w14:paraId="161EF88E" w14:textId="77777777" w:rsidR="00951A4E" w:rsidRDefault="00951A4E" w:rsidP="00706398">
      <w:pPr>
        <w:autoSpaceDE w:val="0"/>
        <w:autoSpaceDN w:val="0"/>
        <w:adjustRightInd w:val="0"/>
        <w:spacing w:after="0" w:line="240" w:lineRule="auto"/>
        <w:rPr>
          <w:rFonts w:cstheme="minorHAnsi"/>
        </w:rPr>
      </w:pPr>
    </w:p>
    <w:p w14:paraId="3D321AA1" w14:textId="77777777" w:rsidR="00951A4E" w:rsidRDefault="00951A4E" w:rsidP="00706398">
      <w:pPr>
        <w:autoSpaceDE w:val="0"/>
        <w:autoSpaceDN w:val="0"/>
        <w:adjustRightInd w:val="0"/>
        <w:spacing w:after="0" w:line="240" w:lineRule="auto"/>
        <w:rPr>
          <w:rFonts w:cstheme="minorHAnsi"/>
        </w:rPr>
      </w:pPr>
    </w:p>
    <w:p w14:paraId="4634716C" w14:textId="77777777" w:rsidR="00951A4E" w:rsidRDefault="00951A4E" w:rsidP="00706398">
      <w:pPr>
        <w:autoSpaceDE w:val="0"/>
        <w:autoSpaceDN w:val="0"/>
        <w:adjustRightInd w:val="0"/>
        <w:spacing w:after="0" w:line="240" w:lineRule="auto"/>
        <w:rPr>
          <w:rFonts w:cstheme="minorHAnsi"/>
        </w:rPr>
      </w:pPr>
      <w:r>
        <w:rPr>
          <w:rFonts w:cstheme="minorHAnsi"/>
          <w:noProof/>
          <w:lang w:eastAsia="en-IN"/>
        </w:rPr>
        <w:drawing>
          <wp:inline distT="0" distB="0" distL="0" distR="0" wp14:anchorId="613F6FD4" wp14:editId="59B213B9">
            <wp:extent cx="5731510" cy="2579370"/>
            <wp:effectExtent l="0" t="0" r="2540" b="0"/>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 name="kellers-brand-equity-model.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64F01B64" w14:textId="77777777" w:rsidR="00951A4E" w:rsidRDefault="00951A4E" w:rsidP="00706398">
      <w:pPr>
        <w:autoSpaceDE w:val="0"/>
        <w:autoSpaceDN w:val="0"/>
        <w:adjustRightInd w:val="0"/>
        <w:spacing w:after="0" w:line="240" w:lineRule="auto"/>
        <w:rPr>
          <w:rFonts w:cstheme="minorHAnsi"/>
        </w:rPr>
      </w:pPr>
    </w:p>
    <w:p w14:paraId="6A57BF64" w14:textId="77777777" w:rsidR="00951A4E" w:rsidRDefault="00951A4E" w:rsidP="00706398">
      <w:pPr>
        <w:autoSpaceDE w:val="0"/>
        <w:autoSpaceDN w:val="0"/>
        <w:adjustRightInd w:val="0"/>
        <w:spacing w:after="0" w:line="240" w:lineRule="auto"/>
        <w:rPr>
          <w:rFonts w:cstheme="minorHAnsi"/>
        </w:rPr>
      </w:pPr>
    </w:p>
    <w:p w14:paraId="43564707" w14:textId="77777777" w:rsidR="00951A4E" w:rsidRDefault="00951A4E" w:rsidP="00706398">
      <w:pPr>
        <w:autoSpaceDE w:val="0"/>
        <w:autoSpaceDN w:val="0"/>
        <w:adjustRightInd w:val="0"/>
        <w:spacing w:after="0" w:line="240" w:lineRule="auto"/>
        <w:rPr>
          <w:rFonts w:cstheme="minorHAnsi"/>
        </w:rPr>
      </w:pPr>
    </w:p>
    <w:p w14:paraId="5FEFC05E" w14:textId="77777777" w:rsidR="00951A4E" w:rsidRDefault="00951A4E" w:rsidP="00706398">
      <w:pPr>
        <w:autoSpaceDE w:val="0"/>
        <w:autoSpaceDN w:val="0"/>
        <w:adjustRightInd w:val="0"/>
        <w:spacing w:after="0" w:line="240" w:lineRule="auto"/>
        <w:rPr>
          <w:rFonts w:cstheme="minorHAnsi"/>
        </w:rPr>
      </w:pPr>
    </w:p>
    <w:p w14:paraId="0BB3B469" w14:textId="77777777" w:rsidR="00951A4E" w:rsidRDefault="00951A4E" w:rsidP="00706398">
      <w:pPr>
        <w:autoSpaceDE w:val="0"/>
        <w:autoSpaceDN w:val="0"/>
        <w:adjustRightInd w:val="0"/>
        <w:spacing w:after="0" w:line="240" w:lineRule="auto"/>
        <w:rPr>
          <w:rFonts w:cstheme="minorHAnsi"/>
        </w:rPr>
      </w:pPr>
    </w:p>
    <w:p w14:paraId="081CE6F5" w14:textId="77777777" w:rsidR="00CA4C73" w:rsidRDefault="00CA4C73" w:rsidP="00706398">
      <w:pPr>
        <w:autoSpaceDE w:val="0"/>
        <w:autoSpaceDN w:val="0"/>
        <w:adjustRightInd w:val="0"/>
        <w:spacing w:after="0" w:line="240" w:lineRule="auto"/>
        <w:rPr>
          <w:rFonts w:cstheme="minorHAnsi"/>
        </w:rPr>
      </w:pPr>
    </w:p>
    <w:p w14:paraId="57D4EB11" w14:textId="12B9267A" w:rsidR="00476321" w:rsidRDefault="00CA4C73" w:rsidP="00706398">
      <w:pPr>
        <w:autoSpaceDE w:val="0"/>
        <w:autoSpaceDN w:val="0"/>
        <w:adjustRightInd w:val="0"/>
        <w:spacing w:after="0" w:line="240" w:lineRule="auto"/>
        <w:rPr>
          <w:rFonts w:cstheme="minorHAnsi"/>
        </w:rPr>
      </w:pPr>
      <w:r w:rsidRPr="00CA4C73">
        <w:rPr>
          <w:rFonts w:cstheme="minorHAnsi"/>
        </w:rPr>
        <w:t>Keller's l</w:t>
      </w:r>
      <w:r w:rsidR="00292B06">
        <w:rPr>
          <w:rFonts w:cstheme="minorHAnsi"/>
        </w:rPr>
        <w:t>ogic for the strategy is simple</w:t>
      </w:r>
      <w:r w:rsidRPr="00CA4C73">
        <w:rPr>
          <w:rFonts w:cstheme="minorHAnsi"/>
        </w:rPr>
        <w:t xml:space="preserve"> to construct a great brand, one must create perfect brand experiences and interactions. Each encounter with your company should leave customers with positive thoughts, feelings, and convictions. When you can exhibit those feelings via your brand, you've developed brand equity, and your consumers' beliefs will spread through word-of-mouth.</w:t>
      </w:r>
    </w:p>
    <w:p w14:paraId="1E4ACF82" w14:textId="77777777" w:rsidR="00476321" w:rsidRDefault="00476321" w:rsidP="00706398">
      <w:pPr>
        <w:autoSpaceDE w:val="0"/>
        <w:autoSpaceDN w:val="0"/>
        <w:adjustRightInd w:val="0"/>
        <w:spacing w:after="0" w:line="240" w:lineRule="auto"/>
        <w:rPr>
          <w:rFonts w:cstheme="minorHAnsi"/>
        </w:rPr>
      </w:pPr>
    </w:p>
    <w:p w14:paraId="37076A05" w14:textId="77777777" w:rsidR="00811ADF" w:rsidRPr="00ED56B5" w:rsidRDefault="00811ADF" w:rsidP="00ED56B5">
      <w:pPr>
        <w:pStyle w:val="Heading2"/>
        <w:rPr>
          <w:b/>
          <w:i/>
        </w:rPr>
      </w:pPr>
      <w:bookmarkStart w:id="11" w:name="_Toc102039951"/>
      <w:r w:rsidRPr="00ED56B5">
        <w:rPr>
          <w:b/>
          <w:i/>
        </w:rPr>
        <w:t>BRAND IDENTITY</w:t>
      </w:r>
      <w:bookmarkEnd w:id="11"/>
      <w:r w:rsidRPr="00ED56B5">
        <w:rPr>
          <w:b/>
          <w:i/>
        </w:rPr>
        <w:t xml:space="preserve"> </w:t>
      </w:r>
    </w:p>
    <w:p w14:paraId="327B19B5" w14:textId="77777777" w:rsidR="00811ADF" w:rsidRDefault="00811ADF" w:rsidP="00706398">
      <w:pPr>
        <w:autoSpaceDE w:val="0"/>
        <w:autoSpaceDN w:val="0"/>
        <w:adjustRightInd w:val="0"/>
        <w:spacing w:after="0" w:line="240" w:lineRule="auto"/>
        <w:rPr>
          <w:rFonts w:cstheme="minorHAnsi"/>
        </w:rPr>
      </w:pPr>
    </w:p>
    <w:p w14:paraId="37961111" w14:textId="4654362E" w:rsidR="00476321" w:rsidRDefault="00292B06" w:rsidP="00706398">
      <w:pPr>
        <w:autoSpaceDE w:val="0"/>
        <w:autoSpaceDN w:val="0"/>
        <w:adjustRightInd w:val="0"/>
        <w:spacing w:after="0" w:line="240" w:lineRule="auto"/>
        <w:rPr>
          <w:rFonts w:cstheme="minorHAnsi"/>
        </w:rPr>
      </w:pPr>
      <w:r w:rsidRPr="00292B06">
        <w:rPr>
          <w:rFonts w:cstheme="minorHAnsi"/>
        </w:rPr>
        <w:t>Salience is the initial stag</w:t>
      </w:r>
      <w:r>
        <w:rPr>
          <w:rFonts w:cstheme="minorHAnsi"/>
        </w:rPr>
        <w:t>e and the bottom of the pyramid</w:t>
      </w:r>
      <w:r w:rsidR="00C51DFC">
        <w:rPr>
          <w:rFonts w:cstheme="minorHAnsi"/>
        </w:rPr>
        <w:t>. Salience is moreover like brand recognition</w:t>
      </w:r>
      <w:r>
        <w:rPr>
          <w:rFonts w:cstheme="minorHAnsi"/>
        </w:rPr>
        <w:t xml:space="preserve"> just by their</w:t>
      </w:r>
      <w:r w:rsidR="00372CEE">
        <w:rPr>
          <w:rFonts w:cstheme="minorHAnsi"/>
        </w:rPr>
        <w:t xml:space="preserve"> logo or slogan. </w:t>
      </w:r>
    </w:p>
    <w:p w14:paraId="13198AA0" w14:textId="77777777" w:rsidR="00811ADF" w:rsidRDefault="00811ADF" w:rsidP="00706398">
      <w:pPr>
        <w:autoSpaceDE w:val="0"/>
        <w:autoSpaceDN w:val="0"/>
        <w:adjustRightInd w:val="0"/>
        <w:spacing w:after="0" w:line="240" w:lineRule="auto"/>
        <w:rPr>
          <w:rFonts w:cstheme="minorHAnsi"/>
        </w:rPr>
      </w:pPr>
      <w:r w:rsidRPr="00811ADF">
        <w:rPr>
          <w:rFonts w:cstheme="minorHAnsi"/>
        </w:rPr>
        <w:t>Every business nowadays focuses on digital marketing of their brand and logo to express what they have to offer, not only on the internet but across all platforms.</w:t>
      </w:r>
    </w:p>
    <w:p w14:paraId="55E7E09C" w14:textId="77777777" w:rsidR="00811ADF" w:rsidRDefault="00811ADF" w:rsidP="00706398">
      <w:pPr>
        <w:autoSpaceDE w:val="0"/>
        <w:autoSpaceDN w:val="0"/>
        <w:adjustRightInd w:val="0"/>
        <w:spacing w:after="0" w:line="240" w:lineRule="auto"/>
        <w:rPr>
          <w:rFonts w:cstheme="minorHAnsi"/>
        </w:rPr>
      </w:pPr>
      <w:r>
        <w:rPr>
          <w:rFonts w:cstheme="minorHAnsi"/>
        </w:rPr>
        <w:t xml:space="preserve">Apple as the tagline itself says, “THINK DIFFERENT” they have unique value proposition in the market. It is known for its innovation. Apple depict its products clearly to the customers. Their advertisements and pages on Social media are so appealing. </w:t>
      </w:r>
      <w:r w:rsidR="00C02C37">
        <w:rPr>
          <w:rFonts w:cstheme="minorHAnsi"/>
        </w:rPr>
        <w:t xml:space="preserve">As we know the famous saying, “Pictures speak more than words”, they attract the users in this way. They attract customers with their unique design, features. </w:t>
      </w:r>
    </w:p>
    <w:p w14:paraId="3BA09B43" w14:textId="77777777" w:rsidR="00811ADF" w:rsidRDefault="00811ADF" w:rsidP="00706398">
      <w:pPr>
        <w:autoSpaceDE w:val="0"/>
        <w:autoSpaceDN w:val="0"/>
        <w:adjustRightInd w:val="0"/>
        <w:spacing w:after="0" w:line="240" w:lineRule="auto"/>
        <w:rPr>
          <w:rFonts w:cstheme="minorHAnsi"/>
        </w:rPr>
      </w:pPr>
    </w:p>
    <w:p w14:paraId="1B7123F9" w14:textId="77777777" w:rsidR="00C02C37" w:rsidRPr="00ED56B5" w:rsidRDefault="00C02C37" w:rsidP="00ED56B5">
      <w:pPr>
        <w:pStyle w:val="Heading2"/>
        <w:rPr>
          <w:b/>
          <w:i/>
        </w:rPr>
      </w:pPr>
      <w:bookmarkStart w:id="12" w:name="_Toc102039952"/>
      <w:r w:rsidRPr="00ED56B5">
        <w:rPr>
          <w:b/>
          <w:i/>
        </w:rPr>
        <w:lastRenderedPageBreak/>
        <w:t>BRAND MEANING</w:t>
      </w:r>
      <w:bookmarkEnd w:id="12"/>
    </w:p>
    <w:p w14:paraId="5E7DB7A2" w14:textId="77777777" w:rsidR="00C02C37" w:rsidRDefault="00C02C37" w:rsidP="00706398">
      <w:pPr>
        <w:autoSpaceDE w:val="0"/>
        <w:autoSpaceDN w:val="0"/>
        <w:adjustRightInd w:val="0"/>
        <w:spacing w:after="0" w:line="240" w:lineRule="auto"/>
        <w:rPr>
          <w:rFonts w:cstheme="minorHAnsi"/>
        </w:rPr>
      </w:pPr>
    </w:p>
    <w:p w14:paraId="08C59257" w14:textId="635A4C8A" w:rsidR="00C02C37" w:rsidRDefault="00372CEE" w:rsidP="00706398">
      <w:pPr>
        <w:autoSpaceDE w:val="0"/>
        <w:autoSpaceDN w:val="0"/>
        <w:adjustRightInd w:val="0"/>
        <w:spacing w:after="0" w:line="240" w:lineRule="auto"/>
        <w:rPr>
          <w:rFonts w:cstheme="minorHAnsi"/>
        </w:rPr>
      </w:pPr>
      <w:r>
        <w:rPr>
          <w:rFonts w:cstheme="minorHAnsi"/>
        </w:rPr>
        <w:t>The next level of CBBE model is brand meaning. This level explains the customers about what your brand is and what specifically</w:t>
      </w:r>
      <w:r w:rsidR="00C02C37">
        <w:rPr>
          <w:rFonts w:cstheme="minorHAnsi"/>
        </w:rPr>
        <w:t xml:space="preserve"> it</w:t>
      </w:r>
      <w:r>
        <w:rPr>
          <w:rFonts w:cstheme="minorHAnsi"/>
        </w:rPr>
        <w:t xml:space="preserve"> does to its customers. </w:t>
      </w:r>
      <w:r w:rsidR="00292B06" w:rsidRPr="00292B06">
        <w:rPr>
          <w:rFonts w:cstheme="minorHAnsi"/>
        </w:rPr>
        <w:t>It may be done by demonstrating how your brand fits your wants or how your brand meets your consumers' demands on a social and psychological level utilising both performance and images.</w:t>
      </w:r>
    </w:p>
    <w:p w14:paraId="1E8BD159" w14:textId="601D32F9" w:rsidR="00C02C37" w:rsidRDefault="00C02C37" w:rsidP="00706398">
      <w:pPr>
        <w:autoSpaceDE w:val="0"/>
        <w:autoSpaceDN w:val="0"/>
        <w:adjustRightInd w:val="0"/>
        <w:spacing w:after="0" w:line="240" w:lineRule="auto"/>
        <w:rPr>
          <w:rFonts w:cstheme="minorHAnsi"/>
        </w:rPr>
      </w:pPr>
      <w:r>
        <w:rPr>
          <w:rFonts w:cstheme="minorHAnsi"/>
        </w:rPr>
        <w:t xml:space="preserve">Performance and imagery - </w:t>
      </w:r>
      <w:r w:rsidRPr="00C02C37">
        <w:rPr>
          <w:rFonts w:cstheme="minorHAnsi"/>
        </w:rPr>
        <w:t xml:space="preserve">The </w:t>
      </w:r>
      <w:r w:rsidR="00292B06" w:rsidRPr="00C02C37">
        <w:rPr>
          <w:rFonts w:cstheme="minorHAnsi"/>
        </w:rPr>
        <w:t>Company’s</w:t>
      </w:r>
      <w:r w:rsidRPr="00C02C37">
        <w:rPr>
          <w:rFonts w:cstheme="minorHAnsi"/>
        </w:rPr>
        <w:t xml:space="preserve"> meaning is a knowledge of its total consumer perception based on criteria such as Product Features, Product Reliability, Customer Service, Style </w:t>
      </w:r>
      <w:r>
        <w:rPr>
          <w:rFonts w:cstheme="minorHAnsi"/>
        </w:rPr>
        <w:t>&amp; Design, and Product</w:t>
      </w:r>
      <w:r w:rsidRPr="00C02C37">
        <w:rPr>
          <w:rFonts w:cstheme="minorHAnsi"/>
        </w:rPr>
        <w:t xml:space="preserve"> Pricing.</w:t>
      </w:r>
      <w:r w:rsidR="00153D61" w:rsidRPr="00153D61">
        <w:rPr>
          <w:rFonts w:cstheme="minorHAnsi"/>
          <w:color w:val="202124"/>
          <w:shd w:val="clear" w:color="auto" w:fill="FFFFFF"/>
        </w:rPr>
        <w:t xml:space="preserve"> </w:t>
      </w:r>
      <w:r w:rsidR="00153D61">
        <w:rPr>
          <w:rFonts w:cstheme="minorHAnsi"/>
          <w:color w:val="202124"/>
          <w:shd w:val="clear" w:color="auto" w:fill="FFFFFF"/>
        </w:rPr>
        <w:t xml:space="preserve">Apple is always updated to the technology making it monopoly in the innovative sector. Apple is also known for </w:t>
      </w:r>
      <w:r w:rsidR="00292B06">
        <w:rPr>
          <w:rFonts w:cstheme="minorHAnsi"/>
          <w:color w:val="202124"/>
          <w:shd w:val="clear" w:color="auto" w:fill="FFFFFF"/>
        </w:rPr>
        <w:t>it’s</w:t>
      </w:r>
      <w:r w:rsidR="00153D61">
        <w:rPr>
          <w:rFonts w:cstheme="minorHAnsi"/>
          <w:color w:val="202124"/>
          <w:shd w:val="clear" w:color="auto" w:fill="FFFFFF"/>
        </w:rPr>
        <w:t xml:space="preserve"> after sale service and they maintain a good relationship with customers.</w:t>
      </w:r>
    </w:p>
    <w:p w14:paraId="74EB1095" w14:textId="77777777" w:rsidR="00372CEE" w:rsidRDefault="00372CEE" w:rsidP="00706398">
      <w:pPr>
        <w:autoSpaceDE w:val="0"/>
        <w:autoSpaceDN w:val="0"/>
        <w:adjustRightInd w:val="0"/>
        <w:spacing w:after="0" w:line="240" w:lineRule="auto"/>
        <w:rPr>
          <w:rFonts w:cstheme="minorHAnsi"/>
        </w:rPr>
      </w:pPr>
    </w:p>
    <w:p w14:paraId="78E80861" w14:textId="77777777" w:rsidR="000C7A00" w:rsidRPr="00ED56B5" w:rsidRDefault="000C7A00" w:rsidP="00ED56B5">
      <w:pPr>
        <w:pStyle w:val="Heading2"/>
        <w:rPr>
          <w:b/>
          <w:i/>
        </w:rPr>
      </w:pPr>
      <w:bookmarkStart w:id="13" w:name="_Toc102039953"/>
      <w:r w:rsidRPr="00ED56B5">
        <w:rPr>
          <w:b/>
          <w:i/>
        </w:rPr>
        <w:t>BRAND RESPONSE</w:t>
      </w:r>
      <w:bookmarkEnd w:id="13"/>
    </w:p>
    <w:p w14:paraId="789672F0" w14:textId="77777777" w:rsidR="000C7A00" w:rsidRDefault="000C7A00" w:rsidP="00706398">
      <w:pPr>
        <w:autoSpaceDE w:val="0"/>
        <w:autoSpaceDN w:val="0"/>
        <w:adjustRightInd w:val="0"/>
        <w:spacing w:after="0" w:line="240" w:lineRule="auto"/>
        <w:rPr>
          <w:rFonts w:cstheme="minorHAnsi"/>
        </w:rPr>
      </w:pPr>
    </w:p>
    <w:p w14:paraId="3EC44B36" w14:textId="77777777" w:rsidR="00372CEE" w:rsidRDefault="00372CEE" w:rsidP="00706398">
      <w:pPr>
        <w:autoSpaceDE w:val="0"/>
        <w:autoSpaceDN w:val="0"/>
        <w:adjustRightInd w:val="0"/>
        <w:spacing w:after="0" w:line="240" w:lineRule="auto"/>
        <w:rPr>
          <w:rFonts w:cstheme="minorHAnsi"/>
        </w:rPr>
      </w:pPr>
      <w:r>
        <w:rPr>
          <w:rFonts w:cstheme="minorHAnsi"/>
        </w:rPr>
        <w:t xml:space="preserve">The third level is brand response which is essentially how a brand makes a consumer think or feel about its product. It has 4 steps </w:t>
      </w:r>
    </w:p>
    <w:p w14:paraId="0B86315C"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Brand’s quality</w:t>
      </w:r>
    </w:p>
    <w:p w14:paraId="362048A0"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 xml:space="preserve">Brand’s credibility </w:t>
      </w:r>
    </w:p>
    <w:p w14:paraId="0F8EF06E"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Brand’s consideration</w:t>
      </w:r>
    </w:p>
    <w:p w14:paraId="79AA5851" w14:textId="77777777" w:rsidR="00372CEE" w:rsidRDefault="00372CEE" w:rsidP="00372CEE">
      <w:pPr>
        <w:pStyle w:val="ListParagraph"/>
        <w:numPr>
          <w:ilvl w:val="0"/>
          <w:numId w:val="5"/>
        </w:numPr>
        <w:autoSpaceDE w:val="0"/>
        <w:autoSpaceDN w:val="0"/>
        <w:adjustRightInd w:val="0"/>
        <w:spacing w:after="0" w:line="240" w:lineRule="auto"/>
        <w:rPr>
          <w:rFonts w:cstheme="minorHAnsi"/>
        </w:rPr>
      </w:pPr>
      <w:r>
        <w:rPr>
          <w:rFonts w:cstheme="minorHAnsi"/>
        </w:rPr>
        <w:t xml:space="preserve">Brand’s superiority </w:t>
      </w:r>
    </w:p>
    <w:p w14:paraId="170B09A6" w14:textId="77777777" w:rsidR="00372CEE" w:rsidRDefault="00DC75D5" w:rsidP="00372CEE">
      <w:pPr>
        <w:autoSpaceDE w:val="0"/>
        <w:autoSpaceDN w:val="0"/>
        <w:adjustRightInd w:val="0"/>
        <w:spacing w:after="0" w:line="240" w:lineRule="auto"/>
        <w:rPr>
          <w:rFonts w:cstheme="minorHAnsi"/>
          <w:b/>
          <w:u w:val="single"/>
        </w:rPr>
      </w:pPr>
      <w:r>
        <w:rPr>
          <w:rFonts w:cstheme="minorHAnsi"/>
        </w:rPr>
        <w:t xml:space="preserve">This can be done in two ways. One is through </w:t>
      </w:r>
      <w:r w:rsidRPr="00DC75D5">
        <w:rPr>
          <w:rFonts w:cstheme="minorHAnsi"/>
          <w:b/>
          <w:u w:val="single"/>
        </w:rPr>
        <w:t>consumer’s judgement</w:t>
      </w:r>
      <w:r>
        <w:rPr>
          <w:rFonts w:cstheme="minorHAnsi"/>
        </w:rPr>
        <w:t xml:space="preserve"> and a </w:t>
      </w:r>
      <w:r w:rsidRPr="00DC75D5">
        <w:rPr>
          <w:rFonts w:cstheme="minorHAnsi"/>
          <w:b/>
          <w:u w:val="single"/>
        </w:rPr>
        <w:t>consumer’s</w:t>
      </w:r>
      <w:r w:rsidRPr="00DC75D5">
        <w:rPr>
          <w:rFonts w:cstheme="minorHAnsi"/>
          <w:u w:val="single"/>
        </w:rPr>
        <w:t xml:space="preserve"> </w:t>
      </w:r>
      <w:r w:rsidRPr="00DC75D5">
        <w:rPr>
          <w:rFonts w:cstheme="minorHAnsi"/>
          <w:b/>
          <w:u w:val="single"/>
        </w:rPr>
        <w:t>feelings</w:t>
      </w:r>
      <w:r>
        <w:rPr>
          <w:rFonts w:cstheme="minorHAnsi"/>
          <w:b/>
          <w:u w:val="single"/>
        </w:rPr>
        <w:t>.</w:t>
      </w:r>
    </w:p>
    <w:p w14:paraId="1D7DE047" w14:textId="77777777" w:rsidR="00DC75D5" w:rsidRDefault="00DC75D5" w:rsidP="00372CEE">
      <w:pPr>
        <w:autoSpaceDE w:val="0"/>
        <w:autoSpaceDN w:val="0"/>
        <w:adjustRightInd w:val="0"/>
        <w:spacing w:after="0" w:line="240" w:lineRule="auto"/>
        <w:rPr>
          <w:rFonts w:cstheme="minorHAnsi"/>
        </w:rPr>
      </w:pPr>
      <w:r w:rsidRPr="00C15F28">
        <w:rPr>
          <w:rFonts w:cstheme="minorHAnsi"/>
        </w:rPr>
        <w:t xml:space="preserve">The </w:t>
      </w:r>
      <w:r>
        <w:rPr>
          <w:rFonts w:cstheme="minorHAnsi"/>
        </w:rPr>
        <w:t>feelings they represent when they watch these advertisements such as excited or fun etc.</w:t>
      </w:r>
    </w:p>
    <w:p w14:paraId="0111B566" w14:textId="77777777" w:rsidR="00DC75D5" w:rsidRDefault="00DC75D5" w:rsidP="00372CEE">
      <w:pPr>
        <w:autoSpaceDE w:val="0"/>
        <w:autoSpaceDN w:val="0"/>
        <w:adjustRightInd w:val="0"/>
        <w:spacing w:after="0" w:line="240" w:lineRule="auto"/>
        <w:rPr>
          <w:rFonts w:cstheme="minorHAnsi"/>
        </w:rPr>
      </w:pPr>
    </w:p>
    <w:p w14:paraId="1F68C6F9" w14:textId="77777777" w:rsidR="006F7445" w:rsidRDefault="006F7445" w:rsidP="006F7445">
      <w:pPr>
        <w:rPr>
          <w:rFonts w:cstheme="minorHAnsi"/>
          <w:color w:val="202124"/>
          <w:shd w:val="clear" w:color="auto" w:fill="FFFFFF"/>
        </w:rPr>
      </w:pPr>
      <w:r>
        <w:rPr>
          <w:rFonts w:cstheme="minorHAnsi"/>
          <w:color w:val="202124"/>
          <w:shd w:val="clear" w:color="auto" w:fill="FFFFFF"/>
        </w:rPr>
        <w:t>Apple products are the best ones in the world. But on the other side the products are highly priced and cannot be affordable by medium and low class people.</w:t>
      </w:r>
    </w:p>
    <w:p w14:paraId="11A60BCA" w14:textId="77777777" w:rsidR="006F7445" w:rsidRPr="00ED56B5" w:rsidRDefault="006F7445" w:rsidP="00ED56B5">
      <w:pPr>
        <w:pStyle w:val="Heading2"/>
        <w:rPr>
          <w:b/>
          <w:i/>
        </w:rPr>
      </w:pPr>
      <w:bookmarkStart w:id="14" w:name="_Toc102039954"/>
      <w:r w:rsidRPr="00ED56B5">
        <w:rPr>
          <w:b/>
          <w:i/>
        </w:rPr>
        <w:t>BRAND RESONANCE</w:t>
      </w:r>
      <w:bookmarkEnd w:id="14"/>
    </w:p>
    <w:p w14:paraId="2A1EEE62" w14:textId="77777777" w:rsidR="006F7445" w:rsidRDefault="006F7445" w:rsidP="00372CEE">
      <w:pPr>
        <w:autoSpaceDE w:val="0"/>
        <w:autoSpaceDN w:val="0"/>
        <w:adjustRightInd w:val="0"/>
        <w:spacing w:after="0" w:line="240" w:lineRule="auto"/>
        <w:rPr>
          <w:rFonts w:cstheme="minorHAnsi"/>
        </w:rPr>
      </w:pPr>
    </w:p>
    <w:p w14:paraId="7FABE4F3" w14:textId="61086307" w:rsidR="00DC75D5" w:rsidRDefault="00DC75D5" w:rsidP="00372CEE">
      <w:pPr>
        <w:autoSpaceDE w:val="0"/>
        <w:autoSpaceDN w:val="0"/>
        <w:adjustRightInd w:val="0"/>
        <w:spacing w:after="0" w:line="240" w:lineRule="auto"/>
        <w:rPr>
          <w:rFonts w:cstheme="minorHAnsi"/>
        </w:rPr>
      </w:pPr>
      <w:r>
        <w:rPr>
          <w:rFonts w:cstheme="minorHAnsi"/>
        </w:rPr>
        <w:t xml:space="preserve">The top </w:t>
      </w:r>
      <w:r w:rsidR="00292B06">
        <w:rPr>
          <w:rFonts w:cstheme="minorHAnsi"/>
        </w:rPr>
        <w:t xml:space="preserve">level </w:t>
      </w:r>
      <w:r>
        <w:rPr>
          <w:rFonts w:cstheme="minorHAnsi"/>
        </w:rPr>
        <w:t xml:space="preserve">of the pyramid is brand resonance. </w:t>
      </w:r>
      <w:r w:rsidR="00292B06" w:rsidRPr="00292B06">
        <w:rPr>
          <w:rFonts w:cstheme="minorHAnsi"/>
        </w:rPr>
        <w:t xml:space="preserve">In the whole equity concept, it is what every firm desires. It's the sensation you get when you merely look at a product and know it's </w:t>
      </w:r>
      <w:r w:rsidR="00292B06">
        <w:rPr>
          <w:rFonts w:cstheme="minorHAnsi"/>
        </w:rPr>
        <w:t>exactly what you're looking for</w:t>
      </w:r>
      <w:r>
        <w:rPr>
          <w:rFonts w:cstheme="minorHAnsi"/>
        </w:rPr>
        <w:t>. You know the brand and also the outs and ends of it.</w:t>
      </w:r>
    </w:p>
    <w:p w14:paraId="007B4172" w14:textId="77777777" w:rsidR="00DC75D5" w:rsidRDefault="00DC75D5" w:rsidP="00372CEE">
      <w:pPr>
        <w:autoSpaceDE w:val="0"/>
        <w:autoSpaceDN w:val="0"/>
        <w:adjustRightInd w:val="0"/>
        <w:spacing w:after="0" w:line="240" w:lineRule="auto"/>
        <w:rPr>
          <w:rFonts w:cstheme="minorHAnsi"/>
        </w:rPr>
      </w:pPr>
      <w:r>
        <w:rPr>
          <w:rFonts w:cstheme="minorHAnsi"/>
        </w:rPr>
        <w:t xml:space="preserve">It is established through 4 categories </w:t>
      </w:r>
    </w:p>
    <w:p w14:paraId="138A515D" w14:textId="6E8F0985" w:rsidR="00DC75D5" w:rsidRDefault="006F7445" w:rsidP="00B621AD">
      <w:pPr>
        <w:pStyle w:val="ListParagraph"/>
        <w:numPr>
          <w:ilvl w:val="0"/>
          <w:numId w:val="5"/>
        </w:numPr>
        <w:autoSpaceDE w:val="0"/>
        <w:autoSpaceDN w:val="0"/>
        <w:adjustRightInd w:val="0"/>
        <w:spacing w:after="0" w:line="240" w:lineRule="auto"/>
        <w:rPr>
          <w:rFonts w:cstheme="minorHAnsi"/>
        </w:rPr>
      </w:pPr>
      <w:r>
        <w:rPr>
          <w:rFonts w:cstheme="minorHAnsi"/>
        </w:rPr>
        <w:t>Behavioural</w:t>
      </w:r>
      <w:r w:rsidR="00C15F28">
        <w:rPr>
          <w:rFonts w:cstheme="minorHAnsi"/>
        </w:rPr>
        <w:t xml:space="preserve"> loyalty – I</w:t>
      </w:r>
      <w:r w:rsidR="00B621AD">
        <w:rPr>
          <w:rFonts w:cstheme="minorHAnsi"/>
        </w:rPr>
        <w:t>t means that you are regular customer of a particular brand and purchase it very often. Example- everyday used products like paste, salt etc.</w:t>
      </w:r>
    </w:p>
    <w:p w14:paraId="3C6010F0" w14:textId="77777777" w:rsidR="00B621AD" w:rsidRDefault="00B621AD" w:rsidP="00B621AD">
      <w:pPr>
        <w:pStyle w:val="ListParagraph"/>
        <w:numPr>
          <w:ilvl w:val="0"/>
          <w:numId w:val="5"/>
        </w:numPr>
        <w:autoSpaceDE w:val="0"/>
        <w:autoSpaceDN w:val="0"/>
        <w:adjustRightInd w:val="0"/>
        <w:spacing w:after="0" w:line="240" w:lineRule="auto"/>
        <w:rPr>
          <w:rFonts w:cstheme="minorHAnsi"/>
        </w:rPr>
      </w:pPr>
      <w:r>
        <w:rPr>
          <w:rFonts w:cstheme="minorHAnsi"/>
        </w:rPr>
        <w:t xml:space="preserve">Attitudinal attainment – customers love you brand and they see it as a special purchase </w:t>
      </w:r>
    </w:p>
    <w:p w14:paraId="46072E8C" w14:textId="77777777" w:rsidR="00C15F28" w:rsidRDefault="00C15F28" w:rsidP="00C15F28">
      <w:pPr>
        <w:pStyle w:val="ListParagraph"/>
        <w:numPr>
          <w:ilvl w:val="0"/>
          <w:numId w:val="5"/>
        </w:numPr>
        <w:autoSpaceDE w:val="0"/>
        <w:autoSpaceDN w:val="0"/>
        <w:adjustRightInd w:val="0"/>
        <w:spacing w:after="0" w:line="240" w:lineRule="auto"/>
        <w:rPr>
          <w:rFonts w:cstheme="minorHAnsi"/>
        </w:rPr>
      </w:pPr>
      <w:r w:rsidRPr="00C15F28">
        <w:rPr>
          <w:rFonts w:cstheme="minorHAnsi"/>
        </w:rPr>
        <w:t>Sense of community – Branding helps you feel like you're connected to others and a part of a group.</w:t>
      </w:r>
    </w:p>
    <w:p w14:paraId="7C72BDAE" w14:textId="7E8981EF" w:rsidR="00B621AD" w:rsidRPr="00C15F28" w:rsidRDefault="00C15F28" w:rsidP="00C15F28">
      <w:pPr>
        <w:pStyle w:val="ListParagraph"/>
        <w:numPr>
          <w:ilvl w:val="0"/>
          <w:numId w:val="5"/>
        </w:numPr>
        <w:autoSpaceDE w:val="0"/>
        <w:autoSpaceDN w:val="0"/>
        <w:adjustRightInd w:val="0"/>
        <w:spacing w:after="0" w:line="240" w:lineRule="auto"/>
        <w:rPr>
          <w:rFonts w:cstheme="minorHAnsi"/>
        </w:rPr>
      </w:pPr>
      <w:r w:rsidRPr="00C15F28">
        <w:rPr>
          <w:rFonts w:cstheme="minorHAnsi"/>
        </w:rPr>
        <w:t>Active engagement – F</w:t>
      </w:r>
      <w:r w:rsidR="00B621AD" w:rsidRPr="00C15F28">
        <w:rPr>
          <w:rFonts w:cstheme="minorHAnsi"/>
        </w:rPr>
        <w:t>ollowing the b</w:t>
      </w:r>
      <w:r>
        <w:rPr>
          <w:rFonts w:cstheme="minorHAnsi"/>
        </w:rPr>
        <w:t>rand on social media and conveying to</w:t>
      </w:r>
      <w:r w:rsidR="00B621AD" w:rsidRPr="00C15F28">
        <w:rPr>
          <w:rFonts w:cstheme="minorHAnsi"/>
        </w:rPr>
        <w:t xml:space="preserve"> people that you are actively engaging with the brand itself. </w:t>
      </w:r>
    </w:p>
    <w:p w14:paraId="58E3A4E2" w14:textId="77777777" w:rsidR="006F7445" w:rsidRDefault="006F7445" w:rsidP="006F7445">
      <w:pPr>
        <w:autoSpaceDE w:val="0"/>
        <w:autoSpaceDN w:val="0"/>
        <w:adjustRightInd w:val="0"/>
        <w:spacing w:after="0" w:line="240" w:lineRule="auto"/>
        <w:rPr>
          <w:rFonts w:cstheme="minorHAnsi"/>
        </w:rPr>
      </w:pPr>
    </w:p>
    <w:p w14:paraId="303968DD" w14:textId="77777777" w:rsidR="006F7445" w:rsidRPr="006F7445" w:rsidRDefault="002E612E" w:rsidP="002E612E">
      <w:pPr>
        <w:rPr>
          <w:rFonts w:cstheme="minorHAnsi"/>
        </w:rPr>
      </w:pPr>
      <w:r w:rsidRPr="002E612E">
        <w:rPr>
          <w:rFonts w:cstheme="minorHAnsi"/>
          <w:color w:val="202124"/>
          <w:shd w:val="clear" w:color="auto" w:fill="FFFFFF"/>
        </w:rPr>
        <w:t>Apple has been particularly successful in this area because they have been able to adapt to the macro and micro elements impacting the customer and r</w:t>
      </w:r>
      <w:r>
        <w:rPr>
          <w:rFonts w:cstheme="minorHAnsi"/>
          <w:color w:val="202124"/>
          <w:shd w:val="clear" w:color="auto" w:fill="FFFFFF"/>
        </w:rPr>
        <w:t xml:space="preserve">espond quickly to their benefit. </w:t>
      </w:r>
      <w:r w:rsidRPr="002E612E">
        <w:rPr>
          <w:rFonts w:cstheme="minorHAnsi"/>
          <w:color w:val="202124"/>
          <w:shd w:val="clear" w:color="auto" w:fill="FFFFFF"/>
        </w:rPr>
        <w:t xml:space="preserve">Apple is a customer-focused corporation that allowed it simple for them to achieve </w:t>
      </w:r>
      <w:r>
        <w:rPr>
          <w:rFonts w:cstheme="minorHAnsi"/>
          <w:color w:val="202124"/>
          <w:shd w:val="clear" w:color="auto" w:fill="FFFFFF"/>
        </w:rPr>
        <w:t>the top phase of Keller's model</w:t>
      </w:r>
      <w:r w:rsidR="006F7445">
        <w:rPr>
          <w:rFonts w:cstheme="minorHAnsi"/>
          <w:color w:val="202124"/>
          <w:shd w:val="clear" w:color="auto" w:fill="FFFFFF"/>
        </w:rPr>
        <w:t>.</w:t>
      </w:r>
      <w:r>
        <w:rPr>
          <w:rFonts w:cstheme="minorHAnsi"/>
          <w:color w:val="202124"/>
          <w:shd w:val="clear" w:color="auto" w:fill="FFFFFF"/>
        </w:rPr>
        <w:t xml:space="preserve"> </w:t>
      </w:r>
      <w:r w:rsidRPr="002E612E">
        <w:rPr>
          <w:rFonts w:cstheme="minorHAnsi"/>
          <w:color w:val="202124"/>
          <w:shd w:val="clear" w:color="auto" w:fill="FFFFFF"/>
        </w:rPr>
        <w:t>Apple is also committed to upholding its ideals and achieving its objectives of offering customers with the most convenient and high-quality content possible.</w:t>
      </w:r>
    </w:p>
    <w:p w14:paraId="2578BC4E" w14:textId="77777777" w:rsidR="00514C4D" w:rsidRDefault="00514C4D" w:rsidP="00706398">
      <w:pPr>
        <w:autoSpaceDE w:val="0"/>
        <w:autoSpaceDN w:val="0"/>
        <w:adjustRightInd w:val="0"/>
        <w:spacing w:after="0" w:line="240" w:lineRule="auto"/>
        <w:rPr>
          <w:rFonts w:cstheme="minorHAnsi"/>
        </w:rPr>
      </w:pPr>
    </w:p>
    <w:p w14:paraId="23DCC3E5" w14:textId="77777777" w:rsidR="00514C4D" w:rsidRPr="005C3771" w:rsidRDefault="00514C4D" w:rsidP="00706398">
      <w:pPr>
        <w:autoSpaceDE w:val="0"/>
        <w:autoSpaceDN w:val="0"/>
        <w:adjustRightInd w:val="0"/>
        <w:spacing w:after="0" w:line="240" w:lineRule="auto"/>
        <w:rPr>
          <w:rFonts w:cstheme="minorHAnsi"/>
        </w:rPr>
      </w:pPr>
    </w:p>
    <w:p w14:paraId="6753ED93" w14:textId="77777777" w:rsidR="005C3771" w:rsidRPr="00ED56B5" w:rsidRDefault="005C3771" w:rsidP="00ED56B5">
      <w:pPr>
        <w:pStyle w:val="Heading1"/>
        <w:rPr>
          <w:b/>
          <w:i/>
        </w:rPr>
      </w:pPr>
      <w:bookmarkStart w:id="15" w:name="_Toc102039955"/>
      <w:r w:rsidRPr="00ED56B5">
        <w:rPr>
          <w:b/>
          <w:i/>
        </w:rPr>
        <w:lastRenderedPageBreak/>
        <w:t>Advantages and dis-advantages of Keller</w:t>
      </w:r>
      <w:r w:rsidR="00873F94" w:rsidRPr="00ED56B5">
        <w:rPr>
          <w:b/>
          <w:i/>
        </w:rPr>
        <w:t>’s equity model</w:t>
      </w:r>
      <w:bookmarkEnd w:id="15"/>
    </w:p>
    <w:p w14:paraId="19CE01E3" w14:textId="77777777" w:rsidR="00873F94" w:rsidRPr="00ED56B5" w:rsidRDefault="00873F94" w:rsidP="00ED56B5">
      <w:pPr>
        <w:pStyle w:val="Heading1"/>
        <w:rPr>
          <w:rFonts w:cstheme="minorHAnsi"/>
          <w:b/>
          <w:i/>
          <w:szCs w:val="29"/>
        </w:rPr>
      </w:pPr>
    </w:p>
    <w:p w14:paraId="0F2B2102" w14:textId="77777777" w:rsidR="00873F94" w:rsidRDefault="00873F94" w:rsidP="00706398">
      <w:pPr>
        <w:autoSpaceDE w:val="0"/>
        <w:autoSpaceDN w:val="0"/>
        <w:adjustRightInd w:val="0"/>
        <w:spacing w:after="0" w:line="240" w:lineRule="auto"/>
        <w:rPr>
          <w:rFonts w:cstheme="minorHAnsi"/>
          <w:szCs w:val="29"/>
        </w:rPr>
      </w:pPr>
    </w:p>
    <w:p w14:paraId="049DFE68" w14:textId="77777777" w:rsidR="00873F94" w:rsidRPr="006C0C68" w:rsidRDefault="00873F94" w:rsidP="00873F94">
      <w:pPr>
        <w:autoSpaceDE w:val="0"/>
        <w:autoSpaceDN w:val="0"/>
        <w:adjustRightInd w:val="0"/>
        <w:spacing w:after="0" w:line="240" w:lineRule="auto"/>
        <w:jc w:val="center"/>
        <w:rPr>
          <w:rFonts w:cstheme="minorHAnsi"/>
          <w:szCs w:val="29"/>
        </w:rPr>
      </w:pPr>
      <w:r>
        <w:rPr>
          <w:rFonts w:cstheme="minorHAnsi"/>
          <w:szCs w:val="29"/>
        </w:rPr>
        <w:t>Advantages</w:t>
      </w:r>
    </w:p>
    <w:p w14:paraId="3C35837E" w14:textId="77777777" w:rsidR="005C3771" w:rsidRDefault="005C3771" w:rsidP="00706398">
      <w:pPr>
        <w:autoSpaceDE w:val="0"/>
        <w:autoSpaceDN w:val="0"/>
        <w:adjustRightInd w:val="0"/>
        <w:spacing w:after="0" w:line="240" w:lineRule="auto"/>
        <w:rPr>
          <w:rFonts w:cstheme="minorHAnsi"/>
          <w:szCs w:val="29"/>
        </w:rPr>
      </w:pPr>
    </w:p>
    <w:p w14:paraId="6C025CF3" w14:textId="361840A9" w:rsidR="006C0C68" w:rsidRPr="00873F94" w:rsidRDefault="00D3572F" w:rsidP="00873F94">
      <w:pPr>
        <w:pStyle w:val="ListParagraph"/>
        <w:numPr>
          <w:ilvl w:val="0"/>
          <w:numId w:val="6"/>
        </w:numPr>
        <w:autoSpaceDE w:val="0"/>
        <w:autoSpaceDN w:val="0"/>
        <w:adjustRightInd w:val="0"/>
        <w:spacing w:after="0" w:line="240" w:lineRule="auto"/>
        <w:rPr>
          <w:rFonts w:cstheme="minorHAnsi"/>
          <w:szCs w:val="29"/>
        </w:rPr>
      </w:pPr>
      <w:r>
        <w:rPr>
          <w:rFonts w:cstheme="minorHAnsi"/>
          <w:szCs w:val="29"/>
        </w:rPr>
        <w:t>This model is aimed to</w:t>
      </w:r>
      <w:r w:rsidR="006C0C68" w:rsidRPr="00873F94">
        <w:rPr>
          <w:rFonts w:cstheme="minorHAnsi"/>
          <w:szCs w:val="29"/>
        </w:rPr>
        <w:t xml:space="preserve"> offer customers with brand awareness while also allowing them to </w:t>
      </w:r>
      <w:r w:rsidRPr="00873F94">
        <w:rPr>
          <w:rFonts w:cstheme="minorHAnsi"/>
          <w:szCs w:val="29"/>
        </w:rPr>
        <w:t>evaluate</w:t>
      </w:r>
      <w:r w:rsidR="006C0C68" w:rsidRPr="00873F94">
        <w:rPr>
          <w:rFonts w:cstheme="minorHAnsi"/>
          <w:szCs w:val="29"/>
        </w:rPr>
        <w:t xml:space="preserve"> organisations by using their imagination and providing feedback on marketing activities as a result of the knowledge gained at the </w:t>
      </w:r>
      <w:r>
        <w:rPr>
          <w:rFonts w:cstheme="minorHAnsi"/>
          <w:szCs w:val="29"/>
        </w:rPr>
        <w:t>Keller’s first level that is Salience.</w:t>
      </w:r>
    </w:p>
    <w:p w14:paraId="31B4D0DC" w14:textId="77777777" w:rsidR="006C0C68" w:rsidRDefault="006C0C68" w:rsidP="00706398">
      <w:pPr>
        <w:autoSpaceDE w:val="0"/>
        <w:autoSpaceDN w:val="0"/>
        <w:adjustRightInd w:val="0"/>
        <w:spacing w:after="0" w:line="240" w:lineRule="auto"/>
        <w:rPr>
          <w:rFonts w:cstheme="minorHAnsi"/>
          <w:szCs w:val="29"/>
        </w:rPr>
      </w:pPr>
    </w:p>
    <w:p w14:paraId="00BD680F" w14:textId="77777777" w:rsidR="006C0C68" w:rsidRPr="00873F94" w:rsidRDefault="006C0C68" w:rsidP="00873F94">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This model helps in customer retention by creating customer loyalty. If we look at the companies like Apple, Coca-Cola etc. they spend less money on customer retention because their immediate focus is on providing a better experience for the user, these businesses spend less money on customer retention.</w:t>
      </w:r>
    </w:p>
    <w:p w14:paraId="7D4DBCA5" w14:textId="77777777" w:rsidR="006C0C68" w:rsidRDefault="006C0C68" w:rsidP="00706398">
      <w:pPr>
        <w:autoSpaceDE w:val="0"/>
        <w:autoSpaceDN w:val="0"/>
        <w:adjustRightInd w:val="0"/>
        <w:spacing w:after="0" w:line="240" w:lineRule="auto"/>
        <w:rPr>
          <w:rFonts w:cstheme="minorHAnsi"/>
          <w:szCs w:val="29"/>
        </w:rPr>
      </w:pPr>
    </w:p>
    <w:p w14:paraId="2A4B04CC" w14:textId="77777777" w:rsidR="006C0C68" w:rsidRPr="00873F94" w:rsidRDefault="006C0C68" w:rsidP="00873F94">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 xml:space="preserve">Brands that succeed in </w:t>
      </w:r>
      <w:r w:rsidR="00912317" w:rsidRPr="00873F94">
        <w:rPr>
          <w:rFonts w:cstheme="minorHAnsi"/>
          <w:szCs w:val="29"/>
        </w:rPr>
        <w:t>drawing</w:t>
      </w:r>
      <w:r w:rsidRPr="00873F94">
        <w:rPr>
          <w:rFonts w:cstheme="minorHAnsi"/>
          <w:szCs w:val="29"/>
        </w:rPr>
        <w:t xml:space="preserve"> consumer resonance benefit not only from their loyalty, but a</w:t>
      </w:r>
      <w:r w:rsidR="00912317" w:rsidRPr="00873F94">
        <w:rPr>
          <w:rFonts w:cstheme="minorHAnsi"/>
          <w:szCs w:val="29"/>
        </w:rPr>
        <w:t>lso from a higher price premium</w:t>
      </w:r>
      <w:r w:rsidRPr="00873F94">
        <w:rPr>
          <w:rFonts w:cstheme="minorHAnsi"/>
          <w:szCs w:val="29"/>
        </w:rPr>
        <w:t xml:space="preserve"> or high-impact marketing campaigns</w:t>
      </w:r>
    </w:p>
    <w:p w14:paraId="1B03D90F" w14:textId="77777777" w:rsidR="006C0C68" w:rsidRDefault="006C0C68" w:rsidP="00706398">
      <w:pPr>
        <w:autoSpaceDE w:val="0"/>
        <w:autoSpaceDN w:val="0"/>
        <w:adjustRightInd w:val="0"/>
        <w:spacing w:after="0" w:line="240" w:lineRule="auto"/>
        <w:rPr>
          <w:rFonts w:cstheme="minorHAnsi"/>
          <w:szCs w:val="29"/>
        </w:rPr>
      </w:pPr>
    </w:p>
    <w:p w14:paraId="7DAACAD8" w14:textId="77777777" w:rsidR="00912317" w:rsidRPr="00873F94" w:rsidRDefault="00912317" w:rsidP="00873F94">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This model will help in developing their brand, therein they get good feedback regarding the company from customers. Moreover they get the upper hand and they can increase the price of their products.</w:t>
      </w:r>
    </w:p>
    <w:p w14:paraId="1C34BBBA" w14:textId="77777777" w:rsidR="00912317" w:rsidRDefault="00912317" w:rsidP="00706398">
      <w:pPr>
        <w:autoSpaceDE w:val="0"/>
        <w:autoSpaceDN w:val="0"/>
        <w:adjustRightInd w:val="0"/>
        <w:spacing w:after="0" w:line="240" w:lineRule="auto"/>
        <w:rPr>
          <w:rFonts w:cstheme="minorHAnsi"/>
          <w:szCs w:val="29"/>
        </w:rPr>
      </w:pPr>
    </w:p>
    <w:p w14:paraId="2E12A0C5" w14:textId="77777777" w:rsidR="00912317" w:rsidRPr="00873F94" w:rsidRDefault="00912317" w:rsidP="00706398">
      <w:pPr>
        <w:pStyle w:val="ListParagraph"/>
        <w:numPr>
          <w:ilvl w:val="0"/>
          <w:numId w:val="6"/>
        </w:numPr>
        <w:autoSpaceDE w:val="0"/>
        <w:autoSpaceDN w:val="0"/>
        <w:adjustRightInd w:val="0"/>
        <w:spacing w:after="0" w:line="240" w:lineRule="auto"/>
        <w:rPr>
          <w:rFonts w:cstheme="minorHAnsi"/>
          <w:szCs w:val="29"/>
        </w:rPr>
      </w:pPr>
      <w:r w:rsidRPr="00873F94">
        <w:rPr>
          <w:rFonts w:cstheme="minorHAnsi"/>
          <w:szCs w:val="29"/>
        </w:rPr>
        <w:t>No business would be able to survive if it did not make a profit. As a result, when your firm has a strong brand in the market, it benefits from greater and larger profit margins.</w:t>
      </w:r>
      <w:r w:rsidR="00873F94">
        <w:rPr>
          <w:rFonts w:cstheme="minorHAnsi"/>
          <w:szCs w:val="29"/>
        </w:rPr>
        <w:t xml:space="preserve"> </w:t>
      </w:r>
      <w:r w:rsidRPr="00873F94">
        <w:rPr>
          <w:rFonts w:cstheme="minorHAnsi"/>
          <w:szCs w:val="29"/>
        </w:rPr>
        <w:t>Apple, for example, engages in promotions that provide premium customers with lifetime experience experiences. Despite the fact that each product's processing would be almost identical to that of any other generic product in their marketplace.</w:t>
      </w:r>
      <w:r w:rsidR="00873F94">
        <w:rPr>
          <w:rFonts w:cstheme="minorHAnsi"/>
          <w:szCs w:val="29"/>
        </w:rPr>
        <w:t xml:space="preserve"> </w:t>
      </w:r>
      <w:r w:rsidRPr="00873F94">
        <w:rPr>
          <w:rFonts w:cstheme="minorHAnsi"/>
          <w:szCs w:val="29"/>
        </w:rPr>
        <w:t>Customers of Apple, on the other hand, have to wait a whole year for new products to be introduced under their tent. They are prepared to pay thousands of dollars for Apple devices despite being educated and well-informed.</w:t>
      </w:r>
    </w:p>
    <w:p w14:paraId="1BAE6303" w14:textId="77777777" w:rsidR="00912317" w:rsidRDefault="00912317" w:rsidP="00706398">
      <w:pPr>
        <w:autoSpaceDE w:val="0"/>
        <w:autoSpaceDN w:val="0"/>
        <w:adjustRightInd w:val="0"/>
        <w:spacing w:after="0" w:line="240" w:lineRule="auto"/>
        <w:rPr>
          <w:rFonts w:cstheme="minorHAnsi"/>
          <w:szCs w:val="29"/>
        </w:rPr>
      </w:pPr>
    </w:p>
    <w:p w14:paraId="3A3F98F8" w14:textId="4E25ED27" w:rsidR="008C2CDA" w:rsidRDefault="008C2CDA" w:rsidP="00C15F28">
      <w:pPr>
        <w:pStyle w:val="ListParagraph"/>
        <w:numPr>
          <w:ilvl w:val="0"/>
          <w:numId w:val="6"/>
        </w:numPr>
        <w:autoSpaceDE w:val="0"/>
        <w:autoSpaceDN w:val="0"/>
        <w:adjustRightInd w:val="0"/>
        <w:spacing w:after="0" w:line="240" w:lineRule="auto"/>
        <w:rPr>
          <w:rFonts w:cstheme="minorHAnsi"/>
          <w:szCs w:val="29"/>
        </w:rPr>
      </w:pPr>
      <w:r w:rsidRPr="00C15F28">
        <w:rPr>
          <w:rFonts w:cstheme="minorHAnsi"/>
          <w:szCs w:val="29"/>
        </w:rPr>
        <w:t>Good advertising and other marketing strategies provide INTANGIBLE VALUE to a product</w:t>
      </w:r>
      <w:r w:rsidR="00C15F28">
        <w:rPr>
          <w:rFonts w:cstheme="minorHAnsi"/>
          <w:szCs w:val="29"/>
        </w:rPr>
        <w:t xml:space="preserve">. </w:t>
      </w:r>
      <w:r w:rsidR="00C15F28" w:rsidRPr="00C15F28">
        <w:rPr>
          <w:rFonts w:cstheme="minorHAnsi"/>
          <w:szCs w:val="29"/>
        </w:rPr>
        <w:t>It can give considerable competitive advantages in product categories where most alternatives provide the same benefits on dimensions like image, distribution, and physical design.</w:t>
      </w:r>
    </w:p>
    <w:p w14:paraId="6631DB54" w14:textId="77777777" w:rsidR="00C15F28" w:rsidRPr="00C15F28" w:rsidRDefault="00C15F28" w:rsidP="00C15F28">
      <w:pPr>
        <w:pStyle w:val="ListParagraph"/>
        <w:rPr>
          <w:rFonts w:cstheme="minorHAnsi"/>
          <w:szCs w:val="29"/>
        </w:rPr>
      </w:pPr>
    </w:p>
    <w:p w14:paraId="2007CC35" w14:textId="77777777" w:rsidR="00C15F28" w:rsidRPr="00C15F28" w:rsidRDefault="00C15F28" w:rsidP="00C15F28">
      <w:pPr>
        <w:pStyle w:val="ListParagraph"/>
        <w:autoSpaceDE w:val="0"/>
        <w:autoSpaceDN w:val="0"/>
        <w:adjustRightInd w:val="0"/>
        <w:spacing w:after="0" w:line="240" w:lineRule="auto"/>
        <w:rPr>
          <w:rFonts w:cstheme="minorHAnsi"/>
          <w:szCs w:val="29"/>
        </w:rPr>
      </w:pPr>
    </w:p>
    <w:p w14:paraId="34DC3BC9" w14:textId="77777777" w:rsidR="00912317" w:rsidRDefault="00873F94" w:rsidP="00873F94">
      <w:pPr>
        <w:autoSpaceDE w:val="0"/>
        <w:autoSpaceDN w:val="0"/>
        <w:adjustRightInd w:val="0"/>
        <w:spacing w:after="0" w:line="240" w:lineRule="auto"/>
        <w:jc w:val="center"/>
        <w:rPr>
          <w:rFonts w:cstheme="minorHAnsi"/>
          <w:szCs w:val="29"/>
        </w:rPr>
      </w:pPr>
      <w:r>
        <w:rPr>
          <w:rFonts w:cstheme="minorHAnsi"/>
          <w:szCs w:val="29"/>
        </w:rPr>
        <w:t>Dis-</w:t>
      </w:r>
      <w:r w:rsidR="00912317">
        <w:rPr>
          <w:rFonts w:cstheme="minorHAnsi"/>
          <w:szCs w:val="29"/>
        </w:rPr>
        <w:t>advantages</w:t>
      </w:r>
    </w:p>
    <w:p w14:paraId="7FEE51C0" w14:textId="77777777" w:rsidR="00912317" w:rsidRDefault="00912317" w:rsidP="00706398">
      <w:pPr>
        <w:autoSpaceDE w:val="0"/>
        <w:autoSpaceDN w:val="0"/>
        <w:adjustRightInd w:val="0"/>
        <w:spacing w:after="0" w:line="240" w:lineRule="auto"/>
        <w:rPr>
          <w:rFonts w:cstheme="minorHAnsi"/>
          <w:szCs w:val="29"/>
        </w:rPr>
      </w:pPr>
    </w:p>
    <w:p w14:paraId="74C33ABE" w14:textId="4694E69D" w:rsidR="00912317" w:rsidRPr="00873F94" w:rsidRDefault="008C2CDA" w:rsidP="00C15F28">
      <w:pPr>
        <w:pStyle w:val="ListParagraph"/>
        <w:numPr>
          <w:ilvl w:val="0"/>
          <w:numId w:val="7"/>
        </w:numPr>
        <w:autoSpaceDE w:val="0"/>
        <w:autoSpaceDN w:val="0"/>
        <w:adjustRightInd w:val="0"/>
        <w:spacing w:after="0" w:line="240" w:lineRule="auto"/>
        <w:rPr>
          <w:rFonts w:cstheme="minorHAnsi"/>
          <w:szCs w:val="29"/>
        </w:rPr>
      </w:pPr>
      <w:r w:rsidRPr="00873F94">
        <w:rPr>
          <w:rFonts w:cstheme="minorHAnsi"/>
          <w:szCs w:val="29"/>
        </w:rPr>
        <w:t xml:space="preserve">Keller's technique has a drawback because </w:t>
      </w:r>
      <w:r w:rsidR="00C15F28">
        <w:rPr>
          <w:rFonts w:cstheme="minorHAnsi"/>
          <w:szCs w:val="29"/>
        </w:rPr>
        <w:t>d</w:t>
      </w:r>
      <w:r w:rsidR="00C15F28" w:rsidRPr="00C15F28">
        <w:rPr>
          <w:rFonts w:cstheme="minorHAnsi"/>
          <w:szCs w:val="29"/>
        </w:rPr>
        <w:t>ue to the method's concentration on consumer markets, it observes things in a higher order, with the pyramid restricting judgements and neglecting the customer's encounter with the sales team.</w:t>
      </w:r>
    </w:p>
    <w:p w14:paraId="00B17EF1" w14:textId="77777777" w:rsidR="00912317" w:rsidRDefault="00912317" w:rsidP="00706398">
      <w:pPr>
        <w:autoSpaceDE w:val="0"/>
        <w:autoSpaceDN w:val="0"/>
        <w:adjustRightInd w:val="0"/>
        <w:spacing w:after="0" w:line="240" w:lineRule="auto"/>
        <w:rPr>
          <w:rFonts w:cstheme="minorHAnsi"/>
          <w:szCs w:val="29"/>
        </w:rPr>
      </w:pPr>
    </w:p>
    <w:p w14:paraId="345F9707" w14:textId="77777777" w:rsidR="00912317" w:rsidRPr="00873F94" w:rsidRDefault="008C2CDA" w:rsidP="00873F94">
      <w:pPr>
        <w:pStyle w:val="ListParagraph"/>
        <w:numPr>
          <w:ilvl w:val="0"/>
          <w:numId w:val="7"/>
        </w:numPr>
        <w:autoSpaceDE w:val="0"/>
        <w:autoSpaceDN w:val="0"/>
        <w:adjustRightInd w:val="0"/>
        <w:spacing w:after="0" w:line="240" w:lineRule="auto"/>
        <w:rPr>
          <w:rFonts w:cstheme="minorHAnsi"/>
          <w:szCs w:val="29"/>
        </w:rPr>
      </w:pPr>
      <w:r w:rsidRPr="00873F94">
        <w:rPr>
          <w:rFonts w:cstheme="minorHAnsi"/>
          <w:szCs w:val="29"/>
        </w:rPr>
        <w:t>The main negative is that it takes a lot of time and money to get to this level, as well as a lot of money to establish the brand's reputation among customers.</w:t>
      </w:r>
    </w:p>
    <w:p w14:paraId="5231B937" w14:textId="77777777" w:rsidR="00912317" w:rsidRPr="006C0C68" w:rsidRDefault="00912317" w:rsidP="00706398">
      <w:pPr>
        <w:autoSpaceDE w:val="0"/>
        <w:autoSpaceDN w:val="0"/>
        <w:adjustRightInd w:val="0"/>
        <w:spacing w:after="0" w:line="240" w:lineRule="auto"/>
        <w:rPr>
          <w:rFonts w:cstheme="minorHAnsi"/>
          <w:szCs w:val="29"/>
        </w:rPr>
      </w:pPr>
    </w:p>
    <w:p w14:paraId="589B57DF" w14:textId="77777777" w:rsidR="005C3771" w:rsidRPr="00873F94" w:rsidRDefault="005C3771" w:rsidP="00873F94">
      <w:pPr>
        <w:pStyle w:val="ListParagraph"/>
        <w:numPr>
          <w:ilvl w:val="0"/>
          <w:numId w:val="7"/>
        </w:numPr>
        <w:autoSpaceDE w:val="0"/>
        <w:autoSpaceDN w:val="0"/>
        <w:adjustRightInd w:val="0"/>
        <w:spacing w:after="0" w:line="240" w:lineRule="auto"/>
        <w:rPr>
          <w:rFonts w:cstheme="minorHAnsi"/>
          <w:szCs w:val="29"/>
        </w:rPr>
      </w:pPr>
      <w:r w:rsidRPr="00873F94">
        <w:rPr>
          <w:rFonts w:cstheme="minorHAnsi"/>
          <w:szCs w:val="29"/>
        </w:rPr>
        <w:t>This model focuses more on B2C market rather than B2B market.</w:t>
      </w:r>
    </w:p>
    <w:p w14:paraId="5A86E2EC" w14:textId="77777777" w:rsidR="005C3771" w:rsidRPr="006C0C68" w:rsidRDefault="005C3771" w:rsidP="00706398">
      <w:pPr>
        <w:autoSpaceDE w:val="0"/>
        <w:autoSpaceDN w:val="0"/>
        <w:adjustRightInd w:val="0"/>
        <w:spacing w:after="0" w:line="240" w:lineRule="auto"/>
        <w:rPr>
          <w:rFonts w:cstheme="minorHAnsi"/>
          <w:szCs w:val="29"/>
        </w:rPr>
      </w:pPr>
    </w:p>
    <w:p w14:paraId="03BC5A92" w14:textId="77777777" w:rsidR="005C3771" w:rsidRPr="006C0C68" w:rsidRDefault="005C3771" w:rsidP="00706398">
      <w:pPr>
        <w:autoSpaceDE w:val="0"/>
        <w:autoSpaceDN w:val="0"/>
        <w:adjustRightInd w:val="0"/>
        <w:spacing w:after="0" w:line="240" w:lineRule="auto"/>
        <w:rPr>
          <w:rFonts w:cstheme="minorHAnsi"/>
          <w:szCs w:val="29"/>
        </w:rPr>
      </w:pPr>
    </w:p>
    <w:p w14:paraId="6BEB368D"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3998C32C"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348443E1" w14:textId="77777777" w:rsidR="00504166" w:rsidRDefault="00504166" w:rsidP="00706398">
      <w:pPr>
        <w:autoSpaceDE w:val="0"/>
        <w:autoSpaceDN w:val="0"/>
        <w:adjustRightInd w:val="0"/>
        <w:spacing w:after="0" w:line="240" w:lineRule="auto"/>
        <w:rPr>
          <w:rFonts w:ascii="LiberationSerif" w:hAnsi="LiberationSerif" w:cs="LiberationSerif"/>
          <w:sz w:val="29"/>
          <w:szCs w:val="29"/>
        </w:rPr>
      </w:pPr>
    </w:p>
    <w:p w14:paraId="512CE0DC" w14:textId="77777777" w:rsidR="00514C4D" w:rsidRPr="00ED56B5" w:rsidRDefault="00DC37F2" w:rsidP="00ED56B5">
      <w:pPr>
        <w:pStyle w:val="Heading1"/>
        <w:rPr>
          <w:b/>
          <w:i/>
        </w:rPr>
      </w:pPr>
      <w:bookmarkStart w:id="16" w:name="_Toc102039956"/>
      <w:r w:rsidRPr="00ED56B5">
        <w:rPr>
          <w:b/>
          <w:i/>
        </w:rPr>
        <w:t>Customer journey map</w:t>
      </w:r>
      <w:bookmarkEnd w:id="16"/>
    </w:p>
    <w:p w14:paraId="41BB34C2" w14:textId="77777777" w:rsidR="00DC37F2" w:rsidRPr="0042734C" w:rsidRDefault="00DC37F2" w:rsidP="00706398">
      <w:pPr>
        <w:autoSpaceDE w:val="0"/>
        <w:autoSpaceDN w:val="0"/>
        <w:adjustRightInd w:val="0"/>
        <w:spacing w:after="0" w:line="240" w:lineRule="auto"/>
        <w:rPr>
          <w:rFonts w:cstheme="minorHAnsi"/>
          <w:szCs w:val="29"/>
        </w:rPr>
      </w:pPr>
    </w:p>
    <w:p w14:paraId="45E3D257" w14:textId="77777777" w:rsidR="00DC37F2" w:rsidRPr="0042734C" w:rsidRDefault="00DC37F2" w:rsidP="00706398">
      <w:pPr>
        <w:autoSpaceDE w:val="0"/>
        <w:autoSpaceDN w:val="0"/>
        <w:adjustRightInd w:val="0"/>
        <w:spacing w:after="0" w:line="240" w:lineRule="auto"/>
        <w:rPr>
          <w:rFonts w:cstheme="minorHAnsi"/>
          <w:szCs w:val="29"/>
        </w:rPr>
      </w:pPr>
      <w:r w:rsidRPr="0042734C">
        <w:rPr>
          <w:rFonts w:cstheme="minorHAnsi"/>
          <w:szCs w:val="29"/>
        </w:rPr>
        <w:t>Customer journey map is similar to customer decision making process.</w:t>
      </w:r>
    </w:p>
    <w:p w14:paraId="5009219B" w14:textId="77777777" w:rsidR="00DC37F2" w:rsidRDefault="00DC37F2" w:rsidP="00706398">
      <w:pPr>
        <w:autoSpaceDE w:val="0"/>
        <w:autoSpaceDN w:val="0"/>
        <w:adjustRightInd w:val="0"/>
        <w:spacing w:after="0" w:line="240" w:lineRule="auto"/>
        <w:rPr>
          <w:rFonts w:cstheme="minorHAnsi"/>
          <w:szCs w:val="29"/>
        </w:rPr>
      </w:pPr>
      <w:r w:rsidRPr="0042734C">
        <w:rPr>
          <w:rFonts w:cstheme="minorHAnsi"/>
          <w:szCs w:val="29"/>
        </w:rPr>
        <w:t>A person wants to buy a product. The process which he goes through while purchasing, before purchase and after purchase.</w:t>
      </w:r>
    </w:p>
    <w:p w14:paraId="095B1486" w14:textId="77777777" w:rsidR="0042734C" w:rsidRDefault="0042734C" w:rsidP="00706398">
      <w:pPr>
        <w:autoSpaceDE w:val="0"/>
        <w:autoSpaceDN w:val="0"/>
        <w:adjustRightInd w:val="0"/>
        <w:spacing w:after="0" w:line="240" w:lineRule="auto"/>
        <w:rPr>
          <w:rFonts w:cstheme="minorHAnsi"/>
          <w:szCs w:val="29"/>
        </w:rPr>
      </w:pPr>
    </w:p>
    <w:p w14:paraId="062F0AA9" w14:textId="77777777" w:rsidR="0042734C" w:rsidRPr="0042734C" w:rsidRDefault="0042734C" w:rsidP="00706398">
      <w:pPr>
        <w:autoSpaceDE w:val="0"/>
        <w:autoSpaceDN w:val="0"/>
        <w:adjustRightInd w:val="0"/>
        <w:spacing w:after="0" w:line="240" w:lineRule="auto"/>
        <w:rPr>
          <w:rFonts w:cstheme="minorHAnsi"/>
          <w:szCs w:val="29"/>
        </w:rPr>
      </w:pPr>
      <w:r>
        <w:rPr>
          <w:rFonts w:cstheme="minorHAnsi"/>
          <w:noProof/>
          <w:szCs w:val="29"/>
          <w:lang w:eastAsia="en-IN"/>
        </w:rPr>
        <w:drawing>
          <wp:inline distT="0" distB="0" distL="0" distR="0" wp14:anchorId="1FAB75C7" wp14:editId="0FD21768">
            <wp:extent cx="5543550" cy="3095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DP.jpg"/>
                    <pic:cNvPicPr/>
                  </pic:nvPicPr>
                  <pic:blipFill>
                    <a:blip r:embed="rId20">
                      <a:extLst>
                        <a:ext uri="{28A0092B-C50C-407E-A947-70E740481C1C}">
                          <a14:useLocalDpi xmlns:a14="http://schemas.microsoft.com/office/drawing/2010/main" val="0"/>
                        </a:ext>
                      </a:extLst>
                    </a:blip>
                    <a:stretch>
                      <a:fillRect/>
                    </a:stretch>
                  </pic:blipFill>
                  <pic:spPr>
                    <a:xfrm>
                      <a:off x="0" y="0"/>
                      <a:ext cx="5543550" cy="3095625"/>
                    </a:xfrm>
                    <a:prstGeom prst="rect">
                      <a:avLst/>
                    </a:prstGeom>
                  </pic:spPr>
                </pic:pic>
              </a:graphicData>
            </a:graphic>
          </wp:inline>
        </w:drawing>
      </w:r>
    </w:p>
    <w:p w14:paraId="55B8AECA" w14:textId="77777777" w:rsidR="001467CE" w:rsidRDefault="001467CE" w:rsidP="00706398">
      <w:pPr>
        <w:autoSpaceDE w:val="0"/>
        <w:autoSpaceDN w:val="0"/>
        <w:adjustRightInd w:val="0"/>
        <w:spacing w:after="0" w:line="240" w:lineRule="auto"/>
        <w:rPr>
          <w:rFonts w:cstheme="minorHAnsi"/>
          <w:szCs w:val="29"/>
        </w:rPr>
      </w:pPr>
    </w:p>
    <w:p w14:paraId="29165A78" w14:textId="77777777" w:rsidR="001467CE" w:rsidRDefault="001467CE" w:rsidP="00706398">
      <w:pPr>
        <w:autoSpaceDE w:val="0"/>
        <w:autoSpaceDN w:val="0"/>
        <w:adjustRightInd w:val="0"/>
        <w:spacing w:after="0" w:line="240" w:lineRule="auto"/>
        <w:rPr>
          <w:rFonts w:cstheme="minorHAnsi"/>
          <w:szCs w:val="29"/>
        </w:rPr>
      </w:pPr>
    </w:p>
    <w:p w14:paraId="59997453" w14:textId="77777777" w:rsidR="00DC37F2" w:rsidRPr="0042734C" w:rsidRDefault="00DC37F2" w:rsidP="00706398">
      <w:pPr>
        <w:autoSpaceDE w:val="0"/>
        <w:autoSpaceDN w:val="0"/>
        <w:adjustRightInd w:val="0"/>
        <w:spacing w:after="0" w:line="240" w:lineRule="auto"/>
        <w:rPr>
          <w:rFonts w:cstheme="minorHAnsi"/>
          <w:szCs w:val="29"/>
        </w:rPr>
      </w:pPr>
      <w:r w:rsidRPr="0042734C">
        <w:rPr>
          <w:rFonts w:cstheme="minorHAnsi"/>
          <w:szCs w:val="29"/>
        </w:rPr>
        <w:t xml:space="preserve">Customer journey map has 5 stages </w:t>
      </w:r>
    </w:p>
    <w:p w14:paraId="6F107FF9" w14:textId="77777777" w:rsidR="00DC37F2" w:rsidRPr="0042734C" w:rsidRDefault="00DC37F2" w:rsidP="00706398">
      <w:pPr>
        <w:autoSpaceDE w:val="0"/>
        <w:autoSpaceDN w:val="0"/>
        <w:adjustRightInd w:val="0"/>
        <w:spacing w:after="0" w:line="240" w:lineRule="auto"/>
        <w:rPr>
          <w:rFonts w:cstheme="minorHAnsi"/>
          <w:szCs w:val="29"/>
        </w:rPr>
      </w:pPr>
    </w:p>
    <w:p w14:paraId="670A5BE8" w14:textId="77777777" w:rsidR="00DC37F2" w:rsidRPr="0042734C" w:rsidRDefault="00DC37F2" w:rsidP="00DC37F2">
      <w:pPr>
        <w:autoSpaceDE w:val="0"/>
        <w:autoSpaceDN w:val="0"/>
        <w:adjustRightInd w:val="0"/>
        <w:spacing w:after="0" w:line="240" w:lineRule="auto"/>
        <w:rPr>
          <w:rFonts w:cstheme="minorHAnsi"/>
          <w:szCs w:val="29"/>
        </w:rPr>
      </w:pPr>
      <w:r w:rsidRPr="0042734C">
        <w:rPr>
          <w:rFonts w:cstheme="minorHAnsi"/>
          <w:szCs w:val="29"/>
        </w:rPr>
        <w:t>1) AWARENESS – this is the situation where you will realise you have a need or want of the particular product.</w:t>
      </w:r>
    </w:p>
    <w:p w14:paraId="1374B537" w14:textId="77777777" w:rsidR="00DC37F2" w:rsidRDefault="00DC37F2" w:rsidP="00DC37F2">
      <w:pPr>
        <w:autoSpaceDE w:val="0"/>
        <w:autoSpaceDN w:val="0"/>
        <w:adjustRightInd w:val="0"/>
        <w:spacing w:after="0" w:line="240" w:lineRule="auto"/>
        <w:rPr>
          <w:rFonts w:cstheme="minorHAnsi"/>
          <w:szCs w:val="29"/>
        </w:rPr>
      </w:pPr>
      <w:r w:rsidRPr="0042734C">
        <w:rPr>
          <w:rFonts w:cstheme="minorHAnsi"/>
          <w:szCs w:val="29"/>
        </w:rPr>
        <w:t xml:space="preserve">2) CONSIDERATION – </w:t>
      </w:r>
      <w:r w:rsidR="0042734C" w:rsidRPr="0042734C">
        <w:rPr>
          <w:rFonts w:cstheme="minorHAnsi"/>
          <w:szCs w:val="29"/>
        </w:rPr>
        <w:t>A</w:t>
      </w:r>
      <w:r w:rsidRPr="0042734C">
        <w:rPr>
          <w:rFonts w:cstheme="minorHAnsi"/>
          <w:szCs w:val="29"/>
        </w:rPr>
        <w:t xml:space="preserve">fter </w:t>
      </w:r>
      <w:r w:rsidR="0042734C">
        <w:rPr>
          <w:rFonts w:cstheme="minorHAnsi"/>
          <w:szCs w:val="29"/>
        </w:rPr>
        <w:t xml:space="preserve">realising your </w:t>
      </w:r>
      <w:r w:rsidRPr="0042734C">
        <w:rPr>
          <w:rFonts w:cstheme="minorHAnsi"/>
          <w:szCs w:val="29"/>
        </w:rPr>
        <w:t>want, you star</w:t>
      </w:r>
      <w:r w:rsidR="0042734C">
        <w:rPr>
          <w:rFonts w:cstheme="minorHAnsi"/>
          <w:szCs w:val="29"/>
        </w:rPr>
        <w:t>t searching for the information. You will do research about the product and you will evaluate with the other alternatives.</w:t>
      </w:r>
    </w:p>
    <w:p w14:paraId="7F58C1F6" w14:textId="77777777" w:rsidR="0042734C" w:rsidRDefault="0042734C" w:rsidP="00DC37F2">
      <w:pPr>
        <w:autoSpaceDE w:val="0"/>
        <w:autoSpaceDN w:val="0"/>
        <w:adjustRightInd w:val="0"/>
        <w:spacing w:after="0" w:line="240" w:lineRule="auto"/>
        <w:rPr>
          <w:rFonts w:cstheme="minorHAnsi"/>
          <w:szCs w:val="29"/>
        </w:rPr>
      </w:pPr>
      <w:r>
        <w:rPr>
          <w:rFonts w:cstheme="minorHAnsi"/>
          <w:szCs w:val="29"/>
        </w:rPr>
        <w:t>3) DECISION – After you have decided which brand or the product to buy. You will decide how to buy it either online or offline.</w:t>
      </w:r>
    </w:p>
    <w:p w14:paraId="0B160969" w14:textId="77777777" w:rsidR="0042734C" w:rsidRDefault="0042734C" w:rsidP="00DC37F2">
      <w:pPr>
        <w:autoSpaceDE w:val="0"/>
        <w:autoSpaceDN w:val="0"/>
        <w:adjustRightInd w:val="0"/>
        <w:spacing w:after="0" w:line="240" w:lineRule="auto"/>
        <w:rPr>
          <w:rFonts w:cstheme="minorHAnsi"/>
          <w:szCs w:val="29"/>
        </w:rPr>
      </w:pPr>
      <w:r>
        <w:rPr>
          <w:rFonts w:cstheme="minorHAnsi"/>
          <w:szCs w:val="29"/>
        </w:rPr>
        <w:t>4) RETENTION –</w:t>
      </w:r>
      <w:r w:rsidR="001467CE">
        <w:rPr>
          <w:rFonts w:cstheme="minorHAnsi"/>
          <w:szCs w:val="29"/>
        </w:rPr>
        <w:t xml:space="preserve"> A</w:t>
      </w:r>
      <w:r>
        <w:rPr>
          <w:rFonts w:cstheme="minorHAnsi"/>
          <w:szCs w:val="29"/>
        </w:rPr>
        <w:t>fter you have purchased the product, are you satisfied with the product or not. Whether the brand have matched your requirements.</w:t>
      </w:r>
    </w:p>
    <w:p w14:paraId="6773AB2D" w14:textId="77777777" w:rsidR="0042734C" w:rsidRPr="0042734C" w:rsidRDefault="0042734C" w:rsidP="00DC37F2">
      <w:pPr>
        <w:autoSpaceDE w:val="0"/>
        <w:autoSpaceDN w:val="0"/>
        <w:adjustRightInd w:val="0"/>
        <w:spacing w:after="0" w:line="240" w:lineRule="auto"/>
        <w:rPr>
          <w:rFonts w:cstheme="minorHAnsi"/>
          <w:szCs w:val="29"/>
        </w:rPr>
      </w:pPr>
      <w:r>
        <w:rPr>
          <w:rFonts w:cstheme="minorHAnsi"/>
          <w:szCs w:val="29"/>
        </w:rPr>
        <w:t>5) ADVOCACY –</w:t>
      </w:r>
      <w:r w:rsidR="001467CE">
        <w:rPr>
          <w:rFonts w:cstheme="minorHAnsi"/>
          <w:szCs w:val="29"/>
        </w:rPr>
        <w:t xml:space="preserve"> A</w:t>
      </w:r>
      <w:r>
        <w:rPr>
          <w:rFonts w:cstheme="minorHAnsi"/>
          <w:szCs w:val="29"/>
        </w:rPr>
        <w:t xml:space="preserve">fter purchasing the product YOU become the advocate for the company. You will communicate about the product with your relatives, friends and many others with regards of the company. </w:t>
      </w:r>
    </w:p>
    <w:p w14:paraId="5B7AD9BA" w14:textId="77777777" w:rsidR="00514C4D" w:rsidRPr="0042734C" w:rsidRDefault="00514C4D" w:rsidP="00706398">
      <w:pPr>
        <w:autoSpaceDE w:val="0"/>
        <w:autoSpaceDN w:val="0"/>
        <w:adjustRightInd w:val="0"/>
        <w:spacing w:after="0" w:line="240" w:lineRule="auto"/>
        <w:rPr>
          <w:rFonts w:cstheme="minorHAnsi"/>
          <w:szCs w:val="29"/>
        </w:rPr>
      </w:pPr>
    </w:p>
    <w:p w14:paraId="12FFA27E" w14:textId="77777777" w:rsidR="002732C7" w:rsidRDefault="00873F94" w:rsidP="00706398">
      <w:pPr>
        <w:autoSpaceDE w:val="0"/>
        <w:autoSpaceDN w:val="0"/>
        <w:adjustRightInd w:val="0"/>
        <w:spacing w:after="0" w:line="240" w:lineRule="auto"/>
        <w:rPr>
          <w:rFonts w:cstheme="minorHAnsi"/>
          <w:szCs w:val="29"/>
        </w:rPr>
      </w:pPr>
      <w:r>
        <w:rPr>
          <w:rFonts w:cstheme="minorHAnsi"/>
          <w:szCs w:val="29"/>
        </w:rPr>
        <w:t xml:space="preserve">We all know that Apple is a luxurious well known company worldwide. </w:t>
      </w:r>
      <w:r w:rsidR="002732C7">
        <w:rPr>
          <w:rFonts w:cstheme="minorHAnsi"/>
          <w:szCs w:val="29"/>
        </w:rPr>
        <w:t xml:space="preserve">This customer journey map makes customers easy to purchase the product. Below is the one of the customer journey </w:t>
      </w:r>
      <w:proofErr w:type="gramStart"/>
      <w:r w:rsidR="002732C7">
        <w:rPr>
          <w:rFonts w:cstheme="minorHAnsi"/>
          <w:szCs w:val="29"/>
        </w:rPr>
        <w:t>explained.</w:t>
      </w:r>
      <w:proofErr w:type="gramEnd"/>
      <w:r w:rsidR="002732C7">
        <w:rPr>
          <w:rFonts w:cstheme="minorHAnsi"/>
          <w:szCs w:val="29"/>
        </w:rPr>
        <w:t xml:space="preserve"> </w:t>
      </w:r>
    </w:p>
    <w:p w14:paraId="74098127" w14:textId="77777777" w:rsidR="002732C7" w:rsidRPr="00873F94" w:rsidRDefault="002732C7" w:rsidP="00706398">
      <w:pPr>
        <w:autoSpaceDE w:val="0"/>
        <w:autoSpaceDN w:val="0"/>
        <w:adjustRightInd w:val="0"/>
        <w:spacing w:after="0" w:line="240" w:lineRule="auto"/>
        <w:rPr>
          <w:rFonts w:cstheme="minorHAnsi"/>
          <w:szCs w:val="29"/>
        </w:rPr>
      </w:pPr>
    </w:p>
    <w:p w14:paraId="2BACBD04"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1CDC0212"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3F48282F"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4E3A5D07" w14:textId="77777777" w:rsidR="00514C4D" w:rsidRDefault="00514C4D" w:rsidP="00706398">
      <w:pPr>
        <w:autoSpaceDE w:val="0"/>
        <w:autoSpaceDN w:val="0"/>
        <w:adjustRightInd w:val="0"/>
        <w:spacing w:after="0" w:line="240" w:lineRule="auto"/>
        <w:rPr>
          <w:rFonts w:ascii="LiberationSerif" w:hAnsi="LiberationSerif" w:cs="LiberationSerif"/>
          <w:sz w:val="29"/>
          <w:szCs w:val="29"/>
        </w:rPr>
      </w:pPr>
    </w:p>
    <w:p w14:paraId="2DCB3979" w14:textId="77777777" w:rsidR="005C3771" w:rsidRPr="00C719D5" w:rsidRDefault="005C3771" w:rsidP="00706398">
      <w:pPr>
        <w:autoSpaceDE w:val="0"/>
        <w:autoSpaceDN w:val="0"/>
        <w:adjustRightInd w:val="0"/>
        <w:spacing w:after="0" w:line="240" w:lineRule="auto"/>
        <w:rPr>
          <w:rFonts w:ascii="LiberationSerif" w:hAnsi="LiberationSerif" w:cs="LiberationSerif"/>
          <w:sz w:val="29"/>
          <w:szCs w:val="29"/>
          <w:vertAlign w:val="subscript"/>
        </w:rPr>
      </w:pPr>
    </w:p>
    <w:tbl>
      <w:tblPr>
        <w:tblStyle w:val="TableGrid"/>
        <w:tblpPr w:leftFromText="180" w:rightFromText="180" w:vertAnchor="text" w:horzAnchor="margin" w:tblpXSpec="center" w:tblpY="-179"/>
        <w:tblW w:w="10066" w:type="dxa"/>
        <w:tblLayout w:type="fixed"/>
        <w:tblLook w:val="04A0" w:firstRow="1" w:lastRow="0" w:firstColumn="1" w:lastColumn="0" w:noHBand="0" w:noVBand="1"/>
      </w:tblPr>
      <w:tblGrid>
        <w:gridCol w:w="1412"/>
        <w:gridCol w:w="1700"/>
        <w:gridCol w:w="1701"/>
        <w:gridCol w:w="1984"/>
        <w:gridCol w:w="1592"/>
        <w:gridCol w:w="1677"/>
      </w:tblGrid>
      <w:tr w:rsidR="00D07B4A" w14:paraId="53CE354A" w14:textId="77777777" w:rsidTr="00D07B4A">
        <w:trPr>
          <w:trHeight w:val="2337"/>
        </w:trPr>
        <w:tc>
          <w:tcPr>
            <w:tcW w:w="1412" w:type="dxa"/>
          </w:tcPr>
          <w:p w14:paraId="70BA9369" w14:textId="77777777" w:rsidR="00D07B4A" w:rsidRDefault="00D07B4A" w:rsidP="00D07B4A">
            <w:pPr>
              <w:autoSpaceDE w:val="0"/>
              <w:autoSpaceDN w:val="0"/>
              <w:adjustRightInd w:val="0"/>
              <w:jc w:val="center"/>
              <w:rPr>
                <w:rFonts w:cstheme="minorHAnsi"/>
              </w:rPr>
            </w:pPr>
          </w:p>
          <w:p w14:paraId="40B61303" w14:textId="77777777" w:rsidR="00D07B4A" w:rsidRDefault="00D07B4A" w:rsidP="00D07B4A">
            <w:pPr>
              <w:autoSpaceDE w:val="0"/>
              <w:autoSpaceDN w:val="0"/>
              <w:adjustRightInd w:val="0"/>
              <w:jc w:val="center"/>
              <w:rPr>
                <w:rFonts w:cstheme="minorHAnsi"/>
              </w:rPr>
            </w:pPr>
          </w:p>
          <w:p w14:paraId="24043B46" w14:textId="77777777" w:rsidR="00D07B4A" w:rsidRDefault="00D07B4A" w:rsidP="00D07B4A">
            <w:pPr>
              <w:autoSpaceDE w:val="0"/>
              <w:autoSpaceDN w:val="0"/>
              <w:adjustRightInd w:val="0"/>
              <w:jc w:val="center"/>
              <w:rPr>
                <w:rFonts w:cstheme="minorHAnsi"/>
              </w:rPr>
            </w:pPr>
          </w:p>
          <w:p w14:paraId="5162B675" w14:textId="77777777" w:rsidR="00D07B4A" w:rsidRDefault="00D07B4A" w:rsidP="00D07B4A">
            <w:pPr>
              <w:autoSpaceDE w:val="0"/>
              <w:autoSpaceDN w:val="0"/>
              <w:adjustRightInd w:val="0"/>
              <w:jc w:val="center"/>
              <w:rPr>
                <w:rFonts w:cstheme="minorHAnsi"/>
              </w:rPr>
            </w:pPr>
          </w:p>
          <w:p w14:paraId="52FE9206" w14:textId="77777777" w:rsidR="00D07B4A" w:rsidRPr="00332F4F" w:rsidRDefault="00D07B4A" w:rsidP="00D07B4A">
            <w:pPr>
              <w:autoSpaceDE w:val="0"/>
              <w:autoSpaceDN w:val="0"/>
              <w:adjustRightInd w:val="0"/>
              <w:jc w:val="center"/>
              <w:rPr>
                <w:rFonts w:cstheme="minorHAnsi"/>
              </w:rPr>
            </w:pPr>
            <w:r w:rsidRPr="00332F4F">
              <w:rPr>
                <w:rFonts w:cstheme="minorHAnsi"/>
              </w:rPr>
              <w:t>Stages</w:t>
            </w:r>
          </w:p>
        </w:tc>
        <w:tc>
          <w:tcPr>
            <w:tcW w:w="1700" w:type="dxa"/>
          </w:tcPr>
          <w:p w14:paraId="0B34E320"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4560" behindDoc="0" locked="0" layoutInCell="1" allowOverlap="1" wp14:anchorId="26B0FF35" wp14:editId="6F3B4EC5">
                      <wp:simplePos x="0" y="0"/>
                      <wp:positionH relativeFrom="column">
                        <wp:posOffset>-69850</wp:posOffset>
                      </wp:positionH>
                      <wp:positionV relativeFrom="paragraph">
                        <wp:posOffset>467995</wp:posOffset>
                      </wp:positionV>
                      <wp:extent cx="1132114" cy="609600"/>
                      <wp:effectExtent l="0" t="19050" r="30480" b="38100"/>
                      <wp:wrapNone/>
                      <wp:docPr id="30" name="Right Arrow 30"/>
                      <wp:cNvGraphicFramePr/>
                      <a:graphic xmlns:a="http://schemas.openxmlformats.org/drawingml/2006/main">
                        <a:graphicData uri="http://schemas.microsoft.com/office/word/2010/wordprocessingShape">
                          <wps:wsp>
                            <wps:cNvSpPr/>
                            <wps:spPr>
                              <a:xfrm>
                                <a:off x="0" y="0"/>
                                <a:ext cx="1132114" cy="609600"/>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381CE761" w14:textId="77777777" w:rsidR="00B22439" w:rsidRDefault="00B22439" w:rsidP="00D07B4A">
                                  <w:pPr>
                                    <w:jc w:val="center"/>
                                  </w:pPr>
                                  <w:r w:rsidRPr="001A53A5">
                                    <w:rPr>
                                      <w:sz w:val="26"/>
                                      <w:szCs w:val="26"/>
                                    </w:rPr>
                                    <w:t>Awarenes</w:t>
                                  </w:r>
                                  <w: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0FF35" id="Right Arrow 30" o:spid="_x0000_s1040" type="#_x0000_t13" style="position:absolute;margin-left:-5.5pt;margin-top:36.85pt;width:89.15pt;height:4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meNbgIAADMFAAAOAAAAZHJzL2Uyb0RvYy54bWysVN9P2zAQfp+0/8Hy+0hTOjYqUlQVMU1C&#10;gICJZ9exm2iOzzu7Tbq/fmcnDRVD2jTtJfH5fn/3nS8uu8awnUJfgy14fjLhTFkJZW03Bf/2dP3h&#10;M2c+CFsKA1YVfK88v1y8f3fRurmaQgWmVMgoiPXz1hW8CsHNs8zLSjXCn4BTlpQasBGBRNxkJYqW&#10;ojcmm04mZ1kLWDoEqbyn26teyRcpvtZKhjutvQrMFJxqC+mL6buO32xxIeYbFK6q5VCG+IcqGlFb&#10;SjqGuhJBsC3Wv4VqaongQYcTCU0GWtdSpR6om3zyqpvHSjiVeiFwvBth8v8vrLzd3SOry4KfEjxW&#10;NDSjh3pTBbZEhJbRLUHUOj8ny0d3j4Pk6Rj77TQ28U+dsC7Buh9hVV1gki7z/HSa5zPOJOnOJudn&#10;kxQ0e/F26MMXBQ2Lh4JjLCDlT5iK3Y0PlJccDoYkxJr6KtIp7I2KhRj7oDQ1FPMm70QltTLIdoJI&#10;IKRUNpzGriheso5uujZmdJz+2XGwj64q0Wx0/ouso0fKDDaMzk1tAd/KXn7Ph5J1b39AoO87QhC6&#10;dZcmSVAPU1pDuafxIvS8905e14TwjfDhXiARnWZOyxvu6KMNtAWH4cRZBfjzrftoT/wjLWctLU7B&#10;/Y+tQMWZ+WqJmef5bBY3LQmzj5+mJOCxZn2ssdtmBTSWnJ4JJ9Mx2gdzOGqE5pl2fBmzkkpYSbkL&#10;LgMehFXoF5peCamWy2RG2+VEuLGPTh6IELnz1D0LdAPNAhH0Fg5LJuaveNbbxhFZWG4D6DqRMELd&#10;4zqMgDYzcWl4ReLqH8vJ6uWtW/wCAAD//wMAUEsDBBQABgAIAAAAIQBSzEOX3wAAAAoBAAAPAAAA&#10;ZHJzL2Rvd25yZXYueG1sTI/BTsMwEETvSPyDtUjcWicU1RDiVFUKl95aCuK4TZYkEK+j2E3Tv8c5&#10;ldusZjT7Jl2NphUD9a6xrCGeRyCIC1s2XGk4vL/NnkA4j1xia5k0XMjBKru9STEp7Zl3NOx9JUIJ&#10;uwQ11N53iZSuqMmgm9uOOHjftjfow9lXsuzxHMpNKx+iaCkNNhw+1NhRXlPxuz8ZDePr7nHzkf9s&#10;N/kFP7+6Ybs+KNT6/m5cv4DwNPprGCb8gA5ZYDraE5dOtBpmcRy2eA1qoUBMgaVagDhO4lmBzFL5&#10;f0L2BwAA//8DAFBLAQItABQABgAIAAAAIQC2gziS/gAAAOEBAAATAAAAAAAAAAAAAAAAAAAAAABb&#10;Q29udGVudF9UeXBlc10ueG1sUEsBAi0AFAAGAAgAAAAhADj9If/WAAAAlAEAAAsAAAAAAAAAAAAA&#10;AAAALwEAAF9yZWxzLy5yZWxzUEsBAi0AFAAGAAgAAAAhABPiZ41uAgAAMwUAAA4AAAAAAAAAAAAA&#10;AAAALgIAAGRycy9lMm9Eb2MueG1sUEsBAi0AFAAGAAgAAAAhAFLMQ5ffAAAACgEAAA8AAAAAAAAA&#10;AAAAAAAAyAQAAGRycy9kb3ducmV2LnhtbFBLBQYAAAAABAAEAPMAAADUBQAAAAA=&#10;" adj="15785" fillcolor="#c3c3c3 [2166]" strokecolor="#a5a5a5 [3206]" strokeweight=".5pt">
                      <v:fill color2="#b6b6b6 [2614]" rotate="t" colors="0 #d2d2d2;.5 #c8c8c8;1 silver" focus="100%" type="gradient">
                        <o:fill v:ext="view" type="gradientUnscaled"/>
                      </v:fill>
                      <v:textbox>
                        <w:txbxContent>
                          <w:p w14:paraId="381CE761" w14:textId="77777777" w:rsidR="00B22439" w:rsidRDefault="00B22439" w:rsidP="00D07B4A">
                            <w:pPr>
                              <w:jc w:val="center"/>
                            </w:pPr>
                            <w:r w:rsidRPr="001A53A5">
                              <w:rPr>
                                <w:sz w:val="26"/>
                                <w:szCs w:val="26"/>
                              </w:rPr>
                              <w:t>Awarenes</w:t>
                            </w:r>
                            <w:r>
                              <w:t>s</w:t>
                            </w:r>
                          </w:p>
                        </w:txbxContent>
                      </v:textbox>
                    </v:shape>
                  </w:pict>
                </mc:Fallback>
              </mc:AlternateContent>
            </w:r>
          </w:p>
        </w:tc>
        <w:tc>
          <w:tcPr>
            <w:tcW w:w="1701" w:type="dxa"/>
          </w:tcPr>
          <w:p w14:paraId="06F9E82B"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3536" behindDoc="0" locked="0" layoutInCell="1" allowOverlap="1" wp14:anchorId="5149D673" wp14:editId="18B4CF6C">
                      <wp:simplePos x="0" y="0"/>
                      <wp:positionH relativeFrom="column">
                        <wp:posOffset>-78831</wp:posOffset>
                      </wp:positionH>
                      <wp:positionV relativeFrom="paragraph">
                        <wp:posOffset>489766</wp:posOffset>
                      </wp:positionV>
                      <wp:extent cx="1164772" cy="598715"/>
                      <wp:effectExtent l="0" t="19050" r="35560" b="30480"/>
                      <wp:wrapNone/>
                      <wp:docPr id="29" name="Right Arrow 29"/>
                      <wp:cNvGraphicFramePr/>
                      <a:graphic xmlns:a="http://schemas.openxmlformats.org/drawingml/2006/main">
                        <a:graphicData uri="http://schemas.microsoft.com/office/word/2010/wordprocessingShape">
                          <wps:wsp>
                            <wps:cNvSpPr/>
                            <wps:spPr>
                              <a:xfrm>
                                <a:off x="0" y="0"/>
                                <a:ext cx="1164772" cy="598715"/>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47E5574B" w14:textId="77777777" w:rsidR="00B22439" w:rsidRDefault="00B22439" w:rsidP="00D07B4A">
                                  <w:pPr>
                                    <w:jc w:val="center"/>
                                  </w:pPr>
                                  <w:r>
                                    <w:t>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9D673" id="Right Arrow 29" o:spid="_x0000_s1041" type="#_x0000_t13" style="position:absolute;margin-left:-6.2pt;margin-top:38.55pt;width:91.7pt;height:47.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MjlawIAADMFAAAOAAAAZHJzL2Uyb0RvYy54bWysVF9P2zAQf5+072D5faTpCoWKFFUgpkkI&#10;EDDx7Dp2E83xeWe3Sffpd3bSgBjSpmkv9p3v/93vfH7RNYbtFPoabMHzowlnykooa7sp+Len60+n&#10;nPkgbCkMWFXwvfL8Yvnxw3nrFmoKFZhSISMn1i9aV/AqBLfIMi8r1Qh/BE5ZEmrARgRicZOVKFry&#10;3phsOpmcZC1g6RCk8p5er3ohXyb/WisZ7rT2KjBTcMotpBPTuY5ntjwXiw0KV9VySEP8QxaNqC0F&#10;HV1diSDYFuvfXDW1RPCgw5GEJgOta6lSDVRNPnlTzWMlnEq1UHO8G9vk/59bebu7R1aXBZ+ecWZF&#10;QzN6qDdVYCtEaBm9Uota5xek+ejuceA8kbHeTmMTb6qEdamt+7GtqgtM0mOen8zm8ylnkmTHZ6fz&#10;/Dg6zV6sHfrwRUHDIlFwjAmk+KmnYnfjQ29wUCTrmFOfRaLC3qiYiLEPSlNBMW6yTlBSlwbZThAI&#10;hJTKhs9DAkk7munamNFw+mfDQT+aqgSz0fgvoo4WKTLYMBo3tQV8L3r5PR9S1r3+oQN93bEFoVt3&#10;aZJ9e+PTGso9jRehx7138rqmDt8IH+4FEtBpJWh5wx0d2kBbcBgozirAn++9R33CH0k5a2lxCu5/&#10;bAUqzsxXS8g8y2ezuGmJmR3Pp8Tga8n6tcRum0ugseT0TTiZyKgfzIHUCM0z7fgqRiWRsJJiF1wG&#10;PDCXoV9o+iWkWq2SGm2XE+HGPjp5AELEzlP3LNANMAsE0Fs4LJlYvMFZrxtHZGG1DaDrBMKXvg4j&#10;oM1MYB5+kbj6r/mk9fLXLX8BAAD//wMAUEsDBBQABgAIAAAAIQB77UdX3wAAAAoBAAAPAAAAZHJz&#10;L2Rvd25yZXYueG1sTI/BbsIwDIbvk/YOkSdxgzSI0a1rigBp0rQLWsfuofHaQuJUTSjl7Rd22W62&#10;/On39+er0Ro2YO9bRxLELAGGVDndUi1h//k6fQLmgyKtjCOUcEUPq+L+LleZdhf6wKEMNYsh5DMl&#10;oQmhyzj3VYNW+ZnrkOLt2/VWhbj2Nde9usRwa/g8SZbcqpbih0Z1uG2wOpVnK2Hz/nhtj7tqud+U&#10;9duwfjbuayeknDyM6xdgAcfwB8NNP6pDEZ0O7kzaMyNhKuaLiEpIUwHsBqQiljv8DgvgRc7/Vyh+&#10;AAAA//8DAFBLAQItABQABgAIAAAAIQC2gziS/gAAAOEBAAATAAAAAAAAAAAAAAAAAAAAAABbQ29u&#10;dGVudF9UeXBlc10ueG1sUEsBAi0AFAAGAAgAAAAhADj9If/WAAAAlAEAAAsAAAAAAAAAAAAAAAAA&#10;LwEAAF9yZWxzLy5yZWxzUEsBAi0AFAAGAAgAAAAhAEnIyOVrAgAAMwUAAA4AAAAAAAAAAAAAAAAA&#10;LgIAAGRycy9lMm9Eb2MueG1sUEsBAi0AFAAGAAgAAAAhAHvtR1ffAAAACgEAAA8AAAAAAAAAAAAA&#10;AAAAxQQAAGRycy9kb3ducmV2LnhtbFBLBQYAAAAABAAEAPMAAADRBQAAAAA=&#10;" adj="16049" fillcolor="#c3c3c3 [2166]" strokecolor="#a5a5a5 [3206]" strokeweight=".5pt">
                      <v:fill color2="#b6b6b6 [2614]" rotate="t" colors="0 #d2d2d2;.5 #c8c8c8;1 silver" focus="100%" type="gradient">
                        <o:fill v:ext="view" type="gradientUnscaled"/>
                      </v:fill>
                      <v:textbox>
                        <w:txbxContent>
                          <w:p w14:paraId="47E5574B" w14:textId="77777777" w:rsidR="00B22439" w:rsidRDefault="00B22439" w:rsidP="00D07B4A">
                            <w:pPr>
                              <w:jc w:val="center"/>
                            </w:pPr>
                            <w:r>
                              <w:t>Consideration</w:t>
                            </w:r>
                          </w:p>
                        </w:txbxContent>
                      </v:textbox>
                    </v:shape>
                  </w:pict>
                </mc:Fallback>
              </mc:AlternateContent>
            </w:r>
          </w:p>
        </w:tc>
        <w:tc>
          <w:tcPr>
            <w:tcW w:w="1984" w:type="dxa"/>
          </w:tcPr>
          <w:p w14:paraId="3C4C6D2C"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2512" behindDoc="0" locked="0" layoutInCell="1" allowOverlap="1" wp14:anchorId="6B862D4F" wp14:editId="1585300E">
                      <wp:simplePos x="0" y="0"/>
                      <wp:positionH relativeFrom="column">
                        <wp:posOffset>-55789</wp:posOffset>
                      </wp:positionH>
                      <wp:positionV relativeFrom="paragraph">
                        <wp:posOffset>467995</wp:posOffset>
                      </wp:positionV>
                      <wp:extent cx="1099094" cy="576943"/>
                      <wp:effectExtent l="0" t="19050" r="44450" b="33020"/>
                      <wp:wrapNone/>
                      <wp:docPr id="28" name="Right Arrow 28"/>
                      <wp:cNvGraphicFramePr/>
                      <a:graphic xmlns:a="http://schemas.openxmlformats.org/drawingml/2006/main">
                        <a:graphicData uri="http://schemas.microsoft.com/office/word/2010/wordprocessingShape">
                          <wps:wsp>
                            <wps:cNvSpPr/>
                            <wps:spPr>
                              <a:xfrm>
                                <a:off x="0" y="0"/>
                                <a:ext cx="1099094" cy="576943"/>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4452B708" w14:textId="77777777" w:rsidR="00B22439" w:rsidRDefault="00B22439" w:rsidP="00D07B4A">
                                  <w:pPr>
                                    <w:jc w:val="center"/>
                                  </w:pPr>
                                  <w:r>
                                    <w:t>Decision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62D4F" id="Right Arrow 28" o:spid="_x0000_s1042" type="#_x0000_t13" style="position:absolute;margin-left:-4.4pt;margin-top:36.85pt;width:86.55pt;height:45.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8gmbAIAADMFAAAOAAAAZHJzL2Uyb0RvYy54bWysVFtr2zAUfh/sPwi9L46z9JJQp4SUjkFp&#10;S9vRZ0WWYjNbRztSYme/fkfypaUrbIy92Do69+98RxeXbV2xg0JXgsl4OplypoyEvDS7jH97uv50&#10;zpnzwuSiAqMyflSOX64+frho7FLNoIAqV8goiHHLxma88N4uk8TJQtXCTcAqQ0oNWAtPIu6SHEVD&#10;0esqmU2np0kDmFsEqZyj26tOyVcxvtZK+jutnfKsyjjV5uMX43cbvsnqQix3KGxRyr4M8Q9V1KI0&#10;lHQMdSW8YHssfwtVlxLBgfYTCXUCWpdSxR6om3T6ppvHQlgVeyFwnB1hcv8vrLw93CMr84zPaFJG&#10;1DSjh3JXeLZGhIbRLUHUWLcky0d7j73k6Bj6bTXW4U+dsDbCehxhVa1nki7T6WIxXcw5k6Q7OTtd&#10;zD+HoMmLt0XnvyioWThkHEMBMX/EVBxunO8cBkPyDjV1VcSTP1YqFFKZB6WpoZA3ekcqqU2F7CCI&#10;BEJKZfxQQLQObrqsqtFx9mfH3j64qkiz0fkvso4eMTMYPzrXpQF8L3v+Pe0x0539gEDXd4DAt9s2&#10;TjI9HWa2hfxI40XoeO+svC4J4Rvh/L1AIjqtBC2vv6OPrqDJOPQnzgrAn+/dB3viH2k5a2hxMu5+&#10;7AUqzqqvhpi5SOfzsGlRmJ+czUjA15rta43Z1xugsaT0TFgZj8HeV8NRI9TPtOPrkJVUwkjKnXHp&#10;cRA2vltoeiWkWq+jGW2XFf7GPFo5ECFw56l9Fmh7mnki6C0MSyaWb3jW2YYRGVjvPegykjBA3eHa&#10;j4A2M5K5f0XC6r+Wo9XLW7f6BQAA//8DAFBLAwQUAAYACAAAACEA7FCDCt4AAAAJAQAADwAAAGRy&#10;cy9kb3ducmV2LnhtbEyPwW7CMBBE75X6D9ZW6g0cShuiEAdFVO2hXCD00puJlyQiXluxCenf1/QC&#10;tx3NaOZtthp1xwbsXWtIwGwaAUOqjGqpFvC9/5gkwJyXpGRnCAX8ooNV/viQyVSZC+1wKH3NQgm5&#10;VApovLcp565qUEs3NRYpeEfTa+mD7GuuenkJ5brjL1EUcy1bCguNtLhusDqVZy3gOPsyP/sNFtYW&#10;mn8m2/Xw9l4K8fw0FktgHkd/C8MVP6BDHpgO5kzKsU7AJAnkXsBivgB29ePXObDD/xEDzzN+/0H+&#10;BwAA//8DAFBLAQItABQABgAIAAAAIQC2gziS/gAAAOEBAAATAAAAAAAAAAAAAAAAAAAAAABbQ29u&#10;dGVudF9UeXBlc10ueG1sUEsBAi0AFAAGAAgAAAAhADj9If/WAAAAlAEAAAsAAAAAAAAAAAAAAAAA&#10;LwEAAF9yZWxzLy5yZWxzUEsBAi0AFAAGAAgAAAAhADNXyCZsAgAAMwUAAA4AAAAAAAAAAAAAAAAA&#10;LgIAAGRycy9lMm9Eb2MueG1sUEsBAi0AFAAGAAgAAAAhAOxQgwreAAAACQEAAA8AAAAAAAAAAAAA&#10;AAAAxgQAAGRycy9kb3ducmV2LnhtbFBLBQYAAAAABAAEAPMAAADRBQAAAAA=&#10;" adj="15931" fillcolor="#c3c3c3 [2166]" strokecolor="#a5a5a5 [3206]" strokeweight=".5pt">
                      <v:fill color2="#b6b6b6 [2614]" rotate="t" colors="0 #d2d2d2;.5 #c8c8c8;1 silver" focus="100%" type="gradient">
                        <o:fill v:ext="view" type="gradientUnscaled"/>
                      </v:fill>
                      <v:textbox>
                        <w:txbxContent>
                          <w:p w14:paraId="4452B708" w14:textId="77777777" w:rsidR="00B22439" w:rsidRDefault="00B22439" w:rsidP="00D07B4A">
                            <w:pPr>
                              <w:jc w:val="center"/>
                            </w:pPr>
                            <w:r>
                              <w:t>Decision</w:t>
                            </w:r>
                          </w:p>
                        </w:txbxContent>
                      </v:textbox>
                    </v:shape>
                  </w:pict>
                </mc:Fallback>
              </mc:AlternateContent>
            </w:r>
          </w:p>
        </w:tc>
        <w:tc>
          <w:tcPr>
            <w:tcW w:w="1592" w:type="dxa"/>
          </w:tcPr>
          <w:p w14:paraId="5B0509A0"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0464" behindDoc="0" locked="0" layoutInCell="1" allowOverlap="1" wp14:anchorId="31914268" wp14:editId="2CAD67E6">
                      <wp:simplePos x="0" y="0"/>
                      <wp:positionH relativeFrom="column">
                        <wp:posOffset>-43634</wp:posOffset>
                      </wp:positionH>
                      <wp:positionV relativeFrom="paragraph">
                        <wp:posOffset>489766</wp:posOffset>
                      </wp:positionV>
                      <wp:extent cx="1045029" cy="631372"/>
                      <wp:effectExtent l="0" t="19050" r="41275" b="35560"/>
                      <wp:wrapNone/>
                      <wp:docPr id="13" name="Right Arrow 13"/>
                      <wp:cNvGraphicFramePr/>
                      <a:graphic xmlns:a="http://schemas.openxmlformats.org/drawingml/2006/main">
                        <a:graphicData uri="http://schemas.microsoft.com/office/word/2010/wordprocessingShape">
                          <wps:wsp>
                            <wps:cNvSpPr/>
                            <wps:spPr>
                              <a:xfrm>
                                <a:off x="0" y="0"/>
                                <a:ext cx="1045029" cy="631372"/>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34447F21" w14:textId="77777777" w:rsidR="00B22439" w:rsidRDefault="00B22439" w:rsidP="00D07B4A">
                                  <w:pPr>
                                    <w:jc w:val="center"/>
                                  </w:pPr>
                                  <w:r>
                                    <w:t>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14268" id="Right Arrow 13" o:spid="_x0000_s1043" type="#_x0000_t13" style="position:absolute;margin-left:-3.45pt;margin-top:38.55pt;width:82.3pt;height:49.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CuLbQIAADMFAAAOAAAAZHJzL2Uyb0RvYy54bWysVG1P2zAQ/j5p/8Hy95GmLTAqUlSBmCYh&#10;qICJz65jN9ESn3d2m3S/fmfnhYohbZr2JfH53p97zpdXbV2xvUJXgsl4ejLhTBkJeWm2Gf/2fPvp&#10;M2fOC5OLCozK+EE5frX8+OGysQs1hQKqXCGjIMYtGpvxwnu7SBInC1ULdwJWGVJqwFp4EnGb5Cga&#10;il5XyXQyOUsawNwiSOUc3d50Sr6M8bVW0j9o7ZRnVcapNh+/GL+b8E2Wl2KxRWGLUvZliH+oohal&#10;oaRjqBvhBdth+VuoupQIDrQ/kVAnoHUpVeyBukknb7p5KoRVsRcCx9kRJvf/wsr7/RpZmdPsZpwZ&#10;UdOMHstt4dkKERpGtwRRY92CLJ/sGnvJ0TH022qsw586YW2E9TDCqlrPJF2mk/npZHrBmSTd2Syd&#10;nU9D0OTV26LzXxTULBwyjqGAmD9iKvZ3zncOgyF5h5q6KuLJHyoVCqnMo9LUUMgbvSOV1HWFbC+I&#10;BEJKZXzsigqI1sFNl1U1Ok7/7NjbB1cVaTY6/0XW0SNmBuNH57o0gO9lz7+nPWa6sx8Q6PoOEPh2&#10;03aTPB9mtoH8QONF6HjvrLwtCeE74fxaIBGdVoKW1z/QR1fQZBz6E2cF4M/37oM98Y+0nDW0OBl3&#10;P3YCFWfVV0PMvEjn87BpUZifnk9JwGPN5lhjdvU10FhSeiasjMdg76vhqBHqF9rxVchKKmEk5c64&#10;9DgI175baHolpFqtohltlxX+zjxZORAhcOe5fRFoe5p5Iug9DEsmFm941tmGERlY7TzoMpIwQN3h&#10;2o+ANjOSuX9Fwuofy9Hq9a1b/gIAAP//AwBQSwMEFAAGAAgAAAAhAMM6g0/gAAAACQEAAA8AAABk&#10;cnMvZG93bnJldi54bWxMj1FPwjAUhd9N/A/NNfENOlBWnesIUYkhvAia8FrW67bQ3o61sPnvLU/4&#10;dm7OyTnfzeeDNeyMnW8cSZiME2BIpdMNVRK+v5ajJ2A+KNLKOEIJv+hhXtze5CrTrqcNnrehYrGE&#10;fKYk1CG0Gee+rNEqP3YtUvR+XGdViGdXcd2pPpZbw6dJknKrGooLtWrxtcbysD1ZCZ/v/c4cj5tV&#10;+YG7oX1cmIe39VLK+7th8QIs4BCuYbjgR3QoItPenUh7ZiSM0ueYlCDEBNjFnwkBbB+FSGfAi5z/&#10;/6D4AwAA//8DAFBLAQItABQABgAIAAAAIQC2gziS/gAAAOEBAAATAAAAAAAAAAAAAAAAAAAAAABb&#10;Q29udGVudF9UeXBlc10ueG1sUEsBAi0AFAAGAAgAAAAhADj9If/WAAAAlAEAAAsAAAAAAAAAAAAA&#10;AAAALwEAAF9yZWxzLy5yZWxzUEsBAi0AFAAGAAgAAAAhAJEcK4ttAgAAMwUAAA4AAAAAAAAAAAAA&#10;AAAALgIAAGRycy9lMm9Eb2MueG1sUEsBAi0AFAAGAAgAAAAhAMM6g0/gAAAACQEAAA8AAAAAAAAA&#10;AAAAAAAAxwQAAGRycy9kb3ducmV2LnhtbFBLBQYAAAAABAAEAPMAAADUBQAAAAA=&#10;" adj="15075" fillcolor="#c3c3c3 [2166]" strokecolor="#a5a5a5 [3206]" strokeweight=".5pt">
                      <v:fill color2="#b6b6b6 [2614]" rotate="t" colors="0 #d2d2d2;.5 #c8c8c8;1 silver" focus="100%" type="gradient">
                        <o:fill v:ext="view" type="gradientUnscaled"/>
                      </v:fill>
                      <v:textbox>
                        <w:txbxContent>
                          <w:p w14:paraId="34447F21" w14:textId="77777777" w:rsidR="00B22439" w:rsidRDefault="00B22439" w:rsidP="00D07B4A">
                            <w:pPr>
                              <w:jc w:val="center"/>
                            </w:pPr>
                            <w:r>
                              <w:t>Retention</w:t>
                            </w:r>
                          </w:p>
                        </w:txbxContent>
                      </v:textbox>
                    </v:shape>
                  </w:pict>
                </mc:Fallback>
              </mc:AlternateContent>
            </w:r>
          </w:p>
        </w:tc>
        <w:tc>
          <w:tcPr>
            <w:tcW w:w="1677" w:type="dxa"/>
          </w:tcPr>
          <w:p w14:paraId="6B4F1464" w14:textId="77777777" w:rsidR="00D07B4A" w:rsidRDefault="00D07B4A" w:rsidP="00D07B4A">
            <w:pPr>
              <w:autoSpaceDE w:val="0"/>
              <w:autoSpaceDN w:val="0"/>
              <w:adjustRightInd w:val="0"/>
              <w:rPr>
                <w:rFonts w:ascii="LiberationSerif" w:hAnsi="LiberationSerif" w:cs="LiberationSerif"/>
                <w:sz w:val="29"/>
                <w:szCs w:val="29"/>
              </w:rPr>
            </w:pPr>
            <w:r>
              <w:rPr>
                <w:rFonts w:ascii="LiberationSerif" w:hAnsi="LiberationSerif" w:cs="LiberationSerif"/>
                <w:noProof/>
                <w:sz w:val="29"/>
                <w:szCs w:val="29"/>
                <w:lang w:eastAsia="en-IN"/>
              </w:rPr>
              <mc:AlternateContent>
                <mc:Choice Requires="wps">
                  <w:drawing>
                    <wp:anchor distT="0" distB="0" distL="114300" distR="114300" simplePos="0" relativeHeight="251711488" behindDoc="0" locked="0" layoutInCell="1" allowOverlap="1" wp14:anchorId="1377AD69" wp14:editId="71445A3A">
                      <wp:simplePos x="0" y="0"/>
                      <wp:positionH relativeFrom="column">
                        <wp:posOffset>-31478</wp:posOffset>
                      </wp:positionH>
                      <wp:positionV relativeFrom="paragraph">
                        <wp:posOffset>489766</wp:posOffset>
                      </wp:positionV>
                      <wp:extent cx="1033599" cy="631190"/>
                      <wp:effectExtent l="0" t="19050" r="33655" b="35560"/>
                      <wp:wrapNone/>
                      <wp:docPr id="25" name="Right Arrow 25"/>
                      <wp:cNvGraphicFramePr/>
                      <a:graphic xmlns:a="http://schemas.openxmlformats.org/drawingml/2006/main">
                        <a:graphicData uri="http://schemas.microsoft.com/office/word/2010/wordprocessingShape">
                          <wps:wsp>
                            <wps:cNvSpPr/>
                            <wps:spPr>
                              <a:xfrm>
                                <a:off x="0" y="0"/>
                                <a:ext cx="1033599" cy="631190"/>
                              </a:xfrm>
                              <a:prstGeom prst="rightArrow">
                                <a:avLst/>
                              </a:prstGeom>
                            </wps:spPr>
                            <wps:style>
                              <a:lnRef idx="1">
                                <a:schemeClr val="accent3"/>
                              </a:lnRef>
                              <a:fillRef idx="2">
                                <a:schemeClr val="accent3"/>
                              </a:fillRef>
                              <a:effectRef idx="1">
                                <a:schemeClr val="accent3"/>
                              </a:effectRef>
                              <a:fontRef idx="minor">
                                <a:schemeClr val="dk1"/>
                              </a:fontRef>
                            </wps:style>
                            <wps:txbx>
                              <w:txbxContent>
                                <w:p w14:paraId="42CDEAEE" w14:textId="77777777" w:rsidR="00B22439" w:rsidRDefault="00B22439" w:rsidP="00D07B4A">
                                  <w:pPr>
                                    <w:jc w:val="center"/>
                                  </w:pPr>
                                  <w:r>
                                    <w:t>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7AD69" id="Right Arrow 25" o:spid="_x0000_s1044" type="#_x0000_t13" style="position:absolute;margin-left:-2.5pt;margin-top:38.55pt;width:81.4pt;height:4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kGZbwIAADMFAAAOAAAAZHJzL2Uyb0RvYy54bWysVG1P2zAQ/j5p/8Hy95GmLYxWpKgqYpqE&#10;AAETn13HbqIlPu/sNul+/c7OC4ghbZr2JfH53p97zheXbV2xg0JXgsl4ejLhTBkJeWl2Gf/2dP3p&#10;nDPnhclFBUZl/Kgcv1x9/HDR2KWaQgFVrpBREOOWjc144b1dJomThaqFOwGrDCk1YC08ibhLchQN&#10;Ra+rZDqZnCUNYG4RpHKObq86JV/F+For6e+0dsqzKuNUm49fjN9t+CarC7HcobBFKfsyxD9UUYvS&#10;UNIx1JXwgu2x/C1UXUoEB9qfSKgT0LqUKvZA3aSTN908FsKq2AuB4+wIk/t/YeXt4R5ZmWd8esqZ&#10;ETXN6KHcFZ6tEaFhdEsQNdYtyfLR3mMvOTqGfluNdfhTJ6yNsB5HWFXrmaTLdDKbnS4WnEnSnc3S&#10;dBFxT168LTr/RUHNwiHjGAqI+SOm4nDjPOUlh8GQhFBTV0U8+WOlQiGVeVCaGgp5o3ekktpUyA6C&#10;SCCkVMbPQlcUL1oHN11W1eg4/bNjbx9cVaTZ6PwXWUePmBmMH53r0gC+lz3/nvYl685+QKDrO0Dg&#10;220bJ5meDzPbQn6k8SJ0vHdWXpeE8I1w/l4gEZ1WgpbX39FHV9BkHPoTZwXgz/fugz3xj7ScNbQ4&#10;GXc/9gIVZ9VXQ8xcpPN52LQozE8/T0nA15rta43Z1xugsaT0TFgZj8HeV8NRI9TPtOPrkJVUwkjK&#10;nXHpcRA2vltoeiWkWq+jGW2XFf7GPFo5ECFw56l9Fmh7mnki6C0MSyaWb3jW2YYRGVjvPegykjBA&#10;3eHaj4A2M3Kpf0XC6r+Wo9XLW7f6BQAA//8DAFBLAwQUAAYACAAAACEAYxRFM+AAAAAJAQAADwAA&#10;AGRycy9kb3ducmV2LnhtbEyPQU7DMBBF90jcwRokdq1TIE0JcSrUUlHBirYHcGOTRLHHke02oadn&#10;uoLdjP7oz3vFcrSGnbUPrUMBs2kCTGPlVIu1gMN+M1kAC1GiksahFvCjAyzL25tC5soN+KXPu1gz&#10;KsGQSwFNjH3OeagabWWYul4jZd/OWxlp9TVXXg5Ubg1/SJI5t7JF+tDIXq8aXXW7kxVw+fAbE7vn&#10;9Xr1+TRuH4d99/Z+EeL+bnx9ARb1GP+O4YpP6FAS09GdUAVmBExSUokCsmwG7JqnGakcacjmKfCy&#10;4P8Nyl8AAAD//wMAUEsBAi0AFAAGAAgAAAAhALaDOJL+AAAA4QEAABMAAAAAAAAAAAAAAAAAAAAA&#10;AFtDb250ZW50X1R5cGVzXS54bWxQSwECLQAUAAYACAAAACEAOP0h/9YAAACUAQAACwAAAAAAAAAA&#10;AAAAAAAvAQAAX3JlbHMvLnJlbHNQSwECLQAUAAYACAAAACEAKxJBmW8CAAAzBQAADgAAAAAAAAAA&#10;AAAAAAAuAgAAZHJzL2Uyb0RvYy54bWxQSwECLQAUAAYACAAAACEAYxRFM+AAAAAJAQAADwAAAAAA&#10;AAAAAAAAAADJBAAAZHJzL2Rvd25yZXYueG1sUEsFBgAAAAAEAAQA8wAAANYFAAAAAA==&#10;" adj="15005" fillcolor="#c3c3c3 [2166]" strokecolor="#a5a5a5 [3206]" strokeweight=".5pt">
                      <v:fill color2="#b6b6b6 [2614]" rotate="t" colors="0 #d2d2d2;.5 #c8c8c8;1 silver" focus="100%" type="gradient">
                        <o:fill v:ext="view" type="gradientUnscaled"/>
                      </v:fill>
                      <v:textbox>
                        <w:txbxContent>
                          <w:p w14:paraId="42CDEAEE" w14:textId="77777777" w:rsidR="00B22439" w:rsidRDefault="00B22439" w:rsidP="00D07B4A">
                            <w:pPr>
                              <w:jc w:val="center"/>
                            </w:pPr>
                            <w:r>
                              <w:t>Advocacy</w:t>
                            </w:r>
                          </w:p>
                        </w:txbxContent>
                      </v:textbox>
                    </v:shape>
                  </w:pict>
                </mc:Fallback>
              </mc:AlternateContent>
            </w:r>
          </w:p>
        </w:tc>
      </w:tr>
      <w:tr w:rsidR="00D07B4A" w14:paraId="7B4CD1AF" w14:textId="77777777" w:rsidTr="00D07B4A">
        <w:trPr>
          <w:trHeight w:val="8220"/>
        </w:trPr>
        <w:tc>
          <w:tcPr>
            <w:tcW w:w="1412" w:type="dxa"/>
          </w:tcPr>
          <w:p w14:paraId="28DF468E" w14:textId="77777777" w:rsidR="00D07B4A" w:rsidRDefault="00D07B4A" w:rsidP="00D07B4A">
            <w:pPr>
              <w:autoSpaceDE w:val="0"/>
              <w:autoSpaceDN w:val="0"/>
              <w:adjustRightInd w:val="0"/>
              <w:rPr>
                <w:rFonts w:ascii="LiberationSerif" w:hAnsi="LiberationSerif" w:cs="LiberationSerif"/>
                <w:sz w:val="29"/>
                <w:szCs w:val="29"/>
              </w:rPr>
            </w:pPr>
          </w:p>
        </w:tc>
        <w:tc>
          <w:tcPr>
            <w:tcW w:w="1700" w:type="dxa"/>
          </w:tcPr>
          <w:p w14:paraId="18A273EE"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Sharan, wants to buy a phone.</w:t>
            </w:r>
          </w:p>
          <w:p w14:paraId="2B4629BC" w14:textId="77777777" w:rsidR="00D07B4A" w:rsidRPr="002732C7" w:rsidRDefault="00D07B4A" w:rsidP="00D07B4A">
            <w:pPr>
              <w:pStyle w:val="ListParagraph"/>
              <w:autoSpaceDE w:val="0"/>
              <w:autoSpaceDN w:val="0"/>
              <w:adjustRightInd w:val="0"/>
              <w:ind w:left="360"/>
              <w:rPr>
                <w:rFonts w:cstheme="minorHAnsi"/>
              </w:rPr>
            </w:pPr>
            <w:r w:rsidRPr="002732C7">
              <w:rPr>
                <w:rFonts w:cstheme="minorHAnsi"/>
              </w:rPr>
              <w:t>Moreover, he goes to his friends and ask them about the latest smart phone.</w:t>
            </w:r>
          </w:p>
          <w:p w14:paraId="3DBBD495" w14:textId="77777777" w:rsidR="00D07B4A" w:rsidRPr="002732C7" w:rsidRDefault="00D07B4A" w:rsidP="00D07B4A">
            <w:pPr>
              <w:pStyle w:val="ListParagraph"/>
              <w:autoSpaceDE w:val="0"/>
              <w:autoSpaceDN w:val="0"/>
              <w:adjustRightInd w:val="0"/>
              <w:ind w:left="360"/>
              <w:rPr>
                <w:rFonts w:cstheme="minorHAnsi"/>
              </w:rPr>
            </w:pPr>
          </w:p>
          <w:p w14:paraId="69D73650"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After getti</w:t>
            </w:r>
            <w:r>
              <w:rPr>
                <w:rFonts w:cstheme="minorHAnsi"/>
              </w:rPr>
              <w:t>ng to know few popular brands, S</w:t>
            </w:r>
            <w:r w:rsidRPr="002732C7">
              <w:rPr>
                <w:rFonts w:cstheme="minorHAnsi"/>
              </w:rPr>
              <w:t>haran goes to social media websites to know about the products.</w:t>
            </w:r>
          </w:p>
          <w:p w14:paraId="004B814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got reviews regarding the brands.</w:t>
            </w:r>
          </w:p>
        </w:tc>
        <w:tc>
          <w:tcPr>
            <w:tcW w:w="1701" w:type="dxa"/>
          </w:tcPr>
          <w:p w14:paraId="6BAADE40"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Now, he’s in dilemma which mobile phone to purchase.</w:t>
            </w:r>
          </w:p>
          <w:p w14:paraId="151D213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will evaluate the positives and the negatives</w:t>
            </w:r>
          </w:p>
          <w:p w14:paraId="198FBBF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Searches on the companies websites</w:t>
            </w:r>
          </w:p>
          <w:p w14:paraId="3A2A6758"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Compare the design and uniqueness of the mobiles</w:t>
            </w:r>
          </w:p>
          <w:p w14:paraId="07CB5D6F"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 xml:space="preserve">Compare prices </w:t>
            </w:r>
          </w:p>
        </w:tc>
        <w:tc>
          <w:tcPr>
            <w:tcW w:w="1984" w:type="dxa"/>
          </w:tcPr>
          <w:p w14:paraId="1FCC2339"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After the research, Sharan decides to buy iPhone 13 pro max</w:t>
            </w:r>
          </w:p>
          <w:p w14:paraId="75700883"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went to online sore and added the product to cart.</w:t>
            </w:r>
          </w:p>
          <w:p w14:paraId="66037C61"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He then chooses the payment method</w:t>
            </w:r>
          </w:p>
          <w:p w14:paraId="2EC77992"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Made the payment and got confirmation regarding the payment.</w:t>
            </w:r>
          </w:p>
        </w:tc>
        <w:tc>
          <w:tcPr>
            <w:tcW w:w="1592" w:type="dxa"/>
          </w:tcPr>
          <w:p w14:paraId="358F91D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Sharan agreed to the term and conditions of Apple.</w:t>
            </w:r>
          </w:p>
          <w:p w14:paraId="5FDA7045" w14:textId="77777777" w:rsidR="00D07B4A" w:rsidRPr="002732C7" w:rsidRDefault="00D07B4A" w:rsidP="00D07B4A">
            <w:pPr>
              <w:pStyle w:val="ListParagraph"/>
              <w:numPr>
                <w:ilvl w:val="0"/>
                <w:numId w:val="3"/>
              </w:numPr>
              <w:autoSpaceDE w:val="0"/>
              <w:autoSpaceDN w:val="0"/>
              <w:adjustRightInd w:val="0"/>
              <w:rPr>
                <w:rFonts w:cstheme="minorHAnsi"/>
              </w:rPr>
            </w:pPr>
            <w:r w:rsidRPr="002732C7">
              <w:rPr>
                <w:rFonts w:cstheme="minorHAnsi"/>
              </w:rPr>
              <w:t xml:space="preserve">He gets emails and text messages regarding the apples product for any new products etc. </w:t>
            </w:r>
          </w:p>
        </w:tc>
        <w:tc>
          <w:tcPr>
            <w:tcW w:w="1677" w:type="dxa"/>
          </w:tcPr>
          <w:p w14:paraId="5A11E360" w14:textId="77777777" w:rsidR="00D07B4A" w:rsidRPr="002732C7" w:rsidRDefault="00D07B4A" w:rsidP="00D07B4A">
            <w:pPr>
              <w:pStyle w:val="ListParagraph"/>
              <w:numPr>
                <w:ilvl w:val="0"/>
                <w:numId w:val="3"/>
              </w:numPr>
              <w:autoSpaceDE w:val="0"/>
              <w:autoSpaceDN w:val="0"/>
              <w:adjustRightInd w:val="0"/>
              <w:rPr>
                <w:rFonts w:cstheme="minorHAnsi"/>
              </w:rPr>
            </w:pPr>
            <w:r>
              <w:rPr>
                <w:rFonts w:cstheme="minorHAnsi"/>
              </w:rPr>
              <w:t>Finally after purchase S</w:t>
            </w:r>
            <w:r w:rsidRPr="002732C7">
              <w:rPr>
                <w:rFonts w:cstheme="minorHAnsi"/>
              </w:rPr>
              <w:t>haran is very happy. He got positive reviews regarding iPhone and he also started to tell about his experience to his friends and relatives</w:t>
            </w:r>
          </w:p>
        </w:tc>
      </w:tr>
      <w:tr w:rsidR="00D07B4A" w14:paraId="38581882" w14:textId="77777777" w:rsidTr="00D07B4A">
        <w:trPr>
          <w:trHeight w:val="2253"/>
        </w:trPr>
        <w:tc>
          <w:tcPr>
            <w:tcW w:w="1412" w:type="dxa"/>
          </w:tcPr>
          <w:p w14:paraId="4D15116C" w14:textId="77777777" w:rsidR="00D07B4A" w:rsidRDefault="00D07B4A" w:rsidP="00D07B4A">
            <w:pPr>
              <w:autoSpaceDE w:val="0"/>
              <w:autoSpaceDN w:val="0"/>
              <w:adjustRightInd w:val="0"/>
              <w:jc w:val="center"/>
              <w:rPr>
                <w:rFonts w:cstheme="minorHAnsi"/>
                <w:szCs w:val="29"/>
              </w:rPr>
            </w:pPr>
          </w:p>
          <w:p w14:paraId="3C4A36F9" w14:textId="77777777" w:rsidR="00D07B4A" w:rsidRDefault="00D07B4A" w:rsidP="00D07B4A">
            <w:pPr>
              <w:autoSpaceDE w:val="0"/>
              <w:autoSpaceDN w:val="0"/>
              <w:adjustRightInd w:val="0"/>
              <w:jc w:val="center"/>
              <w:rPr>
                <w:rFonts w:cstheme="minorHAnsi"/>
                <w:szCs w:val="29"/>
              </w:rPr>
            </w:pPr>
          </w:p>
          <w:p w14:paraId="062BC707" w14:textId="77777777" w:rsidR="00D07B4A" w:rsidRDefault="00D07B4A" w:rsidP="00D07B4A">
            <w:pPr>
              <w:autoSpaceDE w:val="0"/>
              <w:autoSpaceDN w:val="0"/>
              <w:adjustRightInd w:val="0"/>
              <w:jc w:val="center"/>
              <w:rPr>
                <w:rFonts w:cstheme="minorHAnsi"/>
                <w:szCs w:val="29"/>
              </w:rPr>
            </w:pPr>
          </w:p>
          <w:p w14:paraId="587EFF7B" w14:textId="77777777" w:rsidR="00D07B4A" w:rsidRPr="00332F4F" w:rsidRDefault="00D07B4A" w:rsidP="00D07B4A">
            <w:pPr>
              <w:autoSpaceDE w:val="0"/>
              <w:autoSpaceDN w:val="0"/>
              <w:adjustRightInd w:val="0"/>
              <w:jc w:val="center"/>
              <w:rPr>
                <w:rFonts w:cstheme="minorHAnsi"/>
                <w:szCs w:val="29"/>
              </w:rPr>
            </w:pPr>
            <w:r>
              <w:rPr>
                <w:rFonts w:cstheme="minorHAnsi"/>
                <w:szCs w:val="29"/>
              </w:rPr>
              <w:t>Touch points</w:t>
            </w:r>
          </w:p>
        </w:tc>
        <w:tc>
          <w:tcPr>
            <w:tcW w:w="3401" w:type="dxa"/>
            <w:gridSpan w:val="2"/>
          </w:tcPr>
          <w:p w14:paraId="1B1BE468"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Seeing an advertisement</w:t>
            </w:r>
          </w:p>
          <w:p w14:paraId="181631A4"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Going to e-commerce websites and knowing about the product</w:t>
            </w:r>
          </w:p>
          <w:p w14:paraId="267B1B79"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Asking friends or relatives about the product</w:t>
            </w:r>
          </w:p>
          <w:p w14:paraId="5BD9C1F4" w14:textId="77777777" w:rsidR="00D07B4A" w:rsidRPr="002732C7" w:rsidRDefault="00D07B4A" w:rsidP="00D07B4A">
            <w:pPr>
              <w:pStyle w:val="ListParagraph"/>
              <w:numPr>
                <w:ilvl w:val="0"/>
                <w:numId w:val="3"/>
              </w:numPr>
              <w:autoSpaceDE w:val="0"/>
              <w:autoSpaceDN w:val="0"/>
              <w:adjustRightInd w:val="0"/>
              <w:rPr>
                <w:rFonts w:cstheme="minorHAnsi"/>
              </w:rPr>
            </w:pPr>
            <w:r>
              <w:rPr>
                <w:rFonts w:cstheme="minorHAnsi"/>
              </w:rPr>
              <w:t>Online advertisement</w:t>
            </w:r>
          </w:p>
        </w:tc>
        <w:tc>
          <w:tcPr>
            <w:tcW w:w="1984" w:type="dxa"/>
          </w:tcPr>
          <w:p w14:paraId="4BF2950B"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Company’s website</w:t>
            </w:r>
          </w:p>
          <w:p w14:paraId="344C93F3"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Product catalogue</w:t>
            </w:r>
          </w:p>
          <w:p w14:paraId="78D499A8"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Point of sale</w:t>
            </w:r>
          </w:p>
          <w:p w14:paraId="0F17ADB5"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Reviews of the product</w:t>
            </w:r>
          </w:p>
          <w:p w14:paraId="1A6FACFB"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Checkout page</w:t>
            </w:r>
          </w:p>
        </w:tc>
        <w:tc>
          <w:tcPr>
            <w:tcW w:w="1592" w:type="dxa"/>
          </w:tcPr>
          <w:p w14:paraId="494BE3D0"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Warranty certificate</w:t>
            </w:r>
          </w:p>
          <w:p w14:paraId="7F6F791A"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E-mail marketing of upcoming products</w:t>
            </w:r>
          </w:p>
          <w:p w14:paraId="7285D2C7" w14:textId="77777777" w:rsidR="00D07B4A" w:rsidRDefault="00D07B4A" w:rsidP="00D07B4A">
            <w:pPr>
              <w:pStyle w:val="ListParagraph"/>
              <w:numPr>
                <w:ilvl w:val="0"/>
                <w:numId w:val="3"/>
              </w:numPr>
              <w:autoSpaceDE w:val="0"/>
              <w:autoSpaceDN w:val="0"/>
              <w:adjustRightInd w:val="0"/>
              <w:rPr>
                <w:rFonts w:cstheme="minorHAnsi"/>
              </w:rPr>
            </w:pPr>
            <w:r>
              <w:rPr>
                <w:rFonts w:cstheme="minorHAnsi"/>
              </w:rPr>
              <w:t>Renewals</w:t>
            </w:r>
          </w:p>
        </w:tc>
        <w:tc>
          <w:tcPr>
            <w:tcW w:w="1677" w:type="dxa"/>
          </w:tcPr>
          <w:p w14:paraId="12F411B5" w14:textId="77777777" w:rsidR="00D07B4A" w:rsidRDefault="00D07B4A" w:rsidP="00D07B4A">
            <w:pPr>
              <w:pStyle w:val="ListParagraph"/>
              <w:autoSpaceDE w:val="0"/>
              <w:autoSpaceDN w:val="0"/>
              <w:adjustRightInd w:val="0"/>
              <w:ind w:left="360"/>
              <w:rPr>
                <w:rFonts w:cstheme="minorHAnsi"/>
              </w:rPr>
            </w:pPr>
          </w:p>
        </w:tc>
      </w:tr>
    </w:tbl>
    <w:p w14:paraId="6868AA5A"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23CB429D" w14:textId="77777777" w:rsidR="00256B92" w:rsidRDefault="00256B92" w:rsidP="00706398">
      <w:pPr>
        <w:autoSpaceDE w:val="0"/>
        <w:autoSpaceDN w:val="0"/>
        <w:adjustRightInd w:val="0"/>
        <w:spacing w:after="0" w:line="240" w:lineRule="auto"/>
        <w:rPr>
          <w:rFonts w:cstheme="minorHAnsi"/>
        </w:rPr>
      </w:pPr>
    </w:p>
    <w:tbl>
      <w:tblPr>
        <w:tblStyle w:val="TableGrid"/>
        <w:tblW w:w="10682" w:type="dxa"/>
        <w:tblInd w:w="-572" w:type="dxa"/>
        <w:tblLook w:val="04A0" w:firstRow="1" w:lastRow="0" w:firstColumn="1" w:lastColumn="0" w:noHBand="0" w:noVBand="1"/>
      </w:tblPr>
      <w:tblGrid>
        <w:gridCol w:w="1985"/>
        <w:gridCol w:w="3402"/>
        <w:gridCol w:w="3544"/>
        <w:gridCol w:w="1751"/>
      </w:tblGrid>
      <w:tr w:rsidR="001622BA" w14:paraId="147DB874" w14:textId="77777777" w:rsidTr="00C719D5">
        <w:trPr>
          <w:trHeight w:val="247"/>
        </w:trPr>
        <w:tc>
          <w:tcPr>
            <w:tcW w:w="1985" w:type="dxa"/>
            <w:vMerge w:val="restart"/>
          </w:tcPr>
          <w:p w14:paraId="259ECF8A" w14:textId="77777777" w:rsidR="001622BA" w:rsidRDefault="001622BA" w:rsidP="00706398">
            <w:pPr>
              <w:autoSpaceDE w:val="0"/>
              <w:autoSpaceDN w:val="0"/>
              <w:adjustRightInd w:val="0"/>
              <w:rPr>
                <w:rFonts w:cstheme="minorHAnsi"/>
              </w:rPr>
            </w:pPr>
          </w:p>
          <w:p w14:paraId="588CB25B" w14:textId="77777777" w:rsidR="001622BA" w:rsidRDefault="001622BA" w:rsidP="00706398">
            <w:pPr>
              <w:autoSpaceDE w:val="0"/>
              <w:autoSpaceDN w:val="0"/>
              <w:adjustRightInd w:val="0"/>
              <w:rPr>
                <w:rFonts w:cstheme="minorHAnsi"/>
              </w:rPr>
            </w:pPr>
          </w:p>
          <w:p w14:paraId="7C2634BF" w14:textId="41C43972" w:rsidR="001622BA" w:rsidRDefault="00C719D5" w:rsidP="00540423">
            <w:pPr>
              <w:autoSpaceDE w:val="0"/>
              <w:autoSpaceDN w:val="0"/>
              <w:adjustRightInd w:val="0"/>
              <w:rPr>
                <w:rFonts w:cstheme="minorHAnsi"/>
              </w:rPr>
            </w:pPr>
            <w:r>
              <w:rPr>
                <w:rFonts w:cstheme="minorHAnsi"/>
              </w:rPr>
              <w:t xml:space="preserve">         </w:t>
            </w:r>
            <w:r w:rsidR="001622BA">
              <w:rPr>
                <w:rFonts w:cstheme="minorHAnsi"/>
              </w:rPr>
              <w:t>Emotions</w:t>
            </w:r>
          </w:p>
        </w:tc>
        <w:tc>
          <w:tcPr>
            <w:tcW w:w="8697" w:type="dxa"/>
            <w:gridSpan w:val="3"/>
          </w:tcPr>
          <w:p w14:paraId="498BD52B" w14:textId="3DF44FA7" w:rsidR="001622BA" w:rsidRDefault="001622BA" w:rsidP="00706398">
            <w:pPr>
              <w:autoSpaceDE w:val="0"/>
              <w:autoSpaceDN w:val="0"/>
              <w:adjustRightInd w:val="0"/>
              <w:rPr>
                <w:rFonts w:cstheme="minorHAnsi"/>
              </w:rPr>
            </w:pPr>
          </w:p>
        </w:tc>
      </w:tr>
      <w:tr w:rsidR="001622BA" w14:paraId="4043AD53" w14:textId="77777777" w:rsidTr="00C719D5">
        <w:trPr>
          <w:trHeight w:val="808"/>
        </w:trPr>
        <w:tc>
          <w:tcPr>
            <w:tcW w:w="1985" w:type="dxa"/>
            <w:vMerge/>
          </w:tcPr>
          <w:p w14:paraId="5B8F12C7" w14:textId="77777777" w:rsidR="001622BA" w:rsidRDefault="001622BA" w:rsidP="00706398">
            <w:pPr>
              <w:autoSpaceDE w:val="0"/>
              <w:autoSpaceDN w:val="0"/>
              <w:adjustRightInd w:val="0"/>
              <w:rPr>
                <w:rFonts w:cstheme="minorHAnsi"/>
              </w:rPr>
            </w:pPr>
          </w:p>
        </w:tc>
        <w:tc>
          <w:tcPr>
            <w:tcW w:w="8697" w:type="dxa"/>
            <w:gridSpan w:val="3"/>
          </w:tcPr>
          <w:p w14:paraId="1AD03310" w14:textId="27F0EE0E" w:rsidR="001622BA" w:rsidRDefault="00540423" w:rsidP="00706398">
            <w:pPr>
              <w:autoSpaceDE w:val="0"/>
              <w:autoSpaceDN w:val="0"/>
              <w:adjustRightInd w:val="0"/>
              <w:rPr>
                <w:rFonts w:ascii="Segoe UI Symbol" w:hAnsi="Segoe UI Symbol" w:cs="Segoe UI Symbol"/>
              </w:rPr>
            </w:pPr>
            <w:r>
              <w:rPr>
                <w:rFonts w:ascii="Segoe UI Symbol" w:hAnsi="Segoe UI Symbol" w:cs="Segoe UI Symbol"/>
                <w:noProof/>
                <w:sz w:val="44"/>
                <w:lang w:eastAsia="en-IN"/>
              </w:rPr>
              <mc:AlternateContent>
                <mc:Choice Requires="wps">
                  <w:drawing>
                    <wp:anchor distT="0" distB="0" distL="114300" distR="114300" simplePos="0" relativeHeight="251706368" behindDoc="0" locked="0" layoutInCell="1" allowOverlap="1" wp14:anchorId="3353E310" wp14:editId="61B685DD">
                      <wp:simplePos x="0" y="0"/>
                      <wp:positionH relativeFrom="column">
                        <wp:posOffset>2287905</wp:posOffset>
                      </wp:positionH>
                      <wp:positionV relativeFrom="paragraph">
                        <wp:posOffset>201930</wp:posOffset>
                      </wp:positionV>
                      <wp:extent cx="628650" cy="9525"/>
                      <wp:effectExtent l="0" t="76200" r="19050" b="85725"/>
                      <wp:wrapNone/>
                      <wp:docPr id="3081" name="Straight Arrow Connector 3081"/>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A0F393" id="_x0000_t32" coordsize="21600,21600" o:spt="32" o:oned="t" path="m,l21600,21600e" filled="f">
                      <v:path arrowok="t" fillok="f" o:connecttype="none"/>
                      <o:lock v:ext="edit" shapetype="t"/>
                    </v:shapetype>
                    <v:shape id="Straight Arrow Connector 3081" o:spid="_x0000_s1026" type="#_x0000_t32" style="position:absolute;margin-left:180.15pt;margin-top:15.9pt;width:49.5pt;height:.7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cPZ3wEAABIEAAAOAAAAZHJzL2Uyb0RvYy54bWysU02P0zAQvSPxHyzfadKiVqVqukJd4IKg&#10;YoG71xknlvylsWnaf8/YScMKEBKIi+WPeW/mvRnv7y7WsDNg1N41fLmoOQMnfatd1/Avn9++2HIW&#10;k3CtMN5Bw68Q+d3h+bP9EHaw8r03LSAjEhd3Q2h4n1LYVVWUPVgRFz6Ao0fl0YpER+yqFsVA7NZU&#10;q7reVIPHNqCXECPd3o+P/FD4lQKZPioVITHTcKotlRXL+pjX6rAXuw5F6LWcyhD/UIUV2lHSmepe&#10;JMG+of6FymqJPnqVFtLbyiulJRQNpGZZ/6TmoRcBihYyJ4bZpvj/aOWH8wmZbhv+st4uOXPCUpce&#10;Egrd9Ym9RvQDO3rnyEmPrASRZ0OIO4Ie3QmnUwwnzAZcFFqmjA5faRyKJSSSXYrj19lxuCQm6XKz&#10;2m7W1BdJT6/Wq3XuRzWSZLKAMb0Db1neNDxOZc31jAnE+X1MI/AGyGDj8pqENm9cy9I1kLCEWrjO&#10;wJQnh1RZy1h92aWrgRH+CRQ5Q1WOacpMwtEgOwuaJiEluLScmSg6w5Q2ZgbWxYA/Aqf4DIUyr38D&#10;nhEls3dpBlvtPP4ue7rcSlZj/M2BUXe24NG319LXYg0NXunJ9EnyZD89F/iPr3z4DgAA//8DAFBL&#10;AwQUAAYACAAAACEAGpqlXeAAAAAJAQAADwAAAGRycy9kb3ducmV2LnhtbEyPzU7DMBCE70h9B2uR&#10;uFGnBKomjVPx0xzoAYlSVT068ZKkxOsodtvw9iwnuO3Ojma/yVaj7cQZB986UjCbRiCQKmdaqhXs&#10;PorbBQgfNBndOUIF3+hhlU+uMp0ad6F3PG9DLTiEfKoVNCH0qZS+atBqP3U9Et8+3WB14HWopRn0&#10;hcNtJ++iaC6tbok/NLrH5warr+3Jcspr8ZSsj2+HxeZlY/dlYet1YpW6uR4flyACjuHPDL/4jA45&#10;M5XuRMaLTkE8j2K28jDjCmy4f0hYKFmIY5B5Jv83yH8AAAD//wMAUEsBAi0AFAAGAAgAAAAhALaD&#10;OJL+AAAA4QEAABMAAAAAAAAAAAAAAAAAAAAAAFtDb250ZW50X1R5cGVzXS54bWxQSwECLQAUAAYA&#10;CAAAACEAOP0h/9YAAACUAQAACwAAAAAAAAAAAAAAAAAvAQAAX3JlbHMvLnJlbHNQSwECLQAUAAYA&#10;CAAAACEATyHD2d8BAAASBAAADgAAAAAAAAAAAAAAAAAuAgAAZHJzL2Uyb0RvYy54bWxQSwECLQAU&#10;AAYACAAAACEAGpqlXeAAAAAJAQAADwAAAAAAAAAAAAAAAAA5BAAAZHJzL2Rvd25yZXYueG1sUEsF&#10;BgAAAAAEAAQA8wAAAEYFAAAAAA==&#10;" strokecolor="#5b9bd5 [3204]" strokeweight=".5pt">
                      <v:stroke endarrow="block" joinstyle="miter"/>
                    </v:shape>
                  </w:pict>
                </mc:Fallback>
              </mc:AlternateContent>
            </w:r>
            <w:r>
              <w:rPr>
                <w:rFonts w:ascii="Segoe UI Symbol" w:hAnsi="Segoe UI Symbol" w:cs="Segoe UI Symbol"/>
                <w:noProof/>
                <w:sz w:val="44"/>
                <w:lang w:eastAsia="en-IN"/>
              </w:rPr>
              <mc:AlternateContent>
                <mc:Choice Requires="wps">
                  <w:drawing>
                    <wp:anchor distT="0" distB="0" distL="114300" distR="114300" simplePos="0" relativeHeight="251708416" behindDoc="0" locked="0" layoutInCell="1" allowOverlap="1" wp14:anchorId="09BF6B26" wp14:editId="60E9494E">
                      <wp:simplePos x="0" y="0"/>
                      <wp:positionH relativeFrom="column">
                        <wp:posOffset>3459480</wp:posOffset>
                      </wp:positionH>
                      <wp:positionV relativeFrom="paragraph">
                        <wp:posOffset>211455</wp:posOffset>
                      </wp:positionV>
                      <wp:extent cx="628650" cy="9525"/>
                      <wp:effectExtent l="0" t="76200" r="19050" b="85725"/>
                      <wp:wrapNone/>
                      <wp:docPr id="3082" name="Straight Arrow Connector 3082"/>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D66E5C" id="Straight Arrow Connector 3082" o:spid="_x0000_s1026" type="#_x0000_t32" style="position:absolute;margin-left:272.4pt;margin-top:16.65pt;width:49.5pt;height:.75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V73wEAABIEAAAOAAAAZHJzL2Uyb0RvYy54bWysU02P0zAQvSPxHyzfadKiVqVqukJd4IKg&#10;YoG717ETS/7SeGjaf8/YScMKEBKIi+WPeW/mvRnv7y7OsrOCZIJv+HJRc6a8DK3xXcO/fH77YstZ&#10;QuFbYYNXDb+qxO8Oz5/th7hTq9AH2ypgROLTbogN7xHjrqqS7JUTaRGi8vSoAziBdISuakEMxO5s&#10;tarrTTUEaCMEqVKi2/vxkR8Kv9ZK4ketk0JmG061YVmhrI95rQ57setAxN7IqQzxD1U4YTwlnanu&#10;BQr2DcwvVM5ICCloXMjgqqC1kapoIDXL+ic1D72Iqmghc1KcbUr/j1Z+OJ+AmbbhL+vtijMvHHXp&#10;AUGYrkf2GiAM7Bi8JycDsBJEng0x7Qh69CeYTimeIBtw0eCYtiZ+pXEolpBIdimOX2fH1QWZpMvN&#10;artZU18kPb1ar9a5H9VIkskiJHyngmN50/A0lTXXMyYQ5/cJR+ANkMHW5xWFsW98y/AaSRiCEb6z&#10;asqTQ6qsZay+7PBq1Qj/pDQ5Q1WOacpMqqMFdhY0TUJK5XE5M1F0hmlj7QysiwF/BE7xGarKvP4N&#10;eEaUzMHjDHbGB/hddrzcStZj/M2BUXe24DG019LXYg0NXunJ9EnyZD89F/iPr3z4DgAA//8DAFBL&#10;AwQUAAYACAAAACEAmJ+k+N8AAAAJAQAADwAAAGRycy9kb3ducmV2LnhtbEyPzU7DMBCE70i8g7VI&#10;3KgDCVWbxqn4aQ70UIlSVT068ZIE4nUUu214e5YTPe7MaPabbDnaTpxw8K0jBfeTCARS5UxLtYLd&#10;R3E3A+GDJqM7R6jgBz0s8+urTKfGnekdT9tQCy4hn2oFTQh9KqWvGrTaT1yPxN6nG6wOfA61NIM+&#10;c7nt5EMUTaXVLfGHRvf40mD1vT1abnkrnuerr81htn5d231Z2Ho1t0rd3oxPCxABx/Afhj98Roec&#10;mUp3JONFp+AxSRg9KIjjGAQHpknMQskCGzLP5OWC/BcAAP//AwBQSwECLQAUAAYACAAAACEAtoM4&#10;kv4AAADhAQAAEwAAAAAAAAAAAAAAAAAAAAAAW0NvbnRlbnRfVHlwZXNdLnhtbFBLAQItABQABgAI&#10;AAAAIQA4/SH/1gAAAJQBAAALAAAAAAAAAAAAAAAAAC8BAABfcmVscy8ucmVsc1BLAQItABQABgAI&#10;AAAAIQDjNHV73wEAABIEAAAOAAAAAAAAAAAAAAAAAC4CAABkcnMvZTJvRG9jLnhtbFBLAQItABQA&#10;BgAIAAAAIQCYn6T43wAAAAkBAAAPAAAAAAAAAAAAAAAAADkEAABkcnMvZG93bnJldi54bWxQSwUG&#10;AAAAAAQABADzAAAARQUAAAAA&#10;" strokecolor="#5b9bd5 [3204]" strokeweight=".5pt">
                      <v:stroke endarrow="block" joinstyle="miter"/>
                    </v:shape>
                  </w:pict>
                </mc:Fallback>
              </mc:AlternateContent>
            </w:r>
            <w:r>
              <w:rPr>
                <w:rFonts w:ascii="Segoe UI Symbol" w:hAnsi="Segoe UI Symbol" w:cs="Segoe UI Symbol"/>
                <w:noProof/>
                <w:sz w:val="44"/>
                <w:lang w:eastAsia="en-IN"/>
              </w:rPr>
              <mc:AlternateContent>
                <mc:Choice Requires="wps">
                  <w:drawing>
                    <wp:anchor distT="0" distB="0" distL="114300" distR="114300" simplePos="0" relativeHeight="251704320" behindDoc="0" locked="0" layoutInCell="1" allowOverlap="1" wp14:anchorId="7BF8DFCC" wp14:editId="02BE7C5D">
                      <wp:simplePos x="0" y="0"/>
                      <wp:positionH relativeFrom="column">
                        <wp:posOffset>287655</wp:posOffset>
                      </wp:positionH>
                      <wp:positionV relativeFrom="paragraph">
                        <wp:posOffset>211455</wp:posOffset>
                      </wp:positionV>
                      <wp:extent cx="628650" cy="9525"/>
                      <wp:effectExtent l="0" t="76200" r="19050" b="85725"/>
                      <wp:wrapNone/>
                      <wp:docPr id="3080" name="Straight Arrow Connector 3080"/>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50E68D" id="Straight Arrow Connector 3080" o:spid="_x0000_s1026" type="#_x0000_t32" style="position:absolute;margin-left:22.65pt;margin-top:16.65pt;width:49.5pt;height:.75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IEO3wEAABIEAAAOAAAAZHJzL2Uyb0RvYy54bWysU02P0zAQvSPxHyzfadKiVqVqukJd4IKg&#10;YoG71xknlvylsWnaf8/YScMKEBKIi+WPeW/mvRnv7y7WsDNg1N41fLmoOQMnfatd1/Avn9++2HIW&#10;k3CtMN5Bw68Q+d3h+bP9EHaw8r03LSAjEhd3Q2h4n1LYVVWUPVgRFz6Ao0fl0YpER+yqFsVA7NZU&#10;q7reVIPHNqCXECPd3o+P/FD4lQKZPioVITHTcKotlRXL+pjX6rAXuw5F6LWcyhD/UIUV2lHSmepe&#10;JMG+of6FymqJPnqVFtLbyiulJRQNpGZZ/6TmoRcBihYyJ4bZpvj/aOWH8wmZbhv+st6SQU5Y6tJD&#10;QqG7PrHXiH5gR+8cOemRlSDybAhxR9CjO+F0iuGE2YCLQsuU0eErjUOxhESyS3H8OjsOl8QkXW5W&#10;282a0kp6erVerXM/qpEkkwWM6R14y/Km4XEqa65nTCDO72MagTdABhuX1yS0eeNalq6BhCXUwnUG&#10;pjw5pMpaxurLLl0NjPBPoMgZqnJMU2YSjgbZWdA0CSnBpeXMRNEZprQxM7AuBvwROMVnKJR5/Rvw&#10;jCiZvUsz2Grn8XfZ0+VWshrjbw6MurMFj769lr4Wa2jwSk+mT5In++m5wH985cN3AAAA//8DAFBL&#10;AwQUAAYACAAAACEAFn1MId8AAAAIAQAADwAAAGRycy9kb3ducmV2LnhtbEyPy07DMBBF90j8gzVI&#10;7KgDCVWaxql4NAu6QKIg1KUTD0kgHkex24a/Z7qiq3ncqztn8tVke3HA0XeOFNzOIhBItTMdNQo+&#10;3subFIQPmozuHaGCX/SwKi4vcp0Zd6Q3PGxDIziEfKYVtCEMmZS+btFqP3MDEmtfbrQ68Dg20oz6&#10;yOG2l3dRNJdWd8QXWj3gU4v1z3ZvOeWlfFysv1936eZ5Yz+r0jbrhVXq+mp6WIIIOIV/M5zwGR0K&#10;ZqrcnowXvYLkPmangjjmetKThJuKF0kKssjl+QPFHwAAAP//AwBQSwECLQAUAAYACAAAACEAtoM4&#10;kv4AAADhAQAAEwAAAAAAAAAAAAAAAAAAAAAAW0NvbnRlbnRfVHlwZXNdLnhtbFBLAQItABQABgAI&#10;AAAAIQA4/SH/1gAAAJQBAAALAAAAAAAAAAAAAAAAAC8BAABfcmVscy8ucmVsc1BLAQItABQABgAI&#10;AAAAIQAU0IEO3wEAABIEAAAOAAAAAAAAAAAAAAAAAC4CAABkcnMvZTJvRG9jLnhtbFBLAQItABQA&#10;BgAIAAAAIQAWfUwh3wAAAAgBAAAPAAAAAAAAAAAAAAAAADkEAABkcnMvZG93bnJldi54bWxQSwUG&#10;AAAAAAQABADzAAAARQUAAAAA&#10;" strokecolor="#5b9bd5 [3204]" strokeweight=".5pt">
                      <v:stroke endarrow="block" joinstyle="miter"/>
                    </v:shape>
                  </w:pict>
                </mc:Fallback>
              </mc:AlternateContent>
            </w:r>
            <w:r>
              <w:rPr>
                <w:rFonts w:ascii="Segoe UI Symbol" w:hAnsi="Segoe UI Symbol" w:cs="Segoe UI Symbol"/>
                <w:noProof/>
                <w:sz w:val="44"/>
                <w:lang w:eastAsia="en-IN"/>
              </w:rPr>
              <mc:AlternateContent>
                <mc:Choice Requires="wps">
                  <w:drawing>
                    <wp:anchor distT="0" distB="0" distL="114300" distR="114300" simplePos="0" relativeHeight="251702272" behindDoc="0" locked="0" layoutInCell="1" allowOverlap="1" wp14:anchorId="706EA072" wp14:editId="5767CCA4">
                      <wp:simplePos x="0" y="0"/>
                      <wp:positionH relativeFrom="column">
                        <wp:posOffset>1211580</wp:posOffset>
                      </wp:positionH>
                      <wp:positionV relativeFrom="paragraph">
                        <wp:posOffset>211455</wp:posOffset>
                      </wp:positionV>
                      <wp:extent cx="628650" cy="9525"/>
                      <wp:effectExtent l="0" t="76200" r="19050" b="85725"/>
                      <wp:wrapNone/>
                      <wp:docPr id="3077" name="Straight Arrow Connector 3077"/>
                      <wp:cNvGraphicFramePr/>
                      <a:graphic xmlns:a="http://schemas.openxmlformats.org/drawingml/2006/main">
                        <a:graphicData uri="http://schemas.microsoft.com/office/word/2010/wordprocessingShape">
                          <wps:wsp>
                            <wps:cNvCnPr/>
                            <wps:spPr>
                              <a:xfrm flipV="1">
                                <a:off x="0" y="0"/>
                                <a:ext cx="628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F86CAB" id="Straight Arrow Connector 3077" o:spid="_x0000_s1026" type="#_x0000_t32" style="position:absolute;margin-left:95.4pt;margin-top:16.65pt;width:49.5pt;height:.75pt;flip: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dR4AEAABIEAAAOAAAAZHJzL2Uyb0RvYy54bWysU02P0zAQvSPxHyzfadKidpeq6Qp1gQuC&#10;ahe4e51xYslfGpum/feMnTQgQEggLpY/5r2Z92a8uztbw06AUXvX8OWi5gyc9K12XcM/f3r74paz&#10;mIRrhfEOGn6ByO/2z5/thrCFle+9aQEZkbi4HULD+5TCtqqi7MGKuPABHD0qj1YkOmJXtSgGYrem&#10;WtX1pho8tgG9hBjp9n585PvCrxTI9FGpCImZhlNtqaxY1qe8Vvud2HYoQq/lVIb4hyqs0I6SzlT3&#10;Ign2FfUvVFZL9NGrtJDeVl4pLaFoIDXL+ic1j70IULSQOTHMNsX/Rys/nI7IdNvwl/XNDWdOWOrS&#10;Y0Khuz6x14h+YAfvHDnpkZUg8mwIcUvQgzvidIrhiNmAs0LLlNHhC41DsYREsnNx/DI7DufEJF1u&#10;VrebNfVF0tOr9Wqd+1GNJJksYEzvwFuWNw2PU1lzPWMCcXof0wi8AjLYuLwmoc0b17J0CSQsoRau&#10;MzDlySFV1jJWX3bpYmCEP4AiZ6jKMU2ZSTgYZCdB0ySkBJeWMxNFZ5jSxszAuhjwR+AUn6FQ5vVv&#10;wDOiZPYuzWCrncffZU/na8lqjL86MOrOFjz59lL6WqyhwSs9mT5JnuwfzwX+/SvvvwEAAP//AwBQ&#10;SwMEFAAGAAgAAAAhALsFP3DfAAAACQEAAA8AAABkcnMvZG93bnJldi54bWxMj81OwzAQhO9IfQdr&#10;K3GjDg1CSRqn4qc50AMSBaEenXhJ0sbrKHbb8PYsJzjO7Gj2m3w92V6ccfSdIwW3iwgEUu1MR42C&#10;j/fyJgHhgyaje0eo4Bs9rIvZVa4z4y70huddaASXkM+0gjaEIZPS1y1a7RduQOLblxutDizHRppR&#10;X7jc9nIZRffS6o74Q6sHfGqxPu5Ollteysd0c3jdJ9vnrf2sSttsUqvU9Xx6WIEIOIW/MPziMzoU&#10;zFS5ExkvetZpxOhBQRzHIDiwTFI2KjbuEpBFLv8vKH4AAAD//wMAUEsBAi0AFAAGAAgAAAAhALaD&#10;OJL+AAAA4QEAABMAAAAAAAAAAAAAAAAAAAAAAFtDb250ZW50X1R5cGVzXS54bWxQSwECLQAUAAYA&#10;CAAAACEAOP0h/9YAAACUAQAACwAAAAAAAAAAAAAAAAAvAQAAX3JlbHMvLnJlbHNQSwECLQAUAAYA&#10;CAAAACEAWj73UeABAAASBAAADgAAAAAAAAAAAAAAAAAuAgAAZHJzL2Uyb0RvYy54bWxQSwECLQAU&#10;AAYACAAAACEAuwU/cN8AAAAJAQAADwAAAAAAAAAAAAAAAAA6BAAAZHJzL2Rvd25yZXYueG1sUEsF&#10;BgAAAAAEAAQA8wAAAEYFAAAAAA==&#10;" strokecolor="#5b9bd5 [3204]" strokeweight=".5pt">
                      <v:stroke endarrow="block" joinstyle="miter"/>
                    </v:shape>
                  </w:pict>
                </mc:Fallback>
              </mc:AlternateConten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Pr>
                <w:rFonts w:ascii="Segoe UI Symbol" w:hAnsi="Segoe UI Symbol" w:cs="Segoe UI Symbol"/>
                <w:sz w:val="44"/>
              </w:rPr>
              <w:t xml:space="preserve">  </w: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Pr>
                <w:rFonts w:ascii="Segoe UI Symbol" w:hAnsi="Segoe UI Symbol" w:cs="Segoe UI Symbol"/>
                <w:sz w:val="44"/>
              </w:rPr>
              <w:t xml:space="preserve">  </w:t>
            </w:r>
            <w:r w:rsidR="001622BA" w:rsidRPr="001622BA">
              <w:rPr>
                <w:rFonts w:ascii="Segoe UI Symbol" w:hAnsi="Segoe UI Symbol" w:cs="Segoe UI Symbol"/>
                <w:sz w:val="44"/>
              </w:rPr>
              <w:t>🙁</w:t>
            </w:r>
            <w:r w:rsidR="001622BA">
              <w:rPr>
                <w:rFonts w:ascii="Segoe UI Symbol" w:hAnsi="Segoe UI Symbol" w:cs="Segoe UI Symbol"/>
                <w:sz w:val="44"/>
              </w:rPr>
              <w:t xml:space="preserve">           </w:t>
            </w:r>
            <w:r>
              <w:rPr>
                <w:rFonts w:ascii="Segoe UI Symbol" w:hAnsi="Segoe UI Symbol" w:cs="Segoe UI Symbol"/>
                <w:sz w:val="44"/>
              </w:rPr>
              <w:t xml:space="preserve">  </w:t>
            </w:r>
            <w:r w:rsidR="001622BA" w:rsidRPr="001622BA">
              <w:rPr>
                <w:rFonts w:ascii="Segoe UI Symbol" w:hAnsi="Segoe UI Symbol" w:cs="Segoe UI Symbol"/>
                <w:sz w:val="44"/>
              </w:rPr>
              <w:t>🙂</w:t>
            </w:r>
          </w:p>
        </w:tc>
      </w:tr>
      <w:tr w:rsidR="00540423" w14:paraId="39A26B3F" w14:textId="6A6DF239" w:rsidTr="00C719D5">
        <w:trPr>
          <w:trHeight w:val="827"/>
        </w:trPr>
        <w:tc>
          <w:tcPr>
            <w:tcW w:w="1985" w:type="dxa"/>
          </w:tcPr>
          <w:p w14:paraId="672B7EB1" w14:textId="77777777" w:rsidR="00540423" w:rsidRDefault="00540423" w:rsidP="00706398">
            <w:pPr>
              <w:autoSpaceDE w:val="0"/>
              <w:autoSpaceDN w:val="0"/>
              <w:adjustRightInd w:val="0"/>
              <w:rPr>
                <w:rFonts w:cstheme="minorHAnsi"/>
              </w:rPr>
            </w:pPr>
          </w:p>
          <w:p w14:paraId="0AA8344E" w14:textId="77777777" w:rsidR="00540423" w:rsidRDefault="00540423" w:rsidP="00706398">
            <w:pPr>
              <w:autoSpaceDE w:val="0"/>
              <w:autoSpaceDN w:val="0"/>
              <w:adjustRightInd w:val="0"/>
              <w:rPr>
                <w:rFonts w:cstheme="minorHAnsi"/>
              </w:rPr>
            </w:pPr>
          </w:p>
          <w:p w14:paraId="0FE27541" w14:textId="4E106CD1" w:rsidR="00540423" w:rsidRDefault="00540423" w:rsidP="00540423">
            <w:pPr>
              <w:autoSpaceDE w:val="0"/>
              <w:autoSpaceDN w:val="0"/>
              <w:adjustRightInd w:val="0"/>
              <w:jc w:val="center"/>
              <w:rPr>
                <w:rFonts w:cstheme="minorHAnsi"/>
              </w:rPr>
            </w:pPr>
            <w:r>
              <w:rPr>
                <w:rFonts w:cstheme="minorHAnsi"/>
              </w:rPr>
              <w:t>Pain Points</w:t>
            </w:r>
          </w:p>
        </w:tc>
        <w:tc>
          <w:tcPr>
            <w:tcW w:w="3402" w:type="dxa"/>
          </w:tcPr>
          <w:p w14:paraId="7DB8E7D2" w14:textId="0EC7FF57" w:rsidR="00540423" w:rsidRPr="00540423" w:rsidRDefault="00540423" w:rsidP="00540423">
            <w:pPr>
              <w:autoSpaceDE w:val="0"/>
              <w:autoSpaceDN w:val="0"/>
              <w:adjustRightInd w:val="0"/>
              <w:rPr>
                <w:rFonts w:cstheme="minorHAnsi"/>
              </w:rPr>
            </w:pPr>
            <w:r>
              <w:rPr>
                <w:rFonts w:cstheme="minorHAnsi"/>
              </w:rPr>
              <w:t>Information available online is flooded. It is not that easy to get the desired product. There are many alternatives. There are huge number of competitors so it’s not that easy to distinguish.</w:t>
            </w:r>
          </w:p>
        </w:tc>
        <w:tc>
          <w:tcPr>
            <w:tcW w:w="3544" w:type="dxa"/>
          </w:tcPr>
          <w:p w14:paraId="39E0E4B1" w14:textId="6FA0F484" w:rsidR="00540423" w:rsidRPr="003C20DC" w:rsidRDefault="003C20DC" w:rsidP="003C20DC">
            <w:pPr>
              <w:autoSpaceDE w:val="0"/>
              <w:autoSpaceDN w:val="0"/>
              <w:adjustRightInd w:val="0"/>
              <w:rPr>
                <w:rFonts w:cstheme="minorHAnsi"/>
              </w:rPr>
            </w:pPr>
            <w:r>
              <w:rPr>
                <w:rFonts w:cstheme="minorHAnsi"/>
              </w:rPr>
              <w:t>IPhone being a luxury product, may not be found in all stores except few There are many problems faced by customers while ordering the product. When it comes to payment section, it may not support all types of cards</w:t>
            </w:r>
            <w:proofErr w:type="gramStart"/>
            <w:r>
              <w:rPr>
                <w:rFonts w:cstheme="minorHAnsi"/>
              </w:rPr>
              <w:t>..</w:t>
            </w:r>
            <w:proofErr w:type="gramEnd"/>
            <w:r>
              <w:rPr>
                <w:rFonts w:cstheme="minorHAnsi"/>
              </w:rPr>
              <w:t xml:space="preserve"> Probably there may not be stock available when you want to purchase.</w:t>
            </w:r>
          </w:p>
        </w:tc>
        <w:tc>
          <w:tcPr>
            <w:tcW w:w="1751" w:type="dxa"/>
          </w:tcPr>
          <w:p w14:paraId="16F27609" w14:textId="77777777" w:rsidR="00540423" w:rsidRPr="001622BA" w:rsidRDefault="00540423" w:rsidP="00706398">
            <w:pPr>
              <w:autoSpaceDE w:val="0"/>
              <w:autoSpaceDN w:val="0"/>
              <w:adjustRightInd w:val="0"/>
              <w:rPr>
                <w:rFonts w:ascii="Segoe UI Symbol" w:hAnsi="Segoe UI Symbol" w:cs="Segoe UI Symbol"/>
                <w:sz w:val="44"/>
              </w:rPr>
            </w:pPr>
          </w:p>
        </w:tc>
      </w:tr>
    </w:tbl>
    <w:p w14:paraId="5B7553D5" w14:textId="749F6A38" w:rsidR="00D3572F" w:rsidRDefault="00D3572F" w:rsidP="00706398">
      <w:pPr>
        <w:autoSpaceDE w:val="0"/>
        <w:autoSpaceDN w:val="0"/>
        <w:adjustRightInd w:val="0"/>
        <w:spacing w:after="0" w:line="240" w:lineRule="auto"/>
        <w:rPr>
          <w:rFonts w:cstheme="minorHAnsi"/>
        </w:rPr>
      </w:pPr>
    </w:p>
    <w:p w14:paraId="050368A3" w14:textId="77777777" w:rsidR="00D3572F" w:rsidRDefault="00D3572F" w:rsidP="00706398">
      <w:pPr>
        <w:autoSpaceDE w:val="0"/>
        <w:autoSpaceDN w:val="0"/>
        <w:adjustRightInd w:val="0"/>
        <w:spacing w:after="0" w:line="240" w:lineRule="auto"/>
        <w:rPr>
          <w:rFonts w:cstheme="minorHAnsi"/>
        </w:rPr>
      </w:pPr>
    </w:p>
    <w:p w14:paraId="6ED1FA99" w14:textId="77777777" w:rsidR="00D3572F" w:rsidRDefault="00D3572F" w:rsidP="00706398">
      <w:pPr>
        <w:autoSpaceDE w:val="0"/>
        <w:autoSpaceDN w:val="0"/>
        <w:adjustRightInd w:val="0"/>
        <w:spacing w:after="0" w:line="240" w:lineRule="auto"/>
        <w:rPr>
          <w:rFonts w:cstheme="minorHAnsi"/>
        </w:rPr>
      </w:pPr>
    </w:p>
    <w:p w14:paraId="0887A111" w14:textId="77777777" w:rsidR="00D3572F" w:rsidRDefault="00D3572F" w:rsidP="00706398">
      <w:pPr>
        <w:autoSpaceDE w:val="0"/>
        <w:autoSpaceDN w:val="0"/>
        <w:adjustRightInd w:val="0"/>
        <w:spacing w:after="0" w:line="240" w:lineRule="auto"/>
        <w:rPr>
          <w:rFonts w:cstheme="minorHAnsi"/>
        </w:rPr>
      </w:pPr>
    </w:p>
    <w:p w14:paraId="47C75062" w14:textId="77777777" w:rsidR="005C3771" w:rsidRPr="0015254C" w:rsidRDefault="00D04A87" w:rsidP="0015254C">
      <w:pPr>
        <w:pStyle w:val="Heading1"/>
        <w:rPr>
          <w:b/>
          <w:i/>
        </w:rPr>
      </w:pPr>
      <w:bookmarkStart w:id="17" w:name="_Toc102039957"/>
      <w:r w:rsidRPr="0015254C">
        <w:rPr>
          <w:b/>
          <w:i/>
        </w:rPr>
        <w:t>Customer touchpoints</w:t>
      </w:r>
      <w:bookmarkEnd w:id="17"/>
      <w:r w:rsidRPr="0015254C">
        <w:rPr>
          <w:b/>
          <w:i/>
        </w:rPr>
        <w:t xml:space="preserve"> </w:t>
      </w:r>
    </w:p>
    <w:p w14:paraId="4463A727" w14:textId="77777777" w:rsidR="00D04A87" w:rsidRDefault="00D04A87" w:rsidP="00706398">
      <w:pPr>
        <w:autoSpaceDE w:val="0"/>
        <w:autoSpaceDN w:val="0"/>
        <w:adjustRightInd w:val="0"/>
        <w:spacing w:after="0" w:line="240" w:lineRule="auto"/>
        <w:rPr>
          <w:rFonts w:cstheme="minorHAnsi"/>
        </w:rPr>
      </w:pPr>
    </w:p>
    <w:p w14:paraId="3E105E0E" w14:textId="77777777" w:rsidR="00D04A87" w:rsidRDefault="00D04A87" w:rsidP="00706398">
      <w:pPr>
        <w:autoSpaceDE w:val="0"/>
        <w:autoSpaceDN w:val="0"/>
        <w:adjustRightInd w:val="0"/>
        <w:spacing w:after="0" w:line="240" w:lineRule="auto"/>
        <w:rPr>
          <w:rFonts w:cstheme="minorHAnsi"/>
        </w:rPr>
      </w:pPr>
      <w:r w:rsidRPr="00D04A87">
        <w:rPr>
          <w:rFonts w:cstheme="minorHAnsi"/>
        </w:rPr>
        <w:t>The customer touch point is the available source generated for the consumer to interact with at each stage of the customer journey.</w:t>
      </w:r>
      <w:r>
        <w:rPr>
          <w:rFonts w:cstheme="minorHAnsi"/>
        </w:rPr>
        <w:t xml:space="preserve"> These interactions can be of two types: online or offline. </w:t>
      </w:r>
    </w:p>
    <w:p w14:paraId="14F52597" w14:textId="77777777" w:rsidR="00D04A87" w:rsidRDefault="00D04A87" w:rsidP="00706398">
      <w:pPr>
        <w:autoSpaceDE w:val="0"/>
        <w:autoSpaceDN w:val="0"/>
        <w:adjustRightInd w:val="0"/>
        <w:spacing w:after="0" w:line="240" w:lineRule="auto"/>
        <w:rPr>
          <w:rFonts w:cstheme="minorHAnsi"/>
        </w:rPr>
      </w:pPr>
      <w:r>
        <w:rPr>
          <w:rFonts w:cstheme="minorHAnsi"/>
        </w:rPr>
        <w:t>These customer touchpoints have 3 phases:</w:t>
      </w:r>
    </w:p>
    <w:p w14:paraId="1BAFD7EA" w14:textId="77777777" w:rsidR="00D04A87" w:rsidRDefault="00D04A87" w:rsidP="00706398">
      <w:pPr>
        <w:autoSpaceDE w:val="0"/>
        <w:autoSpaceDN w:val="0"/>
        <w:adjustRightInd w:val="0"/>
        <w:spacing w:after="0" w:line="240" w:lineRule="auto"/>
        <w:rPr>
          <w:rFonts w:cstheme="minorHAnsi"/>
        </w:rPr>
      </w:pPr>
    </w:p>
    <w:p w14:paraId="43FAFF7A" w14:textId="77777777" w:rsidR="005C3771" w:rsidRPr="008438B6" w:rsidRDefault="00D04A87" w:rsidP="00706398">
      <w:pPr>
        <w:autoSpaceDE w:val="0"/>
        <w:autoSpaceDN w:val="0"/>
        <w:adjustRightInd w:val="0"/>
        <w:spacing w:after="0" w:line="240" w:lineRule="auto"/>
        <w:rPr>
          <w:rFonts w:cstheme="minorHAnsi"/>
          <w:b/>
        </w:rPr>
      </w:pPr>
      <w:r w:rsidRPr="008438B6">
        <w:rPr>
          <w:rFonts w:cstheme="minorHAnsi"/>
          <w:b/>
        </w:rPr>
        <w:t>TOUCHPOINTS BEFORE A PURCHASE</w:t>
      </w:r>
    </w:p>
    <w:p w14:paraId="0F27D280" w14:textId="77777777" w:rsidR="00D04A87" w:rsidRDefault="00D04A87" w:rsidP="00706398">
      <w:pPr>
        <w:autoSpaceDE w:val="0"/>
        <w:autoSpaceDN w:val="0"/>
        <w:adjustRightInd w:val="0"/>
        <w:spacing w:after="0" w:line="240" w:lineRule="auto"/>
        <w:rPr>
          <w:rFonts w:cstheme="minorHAnsi"/>
        </w:rPr>
      </w:pPr>
    </w:p>
    <w:p w14:paraId="05C3308D" w14:textId="77777777" w:rsidR="00D04A87" w:rsidRDefault="00D04A87" w:rsidP="00706398">
      <w:pPr>
        <w:autoSpaceDE w:val="0"/>
        <w:autoSpaceDN w:val="0"/>
        <w:adjustRightInd w:val="0"/>
        <w:spacing w:after="0" w:line="240" w:lineRule="auto"/>
        <w:rPr>
          <w:rFonts w:cstheme="minorHAnsi"/>
        </w:rPr>
      </w:pPr>
      <w:r>
        <w:rPr>
          <w:rFonts w:cstheme="minorHAnsi"/>
        </w:rPr>
        <w:t xml:space="preserve">1. Social media: We can just go onto websites like Instagram, </w:t>
      </w:r>
      <w:r w:rsidR="0025015C">
        <w:rPr>
          <w:rFonts w:cstheme="minorHAnsi"/>
        </w:rPr>
        <w:t>Facebook</w:t>
      </w:r>
      <w:r>
        <w:rPr>
          <w:rFonts w:cstheme="minorHAnsi"/>
        </w:rPr>
        <w:t xml:space="preserve">, </w:t>
      </w:r>
      <w:r w:rsidR="0025015C">
        <w:rPr>
          <w:rFonts w:cstheme="minorHAnsi"/>
        </w:rPr>
        <w:t>and Twitter</w:t>
      </w:r>
      <w:r>
        <w:rPr>
          <w:rFonts w:cstheme="minorHAnsi"/>
        </w:rPr>
        <w:t xml:space="preserve"> etc. and can search for the </w:t>
      </w:r>
      <w:r w:rsidR="0025015C">
        <w:rPr>
          <w:rFonts w:cstheme="minorHAnsi"/>
        </w:rPr>
        <w:t>companies’</w:t>
      </w:r>
      <w:r>
        <w:rPr>
          <w:rFonts w:cstheme="minorHAnsi"/>
        </w:rPr>
        <w:t xml:space="preserve"> products. </w:t>
      </w:r>
      <w:r w:rsidR="0025015C">
        <w:rPr>
          <w:rFonts w:cstheme="minorHAnsi"/>
        </w:rPr>
        <w:t>There will be many pages and opinions about the product.</w:t>
      </w:r>
    </w:p>
    <w:p w14:paraId="2C2A3F9B" w14:textId="77777777" w:rsidR="0025015C" w:rsidRDefault="0025015C" w:rsidP="00706398">
      <w:pPr>
        <w:autoSpaceDE w:val="0"/>
        <w:autoSpaceDN w:val="0"/>
        <w:adjustRightInd w:val="0"/>
        <w:spacing w:after="0" w:line="240" w:lineRule="auto"/>
        <w:rPr>
          <w:rFonts w:cstheme="minorHAnsi"/>
        </w:rPr>
      </w:pPr>
    </w:p>
    <w:p w14:paraId="6BD6E17E" w14:textId="77777777" w:rsidR="0025015C" w:rsidRDefault="0025015C" w:rsidP="00706398">
      <w:pPr>
        <w:autoSpaceDE w:val="0"/>
        <w:autoSpaceDN w:val="0"/>
        <w:adjustRightInd w:val="0"/>
        <w:spacing w:after="0" w:line="240" w:lineRule="auto"/>
        <w:rPr>
          <w:rFonts w:cstheme="minorHAnsi"/>
        </w:rPr>
      </w:pPr>
    </w:p>
    <w:p w14:paraId="2D9583DA" w14:textId="77777777" w:rsidR="0025015C" w:rsidRPr="00D04A87" w:rsidRDefault="0025015C" w:rsidP="0025015C">
      <w:pPr>
        <w:autoSpaceDE w:val="0"/>
        <w:autoSpaceDN w:val="0"/>
        <w:adjustRightInd w:val="0"/>
        <w:spacing w:after="0" w:line="240" w:lineRule="auto"/>
        <w:jc w:val="center"/>
        <w:rPr>
          <w:rFonts w:cstheme="minorHAnsi"/>
        </w:rPr>
      </w:pPr>
      <w:r>
        <w:rPr>
          <w:rFonts w:cstheme="minorHAnsi"/>
          <w:noProof/>
          <w:lang w:eastAsia="en-IN"/>
        </w:rPr>
        <w:drawing>
          <wp:inline distT="0" distB="0" distL="0" distR="0" wp14:anchorId="68516B17" wp14:editId="4F9416F3">
            <wp:extent cx="2047631" cy="361061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hatsApp Image 2022-04-27 at 2.48.20 AM.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53151" cy="3620344"/>
                    </a:xfrm>
                    <a:prstGeom prst="rect">
                      <a:avLst/>
                    </a:prstGeom>
                  </pic:spPr>
                </pic:pic>
              </a:graphicData>
            </a:graphic>
          </wp:inline>
        </w:drawing>
      </w:r>
    </w:p>
    <w:p w14:paraId="5BF01D62"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25A4149E" w14:textId="77777777" w:rsidR="005C3771" w:rsidRDefault="005C3771" w:rsidP="00706398">
      <w:pPr>
        <w:autoSpaceDE w:val="0"/>
        <w:autoSpaceDN w:val="0"/>
        <w:adjustRightInd w:val="0"/>
        <w:spacing w:after="0" w:line="240" w:lineRule="auto"/>
        <w:rPr>
          <w:rFonts w:ascii="LiberationSerif" w:hAnsi="LiberationSerif" w:cs="LiberationSerif"/>
          <w:sz w:val="29"/>
          <w:szCs w:val="29"/>
        </w:rPr>
      </w:pPr>
    </w:p>
    <w:p w14:paraId="22B7A6F9" w14:textId="781D3A67" w:rsidR="00D04A87" w:rsidRDefault="0025015C" w:rsidP="00706398">
      <w:pPr>
        <w:autoSpaceDE w:val="0"/>
        <w:autoSpaceDN w:val="0"/>
        <w:adjustRightInd w:val="0"/>
        <w:spacing w:after="0" w:line="240" w:lineRule="auto"/>
        <w:rPr>
          <w:rFonts w:cstheme="minorHAnsi"/>
          <w:color w:val="202124"/>
          <w:shd w:val="clear" w:color="auto" w:fill="FFFFFF"/>
        </w:rPr>
      </w:pPr>
      <w:r>
        <w:rPr>
          <w:rFonts w:cstheme="minorHAnsi"/>
          <w:color w:val="202124"/>
          <w:shd w:val="clear" w:color="auto" w:fill="FFFFFF"/>
        </w:rPr>
        <w:t xml:space="preserve">Touch points have been very innovative by Apple. </w:t>
      </w:r>
      <w:r w:rsidR="00C15F28" w:rsidRPr="00C15F28">
        <w:rPr>
          <w:rFonts w:cstheme="minorHAnsi"/>
          <w:color w:val="202124"/>
          <w:shd w:val="clear" w:color="auto" w:fill="FFFFFF"/>
        </w:rPr>
        <w:t>They've always had an emotional connecti</w:t>
      </w:r>
      <w:r w:rsidR="00C15F28">
        <w:rPr>
          <w:rFonts w:cstheme="minorHAnsi"/>
          <w:color w:val="202124"/>
          <w:shd w:val="clear" w:color="auto" w:fill="FFFFFF"/>
        </w:rPr>
        <w:t>on to their brand's advertising</w:t>
      </w:r>
      <w:r>
        <w:rPr>
          <w:rFonts w:cstheme="minorHAnsi"/>
          <w:color w:val="202124"/>
          <w:shd w:val="clear" w:color="auto" w:fill="FFFFFF"/>
        </w:rPr>
        <w:t xml:space="preserve">. </w:t>
      </w:r>
      <w:r w:rsidR="00C15F28" w:rsidRPr="00C15F28">
        <w:rPr>
          <w:rFonts w:cstheme="minorHAnsi"/>
          <w:color w:val="202124"/>
          <w:shd w:val="clear" w:color="auto" w:fill="FFFFFF"/>
        </w:rPr>
        <w:t>It was accessible on all social media</w:t>
      </w:r>
      <w:r w:rsidR="00C15F28">
        <w:rPr>
          <w:rFonts w:cstheme="minorHAnsi"/>
          <w:color w:val="202124"/>
          <w:shd w:val="clear" w:color="auto" w:fill="FFFFFF"/>
        </w:rPr>
        <w:t xml:space="preserve"> platforms, online advertising </w:t>
      </w:r>
      <w:r w:rsidR="00C15F28" w:rsidRPr="00C15F28">
        <w:rPr>
          <w:rFonts w:cstheme="minorHAnsi"/>
          <w:color w:val="202124"/>
          <w:shd w:val="clear" w:color="auto" w:fill="FFFFFF"/>
        </w:rPr>
        <w:t>and personalised suggestions when browsing the web, and peer referral was the quickest method to get it.</w:t>
      </w:r>
    </w:p>
    <w:p w14:paraId="7A8D736C" w14:textId="77777777" w:rsidR="0025015C" w:rsidRDefault="0025015C" w:rsidP="00706398">
      <w:pPr>
        <w:autoSpaceDE w:val="0"/>
        <w:autoSpaceDN w:val="0"/>
        <w:adjustRightInd w:val="0"/>
        <w:spacing w:after="0" w:line="240" w:lineRule="auto"/>
        <w:rPr>
          <w:rFonts w:cstheme="minorHAnsi"/>
        </w:rPr>
      </w:pPr>
    </w:p>
    <w:p w14:paraId="1F91F5B1" w14:textId="77777777" w:rsidR="00504166" w:rsidRDefault="00504166" w:rsidP="00706398">
      <w:pPr>
        <w:autoSpaceDE w:val="0"/>
        <w:autoSpaceDN w:val="0"/>
        <w:adjustRightInd w:val="0"/>
        <w:spacing w:after="0" w:line="240" w:lineRule="auto"/>
        <w:rPr>
          <w:rFonts w:cstheme="minorHAnsi"/>
        </w:rPr>
      </w:pPr>
    </w:p>
    <w:p w14:paraId="3D8B39BA" w14:textId="77777777" w:rsidR="00504166" w:rsidRDefault="00504166" w:rsidP="00706398">
      <w:pPr>
        <w:autoSpaceDE w:val="0"/>
        <w:autoSpaceDN w:val="0"/>
        <w:adjustRightInd w:val="0"/>
        <w:spacing w:after="0" w:line="240" w:lineRule="auto"/>
        <w:rPr>
          <w:rFonts w:cstheme="minorHAnsi"/>
        </w:rPr>
      </w:pPr>
    </w:p>
    <w:p w14:paraId="213277C7" w14:textId="77777777" w:rsidR="00504166" w:rsidRDefault="00504166" w:rsidP="00706398">
      <w:pPr>
        <w:autoSpaceDE w:val="0"/>
        <w:autoSpaceDN w:val="0"/>
        <w:adjustRightInd w:val="0"/>
        <w:spacing w:after="0" w:line="240" w:lineRule="auto"/>
        <w:rPr>
          <w:rFonts w:cstheme="minorHAnsi"/>
        </w:rPr>
      </w:pPr>
    </w:p>
    <w:p w14:paraId="2829D3A7" w14:textId="77777777" w:rsidR="00504166" w:rsidRDefault="00504166" w:rsidP="00706398">
      <w:pPr>
        <w:autoSpaceDE w:val="0"/>
        <w:autoSpaceDN w:val="0"/>
        <w:adjustRightInd w:val="0"/>
        <w:spacing w:after="0" w:line="240" w:lineRule="auto"/>
        <w:rPr>
          <w:rFonts w:cstheme="minorHAnsi"/>
        </w:rPr>
      </w:pPr>
    </w:p>
    <w:p w14:paraId="67A976A5" w14:textId="77777777" w:rsidR="0025015C" w:rsidRDefault="0025015C" w:rsidP="00706398">
      <w:pPr>
        <w:autoSpaceDE w:val="0"/>
        <w:autoSpaceDN w:val="0"/>
        <w:adjustRightInd w:val="0"/>
        <w:spacing w:after="0" w:line="240" w:lineRule="auto"/>
        <w:rPr>
          <w:rFonts w:cstheme="minorHAnsi"/>
          <w:b/>
          <w:bCs/>
          <w:color w:val="202124"/>
          <w:shd w:val="clear" w:color="auto" w:fill="FFFFFF"/>
        </w:rPr>
      </w:pPr>
      <w:r>
        <w:rPr>
          <w:rFonts w:cstheme="minorHAnsi"/>
          <w:b/>
          <w:bCs/>
          <w:color w:val="202124"/>
          <w:shd w:val="clear" w:color="auto" w:fill="FFFFFF"/>
        </w:rPr>
        <w:t>TOUCHPOINTS DURING THE PURCHASE</w:t>
      </w:r>
    </w:p>
    <w:p w14:paraId="6B3994FF" w14:textId="77777777" w:rsidR="0025015C" w:rsidRDefault="0025015C" w:rsidP="00706398">
      <w:pPr>
        <w:autoSpaceDE w:val="0"/>
        <w:autoSpaceDN w:val="0"/>
        <w:adjustRightInd w:val="0"/>
        <w:spacing w:after="0" w:line="240" w:lineRule="auto"/>
        <w:rPr>
          <w:rFonts w:cstheme="minorHAnsi"/>
          <w:b/>
          <w:bCs/>
          <w:color w:val="202124"/>
          <w:shd w:val="clear" w:color="auto" w:fill="FFFFFF"/>
        </w:rPr>
      </w:pPr>
    </w:p>
    <w:p w14:paraId="1B15DA8C" w14:textId="77777777" w:rsidR="00AF4FAA" w:rsidRDefault="00AF4FAA" w:rsidP="00706398">
      <w:pPr>
        <w:autoSpaceDE w:val="0"/>
        <w:autoSpaceDN w:val="0"/>
        <w:adjustRightInd w:val="0"/>
        <w:spacing w:after="0" w:line="240" w:lineRule="auto"/>
        <w:rPr>
          <w:rFonts w:cstheme="minorHAnsi"/>
        </w:rPr>
      </w:pPr>
    </w:p>
    <w:p w14:paraId="306DF385" w14:textId="77777777" w:rsidR="00AF4FAA" w:rsidRDefault="00AF4FAA" w:rsidP="00706398">
      <w:pPr>
        <w:autoSpaceDE w:val="0"/>
        <w:autoSpaceDN w:val="0"/>
        <w:adjustRightInd w:val="0"/>
        <w:spacing w:after="0" w:line="240" w:lineRule="auto"/>
        <w:rPr>
          <w:rFonts w:cstheme="minorHAnsi"/>
        </w:rPr>
      </w:pPr>
      <w:r>
        <w:rPr>
          <w:rFonts w:cstheme="minorHAnsi"/>
        </w:rPr>
        <w:t xml:space="preserve">Apple’s </w:t>
      </w:r>
      <w:r w:rsidRPr="00AF4FAA">
        <w:rPr>
          <w:rFonts w:cstheme="minorHAnsi"/>
        </w:rPr>
        <w:t>website is simple, clear, and straightforward to navigate, making it simple to learn about new services, schedule appoint</w:t>
      </w:r>
      <w:r>
        <w:rPr>
          <w:rFonts w:cstheme="minorHAnsi"/>
        </w:rPr>
        <w:t>ments, and locate its stores</w:t>
      </w:r>
      <w:r w:rsidRPr="00AF4FAA">
        <w:rPr>
          <w:rFonts w:cstheme="minorHAnsi"/>
        </w:rPr>
        <w:t>.</w:t>
      </w:r>
      <w:r>
        <w:rPr>
          <w:rFonts w:cstheme="minorHAnsi"/>
        </w:rPr>
        <w:t xml:space="preserve"> </w:t>
      </w:r>
      <w:r w:rsidRPr="00AF4FAA">
        <w:rPr>
          <w:rFonts w:cstheme="minorHAnsi"/>
        </w:rPr>
        <w:t>Trying and tasting things is made easy thanks to the numerous demo units in each store. I've always felt that sampling is the most effective marketing method when a product is truly great. The sampling approach is supplemented by employees whose job it is to explain things at each shop.</w:t>
      </w:r>
      <w:r>
        <w:rPr>
          <w:rFonts w:cstheme="minorHAnsi"/>
        </w:rPr>
        <w:t xml:space="preserve"> </w:t>
      </w:r>
    </w:p>
    <w:p w14:paraId="0523F3CF" w14:textId="571352C9" w:rsidR="00AF4FAA" w:rsidRPr="0025015C" w:rsidRDefault="00AF4FAA" w:rsidP="00706398">
      <w:pPr>
        <w:autoSpaceDE w:val="0"/>
        <w:autoSpaceDN w:val="0"/>
        <w:adjustRightInd w:val="0"/>
        <w:spacing w:after="0" w:line="240" w:lineRule="auto"/>
        <w:rPr>
          <w:rFonts w:cstheme="minorHAnsi"/>
        </w:rPr>
      </w:pPr>
      <w:r w:rsidRPr="00AF4FAA">
        <w:rPr>
          <w:rFonts w:cstheme="minorHAnsi"/>
        </w:rPr>
        <w:t>Customers who purchase new computers are eligible for two years of "One to One" training. The One to One programme allows customers to schedule 1-hour, 12-hour, or open training sessions with specialists in each of Apple's software categorie</w:t>
      </w:r>
      <w:r w:rsidR="00C15F28">
        <w:rPr>
          <w:rFonts w:cstheme="minorHAnsi"/>
        </w:rPr>
        <w:t>s</w:t>
      </w:r>
      <w:r w:rsidRPr="00AF4FAA">
        <w:rPr>
          <w:rFonts w:cstheme="minorHAnsi"/>
        </w:rPr>
        <w:t>. The instructors pay</w:t>
      </w:r>
      <w:r>
        <w:rPr>
          <w:rFonts w:cstheme="minorHAnsi"/>
        </w:rPr>
        <w:t xml:space="preserve"> close attention to the customers</w:t>
      </w:r>
      <w:r w:rsidRPr="00AF4FAA">
        <w:rPr>
          <w:rFonts w:cstheme="minorHAnsi"/>
        </w:rPr>
        <w:t xml:space="preserve"> and know how to help them become self-sufficient in their usage of the equipment and software.</w:t>
      </w:r>
    </w:p>
    <w:p w14:paraId="4F4D1268" w14:textId="77777777" w:rsidR="00D04A87" w:rsidRDefault="00AF4FAA" w:rsidP="00706398">
      <w:pPr>
        <w:autoSpaceDE w:val="0"/>
        <w:autoSpaceDN w:val="0"/>
        <w:adjustRightInd w:val="0"/>
        <w:spacing w:after="0" w:line="240" w:lineRule="auto"/>
        <w:rPr>
          <w:rFonts w:cstheme="minorHAnsi"/>
        </w:rPr>
      </w:pPr>
      <w:r w:rsidRPr="00AF4FAA">
        <w:rPr>
          <w:rFonts w:cstheme="minorHAnsi"/>
        </w:rPr>
        <w:t>This makes the customers very comfortable</w:t>
      </w:r>
      <w:r>
        <w:rPr>
          <w:rFonts w:cstheme="minorHAnsi"/>
        </w:rPr>
        <w:t>.</w:t>
      </w:r>
    </w:p>
    <w:p w14:paraId="5AC80130" w14:textId="77777777" w:rsidR="00AF4FAA" w:rsidRDefault="00AF4FAA" w:rsidP="00706398">
      <w:pPr>
        <w:autoSpaceDE w:val="0"/>
        <w:autoSpaceDN w:val="0"/>
        <w:adjustRightInd w:val="0"/>
        <w:spacing w:after="0" w:line="240" w:lineRule="auto"/>
        <w:rPr>
          <w:rFonts w:cstheme="minorHAnsi"/>
        </w:rPr>
      </w:pPr>
    </w:p>
    <w:p w14:paraId="45E26D5F" w14:textId="77777777" w:rsidR="00AF4FAA" w:rsidRPr="008438B6" w:rsidRDefault="00AF4FAA" w:rsidP="00706398">
      <w:pPr>
        <w:autoSpaceDE w:val="0"/>
        <w:autoSpaceDN w:val="0"/>
        <w:adjustRightInd w:val="0"/>
        <w:spacing w:after="0" w:line="240" w:lineRule="auto"/>
        <w:rPr>
          <w:rFonts w:cstheme="minorHAnsi"/>
          <w:b/>
        </w:rPr>
      </w:pPr>
      <w:r w:rsidRPr="008438B6">
        <w:rPr>
          <w:rFonts w:cstheme="minorHAnsi"/>
          <w:b/>
        </w:rPr>
        <w:t>TOUCHPOINTS POST PURCHASE</w:t>
      </w:r>
    </w:p>
    <w:p w14:paraId="1A8AB4AC" w14:textId="77777777" w:rsidR="00AF4FAA" w:rsidRDefault="00AF4FAA" w:rsidP="00706398">
      <w:pPr>
        <w:autoSpaceDE w:val="0"/>
        <w:autoSpaceDN w:val="0"/>
        <w:adjustRightInd w:val="0"/>
        <w:spacing w:after="0" w:line="240" w:lineRule="auto"/>
        <w:rPr>
          <w:rFonts w:cstheme="minorHAnsi"/>
        </w:rPr>
      </w:pPr>
    </w:p>
    <w:p w14:paraId="5641F82F" w14:textId="4655CE07" w:rsidR="00AF4FAA" w:rsidRDefault="00AF4FAA" w:rsidP="00706398">
      <w:pPr>
        <w:autoSpaceDE w:val="0"/>
        <w:autoSpaceDN w:val="0"/>
        <w:adjustRightInd w:val="0"/>
        <w:spacing w:after="0" w:line="240" w:lineRule="auto"/>
        <w:rPr>
          <w:rFonts w:cstheme="minorHAnsi"/>
          <w:color w:val="202124"/>
          <w:shd w:val="clear" w:color="auto" w:fill="FFFFFF"/>
        </w:rPr>
      </w:pPr>
      <w:r>
        <w:rPr>
          <w:rFonts w:cstheme="minorHAnsi"/>
          <w:color w:val="202124"/>
          <w:shd w:val="clear" w:color="auto" w:fill="FFFFFF"/>
        </w:rPr>
        <w:t xml:space="preserve">Apple has an excellent </w:t>
      </w:r>
      <w:r w:rsidRPr="004D7290">
        <w:rPr>
          <w:rFonts w:cstheme="minorHAnsi"/>
          <w:color w:val="202124"/>
          <w:shd w:val="clear" w:color="auto" w:fill="FFFFFF"/>
        </w:rPr>
        <w:t>team working on providing the support</w:t>
      </w:r>
      <w:r w:rsidR="008438B6">
        <w:rPr>
          <w:rFonts w:cstheme="minorHAnsi"/>
          <w:color w:val="202124"/>
          <w:shd w:val="clear" w:color="auto" w:fill="FFFFFF"/>
        </w:rPr>
        <w:t xml:space="preserve"> for customers be it</w:t>
      </w:r>
      <w:r w:rsidRPr="004D7290">
        <w:rPr>
          <w:rFonts w:cstheme="minorHAnsi"/>
          <w:color w:val="202124"/>
          <w:shd w:val="clear" w:color="auto" w:fill="FFFFFF"/>
        </w:rPr>
        <w:t xml:space="preserve"> online or call ce</w:t>
      </w:r>
      <w:r w:rsidR="008438B6">
        <w:rPr>
          <w:rFonts w:cstheme="minorHAnsi"/>
          <w:color w:val="202124"/>
          <w:shd w:val="clear" w:color="auto" w:fill="FFFFFF"/>
        </w:rPr>
        <w:t>ntre for addressing their</w:t>
      </w:r>
      <w:r w:rsidRPr="004D7290">
        <w:rPr>
          <w:rFonts w:cstheme="minorHAnsi"/>
          <w:color w:val="202124"/>
          <w:shd w:val="clear" w:color="auto" w:fill="FFFFFF"/>
        </w:rPr>
        <w:t xml:space="preserve"> queries. </w:t>
      </w:r>
      <w:r w:rsidR="00C15F28">
        <w:rPr>
          <w:rFonts w:cstheme="minorHAnsi"/>
          <w:color w:val="202124"/>
          <w:shd w:val="clear" w:color="auto" w:fill="FFFFFF"/>
        </w:rPr>
        <w:t>Aft</w:t>
      </w:r>
      <w:r w:rsidR="00C719D5">
        <w:rPr>
          <w:rFonts w:cstheme="minorHAnsi"/>
          <w:color w:val="202124"/>
          <w:shd w:val="clear" w:color="auto" w:fill="FFFFFF"/>
        </w:rPr>
        <w:t>er the purchase company sends a</w:t>
      </w:r>
      <w:r w:rsidR="00C15F28">
        <w:rPr>
          <w:rFonts w:cstheme="minorHAnsi"/>
          <w:color w:val="202124"/>
          <w:shd w:val="clear" w:color="auto" w:fill="FFFFFF"/>
        </w:rPr>
        <w:t xml:space="preserve"> thank you email for making the customers feel superior.</w:t>
      </w:r>
    </w:p>
    <w:p w14:paraId="3BDB0AC7" w14:textId="77777777" w:rsidR="008438B6" w:rsidRDefault="008438B6" w:rsidP="00706398">
      <w:pPr>
        <w:autoSpaceDE w:val="0"/>
        <w:autoSpaceDN w:val="0"/>
        <w:adjustRightInd w:val="0"/>
        <w:spacing w:after="0" w:line="240" w:lineRule="auto"/>
        <w:rPr>
          <w:rFonts w:cstheme="minorHAnsi"/>
          <w:color w:val="202124"/>
          <w:shd w:val="clear" w:color="auto" w:fill="FFFFFF"/>
        </w:rPr>
      </w:pPr>
    </w:p>
    <w:p w14:paraId="5D3936C1" w14:textId="77777777" w:rsidR="008438B6" w:rsidRDefault="008438B6" w:rsidP="00706398">
      <w:pPr>
        <w:autoSpaceDE w:val="0"/>
        <w:autoSpaceDN w:val="0"/>
        <w:adjustRightInd w:val="0"/>
        <w:spacing w:after="0" w:line="240" w:lineRule="auto"/>
        <w:rPr>
          <w:rFonts w:cstheme="minorHAnsi"/>
          <w:color w:val="202124"/>
          <w:shd w:val="clear" w:color="auto" w:fill="FFFFFF"/>
        </w:rPr>
      </w:pPr>
    </w:p>
    <w:p w14:paraId="77F19C24"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0B000EF6"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1C4AACD7"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77D573CB"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2C81BB8"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61DC4E1D"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BAD9A6E"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2E0A5D61"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EAD2FE6"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35136658"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56FC3ED8"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2603C7C0"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7A12DE13"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40DE6A20"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2F9A24C5"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4781568F" w14:textId="77777777" w:rsidR="00C15F28" w:rsidRDefault="00C15F28" w:rsidP="00706398">
      <w:pPr>
        <w:autoSpaceDE w:val="0"/>
        <w:autoSpaceDN w:val="0"/>
        <w:adjustRightInd w:val="0"/>
        <w:spacing w:after="0" w:line="240" w:lineRule="auto"/>
        <w:rPr>
          <w:rFonts w:cstheme="minorHAnsi"/>
          <w:color w:val="202124"/>
          <w:shd w:val="clear" w:color="auto" w:fill="FFFFFF"/>
        </w:rPr>
      </w:pPr>
    </w:p>
    <w:p w14:paraId="76F6685F" w14:textId="77777777" w:rsidR="008438B6" w:rsidRPr="0015254C" w:rsidRDefault="008438B6" w:rsidP="0015254C">
      <w:pPr>
        <w:pStyle w:val="Heading1"/>
        <w:rPr>
          <w:b/>
          <w:i/>
          <w:shd w:val="clear" w:color="auto" w:fill="FFFFFF"/>
        </w:rPr>
      </w:pPr>
      <w:bookmarkStart w:id="18" w:name="_Toc102039958"/>
      <w:r w:rsidRPr="0015254C">
        <w:rPr>
          <w:b/>
          <w:i/>
          <w:shd w:val="clear" w:color="auto" w:fill="FFFFFF"/>
        </w:rPr>
        <w:lastRenderedPageBreak/>
        <w:t>Customer Journey Map</w:t>
      </w:r>
      <w:bookmarkEnd w:id="18"/>
    </w:p>
    <w:p w14:paraId="660EF1AE" w14:textId="77777777" w:rsidR="00D04A87" w:rsidRDefault="00D04A87" w:rsidP="00706398">
      <w:pPr>
        <w:autoSpaceDE w:val="0"/>
        <w:autoSpaceDN w:val="0"/>
        <w:adjustRightInd w:val="0"/>
        <w:spacing w:after="0" w:line="240" w:lineRule="auto"/>
        <w:rPr>
          <w:rFonts w:cstheme="minorHAnsi"/>
        </w:rPr>
      </w:pPr>
    </w:p>
    <w:p w14:paraId="3BC92B33"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2F8B2190"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07936995" w14:textId="77777777" w:rsidR="00D04A87" w:rsidRDefault="00D003E2" w:rsidP="00706398">
      <w:pPr>
        <w:autoSpaceDE w:val="0"/>
        <w:autoSpaceDN w:val="0"/>
        <w:adjustRightInd w:val="0"/>
        <w:spacing w:after="0" w:line="240" w:lineRule="auto"/>
        <w:rPr>
          <w:rFonts w:ascii="LiberationSerif" w:hAnsi="LiberationSerif" w:cs="LiberationSerif"/>
          <w:sz w:val="29"/>
          <w:szCs w:val="29"/>
        </w:rPr>
      </w:pPr>
      <w:r w:rsidRPr="00D003E2">
        <w:rPr>
          <w:rFonts w:ascii="LiberationSerif" w:hAnsi="LiberationSerif" w:cs="LiberationSerif"/>
          <w:noProof/>
          <w:sz w:val="29"/>
          <w:szCs w:val="29"/>
          <w:lang w:eastAsia="en-IN"/>
        </w:rPr>
        <w:drawing>
          <wp:inline distT="0" distB="0" distL="0" distR="0" wp14:anchorId="391C1652" wp14:editId="0591235B">
            <wp:extent cx="5731510" cy="3762375"/>
            <wp:effectExtent l="19050" t="19050" r="21590" b="28575"/>
            <wp:docPr id="3074" name="Picture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44A5967-E304-4F9E-8D31-FCC37E08F50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44A5967-E304-4F9E-8D31-FCC37E08F50D}"/>
                        </a:ext>
                      </a:extLst>
                    </pic:cNvPr>
                    <pic:cNvPicPr>
                      <a:picLocks noGrp="1" noChangeAspect="1" noChangeArrowheads="1"/>
                    </pic:cNvPicPr>
                  </pic:nvPicPr>
                  <pic:blipFill rotWithShape="1">
                    <a:blip r:embed="rId22">
                      <a:extLst>
                        <a:ext uri="{28A0092B-C50C-407E-A947-70E740481C1C}">
                          <a14:useLocalDpi xmlns:a14="http://schemas.microsoft.com/office/drawing/2010/main" val="0"/>
                        </a:ext>
                      </a:extLst>
                    </a:blip>
                    <a:srcRect b="1953"/>
                    <a:stretch/>
                  </pic:blipFill>
                  <pic:spPr bwMode="auto">
                    <a:xfrm>
                      <a:off x="0" y="0"/>
                      <a:ext cx="5731510" cy="3762375"/>
                    </a:xfrm>
                    <a:prstGeom prst="rect">
                      <a:avLst/>
                    </a:prstGeom>
                    <a:noFill/>
                    <a:ln>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r w:rsidRPr="00D003E2">
        <w:rPr>
          <w:noProof/>
          <w:lang w:eastAsia="en-IN"/>
        </w:rPr>
        <w:t xml:space="preserve"> </w:t>
      </w:r>
    </w:p>
    <w:p w14:paraId="3D462B8E"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4801C9CA" w14:textId="77777777" w:rsidR="00D04A87" w:rsidRPr="00570778" w:rsidRDefault="00570778" w:rsidP="00570778">
      <w:pPr>
        <w:autoSpaceDE w:val="0"/>
        <w:autoSpaceDN w:val="0"/>
        <w:adjustRightInd w:val="0"/>
        <w:spacing w:after="0" w:line="240" w:lineRule="auto"/>
        <w:ind w:left="720"/>
        <w:rPr>
          <w:rFonts w:cstheme="minorHAnsi"/>
        </w:rPr>
      </w:pPr>
      <w:r>
        <w:rPr>
          <w:rFonts w:cstheme="minorHAnsi"/>
        </w:rPr>
        <w:t>Source: Learner</w:t>
      </w:r>
    </w:p>
    <w:p w14:paraId="07A7371C" w14:textId="77777777" w:rsidR="00D04A87" w:rsidRDefault="00D04A87" w:rsidP="00706398">
      <w:pPr>
        <w:autoSpaceDE w:val="0"/>
        <w:autoSpaceDN w:val="0"/>
        <w:adjustRightInd w:val="0"/>
        <w:spacing w:after="0" w:line="240" w:lineRule="auto"/>
        <w:rPr>
          <w:rFonts w:ascii="LiberationSerif" w:hAnsi="LiberationSerif" w:cs="LiberationSerif"/>
          <w:sz w:val="29"/>
          <w:szCs w:val="29"/>
        </w:rPr>
      </w:pPr>
    </w:p>
    <w:p w14:paraId="19090148" w14:textId="77777777" w:rsidR="00702E85" w:rsidRDefault="00570778" w:rsidP="00160A61">
      <w:pPr>
        <w:rPr>
          <w:rFonts w:cstheme="minorHAnsi"/>
          <w:szCs w:val="29"/>
        </w:rPr>
      </w:pPr>
      <w:r>
        <w:rPr>
          <w:rFonts w:cstheme="minorHAnsi"/>
          <w:color w:val="202124"/>
          <w:shd w:val="clear" w:color="auto" w:fill="FFFFFF"/>
        </w:rPr>
        <w:t xml:space="preserve">The above map is one of the Customer Journey Map. </w:t>
      </w:r>
      <w:r w:rsidRPr="00570778">
        <w:rPr>
          <w:rFonts w:cstheme="minorHAnsi"/>
          <w:color w:val="202124"/>
          <w:shd w:val="clear" w:color="auto" w:fill="FFFFFF"/>
        </w:rPr>
        <w:t>The customer journey's flow is numbered step by step here.</w:t>
      </w:r>
      <w:r w:rsidR="00233201">
        <w:rPr>
          <w:rFonts w:cstheme="minorHAnsi"/>
          <w:color w:val="202124"/>
          <w:shd w:val="clear" w:color="auto" w:fill="FFFFFF"/>
        </w:rPr>
        <w:t xml:space="preserve"> </w:t>
      </w:r>
      <w:r w:rsidRPr="00233201">
        <w:rPr>
          <w:rFonts w:cstheme="minorHAnsi"/>
          <w:szCs w:val="29"/>
        </w:rPr>
        <w:t>In the first step, the customer gets a post because he</w:t>
      </w:r>
      <w:r w:rsidR="0001644C" w:rsidRPr="00233201">
        <w:rPr>
          <w:rFonts w:cstheme="minorHAnsi"/>
          <w:szCs w:val="29"/>
        </w:rPr>
        <w:t xml:space="preserve"> or she</w:t>
      </w:r>
      <w:r w:rsidRPr="00233201">
        <w:rPr>
          <w:rFonts w:cstheme="minorHAnsi"/>
          <w:szCs w:val="29"/>
        </w:rPr>
        <w:t xml:space="preserve"> has a</w:t>
      </w:r>
      <w:r w:rsidR="0001644C" w:rsidRPr="00233201">
        <w:rPr>
          <w:rFonts w:cstheme="minorHAnsi"/>
          <w:szCs w:val="29"/>
        </w:rPr>
        <w:t xml:space="preserve"> bond with the company as they are</w:t>
      </w:r>
      <w:r w:rsidRPr="00233201">
        <w:rPr>
          <w:rFonts w:cstheme="minorHAnsi"/>
          <w:szCs w:val="29"/>
        </w:rPr>
        <w:t xml:space="preserve"> existing customer. </w:t>
      </w:r>
      <w:r w:rsidR="0001644C" w:rsidRPr="00233201">
        <w:rPr>
          <w:rFonts w:cstheme="minorHAnsi"/>
          <w:szCs w:val="29"/>
        </w:rPr>
        <w:t>The customer</w:t>
      </w:r>
      <w:r w:rsidRPr="00233201">
        <w:rPr>
          <w:rFonts w:cstheme="minorHAnsi"/>
          <w:szCs w:val="29"/>
        </w:rPr>
        <w:t xml:space="preserve"> is then made aware by e-mail saying about the new collection of phones and also the upgrades. </w:t>
      </w:r>
      <w:r w:rsidR="0001644C" w:rsidRPr="00233201">
        <w:rPr>
          <w:rFonts w:cstheme="minorHAnsi"/>
          <w:szCs w:val="29"/>
        </w:rPr>
        <w:t xml:space="preserve">Customer </w:t>
      </w:r>
      <w:r w:rsidRPr="00233201">
        <w:rPr>
          <w:rFonts w:cstheme="minorHAnsi"/>
          <w:szCs w:val="29"/>
        </w:rPr>
        <w:t>then discovers more about the mo</w:t>
      </w:r>
      <w:r w:rsidR="0001644C" w:rsidRPr="00233201">
        <w:rPr>
          <w:rFonts w:cstheme="minorHAnsi"/>
          <w:szCs w:val="29"/>
        </w:rPr>
        <w:t>b</w:t>
      </w:r>
      <w:r w:rsidRPr="00233201">
        <w:rPr>
          <w:rFonts w:cstheme="minorHAnsi"/>
          <w:szCs w:val="29"/>
        </w:rPr>
        <w:t>ile phones</w:t>
      </w:r>
      <w:r w:rsidR="0001644C" w:rsidRPr="00233201">
        <w:rPr>
          <w:rFonts w:cstheme="minorHAnsi"/>
          <w:szCs w:val="29"/>
        </w:rPr>
        <w:t xml:space="preserve"> by going through their websites. And then the customer checks the reviews and also the opinions. Then the consumer will go to the store and use it as a free trial to experience the mobile. Later, the customer purchase the new mobile by agreeing the terms and conditions of the company. The customer then uses the mobile and also gets benefits of the additional services offered by the company. For example- Apple’s additional services are </w:t>
      </w:r>
      <w:r w:rsidR="00233201" w:rsidRPr="00233201">
        <w:rPr>
          <w:rFonts w:cstheme="minorHAnsi"/>
          <w:szCs w:val="29"/>
        </w:rPr>
        <w:t>cloud services, music streaming etc. the customer feels very happy after buying the product. Moreover, he suggests his friends, relatives, colleagues etc. about the product.</w:t>
      </w:r>
      <w:r w:rsidR="00233201">
        <w:rPr>
          <w:rFonts w:cstheme="minorHAnsi"/>
          <w:szCs w:val="29"/>
        </w:rPr>
        <w:t xml:space="preserve"> He will also rate the phone in reviews section which will be helpful to the other buyers.</w:t>
      </w:r>
    </w:p>
    <w:p w14:paraId="16A443CC" w14:textId="77777777" w:rsidR="00702E85" w:rsidRDefault="00702E85" w:rsidP="00160A61">
      <w:pPr>
        <w:rPr>
          <w:rFonts w:cstheme="minorHAnsi"/>
          <w:szCs w:val="29"/>
        </w:rPr>
      </w:pPr>
    </w:p>
    <w:p w14:paraId="47E2803E" w14:textId="77777777" w:rsidR="00C15F28" w:rsidRDefault="00C15F28" w:rsidP="00160A61">
      <w:pPr>
        <w:rPr>
          <w:rFonts w:cstheme="minorHAnsi"/>
          <w:szCs w:val="29"/>
        </w:rPr>
      </w:pPr>
    </w:p>
    <w:p w14:paraId="7F8E798A" w14:textId="77777777" w:rsidR="00C15F28" w:rsidRDefault="00C15F28" w:rsidP="00160A61">
      <w:pPr>
        <w:rPr>
          <w:rFonts w:cstheme="minorHAnsi"/>
          <w:szCs w:val="29"/>
        </w:rPr>
      </w:pPr>
    </w:p>
    <w:p w14:paraId="3503EEBD" w14:textId="139EDB9E" w:rsidR="00FA23CA" w:rsidRPr="0015254C" w:rsidRDefault="00702E85" w:rsidP="0015254C">
      <w:pPr>
        <w:pStyle w:val="Heading1"/>
        <w:rPr>
          <w:b/>
          <w:i/>
        </w:rPr>
      </w:pPr>
      <w:bookmarkStart w:id="19" w:name="_Toc102039959"/>
      <w:r w:rsidRPr="0015254C">
        <w:rPr>
          <w:b/>
          <w:i/>
        </w:rPr>
        <w:lastRenderedPageBreak/>
        <w:t>S</w:t>
      </w:r>
      <w:r w:rsidR="00FA23CA" w:rsidRPr="0015254C">
        <w:rPr>
          <w:b/>
          <w:i/>
        </w:rPr>
        <w:t>trengths and weaknesses of Apple’s customer journey map.</w:t>
      </w:r>
      <w:bookmarkEnd w:id="19"/>
    </w:p>
    <w:p w14:paraId="261F3796" w14:textId="77777777" w:rsidR="00702E85" w:rsidRPr="00702E85" w:rsidRDefault="00702E85" w:rsidP="00702E85">
      <w:pPr>
        <w:jc w:val="center"/>
        <w:rPr>
          <w:rFonts w:cstheme="minorHAnsi"/>
          <w:szCs w:val="29"/>
        </w:rPr>
      </w:pPr>
    </w:p>
    <w:p w14:paraId="6EA54F13" w14:textId="3F1DD1B6" w:rsidR="008438B6" w:rsidRPr="0015254C" w:rsidRDefault="00A61431" w:rsidP="006E41C9">
      <w:pPr>
        <w:autoSpaceDE w:val="0"/>
        <w:autoSpaceDN w:val="0"/>
        <w:adjustRightInd w:val="0"/>
        <w:spacing w:after="0" w:line="240" w:lineRule="auto"/>
        <w:rPr>
          <w:rFonts w:cstheme="minorHAnsi"/>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254C">
        <w:rPr>
          <w:rFonts w:cstheme="minorHAnsi"/>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Strengths </w:t>
      </w:r>
    </w:p>
    <w:p w14:paraId="600BC8A8" w14:textId="77777777" w:rsidR="00A61431" w:rsidRDefault="00A61431" w:rsidP="006E41C9">
      <w:pPr>
        <w:autoSpaceDE w:val="0"/>
        <w:autoSpaceDN w:val="0"/>
        <w:adjustRightInd w:val="0"/>
        <w:spacing w:after="0" w:line="240" w:lineRule="auto"/>
        <w:rPr>
          <w:rFonts w:cstheme="minorHAnsi"/>
          <w:iCs/>
          <w:szCs w:val="29"/>
        </w:rPr>
      </w:pPr>
    </w:p>
    <w:p w14:paraId="2538E746" w14:textId="1B812522" w:rsidR="00AF5066" w:rsidRDefault="00AF5066" w:rsidP="006E41C9">
      <w:pPr>
        <w:autoSpaceDE w:val="0"/>
        <w:autoSpaceDN w:val="0"/>
        <w:adjustRightInd w:val="0"/>
        <w:spacing w:after="0" w:line="240" w:lineRule="auto"/>
        <w:rPr>
          <w:rFonts w:cstheme="minorHAnsi"/>
          <w:iCs/>
          <w:szCs w:val="29"/>
        </w:rPr>
      </w:pPr>
      <w:r>
        <w:rPr>
          <w:rFonts w:cstheme="minorHAnsi"/>
          <w:iCs/>
          <w:szCs w:val="29"/>
        </w:rPr>
        <w:t>Apple has the best Omni channel customer journey. Which means that the customer can get guidance through different platforms such as social media websites or chat live etc.</w:t>
      </w:r>
    </w:p>
    <w:p w14:paraId="373CD092" w14:textId="61AD35F0" w:rsidR="00AF5066" w:rsidRDefault="00AF5066" w:rsidP="006E41C9">
      <w:pPr>
        <w:autoSpaceDE w:val="0"/>
        <w:autoSpaceDN w:val="0"/>
        <w:adjustRightInd w:val="0"/>
        <w:spacing w:after="0" w:line="240" w:lineRule="auto"/>
        <w:rPr>
          <w:rFonts w:cstheme="minorHAnsi"/>
          <w:iCs/>
          <w:szCs w:val="29"/>
        </w:rPr>
      </w:pPr>
      <w:r>
        <w:rPr>
          <w:rFonts w:cstheme="minorHAnsi"/>
          <w:iCs/>
          <w:szCs w:val="29"/>
        </w:rPr>
        <w:t>It can help many customers at one go instead of making them wait.</w:t>
      </w:r>
    </w:p>
    <w:p w14:paraId="7603168B" w14:textId="20B8BFF9" w:rsidR="00A61431" w:rsidRDefault="00A61431" w:rsidP="006E41C9">
      <w:pPr>
        <w:autoSpaceDE w:val="0"/>
        <w:autoSpaceDN w:val="0"/>
        <w:adjustRightInd w:val="0"/>
        <w:spacing w:after="0" w:line="240" w:lineRule="auto"/>
        <w:rPr>
          <w:rFonts w:cstheme="minorHAnsi"/>
          <w:iCs/>
          <w:szCs w:val="29"/>
        </w:rPr>
      </w:pPr>
      <w:r w:rsidRPr="00A61431">
        <w:rPr>
          <w:rFonts w:cstheme="minorHAnsi"/>
          <w:iCs/>
          <w:szCs w:val="29"/>
        </w:rPr>
        <w:t xml:space="preserve">Customer journey map for </w:t>
      </w:r>
      <w:r w:rsidR="00AF5066" w:rsidRPr="00A61431">
        <w:rPr>
          <w:rFonts w:cstheme="minorHAnsi"/>
          <w:iCs/>
          <w:szCs w:val="29"/>
        </w:rPr>
        <w:t>iPhone</w:t>
      </w:r>
      <w:r w:rsidRPr="00A61431">
        <w:rPr>
          <w:rFonts w:cstheme="minorHAnsi"/>
          <w:iCs/>
          <w:szCs w:val="29"/>
        </w:rPr>
        <w:t xml:space="preserve"> encourages the business to develop the online product viewing system as well as service delivery.</w:t>
      </w:r>
    </w:p>
    <w:p w14:paraId="4FF68BB6" w14:textId="77777777" w:rsidR="00A61431" w:rsidRDefault="00A61431" w:rsidP="006E41C9">
      <w:pPr>
        <w:autoSpaceDE w:val="0"/>
        <w:autoSpaceDN w:val="0"/>
        <w:adjustRightInd w:val="0"/>
        <w:spacing w:after="0" w:line="240" w:lineRule="auto"/>
        <w:rPr>
          <w:rFonts w:cstheme="minorHAnsi"/>
          <w:iCs/>
          <w:szCs w:val="29"/>
        </w:rPr>
      </w:pPr>
    </w:p>
    <w:p w14:paraId="5678BE28" w14:textId="3EDD6EF5" w:rsidR="00A61431" w:rsidRDefault="00A61431" w:rsidP="006E41C9">
      <w:pPr>
        <w:autoSpaceDE w:val="0"/>
        <w:autoSpaceDN w:val="0"/>
        <w:adjustRightInd w:val="0"/>
        <w:spacing w:after="0" w:line="240" w:lineRule="auto"/>
        <w:rPr>
          <w:rFonts w:cstheme="minorHAnsi"/>
          <w:iCs/>
          <w:szCs w:val="29"/>
        </w:rPr>
      </w:pPr>
      <w:r w:rsidRPr="00A61431">
        <w:rPr>
          <w:rFonts w:cstheme="minorHAnsi"/>
          <w:iCs/>
          <w:szCs w:val="29"/>
        </w:rPr>
        <w:t>The emotional satisfaction and user experience process are depicted in Apple's customer journey map, which evaluates the flow between public service and consumer engagement step by step.</w:t>
      </w:r>
    </w:p>
    <w:p w14:paraId="4DFA38E6" w14:textId="77777777" w:rsidR="009E0864" w:rsidRPr="00A61431" w:rsidRDefault="009E0864" w:rsidP="006E41C9">
      <w:pPr>
        <w:autoSpaceDE w:val="0"/>
        <w:autoSpaceDN w:val="0"/>
        <w:adjustRightInd w:val="0"/>
        <w:spacing w:after="0" w:line="240" w:lineRule="auto"/>
        <w:rPr>
          <w:rFonts w:cstheme="minorHAnsi"/>
          <w:iCs/>
          <w:szCs w:val="29"/>
        </w:rPr>
      </w:pPr>
    </w:p>
    <w:p w14:paraId="56D76BCF" w14:textId="14D520C4" w:rsidR="008438B6" w:rsidRPr="009E0864" w:rsidRDefault="009E0864" w:rsidP="006E41C9">
      <w:pPr>
        <w:autoSpaceDE w:val="0"/>
        <w:autoSpaceDN w:val="0"/>
        <w:adjustRightInd w:val="0"/>
        <w:spacing w:after="0" w:line="240" w:lineRule="auto"/>
        <w:rPr>
          <w:rFonts w:cstheme="minorHAnsi"/>
          <w:iCs/>
          <w:szCs w:val="29"/>
        </w:rPr>
      </w:pPr>
      <w:r>
        <w:rPr>
          <w:rFonts w:cstheme="minorHAnsi"/>
          <w:iCs/>
          <w:szCs w:val="29"/>
        </w:rPr>
        <w:t>Apple made use of customer journey map and perceived the sales of experience from the point of customer rather than the salesperson.</w:t>
      </w:r>
    </w:p>
    <w:p w14:paraId="4F56BF6B" w14:textId="77777777" w:rsidR="009E0864" w:rsidRDefault="009E0864" w:rsidP="006E41C9">
      <w:pPr>
        <w:autoSpaceDE w:val="0"/>
        <w:autoSpaceDN w:val="0"/>
        <w:adjustRightInd w:val="0"/>
        <w:spacing w:after="0" w:line="240" w:lineRule="auto"/>
        <w:rPr>
          <w:rFonts w:ascii="LiberationSerif-Italic" w:hAnsi="LiberationSerif-Italic" w:cs="LiberationSerif-Italic"/>
          <w:i/>
          <w:iCs/>
          <w:sz w:val="29"/>
          <w:szCs w:val="29"/>
        </w:rPr>
      </w:pPr>
    </w:p>
    <w:p w14:paraId="6AA98307" w14:textId="764E0EB9" w:rsidR="00AF5066" w:rsidRPr="0015254C" w:rsidRDefault="00AF5066" w:rsidP="006E41C9">
      <w:pPr>
        <w:autoSpaceDE w:val="0"/>
        <w:autoSpaceDN w:val="0"/>
        <w:adjustRightInd w:val="0"/>
        <w:spacing w:after="0" w:line="240" w:lineRule="auto"/>
        <w:rPr>
          <w:rFonts w:cstheme="minorHAnsi"/>
          <w:b/>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254C">
        <w:rPr>
          <w:rFonts w:cstheme="minorHAnsi"/>
          <w:b/>
          <w:iCs/>
          <w:color w:val="000000" w:themeColor="text1"/>
          <w:szCs w:val="2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Weakness </w:t>
      </w:r>
    </w:p>
    <w:p w14:paraId="2B97C406" w14:textId="77777777" w:rsidR="00AF5066" w:rsidRDefault="00AF5066" w:rsidP="006E41C9">
      <w:pPr>
        <w:autoSpaceDE w:val="0"/>
        <w:autoSpaceDN w:val="0"/>
        <w:adjustRightInd w:val="0"/>
        <w:spacing w:after="0" w:line="240" w:lineRule="auto"/>
        <w:rPr>
          <w:rFonts w:cstheme="minorHAnsi"/>
          <w:iCs/>
          <w:szCs w:val="29"/>
        </w:rPr>
      </w:pPr>
    </w:p>
    <w:p w14:paraId="62C1F487" w14:textId="048E12A3" w:rsidR="00391A6C" w:rsidRDefault="00391A6C" w:rsidP="006E41C9">
      <w:pPr>
        <w:autoSpaceDE w:val="0"/>
        <w:autoSpaceDN w:val="0"/>
        <w:adjustRightInd w:val="0"/>
        <w:spacing w:after="0" w:line="240" w:lineRule="auto"/>
        <w:rPr>
          <w:rFonts w:cstheme="minorHAnsi"/>
          <w:iCs/>
          <w:szCs w:val="29"/>
        </w:rPr>
      </w:pPr>
      <w:r w:rsidRPr="00391A6C">
        <w:rPr>
          <w:rFonts w:cstheme="minorHAnsi"/>
          <w:iCs/>
          <w:szCs w:val="29"/>
        </w:rPr>
        <w:t>Although the Apple customer map is created from the perspective of a single customer, the user behaves differently during the purchase and is influenced by various touchpoints.</w:t>
      </w:r>
    </w:p>
    <w:p w14:paraId="66464F0A" w14:textId="77777777" w:rsidR="00D07B4A" w:rsidRDefault="00D07B4A" w:rsidP="006E41C9">
      <w:pPr>
        <w:autoSpaceDE w:val="0"/>
        <w:autoSpaceDN w:val="0"/>
        <w:adjustRightInd w:val="0"/>
        <w:spacing w:after="0" w:line="240" w:lineRule="auto"/>
        <w:rPr>
          <w:rFonts w:cstheme="minorHAnsi"/>
          <w:iCs/>
          <w:szCs w:val="29"/>
        </w:rPr>
      </w:pPr>
    </w:p>
    <w:p w14:paraId="596DB28F" w14:textId="782B0D02" w:rsidR="00391A6C" w:rsidRDefault="0049680D" w:rsidP="006E41C9">
      <w:pPr>
        <w:autoSpaceDE w:val="0"/>
        <w:autoSpaceDN w:val="0"/>
        <w:adjustRightInd w:val="0"/>
        <w:spacing w:after="0" w:line="240" w:lineRule="auto"/>
        <w:rPr>
          <w:rFonts w:cstheme="minorHAnsi"/>
          <w:iCs/>
          <w:szCs w:val="29"/>
        </w:rPr>
      </w:pPr>
      <w:r w:rsidRPr="0049680D">
        <w:rPr>
          <w:rFonts w:cstheme="minorHAnsi"/>
          <w:iCs/>
          <w:szCs w:val="29"/>
        </w:rPr>
        <w:t>The presented map can only be utilised for a limited time, however the customer trip continues indefinitely.</w:t>
      </w:r>
    </w:p>
    <w:p w14:paraId="32532918" w14:textId="77777777" w:rsidR="00D07B4A" w:rsidRDefault="00D07B4A" w:rsidP="006E41C9">
      <w:pPr>
        <w:autoSpaceDE w:val="0"/>
        <w:autoSpaceDN w:val="0"/>
        <w:adjustRightInd w:val="0"/>
        <w:spacing w:after="0" w:line="240" w:lineRule="auto"/>
        <w:rPr>
          <w:rFonts w:cstheme="minorHAnsi"/>
          <w:iCs/>
          <w:szCs w:val="29"/>
        </w:rPr>
      </w:pPr>
    </w:p>
    <w:p w14:paraId="269F02EF" w14:textId="6FFA3937" w:rsidR="0049680D" w:rsidRPr="00AF5066" w:rsidRDefault="0049680D" w:rsidP="006E41C9">
      <w:pPr>
        <w:autoSpaceDE w:val="0"/>
        <w:autoSpaceDN w:val="0"/>
        <w:adjustRightInd w:val="0"/>
        <w:spacing w:after="0" w:line="240" w:lineRule="auto"/>
        <w:rPr>
          <w:rFonts w:cstheme="minorHAnsi"/>
          <w:iCs/>
          <w:szCs w:val="29"/>
        </w:rPr>
      </w:pPr>
      <w:r>
        <w:rPr>
          <w:rFonts w:cstheme="minorHAnsi"/>
          <w:iCs/>
          <w:szCs w:val="29"/>
        </w:rPr>
        <w:t>Apple’s customer journey map jus focuses on touchpoints but not the journey of the customer.</w:t>
      </w:r>
    </w:p>
    <w:p w14:paraId="130FAE2E" w14:textId="77777777" w:rsidR="00AF5066" w:rsidRDefault="00AF5066" w:rsidP="006E41C9">
      <w:pPr>
        <w:autoSpaceDE w:val="0"/>
        <w:autoSpaceDN w:val="0"/>
        <w:adjustRightInd w:val="0"/>
        <w:spacing w:after="0" w:line="240" w:lineRule="auto"/>
        <w:rPr>
          <w:rFonts w:ascii="LiberationSerif-Italic" w:hAnsi="LiberationSerif-Italic" w:cs="LiberationSerif-Italic"/>
          <w:i/>
          <w:iCs/>
          <w:sz w:val="29"/>
          <w:szCs w:val="29"/>
        </w:rPr>
      </w:pPr>
    </w:p>
    <w:p w14:paraId="5B99C6FE" w14:textId="77777777" w:rsidR="00AF5066" w:rsidRDefault="00AF5066" w:rsidP="006E41C9">
      <w:pPr>
        <w:autoSpaceDE w:val="0"/>
        <w:autoSpaceDN w:val="0"/>
        <w:adjustRightInd w:val="0"/>
        <w:spacing w:after="0" w:line="240" w:lineRule="auto"/>
        <w:rPr>
          <w:rFonts w:ascii="LiberationSerif-Italic" w:hAnsi="LiberationSerif-Italic" w:cs="LiberationSerif-Italic"/>
          <w:i/>
          <w:iCs/>
          <w:sz w:val="29"/>
          <w:szCs w:val="29"/>
        </w:rPr>
      </w:pPr>
    </w:p>
    <w:p w14:paraId="214FD139" w14:textId="77777777" w:rsidR="008438B6" w:rsidRPr="0015254C" w:rsidRDefault="008438B6" w:rsidP="0015254C">
      <w:pPr>
        <w:pStyle w:val="Heading1"/>
        <w:rPr>
          <w:b/>
          <w:i/>
        </w:rPr>
      </w:pPr>
      <w:bookmarkStart w:id="20" w:name="_Toc102039960"/>
      <w:r w:rsidRPr="0015254C">
        <w:rPr>
          <w:b/>
          <w:i/>
        </w:rPr>
        <w:t>THE TOTAL ENGAGEMENT MODEL</w:t>
      </w:r>
      <w:bookmarkEnd w:id="20"/>
    </w:p>
    <w:p w14:paraId="0E1A3633" w14:textId="77777777" w:rsidR="008438B6" w:rsidRDefault="008438B6" w:rsidP="006E41C9">
      <w:pPr>
        <w:autoSpaceDE w:val="0"/>
        <w:autoSpaceDN w:val="0"/>
        <w:adjustRightInd w:val="0"/>
        <w:spacing w:after="0" w:line="240" w:lineRule="auto"/>
        <w:rPr>
          <w:rFonts w:cstheme="minorHAnsi"/>
          <w:iCs/>
        </w:rPr>
      </w:pPr>
    </w:p>
    <w:p w14:paraId="1E9E08BD" w14:textId="77777777" w:rsidR="000D3F75" w:rsidRDefault="000D3F75" w:rsidP="006E41C9">
      <w:pPr>
        <w:autoSpaceDE w:val="0"/>
        <w:autoSpaceDN w:val="0"/>
        <w:adjustRightInd w:val="0"/>
        <w:spacing w:after="0" w:line="240" w:lineRule="auto"/>
        <w:rPr>
          <w:rFonts w:cstheme="minorHAnsi"/>
          <w:iCs/>
        </w:rPr>
      </w:pPr>
      <w:r>
        <w:rPr>
          <w:rFonts w:cstheme="minorHAnsi"/>
          <w:iCs/>
        </w:rPr>
        <w:t>This model is all about engaging the customer and making the customers satisfied.</w:t>
      </w:r>
    </w:p>
    <w:p w14:paraId="3EFBD953" w14:textId="5BEA9CA1" w:rsidR="000D3F75" w:rsidRDefault="000D3F75" w:rsidP="006E41C9">
      <w:pPr>
        <w:autoSpaceDE w:val="0"/>
        <w:autoSpaceDN w:val="0"/>
        <w:adjustRightInd w:val="0"/>
        <w:spacing w:after="0" w:line="240" w:lineRule="auto"/>
        <w:rPr>
          <w:rFonts w:cstheme="minorHAnsi"/>
          <w:iCs/>
        </w:rPr>
      </w:pPr>
      <w:r w:rsidRPr="000D3F75">
        <w:rPr>
          <w:rFonts w:cstheme="minorHAnsi"/>
          <w:iCs/>
        </w:rPr>
        <w:t>Consumers and customers are viewed as subjects of customer involvement in marketing literature, whereas brands, goods, services, or organisations are the objects. Customer engagement refers to the consumer's variable "presence" in his interaction with the firm or its product. Emotional, bodily, and cognitive presence are all factors in determining presence. Customer engagement is seen to be a higher-order construct with four components: devotion, energ</w:t>
      </w:r>
      <w:r w:rsidR="00EB0E20">
        <w:rPr>
          <w:rFonts w:cstheme="minorHAnsi"/>
          <w:iCs/>
        </w:rPr>
        <w:t xml:space="preserve">y, absorption, and interaction. </w:t>
      </w:r>
      <w:r w:rsidRPr="000D3F75">
        <w:rPr>
          <w:rFonts w:cstheme="minorHAnsi"/>
          <w:iCs/>
        </w:rPr>
        <w:t>Due to the complex conditions and changes that a brand faces today, every contact and engagement with customers must be fully capitalised, optimised, and viewed as a chance to develop customers who are e</w:t>
      </w:r>
      <w:r w:rsidR="00702E85">
        <w:rPr>
          <w:rFonts w:cstheme="minorHAnsi"/>
          <w:iCs/>
        </w:rPr>
        <w:t>ngaged and loyal to the company.</w:t>
      </w:r>
      <w:r w:rsidR="00EB0E20">
        <w:rPr>
          <w:rFonts w:cstheme="minorHAnsi"/>
          <w:iCs/>
        </w:rPr>
        <w:t xml:space="preserve"> </w:t>
      </w:r>
      <w:r w:rsidR="005235F8">
        <w:rPr>
          <w:rFonts w:cstheme="minorHAnsi"/>
          <w:iCs/>
        </w:rPr>
        <w:t>All the above discussed elements are shown</w:t>
      </w:r>
      <w:r w:rsidRPr="000D3F75">
        <w:rPr>
          <w:rFonts w:cstheme="minorHAnsi"/>
          <w:iCs/>
        </w:rPr>
        <w:t xml:space="preserve"> in the Total Engagement Model, which focuses on contrasting the four key</w:t>
      </w:r>
      <w:r>
        <w:rPr>
          <w:rFonts w:cstheme="minorHAnsi"/>
          <w:iCs/>
        </w:rPr>
        <w:t xml:space="preserve"> factors.</w:t>
      </w:r>
    </w:p>
    <w:p w14:paraId="5ECD244F" w14:textId="77777777" w:rsidR="000D3F75" w:rsidRDefault="000D3F75" w:rsidP="006E41C9">
      <w:pPr>
        <w:autoSpaceDE w:val="0"/>
        <w:autoSpaceDN w:val="0"/>
        <w:adjustRightInd w:val="0"/>
        <w:spacing w:after="0" w:line="240" w:lineRule="auto"/>
        <w:rPr>
          <w:rFonts w:cstheme="minorHAnsi"/>
          <w:iCs/>
        </w:rPr>
      </w:pPr>
    </w:p>
    <w:p w14:paraId="7EF6DEC2" w14:textId="5F343877" w:rsidR="000D3F75" w:rsidRPr="000D3F75" w:rsidRDefault="000D3F75" w:rsidP="000D3F75">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 xml:space="preserve">Customer value proposition </w:t>
      </w:r>
      <w:r w:rsidR="00EB0E20">
        <w:rPr>
          <w:rFonts w:cstheme="minorHAnsi"/>
          <w:iCs/>
        </w:rPr>
        <w:t xml:space="preserve">– </w:t>
      </w:r>
      <w:r w:rsidR="007502E7">
        <w:rPr>
          <w:rFonts w:cstheme="minorHAnsi"/>
          <w:iCs/>
        </w:rPr>
        <w:t>T</w:t>
      </w:r>
      <w:r w:rsidR="00EB0E20">
        <w:rPr>
          <w:rFonts w:cstheme="minorHAnsi"/>
          <w:iCs/>
        </w:rPr>
        <w:t>he unique benefits that the company is providing in value proposition. It is the value what the company offers to the customers over their competitors.</w:t>
      </w:r>
    </w:p>
    <w:p w14:paraId="5FCCC68A" w14:textId="27280E3D" w:rsidR="000D3F75" w:rsidRPr="000D3F75" w:rsidRDefault="000D3F75" w:rsidP="000D3F75">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Branding</w:t>
      </w:r>
      <w:r w:rsidR="00EB0E20">
        <w:rPr>
          <w:rFonts w:cstheme="minorHAnsi"/>
          <w:iCs/>
        </w:rPr>
        <w:t xml:space="preserve"> – Apart from the logo and name, branding is what it tells us about who we are and what we stand for in the market.</w:t>
      </w:r>
    </w:p>
    <w:p w14:paraId="4DE984F5" w14:textId="4C837C63" w:rsidR="000D3F75" w:rsidRPr="000D3F75" w:rsidRDefault="000D3F75" w:rsidP="000D3F75">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Internal culture elements</w:t>
      </w:r>
      <w:r w:rsidR="00EB0E20">
        <w:rPr>
          <w:rFonts w:cstheme="minorHAnsi"/>
          <w:iCs/>
        </w:rPr>
        <w:t xml:space="preserve"> – COPRA culture should create an environment human resources.</w:t>
      </w:r>
    </w:p>
    <w:p w14:paraId="051F7A0C" w14:textId="77777777" w:rsidR="00EB0E20" w:rsidRPr="000D3F75" w:rsidRDefault="000D3F75" w:rsidP="00EB0E20">
      <w:pPr>
        <w:pStyle w:val="ListParagraph"/>
        <w:numPr>
          <w:ilvl w:val="0"/>
          <w:numId w:val="8"/>
        </w:numPr>
        <w:autoSpaceDE w:val="0"/>
        <w:autoSpaceDN w:val="0"/>
        <w:adjustRightInd w:val="0"/>
        <w:spacing w:after="0" w:line="240" w:lineRule="auto"/>
        <w:rPr>
          <w:rFonts w:cstheme="minorHAnsi"/>
          <w:iCs/>
        </w:rPr>
      </w:pPr>
      <w:r w:rsidRPr="000D3F75">
        <w:rPr>
          <w:rFonts w:cstheme="minorHAnsi"/>
          <w:iCs/>
        </w:rPr>
        <w:t>Customer experience</w:t>
      </w:r>
      <w:r w:rsidR="00EB0E20">
        <w:rPr>
          <w:rFonts w:cstheme="minorHAnsi"/>
          <w:iCs/>
        </w:rPr>
        <w:t xml:space="preserve"> - The expectations and the real promises of the company.</w:t>
      </w:r>
    </w:p>
    <w:p w14:paraId="129E8944" w14:textId="5C9617E4" w:rsidR="000D3F75" w:rsidRPr="000D3F75" w:rsidRDefault="000D3F75" w:rsidP="00EB0E20">
      <w:pPr>
        <w:pStyle w:val="ListParagraph"/>
        <w:autoSpaceDE w:val="0"/>
        <w:autoSpaceDN w:val="0"/>
        <w:adjustRightInd w:val="0"/>
        <w:spacing w:after="0" w:line="240" w:lineRule="auto"/>
        <w:rPr>
          <w:rFonts w:cstheme="minorHAnsi"/>
          <w:iCs/>
        </w:rPr>
      </w:pPr>
    </w:p>
    <w:p w14:paraId="6704BC82" w14:textId="77777777" w:rsidR="000D3F75" w:rsidRDefault="000D3F75" w:rsidP="006E41C9">
      <w:pPr>
        <w:autoSpaceDE w:val="0"/>
        <w:autoSpaceDN w:val="0"/>
        <w:adjustRightInd w:val="0"/>
        <w:spacing w:after="0" w:line="240" w:lineRule="auto"/>
        <w:rPr>
          <w:rFonts w:cstheme="minorHAnsi"/>
          <w:iCs/>
        </w:rPr>
      </w:pPr>
    </w:p>
    <w:p w14:paraId="2154C59F" w14:textId="6F37E0C9" w:rsidR="00EB0E20" w:rsidRDefault="00EB0E20" w:rsidP="006E41C9">
      <w:pPr>
        <w:autoSpaceDE w:val="0"/>
        <w:autoSpaceDN w:val="0"/>
        <w:adjustRightInd w:val="0"/>
        <w:spacing w:after="0" w:line="240" w:lineRule="auto"/>
        <w:rPr>
          <w:rFonts w:cstheme="minorHAnsi"/>
          <w:iCs/>
        </w:rPr>
      </w:pPr>
      <w:r>
        <w:rPr>
          <w:rFonts w:cstheme="minorHAnsi"/>
          <w:iCs/>
        </w:rPr>
        <w:t xml:space="preserve">This model helps in knowing how to improve long term profits. The synergy should be achieved. They should be working together as a team. </w:t>
      </w:r>
    </w:p>
    <w:p w14:paraId="69434DCF" w14:textId="77777777" w:rsidR="00340543" w:rsidRDefault="00340543" w:rsidP="006E41C9">
      <w:pPr>
        <w:autoSpaceDE w:val="0"/>
        <w:autoSpaceDN w:val="0"/>
        <w:adjustRightInd w:val="0"/>
        <w:spacing w:after="0" w:line="240" w:lineRule="auto"/>
        <w:rPr>
          <w:rFonts w:cstheme="minorHAnsi"/>
          <w:iCs/>
          <w:szCs w:val="29"/>
        </w:rPr>
      </w:pPr>
    </w:p>
    <w:p w14:paraId="560CFC9A" w14:textId="77777777" w:rsidR="00340543" w:rsidRPr="00340543" w:rsidRDefault="00340543" w:rsidP="006E41C9">
      <w:pPr>
        <w:autoSpaceDE w:val="0"/>
        <w:autoSpaceDN w:val="0"/>
        <w:adjustRightInd w:val="0"/>
        <w:spacing w:after="0" w:line="240" w:lineRule="auto"/>
        <w:rPr>
          <w:rFonts w:cstheme="minorHAnsi"/>
          <w:iCs/>
          <w:szCs w:val="29"/>
        </w:rPr>
      </w:pPr>
    </w:p>
    <w:p w14:paraId="7919695E" w14:textId="77777777" w:rsidR="008438B6" w:rsidRDefault="008438B6" w:rsidP="006E41C9">
      <w:pPr>
        <w:autoSpaceDE w:val="0"/>
        <w:autoSpaceDN w:val="0"/>
        <w:adjustRightInd w:val="0"/>
        <w:spacing w:after="0" w:line="240" w:lineRule="auto"/>
        <w:rPr>
          <w:rFonts w:ascii="LiberationSerif-Italic" w:hAnsi="LiberationSerif-Italic" w:cs="LiberationSerif-Italic"/>
          <w:i/>
          <w:iCs/>
          <w:sz w:val="29"/>
          <w:szCs w:val="29"/>
        </w:rPr>
      </w:pPr>
    </w:p>
    <w:p w14:paraId="0C6E60FC" w14:textId="63888408" w:rsidR="0044420E" w:rsidRPr="0015254C" w:rsidRDefault="0044420E" w:rsidP="0015254C">
      <w:pPr>
        <w:pStyle w:val="Heading1"/>
        <w:rPr>
          <w:b/>
          <w:i/>
        </w:rPr>
      </w:pPr>
      <w:bookmarkStart w:id="21" w:name="_Toc102039961"/>
      <w:r w:rsidRPr="0015254C">
        <w:rPr>
          <w:b/>
          <w:i/>
        </w:rPr>
        <w:t>Recommendations</w:t>
      </w:r>
      <w:bookmarkEnd w:id="21"/>
    </w:p>
    <w:p w14:paraId="48118783" w14:textId="77777777" w:rsidR="0044420E" w:rsidRDefault="0044420E" w:rsidP="006E41C9">
      <w:pPr>
        <w:autoSpaceDE w:val="0"/>
        <w:autoSpaceDN w:val="0"/>
        <w:adjustRightInd w:val="0"/>
        <w:spacing w:after="0" w:line="240" w:lineRule="auto"/>
        <w:rPr>
          <w:rFonts w:cstheme="minorHAnsi"/>
          <w:iCs/>
          <w:szCs w:val="29"/>
        </w:rPr>
      </w:pPr>
    </w:p>
    <w:p w14:paraId="548E3FCB" w14:textId="77777777" w:rsidR="005235F8" w:rsidRDefault="0044420E" w:rsidP="005235F8">
      <w:pPr>
        <w:autoSpaceDE w:val="0"/>
        <w:autoSpaceDN w:val="0"/>
        <w:adjustRightInd w:val="0"/>
        <w:spacing w:after="0" w:line="240" w:lineRule="auto"/>
        <w:rPr>
          <w:rFonts w:cstheme="minorHAnsi"/>
          <w:iCs/>
          <w:szCs w:val="29"/>
        </w:rPr>
      </w:pPr>
      <w:r>
        <w:rPr>
          <w:rFonts w:cstheme="minorHAnsi"/>
          <w:iCs/>
          <w:szCs w:val="29"/>
        </w:rPr>
        <w:t xml:space="preserve">The new customer touchpoints which Apple can focus to increase their brand awareness. </w:t>
      </w:r>
      <w:r w:rsidRPr="0044420E">
        <w:rPr>
          <w:rFonts w:cstheme="minorHAnsi"/>
          <w:iCs/>
          <w:szCs w:val="29"/>
        </w:rPr>
        <w:t>In terms of marketing partnerships, Apple should consider handing out reward points to customers when they make a purchase to ensure customer retention and loyalty</w:t>
      </w:r>
      <w:r w:rsidR="005235F8">
        <w:rPr>
          <w:rFonts w:cstheme="minorHAnsi"/>
          <w:iCs/>
          <w:szCs w:val="29"/>
        </w:rPr>
        <w:t xml:space="preserve">. </w:t>
      </w:r>
      <w:r w:rsidR="005235F8" w:rsidRPr="005235F8">
        <w:rPr>
          <w:rFonts w:cstheme="minorHAnsi"/>
          <w:iCs/>
          <w:szCs w:val="29"/>
        </w:rPr>
        <w:t>To benefit from the experience and attract different customer segments, a new touch point that could be introduced in terms of attracting consumers could be considered sending by email a letter of participation to the most loyal customers, registered in a database at each purchase, and by accumulating a certain number of points could be registered in a lottery, with a draw, and the possibility of winning other Apple products in order to benefit from the experience.</w:t>
      </w:r>
    </w:p>
    <w:p w14:paraId="4C8453C5" w14:textId="31F6C9FB" w:rsidR="005235F8" w:rsidRDefault="005235F8" w:rsidP="005235F8">
      <w:pPr>
        <w:autoSpaceDE w:val="0"/>
        <w:autoSpaceDN w:val="0"/>
        <w:adjustRightInd w:val="0"/>
        <w:spacing w:after="0" w:line="240" w:lineRule="auto"/>
        <w:rPr>
          <w:rFonts w:cstheme="minorHAnsi"/>
          <w:iCs/>
          <w:szCs w:val="29"/>
        </w:rPr>
      </w:pPr>
      <w:r>
        <w:rPr>
          <w:rFonts w:cstheme="minorHAnsi"/>
          <w:iCs/>
          <w:szCs w:val="29"/>
        </w:rPr>
        <w:t xml:space="preserve">As we know Apple is known for its security of customers. But they can have few third party applications like VOICE CALL RECORDER. </w:t>
      </w:r>
    </w:p>
    <w:p w14:paraId="63AF659E" w14:textId="75024841" w:rsidR="005235F8" w:rsidRDefault="005235F8" w:rsidP="005235F8">
      <w:pPr>
        <w:autoSpaceDE w:val="0"/>
        <w:autoSpaceDN w:val="0"/>
        <w:adjustRightInd w:val="0"/>
        <w:spacing w:after="0" w:line="240" w:lineRule="auto"/>
        <w:rPr>
          <w:rFonts w:cstheme="minorHAnsi"/>
          <w:iCs/>
          <w:szCs w:val="29"/>
        </w:rPr>
      </w:pPr>
      <w:r>
        <w:rPr>
          <w:rFonts w:cstheme="minorHAnsi"/>
          <w:iCs/>
          <w:szCs w:val="29"/>
        </w:rPr>
        <w:t xml:space="preserve">From last few years, </w:t>
      </w:r>
      <w:r w:rsidR="00495EFA">
        <w:rPr>
          <w:rFonts w:cstheme="minorHAnsi"/>
          <w:iCs/>
          <w:szCs w:val="29"/>
        </w:rPr>
        <w:t xml:space="preserve">the charger for the mobile is not been given with the purchase of the mobile. Then can give it as a BUNDLE PRICING by giving the combination of products such as Air Pods, Charger, </w:t>
      </w:r>
      <w:proofErr w:type="gramStart"/>
      <w:r w:rsidR="00495EFA">
        <w:rPr>
          <w:rFonts w:cstheme="minorHAnsi"/>
          <w:iCs/>
          <w:szCs w:val="29"/>
        </w:rPr>
        <w:t>Apple</w:t>
      </w:r>
      <w:proofErr w:type="gramEnd"/>
      <w:r w:rsidR="00495EFA">
        <w:rPr>
          <w:rFonts w:cstheme="minorHAnsi"/>
          <w:iCs/>
          <w:szCs w:val="29"/>
        </w:rPr>
        <w:t xml:space="preserve"> Watch at minimal cost.</w:t>
      </w:r>
    </w:p>
    <w:p w14:paraId="4F9970AC" w14:textId="77777777" w:rsidR="005235F8" w:rsidRDefault="005235F8" w:rsidP="005235F8">
      <w:pPr>
        <w:autoSpaceDE w:val="0"/>
        <w:autoSpaceDN w:val="0"/>
        <w:adjustRightInd w:val="0"/>
        <w:spacing w:after="0" w:line="240" w:lineRule="auto"/>
        <w:rPr>
          <w:rFonts w:cstheme="minorHAnsi"/>
          <w:iCs/>
          <w:szCs w:val="29"/>
        </w:rPr>
      </w:pPr>
    </w:p>
    <w:p w14:paraId="432C29B7" w14:textId="70322A9B" w:rsidR="0044420E" w:rsidRPr="005235F8" w:rsidRDefault="00915A8E" w:rsidP="005235F8">
      <w:pPr>
        <w:pStyle w:val="Heading1"/>
        <w:rPr>
          <w:b/>
          <w:i/>
        </w:rPr>
      </w:pPr>
      <w:bookmarkStart w:id="22" w:name="_Toc102039962"/>
      <w:r w:rsidRPr="005235F8">
        <w:rPr>
          <w:b/>
          <w:i/>
        </w:rPr>
        <w:t>Conclusion</w:t>
      </w:r>
      <w:bookmarkEnd w:id="22"/>
      <w:r w:rsidRPr="005235F8">
        <w:rPr>
          <w:b/>
          <w:i/>
        </w:rPr>
        <w:t xml:space="preserve"> </w:t>
      </w:r>
    </w:p>
    <w:p w14:paraId="7B271605" w14:textId="77777777" w:rsidR="00915A8E" w:rsidRDefault="00915A8E" w:rsidP="006E41C9">
      <w:pPr>
        <w:autoSpaceDE w:val="0"/>
        <w:autoSpaceDN w:val="0"/>
        <w:adjustRightInd w:val="0"/>
        <w:spacing w:after="0" w:line="240" w:lineRule="auto"/>
        <w:rPr>
          <w:rFonts w:cstheme="minorHAnsi"/>
          <w:iCs/>
          <w:szCs w:val="29"/>
        </w:rPr>
      </w:pPr>
    </w:p>
    <w:p w14:paraId="2584B5A1" w14:textId="2DCEB819" w:rsidR="00915A8E" w:rsidRPr="0044420E" w:rsidRDefault="00915A8E" w:rsidP="006E41C9">
      <w:pPr>
        <w:autoSpaceDE w:val="0"/>
        <w:autoSpaceDN w:val="0"/>
        <w:adjustRightInd w:val="0"/>
        <w:spacing w:after="0" w:line="240" w:lineRule="auto"/>
        <w:rPr>
          <w:rFonts w:cstheme="minorHAnsi"/>
          <w:iCs/>
          <w:szCs w:val="29"/>
        </w:rPr>
      </w:pPr>
      <w:r>
        <w:rPr>
          <w:rFonts w:cstheme="minorHAnsi"/>
          <w:iCs/>
          <w:szCs w:val="29"/>
        </w:rPr>
        <w:t xml:space="preserve">Previously mentioned about the promotional strategy to be promoted to make the existing brand more popular. As we all know Apple is an excellent product and also very well known worldwide and also the number of employees buy the products is really huge. Their unique software and innovation helps to retain customers. Initially they started with the manufacture of computers, now they do many gadgets. </w:t>
      </w:r>
      <w:r w:rsidR="00096EF5">
        <w:rPr>
          <w:rFonts w:cstheme="minorHAnsi"/>
          <w:iCs/>
          <w:szCs w:val="29"/>
        </w:rPr>
        <w:t xml:space="preserve">Being luxury product, the prices of the products are very high and the quality of products and design is very unique. </w:t>
      </w:r>
      <w:r w:rsidR="00096EF5" w:rsidRPr="00096EF5">
        <w:rPr>
          <w:rFonts w:cstheme="minorHAnsi"/>
          <w:iCs/>
          <w:szCs w:val="29"/>
        </w:rPr>
        <w:t>Promoting the firm's CSR efforts will encourage existing consumers and potential stakeholders to think positively about the company.</w:t>
      </w:r>
      <w:r w:rsidR="00096EF5" w:rsidRPr="00096EF5">
        <w:t xml:space="preserve"> </w:t>
      </w:r>
      <w:r w:rsidR="00096EF5" w:rsidRPr="00096EF5">
        <w:rPr>
          <w:rFonts w:cstheme="minorHAnsi"/>
          <w:iCs/>
          <w:szCs w:val="29"/>
        </w:rPr>
        <w:t>It is crucial for customers to emotionally embrace the notion that they are indirectly contributing to society in exchange for the premium they are paying.</w:t>
      </w:r>
      <w:r w:rsidR="00096EF5">
        <w:rPr>
          <w:rFonts w:cstheme="minorHAnsi"/>
          <w:iCs/>
          <w:szCs w:val="29"/>
        </w:rPr>
        <w:t xml:space="preserve"> </w:t>
      </w:r>
    </w:p>
    <w:p w14:paraId="5EEC26BE" w14:textId="6CC05264" w:rsidR="008438B6" w:rsidRPr="00096EF5" w:rsidRDefault="00C26707" w:rsidP="006E41C9">
      <w:pPr>
        <w:autoSpaceDE w:val="0"/>
        <w:autoSpaceDN w:val="0"/>
        <w:adjustRightInd w:val="0"/>
        <w:spacing w:after="0" w:line="240" w:lineRule="auto"/>
        <w:rPr>
          <w:rFonts w:cstheme="minorHAnsi"/>
          <w:iCs/>
          <w:szCs w:val="29"/>
        </w:rPr>
      </w:pPr>
      <w:r>
        <w:rPr>
          <w:rFonts w:cstheme="minorHAnsi"/>
          <w:iCs/>
          <w:szCs w:val="29"/>
        </w:rPr>
        <w:t>However, the company is trying to put in their efforts to make customers happy.</w:t>
      </w:r>
      <w:r w:rsidR="00702E85">
        <w:rPr>
          <w:rFonts w:cstheme="minorHAnsi"/>
          <w:iCs/>
          <w:szCs w:val="29"/>
        </w:rPr>
        <w:t xml:space="preserve"> The invest more on the R and D department so as to meet customer needs.</w:t>
      </w:r>
    </w:p>
    <w:p w14:paraId="249740EF" w14:textId="77777777" w:rsidR="008438B6" w:rsidRDefault="008438B6" w:rsidP="006E41C9">
      <w:pPr>
        <w:autoSpaceDE w:val="0"/>
        <w:autoSpaceDN w:val="0"/>
        <w:adjustRightInd w:val="0"/>
        <w:spacing w:after="0" w:line="240" w:lineRule="auto"/>
        <w:rPr>
          <w:rFonts w:ascii="LiberationSerif-Italic" w:hAnsi="LiberationSerif-Italic" w:cs="LiberationSerif-Italic"/>
          <w:i/>
          <w:iCs/>
          <w:sz w:val="29"/>
          <w:szCs w:val="29"/>
        </w:rPr>
      </w:pPr>
    </w:p>
    <w:p w14:paraId="575C8C99" w14:textId="3F8D6BDB" w:rsidR="008438B6" w:rsidRDefault="008438B6" w:rsidP="0015254C">
      <w:pPr>
        <w:pStyle w:val="Heading1"/>
        <w:rPr>
          <w:b/>
          <w:i/>
        </w:rPr>
      </w:pPr>
    </w:p>
    <w:p w14:paraId="4BF28241" w14:textId="77777777" w:rsidR="00C719D5" w:rsidRDefault="00C719D5" w:rsidP="00C719D5"/>
    <w:p w14:paraId="317BD7AC" w14:textId="77777777" w:rsidR="00C719D5" w:rsidRDefault="00C719D5" w:rsidP="00C719D5"/>
    <w:p w14:paraId="770DB613" w14:textId="77777777" w:rsidR="00C719D5" w:rsidRDefault="00C719D5" w:rsidP="00C719D5"/>
    <w:p w14:paraId="640EF9E0" w14:textId="77777777" w:rsidR="00C719D5" w:rsidRPr="00C719D5" w:rsidRDefault="00C719D5" w:rsidP="00C719D5"/>
    <w:p w14:paraId="148A9EB4" w14:textId="77777777" w:rsidR="008438B6" w:rsidRDefault="008438B6" w:rsidP="006E41C9">
      <w:pPr>
        <w:autoSpaceDE w:val="0"/>
        <w:autoSpaceDN w:val="0"/>
        <w:adjustRightInd w:val="0"/>
        <w:spacing w:after="0" w:line="240" w:lineRule="auto"/>
        <w:rPr>
          <w:rFonts w:ascii="LiberationSerif-Italic" w:hAnsi="LiberationSerif-Italic" w:cs="LiberationSerif-Italic"/>
          <w:i/>
          <w:iCs/>
          <w:sz w:val="29"/>
          <w:szCs w:val="29"/>
        </w:rPr>
      </w:pPr>
    </w:p>
    <w:bookmarkStart w:id="23" w:name="_Toc102039963" w:displacedByCustomXml="next"/>
    <w:sdt>
      <w:sdtPr>
        <w:rPr>
          <w:rFonts w:asciiTheme="minorHAnsi" w:eastAsiaTheme="minorHAnsi" w:hAnsiTheme="minorHAnsi" w:cstheme="minorBidi"/>
          <w:color w:val="auto"/>
          <w:sz w:val="22"/>
          <w:szCs w:val="22"/>
        </w:rPr>
        <w:id w:val="-1019853042"/>
        <w:docPartObj>
          <w:docPartGallery w:val="Bibliographies"/>
          <w:docPartUnique/>
        </w:docPartObj>
      </w:sdtPr>
      <w:sdtContent>
        <w:p w14:paraId="4C1A9BCA" w14:textId="6EA8ED10" w:rsidR="002258B5" w:rsidRDefault="002258B5">
          <w:pPr>
            <w:pStyle w:val="Heading1"/>
          </w:pPr>
          <w:r>
            <w:t>References</w:t>
          </w:r>
          <w:bookmarkEnd w:id="23"/>
        </w:p>
        <w:p w14:paraId="21E16999" w14:textId="77777777" w:rsidR="00537550" w:rsidRPr="00537550" w:rsidRDefault="00537550" w:rsidP="00537550"/>
        <w:sdt>
          <w:sdtPr>
            <w:id w:val="-573587230"/>
            <w:bibliography/>
          </w:sdtPr>
          <w:sdtContent>
            <w:p w14:paraId="557955A0" w14:textId="77777777" w:rsidR="002258B5" w:rsidRDefault="002258B5" w:rsidP="002258B5">
              <w:pPr>
                <w:pStyle w:val="Bibliography"/>
                <w:ind w:left="720" w:hanging="720"/>
                <w:rPr>
                  <w:noProof/>
                  <w:sz w:val="24"/>
                  <w:szCs w:val="24"/>
                </w:rPr>
              </w:pPr>
              <w:r>
                <w:fldChar w:fldCharType="begin"/>
              </w:r>
              <w:r>
                <w:instrText xml:space="preserve"> BIBLIOGRAPHY </w:instrText>
              </w:r>
              <w:r>
                <w:fldChar w:fldCharType="separate"/>
              </w:r>
              <w:r>
                <w:rPr>
                  <w:noProof/>
                </w:rPr>
                <w:t xml:space="preserve">ANDERSON, J. (2020). </w:t>
              </w:r>
              <w:r>
                <w:rPr>
                  <w:i/>
                  <w:iCs/>
                  <w:noProof/>
                </w:rPr>
                <w:t>candu</w:t>
              </w:r>
              <w:r>
                <w:rPr>
                  <w:noProof/>
                </w:rPr>
                <w:t>. Retrieved from Apple’s customer journey explained: https://www.candu.ai/blog/apples-customer-journey-explained</w:t>
              </w:r>
            </w:p>
            <w:p w14:paraId="2AD6BBDC" w14:textId="77777777" w:rsidR="002258B5" w:rsidRDefault="002258B5" w:rsidP="002258B5">
              <w:pPr>
                <w:pStyle w:val="Bibliography"/>
                <w:ind w:left="720" w:hanging="720"/>
                <w:rPr>
                  <w:noProof/>
                </w:rPr>
              </w:pPr>
              <w:r>
                <w:rPr>
                  <w:noProof/>
                </w:rPr>
                <w:t xml:space="preserve">ANDERSON, J. (n.d.). </w:t>
              </w:r>
              <w:r>
                <w:rPr>
                  <w:i/>
                  <w:iCs/>
                  <w:noProof/>
                </w:rPr>
                <w:t>Apple’s customer journey explained</w:t>
              </w:r>
              <w:r>
                <w:rPr>
                  <w:noProof/>
                </w:rPr>
                <w:t>. Retrieved from candu: https://www.candu.ai/blog/apples-customer-journey-explained</w:t>
              </w:r>
            </w:p>
            <w:p w14:paraId="0AF1AD82" w14:textId="77777777" w:rsidR="002258B5" w:rsidRDefault="002258B5" w:rsidP="002258B5">
              <w:pPr>
                <w:pStyle w:val="Bibliography"/>
                <w:ind w:left="720" w:hanging="720"/>
                <w:rPr>
                  <w:noProof/>
                </w:rPr>
              </w:pPr>
              <w:r>
                <w:rPr>
                  <w:noProof/>
                </w:rPr>
                <w:t xml:space="preserve">McCarthy, J. (2017). </w:t>
              </w:r>
              <w:r>
                <w:rPr>
                  <w:i/>
                  <w:iCs/>
                  <w:noProof/>
                </w:rPr>
                <w:t>Apple's 'Think Different' motto used to batter Google in guerrilla ads erected following diversity row</w:t>
              </w:r>
              <w:r>
                <w:rPr>
                  <w:noProof/>
                </w:rPr>
                <w:t>. Retrieved from thedrum.com: https://www.thedrum.com/news/2017/08/14/apples-think-different-motto-used-batter-google-guerrilla-ads-erected-following</w:t>
              </w:r>
            </w:p>
            <w:p w14:paraId="749A0BBF" w14:textId="77777777" w:rsidR="002258B5" w:rsidRDefault="002258B5" w:rsidP="002258B5">
              <w:pPr>
                <w:pStyle w:val="Bibliography"/>
                <w:ind w:left="720" w:hanging="720"/>
                <w:rPr>
                  <w:noProof/>
                </w:rPr>
              </w:pPr>
              <w:r>
                <w:rPr>
                  <w:noProof/>
                </w:rPr>
                <w:t xml:space="preserve">Roberts, J. (2018, july 23). </w:t>
              </w:r>
              <w:r>
                <w:rPr>
                  <w:i/>
                  <w:iCs/>
                  <w:noProof/>
                </w:rPr>
                <w:t>Mapping your customer journeys across touchpoints: Examples and techniques</w:t>
              </w:r>
              <w:r>
                <w:rPr>
                  <w:noProof/>
                </w:rPr>
                <w:t>. Retrieved from https://www.mycustomer.com/: https://www.mycustomer.com/customer-experience/engagement/mapping-your-customer-journeys-across-touchpoints-examples-and</w:t>
              </w:r>
            </w:p>
            <w:p w14:paraId="54C18F14" w14:textId="77777777" w:rsidR="002258B5" w:rsidRDefault="002258B5" w:rsidP="002258B5">
              <w:pPr>
                <w:pStyle w:val="Bibliography"/>
                <w:ind w:left="720" w:hanging="720"/>
                <w:rPr>
                  <w:noProof/>
                </w:rPr>
              </w:pPr>
              <w:r>
                <w:rPr>
                  <w:noProof/>
                </w:rPr>
                <w:t xml:space="preserve">Z., F. (2020). </w:t>
              </w:r>
              <w:r>
                <w:rPr>
                  <w:i/>
                  <w:iCs/>
                  <w:noProof/>
                </w:rPr>
                <w:t>Linkedin</w:t>
              </w:r>
              <w:r>
                <w:rPr>
                  <w:noProof/>
                </w:rPr>
                <w:t>. Retrieved from Customer Engagement as a Brand Loyalty indicator: Implementation Aspects in Apple LTD: https://www.linkedin.com/pulse/customer-engagement-brand-loyalty-indicator-aspects-apple-zhevelev/</w:t>
              </w:r>
            </w:p>
            <w:p w14:paraId="21E88D65" w14:textId="77777777" w:rsidR="00537550" w:rsidRDefault="00537550" w:rsidP="00537550">
              <w:pPr>
                <w:pStyle w:val="Bibliography"/>
                <w:ind w:left="720" w:hanging="720"/>
                <w:rPr>
                  <w:noProof/>
                  <w:lang w:val="en-US"/>
                </w:rPr>
              </w:pPr>
              <w:r>
                <w:rPr>
                  <w:noProof/>
                  <w:lang w:val="en-US"/>
                </w:rPr>
                <w:t xml:space="preserve">Juneja, P. (2015). Shannon and Weaver Model of Communication. </w:t>
              </w:r>
              <w:r>
                <w:rPr>
                  <w:i/>
                  <w:iCs/>
                  <w:noProof/>
                  <w:lang w:val="en-US"/>
                </w:rPr>
                <w:t>MSG</w:t>
              </w:r>
              <w:r>
                <w:rPr>
                  <w:noProof/>
                  <w:lang w:val="en-US"/>
                </w:rPr>
                <w:t>, 1.</w:t>
              </w:r>
            </w:p>
            <w:p w14:paraId="71852DBC" w14:textId="77777777" w:rsidR="00537550" w:rsidRDefault="00537550" w:rsidP="00537550">
              <w:pPr>
                <w:pStyle w:val="Bibliography"/>
                <w:ind w:left="720" w:hanging="720"/>
                <w:rPr>
                  <w:noProof/>
                  <w:lang w:val="en-US"/>
                </w:rPr>
              </w:pPr>
              <w:r>
                <w:rPr>
                  <w:noProof/>
                  <w:lang w:val="en-US"/>
                </w:rPr>
                <w:t xml:space="preserve">Keller, K. L. (2013). </w:t>
              </w:r>
              <w:r>
                <w:rPr>
                  <w:i/>
                  <w:iCs/>
                  <w:noProof/>
                  <w:lang w:val="en-US"/>
                </w:rPr>
                <w:t>Strategic Brand Management, 4th Edition.</w:t>
              </w:r>
              <w:r>
                <w:rPr>
                  <w:noProof/>
                  <w:lang w:val="en-US"/>
                </w:rPr>
                <w:t xml:space="preserve"> new york: pearson.</w:t>
              </w:r>
            </w:p>
            <w:p w14:paraId="1D388188" w14:textId="77777777" w:rsidR="00537550" w:rsidRDefault="00537550" w:rsidP="00537550">
              <w:pPr>
                <w:pStyle w:val="Bibliography"/>
                <w:ind w:left="720" w:hanging="720"/>
                <w:rPr>
                  <w:noProof/>
                  <w:lang w:val="en-US"/>
                </w:rPr>
              </w:pPr>
              <w:r>
                <w:rPr>
                  <w:noProof/>
                  <w:lang w:val="en-US"/>
                </w:rPr>
                <w:t xml:space="preserve">Keller, P. K. (2015). </w:t>
              </w:r>
              <w:r>
                <w:rPr>
                  <w:i/>
                  <w:iCs/>
                  <w:noProof/>
                  <w:lang w:val="en-US"/>
                </w:rPr>
                <w:t>Marketing Management.</w:t>
              </w:r>
              <w:r>
                <w:rPr>
                  <w:noProof/>
                  <w:lang w:val="en-US"/>
                </w:rPr>
                <w:t xml:space="preserve"> Global: Pearson.</w:t>
              </w:r>
            </w:p>
            <w:p w14:paraId="1BCDF82E" w14:textId="77777777" w:rsidR="00537550" w:rsidRDefault="00537550" w:rsidP="00537550">
              <w:pPr>
                <w:pStyle w:val="Bibliography"/>
                <w:ind w:left="720" w:hanging="720"/>
                <w:rPr>
                  <w:noProof/>
                  <w:lang w:val="en-US"/>
                </w:rPr>
              </w:pPr>
              <w:r>
                <w:rPr>
                  <w:noProof/>
                  <w:lang w:val="en-US"/>
                </w:rPr>
                <w:t xml:space="preserve">Hawker, K. (2019, september 19). </w:t>
              </w:r>
              <w:r>
                <w:rPr>
                  <w:i/>
                  <w:iCs/>
                  <w:noProof/>
                  <w:lang w:val="en-US"/>
                </w:rPr>
                <w:t>Keller’s Brand Equity Model — What It Is &amp; How to Use It</w:t>
              </w:r>
              <w:r>
                <w:rPr>
                  <w:noProof/>
                  <w:lang w:val="en-US"/>
                </w:rPr>
                <w:t>. Retrieved from https://medium.com: https://medium.com/@keatonhawker/kellers-brand-equity-model-what-it-is-how-to-use-it-84e42d562299</w:t>
              </w:r>
            </w:p>
            <w:p w14:paraId="63D0CF5F" w14:textId="77777777" w:rsidR="00537550" w:rsidRPr="00537550" w:rsidRDefault="00537550" w:rsidP="00537550">
              <w:pPr>
                <w:autoSpaceDE w:val="0"/>
                <w:autoSpaceDN w:val="0"/>
                <w:adjustRightInd w:val="0"/>
                <w:spacing w:after="0" w:line="240" w:lineRule="auto"/>
                <w:rPr>
                  <w:rFonts w:cstheme="minorHAnsi"/>
                  <w:color w:val="1A1A1A"/>
                  <w:sz w:val="26"/>
                  <w:szCs w:val="26"/>
                  <w:shd w:val="clear" w:color="auto" w:fill="FFFFFF"/>
                </w:rPr>
              </w:pPr>
              <w:r w:rsidRPr="00537550">
                <w:rPr>
                  <w:rFonts w:cstheme="minorHAnsi"/>
                  <w:color w:val="1A1A1A"/>
                  <w:sz w:val="26"/>
                  <w:szCs w:val="26"/>
                  <w:shd w:val="clear" w:color="auto" w:fill="FFFFFF"/>
                </w:rPr>
                <w:t>Keller, K. (2010). Mastering the marketing communications mix: Micro and macro perspectives on integrated marketing communication programs. </w:t>
              </w:r>
              <w:r w:rsidRPr="00537550">
                <w:rPr>
                  <w:rStyle w:val="Emphasis"/>
                  <w:rFonts w:cstheme="minorHAnsi"/>
                  <w:color w:val="1A1A1A"/>
                  <w:sz w:val="26"/>
                  <w:szCs w:val="26"/>
                  <w:shd w:val="clear" w:color="auto" w:fill="FFFFFF"/>
                </w:rPr>
                <w:t>Journal of Marketing Management, 17</w:t>
              </w:r>
              <w:r w:rsidRPr="00537550">
                <w:rPr>
                  <w:rFonts w:cstheme="minorHAnsi"/>
                  <w:color w:val="1A1A1A"/>
                  <w:sz w:val="26"/>
                  <w:szCs w:val="26"/>
                  <w:shd w:val="clear" w:color="auto" w:fill="FFFFFF"/>
                </w:rPr>
                <w:t>(8), 819-847.</w:t>
              </w:r>
            </w:p>
            <w:p w14:paraId="22B3FA94" w14:textId="77777777" w:rsidR="00537550" w:rsidRDefault="00537550" w:rsidP="00537550">
              <w:pPr>
                <w:autoSpaceDE w:val="0"/>
                <w:autoSpaceDN w:val="0"/>
                <w:adjustRightInd w:val="0"/>
                <w:spacing w:after="0" w:line="240" w:lineRule="auto"/>
                <w:rPr>
                  <w:rFonts w:ascii="Arial" w:hAnsi="Arial" w:cs="Arial"/>
                  <w:color w:val="1A1A1A"/>
                  <w:sz w:val="26"/>
                  <w:szCs w:val="26"/>
                  <w:shd w:val="clear" w:color="auto" w:fill="FFFFFF"/>
                </w:rPr>
              </w:pPr>
            </w:p>
            <w:p w14:paraId="5CB0544A" w14:textId="77777777" w:rsidR="00537550" w:rsidRPr="00537550" w:rsidRDefault="00537550" w:rsidP="00537550">
              <w:pPr>
                <w:autoSpaceDE w:val="0"/>
                <w:autoSpaceDN w:val="0"/>
                <w:adjustRightInd w:val="0"/>
                <w:spacing w:after="0" w:line="240" w:lineRule="auto"/>
                <w:rPr>
                  <w:rFonts w:cstheme="minorHAnsi"/>
                  <w:i/>
                  <w:iCs/>
                  <w:sz w:val="29"/>
                  <w:szCs w:val="29"/>
                </w:rPr>
              </w:pPr>
              <w:r w:rsidRPr="00537550">
                <w:rPr>
                  <w:rFonts w:cstheme="minorHAnsi"/>
                  <w:color w:val="1A1A1A"/>
                  <w:sz w:val="26"/>
                  <w:szCs w:val="26"/>
                  <w:shd w:val="clear" w:color="auto" w:fill="FFFFFF"/>
                </w:rPr>
                <w:t>Douglas, S., Craig, S., &amp; Nijssen, E. (2008), Integrating branding strategy across markets: Building international brand architecture. </w:t>
              </w:r>
              <w:r w:rsidRPr="00537550">
                <w:rPr>
                  <w:rStyle w:val="Emphasis"/>
                  <w:rFonts w:cstheme="minorHAnsi"/>
                  <w:color w:val="1A1A1A"/>
                  <w:sz w:val="26"/>
                  <w:szCs w:val="26"/>
                  <w:shd w:val="clear" w:color="auto" w:fill="FFFFFF"/>
                </w:rPr>
                <w:t>Journal of International Marketing, 9</w:t>
              </w:r>
              <w:r w:rsidRPr="00537550">
                <w:rPr>
                  <w:rFonts w:cstheme="minorHAnsi"/>
                  <w:color w:val="1A1A1A"/>
                  <w:sz w:val="26"/>
                  <w:szCs w:val="26"/>
                  <w:shd w:val="clear" w:color="auto" w:fill="FFFFFF"/>
                </w:rPr>
                <w:t>(2), 97-114.</w:t>
              </w:r>
            </w:p>
            <w:p w14:paraId="739E807C" w14:textId="77777777" w:rsidR="00537550" w:rsidRDefault="00537550" w:rsidP="00537550">
              <w:pPr>
                <w:autoSpaceDE w:val="0"/>
                <w:autoSpaceDN w:val="0"/>
                <w:adjustRightInd w:val="0"/>
                <w:spacing w:after="0" w:line="240" w:lineRule="auto"/>
                <w:rPr>
                  <w:rFonts w:ascii="LiberationSerif-Italic" w:hAnsi="LiberationSerif-Italic" w:cs="LiberationSerif-Italic"/>
                  <w:i/>
                  <w:iCs/>
                  <w:sz w:val="29"/>
                  <w:szCs w:val="29"/>
                </w:rPr>
              </w:pPr>
            </w:p>
            <w:p w14:paraId="0EA1DF54" w14:textId="77777777" w:rsidR="00A90800" w:rsidRPr="006C25E6" w:rsidRDefault="00A90800" w:rsidP="00A90800">
              <w:pPr>
                <w:pStyle w:val="Bibliography"/>
                <w:spacing w:line="480" w:lineRule="auto"/>
                <w:rPr>
                  <w:rFonts w:ascii="Times New Roman" w:hAnsi="Times New Roman" w:cs="Times New Roman"/>
                  <w:noProof/>
                  <w:sz w:val="24"/>
                  <w:szCs w:val="24"/>
                </w:rPr>
              </w:pPr>
              <w:r w:rsidRPr="006C25E6">
                <w:rPr>
                  <w:rFonts w:ascii="Times New Roman" w:hAnsi="Times New Roman" w:cs="Times New Roman"/>
                  <w:noProof/>
                  <w:sz w:val="24"/>
                  <w:szCs w:val="24"/>
                </w:rPr>
                <w:t xml:space="preserve">Mickalowski, K., 2013. </w:t>
              </w:r>
              <w:r w:rsidRPr="006C25E6">
                <w:rPr>
                  <w:rFonts w:ascii="Times New Roman" w:hAnsi="Times New Roman" w:cs="Times New Roman"/>
                  <w:i/>
                  <w:iCs/>
                  <w:noProof/>
                  <w:sz w:val="24"/>
                  <w:szCs w:val="24"/>
                </w:rPr>
                <w:t xml:space="preserve">Apple's iPhone Launch: A Case Study in Effective Marketing, </w:t>
              </w:r>
              <w:r>
                <w:rPr>
                  <w:rFonts w:ascii="Times New Roman" w:hAnsi="Times New Roman" w:cs="Times New Roman"/>
                  <w:noProof/>
                  <w:sz w:val="24"/>
                  <w:szCs w:val="24"/>
                </w:rPr>
                <w:t xml:space="preserve">Available at: </w:t>
              </w:r>
              <w:r w:rsidRPr="006C25E6">
                <w:rPr>
                  <w:rFonts w:ascii="Times New Roman" w:hAnsi="Times New Roman" w:cs="Times New Roman"/>
                  <w:noProof/>
                  <w:sz w:val="24"/>
                  <w:szCs w:val="24"/>
                </w:rPr>
                <w:t>http://www.augie.edu/sites/default/files/u57/pdf/jaciel_subdocs/iPhone.pdf</w:t>
              </w:r>
            </w:p>
            <w:p w14:paraId="135844EF" w14:textId="77777777" w:rsidR="00A90800" w:rsidRPr="006C25E6" w:rsidRDefault="00A90800" w:rsidP="00A90800">
              <w:pPr>
                <w:pStyle w:val="Bibliography"/>
                <w:spacing w:line="480" w:lineRule="auto"/>
                <w:rPr>
                  <w:rFonts w:ascii="Times New Roman" w:hAnsi="Times New Roman" w:cs="Times New Roman"/>
                  <w:noProof/>
                  <w:sz w:val="24"/>
                  <w:szCs w:val="24"/>
                </w:rPr>
              </w:pPr>
              <w:r w:rsidRPr="006C25E6">
                <w:rPr>
                  <w:rFonts w:ascii="Times New Roman" w:hAnsi="Times New Roman" w:cs="Times New Roman"/>
                  <w:noProof/>
                  <w:sz w:val="24"/>
                  <w:szCs w:val="24"/>
                </w:rPr>
                <w:t xml:space="preserve">Pandey, A. &amp; Mittal, A., 2016. Understanding The Marketing Mix Of Smartphone Market From The Consumer Point Of View. </w:t>
              </w:r>
              <w:r w:rsidRPr="006C25E6">
                <w:rPr>
                  <w:rFonts w:ascii="Times New Roman" w:hAnsi="Times New Roman" w:cs="Times New Roman"/>
                  <w:i/>
                  <w:iCs/>
                  <w:noProof/>
                  <w:sz w:val="24"/>
                  <w:szCs w:val="24"/>
                </w:rPr>
                <w:t xml:space="preserve">IJSTR Journal, </w:t>
              </w:r>
              <w:r w:rsidRPr="006C25E6">
                <w:rPr>
                  <w:rFonts w:ascii="Times New Roman" w:hAnsi="Times New Roman" w:cs="Times New Roman"/>
                  <w:noProof/>
                  <w:sz w:val="24"/>
                  <w:szCs w:val="24"/>
                </w:rPr>
                <w:t>August, 5(8), pp. 1-5.</w:t>
              </w:r>
            </w:p>
            <w:p w14:paraId="449B419D" w14:textId="77777777" w:rsidR="00A90800" w:rsidRPr="006C25E6" w:rsidRDefault="00A90800" w:rsidP="00A90800">
              <w:pPr>
                <w:pStyle w:val="Bibliography"/>
                <w:spacing w:line="480" w:lineRule="auto"/>
                <w:rPr>
                  <w:rFonts w:ascii="Times New Roman" w:hAnsi="Times New Roman" w:cs="Times New Roman"/>
                  <w:noProof/>
                  <w:sz w:val="24"/>
                  <w:szCs w:val="24"/>
                </w:rPr>
              </w:pPr>
              <w:r w:rsidRPr="006C25E6">
                <w:rPr>
                  <w:rFonts w:ascii="Times New Roman" w:hAnsi="Times New Roman" w:cs="Times New Roman"/>
                  <w:noProof/>
                  <w:sz w:val="24"/>
                  <w:szCs w:val="24"/>
                </w:rPr>
                <w:lastRenderedPageBreak/>
                <w:t xml:space="preserve">Hernandez, J., 2011. </w:t>
              </w:r>
              <w:r w:rsidRPr="006C25E6">
                <w:rPr>
                  <w:rFonts w:ascii="Times New Roman" w:hAnsi="Times New Roman" w:cs="Times New Roman"/>
                  <w:i/>
                  <w:iCs/>
                  <w:noProof/>
                  <w:sz w:val="24"/>
                  <w:szCs w:val="24"/>
                </w:rPr>
                <w:t xml:space="preserve">Price Skimming on a Successful Marketing Strategy: Study of Ipad Launching as Apple’s Innovative Product, </w:t>
              </w:r>
              <w:r>
                <w:rPr>
                  <w:rFonts w:ascii="Times New Roman" w:hAnsi="Times New Roman" w:cs="Times New Roman"/>
                  <w:noProof/>
                  <w:sz w:val="24"/>
                  <w:szCs w:val="24"/>
                </w:rPr>
                <w:t xml:space="preserve">Available at: </w:t>
              </w:r>
              <w:r w:rsidRPr="006C25E6">
                <w:rPr>
                  <w:rFonts w:ascii="Times New Roman" w:hAnsi="Times New Roman" w:cs="Times New Roman"/>
                  <w:noProof/>
                  <w:sz w:val="24"/>
                  <w:szCs w:val="24"/>
                </w:rPr>
                <w:t>http://www4.pucsp.br/icim/ingles/downloads/papers_2011/part_3/part_3_proc_36.pdf</w:t>
              </w:r>
            </w:p>
            <w:p w14:paraId="000CE791" w14:textId="77777777" w:rsidR="00A90800" w:rsidRDefault="00A90800" w:rsidP="00537550">
              <w:pPr>
                <w:autoSpaceDE w:val="0"/>
                <w:autoSpaceDN w:val="0"/>
                <w:adjustRightInd w:val="0"/>
                <w:spacing w:after="0" w:line="240" w:lineRule="auto"/>
                <w:rPr>
                  <w:rFonts w:ascii="LiberationSerif-Italic" w:hAnsi="LiberationSerif-Italic" w:cs="LiberationSerif-Italic"/>
                  <w:i/>
                  <w:iCs/>
                  <w:sz w:val="29"/>
                  <w:szCs w:val="29"/>
                </w:rPr>
              </w:pPr>
            </w:p>
            <w:p w14:paraId="39CF6134" w14:textId="77777777" w:rsidR="00537550" w:rsidRPr="00537550" w:rsidRDefault="00537550" w:rsidP="00537550">
              <w:pPr>
                <w:rPr>
                  <w:lang w:val="en-US"/>
                </w:rPr>
              </w:pPr>
            </w:p>
            <w:p w14:paraId="43E42191" w14:textId="77777777" w:rsidR="00537550" w:rsidRPr="00537550" w:rsidRDefault="00537550" w:rsidP="00537550"/>
            <w:p w14:paraId="33D7666E" w14:textId="209AD34D" w:rsidR="002258B5" w:rsidRDefault="002258B5" w:rsidP="002258B5">
              <w:r>
                <w:rPr>
                  <w:b/>
                  <w:bCs/>
                  <w:noProof/>
                </w:rPr>
                <w:fldChar w:fldCharType="end"/>
              </w:r>
            </w:p>
          </w:sdtContent>
        </w:sdt>
      </w:sdtContent>
    </w:sdt>
    <w:sectPr w:rsidR="002258B5" w:rsidSect="00442DCC">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EDDB7" w14:textId="77777777" w:rsidR="00322045" w:rsidRDefault="00322045" w:rsidP="00ED56B5">
      <w:pPr>
        <w:spacing w:after="0" w:line="240" w:lineRule="auto"/>
      </w:pPr>
      <w:r>
        <w:separator/>
      </w:r>
    </w:p>
  </w:endnote>
  <w:endnote w:type="continuationSeparator" w:id="0">
    <w:p w14:paraId="323354EE" w14:textId="77777777" w:rsidR="00322045" w:rsidRDefault="00322045" w:rsidP="00ED5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altName w:val="Times New Roman"/>
    <w:panose1 w:val="00000000000000000000"/>
    <w:charset w:val="00"/>
    <w:family w:val="roman"/>
    <w:notTrueType/>
    <w:pitch w:val="default"/>
  </w:font>
  <w:font w:name="LiberationSerif">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LiberationSerif-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9253"/>
      <w:docPartObj>
        <w:docPartGallery w:val="Page Numbers (Bottom of Page)"/>
        <w:docPartUnique/>
      </w:docPartObj>
    </w:sdtPr>
    <w:sdtEndPr>
      <w:rPr>
        <w:noProof/>
      </w:rPr>
    </w:sdtEndPr>
    <w:sdtContent>
      <w:p w14:paraId="03AD7368" w14:textId="64C54B98" w:rsidR="00B22439" w:rsidRDefault="00B22439">
        <w:pPr>
          <w:pStyle w:val="Footer"/>
          <w:jc w:val="right"/>
        </w:pPr>
        <w:r>
          <w:fldChar w:fldCharType="begin"/>
        </w:r>
        <w:r>
          <w:instrText xml:space="preserve"> PAGE   \* MERGEFORMAT </w:instrText>
        </w:r>
        <w:r>
          <w:fldChar w:fldCharType="separate"/>
        </w:r>
        <w:r w:rsidR="003425FE">
          <w:rPr>
            <w:noProof/>
          </w:rPr>
          <w:t>21</w:t>
        </w:r>
        <w:r>
          <w:rPr>
            <w:noProof/>
          </w:rPr>
          <w:fldChar w:fldCharType="end"/>
        </w:r>
      </w:p>
    </w:sdtContent>
  </w:sdt>
  <w:p w14:paraId="08F577A3" w14:textId="77777777" w:rsidR="00B22439" w:rsidRDefault="00B22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A76122" w14:textId="77777777" w:rsidR="00322045" w:rsidRDefault="00322045" w:rsidP="00ED56B5">
      <w:pPr>
        <w:spacing w:after="0" w:line="240" w:lineRule="auto"/>
      </w:pPr>
      <w:r>
        <w:separator/>
      </w:r>
    </w:p>
  </w:footnote>
  <w:footnote w:type="continuationSeparator" w:id="0">
    <w:p w14:paraId="7303F0B8" w14:textId="77777777" w:rsidR="00322045" w:rsidRDefault="00322045" w:rsidP="00ED56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E7006"/>
    <w:multiLevelType w:val="hybridMultilevel"/>
    <w:tmpl w:val="3F90FD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3F52F4"/>
    <w:multiLevelType w:val="hybridMultilevel"/>
    <w:tmpl w:val="68ECBF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C364F36"/>
    <w:multiLevelType w:val="hybridMultilevel"/>
    <w:tmpl w:val="1FC07450"/>
    <w:lvl w:ilvl="0" w:tplc="4009000B">
      <w:start w:val="1"/>
      <w:numFmt w:val="bullet"/>
      <w:lvlText w:val=""/>
      <w:lvlJc w:val="left"/>
      <w:pPr>
        <w:ind w:left="1069" w:hanging="360"/>
      </w:pPr>
      <w:rPr>
        <w:rFonts w:ascii="Wingdings" w:hAnsi="Wingdings" w:hint="default"/>
      </w:rPr>
    </w:lvl>
    <w:lvl w:ilvl="1" w:tplc="40090003" w:tentative="1">
      <w:start w:val="1"/>
      <w:numFmt w:val="bullet"/>
      <w:lvlText w:val="o"/>
      <w:lvlJc w:val="left"/>
      <w:pPr>
        <w:ind w:left="1789" w:hanging="360"/>
      </w:pPr>
      <w:rPr>
        <w:rFonts w:ascii="Courier New" w:hAnsi="Courier New" w:cs="Courier New" w:hint="default"/>
      </w:rPr>
    </w:lvl>
    <w:lvl w:ilvl="2" w:tplc="40090005" w:tentative="1">
      <w:start w:val="1"/>
      <w:numFmt w:val="bullet"/>
      <w:lvlText w:val=""/>
      <w:lvlJc w:val="left"/>
      <w:pPr>
        <w:ind w:left="2509" w:hanging="360"/>
      </w:pPr>
      <w:rPr>
        <w:rFonts w:ascii="Wingdings" w:hAnsi="Wingdings" w:hint="default"/>
      </w:rPr>
    </w:lvl>
    <w:lvl w:ilvl="3" w:tplc="40090001" w:tentative="1">
      <w:start w:val="1"/>
      <w:numFmt w:val="bullet"/>
      <w:lvlText w:val=""/>
      <w:lvlJc w:val="left"/>
      <w:pPr>
        <w:ind w:left="3229" w:hanging="360"/>
      </w:pPr>
      <w:rPr>
        <w:rFonts w:ascii="Symbol" w:hAnsi="Symbol" w:hint="default"/>
      </w:rPr>
    </w:lvl>
    <w:lvl w:ilvl="4" w:tplc="40090003" w:tentative="1">
      <w:start w:val="1"/>
      <w:numFmt w:val="bullet"/>
      <w:lvlText w:val="o"/>
      <w:lvlJc w:val="left"/>
      <w:pPr>
        <w:ind w:left="3949" w:hanging="360"/>
      </w:pPr>
      <w:rPr>
        <w:rFonts w:ascii="Courier New" w:hAnsi="Courier New" w:cs="Courier New" w:hint="default"/>
      </w:rPr>
    </w:lvl>
    <w:lvl w:ilvl="5" w:tplc="40090005" w:tentative="1">
      <w:start w:val="1"/>
      <w:numFmt w:val="bullet"/>
      <w:lvlText w:val=""/>
      <w:lvlJc w:val="left"/>
      <w:pPr>
        <w:ind w:left="4669" w:hanging="360"/>
      </w:pPr>
      <w:rPr>
        <w:rFonts w:ascii="Wingdings" w:hAnsi="Wingdings" w:hint="default"/>
      </w:rPr>
    </w:lvl>
    <w:lvl w:ilvl="6" w:tplc="40090001" w:tentative="1">
      <w:start w:val="1"/>
      <w:numFmt w:val="bullet"/>
      <w:lvlText w:val=""/>
      <w:lvlJc w:val="left"/>
      <w:pPr>
        <w:ind w:left="5389" w:hanging="360"/>
      </w:pPr>
      <w:rPr>
        <w:rFonts w:ascii="Symbol" w:hAnsi="Symbol" w:hint="default"/>
      </w:rPr>
    </w:lvl>
    <w:lvl w:ilvl="7" w:tplc="40090003" w:tentative="1">
      <w:start w:val="1"/>
      <w:numFmt w:val="bullet"/>
      <w:lvlText w:val="o"/>
      <w:lvlJc w:val="left"/>
      <w:pPr>
        <w:ind w:left="6109" w:hanging="360"/>
      </w:pPr>
      <w:rPr>
        <w:rFonts w:ascii="Courier New" w:hAnsi="Courier New" w:cs="Courier New" w:hint="default"/>
      </w:rPr>
    </w:lvl>
    <w:lvl w:ilvl="8" w:tplc="40090005" w:tentative="1">
      <w:start w:val="1"/>
      <w:numFmt w:val="bullet"/>
      <w:lvlText w:val=""/>
      <w:lvlJc w:val="left"/>
      <w:pPr>
        <w:ind w:left="6829" w:hanging="360"/>
      </w:pPr>
      <w:rPr>
        <w:rFonts w:ascii="Wingdings" w:hAnsi="Wingdings" w:hint="default"/>
      </w:rPr>
    </w:lvl>
  </w:abstractNum>
  <w:abstractNum w:abstractNumId="3" w15:restartNumberingAfterBreak="0">
    <w:nsid w:val="49BE4C77"/>
    <w:multiLevelType w:val="hybridMultilevel"/>
    <w:tmpl w:val="7FC2A08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8475325"/>
    <w:multiLevelType w:val="hybridMultilevel"/>
    <w:tmpl w:val="39DE7960"/>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6871CFC"/>
    <w:multiLevelType w:val="hybridMultilevel"/>
    <w:tmpl w:val="480A00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B957418"/>
    <w:multiLevelType w:val="hybridMultilevel"/>
    <w:tmpl w:val="D7A67F54"/>
    <w:lvl w:ilvl="0" w:tplc="F35CD2EA">
      <w:start w:val="1"/>
      <w:numFmt w:val="bullet"/>
      <w:lvlText w:val=""/>
      <w:lvlJc w:val="left"/>
      <w:pPr>
        <w:ind w:left="720" w:hanging="360"/>
      </w:pPr>
      <w:rPr>
        <w:rFonts w:ascii="Wingdings" w:eastAsiaTheme="minorHAnsi" w:hAnsi="Wingdings" w:cstheme="minorHAns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DD53156"/>
    <w:multiLevelType w:val="hybridMultilevel"/>
    <w:tmpl w:val="B5ACFB6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A93"/>
    <w:rsid w:val="0001644C"/>
    <w:rsid w:val="000226B4"/>
    <w:rsid w:val="000259D3"/>
    <w:rsid w:val="00074365"/>
    <w:rsid w:val="00096EF5"/>
    <w:rsid w:val="000B1C4E"/>
    <w:rsid w:val="000C7A00"/>
    <w:rsid w:val="000D3F75"/>
    <w:rsid w:val="001467CE"/>
    <w:rsid w:val="0015254C"/>
    <w:rsid w:val="00153D61"/>
    <w:rsid w:val="00160A61"/>
    <w:rsid w:val="001622BA"/>
    <w:rsid w:val="00195CCB"/>
    <w:rsid w:val="001A53A5"/>
    <w:rsid w:val="001C1A9B"/>
    <w:rsid w:val="001E1E2B"/>
    <w:rsid w:val="001E2F90"/>
    <w:rsid w:val="00211D94"/>
    <w:rsid w:val="00224EFB"/>
    <w:rsid w:val="002258B5"/>
    <w:rsid w:val="00233201"/>
    <w:rsid w:val="0025015C"/>
    <w:rsid w:val="00256B92"/>
    <w:rsid w:val="002732C7"/>
    <w:rsid w:val="00280A93"/>
    <w:rsid w:val="00292B06"/>
    <w:rsid w:val="002B4F1C"/>
    <w:rsid w:val="002C7445"/>
    <w:rsid w:val="002E612E"/>
    <w:rsid w:val="00322045"/>
    <w:rsid w:val="00332F4F"/>
    <w:rsid w:val="00340543"/>
    <w:rsid w:val="00341AED"/>
    <w:rsid w:val="003425FE"/>
    <w:rsid w:val="00360BBF"/>
    <w:rsid w:val="00372CEE"/>
    <w:rsid w:val="00391A6C"/>
    <w:rsid w:val="003C20DC"/>
    <w:rsid w:val="003E4B19"/>
    <w:rsid w:val="003F0344"/>
    <w:rsid w:val="0041431E"/>
    <w:rsid w:val="0042734C"/>
    <w:rsid w:val="00442DCC"/>
    <w:rsid w:val="0044420E"/>
    <w:rsid w:val="00476321"/>
    <w:rsid w:val="00495EFA"/>
    <w:rsid w:val="0049680D"/>
    <w:rsid w:val="004C6DCC"/>
    <w:rsid w:val="00504166"/>
    <w:rsid w:val="00506C08"/>
    <w:rsid w:val="00514C4D"/>
    <w:rsid w:val="005162FA"/>
    <w:rsid w:val="005235F8"/>
    <w:rsid w:val="00537550"/>
    <w:rsid w:val="00540423"/>
    <w:rsid w:val="00570778"/>
    <w:rsid w:val="0058704E"/>
    <w:rsid w:val="005A5F95"/>
    <w:rsid w:val="005C3771"/>
    <w:rsid w:val="005C3BCC"/>
    <w:rsid w:val="00607002"/>
    <w:rsid w:val="00622581"/>
    <w:rsid w:val="0064767C"/>
    <w:rsid w:val="00681951"/>
    <w:rsid w:val="0069215B"/>
    <w:rsid w:val="0069217D"/>
    <w:rsid w:val="00694E07"/>
    <w:rsid w:val="006C0C68"/>
    <w:rsid w:val="006D144E"/>
    <w:rsid w:val="006E41C9"/>
    <w:rsid w:val="006E60C2"/>
    <w:rsid w:val="006F7445"/>
    <w:rsid w:val="00702E85"/>
    <w:rsid w:val="00706398"/>
    <w:rsid w:val="007502E7"/>
    <w:rsid w:val="00753EDD"/>
    <w:rsid w:val="0077103F"/>
    <w:rsid w:val="00782410"/>
    <w:rsid w:val="00784CC6"/>
    <w:rsid w:val="007875D7"/>
    <w:rsid w:val="00791DC6"/>
    <w:rsid w:val="007B4B83"/>
    <w:rsid w:val="007C5EE9"/>
    <w:rsid w:val="00811ADF"/>
    <w:rsid w:val="0081718E"/>
    <w:rsid w:val="00832B7A"/>
    <w:rsid w:val="008438B6"/>
    <w:rsid w:val="00873F94"/>
    <w:rsid w:val="008A2CC6"/>
    <w:rsid w:val="008A3E67"/>
    <w:rsid w:val="008C2CDA"/>
    <w:rsid w:val="00912317"/>
    <w:rsid w:val="00915A8E"/>
    <w:rsid w:val="00916471"/>
    <w:rsid w:val="0092484C"/>
    <w:rsid w:val="00935C12"/>
    <w:rsid w:val="00951A4E"/>
    <w:rsid w:val="009C2E40"/>
    <w:rsid w:val="009E0864"/>
    <w:rsid w:val="00A271FA"/>
    <w:rsid w:val="00A61431"/>
    <w:rsid w:val="00A74A77"/>
    <w:rsid w:val="00A7615D"/>
    <w:rsid w:val="00A82492"/>
    <w:rsid w:val="00A90800"/>
    <w:rsid w:val="00A9455A"/>
    <w:rsid w:val="00AE32B1"/>
    <w:rsid w:val="00AF4FAA"/>
    <w:rsid w:val="00AF5066"/>
    <w:rsid w:val="00B13669"/>
    <w:rsid w:val="00B22439"/>
    <w:rsid w:val="00B22852"/>
    <w:rsid w:val="00B413DA"/>
    <w:rsid w:val="00B4443E"/>
    <w:rsid w:val="00B621AD"/>
    <w:rsid w:val="00B72006"/>
    <w:rsid w:val="00C02C37"/>
    <w:rsid w:val="00C15F28"/>
    <w:rsid w:val="00C24A65"/>
    <w:rsid w:val="00C26707"/>
    <w:rsid w:val="00C42B80"/>
    <w:rsid w:val="00C51DFC"/>
    <w:rsid w:val="00C67516"/>
    <w:rsid w:val="00C719D5"/>
    <w:rsid w:val="00C77FFA"/>
    <w:rsid w:val="00C83388"/>
    <w:rsid w:val="00CA4C73"/>
    <w:rsid w:val="00CE4470"/>
    <w:rsid w:val="00D003E2"/>
    <w:rsid w:val="00D04A87"/>
    <w:rsid w:val="00D07B4A"/>
    <w:rsid w:val="00D32AA5"/>
    <w:rsid w:val="00D3572F"/>
    <w:rsid w:val="00D455EB"/>
    <w:rsid w:val="00D83FB8"/>
    <w:rsid w:val="00D873DF"/>
    <w:rsid w:val="00DA4B02"/>
    <w:rsid w:val="00DC37F2"/>
    <w:rsid w:val="00DC75D5"/>
    <w:rsid w:val="00DF45F9"/>
    <w:rsid w:val="00E50223"/>
    <w:rsid w:val="00E80626"/>
    <w:rsid w:val="00EB0E20"/>
    <w:rsid w:val="00EC4D14"/>
    <w:rsid w:val="00EC7B37"/>
    <w:rsid w:val="00ED56B5"/>
    <w:rsid w:val="00EE4371"/>
    <w:rsid w:val="00F12756"/>
    <w:rsid w:val="00F61510"/>
    <w:rsid w:val="00F712B4"/>
    <w:rsid w:val="00FA23CA"/>
    <w:rsid w:val="00FD63DC"/>
    <w:rsid w:val="00FF0D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B3BE3"/>
  <w15:chartTrackingRefBased/>
  <w15:docId w15:val="{778B7CF4-1118-46F4-AD13-02ACDA4FF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3F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6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223"/>
    <w:pPr>
      <w:ind w:left="720"/>
      <w:contextualSpacing/>
    </w:pPr>
  </w:style>
  <w:style w:type="table" w:styleId="TableGrid">
    <w:name w:val="Table Grid"/>
    <w:basedOn w:val="TableNormal"/>
    <w:uiPriority w:val="39"/>
    <w:rsid w:val="005C3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76321"/>
    <w:rPr>
      <w:i/>
      <w:iCs/>
    </w:rPr>
  </w:style>
  <w:style w:type="character" w:styleId="Hyperlink">
    <w:name w:val="Hyperlink"/>
    <w:basedOn w:val="DefaultParagraphFont"/>
    <w:uiPriority w:val="99"/>
    <w:unhideWhenUsed/>
    <w:rsid w:val="00AE32B1"/>
    <w:rPr>
      <w:color w:val="0000FF"/>
      <w:u w:val="single"/>
    </w:rPr>
  </w:style>
  <w:style w:type="character" w:customStyle="1" w:styleId="Heading1Char">
    <w:name w:val="Heading 1 Char"/>
    <w:basedOn w:val="DefaultParagraphFont"/>
    <w:link w:val="Heading1"/>
    <w:uiPriority w:val="9"/>
    <w:rsid w:val="00873F94"/>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EE4371"/>
    <w:rPr>
      <w:b/>
      <w:bCs/>
    </w:rPr>
  </w:style>
  <w:style w:type="character" w:customStyle="1" w:styleId="Heading2Char">
    <w:name w:val="Heading 2 Char"/>
    <w:basedOn w:val="DefaultParagraphFont"/>
    <w:link w:val="Heading2"/>
    <w:uiPriority w:val="9"/>
    <w:rsid w:val="00ED56B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D5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6B5"/>
  </w:style>
  <w:style w:type="paragraph" w:styleId="Footer">
    <w:name w:val="footer"/>
    <w:basedOn w:val="Normal"/>
    <w:link w:val="FooterChar"/>
    <w:uiPriority w:val="99"/>
    <w:unhideWhenUsed/>
    <w:rsid w:val="00ED5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6B5"/>
  </w:style>
  <w:style w:type="paragraph" w:styleId="TOCHeading">
    <w:name w:val="TOC Heading"/>
    <w:basedOn w:val="Heading1"/>
    <w:next w:val="Normal"/>
    <w:uiPriority w:val="39"/>
    <w:unhideWhenUsed/>
    <w:qFormat/>
    <w:rsid w:val="0015254C"/>
    <w:pPr>
      <w:outlineLvl w:val="9"/>
    </w:pPr>
    <w:rPr>
      <w:lang w:val="en-US"/>
    </w:rPr>
  </w:style>
  <w:style w:type="paragraph" w:styleId="TOC1">
    <w:name w:val="toc 1"/>
    <w:basedOn w:val="Normal"/>
    <w:next w:val="Normal"/>
    <w:autoRedefine/>
    <w:uiPriority w:val="39"/>
    <w:unhideWhenUsed/>
    <w:rsid w:val="0015254C"/>
    <w:pPr>
      <w:spacing w:after="100"/>
    </w:pPr>
  </w:style>
  <w:style w:type="paragraph" w:styleId="TOC2">
    <w:name w:val="toc 2"/>
    <w:basedOn w:val="Normal"/>
    <w:next w:val="Normal"/>
    <w:autoRedefine/>
    <w:uiPriority w:val="39"/>
    <w:unhideWhenUsed/>
    <w:rsid w:val="0015254C"/>
    <w:pPr>
      <w:spacing w:after="100"/>
      <w:ind w:left="220"/>
    </w:pPr>
  </w:style>
  <w:style w:type="paragraph" w:styleId="Bibliography">
    <w:name w:val="Bibliography"/>
    <w:basedOn w:val="Normal"/>
    <w:next w:val="Normal"/>
    <w:uiPriority w:val="37"/>
    <w:unhideWhenUsed/>
    <w:rsid w:val="00D4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57722">
      <w:bodyDiv w:val="1"/>
      <w:marLeft w:val="0"/>
      <w:marRight w:val="0"/>
      <w:marTop w:val="0"/>
      <w:marBottom w:val="0"/>
      <w:divBdr>
        <w:top w:val="none" w:sz="0" w:space="0" w:color="auto"/>
        <w:left w:val="none" w:sz="0" w:space="0" w:color="auto"/>
        <w:bottom w:val="none" w:sz="0" w:space="0" w:color="auto"/>
        <w:right w:val="none" w:sz="0" w:space="0" w:color="auto"/>
      </w:divBdr>
    </w:div>
    <w:div w:id="167985462">
      <w:bodyDiv w:val="1"/>
      <w:marLeft w:val="0"/>
      <w:marRight w:val="0"/>
      <w:marTop w:val="0"/>
      <w:marBottom w:val="0"/>
      <w:divBdr>
        <w:top w:val="none" w:sz="0" w:space="0" w:color="auto"/>
        <w:left w:val="none" w:sz="0" w:space="0" w:color="auto"/>
        <w:bottom w:val="none" w:sz="0" w:space="0" w:color="auto"/>
        <w:right w:val="none" w:sz="0" w:space="0" w:color="auto"/>
      </w:divBdr>
    </w:div>
    <w:div w:id="470024503">
      <w:bodyDiv w:val="1"/>
      <w:marLeft w:val="0"/>
      <w:marRight w:val="0"/>
      <w:marTop w:val="0"/>
      <w:marBottom w:val="0"/>
      <w:divBdr>
        <w:top w:val="none" w:sz="0" w:space="0" w:color="auto"/>
        <w:left w:val="none" w:sz="0" w:space="0" w:color="auto"/>
        <w:bottom w:val="none" w:sz="0" w:space="0" w:color="auto"/>
        <w:right w:val="none" w:sz="0" w:space="0" w:color="auto"/>
      </w:divBdr>
    </w:div>
    <w:div w:id="830561758">
      <w:bodyDiv w:val="1"/>
      <w:marLeft w:val="0"/>
      <w:marRight w:val="0"/>
      <w:marTop w:val="0"/>
      <w:marBottom w:val="0"/>
      <w:divBdr>
        <w:top w:val="none" w:sz="0" w:space="0" w:color="auto"/>
        <w:left w:val="none" w:sz="0" w:space="0" w:color="auto"/>
        <w:bottom w:val="none" w:sz="0" w:space="0" w:color="auto"/>
        <w:right w:val="none" w:sz="0" w:space="0" w:color="auto"/>
      </w:divBdr>
    </w:div>
    <w:div w:id="1006711796">
      <w:bodyDiv w:val="1"/>
      <w:marLeft w:val="0"/>
      <w:marRight w:val="0"/>
      <w:marTop w:val="0"/>
      <w:marBottom w:val="0"/>
      <w:divBdr>
        <w:top w:val="none" w:sz="0" w:space="0" w:color="auto"/>
        <w:left w:val="none" w:sz="0" w:space="0" w:color="auto"/>
        <w:bottom w:val="none" w:sz="0" w:space="0" w:color="auto"/>
        <w:right w:val="none" w:sz="0" w:space="0" w:color="auto"/>
      </w:divBdr>
    </w:div>
    <w:div w:id="1010836083">
      <w:bodyDiv w:val="1"/>
      <w:marLeft w:val="0"/>
      <w:marRight w:val="0"/>
      <w:marTop w:val="0"/>
      <w:marBottom w:val="0"/>
      <w:divBdr>
        <w:top w:val="none" w:sz="0" w:space="0" w:color="auto"/>
        <w:left w:val="none" w:sz="0" w:space="0" w:color="auto"/>
        <w:bottom w:val="none" w:sz="0" w:space="0" w:color="auto"/>
        <w:right w:val="none" w:sz="0" w:space="0" w:color="auto"/>
      </w:divBdr>
    </w:div>
    <w:div w:id="1155489675">
      <w:bodyDiv w:val="1"/>
      <w:marLeft w:val="0"/>
      <w:marRight w:val="0"/>
      <w:marTop w:val="0"/>
      <w:marBottom w:val="0"/>
      <w:divBdr>
        <w:top w:val="none" w:sz="0" w:space="0" w:color="auto"/>
        <w:left w:val="none" w:sz="0" w:space="0" w:color="auto"/>
        <w:bottom w:val="none" w:sz="0" w:space="0" w:color="auto"/>
        <w:right w:val="none" w:sz="0" w:space="0" w:color="auto"/>
      </w:divBdr>
    </w:div>
    <w:div w:id="1462455864">
      <w:bodyDiv w:val="1"/>
      <w:marLeft w:val="0"/>
      <w:marRight w:val="0"/>
      <w:marTop w:val="0"/>
      <w:marBottom w:val="0"/>
      <w:divBdr>
        <w:top w:val="none" w:sz="0" w:space="0" w:color="auto"/>
        <w:left w:val="none" w:sz="0" w:space="0" w:color="auto"/>
        <w:bottom w:val="none" w:sz="0" w:space="0" w:color="auto"/>
        <w:right w:val="none" w:sz="0" w:space="0" w:color="auto"/>
      </w:divBdr>
    </w:div>
    <w:div w:id="1770005318">
      <w:bodyDiv w:val="1"/>
      <w:marLeft w:val="0"/>
      <w:marRight w:val="0"/>
      <w:marTop w:val="0"/>
      <w:marBottom w:val="0"/>
      <w:divBdr>
        <w:top w:val="none" w:sz="0" w:space="0" w:color="auto"/>
        <w:left w:val="none" w:sz="0" w:space="0" w:color="auto"/>
        <w:bottom w:val="none" w:sz="0" w:space="0" w:color="auto"/>
        <w:right w:val="none" w:sz="0" w:space="0" w:color="auto"/>
      </w:divBdr>
    </w:div>
    <w:div w:id="1964192180">
      <w:bodyDiv w:val="1"/>
      <w:marLeft w:val="0"/>
      <w:marRight w:val="0"/>
      <w:marTop w:val="0"/>
      <w:marBottom w:val="0"/>
      <w:divBdr>
        <w:top w:val="none" w:sz="0" w:space="0" w:color="auto"/>
        <w:left w:val="none" w:sz="0" w:space="0" w:color="auto"/>
        <w:bottom w:val="none" w:sz="0" w:space="0" w:color="auto"/>
        <w:right w:val="none" w:sz="0" w:space="0" w:color="auto"/>
      </w:divBdr>
    </w:div>
    <w:div w:id="2048097056">
      <w:bodyDiv w:val="1"/>
      <w:marLeft w:val="0"/>
      <w:marRight w:val="0"/>
      <w:marTop w:val="0"/>
      <w:marBottom w:val="0"/>
      <w:divBdr>
        <w:top w:val="none" w:sz="0" w:space="0" w:color="auto"/>
        <w:left w:val="none" w:sz="0" w:space="0" w:color="auto"/>
        <w:bottom w:val="none" w:sz="0" w:space="0" w:color="auto"/>
        <w:right w:val="none" w:sz="0" w:space="0" w:color="auto"/>
      </w:divBdr>
    </w:div>
    <w:div w:id="214357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diagramQuickStyle" Target="diagrams/quickStyle1.xml"/><Relationship Id="rId22"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9DFB3E-338F-4CDC-8667-6FACF932659C}" type="doc">
      <dgm:prSet loTypeId="urn:microsoft.com/office/officeart/2005/8/layout/radial5" loCatId="cycle" qsTypeId="urn:microsoft.com/office/officeart/2005/8/quickstyle/simple2" qsCatId="simple" csTypeId="urn:microsoft.com/office/officeart/2005/8/colors/colorful4" csCatId="colorful" phldr="1"/>
      <dgm:spPr/>
      <dgm:t>
        <a:bodyPr/>
        <a:lstStyle/>
        <a:p>
          <a:endParaRPr lang="en-IN"/>
        </a:p>
      </dgm:t>
    </dgm:pt>
    <dgm:pt modelId="{C5DBF8F2-E7F9-48DF-923E-2D208F5CA2B1}">
      <dgm:prSet phldrT="[Text]"/>
      <dgm:spPr/>
      <dgm:t>
        <a:bodyPr/>
        <a:lstStyle/>
        <a:p>
          <a:r>
            <a:rPr lang="en-IN"/>
            <a:t>IMC Tools</a:t>
          </a:r>
        </a:p>
      </dgm:t>
    </dgm:pt>
    <dgm:pt modelId="{04B28FB4-4FE7-4A23-85ED-9A13542246D4}" type="parTrans" cxnId="{CAFD565D-9D80-497B-AEC4-870319078229}">
      <dgm:prSet/>
      <dgm:spPr/>
      <dgm:t>
        <a:bodyPr/>
        <a:lstStyle/>
        <a:p>
          <a:endParaRPr lang="en-IN"/>
        </a:p>
      </dgm:t>
    </dgm:pt>
    <dgm:pt modelId="{489AA6B2-A6F5-4F68-A631-98CCBF9B40BC}" type="sibTrans" cxnId="{CAFD565D-9D80-497B-AEC4-870319078229}">
      <dgm:prSet/>
      <dgm:spPr/>
      <dgm:t>
        <a:bodyPr/>
        <a:lstStyle/>
        <a:p>
          <a:endParaRPr lang="en-IN"/>
        </a:p>
      </dgm:t>
    </dgm:pt>
    <dgm:pt modelId="{E858AB07-6C39-46D8-A431-D3B125051678}">
      <dgm:prSet phldrT="[Text]"/>
      <dgm:spPr/>
      <dgm:t>
        <a:bodyPr/>
        <a:lstStyle/>
        <a:p>
          <a:r>
            <a:rPr lang="en-IN"/>
            <a:t>Advertising</a:t>
          </a:r>
        </a:p>
      </dgm:t>
    </dgm:pt>
    <dgm:pt modelId="{74CE0D5B-81E3-43D2-8628-306F5CE04C72}" type="parTrans" cxnId="{37DC3D48-D2AE-442A-BCB8-A830F30BDF31}">
      <dgm:prSet/>
      <dgm:spPr/>
      <dgm:t>
        <a:bodyPr/>
        <a:lstStyle/>
        <a:p>
          <a:endParaRPr lang="en-IN"/>
        </a:p>
      </dgm:t>
    </dgm:pt>
    <dgm:pt modelId="{D421F6CE-3EC2-4A52-9050-5E3A5EB0E18E}" type="sibTrans" cxnId="{37DC3D48-D2AE-442A-BCB8-A830F30BDF31}">
      <dgm:prSet/>
      <dgm:spPr/>
      <dgm:t>
        <a:bodyPr/>
        <a:lstStyle/>
        <a:p>
          <a:endParaRPr lang="en-IN"/>
        </a:p>
      </dgm:t>
    </dgm:pt>
    <dgm:pt modelId="{0DB05B37-3111-4454-B1CE-3F68615A26D2}">
      <dgm:prSet phldrT="[Text]"/>
      <dgm:spPr/>
      <dgm:t>
        <a:bodyPr/>
        <a:lstStyle/>
        <a:p>
          <a:r>
            <a:rPr lang="en-IN"/>
            <a:t>Sales Promotion</a:t>
          </a:r>
        </a:p>
      </dgm:t>
    </dgm:pt>
    <dgm:pt modelId="{56EC0625-9164-4D7A-A229-07C7E41D5580}" type="parTrans" cxnId="{7E559911-830C-4627-AA6A-2D055FEA9D68}">
      <dgm:prSet/>
      <dgm:spPr/>
      <dgm:t>
        <a:bodyPr/>
        <a:lstStyle/>
        <a:p>
          <a:endParaRPr lang="en-IN"/>
        </a:p>
      </dgm:t>
    </dgm:pt>
    <dgm:pt modelId="{DBFB0D53-F4FC-410F-86D8-A05E264435F1}" type="sibTrans" cxnId="{7E559911-830C-4627-AA6A-2D055FEA9D68}">
      <dgm:prSet/>
      <dgm:spPr/>
      <dgm:t>
        <a:bodyPr/>
        <a:lstStyle/>
        <a:p>
          <a:endParaRPr lang="en-IN"/>
        </a:p>
      </dgm:t>
    </dgm:pt>
    <dgm:pt modelId="{FA49C0CA-0850-46BA-A45B-785EB72991CA}">
      <dgm:prSet phldrT="[Text]"/>
      <dgm:spPr/>
      <dgm:t>
        <a:bodyPr/>
        <a:lstStyle/>
        <a:p>
          <a:r>
            <a:rPr lang="en-IN"/>
            <a:t>Public Relations</a:t>
          </a:r>
        </a:p>
      </dgm:t>
    </dgm:pt>
    <dgm:pt modelId="{5E1D8EFA-0D5A-4C73-9ED0-8AA3ACD1A1E6}" type="parTrans" cxnId="{002A8220-C1AB-4D9E-8E11-7D09558B6FCC}">
      <dgm:prSet/>
      <dgm:spPr/>
      <dgm:t>
        <a:bodyPr/>
        <a:lstStyle/>
        <a:p>
          <a:endParaRPr lang="en-IN"/>
        </a:p>
      </dgm:t>
    </dgm:pt>
    <dgm:pt modelId="{55D1A8EA-3535-4AA2-9643-906C43BE519E}" type="sibTrans" cxnId="{002A8220-C1AB-4D9E-8E11-7D09558B6FCC}">
      <dgm:prSet/>
      <dgm:spPr/>
      <dgm:t>
        <a:bodyPr/>
        <a:lstStyle/>
        <a:p>
          <a:endParaRPr lang="en-IN"/>
        </a:p>
      </dgm:t>
    </dgm:pt>
    <dgm:pt modelId="{82226E68-B523-4536-AA9F-FA8CC2D3DF23}">
      <dgm:prSet phldrT="[Text]"/>
      <dgm:spPr/>
      <dgm:t>
        <a:bodyPr/>
        <a:lstStyle/>
        <a:p>
          <a:r>
            <a:rPr lang="en-IN"/>
            <a:t>Personal Selling</a:t>
          </a:r>
        </a:p>
      </dgm:t>
    </dgm:pt>
    <dgm:pt modelId="{70A5CF09-0ECB-41F2-88C3-DFF6CCC5C741}" type="sibTrans" cxnId="{EFA89B28-505C-47BE-ABE8-1D2F1C36E5FB}">
      <dgm:prSet/>
      <dgm:spPr/>
      <dgm:t>
        <a:bodyPr/>
        <a:lstStyle/>
        <a:p>
          <a:endParaRPr lang="en-IN"/>
        </a:p>
      </dgm:t>
    </dgm:pt>
    <dgm:pt modelId="{85E3CF16-CF8B-4D5F-8968-69C5F24D9FDA}" type="parTrans" cxnId="{EFA89B28-505C-47BE-ABE8-1D2F1C36E5FB}">
      <dgm:prSet/>
      <dgm:spPr/>
      <dgm:t>
        <a:bodyPr/>
        <a:lstStyle/>
        <a:p>
          <a:endParaRPr lang="en-IN"/>
        </a:p>
      </dgm:t>
    </dgm:pt>
    <dgm:pt modelId="{585B0B2E-A5D5-4A8E-81EE-9F60572E198D}" type="pres">
      <dgm:prSet presAssocID="{239DFB3E-338F-4CDC-8667-6FACF932659C}" presName="Name0" presStyleCnt="0">
        <dgm:presLayoutVars>
          <dgm:chMax val="1"/>
          <dgm:dir/>
          <dgm:animLvl val="ctr"/>
          <dgm:resizeHandles val="exact"/>
        </dgm:presLayoutVars>
      </dgm:prSet>
      <dgm:spPr/>
      <dgm:t>
        <a:bodyPr/>
        <a:lstStyle/>
        <a:p>
          <a:endParaRPr lang="en-IN"/>
        </a:p>
      </dgm:t>
    </dgm:pt>
    <dgm:pt modelId="{36FA99AB-A3CF-44C3-9E9E-CDB6D62B3869}" type="pres">
      <dgm:prSet presAssocID="{C5DBF8F2-E7F9-48DF-923E-2D208F5CA2B1}" presName="centerShape" presStyleLbl="node0" presStyleIdx="0" presStyleCnt="1"/>
      <dgm:spPr/>
      <dgm:t>
        <a:bodyPr/>
        <a:lstStyle/>
        <a:p>
          <a:endParaRPr lang="en-IN"/>
        </a:p>
      </dgm:t>
    </dgm:pt>
    <dgm:pt modelId="{A5F4FB7F-71CC-4DF5-B31A-8BF4A28CEB3B}" type="pres">
      <dgm:prSet presAssocID="{74CE0D5B-81E3-43D2-8628-306F5CE04C72}" presName="parTrans" presStyleLbl="sibTrans2D1" presStyleIdx="0" presStyleCnt="4"/>
      <dgm:spPr/>
      <dgm:t>
        <a:bodyPr/>
        <a:lstStyle/>
        <a:p>
          <a:endParaRPr lang="en-IN"/>
        </a:p>
      </dgm:t>
    </dgm:pt>
    <dgm:pt modelId="{57711F6A-D2E0-4395-9422-A081961611B7}" type="pres">
      <dgm:prSet presAssocID="{74CE0D5B-81E3-43D2-8628-306F5CE04C72}" presName="connectorText" presStyleLbl="sibTrans2D1" presStyleIdx="0" presStyleCnt="4"/>
      <dgm:spPr/>
      <dgm:t>
        <a:bodyPr/>
        <a:lstStyle/>
        <a:p>
          <a:endParaRPr lang="en-IN"/>
        </a:p>
      </dgm:t>
    </dgm:pt>
    <dgm:pt modelId="{0B9C4EE0-BB55-4998-801A-BA951C669C9F}" type="pres">
      <dgm:prSet presAssocID="{E858AB07-6C39-46D8-A431-D3B125051678}" presName="node" presStyleLbl="node1" presStyleIdx="0" presStyleCnt="4">
        <dgm:presLayoutVars>
          <dgm:bulletEnabled val="1"/>
        </dgm:presLayoutVars>
      </dgm:prSet>
      <dgm:spPr/>
      <dgm:t>
        <a:bodyPr/>
        <a:lstStyle/>
        <a:p>
          <a:endParaRPr lang="en-IN"/>
        </a:p>
      </dgm:t>
    </dgm:pt>
    <dgm:pt modelId="{EED2A575-F92D-444B-B8FF-A68CC91D8555}" type="pres">
      <dgm:prSet presAssocID="{56EC0625-9164-4D7A-A229-07C7E41D5580}" presName="parTrans" presStyleLbl="sibTrans2D1" presStyleIdx="1" presStyleCnt="4"/>
      <dgm:spPr/>
      <dgm:t>
        <a:bodyPr/>
        <a:lstStyle/>
        <a:p>
          <a:endParaRPr lang="en-IN"/>
        </a:p>
      </dgm:t>
    </dgm:pt>
    <dgm:pt modelId="{4C1193E2-8164-48F4-970C-CEEC52ED8CAB}" type="pres">
      <dgm:prSet presAssocID="{56EC0625-9164-4D7A-A229-07C7E41D5580}" presName="connectorText" presStyleLbl="sibTrans2D1" presStyleIdx="1" presStyleCnt="4"/>
      <dgm:spPr/>
      <dgm:t>
        <a:bodyPr/>
        <a:lstStyle/>
        <a:p>
          <a:endParaRPr lang="en-IN"/>
        </a:p>
      </dgm:t>
    </dgm:pt>
    <dgm:pt modelId="{7BD59B51-E7EF-4653-B4F5-617E50B227BB}" type="pres">
      <dgm:prSet presAssocID="{0DB05B37-3111-4454-B1CE-3F68615A26D2}" presName="node" presStyleLbl="node1" presStyleIdx="1" presStyleCnt="4">
        <dgm:presLayoutVars>
          <dgm:bulletEnabled val="1"/>
        </dgm:presLayoutVars>
      </dgm:prSet>
      <dgm:spPr/>
      <dgm:t>
        <a:bodyPr/>
        <a:lstStyle/>
        <a:p>
          <a:endParaRPr lang="en-IN"/>
        </a:p>
      </dgm:t>
    </dgm:pt>
    <dgm:pt modelId="{50E42379-7E2E-43CF-8E4F-3A5DC84E123A}" type="pres">
      <dgm:prSet presAssocID="{85E3CF16-CF8B-4D5F-8968-69C5F24D9FDA}" presName="parTrans" presStyleLbl="sibTrans2D1" presStyleIdx="2" presStyleCnt="4"/>
      <dgm:spPr/>
      <dgm:t>
        <a:bodyPr/>
        <a:lstStyle/>
        <a:p>
          <a:endParaRPr lang="en-IN"/>
        </a:p>
      </dgm:t>
    </dgm:pt>
    <dgm:pt modelId="{6F687F05-AC1B-41E0-B2EB-4C16EE61A85B}" type="pres">
      <dgm:prSet presAssocID="{85E3CF16-CF8B-4D5F-8968-69C5F24D9FDA}" presName="connectorText" presStyleLbl="sibTrans2D1" presStyleIdx="2" presStyleCnt="4"/>
      <dgm:spPr/>
      <dgm:t>
        <a:bodyPr/>
        <a:lstStyle/>
        <a:p>
          <a:endParaRPr lang="en-IN"/>
        </a:p>
      </dgm:t>
    </dgm:pt>
    <dgm:pt modelId="{4057A877-8F46-4127-A906-B7FBCA7986FD}" type="pres">
      <dgm:prSet presAssocID="{82226E68-B523-4536-AA9F-FA8CC2D3DF23}" presName="node" presStyleLbl="node1" presStyleIdx="2" presStyleCnt="4">
        <dgm:presLayoutVars>
          <dgm:bulletEnabled val="1"/>
        </dgm:presLayoutVars>
      </dgm:prSet>
      <dgm:spPr/>
      <dgm:t>
        <a:bodyPr/>
        <a:lstStyle/>
        <a:p>
          <a:endParaRPr lang="en-IN"/>
        </a:p>
      </dgm:t>
    </dgm:pt>
    <dgm:pt modelId="{E4D790A9-9427-469F-8CAF-0BE2943A5E71}" type="pres">
      <dgm:prSet presAssocID="{5E1D8EFA-0D5A-4C73-9ED0-8AA3ACD1A1E6}" presName="parTrans" presStyleLbl="sibTrans2D1" presStyleIdx="3" presStyleCnt="4"/>
      <dgm:spPr/>
      <dgm:t>
        <a:bodyPr/>
        <a:lstStyle/>
        <a:p>
          <a:endParaRPr lang="en-IN"/>
        </a:p>
      </dgm:t>
    </dgm:pt>
    <dgm:pt modelId="{66D27EF3-E2DD-48DD-994A-8E452A3AF531}" type="pres">
      <dgm:prSet presAssocID="{5E1D8EFA-0D5A-4C73-9ED0-8AA3ACD1A1E6}" presName="connectorText" presStyleLbl="sibTrans2D1" presStyleIdx="3" presStyleCnt="4"/>
      <dgm:spPr/>
      <dgm:t>
        <a:bodyPr/>
        <a:lstStyle/>
        <a:p>
          <a:endParaRPr lang="en-IN"/>
        </a:p>
      </dgm:t>
    </dgm:pt>
    <dgm:pt modelId="{94B45827-D77D-4D3D-B99E-F921F24A4B0A}" type="pres">
      <dgm:prSet presAssocID="{FA49C0CA-0850-46BA-A45B-785EB72991CA}" presName="node" presStyleLbl="node1" presStyleIdx="3" presStyleCnt="4">
        <dgm:presLayoutVars>
          <dgm:bulletEnabled val="1"/>
        </dgm:presLayoutVars>
      </dgm:prSet>
      <dgm:spPr/>
      <dgm:t>
        <a:bodyPr/>
        <a:lstStyle/>
        <a:p>
          <a:endParaRPr lang="en-IN"/>
        </a:p>
      </dgm:t>
    </dgm:pt>
  </dgm:ptLst>
  <dgm:cxnLst>
    <dgm:cxn modelId="{5FE06F00-A76F-459D-9ED4-62F5FF74F637}" type="presOf" srcId="{85E3CF16-CF8B-4D5F-8968-69C5F24D9FDA}" destId="{6F687F05-AC1B-41E0-B2EB-4C16EE61A85B}" srcOrd="1" destOrd="0" presId="urn:microsoft.com/office/officeart/2005/8/layout/radial5"/>
    <dgm:cxn modelId="{37DC3D48-D2AE-442A-BCB8-A830F30BDF31}" srcId="{C5DBF8F2-E7F9-48DF-923E-2D208F5CA2B1}" destId="{E858AB07-6C39-46D8-A431-D3B125051678}" srcOrd="0" destOrd="0" parTransId="{74CE0D5B-81E3-43D2-8628-306F5CE04C72}" sibTransId="{D421F6CE-3EC2-4A52-9050-5E3A5EB0E18E}"/>
    <dgm:cxn modelId="{5A46871A-12EC-4204-A219-DE802F919A45}" type="presOf" srcId="{74CE0D5B-81E3-43D2-8628-306F5CE04C72}" destId="{A5F4FB7F-71CC-4DF5-B31A-8BF4A28CEB3B}" srcOrd="0" destOrd="0" presId="urn:microsoft.com/office/officeart/2005/8/layout/radial5"/>
    <dgm:cxn modelId="{CAFD565D-9D80-497B-AEC4-870319078229}" srcId="{239DFB3E-338F-4CDC-8667-6FACF932659C}" destId="{C5DBF8F2-E7F9-48DF-923E-2D208F5CA2B1}" srcOrd="0" destOrd="0" parTransId="{04B28FB4-4FE7-4A23-85ED-9A13542246D4}" sibTransId="{489AA6B2-A6F5-4F68-A631-98CCBF9B40BC}"/>
    <dgm:cxn modelId="{E6114CA6-81C4-4CB8-95FB-891C2D4F593E}" type="presOf" srcId="{85E3CF16-CF8B-4D5F-8968-69C5F24D9FDA}" destId="{50E42379-7E2E-43CF-8E4F-3A5DC84E123A}" srcOrd="0" destOrd="0" presId="urn:microsoft.com/office/officeart/2005/8/layout/radial5"/>
    <dgm:cxn modelId="{30D33C34-328C-4647-900A-52E79ADF9E33}" type="presOf" srcId="{56EC0625-9164-4D7A-A229-07C7E41D5580}" destId="{4C1193E2-8164-48F4-970C-CEEC52ED8CAB}" srcOrd="1" destOrd="0" presId="urn:microsoft.com/office/officeart/2005/8/layout/radial5"/>
    <dgm:cxn modelId="{6E02F2A6-6A40-4E61-8420-955F222864B9}" type="presOf" srcId="{0DB05B37-3111-4454-B1CE-3F68615A26D2}" destId="{7BD59B51-E7EF-4653-B4F5-617E50B227BB}" srcOrd="0" destOrd="0" presId="urn:microsoft.com/office/officeart/2005/8/layout/radial5"/>
    <dgm:cxn modelId="{017ABB7D-6DB4-4355-8A0C-A9C78076A6CF}" type="presOf" srcId="{C5DBF8F2-E7F9-48DF-923E-2D208F5CA2B1}" destId="{36FA99AB-A3CF-44C3-9E9E-CDB6D62B3869}" srcOrd="0" destOrd="0" presId="urn:microsoft.com/office/officeart/2005/8/layout/radial5"/>
    <dgm:cxn modelId="{6F6ACECE-0AA6-4828-A64C-73C9EF24F06C}" type="presOf" srcId="{E858AB07-6C39-46D8-A431-D3B125051678}" destId="{0B9C4EE0-BB55-4998-801A-BA951C669C9F}" srcOrd="0" destOrd="0" presId="urn:microsoft.com/office/officeart/2005/8/layout/radial5"/>
    <dgm:cxn modelId="{4B0EB494-15C8-4279-980B-9190B4BECF43}" type="presOf" srcId="{5E1D8EFA-0D5A-4C73-9ED0-8AA3ACD1A1E6}" destId="{E4D790A9-9427-469F-8CAF-0BE2943A5E71}" srcOrd="0" destOrd="0" presId="urn:microsoft.com/office/officeart/2005/8/layout/radial5"/>
    <dgm:cxn modelId="{FF3733B1-7ACD-441A-BD13-B7DB3AC235E8}" type="presOf" srcId="{56EC0625-9164-4D7A-A229-07C7E41D5580}" destId="{EED2A575-F92D-444B-B8FF-A68CC91D8555}" srcOrd="0" destOrd="0" presId="urn:microsoft.com/office/officeart/2005/8/layout/radial5"/>
    <dgm:cxn modelId="{002A8220-C1AB-4D9E-8E11-7D09558B6FCC}" srcId="{C5DBF8F2-E7F9-48DF-923E-2D208F5CA2B1}" destId="{FA49C0CA-0850-46BA-A45B-785EB72991CA}" srcOrd="3" destOrd="0" parTransId="{5E1D8EFA-0D5A-4C73-9ED0-8AA3ACD1A1E6}" sibTransId="{55D1A8EA-3535-4AA2-9643-906C43BE519E}"/>
    <dgm:cxn modelId="{DA275F2A-5F46-4056-8CAA-D3CC13E9D35C}" type="presOf" srcId="{FA49C0CA-0850-46BA-A45B-785EB72991CA}" destId="{94B45827-D77D-4D3D-B99E-F921F24A4B0A}" srcOrd="0" destOrd="0" presId="urn:microsoft.com/office/officeart/2005/8/layout/radial5"/>
    <dgm:cxn modelId="{7E559911-830C-4627-AA6A-2D055FEA9D68}" srcId="{C5DBF8F2-E7F9-48DF-923E-2D208F5CA2B1}" destId="{0DB05B37-3111-4454-B1CE-3F68615A26D2}" srcOrd="1" destOrd="0" parTransId="{56EC0625-9164-4D7A-A229-07C7E41D5580}" sibTransId="{DBFB0D53-F4FC-410F-86D8-A05E264435F1}"/>
    <dgm:cxn modelId="{F192B9C9-8CEA-4112-9726-E7A829317F4F}" type="presOf" srcId="{82226E68-B523-4536-AA9F-FA8CC2D3DF23}" destId="{4057A877-8F46-4127-A906-B7FBCA7986FD}" srcOrd="0" destOrd="0" presId="urn:microsoft.com/office/officeart/2005/8/layout/radial5"/>
    <dgm:cxn modelId="{2E2C6BB7-B32E-45B5-A58A-2AEA5697ED8B}" type="presOf" srcId="{239DFB3E-338F-4CDC-8667-6FACF932659C}" destId="{585B0B2E-A5D5-4A8E-81EE-9F60572E198D}" srcOrd="0" destOrd="0" presId="urn:microsoft.com/office/officeart/2005/8/layout/radial5"/>
    <dgm:cxn modelId="{EFA89B28-505C-47BE-ABE8-1D2F1C36E5FB}" srcId="{C5DBF8F2-E7F9-48DF-923E-2D208F5CA2B1}" destId="{82226E68-B523-4536-AA9F-FA8CC2D3DF23}" srcOrd="2" destOrd="0" parTransId="{85E3CF16-CF8B-4D5F-8968-69C5F24D9FDA}" sibTransId="{70A5CF09-0ECB-41F2-88C3-DFF6CCC5C741}"/>
    <dgm:cxn modelId="{54F0076D-A6FE-40AA-8F87-C09004EFB0F5}" type="presOf" srcId="{5E1D8EFA-0D5A-4C73-9ED0-8AA3ACD1A1E6}" destId="{66D27EF3-E2DD-48DD-994A-8E452A3AF531}" srcOrd="1" destOrd="0" presId="urn:microsoft.com/office/officeart/2005/8/layout/radial5"/>
    <dgm:cxn modelId="{7726CEB3-13A8-4B16-B6F3-DD96C8BD8118}" type="presOf" srcId="{74CE0D5B-81E3-43D2-8628-306F5CE04C72}" destId="{57711F6A-D2E0-4395-9422-A081961611B7}" srcOrd="1" destOrd="0" presId="urn:microsoft.com/office/officeart/2005/8/layout/radial5"/>
    <dgm:cxn modelId="{96A7C40A-FF16-431E-A8EC-B3F40674FB05}" type="presParOf" srcId="{585B0B2E-A5D5-4A8E-81EE-9F60572E198D}" destId="{36FA99AB-A3CF-44C3-9E9E-CDB6D62B3869}" srcOrd="0" destOrd="0" presId="urn:microsoft.com/office/officeart/2005/8/layout/radial5"/>
    <dgm:cxn modelId="{8E39F2B0-87A9-4CED-AD03-74BC9F1FBC17}" type="presParOf" srcId="{585B0B2E-A5D5-4A8E-81EE-9F60572E198D}" destId="{A5F4FB7F-71CC-4DF5-B31A-8BF4A28CEB3B}" srcOrd="1" destOrd="0" presId="urn:microsoft.com/office/officeart/2005/8/layout/radial5"/>
    <dgm:cxn modelId="{F49325BA-20A8-4D7C-BC49-E3CBF25A5471}" type="presParOf" srcId="{A5F4FB7F-71CC-4DF5-B31A-8BF4A28CEB3B}" destId="{57711F6A-D2E0-4395-9422-A081961611B7}" srcOrd="0" destOrd="0" presId="urn:microsoft.com/office/officeart/2005/8/layout/radial5"/>
    <dgm:cxn modelId="{5FFF1D81-B6D6-4FC0-8962-1C8D373ADD74}" type="presParOf" srcId="{585B0B2E-A5D5-4A8E-81EE-9F60572E198D}" destId="{0B9C4EE0-BB55-4998-801A-BA951C669C9F}" srcOrd="2" destOrd="0" presId="urn:microsoft.com/office/officeart/2005/8/layout/radial5"/>
    <dgm:cxn modelId="{50A4C844-F307-4086-8A24-85952201DCB0}" type="presParOf" srcId="{585B0B2E-A5D5-4A8E-81EE-9F60572E198D}" destId="{EED2A575-F92D-444B-B8FF-A68CC91D8555}" srcOrd="3" destOrd="0" presId="urn:microsoft.com/office/officeart/2005/8/layout/radial5"/>
    <dgm:cxn modelId="{BDB2E65C-0CE4-4727-9145-172138C1229B}" type="presParOf" srcId="{EED2A575-F92D-444B-B8FF-A68CC91D8555}" destId="{4C1193E2-8164-48F4-970C-CEEC52ED8CAB}" srcOrd="0" destOrd="0" presId="urn:microsoft.com/office/officeart/2005/8/layout/radial5"/>
    <dgm:cxn modelId="{E7C4BF40-8420-4232-85E9-31BD6B2FB95A}" type="presParOf" srcId="{585B0B2E-A5D5-4A8E-81EE-9F60572E198D}" destId="{7BD59B51-E7EF-4653-B4F5-617E50B227BB}" srcOrd="4" destOrd="0" presId="urn:microsoft.com/office/officeart/2005/8/layout/radial5"/>
    <dgm:cxn modelId="{D6F798C7-F8DE-400C-A1A6-5E9710876F7C}" type="presParOf" srcId="{585B0B2E-A5D5-4A8E-81EE-9F60572E198D}" destId="{50E42379-7E2E-43CF-8E4F-3A5DC84E123A}" srcOrd="5" destOrd="0" presId="urn:microsoft.com/office/officeart/2005/8/layout/radial5"/>
    <dgm:cxn modelId="{36348D9E-5F77-4E39-B66C-3D69AE00FBAD}" type="presParOf" srcId="{50E42379-7E2E-43CF-8E4F-3A5DC84E123A}" destId="{6F687F05-AC1B-41E0-B2EB-4C16EE61A85B}" srcOrd="0" destOrd="0" presId="urn:microsoft.com/office/officeart/2005/8/layout/radial5"/>
    <dgm:cxn modelId="{E964BE8E-911E-4239-89E3-F58C8B2EC48C}" type="presParOf" srcId="{585B0B2E-A5D5-4A8E-81EE-9F60572E198D}" destId="{4057A877-8F46-4127-A906-B7FBCA7986FD}" srcOrd="6" destOrd="0" presId="urn:microsoft.com/office/officeart/2005/8/layout/radial5"/>
    <dgm:cxn modelId="{5F3EEFC2-CF9B-4730-9906-5FD86C91505A}" type="presParOf" srcId="{585B0B2E-A5D5-4A8E-81EE-9F60572E198D}" destId="{E4D790A9-9427-469F-8CAF-0BE2943A5E71}" srcOrd="7" destOrd="0" presId="urn:microsoft.com/office/officeart/2005/8/layout/radial5"/>
    <dgm:cxn modelId="{ABA6B431-BA3D-4959-964B-BCFF16069D73}" type="presParOf" srcId="{E4D790A9-9427-469F-8CAF-0BE2943A5E71}" destId="{66D27EF3-E2DD-48DD-994A-8E452A3AF531}" srcOrd="0" destOrd="0" presId="urn:microsoft.com/office/officeart/2005/8/layout/radial5"/>
    <dgm:cxn modelId="{A09BA8E3-DDE5-4769-B576-14A21A2EC0B3}" type="presParOf" srcId="{585B0B2E-A5D5-4A8E-81EE-9F60572E198D}" destId="{94B45827-D77D-4D3D-B99E-F921F24A4B0A}" srcOrd="8"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FA99AB-A3CF-44C3-9E9E-CDB6D62B3869}">
      <dsp:nvSpPr>
        <dsp:cNvPr id="0" name=""/>
        <dsp:cNvSpPr/>
      </dsp:nvSpPr>
      <dsp:spPr>
        <a:xfrm>
          <a:off x="2371351" y="1228351"/>
          <a:ext cx="743697" cy="743697"/>
        </a:xfrm>
        <a:prstGeom prst="ellips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IN" sz="1700" kern="1200"/>
            <a:t>IMC Tools</a:t>
          </a:r>
        </a:p>
      </dsp:txBody>
      <dsp:txXfrm>
        <a:off x="2480263" y="1337263"/>
        <a:ext cx="525873" cy="525873"/>
      </dsp:txXfrm>
    </dsp:sp>
    <dsp:sp modelId="{A5F4FB7F-71CC-4DF5-B31A-8BF4A28CEB3B}">
      <dsp:nvSpPr>
        <dsp:cNvPr id="0" name=""/>
        <dsp:cNvSpPr/>
      </dsp:nvSpPr>
      <dsp:spPr>
        <a:xfrm rot="16200000">
          <a:off x="2663882" y="956757"/>
          <a:ext cx="158634" cy="25285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687677" y="1031123"/>
        <a:ext cx="111044" cy="151715"/>
      </dsp:txXfrm>
    </dsp:sp>
    <dsp:sp modelId="{0B9C4EE0-BB55-4998-801A-BA951C669C9F}">
      <dsp:nvSpPr>
        <dsp:cNvPr id="0" name=""/>
        <dsp:cNvSpPr/>
      </dsp:nvSpPr>
      <dsp:spPr>
        <a:xfrm>
          <a:off x="2281293" y="5229"/>
          <a:ext cx="923812" cy="923812"/>
        </a:xfrm>
        <a:prstGeom prst="ellipse">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Advertising</a:t>
          </a:r>
        </a:p>
      </dsp:txBody>
      <dsp:txXfrm>
        <a:off x="2416582" y="140518"/>
        <a:ext cx="653234" cy="653234"/>
      </dsp:txXfrm>
    </dsp:sp>
    <dsp:sp modelId="{EED2A575-F92D-444B-B8FF-A68CC91D8555}">
      <dsp:nvSpPr>
        <dsp:cNvPr id="0" name=""/>
        <dsp:cNvSpPr/>
      </dsp:nvSpPr>
      <dsp:spPr>
        <a:xfrm>
          <a:off x="3180897" y="1473771"/>
          <a:ext cx="158634" cy="252857"/>
        </a:xfrm>
        <a:prstGeom prst="rightArrow">
          <a:avLst>
            <a:gd name="adj1" fmla="val 60000"/>
            <a:gd name="adj2" fmla="val 50000"/>
          </a:avLst>
        </a:prstGeom>
        <a:solidFill>
          <a:schemeClr val="accent4">
            <a:hueOff val="3465231"/>
            <a:satOff val="-15989"/>
            <a:lumOff val="588"/>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3180897" y="1524342"/>
        <a:ext cx="111044" cy="151715"/>
      </dsp:txXfrm>
    </dsp:sp>
    <dsp:sp modelId="{7BD59B51-E7EF-4653-B4F5-617E50B227BB}">
      <dsp:nvSpPr>
        <dsp:cNvPr id="0" name=""/>
        <dsp:cNvSpPr/>
      </dsp:nvSpPr>
      <dsp:spPr>
        <a:xfrm>
          <a:off x="3414358" y="1138293"/>
          <a:ext cx="923812" cy="923812"/>
        </a:xfrm>
        <a:prstGeom prst="ellipse">
          <a:avLst/>
        </a:prstGeom>
        <a:solidFill>
          <a:schemeClr val="accent4">
            <a:hueOff val="3465231"/>
            <a:satOff val="-15989"/>
            <a:lumOff val="58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Sales Promotion</a:t>
          </a:r>
        </a:p>
      </dsp:txBody>
      <dsp:txXfrm>
        <a:off x="3549647" y="1273582"/>
        <a:ext cx="653234" cy="653234"/>
      </dsp:txXfrm>
    </dsp:sp>
    <dsp:sp modelId="{50E42379-7E2E-43CF-8E4F-3A5DC84E123A}">
      <dsp:nvSpPr>
        <dsp:cNvPr id="0" name=""/>
        <dsp:cNvSpPr/>
      </dsp:nvSpPr>
      <dsp:spPr>
        <a:xfrm rot="5400000">
          <a:off x="2663882" y="1990785"/>
          <a:ext cx="158634" cy="252857"/>
        </a:xfrm>
        <a:prstGeom prst="rightArrow">
          <a:avLst>
            <a:gd name="adj1" fmla="val 60000"/>
            <a:gd name="adj2" fmla="val 50000"/>
          </a:avLst>
        </a:prstGeom>
        <a:solidFill>
          <a:schemeClr val="accent4">
            <a:hueOff val="6930461"/>
            <a:satOff val="-31979"/>
            <a:lumOff val="1177"/>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a:off x="2687677" y="2017561"/>
        <a:ext cx="111044" cy="151715"/>
      </dsp:txXfrm>
    </dsp:sp>
    <dsp:sp modelId="{4057A877-8F46-4127-A906-B7FBCA7986FD}">
      <dsp:nvSpPr>
        <dsp:cNvPr id="0" name=""/>
        <dsp:cNvSpPr/>
      </dsp:nvSpPr>
      <dsp:spPr>
        <a:xfrm>
          <a:off x="2281293" y="2271358"/>
          <a:ext cx="923812" cy="923812"/>
        </a:xfrm>
        <a:prstGeom prst="ellipse">
          <a:avLst/>
        </a:prstGeom>
        <a:solidFill>
          <a:schemeClr val="accent4">
            <a:hueOff val="6930461"/>
            <a:satOff val="-31979"/>
            <a:lumOff val="1177"/>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Personal Selling</a:t>
          </a:r>
        </a:p>
      </dsp:txBody>
      <dsp:txXfrm>
        <a:off x="2416582" y="2406647"/>
        <a:ext cx="653234" cy="653234"/>
      </dsp:txXfrm>
    </dsp:sp>
    <dsp:sp modelId="{E4D790A9-9427-469F-8CAF-0BE2943A5E71}">
      <dsp:nvSpPr>
        <dsp:cNvPr id="0" name=""/>
        <dsp:cNvSpPr/>
      </dsp:nvSpPr>
      <dsp:spPr>
        <a:xfrm rot="10800000">
          <a:off x="2146868" y="1473771"/>
          <a:ext cx="158634" cy="252857"/>
        </a:xfrm>
        <a:prstGeom prst="rightArrow">
          <a:avLst>
            <a:gd name="adj1" fmla="val 60000"/>
            <a:gd name="adj2" fmla="val 50000"/>
          </a:avLst>
        </a:prstGeom>
        <a:solidFill>
          <a:schemeClr val="accent4">
            <a:hueOff val="10395692"/>
            <a:satOff val="-47968"/>
            <a:lumOff val="1765"/>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IN" sz="1000" kern="1200"/>
        </a:p>
      </dsp:txBody>
      <dsp:txXfrm rot="10800000">
        <a:off x="2194458" y="1524342"/>
        <a:ext cx="111044" cy="151715"/>
      </dsp:txXfrm>
    </dsp:sp>
    <dsp:sp modelId="{94B45827-D77D-4D3D-B99E-F921F24A4B0A}">
      <dsp:nvSpPr>
        <dsp:cNvPr id="0" name=""/>
        <dsp:cNvSpPr/>
      </dsp:nvSpPr>
      <dsp:spPr>
        <a:xfrm>
          <a:off x="1148229" y="1138293"/>
          <a:ext cx="923812" cy="923812"/>
        </a:xfrm>
        <a:prstGeom prst="ellipse">
          <a:avLst/>
        </a:prstGeom>
        <a:solidFill>
          <a:schemeClr val="accent4">
            <a:hueOff val="10395692"/>
            <a:satOff val="-47968"/>
            <a:lumOff val="176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Public Relations</a:t>
          </a:r>
        </a:p>
      </dsp:txBody>
      <dsp:txXfrm>
        <a:off x="1283518" y="1273582"/>
        <a:ext cx="653234" cy="65323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Jim18</b:Tag>
    <b:SourceType>InternetSite</b:SourceType>
    <b:Guid>{6CAE6BB6-479C-4095-A469-25C2DF7E82F5}</b:Guid>
    <b:Author>
      <b:Author>
        <b:NameList>
          <b:Person>
            <b:Last>Roberts</b:Last>
            <b:First>Jim</b:First>
          </b:Person>
        </b:NameList>
      </b:Author>
    </b:Author>
    <b:Title>Mapping your customer journeys across touchpoints: Examples and techniques</b:Title>
    <b:InternetSiteTitle>https://www.mycustomer.com/</b:InternetSiteTitle>
    <b:Year>2018</b:Year>
    <b:Month>july</b:Month>
    <b:Day>23</b:Day>
    <b:URL>https://www.mycustomer.com/customer-experience/engagement/mapping-your-customer-journeys-across-touchpoints-examples-and</b:URL>
    <b:RefOrder>1</b:RefOrder>
  </b:Source>
  <b:Source>
    <b:Tag>htt</b:Tag>
    <b:SourceType>InternetSite</b:SourceType>
    <b:Guid>{B24280A8-F427-4850-8131-095D7C3802D9}</b:Guid>
    <b:Title>candu</b:Title>
    <b:Author>
      <b:Author>
        <b:NameList>
          <b:Person>
            <b:Last>ANDERSON</b:Last>
            <b:First>JONATHAN</b:First>
          </b:Person>
        </b:NameList>
      </b:Author>
    </b:Author>
    <b:InternetSiteTitle>Apple’s customer journey explained</b:InternetSiteTitle>
    <b:Year>2020</b:Year>
    <b:URL>https://www.candu.ai/blog/apples-customer-journey-explained</b:URL>
    <b:RefOrder>2</b:RefOrder>
  </b:Source>
  <b:Source>
    <b:Tag>Fia20</b:Tag>
    <b:SourceType>InternetSite</b:SourceType>
    <b:Guid>{61AA415B-A5B3-4DCC-B899-D89E5AA61DAE}</b:Guid>
    <b:Author>
      <b:Author>
        <b:NameList>
          <b:Person>
            <b:Last>Z.</b:Last>
            <b:First>Fiana</b:First>
          </b:Person>
        </b:NameList>
      </b:Author>
    </b:Author>
    <b:Title>Linkedin</b:Title>
    <b:InternetSiteTitle>Customer Engagement as a Brand Loyalty indicator: Implementation Aspects in Apple LTD</b:InternetSiteTitle>
    <b:Year>2020</b:Year>
    <b:URL>https://www.linkedin.com/pulse/customer-engagement-brand-loyalty-indicator-aspects-apple-zhevelev/</b:URL>
    <b:RefOrder>3</b:RefOrder>
  </b:Source>
  <b:Source>
    <b:Tag>JON</b:Tag>
    <b:SourceType>InternetSite</b:SourceType>
    <b:Guid>{E9F65409-F857-4EE4-A7DC-8D531F11BC1F}</b:Guid>
    <b:Author>
      <b:Author>
        <b:NameList>
          <b:Person>
            <b:Last>ANDERSON</b:Last>
            <b:First>JONATHAN</b:First>
          </b:Person>
        </b:NameList>
      </b:Author>
    </b:Author>
    <b:Title>Apple’s customer journey explained</b:Title>
    <b:InternetSiteTitle>candu</b:InternetSiteTitle>
    <b:URL>https://www.candu.ai/blog/apples-customer-journey-explained</b:URL>
    <b:RefOrder>4</b:RefOrder>
  </b:Source>
  <b:Source>
    <b:Tag>Joh17</b:Tag>
    <b:SourceType>InternetSite</b:SourceType>
    <b:Guid>{EA0A8DAF-205F-4DC0-B20C-E58F7B7FAD5B}</b:Guid>
    <b:Author>
      <b:Author>
        <b:NameList>
          <b:Person>
            <b:Last>McCarthy</b:Last>
            <b:First>John</b:First>
          </b:Person>
        </b:NameList>
      </b:Author>
    </b:Author>
    <b:Title>Apple's 'Think Different' motto used to batter Google in guerrilla ads erected following diversity row</b:Title>
    <b:InternetSiteTitle>thedrum.com</b:InternetSiteTitle>
    <b:Year>2017</b:Year>
    <b:URL>https://www.thedrum.com/news/2017/08/14/apples-think-different-motto-used-batter-google-guerrilla-ads-erected-following</b:URL>
    <b:RefOrder>5</b:RefOrder>
  </b:Source>
</b:Sources>
</file>

<file path=customXml/itemProps1.xml><?xml version="1.0" encoding="utf-8"?>
<ds:datastoreItem xmlns:ds="http://schemas.openxmlformats.org/officeDocument/2006/customXml" ds:itemID="{AC165FDD-1144-417F-AE2A-68E05BA85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21</Pages>
  <Words>5131</Words>
  <Characters>29252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15</cp:revision>
  <dcterms:created xsi:type="dcterms:W3CDTF">2022-04-27T13:40:00Z</dcterms:created>
  <dcterms:modified xsi:type="dcterms:W3CDTF">2022-04-28T06:35:00Z</dcterms:modified>
</cp:coreProperties>
</file>