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C9F6F" w14:textId="77777777" w:rsidR="00D23E12" w:rsidRPr="00D23E12" w:rsidRDefault="00D23E12" w:rsidP="00D23E12">
      <w:pPr>
        <w:jc w:val="center"/>
        <w:rPr>
          <w:b/>
          <w:u w:val="single"/>
        </w:rPr>
      </w:pPr>
      <w:r>
        <w:rPr>
          <w:b/>
          <w:u w:val="single"/>
        </w:rPr>
        <w:t>Consolidation question - Civil SGS 3</w:t>
      </w:r>
    </w:p>
    <w:p w14:paraId="6AAD17C0" w14:textId="37F5F555" w:rsidR="00BB4309" w:rsidRDefault="00BB4309">
      <w:r>
        <w:t xml:space="preserve">You act for James Nedrick in his claim for damages for personal injuries sustained in an accident on 27 October </w:t>
      </w:r>
      <w:r w:rsidR="00D23E12">
        <w:t>201</w:t>
      </w:r>
      <w:r w:rsidR="000D2774">
        <w:t>9</w:t>
      </w:r>
      <w:r w:rsidR="00D23E12">
        <w:t>. The claim is valued at £45</w:t>
      </w:r>
      <w:r>
        <w:t>,000. You have sent correspondence in line with the pre-action protocol to the solicitors of the defendant, Angela Carter. You have received a response which is set out below at document 1.</w:t>
      </w:r>
    </w:p>
    <w:p w14:paraId="0D7503F5" w14:textId="77777777" w:rsidR="00D23E12" w:rsidRDefault="00D23E12" w:rsidP="00D23E12">
      <w:r>
        <w:t>You wish to issue proceedings.</w:t>
      </w:r>
    </w:p>
    <w:p w14:paraId="5D25945C" w14:textId="77777777" w:rsidR="005C1683" w:rsidRPr="005C1683" w:rsidRDefault="005C1683" w:rsidP="00D23E12">
      <w:pPr>
        <w:rPr>
          <w:b/>
          <w:u w:val="single"/>
        </w:rPr>
      </w:pPr>
      <w:r>
        <w:rPr>
          <w:b/>
          <w:u w:val="single"/>
        </w:rPr>
        <w:t>Question 1</w:t>
      </w:r>
    </w:p>
    <w:p w14:paraId="05B97CC5" w14:textId="77777777" w:rsidR="00D23E12" w:rsidRDefault="00D23E12" w:rsidP="00D23E12">
      <w:pPr>
        <w:rPr>
          <w:b/>
        </w:rPr>
      </w:pPr>
      <w:r>
        <w:t xml:space="preserve">In which court should proceedings be issued and why? </w:t>
      </w:r>
      <w:r>
        <w:rPr>
          <w:b/>
        </w:rPr>
        <w:t>(2 marks)</w:t>
      </w:r>
    </w:p>
    <w:p w14:paraId="37F441E5" w14:textId="278E533E" w:rsidR="00D23E12" w:rsidRDefault="00D23E12" w:rsidP="00D23E12">
      <w:r>
        <w:t>The court issues a claim form. The date of issue is 01/11/20</w:t>
      </w:r>
      <w:r w:rsidR="000D2774">
        <w:t>20</w:t>
      </w:r>
      <w:r>
        <w:t>. You notify the court that you wish to serve proceedings.</w:t>
      </w:r>
    </w:p>
    <w:p w14:paraId="3090CE1A" w14:textId="77777777" w:rsidR="005C1683" w:rsidRPr="005C1683" w:rsidRDefault="005C1683" w:rsidP="00D23E12">
      <w:pPr>
        <w:rPr>
          <w:b/>
          <w:u w:val="single"/>
        </w:rPr>
      </w:pPr>
      <w:r>
        <w:rPr>
          <w:b/>
          <w:u w:val="single"/>
        </w:rPr>
        <w:t>Question 2</w:t>
      </w:r>
    </w:p>
    <w:p w14:paraId="3E3F821A" w14:textId="77777777" w:rsidR="00D23E12" w:rsidRDefault="00D23E12" w:rsidP="00D23E12">
      <w:pPr>
        <w:rPr>
          <w:b/>
        </w:rPr>
      </w:pPr>
      <w:r>
        <w:t xml:space="preserve">What methods of service would be appropriate in this case? </w:t>
      </w:r>
      <w:r>
        <w:rPr>
          <w:b/>
        </w:rPr>
        <w:t>(3 marks)</w:t>
      </w:r>
    </w:p>
    <w:p w14:paraId="256F044D" w14:textId="77777777" w:rsidR="00D23E12" w:rsidRDefault="00D23E12" w:rsidP="00D23E12">
      <w:r>
        <w:t xml:space="preserve">You decide to use postal service. </w:t>
      </w:r>
    </w:p>
    <w:p w14:paraId="2F04C42F" w14:textId="77777777" w:rsidR="005C1683" w:rsidRDefault="005C1683" w:rsidP="00D23E12">
      <w:pPr>
        <w:rPr>
          <w:b/>
          <w:u w:val="single"/>
        </w:rPr>
      </w:pPr>
      <w:r>
        <w:rPr>
          <w:b/>
          <w:u w:val="single"/>
        </w:rPr>
        <w:t>Question 3</w:t>
      </w:r>
    </w:p>
    <w:p w14:paraId="64E6FA1E" w14:textId="77777777" w:rsidR="005C1683" w:rsidRDefault="005C1683" w:rsidP="00D23E12">
      <w:pPr>
        <w:rPr>
          <w:b/>
        </w:rPr>
      </w:pPr>
      <w:r>
        <w:t>Within what time period must you have served the proceedings? (</w:t>
      </w:r>
      <w:r>
        <w:rPr>
          <w:b/>
        </w:rPr>
        <w:t>2 marks)</w:t>
      </w:r>
    </w:p>
    <w:p w14:paraId="0C162FD6" w14:textId="77777777" w:rsidR="005C1683" w:rsidRDefault="005C1683" w:rsidP="00D23E12">
      <w:pPr>
        <w:rPr>
          <w:b/>
          <w:u w:val="single"/>
        </w:rPr>
      </w:pPr>
      <w:r>
        <w:rPr>
          <w:b/>
          <w:u w:val="single"/>
        </w:rPr>
        <w:t>Question 4</w:t>
      </w:r>
    </w:p>
    <w:p w14:paraId="4A35DD8A" w14:textId="77777777" w:rsidR="005C1683" w:rsidRDefault="005C1683" w:rsidP="00D23E12">
      <w:r>
        <w:t>You post the claim form on Friday 21</w:t>
      </w:r>
      <w:r w:rsidRPr="005C1683">
        <w:rPr>
          <w:vertAlign w:val="superscript"/>
        </w:rPr>
        <w:t>st</w:t>
      </w:r>
      <w:r>
        <w:t xml:space="preserve"> December.</w:t>
      </w:r>
    </w:p>
    <w:p w14:paraId="0F80C4D6" w14:textId="77777777" w:rsidR="005C1683" w:rsidRPr="005C1683" w:rsidRDefault="005C1683" w:rsidP="00D23E12">
      <w:pPr>
        <w:rPr>
          <w:b/>
        </w:rPr>
      </w:pPr>
      <w:r>
        <w:t xml:space="preserve">When will the defendant be deemed to have been served with the claim form? </w:t>
      </w:r>
      <w:r>
        <w:rPr>
          <w:b/>
        </w:rPr>
        <w:t>(2 marks)</w:t>
      </w:r>
    </w:p>
    <w:p w14:paraId="5A0C0714" w14:textId="77777777" w:rsidR="005C1683" w:rsidRPr="00D23E12" w:rsidRDefault="005C1683" w:rsidP="00D23E12"/>
    <w:p w14:paraId="1A787318" w14:textId="77777777" w:rsidR="00D23E12" w:rsidRPr="00D23E12" w:rsidRDefault="00D23E12" w:rsidP="00D23E12"/>
    <w:p w14:paraId="19E4179E" w14:textId="77777777" w:rsidR="00D23E12" w:rsidRDefault="00D23E12" w:rsidP="00D23E12">
      <w:pPr>
        <w:rPr>
          <w:b/>
        </w:rPr>
      </w:pPr>
    </w:p>
    <w:p w14:paraId="5E6ACF34" w14:textId="77777777" w:rsidR="00BB4309" w:rsidRDefault="00BB4309" w:rsidP="00D23E12">
      <w:r>
        <w:br w:type="page"/>
      </w:r>
    </w:p>
    <w:p w14:paraId="429BF0AE" w14:textId="77777777" w:rsidR="00BB4309" w:rsidRPr="00BB4309" w:rsidRDefault="00BB4309" w:rsidP="00BB4309">
      <w:pPr>
        <w:jc w:val="center"/>
        <w:rPr>
          <w:rFonts w:cstheme="minorHAnsi"/>
          <w:b/>
          <w:u w:val="single"/>
        </w:rPr>
      </w:pPr>
      <w:r>
        <w:rPr>
          <w:rFonts w:cstheme="minorHAnsi"/>
          <w:b/>
          <w:u w:val="single"/>
        </w:rPr>
        <w:lastRenderedPageBreak/>
        <w:t>Document 1</w:t>
      </w:r>
    </w:p>
    <w:p w14:paraId="736D2789" w14:textId="77777777" w:rsidR="002469EE" w:rsidRDefault="00BB4309" w:rsidP="00BB4309">
      <w:pPr>
        <w:jc w:val="center"/>
        <w:rPr>
          <w:rFonts w:ascii="Britannic Bold" w:hAnsi="Britannic Bold"/>
        </w:rPr>
      </w:pPr>
      <w:r>
        <w:rPr>
          <w:rFonts w:ascii="Britannic Bold" w:hAnsi="Britannic Bold"/>
        </w:rPr>
        <w:t>James and Co Solicitors</w:t>
      </w:r>
    </w:p>
    <w:p w14:paraId="3D92BB4A" w14:textId="77777777" w:rsidR="00BB4309" w:rsidRDefault="00BB4309" w:rsidP="00BB4309">
      <w:pPr>
        <w:jc w:val="center"/>
        <w:rPr>
          <w:rFonts w:ascii="Britannic Bold" w:hAnsi="Britannic Bold"/>
        </w:rPr>
      </w:pPr>
      <w:r>
        <w:rPr>
          <w:rFonts w:ascii="Britannic Bold" w:hAnsi="Britannic Bold"/>
        </w:rPr>
        <w:t>Level 11</w:t>
      </w:r>
    </w:p>
    <w:p w14:paraId="4127DDEC" w14:textId="77777777" w:rsidR="00BB4309" w:rsidRDefault="00BB4309" w:rsidP="00BB4309">
      <w:pPr>
        <w:jc w:val="center"/>
        <w:rPr>
          <w:rFonts w:ascii="Britannic Bold" w:hAnsi="Britannic Bold"/>
        </w:rPr>
      </w:pPr>
      <w:r>
        <w:rPr>
          <w:rFonts w:ascii="Britannic Bold" w:hAnsi="Britannic Bold"/>
        </w:rPr>
        <w:t>Oasis House</w:t>
      </w:r>
    </w:p>
    <w:p w14:paraId="1FBBDCC1" w14:textId="5E9546E8" w:rsidR="00BB4309" w:rsidRDefault="00DA3B54" w:rsidP="00BB4309">
      <w:pPr>
        <w:jc w:val="center"/>
        <w:rPr>
          <w:rFonts w:ascii="Britannic Bold" w:hAnsi="Britannic Bold"/>
        </w:rPr>
      </w:pPr>
      <w:r>
        <w:rPr>
          <w:rFonts w:ascii="Britannic Bold" w:hAnsi="Britannic Bold"/>
        </w:rPr>
        <w:t>Swansea</w:t>
      </w:r>
    </w:p>
    <w:p w14:paraId="1FCE1DBB" w14:textId="65E62A52" w:rsidR="00DA3B54" w:rsidRPr="00E87B45" w:rsidRDefault="00DA3B54" w:rsidP="00BB4309">
      <w:pPr>
        <w:jc w:val="center"/>
        <w:rPr>
          <w:rFonts w:ascii="Britannic Bold" w:hAnsi="Britannic Bold"/>
          <w:lang w:val="fr-FR"/>
        </w:rPr>
      </w:pPr>
      <w:r w:rsidRPr="00E87B45">
        <w:rPr>
          <w:rFonts w:ascii="Britannic Bold" w:hAnsi="Britannic Bold"/>
          <w:lang w:val="fr-FR"/>
        </w:rPr>
        <w:t>SA1 2</w:t>
      </w:r>
      <w:r w:rsidR="00E87B45" w:rsidRPr="00E87B45">
        <w:rPr>
          <w:rFonts w:ascii="Britannic Bold" w:hAnsi="Britannic Bold"/>
          <w:lang w:val="fr-FR"/>
        </w:rPr>
        <w:t>NE</w:t>
      </w:r>
    </w:p>
    <w:p w14:paraId="05109D5A" w14:textId="247EC4E3" w:rsidR="00BB4309" w:rsidRPr="00E87B45" w:rsidRDefault="00BB4309" w:rsidP="00BB4309">
      <w:pPr>
        <w:jc w:val="center"/>
        <w:rPr>
          <w:rFonts w:ascii="Britannic Bold" w:hAnsi="Britannic Bold"/>
          <w:lang w:val="fr-FR"/>
        </w:rPr>
      </w:pPr>
      <w:r w:rsidRPr="00E87B45">
        <w:rPr>
          <w:rFonts w:ascii="Britannic Bold" w:hAnsi="Britannic Bold"/>
          <w:lang w:val="fr-FR"/>
        </w:rPr>
        <w:t xml:space="preserve">Tel: </w:t>
      </w:r>
      <w:r w:rsidR="00E87B45" w:rsidRPr="00E87B45">
        <w:rPr>
          <w:rFonts w:ascii="Britannic Bold" w:hAnsi="Britannic Bold"/>
          <w:lang w:val="fr-FR"/>
        </w:rPr>
        <w:t>01792 234567</w:t>
      </w:r>
    </w:p>
    <w:p w14:paraId="697132E0" w14:textId="7693B52E" w:rsidR="00BB4309" w:rsidRPr="00E87B45" w:rsidRDefault="00BB4309" w:rsidP="00BB4309">
      <w:pPr>
        <w:jc w:val="center"/>
        <w:rPr>
          <w:rFonts w:ascii="Britannic Bold" w:hAnsi="Britannic Bold"/>
          <w:lang w:val="fr-FR"/>
        </w:rPr>
      </w:pPr>
      <w:r w:rsidRPr="00E87B45">
        <w:rPr>
          <w:rFonts w:ascii="Britannic Bold" w:hAnsi="Britannic Bold"/>
          <w:lang w:val="fr-FR"/>
        </w:rPr>
        <w:t xml:space="preserve">Fax: </w:t>
      </w:r>
      <w:r w:rsidR="00E87B45" w:rsidRPr="00E87B45">
        <w:rPr>
          <w:rFonts w:ascii="Britannic Bold" w:hAnsi="Britannic Bold"/>
          <w:lang w:val="fr-FR"/>
        </w:rPr>
        <w:t>01792 234556</w:t>
      </w:r>
    </w:p>
    <w:p w14:paraId="36B9A985" w14:textId="6DD1FCB8" w:rsidR="00BB4309" w:rsidRPr="00E87B45" w:rsidRDefault="00BB4309" w:rsidP="00BB4309">
      <w:pPr>
        <w:jc w:val="center"/>
        <w:rPr>
          <w:rFonts w:ascii="Britannic Bold" w:hAnsi="Britannic Bold"/>
          <w:lang w:val="fr-FR"/>
        </w:rPr>
      </w:pPr>
      <w:r w:rsidRPr="00E87B45">
        <w:rPr>
          <w:rFonts w:ascii="Britannic Bold" w:hAnsi="Britannic Bold"/>
          <w:lang w:val="fr-FR"/>
        </w:rPr>
        <w:t xml:space="preserve">DX:12687 </w:t>
      </w:r>
      <w:r w:rsidR="00E87B45" w:rsidRPr="00E87B45">
        <w:rPr>
          <w:rFonts w:ascii="Britannic Bold" w:hAnsi="Britannic Bold"/>
          <w:lang w:val="fr-FR"/>
        </w:rPr>
        <w:t>Swansea</w:t>
      </w:r>
      <w:r w:rsidRPr="00E87B45">
        <w:rPr>
          <w:rFonts w:ascii="Britannic Bold" w:hAnsi="Britannic Bold"/>
          <w:lang w:val="fr-FR"/>
        </w:rPr>
        <w:t xml:space="preserve"> 3</w:t>
      </w:r>
    </w:p>
    <w:p w14:paraId="0BA92D9C" w14:textId="77777777" w:rsidR="00BB4309" w:rsidRDefault="00BB4309" w:rsidP="00BB4309">
      <w:pPr>
        <w:jc w:val="right"/>
        <w:rPr>
          <w:rFonts w:ascii="Britannic Bold" w:hAnsi="Britannic Bold"/>
        </w:rPr>
      </w:pPr>
      <w:r>
        <w:rPr>
          <w:rFonts w:ascii="Britannic Bold" w:hAnsi="Britannic Bold"/>
        </w:rPr>
        <w:t xml:space="preserve">E-mail: </w:t>
      </w:r>
      <w:hyperlink r:id="rId4" w:history="1">
        <w:r w:rsidRPr="00A66866">
          <w:rPr>
            <w:rStyle w:val="Hyperlink"/>
            <w:rFonts w:ascii="Britannic Bold" w:hAnsi="Britannic Bold"/>
          </w:rPr>
          <w:t>Stephen.James@james.co.uk</w:t>
        </w:r>
      </w:hyperlink>
    </w:p>
    <w:p w14:paraId="7447686D" w14:textId="18790830" w:rsidR="00BB4309" w:rsidRDefault="00BB4309" w:rsidP="00BB4309">
      <w:pPr>
        <w:jc w:val="right"/>
        <w:rPr>
          <w:rFonts w:ascii="Britannic Bold" w:hAnsi="Britannic Bold"/>
        </w:rPr>
      </w:pPr>
      <w:r>
        <w:rPr>
          <w:rFonts w:ascii="Britannic Bold" w:hAnsi="Britannic Bold"/>
        </w:rPr>
        <w:t>20/10/20</w:t>
      </w:r>
      <w:r w:rsidR="00DA3B54">
        <w:rPr>
          <w:rFonts w:ascii="Britannic Bold" w:hAnsi="Britannic Bold"/>
        </w:rPr>
        <w:t>20</w:t>
      </w:r>
    </w:p>
    <w:p w14:paraId="727E049F" w14:textId="77777777" w:rsidR="00BB4309" w:rsidRDefault="00BB4309" w:rsidP="00BB4309">
      <w:pPr>
        <w:rPr>
          <w:rFonts w:cstheme="minorHAnsi"/>
          <w:b/>
        </w:rPr>
      </w:pPr>
    </w:p>
    <w:p w14:paraId="67843EAC" w14:textId="77777777" w:rsidR="00BB4309" w:rsidRDefault="00BB4309" w:rsidP="00BB4309">
      <w:pPr>
        <w:rPr>
          <w:rFonts w:cstheme="minorHAnsi"/>
          <w:b/>
        </w:rPr>
      </w:pPr>
      <w:r>
        <w:rPr>
          <w:rFonts w:cstheme="minorHAnsi"/>
          <w:b/>
        </w:rPr>
        <w:t>Dear Sirs,</w:t>
      </w:r>
    </w:p>
    <w:p w14:paraId="57653083" w14:textId="77777777" w:rsidR="00BB4309" w:rsidRDefault="00BB4309" w:rsidP="00BB4309">
      <w:pPr>
        <w:rPr>
          <w:rFonts w:cstheme="minorHAnsi"/>
          <w:b/>
        </w:rPr>
      </w:pPr>
    </w:p>
    <w:p w14:paraId="6002FE3C" w14:textId="5CF361C6" w:rsidR="00BB4309" w:rsidRDefault="00BB4309" w:rsidP="00BB4309">
      <w:pPr>
        <w:rPr>
          <w:rFonts w:cstheme="minorHAnsi"/>
          <w:b/>
          <w:u w:val="single"/>
        </w:rPr>
      </w:pPr>
      <w:r w:rsidRPr="00BB4309">
        <w:rPr>
          <w:rFonts w:cstheme="minorHAnsi"/>
          <w:b/>
          <w:u w:val="single"/>
        </w:rPr>
        <w:t xml:space="preserve">Re your claim against our client Angela </w:t>
      </w:r>
      <w:r w:rsidR="002048FF">
        <w:rPr>
          <w:rFonts w:cstheme="minorHAnsi"/>
          <w:b/>
          <w:u w:val="single"/>
        </w:rPr>
        <w:t>Carter</w:t>
      </w:r>
    </w:p>
    <w:p w14:paraId="6DE02C2B" w14:textId="15D48A1C" w:rsidR="00BB4309" w:rsidRDefault="00BB4309" w:rsidP="00BB4309">
      <w:pPr>
        <w:rPr>
          <w:rFonts w:cstheme="minorHAnsi"/>
        </w:rPr>
      </w:pPr>
      <w:r>
        <w:rPr>
          <w:rFonts w:cstheme="minorHAnsi"/>
        </w:rPr>
        <w:t>We confirm receipt of your letter dated 15/10/20</w:t>
      </w:r>
      <w:r w:rsidR="00DA3B54">
        <w:rPr>
          <w:rFonts w:cstheme="minorHAnsi"/>
        </w:rPr>
        <w:t>20</w:t>
      </w:r>
      <w:r>
        <w:rPr>
          <w:rFonts w:cstheme="minorHAnsi"/>
        </w:rPr>
        <w:t>. For the reasons discussed previously we will not be accepting liability in this matter. We anticipate that you will be proceeding to litigate. We confirm that we are instructed to accept proceedings in this matter.</w:t>
      </w:r>
    </w:p>
    <w:p w14:paraId="4C0B6ECC" w14:textId="77777777" w:rsidR="00BB4309" w:rsidRDefault="00BB4309" w:rsidP="00BB4309">
      <w:pPr>
        <w:rPr>
          <w:rFonts w:cstheme="minorHAnsi"/>
        </w:rPr>
      </w:pPr>
    </w:p>
    <w:p w14:paraId="6DA667A4" w14:textId="77777777" w:rsidR="00BB4309" w:rsidRDefault="00BB4309" w:rsidP="00BB4309">
      <w:pPr>
        <w:jc w:val="center"/>
        <w:rPr>
          <w:rFonts w:cstheme="minorHAnsi"/>
        </w:rPr>
      </w:pPr>
      <w:r>
        <w:rPr>
          <w:rFonts w:cstheme="minorHAnsi"/>
        </w:rPr>
        <w:t>Yours faithfully,</w:t>
      </w:r>
    </w:p>
    <w:p w14:paraId="23E2EF1F" w14:textId="77777777" w:rsidR="00BB4309" w:rsidRPr="00BB4309" w:rsidRDefault="00D23E12" w:rsidP="00BB4309">
      <w:pPr>
        <w:jc w:val="center"/>
        <w:rPr>
          <w:rFonts w:ascii="Freestyle Script" w:hAnsi="Freestyle Script" w:cstheme="minorHAnsi"/>
        </w:rPr>
      </w:pPr>
      <w:r>
        <w:rPr>
          <w:rFonts w:ascii="Freestyle Script" w:hAnsi="Freestyle Script" w:cstheme="minorHAnsi"/>
        </w:rPr>
        <w:t>Stephen James</w:t>
      </w:r>
    </w:p>
    <w:sectPr w:rsidR="00BB4309" w:rsidRPr="00BB43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309"/>
    <w:rsid w:val="000B1205"/>
    <w:rsid w:val="000D2774"/>
    <w:rsid w:val="002048FF"/>
    <w:rsid w:val="002469EE"/>
    <w:rsid w:val="005C1683"/>
    <w:rsid w:val="00871B87"/>
    <w:rsid w:val="00A74FE3"/>
    <w:rsid w:val="00BB4309"/>
    <w:rsid w:val="00D23E12"/>
    <w:rsid w:val="00DA3B54"/>
    <w:rsid w:val="00E87B45"/>
    <w:rsid w:val="00FB10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1EFB"/>
  <w15:chartTrackingRefBased/>
  <w15:docId w15:val="{FB7C51AD-68B8-4AF7-B332-6AECF2C97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43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tephen.James@jam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De Montfort University</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Robson</dc:creator>
  <cp:keywords/>
  <dc:description/>
  <cp:lastModifiedBy>Sian Turvey</cp:lastModifiedBy>
  <cp:revision>6</cp:revision>
  <dcterms:created xsi:type="dcterms:W3CDTF">2018-12-15T08:32:00Z</dcterms:created>
  <dcterms:modified xsi:type="dcterms:W3CDTF">2022-02-01T20:08:00Z</dcterms:modified>
</cp:coreProperties>
</file>