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52CF9" w14:textId="6EA5A81E" w:rsidR="00050258" w:rsidRPr="006F53AB" w:rsidRDefault="00DE1A11" w:rsidP="004C6F8E">
      <w:pPr>
        <w:jc w:val="right"/>
        <w:rPr>
          <w:rFonts w:ascii="Roboto Condensed" w:hAnsi="Roboto Condensed"/>
          <w:color w:val="262626" w:themeColor="text1" w:themeTint="D9"/>
          <w14:shadow w14:blurRad="63500" w14:dist="0" w14:dir="0" w14:sx="102000" w14:sy="102000" w14:kx="0" w14:ky="0" w14:algn="ctr">
            <w14:srgbClr w14:val="000000">
              <w14:alpha w14:val="60000"/>
            </w14:srgbClr>
          </w14:shadow>
        </w:rPr>
      </w:pPr>
      <w:r w:rsidRPr="006F53AB">
        <w:rPr>
          <w:rFonts w:ascii="Roboto Condensed" w:hAnsi="Roboto Condensed"/>
          <w:color w:val="262626" w:themeColor="text1" w:themeTint="D9"/>
          <w14:shadow w14:blurRad="63500" w14:dist="0" w14:dir="0" w14:sx="102000" w14:sy="102000" w14:kx="0" w14:ky="0" w14:algn="ctr">
            <w14:srgbClr w14:val="000000">
              <w14:alpha w14:val="60000"/>
            </w14:srgbClr>
          </w14:shadow>
        </w:rPr>
        <w:t xml:space="preserve">[ </w:t>
      </w:r>
      <w:r w:rsidR="00050258" w:rsidRPr="006F53AB">
        <w:rPr>
          <w:rFonts w:ascii="Roboto Condensed" w:hAnsi="Roboto Condensed"/>
          <w:color w:val="262626" w:themeColor="text1" w:themeTint="D9"/>
          <w14:shadow w14:blurRad="63500" w14:dist="0" w14:dir="0" w14:sx="102000" w14:sy="102000" w14:kx="0" w14:ky="0" w14:algn="ctr">
            <w14:srgbClr w14:val="000000">
              <w14:alpha w14:val="60000"/>
            </w14:srgbClr>
          </w14:shadow>
        </w:rPr>
        <w:t>CAD Assignment 2</w:t>
      </w:r>
      <w:r w:rsidRPr="006F53AB">
        <w:rPr>
          <w:rFonts w:ascii="Roboto Condensed" w:hAnsi="Roboto Condensed"/>
          <w:color w:val="262626" w:themeColor="text1" w:themeTint="D9"/>
          <w14:shadow w14:blurRad="63500" w14:dist="0" w14:dir="0" w14:sx="102000" w14:sy="102000" w14:kx="0" w14:ky="0" w14:algn="ctr">
            <w14:srgbClr w14:val="000000">
              <w14:alpha w14:val="60000"/>
            </w14:srgbClr>
          </w14:shadow>
        </w:rPr>
        <w:t xml:space="preserve"> ]</w:t>
      </w:r>
    </w:p>
    <w:p w14:paraId="642F7EA2" w14:textId="4402288F" w:rsidR="005A03F1" w:rsidRPr="006F53AB" w:rsidRDefault="005A03F1" w:rsidP="004C6F8E">
      <w:pPr>
        <w:jc w:val="right"/>
        <w:rPr>
          <w:rFonts w:ascii="Roboto Condensed" w:hAnsi="Roboto Condensed"/>
          <w:color w:val="262626" w:themeColor="text1" w:themeTint="D9"/>
          <w14:shadow w14:blurRad="63500" w14:dist="0" w14:dir="0" w14:sx="102000" w14:sy="102000" w14:kx="0" w14:ky="0" w14:algn="ctr">
            <w14:srgbClr w14:val="000000">
              <w14:alpha w14:val="60000"/>
            </w14:srgbClr>
          </w14:shadow>
        </w:rPr>
      </w:pPr>
      <w:r w:rsidRPr="006F53AB">
        <w:rPr>
          <w:rFonts w:ascii="Roboto Condensed" w:hAnsi="Roboto Condensed"/>
          <w:color w:val="262626" w:themeColor="text1" w:themeTint="D9"/>
          <w14:shadow w14:blurRad="63500" w14:dist="0" w14:dir="0" w14:sx="102000" w14:sy="102000" w14:kx="0" w14:ky="0" w14:algn="ctr">
            <w14:srgbClr w14:val="000000">
              <w14:alpha w14:val="60000"/>
            </w14:srgbClr>
          </w14:shadow>
        </w:rPr>
        <w:t>Will Gabriel (2404403) – 4/4/2025</w:t>
      </w:r>
    </w:p>
    <w:p w14:paraId="4EA78B7C" w14:textId="78A24742" w:rsidR="00DE1A11" w:rsidRPr="006F53AB" w:rsidRDefault="004C6F8E" w:rsidP="006F53AB">
      <w:pPr>
        <w:jc w:val="both"/>
        <w:rPr>
          <w:rFonts w:ascii="Roboto Condensed" w:hAnsi="Roboto Condensed"/>
          <w:b/>
          <w:bCs/>
          <w:sz w:val="36"/>
          <w:szCs w:val="36"/>
          <w:u w:val="single"/>
        </w:rPr>
      </w:pPr>
      <w:r>
        <w:rPr>
          <w:rFonts w:ascii="Roboto Condensed" w:hAnsi="Roboto Condensed"/>
          <w:b/>
          <w:bCs/>
          <w:noProof/>
          <w:sz w:val="36"/>
          <w:szCs w:val="36"/>
          <w:u w:val="single"/>
        </w:rPr>
        <mc:AlternateContent>
          <mc:Choice Requires="wps">
            <w:drawing>
              <wp:anchor distT="0" distB="0" distL="114300" distR="114300" simplePos="0" relativeHeight="251672576" behindDoc="0" locked="0" layoutInCell="1" allowOverlap="1" wp14:anchorId="269545F7" wp14:editId="5BC2F6BF">
                <wp:simplePos x="0" y="0"/>
                <wp:positionH relativeFrom="margin">
                  <wp:align>right</wp:align>
                </wp:positionH>
                <wp:positionV relativeFrom="paragraph">
                  <wp:posOffset>104625</wp:posOffset>
                </wp:positionV>
                <wp:extent cx="2362048" cy="114300"/>
                <wp:effectExtent l="38100" t="57150" r="38735" b="57150"/>
                <wp:wrapNone/>
                <wp:docPr id="11" name="Rectangle 11"/>
                <wp:cNvGraphicFramePr/>
                <a:graphic xmlns:a="http://schemas.openxmlformats.org/drawingml/2006/main">
                  <a:graphicData uri="http://schemas.microsoft.com/office/word/2010/wordprocessingShape">
                    <wps:wsp>
                      <wps:cNvSpPr/>
                      <wps:spPr>
                        <a:xfrm>
                          <a:off x="0" y="0"/>
                          <a:ext cx="2362048" cy="114300"/>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38A67C" id="Rectangle 11" o:spid="_x0000_s1026" style="position:absolute;margin-left:134.8pt;margin-top:8.25pt;width:186pt;height:9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" fillcolor="#8eaadb [1940]" stroked="f" strokeweight="1pt">
                <w10:wrap anchorx="margin"/>
              </v:rect>
            </w:pict>
          </mc:Fallback>
        </mc:AlternateContent>
      </w:r>
      <w:r w:rsidR="00DE1A11" w:rsidRPr="006F53AB">
        <w:rPr>
          <w:rFonts w:ascii="Roboto Condensed" w:hAnsi="Roboto Condensed"/>
          <w:b/>
          <w:bCs/>
          <w:sz w:val="36"/>
          <w:szCs w:val="36"/>
          <w:u w:val="single"/>
        </w:rPr>
        <w:t>Facility Tank Cover Redesign Project</w:t>
      </w:r>
    </w:p>
    <w:p w14:paraId="07DB2CF5" w14:textId="7D6E245F" w:rsidR="00DE1A11" w:rsidRPr="006F53AB" w:rsidRDefault="00DE1A11" w:rsidP="006F53AB">
      <w:pPr>
        <w:jc w:val="both"/>
        <w:rPr>
          <w:rFonts w:ascii="Roboto Condensed" w:hAnsi="Roboto Condensed"/>
          <w:b/>
          <w:bCs/>
          <w:i/>
          <w:iCs/>
          <w:color w:val="000000" w:themeColor="text1"/>
          <w:sz w:val="32"/>
          <w:szCs w:val="32"/>
        </w:rPr>
      </w:pPr>
    </w:p>
    <w:p w14:paraId="75880DCE" w14:textId="1134042F" w:rsidR="00050258" w:rsidRPr="006F53AB" w:rsidRDefault="00050258" w:rsidP="006F53AB">
      <w:pPr>
        <w:jc w:val="both"/>
        <w:rPr>
          <w:rFonts w:ascii="Roboto Condensed" w:hAnsi="Roboto Condensed"/>
          <w:color w:val="000000" w:themeColor="text1"/>
        </w:rPr>
      </w:pPr>
    </w:p>
    <w:p w14:paraId="22630A09" w14:textId="13912AFC"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mc:AlternateContent>
          <mc:Choice Requires="wps">
            <w:drawing>
              <wp:anchor distT="0" distB="0" distL="114300" distR="114300" simplePos="0" relativeHeight="251676672" behindDoc="0" locked="0" layoutInCell="1" allowOverlap="1" wp14:anchorId="4F4BD6BF" wp14:editId="5E56A941">
                <wp:simplePos x="0" y="0"/>
                <wp:positionH relativeFrom="margin">
                  <wp:posOffset>735178</wp:posOffset>
                </wp:positionH>
                <wp:positionV relativeFrom="paragraph">
                  <wp:posOffset>26695</wp:posOffset>
                </wp:positionV>
                <wp:extent cx="4946091" cy="109668"/>
                <wp:effectExtent l="38100" t="57150" r="45085" b="43180"/>
                <wp:wrapNone/>
                <wp:docPr id="14" name="Rectangle 14"/>
                <wp:cNvGraphicFramePr/>
                <a:graphic xmlns:a="http://schemas.openxmlformats.org/drawingml/2006/main">
                  <a:graphicData uri="http://schemas.microsoft.com/office/word/2010/wordprocessingShape">
                    <wps:wsp>
                      <wps:cNvSpPr/>
                      <wps:spPr>
                        <a:xfrm>
                          <a:off x="0" y="0"/>
                          <a:ext cx="4946091" cy="109668"/>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AC5F24" id="Rectangle 14" o:spid="_x0000_s1026" style="position:absolute;margin-left:57.9pt;margin-top:2.1pt;width:389.45pt;height:8.6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" fillcolor="#8eaadb [1940]" stroked="f" strokeweight="1pt">
                <w10:wrap anchorx="margin"/>
              </v:rect>
            </w:pict>
          </mc:Fallback>
        </mc:AlternateContent>
      </w:r>
      <w:r w:rsidR="00893736" w:rsidRPr="006F53AB">
        <w:rPr>
          <w:rFonts w:ascii="Roboto Condensed" w:hAnsi="Roboto Condensed"/>
          <w:b/>
          <w:bCs/>
          <w:color w:val="000000" w:themeColor="text1"/>
          <w:u w:val="single"/>
        </w:rPr>
        <w:t>Introduction</w:t>
      </w:r>
    </w:p>
    <w:p w14:paraId="4F2E50B4" w14:textId="3EDADC69" w:rsidR="00893736" w:rsidRPr="006F53AB" w:rsidRDefault="00893736" w:rsidP="006F53AB">
      <w:pPr>
        <w:jc w:val="both"/>
        <w:rPr>
          <w:rFonts w:ascii="Roboto Condensed" w:hAnsi="Roboto Condensed"/>
          <w:color w:val="000000" w:themeColor="text1"/>
        </w:rPr>
      </w:pPr>
      <w:r w:rsidRPr="006F53AB">
        <w:rPr>
          <w:rFonts w:ascii="Roboto Condensed" w:hAnsi="Roboto Condensed"/>
          <w:color w:val="000000" w:themeColor="text1"/>
        </w:rPr>
        <w:t xml:space="preserve">Through this design solution proposal, my goal is to put forward an upgraded cover for improved operation of the tank used in the anodization process. More than simply working as a cover for the materials inside, this piece of equipment needs to be safe to use. There have been reports of difficulty using the current cover, leading to increased operator risk with regards to health and safety. My proposal aims to reduce, if not remove, the difficulty in operation of said cover. A cover which is easy to use, is safe to use. This is my goal.  </w:t>
      </w:r>
    </w:p>
    <w:p w14:paraId="6D468BDF" w14:textId="5FB518E6"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mc:AlternateContent>
          <mc:Choice Requires="wps">
            <w:drawing>
              <wp:anchor distT="0" distB="0" distL="114300" distR="114300" simplePos="0" relativeHeight="251678720" behindDoc="0" locked="0" layoutInCell="1" allowOverlap="1" wp14:anchorId="443F290D" wp14:editId="7512AEBA">
                <wp:simplePos x="0" y="0"/>
                <wp:positionH relativeFrom="margin">
                  <wp:posOffset>1755647</wp:posOffset>
                </wp:positionH>
                <wp:positionV relativeFrom="paragraph">
                  <wp:posOffset>34976</wp:posOffset>
                </wp:positionV>
                <wp:extent cx="3936543" cy="101246"/>
                <wp:effectExtent l="38100" t="57150" r="45085" b="51435"/>
                <wp:wrapNone/>
                <wp:docPr id="15" name="Rectangle 15"/>
                <wp:cNvGraphicFramePr/>
                <a:graphic xmlns:a="http://schemas.openxmlformats.org/drawingml/2006/main">
                  <a:graphicData uri="http://schemas.microsoft.com/office/word/2010/wordprocessingShape">
                    <wps:wsp>
                      <wps:cNvSpPr/>
                      <wps:spPr>
                        <a:xfrm>
                          <a:off x="0" y="0"/>
                          <a:ext cx="3936543" cy="101246"/>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7C1B2" id="Rectangle 15" o:spid="_x0000_s1026" style="position:absolute;margin-left:138.25pt;margin-top:2.75pt;width:309.95pt;height:7.9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" fillcolor="#8eaadb [1940]" stroked="f" strokeweight="1pt">
                <w10:wrap anchorx="margin"/>
              </v:rect>
            </w:pict>
          </mc:Fallback>
        </mc:AlternateContent>
      </w:r>
      <w:r w:rsidR="00893736" w:rsidRPr="006F53AB">
        <w:rPr>
          <w:rFonts w:ascii="Roboto Condensed" w:hAnsi="Roboto Condensed"/>
          <w:b/>
          <w:bCs/>
          <w:color w:val="000000" w:themeColor="text1"/>
          <w:u w:val="single"/>
        </w:rPr>
        <w:t>Key Legislation Considerations</w:t>
      </w:r>
    </w:p>
    <w:p w14:paraId="2C82A17D" w14:textId="45AC307F" w:rsidR="00893736" w:rsidRPr="006F53AB" w:rsidRDefault="00E61DE7" w:rsidP="006F53AB">
      <w:pPr>
        <w:jc w:val="both"/>
        <w:rPr>
          <w:rFonts w:ascii="Roboto Condensed" w:hAnsi="Roboto Condensed"/>
          <w:color w:val="000000" w:themeColor="text1"/>
        </w:rPr>
      </w:pPr>
      <w:r w:rsidRPr="006F53AB">
        <w:rPr>
          <w:rFonts w:ascii="Roboto Condensed" w:hAnsi="Roboto Condensed"/>
          <w:color w:val="000000" w:themeColor="text1"/>
        </w:rPr>
        <w:t xml:space="preserve">As per page 29 of </w:t>
      </w:r>
      <w:r w:rsidR="003512A6" w:rsidRPr="006F53AB">
        <w:rPr>
          <w:rFonts w:ascii="Roboto Condensed" w:hAnsi="Roboto Condensed"/>
          <w:color w:val="000000" w:themeColor="text1"/>
        </w:rPr>
        <w:t xml:space="preserve">BS </w:t>
      </w:r>
      <w:r w:rsidRPr="006F53AB">
        <w:rPr>
          <w:rFonts w:ascii="Roboto Condensed" w:hAnsi="Roboto Condensed"/>
          <w:color w:val="000000" w:themeColor="text1"/>
        </w:rPr>
        <w:t>EN 1999-1-1, considerations for the usage of aluminium in this application must include its working life and durability</w:t>
      </w:r>
      <w:sdt>
        <w:sdtPr>
          <w:rPr>
            <w:rFonts w:ascii="Roboto Condensed" w:hAnsi="Roboto Condensed"/>
            <w:color w:val="000000" w:themeColor="text1"/>
          </w:rPr>
          <w:id w:val="311912143"/>
          <w:citation/>
        </w:sdtPr>
        <w:sdtEndPr/>
        <w:sdtContent>
          <w:r w:rsidRPr="006F53AB">
            <w:rPr>
              <w:rFonts w:ascii="Roboto Condensed" w:hAnsi="Roboto Condensed"/>
              <w:color w:val="000000" w:themeColor="text1"/>
            </w:rPr>
            <w:fldChar w:fldCharType="begin"/>
          </w:r>
          <w:r w:rsidRPr="006F53AB">
            <w:rPr>
              <w:rFonts w:ascii="Roboto Condensed" w:hAnsi="Roboto Condensed"/>
              <w:color w:val="000000" w:themeColor="text1"/>
            </w:rPr>
            <w:instrText xml:space="preserve"> CITATION Eur09 \l 2057 </w:instrText>
          </w:r>
          <w:r w:rsidRPr="006F53AB">
            <w:rPr>
              <w:rFonts w:ascii="Roboto Condensed" w:hAnsi="Roboto Condensed"/>
              <w:color w:val="000000" w:themeColor="text1"/>
            </w:rPr>
            <w:fldChar w:fldCharType="separate"/>
          </w:r>
          <w:r w:rsidR="00ED268A">
            <w:rPr>
              <w:rFonts w:ascii="Roboto Condensed" w:hAnsi="Roboto Condensed"/>
              <w:noProof/>
              <w:color w:val="000000" w:themeColor="text1"/>
            </w:rPr>
            <w:t xml:space="preserve"> </w:t>
          </w:r>
          <w:r w:rsidR="00ED268A" w:rsidRPr="00ED268A">
            <w:rPr>
              <w:rFonts w:ascii="Roboto Condensed" w:hAnsi="Roboto Condensed"/>
              <w:noProof/>
              <w:color w:val="000000" w:themeColor="text1"/>
            </w:rPr>
            <w:t>(Union, 2009)</w:t>
          </w:r>
          <w:r w:rsidRPr="006F53AB">
            <w:rPr>
              <w:rFonts w:ascii="Roboto Condensed" w:hAnsi="Roboto Condensed"/>
              <w:color w:val="000000" w:themeColor="text1"/>
            </w:rPr>
            <w:fldChar w:fldCharType="end"/>
          </w:r>
        </w:sdtContent>
      </w:sdt>
      <w:r w:rsidRPr="006F53AB">
        <w:rPr>
          <w:rFonts w:ascii="Roboto Condensed" w:hAnsi="Roboto Condensed"/>
          <w:color w:val="000000" w:themeColor="text1"/>
        </w:rPr>
        <w:t xml:space="preserve">. Aluminium is not meant to be used as a consumable part; this cover is not a consumable. Given this covers exposure to chemicals contained below it, corrosive resistance is requirement. In the situation where the cover does corrode, I have made it such that inspections and maintenance can be carried out satisfactorily; EN 1999-1-1 criteria is met. </w:t>
      </w:r>
    </w:p>
    <w:p w14:paraId="25DA3656" w14:textId="5519304F" w:rsidR="003512A6" w:rsidRPr="006F53AB" w:rsidRDefault="003512A6" w:rsidP="006F53AB">
      <w:pPr>
        <w:jc w:val="both"/>
        <w:rPr>
          <w:rFonts w:ascii="Roboto Condensed" w:hAnsi="Roboto Condensed"/>
          <w:color w:val="000000" w:themeColor="text1"/>
        </w:rPr>
      </w:pPr>
      <w:r w:rsidRPr="006F53AB">
        <w:rPr>
          <w:rFonts w:ascii="Roboto Condensed" w:hAnsi="Roboto Condensed"/>
          <w:color w:val="000000" w:themeColor="text1"/>
        </w:rPr>
        <w:t xml:space="preserve">As per BS 8888 all technical specifications and dimensions used within this project are unified with ISO standards. </w:t>
      </w:r>
      <w:sdt>
        <w:sdtPr>
          <w:rPr>
            <w:rFonts w:ascii="Roboto Condensed" w:hAnsi="Roboto Condensed"/>
            <w:color w:val="000000" w:themeColor="text1"/>
          </w:rPr>
          <w:id w:val="-423949420"/>
          <w:citation/>
        </w:sdtPr>
        <w:sdtEndPr/>
        <w:sdtContent>
          <w:r w:rsidRPr="006F53AB">
            <w:rPr>
              <w:rFonts w:ascii="Roboto Condensed" w:hAnsi="Roboto Condensed"/>
              <w:color w:val="000000" w:themeColor="text1"/>
            </w:rPr>
            <w:fldChar w:fldCharType="begin"/>
          </w:r>
          <w:r w:rsidRPr="006F53AB">
            <w:rPr>
              <w:rFonts w:ascii="Roboto Condensed" w:hAnsi="Roboto Condensed"/>
              <w:color w:val="000000" w:themeColor="text1"/>
            </w:rPr>
            <w:instrText xml:space="preserve"> CITATION Bri19 \l 2057 </w:instrText>
          </w:r>
          <w:r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(British Standards Institution (BSI), 2019)</w:t>
          </w:r>
          <w:r w:rsidRPr="006F53AB">
            <w:rPr>
              <w:rFonts w:ascii="Roboto Condensed" w:hAnsi="Roboto Condensed"/>
              <w:color w:val="000000" w:themeColor="text1"/>
            </w:rPr>
            <w:fldChar w:fldCharType="end"/>
          </w:r>
        </w:sdtContent>
      </w:sdt>
      <w:r w:rsidRPr="006F53AB">
        <w:rPr>
          <w:rFonts w:ascii="Roboto Condensed" w:hAnsi="Roboto Condensed"/>
          <w:color w:val="000000" w:themeColor="text1"/>
        </w:rPr>
        <w:t xml:space="preserve"> This British Standard necessitates all aspects of a design within engineering conform to a unified standard. Using a single unit of distance measurement, weight measurement, and so forth to avoid confusion of units within a drawing/specification. </w:t>
      </w:r>
    </w:p>
    <w:p w14:paraId="3C6EAD0E" w14:textId="5936138D" w:rsidR="003512A6" w:rsidRPr="006F53AB" w:rsidRDefault="003512A6" w:rsidP="006F53AB">
      <w:pPr>
        <w:jc w:val="both"/>
        <w:rPr>
          <w:rFonts w:ascii="Roboto Condensed" w:hAnsi="Roboto Condensed"/>
          <w:color w:val="000000" w:themeColor="text1"/>
        </w:rPr>
      </w:pPr>
      <w:r w:rsidRPr="006F53AB">
        <w:rPr>
          <w:rFonts w:ascii="Roboto Condensed" w:hAnsi="Roboto Condensed"/>
          <w:color w:val="000000" w:themeColor="text1"/>
        </w:rPr>
        <w:t>Last but not least, it was vital to ensure the Health and Safety at Work etc. Act 1974 was satisfied</w:t>
      </w:r>
      <w:r w:rsidR="00DA13CE" w:rsidRPr="006F53AB">
        <w:rPr>
          <w:rFonts w:ascii="Roboto Condensed" w:hAnsi="Roboto Condensed"/>
          <w:color w:val="000000" w:themeColor="text1"/>
        </w:rPr>
        <w:t xml:space="preserve"> </w:t>
      </w:r>
      <w:sdt>
        <w:sdtPr>
          <w:rPr>
            <w:rFonts w:ascii="Roboto Condensed" w:hAnsi="Roboto Condensed"/>
            <w:color w:val="000000" w:themeColor="text1"/>
          </w:rPr>
          <w:id w:val="226734998"/>
          <w:citation/>
        </w:sdtPr>
        <w:sdtEndPr/>
        <w:sdtContent>
          <w:r w:rsidRPr="006F53AB">
            <w:rPr>
              <w:rFonts w:ascii="Roboto Condensed" w:hAnsi="Roboto Condensed"/>
              <w:color w:val="000000" w:themeColor="text1"/>
            </w:rPr>
            <w:fldChar w:fldCharType="begin"/>
          </w:r>
          <w:r w:rsidRPr="006F53AB">
            <w:rPr>
              <w:rFonts w:ascii="Roboto Condensed" w:hAnsi="Roboto Condensed"/>
              <w:color w:val="000000" w:themeColor="text1"/>
            </w:rPr>
            <w:instrText xml:space="preserve"> CITATION Gre74 \l 2057 </w:instrText>
          </w:r>
          <w:r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(Great Britain, 1974)</w:t>
          </w:r>
          <w:r w:rsidRPr="006F53AB">
            <w:rPr>
              <w:rFonts w:ascii="Roboto Condensed" w:hAnsi="Roboto Condensed"/>
              <w:color w:val="000000" w:themeColor="text1"/>
            </w:rPr>
            <w:fldChar w:fldCharType="end"/>
          </w:r>
        </w:sdtContent>
      </w:sdt>
      <w:r w:rsidR="00DA13CE" w:rsidRPr="006F53AB">
        <w:rPr>
          <w:rFonts w:ascii="Roboto Condensed" w:hAnsi="Roboto Condensed"/>
          <w:color w:val="000000" w:themeColor="text1"/>
        </w:rPr>
        <w:t xml:space="preserve">. The usage of this cover must be easy for a single operator, otherwise there is risk of injury. This criterion is given by the project goal and mandated by the legal requirements outlined in this document. It is the </w:t>
      </w:r>
      <w:r w:rsidR="00F10DCA" w:rsidRPr="006F53AB">
        <w:rPr>
          <w:rFonts w:ascii="Roboto Condensed" w:hAnsi="Roboto Condensed"/>
          <w:color w:val="000000" w:themeColor="text1"/>
        </w:rPr>
        <w:t>employer’s</w:t>
      </w:r>
      <w:r w:rsidR="00DA13CE" w:rsidRPr="006F53AB">
        <w:rPr>
          <w:rFonts w:ascii="Roboto Condensed" w:hAnsi="Roboto Condensed"/>
          <w:color w:val="000000" w:themeColor="text1"/>
        </w:rPr>
        <w:t xml:space="preserve"> responsibility to ensure the well-being of their employees; therefore, this equipment must also meet that requirement. Section 2 and 3 of this document specify the manual handling characteristics; this redesigned cover should be ergonomic to reduce any and all risks related to manual handling operations. Easy to lift, manoeuvre and secure by the operator. These characteristics were key considerations when redesigning this cover; criteria to be met.</w:t>
      </w:r>
    </w:p>
    <w:p w14:paraId="1CE1E7DA" w14:textId="77777777" w:rsidR="00DA13CE" w:rsidRPr="006F53AB" w:rsidRDefault="00DA13CE" w:rsidP="006F53AB">
      <w:pPr>
        <w:jc w:val="both"/>
        <w:rPr>
          <w:rFonts w:ascii="Roboto Condensed" w:hAnsi="Roboto Condensed"/>
          <w:color w:val="000000" w:themeColor="text1"/>
        </w:rPr>
      </w:pPr>
    </w:p>
    <w:p w14:paraId="6B10F65E" w14:textId="77777777" w:rsidR="003512A6" w:rsidRPr="006F53AB" w:rsidRDefault="003512A6" w:rsidP="006F53AB">
      <w:pPr>
        <w:jc w:val="both"/>
        <w:rPr>
          <w:rFonts w:ascii="Roboto Condensed" w:hAnsi="Roboto Condensed"/>
          <w:color w:val="000000" w:themeColor="text1"/>
        </w:rPr>
      </w:pPr>
    </w:p>
    <w:p w14:paraId="676F109C" w14:textId="77777777" w:rsidR="00C36D9E" w:rsidRPr="006F53AB" w:rsidRDefault="00C36D9E" w:rsidP="006F53AB">
      <w:pPr>
        <w:jc w:val="both"/>
        <w:rPr>
          <w:rFonts w:ascii="Roboto Condensed" w:hAnsi="Roboto Condensed"/>
          <w:b/>
          <w:bCs/>
          <w:color w:val="000000" w:themeColor="text1"/>
          <w:u w:val="single"/>
        </w:rPr>
      </w:pPr>
      <w:r w:rsidRPr="006F53AB">
        <w:rPr>
          <w:rFonts w:ascii="Roboto Condensed" w:hAnsi="Roboto Condensed"/>
          <w:b/>
          <w:bCs/>
          <w:color w:val="000000" w:themeColor="text1"/>
          <w:u w:val="single"/>
        </w:rPr>
        <w:br w:type="page"/>
      </w:r>
    </w:p>
    <w:p w14:paraId="06D468D8" w14:textId="23A168DB"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w:lastRenderedPageBreak/>
        <mc:AlternateContent>
          <mc:Choice Requires="wps">
            <w:drawing>
              <wp:anchor distT="0" distB="0" distL="114300" distR="114300" simplePos="0" relativeHeight="251674624" behindDoc="0" locked="0" layoutInCell="1" allowOverlap="1" wp14:anchorId="65C0EBBA" wp14:editId="63ED49A0">
                <wp:simplePos x="0" y="0"/>
                <wp:positionH relativeFrom="margin">
                  <wp:posOffset>848563</wp:posOffset>
                </wp:positionH>
                <wp:positionV relativeFrom="paragraph">
                  <wp:posOffset>9601</wp:posOffset>
                </wp:positionV>
                <wp:extent cx="4872939" cy="127859"/>
                <wp:effectExtent l="38100" t="57150" r="42545" b="43815"/>
                <wp:wrapNone/>
                <wp:docPr id="13" name="Rectangle 13"/>
                <wp:cNvGraphicFramePr/>
                <a:graphic xmlns:a="http://schemas.openxmlformats.org/drawingml/2006/main">
                  <a:graphicData uri="http://schemas.microsoft.com/office/word/2010/wordprocessingShape">
                    <wps:wsp>
                      <wps:cNvSpPr/>
                      <wps:spPr>
                        <a:xfrm>
                          <a:off x="0" y="0"/>
                          <a:ext cx="4872939" cy="127859"/>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2C38E" id="Rectangle 13" o:spid="_x0000_s1026" style="position:absolute;margin-left:66.8pt;margin-top:.75pt;width:383.7pt;height:10.0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" fillcolor="#8eaadb [1940]" stroked="f" strokeweight="1pt">
                <w10:wrap anchorx="margin"/>
              </v:rect>
            </w:pict>
          </mc:Fallback>
        </mc:AlternateContent>
      </w:r>
      <w:r w:rsidR="00893736" w:rsidRPr="006F53AB">
        <w:rPr>
          <w:rFonts w:ascii="Roboto Condensed" w:hAnsi="Roboto Condensed"/>
          <w:b/>
          <w:bCs/>
          <w:color w:val="000000" w:themeColor="text1"/>
          <w:u w:val="single"/>
        </w:rPr>
        <w:t>Specifications</w:t>
      </w:r>
    </w:p>
    <w:p w14:paraId="3E5B2B96" w14:textId="30616B4B" w:rsidR="00F01002" w:rsidRPr="006F53AB" w:rsidRDefault="00F01002" w:rsidP="006F53AB">
      <w:pPr>
        <w:jc w:val="both"/>
        <w:rPr>
          <w:rFonts w:ascii="Roboto Condensed" w:hAnsi="Roboto Condensed"/>
          <w:color w:val="000000" w:themeColor="text1"/>
        </w:rPr>
      </w:pPr>
      <w:r w:rsidRPr="006F53AB">
        <w:rPr>
          <w:rFonts w:ascii="Roboto Condensed" w:hAnsi="Roboto Condensed"/>
          <w:color w:val="000000" w:themeColor="text1"/>
        </w:rPr>
        <w:t xml:space="preserve">Reviewing the options for materials to use, one stands above the rest for ease of production on a large scale. </w:t>
      </w:r>
      <w:r w:rsidRPr="006F53AB">
        <w:rPr>
          <w:rFonts w:ascii="Roboto Condensed" w:hAnsi="Roboto Condensed"/>
          <w:b/>
          <w:bCs/>
          <w:i/>
          <w:iCs/>
          <w:color w:val="000000" w:themeColor="text1"/>
        </w:rPr>
        <w:t xml:space="preserve">Aluminium </w:t>
      </w:r>
      <w:r w:rsidR="00BB1FAD">
        <w:rPr>
          <w:rFonts w:ascii="Roboto Condensed" w:hAnsi="Roboto Condensed"/>
          <w:b/>
          <w:bCs/>
          <w:i/>
          <w:iCs/>
          <w:color w:val="000000" w:themeColor="text1"/>
        </w:rPr>
        <w:t>5052</w:t>
      </w:r>
      <w:r w:rsidRPr="006F53AB">
        <w:rPr>
          <w:rFonts w:ascii="Roboto Condensed" w:hAnsi="Roboto Condensed"/>
          <w:b/>
          <w:bCs/>
          <w:i/>
          <w:iCs/>
          <w:color w:val="000000" w:themeColor="text1"/>
        </w:rPr>
        <w:t xml:space="preserve"> Alloy</w:t>
      </w:r>
      <w:r w:rsidRPr="006F53AB">
        <w:rPr>
          <w:rFonts w:ascii="Roboto Condensed" w:hAnsi="Roboto Condensed"/>
          <w:color w:val="000000" w:themeColor="text1"/>
        </w:rPr>
        <w:t xml:space="preserve">. </w:t>
      </w:r>
      <w:r w:rsidR="00130D9D" w:rsidRPr="006F53AB">
        <w:rPr>
          <w:rFonts w:ascii="Roboto Condensed" w:hAnsi="Roboto Condensed"/>
          <w:color w:val="000000" w:themeColor="text1"/>
        </w:rPr>
        <w:t xml:space="preserve">Its </w:t>
      </w:r>
      <w:r w:rsidRPr="006F53AB">
        <w:rPr>
          <w:rFonts w:ascii="Roboto Condensed" w:hAnsi="Roboto Condensed"/>
          <w:color w:val="000000" w:themeColor="text1"/>
        </w:rPr>
        <w:t xml:space="preserve">wide availability and </w:t>
      </w:r>
      <w:r w:rsidR="00130D9D" w:rsidRPr="006F53AB">
        <w:rPr>
          <w:rFonts w:ascii="Roboto Condensed" w:hAnsi="Roboto Condensed"/>
          <w:color w:val="000000" w:themeColor="text1"/>
        </w:rPr>
        <w:t xml:space="preserve">excellent </w:t>
      </w:r>
      <w:r w:rsidRPr="006F53AB">
        <w:rPr>
          <w:rFonts w:ascii="Roboto Condensed" w:hAnsi="Roboto Condensed"/>
          <w:color w:val="000000" w:themeColor="text1"/>
        </w:rPr>
        <w:t>fabrication</w:t>
      </w:r>
      <w:r w:rsidR="00130D9D" w:rsidRPr="006F53AB">
        <w:rPr>
          <w:rFonts w:ascii="Roboto Condensed" w:hAnsi="Roboto Condensed"/>
          <w:color w:val="000000" w:themeColor="text1"/>
        </w:rPr>
        <w:t xml:space="preserve"> properties make it the most cost-effective solution (especially in high volumes). </w:t>
      </w:r>
      <w:r w:rsidR="00E66C18" w:rsidRPr="006F53AB">
        <w:rPr>
          <w:rFonts w:ascii="Roboto Condensed" w:hAnsi="Roboto Condensed"/>
          <w:color w:val="000000" w:themeColor="text1"/>
        </w:rPr>
        <w:t xml:space="preserve">This material also meets the critical criteria </w:t>
      </w:r>
      <w:r w:rsidR="00725895" w:rsidRPr="006F53AB">
        <w:rPr>
          <w:rFonts w:ascii="Roboto Condensed" w:hAnsi="Roboto Condensed"/>
          <w:color w:val="000000" w:themeColor="text1"/>
        </w:rPr>
        <w:t xml:space="preserve">for ability of </w:t>
      </w:r>
      <w:r w:rsidR="00E66C18" w:rsidRPr="006F53AB">
        <w:rPr>
          <w:rFonts w:ascii="Roboto Condensed" w:hAnsi="Roboto Condensed"/>
          <w:color w:val="000000" w:themeColor="text1"/>
        </w:rPr>
        <w:t>single operator usage</w:t>
      </w:r>
      <w:r w:rsidRPr="006F53AB">
        <w:rPr>
          <w:rFonts w:ascii="Roboto Condensed" w:hAnsi="Roboto Condensed"/>
          <w:color w:val="000000" w:themeColor="text1"/>
        </w:rPr>
        <w:t xml:space="preserve">. </w:t>
      </w:r>
      <w:r w:rsidRPr="006F53AB">
        <w:rPr>
          <w:rFonts w:ascii="Roboto Condensed" w:hAnsi="Roboto Condensed"/>
          <w:b/>
          <w:bCs/>
          <w:i/>
          <w:iCs/>
          <w:color w:val="000000" w:themeColor="text1"/>
        </w:rPr>
        <w:t xml:space="preserve">Aluminium </w:t>
      </w:r>
      <w:r w:rsidR="00BB1FAD">
        <w:rPr>
          <w:rFonts w:ascii="Roboto Condensed" w:hAnsi="Roboto Condensed"/>
          <w:b/>
          <w:bCs/>
          <w:i/>
          <w:iCs/>
          <w:color w:val="000000" w:themeColor="text1"/>
        </w:rPr>
        <w:t>5052</w:t>
      </w:r>
      <w:r w:rsidRPr="006F53AB">
        <w:rPr>
          <w:rFonts w:ascii="Roboto Condensed" w:hAnsi="Roboto Condensed"/>
          <w:b/>
          <w:bCs/>
          <w:i/>
          <w:iCs/>
          <w:color w:val="000000" w:themeColor="text1"/>
        </w:rPr>
        <w:t xml:space="preserve"> </w:t>
      </w:r>
      <w:r w:rsidRPr="006F53AB">
        <w:rPr>
          <w:rFonts w:ascii="Roboto Condensed" w:hAnsi="Roboto Condensed"/>
          <w:color w:val="000000" w:themeColor="text1"/>
        </w:rPr>
        <w:t xml:space="preserve">is </w:t>
      </w:r>
      <w:r w:rsidR="002460DF" w:rsidRPr="006F53AB">
        <w:rPr>
          <w:rFonts w:ascii="Roboto Condensed" w:hAnsi="Roboto Condensed"/>
          <w:color w:val="000000" w:themeColor="text1"/>
        </w:rPr>
        <w:t>exceptionally</w:t>
      </w:r>
      <w:r w:rsidRPr="006F53AB">
        <w:rPr>
          <w:rFonts w:ascii="Roboto Condensed" w:hAnsi="Roboto Condensed"/>
          <w:color w:val="000000" w:themeColor="text1"/>
        </w:rPr>
        <w:t xml:space="preserve"> lightweight for a metal, meaning we can maintain </w:t>
      </w:r>
      <w:r w:rsidR="002460DF" w:rsidRPr="006F53AB">
        <w:rPr>
          <w:rFonts w:ascii="Roboto Condensed" w:hAnsi="Roboto Condensed"/>
          <w:color w:val="000000" w:themeColor="text1"/>
        </w:rPr>
        <w:t xml:space="preserve">safety standards with a strong protective cover </w:t>
      </w:r>
      <w:r w:rsidRPr="006F53AB">
        <w:rPr>
          <w:rFonts w:ascii="Roboto Condensed" w:hAnsi="Roboto Condensed"/>
          <w:color w:val="000000" w:themeColor="text1"/>
        </w:rPr>
        <w:t>whilst als</w:t>
      </w:r>
      <w:r w:rsidR="002460DF" w:rsidRPr="006F53AB">
        <w:rPr>
          <w:rFonts w:ascii="Roboto Condensed" w:hAnsi="Roboto Condensed"/>
          <w:color w:val="000000" w:themeColor="text1"/>
        </w:rPr>
        <w:t xml:space="preserve">o ensuring ability of usage </w:t>
      </w:r>
      <w:r w:rsidRPr="006F53AB">
        <w:rPr>
          <w:rFonts w:ascii="Roboto Condensed" w:hAnsi="Roboto Condensed"/>
          <w:color w:val="000000" w:themeColor="text1"/>
        </w:rPr>
        <w:t xml:space="preserve">by just the one operator. </w:t>
      </w:r>
    </w:p>
    <w:p w14:paraId="4A5835B3" w14:textId="3F55154E" w:rsidR="003D0F3B" w:rsidRPr="006F53AB" w:rsidRDefault="00F01002" w:rsidP="006F53AB">
      <w:pPr>
        <w:jc w:val="both"/>
        <w:rPr>
          <w:rFonts w:ascii="Roboto Condensed" w:hAnsi="Roboto Condensed"/>
          <w:color w:val="000000" w:themeColor="text1"/>
        </w:rPr>
      </w:pPr>
      <w:r w:rsidRPr="006F53AB">
        <w:rPr>
          <w:rFonts w:ascii="Roboto Condensed" w:hAnsi="Roboto Condensed"/>
          <w:color w:val="000000" w:themeColor="text1"/>
        </w:rPr>
        <w:t xml:space="preserve">Other considerations included </w:t>
      </w:r>
      <w:r w:rsidRPr="006F53AB">
        <w:rPr>
          <w:rFonts w:ascii="Roboto Condensed" w:hAnsi="Roboto Condensed"/>
          <w:b/>
          <w:bCs/>
          <w:i/>
          <w:iCs/>
          <w:color w:val="000000" w:themeColor="text1"/>
        </w:rPr>
        <w:t>Fiberglass Reinforced Plastic</w:t>
      </w:r>
      <w:r w:rsidR="003D0F3B" w:rsidRPr="006F53AB">
        <w:rPr>
          <w:rFonts w:ascii="Roboto Condensed" w:hAnsi="Roboto Condensed"/>
          <w:b/>
          <w:bCs/>
          <w:i/>
          <w:iCs/>
          <w:color w:val="000000" w:themeColor="text1"/>
        </w:rPr>
        <w:t xml:space="preserve"> (FRP)</w:t>
      </w:r>
      <w:r w:rsidRPr="006F53AB">
        <w:rPr>
          <w:rFonts w:ascii="Roboto Condensed" w:hAnsi="Roboto Condensed"/>
          <w:i/>
          <w:iCs/>
          <w:color w:val="000000" w:themeColor="text1"/>
        </w:rPr>
        <w:t xml:space="preserve"> </w:t>
      </w:r>
      <w:r w:rsidRPr="006F53AB">
        <w:rPr>
          <w:rFonts w:ascii="Roboto Condensed" w:hAnsi="Roboto Condensed"/>
          <w:color w:val="000000" w:themeColor="text1"/>
        </w:rPr>
        <w:t xml:space="preserve">and </w:t>
      </w:r>
      <w:r w:rsidRPr="006F53AB">
        <w:rPr>
          <w:rFonts w:ascii="Roboto Condensed" w:hAnsi="Roboto Condensed"/>
          <w:b/>
          <w:bCs/>
          <w:i/>
          <w:iCs/>
          <w:color w:val="000000" w:themeColor="text1"/>
        </w:rPr>
        <w:t>Titanium</w:t>
      </w:r>
      <w:r w:rsidRPr="006F53AB">
        <w:rPr>
          <w:rFonts w:ascii="Roboto Condensed" w:hAnsi="Roboto Condensed"/>
          <w:b/>
          <w:bCs/>
          <w:color w:val="000000" w:themeColor="text1"/>
        </w:rPr>
        <w:t>.</w:t>
      </w:r>
      <w:r w:rsidRPr="006F53AB">
        <w:rPr>
          <w:rFonts w:ascii="Roboto Condensed" w:hAnsi="Roboto Condensed"/>
          <w:color w:val="000000" w:themeColor="text1"/>
        </w:rPr>
        <w:t xml:space="preserve"> </w:t>
      </w:r>
      <w:r w:rsidR="003D0F3B" w:rsidRPr="006F53AB">
        <w:rPr>
          <w:rFonts w:ascii="Roboto Condensed" w:hAnsi="Roboto Condensed"/>
          <w:color w:val="000000" w:themeColor="text1"/>
        </w:rPr>
        <w:t>Titanium offers excellent durability</w:t>
      </w:r>
      <w:r w:rsidR="00E20B03" w:rsidRPr="006F53AB">
        <w:rPr>
          <w:rFonts w:ascii="Roboto Condensed" w:hAnsi="Roboto Condensed"/>
          <w:color w:val="000000" w:themeColor="text1"/>
        </w:rPr>
        <w:t xml:space="preserve"> </w:t>
      </w:r>
      <w:sdt>
        <w:sdtPr>
          <w:rPr>
            <w:rFonts w:ascii="Roboto Condensed" w:hAnsi="Roboto Condensed"/>
            <w:color w:val="000000" w:themeColor="text1"/>
          </w:rPr>
          <w:id w:val="959837821"/>
          <w:citation/>
        </w:sdtPr>
        <w:sdtEndPr/>
        <w:sdtContent>
          <w:r w:rsidR="00DF4636" w:rsidRPr="006F53AB">
            <w:rPr>
              <w:rFonts w:ascii="Roboto Condensed" w:hAnsi="Roboto Condensed"/>
              <w:color w:val="000000" w:themeColor="text1"/>
            </w:rPr>
            <w:fldChar w:fldCharType="begin"/>
          </w:r>
          <w:r w:rsidR="00DF4636" w:rsidRPr="006F53AB">
            <w:rPr>
              <w:rFonts w:ascii="Roboto Condensed" w:hAnsi="Roboto Condensed"/>
              <w:color w:val="000000" w:themeColor="text1"/>
            </w:rPr>
            <w:instrText xml:space="preserve"> CITATION Cra05 \l 2057 </w:instrText>
          </w:r>
          <w:r w:rsidR="00DF4636"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(Cramer &amp; Covino Jr., 2005)</w:t>
          </w:r>
          <w:r w:rsidR="00DF4636" w:rsidRPr="006F53AB">
            <w:rPr>
              <w:rFonts w:ascii="Roboto Condensed" w:hAnsi="Roboto Condensed"/>
              <w:color w:val="000000" w:themeColor="text1"/>
            </w:rPr>
            <w:fldChar w:fldCharType="end"/>
          </w:r>
        </w:sdtContent>
      </w:sdt>
      <w:r w:rsidR="00554C7A" w:rsidRPr="006F53AB">
        <w:rPr>
          <w:rFonts w:ascii="Roboto Condensed" w:hAnsi="Roboto Condensed"/>
          <w:color w:val="000000" w:themeColor="text1"/>
        </w:rPr>
        <w:t xml:space="preserve"> </w:t>
      </w:r>
      <w:r w:rsidR="00E20B03" w:rsidRPr="006F53AB">
        <w:rPr>
          <w:rFonts w:ascii="Roboto Condensed" w:hAnsi="Roboto Condensed"/>
          <w:color w:val="000000" w:themeColor="text1"/>
        </w:rPr>
        <w:t>and ensures operator safety however</w:t>
      </w:r>
      <w:r w:rsidR="003D0F3B" w:rsidRPr="006F53AB">
        <w:rPr>
          <w:rFonts w:ascii="Roboto Condensed" w:hAnsi="Roboto Condensed"/>
          <w:color w:val="000000" w:themeColor="text1"/>
        </w:rPr>
        <w:t xml:space="preserve"> it is simply far too expensive to be considered for </w:t>
      </w:r>
      <w:r w:rsidR="00E20B03" w:rsidRPr="006F53AB">
        <w:rPr>
          <w:rFonts w:ascii="Roboto Condensed" w:hAnsi="Roboto Condensed"/>
          <w:color w:val="000000" w:themeColor="text1"/>
        </w:rPr>
        <w:t>large scale production</w:t>
      </w:r>
      <w:r w:rsidR="003D0F3B" w:rsidRPr="006F53AB">
        <w:rPr>
          <w:rFonts w:ascii="Roboto Condensed" w:hAnsi="Roboto Condensed"/>
          <w:color w:val="000000" w:themeColor="text1"/>
        </w:rPr>
        <w:t xml:space="preserve">, </w:t>
      </w:r>
      <w:r w:rsidR="00E20B03" w:rsidRPr="006F53AB">
        <w:rPr>
          <w:rFonts w:ascii="Roboto Condensed" w:hAnsi="Roboto Condensed"/>
          <w:color w:val="000000" w:themeColor="text1"/>
        </w:rPr>
        <w:t>additionally its high mass would</w:t>
      </w:r>
      <w:r w:rsidR="003D0F3B" w:rsidRPr="006F53AB">
        <w:rPr>
          <w:rFonts w:ascii="Roboto Condensed" w:hAnsi="Roboto Condensed"/>
          <w:color w:val="000000" w:themeColor="text1"/>
        </w:rPr>
        <w:t xml:space="preserve"> likely </w:t>
      </w:r>
      <w:r w:rsidR="00E20B03" w:rsidRPr="006F53AB">
        <w:rPr>
          <w:rFonts w:ascii="Roboto Condensed" w:hAnsi="Roboto Condensed"/>
          <w:color w:val="000000" w:themeColor="text1"/>
        </w:rPr>
        <w:t>hinder single-operator usability</w:t>
      </w:r>
      <w:r w:rsidR="003D0F3B" w:rsidRPr="006F53AB">
        <w:rPr>
          <w:rFonts w:ascii="Roboto Condensed" w:hAnsi="Roboto Condensed"/>
          <w:color w:val="000000" w:themeColor="text1"/>
        </w:rPr>
        <w:t xml:space="preserve">. As such, for this project, it is not </w:t>
      </w:r>
      <w:r w:rsidR="00E20B03" w:rsidRPr="006F53AB">
        <w:rPr>
          <w:rFonts w:ascii="Roboto Condensed" w:hAnsi="Roboto Condensed"/>
          <w:color w:val="000000" w:themeColor="text1"/>
        </w:rPr>
        <w:t>practical; un</w:t>
      </w:r>
      <w:r w:rsidR="003D0F3B" w:rsidRPr="006F53AB">
        <w:rPr>
          <w:rFonts w:ascii="Roboto Condensed" w:hAnsi="Roboto Condensed"/>
          <w:color w:val="000000" w:themeColor="text1"/>
        </w:rPr>
        <w:t xml:space="preserve">viable. </w:t>
      </w:r>
      <w:r w:rsidR="00DF4636" w:rsidRPr="006F53AB">
        <w:rPr>
          <w:rFonts w:ascii="Roboto Condensed" w:hAnsi="Roboto Condensed"/>
          <w:color w:val="000000" w:themeColor="text1"/>
        </w:rPr>
        <w:t>We see the extreme durability of titanium used in more extreme uses such as firearms, with significantly less material usage.</w:t>
      </w:r>
      <w:sdt>
        <w:sdtPr>
          <w:rPr>
            <w:rFonts w:ascii="Roboto Condensed" w:hAnsi="Roboto Condensed"/>
            <w:color w:val="000000" w:themeColor="text1"/>
          </w:rPr>
          <w:id w:val="1485039064"/>
          <w:citation/>
        </w:sdtPr>
        <w:sdtEndPr/>
        <w:sdtContent>
          <w:r w:rsidR="00DF4636" w:rsidRPr="006F53AB">
            <w:rPr>
              <w:rFonts w:ascii="Roboto Condensed" w:hAnsi="Roboto Condensed"/>
              <w:color w:val="000000" w:themeColor="text1"/>
            </w:rPr>
            <w:fldChar w:fldCharType="begin"/>
          </w:r>
          <w:r w:rsidR="00DF4636" w:rsidRPr="006F53AB">
            <w:rPr>
              <w:rFonts w:ascii="Roboto Condensed" w:hAnsi="Roboto Condensed"/>
              <w:color w:val="000000" w:themeColor="text1"/>
            </w:rPr>
            <w:instrText xml:space="preserve"> CITATION JPR25 \l 2057 </w:instrText>
          </w:r>
          <w:r w:rsidR="00DF4636" w:rsidRPr="006F53AB">
            <w:rPr>
              <w:rFonts w:ascii="Roboto Condensed" w:hAnsi="Roboto Condensed"/>
              <w:color w:val="000000" w:themeColor="text1"/>
            </w:rPr>
            <w:fldChar w:fldCharType="separate"/>
          </w:r>
          <w:r w:rsidR="00ED268A">
            <w:rPr>
              <w:rFonts w:ascii="Roboto Condensed" w:hAnsi="Roboto Condensed"/>
              <w:noProof/>
              <w:color w:val="000000" w:themeColor="text1"/>
            </w:rPr>
            <w:t xml:space="preserve"> </w:t>
          </w:r>
          <w:r w:rsidR="00ED268A" w:rsidRPr="00ED268A">
            <w:rPr>
              <w:rFonts w:ascii="Roboto Condensed" w:hAnsi="Roboto Condensed"/>
              <w:noProof/>
              <w:color w:val="000000" w:themeColor="text1"/>
            </w:rPr>
            <w:t>(JPRifles, 2025)</w:t>
          </w:r>
          <w:r w:rsidR="00DF4636" w:rsidRPr="006F53AB">
            <w:rPr>
              <w:rFonts w:ascii="Roboto Condensed" w:hAnsi="Roboto Condensed"/>
              <w:color w:val="000000" w:themeColor="text1"/>
            </w:rPr>
            <w:fldChar w:fldCharType="end"/>
          </w:r>
        </w:sdtContent>
      </w:sdt>
    </w:p>
    <w:p w14:paraId="30ACE02F" w14:textId="682EE73B" w:rsidR="00946191" w:rsidRPr="006F53AB" w:rsidRDefault="003D0F3B" w:rsidP="006F53AB">
      <w:pPr>
        <w:jc w:val="both"/>
        <w:rPr>
          <w:rFonts w:ascii="Roboto Condensed" w:hAnsi="Roboto Condensed"/>
          <w:color w:val="000000" w:themeColor="text1"/>
        </w:rPr>
      </w:pPr>
      <w:r w:rsidRPr="006F53AB">
        <w:rPr>
          <w:rFonts w:ascii="Roboto Condensed" w:hAnsi="Roboto Condensed"/>
          <w:color w:val="000000" w:themeColor="text1"/>
        </w:rPr>
        <w:t>FRP, however, meet</w:t>
      </w:r>
      <w:r w:rsidR="00D46AA1" w:rsidRPr="006F53AB">
        <w:rPr>
          <w:rFonts w:ascii="Roboto Condensed" w:hAnsi="Roboto Condensed"/>
          <w:color w:val="000000" w:themeColor="text1"/>
        </w:rPr>
        <w:t>s</w:t>
      </w:r>
      <w:r w:rsidRPr="006F53AB">
        <w:rPr>
          <w:rFonts w:ascii="Roboto Condensed" w:hAnsi="Roboto Condensed"/>
          <w:color w:val="000000" w:themeColor="text1"/>
        </w:rPr>
        <w:t xml:space="preserve"> the criteria of </w:t>
      </w:r>
      <w:r w:rsidR="00F76C6B" w:rsidRPr="006F53AB">
        <w:rPr>
          <w:rFonts w:ascii="Roboto Condensed" w:hAnsi="Roboto Condensed"/>
          <w:color w:val="000000" w:themeColor="text1"/>
        </w:rPr>
        <w:t>single-operator usability</w:t>
      </w:r>
      <w:r w:rsidR="00F477B0" w:rsidRPr="006F53AB">
        <w:rPr>
          <w:rFonts w:ascii="Roboto Condensed" w:hAnsi="Roboto Condensed"/>
          <w:color w:val="000000" w:themeColor="text1"/>
        </w:rPr>
        <w:t xml:space="preserve"> whilst also of</w:t>
      </w:r>
      <w:r w:rsidRPr="006F53AB">
        <w:rPr>
          <w:rFonts w:ascii="Roboto Condensed" w:hAnsi="Roboto Condensed"/>
          <w:color w:val="000000" w:themeColor="text1"/>
        </w:rPr>
        <w:t>fer</w:t>
      </w:r>
      <w:r w:rsidR="00F477B0" w:rsidRPr="006F53AB">
        <w:rPr>
          <w:rFonts w:ascii="Roboto Condensed" w:hAnsi="Roboto Condensed"/>
          <w:color w:val="000000" w:themeColor="text1"/>
        </w:rPr>
        <w:t>ing</w:t>
      </w:r>
      <w:r w:rsidRPr="006F53AB">
        <w:rPr>
          <w:rFonts w:ascii="Roboto Condensed" w:hAnsi="Roboto Condensed"/>
          <w:color w:val="000000" w:themeColor="text1"/>
        </w:rPr>
        <w:t xml:space="preserve"> </w:t>
      </w:r>
      <w:r w:rsidR="00F477B0" w:rsidRPr="006F53AB">
        <w:rPr>
          <w:rFonts w:ascii="Roboto Condensed" w:hAnsi="Roboto Condensed"/>
          <w:color w:val="000000" w:themeColor="text1"/>
        </w:rPr>
        <w:t xml:space="preserve">adequate </w:t>
      </w:r>
      <w:r w:rsidRPr="006F53AB">
        <w:rPr>
          <w:rFonts w:ascii="Roboto Condensed" w:hAnsi="Roboto Condensed"/>
          <w:color w:val="000000" w:themeColor="text1"/>
        </w:rPr>
        <w:t>resistance to the chemic</w:t>
      </w:r>
      <w:r w:rsidR="00F477B0" w:rsidRPr="006F53AB">
        <w:rPr>
          <w:rFonts w:ascii="Roboto Condensed" w:hAnsi="Roboto Condensed"/>
          <w:color w:val="000000" w:themeColor="text1"/>
        </w:rPr>
        <w:t>als contained</w:t>
      </w:r>
      <w:r w:rsidR="0009473D" w:rsidRPr="006F53AB">
        <w:rPr>
          <w:rFonts w:ascii="Roboto Condensed" w:hAnsi="Roboto Condensed"/>
          <w:color w:val="000000" w:themeColor="text1"/>
        </w:rPr>
        <w:t xml:space="preserve"> </w:t>
      </w:r>
      <w:sdt>
        <w:sdtPr>
          <w:rPr>
            <w:rFonts w:ascii="Roboto Condensed" w:hAnsi="Roboto Condensed"/>
            <w:color w:val="000000" w:themeColor="text1"/>
          </w:rPr>
          <w:id w:val="-2000646260"/>
          <w:citation/>
        </w:sdtPr>
        <w:sdtEndPr/>
        <w:sdtContent>
          <w:r w:rsidR="0009473D" w:rsidRPr="006F53AB">
            <w:rPr>
              <w:rFonts w:ascii="Roboto Condensed" w:hAnsi="Roboto Condensed"/>
              <w:color w:val="000000" w:themeColor="text1"/>
            </w:rPr>
            <w:fldChar w:fldCharType="begin"/>
          </w:r>
          <w:r w:rsidR="0009473D" w:rsidRPr="006F53AB">
            <w:rPr>
              <w:rFonts w:ascii="Roboto Condensed" w:hAnsi="Roboto Condensed"/>
              <w:color w:val="000000" w:themeColor="text1"/>
            </w:rPr>
            <w:instrText xml:space="preserve"> CITATION Mir01 \l 2057 </w:instrText>
          </w:r>
          <w:r w:rsidR="0009473D"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(Miracle &amp; Donaldson, 2001)</w:t>
          </w:r>
          <w:r w:rsidR="0009473D" w:rsidRPr="006F53AB">
            <w:rPr>
              <w:rFonts w:ascii="Roboto Condensed" w:hAnsi="Roboto Condensed"/>
              <w:color w:val="000000" w:themeColor="text1"/>
            </w:rPr>
            <w:fldChar w:fldCharType="end"/>
          </w:r>
        </w:sdtContent>
      </w:sdt>
      <w:r w:rsidRPr="006F53AB">
        <w:rPr>
          <w:rFonts w:ascii="Roboto Condensed" w:hAnsi="Roboto Condensed"/>
          <w:color w:val="000000" w:themeColor="text1"/>
        </w:rPr>
        <w:t>.</w:t>
      </w:r>
      <w:r w:rsidR="0045551E" w:rsidRPr="006F53AB">
        <w:rPr>
          <w:rFonts w:ascii="Roboto Condensed" w:hAnsi="Roboto Condensed"/>
          <w:color w:val="000000" w:themeColor="text1"/>
        </w:rPr>
        <w:t xml:space="preserve"> However</w:t>
      </w:r>
      <w:r w:rsidR="00B45179" w:rsidRPr="006F53AB">
        <w:rPr>
          <w:rFonts w:ascii="Roboto Condensed" w:hAnsi="Roboto Condensed"/>
          <w:color w:val="000000" w:themeColor="text1"/>
        </w:rPr>
        <w:t>,</w:t>
      </w:r>
      <w:r w:rsidR="0045551E" w:rsidRPr="006F53AB">
        <w:rPr>
          <w:rFonts w:ascii="Roboto Condensed" w:hAnsi="Roboto Condensed"/>
          <w:color w:val="000000" w:themeColor="text1"/>
        </w:rPr>
        <w:t xml:space="preserve"> the increased manufacturing complexity adds significant production cost in large volumes</w:t>
      </w:r>
      <w:r w:rsidR="00B45179" w:rsidRPr="006F53AB">
        <w:rPr>
          <w:rFonts w:ascii="Roboto Condensed" w:hAnsi="Roboto Condensed"/>
          <w:color w:val="000000" w:themeColor="text1"/>
        </w:rPr>
        <w:t>, both in terms of financial cost and turnaround time</w:t>
      </w:r>
      <w:r w:rsidR="00103B06" w:rsidRPr="006F53AB">
        <w:rPr>
          <w:rFonts w:ascii="Roboto Condensed" w:hAnsi="Roboto Condensed"/>
          <w:color w:val="000000" w:themeColor="text1"/>
        </w:rPr>
        <w:t xml:space="preserve"> (from order to delivery)</w:t>
      </w:r>
      <w:r w:rsidRPr="006F53AB">
        <w:rPr>
          <w:rFonts w:ascii="Roboto Condensed" w:hAnsi="Roboto Condensed"/>
          <w:color w:val="000000" w:themeColor="text1"/>
        </w:rPr>
        <w:t xml:space="preserve">. </w:t>
      </w:r>
      <w:r w:rsidR="001F78DE" w:rsidRPr="006F53AB">
        <w:rPr>
          <w:rFonts w:ascii="Roboto Condensed" w:hAnsi="Roboto Condensed"/>
          <w:color w:val="000000" w:themeColor="text1"/>
        </w:rPr>
        <w:t>Due to this increase in cost, whilst aluminium remains economical in both aspects, I chose against using this</w:t>
      </w:r>
      <w:r w:rsidRPr="006F53AB">
        <w:rPr>
          <w:rFonts w:ascii="Roboto Condensed" w:hAnsi="Roboto Condensed"/>
          <w:color w:val="000000" w:themeColor="text1"/>
        </w:rPr>
        <w:t xml:space="preserve">. </w:t>
      </w:r>
      <w:r w:rsidR="001F78DE" w:rsidRPr="006F53AB">
        <w:rPr>
          <w:rFonts w:ascii="Roboto Condensed" w:hAnsi="Roboto Condensed"/>
          <w:color w:val="000000" w:themeColor="text1"/>
        </w:rPr>
        <w:t xml:space="preserve">With the modifications to the cover’s design, FRP introduces a higher risk of production delays, </w:t>
      </w:r>
      <w:r w:rsidR="000967D2" w:rsidRPr="006F53AB">
        <w:rPr>
          <w:rFonts w:ascii="Roboto Condensed" w:hAnsi="Roboto Condensed"/>
          <w:color w:val="000000" w:themeColor="text1"/>
        </w:rPr>
        <w:t>which would result in slower completion of this project</w:t>
      </w:r>
      <w:r w:rsidR="001F78DE" w:rsidRPr="006F53AB">
        <w:rPr>
          <w:rFonts w:ascii="Roboto Condensed" w:hAnsi="Roboto Condensed"/>
          <w:color w:val="000000" w:themeColor="text1"/>
        </w:rPr>
        <w:t xml:space="preserve"> and</w:t>
      </w:r>
      <w:r w:rsidR="000967D2" w:rsidRPr="006F53AB">
        <w:rPr>
          <w:rFonts w:ascii="Roboto Condensed" w:hAnsi="Roboto Condensed"/>
          <w:color w:val="000000" w:themeColor="text1"/>
        </w:rPr>
        <w:t xml:space="preserve"> increased H&amp;S risk</w:t>
      </w:r>
      <w:r w:rsidR="001F78DE" w:rsidRPr="006F53AB">
        <w:rPr>
          <w:rFonts w:ascii="Roboto Condensed" w:hAnsi="Roboto Condensed"/>
          <w:color w:val="000000" w:themeColor="text1"/>
        </w:rPr>
        <w:t xml:space="preserve"> exposure</w:t>
      </w:r>
      <w:r w:rsidR="000967D2" w:rsidRPr="006F53AB">
        <w:rPr>
          <w:rFonts w:ascii="Roboto Condensed" w:hAnsi="Roboto Condensed"/>
          <w:color w:val="000000" w:themeColor="text1"/>
        </w:rPr>
        <w:t xml:space="preserve"> for operators until </w:t>
      </w:r>
      <w:r w:rsidR="001F78DE" w:rsidRPr="006F53AB">
        <w:rPr>
          <w:rFonts w:ascii="Roboto Condensed" w:hAnsi="Roboto Condensed"/>
          <w:color w:val="000000" w:themeColor="text1"/>
        </w:rPr>
        <w:t>the project is finished.</w:t>
      </w:r>
      <w:r w:rsidR="000967D2" w:rsidRPr="006F53AB">
        <w:rPr>
          <w:rFonts w:ascii="Roboto Condensed" w:hAnsi="Roboto Condensed"/>
          <w:color w:val="000000" w:themeColor="text1"/>
        </w:rPr>
        <w:t xml:space="preserve"> </w:t>
      </w:r>
    </w:p>
    <w:p w14:paraId="3F2E7C88" w14:textId="7EAF7FC9" w:rsidR="00872B39" w:rsidRPr="006F53AB" w:rsidRDefault="00872B39" w:rsidP="006F53AB">
      <w:pPr>
        <w:jc w:val="both"/>
        <w:rPr>
          <w:rFonts w:ascii="Roboto Condensed" w:hAnsi="Roboto Condensed"/>
          <w:b/>
          <w:bCs/>
          <w:color w:val="000000" w:themeColor="text1"/>
          <w:u w:val="single"/>
        </w:rPr>
      </w:pPr>
      <w:r w:rsidRPr="006F53AB">
        <w:rPr>
          <w:rFonts w:ascii="Roboto Condensed" w:hAnsi="Roboto Condensed"/>
          <w:b/>
          <w:bCs/>
          <w:color w:val="000000" w:themeColor="text1"/>
          <w:u w:val="single"/>
        </w:rPr>
        <w:br w:type="page"/>
      </w:r>
    </w:p>
    <w:p w14:paraId="334CEF2A" w14:textId="2CADF0B5"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w:lastRenderedPageBreak/>
        <mc:AlternateContent>
          <mc:Choice Requires="wps">
            <w:drawing>
              <wp:anchor distT="0" distB="0" distL="114300" distR="114300" simplePos="0" relativeHeight="251680768" behindDoc="0" locked="0" layoutInCell="1" allowOverlap="1" wp14:anchorId="277265C1" wp14:editId="7898CC24">
                <wp:simplePos x="0" y="0"/>
                <wp:positionH relativeFrom="margin">
                  <wp:posOffset>613105</wp:posOffset>
                </wp:positionH>
                <wp:positionV relativeFrom="paragraph">
                  <wp:posOffset>24232</wp:posOffset>
                </wp:positionV>
                <wp:extent cx="5078171" cy="116073"/>
                <wp:effectExtent l="38100" t="57150" r="46355" b="55880"/>
                <wp:wrapNone/>
                <wp:docPr id="16" name="Rectangle 16"/>
                <wp:cNvGraphicFramePr/>
                <a:graphic xmlns:a="http://schemas.openxmlformats.org/drawingml/2006/main">
                  <a:graphicData uri="http://schemas.microsoft.com/office/word/2010/wordprocessingShape">
                    <wps:wsp>
                      <wps:cNvSpPr/>
                      <wps:spPr>
                        <a:xfrm>
                          <a:off x="0" y="0"/>
                          <a:ext cx="5078171" cy="116073"/>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1D92D" id="Rectangle 16" o:spid="_x0000_s1026" style="position:absolute;margin-left:48.3pt;margin-top:1.9pt;width:399.85pt;height:9.1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" fillcolor="#8eaadb [1940]" stroked="f" strokeweight="1pt">
                <w10:wrap anchorx="margin"/>
              </v:rect>
            </w:pict>
          </mc:Fallback>
        </mc:AlternateContent>
      </w:r>
      <w:r w:rsidR="00893736" w:rsidRPr="006F53AB">
        <w:rPr>
          <w:rFonts w:ascii="Roboto Condensed" w:hAnsi="Roboto Condensed"/>
          <w:b/>
          <w:bCs/>
          <w:color w:val="000000" w:themeColor="text1"/>
          <w:u w:val="single"/>
        </w:rPr>
        <w:t xml:space="preserve">Time Plan </w:t>
      </w:r>
    </w:p>
    <w:tbl>
      <w:tblPr>
        <w:tblW w:w="10408" w:type="dxa"/>
        <w:tblInd w:w="-632" w:type="dxa"/>
        <w:tblLook w:val="04A0" w:firstRow="1" w:lastRow="0" w:firstColumn="1" w:lastColumn="0" w:noHBand="0" w:noVBand="1"/>
      </w:tblPr>
      <w:tblGrid>
        <w:gridCol w:w="3400"/>
        <w:gridCol w:w="4882"/>
        <w:gridCol w:w="2126"/>
      </w:tblGrid>
      <w:tr w:rsidR="009855F8" w:rsidRPr="006F53AB" w14:paraId="1DA5D62A" w14:textId="77777777" w:rsidTr="00072786">
        <w:trPr>
          <w:trHeight w:val="550"/>
        </w:trPr>
        <w:tc>
          <w:tcPr>
            <w:tcW w:w="10408" w:type="dxa"/>
            <w:gridSpan w:val="3"/>
            <w:tcBorders>
              <w:top w:val="single" w:sz="4" w:space="0" w:color="auto"/>
              <w:left w:val="single" w:sz="4" w:space="0" w:color="auto"/>
              <w:bottom w:val="single" w:sz="4" w:space="0" w:color="auto"/>
              <w:right w:val="single" w:sz="4" w:space="0" w:color="auto"/>
            </w:tcBorders>
            <w:shd w:val="clear" w:color="000000" w:fill="D9E1F2"/>
            <w:noWrap/>
            <w:vAlign w:val="center"/>
            <w:hideMark/>
          </w:tcPr>
          <w:p w14:paraId="3DD13332" w14:textId="383C33C5" w:rsidR="009855F8" w:rsidRPr="006F53AB" w:rsidRDefault="00072786" w:rsidP="006F53AB">
            <w:pPr>
              <w:spacing w:after="0" w:line="240" w:lineRule="auto"/>
              <w:jc w:val="both"/>
              <w:rPr>
                <w:rFonts w:ascii="Roboto Condensed" w:eastAsia="Times New Roman" w:hAnsi="Roboto Condensed" w:cs="Calibri"/>
                <w:color w:val="000000"/>
                <w:sz w:val="36"/>
                <w:szCs w:val="36"/>
                <w:lang w:eastAsia="en-GB"/>
              </w:rPr>
            </w:pPr>
            <w:r w:rsidRPr="006F53AB">
              <w:rPr>
                <w:rFonts w:ascii="Roboto Condensed" w:eastAsia="Times New Roman" w:hAnsi="Roboto Condensed" w:cs="Calibri"/>
                <w:color w:val="000000"/>
                <w:sz w:val="28"/>
                <w:szCs w:val="28"/>
                <w:lang w:eastAsia="en-GB"/>
              </w:rPr>
              <w:t xml:space="preserve">                  </w:t>
            </w:r>
            <w:r w:rsidR="009855F8" w:rsidRPr="006F53AB">
              <w:rPr>
                <w:rFonts w:ascii="Roboto Condensed" w:eastAsia="Times New Roman" w:hAnsi="Roboto Condensed" w:cs="Calibri"/>
                <w:color w:val="000000"/>
                <w:sz w:val="28"/>
                <w:szCs w:val="28"/>
                <w:lang w:eastAsia="en-GB"/>
              </w:rPr>
              <w:t>Time Plan</w:t>
            </w:r>
          </w:p>
        </w:tc>
      </w:tr>
      <w:tr w:rsidR="009855F8" w:rsidRPr="006F53AB" w14:paraId="7BF85FD7" w14:textId="77777777" w:rsidTr="00072786">
        <w:trPr>
          <w:trHeight w:val="402"/>
        </w:trPr>
        <w:tc>
          <w:tcPr>
            <w:tcW w:w="3400" w:type="dxa"/>
            <w:tcBorders>
              <w:top w:val="nil"/>
              <w:left w:val="single" w:sz="4" w:space="0" w:color="auto"/>
              <w:bottom w:val="single" w:sz="4" w:space="0" w:color="auto"/>
              <w:right w:val="single" w:sz="4" w:space="0" w:color="auto"/>
            </w:tcBorders>
            <w:shd w:val="clear" w:color="000000" w:fill="B4C6E7"/>
            <w:noWrap/>
            <w:vAlign w:val="center"/>
            <w:hideMark/>
          </w:tcPr>
          <w:p w14:paraId="7E15CA4B" w14:textId="77777777" w:rsidR="009855F8" w:rsidRPr="006F53AB" w:rsidRDefault="009855F8" w:rsidP="006F53AB">
            <w:pPr>
              <w:spacing w:after="0" w:line="240" w:lineRule="auto"/>
              <w:jc w:val="both"/>
              <w:rPr>
                <w:rFonts w:ascii="Roboto Condensed" w:eastAsia="Times New Roman" w:hAnsi="Roboto Condensed" w:cs="Calibri"/>
                <w:b/>
                <w:bCs/>
                <w:color w:val="000000"/>
                <w:sz w:val="28"/>
                <w:szCs w:val="28"/>
                <w:lang w:eastAsia="en-GB"/>
              </w:rPr>
            </w:pPr>
            <w:r w:rsidRPr="006F53AB">
              <w:rPr>
                <w:rFonts w:ascii="Roboto Condensed" w:eastAsia="Times New Roman" w:hAnsi="Roboto Condensed" w:cs="Calibri"/>
                <w:b/>
                <w:bCs/>
                <w:color w:val="000000"/>
                <w:sz w:val="24"/>
                <w:szCs w:val="24"/>
                <w:lang w:eastAsia="en-GB"/>
              </w:rPr>
              <w:t>Stage</w:t>
            </w:r>
          </w:p>
        </w:tc>
        <w:tc>
          <w:tcPr>
            <w:tcW w:w="4882" w:type="dxa"/>
            <w:tcBorders>
              <w:top w:val="nil"/>
              <w:left w:val="nil"/>
              <w:bottom w:val="single" w:sz="4" w:space="0" w:color="auto"/>
              <w:right w:val="single" w:sz="4" w:space="0" w:color="auto"/>
            </w:tcBorders>
            <w:shd w:val="clear" w:color="000000" w:fill="B4C6E7"/>
            <w:noWrap/>
            <w:vAlign w:val="center"/>
            <w:hideMark/>
          </w:tcPr>
          <w:p w14:paraId="24FE9290" w14:textId="77777777" w:rsidR="009855F8" w:rsidRPr="006F53AB" w:rsidRDefault="009855F8" w:rsidP="006F53AB">
            <w:pPr>
              <w:spacing w:after="0" w:line="240" w:lineRule="auto"/>
              <w:jc w:val="both"/>
              <w:rPr>
                <w:rFonts w:ascii="Roboto Condensed" w:eastAsia="Times New Roman" w:hAnsi="Roboto Condensed" w:cs="Calibri"/>
                <w:b/>
                <w:bCs/>
                <w:color w:val="000000"/>
                <w:sz w:val="24"/>
                <w:szCs w:val="24"/>
                <w:lang w:eastAsia="en-GB"/>
              </w:rPr>
            </w:pPr>
            <w:r w:rsidRPr="006F53AB">
              <w:rPr>
                <w:rFonts w:ascii="Roboto Condensed" w:eastAsia="Times New Roman" w:hAnsi="Roboto Condensed" w:cs="Calibri"/>
                <w:b/>
                <w:bCs/>
                <w:color w:val="000000"/>
                <w:sz w:val="24"/>
                <w:szCs w:val="24"/>
                <w:lang w:eastAsia="en-GB"/>
              </w:rPr>
              <w:t>Task Details</w:t>
            </w:r>
          </w:p>
        </w:tc>
        <w:tc>
          <w:tcPr>
            <w:tcW w:w="2126" w:type="dxa"/>
            <w:tcBorders>
              <w:top w:val="nil"/>
              <w:left w:val="nil"/>
              <w:bottom w:val="single" w:sz="4" w:space="0" w:color="auto"/>
              <w:right w:val="single" w:sz="4" w:space="0" w:color="auto"/>
            </w:tcBorders>
            <w:shd w:val="clear" w:color="000000" w:fill="B4C6E7"/>
            <w:noWrap/>
            <w:vAlign w:val="center"/>
            <w:hideMark/>
          </w:tcPr>
          <w:p w14:paraId="554966C4" w14:textId="77777777" w:rsidR="009855F8" w:rsidRPr="006F53AB" w:rsidRDefault="009855F8" w:rsidP="006F53AB">
            <w:pPr>
              <w:spacing w:after="0" w:line="240" w:lineRule="auto"/>
              <w:jc w:val="both"/>
              <w:rPr>
                <w:rFonts w:ascii="Roboto Condensed" w:eastAsia="Times New Roman" w:hAnsi="Roboto Condensed" w:cs="Calibri"/>
                <w:b/>
                <w:bCs/>
                <w:color w:val="000000"/>
                <w:sz w:val="24"/>
                <w:szCs w:val="24"/>
                <w:lang w:eastAsia="en-GB"/>
              </w:rPr>
            </w:pPr>
            <w:r w:rsidRPr="006F53AB">
              <w:rPr>
                <w:rFonts w:ascii="Roboto Condensed" w:eastAsia="Times New Roman" w:hAnsi="Roboto Condensed" w:cs="Calibri"/>
                <w:b/>
                <w:bCs/>
                <w:color w:val="000000"/>
                <w:sz w:val="24"/>
                <w:szCs w:val="24"/>
                <w:lang w:eastAsia="en-GB"/>
              </w:rPr>
              <w:t>Duration</w:t>
            </w:r>
          </w:p>
        </w:tc>
      </w:tr>
      <w:tr w:rsidR="009855F8" w:rsidRPr="006F53AB" w14:paraId="29B8B3B6" w14:textId="77777777" w:rsidTr="00072786">
        <w:trPr>
          <w:trHeight w:val="439"/>
        </w:trPr>
        <w:tc>
          <w:tcPr>
            <w:tcW w:w="3400" w:type="dxa"/>
            <w:tcBorders>
              <w:top w:val="nil"/>
              <w:left w:val="single" w:sz="4" w:space="0" w:color="auto"/>
              <w:bottom w:val="dotted" w:sz="4" w:space="0" w:color="auto"/>
              <w:right w:val="nil"/>
            </w:tcBorders>
            <w:shd w:val="clear" w:color="auto" w:fill="auto"/>
            <w:noWrap/>
            <w:vAlign w:val="center"/>
            <w:hideMark/>
          </w:tcPr>
          <w:p w14:paraId="0281B7DD"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Project Brief</w:t>
            </w:r>
          </w:p>
        </w:tc>
        <w:tc>
          <w:tcPr>
            <w:tcW w:w="4882" w:type="dxa"/>
            <w:tcBorders>
              <w:top w:val="nil"/>
              <w:left w:val="single" w:sz="4" w:space="0" w:color="auto"/>
              <w:bottom w:val="dotted" w:sz="4" w:space="0" w:color="auto"/>
              <w:right w:val="single" w:sz="4" w:space="0" w:color="auto"/>
            </w:tcBorders>
            <w:shd w:val="clear" w:color="auto" w:fill="auto"/>
            <w:noWrap/>
            <w:vAlign w:val="center"/>
            <w:hideMark/>
          </w:tcPr>
          <w:p w14:paraId="45775D65"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Interpret demands and requisites</w:t>
            </w:r>
          </w:p>
        </w:tc>
        <w:tc>
          <w:tcPr>
            <w:tcW w:w="2126" w:type="dxa"/>
            <w:tcBorders>
              <w:top w:val="nil"/>
              <w:left w:val="nil"/>
              <w:bottom w:val="dotted" w:sz="4" w:space="0" w:color="auto"/>
              <w:right w:val="single" w:sz="4" w:space="0" w:color="auto"/>
            </w:tcBorders>
            <w:shd w:val="clear" w:color="auto" w:fill="auto"/>
            <w:noWrap/>
            <w:vAlign w:val="center"/>
            <w:hideMark/>
          </w:tcPr>
          <w:p w14:paraId="0F46C9CF"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1</w:t>
            </w:r>
          </w:p>
        </w:tc>
      </w:tr>
      <w:tr w:rsidR="009855F8" w:rsidRPr="006F53AB" w14:paraId="5707DFDC" w14:textId="77777777" w:rsidTr="00072786">
        <w:trPr>
          <w:trHeight w:val="439"/>
        </w:trPr>
        <w:tc>
          <w:tcPr>
            <w:tcW w:w="3400" w:type="dxa"/>
            <w:tcBorders>
              <w:top w:val="nil"/>
              <w:left w:val="single" w:sz="4" w:space="0" w:color="auto"/>
              <w:bottom w:val="dotted" w:sz="4" w:space="0" w:color="auto"/>
              <w:right w:val="nil"/>
            </w:tcBorders>
            <w:shd w:val="clear" w:color="000000" w:fill="F2F2F2"/>
            <w:noWrap/>
            <w:vAlign w:val="center"/>
            <w:hideMark/>
          </w:tcPr>
          <w:p w14:paraId="2DD318B9"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Legislative Considerations</w:t>
            </w:r>
          </w:p>
        </w:tc>
        <w:tc>
          <w:tcPr>
            <w:tcW w:w="4882" w:type="dxa"/>
            <w:tcBorders>
              <w:top w:val="nil"/>
              <w:left w:val="single" w:sz="4" w:space="0" w:color="auto"/>
              <w:bottom w:val="dotted" w:sz="4" w:space="0" w:color="auto"/>
              <w:right w:val="single" w:sz="4" w:space="0" w:color="auto"/>
            </w:tcBorders>
            <w:shd w:val="clear" w:color="000000" w:fill="F2F2F2"/>
            <w:noWrap/>
            <w:vAlign w:val="center"/>
            <w:hideMark/>
          </w:tcPr>
          <w:p w14:paraId="16682F40"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Follow relevant industry standards</w:t>
            </w:r>
          </w:p>
        </w:tc>
        <w:tc>
          <w:tcPr>
            <w:tcW w:w="2126" w:type="dxa"/>
            <w:tcBorders>
              <w:top w:val="nil"/>
              <w:left w:val="nil"/>
              <w:bottom w:val="dotted" w:sz="4" w:space="0" w:color="auto"/>
              <w:right w:val="single" w:sz="4" w:space="0" w:color="auto"/>
            </w:tcBorders>
            <w:shd w:val="clear" w:color="000000" w:fill="F2F2F2"/>
            <w:noWrap/>
            <w:vAlign w:val="center"/>
            <w:hideMark/>
          </w:tcPr>
          <w:p w14:paraId="35E96D03"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2</w:t>
            </w:r>
          </w:p>
        </w:tc>
      </w:tr>
      <w:tr w:rsidR="009855F8" w:rsidRPr="006F53AB" w14:paraId="4725A31D" w14:textId="77777777" w:rsidTr="00072786">
        <w:trPr>
          <w:trHeight w:val="439"/>
        </w:trPr>
        <w:tc>
          <w:tcPr>
            <w:tcW w:w="3400" w:type="dxa"/>
            <w:tcBorders>
              <w:top w:val="nil"/>
              <w:left w:val="single" w:sz="4" w:space="0" w:color="auto"/>
              <w:bottom w:val="dotted" w:sz="4" w:space="0" w:color="auto"/>
              <w:right w:val="nil"/>
            </w:tcBorders>
            <w:shd w:val="clear" w:color="auto" w:fill="auto"/>
            <w:noWrap/>
            <w:vAlign w:val="center"/>
            <w:hideMark/>
          </w:tcPr>
          <w:p w14:paraId="6423D79B"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Material Selection</w:t>
            </w:r>
          </w:p>
        </w:tc>
        <w:tc>
          <w:tcPr>
            <w:tcW w:w="4882" w:type="dxa"/>
            <w:tcBorders>
              <w:top w:val="nil"/>
              <w:left w:val="single" w:sz="4" w:space="0" w:color="auto"/>
              <w:bottom w:val="dotted" w:sz="4" w:space="0" w:color="auto"/>
              <w:right w:val="single" w:sz="4" w:space="0" w:color="auto"/>
            </w:tcBorders>
            <w:shd w:val="clear" w:color="auto" w:fill="auto"/>
            <w:noWrap/>
            <w:vAlign w:val="center"/>
            <w:hideMark/>
          </w:tcPr>
          <w:p w14:paraId="4E134999"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Justify choice of material</w:t>
            </w:r>
          </w:p>
        </w:tc>
        <w:tc>
          <w:tcPr>
            <w:tcW w:w="2126" w:type="dxa"/>
            <w:tcBorders>
              <w:top w:val="nil"/>
              <w:left w:val="nil"/>
              <w:bottom w:val="dotted" w:sz="4" w:space="0" w:color="auto"/>
              <w:right w:val="single" w:sz="4" w:space="0" w:color="auto"/>
            </w:tcBorders>
            <w:shd w:val="clear" w:color="auto" w:fill="auto"/>
            <w:noWrap/>
            <w:vAlign w:val="center"/>
            <w:hideMark/>
          </w:tcPr>
          <w:p w14:paraId="54FB48D3"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3</w:t>
            </w:r>
          </w:p>
        </w:tc>
      </w:tr>
      <w:tr w:rsidR="009855F8" w:rsidRPr="006F53AB" w14:paraId="605C797A" w14:textId="77777777" w:rsidTr="00072786">
        <w:trPr>
          <w:trHeight w:val="439"/>
        </w:trPr>
        <w:tc>
          <w:tcPr>
            <w:tcW w:w="3400" w:type="dxa"/>
            <w:tcBorders>
              <w:top w:val="nil"/>
              <w:left w:val="single" w:sz="4" w:space="0" w:color="auto"/>
              <w:bottom w:val="dotted" w:sz="4" w:space="0" w:color="auto"/>
              <w:right w:val="nil"/>
            </w:tcBorders>
            <w:shd w:val="clear" w:color="000000" w:fill="F2F2F2"/>
            <w:noWrap/>
            <w:vAlign w:val="center"/>
            <w:hideMark/>
          </w:tcPr>
          <w:p w14:paraId="09EF6EEC"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Relevant Research</w:t>
            </w:r>
          </w:p>
        </w:tc>
        <w:tc>
          <w:tcPr>
            <w:tcW w:w="4882" w:type="dxa"/>
            <w:tcBorders>
              <w:top w:val="nil"/>
              <w:left w:val="single" w:sz="4" w:space="0" w:color="auto"/>
              <w:bottom w:val="dotted" w:sz="4" w:space="0" w:color="auto"/>
              <w:right w:val="single" w:sz="4" w:space="0" w:color="auto"/>
            </w:tcBorders>
            <w:shd w:val="clear" w:color="000000" w:fill="F2F2F2"/>
            <w:noWrap/>
            <w:vAlign w:val="center"/>
            <w:hideMark/>
          </w:tcPr>
          <w:p w14:paraId="417F0FFA"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Investigate similar solutions</w:t>
            </w:r>
          </w:p>
        </w:tc>
        <w:tc>
          <w:tcPr>
            <w:tcW w:w="2126" w:type="dxa"/>
            <w:tcBorders>
              <w:top w:val="nil"/>
              <w:left w:val="nil"/>
              <w:bottom w:val="dotted" w:sz="4" w:space="0" w:color="auto"/>
              <w:right w:val="single" w:sz="4" w:space="0" w:color="auto"/>
            </w:tcBorders>
            <w:shd w:val="clear" w:color="000000" w:fill="F2F2F2"/>
            <w:noWrap/>
            <w:vAlign w:val="center"/>
            <w:hideMark/>
          </w:tcPr>
          <w:p w14:paraId="4294C528"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4</w:t>
            </w:r>
          </w:p>
        </w:tc>
      </w:tr>
      <w:tr w:rsidR="009855F8" w:rsidRPr="006F53AB" w14:paraId="4EA06E97" w14:textId="77777777" w:rsidTr="00072786">
        <w:trPr>
          <w:trHeight w:val="439"/>
        </w:trPr>
        <w:tc>
          <w:tcPr>
            <w:tcW w:w="3400" w:type="dxa"/>
            <w:tcBorders>
              <w:top w:val="nil"/>
              <w:left w:val="single" w:sz="4" w:space="0" w:color="auto"/>
              <w:bottom w:val="dotted" w:sz="4" w:space="0" w:color="auto"/>
              <w:right w:val="nil"/>
            </w:tcBorders>
            <w:shd w:val="clear" w:color="auto" w:fill="auto"/>
            <w:noWrap/>
            <w:vAlign w:val="center"/>
            <w:hideMark/>
          </w:tcPr>
          <w:p w14:paraId="56AD3761"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Concept Development</w:t>
            </w:r>
          </w:p>
        </w:tc>
        <w:tc>
          <w:tcPr>
            <w:tcW w:w="4882" w:type="dxa"/>
            <w:tcBorders>
              <w:top w:val="nil"/>
              <w:left w:val="single" w:sz="4" w:space="0" w:color="auto"/>
              <w:bottom w:val="dotted" w:sz="4" w:space="0" w:color="auto"/>
              <w:right w:val="single" w:sz="4" w:space="0" w:color="auto"/>
            </w:tcBorders>
            <w:shd w:val="clear" w:color="auto" w:fill="auto"/>
            <w:noWrap/>
            <w:vAlign w:val="center"/>
            <w:hideMark/>
          </w:tcPr>
          <w:p w14:paraId="4E3259F5"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Sketches</w:t>
            </w:r>
          </w:p>
        </w:tc>
        <w:tc>
          <w:tcPr>
            <w:tcW w:w="2126" w:type="dxa"/>
            <w:tcBorders>
              <w:top w:val="nil"/>
              <w:left w:val="nil"/>
              <w:bottom w:val="dotted" w:sz="4" w:space="0" w:color="auto"/>
              <w:right w:val="single" w:sz="4" w:space="0" w:color="auto"/>
            </w:tcBorders>
            <w:shd w:val="clear" w:color="auto" w:fill="auto"/>
            <w:noWrap/>
            <w:vAlign w:val="center"/>
            <w:hideMark/>
          </w:tcPr>
          <w:p w14:paraId="7CB1DE0C"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5</w:t>
            </w:r>
          </w:p>
        </w:tc>
      </w:tr>
      <w:tr w:rsidR="009855F8" w:rsidRPr="006F53AB" w14:paraId="20BB8FED" w14:textId="77777777" w:rsidTr="00072786">
        <w:trPr>
          <w:trHeight w:val="439"/>
        </w:trPr>
        <w:tc>
          <w:tcPr>
            <w:tcW w:w="3400" w:type="dxa"/>
            <w:tcBorders>
              <w:top w:val="nil"/>
              <w:left w:val="single" w:sz="4" w:space="0" w:color="auto"/>
              <w:bottom w:val="dotted" w:sz="4" w:space="0" w:color="auto"/>
              <w:right w:val="nil"/>
            </w:tcBorders>
            <w:shd w:val="clear" w:color="000000" w:fill="F2F2F2"/>
            <w:noWrap/>
            <w:vAlign w:val="center"/>
            <w:hideMark/>
          </w:tcPr>
          <w:p w14:paraId="7BBF76FC"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CAD Model Creation</w:t>
            </w:r>
          </w:p>
        </w:tc>
        <w:tc>
          <w:tcPr>
            <w:tcW w:w="4882" w:type="dxa"/>
            <w:tcBorders>
              <w:top w:val="nil"/>
              <w:left w:val="single" w:sz="4" w:space="0" w:color="auto"/>
              <w:bottom w:val="dotted" w:sz="4" w:space="0" w:color="auto"/>
              <w:right w:val="single" w:sz="4" w:space="0" w:color="auto"/>
            </w:tcBorders>
            <w:shd w:val="clear" w:color="000000" w:fill="F2F2F2"/>
            <w:noWrap/>
            <w:vAlign w:val="center"/>
            <w:hideMark/>
          </w:tcPr>
          <w:p w14:paraId="7B44A378"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Create an accurate 3D/CAD Model</w:t>
            </w:r>
          </w:p>
        </w:tc>
        <w:tc>
          <w:tcPr>
            <w:tcW w:w="2126" w:type="dxa"/>
            <w:tcBorders>
              <w:top w:val="nil"/>
              <w:left w:val="nil"/>
              <w:bottom w:val="dotted" w:sz="4" w:space="0" w:color="auto"/>
              <w:right w:val="single" w:sz="4" w:space="0" w:color="auto"/>
            </w:tcBorders>
            <w:shd w:val="clear" w:color="000000" w:fill="F2F2F2"/>
            <w:noWrap/>
            <w:vAlign w:val="center"/>
            <w:hideMark/>
          </w:tcPr>
          <w:p w14:paraId="1340319A"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6</w:t>
            </w:r>
          </w:p>
        </w:tc>
      </w:tr>
      <w:tr w:rsidR="009855F8" w:rsidRPr="006F53AB" w14:paraId="27FD74BB" w14:textId="77777777" w:rsidTr="00072786">
        <w:trPr>
          <w:trHeight w:val="439"/>
        </w:trPr>
        <w:tc>
          <w:tcPr>
            <w:tcW w:w="3400" w:type="dxa"/>
            <w:tcBorders>
              <w:top w:val="nil"/>
              <w:left w:val="single" w:sz="4" w:space="0" w:color="auto"/>
              <w:bottom w:val="dotted" w:sz="4" w:space="0" w:color="auto"/>
              <w:right w:val="nil"/>
            </w:tcBorders>
            <w:shd w:val="clear" w:color="auto" w:fill="auto"/>
            <w:noWrap/>
            <w:vAlign w:val="center"/>
            <w:hideMark/>
          </w:tcPr>
          <w:p w14:paraId="568D4CAA"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Technical Drawings</w:t>
            </w:r>
          </w:p>
        </w:tc>
        <w:tc>
          <w:tcPr>
            <w:tcW w:w="4882" w:type="dxa"/>
            <w:tcBorders>
              <w:top w:val="nil"/>
              <w:left w:val="single" w:sz="4" w:space="0" w:color="auto"/>
              <w:bottom w:val="dotted" w:sz="4" w:space="0" w:color="auto"/>
              <w:right w:val="single" w:sz="4" w:space="0" w:color="auto"/>
            </w:tcBorders>
            <w:shd w:val="clear" w:color="auto" w:fill="auto"/>
            <w:noWrap/>
            <w:vAlign w:val="center"/>
            <w:hideMark/>
          </w:tcPr>
          <w:p w14:paraId="05C3003C"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Fully dimensioned drawings</w:t>
            </w:r>
          </w:p>
        </w:tc>
        <w:tc>
          <w:tcPr>
            <w:tcW w:w="2126" w:type="dxa"/>
            <w:tcBorders>
              <w:top w:val="nil"/>
              <w:left w:val="nil"/>
              <w:bottom w:val="dotted" w:sz="4" w:space="0" w:color="auto"/>
              <w:right w:val="single" w:sz="4" w:space="0" w:color="auto"/>
            </w:tcBorders>
            <w:shd w:val="clear" w:color="auto" w:fill="auto"/>
            <w:noWrap/>
            <w:vAlign w:val="center"/>
            <w:hideMark/>
          </w:tcPr>
          <w:p w14:paraId="24ECB58C"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7</w:t>
            </w:r>
          </w:p>
        </w:tc>
      </w:tr>
      <w:tr w:rsidR="009855F8" w:rsidRPr="006F53AB" w14:paraId="4104607A" w14:textId="77777777" w:rsidTr="00072786">
        <w:trPr>
          <w:trHeight w:val="439"/>
        </w:trPr>
        <w:tc>
          <w:tcPr>
            <w:tcW w:w="3400" w:type="dxa"/>
            <w:tcBorders>
              <w:top w:val="nil"/>
              <w:left w:val="single" w:sz="4" w:space="0" w:color="auto"/>
              <w:bottom w:val="dotted" w:sz="4" w:space="0" w:color="auto"/>
              <w:right w:val="nil"/>
            </w:tcBorders>
            <w:shd w:val="clear" w:color="000000" w:fill="F2F2F2"/>
            <w:noWrap/>
            <w:vAlign w:val="center"/>
            <w:hideMark/>
          </w:tcPr>
          <w:p w14:paraId="4173FE9A"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Manufacturing Plan</w:t>
            </w:r>
          </w:p>
        </w:tc>
        <w:tc>
          <w:tcPr>
            <w:tcW w:w="4882" w:type="dxa"/>
            <w:tcBorders>
              <w:top w:val="nil"/>
              <w:left w:val="single" w:sz="4" w:space="0" w:color="auto"/>
              <w:bottom w:val="dotted" w:sz="4" w:space="0" w:color="auto"/>
              <w:right w:val="single" w:sz="4" w:space="0" w:color="auto"/>
            </w:tcBorders>
            <w:shd w:val="clear" w:color="000000" w:fill="F2F2F2"/>
            <w:noWrap/>
            <w:vAlign w:val="center"/>
            <w:hideMark/>
          </w:tcPr>
          <w:p w14:paraId="19FB3D87"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Outline the plan thoroughly</w:t>
            </w:r>
          </w:p>
        </w:tc>
        <w:tc>
          <w:tcPr>
            <w:tcW w:w="2126" w:type="dxa"/>
            <w:tcBorders>
              <w:top w:val="nil"/>
              <w:left w:val="nil"/>
              <w:bottom w:val="dotted" w:sz="4" w:space="0" w:color="auto"/>
              <w:right w:val="single" w:sz="4" w:space="0" w:color="auto"/>
            </w:tcBorders>
            <w:shd w:val="clear" w:color="000000" w:fill="F2F2F2"/>
            <w:noWrap/>
            <w:vAlign w:val="center"/>
            <w:hideMark/>
          </w:tcPr>
          <w:p w14:paraId="567426E1"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8</w:t>
            </w:r>
          </w:p>
        </w:tc>
      </w:tr>
      <w:tr w:rsidR="009855F8" w:rsidRPr="006F53AB" w14:paraId="6364FAF4" w14:textId="77777777" w:rsidTr="00072786">
        <w:trPr>
          <w:trHeight w:val="439"/>
        </w:trPr>
        <w:tc>
          <w:tcPr>
            <w:tcW w:w="3400" w:type="dxa"/>
            <w:tcBorders>
              <w:top w:val="nil"/>
              <w:left w:val="single" w:sz="4" w:space="0" w:color="auto"/>
              <w:bottom w:val="dotted" w:sz="4" w:space="0" w:color="auto"/>
              <w:right w:val="nil"/>
            </w:tcBorders>
            <w:shd w:val="clear" w:color="auto" w:fill="auto"/>
            <w:noWrap/>
            <w:vAlign w:val="center"/>
            <w:hideMark/>
          </w:tcPr>
          <w:p w14:paraId="5FF600E2"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Design Justification</w:t>
            </w:r>
          </w:p>
        </w:tc>
        <w:tc>
          <w:tcPr>
            <w:tcW w:w="4882" w:type="dxa"/>
            <w:tcBorders>
              <w:top w:val="nil"/>
              <w:left w:val="single" w:sz="4" w:space="0" w:color="auto"/>
              <w:bottom w:val="dotted" w:sz="4" w:space="0" w:color="auto"/>
              <w:right w:val="single" w:sz="4" w:space="0" w:color="auto"/>
            </w:tcBorders>
            <w:shd w:val="clear" w:color="auto" w:fill="auto"/>
            <w:noWrap/>
            <w:vAlign w:val="center"/>
            <w:hideMark/>
          </w:tcPr>
          <w:p w14:paraId="7B8CD2C3"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Justify all design choices</w:t>
            </w:r>
          </w:p>
        </w:tc>
        <w:tc>
          <w:tcPr>
            <w:tcW w:w="2126" w:type="dxa"/>
            <w:tcBorders>
              <w:top w:val="nil"/>
              <w:left w:val="nil"/>
              <w:bottom w:val="dotted" w:sz="4" w:space="0" w:color="auto"/>
              <w:right w:val="single" w:sz="4" w:space="0" w:color="auto"/>
            </w:tcBorders>
            <w:shd w:val="clear" w:color="auto" w:fill="auto"/>
            <w:noWrap/>
            <w:vAlign w:val="center"/>
            <w:hideMark/>
          </w:tcPr>
          <w:p w14:paraId="647E7BEC"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9</w:t>
            </w:r>
          </w:p>
        </w:tc>
      </w:tr>
      <w:tr w:rsidR="009855F8" w:rsidRPr="006F53AB" w14:paraId="4D3E8613" w14:textId="77777777" w:rsidTr="00072786">
        <w:trPr>
          <w:trHeight w:val="439"/>
        </w:trPr>
        <w:tc>
          <w:tcPr>
            <w:tcW w:w="3400" w:type="dxa"/>
            <w:tcBorders>
              <w:top w:val="nil"/>
              <w:left w:val="single" w:sz="4" w:space="0" w:color="auto"/>
              <w:bottom w:val="dotted" w:sz="4" w:space="0" w:color="auto"/>
              <w:right w:val="nil"/>
            </w:tcBorders>
            <w:shd w:val="clear" w:color="000000" w:fill="F2F2F2"/>
            <w:noWrap/>
            <w:vAlign w:val="center"/>
            <w:hideMark/>
          </w:tcPr>
          <w:p w14:paraId="33FC43E6"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Conclusion &amp; Future Work</w:t>
            </w:r>
          </w:p>
        </w:tc>
        <w:tc>
          <w:tcPr>
            <w:tcW w:w="4882" w:type="dxa"/>
            <w:tcBorders>
              <w:top w:val="nil"/>
              <w:left w:val="single" w:sz="4" w:space="0" w:color="auto"/>
              <w:bottom w:val="dotted" w:sz="4" w:space="0" w:color="auto"/>
              <w:right w:val="single" w:sz="4" w:space="0" w:color="auto"/>
            </w:tcBorders>
            <w:shd w:val="clear" w:color="000000" w:fill="F2F2F2"/>
            <w:noWrap/>
            <w:vAlign w:val="center"/>
            <w:hideMark/>
          </w:tcPr>
          <w:p w14:paraId="6FC59F8D"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Reflection &amp; Suggestions of improvements</w:t>
            </w:r>
          </w:p>
        </w:tc>
        <w:tc>
          <w:tcPr>
            <w:tcW w:w="2126" w:type="dxa"/>
            <w:tcBorders>
              <w:top w:val="nil"/>
              <w:left w:val="nil"/>
              <w:bottom w:val="dotted" w:sz="4" w:space="0" w:color="auto"/>
              <w:right w:val="single" w:sz="4" w:space="0" w:color="auto"/>
            </w:tcBorders>
            <w:shd w:val="clear" w:color="000000" w:fill="F2F2F2"/>
            <w:noWrap/>
            <w:vAlign w:val="center"/>
            <w:hideMark/>
          </w:tcPr>
          <w:p w14:paraId="0B86CBA1"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10</w:t>
            </w:r>
          </w:p>
        </w:tc>
      </w:tr>
      <w:tr w:rsidR="009855F8" w:rsidRPr="006F53AB" w14:paraId="6BDDD7C0" w14:textId="77777777" w:rsidTr="00072786">
        <w:trPr>
          <w:trHeight w:val="439"/>
        </w:trPr>
        <w:tc>
          <w:tcPr>
            <w:tcW w:w="3400" w:type="dxa"/>
            <w:tcBorders>
              <w:top w:val="nil"/>
              <w:left w:val="single" w:sz="4" w:space="0" w:color="auto"/>
              <w:bottom w:val="single" w:sz="4" w:space="0" w:color="auto"/>
              <w:right w:val="nil"/>
            </w:tcBorders>
            <w:shd w:val="clear" w:color="auto" w:fill="auto"/>
            <w:noWrap/>
            <w:vAlign w:val="center"/>
            <w:hideMark/>
          </w:tcPr>
          <w:p w14:paraId="72AA75A5"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Final Report</w:t>
            </w:r>
          </w:p>
        </w:tc>
        <w:tc>
          <w:tcPr>
            <w:tcW w:w="4882" w:type="dxa"/>
            <w:tcBorders>
              <w:top w:val="nil"/>
              <w:left w:val="single" w:sz="4" w:space="0" w:color="auto"/>
              <w:bottom w:val="single" w:sz="4" w:space="0" w:color="auto"/>
              <w:right w:val="single" w:sz="4" w:space="0" w:color="auto"/>
            </w:tcBorders>
            <w:shd w:val="clear" w:color="auto" w:fill="auto"/>
            <w:noWrap/>
            <w:vAlign w:val="center"/>
            <w:hideMark/>
          </w:tcPr>
          <w:p w14:paraId="1070269E"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Finalization of full project documentation</w:t>
            </w:r>
          </w:p>
        </w:tc>
        <w:tc>
          <w:tcPr>
            <w:tcW w:w="2126" w:type="dxa"/>
            <w:tcBorders>
              <w:top w:val="nil"/>
              <w:left w:val="nil"/>
              <w:bottom w:val="single" w:sz="4" w:space="0" w:color="auto"/>
              <w:right w:val="single" w:sz="4" w:space="0" w:color="auto"/>
            </w:tcBorders>
            <w:shd w:val="clear" w:color="auto" w:fill="auto"/>
            <w:noWrap/>
            <w:vAlign w:val="center"/>
            <w:hideMark/>
          </w:tcPr>
          <w:p w14:paraId="39862FA0" w14:textId="77777777" w:rsidR="009855F8" w:rsidRPr="006F53AB" w:rsidRDefault="009855F8" w:rsidP="006F53AB">
            <w:pPr>
              <w:spacing w:after="0" w:line="240" w:lineRule="auto"/>
              <w:jc w:val="both"/>
              <w:rPr>
                <w:rFonts w:ascii="Roboto Condensed" w:eastAsia="Times New Roman" w:hAnsi="Roboto Condensed" w:cs="Calibri"/>
                <w:color w:val="000000"/>
                <w:lang w:eastAsia="en-GB"/>
              </w:rPr>
            </w:pPr>
            <w:r w:rsidRPr="006F53AB">
              <w:rPr>
                <w:rFonts w:ascii="Roboto Condensed" w:eastAsia="Times New Roman" w:hAnsi="Roboto Condensed" w:cs="Calibri"/>
                <w:color w:val="000000"/>
                <w:lang w:eastAsia="en-GB"/>
              </w:rPr>
              <w:t>Week 11</w:t>
            </w:r>
          </w:p>
        </w:tc>
      </w:tr>
    </w:tbl>
    <w:p w14:paraId="7383B90D" w14:textId="77777777" w:rsidR="001549ED" w:rsidRPr="006F53AB" w:rsidRDefault="001549ED" w:rsidP="006F53AB">
      <w:pPr>
        <w:jc w:val="both"/>
        <w:rPr>
          <w:rFonts w:ascii="Roboto Condensed" w:hAnsi="Roboto Condensed"/>
          <w:color w:val="000000" w:themeColor="text1"/>
        </w:rPr>
      </w:pPr>
    </w:p>
    <w:p w14:paraId="7823506F" w14:textId="77777777" w:rsidR="00817714" w:rsidRPr="006F53AB" w:rsidRDefault="00817714" w:rsidP="006F53AB">
      <w:pPr>
        <w:jc w:val="both"/>
        <w:rPr>
          <w:rFonts w:ascii="Roboto Condensed" w:hAnsi="Roboto Condensed"/>
          <w:color w:val="000000" w:themeColor="text1"/>
        </w:rPr>
      </w:pPr>
    </w:p>
    <w:p w14:paraId="279E8866" w14:textId="77777777" w:rsidR="001A1705" w:rsidRPr="006F53AB" w:rsidRDefault="001A1705" w:rsidP="006F53AB">
      <w:pPr>
        <w:jc w:val="both"/>
        <w:rPr>
          <w:rFonts w:ascii="Roboto Condensed" w:hAnsi="Roboto Condensed"/>
          <w:b/>
          <w:bCs/>
          <w:color w:val="000000" w:themeColor="text1"/>
          <w:u w:val="single"/>
        </w:rPr>
      </w:pPr>
      <w:r w:rsidRPr="006F53AB">
        <w:rPr>
          <w:rFonts w:ascii="Roboto Condensed" w:hAnsi="Roboto Condensed"/>
          <w:b/>
          <w:bCs/>
          <w:color w:val="000000" w:themeColor="text1"/>
          <w:u w:val="single"/>
        </w:rPr>
        <w:br w:type="page"/>
      </w:r>
    </w:p>
    <w:p w14:paraId="401E57F2" w14:textId="5692610A"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w:lastRenderedPageBreak/>
        <mc:AlternateContent>
          <mc:Choice Requires="wps">
            <w:drawing>
              <wp:anchor distT="0" distB="0" distL="114300" distR="114300" simplePos="0" relativeHeight="251682816" behindDoc="0" locked="0" layoutInCell="1" allowOverlap="1" wp14:anchorId="3F583A9F" wp14:editId="21785975">
                <wp:simplePos x="0" y="0"/>
                <wp:positionH relativeFrom="margin">
                  <wp:posOffset>1078992</wp:posOffset>
                </wp:positionH>
                <wp:positionV relativeFrom="paragraph">
                  <wp:posOffset>20574</wp:posOffset>
                </wp:positionV>
                <wp:extent cx="3047746" cy="124359"/>
                <wp:effectExtent l="38100" t="57150" r="38735" b="47625"/>
                <wp:wrapNone/>
                <wp:docPr id="17" name="Rectangle 17"/>
                <wp:cNvGraphicFramePr/>
                <a:graphic xmlns:a="http://schemas.openxmlformats.org/drawingml/2006/main">
                  <a:graphicData uri="http://schemas.microsoft.com/office/word/2010/wordprocessingShape">
                    <wps:wsp>
                      <wps:cNvSpPr/>
                      <wps:spPr>
                        <a:xfrm>
                          <a:off x="0" y="0"/>
                          <a:ext cx="3047746" cy="124359"/>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9E4526" id="Rectangle 17" o:spid="_x0000_s1026" style="position:absolute;margin-left:84.95pt;margin-top:1.6pt;width:240pt;height:9.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" fillcolor="#8eaadb [1940]" stroked="f" strokeweight="1pt">
                <w10:wrap anchorx="margin"/>
              </v:rect>
            </w:pict>
          </mc:Fallback>
        </mc:AlternateContent>
      </w:r>
      <w:r w:rsidR="001A1705" w:rsidRPr="006F53AB">
        <w:rPr>
          <w:rFonts w:ascii="Roboto Condensed" w:hAnsi="Roboto Condensed"/>
          <w:noProof/>
        </w:rPr>
        <w:drawing>
          <wp:anchor distT="0" distB="0" distL="114300" distR="114300" simplePos="0" relativeHeight="251658240" behindDoc="0" locked="0" layoutInCell="1" allowOverlap="1" wp14:anchorId="114636B6" wp14:editId="0476DA9A">
            <wp:simplePos x="0" y="0"/>
            <wp:positionH relativeFrom="margin">
              <wp:posOffset>4159250</wp:posOffset>
            </wp:positionH>
            <wp:positionV relativeFrom="paragraph">
              <wp:posOffset>38100</wp:posOffset>
            </wp:positionV>
            <wp:extent cx="2203450" cy="2203450"/>
            <wp:effectExtent l="19050" t="19050" r="25400" b="25400"/>
            <wp:wrapSquare wrapText="bothSides"/>
            <wp:docPr id="1" name="Picture 1" descr="Nike Shoe Box Open PNG Images &amp; PSDs for Download | PixelSquid - S11935665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Shoe Box Open PNG Images &amp; PSDs for Download | PixelSquid - S11935665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3450" cy="2203450"/>
                    </a:xfrm>
                    <a:prstGeom prst="rect">
                      <a:avLst/>
                    </a:prstGeom>
                    <a:noFill/>
                    <a:ln w="3175">
                      <a:solidFill>
                        <a:schemeClr val="accent1">
                          <a:lumMod val="60000"/>
                          <a:lumOff val="40000"/>
                        </a:schemeClr>
                      </a:solidFill>
                    </a:ln>
                    <a:effectLst/>
                  </pic:spPr>
                </pic:pic>
              </a:graphicData>
            </a:graphic>
            <wp14:sizeRelH relativeFrom="margin">
              <wp14:pctWidth>0</wp14:pctWidth>
            </wp14:sizeRelH>
            <wp14:sizeRelV relativeFrom="margin">
              <wp14:pctHeight>0</wp14:pctHeight>
            </wp14:sizeRelV>
          </wp:anchor>
        </w:drawing>
      </w:r>
      <w:r w:rsidR="00893736" w:rsidRPr="006F53AB">
        <w:rPr>
          <w:rFonts w:ascii="Roboto Condensed" w:hAnsi="Roboto Condensed"/>
          <w:b/>
          <w:bCs/>
          <w:color w:val="000000" w:themeColor="text1"/>
          <w:u w:val="single"/>
        </w:rPr>
        <w:t>Relevant Research</w:t>
      </w:r>
    </w:p>
    <w:p w14:paraId="52910C72" w14:textId="27E2F5C0" w:rsidR="00550458" w:rsidRPr="006F53AB" w:rsidRDefault="001A1705" w:rsidP="006F53AB">
      <w:pPr>
        <w:jc w:val="both"/>
        <w:rPr>
          <w:rFonts w:ascii="Roboto Condensed" w:hAnsi="Roboto Condensed"/>
          <w:color w:val="000000" w:themeColor="text1"/>
        </w:rPr>
      </w:pPr>
      <w:r w:rsidRPr="006F53AB">
        <w:rPr>
          <w:rFonts w:ascii="Roboto Condensed" w:hAnsi="Roboto Condensed"/>
          <w:noProof/>
        </w:rPr>
        <mc:AlternateContent>
          <mc:Choice Requires="wps">
            <w:drawing>
              <wp:anchor distT="0" distB="0" distL="114300" distR="114300" simplePos="0" relativeHeight="251665408" behindDoc="0" locked="0" layoutInCell="1" allowOverlap="1" wp14:anchorId="036367D3" wp14:editId="5F3B62FB">
                <wp:simplePos x="0" y="0"/>
                <wp:positionH relativeFrom="column">
                  <wp:posOffset>4159250</wp:posOffset>
                </wp:positionH>
                <wp:positionV relativeFrom="paragraph">
                  <wp:posOffset>1971675</wp:posOffset>
                </wp:positionV>
                <wp:extent cx="220345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203450" cy="635"/>
                        </a:xfrm>
                        <a:prstGeom prst="rect">
                          <a:avLst/>
                        </a:prstGeom>
                        <a:solidFill>
                          <a:prstClr val="white"/>
                        </a:solidFill>
                        <a:ln>
                          <a:noFill/>
                        </a:ln>
                      </wps:spPr>
                      <wps:txbx>
                        <w:txbxContent>
                          <w:p w14:paraId="34376408" w14:textId="79F32D00" w:rsidR="001A1705" w:rsidRPr="001A1705" w:rsidRDefault="005F06C3" w:rsidP="001A1705">
                            <w:pPr>
                              <w:pStyle w:val="Caption"/>
                              <w:jc w:val="center"/>
                              <w:rPr>
                                <w:rFonts w:ascii="Roboto" w:hAnsi="Roboto"/>
                                <w:i w:val="0"/>
                                <w:iCs w:val="0"/>
                                <w:noProof/>
                                <w:color w:val="000000" w:themeColor="text1"/>
                              </w:rPr>
                            </w:pPr>
                            <w:sdt>
                              <w:sdtPr>
                                <w:rPr>
                                  <w:rFonts w:ascii="Roboto" w:hAnsi="Roboto"/>
                                  <w:i w:val="0"/>
                                  <w:iCs w:val="0"/>
                                  <w:noProof/>
                                  <w:color w:val="000000" w:themeColor="text1"/>
                                </w:rPr>
                                <w:id w:val="-780033578"/>
                                <w:citation/>
                              </w:sdtPr>
                              <w:sdtEndPr/>
                              <w:sdtContent>
                                <w:r w:rsidR="001A1705" w:rsidRPr="001A1705">
                                  <w:rPr>
                                    <w:rFonts w:ascii="Roboto" w:hAnsi="Roboto"/>
                                    <w:i w:val="0"/>
                                    <w:iCs w:val="0"/>
                                    <w:noProof/>
                                    <w:color w:val="000000" w:themeColor="text1"/>
                                  </w:rPr>
                                  <w:fldChar w:fldCharType="begin"/>
                                </w:r>
                                <w:r w:rsidR="001A1705" w:rsidRPr="001A1705">
                                  <w:rPr>
                                    <w:rFonts w:ascii="Roboto" w:hAnsi="Roboto"/>
                                    <w:i w:val="0"/>
                                    <w:iCs w:val="0"/>
                                    <w:color w:val="000000" w:themeColor="text1"/>
                                  </w:rPr>
                                  <w:instrText xml:space="preserve"> CITATION 3d_25 \l 2057 </w:instrText>
                                </w:r>
                                <w:r w:rsidR="001A1705" w:rsidRPr="001A1705">
                                  <w:rPr>
                                    <w:rFonts w:ascii="Roboto" w:hAnsi="Roboto"/>
                                    <w:i w:val="0"/>
                                    <w:iCs w:val="0"/>
                                    <w:noProof/>
                                    <w:color w:val="000000" w:themeColor="text1"/>
                                  </w:rPr>
                                  <w:fldChar w:fldCharType="separate"/>
                                </w:r>
                                <w:r w:rsidR="00ED268A" w:rsidRPr="00ED268A">
                                  <w:rPr>
                                    <w:rFonts w:ascii="Roboto" w:hAnsi="Roboto"/>
                                    <w:noProof/>
                                    <w:color w:val="000000" w:themeColor="text1"/>
                                  </w:rPr>
                                  <w:t>(3d_molier, 2025)</w:t>
                                </w:r>
                                <w:r w:rsidR="001A1705" w:rsidRPr="001A1705">
                                  <w:rPr>
                                    <w:rFonts w:ascii="Roboto" w:hAnsi="Roboto"/>
                                    <w:i w:val="0"/>
                                    <w:iCs w:val="0"/>
                                    <w:noProof/>
                                    <w:color w:val="000000" w:themeColor="text1"/>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6367D3" id="_x0000_t202" coordsize="21600,21600" o:spt="202" path="m,l,21600r21600,l21600,xe">
                <v:stroke joinstyle="miter"/>
                <v:path gradientshapeok="t" o:connecttype="rect"/>
              </v:shapetype>
              <v:shape id="Text Box 6" o:spid="_x0000_s1026" type="#_x0000_t202" style="position:absolute;left:0;text-align:left;margin-left:327.5pt;margin-top:155.25pt;width:173.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" stroked="f">
                <v:textbox style="mso-fit-shape-to-text:t" inset="0,0,0,0">
                  <w:txbxContent>
                    <w:p w14:paraId="34376408" w14:textId="79F32D00" w:rsidR="001A1705" w:rsidRPr="001A1705" w:rsidRDefault="005F06C3" w:rsidP="001A1705">
                      <w:pPr>
                        <w:pStyle w:val="Caption"/>
                        <w:jc w:val="center"/>
                        <w:rPr>
                          <w:rFonts w:ascii="Roboto" w:hAnsi="Roboto"/>
                          <w:i w:val="0"/>
                          <w:iCs w:val="0"/>
                          <w:noProof/>
                          <w:color w:val="000000" w:themeColor="text1"/>
                        </w:rPr>
                      </w:pPr>
                      <w:sdt>
                        <w:sdtPr>
                          <w:rPr>
                            <w:rFonts w:ascii="Roboto" w:hAnsi="Roboto"/>
                            <w:i w:val="0"/>
                            <w:iCs w:val="0"/>
                            <w:noProof/>
                            <w:color w:val="000000" w:themeColor="text1"/>
                          </w:rPr>
                          <w:id w:val="-780033578"/>
                          <w:citation/>
                        </w:sdtPr>
                        <w:sdtEndPr/>
                        <w:sdtContent>
                          <w:r w:rsidR="001A1705" w:rsidRPr="001A1705">
                            <w:rPr>
                              <w:rFonts w:ascii="Roboto" w:hAnsi="Roboto"/>
                              <w:i w:val="0"/>
                              <w:iCs w:val="0"/>
                              <w:noProof/>
                              <w:color w:val="000000" w:themeColor="text1"/>
                            </w:rPr>
                            <w:fldChar w:fldCharType="begin"/>
                          </w:r>
                          <w:r w:rsidR="001A1705" w:rsidRPr="001A1705">
                            <w:rPr>
                              <w:rFonts w:ascii="Roboto" w:hAnsi="Roboto"/>
                              <w:i w:val="0"/>
                              <w:iCs w:val="0"/>
                              <w:color w:val="000000" w:themeColor="text1"/>
                            </w:rPr>
                            <w:instrText xml:space="preserve"> CITATION 3d_25 \l 2057 </w:instrText>
                          </w:r>
                          <w:r w:rsidR="001A1705" w:rsidRPr="001A1705">
                            <w:rPr>
                              <w:rFonts w:ascii="Roboto" w:hAnsi="Roboto"/>
                              <w:i w:val="0"/>
                              <w:iCs w:val="0"/>
                              <w:noProof/>
                              <w:color w:val="000000" w:themeColor="text1"/>
                            </w:rPr>
                            <w:fldChar w:fldCharType="separate"/>
                          </w:r>
                          <w:r w:rsidR="00ED268A" w:rsidRPr="00ED268A">
                            <w:rPr>
                              <w:rFonts w:ascii="Roboto" w:hAnsi="Roboto"/>
                              <w:noProof/>
                              <w:color w:val="000000" w:themeColor="text1"/>
                            </w:rPr>
                            <w:t>(3d_molier, 2025)</w:t>
                          </w:r>
                          <w:r w:rsidR="001A1705" w:rsidRPr="001A1705">
                            <w:rPr>
                              <w:rFonts w:ascii="Roboto" w:hAnsi="Roboto"/>
                              <w:i w:val="0"/>
                              <w:iCs w:val="0"/>
                              <w:noProof/>
                              <w:color w:val="000000" w:themeColor="text1"/>
                            </w:rPr>
                            <w:fldChar w:fldCharType="end"/>
                          </w:r>
                        </w:sdtContent>
                      </w:sdt>
                    </w:p>
                  </w:txbxContent>
                </v:textbox>
                <w10:wrap type="square"/>
              </v:shape>
            </w:pict>
          </mc:Fallback>
        </mc:AlternateContent>
      </w:r>
      <w:r w:rsidRPr="006F53AB">
        <w:rPr>
          <w:rFonts w:ascii="Roboto Condensed" w:hAnsi="Roboto Condensed"/>
          <w:noProof/>
        </w:rPr>
        <mc:AlternateContent>
          <mc:Choice Requires="wps">
            <w:drawing>
              <wp:anchor distT="0" distB="0" distL="114300" distR="114300" simplePos="0" relativeHeight="251663360" behindDoc="1" locked="0" layoutInCell="1" allowOverlap="1" wp14:anchorId="7308CB8B" wp14:editId="263911EF">
                <wp:simplePos x="0" y="0"/>
                <wp:positionH relativeFrom="column">
                  <wp:posOffset>4464050</wp:posOffset>
                </wp:positionH>
                <wp:positionV relativeFrom="paragraph">
                  <wp:posOffset>3724275</wp:posOffset>
                </wp:positionV>
                <wp:extent cx="172656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726565" cy="635"/>
                        </a:xfrm>
                        <a:prstGeom prst="rect">
                          <a:avLst/>
                        </a:prstGeom>
                        <a:solidFill>
                          <a:prstClr val="white"/>
                        </a:solidFill>
                        <a:ln>
                          <a:noFill/>
                        </a:ln>
                      </wps:spPr>
                      <wps:txbx>
                        <w:txbxContent>
                          <w:p w14:paraId="4D1A64D4" w14:textId="7182742B" w:rsidR="001A1705" w:rsidRPr="001A1705" w:rsidRDefault="005F06C3" w:rsidP="001A1705">
                            <w:pPr>
                              <w:pStyle w:val="Caption"/>
                              <w:jc w:val="center"/>
                              <w:rPr>
                                <w:rFonts w:ascii="Roboto" w:hAnsi="Roboto"/>
                                <w:i w:val="0"/>
                                <w:iCs w:val="0"/>
                                <w:noProof/>
                                <w:color w:val="000000" w:themeColor="text1"/>
                              </w:rPr>
                            </w:pPr>
                            <w:sdt>
                              <w:sdtPr>
                                <w:rPr>
                                  <w:rFonts w:ascii="Roboto" w:hAnsi="Roboto"/>
                                  <w:i w:val="0"/>
                                  <w:iCs w:val="0"/>
                                  <w:noProof/>
                                  <w:color w:val="000000" w:themeColor="text1"/>
                                </w:rPr>
                                <w:id w:val="-1645268431"/>
                                <w:citation/>
                              </w:sdtPr>
                              <w:sdtEndPr/>
                              <w:sdtContent>
                                <w:r w:rsidR="001A1705" w:rsidRPr="001A1705">
                                  <w:rPr>
                                    <w:rFonts w:ascii="Roboto" w:hAnsi="Roboto"/>
                                    <w:i w:val="0"/>
                                    <w:iCs w:val="0"/>
                                    <w:noProof/>
                                    <w:color w:val="000000" w:themeColor="text1"/>
                                  </w:rPr>
                                  <w:fldChar w:fldCharType="begin"/>
                                </w:r>
                                <w:r w:rsidR="001A1705" w:rsidRPr="001A1705">
                                  <w:rPr>
                                    <w:rFonts w:ascii="Roboto" w:hAnsi="Roboto"/>
                                    <w:i w:val="0"/>
                                    <w:iCs w:val="0"/>
                                    <w:color w:val="000000" w:themeColor="text1"/>
                                  </w:rPr>
                                  <w:instrText xml:space="preserve"> CITATION Mec25 \l 2057 </w:instrText>
                                </w:r>
                                <w:r w:rsidR="001A1705" w:rsidRPr="001A1705">
                                  <w:rPr>
                                    <w:rFonts w:ascii="Roboto" w:hAnsi="Roboto"/>
                                    <w:i w:val="0"/>
                                    <w:iCs w:val="0"/>
                                    <w:noProof/>
                                    <w:color w:val="000000" w:themeColor="text1"/>
                                  </w:rPr>
                                  <w:fldChar w:fldCharType="separate"/>
                                </w:r>
                                <w:r w:rsidR="00ED268A" w:rsidRPr="00ED268A">
                                  <w:rPr>
                                    <w:rFonts w:ascii="Roboto" w:hAnsi="Roboto"/>
                                    <w:noProof/>
                                    <w:color w:val="000000" w:themeColor="text1"/>
                                  </w:rPr>
                                  <w:t>(Mech3D, 2025)</w:t>
                                </w:r>
                                <w:r w:rsidR="001A1705" w:rsidRPr="001A1705">
                                  <w:rPr>
                                    <w:rFonts w:ascii="Roboto" w:hAnsi="Roboto"/>
                                    <w:i w:val="0"/>
                                    <w:iCs w:val="0"/>
                                    <w:noProof/>
                                    <w:color w:val="000000" w:themeColor="text1"/>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8CB8B" id="Text Box 5" o:spid="_x0000_s1027" type="#_x0000_t202" style="position:absolute;left:0;text-align:left;margin-left:351.5pt;margin-top:293.25pt;width:135.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" stroked="f">
                <v:textbox style="mso-fit-shape-to-text:t" inset="0,0,0,0">
                  <w:txbxContent>
                    <w:p w14:paraId="4D1A64D4" w14:textId="7182742B" w:rsidR="001A1705" w:rsidRPr="001A1705" w:rsidRDefault="005F06C3" w:rsidP="001A1705">
                      <w:pPr>
                        <w:pStyle w:val="Caption"/>
                        <w:jc w:val="center"/>
                        <w:rPr>
                          <w:rFonts w:ascii="Roboto" w:hAnsi="Roboto"/>
                          <w:i w:val="0"/>
                          <w:iCs w:val="0"/>
                          <w:noProof/>
                          <w:color w:val="000000" w:themeColor="text1"/>
                        </w:rPr>
                      </w:pPr>
                      <w:sdt>
                        <w:sdtPr>
                          <w:rPr>
                            <w:rFonts w:ascii="Roboto" w:hAnsi="Roboto"/>
                            <w:i w:val="0"/>
                            <w:iCs w:val="0"/>
                            <w:noProof/>
                            <w:color w:val="000000" w:themeColor="text1"/>
                          </w:rPr>
                          <w:id w:val="-1645268431"/>
                          <w:citation/>
                        </w:sdtPr>
                        <w:sdtEndPr/>
                        <w:sdtContent>
                          <w:r w:rsidR="001A1705" w:rsidRPr="001A1705">
                            <w:rPr>
                              <w:rFonts w:ascii="Roboto" w:hAnsi="Roboto"/>
                              <w:i w:val="0"/>
                              <w:iCs w:val="0"/>
                              <w:noProof/>
                              <w:color w:val="000000" w:themeColor="text1"/>
                            </w:rPr>
                            <w:fldChar w:fldCharType="begin"/>
                          </w:r>
                          <w:r w:rsidR="001A1705" w:rsidRPr="001A1705">
                            <w:rPr>
                              <w:rFonts w:ascii="Roboto" w:hAnsi="Roboto"/>
                              <w:i w:val="0"/>
                              <w:iCs w:val="0"/>
                              <w:color w:val="000000" w:themeColor="text1"/>
                            </w:rPr>
                            <w:instrText xml:space="preserve"> CITATION Mec25 \l 2057 </w:instrText>
                          </w:r>
                          <w:r w:rsidR="001A1705" w:rsidRPr="001A1705">
                            <w:rPr>
                              <w:rFonts w:ascii="Roboto" w:hAnsi="Roboto"/>
                              <w:i w:val="0"/>
                              <w:iCs w:val="0"/>
                              <w:noProof/>
                              <w:color w:val="000000" w:themeColor="text1"/>
                            </w:rPr>
                            <w:fldChar w:fldCharType="separate"/>
                          </w:r>
                          <w:r w:rsidR="00ED268A" w:rsidRPr="00ED268A">
                            <w:rPr>
                              <w:rFonts w:ascii="Roboto" w:hAnsi="Roboto"/>
                              <w:noProof/>
                              <w:color w:val="000000" w:themeColor="text1"/>
                            </w:rPr>
                            <w:t>(Mech3D, 2025)</w:t>
                          </w:r>
                          <w:r w:rsidR="001A1705" w:rsidRPr="001A1705">
                            <w:rPr>
                              <w:rFonts w:ascii="Roboto" w:hAnsi="Roboto"/>
                              <w:i w:val="0"/>
                              <w:iCs w:val="0"/>
                              <w:noProof/>
                              <w:color w:val="000000" w:themeColor="text1"/>
                            </w:rPr>
                            <w:fldChar w:fldCharType="end"/>
                          </w:r>
                        </w:sdtContent>
                      </w:sdt>
                    </w:p>
                  </w:txbxContent>
                </v:textbox>
                <w10:wrap type="tight"/>
              </v:shape>
            </w:pict>
          </mc:Fallback>
        </mc:AlternateContent>
      </w:r>
      <w:r w:rsidRPr="006F53AB">
        <w:rPr>
          <w:rFonts w:ascii="Roboto Condensed" w:hAnsi="Roboto Condensed"/>
          <w:noProof/>
        </w:rPr>
        <w:drawing>
          <wp:anchor distT="0" distB="0" distL="114300" distR="114300" simplePos="0" relativeHeight="251661312" behindDoc="1" locked="0" layoutInCell="1" allowOverlap="1" wp14:anchorId="2AC8C017" wp14:editId="2C9EB945">
            <wp:simplePos x="0" y="0"/>
            <wp:positionH relativeFrom="column">
              <wp:posOffset>4464050</wp:posOffset>
            </wp:positionH>
            <wp:positionV relativeFrom="paragraph">
              <wp:posOffset>2257425</wp:posOffset>
            </wp:positionV>
            <wp:extent cx="1726565" cy="1409700"/>
            <wp:effectExtent l="19050" t="19050" r="26035" b="19050"/>
            <wp:wrapTight wrapText="bothSides">
              <wp:wrapPolygon edited="0">
                <wp:start x="-238" y="-292"/>
                <wp:lineTo x="-238" y="21600"/>
                <wp:lineTo x="21687" y="21600"/>
                <wp:lineTo x="21687" y="-292"/>
                <wp:lineTo x="-238" y="-29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26565" cy="1409700"/>
                    </a:xfrm>
                    <a:prstGeom prst="rect">
                      <a:avLst/>
                    </a:prstGeom>
                    <a:ln w="3175">
                      <a:solidFill>
                        <a:schemeClr val="accent1">
                          <a:lumMod val="60000"/>
                          <a:lumOff val="40000"/>
                        </a:schemeClr>
                      </a:solidFill>
                    </a:ln>
                  </pic:spPr>
                </pic:pic>
              </a:graphicData>
            </a:graphic>
          </wp:anchor>
        </w:drawing>
      </w:r>
      <w:r w:rsidRPr="006F53AB">
        <w:rPr>
          <w:rFonts w:ascii="Roboto Condensed" w:hAnsi="Roboto Condensed"/>
          <w:color w:val="000000" w:themeColor="text1"/>
        </w:rPr>
        <w:t>I took inspiration from the classic shoebox design</w:t>
      </w:r>
      <w:r w:rsidR="00550458" w:rsidRPr="006F53AB">
        <w:rPr>
          <w:rFonts w:ascii="Roboto Condensed" w:hAnsi="Roboto Condensed"/>
          <w:color w:val="000000" w:themeColor="text1"/>
        </w:rPr>
        <w:t xml:space="preserve">. </w:t>
      </w:r>
      <w:r w:rsidR="003262DD" w:rsidRPr="006F53AB">
        <w:rPr>
          <w:rFonts w:ascii="Roboto Condensed" w:hAnsi="Roboto Condensed"/>
          <w:color w:val="000000" w:themeColor="text1"/>
        </w:rPr>
        <w:t>Of course,</w:t>
      </w:r>
      <w:r w:rsidR="00550458" w:rsidRPr="006F53AB">
        <w:rPr>
          <w:rFonts w:ascii="Roboto Condensed" w:hAnsi="Roboto Condensed"/>
          <w:color w:val="000000" w:themeColor="text1"/>
        </w:rPr>
        <w:t xml:space="preserve"> primarily used to house shoes, however is nonetheless a fantastic example of excellent design philosophy</w:t>
      </w:r>
      <w:r w:rsidRPr="006F53AB">
        <w:rPr>
          <w:rFonts w:ascii="Roboto Condensed" w:hAnsi="Roboto Condensed"/>
          <w:color w:val="000000" w:themeColor="text1"/>
        </w:rPr>
        <w:t>.</w:t>
      </w:r>
      <w:r w:rsidR="00550458" w:rsidRPr="006F53AB">
        <w:rPr>
          <w:rFonts w:ascii="Roboto Condensed" w:hAnsi="Roboto Condensed"/>
          <w:color w:val="000000" w:themeColor="text1"/>
        </w:rPr>
        <w:t xml:space="preserve"> Lightweight, low material cost, ease of use, secured cover, load bearing to allow stacking, finger holds for easy manual handling. A simple yet brilliant beacon of engineering. I highlight this to demonstrate why I’ve gravitated towards it as a guide and reference for my project redesign. </w:t>
      </w:r>
    </w:p>
    <w:p w14:paraId="16149CEE" w14:textId="52EFDA84" w:rsidR="004374C1" w:rsidRPr="006F53AB" w:rsidRDefault="001A1705" w:rsidP="006F53AB">
      <w:pPr>
        <w:jc w:val="both"/>
        <w:rPr>
          <w:rFonts w:ascii="Roboto Condensed" w:hAnsi="Roboto Condensed"/>
          <w:color w:val="000000" w:themeColor="text1"/>
        </w:rPr>
      </w:pPr>
      <w:r w:rsidRPr="006F53AB">
        <w:rPr>
          <w:rFonts w:ascii="Roboto Condensed" w:hAnsi="Roboto Condensed"/>
          <w:color w:val="000000" w:themeColor="text1"/>
        </w:rPr>
        <w:t>The contents not only covered by a lid but the lid secured on all sides</w:t>
      </w:r>
      <w:r w:rsidR="00550458" w:rsidRPr="006F53AB">
        <w:rPr>
          <w:rFonts w:ascii="Roboto Condensed" w:hAnsi="Roboto Condensed"/>
          <w:color w:val="000000" w:themeColor="text1"/>
        </w:rPr>
        <w:t xml:space="preserve"> to prevent sliding off the sides</w:t>
      </w:r>
      <w:r w:rsidRPr="006F53AB">
        <w:rPr>
          <w:rFonts w:ascii="Roboto Condensed" w:hAnsi="Roboto Condensed"/>
          <w:color w:val="000000" w:themeColor="text1"/>
        </w:rPr>
        <w:t>. Locked down on one axis in the style photographed (</w:t>
      </w:r>
      <w:r w:rsidR="004374C1" w:rsidRPr="006F53AB">
        <w:rPr>
          <w:rFonts w:ascii="Roboto Condensed" w:hAnsi="Roboto Condensed"/>
          <w:color w:val="000000" w:themeColor="text1"/>
        </w:rPr>
        <w:t>top-</w:t>
      </w:r>
      <w:r w:rsidRPr="006F53AB">
        <w:rPr>
          <w:rFonts w:ascii="Roboto Condensed" w:hAnsi="Roboto Condensed"/>
          <w:color w:val="000000" w:themeColor="text1"/>
        </w:rPr>
        <w:t>right), however there are variations with a detachable lid</w:t>
      </w:r>
      <w:r w:rsidR="004374C1" w:rsidRPr="006F53AB">
        <w:rPr>
          <w:rFonts w:ascii="Roboto Condensed" w:hAnsi="Roboto Condensed"/>
          <w:color w:val="000000" w:themeColor="text1"/>
        </w:rPr>
        <w:t xml:space="preserve"> (mid-right) enabling unrestricted movement of the lid</w:t>
      </w:r>
      <w:r w:rsidRPr="006F53AB">
        <w:rPr>
          <w:rFonts w:ascii="Roboto Condensed" w:hAnsi="Roboto Condensed"/>
          <w:color w:val="000000" w:themeColor="text1"/>
        </w:rPr>
        <w:t>.</w:t>
      </w:r>
      <w:r w:rsidR="004374C1" w:rsidRPr="006F53AB">
        <w:rPr>
          <w:rFonts w:ascii="Roboto Condensed" w:hAnsi="Roboto Condensed"/>
          <w:color w:val="000000" w:themeColor="text1"/>
        </w:rPr>
        <w:t xml:space="preserve"> Which opened the door to understanding the benefit of redesigning the tank-cover in this way; the ability to place the cover on top at whichever angle desired and simply rotate it until one corner ‘snaps’ into place. Once one corner is in, due to the squared corners, all other corners will simply drop into alignment and secure together. </w:t>
      </w:r>
    </w:p>
    <w:p w14:paraId="16E99167" w14:textId="77777777" w:rsidR="008E5834" w:rsidRPr="006F53AB" w:rsidRDefault="004374C1" w:rsidP="006F53AB">
      <w:pPr>
        <w:jc w:val="both"/>
        <w:rPr>
          <w:rFonts w:ascii="Roboto Condensed" w:hAnsi="Roboto Condensed"/>
          <w:color w:val="000000" w:themeColor="text1"/>
        </w:rPr>
      </w:pPr>
      <w:r w:rsidRPr="006F53AB">
        <w:rPr>
          <w:rFonts w:ascii="Roboto Condensed" w:hAnsi="Roboto Condensed"/>
          <w:color w:val="000000" w:themeColor="text1"/>
        </w:rPr>
        <w:t>Redesigning the cover with a hinge, like the top-right shoebox, would incur a higher project cost – both financially and in terms of time investment. The adaptations required to the current tanks at the plant to accommodate a hinged cover would result in a significant waste of resources for all involved. The free-moving cover, however, stands out and the more appropriate and</w:t>
      </w:r>
      <w:r w:rsidR="00F9314E" w:rsidRPr="006F53AB">
        <w:rPr>
          <w:rFonts w:ascii="Roboto Condensed" w:hAnsi="Roboto Condensed"/>
          <w:color w:val="000000" w:themeColor="text1"/>
        </w:rPr>
        <w:t xml:space="preserve"> efficient</w:t>
      </w:r>
      <w:r w:rsidRPr="006F53AB">
        <w:rPr>
          <w:rFonts w:ascii="Roboto Condensed" w:hAnsi="Roboto Condensed"/>
          <w:color w:val="000000" w:themeColor="text1"/>
        </w:rPr>
        <w:t xml:space="preserve"> design </w:t>
      </w:r>
      <w:r w:rsidR="00F9314E" w:rsidRPr="006F53AB">
        <w:rPr>
          <w:rFonts w:ascii="Roboto Condensed" w:hAnsi="Roboto Condensed"/>
          <w:color w:val="000000" w:themeColor="text1"/>
        </w:rPr>
        <w:t>for this project</w:t>
      </w:r>
      <w:r w:rsidRPr="006F53AB">
        <w:rPr>
          <w:rFonts w:ascii="Roboto Condensed" w:hAnsi="Roboto Condensed"/>
          <w:color w:val="000000" w:themeColor="text1"/>
        </w:rPr>
        <w:t xml:space="preserve">. </w:t>
      </w:r>
    </w:p>
    <w:p w14:paraId="605749EA" w14:textId="17FBD154" w:rsidR="001A1705" w:rsidRPr="006F53AB" w:rsidRDefault="008E5834" w:rsidP="006F53AB">
      <w:pPr>
        <w:jc w:val="both"/>
        <w:rPr>
          <w:rFonts w:ascii="Roboto Condensed" w:hAnsi="Roboto Condensed"/>
          <w:color w:val="000000" w:themeColor="text1"/>
        </w:rPr>
      </w:pPr>
      <w:r w:rsidRPr="006F53AB">
        <w:rPr>
          <w:rFonts w:ascii="Roboto Condensed" w:hAnsi="Roboto Condensed"/>
          <w:color w:val="000000" w:themeColor="text1"/>
        </w:rPr>
        <w:t>With the increased size of the cover, when compared to the shoebox, and heavier material composition, more thought had to be given to the manual handling properties. It is for this reason you can see handles placed around the cover</w:t>
      </w:r>
      <w:r w:rsidR="00860897" w:rsidRPr="006F53AB">
        <w:rPr>
          <w:rFonts w:ascii="Roboto Condensed" w:hAnsi="Roboto Condensed"/>
          <w:color w:val="000000" w:themeColor="text1"/>
        </w:rPr>
        <w:t xml:space="preserve"> on my design</w:t>
      </w:r>
      <w:r w:rsidRPr="006F53AB">
        <w:rPr>
          <w:rFonts w:ascii="Roboto Condensed" w:hAnsi="Roboto Condensed"/>
          <w:color w:val="000000" w:themeColor="text1"/>
        </w:rPr>
        <w:t>. These handles were placed in such a way to enable easy handling, both when being placed on top of the tank and also when simply transporting the cover around</w:t>
      </w:r>
      <w:r w:rsidR="0000639A" w:rsidRPr="006F53AB">
        <w:rPr>
          <w:rFonts w:ascii="Roboto Condensed" w:hAnsi="Roboto Condensed"/>
          <w:color w:val="000000" w:themeColor="text1"/>
        </w:rPr>
        <w:t xml:space="preserve"> the plant. </w:t>
      </w:r>
      <w:r w:rsidR="001A1705" w:rsidRPr="006F53AB">
        <w:rPr>
          <w:rFonts w:ascii="Roboto Condensed" w:hAnsi="Roboto Condensed"/>
          <w:b/>
          <w:bCs/>
          <w:color w:val="000000" w:themeColor="text1"/>
          <w:u w:val="single"/>
        </w:rPr>
        <w:br w:type="page"/>
      </w:r>
    </w:p>
    <w:p w14:paraId="36A5FF79" w14:textId="5F4EA282"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w:lastRenderedPageBreak/>
        <mc:AlternateContent>
          <mc:Choice Requires="wps">
            <w:drawing>
              <wp:anchor distT="0" distB="0" distL="114300" distR="114300" simplePos="0" relativeHeight="251684864" behindDoc="0" locked="0" layoutInCell="1" allowOverlap="1" wp14:anchorId="20AE5571" wp14:editId="379176B3">
                <wp:simplePos x="0" y="0"/>
                <wp:positionH relativeFrom="margin">
                  <wp:posOffset>676656</wp:posOffset>
                </wp:positionH>
                <wp:positionV relativeFrom="paragraph">
                  <wp:posOffset>9601</wp:posOffset>
                </wp:positionV>
                <wp:extent cx="5015586" cy="137424"/>
                <wp:effectExtent l="38100" t="57150" r="52070" b="53340"/>
                <wp:wrapNone/>
                <wp:docPr id="18" name="Rectangle 18"/>
                <wp:cNvGraphicFramePr/>
                <a:graphic xmlns:a="http://schemas.openxmlformats.org/drawingml/2006/main">
                  <a:graphicData uri="http://schemas.microsoft.com/office/word/2010/wordprocessingShape">
                    <wps:wsp>
                      <wps:cNvSpPr/>
                      <wps:spPr>
                        <a:xfrm>
                          <a:off x="0" y="0"/>
                          <a:ext cx="5015586" cy="137424"/>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10D9C0" id="Rectangle 18" o:spid="_x0000_s1026" style="position:absolute;margin-left:53.3pt;margin-top:.75pt;width:394.95pt;height:10.8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" fillcolor="#8eaadb [1940]" stroked="f" strokeweight="1pt">
                <w10:wrap anchorx="margin"/>
              </v:rect>
            </w:pict>
          </mc:Fallback>
        </mc:AlternateContent>
      </w:r>
      <w:r w:rsidR="00893736" w:rsidRPr="006F53AB">
        <w:rPr>
          <w:rFonts w:ascii="Roboto Condensed" w:hAnsi="Roboto Condensed"/>
          <w:b/>
          <w:bCs/>
          <w:color w:val="000000" w:themeColor="text1"/>
          <w:u w:val="single"/>
        </w:rPr>
        <w:t>CAD Model</w:t>
      </w:r>
    </w:p>
    <w:p w14:paraId="065C9E94" w14:textId="1587E0DE" w:rsidR="002C4667" w:rsidRPr="006F53AB" w:rsidRDefault="002C4667" w:rsidP="006F53AB">
      <w:pPr>
        <w:jc w:val="both"/>
        <w:rPr>
          <w:rFonts w:ascii="Roboto Condensed" w:hAnsi="Roboto Condensed"/>
          <w:b/>
          <w:bCs/>
          <w:color w:val="000000" w:themeColor="text1"/>
          <w:u w:val="single"/>
        </w:rPr>
      </w:pPr>
      <w:r w:rsidRPr="006F53AB">
        <w:rPr>
          <w:rFonts w:ascii="Roboto Condensed" w:hAnsi="Roboto Condensed"/>
          <w:noProof/>
        </w:rPr>
        <w:drawing>
          <wp:inline distT="0" distB="0" distL="0" distR="0" wp14:anchorId="38156E44" wp14:editId="612E1522">
            <wp:extent cx="5731510" cy="1637665"/>
            <wp:effectExtent l="133350" t="114300" r="135890" b="1720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6376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6A5FD6" w14:textId="298B44D7" w:rsidR="00F5274F" w:rsidRPr="006F53AB" w:rsidRDefault="000107BC" w:rsidP="006F53AB">
      <w:pPr>
        <w:jc w:val="both"/>
        <w:rPr>
          <w:rFonts w:ascii="Roboto Condensed" w:hAnsi="Roboto Condensed"/>
          <w:b/>
          <w:bCs/>
          <w:color w:val="000000" w:themeColor="text1"/>
          <w:u w:val="single"/>
        </w:rPr>
      </w:pPr>
      <w:r w:rsidRPr="006F53AB">
        <w:rPr>
          <w:rFonts w:ascii="Roboto Condensed" w:hAnsi="Roboto Condensed"/>
          <w:noProof/>
        </w:rPr>
        <w:drawing>
          <wp:anchor distT="0" distB="0" distL="114300" distR="114300" simplePos="0" relativeHeight="251668480" behindDoc="1" locked="0" layoutInCell="1" allowOverlap="1" wp14:anchorId="75E0E30B" wp14:editId="558A7A3E">
            <wp:simplePos x="0" y="0"/>
            <wp:positionH relativeFrom="page">
              <wp:align>right</wp:align>
            </wp:positionH>
            <wp:positionV relativeFrom="paragraph">
              <wp:posOffset>1336040</wp:posOffset>
            </wp:positionV>
            <wp:extent cx="3064510" cy="2496820"/>
            <wp:effectExtent l="133350" t="114300" r="135890" b="170180"/>
            <wp:wrapTight wrapText="bothSides">
              <wp:wrapPolygon edited="0">
                <wp:start x="-806" y="-989"/>
                <wp:lineTo x="-940" y="21589"/>
                <wp:lineTo x="-403" y="22907"/>
                <wp:lineTo x="22021" y="22907"/>
                <wp:lineTo x="22424" y="20600"/>
                <wp:lineTo x="22289" y="-989"/>
                <wp:lineTo x="-806" y="-989"/>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6489" r="5939"/>
                    <a:stretch/>
                  </pic:blipFill>
                  <pic:spPr bwMode="auto">
                    <a:xfrm>
                      <a:off x="0" y="0"/>
                      <a:ext cx="3064510" cy="24968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F53AB">
        <w:rPr>
          <w:rFonts w:ascii="Roboto Condensed" w:hAnsi="Roboto Condensed"/>
          <w:noProof/>
        </w:rPr>
        <w:drawing>
          <wp:anchor distT="0" distB="0" distL="114300" distR="114300" simplePos="0" relativeHeight="251667456" behindDoc="1" locked="0" layoutInCell="1" allowOverlap="1" wp14:anchorId="129B4689" wp14:editId="7B48C9A1">
            <wp:simplePos x="0" y="0"/>
            <wp:positionH relativeFrom="margin">
              <wp:posOffset>111760</wp:posOffset>
            </wp:positionH>
            <wp:positionV relativeFrom="paragraph">
              <wp:posOffset>193040</wp:posOffset>
            </wp:positionV>
            <wp:extent cx="4486275" cy="2991485"/>
            <wp:effectExtent l="133350" t="114300" r="123825" b="170815"/>
            <wp:wrapTight wrapText="bothSides">
              <wp:wrapPolygon edited="0">
                <wp:start x="-550" y="-825"/>
                <wp:lineTo x="-642" y="21595"/>
                <wp:lineTo x="-367" y="22696"/>
                <wp:lineTo x="21921" y="22696"/>
                <wp:lineTo x="22104" y="21458"/>
                <wp:lineTo x="22013" y="-825"/>
                <wp:lineTo x="-550" y="-825"/>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318" r="21726" b="318"/>
                    <a:stretch/>
                  </pic:blipFill>
                  <pic:spPr bwMode="auto">
                    <a:xfrm>
                      <a:off x="0" y="0"/>
                      <a:ext cx="4486275" cy="29914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anchor>
        </w:drawing>
      </w:r>
      <w:r w:rsidR="002C4667" w:rsidRPr="006F53AB">
        <w:rPr>
          <w:rFonts w:ascii="Roboto Condensed" w:hAnsi="Roboto Condensed"/>
          <w:b/>
          <w:bCs/>
          <w:color w:val="000000" w:themeColor="text1"/>
          <w:u w:val="single"/>
        </w:rPr>
        <w:t xml:space="preserve"> </w:t>
      </w:r>
      <w:r w:rsidR="00F5274F" w:rsidRPr="006F53AB">
        <w:rPr>
          <w:rFonts w:ascii="Roboto Condensed" w:hAnsi="Roboto Condensed"/>
          <w:b/>
          <w:bCs/>
          <w:color w:val="000000" w:themeColor="text1"/>
          <w:u w:val="single"/>
        </w:rPr>
        <w:br w:type="page"/>
      </w:r>
    </w:p>
    <w:p w14:paraId="03057B88" w14:textId="02894A68"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w:lastRenderedPageBreak/>
        <mc:AlternateContent>
          <mc:Choice Requires="wps">
            <w:drawing>
              <wp:anchor distT="0" distB="0" distL="114300" distR="114300" simplePos="0" relativeHeight="251686912" behindDoc="0" locked="0" layoutInCell="1" allowOverlap="1" wp14:anchorId="013003A0" wp14:editId="29935BB1">
                <wp:simplePos x="0" y="0"/>
                <wp:positionH relativeFrom="margin">
                  <wp:posOffset>2081173</wp:posOffset>
                </wp:positionH>
                <wp:positionV relativeFrom="paragraph">
                  <wp:posOffset>20574</wp:posOffset>
                </wp:positionV>
                <wp:extent cx="3647491" cy="149879"/>
                <wp:effectExtent l="38100" t="57150" r="48260" b="40640"/>
                <wp:wrapNone/>
                <wp:docPr id="19" name="Rectangle 19"/>
                <wp:cNvGraphicFramePr/>
                <a:graphic xmlns:a="http://schemas.openxmlformats.org/drawingml/2006/main">
                  <a:graphicData uri="http://schemas.microsoft.com/office/word/2010/wordprocessingShape">
                    <wps:wsp>
                      <wps:cNvSpPr/>
                      <wps:spPr>
                        <a:xfrm>
                          <a:off x="0" y="0"/>
                          <a:ext cx="3647491" cy="149879"/>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C5A5FC" id="Rectangle 19" o:spid="_x0000_s1026" style="position:absolute;margin-left:163.85pt;margin-top:1.6pt;width:287.2pt;height:11.8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" fillcolor="#8eaadb [1940]" stroked="f" strokeweight="1pt">
                <w10:wrap anchorx="margin"/>
              </v:rect>
            </w:pict>
          </mc:Fallback>
        </mc:AlternateContent>
      </w:r>
      <w:r w:rsidR="00893736" w:rsidRPr="006F53AB">
        <w:rPr>
          <w:rFonts w:ascii="Roboto Condensed" w:hAnsi="Roboto Condensed"/>
          <w:b/>
          <w:bCs/>
          <w:color w:val="000000" w:themeColor="text1"/>
          <w:u w:val="single"/>
        </w:rPr>
        <w:t>Fully Dimensional Technical Drawing</w:t>
      </w:r>
    </w:p>
    <w:p w14:paraId="113D64FB" w14:textId="2A9E27CE" w:rsidR="00F5274F" w:rsidRPr="006F53AB" w:rsidRDefault="00F5274F" w:rsidP="006F53AB">
      <w:pPr>
        <w:jc w:val="both"/>
        <w:rPr>
          <w:rFonts w:ascii="Roboto Condensed" w:hAnsi="Roboto Condensed"/>
          <w:color w:val="000000" w:themeColor="text1"/>
        </w:rPr>
      </w:pPr>
      <w:r w:rsidRPr="006F53AB">
        <w:rPr>
          <w:rFonts w:ascii="Roboto Condensed" w:hAnsi="Roboto Condensed"/>
          <w:color w:val="000000" w:themeColor="text1"/>
        </w:rPr>
        <w:t xml:space="preserve">Below </w:t>
      </w:r>
      <w:r w:rsidR="00414431" w:rsidRPr="006F53AB">
        <w:rPr>
          <w:rFonts w:ascii="Roboto Condensed" w:hAnsi="Roboto Condensed"/>
          <w:color w:val="000000" w:themeColor="text1"/>
        </w:rPr>
        <w:t>are</w:t>
      </w:r>
      <w:r w:rsidRPr="006F53AB">
        <w:rPr>
          <w:rFonts w:ascii="Roboto Condensed" w:hAnsi="Roboto Condensed"/>
          <w:color w:val="000000" w:themeColor="text1"/>
        </w:rPr>
        <w:t xml:space="preserve"> the exact dimensions of the redesigned cover, in millimetres. Allow me to expand on what you are seeing. </w:t>
      </w:r>
    </w:p>
    <w:p w14:paraId="575B8EFD" w14:textId="707885B9" w:rsidR="00F5274F" w:rsidRPr="006F53AB" w:rsidRDefault="00F5274F" w:rsidP="006F53AB">
      <w:pPr>
        <w:jc w:val="both"/>
        <w:rPr>
          <w:rFonts w:ascii="Roboto Condensed" w:hAnsi="Roboto Condensed"/>
          <w:color w:val="000000" w:themeColor="text1"/>
        </w:rPr>
      </w:pPr>
      <w:r w:rsidRPr="006F53AB">
        <w:rPr>
          <w:rFonts w:ascii="Roboto Condensed" w:hAnsi="Roboto Condensed"/>
          <w:color w:val="000000" w:themeColor="text1"/>
        </w:rPr>
        <w:t>The inner dimensions, 1770 and 1020 respectively, are the dimensions of the tank. The outer dimensions, 1810 and 1060 respectively, are the dimensions of the cover – before bending/forging of the side-walls. 20mm extra material on each wall to enable an overhang up to 20mm</w:t>
      </w:r>
      <w:r w:rsidR="00414431" w:rsidRPr="006F53AB">
        <w:rPr>
          <w:rFonts w:ascii="Roboto Condensed" w:hAnsi="Roboto Condensed"/>
          <w:color w:val="000000" w:themeColor="text1"/>
        </w:rPr>
        <w:t>, for the secure fit.</w:t>
      </w:r>
      <w:r w:rsidRPr="006F53AB">
        <w:rPr>
          <w:rFonts w:ascii="Roboto Condensed" w:hAnsi="Roboto Condensed"/>
          <w:color w:val="000000" w:themeColor="text1"/>
        </w:rPr>
        <w:t xml:space="preserve"> </w:t>
      </w:r>
    </w:p>
    <w:p w14:paraId="360C2AB5" w14:textId="00221C77" w:rsidR="00F5274F" w:rsidRPr="006F53AB" w:rsidRDefault="000107BC" w:rsidP="006F53AB">
      <w:pPr>
        <w:jc w:val="both"/>
        <w:rPr>
          <w:rFonts w:ascii="Roboto Condensed" w:hAnsi="Roboto Condensed"/>
          <w:color w:val="000000" w:themeColor="text1"/>
        </w:rPr>
      </w:pPr>
      <w:r w:rsidRPr="006F53AB">
        <w:rPr>
          <w:rFonts w:ascii="Roboto Condensed" w:hAnsi="Roboto Condensed"/>
          <w:noProof/>
        </w:rPr>
        <mc:AlternateContent>
          <mc:Choice Requires="wps">
            <w:drawing>
              <wp:anchor distT="0" distB="0" distL="114300" distR="114300" simplePos="0" relativeHeight="251670528" behindDoc="0" locked="0" layoutInCell="1" allowOverlap="1" wp14:anchorId="13DA95BC" wp14:editId="6C12E5F1">
                <wp:simplePos x="0" y="0"/>
                <wp:positionH relativeFrom="margin">
                  <wp:align>center</wp:align>
                </wp:positionH>
                <wp:positionV relativeFrom="paragraph">
                  <wp:posOffset>9525</wp:posOffset>
                </wp:positionV>
                <wp:extent cx="2914650" cy="1163117"/>
                <wp:effectExtent l="0" t="0" r="19050" b="18415"/>
                <wp:wrapNone/>
                <wp:docPr id="10" name="Text Box 10"/>
                <wp:cNvGraphicFramePr/>
                <a:graphic xmlns:a="http://schemas.openxmlformats.org/drawingml/2006/main">
                  <a:graphicData uri="http://schemas.microsoft.com/office/word/2010/wordprocessingShape">
                    <wps:wsp>
                      <wps:cNvSpPr txBox="1"/>
                      <wps:spPr>
                        <a:xfrm>
                          <a:off x="0" y="0"/>
                          <a:ext cx="2914650" cy="1163117"/>
                        </a:xfrm>
                        <a:prstGeom prst="rect">
                          <a:avLst/>
                        </a:prstGeom>
                        <a:noFill/>
                        <a:ln w="3175">
                          <a:solidFill>
                            <a:srgbClr val="C00000"/>
                          </a:solidFill>
                          <a:prstDash val="sysDot"/>
                        </a:ln>
                        <a:effectLst/>
                      </wps:spPr>
                      <wps:txbx>
                        <w:txbxContent>
                          <w:p w14:paraId="69FFFBD3" w14:textId="2B62420A" w:rsidR="000107BC" w:rsidRPr="00B53D9D" w:rsidRDefault="00977E23" w:rsidP="000107BC">
                            <w:pPr>
                              <w:jc w:val="center"/>
                              <w:rPr>
                                <w:b/>
                                <w:noProof/>
                                <w:color w:val="FF0000"/>
                                <w:spacing w:val="10"/>
                                <w:sz w:val="26"/>
                                <w:szCs w:val="26"/>
                                <w:u w:val="single"/>
                                <w14:textOutline w14:w="3175" w14:cap="flat" w14:cmpd="sng" w14:algn="ctr">
                                  <w14:solidFill>
                                    <w14:srgbClr w14:val="C00000"/>
                                  </w14:solidFill>
                                  <w14:prstDash w14:val="solid"/>
                                  <w14:round/>
                                </w14:textOutline>
                              </w:rPr>
                            </w:pPr>
                            <w:r w:rsidRPr="00B53D9D">
                              <w:rPr>
                                <w:b/>
                                <w:noProof/>
                                <w:color w:val="FF0000"/>
                                <w:spacing w:val="10"/>
                                <w:sz w:val="26"/>
                                <w:szCs w:val="26"/>
                                <w:u w:val="single"/>
                                <w14:textOutline w14:w="3175" w14:cap="flat" w14:cmpd="sng" w14:algn="ctr">
                                  <w14:solidFill>
                                    <w14:srgbClr w14:val="C00000"/>
                                  </w14:solidFill>
                                  <w14:prstDash w14:val="solid"/>
                                  <w14:round/>
                                </w14:textOutline>
                              </w:rPr>
                              <w:t xml:space="preserve">As per </w:t>
                            </w:r>
                            <w:r w:rsidR="000107BC" w:rsidRPr="00B53D9D">
                              <w:rPr>
                                <w:b/>
                                <w:noProof/>
                                <w:color w:val="FF0000"/>
                                <w:spacing w:val="10"/>
                                <w:sz w:val="26"/>
                                <w:szCs w:val="26"/>
                                <w:u w:val="single"/>
                                <w14:textOutline w14:w="3175" w14:cap="flat" w14:cmpd="sng" w14:algn="ctr">
                                  <w14:solidFill>
                                    <w14:srgbClr w14:val="C00000"/>
                                  </w14:solidFill>
                                  <w14:prstDash w14:val="solid"/>
                                  <w14:round/>
                                </w14:textOutline>
                              </w:rPr>
                              <w:t>BS.8888</w:t>
                            </w:r>
                            <w:r w:rsidRPr="00B53D9D">
                              <w:rPr>
                                <w:b/>
                                <w:noProof/>
                                <w:color w:val="FF0000"/>
                                <w:spacing w:val="10"/>
                                <w:sz w:val="26"/>
                                <w:szCs w:val="26"/>
                                <w:u w:val="single"/>
                                <w14:textOutline w14:w="3175" w14:cap="flat" w14:cmpd="sng" w14:algn="ctr">
                                  <w14:solidFill>
                                    <w14:srgbClr w14:val="C00000"/>
                                  </w14:solidFill>
                                  <w14:prstDash w14:val="solid"/>
                                  <w14:round/>
                                </w14:textOutline>
                              </w:rPr>
                              <w:t>:</w:t>
                            </w:r>
                            <w:r w:rsidR="000107BC" w:rsidRPr="00B53D9D">
                              <w:rPr>
                                <w:b/>
                                <w:noProof/>
                                <w:color w:val="FF0000"/>
                                <w:spacing w:val="10"/>
                                <w:sz w:val="26"/>
                                <w:szCs w:val="26"/>
                                <w:u w:val="single"/>
                                <w14:textOutline w14:w="3175" w14:cap="flat" w14:cmpd="sng" w14:algn="ctr">
                                  <w14:solidFill>
                                    <w14:srgbClr w14:val="C00000"/>
                                  </w14:solidFill>
                                  <w14:prstDash w14:val="solid"/>
                                  <w14:round/>
                                </w14:textOutline>
                              </w:rPr>
                              <w:t xml:space="preserve"> </w:t>
                            </w:r>
                          </w:p>
                          <w:p w14:paraId="627ED161" w14:textId="14795A9F" w:rsidR="000107BC" w:rsidRPr="00B53D9D" w:rsidRDefault="000107BC" w:rsidP="000107BC">
                            <w:pPr>
                              <w:jc w:val="center"/>
                              <w:rPr>
                                <w:b/>
                                <w:noProof/>
                                <w:color w:val="FF0000"/>
                                <w:spacing w:val="10"/>
                                <w:sz w:val="26"/>
                                <w:szCs w:val="26"/>
                                <w14:textOutline w14:w="3175" w14:cap="flat" w14:cmpd="sng" w14:algn="ctr">
                                  <w14:solidFill>
                                    <w14:srgbClr w14:val="C00000"/>
                                  </w14:solidFill>
                                  <w14:prstDash w14:val="solid"/>
                                  <w14:round/>
                                </w14:textOutline>
                              </w:rPr>
                            </w:pPr>
                            <w:r w:rsidRPr="00B53D9D">
                              <w:rPr>
                                <w:b/>
                                <w:noProof/>
                                <w:color w:val="FF0000"/>
                                <w:spacing w:val="10"/>
                                <w:sz w:val="26"/>
                                <w:szCs w:val="26"/>
                                <w14:textOutline w14:w="3175" w14:cap="flat" w14:cmpd="sng" w14:algn="ctr">
                                  <w14:solidFill>
                                    <w14:srgbClr w14:val="C00000"/>
                                  </w14:solidFill>
                                  <w14:prstDash w14:val="solid"/>
                                  <w14:round/>
                                </w14:textOutline>
                              </w:rPr>
                              <w:t xml:space="preserve">All dimensions shown </w:t>
                            </w:r>
                            <w:r w:rsidR="00B53D9D" w:rsidRPr="00B53D9D">
                              <w:rPr>
                                <w:b/>
                                <w:noProof/>
                                <w:color w:val="FF0000"/>
                                <w:spacing w:val="10"/>
                                <w:sz w:val="26"/>
                                <w:szCs w:val="26"/>
                                <w14:textOutline w14:w="3175" w14:cap="flat" w14:cmpd="sng" w14:algn="ctr">
                                  <w14:solidFill>
                                    <w14:srgbClr w14:val="C00000"/>
                                  </w14:solidFill>
                                  <w14:prstDash w14:val="solid"/>
                                  <w14:round/>
                                </w14:textOutline>
                              </w:rPr>
                              <w:t xml:space="preserve">in this report </w:t>
                            </w:r>
                            <w:r w:rsidRPr="00B53D9D">
                              <w:rPr>
                                <w:b/>
                                <w:noProof/>
                                <w:color w:val="FF0000"/>
                                <w:spacing w:val="10"/>
                                <w:sz w:val="26"/>
                                <w:szCs w:val="26"/>
                                <w14:textOutline w14:w="3175" w14:cap="flat" w14:cmpd="sng" w14:algn="ctr">
                                  <w14:solidFill>
                                    <w14:srgbClr w14:val="C00000"/>
                                  </w14:solidFill>
                                  <w14:prstDash w14:val="solid"/>
                                  <w14:round/>
                                </w14:textOutline>
                              </w:rPr>
                              <w:t>are in ‘mm’</w:t>
                            </w:r>
                          </w:p>
                          <w:p w14:paraId="4E6BE5BE" w14:textId="72D6AB46" w:rsidR="000107BC" w:rsidRPr="00B53D9D" w:rsidRDefault="000107BC" w:rsidP="000107BC">
                            <w:pPr>
                              <w:jc w:val="center"/>
                              <w:rPr>
                                <w:b/>
                                <w:noProof/>
                                <w:color w:val="FF0000"/>
                                <w:spacing w:val="10"/>
                                <w:sz w:val="26"/>
                                <w:szCs w:val="26"/>
                                <w14:textOutline w14:w="3175" w14:cap="flat" w14:cmpd="sng" w14:algn="ctr">
                                  <w14:solidFill>
                                    <w14:srgbClr w14:val="C00000"/>
                                  </w14:solidFill>
                                  <w14:prstDash w14:val="solid"/>
                                  <w14:round/>
                                </w14:textOutline>
                              </w:rPr>
                            </w:pPr>
                            <w:r w:rsidRPr="00B53D9D">
                              <w:rPr>
                                <w:b/>
                                <w:noProof/>
                                <w:color w:val="FF0000"/>
                                <w:spacing w:val="10"/>
                                <w:sz w:val="26"/>
                                <w:szCs w:val="26"/>
                                <w14:textOutline w14:w="3175" w14:cap="flat" w14:cmpd="sng" w14:algn="ctr">
                                  <w14:solidFill>
                                    <w14:srgbClr w14:val="C00000"/>
                                  </w14:solidFill>
                                  <w14:prstDash w14:val="solid"/>
                                  <w14:round/>
                                </w14:textOutline>
                              </w:rPr>
                              <w:t>[millimeters]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A95BC" id="Text Box 10" o:spid="_x0000_s1028" type="#_x0000_t202" style="position:absolute;left:0;text-align:left;margin-left:0;margin-top:.75pt;width:229.5pt;height:91.6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" filled="f" strokecolor="#c00000" strokeweight=".25pt">
                <v:stroke dashstyle="1 1"/>
                <v:textbox>
                  <w:txbxContent>
                    <w:p w14:paraId="69FFFBD3" w14:textId="2B62420A" w:rsidR="000107BC" w:rsidRPr="00B53D9D" w:rsidRDefault="00977E23" w:rsidP="000107BC">
                      <w:pPr>
                        <w:jc w:val="center"/>
                        <w:rPr>
                          <w:b/>
                          <w:noProof/>
                          <w:color w:val="FF0000"/>
                          <w:spacing w:val="10"/>
                          <w:sz w:val="26"/>
                          <w:szCs w:val="26"/>
                          <w:u w:val="single"/>
                          <w14:textOutline w14:w="3175" w14:cap="flat" w14:cmpd="sng" w14:algn="ctr">
                            <w14:solidFill>
                              <w14:srgbClr w14:val="C00000"/>
                            </w14:solidFill>
                            <w14:prstDash w14:val="solid"/>
                            <w14:round/>
                          </w14:textOutline>
                        </w:rPr>
                      </w:pPr>
                      <w:r w:rsidRPr="00B53D9D">
                        <w:rPr>
                          <w:b/>
                          <w:noProof/>
                          <w:color w:val="FF0000"/>
                          <w:spacing w:val="10"/>
                          <w:sz w:val="26"/>
                          <w:szCs w:val="26"/>
                          <w:u w:val="single"/>
                          <w14:textOutline w14:w="3175" w14:cap="flat" w14:cmpd="sng" w14:algn="ctr">
                            <w14:solidFill>
                              <w14:srgbClr w14:val="C00000"/>
                            </w14:solidFill>
                            <w14:prstDash w14:val="solid"/>
                            <w14:round/>
                          </w14:textOutline>
                        </w:rPr>
                        <w:t xml:space="preserve">As per </w:t>
                      </w:r>
                      <w:r w:rsidR="000107BC" w:rsidRPr="00B53D9D">
                        <w:rPr>
                          <w:b/>
                          <w:noProof/>
                          <w:color w:val="FF0000"/>
                          <w:spacing w:val="10"/>
                          <w:sz w:val="26"/>
                          <w:szCs w:val="26"/>
                          <w:u w:val="single"/>
                          <w14:textOutline w14:w="3175" w14:cap="flat" w14:cmpd="sng" w14:algn="ctr">
                            <w14:solidFill>
                              <w14:srgbClr w14:val="C00000"/>
                            </w14:solidFill>
                            <w14:prstDash w14:val="solid"/>
                            <w14:round/>
                          </w14:textOutline>
                        </w:rPr>
                        <w:t>BS.8888</w:t>
                      </w:r>
                      <w:r w:rsidRPr="00B53D9D">
                        <w:rPr>
                          <w:b/>
                          <w:noProof/>
                          <w:color w:val="FF0000"/>
                          <w:spacing w:val="10"/>
                          <w:sz w:val="26"/>
                          <w:szCs w:val="26"/>
                          <w:u w:val="single"/>
                          <w14:textOutline w14:w="3175" w14:cap="flat" w14:cmpd="sng" w14:algn="ctr">
                            <w14:solidFill>
                              <w14:srgbClr w14:val="C00000"/>
                            </w14:solidFill>
                            <w14:prstDash w14:val="solid"/>
                            <w14:round/>
                          </w14:textOutline>
                        </w:rPr>
                        <w:t>:</w:t>
                      </w:r>
                      <w:r w:rsidR="000107BC" w:rsidRPr="00B53D9D">
                        <w:rPr>
                          <w:b/>
                          <w:noProof/>
                          <w:color w:val="FF0000"/>
                          <w:spacing w:val="10"/>
                          <w:sz w:val="26"/>
                          <w:szCs w:val="26"/>
                          <w:u w:val="single"/>
                          <w14:textOutline w14:w="3175" w14:cap="flat" w14:cmpd="sng" w14:algn="ctr">
                            <w14:solidFill>
                              <w14:srgbClr w14:val="C00000"/>
                            </w14:solidFill>
                            <w14:prstDash w14:val="solid"/>
                            <w14:round/>
                          </w14:textOutline>
                        </w:rPr>
                        <w:t xml:space="preserve"> </w:t>
                      </w:r>
                    </w:p>
                    <w:p w14:paraId="627ED161" w14:textId="14795A9F" w:rsidR="000107BC" w:rsidRPr="00B53D9D" w:rsidRDefault="000107BC" w:rsidP="000107BC">
                      <w:pPr>
                        <w:jc w:val="center"/>
                        <w:rPr>
                          <w:b/>
                          <w:noProof/>
                          <w:color w:val="FF0000"/>
                          <w:spacing w:val="10"/>
                          <w:sz w:val="26"/>
                          <w:szCs w:val="26"/>
                          <w14:textOutline w14:w="3175" w14:cap="flat" w14:cmpd="sng" w14:algn="ctr">
                            <w14:solidFill>
                              <w14:srgbClr w14:val="C00000"/>
                            </w14:solidFill>
                            <w14:prstDash w14:val="solid"/>
                            <w14:round/>
                          </w14:textOutline>
                        </w:rPr>
                      </w:pPr>
                      <w:r w:rsidRPr="00B53D9D">
                        <w:rPr>
                          <w:b/>
                          <w:noProof/>
                          <w:color w:val="FF0000"/>
                          <w:spacing w:val="10"/>
                          <w:sz w:val="26"/>
                          <w:szCs w:val="26"/>
                          <w14:textOutline w14:w="3175" w14:cap="flat" w14:cmpd="sng" w14:algn="ctr">
                            <w14:solidFill>
                              <w14:srgbClr w14:val="C00000"/>
                            </w14:solidFill>
                            <w14:prstDash w14:val="solid"/>
                            <w14:round/>
                          </w14:textOutline>
                        </w:rPr>
                        <w:t xml:space="preserve">All dimensions shown </w:t>
                      </w:r>
                      <w:r w:rsidR="00B53D9D" w:rsidRPr="00B53D9D">
                        <w:rPr>
                          <w:b/>
                          <w:noProof/>
                          <w:color w:val="FF0000"/>
                          <w:spacing w:val="10"/>
                          <w:sz w:val="26"/>
                          <w:szCs w:val="26"/>
                          <w14:textOutline w14:w="3175" w14:cap="flat" w14:cmpd="sng" w14:algn="ctr">
                            <w14:solidFill>
                              <w14:srgbClr w14:val="C00000"/>
                            </w14:solidFill>
                            <w14:prstDash w14:val="solid"/>
                            <w14:round/>
                          </w14:textOutline>
                        </w:rPr>
                        <w:t xml:space="preserve">in this report </w:t>
                      </w:r>
                      <w:r w:rsidRPr="00B53D9D">
                        <w:rPr>
                          <w:b/>
                          <w:noProof/>
                          <w:color w:val="FF0000"/>
                          <w:spacing w:val="10"/>
                          <w:sz w:val="26"/>
                          <w:szCs w:val="26"/>
                          <w14:textOutline w14:w="3175" w14:cap="flat" w14:cmpd="sng" w14:algn="ctr">
                            <w14:solidFill>
                              <w14:srgbClr w14:val="C00000"/>
                            </w14:solidFill>
                            <w14:prstDash w14:val="solid"/>
                            <w14:round/>
                          </w14:textOutline>
                        </w:rPr>
                        <w:t>are in ‘mm’</w:t>
                      </w:r>
                    </w:p>
                    <w:p w14:paraId="4E6BE5BE" w14:textId="72D6AB46" w:rsidR="000107BC" w:rsidRPr="00B53D9D" w:rsidRDefault="000107BC" w:rsidP="000107BC">
                      <w:pPr>
                        <w:jc w:val="center"/>
                        <w:rPr>
                          <w:b/>
                          <w:noProof/>
                          <w:color w:val="FF0000"/>
                          <w:spacing w:val="10"/>
                          <w:sz w:val="26"/>
                          <w:szCs w:val="26"/>
                          <w14:textOutline w14:w="3175" w14:cap="flat" w14:cmpd="sng" w14:algn="ctr">
                            <w14:solidFill>
                              <w14:srgbClr w14:val="C00000"/>
                            </w14:solidFill>
                            <w14:prstDash w14:val="solid"/>
                            <w14:round/>
                          </w14:textOutline>
                        </w:rPr>
                      </w:pPr>
                      <w:r w:rsidRPr="00B53D9D">
                        <w:rPr>
                          <w:b/>
                          <w:noProof/>
                          <w:color w:val="FF0000"/>
                          <w:spacing w:val="10"/>
                          <w:sz w:val="26"/>
                          <w:szCs w:val="26"/>
                          <w14:textOutline w14:w="3175" w14:cap="flat" w14:cmpd="sng" w14:algn="ctr">
                            <w14:solidFill>
                              <w14:srgbClr w14:val="C00000"/>
                            </w14:solidFill>
                            <w14:prstDash w14:val="solid"/>
                            <w14:round/>
                          </w14:textOutline>
                        </w:rPr>
                        <w:t>[millimeters]</w:t>
                      </w:r>
                    </w:p>
                  </w:txbxContent>
                </v:textbox>
                <w10:wrap anchorx="margin"/>
              </v:shape>
            </w:pict>
          </mc:Fallback>
        </mc:AlternateContent>
      </w:r>
    </w:p>
    <w:p w14:paraId="69942234" w14:textId="238C4933" w:rsidR="000107BC" w:rsidRPr="006F53AB" w:rsidRDefault="000107BC" w:rsidP="006F53AB">
      <w:pPr>
        <w:jc w:val="both"/>
        <w:rPr>
          <w:rFonts w:ascii="Roboto Condensed" w:hAnsi="Roboto Condensed"/>
          <w:noProof/>
        </w:rPr>
      </w:pPr>
    </w:p>
    <w:p w14:paraId="74C0BFD7" w14:textId="3E79B122" w:rsidR="00A92270" w:rsidRPr="006F53AB" w:rsidRDefault="000107BC" w:rsidP="006F53AB">
      <w:pPr>
        <w:jc w:val="both"/>
        <w:rPr>
          <w:rFonts w:ascii="Roboto Condensed" w:hAnsi="Roboto Condensed"/>
          <w:b/>
          <w:bCs/>
          <w:color w:val="000000" w:themeColor="text1"/>
          <w:u w:val="single"/>
        </w:rPr>
      </w:pPr>
      <w:r w:rsidRPr="006F53AB">
        <w:rPr>
          <w:rFonts w:ascii="Roboto Condensed" w:hAnsi="Roboto Condensed"/>
          <w:noProof/>
        </w:rPr>
        <w:drawing>
          <wp:anchor distT="0" distB="0" distL="114300" distR="114300" simplePos="0" relativeHeight="251671552" behindDoc="1" locked="0" layoutInCell="1" allowOverlap="1" wp14:anchorId="5BAF0207" wp14:editId="5D8D27E3">
            <wp:simplePos x="0" y="0"/>
            <wp:positionH relativeFrom="margin">
              <wp:align>center</wp:align>
            </wp:positionH>
            <wp:positionV relativeFrom="paragraph">
              <wp:posOffset>756285</wp:posOffset>
            </wp:positionV>
            <wp:extent cx="5876925" cy="3629291"/>
            <wp:effectExtent l="133350" t="114300" r="123825" b="161925"/>
            <wp:wrapTight wrapText="bothSides">
              <wp:wrapPolygon edited="0">
                <wp:start x="-420" y="-680"/>
                <wp:lineTo x="-490" y="21317"/>
                <wp:lineTo x="-350" y="22450"/>
                <wp:lineTo x="21845" y="22450"/>
                <wp:lineTo x="21985" y="21317"/>
                <wp:lineTo x="21915" y="-680"/>
                <wp:lineTo x="-420" y="-68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876925" cy="362929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92270" w:rsidRPr="006F53AB">
        <w:rPr>
          <w:rFonts w:ascii="Roboto Condensed" w:hAnsi="Roboto Condensed"/>
          <w:b/>
          <w:bCs/>
          <w:color w:val="000000" w:themeColor="text1"/>
          <w:u w:val="single"/>
        </w:rPr>
        <w:br w:type="page"/>
      </w:r>
    </w:p>
    <w:p w14:paraId="07F7BDBB" w14:textId="27D8AD36" w:rsidR="000107BC" w:rsidRPr="006F53AB" w:rsidRDefault="000107BC" w:rsidP="006F53AB">
      <w:pPr>
        <w:jc w:val="both"/>
        <w:rPr>
          <w:rFonts w:ascii="Roboto Condensed" w:hAnsi="Roboto Condensed"/>
          <w:b/>
          <w:bCs/>
          <w:color w:val="000000" w:themeColor="text1"/>
          <w:u w:val="single"/>
        </w:rPr>
      </w:pPr>
      <w:r w:rsidRPr="006F53AB">
        <w:rPr>
          <w:rFonts w:ascii="Roboto Condensed" w:hAnsi="Roboto Condensed"/>
          <w:noProof/>
        </w:rPr>
        <w:lastRenderedPageBreak/>
        <w:drawing>
          <wp:anchor distT="0" distB="0" distL="114300" distR="114300" simplePos="0" relativeHeight="251666432" behindDoc="1" locked="0" layoutInCell="1" allowOverlap="1" wp14:anchorId="0A2CC0D4" wp14:editId="18A567B1">
            <wp:simplePos x="0" y="0"/>
            <wp:positionH relativeFrom="margin">
              <wp:align>right</wp:align>
            </wp:positionH>
            <wp:positionV relativeFrom="paragraph">
              <wp:posOffset>114300</wp:posOffset>
            </wp:positionV>
            <wp:extent cx="5459473" cy="3636645"/>
            <wp:effectExtent l="133350" t="114300" r="141605" b="173355"/>
            <wp:wrapTight wrapText="bothSides">
              <wp:wrapPolygon edited="0">
                <wp:start x="-452" y="-679"/>
                <wp:lineTo x="-528" y="21272"/>
                <wp:lineTo x="-377" y="22517"/>
                <wp:lineTo x="21859" y="22517"/>
                <wp:lineTo x="22085" y="21272"/>
                <wp:lineTo x="22085" y="1358"/>
                <wp:lineTo x="21934" y="-679"/>
                <wp:lineTo x="-452" y="-67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459473" cy="3636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6F53AB">
        <w:rPr>
          <w:rFonts w:ascii="Roboto Condensed" w:hAnsi="Roboto Condensed"/>
          <w:b/>
          <w:bCs/>
          <w:color w:val="000000" w:themeColor="text1"/>
          <w:u w:val="single"/>
        </w:rPr>
        <w:br w:type="page"/>
      </w:r>
    </w:p>
    <w:p w14:paraId="78BD3569" w14:textId="0D5189B8"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w:lastRenderedPageBreak/>
        <mc:AlternateContent>
          <mc:Choice Requires="wps">
            <w:drawing>
              <wp:anchor distT="0" distB="0" distL="114300" distR="114300" simplePos="0" relativeHeight="251688960" behindDoc="0" locked="0" layoutInCell="1" allowOverlap="1" wp14:anchorId="330EEF8D" wp14:editId="1B7AF718">
                <wp:simplePos x="0" y="0"/>
                <wp:positionH relativeFrom="margin">
                  <wp:posOffset>1452067</wp:posOffset>
                </wp:positionH>
                <wp:positionV relativeFrom="paragraph">
                  <wp:posOffset>20574</wp:posOffset>
                </wp:positionV>
                <wp:extent cx="4239946" cy="121568"/>
                <wp:effectExtent l="57150" t="57150" r="46355" b="50165"/>
                <wp:wrapNone/>
                <wp:docPr id="20" name="Rectangle 20"/>
                <wp:cNvGraphicFramePr/>
                <a:graphic xmlns:a="http://schemas.openxmlformats.org/drawingml/2006/main">
                  <a:graphicData uri="http://schemas.microsoft.com/office/word/2010/wordprocessingShape">
                    <wps:wsp>
                      <wps:cNvSpPr/>
                      <wps:spPr>
                        <a:xfrm>
                          <a:off x="0" y="0"/>
                          <a:ext cx="4239946" cy="121568"/>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txbx>
                        <w:txbxContent>
                          <w:p w14:paraId="148F825D" w14:textId="77777777" w:rsidR="004C6F8E" w:rsidRDefault="004C6F8E" w:rsidP="004C6F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EEF8D" id="Rectangle 20" o:spid="_x0000_s1029" style="position:absolute;left:0;text-align:left;margin-left:114.35pt;margin-top:1.6pt;width:333.85pt;height:9.5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" fillcolor="#8eaadb [1940]" stroked="f" strokeweight="1pt">
                <v:textbox>
                  <w:txbxContent>
                    <w:p w14:paraId="148F825D" w14:textId="77777777" w:rsidR="004C6F8E" w:rsidRDefault="004C6F8E" w:rsidP="004C6F8E">
                      <w:pPr>
                        <w:jc w:val="center"/>
                      </w:pPr>
                    </w:p>
                  </w:txbxContent>
                </v:textbox>
                <w10:wrap anchorx="margin"/>
              </v:rect>
            </w:pict>
          </mc:Fallback>
        </mc:AlternateContent>
      </w:r>
      <w:r w:rsidR="00893736" w:rsidRPr="006F53AB">
        <w:rPr>
          <w:rFonts w:ascii="Roboto Condensed" w:hAnsi="Roboto Condensed"/>
          <w:b/>
          <w:bCs/>
          <w:color w:val="000000" w:themeColor="text1"/>
          <w:u w:val="single"/>
        </w:rPr>
        <w:t>Manufacturing processes</w:t>
      </w:r>
    </w:p>
    <w:p w14:paraId="12F76545" w14:textId="3A65262C" w:rsidR="00A92270" w:rsidRPr="006F53AB" w:rsidRDefault="00A92270" w:rsidP="006F53AB">
      <w:pPr>
        <w:jc w:val="both"/>
        <w:rPr>
          <w:rFonts w:ascii="Roboto Condensed" w:hAnsi="Roboto Condensed"/>
          <w:color w:val="000000" w:themeColor="text1"/>
        </w:rPr>
      </w:pPr>
      <w:r w:rsidRPr="006F53AB">
        <w:rPr>
          <w:rFonts w:ascii="Roboto Condensed" w:hAnsi="Roboto Condensed"/>
          <w:color w:val="000000" w:themeColor="text1"/>
        </w:rPr>
        <w:t xml:space="preserve">The material will be aluminum </w:t>
      </w:r>
      <w:r w:rsidR="00BB1FAD">
        <w:rPr>
          <w:rFonts w:ascii="Roboto Condensed" w:hAnsi="Roboto Condensed"/>
          <w:color w:val="000000" w:themeColor="text1"/>
        </w:rPr>
        <w:t>5052</w:t>
      </w:r>
      <w:r w:rsidRPr="006F53AB">
        <w:rPr>
          <w:rFonts w:ascii="Roboto Condensed" w:hAnsi="Roboto Condensed"/>
          <w:color w:val="000000" w:themeColor="text1"/>
        </w:rPr>
        <w:t>, ordered per the sheet</w:t>
      </w:r>
      <w:r w:rsidR="00DE1A11" w:rsidRPr="006F53AB">
        <w:rPr>
          <w:rFonts w:ascii="Roboto Condensed" w:hAnsi="Roboto Condensed"/>
          <w:color w:val="000000" w:themeColor="text1"/>
        </w:rPr>
        <w:t xml:space="preserve">. </w:t>
      </w:r>
      <w:r w:rsidRPr="006F53AB">
        <w:rPr>
          <w:rFonts w:ascii="Roboto Condensed" w:hAnsi="Roboto Condensed"/>
          <w:color w:val="000000" w:themeColor="text1"/>
        </w:rPr>
        <w:t>There is a lot of options with production options with this material. My method of operations would be in the following order:</w:t>
      </w:r>
    </w:p>
    <w:p w14:paraId="148F2F8D" w14:textId="3D84C1C2" w:rsidR="00A92270" w:rsidRPr="006F53AB" w:rsidRDefault="00A92270" w:rsidP="006F53AB">
      <w:pPr>
        <w:pStyle w:val="ListParagraph"/>
        <w:numPr>
          <w:ilvl w:val="0"/>
          <w:numId w:val="3"/>
        </w:numPr>
        <w:jc w:val="both"/>
        <w:rPr>
          <w:rFonts w:ascii="Roboto Condensed" w:hAnsi="Roboto Condensed"/>
          <w:b/>
          <w:bCs/>
          <w:color w:val="000000" w:themeColor="text1"/>
          <w:u w:val="single"/>
        </w:rPr>
      </w:pPr>
      <w:r w:rsidRPr="006F53AB">
        <w:rPr>
          <w:rFonts w:ascii="Roboto Condensed" w:hAnsi="Roboto Condensed"/>
          <w:color w:val="000000" w:themeColor="text1"/>
        </w:rPr>
        <w:t xml:space="preserve">Cutting to shape: I would </w:t>
      </w:r>
      <w:r w:rsidR="00044FFC" w:rsidRPr="006F53AB">
        <w:rPr>
          <w:rFonts w:ascii="Roboto Condensed" w:hAnsi="Roboto Condensed"/>
          <w:color w:val="000000" w:themeColor="text1"/>
        </w:rPr>
        <w:t xml:space="preserve">suggest </w:t>
      </w:r>
      <w:r w:rsidR="001F3D59" w:rsidRPr="006F53AB">
        <w:rPr>
          <w:rFonts w:ascii="Roboto Condensed" w:hAnsi="Roboto Condensed"/>
          <w:color w:val="000000" w:themeColor="text1"/>
        </w:rPr>
        <w:t xml:space="preserve">the use of CNC Router </w:t>
      </w:r>
      <w:sdt>
        <w:sdtPr>
          <w:rPr>
            <w:rFonts w:ascii="Roboto Condensed" w:hAnsi="Roboto Condensed"/>
            <w:color w:val="000000" w:themeColor="text1"/>
          </w:rPr>
          <w:id w:val="485831046"/>
          <w:citation/>
        </w:sdtPr>
        <w:sdtEndPr/>
        <w:sdtContent>
          <w:r w:rsidR="00AE7D50" w:rsidRPr="006F53AB">
            <w:rPr>
              <w:rFonts w:ascii="Roboto Condensed" w:hAnsi="Roboto Condensed"/>
              <w:color w:val="000000" w:themeColor="text1"/>
            </w:rPr>
            <w:fldChar w:fldCharType="begin"/>
          </w:r>
          <w:r w:rsidR="00AE7D50" w:rsidRPr="006F53AB">
            <w:rPr>
              <w:rFonts w:ascii="Roboto Condensed" w:hAnsi="Roboto Condensed"/>
              <w:color w:val="000000" w:themeColor="text1"/>
            </w:rPr>
            <w:instrText xml:space="preserve"> CITATION Chr21 \l 2057 </w:instrText>
          </w:r>
          <w:r w:rsidR="00AE7D50"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(Rogers, 2021)</w:t>
          </w:r>
          <w:r w:rsidR="00AE7D50" w:rsidRPr="006F53AB">
            <w:rPr>
              <w:rFonts w:ascii="Roboto Condensed" w:hAnsi="Roboto Condensed"/>
              <w:color w:val="000000" w:themeColor="text1"/>
            </w:rPr>
            <w:fldChar w:fldCharType="end"/>
          </w:r>
        </w:sdtContent>
      </w:sdt>
      <w:r w:rsidR="00AE7D50" w:rsidRPr="006F53AB">
        <w:rPr>
          <w:rFonts w:ascii="Roboto Condensed" w:hAnsi="Roboto Condensed"/>
          <w:color w:val="000000" w:themeColor="text1"/>
        </w:rPr>
        <w:t xml:space="preserve"> </w:t>
      </w:r>
      <w:r w:rsidRPr="006F53AB">
        <w:rPr>
          <w:rFonts w:ascii="Roboto Condensed" w:hAnsi="Roboto Condensed"/>
          <w:color w:val="000000" w:themeColor="text1"/>
        </w:rPr>
        <w:t>to be the most appropriate for this order</w:t>
      </w:r>
      <w:r w:rsidR="00044FFC" w:rsidRPr="006F53AB">
        <w:rPr>
          <w:rFonts w:ascii="Roboto Condensed" w:hAnsi="Roboto Condensed"/>
          <w:color w:val="000000" w:themeColor="text1"/>
        </w:rPr>
        <w:t>, given its scale</w:t>
      </w:r>
      <w:r w:rsidRPr="006F53AB">
        <w:rPr>
          <w:rFonts w:ascii="Roboto Condensed" w:hAnsi="Roboto Condensed"/>
          <w:color w:val="000000" w:themeColor="text1"/>
        </w:rPr>
        <w:t>. The vertical edges of the cover will be shaped at a later stage</w:t>
      </w:r>
      <w:r w:rsidR="00044FFC" w:rsidRPr="006F53AB">
        <w:rPr>
          <w:rFonts w:ascii="Roboto Condensed" w:hAnsi="Roboto Condensed"/>
          <w:color w:val="000000" w:themeColor="text1"/>
        </w:rPr>
        <w:t>.</w:t>
      </w:r>
      <w:r w:rsidRPr="006F53AB">
        <w:rPr>
          <w:rFonts w:ascii="Roboto Condensed" w:hAnsi="Roboto Condensed"/>
          <w:color w:val="000000" w:themeColor="text1"/>
        </w:rPr>
        <w:t xml:space="preserve"> </w:t>
      </w:r>
      <w:r w:rsidR="00044FFC" w:rsidRPr="006F53AB">
        <w:rPr>
          <w:rFonts w:ascii="Roboto Condensed" w:hAnsi="Roboto Condensed"/>
          <w:color w:val="000000" w:themeColor="text1"/>
        </w:rPr>
        <w:t>F</w:t>
      </w:r>
      <w:r w:rsidRPr="006F53AB">
        <w:rPr>
          <w:rFonts w:ascii="Roboto Condensed" w:hAnsi="Roboto Condensed"/>
          <w:color w:val="000000" w:themeColor="text1"/>
        </w:rPr>
        <w:t xml:space="preserve">or this stage we would </w:t>
      </w:r>
      <w:r w:rsidR="00044FFC" w:rsidRPr="006F53AB">
        <w:rPr>
          <w:rFonts w:ascii="Roboto Condensed" w:hAnsi="Roboto Condensed"/>
          <w:color w:val="000000" w:themeColor="text1"/>
        </w:rPr>
        <w:t xml:space="preserve">see </w:t>
      </w:r>
      <w:r w:rsidRPr="006F53AB">
        <w:rPr>
          <w:rFonts w:ascii="Roboto Condensed" w:hAnsi="Roboto Condensed"/>
          <w:color w:val="000000" w:themeColor="text1"/>
        </w:rPr>
        <w:t>a large rectangle sheet</w:t>
      </w:r>
      <w:r w:rsidR="00044FFC" w:rsidRPr="006F53AB">
        <w:rPr>
          <w:rFonts w:ascii="Roboto Condensed" w:hAnsi="Roboto Condensed"/>
          <w:color w:val="000000" w:themeColor="text1"/>
        </w:rPr>
        <w:t xml:space="preserve"> cut out</w:t>
      </w:r>
      <w:r w:rsidRPr="006F53AB">
        <w:rPr>
          <w:rFonts w:ascii="Roboto Condensed" w:hAnsi="Roboto Condensed"/>
          <w:color w:val="000000" w:themeColor="text1"/>
        </w:rPr>
        <w:t xml:space="preserve">, within </w:t>
      </w:r>
      <w:r w:rsidR="00044FFC" w:rsidRPr="006F53AB">
        <w:rPr>
          <w:rFonts w:ascii="Roboto Condensed" w:hAnsi="Roboto Condensed"/>
          <w:color w:val="000000" w:themeColor="text1"/>
        </w:rPr>
        <w:t xml:space="preserve">the provided </w:t>
      </w:r>
      <w:r w:rsidRPr="006F53AB">
        <w:rPr>
          <w:rFonts w:ascii="Roboto Condensed" w:hAnsi="Roboto Condensed"/>
          <w:color w:val="000000" w:themeColor="text1"/>
        </w:rPr>
        <w:t>tolerance</w:t>
      </w:r>
      <w:r w:rsidR="00044FFC" w:rsidRPr="006F53AB">
        <w:rPr>
          <w:rFonts w:ascii="Roboto Condensed" w:hAnsi="Roboto Condensed"/>
          <w:color w:val="000000" w:themeColor="text1"/>
        </w:rPr>
        <w:t>{s}</w:t>
      </w:r>
      <w:r w:rsidRPr="006F53AB">
        <w:rPr>
          <w:rFonts w:ascii="Roboto Condensed" w:hAnsi="Roboto Condensed"/>
          <w:color w:val="000000" w:themeColor="text1"/>
        </w:rPr>
        <w:t>.</w:t>
      </w:r>
      <w:r w:rsidR="00044FFC" w:rsidRPr="006F53AB">
        <w:rPr>
          <w:rFonts w:ascii="Roboto Condensed" w:hAnsi="Roboto Condensed"/>
          <w:color w:val="000000" w:themeColor="text1"/>
        </w:rPr>
        <w:t xml:space="preserve"> This stage would forge the handles too, given their simplicity</w:t>
      </w:r>
      <w:r w:rsidR="00860897" w:rsidRPr="006F53AB">
        <w:rPr>
          <w:rFonts w:ascii="Roboto Condensed" w:hAnsi="Roboto Condensed"/>
          <w:color w:val="000000" w:themeColor="text1"/>
        </w:rPr>
        <w:t>.</w:t>
      </w:r>
    </w:p>
    <w:p w14:paraId="62603C69" w14:textId="1A97D176" w:rsidR="00AB40EA" w:rsidRPr="006F53AB" w:rsidRDefault="00A92270" w:rsidP="006F53AB">
      <w:pPr>
        <w:pStyle w:val="ListParagraph"/>
        <w:numPr>
          <w:ilvl w:val="0"/>
          <w:numId w:val="3"/>
        </w:numPr>
        <w:jc w:val="both"/>
        <w:rPr>
          <w:rFonts w:ascii="Roboto Condensed" w:hAnsi="Roboto Condensed"/>
          <w:b/>
          <w:bCs/>
          <w:color w:val="000000" w:themeColor="text1"/>
          <w:u w:val="single"/>
        </w:rPr>
      </w:pPr>
      <w:r w:rsidRPr="006F53AB">
        <w:rPr>
          <w:rFonts w:ascii="Roboto Condensed" w:hAnsi="Roboto Condensed"/>
          <w:color w:val="000000" w:themeColor="text1"/>
        </w:rPr>
        <w:t>Shaping/Forming: This stage would see the vertical edges of the cover form to assemble the walls of the cover, such that this cover is more than just a lid. Aluminium offers excellent ease of bending and forming in simple straight-edges, this order would take full advantage of th</w:t>
      </w:r>
      <w:r w:rsidR="00F213C2" w:rsidRPr="006F53AB">
        <w:rPr>
          <w:rFonts w:ascii="Roboto Condensed" w:hAnsi="Roboto Condensed"/>
          <w:color w:val="000000" w:themeColor="text1"/>
        </w:rPr>
        <w:t>is</w:t>
      </w:r>
      <w:r w:rsidRPr="006F53AB">
        <w:rPr>
          <w:rFonts w:ascii="Roboto Condensed" w:hAnsi="Roboto Condensed"/>
          <w:color w:val="000000" w:themeColor="text1"/>
        </w:rPr>
        <w:t xml:space="preserve"> property. </w:t>
      </w:r>
      <w:r w:rsidR="00044FFC" w:rsidRPr="006F53AB">
        <w:rPr>
          <w:rFonts w:ascii="Roboto Condensed" w:hAnsi="Roboto Condensed"/>
          <w:color w:val="000000" w:themeColor="text1"/>
        </w:rPr>
        <w:t>The handles would be included in this step</w:t>
      </w:r>
      <w:r w:rsidR="00AB40EA" w:rsidRPr="006F53AB">
        <w:rPr>
          <w:rFonts w:ascii="Roboto Condensed" w:hAnsi="Roboto Condensed"/>
          <w:color w:val="000000" w:themeColor="text1"/>
        </w:rPr>
        <w:t xml:space="preserve">, given their simple shape, using “CNC Press Brake Bending” </w:t>
      </w:r>
      <w:sdt>
        <w:sdtPr>
          <w:rPr>
            <w:rFonts w:ascii="Roboto Condensed" w:hAnsi="Roboto Condensed"/>
            <w:color w:val="000000" w:themeColor="text1"/>
          </w:rPr>
          <w:id w:val="-1266145531"/>
          <w:citation/>
        </w:sdtPr>
        <w:sdtEndPr/>
        <w:sdtContent>
          <w:r w:rsidR="00AB40EA" w:rsidRPr="006F53AB">
            <w:rPr>
              <w:rFonts w:ascii="Roboto Condensed" w:hAnsi="Roboto Condensed"/>
              <w:color w:val="000000" w:themeColor="text1"/>
            </w:rPr>
            <w:fldChar w:fldCharType="begin"/>
          </w:r>
          <w:r w:rsidR="00AB40EA" w:rsidRPr="006F53AB">
            <w:rPr>
              <w:rFonts w:ascii="Roboto Condensed" w:hAnsi="Roboto Condensed"/>
              <w:color w:val="000000" w:themeColor="text1"/>
            </w:rPr>
            <w:instrText xml:space="preserve"> CITATION Cam21 \l 2057 </w:instrText>
          </w:r>
          <w:r w:rsidR="00AB40EA"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(Lee, 2021)</w:t>
          </w:r>
          <w:r w:rsidR="00AB40EA" w:rsidRPr="006F53AB">
            <w:rPr>
              <w:rFonts w:ascii="Roboto Condensed" w:hAnsi="Roboto Condensed"/>
              <w:color w:val="000000" w:themeColor="text1"/>
            </w:rPr>
            <w:fldChar w:fldCharType="end"/>
          </w:r>
        </w:sdtContent>
      </w:sdt>
      <w:r w:rsidR="00AB40EA" w:rsidRPr="006F53AB">
        <w:rPr>
          <w:rFonts w:ascii="Roboto Condensed" w:hAnsi="Roboto Condensed"/>
          <w:color w:val="000000" w:themeColor="text1"/>
        </w:rPr>
        <w:t xml:space="preserve"> </w:t>
      </w:r>
    </w:p>
    <w:p w14:paraId="4D9ACA06" w14:textId="54D9068A" w:rsidR="00044FFC" w:rsidRPr="006F53AB" w:rsidRDefault="00A92270" w:rsidP="006F53AB">
      <w:pPr>
        <w:pStyle w:val="ListParagraph"/>
        <w:numPr>
          <w:ilvl w:val="0"/>
          <w:numId w:val="3"/>
        </w:numPr>
        <w:jc w:val="both"/>
        <w:rPr>
          <w:rFonts w:ascii="Roboto Condensed" w:hAnsi="Roboto Condensed"/>
          <w:b/>
          <w:bCs/>
          <w:color w:val="000000" w:themeColor="text1"/>
          <w:u w:val="single"/>
        </w:rPr>
      </w:pPr>
      <w:r w:rsidRPr="006F53AB">
        <w:rPr>
          <w:rFonts w:ascii="Roboto Condensed" w:hAnsi="Roboto Condensed"/>
          <w:color w:val="000000" w:themeColor="text1"/>
        </w:rPr>
        <w:t>Attachments: This stage would see the attachment of the manual handling handles to the cover</w:t>
      </w:r>
      <w:r w:rsidR="00AB40EA" w:rsidRPr="006F53AB">
        <w:rPr>
          <w:rFonts w:ascii="Roboto Condensed" w:hAnsi="Roboto Condensed"/>
          <w:color w:val="000000" w:themeColor="text1"/>
        </w:rPr>
        <w:t>,</w:t>
      </w:r>
      <w:r w:rsidR="009D0BE6" w:rsidRPr="006F53AB">
        <w:rPr>
          <w:rFonts w:ascii="Roboto Condensed" w:hAnsi="Roboto Condensed"/>
          <w:color w:val="000000" w:themeColor="text1"/>
        </w:rPr>
        <w:t xml:space="preserve"> using </w:t>
      </w:r>
      <w:r w:rsidR="00AB40EA" w:rsidRPr="006F53AB">
        <w:rPr>
          <w:rFonts w:ascii="Roboto Condensed" w:hAnsi="Roboto Condensed"/>
          <w:color w:val="000000" w:themeColor="text1"/>
        </w:rPr>
        <w:t xml:space="preserve">tig </w:t>
      </w:r>
      <w:r w:rsidR="009D0BE6" w:rsidRPr="006F53AB">
        <w:rPr>
          <w:rFonts w:ascii="Roboto Condensed" w:hAnsi="Roboto Condensed"/>
          <w:color w:val="000000" w:themeColor="text1"/>
        </w:rPr>
        <w:t>welding</w:t>
      </w:r>
      <w:r w:rsidR="00AB40EA" w:rsidRPr="006F53AB">
        <w:rPr>
          <w:rFonts w:ascii="Roboto Condensed" w:hAnsi="Roboto Condensed"/>
          <w:color w:val="000000" w:themeColor="text1"/>
        </w:rPr>
        <w:t>.</w:t>
      </w:r>
      <w:r w:rsidR="009D0BE6" w:rsidRPr="006F53AB">
        <w:rPr>
          <w:rFonts w:ascii="Roboto Condensed" w:hAnsi="Roboto Condensed"/>
          <w:color w:val="000000" w:themeColor="text1"/>
        </w:rPr>
        <w:t xml:space="preserve"> </w:t>
      </w:r>
      <w:sdt>
        <w:sdtPr>
          <w:rPr>
            <w:rFonts w:ascii="Roboto Condensed" w:hAnsi="Roboto Condensed"/>
            <w:color w:val="000000" w:themeColor="text1"/>
          </w:rPr>
          <w:id w:val="1677380765"/>
          <w:citation/>
        </w:sdtPr>
        <w:sdtEndPr/>
        <w:sdtContent>
          <w:r w:rsidR="00AB40EA" w:rsidRPr="006F53AB">
            <w:rPr>
              <w:rFonts w:ascii="Roboto Condensed" w:hAnsi="Roboto Condensed"/>
              <w:color w:val="000000" w:themeColor="text1"/>
            </w:rPr>
            <w:fldChar w:fldCharType="begin"/>
          </w:r>
          <w:r w:rsidR="00AB40EA" w:rsidRPr="006F53AB">
            <w:rPr>
              <w:rFonts w:ascii="Roboto Condensed" w:hAnsi="Roboto Condensed"/>
              <w:color w:val="000000" w:themeColor="text1"/>
            </w:rPr>
            <w:instrText xml:space="preserve"> CITATION And25 \l 2057 </w:instrText>
          </w:r>
          <w:r w:rsidR="00AB40EA" w:rsidRPr="006F53AB">
            <w:rPr>
              <w:rFonts w:ascii="Roboto Condensed" w:hAnsi="Roboto Condensed"/>
              <w:color w:val="000000" w:themeColor="text1"/>
            </w:rPr>
            <w:fldChar w:fldCharType="separate"/>
          </w:r>
          <w:r w:rsidR="00ED268A" w:rsidRPr="00ED268A">
            <w:rPr>
              <w:rFonts w:ascii="Roboto Condensed" w:hAnsi="Roboto Condensed"/>
              <w:noProof/>
              <w:color w:val="000000" w:themeColor="text1"/>
            </w:rPr>
            <w:t>(Pfaller, 2025)</w:t>
          </w:r>
          <w:r w:rsidR="00AB40EA" w:rsidRPr="006F53AB">
            <w:rPr>
              <w:rFonts w:ascii="Roboto Condensed" w:hAnsi="Roboto Condensed"/>
              <w:color w:val="000000" w:themeColor="text1"/>
            </w:rPr>
            <w:fldChar w:fldCharType="end"/>
          </w:r>
        </w:sdtContent>
      </w:sdt>
      <w:r w:rsidR="00156CC6" w:rsidRPr="006F53AB">
        <w:rPr>
          <w:rFonts w:ascii="Roboto Condensed" w:hAnsi="Roboto Condensed"/>
          <w:color w:val="000000" w:themeColor="text1"/>
        </w:rPr>
        <w:t xml:space="preserve"> This technique offers ease of production whilst also attaining a strong connection of the handles to the cover</w:t>
      </w:r>
      <w:r w:rsidR="00E45139" w:rsidRPr="006F53AB">
        <w:rPr>
          <w:rFonts w:ascii="Roboto Condensed" w:hAnsi="Roboto Condensed"/>
          <w:color w:val="000000" w:themeColor="text1"/>
        </w:rPr>
        <w:t xml:space="preserve">, </w:t>
      </w:r>
      <w:r w:rsidR="00805D38" w:rsidRPr="006F53AB">
        <w:rPr>
          <w:rFonts w:ascii="Roboto Condensed" w:hAnsi="Roboto Condensed"/>
          <w:color w:val="000000" w:themeColor="text1"/>
        </w:rPr>
        <w:t>providing excellent shear force strength</w:t>
      </w:r>
      <w:r w:rsidR="007E6B9C" w:rsidRPr="006F53AB">
        <w:rPr>
          <w:rFonts w:ascii="Roboto Condensed" w:hAnsi="Roboto Condensed"/>
          <w:color w:val="000000" w:themeColor="text1"/>
        </w:rPr>
        <w:t xml:space="preserve"> whilst maintaining an efficient design.</w:t>
      </w:r>
    </w:p>
    <w:p w14:paraId="6AA25229" w14:textId="2DE621B3" w:rsidR="00AE7D50" w:rsidRPr="006F53AB" w:rsidRDefault="00AE7D50" w:rsidP="006F53AB">
      <w:pPr>
        <w:pStyle w:val="ListParagraph"/>
        <w:numPr>
          <w:ilvl w:val="0"/>
          <w:numId w:val="3"/>
        </w:numPr>
        <w:jc w:val="both"/>
        <w:rPr>
          <w:rFonts w:ascii="Roboto Condensed" w:hAnsi="Roboto Condensed"/>
          <w:b/>
          <w:bCs/>
          <w:color w:val="000000" w:themeColor="text1"/>
          <w:u w:val="single"/>
        </w:rPr>
      </w:pPr>
      <w:r w:rsidRPr="006F53AB">
        <w:rPr>
          <w:rFonts w:ascii="Roboto Condensed" w:hAnsi="Roboto Condensed"/>
          <w:color w:val="000000" w:themeColor="text1"/>
        </w:rPr>
        <w:t>Dispatch and delivery to the plant.</w:t>
      </w:r>
    </w:p>
    <w:p w14:paraId="70A7945C" w14:textId="77777777" w:rsidR="009A262C" w:rsidRPr="006F53AB" w:rsidRDefault="009A262C" w:rsidP="006F53AB">
      <w:pPr>
        <w:jc w:val="both"/>
        <w:rPr>
          <w:rFonts w:ascii="Roboto Condensed" w:hAnsi="Roboto Condensed"/>
          <w:b/>
          <w:bCs/>
          <w:color w:val="000000" w:themeColor="text1"/>
          <w:u w:val="single"/>
        </w:rPr>
      </w:pPr>
    </w:p>
    <w:p w14:paraId="303BF412" w14:textId="16E336E5" w:rsidR="009D0BE6" w:rsidRPr="006F53AB" w:rsidRDefault="009D0BE6" w:rsidP="006F53AB">
      <w:pPr>
        <w:pStyle w:val="ListParagraph"/>
        <w:jc w:val="both"/>
        <w:rPr>
          <w:rFonts w:ascii="Roboto Condensed" w:hAnsi="Roboto Condensed"/>
          <w:color w:val="000000" w:themeColor="text1"/>
        </w:rPr>
      </w:pPr>
    </w:p>
    <w:p w14:paraId="604BEA6A" w14:textId="77777777" w:rsidR="009D0BE6" w:rsidRPr="006F53AB" w:rsidRDefault="009D0BE6" w:rsidP="006F53AB">
      <w:pPr>
        <w:jc w:val="both"/>
        <w:rPr>
          <w:rFonts w:ascii="Roboto Condensed" w:hAnsi="Roboto Condensed"/>
          <w:b/>
          <w:bCs/>
          <w:color w:val="000000" w:themeColor="text1"/>
          <w:u w:val="single"/>
        </w:rPr>
      </w:pPr>
    </w:p>
    <w:p w14:paraId="2A1238BE" w14:textId="64A45215" w:rsidR="00A92270" w:rsidRPr="006F53AB" w:rsidRDefault="00A92270" w:rsidP="006F53AB">
      <w:pPr>
        <w:pStyle w:val="ListParagraph"/>
        <w:numPr>
          <w:ilvl w:val="0"/>
          <w:numId w:val="3"/>
        </w:numPr>
        <w:jc w:val="both"/>
        <w:rPr>
          <w:rFonts w:ascii="Roboto Condensed" w:hAnsi="Roboto Condensed"/>
          <w:b/>
          <w:bCs/>
          <w:color w:val="000000" w:themeColor="text1"/>
          <w:u w:val="single"/>
        </w:rPr>
      </w:pPr>
      <w:r w:rsidRPr="006F53AB">
        <w:rPr>
          <w:rFonts w:ascii="Roboto Condensed" w:hAnsi="Roboto Condensed"/>
          <w:b/>
          <w:bCs/>
          <w:color w:val="000000" w:themeColor="text1"/>
          <w:u w:val="single"/>
        </w:rPr>
        <w:br w:type="page"/>
      </w:r>
    </w:p>
    <w:p w14:paraId="5AAA4401" w14:textId="77777777" w:rsidR="00A92270" w:rsidRPr="006F53AB" w:rsidRDefault="00A92270" w:rsidP="006F53AB">
      <w:pPr>
        <w:jc w:val="both"/>
        <w:rPr>
          <w:rFonts w:ascii="Roboto Condensed" w:hAnsi="Roboto Condensed"/>
          <w:b/>
          <w:bCs/>
          <w:color w:val="000000" w:themeColor="text1"/>
          <w:u w:val="single"/>
        </w:rPr>
      </w:pPr>
    </w:p>
    <w:p w14:paraId="2233D731" w14:textId="2DF20F54" w:rsidR="00A92270" w:rsidRPr="006F53AB" w:rsidRDefault="00A92270" w:rsidP="006F53AB">
      <w:pPr>
        <w:jc w:val="both"/>
        <w:rPr>
          <w:rFonts w:ascii="Roboto Condensed" w:hAnsi="Roboto Condensed"/>
          <w:color w:val="000000" w:themeColor="text1"/>
        </w:rPr>
      </w:pPr>
    </w:p>
    <w:p w14:paraId="40C8B2D7" w14:textId="3A42E647"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mc:AlternateContent>
          <mc:Choice Requires="wps">
            <w:drawing>
              <wp:anchor distT="0" distB="0" distL="114300" distR="114300" simplePos="0" relativeHeight="251691008" behindDoc="0" locked="0" layoutInCell="1" allowOverlap="1" wp14:anchorId="324D22BE" wp14:editId="09CDF31B">
                <wp:simplePos x="0" y="0"/>
                <wp:positionH relativeFrom="margin">
                  <wp:align>right</wp:align>
                </wp:positionH>
                <wp:positionV relativeFrom="paragraph">
                  <wp:posOffset>18694</wp:posOffset>
                </wp:positionV>
                <wp:extent cx="4701616" cy="116484"/>
                <wp:effectExtent l="38100" t="57150" r="41910" b="55245"/>
                <wp:wrapNone/>
                <wp:docPr id="21" name="Rectangle 21"/>
                <wp:cNvGraphicFramePr/>
                <a:graphic xmlns:a="http://schemas.openxmlformats.org/drawingml/2006/main">
                  <a:graphicData uri="http://schemas.microsoft.com/office/word/2010/wordprocessingShape">
                    <wps:wsp>
                      <wps:cNvSpPr/>
                      <wps:spPr>
                        <a:xfrm>
                          <a:off x="0" y="0"/>
                          <a:ext cx="4701616" cy="116484"/>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txbx>
                        <w:txbxContent>
                          <w:p w14:paraId="63BBFC49" w14:textId="77777777" w:rsidR="004C6F8E" w:rsidRDefault="004C6F8E" w:rsidP="004C6F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D22BE" id="Rectangle 21" o:spid="_x0000_s1030" style="position:absolute;left:0;text-align:left;margin-left:319pt;margin-top:1.45pt;width:370.2pt;height:9.15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" fillcolor="#8eaadb [1940]" stroked="f" strokeweight="1pt">
                <v:textbox>
                  <w:txbxContent>
                    <w:p w14:paraId="63BBFC49" w14:textId="77777777" w:rsidR="004C6F8E" w:rsidRDefault="004C6F8E" w:rsidP="004C6F8E">
                      <w:pPr>
                        <w:jc w:val="center"/>
                      </w:pPr>
                    </w:p>
                  </w:txbxContent>
                </v:textbox>
                <w10:wrap anchorx="margin"/>
              </v:rect>
            </w:pict>
          </mc:Fallback>
        </mc:AlternateContent>
      </w:r>
      <w:r w:rsidR="00893736" w:rsidRPr="006F53AB">
        <w:rPr>
          <w:rFonts w:ascii="Roboto Condensed" w:hAnsi="Roboto Condensed"/>
          <w:b/>
          <w:bCs/>
          <w:color w:val="000000" w:themeColor="text1"/>
          <w:u w:val="single"/>
        </w:rPr>
        <w:t xml:space="preserve">Full Justification </w:t>
      </w:r>
    </w:p>
    <w:p w14:paraId="154A8871" w14:textId="77777777" w:rsidR="00B85652" w:rsidRPr="006F53AB" w:rsidRDefault="001F3D59" w:rsidP="006F53AB">
      <w:pPr>
        <w:jc w:val="both"/>
        <w:rPr>
          <w:rFonts w:ascii="Roboto Condensed" w:hAnsi="Roboto Condensed"/>
          <w:color w:val="000000" w:themeColor="text1"/>
        </w:rPr>
      </w:pPr>
      <w:r w:rsidRPr="006F53AB">
        <w:rPr>
          <w:rFonts w:ascii="Roboto Condensed" w:hAnsi="Roboto Condensed"/>
          <w:color w:val="000000" w:themeColor="text1"/>
        </w:rPr>
        <w:t xml:space="preserve">The reason I have chosen the shoebox-styled cover design is for overall ease of manufacturing, operation and maintenance. The ability for a single operator to be able to </w:t>
      </w:r>
      <w:r w:rsidR="0046389A" w:rsidRPr="006F53AB">
        <w:rPr>
          <w:rFonts w:ascii="Roboto Condensed" w:hAnsi="Roboto Condensed"/>
          <w:color w:val="000000" w:themeColor="text1"/>
        </w:rPr>
        <w:t xml:space="preserve">safely and comfortably </w:t>
      </w:r>
      <w:r w:rsidRPr="006F53AB">
        <w:rPr>
          <w:rFonts w:ascii="Roboto Condensed" w:hAnsi="Roboto Condensed"/>
          <w:color w:val="000000" w:themeColor="text1"/>
        </w:rPr>
        <w:t>operate this cover was crucial throughout my work</w:t>
      </w:r>
      <w:r w:rsidR="0046389A" w:rsidRPr="006F53AB">
        <w:rPr>
          <w:rFonts w:ascii="Roboto Condensed" w:hAnsi="Roboto Condensed"/>
          <w:color w:val="000000" w:themeColor="text1"/>
        </w:rPr>
        <w:t xml:space="preserve">, with minimizing costs and required maintenance during its lifecycle being the second essential criteria. </w:t>
      </w:r>
      <w:r w:rsidR="00B85652" w:rsidRPr="006F53AB">
        <w:rPr>
          <w:rFonts w:ascii="Roboto Condensed" w:hAnsi="Roboto Condensed"/>
          <w:color w:val="000000" w:themeColor="text1"/>
        </w:rPr>
        <w:t xml:space="preserve"> </w:t>
      </w:r>
    </w:p>
    <w:p w14:paraId="21F0B9FA" w14:textId="40AB7EB6" w:rsidR="00B85652" w:rsidRPr="006F53AB" w:rsidRDefault="00B85652" w:rsidP="006F53AB">
      <w:pPr>
        <w:jc w:val="both"/>
        <w:rPr>
          <w:rFonts w:ascii="Roboto Condensed" w:hAnsi="Roboto Condensed"/>
          <w:color w:val="000000" w:themeColor="text1"/>
        </w:rPr>
      </w:pPr>
      <w:r w:rsidRPr="006F53AB">
        <w:rPr>
          <w:rFonts w:ascii="Roboto Condensed" w:hAnsi="Roboto Condensed"/>
          <w:color w:val="000000" w:themeColor="text1"/>
        </w:rPr>
        <w:t xml:space="preserve">As seen in the Specifications section (p.2) I have chosen Aluminium </w:t>
      </w:r>
      <w:r w:rsidR="00BB1FAD">
        <w:rPr>
          <w:rFonts w:ascii="Roboto Condensed" w:hAnsi="Roboto Condensed"/>
          <w:color w:val="000000" w:themeColor="text1"/>
        </w:rPr>
        <w:t>5052</w:t>
      </w:r>
      <w:r w:rsidRPr="006F53AB">
        <w:rPr>
          <w:rFonts w:ascii="Roboto Condensed" w:hAnsi="Roboto Condensed"/>
          <w:color w:val="000000" w:themeColor="text1"/>
        </w:rPr>
        <w:t xml:space="preserve"> due to its wide availability, low weight, corrosion resistance and certainly its manufacturability. Whilst there’s no denying other materials </w:t>
      </w:r>
      <w:r w:rsidRPr="006F53AB">
        <w:rPr>
          <w:rFonts w:ascii="Roboto Condensed" w:hAnsi="Roboto Condensed"/>
          <w:i/>
          <w:iCs/>
          <w:color w:val="000000" w:themeColor="text1"/>
        </w:rPr>
        <w:t>could</w:t>
      </w:r>
      <w:r w:rsidRPr="006F53AB">
        <w:rPr>
          <w:rFonts w:ascii="Roboto Condensed" w:hAnsi="Roboto Condensed"/>
          <w:color w:val="000000" w:themeColor="text1"/>
        </w:rPr>
        <w:t xml:space="preserve"> suffice for this project, aluminium </w:t>
      </w:r>
      <w:r w:rsidR="00BB1FAD">
        <w:rPr>
          <w:rFonts w:ascii="Roboto Condensed" w:hAnsi="Roboto Condensed"/>
          <w:color w:val="000000" w:themeColor="text1"/>
        </w:rPr>
        <w:t>5052</w:t>
      </w:r>
      <w:r w:rsidRPr="006F53AB">
        <w:rPr>
          <w:rFonts w:ascii="Roboto Condensed" w:hAnsi="Roboto Condensed"/>
          <w:color w:val="000000" w:themeColor="text1"/>
        </w:rPr>
        <w:t xml:space="preserve"> is the most appropriate. </w:t>
      </w:r>
    </w:p>
    <w:p w14:paraId="14ACFB19" w14:textId="6AF242CA" w:rsidR="00E7002E" w:rsidRPr="006F53AB" w:rsidRDefault="00B85652" w:rsidP="006F53AB">
      <w:pPr>
        <w:jc w:val="both"/>
        <w:rPr>
          <w:rFonts w:ascii="Roboto Condensed" w:hAnsi="Roboto Condensed"/>
          <w:color w:val="000000" w:themeColor="text1"/>
        </w:rPr>
      </w:pPr>
      <w:r w:rsidRPr="006F53AB">
        <w:rPr>
          <w:rFonts w:ascii="Roboto Condensed" w:hAnsi="Roboto Condensed"/>
          <w:color w:val="000000" w:themeColor="text1"/>
        </w:rPr>
        <w:t xml:space="preserve">Using aluminium opened the door to the eloquently simple shoebox design, due to its manufacturability, which enables this designs ease of manual handling. This design means the operator just needs to place the cover atop the tank in whichever direction they choose, then use the handles to rotate until it drops into place. </w:t>
      </w:r>
      <w:r w:rsidR="00E7002E" w:rsidRPr="006F53AB">
        <w:rPr>
          <w:rFonts w:ascii="Roboto Condensed" w:hAnsi="Roboto Condensed"/>
          <w:color w:val="000000" w:themeColor="text1"/>
        </w:rPr>
        <w:t xml:space="preserve">In scientific terminology, it’s a lot less </w:t>
      </w:r>
      <w:r w:rsidR="006A37DE" w:rsidRPr="006F53AB">
        <w:rPr>
          <w:rFonts w:ascii="Roboto Condensed" w:hAnsi="Roboto Condensed"/>
          <w:color w:val="000000" w:themeColor="text1"/>
        </w:rPr>
        <w:t>“</w:t>
      </w:r>
      <w:r w:rsidR="00E7002E" w:rsidRPr="006F53AB">
        <w:rPr>
          <w:rFonts w:ascii="Roboto Condensed" w:hAnsi="Roboto Condensed"/>
          <w:color w:val="000000" w:themeColor="text1"/>
        </w:rPr>
        <w:t>faff</w:t>
      </w:r>
      <w:r w:rsidR="006A37DE" w:rsidRPr="006F53AB">
        <w:rPr>
          <w:rFonts w:ascii="Roboto Condensed" w:hAnsi="Roboto Condensed"/>
          <w:color w:val="000000" w:themeColor="text1"/>
        </w:rPr>
        <w:t>”</w:t>
      </w:r>
      <w:r w:rsidR="00E7002E" w:rsidRPr="006F53AB">
        <w:rPr>
          <w:rFonts w:ascii="Roboto Condensed" w:hAnsi="Roboto Condensed"/>
          <w:color w:val="000000" w:themeColor="text1"/>
        </w:rPr>
        <w:t xml:space="preserve"> than trying to make sure a flat plane cover is covering everything correctly – it will tell the operator immediately if its placed correctly. Ease of </w:t>
      </w:r>
      <w:r w:rsidR="0071042D" w:rsidRPr="006F53AB">
        <w:rPr>
          <w:rFonts w:ascii="Roboto Condensed" w:hAnsi="Roboto Condensed"/>
          <w:color w:val="000000" w:themeColor="text1"/>
        </w:rPr>
        <w:t xml:space="preserve">safe </w:t>
      </w:r>
      <w:r w:rsidR="00E7002E" w:rsidRPr="006F53AB">
        <w:rPr>
          <w:rFonts w:ascii="Roboto Condensed" w:hAnsi="Roboto Condensed"/>
          <w:color w:val="000000" w:themeColor="text1"/>
        </w:rPr>
        <w:t>use, securely fastened down and easily manufactured – th</w:t>
      </w:r>
      <w:r w:rsidR="006A37DE" w:rsidRPr="006F53AB">
        <w:rPr>
          <w:rFonts w:ascii="Roboto Condensed" w:hAnsi="Roboto Condensed"/>
          <w:color w:val="000000" w:themeColor="text1"/>
        </w:rPr>
        <w:t>e</w:t>
      </w:r>
      <w:r w:rsidR="00E7002E" w:rsidRPr="006F53AB">
        <w:rPr>
          <w:rFonts w:ascii="Roboto Condensed" w:hAnsi="Roboto Condensed"/>
          <w:color w:val="000000" w:themeColor="text1"/>
        </w:rPr>
        <w:t xml:space="preserve"> design stood out for me for these reasons. </w:t>
      </w:r>
    </w:p>
    <w:p w14:paraId="42FBD859" w14:textId="52A16460" w:rsidR="00E1552C" w:rsidRPr="006F53AB" w:rsidRDefault="00E7002E" w:rsidP="006F53AB">
      <w:pPr>
        <w:jc w:val="both"/>
        <w:rPr>
          <w:rFonts w:ascii="Roboto Condensed" w:hAnsi="Roboto Condensed"/>
          <w:color w:val="000000" w:themeColor="text1"/>
        </w:rPr>
      </w:pPr>
      <w:r w:rsidRPr="006F53AB">
        <w:rPr>
          <w:rFonts w:ascii="Roboto Condensed" w:hAnsi="Roboto Condensed"/>
          <w:color w:val="000000" w:themeColor="text1"/>
        </w:rPr>
        <w:t xml:space="preserve">I chose adoption of the CNC router technique for a few reasons, namely it’s accuracy in manufacturing and compatibility with the covers thickness. With working to tolerances, it’s essential to have a forming method that meets them. As these covers are part of a large production order, repeatability is crucial. Usage of a CNC router means upholding of </w:t>
      </w:r>
      <w:r w:rsidR="003B6A53" w:rsidRPr="006F53AB">
        <w:rPr>
          <w:rFonts w:ascii="Roboto Condensed" w:hAnsi="Roboto Condensed"/>
          <w:color w:val="000000" w:themeColor="text1"/>
        </w:rPr>
        <w:t xml:space="preserve">tolerances within </w:t>
      </w:r>
      <w:r w:rsidRPr="006F53AB">
        <w:rPr>
          <w:rFonts w:ascii="Roboto Condensed" w:hAnsi="Roboto Condensed"/>
          <w:color w:val="000000" w:themeColor="text1"/>
        </w:rPr>
        <w:t>production on a large scale is realistic.</w:t>
      </w:r>
      <w:r w:rsidR="00262C10" w:rsidRPr="006F53AB">
        <w:rPr>
          <w:rFonts w:ascii="Roboto Condensed" w:hAnsi="Roboto Condensed"/>
          <w:color w:val="000000" w:themeColor="text1"/>
        </w:rPr>
        <w:t xml:space="preserve"> The cover can be cut with the overhang walls treated as extra margins in the cut, to later be formed/bent downwards to achieve the overhang of this design. </w:t>
      </w:r>
    </w:p>
    <w:p w14:paraId="1494ABC4" w14:textId="1EB508A8" w:rsidR="00E1552C" w:rsidRPr="006F53AB" w:rsidRDefault="00E1552C" w:rsidP="006F53AB">
      <w:pPr>
        <w:jc w:val="both"/>
        <w:rPr>
          <w:rFonts w:ascii="Roboto Condensed" w:hAnsi="Roboto Condensed"/>
          <w:color w:val="000000" w:themeColor="text1"/>
        </w:rPr>
      </w:pPr>
      <w:r w:rsidRPr="006F53AB">
        <w:rPr>
          <w:rFonts w:ascii="Roboto Condensed" w:hAnsi="Roboto Condensed"/>
          <w:color w:val="000000" w:themeColor="text1"/>
        </w:rPr>
        <w:t>The handles are shaped in a simple box-like fashion to maximise production efficiency, reduce production cost whilst offering the most compatibility with handling. By this I mean the handle is large enough to fit a gloved hand through, no matter how large the operator’s hand is. Even bigfoot</w:t>
      </w:r>
      <w:r w:rsidR="00B46BAE" w:rsidRPr="006F53AB">
        <w:rPr>
          <w:rFonts w:ascii="Roboto Condensed" w:hAnsi="Roboto Condensed"/>
          <w:color w:val="000000" w:themeColor="text1"/>
        </w:rPr>
        <w:t xml:space="preserve"> could operate this cover. Compared to a round/circular profile, this design offers excellent traction and feedback for the operator, being able to feel the edge of the handle and have a strong hold. </w:t>
      </w:r>
      <w:r w:rsidRPr="006F53AB">
        <w:rPr>
          <w:rFonts w:ascii="Roboto Condensed" w:hAnsi="Roboto Condensed"/>
          <w:color w:val="000000" w:themeColor="text1"/>
        </w:rPr>
        <w:t xml:space="preserve"> </w:t>
      </w:r>
    </w:p>
    <w:p w14:paraId="0DB3B7E2" w14:textId="334D51E0" w:rsidR="002F509C" w:rsidRPr="006F53AB" w:rsidRDefault="004A7B15" w:rsidP="006F53AB">
      <w:pPr>
        <w:jc w:val="both"/>
        <w:rPr>
          <w:rFonts w:ascii="Roboto Condensed" w:hAnsi="Roboto Condensed"/>
          <w:color w:val="000000" w:themeColor="text1"/>
        </w:rPr>
      </w:pPr>
      <w:r w:rsidRPr="006F53AB">
        <w:rPr>
          <w:rFonts w:ascii="Roboto Condensed" w:hAnsi="Roboto Condensed"/>
          <w:color w:val="000000" w:themeColor="text1"/>
        </w:rPr>
        <w:t xml:space="preserve">Having such a simple cover design means operation of this cover at the plant is as safe as can be. </w:t>
      </w:r>
      <w:r w:rsidR="00CC3A4E" w:rsidRPr="006F53AB">
        <w:rPr>
          <w:rFonts w:ascii="Roboto Condensed" w:hAnsi="Roboto Condensed"/>
          <w:color w:val="000000" w:themeColor="text1"/>
        </w:rPr>
        <w:t>There are</w:t>
      </w:r>
      <w:r w:rsidRPr="006F53AB">
        <w:rPr>
          <w:rFonts w:ascii="Roboto Condensed" w:hAnsi="Roboto Condensed"/>
          <w:color w:val="000000" w:themeColor="text1"/>
        </w:rPr>
        <w:t xml:space="preserve"> no spikes, no sharp edges, nothing to catch the operator out. It is a common shape with handles placed in carefully chosen locations to achieve ease of manual handling at all times. </w:t>
      </w:r>
      <w:r w:rsidR="00DC1CA4" w:rsidRPr="006F53AB">
        <w:rPr>
          <w:rFonts w:ascii="Roboto Condensed" w:hAnsi="Roboto Condensed"/>
          <w:color w:val="000000" w:themeColor="text1"/>
        </w:rPr>
        <w:t>Compliance with HSW</w:t>
      </w:r>
      <w:r w:rsidR="002F509C" w:rsidRPr="006F53AB">
        <w:rPr>
          <w:rFonts w:ascii="Roboto Condensed" w:hAnsi="Roboto Condensed"/>
          <w:color w:val="000000" w:themeColor="text1"/>
        </w:rPr>
        <w:t xml:space="preserve"> 1974 </w:t>
      </w:r>
      <w:r w:rsidR="00DC1CA4" w:rsidRPr="006F53AB">
        <w:rPr>
          <w:rFonts w:ascii="Roboto Condensed" w:hAnsi="Roboto Condensed"/>
          <w:color w:val="000000" w:themeColor="text1"/>
        </w:rPr>
        <w:t xml:space="preserve">has been vital, though ease of handling would always be a mandatory goal of mine. </w:t>
      </w:r>
    </w:p>
    <w:p w14:paraId="3E4ED747" w14:textId="2B1B746D" w:rsidR="001F3D59" w:rsidRPr="006F53AB" w:rsidRDefault="001F3D59" w:rsidP="006F53AB">
      <w:pPr>
        <w:jc w:val="both"/>
        <w:rPr>
          <w:rFonts w:ascii="Roboto Condensed" w:hAnsi="Roboto Condensed"/>
          <w:color w:val="000000" w:themeColor="text1"/>
        </w:rPr>
      </w:pPr>
      <w:r w:rsidRPr="006F53AB">
        <w:rPr>
          <w:rFonts w:ascii="Roboto Condensed" w:hAnsi="Roboto Condensed"/>
          <w:color w:val="000000" w:themeColor="text1"/>
        </w:rPr>
        <w:br w:type="page"/>
      </w:r>
      <w:r w:rsidRPr="006F53AB">
        <w:rPr>
          <w:rFonts w:ascii="Roboto Condensed" w:hAnsi="Roboto Condensed"/>
          <w:color w:val="000000" w:themeColor="text1"/>
        </w:rPr>
        <w:lastRenderedPageBreak/>
        <w:t xml:space="preserve"> </w:t>
      </w:r>
    </w:p>
    <w:p w14:paraId="766AACB7" w14:textId="7F79C48E" w:rsidR="001F3D59" w:rsidRPr="006F53AB" w:rsidRDefault="001F3D59" w:rsidP="006F53AB">
      <w:pPr>
        <w:jc w:val="both"/>
        <w:rPr>
          <w:rFonts w:ascii="Roboto Condensed" w:hAnsi="Roboto Condensed"/>
          <w:color w:val="000000" w:themeColor="text1"/>
        </w:rPr>
      </w:pPr>
    </w:p>
    <w:p w14:paraId="29AF4519" w14:textId="7D767531" w:rsidR="00893736" w:rsidRPr="006F53AB" w:rsidRDefault="004C6F8E" w:rsidP="006F53AB">
      <w:pPr>
        <w:jc w:val="both"/>
        <w:rPr>
          <w:rFonts w:ascii="Roboto Condensed" w:hAnsi="Roboto Condensed"/>
          <w:b/>
          <w:bCs/>
          <w:color w:val="000000" w:themeColor="text1"/>
          <w:u w:val="single"/>
        </w:rPr>
      </w:pPr>
      <w:r>
        <w:rPr>
          <w:rFonts w:ascii="Roboto Condensed" w:hAnsi="Roboto Condensed"/>
          <w:b/>
          <w:bCs/>
          <w:noProof/>
          <w:sz w:val="36"/>
          <w:szCs w:val="36"/>
          <w:u w:val="single"/>
        </w:rPr>
        <mc:AlternateContent>
          <mc:Choice Requires="wps">
            <w:drawing>
              <wp:anchor distT="0" distB="0" distL="114300" distR="114300" simplePos="0" relativeHeight="251693056" behindDoc="0" locked="0" layoutInCell="1" allowOverlap="1" wp14:anchorId="20A8768E" wp14:editId="293B9E8F">
                <wp:simplePos x="0" y="0"/>
                <wp:positionH relativeFrom="margin">
                  <wp:posOffset>1645921</wp:posOffset>
                </wp:positionH>
                <wp:positionV relativeFrom="paragraph">
                  <wp:posOffset>4064</wp:posOffset>
                </wp:positionV>
                <wp:extent cx="4030294" cy="145415"/>
                <wp:effectExtent l="38100" t="57150" r="46990" b="45085"/>
                <wp:wrapNone/>
                <wp:docPr id="22" name="Rectangle 22"/>
                <wp:cNvGraphicFramePr/>
                <a:graphic xmlns:a="http://schemas.openxmlformats.org/drawingml/2006/main">
                  <a:graphicData uri="http://schemas.microsoft.com/office/word/2010/wordprocessingShape">
                    <wps:wsp>
                      <wps:cNvSpPr/>
                      <wps:spPr>
                        <a:xfrm>
                          <a:off x="0" y="0"/>
                          <a:ext cx="4030294" cy="145415"/>
                        </a:xfrm>
                        <a:prstGeom prst="rect">
                          <a:avLst/>
                        </a:prstGeom>
                        <a:solidFill>
                          <a:schemeClr val="accent1">
                            <a:lumMod val="60000"/>
                            <a:lumOff val="40000"/>
                          </a:schemeClr>
                        </a:solidFill>
                        <a:ln>
                          <a:noFill/>
                        </a:ln>
                        <a:effectLst/>
                        <a:scene3d>
                          <a:camera prst="orthographicFront">
                            <a:rot lat="0" lon="0" rev="0"/>
                          </a:camera>
                          <a:lightRig rig="contrasting" dir="t">
                            <a:rot lat="0" lon="0" rev="7800000"/>
                          </a:lightRig>
                        </a:scene3d>
                        <a:sp3d>
                          <a:bevelT w="139700" h="1397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9983D7" id="Rectangle 22" o:spid="_x0000_s1026" style="position:absolute;margin-left:129.6pt;margin-top:.3pt;width:317.35pt;height:11.4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" fillcolor="#8eaadb [1940]" stroked="f" strokeweight="1pt">
                <w10:wrap anchorx="margin"/>
              </v:rect>
            </w:pict>
          </mc:Fallback>
        </mc:AlternateContent>
      </w:r>
      <w:r w:rsidR="00893736" w:rsidRPr="006F53AB">
        <w:rPr>
          <w:rFonts w:ascii="Roboto Condensed" w:hAnsi="Roboto Condensed"/>
          <w:b/>
          <w:bCs/>
          <w:color w:val="000000" w:themeColor="text1"/>
          <w:u w:val="single"/>
        </w:rPr>
        <w:t>Conclusion and Further Work</w:t>
      </w:r>
    </w:p>
    <w:p w14:paraId="2F5DD4DB" w14:textId="3369F63D" w:rsidR="00893736" w:rsidRPr="006F53AB" w:rsidRDefault="00554F47" w:rsidP="006F53AB">
      <w:pPr>
        <w:jc w:val="both"/>
        <w:rPr>
          <w:rFonts w:ascii="Roboto Condensed" w:hAnsi="Roboto Condensed"/>
          <w:color w:val="000000" w:themeColor="text1"/>
        </w:rPr>
      </w:pPr>
      <w:r w:rsidRPr="006F53AB">
        <w:rPr>
          <w:rFonts w:ascii="Roboto Condensed" w:hAnsi="Roboto Condensed"/>
          <w:color w:val="000000" w:themeColor="text1"/>
        </w:rPr>
        <w:t>This projects main success criteria were:</w:t>
      </w:r>
    </w:p>
    <w:p w14:paraId="13F9E784" w14:textId="77777777" w:rsidR="00554F47" w:rsidRPr="00554F47" w:rsidRDefault="00554F47" w:rsidP="006F53AB">
      <w:pPr>
        <w:numPr>
          <w:ilvl w:val="0"/>
          <w:numId w:val="4"/>
        </w:numPr>
        <w:spacing w:after="0" w:line="276" w:lineRule="auto"/>
        <w:contextualSpacing/>
        <w:jc w:val="both"/>
        <w:rPr>
          <w:rFonts w:ascii="Roboto Condensed" w:eastAsia="Times New Roman" w:hAnsi="Roboto Condensed" w:cs="Arial"/>
          <w:lang w:eastAsia="en-GB"/>
        </w:rPr>
      </w:pPr>
      <w:r w:rsidRPr="00554F47">
        <w:rPr>
          <w:rFonts w:ascii="Roboto Condensed" w:eastAsia="Times New Roman" w:hAnsi="Roboto Condensed" w:cs="Arial"/>
          <w:lang w:eastAsia="en-GB"/>
        </w:rPr>
        <w:t>Must be safe to operate</w:t>
      </w:r>
    </w:p>
    <w:p w14:paraId="7533726A" w14:textId="77777777" w:rsidR="00554F47" w:rsidRPr="00554F47" w:rsidRDefault="00554F47" w:rsidP="006F53AB">
      <w:pPr>
        <w:numPr>
          <w:ilvl w:val="0"/>
          <w:numId w:val="4"/>
        </w:numPr>
        <w:spacing w:after="0" w:line="276" w:lineRule="auto"/>
        <w:contextualSpacing/>
        <w:jc w:val="both"/>
        <w:rPr>
          <w:rFonts w:ascii="Roboto Condensed" w:eastAsia="Times New Roman" w:hAnsi="Roboto Condensed" w:cs="Arial"/>
          <w:lang w:eastAsia="en-GB"/>
        </w:rPr>
      </w:pPr>
      <w:r w:rsidRPr="00554F47">
        <w:rPr>
          <w:rFonts w:ascii="Roboto Condensed" w:eastAsia="Times New Roman" w:hAnsi="Roboto Condensed" w:cs="Arial"/>
          <w:lang w:eastAsia="en-GB"/>
        </w:rPr>
        <w:t>Operated by a single person</w:t>
      </w:r>
    </w:p>
    <w:p w14:paraId="51B946F1" w14:textId="77777777" w:rsidR="00554F47" w:rsidRPr="00554F47" w:rsidRDefault="00554F47" w:rsidP="006F53AB">
      <w:pPr>
        <w:numPr>
          <w:ilvl w:val="0"/>
          <w:numId w:val="4"/>
        </w:numPr>
        <w:spacing w:after="0" w:line="276" w:lineRule="auto"/>
        <w:contextualSpacing/>
        <w:jc w:val="both"/>
        <w:rPr>
          <w:rFonts w:ascii="Roboto Condensed" w:eastAsia="Times New Roman" w:hAnsi="Roboto Condensed" w:cs="Arial"/>
          <w:lang w:eastAsia="en-GB"/>
        </w:rPr>
      </w:pPr>
      <w:r w:rsidRPr="00554F47">
        <w:rPr>
          <w:rFonts w:ascii="Roboto Condensed" w:eastAsia="Times New Roman" w:hAnsi="Roboto Condensed" w:cs="Arial"/>
          <w:lang w:eastAsia="en-GB"/>
        </w:rPr>
        <w:t>The tank dimensions and material must remain the same, but modifications can be made</w:t>
      </w:r>
    </w:p>
    <w:p w14:paraId="4BE35DE6" w14:textId="77777777" w:rsidR="00554F47" w:rsidRPr="00554F47" w:rsidRDefault="00554F47" w:rsidP="006F53AB">
      <w:pPr>
        <w:numPr>
          <w:ilvl w:val="0"/>
          <w:numId w:val="4"/>
        </w:numPr>
        <w:spacing w:after="0" w:line="276" w:lineRule="auto"/>
        <w:contextualSpacing/>
        <w:jc w:val="both"/>
        <w:rPr>
          <w:rFonts w:ascii="Roboto Condensed" w:eastAsia="Times New Roman" w:hAnsi="Roboto Condensed" w:cs="Arial"/>
          <w:lang w:eastAsia="en-GB"/>
        </w:rPr>
      </w:pPr>
      <w:r w:rsidRPr="00554F47">
        <w:rPr>
          <w:rFonts w:ascii="Roboto Condensed" w:eastAsia="Times New Roman" w:hAnsi="Roboto Condensed" w:cs="Arial"/>
          <w:lang w:eastAsia="en-GB"/>
        </w:rPr>
        <w:t>The tank lid can be altered as the designer sees fit</w:t>
      </w:r>
    </w:p>
    <w:p w14:paraId="6C960BEE" w14:textId="77777777" w:rsidR="00554F47" w:rsidRPr="00554F47" w:rsidRDefault="00554F47" w:rsidP="006F53AB">
      <w:pPr>
        <w:numPr>
          <w:ilvl w:val="0"/>
          <w:numId w:val="4"/>
        </w:numPr>
        <w:spacing w:after="0" w:line="276" w:lineRule="auto"/>
        <w:contextualSpacing/>
        <w:jc w:val="both"/>
        <w:rPr>
          <w:rFonts w:ascii="Roboto Condensed" w:eastAsia="Times New Roman" w:hAnsi="Roboto Condensed" w:cs="Arial"/>
          <w:lang w:eastAsia="en-GB"/>
        </w:rPr>
      </w:pPr>
      <w:r w:rsidRPr="00554F47">
        <w:rPr>
          <w:rFonts w:ascii="Roboto Condensed" w:eastAsia="Times New Roman" w:hAnsi="Roboto Condensed" w:cs="Arial"/>
          <w:lang w:eastAsia="en-GB"/>
        </w:rPr>
        <w:t>There must be clearance from above, to allow the aluminium parts to be lowered into the tank</w:t>
      </w:r>
    </w:p>
    <w:p w14:paraId="03184706" w14:textId="77777777" w:rsidR="00554F47" w:rsidRPr="006F53AB" w:rsidRDefault="00554F47" w:rsidP="006F53AB">
      <w:pPr>
        <w:jc w:val="both"/>
        <w:rPr>
          <w:rFonts w:ascii="Roboto Condensed" w:hAnsi="Roboto Condensed"/>
          <w:color w:val="000000" w:themeColor="text1"/>
        </w:rPr>
      </w:pPr>
    </w:p>
    <w:p w14:paraId="275D89E9" w14:textId="77777777" w:rsidR="00DF1A9E" w:rsidRPr="006F53AB" w:rsidRDefault="00DF1A9E" w:rsidP="006F53AB">
      <w:pPr>
        <w:jc w:val="both"/>
        <w:rPr>
          <w:rFonts w:ascii="Roboto Condensed" w:hAnsi="Roboto Condensed"/>
          <w:color w:val="000000" w:themeColor="text1"/>
        </w:rPr>
      </w:pPr>
      <w:r w:rsidRPr="006F53AB">
        <w:rPr>
          <w:rFonts w:ascii="Roboto Condensed" w:hAnsi="Roboto Condensed"/>
          <w:color w:val="000000" w:themeColor="text1"/>
        </w:rPr>
        <w:t>This report has carefully considered all design criteria, with each choice grounded in logic and practicality. However, the true test of any design lies in how it performs in the real world. A prototype should be constructed and tested to ensure the cover meets expectations—not just in theory, but in practice. This would help reveal any unforeseen challenges in structural integrity, usability, or manufacturing.</w:t>
      </w:r>
    </w:p>
    <w:p w14:paraId="066FEAAD" w14:textId="3F4415F0" w:rsidR="002D383A" w:rsidRPr="006F53AB" w:rsidRDefault="00DF1A9E" w:rsidP="006F53AB">
      <w:pPr>
        <w:jc w:val="both"/>
        <w:rPr>
          <w:rFonts w:ascii="Roboto Condensed" w:hAnsi="Roboto Condensed"/>
          <w:color w:val="000000" w:themeColor="text1"/>
        </w:rPr>
      </w:pPr>
      <w:r w:rsidRPr="006F53AB">
        <w:rPr>
          <w:rFonts w:ascii="Roboto Condensed" w:hAnsi="Roboto Condensed"/>
          <w:color w:val="000000" w:themeColor="text1"/>
        </w:rPr>
        <w:t>Further refinements could explore alternative handle designs for greater comfort and efficiency. Adjustments to reinforcement placement may also be necessary if weight distribution affects usability. With these considerations, the design can evolve into something not just functional but truly optimized for its purpose.</w:t>
      </w:r>
      <w:r w:rsidR="002D383A" w:rsidRPr="006F53AB">
        <w:rPr>
          <w:rFonts w:ascii="Roboto Condensed" w:hAnsi="Roboto Condensed"/>
          <w:color w:val="000000" w:themeColor="text1"/>
        </w:rPr>
        <w:br w:type="page"/>
      </w:r>
    </w:p>
    <w:sdt>
      <w:sdtPr>
        <w:rPr>
          <w:rFonts w:ascii="Roboto Condensed" w:eastAsiaTheme="minorHAnsi" w:hAnsi="Roboto Condensed" w:cstheme="minorBidi"/>
          <w:color w:val="auto"/>
          <w:sz w:val="22"/>
          <w:szCs w:val="22"/>
          <w:lang w:val="en-GB"/>
        </w:rPr>
        <w:id w:val="-277259632"/>
        <w:docPartObj>
          <w:docPartGallery w:val="Bibliographies"/>
          <w:docPartUnique/>
        </w:docPartObj>
      </w:sdtPr>
      <w:sdtEndPr/>
      <w:sdtContent>
        <w:p w14:paraId="144E2116" w14:textId="6F3C4F5A" w:rsidR="002D383A" w:rsidRPr="006F53AB" w:rsidRDefault="002D383A" w:rsidP="006F53AB">
          <w:pPr>
            <w:pStyle w:val="Heading1"/>
            <w:jc w:val="both"/>
            <w:rPr>
              <w:rFonts w:ascii="Roboto Condensed" w:hAnsi="Roboto Condensed"/>
              <w:u w:val="single"/>
            </w:rPr>
          </w:pPr>
          <w:r w:rsidRPr="006F53AB">
            <w:rPr>
              <w:rFonts w:ascii="Roboto Condensed" w:hAnsi="Roboto Condensed"/>
              <w:u w:val="single"/>
            </w:rPr>
            <w:t>References</w:t>
          </w:r>
        </w:p>
        <w:sdt>
          <w:sdtPr>
            <w:rPr>
              <w:rFonts w:ascii="Roboto Condensed" w:hAnsi="Roboto Condensed"/>
            </w:rPr>
            <w:id w:val="-573587230"/>
            <w:bibliography/>
          </w:sdtPr>
          <w:sdtEndPr/>
          <w:sdtContent>
            <w:p w14:paraId="60D089B3" w14:textId="77777777" w:rsidR="00ED268A" w:rsidRDefault="002D383A" w:rsidP="00ED268A">
              <w:pPr>
                <w:pStyle w:val="Bibliography"/>
                <w:ind w:left="720" w:hanging="720"/>
                <w:rPr>
                  <w:noProof/>
                  <w:sz w:val="24"/>
                  <w:szCs w:val="24"/>
                  <w:lang w:val="en-US"/>
                </w:rPr>
              </w:pPr>
              <w:r w:rsidRPr="006F53AB">
                <w:rPr>
                  <w:rFonts w:ascii="Roboto Condensed" w:hAnsi="Roboto Condensed"/>
                </w:rPr>
                <w:fldChar w:fldCharType="begin"/>
              </w:r>
              <w:r w:rsidRPr="006F53AB">
                <w:rPr>
                  <w:rFonts w:ascii="Roboto Condensed" w:hAnsi="Roboto Condensed"/>
                </w:rPr>
                <w:instrText xml:space="preserve"> BIBLIOGRAPHY </w:instrText>
              </w:r>
              <w:r w:rsidRPr="006F53AB">
                <w:rPr>
                  <w:rFonts w:ascii="Roboto Condensed" w:hAnsi="Roboto Condensed"/>
                </w:rPr>
                <w:fldChar w:fldCharType="separate"/>
              </w:r>
              <w:r w:rsidR="00ED268A">
                <w:rPr>
                  <w:noProof/>
                  <w:lang w:val="en-US"/>
                </w:rPr>
                <w:t xml:space="preserve">3d_molier. (2025). </w:t>
              </w:r>
              <w:r w:rsidR="00ED268A">
                <w:rPr>
                  <w:i/>
                  <w:iCs/>
                  <w:noProof/>
                  <w:lang w:val="en-US"/>
                </w:rPr>
                <w:t>Nike Shoe Box Open</w:t>
              </w:r>
              <w:r w:rsidR="00ED268A">
                <w:rPr>
                  <w:noProof/>
                  <w:lang w:val="en-US"/>
                </w:rPr>
                <w:t>. Retrieved from PixelSquid: https://www.pixelsquid.com/png/nike-shoe-box-open-3012482256997455404?image=H14</w:t>
              </w:r>
            </w:p>
            <w:p w14:paraId="3B3F8B7E" w14:textId="77777777" w:rsidR="00ED268A" w:rsidRDefault="00ED268A" w:rsidP="00ED268A">
              <w:pPr>
                <w:pStyle w:val="Bibliography"/>
                <w:ind w:left="720" w:hanging="720"/>
                <w:rPr>
                  <w:noProof/>
                  <w:lang w:val="en-US"/>
                </w:rPr>
              </w:pPr>
              <w:r>
                <w:rPr>
                  <w:noProof/>
                  <w:lang w:val="en-US"/>
                </w:rPr>
                <w:t xml:space="preserve">British Standards Institution (BSI). (2019). </w:t>
              </w:r>
              <w:r>
                <w:rPr>
                  <w:i/>
                  <w:iCs/>
                  <w:noProof/>
                  <w:lang w:val="en-US"/>
                </w:rPr>
                <w:t>BS 8888.</w:t>
              </w:r>
              <w:r>
                <w:rPr>
                  <w:noProof/>
                  <w:lang w:val="en-US"/>
                </w:rPr>
                <w:t xml:space="preserve"> </w:t>
              </w:r>
            </w:p>
            <w:p w14:paraId="0FD73718" w14:textId="77777777" w:rsidR="00ED268A" w:rsidRDefault="00ED268A" w:rsidP="00ED268A">
              <w:pPr>
                <w:pStyle w:val="Bibliography"/>
                <w:ind w:left="720" w:hanging="720"/>
                <w:rPr>
                  <w:noProof/>
                  <w:lang w:val="en-US"/>
                </w:rPr>
              </w:pPr>
              <w:r>
                <w:rPr>
                  <w:noProof/>
                  <w:lang w:val="en-US"/>
                </w:rPr>
                <w:t xml:space="preserve">Cramer, S. D., &amp; Covino Jr., B. (2005). </w:t>
              </w:r>
              <w:r>
                <w:rPr>
                  <w:i/>
                  <w:iCs/>
                  <w:noProof/>
                  <w:lang w:val="en-US"/>
                </w:rPr>
                <w:t>ASM Handbook Volume 13B, Corrosion: Materials.</w:t>
              </w:r>
              <w:r>
                <w:rPr>
                  <w:noProof/>
                  <w:lang w:val="en-US"/>
                </w:rPr>
                <w:t xml:space="preserve"> ASM International.</w:t>
              </w:r>
            </w:p>
            <w:p w14:paraId="4E6950C9" w14:textId="77777777" w:rsidR="00ED268A" w:rsidRDefault="00ED268A" w:rsidP="00ED268A">
              <w:pPr>
                <w:pStyle w:val="Bibliography"/>
                <w:ind w:left="720" w:hanging="720"/>
                <w:rPr>
                  <w:noProof/>
                  <w:lang w:val="en-US"/>
                </w:rPr>
              </w:pPr>
              <w:r>
                <w:rPr>
                  <w:noProof/>
                  <w:lang w:val="en-US"/>
                </w:rPr>
                <w:t>Great Britain. (1974). Health and Safety at Work etc. Act 1974. HMSO.</w:t>
              </w:r>
            </w:p>
            <w:p w14:paraId="394D0A48" w14:textId="77777777" w:rsidR="00ED268A" w:rsidRDefault="00ED268A" w:rsidP="00ED268A">
              <w:pPr>
                <w:pStyle w:val="Bibliography"/>
                <w:ind w:left="720" w:hanging="720"/>
                <w:rPr>
                  <w:noProof/>
                  <w:lang w:val="en-US"/>
                </w:rPr>
              </w:pPr>
              <w:r>
                <w:rPr>
                  <w:noProof/>
                  <w:lang w:val="en-US"/>
                </w:rPr>
                <w:t xml:space="preserve">JPRifles. (2025). </w:t>
              </w:r>
              <w:r>
                <w:rPr>
                  <w:i/>
                  <w:iCs/>
                  <w:noProof/>
                  <w:lang w:val="en-US"/>
                </w:rPr>
                <w:t>JP Ultra LMOS™ Bolt Carrier</w:t>
              </w:r>
              <w:r>
                <w:rPr>
                  <w:noProof/>
                  <w:lang w:val="en-US"/>
                </w:rPr>
                <w:t>. Retrieved from JPRifles: https://jprifles.com/buy.php?item=JPBC-1</w:t>
              </w:r>
            </w:p>
            <w:p w14:paraId="5B904F23" w14:textId="77777777" w:rsidR="00ED268A" w:rsidRDefault="00ED268A" w:rsidP="00ED268A">
              <w:pPr>
                <w:pStyle w:val="Bibliography"/>
                <w:ind w:left="720" w:hanging="720"/>
                <w:rPr>
                  <w:noProof/>
                  <w:lang w:val="en-US"/>
                </w:rPr>
              </w:pPr>
              <w:r>
                <w:rPr>
                  <w:noProof/>
                  <w:lang w:val="en-US"/>
                </w:rPr>
                <w:t xml:space="preserve">Lee, C. (2021). </w:t>
              </w:r>
              <w:r>
                <w:rPr>
                  <w:i/>
                  <w:iCs/>
                  <w:noProof/>
                  <w:lang w:val="en-US"/>
                </w:rPr>
                <w:t>What is a CNC press brake machine and how does it work?</w:t>
              </w:r>
              <w:r>
                <w:rPr>
                  <w:noProof/>
                  <w:lang w:val="en-US"/>
                </w:rPr>
                <w:t xml:space="preserve"> Retrieved from Accurl: https://www.accurl.com/blog/how-does-the-cnc-press-brake-machine-work/</w:t>
              </w:r>
            </w:p>
            <w:p w14:paraId="4A38C988" w14:textId="77777777" w:rsidR="00ED268A" w:rsidRDefault="00ED268A" w:rsidP="00ED268A">
              <w:pPr>
                <w:pStyle w:val="Bibliography"/>
                <w:ind w:left="720" w:hanging="720"/>
                <w:rPr>
                  <w:noProof/>
                  <w:lang w:val="en-US"/>
                </w:rPr>
              </w:pPr>
              <w:r>
                <w:rPr>
                  <w:noProof/>
                  <w:lang w:val="en-US"/>
                </w:rPr>
                <w:t xml:space="preserve">Mech3D. (2025). </w:t>
              </w:r>
              <w:r>
                <w:rPr>
                  <w:i/>
                  <w:iCs/>
                  <w:noProof/>
                  <w:lang w:val="en-US"/>
                </w:rPr>
                <w:t xml:space="preserve">Shoe Box Red </w:t>
              </w:r>
              <w:r>
                <w:rPr>
                  <w:noProof/>
                  <w:lang w:val="en-US"/>
                </w:rPr>
                <w:t>. Retrieved from PixelSquid: https://www.pixelsquid.com/png/shoe-box-red-2535820203409806793?image=G06</w:t>
              </w:r>
            </w:p>
            <w:p w14:paraId="7F983BBF" w14:textId="77777777" w:rsidR="00ED268A" w:rsidRDefault="00ED268A" w:rsidP="00ED268A">
              <w:pPr>
                <w:pStyle w:val="Bibliography"/>
                <w:ind w:left="720" w:hanging="720"/>
                <w:rPr>
                  <w:noProof/>
                  <w:lang w:val="en-US"/>
                </w:rPr>
              </w:pPr>
              <w:r>
                <w:rPr>
                  <w:noProof/>
                  <w:lang w:val="en-US"/>
                </w:rPr>
                <w:t xml:space="preserve">Miracle, D., &amp; Donaldson, S. (2001). </w:t>
              </w:r>
              <w:r>
                <w:rPr>
                  <w:i/>
                  <w:iCs/>
                  <w:noProof/>
                  <w:lang w:val="en-US"/>
                </w:rPr>
                <w:t>ASM Handbook Volume 21: Composites.</w:t>
              </w:r>
              <w:r>
                <w:rPr>
                  <w:noProof/>
                  <w:lang w:val="en-US"/>
                </w:rPr>
                <w:t xml:space="preserve"> ASM International.</w:t>
              </w:r>
            </w:p>
            <w:p w14:paraId="0E390A52" w14:textId="77777777" w:rsidR="00ED268A" w:rsidRDefault="00ED268A" w:rsidP="00ED268A">
              <w:pPr>
                <w:pStyle w:val="Bibliography"/>
                <w:ind w:left="720" w:hanging="720"/>
                <w:rPr>
                  <w:noProof/>
                  <w:lang w:val="en-US"/>
                </w:rPr>
              </w:pPr>
              <w:r>
                <w:rPr>
                  <w:noProof/>
                  <w:lang w:val="en-US"/>
                </w:rPr>
                <w:t xml:space="preserve">Pfaller, A. (2025). </w:t>
              </w:r>
              <w:r>
                <w:rPr>
                  <w:i/>
                  <w:iCs/>
                  <w:noProof/>
                  <w:lang w:val="en-US"/>
                </w:rPr>
                <w:t>How a TIG Welder Works and When to TIG Weld</w:t>
              </w:r>
              <w:r>
                <w:rPr>
                  <w:noProof/>
                  <w:lang w:val="en-US"/>
                </w:rPr>
                <w:t>. Retrieved from MillerWelds: https://www.millerwelds.com/resources/article-library/tig-it-how-a-tig-welder-works-and-when-to-tig-weld</w:t>
              </w:r>
            </w:p>
            <w:p w14:paraId="3D4DB00D" w14:textId="77777777" w:rsidR="00ED268A" w:rsidRDefault="00ED268A" w:rsidP="00ED268A">
              <w:pPr>
                <w:pStyle w:val="Bibliography"/>
                <w:ind w:left="720" w:hanging="720"/>
                <w:rPr>
                  <w:noProof/>
                  <w:lang w:val="en-US"/>
                </w:rPr>
              </w:pPr>
              <w:r>
                <w:rPr>
                  <w:noProof/>
                  <w:lang w:val="en-US"/>
                </w:rPr>
                <w:t xml:space="preserve">Rogers, C. (2021, 09 01). </w:t>
              </w:r>
              <w:r>
                <w:rPr>
                  <w:i/>
                  <w:iCs/>
                  <w:noProof/>
                  <w:lang w:val="en-US"/>
                </w:rPr>
                <w:t>Machining Aluminum on a CNC Router</w:t>
              </w:r>
              <w:r>
                <w:rPr>
                  <w:noProof/>
                  <w:lang w:val="en-US"/>
                </w:rPr>
                <w:t>. Retrieved from Explore Composites!: https://explorecomposites.com/articles/cnc/machining-aluminum-on-a-cnc-router/</w:t>
              </w:r>
            </w:p>
            <w:p w14:paraId="6867A867" w14:textId="77777777" w:rsidR="00ED268A" w:rsidRDefault="00ED268A" w:rsidP="00ED268A">
              <w:pPr>
                <w:pStyle w:val="Bibliography"/>
                <w:ind w:left="720" w:hanging="720"/>
                <w:rPr>
                  <w:noProof/>
                  <w:lang w:val="en-US"/>
                </w:rPr>
              </w:pPr>
              <w:r>
                <w:rPr>
                  <w:noProof/>
                  <w:lang w:val="en-US"/>
                </w:rPr>
                <w:t xml:space="preserve">Union, E. (2009). </w:t>
              </w:r>
              <w:r>
                <w:rPr>
                  <w:i/>
                  <w:iCs/>
                  <w:noProof/>
                  <w:lang w:val="en-US"/>
                </w:rPr>
                <w:t>EN 1999-1-1: Eurocode 9: Design of Aluminium Structures - Part 1-1: General Structural Rules.</w:t>
              </w:r>
              <w:r>
                <w:rPr>
                  <w:noProof/>
                  <w:lang w:val="en-US"/>
                </w:rPr>
                <w:t xml:space="preserve"> European Union.</w:t>
              </w:r>
            </w:p>
            <w:p w14:paraId="6BB474C5" w14:textId="77777777" w:rsidR="00ED268A" w:rsidRDefault="00ED268A" w:rsidP="00ED268A">
              <w:pPr>
                <w:pStyle w:val="Bibliography"/>
                <w:ind w:left="720" w:hanging="720"/>
                <w:rPr>
                  <w:noProof/>
                  <w:lang w:val="en-US"/>
                </w:rPr>
              </w:pPr>
              <w:r>
                <w:rPr>
                  <w:i/>
                  <w:iCs/>
                  <w:noProof/>
                  <w:lang w:val="en-US"/>
                </w:rPr>
                <w:t>What is Roll Bending: A Comprehensive Guide to Techniques, Applications, and Comparisons</w:t>
              </w:r>
              <w:r>
                <w:rPr>
                  <w:noProof/>
                  <w:lang w:val="en-US"/>
                </w:rPr>
                <w:t>. (2023, 04 05). Retrieved from Veriform: https://veriform.ca/what-is-roll-bending-a-comprehensive-guide-to-techniques-applications-and-comparisons/</w:t>
              </w:r>
            </w:p>
            <w:p w14:paraId="14580E4E" w14:textId="39BBA882" w:rsidR="002D383A" w:rsidRPr="006F53AB" w:rsidRDefault="002D383A" w:rsidP="00ED268A">
              <w:pPr>
                <w:jc w:val="both"/>
                <w:rPr>
                  <w:rFonts w:ascii="Roboto Condensed" w:hAnsi="Roboto Condensed"/>
                </w:rPr>
              </w:pPr>
              <w:r w:rsidRPr="006F53AB">
                <w:rPr>
                  <w:rFonts w:ascii="Roboto Condensed" w:hAnsi="Roboto Condensed"/>
                  <w:b/>
                  <w:bCs/>
                  <w:noProof/>
                </w:rPr>
                <w:fldChar w:fldCharType="end"/>
              </w:r>
            </w:p>
          </w:sdtContent>
        </w:sdt>
      </w:sdtContent>
    </w:sdt>
    <w:p w14:paraId="78960F68" w14:textId="77777777" w:rsidR="002D383A" w:rsidRPr="006F53AB" w:rsidRDefault="002D383A" w:rsidP="006F53AB">
      <w:pPr>
        <w:jc w:val="both"/>
        <w:rPr>
          <w:rFonts w:ascii="Roboto Condensed" w:hAnsi="Roboto Condensed"/>
          <w:color w:val="000000" w:themeColor="text1"/>
        </w:rPr>
      </w:pPr>
    </w:p>
    <w:p w14:paraId="5FD37B4E" w14:textId="77777777" w:rsidR="00893736" w:rsidRPr="006F53AB" w:rsidRDefault="00893736" w:rsidP="006F53AB">
      <w:pPr>
        <w:jc w:val="both"/>
        <w:rPr>
          <w:rFonts w:ascii="Roboto Condensed" w:hAnsi="Roboto Condensed"/>
          <w:color w:val="000000" w:themeColor="text1"/>
        </w:rPr>
      </w:pPr>
    </w:p>
    <w:p w14:paraId="03C2504D" w14:textId="77777777" w:rsidR="00893736" w:rsidRPr="006F53AB" w:rsidRDefault="00893736" w:rsidP="006F53AB">
      <w:pPr>
        <w:jc w:val="both"/>
        <w:rPr>
          <w:rFonts w:ascii="Roboto Condensed" w:hAnsi="Roboto Condensed"/>
          <w:u w:val="single"/>
        </w:rPr>
      </w:pPr>
    </w:p>
    <w:sectPr w:rsidR="00893736" w:rsidRPr="006F53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2F64B" w14:textId="77777777" w:rsidR="005F06C3" w:rsidRDefault="005F06C3" w:rsidP="001A1705">
      <w:pPr>
        <w:spacing w:after="0" w:line="240" w:lineRule="auto"/>
      </w:pPr>
      <w:r>
        <w:separator/>
      </w:r>
    </w:p>
  </w:endnote>
  <w:endnote w:type="continuationSeparator" w:id="0">
    <w:p w14:paraId="0554B042" w14:textId="77777777" w:rsidR="005F06C3" w:rsidRDefault="005F06C3" w:rsidP="001A1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Condensed">
    <w:charset w:val="00"/>
    <w:family w:val="auto"/>
    <w:pitch w:val="variable"/>
    <w:sig w:usb0="E00002FF" w:usb1="5000205B" w:usb2="00000020" w:usb3="00000000" w:csb0="0000019F" w:csb1="00000000"/>
  </w:font>
  <w:font w:name="Roboto">
    <w:panose1 w:val="00000000000000000000"/>
    <w:charset w:val="00"/>
    <w:family w:val="auto"/>
    <w:pitch w:val="variable"/>
    <w:sig w:usb0="E00002E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5FD5D" w14:textId="77777777" w:rsidR="005F06C3" w:rsidRDefault="005F06C3" w:rsidP="001A1705">
      <w:pPr>
        <w:spacing w:after="0" w:line="240" w:lineRule="auto"/>
      </w:pPr>
      <w:r>
        <w:separator/>
      </w:r>
    </w:p>
  </w:footnote>
  <w:footnote w:type="continuationSeparator" w:id="0">
    <w:p w14:paraId="400FF759" w14:textId="77777777" w:rsidR="005F06C3" w:rsidRDefault="005F06C3" w:rsidP="001A1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B05B077"/>
    <w:multiLevelType w:val="hybridMultilevel"/>
    <w:tmpl w:val="741A98C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AF6EEA"/>
    <w:multiLevelType w:val="hybridMultilevel"/>
    <w:tmpl w:val="BE925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B7E32"/>
    <w:multiLevelType w:val="hybridMultilevel"/>
    <w:tmpl w:val="2D72B7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C68E0"/>
    <w:multiLevelType w:val="hybridMultilevel"/>
    <w:tmpl w:val="409C2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E6FE4"/>
    <w:multiLevelType w:val="hybridMultilevel"/>
    <w:tmpl w:val="74F082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88E27CB"/>
    <w:multiLevelType w:val="hybridMultilevel"/>
    <w:tmpl w:val="AF58724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0"/>
  </w:num>
  <w:num w:numId="2">
    <w:abstractNumId w:val="5"/>
  </w:num>
  <w:num w:numId="3">
    <w:abstractNumId w:val="3"/>
  </w:num>
  <w:num w:numId="4">
    <w:abstractNumId w:val="4"/>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258"/>
    <w:rsid w:val="0000639A"/>
    <w:rsid w:val="000107BC"/>
    <w:rsid w:val="00044FFC"/>
    <w:rsid w:val="00050258"/>
    <w:rsid w:val="00072786"/>
    <w:rsid w:val="0009473D"/>
    <w:rsid w:val="000967D2"/>
    <w:rsid w:val="00103B06"/>
    <w:rsid w:val="0010487C"/>
    <w:rsid w:val="00130D9D"/>
    <w:rsid w:val="001549ED"/>
    <w:rsid w:val="00156CC6"/>
    <w:rsid w:val="001A1705"/>
    <w:rsid w:val="001E3923"/>
    <w:rsid w:val="001F3D59"/>
    <w:rsid w:val="001F78DE"/>
    <w:rsid w:val="002460DF"/>
    <w:rsid w:val="00262C10"/>
    <w:rsid w:val="00273D53"/>
    <w:rsid w:val="002C4667"/>
    <w:rsid w:val="002D383A"/>
    <w:rsid w:val="002F4253"/>
    <w:rsid w:val="002F509C"/>
    <w:rsid w:val="003262DD"/>
    <w:rsid w:val="003512A6"/>
    <w:rsid w:val="00354CF1"/>
    <w:rsid w:val="00360D50"/>
    <w:rsid w:val="003878E8"/>
    <w:rsid w:val="003B6A53"/>
    <w:rsid w:val="003D0F3B"/>
    <w:rsid w:val="00414431"/>
    <w:rsid w:val="00433CFB"/>
    <w:rsid w:val="004374C1"/>
    <w:rsid w:val="0045551E"/>
    <w:rsid w:val="0046389A"/>
    <w:rsid w:val="004A7B15"/>
    <w:rsid w:val="004C6F8E"/>
    <w:rsid w:val="004D07D7"/>
    <w:rsid w:val="00550458"/>
    <w:rsid w:val="00554C7A"/>
    <w:rsid w:val="00554F47"/>
    <w:rsid w:val="005653C2"/>
    <w:rsid w:val="00570F58"/>
    <w:rsid w:val="0059518B"/>
    <w:rsid w:val="005A03F1"/>
    <w:rsid w:val="005D7507"/>
    <w:rsid w:val="005F06C3"/>
    <w:rsid w:val="006A37DE"/>
    <w:rsid w:val="006F53AB"/>
    <w:rsid w:val="0071042D"/>
    <w:rsid w:val="00725895"/>
    <w:rsid w:val="00792DBD"/>
    <w:rsid w:val="00794270"/>
    <w:rsid w:val="007E6B9C"/>
    <w:rsid w:val="00805D38"/>
    <w:rsid w:val="00817714"/>
    <w:rsid w:val="00860897"/>
    <w:rsid w:val="00872B39"/>
    <w:rsid w:val="00893736"/>
    <w:rsid w:val="008B3458"/>
    <w:rsid w:val="008E5834"/>
    <w:rsid w:val="00946191"/>
    <w:rsid w:val="00977E23"/>
    <w:rsid w:val="009855F8"/>
    <w:rsid w:val="009A262C"/>
    <w:rsid w:val="009D0BE6"/>
    <w:rsid w:val="00A92270"/>
    <w:rsid w:val="00AA48D8"/>
    <w:rsid w:val="00AB40EA"/>
    <w:rsid w:val="00AE7D50"/>
    <w:rsid w:val="00B45179"/>
    <w:rsid w:val="00B46BAE"/>
    <w:rsid w:val="00B53D9D"/>
    <w:rsid w:val="00B85652"/>
    <w:rsid w:val="00BB1FAD"/>
    <w:rsid w:val="00C36D9E"/>
    <w:rsid w:val="00CA3EBF"/>
    <w:rsid w:val="00CB0FA1"/>
    <w:rsid w:val="00CC3A4E"/>
    <w:rsid w:val="00D46AA1"/>
    <w:rsid w:val="00DA13CE"/>
    <w:rsid w:val="00DC1CA4"/>
    <w:rsid w:val="00DD05CF"/>
    <w:rsid w:val="00DE1A11"/>
    <w:rsid w:val="00DF1A9E"/>
    <w:rsid w:val="00DF4636"/>
    <w:rsid w:val="00E1394A"/>
    <w:rsid w:val="00E1552C"/>
    <w:rsid w:val="00E20B03"/>
    <w:rsid w:val="00E45139"/>
    <w:rsid w:val="00E56D4A"/>
    <w:rsid w:val="00E61DE7"/>
    <w:rsid w:val="00E66C18"/>
    <w:rsid w:val="00E7002E"/>
    <w:rsid w:val="00ED268A"/>
    <w:rsid w:val="00EE65E3"/>
    <w:rsid w:val="00F01002"/>
    <w:rsid w:val="00F10DCA"/>
    <w:rsid w:val="00F213C2"/>
    <w:rsid w:val="00F477B0"/>
    <w:rsid w:val="00F5274F"/>
    <w:rsid w:val="00F76C6B"/>
    <w:rsid w:val="00F9314E"/>
    <w:rsid w:val="00FE7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169DA"/>
  <w15:chartTrackingRefBased/>
  <w15:docId w15:val="{0CCDFB3C-6D9F-4883-8D79-6A1DD0F83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8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25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2D38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383A"/>
  </w:style>
  <w:style w:type="paragraph" w:styleId="FootnoteText">
    <w:name w:val="footnote text"/>
    <w:basedOn w:val="Normal"/>
    <w:link w:val="FootnoteTextChar"/>
    <w:uiPriority w:val="99"/>
    <w:semiHidden/>
    <w:unhideWhenUsed/>
    <w:rsid w:val="001A17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1705"/>
    <w:rPr>
      <w:sz w:val="20"/>
      <w:szCs w:val="20"/>
    </w:rPr>
  </w:style>
  <w:style w:type="character" w:styleId="FootnoteReference">
    <w:name w:val="footnote reference"/>
    <w:basedOn w:val="DefaultParagraphFont"/>
    <w:uiPriority w:val="99"/>
    <w:semiHidden/>
    <w:unhideWhenUsed/>
    <w:rsid w:val="001A1705"/>
    <w:rPr>
      <w:vertAlign w:val="superscript"/>
    </w:rPr>
  </w:style>
  <w:style w:type="paragraph" w:styleId="Caption">
    <w:name w:val="caption"/>
    <w:basedOn w:val="Normal"/>
    <w:next w:val="Normal"/>
    <w:uiPriority w:val="35"/>
    <w:unhideWhenUsed/>
    <w:qFormat/>
    <w:rsid w:val="001A1705"/>
    <w:pPr>
      <w:spacing w:after="200" w:line="240" w:lineRule="auto"/>
    </w:pPr>
    <w:rPr>
      <w:i/>
      <w:iCs/>
      <w:color w:val="44546A" w:themeColor="text2"/>
      <w:sz w:val="18"/>
      <w:szCs w:val="18"/>
    </w:rPr>
  </w:style>
  <w:style w:type="paragraph" w:styleId="ListParagraph">
    <w:name w:val="List Paragraph"/>
    <w:basedOn w:val="Normal"/>
    <w:uiPriority w:val="34"/>
    <w:qFormat/>
    <w:rsid w:val="00A922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5257">
      <w:bodyDiv w:val="1"/>
      <w:marLeft w:val="0"/>
      <w:marRight w:val="0"/>
      <w:marTop w:val="0"/>
      <w:marBottom w:val="0"/>
      <w:divBdr>
        <w:top w:val="none" w:sz="0" w:space="0" w:color="auto"/>
        <w:left w:val="none" w:sz="0" w:space="0" w:color="auto"/>
        <w:bottom w:val="none" w:sz="0" w:space="0" w:color="auto"/>
        <w:right w:val="none" w:sz="0" w:space="0" w:color="auto"/>
      </w:divBdr>
    </w:div>
    <w:div w:id="14767717">
      <w:bodyDiv w:val="1"/>
      <w:marLeft w:val="0"/>
      <w:marRight w:val="0"/>
      <w:marTop w:val="0"/>
      <w:marBottom w:val="0"/>
      <w:divBdr>
        <w:top w:val="none" w:sz="0" w:space="0" w:color="auto"/>
        <w:left w:val="none" w:sz="0" w:space="0" w:color="auto"/>
        <w:bottom w:val="none" w:sz="0" w:space="0" w:color="auto"/>
        <w:right w:val="none" w:sz="0" w:space="0" w:color="auto"/>
      </w:divBdr>
    </w:div>
    <w:div w:id="33969444">
      <w:bodyDiv w:val="1"/>
      <w:marLeft w:val="0"/>
      <w:marRight w:val="0"/>
      <w:marTop w:val="0"/>
      <w:marBottom w:val="0"/>
      <w:divBdr>
        <w:top w:val="none" w:sz="0" w:space="0" w:color="auto"/>
        <w:left w:val="none" w:sz="0" w:space="0" w:color="auto"/>
        <w:bottom w:val="none" w:sz="0" w:space="0" w:color="auto"/>
        <w:right w:val="none" w:sz="0" w:space="0" w:color="auto"/>
      </w:divBdr>
    </w:div>
    <w:div w:id="46613134">
      <w:bodyDiv w:val="1"/>
      <w:marLeft w:val="0"/>
      <w:marRight w:val="0"/>
      <w:marTop w:val="0"/>
      <w:marBottom w:val="0"/>
      <w:divBdr>
        <w:top w:val="none" w:sz="0" w:space="0" w:color="auto"/>
        <w:left w:val="none" w:sz="0" w:space="0" w:color="auto"/>
        <w:bottom w:val="none" w:sz="0" w:space="0" w:color="auto"/>
        <w:right w:val="none" w:sz="0" w:space="0" w:color="auto"/>
      </w:divBdr>
    </w:div>
    <w:div w:id="99954045">
      <w:bodyDiv w:val="1"/>
      <w:marLeft w:val="0"/>
      <w:marRight w:val="0"/>
      <w:marTop w:val="0"/>
      <w:marBottom w:val="0"/>
      <w:divBdr>
        <w:top w:val="none" w:sz="0" w:space="0" w:color="auto"/>
        <w:left w:val="none" w:sz="0" w:space="0" w:color="auto"/>
        <w:bottom w:val="none" w:sz="0" w:space="0" w:color="auto"/>
        <w:right w:val="none" w:sz="0" w:space="0" w:color="auto"/>
      </w:divBdr>
    </w:div>
    <w:div w:id="106584179">
      <w:bodyDiv w:val="1"/>
      <w:marLeft w:val="0"/>
      <w:marRight w:val="0"/>
      <w:marTop w:val="0"/>
      <w:marBottom w:val="0"/>
      <w:divBdr>
        <w:top w:val="none" w:sz="0" w:space="0" w:color="auto"/>
        <w:left w:val="none" w:sz="0" w:space="0" w:color="auto"/>
        <w:bottom w:val="none" w:sz="0" w:space="0" w:color="auto"/>
        <w:right w:val="none" w:sz="0" w:space="0" w:color="auto"/>
      </w:divBdr>
    </w:div>
    <w:div w:id="138543855">
      <w:bodyDiv w:val="1"/>
      <w:marLeft w:val="0"/>
      <w:marRight w:val="0"/>
      <w:marTop w:val="0"/>
      <w:marBottom w:val="0"/>
      <w:divBdr>
        <w:top w:val="none" w:sz="0" w:space="0" w:color="auto"/>
        <w:left w:val="none" w:sz="0" w:space="0" w:color="auto"/>
        <w:bottom w:val="none" w:sz="0" w:space="0" w:color="auto"/>
        <w:right w:val="none" w:sz="0" w:space="0" w:color="auto"/>
      </w:divBdr>
    </w:div>
    <w:div w:id="165677656">
      <w:bodyDiv w:val="1"/>
      <w:marLeft w:val="0"/>
      <w:marRight w:val="0"/>
      <w:marTop w:val="0"/>
      <w:marBottom w:val="0"/>
      <w:divBdr>
        <w:top w:val="none" w:sz="0" w:space="0" w:color="auto"/>
        <w:left w:val="none" w:sz="0" w:space="0" w:color="auto"/>
        <w:bottom w:val="none" w:sz="0" w:space="0" w:color="auto"/>
        <w:right w:val="none" w:sz="0" w:space="0" w:color="auto"/>
      </w:divBdr>
    </w:div>
    <w:div w:id="210533638">
      <w:bodyDiv w:val="1"/>
      <w:marLeft w:val="0"/>
      <w:marRight w:val="0"/>
      <w:marTop w:val="0"/>
      <w:marBottom w:val="0"/>
      <w:divBdr>
        <w:top w:val="none" w:sz="0" w:space="0" w:color="auto"/>
        <w:left w:val="none" w:sz="0" w:space="0" w:color="auto"/>
        <w:bottom w:val="none" w:sz="0" w:space="0" w:color="auto"/>
        <w:right w:val="none" w:sz="0" w:space="0" w:color="auto"/>
      </w:divBdr>
    </w:div>
    <w:div w:id="215357141">
      <w:bodyDiv w:val="1"/>
      <w:marLeft w:val="0"/>
      <w:marRight w:val="0"/>
      <w:marTop w:val="0"/>
      <w:marBottom w:val="0"/>
      <w:divBdr>
        <w:top w:val="none" w:sz="0" w:space="0" w:color="auto"/>
        <w:left w:val="none" w:sz="0" w:space="0" w:color="auto"/>
        <w:bottom w:val="none" w:sz="0" w:space="0" w:color="auto"/>
        <w:right w:val="none" w:sz="0" w:space="0" w:color="auto"/>
      </w:divBdr>
    </w:div>
    <w:div w:id="221213916">
      <w:bodyDiv w:val="1"/>
      <w:marLeft w:val="0"/>
      <w:marRight w:val="0"/>
      <w:marTop w:val="0"/>
      <w:marBottom w:val="0"/>
      <w:divBdr>
        <w:top w:val="none" w:sz="0" w:space="0" w:color="auto"/>
        <w:left w:val="none" w:sz="0" w:space="0" w:color="auto"/>
        <w:bottom w:val="none" w:sz="0" w:space="0" w:color="auto"/>
        <w:right w:val="none" w:sz="0" w:space="0" w:color="auto"/>
      </w:divBdr>
    </w:div>
    <w:div w:id="233588852">
      <w:bodyDiv w:val="1"/>
      <w:marLeft w:val="0"/>
      <w:marRight w:val="0"/>
      <w:marTop w:val="0"/>
      <w:marBottom w:val="0"/>
      <w:divBdr>
        <w:top w:val="none" w:sz="0" w:space="0" w:color="auto"/>
        <w:left w:val="none" w:sz="0" w:space="0" w:color="auto"/>
        <w:bottom w:val="none" w:sz="0" w:space="0" w:color="auto"/>
        <w:right w:val="none" w:sz="0" w:space="0" w:color="auto"/>
      </w:divBdr>
    </w:div>
    <w:div w:id="243220684">
      <w:bodyDiv w:val="1"/>
      <w:marLeft w:val="0"/>
      <w:marRight w:val="0"/>
      <w:marTop w:val="0"/>
      <w:marBottom w:val="0"/>
      <w:divBdr>
        <w:top w:val="none" w:sz="0" w:space="0" w:color="auto"/>
        <w:left w:val="none" w:sz="0" w:space="0" w:color="auto"/>
        <w:bottom w:val="none" w:sz="0" w:space="0" w:color="auto"/>
        <w:right w:val="none" w:sz="0" w:space="0" w:color="auto"/>
      </w:divBdr>
    </w:div>
    <w:div w:id="279654158">
      <w:bodyDiv w:val="1"/>
      <w:marLeft w:val="0"/>
      <w:marRight w:val="0"/>
      <w:marTop w:val="0"/>
      <w:marBottom w:val="0"/>
      <w:divBdr>
        <w:top w:val="none" w:sz="0" w:space="0" w:color="auto"/>
        <w:left w:val="none" w:sz="0" w:space="0" w:color="auto"/>
        <w:bottom w:val="none" w:sz="0" w:space="0" w:color="auto"/>
        <w:right w:val="none" w:sz="0" w:space="0" w:color="auto"/>
      </w:divBdr>
    </w:div>
    <w:div w:id="287932236">
      <w:bodyDiv w:val="1"/>
      <w:marLeft w:val="0"/>
      <w:marRight w:val="0"/>
      <w:marTop w:val="0"/>
      <w:marBottom w:val="0"/>
      <w:divBdr>
        <w:top w:val="none" w:sz="0" w:space="0" w:color="auto"/>
        <w:left w:val="none" w:sz="0" w:space="0" w:color="auto"/>
        <w:bottom w:val="none" w:sz="0" w:space="0" w:color="auto"/>
        <w:right w:val="none" w:sz="0" w:space="0" w:color="auto"/>
      </w:divBdr>
    </w:div>
    <w:div w:id="289019576">
      <w:bodyDiv w:val="1"/>
      <w:marLeft w:val="0"/>
      <w:marRight w:val="0"/>
      <w:marTop w:val="0"/>
      <w:marBottom w:val="0"/>
      <w:divBdr>
        <w:top w:val="none" w:sz="0" w:space="0" w:color="auto"/>
        <w:left w:val="none" w:sz="0" w:space="0" w:color="auto"/>
        <w:bottom w:val="none" w:sz="0" w:space="0" w:color="auto"/>
        <w:right w:val="none" w:sz="0" w:space="0" w:color="auto"/>
      </w:divBdr>
    </w:div>
    <w:div w:id="381682303">
      <w:bodyDiv w:val="1"/>
      <w:marLeft w:val="0"/>
      <w:marRight w:val="0"/>
      <w:marTop w:val="0"/>
      <w:marBottom w:val="0"/>
      <w:divBdr>
        <w:top w:val="none" w:sz="0" w:space="0" w:color="auto"/>
        <w:left w:val="none" w:sz="0" w:space="0" w:color="auto"/>
        <w:bottom w:val="none" w:sz="0" w:space="0" w:color="auto"/>
        <w:right w:val="none" w:sz="0" w:space="0" w:color="auto"/>
      </w:divBdr>
    </w:div>
    <w:div w:id="409472782">
      <w:bodyDiv w:val="1"/>
      <w:marLeft w:val="0"/>
      <w:marRight w:val="0"/>
      <w:marTop w:val="0"/>
      <w:marBottom w:val="0"/>
      <w:divBdr>
        <w:top w:val="none" w:sz="0" w:space="0" w:color="auto"/>
        <w:left w:val="none" w:sz="0" w:space="0" w:color="auto"/>
        <w:bottom w:val="none" w:sz="0" w:space="0" w:color="auto"/>
        <w:right w:val="none" w:sz="0" w:space="0" w:color="auto"/>
      </w:divBdr>
    </w:div>
    <w:div w:id="413432720">
      <w:bodyDiv w:val="1"/>
      <w:marLeft w:val="0"/>
      <w:marRight w:val="0"/>
      <w:marTop w:val="0"/>
      <w:marBottom w:val="0"/>
      <w:divBdr>
        <w:top w:val="none" w:sz="0" w:space="0" w:color="auto"/>
        <w:left w:val="none" w:sz="0" w:space="0" w:color="auto"/>
        <w:bottom w:val="none" w:sz="0" w:space="0" w:color="auto"/>
        <w:right w:val="none" w:sz="0" w:space="0" w:color="auto"/>
      </w:divBdr>
    </w:div>
    <w:div w:id="430471709">
      <w:bodyDiv w:val="1"/>
      <w:marLeft w:val="0"/>
      <w:marRight w:val="0"/>
      <w:marTop w:val="0"/>
      <w:marBottom w:val="0"/>
      <w:divBdr>
        <w:top w:val="none" w:sz="0" w:space="0" w:color="auto"/>
        <w:left w:val="none" w:sz="0" w:space="0" w:color="auto"/>
        <w:bottom w:val="none" w:sz="0" w:space="0" w:color="auto"/>
        <w:right w:val="none" w:sz="0" w:space="0" w:color="auto"/>
      </w:divBdr>
    </w:div>
    <w:div w:id="431437373">
      <w:bodyDiv w:val="1"/>
      <w:marLeft w:val="0"/>
      <w:marRight w:val="0"/>
      <w:marTop w:val="0"/>
      <w:marBottom w:val="0"/>
      <w:divBdr>
        <w:top w:val="none" w:sz="0" w:space="0" w:color="auto"/>
        <w:left w:val="none" w:sz="0" w:space="0" w:color="auto"/>
        <w:bottom w:val="none" w:sz="0" w:space="0" w:color="auto"/>
        <w:right w:val="none" w:sz="0" w:space="0" w:color="auto"/>
      </w:divBdr>
    </w:div>
    <w:div w:id="459689880">
      <w:bodyDiv w:val="1"/>
      <w:marLeft w:val="0"/>
      <w:marRight w:val="0"/>
      <w:marTop w:val="0"/>
      <w:marBottom w:val="0"/>
      <w:divBdr>
        <w:top w:val="none" w:sz="0" w:space="0" w:color="auto"/>
        <w:left w:val="none" w:sz="0" w:space="0" w:color="auto"/>
        <w:bottom w:val="none" w:sz="0" w:space="0" w:color="auto"/>
        <w:right w:val="none" w:sz="0" w:space="0" w:color="auto"/>
      </w:divBdr>
    </w:div>
    <w:div w:id="542982509">
      <w:bodyDiv w:val="1"/>
      <w:marLeft w:val="0"/>
      <w:marRight w:val="0"/>
      <w:marTop w:val="0"/>
      <w:marBottom w:val="0"/>
      <w:divBdr>
        <w:top w:val="none" w:sz="0" w:space="0" w:color="auto"/>
        <w:left w:val="none" w:sz="0" w:space="0" w:color="auto"/>
        <w:bottom w:val="none" w:sz="0" w:space="0" w:color="auto"/>
        <w:right w:val="none" w:sz="0" w:space="0" w:color="auto"/>
      </w:divBdr>
    </w:div>
    <w:div w:id="552540075">
      <w:bodyDiv w:val="1"/>
      <w:marLeft w:val="0"/>
      <w:marRight w:val="0"/>
      <w:marTop w:val="0"/>
      <w:marBottom w:val="0"/>
      <w:divBdr>
        <w:top w:val="none" w:sz="0" w:space="0" w:color="auto"/>
        <w:left w:val="none" w:sz="0" w:space="0" w:color="auto"/>
        <w:bottom w:val="none" w:sz="0" w:space="0" w:color="auto"/>
        <w:right w:val="none" w:sz="0" w:space="0" w:color="auto"/>
      </w:divBdr>
    </w:div>
    <w:div w:id="587038119">
      <w:bodyDiv w:val="1"/>
      <w:marLeft w:val="0"/>
      <w:marRight w:val="0"/>
      <w:marTop w:val="0"/>
      <w:marBottom w:val="0"/>
      <w:divBdr>
        <w:top w:val="none" w:sz="0" w:space="0" w:color="auto"/>
        <w:left w:val="none" w:sz="0" w:space="0" w:color="auto"/>
        <w:bottom w:val="none" w:sz="0" w:space="0" w:color="auto"/>
        <w:right w:val="none" w:sz="0" w:space="0" w:color="auto"/>
      </w:divBdr>
    </w:div>
    <w:div w:id="635834613">
      <w:bodyDiv w:val="1"/>
      <w:marLeft w:val="0"/>
      <w:marRight w:val="0"/>
      <w:marTop w:val="0"/>
      <w:marBottom w:val="0"/>
      <w:divBdr>
        <w:top w:val="none" w:sz="0" w:space="0" w:color="auto"/>
        <w:left w:val="none" w:sz="0" w:space="0" w:color="auto"/>
        <w:bottom w:val="none" w:sz="0" w:space="0" w:color="auto"/>
        <w:right w:val="none" w:sz="0" w:space="0" w:color="auto"/>
      </w:divBdr>
    </w:div>
    <w:div w:id="637029364">
      <w:bodyDiv w:val="1"/>
      <w:marLeft w:val="0"/>
      <w:marRight w:val="0"/>
      <w:marTop w:val="0"/>
      <w:marBottom w:val="0"/>
      <w:divBdr>
        <w:top w:val="none" w:sz="0" w:space="0" w:color="auto"/>
        <w:left w:val="none" w:sz="0" w:space="0" w:color="auto"/>
        <w:bottom w:val="none" w:sz="0" w:space="0" w:color="auto"/>
        <w:right w:val="none" w:sz="0" w:space="0" w:color="auto"/>
      </w:divBdr>
    </w:div>
    <w:div w:id="655381597">
      <w:bodyDiv w:val="1"/>
      <w:marLeft w:val="0"/>
      <w:marRight w:val="0"/>
      <w:marTop w:val="0"/>
      <w:marBottom w:val="0"/>
      <w:divBdr>
        <w:top w:val="none" w:sz="0" w:space="0" w:color="auto"/>
        <w:left w:val="none" w:sz="0" w:space="0" w:color="auto"/>
        <w:bottom w:val="none" w:sz="0" w:space="0" w:color="auto"/>
        <w:right w:val="none" w:sz="0" w:space="0" w:color="auto"/>
      </w:divBdr>
    </w:div>
    <w:div w:id="659500697">
      <w:bodyDiv w:val="1"/>
      <w:marLeft w:val="0"/>
      <w:marRight w:val="0"/>
      <w:marTop w:val="0"/>
      <w:marBottom w:val="0"/>
      <w:divBdr>
        <w:top w:val="none" w:sz="0" w:space="0" w:color="auto"/>
        <w:left w:val="none" w:sz="0" w:space="0" w:color="auto"/>
        <w:bottom w:val="none" w:sz="0" w:space="0" w:color="auto"/>
        <w:right w:val="none" w:sz="0" w:space="0" w:color="auto"/>
      </w:divBdr>
    </w:div>
    <w:div w:id="676076313">
      <w:bodyDiv w:val="1"/>
      <w:marLeft w:val="0"/>
      <w:marRight w:val="0"/>
      <w:marTop w:val="0"/>
      <w:marBottom w:val="0"/>
      <w:divBdr>
        <w:top w:val="none" w:sz="0" w:space="0" w:color="auto"/>
        <w:left w:val="none" w:sz="0" w:space="0" w:color="auto"/>
        <w:bottom w:val="none" w:sz="0" w:space="0" w:color="auto"/>
        <w:right w:val="none" w:sz="0" w:space="0" w:color="auto"/>
      </w:divBdr>
    </w:div>
    <w:div w:id="693312458">
      <w:bodyDiv w:val="1"/>
      <w:marLeft w:val="0"/>
      <w:marRight w:val="0"/>
      <w:marTop w:val="0"/>
      <w:marBottom w:val="0"/>
      <w:divBdr>
        <w:top w:val="none" w:sz="0" w:space="0" w:color="auto"/>
        <w:left w:val="none" w:sz="0" w:space="0" w:color="auto"/>
        <w:bottom w:val="none" w:sz="0" w:space="0" w:color="auto"/>
        <w:right w:val="none" w:sz="0" w:space="0" w:color="auto"/>
      </w:divBdr>
    </w:div>
    <w:div w:id="712000727">
      <w:bodyDiv w:val="1"/>
      <w:marLeft w:val="0"/>
      <w:marRight w:val="0"/>
      <w:marTop w:val="0"/>
      <w:marBottom w:val="0"/>
      <w:divBdr>
        <w:top w:val="none" w:sz="0" w:space="0" w:color="auto"/>
        <w:left w:val="none" w:sz="0" w:space="0" w:color="auto"/>
        <w:bottom w:val="none" w:sz="0" w:space="0" w:color="auto"/>
        <w:right w:val="none" w:sz="0" w:space="0" w:color="auto"/>
      </w:divBdr>
    </w:div>
    <w:div w:id="871961041">
      <w:bodyDiv w:val="1"/>
      <w:marLeft w:val="0"/>
      <w:marRight w:val="0"/>
      <w:marTop w:val="0"/>
      <w:marBottom w:val="0"/>
      <w:divBdr>
        <w:top w:val="none" w:sz="0" w:space="0" w:color="auto"/>
        <w:left w:val="none" w:sz="0" w:space="0" w:color="auto"/>
        <w:bottom w:val="none" w:sz="0" w:space="0" w:color="auto"/>
        <w:right w:val="none" w:sz="0" w:space="0" w:color="auto"/>
      </w:divBdr>
    </w:div>
    <w:div w:id="897400637">
      <w:bodyDiv w:val="1"/>
      <w:marLeft w:val="0"/>
      <w:marRight w:val="0"/>
      <w:marTop w:val="0"/>
      <w:marBottom w:val="0"/>
      <w:divBdr>
        <w:top w:val="none" w:sz="0" w:space="0" w:color="auto"/>
        <w:left w:val="none" w:sz="0" w:space="0" w:color="auto"/>
        <w:bottom w:val="none" w:sz="0" w:space="0" w:color="auto"/>
        <w:right w:val="none" w:sz="0" w:space="0" w:color="auto"/>
      </w:divBdr>
    </w:div>
    <w:div w:id="937785365">
      <w:bodyDiv w:val="1"/>
      <w:marLeft w:val="0"/>
      <w:marRight w:val="0"/>
      <w:marTop w:val="0"/>
      <w:marBottom w:val="0"/>
      <w:divBdr>
        <w:top w:val="none" w:sz="0" w:space="0" w:color="auto"/>
        <w:left w:val="none" w:sz="0" w:space="0" w:color="auto"/>
        <w:bottom w:val="none" w:sz="0" w:space="0" w:color="auto"/>
        <w:right w:val="none" w:sz="0" w:space="0" w:color="auto"/>
      </w:divBdr>
    </w:div>
    <w:div w:id="995840405">
      <w:bodyDiv w:val="1"/>
      <w:marLeft w:val="0"/>
      <w:marRight w:val="0"/>
      <w:marTop w:val="0"/>
      <w:marBottom w:val="0"/>
      <w:divBdr>
        <w:top w:val="none" w:sz="0" w:space="0" w:color="auto"/>
        <w:left w:val="none" w:sz="0" w:space="0" w:color="auto"/>
        <w:bottom w:val="none" w:sz="0" w:space="0" w:color="auto"/>
        <w:right w:val="none" w:sz="0" w:space="0" w:color="auto"/>
      </w:divBdr>
    </w:div>
    <w:div w:id="1091313629">
      <w:bodyDiv w:val="1"/>
      <w:marLeft w:val="0"/>
      <w:marRight w:val="0"/>
      <w:marTop w:val="0"/>
      <w:marBottom w:val="0"/>
      <w:divBdr>
        <w:top w:val="none" w:sz="0" w:space="0" w:color="auto"/>
        <w:left w:val="none" w:sz="0" w:space="0" w:color="auto"/>
        <w:bottom w:val="none" w:sz="0" w:space="0" w:color="auto"/>
        <w:right w:val="none" w:sz="0" w:space="0" w:color="auto"/>
      </w:divBdr>
    </w:div>
    <w:div w:id="1133018203">
      <w:bodyDiv w:val="1"/>
      <w:marLeft w:val="0"/>
      <w:marRight w:val="0"/>
      <w:marTop w:val="0"/>
      <w:marBottom w:val="0"/>
      <w:divBdr>
        <w:top w:val="none" w:sz="0" w:space="0" w:color="auto"/>
        <w:left w:val="none" w:sz="0" w:space="0" w:color="auto"/>
        <w:bottom w:val="none" w:sz="0" w:space="0" w:color="auto"/>
        <w:right w:val="none" w:sz="0" w:space="0" w:color="auto"/>
      </w:divBdr>
    </w:div>
    <w:div w:id="1147016452">
      <w:bodyDiv w:val="1"/>
      <w:marLeft w:val="0"/>
      <w:marRight w:val="0"/>
      <w:marTop w:val="0"/>
      <w:marBottom w:val="0"/>
      <w:divBdr>
        <w:top w:val="none" w:sz="0" w:space="0" w:color="auto"/>
        <w:left w:val="none" w:sz="0" w:space="0" w:color="auto"/>
        <w:bottom w:val="none" w:sz="0" w:space="0" w:color="auto"/>
        <w:right w:val="none" w:sz="0" w:space="0" w:color="auto"/>
      </w:divBdr>
    </w:div>
    <w:div w:id="1149133857">
      <w:bodyDiv w:val="1"/>
      <w:marLeft w:val="0"/>
      <w:marRight w:val="0"/>
      <w:marTop w:val="0"/>
      <w:marBottom w:val="0"/>
      <w:divBdr>
        <w:top w:val="none" w:sz="0" w:space="0" w:color="auto"/>
        <w:left w:val="none" w:sz="0" w:space="0" w:color="auto"/>
        <w:bottom w:val="none" w:sz="0" w:space="0" w:color="auto"/>
        <w:right w:val="none" w:sz="0" w:space="0" w:color="auto"/>
      </w:divBdr>
    </w:div>
    <w:div w:id="1159036727">
      <w:bodyDiv w:val="1"/>
      <w:marLeft w:val="0"/>
      <w:marRight w:val="0"/>
      <w:marTop w:val="0"/>
      <w:marBottom w:val="0"/>
      <w:divBdr>
        <w:top w:val="none" w:sz="0" w:space="0" w:color="auto"/>
        <w:left w:val="none" w:sz="0" w:space="0" w:color="auto"/>
        <w:bottom w:val="none" w:sz="0" w:space="0" w:color="auto"/>
        <w:right w:val="none" w:sz="0" w:space="0" w:color="auto"/>
      </w:divBdr>
    </w:div>
    <w:div w:id="1167212523">
      <w:bodyDiv w:val="1"/>
      <w:marLeft w:val="0"/>
      <w:marRight w:val="0"/>
      <w:marTop w:val="0"/>
      <w:marBottom w:val="0"/>
      <w:divBdr>
        <w:top w:val="none" w:sz="0" w:space="0" w:color="auto"/>
        <w:left w:val="none" w:sz="0" w:space="0" w:color="auto"/>
        <w:bottom w:val="none" w:sz="0" w:space="0" w:color="auto"/>
        <w:right w:val="none" w:sz="0" w:space="0" w:color="auto"/>
      </w:divBdr>
    </w:div>
    <w:div w:id="1190072878">
      <w:bodyDiv w:val="1"/>
      <w:marLeft w:val="0"/>
      <w:marRight w:val="0"/>
      <w:marTop w:val="0"/>
      <w:marBottom w:val="0"/>
      <w:divBdr>
        <w:top w:val="none" w:sz="0" w:space="0" w:color="auto"/>
        <w:left w:val="none" w:sz="0" w:space="0" w:color="auto"/>
        <w:bottom w:val="none" w:sz="0" w:space="0" w:color="auto"/>
        <w:right w:val="none" w:sz="0" w:space="0" w:color="auto"/>
      </w:divBdr>
    </w:div>
    <w:div w:id="1190339197">
      <w:bodyDiv w:val="1"/>
      <w:marLeft w:val="0"/>
      <w:marRight w:val="0"/>
      <w:marTop w:val="0"/>
      <w:marBottom w:val="0"/>
      <w:divBdr>
        <w:top w:val="none" w:sz="0" w:space="0" w:color="auto"/>
        <w:left w:val="none" w:sz="0" w:space="0" w:color="auto"/>
        <w:bottom w:val="none" w:sz="0" w:space="0" w:color="auto"/>
        <w:right w:val="none" w:sz="0" w:space="0" w:color="auto"/>
      </w:divBdr>
    </w:div>
    <w:div w:id="1261834500">
      <w:bodyDiv w:val="1"/>
      <w:marLeft w:val="0"/>
      <w:marRight w:val="0"/>
      <w:marTop w:val="0"/>
      <w:marBottom w:val="0"/>
      <w:divBdr>
        <w:top w:val="none" w:sz="0" w:space="0" w:color="auto"/>
        <w:left w:val="none" w:sz="0" w:space="0" w:color="auto"/>
        <w:bottom w:val="none" w:sz="0" w:space="0" w:color="auto"/>
        <w:right w:val="none" w:sz="0" w:space="0" w:color="auto"/>
      </w:divBdr>
    </w:div>
    <w:div w:id="1264605918">
      <w:bodyDiv w:val="1"/>
      <w:marLeft w:val="0"/>
      <w:marRight w:val="0"/>
      <w:marTop w:val="0"/>
      <w:marBottom w:val="0"/>
      <w:divBdr>
        <w:top w:val="none" w:sz="0" w:space="0" w:color="auto"/>
        <w:left w:val="none" w:sz="0" w:space="0" w:color="auto"/>
        <w:bottom w:val="none" w:sz="0" w:space="0" w:color="auto"/>
        <w:right w:val="none" w:sz="0" w:space="0" w:color="auto"/>
      </w:divBdr>
    </w:div>
    <w:div w:id="1278222447">
      <w:bodyDiv w:val="1"/>
      <w:marLeft w:val="0"/>
      <w:marRight w:val="0"/>
      <w:marTop w:val="0"/>
      <w:marBottom w:val="0"/>
      <w:divBdr>
        <w:top w:val="none" w:sz="0" w:space="0" w:color="auto"/>
        <w:left w:val="none" w:sz="0" w:space="0" w:color="auto"/>
        <w:bottom w:val="none" w:sz="0" w:space="0" w:color="auto"/>
        <w:right w:val="none" w:sz="0" w:space="0" w:color="auto"/>
      </w:divBdr>
    </w:div>
    <w:div w:id="1289244978">
      <w:bodyDiv w:val="1"/>
      <w:marLeft w:val="0"/>
      <w:marRight w:val="0"/>
      <w:marTop w:val="0"/>
      <w:marBottom w:val="0"/>
      <w:divBdr>
        <w:top w:val="none" w:sz="0" w:space="0" w:color="auto"/>
        <w:left w:val="none" w:sz="0" w:space="0" w:color="auto"/>
        <w:bottom w:val="none" w:sz="0" w:space="0" w:color="auto"/>
        <w:right w:val="none" w:sz="0" w:space="0" w:color="auto"/>
      </w:divBdr>
    </w:div>
    <w:div w:id="1377004780">
      <w:bodyDiv w:val="1"/>
      <w:marLeft w:val="0"/>
      <w:marRight w:val="0"/>
      <w:marTop w:val="0"/>
      <w:marBottom w:val="0"/>
      <w:divBdr>
        <w:top w:val="none" w:sz="0" w:space="0" w:color="auto"/>
        <w:left w:val="none" w:sz="0" w:space="0" w:color="auto"/>
        <w:bottom w:val="none" w:sz="0" w:space="0" w:color="auto"/>
        <w:right w:val="none" w:sz="0" w:space="0" w:color="auto"/>
      </w:divBdr>
    </w:div>
    <w:div w:id="1408377713">
      <w:bodyDiv w:val="1"/>
      <w:marLeft w:val="0"/>
      <w:marRight w:val="0"/>
      <w:marTop w:val="0"/>
      <w:marBottom w:val="0"/>
      <w:divBdr>
        <w:top w:val="none" w:sz="0" w:space="0" w:color="auto"/>
        <w:left w:val="none" w:sz="0" w:space="0" w:color="auto"/>
        <w:bottom w:val="none" w:sz="0" w:space="0" w:color="auto"/>
        <w:right w:val="none" w:sz="0" w:space="0" w:color="auto"/>
      </w:divBdr>
    </w:div>
    <w:div w:id="1433235998">
      <w:bodyDiv w:val="1"/>
      <w:marLeft w:val="0"/>
      <w:marRight w:val="0"/>
      <w:marTop w:val="0"/>
      <w:marBottom w:val="0"/>
      <w:divBdr>
        <w:top w:val="none" w:sz="0" w:space="0" w:color="auto"/>
        <w:left w:val="none" w:sz="0" w:space="0" w:color="auto"/>
        <w:bottom w:val="none" w:sz="0" w:space="0" w:color="auto"/>
        <w:right w:val="none" w:sz="0" w:space="0" w:color="auto"/>
      </w:divBdr>
    </w:div>
    <w:div w:id="1438253429">
      <w:bodyDiv w:val="1"/>
      <w:marLeft w:val="0"/>
      <w:marRight w:val="0"/>
      <w:marTop w:val="0"/>
      <w:marBottom w:val="0"/>
      <w:divBdr>
        <w:top w:val="none" w:sz="0" w:space="0" w:color="auto"/>
        <w:left w:val="none" w:sz="0" w:space="0" w:color="auto"/>
        <w:bottom w:val="none" w:sz="0" w:space="0" w:color="auto"/>
        <w:right w:val="none" w:sz="0" w:space="0" w:color="auto"/>
      </w:divBdr>
    </w:div>
    <w:div w:id="1440561492">
      <w:bodyDiv w:val="1"/>
      <w:marLeft w:val="0"/>
      <w:marRight w:val="0"/>
      <w:marTop w:val="0"/>
      <w:marBottom w:val="0"/>
      <w:divBdr>
        <w:top w:val="none" w:sz="0" w:space="0" w:color="auto"/>
        <w:left w:val="none" w:sz="0" w:space="0" w:color="auto"/>
        <w:bottom w:val="none" w:sz="0" w:space="0" w:color="auto"/>
        <w:right w:val="none" w:sz="0" w:space="0" w:color="auto"/>
      </w:divBdr>
    </w:div>
    <w:div w:id="1498573051">
      <w:bodyDiv w:val="1"/>
      <w:marLeft w:val="0"/>
      <w:marRight w:val="0"/>
      <w:marTop w:val="0"/>
      <w:marBottom w:val="0"/>
      <w:divBdr>
        <w:top w:val="none" w:sz="0" w:space="0" w:color="auto"/>
        <w:left w:val="none" w:sz="0" w:space="0" w:color="auto"/>
        <w:bottom w:val="none" w:sz="0" w:space="0" w:color="auto"/>
        <w:right w:val="none" w:sz="0" w:space="0" w:color="auto"/>
      </w:divBdr>
    </w:div>
    <w:div w:id="1520121757">
      <w:bodyDiv w:val="1"/>
      <w:marLeft w:val="0"/>
      <w:marRight w:val="0"/>
      <w:marTop w:val="0"/>
      <w:marBottom w:val="0"/>
      <w:divBdr>
        <w:top w:val="none" w:sz="0" w:space="0" w:color="auto"/>
        <w:left w:val="none" w:sz="0" w:space="0" w:color="auto"/>
        <w:bottom w:val="none" w:sz="0" w:space="0" w:color="auto"/>
        <w:right w:val="none" w:sz="0" w:space="0" w:color="auto"/>
      </w:divBdr>
    </w:div>
    <w:div w:id="1546944509">
      <w:bodyDiv w:val="1"/>
      <w:marLeft w:val="0"/>
      <w:marRight w:val="0"/>
      <w:marTop w:val="0"/>
      <w:marBottom w:val="0"/>
      <w:divBdr>
        <w:top w:val="none" w:sz="0" w:space="0" w:color="auto"/>
        <w:left w:val="none" w:sz="0" w:space="0" w:color="auto"/>
        <w:bottom w:val="none" w:sz="0" w:space="0" w:color="auto"/>
        <w:right w:val="none" w:sz="0" w:space="0" w:color="auto"/>
      </w:divBdr>
    </w:div>
    <w:div w:id="1557275772">
      <w:bodyDiv w:val="1"/>
      <w:marLeft w:val="0"/>
      <w:marRight w:val="0"/>
      <w:marTop w:val="0"/>
      <w:marBottom w:val="0"/>
      <w:divBdr>
        <w:top w:val="none" w:sz="0" w:space="0" w:color="auto"/>
        <w:left w:val="none" w:sz="0" w:space="0" w:color="auto"/>
        <w:bottom w:val="none" w:sz="0" w:space="0" w:color="auto"/>
        <w:right w:val="none" w:sz="0" w:space="0" w:color="auto"/>
      </w:divBdr>
    </w:div>
    <w:div w:id="1594893120">
      <w:bodyDiv w:val="1"/>
      <w:marLeft w:val="0"/>
      <w:marRight w:val="0"/>
      <w:marTop w:val="0"/>
      <w:marBottom w:val="0"/>
      <w:divBdr>
        <w:top w:val="none" w:sz="0" w:space="0" w:color="auto"/>
        <w:left w:val="none" w:sz="0" w:space="0" w:color="auto"/>
        <w:bottom w:val="none" w:sz="0" w:space="0" w:color="auto"/>
        <w:right w:val="none" w:sz="0" w:space="0" w:color="auto"/>
      </w:divBdr>
    </w:div>
    <w:div w:id="1606690111">
      <w:bodyDiv w:val="1"/>
      <w:marLeft w:val="0"/>
      <w:marRight w:val="0"/>
      <w:marTop w:val="0"/>
      <w:marBottom w:val="0"/>
      <w:divBdr>
        <w:top w:val="none" w:sz="0" w:space="0" w:color="auto"/>
        <w:left w:val="none" w:sz="0" w:space="0" w:color="auto"/>
        <w:bottom w:val="none" w:sz="0" w:space="0" w:color="auto"/>
        <w:right w:val="none" w:sz="0" w:space="0" w:color="auto"/>
      </w:divBdr>
    </w:div>
    <w:div w:id="1617982904">
      <w:bodyDiv w:val="1"/>
      <w:marLeft w:val="0"/>
      <w:marRight w:val="0"/>
      <w:marTop w:val="0"/>
      <w:marBottom w:val="0"/>
      <w:divBdr>
        <w:top w:val="none" w:sz="0" w:space="0" w:color="auto"/>
        <w:left w:val="none" w:sz="0" w:space="0" w:color="auto"/>
        <w:bottom w:val="none" w:sz="0" w:space="0" w:color="auto"/>
        <w:right w:val="none" w:sz="0" w:space="0" w:color="auto"/>
      </w:divBdr>
    </w:div>
    <w:div w:id="1753160637">
      <w:bodyDiv w:val="1"/>
      <w:marLeft w:val="0"/>
      <w:marRight w:val="0"/>
      <w:marTop w:val="0"/>
      <w:marBottom w:val="0"/>
      <w:divBdr>
        <w:top w:val="none" w:sz="0" w:space="0" w:color="auto"/>
        <w:left w:val="none" w:sz="0" w:space="0" w:color="auto"/>
        <w:bottom w:val="none" w:sz="0" w:space="0" w:color="auto"/>
        <w:right w:val="none" w:sz="0" w:space="0" w:color="auto"/>
      </w:divBdr>
    </w:div>
    <w:div w:id="1782795072">
      <w:bodyDiv w:val="1"/>
      <w:marLeft w:val="0"/>
      <w:marRight w:val="0"/>
      <w:marTop w:val="0"/>
      <w:marBottom w:val="0"/>
      <w:divBdr>
        <w:top w:val="none" w:sz="0" w:space="0" w:color="auto"/>
        <w:left w:val="none" w:sz="0" w:space="0" w:color="auto"/>
        <w:bottom w:val="none" w:sz="0" w:space="0" w:color="auto"/>
        <w:right w:val="none" w:sz="0" w:space="0" w:color="auto"/>
      </w:divBdr>
    </w:div>
    <w:div w:id="1796946969">
      <w:bodyDiv w:val="1"/>
      <w:marLeft w:val="0"/>
      <w:marRight w:val="0"/>
      <w:marTop w:val="0"/>
      <w:marBottom w:val="0"/>
      <w:divBdr>
        <w:top w:val="none" w:sz="0" w:space="0" w:color="auto"/>
        <w:left w:val="none" w:sz="0" w:space="0" w:color="auto"/>
        <w:bottom w:val="none" w:sz="0" w:space="0" w:color="auto"/>
        <w:right w:val="none" w:sz="0" w:space="0" w:color="auto"/>
      </w:divBdr>
    </w:div>
    <w:div w:id="1799570360">
      <w:bodyDiv w:val="1"/>
      <w:marLeft w:val="0"/>
      <w:marRight w:val="0"/>
      <w:marTop w:val="0"/>
      <w:marBottom w:val="0"/>
      <w:divBdr>
        <w:top w:val="none" w:sz="0" w:space="0" w:color="auto"/>
        <w:left w:val="none" w:sz="0" w:space="0" w:color="auto"/>
        <w:bottom w:val="none" w:sz="0" w:space="0" w:color="auto"/>
        <w:right w:val="none" w:sz="0" w:space="0" w:color="auto"/>
      </w:divBdr>
    </w:div>
    <w:div w:id="1820926956">
      <w:bodyDiv w:val="1"/>
      <w:marLeft w:val="0"/>
      <w:marRight w:val="0"/>
      <w:marTop w:val="0"/>
      <w:marBottom w:val="0"/>
      <w:divBdr>
        <w:top w:val="none" w:sz="0" w:space="0" w:color="auto"/>
        <w:left w:val="none" w:sz="0" w:space="0" w:color="auto"/>
        <w:bottom w:val="none" w:sz="0" w:space="0" w:color="auto"/>
        <w:right w:val="none" w:sz="0" w:space="0" w:color="auto"/>
      </w:divBdr>
    </w:div>
    <w:div w:id="1827090623">
      <w:bodyDiv w:val="1"/>
      <w:marLeft w:val="0"/>
      <w:marRight w:val="0"/>
      <w:marTop w:val="0"/>
      <w:marBottom w:val="0"/>
      <w:divBdr>
        <w:top w:val="none" w:sz="0" w:space="0" w:color="auto"/>
        <w:left w:val="none" w:sz="0" w:space="0" w:color="auto"/>
        <w:bottom w:val="none" w:sz="0" w:space="0" w:color="auto"/>
        <w:right w:val="none" w:sz="0" w:space="0" w:color="auto"/>
      </w:divBdr>
    </w:div>
    <w:div w:id="1843622269">
      <w:bodyDiv w:val="1"/>
      <w:marLeft w:val="0"/>
      <w:marRight w:val="0"/>
      <w:marTop w:val="0"/>
      <w:marBottom w:val="0"/>
      <w:divBdr>
        <w:top w:val="none" w:sz="0" w:space="0" w:color="auto"/>
        <w:left w:val="none" w:sz="0" w:space="0" w:color="auto"/>
        <w:bottom w:val="none" w:sz="0" w:space="0" w:color="auto"/>
        <w:right w:val="none" w:sz="0" w:space="0" w:color="auto"/>
      </w:divBdr>
    </w:div>
    <w:div w:id="1853448027">
      <w:bodyDiv w:val="1"/>
      <w:marLeft w:val="0"/>
      <w:marRight w:val="0"/>
      <w:marTop w:val="0"/>
      <w:marBottom w:val="0"/>
      <w:divBdr>
        <w:top w:val="none" w:sz="0" w:space="0" w:color="auto"/>
        <w:left w:val="none" w:sz="0" w:space="0" w:color="auto"/>
        <w:bottom w:val="none" w:sz="0" w:space="0" w:color="auto"/>
        <w:right w:val="none" w:sz="0" w:space="0" w:color="auto"/>
      </w:divBdr>
    </w:div>
    <w:div w:id="1881627793">
      <w:bodyDiv w:val="1"/>
      <w:marLeft w:val="0"/>
      <w:marRight w:val="0"/>
      <w:marTop w:val="0"/>
      <w:marBottom w:val="0"/>
      <w:divBdr>
        <w:top w:val="none" w:sz="0" w:space="0" w:color="auto"/>
        <w:left w:val="none" w:sz="0" w:space="0" w:color="auto"/>
        <w:bottom w:val="none" w:sz="0" w:space="0" w:color="auto"/>
        <w:right w:val="none" w:sz="0" w:space="0" w:color="auto"/>
      </w:divBdr>
    </w:div>
    <w:div w:id="1904751797">
      <w:bodyDiv w:val="1"/>
      <w:marLeft w:val="0"/>
      <w:marRight w:val="0"/>
      <w:marTop w:val="0"/>
      <w:marBottom w:val="0"/>
      <w:divBdr>
        <w:top w:val="none" w:sz="0" w:space="0" w:color="auto"/>
        <w:left w:val="none" w:sz="0" w:space="0" w:color="auto"/>
        <w:bottom w:val="none" w:sz="0" w:space="0" w:color="auto"/>
        <w:right w:val="none" w:sz="0" w:space="0" w:color="auto"/>
      </w:divBdr>
    </w:div>
    <w:div w:id="1910799848">
      <w:bodyDiv w:val="1"/>
      <w:marLeft w:val="0"/>
      <w:marRight w:val="0"/>
      <w:marTop w:val="0"/>
      <w:marBottom w:val="0"/>
      <w:divBdr>
        <w:top w:val="none" w:sz="0" w:space="0" w:color="auto"/>
        <w:left w:val="none" w:sz="0" w:space="0" w:color="auto"/>
        <w:bottom w:val="none" w:sz="0" w:space="0" w:color="auto"/>
        <w:right w:val="none" w:sz="0" w:space="0" w:color="auto"/>
      </w:divBdr>
    </w:div>
    <w:div w:id="1919554770">
      <w:bodyDiv w:val="1"/>
      <w:marLeft w:val="0"/>
      <w:marRight w:val="0"/>
      <w:marTop w:val="0"/>
      <w:marBottom w:val="0"/>
      <w:divBdr>
        <w:top w:val="none" w:sz="0" w:space="0" w:color="auto"/>
        <w:left w:val="none" w:sz="0" w:space="0" w:color="auto"/>
        <w:bottom w:val="none" w:sz="0" w:space="0" w:color="auto"/>
        <w:right w:val="none" w:sz="0" w:space="0" w:color="auto"/>
      </w:divBdr>
    </w:div>
    <w:div w:id="1935552202">
      <w:bodyDiv w:val="1"/>
      <w:marLeft w:val="0"/>
      <w:marRight w:val="0"/>
      <w:marTop w:val="0"/>
      <w:marBottom w:val="0"/>
      <w:divBdr>
        <w:top w:val="none" w:sz="0" w:space="0" w:color="auto"/>
        <w:left w:val="none" w:sz="0" w:space="0" w:color="auto"/>
        <w:bottom w:val="none" w:sz="0" w:space="0" w:color="auto"/>
        <w:right w:val="none" w:sz="0" w:space="0" w:color="auto"/>
      </w:divBdr>
    </w:div>
    <w:div w:id="1945916061">
      <w:bodyDiv w:val="1"/>
      <w:marLeft w:val="0"/>
      <w:marRight w:val="0"/>
      <w:marTop w:val="0"/>
      <w:marBottom w:val="0"/>
      <w:divBdr>
        <w:top w:val="none" w:sz="0" w:space="0" w:color="auto"/>
        <w:left w:val="none" w:sz="0" w:space="0" w:color="auto"/>
        <w:bottom w:val="none" w:sz="0" w:space="0" w:color="auto"/>
        <w:right w:val="none" w:sz="0" w:space="0" w:color="auto"/>
      </w:divBdr>
    </w:div>
    <w:div w:id="1953246269">
      <w:bodyDiv w:val="1"/>
      <w:marLeft w:val="0"/>
      <w:marRight w:val="0"/>
      <w:marTop w:val="0"/>
      <w:marBottom w:val="0"/>
      <w:divBdr>
        <w:top w:val="none" w:sz="0" w:space="0" w:color="auto"/>
        <w:left w:val="none" w:sz="0" w:space="0" w:color="auto"/>
        <w:bottom w:val="none" w:sz="0" w:space="0" w:color="auto"/>
        <w:right w:val="none" w:sz="0" w:space="0" w:color="auto"/>
      </w:divBdr>
    </w:div>
    <w:div w:id="1991209403">
      <w:bodyDiv w:val="1"/>
      <w:marLeft w:val="0"/>
      <w:marRight w:val="0"/>
      <w:marTop w:val="0"/>
      <w:marBottom w:val="0"/>
      <w:divBdr>
        <w:top w:val="none" w:sz="0" w:space="0" w:color="auto"/>
        <w:left w:val="none" w:sz="0" w:space="0" w:color="auto"/>
        <w:bottom w:val="none" w:sz="0" w:space="0" w:color="auto"/>
        <w:right w:val="none" w:sz="0" w:space="0" w:color="auto"/>
      </w:divBdr>
    </w:div>
    <w:div w:id="1999306977">
      <w:bodyDiv w:val="1"/>
      <w:marLeft w:val="0"/>
      <w:marRight w:val="0"/>
      <w:marTop w:val="0"/>
      <w:marBottom w:val="0"/>
      <w:divBdr>
        <w:top w:val="none" w:sz="0" w:space="0" w:color="auto"/>
        <w:left w:val="none" w:sz="0" w:space="0" w:color="auto"/>
        <w:bottom w:val="none" w:sz="0" w:space="0" w:color="auto"/>
        <w:right w:val="none" w:sz="0" w:space="0" w:color="auto"/>
      </w:divBdr>
    </w:div>
    <w:div w:id="2073577043">
      <w:bodyDiv w:val="1"/>
      <w:marLeft w:val="0"/>
      <w:marRight w:val="0"/>
      <w:marTop w:val="0"/>
      <w:marBottom w:val="0"/>
      <w:divBdr>
        <w:top w:val="none" w:sz="0" w:space="0" w:color="auto"/>
        <w:left w:val="none" w:sz="0" w:space="0" w:color="auto"/>
        <w:bottom w:val="none" w:sz="0" w:space="0" w:color="auto"/>
        <w:right w:val="none" w:sz="0" w:space="0" w:color="auto"/>
      </w:divBdr>
    </w:div>
    <w:div w:id="2083286702">
      <w:bodyDiv w:val="1"/>
      <w:marLeft w:val="0"/>
      <w:marRight w:val="0"/>
      <w:marTop w:val="0"/>
      <w:marBottom w:val="0"/>
      <w:divBdr>
        <w:top w:val="none" w:sz="0" w:space="0" w:color="auto"/>
        <w:left w:val="none" w:sz="0" w:space="0" w:color="auto"/>
        <w:bottom w:val="none" w:sz="0" w:space="0" w:color="auto"/>
        <w:right w:val="none" w:sz="0" w:space="0" w:color="auto"/>
      </w:divBdr>
    </w:div>
    <w:div w:id="2099137574">
      <w:bodyDiv w:val="1"/>
      <w:marLeft w:val="0"/>
      <w:marRight w:val="0"/>
      <w:marTop w:val="0"/>
      <w:marBottom w:val="0"/>
      <w:divBdr>
        <w:top w:val="none" w:sz="0" w:space="0" w:color="auto"/>
        <w:left w:val="none" w:sz="0" w:space="0" w:color="auto"/>
        <w:bottom w:val="none" w:sz="0" w:space="0" w:color="auto"/>
        <w:right w:val="none" w:sz="0" w:space="0" w:color="auto"/>
      </w:divBdr>
    </w:div>
    <w:div w:id="2103984963">
      <w:bodyDiv w:val="1"/>
      <w:marLeft w:val="0"/>
      <w:marRight w:val="0"/>
      <w:marTop w:val="0"/>
      <w:marBottom w:val="0"/>
      <w:divBdr>
        <w:top w:val="none" w:sz="0" w:space="0" w:color="auto"/>
        <w:left w:val="none" w:sz="0" w:space="0" w:color="auto"/>
        <w:bottom w:val="none" w:sz="0" w:space="0" w:color="auto"/>
        <w:right w:val="none" w:sz="0" w:space="0" w:color="auto"/>
      </w:divBdr>
    </w:div>
    <w:div w:id="2119637070">
      <w:bodyDiv w:val="1"/>
      <w:marLeft w:val="0"/>
      <w:marRight w:val="0"/>
      <w:marTop w:val="0"/>
      <w:marBottom w:val="0"/>
      <w:divBdr>
        <w:top w:val="none" w:sz="0" w:space="0" w:color="auto"/>
        <w:left w:val="none" w:sz="0" w:space="0" w:color="auto"/>
        <w:bottom w:val="none" w:sz="0" w:space="0" w:color="auto"/>
        <w:right w:val="none" w:sz="0" w:space="0" w:color="auto"/>
      </w:divBdr>
    </w:div>
    <w:div w:id="212595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JPR25</b:Tag>
    <b:SourceType>InternetSite</b:SourceType>
    <b:Guid>{30BC017E-FED7-441B-9033-E5DC8B95A09C}</b:Guid>
    <b:Author>
      <b:Author>
        <b:NameList>
          <b:Person>
            <b:Last>JPRifles</b:Last>
          </b:Person>
        </b:NameList>
      </b:Author>
    </b:Author>
    <b:Title>JP Ultra LMOS™ Bolt Carrier</b:Title>
    <b:InternetSiteTitle>JPRifles</b:InternetSiteTitle>
    <b:Year>2025</b:Year>
    <b:URL>https://jprifles.com/buy.php?item=JPBC-1</b:URL>
    <b:RefOrder>5</b:RefOrder>
  </b:Source>
  <b:Source>
    <b:Tag>Cra05</b:Tag>
    <b:SourceType>Book</b:SourceType>
    <b:Guid>{05397375-3F48-45D7-A9C0-8D6E9DC81AA0}</b:Guid>
    <b:Title>ASM Handbook Volume 13B, Corrosion: Materials</b:Title>
    <b:Year>2005</b:Year>
    <b:Author>
      <b:Author>
        <b:NameList>
          <b:Person>
            <b:Last>Cramer</b:Last>
            <b:First>Stephen</b:First>
            <b:Middle>D.</b:Middle>
          </b:Person>
          <b:Person>
            <b:Last>Covino Jr.</b:Last>
            <b:First>Bernard</b:First>
          </b:Person>
        </b:NameList>
      </b:Author>
    </b:Author>
    <b:Publisher>ASM International</b:Publisher>
    <b:RefOrder>4</b:RefOrder>
  </b:Source>
  <b:Source>
    <b:Tag>Mir01</b:Tag>
    <b:SourceType>Book</b:SourceType>
    <b:Guid>{1C26EB64-40B1-499E-888F-B98A73BD2379}</b:Guid>
    <b:Title>ASM Handbook Volume 21: Composites</b:Title>
    <b:Year>2001</b:Year>
    <b:Publisher>ASM International</b:Publisher>
    <b:Author>
      <b:Author>
        <b:NameList>
          <b:Person>
            <b:Last>Miracle</b:Last>
            <b:First>Daniel</b:First>
          </b:Person>
          <b:Person>
            <b:Last>Donaldson</b:Last>
            <b:First>Steven</b:First>
          </b:Person>
        </b:NameList>
      </b:Author>
    </b:Author>
    <b:RefOrder>6</b:RefOrder>
  </b:Source>
  <b:Source>
    <b:Tag>Eur09</b:Tag>
    <b:SourceType>Report</b:SourceType>
    <b:Guid>{330AEBEE-1F36-4696-9CCD-866791F1D864}</b:Guid>
    <b:Title>EN 1999-1-1: Eurocode 9: Design of Aluminium Structures - Part 1-1: General Structural Rules</b:Title>
    <b:Year>2009</b:Year>
    <b:Publisher>European Union</b:Publisher>
    <b:Author>
      <b:Author>
        <b:NameList>
          <b:Person>
            <b:Last>Union</b:Last>
            <b:First>European</b:First>
          </b:Person>
        </b:NameList>
      </b:Author>
    </b:Author>
    <b:RefOrder>1</b:RefOrder>
  </b:Source>
  <b:Source>
    <b:Tag>Bri19</b:Tag>
    <b:SourceType>Report</b:SourceType>
    <b:Guid>{377AEF80-70CD-43B0-9F89-37DD94482ACA}</b:Guid>
    <b:Author>
      <b:Author>
        <b:Corporate>British Standards Institution (BSI)</b:Corporate>
      </b:Author>
    </b:Author>
    <b:Title>BS 8888</b:Title>
    <b:Year>2019</b:Year>
    <b:RefOrder>2</b:RefOrder>
  </b:Source>
  <b:Source>
    <b:Tag>Gre74</b:Tag>
    <b:SourceType>Misc</b:SourceType>
    <b:Guid>{2D5A69DD-E553-44E1-89C1-17A599D91C2D}</b:Guid>
    <b:Title>Health and Safety at Work etc. Act 1974</b:Title>
    <b:Year>1974</b:Year>
    <b:Publisher>HMSO</b:Publisher>
    <b:Author>
      <b:Author>
        <b:Corporate>Great Britain</b:Corporate>
      </b:Author>
    </b:Author>
    <b:RefOrder>3</b:RefOrder>
  </b:Source>
  <b:Source>
    <b:Tag>3d_25</b:Tag>
    <b:SourceType>InternetSite</b:SourceType>
    <b:Guid>{BA58FD09-2907-4165-90CA-1950D0313D87}</b:Guid>
    <b:Title>Nike Shoe Box Open</b:Title>
    <b:Year>2025</b:Year>
    <b:Author>
      <b:Author>
        <b:Corporate>3d_molier</b:Corporate>
      </b:Author>
    </b:Author>
    <b:InternetSiteTitle>PixelSquid</b:InternetSiteTitle>
    <b:URL>https://www.pixelsquid.com/png/nike-shoe-box-open-3012482256997455404?image=H14</b:URL>
    <b:RefOrder>10</b:RefOrder>
  </b:Source>
  <b:Source>
    <b:Tag>Mec25</b:Tag>
    <b:SourceType>InternetSite</b:SourceType>
    <b:Guid>{CADBE789-31A4-42BA-A8A2-90DCD679BF64}</b:Guid>
    <b:Author>
      <b:Author>
        <b:NameList>
          <b:Person>
            <b:Last>Mech3D</b:Last>
          </b:Person>
        </b:NameList>
      </b:Author>
    </b:Author>
    <b:Title>Shoe Box Red </b:Title>
    <b:InternetSiteTitle>PixelSquid</b:InternetSiteTitle>
    <b:Year>2025</b:Year>
    <b:URL>https://www.pixelsquid.com/png/shoe-box-red-2535820203409806793?image=G06</b:URL>
    <b:RefOrder>11</b:RefOrder>
  </b:Source>
  <b:Source>
    <b:Tag>Wha23</b:Tag>
    <b:SourceType>InternetSite</b:SourceType>
    <b:Guid>{899A55B5-511C-4724-88BC-A8F4D58D07EC}</b:Guid>
    <b:Title>What is Roll Bending: A Comprehensive Guide to Techniques, Applications, and Comparisons</b:Title>
    <b:InternetSiteTitle>Veriform</b:InternetSiteTitle>
    <b:Year>2023</b:Year>
    <b:Month>04</b:Month>
    <b:Day>05</b:Day>
    <b:URL>https://veriform.ca/what-is-roll-bending-a-comprehensive-guide-to-techniques-applications-and-comparisons/</b:URL>
    <b:RefOrder>12</b:RefOrder>
  </b:Source>
  <b:Source>
    <b:Tag>Chr21</b:Tag>
    <b:SourceType>InternetSite</b:SourceType>
    <b:Guid>{4C5C482D-2202-4AF6-9336-B488E558B5C2}</b:Guid>
    <b:Author>
      <b:Author>
        <b:NameList>
          <b:Person>
            <b:Last>Rogers</b:Last>
            <b:First>Chris</b:First>
          </b:Person>
        </b:NameList>
      </b:Author>
    </b:Author>
    <b:Title>Machining Aluminum on a CNC Router</b:Title>
    <b:InternetSiteTitle>Explore Composites!</b:InternetSiteTitle>
    <b:Year>2021</b:Year>
    <b:Month>09</b:Month>
    <b:Day>01</b:Day>
    <b:URL>https://explorecomposites.com/articles/cnc/machining-aluminum-on-a-cnc-router/</b:URL>
    <b:RefOrder>7</b:RefOrder>
  </b:Source>
  <b:Source>
    <b:Tag>And25</b:Tag>
    <b:SourceType>InternetSite</b:SourceType>
    <b:Guid>{625BE3A6-C4FC-41F3-B177-C1C65E53D38C}</b:Guid>
    <b:Author>
      <b:Author>
        <b:NameList>
          <b:Person>
            <b:Last>Pfaller</b:Last>
            <b:First>Andrew</b:First>
          </b:Person>
        </b:NameList>
      </b:Author>
    </b:Author>
    <b:Title>How a TIG Welder Works and When to TIG Weld</b:Title>
    <b:InternetSiteTitle>MillerWelds</b:InternetSiteTitle>
    <b:Year>2025</b:Year>
    <b:URL>https://www.millerwelds.com/resources/article-library/tig-it-how-a-tig-welder-works-and-when-to-tig-weld</b:URL>
    <b:RefOrder>9</b:RefOrder>
  </b:Source>
  <b:Source>
    <b:Tag>Cam21</b:Tag>
    <b:SourceType>InternetSite</b:SourceType>
    <b:Guid>{97990E24-3E9A-4D89-AFC0-04998836ECF4}</b:Guid>
    <b:Author>
      <b:Author>
        <b:NameList>
          <b:Person>
            <b:Last>Lee</b:Last>
            <b:First>Cameron</b:First>
          </b:Person>
        </b:NameList>
      </b:Author>
    </b:Author>
    <b:Title>What is a CNC press brake machine and how does it work?</b:Title>
    <b:InternetSiteTitle>Accurl</b:InternetSiteTitle>
    <b:Year>2021</b:Year>
    <b:URL>https://www.accurl.com/blog/how-does-the-cnc-press-brake-machine-work/</b:URL>
    <b:RefOrder>8</b:RefOrder>
  </b:Source>
</b:Sources>
</file>

<file path=customXml/itemProps1.xml><?xml version="1.0" encoding="utf-8"?>
<ds:datastoreItem xmlns:ds="http://schemas.openxmlformats.org/officeDocument/2006/customXml" ds:itemID="{10D6BD41-4C65-4051-8607-8EFA476BE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1</Pages>
  <Words>2149</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Gabriel</dc:creator>
  <cp:keywords/>
  <dc:description/>
  <cp:lastModifiedBy>Will Gabriel</cp:lastModifiedBy>
  <cp:revision>85</cp:revision>
  <dcterms:created xsi:type="dcterms:W3CDTF">2025-03-22T15:33:00Z</dcterms:created>
  <dcterms:modified xsi:type="dcterms:W3CDTF">2025-04-02T10:37:00Z</dcterms:modified>
</cp:coreProperties>
</file>