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59215268"/>
        <w:docPartObj>
          <w:docPartGallery w:val="Cover Pages"/>
          <w:docPartUnique/>
        </w:docPartObj>
      </w:sdtPr>
      <w:sdtEndPr>
        <w:rPr>
          <w:rFonts w:eastAsiaTheme="minorEastAsia"/>
          <w:sz w:val="2"/>
          <w:lang w:val="en-US"/>
        </w:rPr>
      </w:sdtEndPr>
      <w:sdtContent>
        <w:p w14:paraId="4CBFE017" w14:textId="7A3964B2" w:rsidR="003440A7" w:rsidRDefault="003440A7"/>
        <w:p w14:paraId="4D7074C9" w14:textId="27760420" w:rsidR="003440A7" w:rsidRDefault="003440A7">
          <w:pPr>
            <w:rPr>
              <w:rFonts w:eastAsiaTheme="minorEastAsia"/>
              <w:sz w:val="2"/>
              <w:lang w:val="en-US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64B69E33" wp14:editId="4CDFEDA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64C5ED0" w14:textId="63374839" w:rsidR="003440A7" w:rsidRPr="00B92A84" w:rsidRDefault="00806857" w:rsidP="00B92A84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alias w:val="Title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940CA9">
                                        <w:rPr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4B69E33" id="Group 125" o:spid="_x0000_s1026" style="position:absolute;margin-left:0;margin-top:0;width:540pt;height:556.55pt;z-index:-25165824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64C5ED0" w14:textId="63374839" w:rsidR="003440A7" w:rsidRPr="00B92A84" w:rsidRDefault="00806857" w:rsidP="00B92A84">
                            <w:pPr>
                              <w:jc w:val="center"/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alias w:val="Title"/>
                                <w:tag w:val=""/>
                                <w:id w:val="-55469615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40CA9"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7B66FA93" wp14:editId="75890B7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767171" w:themeColor="background2" w:themeShade="80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B501C44" w14:textId="031CFF9F" w:rsidR="003440A7" w:rsidRPr="00A06078" w:rsidRDefault="00DB769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767171" w:themeColor="background2" w:themeShade="80"/>
                                        <w:sz w:val="40"/>
                                        <w:szCs w:val="40"/>
                                      </w:rPr>
                                    </w:pPr>
                                    <w:r w:rsidRPr="00A06078">
                                      <w:rPr>
                                        <w:caps/>
                                        <w:color w:val="767171" w:themeColor="background2" w:themeShade="80"/>
                                        <w:sz w:val="40"/>
                                        <w:szCs w:val="40"/>
                                      </w:rPr>
                                      <w:t>Contempor</w:t>
                                    </w:r>
                                    <w:r w:rsidR="00666BED">
                                      <w:rPr>
                                        <w:caps/>
                                        <w:color w:val="767171" w:themeColor="background2" w:themeShade="80"/>
                                        <w:sz w:val="40"/>
                                        <w:szCs w:val="40"/>
                                      </w:rPr>
                                      <w:t>ar</w:t>
                                    </w:r>
                                    <w:r w:rsidRPr="00A06078">
                                      <w:rPr>
                                        <w:caps/>
                                        <w:color w:val="767171" w:themeColor="background2" w:themeShade="80"/>
                                        <w:sz w:val="40"/>
                                        <w:szCs w:val="40"/>
                                      </w:rPr>
                                      <w:t>y challenges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767171" w:themeColor="background2" w:themeShade="80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B593F75" w14:textId="149AFA07" w:rsidR="003440A7" w:rsidRPr="00A06078" w:rsidRDefault="003440A7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767171" w:themeColor="background2" w:themeShade="80"/>
                                        <w:sz w:val="24"/>
                                        <w:szCs w:val="24"/>
                                      </w:rPr>
                                    </w:pPr>
                                    <w:r w:rsidRPr="00A06078">
                                      <w:rPr>
                                        <w:caps/>
                                        <w:color w:val="767171" w:themeColor="background2" w:themeShade="80"/>
                                        <w:sz w:val="24"/>
                                        <w:szCs w:val="24"/>
                                      </w:rPr>
                                      <w:t>Jemima Wood (2205091)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66FA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58241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767171" w:themeColor="background2" w:themeShade="80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B501C44" w14:textId="031CFF9F" w:rsidR="003440A7" w:rsidRPr="00A06078" w:rsidRDefault="00DB769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767171" w:themeColor="background2" w:themeShade="80"/>
                                  <w:sz w:val="40"/>
                                  <w:szCs w:val="40"/>
                                </w:rPr>
                              </w:pPr>
                              <w:r w:rsidRPr="00A06078">
                                <w:rPr>
                                  <w:caps/>
                                  <w:color w:val="767171" w:themeColor="background2" w:themeShade="80"/>
                                  <w:sz w:val="40"/>
                                  <w:szCs w:val="40"/>
                                </w:rPr>
                                <w:t>Contempor</w:t>
                              </w:r>
                              <w:r w:rsidR="00666BED">
                                <w:rPr>
                                  <w:caps/>
                                  <w:color w:val="767171" w:themeColor="background2" w:themeShade="80"/>
                                  <w:sz w:val="40"/>
                                  <w:szCs w:val="40"/>
                                </w:rPr>
                                <w:t>ar</w:t>
                              </w:r>
                              <w:r w:rsidRPr="00A06078">
                                <w:rPr>
                                  <w:caps/>
                                  <w:color w:val="767171" w:themeColor="background2" w:themeShade="80"/>
                                  <w:sz w:val="40"/>
                                  <w:szCs w:val="40"/>
                                </w:rPr>
                                <w:t>y challenges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767171" w:themeColor="background2" w:themeShade="80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B593F75" w14:textId="149AFA07" w:rsidR="003440A7" w:rsidRPr="00A06078" w:rsidRDefault="003440A7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767171" w:themeColor="background2" w:themeShade="80"/>
                                  <w:sz w:val="24"/>
                                  <w:szCs w:val="24"/>
                                </w:rPr>
                              </w:pPr>
                              <w:r w:rsidRPr="00A06078">
                                <w:rPr>
                                  <w:caps/>
                                  <w:color w:val="767171" w:themeColor="background2" w:themeShade="80"/>
                                  <w:sz w:val="24"/>
                                  <w:szCs w:val="24"/>
                                </w:rPr>
                                <w:t>Jemima Wood (2205091)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rFonts w:eastAsiaTheme="minorEastAsia"/>
              <w:sz w:val="2"/>
              <w:lang w:val="en-US"/>
            </w:rPr>
            <w:br w:type="page"/>
          </w:r>
        </w:p>
      </w:sdtContent>
    </w:sdt>
    <w:p w14:paraId="6B823BEF" w14:textId="17176A25" w:rsidR="00CC3CBC" w:rsidRDefault="009F3959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One major current issue occurring in society</w:t>
      </w:r>
      <w:r w:rsidR="00E812C8">
        <w:rPr>
          <w:rFonts w:ascii="Arial" w:hAnsi="Arial" w:cs="Arial"/>
          <w:sz w:val="24"/>
          <w:szCs w:val="24"/>
        </w:rPr>
        <w:t>, in particular in Swansea</w:t>
      </w:r>
      <w:r w:rsidR="00411CB6">
        <w:rPr>
          <w:rFonts w:ascii="Arial" w:hAnsi="Arial" w:cs="Arial"/>
          <w:sz w:val="24"/>
          <w:szCs w:val="24"/>
        </w:rPr>
        <w:t>,</w:t>
      </w:r>
      <w:r w:rsidR="00E812C8">
        <w:rPr>
          <w:rFonts w:ascii="Arial" w:hAnsi="Arial" w:cs="Arial"/>
          <w:sz w:val="24"/>
          <w:szCs w:val="24"/>
        </w:rPr>
        <w:t xml:space="preserve"> is knife crime</w:t>
      </w:r>
      <w:r w:rsidR="00530E84">
        <w:rPr>
          <w:rFonts w:ascii="Arial" w:hAnsi="Arial" w:cs="Arial"/>
          <w:sz w:val="24"/>
          <w:szCs w:val="24"/>
        </w:rPr>
        <w:t xml:space="preserve"> with </w:t>
      </w:r>
      <w:r w:rsidR="0054099A">
        <w:rPr>
          <w:rFonts w:ascii="Arial" w:hAnsi="Arial" w:cs="Arial"/>
          <w:sz w:val="24"/>
          <w:szCs w:val="24"/>
        </w:rPr>
        <w:t>17</w:t>
      </w:r>
      <w:r w:rsidR="00F54034">
        <w:rPr>
          <w:rFonts w:ascii="Arial" w:hAnsi="Arial" w:cs="Arial"/>
          <w:sz w:val="24"/>
          <w:szCs w:val="24"/>
        </w:rPr>
        <w:t xml:space="preserve">43 </w:t>
      </w:r>
      <w:r w:rsidR="00653060">
        <w:rPr>
          <w:rFonts w:ascii="Arial" w:hAnsi="Arial" w:cs="Arial"/>
          <w:sz w:val="24"/>
          <w:szCs w:val="24"/>
        </w:rPr>
        <w:t xml:space="preserve">sexual and violent crimes occurring </w:t>
      </w:r>
      <w:r w:rsidR="00F54034">
        <w:rPr>
          <w:rFonts w:ascii="Arial" w:hAnsi="Arial" w:cs="Arial"/>
          <w:sz w:val="24"/>
          <w:szCs w:val="24"/>
        </w:rPr>
        <w:t xml:space="preserve">from February 2022 to </w:t>
      </w:r>
      <w:r w:rsidR="00AE2B31">
        <w:rPr>
          <w:rFonts w:ascii="Arial" w:hAnsi="Arial" w:cs="Arial"/>
          <w:sz w:val="24"/>
          <w:szCs w:val="24"/>
        </w:rPr>
        <w:t>January</w:t>
      </w:r>
      <w:r w:rsidR="00F54034">
        <w:rPr>
          <w:rFonts w:ascii="Arial" w:hAnsi="Arial" w:cs="Arial"/>
          <w:sz w:val="24"/>
          <w:szCs w:val="24"/>
        </w:rPr>
        <w:t xml:space="preserve"> 2023. </w:t>
      </w:r>
      <w:r w:rsidR="007040AE">
        <w:rPr>
          <w:rFonts w:ascii="Arial" w:hAnsi="Arial" w:cs="Arial"/>
          <w:sz w:val="24"/>
          <w:szCs w:val="24"/>
        </w:rPr>
        <w:t>Knife crime</w:t>
      </w:r>
      <w:r w:rsidR="005B4253">
        <w:rPr>
          <w:rFonts w:ascii="Arial" w:hAnsi="Arial" w:cs="Arial"/>
          <w:sz w:val="24"/>
          <w:szCs w:val="24"/>
        </w:rPr>
        <w:t xml:space="preserve"> </w:t>
      </w:r>
      <w:r w:rsidR="00255247">
        <w:rPr>
          <w:rFonts w:ascii="Arial" w:hAnsi="Arial" w:cs="Arial"/>
          <w:sz w:val="24"/>
          <w:szCs w:val="24"/>
        </w:rPr>
        <w:t xml:space="preserve">is </w:t>
      </w:r>
      <w:r w:rsidR="001F08B1">
        <w:rPr>
          <w:rFonts w:ascii="Arial" w:hAnsi="Arial" w:cs="Arial"/>
          <w:sz w:val="24"/>
          <w:szCs w:val="24"/>
        </w:rPr>
        <w:t xml:space="preserve">defined under violent crimes and most </w:t>
      </w:r>
      <w:r w:rsidR="00846BE1">
        <w:rPr>
          <w:rFonts w:ascii="Arial" w:hAnsi="Arial" w:cs="Arial"/>
          <w:sz w:val="24"/>
          <w:szCs w:val="24"/>
        </w:rPr>
        <w:t xml:space="preserve">of these </w:t>
      </w:r>
      <w:r w:rsidR="001F08B1">
        <w:rPr>
          <w:rFonts w:ascii="Arial" w:hAnsi="Arial" w:cs="Arial"/>
          <w:sz w:val="24"/>
          <w:szCs w:val="24"/>
        </w:rPr>
        <w:t>crimes in Swansea happen in and around the city centre</w:t>
      </w:r>
      <w:r w:rsidR="00846BE1">
        <w:rPr>
          <w:rFonts w:ascii="Arial" w:hAnsi="Arial" w:cs="Arial"/>
          <w:sz w:val="24"/>
          <w:szCs w:val="24"/>
        </w:rPr>
        <w:t xml:space="preserve"> </w:t>
      </w:r>
      <w:r w:rsidR="00FD0A5C">
        <w:rPr>
          <w:rFonts w:ascii="Arial" w:hAnsi="Arial" w:cs="Arial"/>
          <w:sz w:val="24"/>
          <w:szCs w:val="24"/>
        </w:rPr>
        <w:t xml:space="preserve">(Police.Uk, </w:t>
      </w:r>
      <w:r w:rsidR="00B57BCF">
        <w:rPr>
          <w:rFonts w:ascii="Arial" w:hAnsi="Arial" w:cs="Arial"/>
          <w:sz w:val="24"/>
          <w:szCs w:val="24"/>
        </w:rPr>
        <w:t xml:space="preserve">2023). </w:t>
      </w:r>
      <w:r w:rsidR="00B63B99">
        <w:rPr>
          <w:rFonts w:ascii="Arial" w:hAnsi="Arial" w:cs="Arial"/>
          <w:sz w:val="24"/>
          <w:szCs w:val="24"/>
        </w:rPr>
        <w:t>According to Wiltshire</w:t>
      </w:r>
      <w:r w:rsidR="00C12E73">
        <w:rPr>
          <w:rFonts w:ascii="Arial" w:hAnsi="Arial" w:cs="Arial"/>
          <w:sz w:val="24"/>
          <w:szCs w:val="24"/>
        </w:rPr>
        <w:t xml:space="preserve"> </w:t>
      </w:r>
      <w:r w:rsidR="00E5408D">
        <w:rPr>
          <w:rFonts w:ascii="Arial" w:hAnsi="Arial" w:cs="Arial"/>
          <w:sz w:val="24"/>
          <w:szCs w:val="24"/>
        </w:rPr>
        <w:t xml:space="preserve">Police </w:t>
      </w:r>
      <w:r w:rsidR="00C12E73">
        <w:rPr>
          <w:rFonts w:ascii="Arial" w:hAnsi="Arial" w:cs="Arial"/>
          <w:sz w:val="24"/>
          <w:szCs w:val="24"/>
        </w:rPr>
        <w:t>(2023)</w:t>
      </w:r>
      <w:r w:rsidR="00C61D43">
        <w:rPr>
          <w:rFonts w:ascii="Arial" w:hAnsi="Arial" w:cs="Arial"/>
          <w:sz w:val="24"/>
          <w:szCs w:val="24"/>
        </w:rPr>
        <w:t>, “</w:t>
      </w:r>
      <w:r w:rsidR="004B75CE" w:rsidRPr="0089148B">
        <w:rPr>
          <w:rFonts w:ascii="Arial" w:hAnsi="Arial" w:cs="Arial"/>
          <w:i/>
          <w:iCs/>
          <w:sz w:val="24"/>
          <w:szCs w:val="24"/>
        </w:rPr>
        <w:t xml:space="preserve">knife crime includes any crimes </w:t>
      </w:r>
      <w:r w:rsidR="006572C0" w:rsidRPr="0089148B">
        <w:rPr>
          <w:rFonts w:ascii="Arial" w:hAnsi="Arial" w:cs="Arial"/>
          <w:i/>
          <w:iCs/>
          <w:sz w:val="24"/>
          <w:szCs w:val="24"/>
        </w:rPr>
        <w:t>that involve</w:t>
      </w:r>
      <w:r w:rsidR="001F21AC" w:rsidRPr="0089148B">
        <w:rPr>
          <w:rFonts w:ascii="Arial" w:hAnsi="Arial" w:cs="Arial"/>
          <w:i/>
          <w:iCs/>
          <w:sz w:val="24"/>
          <w:szCs w:val="24"/>
        </w:rPr>
        <w:t>s</w:t>
      </w:r>
      <w:r w:rsidR="006572C0" w:rsidRPr="0089148B">
        <w:rPr>
          <w:rFonts w:ascii="Arial" w:hAnsi="Arial" w:cs="Arial"/>
          <w:i/>
          <w:iCs/>
          <w:sz w:val="24"/>
          <w:szCs w:val="24"/>
        </w:rPr>
        <w:t xml:space="preserve"> </w:t>
      </w:r>
      <w:r w:rsidR="002565F5" w:rsidRPr="0089148B">
        <w:rPr>
          <w:rFonts w:ascii="Arial" w:hAnsi="Arial" w:cs="Arial"/>
          <w:i/>
          <w:iCs/>
          <w:sz w:val="24"/>
          <w:szCs w:val="24"/>
        </w:rPr>
        <w:t>the use of a sharpened weapon, blade or offensive weapon</w:t>
      </w:r>
      <w:r w:rsidR="002565F5">
        <w:rPr>
          <w:rFonts w:ascii="Arial" w:hAnsi="Arial" w:cs="Arial"/>
          <w:sz w:val="24"/>
          <w:szCs w:val="24"/>
        </w:rPr>
        <w:t xml:space="preserve">”. </w:t>
      </w:r>
      <w:r w:rsidR="00963FCC">
        <w:rPr>
          <w:rFonts w:ascii="Arial" w:hAnsi="Arial" w:cs="Arial"/>
          <w:sz w:val="24"/>
          <w:szCs w:val="24"/>
        </w:rPr>
        <w:t>After, identifying the problem</w:t>
      </w:r>
      <w:r w:rsidR="00B35E78">
        <w:rPr>
          <w:rFonts w:ascii="Arial" w:hAnsi="Arial" w:cs="Arial"/>
          <w:sz w:val="24"/>
          <w:szCs w:val="24"/>
        </w:rPr>
        <w:t xml:space="preserve">, the aim is to find possible solutions which can </w:t>
      </w:r>
      <w:r w:rsidR="00450C24">
        <w:rPr>
          <w:rFonts w:ascii="Arial" w:hAnsi="Arial" w:cs="Arial"/>
          <w:sz w:val="24"/>
          <w:szCs w:val="24"/>
        </w:rPr>
        <w:t>be ut</w:t>
      </w:r>
      <w:r w:rsidR="009F4D65">
        <w:rPr>
          <w:rFonts w:ascii="Arial" w:hAnsi="Arial" w:cs="Arial"/>
          <w:sz w:val="24"/>
          <w:szCs w:val="24"/>
        </w:rPr>
        <w:t xml:space="preserve">ilised to reduce or even stop </w:t>
      </w:r>
      <w:r w:rsidR="003840A6">
        <w:rPr>
          <w:rFonts w:ascii="Arial" w:hAnsi="Arial" w:cs="Arial"/>
          <w:sz w:val="24"/>
          <w:szCs w:val="24"/>
        </w:rPr>
        <w:t xml:space="preserve">the issue </w:t>
      </w:r>
      <w:r w:rsidR="009F4D65">
        <w:rPr>
          <w:rFonts w:ascii="Arial" w:hAnsi="Arial" w:cs="Arial"/>
          <w:sz w:val="24"/>
          <w:szCs w:val="24"/>
        </w:rPr>
        <w:t xml:space="preserve">occurring any further or as frequent. </w:t>
      </w:r>
      <w:r w:rsidR="005B5074">
        <w:rPr>
          <w:rFonts w:ascii="Arial" w:hAnsi="Arial" w:cs="Arial"/>
          <w:sz w:val="24"/>
          <w:szCs w:val="24"/>
        </w:rPr>
        <w:t xml:space="preserve">Design thinking </w:t>
      </w:r>
      <w:r w:rsidR="00C649A8">
        <w:rPr>
          <w:rFonts w:ascii="Arial" w:hAnsi="Arial" w:cs="Arial"/>
          <w:sz w:val="24"/>
          <w:szCs w:val="24"/>
        </w:rPr>
        <w:t xml:space="preserve">is a process </w:t>
      </w:r>
      <w:r w:rsidR="00B87B94">
        <w:rPr>
          <w:rFonts w:ascii="Arial" w:hAnsi="Arial" w:cs="Arial"/>
          <w:sz w:val="24"/>
          <w:szCs w:val="24"/>
        </w:rPr>
        <w:t xml:space="preserve">which uses </w:t>
      </w:r>
      <w:r w:rsidR="0076274C">
        <w:rPr>
          <w:rFonts w:ascii="Arial" w:hAnsi="Arial" w:cs="Arial"/>
          <w:sz w:val="24"/>
          <w:szCs w:val="24"/>
        </w:rPr>
        <w:t>five</w:t>
      </w:r>
      <w:r w:rsidR="00B87B94">
        <w:rPr>
          <w:rFonts w:ascii="Arial" w:hAnsi="Arial" w:cs="Arial"/>
          <w:sz w:val="24"/>
          <w:szCs w:val="24"/>
        </w:rPr>
        <w:t xml:space="preserve"> stages to </w:t>
      </w:r>
      <w:r w:rsidR="00AF32F3">
        <w:rPr>
          <w:rFonts w:ascii="Arial" w:hAnsi="Arial" w:cs="Arial"/>
          <w:sz w:val="24"/>
          <w:szCs w:val="24"/>
        </w:rPr>
        <w:t>turn a problem int</w:t>
      </w:r>
      <w:r w:rsidR="00AB735A">
        <w:rPr>
          <w:rFonts w:ascii="Arial" w:hAnsi="Arial" w:cs="Arial"/>
          <w:sz w:val="24"/>
          <w:szCs w:val="24"/>
        </w:rPr>
        <w:t xml:space="preserve">o a </w:t>
      </w:r>
      <w:r w:rsidR="00861E06">
        <w:rPr>
          <w:rFonts w:ascii="Arial" w:hAnsi="Arial" w:cs="Arial"/>
          <w:sz w:val="24"/>
          <w:szCs w:val="24"/>
        </w:rPr>
        <w:t>solution</w:t>
      </w:r>
      <w:r w:rsidR="00C04B54">
        <w:rPr>
          <w:rFonts w:ascii="Arial" w:hAnsi="Arial" w:cs="Arial"/>
          <w:sz w:val="24"/>
          <w:szCs w:val="24"/>
        </w:rPr>
        <w:t xml:space="preserve">. The five stages need to be </w:t>
      </w:r>
      <w:r w:rsidR="00AE1234">
        <w:rPr>
          <w:rFonts w:ascii="Arial" w:hAnsi="Arial" w:cs="Arial"/>
          <w:sz w:val="24"/>
          <w:szCs w:val="24"/>
        </w:rPr>
        <w:t xml:space="preserve">applied consecutively </w:t>
      </w:r>
      <w:r w:rsidR="00295B61">
        <w:rPr>
          <w:rFonts w:ascii="Arial" w:hAnsi="Arial" w:cs="Arial"/>
          <w:sz w:val="24"/>
          <w:szCs w:val="24"/>
        </w:rPr>
        <w:t xml:space="preserve">and these are empathise, define, ideate, </w:t>
      </w:r>
      <w:r w:rsidR="003F6305">
        <w:rPr>
          <w:rFonts w:ascii="Arial" w:hAnsi="Arial" w:cs="Arial"/>
          <w:sz w:val="24"/>
          <w:szCs w:val="24"/>
        </w:rPr>
        <w:t xml:space="preserve">prototype and test. </w:t>
      </w:r>
      <w:r w:rsidR="00CC3CBC">
        <w:rPr>
          <w:rFonts w:ascii="Arial" w:hAnsi="Arial" w:cs="Arial"/>
          <w:sz w:val="24"/>
          <w:szCs w:val="24"/>
        </w:rPr>
        <w:t>Design thinking can be implemented into th</w:t>
      </w:r>
      <w:r w:rsidR="00CC69DC">
        <w:rPr>
          <w:rFonts w:ascii="Arial" w:hAnsi="Arial" w:cs="Arial"/>
          <w:sz w:val="24"/>
          <w:szCs w:val="24"/>
        </w:rPr>
        <w:t>is investigat</w:t>
      </w:r>
      <w:r w:rsidR="007F6486">
        <w:rPr>
          <w:rFonts w:ascii="Arial" w:hAnsi="Arial" w:cs="Arial"/>
          <w:sz w:val="24"/>
          <w:szCs w:val="24"/>
        </w:rPr>
        <w:t xml:space="preserve">ion by </w:t>
      </w:r>
      <w:r w:rsidR="00CC69DC">
        <w:rPr>
          <w:rFonts w:ascii="Arial" w:hAnsi="Arial" w:cs="Arial"/>
          <w:sz w:val="24"/>
          <w:szCs w:val="24"/>
        </w:rPr>
        <w:t xml:space="preserve">working </w:t>
      </w:r>
      <w:r w:rsidR="00DC1FE2">
        <w:rPr>
          <w:rFonts w:ascii="Arial" w:hAnsi="Arial" w:cs="Arial"/>
          <w:sz w:val="24"/>
          <w:szCs w:val="24"/>
        </w:rPr>
        <w:t>through</w:t>
      </w:r>
      <w:r w:rsidR="00CC69DC">
        <w:rPr>
          <w:rFonts w:ascii="Arial" w:hAnsi="Arial" w:cs="Arial"/>
          <w:sz w:val="24"/>
          <w:szCs w:val="24"/>
        </w:rPr>
        <w:t xml:space="preserve"> the stages</w:t>
      </w:r>
      <w:r w:rsidR="00F338DF">
        <w:rPr>
          <w:rFonts w:ascii="Arial" w:hAnsi="Arial" w:cs="Arial"/>
          <w:sz w:val="24"/>
          <w:szCs w:val="24"/>
        </w:rPr>
        <w:t xml:space="preserve"> and </w:t>
      </w:r>
      <w:r w:rsidR="00CC69DC">
        <w:rPr>
          <w:rFonts w:ascii="Arial" w:hAnsi="Arial" w:cs="Arial"/>
          <w:sz w:val="24"/>
          <w:szCs w:val="24"/>
        </w:rPr>
        <w:t xml:space="preserve">highlighting any challenges </w:t>
      </w:r>
      <w:r w:rsidR="00DC1FE2">
        <w:rPr>
          <w:rFonts w:ascii="Arial" w:hAnsi="Arial" w:cs="Arial"/>
          <w:sz w:val="24"/>
          <w:szCs w:val="24"/>
        </w:rPr>
        <w:t>that appear</w:t>
      </w:r>
      <w:r w:rsidR="00F338DF">
        <w:rPr>
          <w:rFonts w:ascii="Arial" w:hAnsi="Arial" w:cs="Arial"/>
          <w:sz w:val="24"/>
          <w:szCs w:val="24"/>
        </w:rPr>
        <w:t xml:space="preserve"> </w:t>
      </w:r>
      <w:r w:rsidR="004641C9">
        <w:rPr>
          <w:rFonts w:ascii="Arial" w:hAnsi="Arial" w:cs="Arial"/>
          <w:sz w:val="24"/>
          <w:szCs w:val="24"/>
        </w:rPr>
        <w:t xml:space="preserve">which will </w:t>
      </w:r>
      <w:r w:rsidR="0074589D">
        <w:rPr>
          <w:rFonts w:ascii="Arial" w:hAnsi="Arial" w:cs="Arial"/>
          <w:sz w:val="24"/>
          <w:szCs w:val="24"/>
        </w:rPr>
        <w:t>assist</w:t>
      </w:r>
      <w:r w:rsidR="00DC1FE2">
        <w:rPr>
          <w:rFonts w:ascii="Arial" w:hAnsi="Arial" w:cs="Arial"/>
          <w:sz w:val="24"/>
          <w:szCs w:val="24"/>
        </w:rPr>
        <w:t xml:space="preserve"> </w:t>
      </w:r>
      <w:r w:rsidR="0074589D">
        <w:rPr>
          <w:rFonts w:ascii="Arial" w:hAnsi="Arial" w:cs="Arial"/>
          <w:sz w:val="24"/>
          <w:szCs w:val="24"/>
        </w:rPr>
        <w:t xml:space="preserve">in </w:t>
      </w:r>
      <w:r w:rsidR="00656914">
        <w:rPr>
          <w:rFonts w:ascii="Arial" w:hAnsi="Arial" w:cs="Arial"/>
          <w:sz w:val="24"/>
          <w:szCs w:val="24"/>
        </w:rPr>
        <w:t>fin</w:t>
      </w:r>
      <w:r w:rsidR="00F36F10">
        <w:rPr>
          <w:rFonts w:ascii="Arial" w:hAnsi="Arial" w:cs="Arial"/>
          <w:sz w:val="24"/>
          <w:szCs w:val="24"/>
        </w:rPr>
        <w:t>d</w:t>
      </w:r>
      <w:r w:rsidR="0074589D">
        <w:rPr>
          <w:rFonts w:ascii="Arial" w:hAnsi="Arial" w:cs="Arial"/>
          <w:sz w:val="24"/>
          <w:szCs w:val="24"/>
        </w:rPr>
        <w:t>ing</w:t>
      </w:r>
      <w:r w:rsidR="00656914">
        <w:rPr>
          <w:rFonts w:ascii="Arial" w:hAnsi="Arial" w:cs="Arial"/>
          <w:sz w:val="24"/>
          <w:szCs w:val="24"/>
        </w:rPr>
        <w:t xml:space="preserve"> a possible solution</w:t>
      </w:r>
      <w:r w:rsidR="004641C9">
        <w:rPr>
          <w:rFonts w:ascii="Arial" w:hAnsi="Arial" w:cs="Arial"/>
          <w:sz w:val="24"/>
          <w:szCs w:val="24"/>
        </w:rPr>
        <w:t xml:space="preserve"> to knife crime</w:t>
      </w:r>
      <w:r w:rsidR="005F0D8E">
        <w:rPr>
          <w:rFonts w:ascii="Arial" w:hAnsi="Arial" w:cs="Arial"/>
          <w:sz w:val="24"/>
          <w:szCs w:val="24"/>
        </w:rPr>
        <w:t xml:space="preserve"> (</w:t>
      </w:r>
      <w:r w:rsidR="0076179F" w:rsidRPr="0076179F">
        <w:rPr>
          <w:rFonts w:ascii="Arial" w:hAnsi="Arial" w:cs="Arial"/>
          <w:sz w:val="24"/>
          <w:szCs w:val="24"/>
        </w:rPr>
        <w:t>Brodny</w:t>
      </w:r>
      <w:r w:rsidR="0076179F">
        <w:rPr>
          <w:rFonts w:ascii="Arial" w:hAnsi="Arial" w:cs="Arial"/>
          <w:sz w:val="24"/>
          <w:szCs w:val="24"/>
        </w:rPr>
        <w:t xml:space="preserve"> and </w:t>
      </w:r>
      <w:r w:rsidR="0076179F" w:rsidRPr="0076179F">
        <w:rPr>
          <w:rFonts w:ascii="Arial" w:hAnsi="Arial" w:cs="Arial"/>
          <w:sz w:val="24"/>
          <w:szCs w:val="24"/>
        </w:rPr>
        <w:t>Kaźmierczak</w:t>
      </w:r>
      <w:r w:rsidR="0076179F">
        <w:rPr>
          <w:rFonts w:ascii="Arial" w:hAnsi="Arial" w:cs="Arial"/>
          <w:sz w:val="24"/>
          <w:szCs w:val="24"/>
        </w:rPr>
        <w:t xml:space="preserve">, 2017). </w:t>
      </w:r>
    </w:p>
    <w:p w14:paraId="2751F57B" w14:textId="2F0ACC31" w:rsidR="000A2FD7" w:rsidRDefault="001A373F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first </w:t>
      </w:r>
      <w:r w:rsidR="0028061A">
        <w:rPr>
          <w:rFonts w:ascii="Arial" w:hAnsi="Arial" w:cs="Arial"/>
          <w:sz w:val="24"/>
          <w:szCs w:val="24"/>
        </w:rPr>
        <w:t>exami</w:t>
      </w:r>
      <w:r w:rsidR="00DB022F">
        <w:rPr>
          <w:rFonts w:ascii="Arial" w:hAnsi="Arial" w:cs="Arial"/>
          <w:sz w:val="24"/>
          <w:szCs w:val="24"/>
        </w:rPr>
        <w:t>nin</w:t>
      </w:r>
      <w:r w:rsidR="0028061A">
        <w:rPr>
          <w:rFonts w:ascii="Arial" w:hAnsi="Arial" w:cs="Arial"/>
          <w:sz w:val="24"/>
          <w:szCs w:val="24"/>
        </w:rPr>
        <w:t xml:space="preserve">g this </w:t>
      </w:r>
      <w:r w:rsidR="001B4042">
        <w:rPr>
          <w:rFonts w:ascii="Arial" w:hAnsi="Arial" w:cs="Arial"/>
          <w:sz w:val="24"/>
          <w:szCs w:val="24"/>
        </w:rPr>
        <w:t>issue,</w:t>
      </w:r>
      <w:r w:rsidR="00275018">
        <w:rPr>
          <w:rFonts w:ascii="Arial" w:hAnsi="Arial" w:cs="Arial"/>
          <w:sz w:val="24"/>
          <w:szCs w:val="24"/>
        </w:rPr>
        <w:t xml:space="preserve"> we need to </w:t>
      </w:r>
      <w:r w:rsidR="000E05D3">
        <w:rPr>
          <w:rFonts w:ascii="Arial" w:hAnsi="Arial" w:cs="Arial"/>
          <w:sz w:val="24"/>
          <w:szCs w:val="24"/>
        </w:rPr>
        <w:t xml:space="preserve">understand the </w:t>
      </w:r>
      <w:r w:rsidR="00CA2A14">
        <w:rPr>
          <w:rFonts w:ascii="Arial" w:hAnsi="Arial" w:cs="Arial"/>
          <w:sz w:val="24"/>
          <w:szCs w:val="24"/>
        </w:rPr>
        <w:t>user’s</w:t>
      </w:r>
      <w:r w:rsidR="000E05D3">
        <w:rPr>
          <w:rFonts w:ascii="Arial" w:hAnsi="Arial" w:cs="Arial"/>
          <w:sz w:val="24"/>
          <w:szCs w:val="24"/>
        </w:rPr>
        <w:t xml:space="preserve"> needs and </w:t>
      </w:r>
      <w:r w:rsidR="00653106">
        <w:rPr>
          <w:rFonts w:ascii="Arial" w:hAnsi="Arial" w:cs="Arial"/>
          <w:sz w:val="24"/>
          <w:szCs w:val="24"/>
        </w:rPr>
        <w:t>chall</w:t>
      </w:r>
      <w:r w:rsidR="00CA2A14">
        <w:rPr>
          <w:rFonts w:ascii="Arial" w:hAnsi="Arial" w:cs="Arial"/>
          <w:sz w:val="24"/>
          <w:szCs w:val="24"/>
        </w:rPr>
        <w:t>e</w:t>
      </w:r>
      <w:r w:rsidR="00653106">
        <w:rPr>
          <w:rFonts w:ascii="Arial" w:hAnsi="Arial" w:cs="Arial"/>
          <w:sz w:val="24"/>
          <w:szCs w:val="24"/>
        </w:rPr>
        <w:t>n</w:t>
      </w:r>
      <w:r w:rsidR="00CA2A14">
        <w:rPr>
          <w:rFonts w:ascii="Arial" w:hAnsi="Arial" w:cs="Arial"/>
          <w:sz w:val="24"/>
          <w:szCs w:val="24"/>
        </w:rPr>
        <w:t>g</w:t>
      </w:r>
      <w:r w:rsidR="00653106">
        <w:rPr>
          <w:rFonts w:ascii="Arial" w:hAnsi="Arial" w:cs="Arial"/>
          <w:sz w:val="24"/>
          <w:szCs w:val="24"/>
        </w:rPr>
        <w:t>es th</w:t>
      </w:r>
      <w:r w:rsidR="009174A8">
        <w:rPr>
          <w:rFonts w:ascii="Arial" w:hAnsi="Arial" w:cs="Arial"/>
          <w:sz w:val="24"/>
          <w:szCs w:val="24"/>
        </w:rPr>
        <w:t>rough observing and interviewing both the victims and offender</w:t>
      </w:r>
      <w:r w:rsidR="002C3B00">
        <w:rPr>
          <w:rFonts w:ascii="Arial" w:hAnsi="Arial" w:cs="Arial"/>
          <w:sz w:val="24"/>
          <w:szCs w:val="24"/>
        </w:rPr>
        <w:t xml:space="preserve"> </w:t>
      </w:r>
      <w:r w:rsidR="00BC3AF2">
        <w:rPr>
          <w:rFonts w:ascii="Arial" w:hAnsi="Arial" w:cs="Arial"/>
          <w:sz w:val="24"/>
          <w:szCs w:val="24"/>
        </w:rPr>
        <w:t>(</w:t>
      </w:r>
      <w:r w:rsidR="00BC3AF2" w:rsidRPr="00964A84">
        <w:rPr>
          <w:rFonts w:ascii="Arial" w:hAnsi="Arial" w:cs="Arial"/>
          <w:sz w:val="24"/>
          <w:szCs w:val="24"/>
        </w:rPr>
        <w:t xml:space="preserve">Kenny </w:t>
      </w:r>
      <w:r w:rsidR="00BC3AF2" w:rsidRPr="00964A84">
        <w:rPr>
          <w:rFonts w:ascii="Arial" w:hAnsi="Arial" w:cs="Arial"/>
          <w:i/>
          <w:iCs/>
          <w:sz w:val="24"/>
          <w:szCs w:val="24"/>
        </w:rPr>
        <w:t xml:space="preserve">et </w:t>
      </w:r>
      <w:r w:rsidR="00BC3AF2">
        <w:rPr>
          <w:rFonts w:ascii="Arial" w:hAnsi="Arial" w:cs="Arial"/>
          <w:i/>
          <w:iCs/>
          <w:sz w:val="24"/>
          <w:szCs w:val="24"/>
        </w:rPr>
        <w:t>al,</w:t>
      </w:r>
      <w:r w:rsidR="00BC3AF2" w:rsidRPr="00964A84">
        <w:rPr>
          <w:rFonts w:ascii="Arial" w:hAnsi="Arial" w:cs="Arial"/>
          <w:sz w:val="24"/>
          <w:szCs w:val="24"/>
        </w:rPr>
        <w:t xml:space="preserve"> 2021</w:t>
      </w:r>
      <w:r w:rsidR="00BC3AF2">
        <w:rPr>
          <w:rFonts w:ascii="Arial" w:hAnsi="Arial" w:cs="Arial"/>
          <w:sz w:val="24"/>
          <w:szCs w:val="24"/>
        </w:rPr>
        <w:t xml:space="preserve">). </w:t>
      </w:r>
      <w:r w:rsidR="00CA2A14">
        <w:rPr>
          <w:rFonts w:ascii="Arial" w:hAnsi="Arial" w:cs="Arial"/>
          <w:sz w:val="24"/>
          <w:szCs w:val="24"/>
        </w:rPr>
        <w:t xml:space="preserve">From </w:t>
      </w:r>
      <w:r w:rsidR="00485757">
        <w:rPr>
          <w:rFonts w:ascii="Arial" w:hAnsi="Arial" w:cs="Arial"/>
          <w:sz w:val="24"/>
          <w:szCs w:val="24"/>
        </w:rPr>
        <w:t xml:space="preserve">this </w:t>
      </w:r>
      <w:r w:rsidR="00CA2A14">
        <w:rPr>
          <w:rFonts w:ascii="Arial" w:hAnsi="Arial" w:cs="Arial"/>
          <w:sz w:val="24"/>
          <w:szCs w:val="24"/>
        </w:rPr>
        <w:t xml:space="preserve">we can focus on why </w:t>
      </w:r>
      <w:r w:rsidR="00BE7B77">
        <w:rPr>
          <w:rFonts w:ascii="Arial" w:hAnsi="Arial" w:cs="Arial"/>
          <w:sz w:val="24"/>
          <w:szCs w:val="24"/>
        </w:rPr>
        <w:t xml:space="preserve">people might carry a knife or use a knife. </w:t>
      </w:r>
      <w:r w:rsidR="000D6430">
        <w:rPr>
          <w:rFonts w:ascii="Arial" w:hAnsi="Arial" w:cs="Arial"/>
          <w:sz w:val="24"/>
          <w:szCs w:val="24"/>
        </w:rPr>
        <w:t xml:space="preserve">Some </w:t>
      </w:r>
      <w:r w:rsidR="00AB1385">
        <w:rPr>
          <w:rFonts w:ascii="Arial" w:hAnsi="Arial" w:cs="Arial"/>
          <w:sz w:val="24"/>
          <w:szCs w:val="24"/>
        </w:rPr>
        <w:t xml:space="preserve">contributing </w:t>
      </w:r>
      <w:r w:rsidR="000D6430">
        <w:rPr>
          <w:rFonts w:ascii="Arial" w:hAnsi="Arial" w:cs="Arial"/>
          <w:sz w:val="24"/>
          <w:szCs w:val="24"/>
        </w:rPr>
        <w:t xml:space="preserve">factors </w:t>
      </w:r>
      <w:r w:rsidR="001F21AC">
        <w:rPr>
          <w:rFonts w:ascii="Arial" w:hAnsi="Arial" w:cs="Arial"/>
          <w:sz w:val="24"/>
          <w:szCs w:val="24"/>
        </w:rPr>
        <w:t>of</w:t>
      </w:r>
      <w:r w:rsidR="00AB1385">
        <w:rPr>
          <w:rFonts w:ascii="Arial" w:hAnsi="Arial" w:cs="Arial"/>
          <w:sz w:val="24"/>
          <w:szCs w:val="24"/>
        </w:rPr>
        <w:t xml:space="preserve"> knife crime are </w:t>
      </w:r>
      <w:r w:rsidR="000D6430">
        <w:rPr>
          <w:rFonts w:ascii="Arial" w:hAnsi="Arial" w:cs="Arial"/>
          <w:sz w:val="24"/>
          <w:szCs w:val="24"/>
        </w:rPr>
        <w:t>darkness, fear/</w:t>
      </w:r>
      <w:r w:rsidR="00BF4B0C">
        <w:rPr>
          <w:rFonts w:ascii="Arial" w:hAnsi="Arial" w:cs="Arial"/>
          <w:sz w:val="24"/>
          <w:szCs w:val="24"/>
        </w:rPr>
        <w:t>anger,</w:t>
      </w:r>
      <w:r w:rsidR="000D6430">
        <w:rPr>
          <w:rFonts w:ascii="Arial" w:hAnsi="Arial" w:cs="Arial"/>
          <w:sz w:val="24"/>
          <w:szCs w:val="24"/>
        </w:rPr>
        <w:t xml:space="preserve"> and </w:t>
      </w:r>
      <w:r w:rsidR="00AB1385">
        <w:rPr>
          <w:rFonts w:ascii="Arial" w:hAnsi="Arial" w:cs="Arial"/>
          <w:sz w:val="24"/>
          <w:szCs w:val="24"/>
        </w:rPr>
        <w:t>alcohol/drug</w:t>
      </w:r>
      <w:r w:rsidR="008E1DA3">
        <w:rPr>
          <w:rFonts w:ascii="Arial" w:hAnsi="Arial" w:cs="Arial"/>
          <w:sz w:val="24"/>
          <w:szCs w:val="24"/>
        </w:rPr>
        <w:t xml:space="preserve"> abuse. </w:t>
      </w:r>
      <w:r w:rsidR="0040125A">
        <w:rPr>
          <w:rFonts w:ascii="Arial" w:hAnsi="Arial" w:cs="Arial"/>
          <w:sz w:val="24"/>
          <w:szCs w:val="24"/>
        </w:rPr>
        <w:t xml:space="preserve">Many young people who have been </w:t>
      </w:r>
      <w:r w:rsidR="005E6FA0">
        <w:rPr>
          <w:rFonts w:ascii="Arial" w:hAnsi="Arial" w:cs="Arial"/>
          <w:sz w:val="24"/>
          <w:szCs w:val="24"/>
        </w:rPr>
        <w:t>brought up in socially deprived areas get involved with gang</w:t>
      </w:r>
      <w:r w:rsidR="00127D01">
        <w:rPr>
          <w:rFonts w:ascii="Arial" w:hAnsi="Arial" w:cs="Arial"/>
          <w:sz w:val="24"/>
          <w:szCs w:val="24"/>
        </w:rPr>
        <w:t>s</w:t>
      </w:r>
      <w:r w:rsidR="006A2B9E">
        <w:rPr>
          <w:rFonts w:ascii="Arial" w:hAnsi="Arial" w:cs="Arial"/>
          <w:sz w:val="24"/>
          <w:szCs w:val="24"/>
        </w:rPr>
        <w:t xml:space="preserve"> </w:t>
      </w:r>
      <w:r w:rsidR="006F5A19">
        <w:rPr>
          <w:rFonts w:ascii="Arial" w:hAnsi="Arial" w:cs="Arial"/>
          <w:sz w:val="24"/>
          <w:szCs w:val="24"/>
        </w:rPr>
        <w:t>because they think it will</w:t>
      </w:r>
      <w:r w:rsidR="00387989">
        <w:rPr>
          <w:rFonts w:ascii="Arial" w:hAnsi="Arial" w:cs="Arial"/>
          <w:sz w:val="24"/>
          <w:szCs w:val="24"/>
        </w:rPr>
        <w:t xml:space="preserve"> be a better life</w:t>
      </w:r>
      <w:r w:rsidR="0046678B">
        <w:rPr>
          <w:rFonts w:ascii="Arial" w:hAnsi="Arial" w:cs="Arial"/>
          <w:sz w:val="24"/>
          <w:szCs w:val="24"/>
        </w:rPr>
        <w:t xml:space="preserve"> to live, however they get trapped in this life </w:t>
      </w:r>
      <w:r w:rsidR="006A2B9E">
        <w:rPr>
          <w:rFonts w:ascii="Arial" w:hAnsi="Arial" w:cs="Arial"/>
          <w:sz w:val="24"/>
          <w:szCs w:val="24"/>
        </w:rPr>
        <w:t>and are subject to</w:t>
      </w:r>
      <w:r w:rsidR="00127D01">
        <w:rPr>
          <w:rFonts w:ascii="Arial" w:hAnsi="Arial" w:cs="Arial"/>
          <w:sz w:val="24"/>
          <w:szCs w:val="24"/>
        </w:rPr>
        <w:t xml:space="preserve"> </w:t>
      </w:r>
      <w:r w:rsidR="006A2B9E">
        <w:rPr>
          <w:rFonts w:ascii="Arial" w:hAnsi="Arial" w:cs="Arial"/>
          <w:sz w:val="24"/>
          <w:szCs w:val="24"/>
        </w:rPr>
        <w:t>victimisation</w:t>
      </w:r>
      <w:r w:rsidR="00127D01">
        <w:rPr>
          <w:rFonts w:ascii="Arial" w:hAnsi="Arial" w:cs="Arial"/>
          <w:sz w:val="24"/>
          <w:szCs w:val="24"/>
        </w:rPr>
        <w:t xml:space="preserve">. </w:t>
      </w:r>
      <w:r w:rsidR="00AF423C">
        <w:rPr>
          <w:rFonts w:ascii="Arial" w:hAnsi="Arial" w:cs="Arial"/>
          <w:sz w:val="24"/>
          <w:szCs w:val="24"/>
        </w:rPr>
        <w:t xml:space="preserve">Once they have entered this </w:t>
      </w:r>
      <w:r w:rsidR="00127D01">
        <w:rPr>
          <w:rFonts w:ascii="Arial" w:hAnsi="Arial" w:cs="Arial"/>
          <w:sz w:val="24"/>
          <w:szCs w:val="24"/>
        </w:rPr>
        <w:t>trap</w:t>
      </w:r>
      <w:r w:rsidR="00AF423C">
        <w:rPr>
          <w:rFonts w:ascii="Arial" w:hAnsi="Arial" w:cs="Arial"/>
          <w:sz w:val="24"/>
          <w:szCs w:val="24"/>
        </w:rPr>
        <w:t xml:space="preserve">, </w:t>
      </w:r>
      <w:r w:rsidR="00F33C5A">
        <w:rPr>
          <w:rFonts w:ascii="Arial" w:hAnsi="Arial" w:cs="Arial"/>
          <w:sz w:val="24"/>
          <w:szCs w:val="24"/>
        </w:rPr>
        <w:t>they realise no one is there to protect them and their fear increases so they believe the only way to protect themselves is to carry a knife</w:t>
      </w:r>
      <w:r w:rsidR="000A2FD7">
        <w:rPr>
          <w:rFonts w:ascii="Arial" w:hAnsi="Arial" w:cs="Arial"/>
          <w:sz w:val="24"/>
          <w:szCs w:val="24"/>
        </w:rPr>
        <w:t xml:space="preserve"> (Phillips </w:t>
      </w:r>
      <w:r w:rsidR="000A2FD7" w:rsidRPr="005B0E86">
        <w:rPr>
          <w:rFonts w:ascii="Arial" w:hAnsi="Arial" w:cs="Arial"/>
          <w:i/>
          <w:iCs/>
          <w:sz w:val="24"/>
          <w:szCs w:val="24"/>
        </w:rPr>
        <w:t>et al</w:t>
      </w:r>
      <w:r w:rsidR="000A2FD7">
        <w:rPr>
          <w:rFonts w:ascii="Arial" w:hAnsi="Arial" w:cs="Arial"/>
          <w:sz w:val="24"/>
          <w:szCs w:val="24"/>
        </w:rPr>
        <w:t xml:space="preserve">, 2022). </w:t>
      </w:r>
      <w:r w:rsidR="0013674A">
        <w:rPr>
          <w:rFonts w:ascii="Arial" w:hAnsi="Arial" w:cs="Arial"/>
          <w:sz w:val="24"/>
          <w:szCs w:val="24"/>
        </w:rPr>
        <w:t xml:space="preserve">Victimisation </w:t>
      </w:r>
      <w:r w:rsidR="001A499B">
        <w:rPr>
          <w:rFonts w:ascii="Arial" w:hAnsi="Arial" w:cs="Arial"/>
          <w:sz w:val="24"/>
          <w:szCs w:val="24"/>
        </w:rPr>
        <w:t xml:space="preserve">is where a person is treated badly </w:t>
      </w:r>
      <w:r w:rsidR="00FE7981">
        <w:rPr>
          <w:rFonts w:ascii="Arial" w:hAnsi="Arial" w:cs="Arial"/>
          <w:sz w:val="24"/>
          <w:szCs w:val="24"/>
        </w:rPr>
        <w:t xml:space="preserve">because they have </w:t>
      </w:r>
      <w:r w:rsidR="00C777E5">
        <w:rPr>
          <w:rFonts w:ascii="Arial" w:hAnsi="Arial" w:cs="Arial"/>
          <w:sz w:val="24"/>
          <w:szCs w:val="24"/>
        </w:rPr>
        <w:t>supported something they believe is good</w:t>
      </w:r>
      <w:r w:rsidR="00FF04A2">
        <w:rPr>
          <w:rFonts w:ascii="Arial" w:hAnsi="Arial" w:cs="Arial"/>
          <w:sz w:val="24"/>
          <w:szCs w:val="24"/>
        </w:rPr>
        <w:t xml:space="preserve"> (</w:t>
      </w:r>
      <w:r w:rsidR="0092504E">
        <w:rPr>
          <w:rFonts w:ascii="Arial" w:hAnsi="Arial" w:cs="Arial"/>
          <w:sz w:val="24"/>
          <w:szCs w:val="24"/>
        </w:rPr>
        <w:t>Office</w:t>
      </w:r>
      <w:r w:rsidR="00EB6414">
        <w:rPr>
          <w:rFonts w:ascii="Arial" w:hAnsi="Arial" w:cs="Arial"/>
          <w:sz w:val="24"/>
          <w:szCs w:val="24"/>
        </w:rPr>
        <w:t xml:space="preserve"> </w:t>
      </w:r>
      <w:r w:rsidR="00EB6414" w:rsidRPr="00EB6414">
        <w:rPr>
          <w:rFonts w:ascii="Arial" w:hAnsi="Arial" w:cs="Arial"/>
          <w:i/>
          <w:iCs/>
          <w:sz w:val="24"/>
          <w:szCs w:val="24"/>
        </w:rPr>
        <w:t>et al</w:t>
      </w:r>
      <w:r w:rsidR="00FF04A2">
        <w:rPr>
          <w:rFonts w:ascii="Arial" w:hAnsi="Arial" w:cs="Arial"/>
          <w:sz w:val="24"/>
          <w:szCs w:val="24"/>
        </w:rPr>
        <w:t xml:space="preserve">, 2010). </w:t>
      </w:r>
      <w:r w:rsidR="006F27D4">
        <w:rPr>
          <w:rFonts w:ascii="Arial" w:hAnsi="Arial" w:cs="Arial"/>
          <w:sz w:val="24"/>
          <w:szCs w:val="24"/>
        </w:rPr>
        <w:t>In areas of d</w:t>
      </w:r>
      <w:r w:rsidR="00D535E0">
        <w:rPr>
          <w:rFonts w:ascii="Arial" w:hAnsi="Arial" w:cs="Arial"/>
          <w:sz w:val="24"/>
          <w:szCs w:val="24"/>
        </w:rPr>
        <w:t>arkness</w:t>
      </w:r>
      <w:r w:rsidR="006F27D4">
        <w:rPr>
          <w:rFonts w:ascii="Arial" w:hAnsi="Arial" w:cs="Arial"/>
          <w:sz w:val="24"/>
          <w:szCs w:val="24"/>
        </w:rPr>
        <w:t xml:space="preserve"> such as where there is limited street lighting</w:t>
      </w:r>
      <w:r w:rsidR="0007601F">
        <w:rPr>
          <w:rFonts w:ascii="Arial" w:hAnsi="Arial" w:cs="Arial"/>
          <w:sz w:val="24"/>
          <w:szCs w:val="24"/>
        </w:rPr>
        <w:t xml:space="preserve">, </w:t>
      </w:r>
      <w:r w:rsidR="00D535E0">
        <w:rPr>
          <w:rFonts w:ascii="Arial" w:hAnsi="Arial" w:cs="Arial"/>
          <w:sz w:val="24"/>
          <w:szCs w:val="24"/>
        </w:rPr>
        <w:t xml:space="preserve"> </w:t>
      </w:r>
      <w:r w:rsidR="00E128E6">
        <w:rPr>
          <w:rFonts w:ascii="Arial" w:hAnsi="Arial" w:cs="Arial"/>
          <w:sz w:val="24"/>
          <w:szCs w:val="24"/>
        </w:rPr>
        <w:t xml:space="preserve">acts as a natural protection for </w:t>
      </w:r>
      <w:r w:rsidR="008B71DE">
        <w:rPr>
          <w:rFonts w:ascii="Arial" w:hAnsi="Arial" w:cs="Arial"/>
          <w:sz w:val="24"/>
          <w:szCs w:val="24"/>
        </w:rPr>
        <w:t>criminals as they can commit the crime without being seen as easil</w:t>
      </w:r>
      <w:r w:rsidR="006F27D4">
        <w:rPr>
          <w:rFonts w:ascii="Arial" w:hAnsi="Arial" w:cs="Arial"/>
          <w:sz w:val="24"/>
          <w:szCs w:val="24"/>
        </w:rPr>
        <w:t xml:space="preserve">y. </w:t>
      </w:r>
      <w:r w:rsidR="0057511E">
        <w:rPr>
          <w:rFonts w:ascii="Arial" w:hAnsi="Arial" w:cs="Arial"/>
          <w:sz w:val="24"/>
          <w:szCs w:val="24"/>
        </w:rPr>
        <w:t xml:space="preserve">and when linking back to fear, they might carry a knife to protect themselves in a more vulnerable environment. </w:t>
      </w:r>
    </w:p>
    <w:p w14:paraId="2A293F17" w14:textId="0DAD3CDA" w:rsidR="00CD5455" w:rsidRDefault="001B4042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the </w:t>
      </w:r>
      <w:r w:rsidR="00ED4A2E">
        <w:rPr>
          <w:rFonts w:ascii="Arial" w:hAnsi="Arial" w:cs="Arial"/>
          <w:sz w:val="24"/>
          <w:szCs w:val="24"/>
        </w:rPr>
        <w:t xml:space="preserve">reasons for carrying a knife have been established, </w:t>
      </w:r>
      <w:r w:rsidR="008C57EE">
        <w:rPr>
          <w:rFonts w:ascii="Arial" w:hAnsi="Arial" w:cs="Arial"/>
          <w:sz w:val="24"/>
          <w:szCs w:val="24"/>
        </w:rPr>
        <w:t xml:space="preserve">developing possible solutions </w:t>
      </w:r>
      <w:r w:rsidR="00944163">
        <w:rPr>
          <w:rFonts w:ascii="Arial" w:hAnsi="Arial" w:cs="Arial"/>
          <w:sz w:val="24"/>
          <w:szCs w:val="24"/>
        </w:rPr>
        <w:t xml:space="preserve">which directly target </w:t>
      </w:r>
      <w:r w:rsidR="008C57EE">
        <w:rPr>
          <w:rFonts w:ascii="Arial" w:hAnsi="Arial" w:cs="Arial"/>
          <w:sz w:val="24"/>
          <w:szCs w:val="24"/>
        </w:rPr>
        <w:t>these</w:t>
      </w:r>
      <w:r w:rsidR="00944163">
        <w:rPr>
          <w:rFonts w:ascii="Arial" w:hAnsi="Arial" w:cs="Arial"/>
          <w:sz w:val="24"/>
          <w:szCs w:val="24"/>
        </w:rPr>
        <w:t xml:space="preserve"> reasons</w:t>
      </w:r>
      <w:r w:rsidR="008C57EE">
        <w:rPr>
          <w:rFonts w:ascii="Arial" w:hAnsi="Arial" w:cs="Arial"/>
          <w:sz w:val="24"/>
          <w:szCs w:val="24"/>
        </w:rPr>
        <w:t xml:space="preserve"> is key. </w:t>
      </w:r>
      <w:r w:rsidR="00BA773B">
        <w:rPr>
          <w:rFonts w:ascii="Arial" w:hAnsi="Arial" w:cs="Arial"/>
          <w:sz w:val="24"/>
          <w:szCs w:val="24"/>
        </w:rPr>
        <w:t xml:space="preserve">Firstly, </w:t>
      </w:r>
      <w:r w:rsidR="006C25C7">
        <w:rPr>
          <w:rFonts w:ascii="Arial" w:hAnsi="Arial" w:cs="Arial"/>
          <w:sz w:val="24"/>
          <w:szCs w:val="24"/>
        </w:rPr>
        <w:t>highlighting the areas where knife crime occurs the most is important. Hot spot</w:t>
      </w:r>
      <w:r w:rsidR="00CF6155">
        <w:rPr>
          <w:rFonts w:ascii="Arial" w:hAnsi="Arial" w:cs="Arial"/>
          <w:sz w:val="24"/>
          <w:szCs w:val="24"/>
        </w:rPr>
        <w:t>s</w:t>
      </w:r>
      <w:r w:rsidR="006C25C7">
        <w:rPr>
          <w:rFonts w:ascii="Arial" w:hAnsi="Arial" w:cs="Arial"/>
          <w:sz w:val="24"/>
          <w:szCs w:val="24"/>
        </w:rPr>
        <w:t xml:space="preserve"> policing </w:t>
      </w:r>
      <w:r w:rsidR="00633CC3">
        <w:rPr>
          <w:rFonts w:ascii="Arial" w:hAnsi="Arial" w:cs="Arial"/>
          <w:sz w:val="24"/>
          <w:szCs w:val="24"/>
        </w:rPr>
        <w:t xml:space="preserve">is a technique used in areas of </w:t>
      </w:r>
      <w:r w:rsidR="002954E6">
        <w:rPr>
          <w:rFonts w:ascii="Arial" w:hAnsi="Arial" w:cs="Arial"/>
          <w:sz w:val="24"/>
          <w:szCs w:val="24"/>
        </w:rPr>
        <w:t>persistent</w:t>
      </w:r>
      <w:r w:rsidR="00633CC3">
        <w:rPr>
          <w:rFonts w:ascii="Arial" w:hAnsi="Arial" w:cs="Arial"/>
          <w:sz w:val="24"/>
          <w:szCs w:val="24"/>
        </w:rPr>
        <w:t xml:space="preserve"> high levels of crime and resources get deployed to that specific area to attempt to reduce the crime there. </w:t>
      </w:r>
      <w:r w:rsidR="003064F4">
        <w:rPr>
          <w:rFonts w:ascii="Arial" w:hAnsi="Arial" w:cs="Arial"/>
          <w:sz w:val="24"/>
          <w:szCs w:val="24"/>
        </w:rPr>
        <w:t xml:space="preserve">It acts as a </w:t>
      </w:r>
      <w:r w:rsidR="00695B12">
        <w:rPr>
          <w:rFonts w:ascii="Arial" w:hAnsi="Arial" w:cs="Arial"/>
          <w:sz w:val="24"/>
          <w:szCs w:val="24"/>
        </w:rPr>
        <w:t>deterrence</w:t>
      </w:r>
      <w:r w:rsidR="003064F4">
        <w:rPr>
          <w:rFonts w:ascii="Arial" w:hAnsi="Arial" w:cs="Arial"/>
          <w:sz w:val="24"/>
          <w:szCs w:val="24"/>
        </w:rPr>
        <w:t xml:space="preserve"> method as it can increase the visibility of police</w:t>
      </w:r>
      <w:r w:rsidR="002749DE">
        <w:rPr>
          <w:rFonts w:ascii="Arial" w:hAnsi="Arial" w:cs="Arial"/>
          <w:sz w:val="24"/>
          <w:szCs w:val="24"/>
        </w:rPr>
        <w:t>,</w:t>
      </w:r>
      <w:r w:rsidR="003064F4">
        <w:rPr>
          <w:rFonts w:ascii="Arial" w:hAnsi="Arial" w:cs="Arial"/>
          <w:sz w:val="24"/>
          <w:szCs w:val="24"/>
        </w:rPr>
        <w:t xml:space="preserve"> </w:t>
      </w:r>
      <w:r w:rsidR="00FF4153">
        <w:rPr>
          <w:rFonts w:ascii="Arial" w:hAnsi="Arial" w:cs="Arial"/>
          <w:sz w:val="24"/>
          <w:szCs w:val="24"/>
        </w:rPr>
        <w:t>which</w:t>
      </w:r>
      <w:r w:rsidR="003064F4">
        <w:rPr>
          <w:rFonts w:ascii="Arial" w:hAnsi="Arial" w:cs="Arial"/>
          <w:sz w:val="24"/>
          <w:szCs w:val="24"/>
        </w:rPr>
        <w:t xml:space="preserve"> </w:t>
      </w:r>
      <w:r w:rsidR="00664AAB">
        <w:rPr>
          <w:rFonts w:ascii="Arial" w:hAnsi="Arial" w:cs="Arial"/>
          <w:sz w:val="24"/>
          <w:szCs w:val="24"/>
        </w:rPr>
        <w:t xml:space="preserve">therefore, stops the crime occurring there (College of Policing, 2022). </w:t>
      </w:r>
      <w:r w:rsidR="00091D36">
        <w:rPr>
          <w:rFonts w:ascii="Arial" w:hAnsi="Arial" w:cs="Arial"/>
          <w:sz w:val="24"/>
          <w:szCs w:val="24"/>
        </w:rPr>
        <w:t xml:space="preserve">Even though hot spots policing has seen a decrease in crime in certain areas, </w:t>
      </w:r>
      <w:r w:rsidR="009967FB">
        <w:rPr>
          <w:rFonts w:ascii="Arial" w:hAnsi="Arial" w:cs="Arial"/>
          <w:sz w:val="24"/>
          <w:szCs w:val="24"/>
        </w:rPr>
        <w:t xml:space="preserve">there are many limitations to this technique. </w:t>
      </w:r>
      <w:r w:rsidR="0083206B">
        <w:rPr>
          <w:rFonts w:ascii="Arial" w:hAnsi="Arial" w:cs="Arial"/>
          <w:sz w:val="24"/>
          <w:szCs w:val="24"/>
        </w:rPr>
        <w:t xml:space="preserve">Getting enough police to the area is hard as there </w:t>
      </w:r>
      <w:r w:rsidR="00B4603C">
        <w:rPr>
          <w:rFonts w:ascii="Arial" w:hAnsi="Arial" w:cs="Arial"/>
          <w:sz w:val="24"/>
          <w:szCs w:val="24"/>
        </w:rPr>
        <w:t>are</w:t>
      </w:r>
      <w:r w:rsidR="0083206B">
        <w:rPr>
          <w:rFonts w:ascii="Arial" w:hAnsi="Arial" w:cs="Arial"/>
          <w:sz w:val="24"/>
          <w:szCs w:val="24"/>
        </w:rPr>
        <w:t xml:space="preserve"> limited resources that can be used, however, once police are at the area, there is a lot of </w:t>
      </w:r>
      <w:r w:rsidR="0055625E">
        <w:rPr>
          <w:rFonts w:ascii="Arial" w:hAnsi="Arial" w:cs="Arial"/>
          <w:sz w:val="24"/>
          <w:szCs w:val="24"/>
        </w:rPr>
        <w:t>confusion</w:t>
      </w:r>
      <w:r w:rsidR="0083206B">
        <w:rPr>
          <w:rFonts w:ascii="Arial" w:hAnsi="Arial" w:cs="Arial"/>
          <w:sz w:val="24"/>
          <w:szCs w:val="24"/>
        </w:rPr>
        <w:t xml:space="preserve"> around what tactics need to be used and </w:t>
      </w:r>
      <w:r w:rsidR="0055625E">
        <w:rPr>
          <w:rFonts w:ascii="Arial" w:hAnsi="Arial" w:cs="Arial"/>
          <w:sz w:val="24"/>
          <w:szCs w:val="24"/>
        </w:rPr>
        <w:t xml:space="preserve">the specific locations are poorly specified. </w:t>
      </w:r>
      <w:r w:rsidR="00DC4741">
        <w:rPr>
          <w:rFonts w:ascii="Arial" w:hAnsi="Arial" w:cs="Arial"/>
          <w:sz w:val="24"/>
          <w:szCs w:val="24"/>
        </w:rPr>
        <w:t xml:space="preserve">This makes it very inefficient </w:t>
      </w:r>
      <w:r w:rsidR="00AF5673">
        <w:rPr>
          <w:rFonts w:ascii="Arial" w:hAnsi="Arial" w:cs="Arial"/>
          <w:sz w:val="24"/>
          <w:szCs w:val="24"/>
        </w:rPr>
        <w:t xml:space="preserve">as if the tactics </w:t>
      </w:r>
      <w:r w:rsidR="00C036E4">
        <w:rPr>
          <w:rFonts w:ascii="Arial" w:hAnsi="Arial" w:cs="Arial"/>
          <w:sz w:val="24"/>
          <w:szCs w:val="24"/>
        </w:rPr>
        <w:t>were</w:t>
      </w:r>
      <w:r w:rsidR="00AF5673">
        <w:rPr>
          <w:rFonts w:ascii="Arial" w:hAnsi="Arial" w:cs="Arial"/>
          <w:sz w:val="24"/>
          <w:szCs w:val="24"/>
        </w:rPr>
        <w:t xml:space="preserve"> known </w:t>
      </w:r>
      <w:r w:rsidR="00C036E4">
        <w:rPr>
          <w:rFonts w:ascii="Arial" w:hAnsi="Arial" w:cs="Arial"/>
          <w:sz w:val="24"/>
          <w:szCs w:val="24"/>
        </w:rPr>
        <w:t>before,</w:t>
      </w:r>
      <w:r w:rsidR="00AF5673">
        <w:rPr>
          <w:rFonts w:ascii="Arial" w:hAnsi="Arial" w:cs="Arial"/>
          <w:sz w:val="24"/>
          <w:szCs w:val="24"/>
        </w:rPr>
        <w:t xml:space="preserve"> more crime could be stopped. In addition to this,</w:t>
      </w:r>
      <w:r w:rsidR="00C036E4">
        <w:rPr>
          <w:rFonts w:ascii="Arial" w:hAnsi="Arial" w:cs="Arial"/>
          <w:sz w:val="24"/>
          <w:szCs w:val="24"/>
        </w:rPr>
        <w:t xml:space="preserve"> </w:t>
      </w:r>
      <w:r w:rsidR="00AF5673">
        <w:rPr>
          <w:rFonts w:ascii="Arial" w:hAnsi="Arial" w:cs="Arial"/>
          <w:sz w:val="24"/>
          <w:szCs w:val="24"/>
        </w:rPr>
        <w:t xml:space="preserve">hot spots policing can </w:t>
      </w:r>
      <w:r w:rsidR="00C036E4">
        <w:rPr>
          <w:rFonts w:ascii="Arial" w:hAnsi="Arial" w:cs="Arial"/>
          <w:sz w:val="24"/>
          <w:szCs w:val="24"/>
        </w:rPr>
        <w:t xml:space="preserve">make high levels of crime disperse to other areas and cause it to occur there </w:t>
      </w:r>
      <w:r w:rsidR="007C0B05">
        <w:rPr>
          <w:rFonts w:ascii="Arial" w:hAnsi="Arial" w:cs="Arial"/>
          <w:sz w:val="24"/>
          <w:szCs w:val="24"/>
        </w:rPr>
        <w:t xml:space="preserve">(Braga and Weisburd, </w:t>
      </w:r>
      <w:r w:rsidR="009E4E4D">
        <w:rPr>
          <w:rFonts w:ascii="Arial" w:hAnsi="Arial" w:cs="Arial"/>
          <w:sz w:val="24"/>
          <w:szCs w:val="24"/>
        </w:rPr>
        <w:t xml:space="preserve">2019). </w:t>
      </w:r>
    </w:p>
    <w:p w14:paraId="6212A2F5" w14:textId="1E59F0EB" w:rsidR="00B4603C" w:rsidRDefault="00B4603C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solution to </w:t>
      </w:r>
      <w:r w:rsidR="00007C33">
        <w:rPr>
          <w:rFonts w:ascii="Arial" w:hAnsi="Arial" w:cs="Arial"/>
          <w:sz w:val="24"/>
          <w:szCs w:val="24"/>
        </w:rPr>
        <w:t>tackle knife crime is Streetlighting which is used to illuminate the streets in areas of darkness</w:t>
      </w:r>
      <w:r w:rsidR="006C5842">
        <w:rPr>
          <w:rFonts w:ascii="Arial" w:hAnsi="Arial" w:cs="Arial"/>
          <w:sz w:val="24"/>
          <w:szCs w:val="24"/>
        </w:rPr>
        <w:t xml:space="preserve"> to act as a natural surveillance </w:t>
      </w:r>
      <w:r w:rsidR="00C77E84">
        <w:rPr>
          <w:rFonts w:ascii="Arial" w:hAnsi="Arial" w:cs="Arial"/>
          <w:sz w:val="24"/>
          <w:szCs w:val="24"/>
        </w:rPr>
        <w:t xml:space="preserve">with the aim of reducing crime. </w:t>
      </w:r>
      <w:r w:rsidR="00D56CD8">
        <w:rPr>
          <w:rFonts w:ascii="Arial" w:hAnsi="Arial" w:cs="Arial"/>
          <w:sz w:val="24"/>
          <w:szCs w:val="24"/>
        </w:rPr>
        <w:t xml:space="preserve">Knife crime is more likely to occur </w:t>
      </w:r>
      <w:r w:rsidR="00B94A35">
        <w:rPr>
          <w:rFonts w:ascii="Arial" w:hAnsi="Arial" w:cs="Arial"/>
          <w:sz w:val="24"/>
          <w:szCs w:val="24"/>
        </w:rPr>
        <w:t xml:space="preserve">down dark </w:t>
      </w:r>
      <w:r w:rsidR="00811367">
        <w:rPr>
          <w:rFonts w:ascii="Arial" w:hAnsi="Arial" w:cs="Arial"/>
          <w:sz w:val="24"/>
          <w:szCs w:val="24"/>
        </w:rPr>
        <w:t>alleyways</w:t>
      </w:r>
      <w:r w:rsidR="00D56CD8">
        <w:rPr>
          <w:rFonts w:ascii="Arial" w:hAnsi="Arial" w:cs="Arial"/>
          <w:sz w:val="24"/>
          <w:szCs w:val="24"/>
        </w:rPr>
        <w:t xml:space="preserve"> as </w:t>
      </w:r>
      <w:r w:rsidR="008708B5">
        <w:rPr>
          <w:rFonts w:ascii="Arial" w:hAnsi="Arial" w:cs="Arial"/>
          <w:sz w:val="24"/>
          <w:szCs w:val="24"/>
        </w:rPr>
        <w:t>the offenders</w:t>
      </w:r>
      <w:r w:rsidR="00D56CD8">
        <w:rPr>
          <w:rFonts w:ascii="Arial" w:hAnsi="Arial" w:cs="Arial"/>
          <w:sz w:val="24"/>
          <w:szCs w:val="24"/>
        </w:rPr>
        <w:t xml:space="preserve"> </w:t>
      </w:r>
      <w:r w:rsidR="00811367">
        <w:rPr>
          <w:rFonts w:ascii="Arial" w:hAnsi="Arial" w:cs="Arial"/>
          <w:sz w:val="24"/>
          <w:szCs w:val="24"/>
        </w:rPr>
        <w:t>can’t</w:t>
      </w:r>
      <w:r w:rsidR="00D56CD8">
        <w:rPr>
          <w:rFonts w:ascii="Arial" w:hAnsi="Arial" w:cs="Arial"/>
          <w:sz w:val="24"/>
          <w:szCs w:val="24"/>
        </w:rPr>
        <w:t xml:space="preserve"> be seen as easily</w:t>
      </w:r>
      <w:r w:rsidR="008708B5">
        <w:rPr>
          <w:rFonts w:ascii="Arial" w:hAnsi="Arial" w:cs="Arial"/>
          <w:sz w:val="24"/>
          <w:szCs w:val="24"/>
        </w:rPr>
        <w:t>.</w:t>
      </w:r>
      <w:r w:rsidR="00811367">
        <w:rPr>
          <w:rFonts w:ascii="Arial" w:hAnsi="Arial" w:cs="Arial"/>
          <w:sz w:val="24"/>
          <w:szCs w:val="24"/>
        </w:rPr>
        <w:t xml:space="preserve"> </w:t>
      </w:r>
      <w:r w:rsidR="008708B5">
        <w:rPr>
          <w:rFonts w:ascii="Arial" w:hAnsi="Arial" w:cs="Arial"/>
          <w:sz w:val="24"/>
          <w:szCs w:val="24"/>
        </w:rPr>
        <w:t xml:space="preserve">Therefore, </w:t>
      </w:r>
      <w:r w:rsidR="00811367">
        <w:rPr>
          <w:rFonts w:ascii="Arial" w:hAnsi="Arial" w:cs="Arial"/>
          <w:sz w:val="24"/>
          <w:szCs w:val="24"/>
        </w:rPr>
        <w:t xml:space="preserve">by targeting these areas by implementing street lighting </w:t>
      </w:r>
      <w:r w:rsidR="00811367">
        <w:rPr>
          <w:rFonts w:ascii="Arial" w:hAnsi="Arial" w:cs="Arial"/>
          <w:sz w:val="24"/>
          <w:szCs w:val="24"/>
        </w:rPr>
        <w:lastRenderedPageBreak/>
        <w:t>will reduce knife crime occurring as frequent</w:t>
      </w:r>
      <w:r w:rsidR="00CF39ED">
        <w:rPr>
          <w:rFonts w:ascii="Arial" w:hAnsi="Arial" w:cs="Arial"/>
          <w:sz w:val="24"/>
          <w:szCs w:val="24"/>
        </w:rPr>
        <w:t>ly</w:t>
      </w:r>
      <w:r w:rsidR="00643D3A">
        <w:rPr>
          <w:rFonts w:ascii="Arial" w:hAnsi="Arial" w:cs="Arial"/>
          <w:sz w:val="24"/>
          <w:szCs w:val="24"/>
        </w:rPr>
        <w:t xml:space="preserve"> (Welsh and Farrington, </w:t>
      </w:r>
      <w:r w:rsidR="00105E34">
        <w:rPr>
          <w:rFonts w:ascii="Arial" w:hAnsi="Arial" w:cs="Arial"/>
          <w:sz w:val="24"/>
          <w:szCs w:val="24"/>
        </w:rPr>
        <w:t>2008)</w:t>
      </w:r>
      <w:r w:rsidR="008416C7">
        <w:rPr>
          <w:rFonts w:ascii="Arial" w:hAnsi="Arial" w:cs="Arial"/>
          <w:sz w:val="24"/>
          <w:szCs w:val="24"/>
        </w:rPr>
        <w:t xml:space="preserve">. </w:t>
      </w:r>
      <w:r w:rsidR="008A1FED">
        <w:rPr>
          <w:rFonts w:ascii="Arial" w:hAnsi="Arial" w:cs="Arial"/>
          <w:sz w:val="24"/>
          <w:szCs w:val="24"/>
        </w:rPr>
        <w:t xml:space="preserve">Streetlighting has seen an overall reduction </w:t>
      </w:r>
      <w:r w:rsidR="00573268">
        <w:rPr>
          <w:rFonts w:ascii="Arial" w:hAnsi="Arial" w:cs="Arial"/>
          <w:sz w:val="24"/>
          <w:szCs w:val="24"/>
        </w:rPr>
        <w:t xml:space="preserve">in violent crime by 21% in areas of improved streetlighting compared to areas without. </w:t>
      </w:r>
      <w:r w:rsidR="00E76D55">
        <w:rPr>
          <w:rFonts w:ascii="Arial" w:hAnsi="Arial" w:cs="Arial"/>
          <w:sz w:val="24"/>
          <w:szCs w:val="24"/>
        </w:rPr>
        <w:t xml:space="preserve">The main problems with this solution are associated with accessibility and cost. </w:t>
      </w:r>
      <w:r w:rsidR="00821606">
        <w:rPr>
          <w:rFonts w:ascii="Arial" w:hAnsi="Arial" w:cs="Arial"/>
          <w:sz w:val="24"/>
          <w:szCs w:val="24"/>
        </w:rPr>
        <w:t xml:space="preserve">They </w:t>
      </w:r>
      <w:r w:rsidR="00A61F31">
        <w:rPr>
          <w:rFonts w:ascii="Arial" w:hAnsi="Arial" w:cs="Arial"/>
          <w:sz w:val="24"/>
          <w:szCs w:val="24"/>
        </w:rPr>
        <w:t xml:space="preserve">can be hard to produce and install in mass amounts, </w:t>
      </w:r>
      <w:r w:rsidR="00264F37">
        <w:rPr>
          <w:rFonts w:ascii="Arial" w:hAnsi="Arial" w:cs="Arial"/>
          <w:sz w:val="24"/>
          <w:szCs w:val="24"/>
        </w:rPr>
        <w:t>electricity prices are rising and there will be repair and maintenance costs</w:t>
      </w:r>
      <w:r w:rsidR="00570C79">
        <w:rPr>
          <w:rFonts w:ascii="Arial" w:hAnsi="Arial" w:cs="Arial"/>
          <w:sz w:val="24"/>
          <w:szCs w:val="24"/>
        </w:rPr>
        <w:t xml:space="preserve"> (College of Policing, </w:t>
      </w:r>
      <w:r w:rsidR="00D318B5">
        <w:rPr>
          <w:rFonts w:ascii="Arial" w:hAnsi="Arial" w:cs="Arial"/>
          <w:sz w:val="24"/>
          <w:szCs w:val="24"/>
        </w:rPr>
        <w:t xml:space="preserve">2015). </w:t>
      </w:r>
    </w:p>
    <w:p w14:paraId="73814E25" w14:textId="39E45B57" w:rsidR="00CB7661" w:rsidRDefault="00235007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Educational</w:t>
      </w:r>
      <w:r w:rsidR="00EA13DA">
        <w:rPr>
          <w:rFonts w:ascii="Arial" w:hAnsi="Arial" w:cs="Arial"/>
          <w:sz w:val="24"/>
          <w:szCs w:val="24"/>
        </w:rPr>
        <w:t xml:space="preserve"> intervention is another possible </w:t>
      </w:r>
      <w:r w:rsidR="00A57D3A">
        <w:rPr>
          <w:rFonts w:ascii="Arial" w:hAnsi="Arial" w:cs="Arial"/>
          <w:sz w:val="24"/>
          <w:szCs w:val="24"/>
        </w:rPr>
        <w:t xml:space="preserve">solution to knife crime because </w:t>
      </w:r>
      <w:r w:rsidR="00356CBD">
        <w:rPr>
          <w:rFonts w:ascii="Arial" w:hAnsi="Arial" w:cs="Arial"/>
          <w:sz w:val="24"/>
          <w:szCs w:val="24"/>
        </w:rPr>
        <w:t xml:space="preserve">it helps teach children at a young age the dangers of carrying and using in knife in </w:t>
      </w:r>
      <w:r w:rsidR="00632C17">
        <w:rPr>
          <w:rFonts w:ascii="Arial" w:hAnsi="Arial" w:cs="Arial"/>
          <w:sz w:val="24"/>
          <w:szCs w:val="24"/>
        </w:rPr>
        <w:t xml:space="preserve">hope of </w:t>
      </w:r>
      <w:r w:rsidR="00465791">
        <w:rPr>
          <w:rFonts w:ascii="Arial" w:hAnsi="Arial" w:cs="Arial"/>
          <w:sz w:val="24"/>
          <w:szCs w:val="24"/>
        </w:rPr>
        <w:t>preventing</w:t>
      </w:r>
      <w:r w:rsidR="003C4803">
        <w:rPr>
          <w:rFonts w:ascii="Arial" w:hAnsi="Arial" w:cs="Arial"/>
          <w:sz w:val="24"/>
          <w:szCs w:val="24"/>
        </w:rPr>
        <w:t xml:space="preserve"> them from doing it. </w:t>
      </w:r>
    </w:p>
    <w:p w14:paraId="4DB38A64" w14:textId="0368F444" w:rsidR="006765E5" w:rsidRDefault="00B07A2B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teaching children from a young age and educ</w:t>
      </w:r>
      <w:r w:rsidR="00632C1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ting them about knife crime before they get caught in it has a positive impact on red</w:t>
      </w:r>
      <w:r w:rsidR="007A6965">
        <w:rPr>
          <w:rFonts w:ascii="Arial" w:hAnsi="Arial" w:cs="Arial"/>
          <w:sz w:val="24"/>
          <w:szCs w:val="24"/>
        </w:rPr>
        <w:t xml:space="preserve">ucing crime. Programmes </w:t>
      </w:r>
      <w:r w:rsidR="00B01C35">
        <w:rPr>
          <w:rFonts w:ascii="Arial" w:hAnsi="Arial" w:cs="Arial"/>
          <w:sz w:val="24"/>
          <w:szCs w:val="24"/>
        </w:rPr>
        <w:t xml:space="preserve">are usually aimed at children aged 13 </w:t>
      </w:r>
      <w:r w:rsidR="00632C17">
        <w:rPr>
          <w:rFonts w:ascii="Arial" w:hAnsi="Arial" w:cs="Arial"/>
          <w:sz w:val="24"/>
          <w:szCs w:val="24"/>
        </w:rPr>
        <w:t>a</w:t>
      </w:r>
      <w:r w:rsidR="00B01C35">
        <w:rPr>
          <w:rFonts w:ascii="Arial" w:hAnsi="Arial" w:cs="Arial"/>
          <w:sz w:val="24"/>
          <w:szCs w:val="24"/>
        </w:rPr>
        <w:t xml:space="preserve">nd over however, many people agree that it needs to be aimed at children as young as eight years old as </w:t>
      </w:r>
      <w:r w:rsidR="00430B13">
        <w:rPr>
          <w:rFonts w:ascii="Arial" w:hAnsi="Arial" w:cs="Arial"/>
          <w:sz w:val="24"/>
          <w:szCs w:val="24"/>
        </w:rPr>
        <w:t>children of this age are carrying knives</w:t>
      </w:r>
      <w:r w:rsidR="003C5A93">
        <w:rPr>
          <w:rFonts w:ascii="Arial" w:hAnsi="Arial" w:cs="Arial"/>
          <w:sz w:val="24"/>
          <w:szCs w:val="24"/>
        </w:rPr>
        <w:t xml:space="preserve"> (College of Policing, </w:t>
      </w:r>
      <w:r w:rsidR="00CA6B5E">
        <w:rPr>
          <w:rFonts w:ascii="Arial" w:hAnsi="Arial" w:cs="Arial"/>
          <w:sz w:val="24"/>
          <w:szCs w:val="24"/>
        </w:rPr>
        <w:t>2019).</w:t>
      </w:r>
      <w:r w:rsidR="001E7F11">
        <w:rPr>
          <w:rFonts w:ascii="Arial" w:hAnsi="Arial" w:cs="Arial"/>
          <w:sz w:val="24"/>
          <w:szCs w:val="24"/>
        </w:rPr>
        <w:t xml:space="preserve"> This will help stop it from a young age to reduce the number of knives on the streets.</w:t>
      </w:r>
      <w:r w:rsidR="00CA6B5E">
        <w:rPr>
          <w:rFonts w:ascii="Arial" w:hAnsi="Arial" w:cs="Arial"/>
          <w:sz w:val="24"/>
          <w:szCs w:val="24"/>
        </w:rPr>
        <w:t xml:space="preserve"> </w:t>
      </w:r>
      <w:r w:rsidR="004151B4">
        <w:rPr>
          <w:rFonts w:ascii="Arial" w:hAnsi="Arial" w:cs="Arial"/>
          <w:sz w:val="24"/>
          <w:szCs w:val="24"/>
        </w:rPr>
        <w:t>Th</w:t>
      </w:r>
      <w:r w:rsidR="00F86591">
        <w:rPr>
          <w:rFonts w:ascii="Arial" w:hAnsi="Arial" w:cs="Arial"/>
          <w:sz w:val="24"/>
          <w:szCs w:val="24"/>
        </w:rPr>
        <w:t>ere is some evidence tha</w:t>
      </w:r>
      <w:r w:rsidR="00285DAF">
        <w:rPr>
          <w:rFonts w:ascii="Arial" w:hAnsi="Arial" w:cs="Arial"/>
          <w:sz w:val="24"/>
          <w:szCs w:val="24"/>
        </w:rPr>
        <w:t xml:space="preserve">t educational intervention has reduced knife crime from educating school aged children </w:t>
      </w:r>
      <w:r w:rsidR="00D942EB">
        <w:rPr>
          <w:rFonts w:ascii="Arial" w:hAnsi="Arial" w:cs="Arial"/>
          <w:sz w:val="24"/>
          <w:szCs w:val="24"/>
        </w:rPr>
        <w:t>about the harsh realities of carrying a knife</w:t>
      </w:r>
      <w:r w:rsidR="00F815CE">
        <w:rPr>
          <w:rFonts w:ascii="Arial" w:hAnsi="Arial" w:cs="Arial"/>
          <w:sz w:val="24"/>
          <w:szCs w:val="24"/>
        </w:rPr>
        <w:t xml:space="preserve">, although </w:t>
      </w:r>
      <w:r w:rsidR="007A71E4">
        <w:rPr>
          <w:rFonts w:ascii="Arial" w:hAnsi="Arial" w:cs="Arial"/>
          <w:sz w:val="24"/>
          <w:szCs w:val="24"/>
        </w:rPr>
        <w:t xml:space="preserve">a more systematic review on the results </w:t>
      </w:r>
      <w:r w:rsidR="00844226">
        <w:rPr>
          <w:rFonts w:ascii="Arial" w:hAnsi="Arial" w:cs="Arial"/>
          <w:sz w:val="24"/>
          <w:szCs w:val="24"/>
        </w:rPr>
        <w:t>needs</w:t>
      </w:r>
      <w:r w:rsidR="007A71E4">
        <w:rPr>
          <w:rFonts w:ascii="Arial" w:hAnsi="Arial" w:cs="Arial"/>
          <w:sz w:val="24"/>
          <w:szCs w:val="24"/>
        </w:rPr>
        <w:t xml:space="preserve"> to be assessed</w:t>
      </w:r>
      <w:r w:rsidR="006372DB">
        <w:rPr>
          <w:rFonts w:ascii="Arial" w:hAnsi="Arial" w:cs="Arial"/>
          <w:sz w:val="24"/>
          <w:szCs w:val="24"/>
        </w:rPr>
        <w:t xml:space="preserve">. </w:t>
      </w:r>
      <w:r w:rsidR="009F5068">
        <w:rPr>
          <w:rFonts w:ascii="Arial" w:hAnsi="Arial" w:cs="Arial"/>
          <w:sz w:val="24"/>
          <w:szCs w:val="24"/>
        </w:rPr>
        <w:t>One problem wi</w:t>
      </w:r>
      <w:r w:rsidR="00EA39C8">
        <w:rPr>
          <w:rFonts w:ascii="Arial" w:hAnsi="Arial" w:cs="Arial"/>
          <w:sz w:val="24"/>
          <w:szCs w:val="24"/>
        </w:rPr>
        <w:t xml:space="preserve">th this will be gathering the statistics as it will be too difficult to know whether the </w:t>
      </w:r>
      <w:r w:rsidR="00915008">
        <w:rPr>
          <w:rFonts w:ascii="Arial" w:hAnsi="Arial" w:cs="Arial"/>
          <w:sz w:val="24"/>
          <w:szCs w:val="24"/>
        </w:rPr>
        <w:t>pr</w:t>
      </w:r>
      <w:r w:rsidR="00844226">
        <w:rPr>
          <w:rFonts w:ascii="Arial" w:hAnsi="Arial" w:cs="Arial"/>
          <w:sz w:val="24"/>
          <w:szCs w:val="24"/>
        </w:rPr>
        <w:t>o</w:t>
      </w:r>
      <w:r w:rsidR="00915008">
        <w:rPr>
          <w:rFonts w:ascii="Arial" w:hAnsi="Arial" w:cs="Arial"/>
          <w:sz w:val="24"/>
          <w:szCs w:val="24"/>
        </w:rPr>
        <w:t>gramme was the main reaso</w:t>
      </w:r>
      <w:r w:rsidR="004D1C43">
        <w:rPr>
          <w:rFonts w:ascii="Arial" w:hAnsi="Arial" w:cs="Arial"/>
          <w:sz w:val="24"/>
          <w:szCs w:val="24"/>
        </w:rPr>
        <w:t xml:space="preserve">n why someone doesn’t get involved with knife crime </w:t>
      </w:r>
      <w:r w:rsidR="001F5FED">
        <w:rPr>
          <w:rFonts w:ascii="Arial" w:hAnsi="Arial" w:cs="Arial"/>
          <w:sz w:val="24"/>
          <w:szCs w:val="24"/>
        </w:rPr>
        <w:t xml:space="preserve">(Eades </w:t>
      </w:r>
      <w:r w:rsidR="001F5FED" w:rsidRPr="00852123">
        <w:rPr>
          <w:rFonts w:ascii="Arial" w:hAnsi="Arial" w:cs="Arial"/>
          <w:i/>
          <w:iCs/>
          <w:sz w:val="24"/>
          <w:szCs w:val="24"/>
        </w:rPr>
        <w:t>et al</w:t>
      </w:r>
      <w:r w:rsidR="001F5FED">
        <w:rPr>
          <w:rFonts w:ascii="Arial" w:hAnsi="Arial" w:cs="Arial"/>
          <w:sz w:val="24"/>
          <w:szCs w:val="24"/>
        </w:rPr>
        <w:t xml:space="preserve">, </w:t>
      </w:r>
      <w:r w:rsidR="00852123">
        <w:rPr>
          <w:rFonts w:ascii="Arial" w:hAnsi="Arial" w:cs="Arial"/>
          <w:sz w:val="24"/>
          <w:szCs w:val="24"/>
        </w:rPr>
        <w:t xml:space="preserve">2006). </w:t>
      </w:r>
    </w:p>
    <w:p w14:paraId="1EE2282E" w14:textId="3F146F8A" w:rsidR="00032592" w:rsidRDefault="00D21CF3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Overall, </w:t>
      </w:r>
      <w:r w:rsidR="003F14BF">
        <w:rPr>
          <w:rFonts w:ascii="Arial" w:hAnsi="Arial" w:cs="Arial"/>
          <w:sz w:val="24"/>
          <w:szCs w:val="24"/>
        </w:rPr>
        <w:t>in Swansea knife crime is a big problem</w:t>
      </w:r>
      <w:r w:rsidR="001D3124">
        <w:rPr>
          <w:rFonts w:ascii="Arial" w:hAnsi="Arial" w:cs="Arial"/>
          <w:sz w:val="24"/>
          <w:szCs w:val="24"/>
        </w:rPr>
        <w:t xml:space="preserve">, especially in the city centre, but from identifying the contributing factors and the main reasons people </w:t>
      </w:r>
      <w:r w:rsidR="007B200D">
        <w:rPr>
          <w:rFonts w:ascii="Arial" w:hAnsi="Arial" w:cs="Arial"/>
          <w:sz w:val="24"/>
          <w:szCs w:val="24"/>
        </w:rPr>
        <w:t xml:space="preserve">get </w:t>
      </w:r>
      <w:r w:rsidR="003C6C18">
        <w:rPr>
          <w:rFonts w:ascii="Arial" w:hAnsi="Arial" w:cs="Arial"/>
          <w:sz w:val="24"/>
          <w:szCs w:val="24"/>
        </w:rPr>
        <w:t>involved</w:t>
      </w:r>
      <w:r w:rsidR="007B200D">
        <w:rPr>
          <w:rFonts w:ascii="Arial" w:hAnsi="Arial" w:cs="Arial"/>
          <w:sz w:val="24"/>
          <w:szCs w:val="24"/>
        </w:rPr>
        <w:t xml:space="preserve"> in knife crime assists in determining the best possible solutions to this </w:t>
      </w:r>
      <w:r w:rsidR="003C6C18">
        <w:rPr>
          <w:rFonts w:ascii="Arial" w:hAnsi="Arial" w:cs="Arial"/>
          <w:sz w:val="24"/>
          <w:szCs w:val="24"/>
        </w:rPr>
        <w:t>problem</w:t>
      </w:r>
      <w:r w:rsidR="007B200D">
        <w:rPr>
          <w:rFonts w:ascii="Arial" w:hAnsi="Arial" w:cs="Arial"/>
          <w:sz w:val="24"/>
          <w:szCs w:val="24"/>
        </w:rPr>
        <w:t>. The</w:t>
      </w:r>
      <w:r w:rsidR="007E2E78">
        <w:rPr>
          <w:rFonts w:ascii="Arial" w:hAnsi="Arial" w:cs="Arial"/>
          <w:sz w:val="24"/>
          <w:szCs w:val="24"/>
        </w:rPr>
        <w:t xml:space="preserve"> most significant solutions are Hot Spots policing, streetlighting and educational intervention as these have all shown a reduction</w:t>
      </w:r>
      <w:r w:rsidR="00741099">
        <w:rPr>
          <w:rFonts w:ascii="Arial" w:hAnsi="Arial" w:cs="Arial"/>
          <w:sz w:val="24"/>
          <w:szCs w:val="24"/>
        </w:rPr>
        <w:t>,</w:t>
      </w:r>
      <w:r w:rsidR="007E2E78">
        <w:rPr>
          <w:rFonts w:ascii="Arial" w:hAnsi="Arial" w:cs="Arial"/>
          <w:sz w:val="24"/>
          <w:szCs w:val="24"/>
        </w:rPr>
        <w:t xml:space="preserve"> even though they are not </w:t>
      </w:r>
      <w:r w:rsidR="0041285C">
        <w:rPr>
          <w:rFonts w:ascii="Arial" w:hAnsi="Arial" w:cs="Arial"/>
          <w:sz w:val="24"/>
          <w:szCs w:val="24"/>
        </w:rPr>
        <w:t xml:space="preserve">fully stopping it. They can be used as a </w:t>
      </w:r>
      <w:r w:rsidR="00F02D43">
        <w:rPr>
          <w:rFonts w:ascii="Arial" w:hAnsi="Arial" w:cs="Arial"/>
          <w:sz w:val="24"/>
          <w:szCs w:val="24"/>
        </w:rPr>
        <w:t>steppingstone</w:t>
      </w:r>
      <w:r w:rsidR="0041285C">
        <w:rPr>
          <w:rFonts w:ascii="Arial" w:hAnsi="Arial" w:cs="Arial"/>
          <w:sz w:val="24"/>
          <w:szCs w:val="24"/>
        </w:rPr>
        <w:t xml:space="preserve"> to develop</w:t>
      </w:r>
      <w:r w:rsidR="004B3A58">
        <w:rPr>
          <w:rFonts w:ascii="Arial" w:hAnsi="Arial" w:cs="Arial"/>
          <w:sz w:val="24"/>
          <w:szCs w:val="24"/>
        </w:rPr>
        <w:t xml:space="preserve"> and enhance</w:t>
      </w:r>
      <w:r w:rsidR="0041285C">
        <w:rPr>
          <w:rFonts w:ascii="Arial" w:hAnsi="Arial" w:cs="Arial"/>
          <w:sz w:val="24"/>
          <w:szCs w:val="24"/>
        </w:rPr>
        <w:t xml:space="preserve"> the crime reduction </w:t>
      </w:r>
      <w:r w:rsidR="003C6C18">
        <w:rPr>
          <w:rFonts w:ascii="Arial" w:hAnsi="Arial" w:cs="Arial"/>
          <w:sz w:val="24"/>
          <w:szCs w:val="24"/>
        </w:rPr>
        <w:t>techniques</w:t>
      </w:r>
      <w:r w:rsidR="0041285C">
        <w:rPr>
          <w:rFonts w:ascii="Arial" w:hAnsi="Arial" w:cs="Arial"/>
          <w:sz w:val="24"/>
          <w:szCs w:val="24"/>
        </w:rPr>
        <w:t xml:space="preserve"> so in the future knife crime can be fully stopped. </w:t>
      </w:r>
      <w:r w:rsidR="00F02D43">
        <w:rPr>
          <w:rFonts w:ascii="Arial" w:hAnsi="Arial" w:cs="Arial"/>
          <w:sz w:val="24"/>
          <w:szCs w:val="24"/>
        </w:rPr>
        <w:t xml:space="preserve">By using design thinking helps </w:t>
      </w:r>
      <w:r w:rsidR="004A273C">
        <w:rPr>
          <w:rFonts w:ascii="Arial" w:hAnsi="Arial" w:cs="Arial"/>
          <w:sz w:val="24"/>
          <w:szCs w:val="24"/>
        </w:rPr>
        <w:t>find th</w:t>
      </w:r>
      <w:r w:rsidR="00B16B12">
        <w:rPr>
          <w:rFonts w:ascii="Arial" w:hAnsi="Arial" w:cs="Arial"/>
          <w:sz w:val="24"/>
          <w:szCs w:val="24"/>
        </w:rPr>
        <w:t>e</w:t>
      </w:r>
      <w:r w:rsidR="004A273C">
        <w:rPr>
          <w:rFonts w:ascii="Arial" w:hAnsi="Arial" w:cs="Arial"/>
          <w:sz w:val="24"/>
          <w:szCs w:val="24"/>
        </w:rPr>
        <w:t xml:space="preserve"> possible </w:t>
      </w:r>
      <w:r w:rsidR="00B16B12">
        <w:rPr>
          <w:rFonts w:ascii="Arial" w:hAnsi="Arial" w:cs="Arial"/>
          <w:sz w:val="24"/>
          <w:szCs w:val="24"/>
        </w:rPr>
        <w:t>solutions</w:t>
      </w:r>
      <w:r w:rsidR="004A273C">
        <w:rPr>
          <w:rFonts w:ascii="Arial" w:hAnsi="Arial" w:cs="Arial"/>
          <w:sz w:val="24"/>
          <w:szCs w:val="24"/>
        </w:rPr>
        <w:t xml:space="preserve"> in a methodical way so they can be </w:t>
      </w:r>
      <w:r w:rsidR="00B16B12">
        <w:rPr>
          <w:rFonts w:ascii="Arial" w:hAnsi="Arial" w:cs="Arial"/>
          <w:sz w:val="24"/>
          <w:szCs w:val="24"/>
        </w:rPr>
        <w:t xml:space="preserve">specific to the problem, challenges can be </w:t>
      </w:r>
      <w:r w:rsidR="00BF07B8">
        <w:rPr>
          <w:rFonts w:ascii="Arial" w:hAnsi="Arial" w:cs="Arial"/>
          <w:sz w:val="24"/>
          <w:szCs w:val="24"/>
        </w:rPr>
        <w:t>identified,</w:t>
      </w:r>
      <w:r w:rsidR="00B16B12">
        <w:rPr>
          <w:rFonts w:ascii="Arial" w:hAnsi="Arial" w:cs="Arial"/>
          <w:sz w:val="24"/>
          <w:szCs w:val="24"/>
        </w:rPr>
        <w:t xml:space="preserve"> and the possible solutions can be tested and if they don’t </w:t>
      </w:r>
      <w:r w:rsidR="00153DD0">
        <w:rPr>
          <w:rFonts w:ascii="Arial" w:hAnsi="Arial" w:cs="Arial"/>
          <w:sz w:val="24"/>
          <w:szCs w:val="24"/>
        </w:rPr>
        <w:t>work,</w:t>
      </w:r>
      <w:r w:rsidR="00B16B12">
        <w:rPr>
          <w:rFonts w:ascii="Arial" w:hAnsi="Arial" w:cs="Arial"/>
          <w:sz w:val="24"/>
          <w:szCs w:val="24"/>
        </w:rPr>
        <w:t xml:space="preserve"> they can be reviewed and assessed</w:t>
      </w:r>
      <w:r w:rsidR="00B26C94">
        <w:rPr>
          <w:rFonts w:ascii="Arial" w:hAnsi="Arial" w:cs="Arial"/>
          <w:sz w:val="24"/>
          <w:szCs w:val="24"/>
        </w:rPr>
        <w:t xml:space="preserve"> (</w:t>
      </w:r>
      <w:r w:rsidR="00542B72">
        <w:rPr>
          <w:rFonts w:ascii="Arial" w:hAnsi="Arial" w:cs="Arial"/>
          <w:sz w:val="24"/>
          <w:szCs w:val="24"/>
        </w:rPr>
        <w:t>L</w:t>
      </w:r>
      <w:r w:rsidR="00152DAD">
        <w:rPr>
          <w:rFonts w:ascii="Arial" w:hAnsi="Arial" w:cs="Arial"/>
          <w:sz w:val="24"/>
          <w:szCs w:val="24"/>
        </w:rPr>
        <w:t xml:space="preserve">iedtka, King and Bennett, </w:t>
      </w:r>
      <w:r w:rsidR="00542B72">
        <w:rPr>
          <w:rFonts w:ascii="Arial" w:hAnsi="Arial" w:cs="Arial"/>
          <w:sz w:val="24"/>
          <w:szCs w:val="24"/>
        </w:rPr>
        <w:t xml:space="preserve">2013). </w:t>
      </w:r>
      <w:r w:rsidR="00717327">
        <w:rPr>
          <w:rFonts w:ascii="Arial" w:hAnsi="Arial" w:cs="Arial"/>
          <w:sz w:val="24"/>
          <w:szCs w:val="24"/>
        </w:rPr>
        <w:t>This works as a repeat cycle so that there are constant possible solutions that the police can use</w:t>
      </w:r>
      <w:r w:rsidR="00F322EF">
        <w:rPr>
          <w:rFonts w:ascii="Arial" w:hAnsi="Arial" w:cs="Arial"/>
          <w:sz w:val="24"/>
          <w:szCs w:val="24"/>
        </w:rPr>
        <w:t xml:space="preserve">. The police are very important in the process as they are the ones who need to feedback during the design thinking </w:t>
      </w:r>
      <w:r w:rsidR="00153DD0">
        <w:rPr>
          <w:rFonts w:ascii="Arial" w:hAnsi="Arial" w:cs="Arial"/>
          <w:sz w:val="24"/>
          <w:szCs w:val="24"/>
        </w:rPr>
        <w:t>process,</w:t>
      </w:r>
      <w:r w:rsidR="00F322EF">
        <w:rPr>
          <w:rFonts w:ascii="Arial" w:hAnsi="Arial" w:cs="Arial"/>
          <w:sz w:val="24"/>
          <w:szCs w:val="24"/>
        </w:rPr>
        <w:t xml:space="preserve"> so they know whether so review the technique. </w:t>
      </w:r>
    </w:p>
    <w:p w14:paraId="5940D0FF" w14:textId="77777777" w:rsidR="00F36F10" w:rsidRDefault="00F36F10" w:rsidP="00F54034">
      <w:pPr>
        <w:jc w:val="both"/>
        <w:rPr>
          <w:rFonts w:ascii="Arial" w:hAnsi="Arial" w:cs="Arial"/>
          <w:sz w:val="24"/>
          <w:szCs w:val="24"/>
        </w:rPr>
      </w:pPr>
    </w:p>
    <w:p w14:paraId="32256FF6" w14:textId="77777777" w:rsidR="00F36F10" w:rsidRDefault="00F36F10" w:rsidP="00F54034">
      <w:pPr>
        <w:jc w:val="both"/>
        <w:rPr>
          <w:rFonts w:ascii="Arial" w:hAnsi="Arial" w:cs="Arial"/>
          <w:sz w:val="24"/>
          <w:szCs w:val="24"/>
        </w:rPr>
      </w:pPr>
    </w:p>
    <w:p w14:paraId="42BABCBA" w14:textId="77777777" w:rsidR="004837B8" w:rsidRDefault="004837B8" w:rsidP="00F54034">
      <w:pPr>
        <w:jc w:val="both"/>
        <w:rPr>
          <w:rFonts w:ascii="Arial" w:hAnsi="Arial" w:cs="Arial"/>
          <w:sz w:val="24"/>
          <w:szCs w:val="24"/>
        </w:rPr>
      </w:pPr>
    </w:p>
    <w:p w14:paraId="0B0F1014" w14:textId="77777777" w:rsidR="004837B8" w:rsidRDefault="004837B8" w:rsidP="00F54034">
      <w:pPr>
        <w:jc w:val="both"/>
        <w:rPr>
          <w:rFonts w:ascii="Arial" w:hAnsi="Arial" w:cs="Arial"/>
          <w:sz w:val="24"/>
          <w:szCs w:val="24"/>
        </w:rPr>
      </w:pPr>
    </w:p>
    <w:p w14:paraId="0AD6FBB8" w14:textId="77777777" w:rsidR="00C20CFE" w:rsidRDefault="00C20CFE" w:rsidP="00F54034">
      <w:pPr>
        <w:jc w:val="both"/>
        <w:rPr>
          <w:rFonts w:ascii="Arial" w:hAnsi="Arial" w:cs="Arial"/>
          <w:sz w:val="24"/>
          <w:szCs w:val="24"/>
        </w:rPr>
      </w:pPr>
    </w:p>
    <w:p w14:paraId="73E20951" w14:textId="77777777" w:rsidR="00C20CFE" w:rsidRDefault="00C20CFE" w:rsidP="00F54034">
      <w:pPr>
        <w:jc w:val="both"/>
        <w:rPr>
          <w:rFonts w:ascii="Arial" w:hAnsi="Arial" w:cs="Arial"/>
          <w:sz w:val="24"/>
          <w:szCs w:val="24"/>
        </w:rPr>
      </w:pPr>
    </w:p>
    <w:p w14:paraId="5DA18224" w14:textId="77777777" w:rsidR="00542B72" w:rsidRDefault="00542B72" w:rsidP="00F54034">
      <w:pPr>
        <w:jc w:val="both"/>
        <w:rPr>
          <w:rFonts w:ascii="Arial" w:hAnsi="Arial" w:cs="Arial"/>
          <w:sz w:val="24"/>
          <w:szCs w:val="24"/>
        </w:rPr>
      </w:pPr>
    </w:p>
    <w:p w14:paraId="794AFCFC" w14:textId="26A6874E" w:rsidR="00B57BCF" w:rsidRDefault="00B57BCF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21CD4321" w14:textId="5A78C031" w:rsidR="009E4E4D" w:rsidRDefault="009E4E4D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Braga</w:t>
      </w:r>
      <w:r w:rsidR="00BD0C55">
        <w:rPr>
          <w:rFonts w:ascii="Arial" w:hAnsi="Arial" w:cs="Arial"/>
          <w:sz w:val="24"/>
          <w:szCs w:val="24"/>
        </w:rPr>
        <w:t xml:space="preserve">, </w:t>
      </w:r>
      <w:r w:rsidR="00124EC0">
        <w:rPr>
          <w:rFonts w:ascii="Arial" w:hAnsi="Arial" w:cs="Arial"/>
          <w:sz w:val="24"/>
          <w:szCs w:val="24"/>
        </w:rPr>
        <w:t xml:space="preserve">A. and Weisburd, D. (2019) </w:t>
      </w:r>
      <w:r w:rsidR="008A4191">
        <w:rPr>
          <w:rFonts w:ascii="Arial" w:hAnsi="Arial" w:cs="Arial"/>
          <w:sz w:val="24"/>
          <w:szCs w:val="24"/>
        </w:rPr>
        <w:t>‘</w:t>
      </w:r>
      <w:r w:rsidR="008A4191" w:rsidRPr="004837B8">
        <w:rPr>
          <w:rFonts w:ascii="Arial" w:hAnsi="Arial" w:cs="Arial"/>
          <w:i/>
          <w:iCs/>
          <w:sz w:val="24"/>
          <w:szCs w:val="24"/>
        </w:rPr>
        <w:t>Police Innovation: Contrasting Perspectives</w:t>
      </w:r>
      <w:r w:rsidR="004837B8">
        <w:rPr>
          <w:rFonts w:ascii="Arial" w:hAnsi="Arial" w:cs="Arial"/>
          <w:sz w:val="24"/>
          <w:szCs w:val="24"/>
        </w:rPr>
        <w:t>’</w:t>
      </w:r>
      <w:r w:rsidR="008A4191">
        <w:rPr>
          <w:rFonts w:ascii="Arial" w:hAnsi="Arial" w:cs="Arial"/>
          <w:sz w:val="24"/>
          <w:szCs w:val="24"/>
        </w:rPr>
        <w:t xml:space="preserve">. </w:t>
      </w:r>
      <w:r w:rsidR="00C3601A">
        <w:rPr>
          <w:rFonts w:ascii="Arial" w:hAnsi="Arial" w:cs="Arial"/>
          <w:sz w:val="24"/>
          <w:szCs w:val="24"/>
        </w:rPr>
        <w:t>Cambrid</w:t>
      </w:r>
      <w:r w:rsidR="000D75A9">
        <w:rPr>
          <w:rFonts w:ascii="Arial" w:hAnsi="Arial" w:cs="Arial"/>
          <w:sz w:val="24"/>
          <w:szCs w:val="24"/>
        </w:rPr>
        <w:t xml:space="preserve">ge: Cambridge University Press. Available at: </w:t>
      </w:r>
      <w:hyperlink r:id="rId5" w:anchor="v=onepage&amp;q=problems%20with%20hot%20spots%20policing&amp;f=false" w:history="1">
        <w:r w:rsidR="00954340" w:rsidRPr="006A4695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https://books.google.co.uk/books?hl=en&amp;lr=&amp;id=Z7OQDwAAQBAJ&amp;oi=fnd&amp;pg=PA314&amp;dq=problems+with+hot+spots+policing&amp;ots=tOulJORAqp&amp;sig=mNcyUDcFOFVL5z2FZsoEB5vtx1I&amp;redir_esc=y#v=onepage&amp;q=problems%20with%20hot%20spots%20policing&amp;f=false</w:t>
        </w:r>
      </w:hyperlink>
      <w:r w:rsidR="00954340">
        <w:rPr>
          <w:rFonts w:ascii="Arial" w:hAnsi="Arial" w:cs="Arial"/>
          <w:sz w:val="24"/>
          <w:szCs w:val="24"/>
        </w:rPr>
        <w:t xml:space="preserve"> (Accessed: 6</w:t>
      </w:r>
      <w:r w:rsidR="00954340" w:rsidRPr="00954340">
        <w:rPr>
          <w:rFonts w:ascii="Arial" w:hAnsi="Arial" w:cs="Arial"/>
          <w:sz w:val="24"/>
          <w:szCs w:val="24"/>
          <w:vertAlign w:val="superscript"/>
        </w:rPr>
        <w:t>th</w:t>
      </w:r>
      <w:r w:rsidR="00954340">
        <w:rPr>
          <w:rFonts w:ascii="Arial" w:hAnsi="Arial" w:cs="Arial"/>
          <w:sz w:val="24"/>
          <w:szCs w:val="24"/>
        </w:rPr>
        <w:t xml:space="preserve"> April 2023).</w:t>
      </w:r>
    </w:p>
    <w:p w14:paraId="61A91AE0" w14:textId="07FBDE73" w:rsidR="0076179F" w:rsidRDefault="0076179F" w:rsidP="00F54034">
      <w:pPr>
        <w:jc w:val="both"/>
        <w:rPr>
          <w:rFonts w:ascii="Arial" w:hAnsi="Arial" w:cs="Arial"/>
          <w:sz w:val="24"/>
          <w:szCs w:val="24"/>
        </w:rPr>
      </w:pPr>
      <w:r w:rsidRPr="0076179F">
        <w:rPr>
          <w:rFonts w:ascii="Arial" w:hAnsi="Arial" w:cs="Arial"/>
          <w:sz w:val="24"/>
          <w:szCs w:val="24"/>
        </w:rPr>
        <w:t>Brodny</w:t>
      </w:r>
      <w:r w:rsidR="004B62D2">
        <w:rPr>
          <w:rFonts w:ascii="Arial" w:hAnsi="Arial" w:cs="Arial"/>
          <w:sz w:val="24"/>
          <w:szCs w:val="24"/>
        </w:rPr>
        <w:t>, J.</w:t>
      </w:r>
      <w:r>
        <w:rPr>
          <w:rFonts w:ascii="Arial" w:hAnsi="Arial" w:cs="Arial"/>
          <w:sz w:val="24"/>
          <w:szCs w:val="24"/>
        </w:rPr>
        <w:t xml:space="preserve"> and </w:t>
      </w:r>
      <w:r w:rsidRPr="0076179F">
        <w:rPr>
          <w:rFonts w:ascii="Arial" w:hAnsi="Arial" w:cs="Arial"/>
          <w:sz w:val="24"/>
          <w:szCs w:val="24"/>
        </w:rPr>
        <w:t>Kaźmierczak</w:t>
      </w:r>
      <w:r>
        <w:rPr>
          <w:rFonts w:ascii="Arial" w:hAnsi="Arial" w:cs="Arial"/>
          <w:sz w:val="24"/>
          <w:szCs w:val="24"/>
        </w:rPr>
        <w:t>,</w:t>
      </w:r>
      <w:r w:rsidR="004B62D2">
        <w:rPr>
          <w:rFonts w:ascii="Arial" w:hAnsi="Arial" w:cs="Arial"/>
          <w:sz w:val="24"/>
          <w:szCs w:val="24"/>
        </w:rPr>
        <w:t xml:space="preserve"> J.</w:t>
      </w:r>
      <w:r>
        <w:rPr>
          <w:rFonts w:ascii="Arial" w:hAnsi="Arial" w:cs="Arial"/>
          <w:sz w:val="24"/>
          <w:szCs w:val="24"/>
        </w:rPr>
        <w:t xml:space="preserve"> </w:t>
      </w:r>
      <w:r w:rsidR="004B62D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2017)</w:t>
      </w:r>
      <w:r w:rsidR="004B62D2">
        <w:rPr>
          <w:rFonts w:ascii="Arial" w:hAnsi="Arial" w:cs="Arial"/>
          <w:sz w:val="24"/>
          <w:szCs w:val="24"/>
        </w:rPr>
        <w:t xml:space="preserve"> </w:t>
      </w:r>
      <w:r w:rsidR="004B62D2" w:rsidRPr="00282F5B">
        <w:rPr>
          <w:rFonts w:ascii="Arial" w:hAnsi="Arial" w:cs="Arial"/>
          <w:i/>
          <w:iCs/>
          <w:sz w:val="24"/>
          <w:szCs w:val="24"/>
        </w:rPr>
        <w:t>The Design Thinking Method And Its Stages</w:t>
      </w:r>
      <w:r w:rsidR="004B62D2">
        <w:rPr>
          <w:rFonts w:ascii="Arial" w:hAnsi="Arial" w:cs="Arial"/>
          <w:sz w:val="24"/>
          <w:szCs w:val="24"/>
        </w:rPr>
        <w:t xml:space="preserve">. </w:t>
      </w:r>
      <w:r w:rsidR="00347EC4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B00D59" w:rsidRPr="003A391D">
          <w:rPr>
            <w:rStyle w:val="Hyperlink"/>
            <w:rFonts w:ascii="Arial" w:hAnsi="Arial" w:cs="Arial"/>
            <w:sz w:val="24"/>
            <w:szCs w:val="24"/>
          </w:rPr>
          <w:t>file:///C:/Users/Jemima/Downloads/The_Design_Thinking_method_and_its_%20(6).pdf</w:t>
        </w:r>
      </w:hyperlink>
      <w:r w:rsidR="00B00D59">
        <w:rPr>
          <w:rFonts w:ascii="Arial" w:hAnsi="Arial" w:cs="Arial"/>
          <w:sz w:val="24"/>
          <w:szCs w:val="24"/>
        </w:rPr>
        <w:t xml:space="preserve"> (Accessed: 26</w:t>
      </w:r>
      <w:r w:rsidR="00B00D59" w:rsidRPr="00B00D59">
        <w:rPr>
          <w:rFonts w:ascii="Arial" w:hAnsi="Arial" w:cs="Arial"/>
          <w:sz w:val="24"/>
          <w:szCs w:val="24"/>
          <w:vertAlign w:val="superscript"/>
        </w:rPr>
        <w:t>th</w:t>
      </w:r>
      <w:r w:rsidR="00B00D59">
        <w:rPr>
          <w:rFonts w:ascii="Arial" w:hAnsi="Arial" w:cs="Arial"/>
          <w:sz w:val="24"/>
          <w:szCs w:val="24"/>
        </w:rPr>
        <w:t xml:space="preserve"> March 2023). </w:t>
      </w:r>
    </w:p>
    <w:p w14:paraId="1CDC3F7C" w14:textId="494047E3" w:rsidR="007432EC" w:rsidRDefault="00964A84" w:rsidP="00964A84">
      <w:pPr>
        <w:jc w:val="both"/>
        <w:rPr>
          <w:rFonts w:ascii="Arial" w:hAnsi="Arial" w:cs="Arial"/>
          <w:sz w:val="24"/>
          <w:szCs w:val="24"/>
        </w:rPr>
      </w:pPr>
      <w:bookmarkStart w:id="0" w:name="_Hlk130741510"/>
      <w:r w:rsidRPr="00964A84">
        <w:rPr>
          <w:rFonts w:ascii="Arial" w:hAnsi="Arial" w:cs="Arial"/>
          <w:sz w:val="24"/>
          <w:szCs w:val="24"/>
        </w:rPr>
        <w:t xml:space="preserve">Kenny, U. </w:t>
      </w:r>
      <w:r w:rsidRPr="00964A84">
        <w:rPr>
          <w:rFonts w:ascii="Arial" w:hAnsi="Arial" w:cs="Arial"/>
          <w:i/>
          <w:iCs/>
          <w:sz w:val="24"/>
          <w:szCs w:val="24"/>
        </w:rPr>
        <w:t>et al.</w:t>
      </w:r>
      <w:r w:rsidRPr="00964A84">
        <w:rPr>
          <w:rFonts w:ascii="Arial" w:hAnsi="Arial" w:cs="Arial"/>
          <w:sz w:val="24"/>
          <w:szCs w:val="24"/>
        </w:rPr>
        <w:t xml:space="preserve"> (2021</w:t>
      </w:r>
      <w:bookmarkEnd w:id="0"/>
      <w:r w:rsidRPr="00964A84">
        <w:rPr>
          <w:rFonts w:ascii="Arial" w:hAnsi="Arial" w:cs="Arial"/>
          <w:sz w:val="24"/>
          <w:szCs w:val="24"/>
        </w:rPr>
        <w:t xml:space="preserve">) </w:t>
      </w:r>
      <w:r w:rsidRPr="00282F5B">
        <w:rPr>
          <w:rFonts w:ascii="Arial" w:hAnsi="Arial" w:cs="Arial"/>
          <w:i/>
          <w:iCs/>
          <w:sz w:val="24"/>
          <w:szCs w:val="24"/>
        </w:rPr>
        <w:t>“Empathising, defining and ideating with the farming community to develop a geotagged photo app for Smart Devices: A design thinking approach</w:t>
      </w:r>
      <w:r w:rsidRPr="00964A84">
        <w:rPr>
          <w:rFonts w:ascii="Arial" w:hAnsi="Arial" w:cs="Arial"/>
          <w:sz w:val="24"/>
          <w:szCs w:val="24"/>
        </w:rPr>
        <w:t xml:space="preserve">,” </w:t>
      </w:r>
      <w:r w:rsidRPr="00964A84">
        <w:rPr>
          <w:rFonts w:ascii="Arial" w:hAnsi="Arial" w:cs="Arial"/>
          <w:i/>
          <w:iCs/>
          <w:sz w:val="24"/>
          <w:szCs w:val="24"/>
        </w:rPr>
        <w:t>Agricultural Systems</w:t>
      </w:r>
      <w:r w:rsidRPr="00964A84">
        <w:rPr>
          <w:rFonts w:ascii="Arial" w:hAnsi="Arial" w:cs="Arial"/>
          <w:sz w:val="24"/>
          <w:szCs w:val="24"/>
        </w:rPr>
        <w:t xml:space="preserve">, 194, p. 103248. Available at: </w:t>
      </w:r>
      <w:hyperlink r:id="rId7" w:history="1">
        <w:r w:rsidR="007432EC" w:rsidRPr="00964A84">
          <w:rPr>
            <w:rStyle w:val="Hyperlink"/>
            <w:rFonts w:ascii="Arial" w:hAnsi="Arial" w:cs="Arial"/>
            <w:sz w:val="24"/>
            <w:szCs w:val="24"/>
          </w:rPr>
          <w:t>https://doi.org/10.1016/j.agsy.2021.103248</w:t>
        </w:r>
      </w:hyperlink>
      <w:r w:rsidRPr="00964A84">
        <w:rPr>
          <w:rFonts w:ascii="Arial" w:hAnsi="Arial" w:cs="Arial"/>
          <w:sz w:val="24"/>
          <w:szCs w:val="24"/>
        </w:rPr>
        <w:t>.</w:t>
      </w:r>
      <w:r w:rsidR="007432EC">
        <w:rPr>
          <w:rFonts w:ascii="Arial" w:hAnsi="Arial" w:cs="Arial"/>
          <w:sz w:val="24"/>
          <w:szCs w:val="24"/>
        </w:rPr>
        <w:t xml:space="preserve"> (Accessed: 26</w:t>
      </w:r>
      <w:r w:rsidR="007432EC" w:rsidRPr="007432EC">
        <w:rPr>
          <w:rFonts w:ascii="Arial" w:hAnsi="Arial" w:cs="Arial"/>
          <w:sz w:val="24"/>
          <w:szCs w:val="24"/>
          <w:vertAlign w:val="superscript"/>
        </w:rPr>
        <w:t>th</w:t>
      </w:r>
      <w:r w:rsidR="007432EC">
        <w:rPr>
          <w:rFonts w:ascii="Arial" w:hAnsi="Arial" w:cs="Arial"/>
          <w:sz w:val="24"/>
          <w:szCs w:val="24"/>
        </w:rPr>
        <w:t xml:space="preserve"> March 2023). </w:t>
      </w:r>
    </w:p>
    <w:p w14:paraId="47FA93E5" w14:textId="4881121D" w:rsidR="00775981" w:rsidRDefault="00775981" w:rsidP="00964A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of Policing</w:t>
      </w:r>
      <w:r w:rsidR="00413449">
        <w:rPr>
          <w:rFonts w:ascii="Arial" w:hAnsi="Arial" w:cs="Arial"/>
          <w:sz w:val="24"/>
          <w:szCs w:val="24"/>
        </w:rPr>
        <w:t xml:space="preserve"> (2019) </w:t>
      </w:r>
      <w:r w:rsidR="003E0554" w:rsidRPr="003E0554">
        <w:rPr>
          <w:rFonts w:ascii="Arial" w:hAnsi="Arial" w:cs="Arial"/>
          <w:i/>
          <w:iCs/>
          <w:sz w:val="24"/>
          <w:szCs w:val="24"/>
        </w:rPr>
        <w:t>‘</w:t>
      </w:r>
      <w:r w:rsidR="00413449" w:rsidRPr="003E0554">
        <w:rPr>
          <w:rFonts w:ascii="Arial" w:hAnsi="Arial" w:cs="Arial"/>
          <w:i/>
          <w:iCs/>
          <w:sz w:val="24"/>
          <w:szCs w:val="24"/>
        </w:rPr>
        <w:t>Developing Interventions To Reduce Knife Crime</w:t>
      </w:r>
      <w:r w:rsidR="003E0554" w:rsidRPr="003E0554">
        <w:rPr>
          <w:rFonts w:ascii="Arial" w:hAnsi="Arial" w:cs="Arial"/>
          <w:i/>
          <w:iCs/>
          <w:sz w:val="24"/>
          <w:szCs w:val="24"/>
        </w:rPr>
        <w:t>’</w:t>
      </w:r>
      <w:r w:rsidR="00413449">
        <w:rPr>
          <w:rFonts w:ascii="Arial" w:hAnsi="Arial" w:cs="Arial"/>
          <w:sz w:val="24"/>
          <w:szCs w:val="24"/>
        </w:rPr>
        <w:t xml:space="preserve">. Available at: </w:t>
      </w:r>
      <w:hyperlink r:id="rId8" w:anchor=":~:text=Community%20and%20educational%20interventions,-There%20are%20several&amp;text=Primarily%20centred%20on%20changing%20attitudes,diversionary%20activities%20such%20as%20sport" w:history="1">
        <w:r w:rsidR="00336777" w:rsidRPr="001C5243">
          <w:rPr>
            <w:rStyle w:val="Hyperlink"/>
            <w:rFonts w:ascii="Arial" w:hAnsi="Arial" w:cs="Arial"/>
            <w:sz w:val="24"/>
            <w:szCs w:val="24"/>
          </w:rPr>
          <w:t>https://www.college.police.uk/guidance/knife-crime-evidence-briefing/interventions-reduce-knife-crime#:~:text=Community%20and%20educational%20interventions,-There%20are%20several&amp;text=Primarily%20centred%20on%20changing%20attitudes,diversionary%20activities%20such%20as%20sport</w:t>
        </w:r>
      </w:hyperlink>
      <w:r w:rsidR="00336777">
        <w:rPr>
          <w:rFonts w:ascii="Arial" w:hAnsi="Arial" w:cs="Arial"/>
          <w:sz w:val="24"/>
          <w:szCs w:val="24"/>
        </w:rPr>
        <w:t xml:space="preserve"> (Accessed: 8</w:t>
      </w:r>
      <w:r w:rsidR="00336777" w:rsidRPr="00336777">
        <w:rPr>
          <w:rFonts w:ascii="Arial" w:hAnsi="Arial" w:cs="Arial"/>
          <w:sz w:val="24"/>
          <w:szCs w:val="24"/>
          <w:vertAlign w:val="superscript"/>
        </w:rPr>
        <w:t>th</w:t>
      </w:r>
      <w:r w:rsidR="00336777">
        <w:rPr>
          <w:rFonts w:ascii="Arial" w:hAnsi="Arial" w:cs="Arial"/>
          <w:sz w:val="24"/>
          <w:szCs w:val="24"/>
        </w:rPr>
        <w:t xml:space="preserve"> April 2023). </w:t>
      </w:r>
    </w:p>
    <w:p w14:paraId="04EB80AC" w14:textId="14CF33E5" w:rsidR="001310BE" w:rsidRDefault="001310BE" w:rsidP="00964A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College of Policing (2022) </w:t>
      </w:r>
      <w:r w:rsidR="003E0554">
        <w:rPr>
          <w:rFonts w:ascii="Arial" w:hAnsi="Arial" w:cs="Arial"/>
          <w:sz w:val="24"/>
          <w:szCs w:val="24"/>
        </w:rPr>
        <w:t>‘</w:t>
      </w:r>
      <w:r w:rsidRPr="00282F5B">
        <w:rPr>
          <w:rFonts w:ascii="Arial" w:hAnsi="Arial" w:cs="Arial"/>
          <w:i/>
          <w:iCs/>
          <w:sz w:val="24"/>
          <w:szCs w:val="24"/>
        </w:rPr>
        <w:t>Hot Spots Policing</w:t>
      </w:r>
      <w:r w:rsidR="003E0554">
        <w:rPr>
          <w:rFonts w:ascii="Arial" w:hAnsi="Arial" w:cs="Arial"/>
          <w:i/>
          <w:iCs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="00C60EC9" w:rsidRPr="006A4695">
          <w:rPr>
            <w:rStyle w:val="Hyperlink"/>
            <w:rFonts w:ascii="Arial" w:hAnsi="Arial" w:cs="Arial"/>
            <w:sz w:val="24"/>
            <w:szCs w:val="24"/>
          </w:rPr>
          <w:t>https://www.college.police.uk/guidance/hot-spots-policing</w:t>
        </w:r>
      </w:hyperlink>
      <w:r w:rsidR="00C60EC9">
        <w:rPr>
          <w:rFonts w:ascii="Arial" w:hAnsi="Arial" w:cs="Arial"/>
          <w:sz w:val="24"/>
          <w:szCs w:val="24"/>
        </w:rPr>
        <w:t xml:space="preserve"> (Accessed: 6</w:t>
      </w:r>
      <w:r w:rsidR="00C60EC9" w:rsidRPr="00C60EC9">
        <w:rPr>
          <w:rFonts w:ascii="Arial" w:hAnsi="Arial" w:cs="Arial"/>
          <w:sz w:val="24"/>
          <w:szCs w:val="24"/>
          <w:vertAlign w:val="superscript"/>
        </w:rPr>
        <w:t>th</w:t>
      </w:r>
      <w:r w:rsidR="00C60EC9">
        <w:rPr>
          <w:rFonts w:ascii="Arial" w:hAnsi="Arial" w:cs="Arial"/>
          <w:sz w:val="24"/>
          <w:szCs w:val="24"/>
        </w:rPr>
        <w:t xml:space="preserve"> April 2023). </w:t>
      </w:r>
    </w:p>
    <w:p w14:paraId="30DF8FEB" w14:textId="3D936F5A" w:rsidR="00091183" w:rsidRDefault="00091183" w:rsidP="00964A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College of Policing (2015) </w:t>
      </w:r>
      <w:r w:rsidR="00526E0E" w:rsidRPr="00526E0E">
        <w:rPr>
          <w:rFonts w:ascii="Arial" w:hAnsi="Arial" w:cs="Arial"/>
          <w:i/>
          <w:iCs/>
          <w:sz w:val="24"/>
          <w:szCs w:val="24"/>
        </w:rPr>
        <w:t>‘</w:t>
      </w:r>
      <w:r w:rsidRPr="00526E0E">
        <w:rPr>
          <w:rFonts w:ascii="Arial" w:hAnsi="Arial" w:cs="Arial"/>
          <w:i/>
          <w:iCs/>
          <w:sz w:val="24"/>
          <w:szCs w:val="24"/>
        </w:rPr>
        <w:t>Streetlighting</w:t>
      </w:r>
      <w:r w:rsidR="00526E0E" w:rsidRPr="00526E0E">
        <w:rPr>
          <w:rFonts w:ascii="Arial" w:hAnsi="Arial" w:cs="Arial"/>
          <w:i/>
          <w:iCs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526E0E" w:rsidRPr="001C5243">
          <w:rPr>
            <w:rStyle w:val="Hyperlink"/>
            <w:rFonts w:ascii="Arial" w:hAnsi="Arial" w:cs="Arial"/>
            <w:sz w:val="24"/>
            <w:szCs w:val="24"/>
          </w:rPr>
          <w:t>https://www.college.police.uk/research/crime-reduction-toolkit/street-lighting</w:t>
        </w:r>
      </w:hyperlink>
      <w:r w:rsidR="00526E0E">
        <w:rPr>
          <w:rFonts w:ascii="Arial" w:hAnsi="Arial" w:cs="Arial"/>
          <w:sz w:val="24"/>
          <w:szCs w:val="24"/>
        </w:rPr>
        <w:t xml:space="preserve"> (Accessed: 6</w:t>
      </w:r>
      <w:r w:rsidR="00526E0E" w:rsidRPr="00526E0E">
        <w:rPr>
          <w:rFonts w:ascii="Arial" w:hAnsi="Arial" w:cs="Arial"/>
          <w:sz w:val="24"/>
          <w:szCs w:val="24"/>
          <w:vertAlign w:val="superscript"/>
        </w:rPr>
        <w:t>th</w:t>
      </w:r>
      <w:r w:rsidR="00526E0E">
        <w:rPr>
          <w:rFonts w:ascii="Arial" w:hAnsi="Arial" w:cs="Arial"/>
          <w:sz w:val="24"/>
          <w:szCs w:val="24"/>
        </w:rPr>
        <w:t xml:space="preserve"> April 2023). </w:t>
      </w:r>
    </w:p>
    <w:p w14:paraId="4B5D9C35" w14:textId="182F9D71" w:rsidR="00852123" w:rsidRDefault="00852123" w:rsidP="00964A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Eades</w:t>
      </w:r>
      <w:r w:rsidR="00555F88">
        <w:rPr>
          <w:rFonts w:ascii="Arial" w:hAnsi="Arial" w:cs="Arial"/>
          <w:sz w:val="24"/>
          <w:szCs w:val="24"/>
        </w:rPr>
        <w:t xml:space="preserve">, C. </w:t>
      </w:r>
      <w:r w:rsidR="00555F88" w:rsidRPr="00555F88">
        <w:rPr>
          <w:rFonts w:ascii="Arial" w:hAnsi="Arial" w:cs="Arial"/>
          <w:i/>
          <w:iCs/>
          <w:sz w:val="24"/>
          <w:szCs w:val="24"/>
        </w:rPr>
        <w:t>et al</w:t>
      </w:r>
      <w:r w:rsidR="00B726DC">
        <w:rPr>
          <w:rFonts w:ascii="Arial" w:hAnsi="Arial" w:cs="Arial"/>
          <w:i/>
          <w:iCs/>
          <w:sz w:val="24"/>
          <w:szCs w:val="24"/>
        </w:rPr>
        <w:t>.</w:t>
      </w:r>
      <w:r w:rsidR="00555F88">
        <w:rPr>
          <w:rFonts w:ascii="Arial" w:hAnsi="Arial" w:cs="Arial"/>
          <w:sz w:val="24"/>
          <w:szCs w:val="24"/>
        </w:rPr>
        <w:t xml:space="preserve"> (2006) </w:t>
      </w:r>
      <w:r w:rsidR="00B726DC" w:rsidRPr="008C1429">
        <w:rPr>
          <w:rFonts w:ascii="Arial" w:hAnsi="Arial" w:cs="Arial"/>
          <w:i/>
          <w:iCs/>
          <w:sz w:val="24"/>
          <w:szCs w:val="24"/>
        </w:rPr>
        <w:t xml:space="preserve">‘Knife Crime, A Review </w:t>
      </w:r>
      <w:r w:rsidR="00A95B41" w:rsidRPr="008C1429">
        <w:rPr>
          <w:rFonts w:ascii="Arial" w:hAnsi="Arial" w:cs="Arial"/>
          <w:i/>
          <w:iCs/>
          <w:sz w:val="24"/>
          <w:szCs w:val="24"/>
        </w:rPr>
        <w:t>Of Evidence And Policy</w:t>
      </w:r>
      <w:r w:rsidR="008C1429" w:rsidRPr="008C1429">
        <w:rPr>
          <w:rFonts w:ascii="Arial" w:hAnsi="Arial" w:cs="Arial"/>
          <w:i/>
          <w:iCs/>
          <w:sz w:val="24"/>
          <w:szCs w:val="24"/>
        </w:rPr>
        <w:t>’</w:t>
      </w:r>
      <w:r w:rsidR="00FF387A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3A0F9D" w:rsidRPr="001C5243">
          <w:rPr>
            <w:rStyle w:val="Hyperlink"/>
            <w:rFonts w:ascii="Arial" w:hAnsi="Arial" w:cs="Arial"/>
            <w:sz w:val="24"/>
            <w:szCs w:val="24"/>
          </w:rPr>
          <w:t>https://www.crimeandjustice.org.uk/sites/crimeandjustice.org.uk/files/ccjs_knife_report%20CE%20et%20al.pdf</w:t>
        </w:r>
      </w:hyperlink>
      <w:r w:rsidR="003A0F9D">
        <w:rPr>
          <w:rFonts w:ascii="Arial" w:hAnsi="Arial" w:cs="Arial"/>
          <w:sz w:val="24"/>
          <w:szCs w:val="24"/>
        </w:rPr>
        <w:t xml:space="preserve"> (Accessed: 8</w:t>
      </w:r>
      <w:r w:rsidR="003A0F9D" w:rsidRPr="003A0F9D">
        <w:rPr>
          <w:rFonts w:ascii="Arial" w:hAnsi="Arial" w:cs="Arial"/>
          <w:sz w:val="24"/>
          <w:szCs w:val="24"/>
          <w:vertAlign w:val="superscript"/>
        </w:rPr>
        <w:t>th</w:t>
      </w:r>
      <w:r w:rsidR="003A0F9D">
        <w:rPr>
          <w:rFonts w:ascii="Arial" w:hAnsi="Arial" w:cs="Arial"/>
          <w:sz w:val="24"/>
          <w:szCs w:val="24"/>
        </w:rPr>
        <w:t xml:space="preserve"> April 2023). </w:t>
      </w:r>
    </w:p>
    <w:p w14:paraId="688AD5FA" w14:textId="00FCFA95" w:rsidR="00542B72" w:rsidRDefault="00542B72" w:rsidP="00964A8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Leidtka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C5682C">
        <w:rPr>
          <w:rFonts w:ascii="Arial" w:hAnsi="Arial" w:cs="Arial"/>
          <w:sz w:val="24"/>
          <w:szCs w:val="24"/>
        </w:rPr>
        <w:t>J., King, A. and Bennett, K</w:t>
      </w:r>
      <w:r w:rsidR="007578AF">
        <w:rPr>
          <w:rFonts w:ascii="Arial" w:hAnsi="Arial" w:cs="Arial"/>
          <w:sz w:val="24"/>
          <w:szCs w:val="24"/>
        </w:rPr>
        <w:t>. (2013) Solving Problems With Design Thinking.</w:t>
      </w:r>
      <w:r w:rsidR="003D0FE9">
        <w:rPr>
          <w:rFonts w:ascii="Arial" w:hAnsi="Arial" w:cs="Arial"/>
          <w:sz w:val="24"/>
          <w:szCs w:val="24"/>
        </w:rPr>
        <w:t xml:space="preserve"> </w:t>
      </w:r>
      <w:r w:rsidR="009864CD">
        <w:rPr>
          <w:rFonts w:ascii="Arial" w:hAnsi="Arial" w:cs="Arial"/>
          <w:sz w:val="24"/>
          <w:szCs w:val="24"/>
        </w:rPr>
        <w:t xml:space="preserve">Chichester, </w:t>
      </w:r>
      <w:r w:rsidR="003D0FE9">
        <w:rPr>
          <w:rFonts w:ascii="Arial" w:hAnsi="Arial" w:cs="Arial"/>
          <w:sz w:val="24"/>
          <w:szCs w:val="24"/>
        </w:rPr>
        <w:t xml:space="preserve">West Sussex: Columbia University Press. Available at: </w:t>
      </w:r>
      <w:hyperlink r:id="rId12" w:history="1">
        <w:r w:rsidR="00806857" w:rsidRPr="00F57853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v2msAgAAQBAJ&amp;oi=fnd&amp;pg=PR9&amp;dq=using+design+thinking+to+solve+%5Bproblems&amp;ots=QIDHB-b9wa&amp;sig=EyictfKKKaQncMK0iICFjXlQpdo&amp;redir_esc=y#v=onepage&amp;q=using%20design%20thinking%20to%20solve%20%5Bproblems&amp;f=false</w:t>
        </w:r>
      </w:hyperlink>
      <w:r w:rsidR="00806857">
        <w:rPr>
          <w:rFonts w:ascii="Arial" w:hAnsi="Arial" w:cs="Arial"/>
          <w:sz w:val="24"/>
          <w:szCs w:val="24"/>
        </w:rPr>
        <w:t xml:space="preserve"> (Accessed: 4</w:t>
      </w:r>
      <w:r w:rsidR="00806857" w:rsidRPr="00806857">
        <w:rPr>
          <w:rFonts w:ascii="Arial" w:hAnsi="Arial" w:cs="Arial"/>
          <w:sz w:val="24"/>
          <w:szCs w:val="24"/>
          <w:vertAlign w:val="superscript"/>
        </w:rPr>
        <w:t>th</w:t>
      </w:r>
      <w:r w:rsidR="00806857">
        <w:rPr>
          <w:rFonts w:ascii="Arial" w:hAnsi="Arial" w:cs="Arial"/>
          <w:sz w:val="24"/>
          <w:szCs w:val="24"/>
        </w:rPr>
        <w:t xml:space="preserve"> May 2023). </w:t>
      </w:r>
    </w:p>
    <w:p w14:paraId="30FD37C8" w14:textId="5DD15E53" w:rsidR="00634272" w:rsidRDefault="00634272" w:rsidP="00964A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Office, G.E. et al (2010) </w:t>
      </w:r>
      <w:r w:rsidR="0000410C">
        <w:rPr>
          <w:rFonts w:ascii="Arial" w:hAnsi="Arial" w:cs="Arial"/>
          <w:sz w:val="24"/>
          <w:szCs w:val="24"/>
        </w:rPr>
        <w:t>Explanatory notes to Equality Act 2010</w:t>
      </w:r>
      <w:r w:rsidR="00046E94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046E94" w:rsidRPr="00F57853">
          <w:rPr>
            <w:rStyle w:val="Hyperlink"/>
            <w:rFonts w:ascii="Arial" w:hAnsi="Arial" w:cs="Arial"/>
            <w:sz w:val="24"/>
            <w:szCs w:val="24"/>
          </w:rPr>
          <w:t>https://www.legislation.gov.uk/ukpga/2010/15/notes/division/3/2/2/15</w:t>
        </w:r>
      </w:hyperlink>
      <w:r w:rsidR="00046E94">
        <w:rPr>
          <w:rFonts w:ascii="Arial" w:hAnsi="Arial" w:cs="Arial"/>
          <w:sz w:val="24"/>
          <w:szCs w:val="24"/>
        </w:rPr>
        <w:t xml:space="preserve"> (Accessed: </w:t>
      </w:r>
      <w:r w:rsidR="007366E8">
        <w:rPr>
          <w:rFonts w:ascii="Arial" w:hAnsi="Arial" w:cs="Arial"/>
          <w:sz w:val="24"/>
          <w:szCs w:val="24"/>
        </w:rPr>
        <w:t>4</w:t>
      </w:r>
      <w:r w:rsidR="007366E8" w:rsidRPr="007366E8">
        <w:rPr>
          <w:rFonts w:ascii="Arial" w:hAnsi="Arial" w:cs="Arial"/>
          <w:sz w:val="24"/>
          <w:szCs w:val="24"/>
          <w:vertAlign w:val="superscript"/>
        </w:rPr>
        <w:t>th</w:t>
      </w:r>
      <w:r w:rsidR="007366E8">
        <w:rPr>
          <w:rFonts w:ascii="Arial" w:hAnsi="Arial" w:cs="Arial"/>
          <w:sz w:val="24"/>
          <w:szCs w:val="24"/>
        </w:rPr>
        <w:t xml:space="preserve"> May 2023). </w:t>
      </w:r>
    </w:p>
    <w:p w14:paraId="5BACB89D" w14:textId="0ABF02AB" w:rsidR="000A2FD7" w:rsidRPr="00964A84" w:rsidRDefault="000A2FD7" w:rsidP="00964A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Philips</w:t>
      </w:r>
      <w:r w:rsidR="00900D07">
        <w:rPr>
          <w:rFonts w:ascii="Arial" w:hAnsi="Arial" w:cs="Arial"/>
          <w:sz w:val="24"/>
          <w:szCs w:val="24"/>
        </w:rPr>
        <w:t>, J. et al. (2022) “</w:t>
      </w:r>
      <w:r w:rsidR="00211D92" w:rsidRPr="00282F5B">
        <w:rPr>
          <w:rFonts w:ascii="Arial" w:hAnsi="Arial" w:cs="Arial"/>
          <w:i/>
          <w:iCs/>
          <w:sz w:val="24"/>
          <w:szCs w:val="24"/>
        </w:rPr>
        <w:t>Promising approaches to knife crime: an exploratory study</w:t>
      </w:r>
      <w:r w:rsidR="00484C1E" w:rsidRPr="00282F5B">
        <w:rPr>
          <w:rFonts w:ascii="Arial" w:hAnsi="Arial" w:cs="Arial"/>
          <w:i/>
          <w:iCs/>
          <w:sz w:val="24"/>
          <w:szCs w:val="24"/>
        </w:rPr>
        <w:t>”</w:t>
      </w:r>
      <w:r w:rsidR="00211D92" w:rsidRPr="00282F5B">
        <w:rPr>
          <w:rFonts w:ascii="Arial" w:hAnsi="Arial" w:cs="Arial"/>
          <w:i/>
          <w:iCs/>
          <w:sz w:val="24"/>
          <w:szCs w:val="24"/>
        </w:rPr>
        <w:t>,</w:t>
      </w:r>
      <w:r w:rsidR="00211D92">
        <w:rPr>
          <w:rFonts w:ascii="Arial" w:hAnsi="Arial" w:cs="Arial"/>
          <w:sz w:val="24"/>
          <w:szCs w:val="24"/>
        </w:rPr>
        <w:t xml:space="preserve"> </w:t>
      </w:r>
      <w:r w:rsidR="001E33C8" w:rsidRPr="00484C1E">
        <w:rPr>
          <w:rFonts w:ascii="Arial" w:hAnsi="Arial" w:cs="Arial"/>
          <w:i/>
          <w:iCs/>
          <w:sz w:val="24"/>
          <w:szCs w:val="24"/>
        </w:rPr>
        <w:t>Research &amp; Analysis Bulletin</w:t>
      </w:r>
      <w:r w:rsidR="00F25B9E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484C1E" w:rsidRPr="003A391D">
          <w:rPr>
            <w:rStyle w:val="Hyperlink"/>
            <w:rFonts w:ascii="Arial" w:hAnsi="Arial" w:cs="Arial"/>
            <w:sz w:val="24"/>
            <w:szCs w:val="24"/>
          </w:rPr>
          <w:t>https://www.justiceinspectorates.gov.uk/hmiprobation/wp-content/uploads/sites/5/2022/05/RAB-2022-03-Promising-approaches-to-knife-crime-v1.1.pdf</w:t>
        </w:r>
      </w:hyperlink>
      <w:r w:rsidR="00484C1E">
        <w:rPr>
          <w:rFonts w:ascii="Arial" w:hAnsi="Arial" w:cs="Arial"/>
          <w:sz w:val="24"/>
          <w:szCs w:val="24"/>
        </w:rPr>
        <w:t xml:space="preserve"> (Accessed: 26</w:t>
      </w:r>
      <w:r w:rsidR="00484C1E" w:rsidRPr="00484C1E">
        <w:rPr>
          <w:rFonts w:ascii="Arial" w:hAnsi="Arial" w:cs="Arial"/>
          <w:sz w:val="24"/>
          <w:szCs w:val="24"/>
          <w:vertAlign w:val="superscript"/>
        </w:rPr>
        <w:t>th</w:t>
      </w:r>
      <w:r w:rsidR="00484C1E">
        <w:rPr>
          <w:rFonts w:ascii="Arial" w:hAnsi="Arial" w:cs="Arial"/>
          <w:sz w:val="24"/>
          <w:szCs w:val="24"/>
        </w:rPr>
        <w:t xml:space="preserve"> March 2023). </w:t>
      </w:r>
    </w:p>
    <w:p w14:paraId="7D335B0A" w14:textId="32CBEC5A" w:rsidR="00B57BCF" w:rsidRDefault="00DE5267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Police.Uk (2023)</w:t>
      </w:r>
      <w:r w:rsidR="00E927A1">
        <w:rPr>
          <w:rFonts w:ascii="Arial" w:hAnsi="Arial" w:cs="Arial"/>
          <w:sz w:val="24"/>
          <w:szCs w:val="24"/>
        </w:rPr>
        <w:t xml:space="preserve"> </w:t>
      </w:r>
      <w:r w:rsidR="008C1429">
        <w:rPr>
          <w:rFonts w:ascii="Arial" w:hAnsi="Arial" w:cs="Arial"/>
          <w:sz w:val="24"/>
          <w:szCs w:val="24"/>
        </w:rPr>
        <w:t>‘</w:t>
      </w:r>
      <w:r w:rsidRPr="00E927A1">
        <w:rPr>
          <w:rFonts w:ascii="Arial" w:hAnsi="Arial" w:cs="Arial"/>
          <w:i/>
          <w:iCs/>
          <w:sz w:val="24"/>
          <w:szCs w:val="24"/>
        </w:rPr>
        <w:t>Your area: Castle Statistics</w:t>
      </w:r>
      <w:r w:rsidR="008C1429">
        <w:rPr>
          <w:rFonts w:ascii="Arial" w:hAnsi="Arial" w:cs="Arial"/>
          <w:i/>
          <w:iCs/>
          <w:sz w:val="24"/>
          <w:szCs w:val="24"/>
        </w:rPr>
        <w:t>’</w:t>
      </w:r>
      <w:r w:rsidRPr="00E927A1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="00E927A1" w:rsidRPr="003A391D">
          <w:rPr>
            <w:rStyle w:val="Hyperlink"/>
            <w:rFonts w:ascii="Arial" w:hAnsi="Arial" w:cs="Arial"/>
            <w:sz w:val="24"/>
            <w:szCs w:val="24"/>
          </w:rPr>
          <w:t>https://www.police.uk/pu/your-area/south-wales-police/castle/?yourlocalpolicingteam=about-us&amp;tab=statistics</w:t>
        </w:r>
      </w:hyperlink>
      <w:r w:rsidR="00E927A1">
        <w:rPr>
          <w:rFonts w:ascii="Arial" w:hAnsi="Arial" w:cs="Arial"/>
          <w:sz w:val="24"/>
          <w:szCs w:val="24"/>
        </w:rPr>
        <w:t xml:space="preserve"> (Accessed: 23</w:t>
      </w:r>
      <w:r w:rsidR="00E927A1" w:rsidRPr="00E927A1">
        <w:rPr>
          <w:rFonts w:ascii="Arial" w:hAnsi="Arial" w:cs="Arial"/>
          <w:sz w:val="24"/>
          <w:szCs w:val="24"/>
          <w:vertAlign w:val="superscript"/>
        </w:rPr>
        <w:t>rd</w:t>
      </w:r>
      <w:r w:rsidR="00E927A1">
        <w:rPr>
          <w:rFonts w:ascii="Arial" w:hAnsi="Arial" w:cs="Arial"/>
          <w:sz w:val="24"/>
          <w:szCs w:val="24"/>
        </w:rPr>
        <w:t xml:space="preserve"> March 2023). </w:t>
      </w:r>
    </w:p>
    <w:p w14:paraId="3642986E" w14:textId="607EB17B" w:rsidR="00081441" w:rsidRDefault="0047197F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Welsh, B</w:t>
      </w:r>
      <w:r w:rsidR="00BA4DEE">
        <w:rPr>
          <w:rFonts w:ascii="Arial" w:hAnsi="Arial" w:cs="Arial"/>
          <w:sz w:val="24"/>
          <w:szCs w:val="24"/>
        </w:rPr>
        <w:t>.C.</w:t>
      </w:r>
      <w:r>
        <w:rPr>
          <w:rFonts w:ascii="Arial" w:hAnsi="Arial" w:cs="Arial"/>
          <w:sz w:val="24"/>
          <w:szCs w:val="24"/>
        </w:rPr>
        <w:t xml:space="preserve"> and </w:t>
      </w:r>
      <w:r w:rsidR="00B6733E">
        <w:rPr>
          <w:rFonts w:ascii="Arial" w:hAnsi="Arial" w:cs="Arial"/>
          <w:sz w:val="24"/>
          <w:szCs w:val="24"/>
        </w:rPr>
        <w:t>Farrington, D.</w:t>
      </w:r>
      <w:r w:rsidR="00BA4DEE">
        <w:rPr>
          <w:rFonts w:ascii="Arial" w:hAnsi="Arial" w:cs="Arial"/>
          <w:sz w:val="24"/>
          <w:szCs w:val="24"/>
        </w:rPr>
        <w:t>P.</w:t>
      </w:r>
      <w:r w:rsidR="00B6733E">
        <w:rPr>
          <w:rFonts w:ascii="Arial" w:hAnsi="Arial" w:cs="Arial"/>
          <w:sz w:val="24"/>
          <w:szCs w:val="24"/>
        </w:rPr>
        <w:t xml:space="preserve"> (2008) </w:t>
      </w:r>
      <w:r w:rsidR="008937D0" w:rsidRPr="00282F5B">
        <w:rPr>
          <w:rFonts w:ascii="Arial" w:hAnsi="Arial" w:cs="Arial"/>
          <w:i/>
          <w:iCs/>
          <w:sz w:val="24"/>
          <w:szCs w:val="24"/>
        </w:rPr>
        <w:t>“</w:t>
      </w:r>
      <w:r w:rsidR="00203183" w:rsidRPr="00282F5B">
        <w:rPr>
          <w:rFonts w:ascii="Arial" w:hAnsi="Arial" w:cs="Arial"/>
          <w:i/>
          <w:iCs/>
          <w:sz w:val="24"/>
          <w:szCs w:val="24"/>
        </w:rPr>
        <w:t>Effects of Improved Streetlighting on Crime</w:t>
      </w:r>
      <w:r w:rsidR="008937D0">
        <w:rPr>
          <w:rFonts w:ascii="Arial" w:hAnsi="Arial" w:cs="Arial"/>
          <w:sz w:val="24"/>
          <w:szCs w:val="24"/>
        </w:rPr>
        <w:t>”</w:t>
      </w:r>
      <w:r w:rsidR="00BA4DEE">
        <w:rPr>
          <w:rFonts w:ascii="Arial" w:hAnsi="Arial" w:cs="Arial"/>
          <w:sz w:val="24"/>
          <w:szCs w:val="24"/>
        </w:rPr>
        <w:t xml:space="preserve">, </w:t>
      </w:r>
      <w:r w:rsidR="00DA2353" w:rsidRPr="00282F5B">
        <w:rPr>
          <w:rFonts w:ascii="Arial" w:hAnsi="Arial" w:cs="Arial"/>
          <w:i/>
          <w:iCs/>
          <w:sz w:val="24"/>
          <w:szCs w:val="24"/>
        </w:rPr>
        <w:t>Campbell Systematic Reviews</w:t>
      </w:r>
      <w:r w:rsidR="00DA2353">
        <w:rPr>
          <w:rFonts w:ascii="Arial" w:hAnsi="Arial" w:cs="Arial"/>
          <w:sz w:val="24"/>
          <w:szCs w:val="24"/>
        </w:rPr>
        <w:t xml:space="preserve">, 4(1), pp. </w:t>
      </w:r>
      <w:r w:rsidR="00C1603C">
        <w:rPr>
          <w:rFonts w:ascii="Arial" w:hAnsi="Arial" w:cs="Arial"/>
          <w:sz w:val="24"/>
          <w:szCs w:val="24"/>
        </w:rPr>
        <w:t xml:space="preserve">1-51. Available at: </w:t>
      </w:r>
      <w:hyperlink r:id="rId16" w:history="1">
        <w:r w:rsidR="00BF7F44" w:rsidRPr="001C5243">
          <w:rPr>
            <w:rStyle w:val="Hyperlink"/>
            <w:rFonts w:ascii="Arial" w:hAnsi="Arial" w:cs="Arial"/>
            <w:sz w:val="24"/>
            <w:szCs w:val="24"/>
          </w:rPr>
          <w:t>https://doi.org/10.4073/csr.2008.13</w:t>
        </w:r>
      </w:hyperlink>
      <w:r w:rsidR="00BF7F44">
        <w:rPr>
          <w:rFonts w:ascii="Arial" w:hAnsi="Arial" w:cs="Arial"/>
          <w:sz w:val="24"/>
          <w:szCs w:val="24"/>
        </w:rPr>
        <w:t xml:space="preserve"> (Accessed: 6</w:t>
      </w:r>
      <w:r w:rsidR="00BF7F44" w:rsidRPr="00BF7F44">
        <w:rPr>
          <w:rFonts w:ascii="Arial" w:hAnsi="Arial" w:cs="Arial"/>
          <w:sz w:val="24"/>
          <w:szCs w:val="24"/>
          <w:vertAlign w:val="superscript"/>
        </w:rPr>
        <w:t>th</w:t>
      </w:r>
      <w:r w:rsidR="00BF7F44">
        <w:rPr>
          <w:rFonts w:ascii="Arial" w:hAnsi="Arial" w:cs="Arial"/>
          <w:sz w:val="24"/>
          <w:szCs w:val="24"/>
        </w:rPr>
        <w:t xml:space="preserve"> April 2023). </w:t>
      </w:r>
    </w:p>
    <w:p w14:paraId="4C0450D4" w14:textId="77777777" w:rsidR="004A7C7F" w:rsidRDefault="0067705A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Wiltshire.Police.UK</w:t>
      </w:r>
      <w:r w:rsidR="000567F9">
        <w:rPr>
          <w:rFonts w:ascii="Arial" w:hAnsi="Arial" w:cs="Arial"/>
          <w:sz w:val="24"/>
          <w:szCs w:val="24"/>
        </w:rPr>
        <w:t xml:space="preserve"> (2023) </w:t>
      </w:r>
      <w:r w:rsidR="00783029" w:rsidRPr="00783029">
        <w:rPr>
          <w:rFonts w:ascii="Arial" w:hAnsi="Arial" w:cs="Arial"/>
          <w:i/>
          <w:iCs/>
          <w:sz w:val="24"/>
          <w:szCs w:val="24"/>
        </w:rPr>
        <w:t>Offensive Weapons: Knife Crime</w:t>
      </w:r>
      <w:r w:rsidR="00783029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6A0519" w:rsidRPr="003A391D">
          <w:rPr>
            <w:rStyle w:val="Hyperlink"/>
            <w:rFonts w:ascii="Arial" w:hAnsi="Arial" w:cs="Arial"/>
            <w:sz w:val="24"/>
            <w:szCs w:val="24"/>
          </w:rPr>
          <w:t>https://www.wiltshire.police.uk/police-forces/wiltshire-police/areas/campaigns/campaigns/offensive-weapons/</w:t>
        </w:r>
      </w:hyperlink>
      <w:r w:rsidR="006A0519">
        <w:rPr>
          <w:rFonts w:ascii="Arial" w:hAnsi="Arial" w:cs="Arial"/>
          <w:sz w:val="24"/>
          <w:szCs w:val="24"/>
        </w:rPr>
        <w:t xml:space="preserve"> (Accessed: 25</w:t>
      </w:r>
      <w:r w:rsidR="006A0519" w:rsidRPr="006A0519">
        <w:rPr>
          <w:rFonts w:ascii="Arial" w:hAnsi="Arial" w:cs="Arial"/>
          <w:sz w:val="24"/>
          <w:szCs w:val="24"/>
          <w:vertAlign w:val="superscript"/>
        </w:rPr>
        <w:t>th</w:t>
      </w:r>
      <w:r w:rsidR="006A0519">
        <w:rPr>
          <w:rFonts w:ascii="Arial" w:hAnsi="Arial" w:cs="Arial"/>
          <w:sz w:val="24"/>
          <w:szCs w:val="24"/>
        </w:rPr>
        <w:t xml:space="preserve"> </w:t>
      </w:r>
      <w:r w:rsidR="00B00D59">
        <w:rPr>
          <w:rFonts w:ascii="Arial" w:hAnsi="Arial" w:cs="Arial"/>
          <w:sz w:val="24"/>
          <w:szCs w:val="24"/>
        </w:rPr>
        <w:t>March</w:t>
      </w:r>
      <w:r w:rsidR="006A0519">
        <w:rPr>
          <w:rFonts w:ascii="Arial" w:hAnsi="Arial" w:cs="Arial"/>
          <w:sz w:val="24"/>
          <w:szCs w:val="24"/>
        </w:rPr>
        <w:t xml:space="preserve"> 2023).</w:t>
      </w:r>
    </w:p>
    <w:p w14:paraId="2AED5AD7" w14:textId="77777777" w:rsidR="004A7C7F" w:rsidRDefault="004A7C7F" w:rsidP="00F54034">
      <w:pPr>
        <w:jc w:val="both"/>
        <w:rPr>
          <w:rFonts w:ascii="Arial" w:hAnsi="Arial" w:cs="Arial"/>
          <w:sz w:val="24"/>
          <w:szCs w:val="24"/>
        </w:rPr>
      </w:pPr>
    </w:p>
    <w:p w14:paraId="3F6B5D87" w14:textId="092069CC" w:rsidR="004A7C7F" w:rsidRDefault="006A5F7E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01792</w:t>
      </w:r>
      <w:r w:rsidR="006E1D51">
        <w:rPr>
          <w:rFonts w:ascii="Arial" w:hAnsi="Arial" w:cs="Arial"/>
          <w:sz w:val="24"/>
          <w:szCs w:val="24"/>
        </w:rPr>
        <w:t>482101</w:t>
      </w:r>
    </w:p>
    <w:p w14:paraId="581EAAFC" w14:textId="2940DD3F" w:rsidR="006E1D51" w:rsidRDefault="006E1D51" w:rsidP="00F5403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Uwtsd</w:t>
      </w:r>
      <w:proofErr w:type="spellEnd"/>
      <w:r>
        <w:rPr>
          <w:rFonts w:ascii="Arial" w:hAnsi="Arial" w:cs="Arial"/>
          <w:sz w:val="24"/>
          <w:szCs w:val="24"/>
        </w:rPr>
        <w:t xml:space="preserve"> student union advice service</w:t>
      </w:r>
    </w:p>
    <w:p w14:paraId="4AFBCD5E" w14:textId="31664AB5" w:rsidR="0067705A" w:rsidRPr="008B7906" w:rsidRDefault="006A0519" w:rsidP="00F540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67705A" w:rsidRPr="008B7906" w:rsidSect="003440A7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876A92A"/>
    <w:rsid w:val="0000410C"/>
    <w:rsid w:val="00007C33"/>
    <w:rsid w:val="00032592"/>
    <w:rsid w:val="00043824"/>
    <w:rsid w:val="00046E94"/>
    <w:rsid w:val="000567F9"/>
    <w:rsid w:val="00056BC8"/>
    <w:rsid w:val="0007601F"/>
    <w:rsid w:val="00081441"/>
    <w:rsid w:val="00091183"/>
    <w:rsid w:val="00091572"/>
    <w:rsid w:val="00091D36"/>
    <w:rsid w:val="000A2FD7"/>
    <w:rsid w:val="000B1ACD"/>
    <w:rsid w:val="000D6430"/>
    <w:rsid w:val="000D75A9"/>
    <w:rsid w:val="000E05D3"/>
    <w:rsid w:val="000F0747"/>
    <w:rsid w:val="00105E34"/>
    <w:rsid w:val="00124EC0"/>
    <w:rsid w:val="00127D01"/>
    <w:rsid w:val="001310BE"/>
    <w:rsid w:val="0013674A"/>
    <w:rsid w:val="00152DAD"/>
    <w:rsid w:val="00153DD0"/>
    <w:rsid w:val="00171336"/>
    <w:rsid w:val="001A373F"/>
    <w:rsid w:val="001A499B"/>
    <w:rsid w:val="001B4042"/>
    <w:rsid w:val="001D3124"/>
    <w:rsid w:val="001E303E"/>
    <w:rsid w:val="001E33C8"/>
    <w:rsid w:val="001E7F11"/>
    <w:rsid w:val="001F08B1"/>
    <w:rsid w:val="001F21AC"/>
    <w:rsid w:val="001F5FED"/>
    <w:rsid w:val="00203183"/>
    <w:rsid w:val="00211D92"/>
    <w:rsid w:val="00235007"/>
    <w:rsid w:val="00255247"/>
    <w:rsid w:val="002565F5"/>
    <w:rsid w:val="00264F37"/>
    <w:rsid w:val="002749DE"/>
    <w:rsid w:val="00275018"/>
    <w:rsid w:val="0028061A"/>
    <w:rsid w:val="00282F5B"/>
    <w:rsid w:val="00285DAF"/>
    <w:rsid w:val="00287AF6"/>
    <w:rsid w:val="002954E6"/>
    <w:rsid w:val="00295B61"/>
    <w:rsid w:val="002964D7"/>
    <w:rsid w:val="002C3B00"/>
    <w:rsid w:val="003064F4"/>
    <w:rsid w:val="00336777"/>
    <w:rsid w:val="003440A7"/>
    <w:rsid w:val="00347EC4"/>
    <w:rsid w:val="00356CBD"/>
    <w:rsid w:val="003679C9"/>
    <w:rsid w:val="003840A6"/>
    <w:rsid w:val="00387989"/>
    <w:rsid w:val="00393041"/>
    <w:rsid w:val="003A0F9D"/>
    <w:rsid w:val="003C4803"/>
    <w:rsid w:val="003C5A93"/>
    <w:rsid w:val="003C6C18"/>
    <w:rsid w:val="003D0FE9"/>
    <w:rsid w:val="003E0554"/>
    <w:rsid w:val="003E4C90"/>
    <w:rsid w:val="003F14BF"/>
    <w:rsid w:val="003F6305"/>
    <w:rsid w:val="0040125A"/>
    <w:rsid w:val="00405290"/>
    <w:rsid w:val="00411CB6"/>
    <w:rsid w:val="0041285C"/>
    <w:rsid w:val="00413449"/>
    <w:rsid w:val="004151B4"/>
    <w:rsid w:val="00430B13"/>
    <w:rsid w:val="00450C24"/>
    <w:rsid w:val="004641C9"/>
    <w:rsid w:val="00465791"/>
    <w:rsid w:val="0046678B"/>
    <w:rsid w:val="0047197F"/>
    <w:rsid w:val="004837B8"/>
    <w:rsid w:val="00484C1E"/>
    <w:rsid w:val="00485757"/>
    <w:rsid w:val="004A273C"/>
    <w:rsid w:val="004A7C7F"/>
    <w:rsid w:val="004B3A58"/>
    <w:rsid w:val="004B62D2"/>
    <w:rsid w:val="004B75CE"/>
    <w:rsid w:val="004D1C43"/>
    <w:rsid w:val="00526E0E"/>
    <w:rsid w:val="00530E84"/>
    <w:rsid w:val="0054099A"/>
    <w:rsid w:val="00542B72"/>
    <w:rsid w:val="00555F88"/>
    <w:rsid w:val="0055625E"/>
    <w:rsid w:val="00560976"/>
    <w:rsid w:val="00570C79"/>
    <w:rsid w:val="00573268"/>
    <w:rsid w:val="0057511E"/>
    <w:rsid w:val="0057677E"/>
    <w:rsid w:val="00576808"/>
    <w:rsid w:val="00590F16"/>
    <w:rsid w:val="005A7DF8"/>
    <w:rsid w:val="005B0E86"/>
    <w:rsid w:val="005B4253"/>
    <w:rsid w:val="005B5074"/>
    <w:rsid w:val="005E6FA0"/>
    <w:rsid w:val="005F0D8E"/>
    <w:rsid w:val="00632C17"/>
    <w:rsid w:val="00633CC3"/>
    <w:rsid w:val="00634272"/>
    <w:rsid w:val="006372DB"/>
    <w:rsid w:val="00643D3A"/>
    <w:rsid w:val="00653060"/>
    <w:rsid w:val="00653106"/>
    <w:rsid w:val="00656914"/>
    <w:rsid w:val="006572C0"/>
    <w:rsid w:val="006613F1"/>
    <w:rsid w:val="00664AAB"/>
    <w:rsid w:val="00666BED"/>
    <w:rsid w:val="006765E5"/>
    <w:rsid w:val="0067705A"/>
    <w:rsid w:val="00690A71"/>
    <w:rsid w:val="00695B12"/>
    <w:rsid w:val="006A0519"/>
    <w:rsid w:val="006A2B9E"/>
    <w:rsid w:val="006A5F7E"/>
    <w:rsid w:val="006C25C7"/>
    <w:rsid w:val="006C5842"/>
    <w:rsid w:val="006E1D51"/>
    <w:rsid w:val="006E40D9"/>
    <w:rsid w:val="006F27D4"/>
    <w:rsid w:val="006F5A19"/>
    <w:rsid w:val="007040AE"/>
    <w:rsid w:val="00717327"/>
    <w:rsid w:val="007222B5"/>
    <w:rsid w:val="00734D7A"/>
    <w:rsid w:val="007366E8"/>
    <w:rsid w:val="00741099"/>
    <w:rsid w:val="007432EC"/>
    <w:rsid w:val="0074589D"/>
    <w:rsid w:val="007578AF"/>
    <w:rsid w:val="0076179F"/>
    <w:rsid w:val="0076274C"/>
    <w:rsid w:val="00775981"/>
    <w:rsid w:val="00783029"/>
    <w:rsid w:val="0079127C"/>
    <w:rsid w:val="007A6965"/>
    <w:rsid w:val="007A71E4"/>
    <w:rsid w:val="007B1E92"/>
    <w:rsid w:val="007B200D"/>
    <w:rsid w:val="007C0B05"/>
    <w:rsid w:val="007D0D7D"/>
    <w:rsid w:val="007E2E78"/>
    <w:rsid w:val="007F2196"/>
    <w:rsid w:val="007F6486"/>
    <w:rsid w:val="0080199F"/>
    <w:rsid w:val="00806857"/>
    <w:rsid w:val="00811367"/>
    <w:rsid w:val="00821606"/>
    <w:rsid w:val="008222BB"/>
    <w:rsid w:val="0083206B"/>
    <w:rsid w:val="008416C7"/>
    <w:rsid w:val="00844226"/>
    <w:rsid w:val="00846BE1"/>
    <w:rsid w:val="00852123"/>
    <w:rsid w:val="00861E06"/>
    <w:rsid w:val="008708B5"/>
    <w:rsid w:val="0089148B"/>
    <w:rsid w:val="008937D0"/>
    <w:rsid w:val="008A1FED"/>
    <w:rsid w:val="008A4191"/>
    <w:rsid w:val="008A4C1B"/>
    <w:rsid w:val="008B71DE"/>
    <w:rsid w:val="008B7906"/>
    <w:rsid w:val="008C1429"/>
    <w:rsid w:val="008C57EE"/>
    <w:rsid w:val="008D2F2B"/>
    <w:rsid w:val="008E1DA3"/>
    <w:rsid w:val="008F2259"/>
    <w:rsid w:val="00900D07"/>
    <w:rsid w:val="00915008"/>
    <w:rsid w:val="009174A8"/>
    <w:rsid w:val="00921084"/>
    <w:rsid w:val="0092504E"/>
    <w:rsid w:val="00940CA9"/>
    <w:rsid w:val="00944163"/>
    <w:rsid w:val="00954340"/>
    <w:rsid w:val="00963FCC"/>
    <w:rsid w:val="00964A84"/>
    <w:rsid w:val="0097208D"/>
    <w:rsid w:val="009864CD"/>
    <w:rsid w:val="009940C8"/>
    <w:rsid w:val="009967FB"/>
    <w:rsid w:val="009B5B71"/>
    <w:rsid w:val="009B6C6C"/>
    <w:rsid w:val="009E4E4D"/>
    <w:rsid w:val="009F3959"/>
    <w:rsid w:val="009F4D65"/>
    <w:rsid w:val="009F5068"/>
    <w:rsid w:val="00A06078"/>
    <w:rsid w:val="00A57D3A"/>
    <w:rsid w:val="00A61F31"/>
    <w:rsid w:val="00A8542D"/>
    <w:rsid w:val="00A95B41"/>
    <w:rsid w:val="00A96CD2"/>
    <w:rsid w:val="00AA1508"/>
    <w:rsid w:val="00AB1385"/>
    <w:rsid w:val="00AB735A"/>
    <w:rsid w:val="00AC5E4E"/>
    <w:rsid w:val="00AE1234"/>
    <w:rsid w:val="00AE2B31"/>
    <w:rsid w:val="00AF32F3"/>
    <w:rsid w:val="00AF423C"/>
    <w:rsid w:val="00AF5673"/>
    <w:rsid w:val="00B00D59"/>
    <w:rsid w:val="00B01C35"/>
    <w:rsid w:val="00B07A2B"/>
    <w:rsid w:val="00B16B12"/>
    <w:rsid w:val="00B26C94"/>
    <w:rsid w:val="00B35E78"/>
    <w:rsid w:val="00B4603C"/>
    <w:rsid w:val="00B57BCF"/>
    <w:rsid w:val="00B63B99"/>
    <w:rsid w:val="00B6733E"/>
    <w:rsid w:val="00B726DC"/>
    <w:rsid w:val="00B87B94"/>
    <w:rsid w:val="00B92A84"/>
    <w:rsid w:val="00B94A35"/>
    <w:rsid w:val="00BA4DEE"/>
    <w:rsid w:val="00BA773B"/>
    <w:rsid w:val="00BB706E"/>
    <w:rsid w:val="00BC3AF2"/>
    <w:rsid w:val="00BD02D0"/>
    <w:rsid w:val="00BD0C55"/>
    <w:rsid w:val="00BE7B77"/>
    <w:rsid w:val="00BF07B8"/>
    <w:rsid w:val="00BF4B0C"/>
    <w:rsid w:val="00BF7F44"/>
    <w:rsid w:val="00C036E4"/>
    <w:rsid w:val="00C04B54"/>
    <w:rsid w:val="00C12E73"/>
    <w:rsid w:val="00C1603C"/>
    <w:rsid w:val="00C20CFE"/>
    <w:rsid w:val="00C3601A"/>
    <w:rsid w:val="00C5682C"/>
    <w:rsid w:val="00C60EC9"/>
    <w:rsid w:val="00C61D43"/>
    <w:rsid w:val="00C649A8"/>
    <w:rsid w:val="00C777E5"/>
    <w:rsid w:val="00C77E84"/>
    <w:rsid w:val="00CA2A14"/>
    <w:rsid w:val="00CA6B5E"/>
    <w:rsid w:val="00CB7661"/>
    <w:rsid w:val="00CC042A"/>
    <w:rsid w:val="00CC3CBC"/>
    <w:rsid w:val="00CC69DC"/>
    <w:rsid w:val="00CD5455"/>
    <w:rsid w:val="00CF39ED"/>
    <w:rsid w:val="00CF6155"/>
    <w:rsid w:val="00D13165"/>
    <w:rsid w:val="00D21CF3"/>
    <w:rsid w:val="00D318B5"/>
    <w:rsid w:val="00D535E0"/>
    <w:rsid w:val="00D56CD8"/>
    <w:rsid w:val="00D942EB"/>
    <w:rsid w:val="00DA2353"/>
    <w:rsid w:val="00DB022F"/>
    <w:rsid w:val="00DB7690"/>
    <w:rsid w:val="00DC1FE2"/>
    <w:rsid w:val="00DC4741"/>
    <w:rsid w:val="00DE5267"/>
    <w:rsid w:val="00E128E6"/>
    <w:rsid w:val="00E5408D"/>
    <w:rsid w:val="00E76D55"/>
    <w:rsid w:val="00E812C8"/>
    <w:rsid w:val="00E927A1"/>
    <w:rsid w:val="00EA13DA"/>
    <w:rsid w:val="00EA39C8"/>
    <w:rsid w:val="00EB6414"/>
    <w:rsid w:val="00EC1447"/>
    <w:rsid w:val="00ED4A2E"/>
    <w:rsid w:val="00F02D43"/>
    <w:rsid w:val="00F2155D"/>
    <w:rsid w:val="00F25B9E"/>
    <w:rsid w:val="00F322EF"/>
    <w:rsid w:val="00F338DF"/>
    <w:rsid w:val="00F33C5A"/>
    <w:rsid w:val="00F36F10"/>
    <w:rsid w:val="00F54034"/>
    <w:rsid w:val="00F815CE"/>
    <w:rsid w:val="00F86591"/>
    <w:rsid w:val="00FD0A5C"/>
    <w:rsid w:val="00FE7981"/>
    <w:rsid w:val="00FF04A2"/>
    <w:rsid w:val="00FF387A"/>
    <w:rsid w:val="00FF4153"/>
    <w:rsid w:val="1876A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A92A"/>
  <w15:chartTrackingRefBased/>
  <w15:docId w15:val="{92BCFC61-BA25-48FA-900F-2657CB7E1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440A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440A7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E927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2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7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guidance/knife-crime-evidence-briefing/interventions-reduce-knife-crime" TargetMode="External"/><Relationship Id="rId13" Type="http://schemas.openxmlformats.org/officeDocument/2006/relationships/hyperlink" Target="https://www.legislation.gov.uk/ukpga/2010/15/notes/division/3/2/2/1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16/j.agsy.2021.103248" TargetMode="External"/><Relationship Id="rId12" Type="http://schemas.openxmlformats.org/officeDocument/2006/relationships/hyperlink" Target="https://books.google.co.uk/books?hl=en&amp;lr=&amp;id=v2msAgAAQBAJ&amp;oi=fnd&amp;pg=PR9&amp;dq=using+design+thinking+to+solve+%5Bproblems&amp;ots=QIDHB-b9wa&amp;sig=EyictfKKKaQncMK0iICFjXlQpdo&amp;redir_esc=y#v=onepage&amp;q=using%20design%20thinking%20to%20solve%20%5Bproblems&amp;f=false" TargetMode="External"/><Relationship Id="rId17" Type="http://schemas.openxmlformats.org/officeDocument/2006/relationships/hyperlink" Target="https://www.wiltshire.police.uk/police-forces/wiltshire-police/areas/campaigns/campaigns/offensive-weapon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4073/csr.2008.1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C:/Users/Jemima/Downloads/The_Design_Thinking_method_and_its_%20(6).pdf" TargetMode="External"/><Relationship Id="rId11" Type="http://schemas.openxmlformats.org/officeDocument/2006/relationships/hyperlink" Target="https://www.crimeandjustice.org.uk/sites/crimeandjustice.org.uk/files/ccjs_knife_report%20CE%20et%20al.pdf" TargetMode="External"/><Relationship Id="rId5" Type="http://schemas.openxmlformats.org/officeDocument/2006/relationships/hyperlink" Target="https://books.google.co.uk/books?hl=en&amp;lr=&amp;id=Z7OQDwAAQBAJ&amp;oi=fnd&amp;pg=PA314&amp;dq=problems+with+hot+spots+policing&amp;ots=tOulJORAqp&amp;sig=mNcyUDcFOFVL5z2FZsoEB5vtx1I&amp;redir_esc=y" TargetMode="External"/><Relationship Id="rId15" Type="http://schemas.openxmlformats.org/officeDocument/2006/relationships/hyperlink" Target="https://www.police.uk/pu/your-area/south-wales-police/castle/?yourlocalpolicingteam=about-us&amp;tab=statistics" TargetMode="External"/><Relationship Id="rId10" Type="http://schemas.openxmlformats.org/officeDocument/2006/relationships/hyperlink" Target="https://www.college.police.uk/research/crime-reduction-toolkit/street-lighti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ollege.police.uk/guidance/hot-spots-policing" TargetMode="External"/><Relationship Id="rId14" Type="http://schemas.openxmlformats.org/officeDocument/2006/relationships/hyperlink" Target="https://www.justiceinspectorates.gov.uk/hmiprobation/wp-content/uploads/sites/5/2022/05/RAB-2022-03-Promising-approaches-to-knife-crime-v1.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7737</TotalTime>
  <Pages>5</Pages>
  <Words>1734</Words>
  <Characters>9888</Characters>
  <Application>Microsoft Office Word</Application>
  <DocSecurity>0</DocSecurity>
  <Lines>82</Lines>
  <Paragraphs>23</Paragraphs>
  <ScaleCrop>false</ScaleCrop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Contemporary challenges</dc:subject>
  <dc:creator>Jemima Wood (2205091)</dc:creator>
  <cp:keywords/>
  <dc:description/>
  <cp:lastModifiedBy>Jemima Wood (2205091)</cp:lastModifiedBy>
  <cp:revision>311</cp:revision>
  <dcterms:created xsi:type="dcterms:W3CDTF">2023-03-23T17:06:00Z</dcterms:created>
  <dcterms:modified xsi:type="dcterms:W3CDTF">2023-05-04T11:48:00Z</dcterms:modified>
</cp:coreProperties>
</file>