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D416D" w14:textId="77777777" w:rsidR="00DE72AE" w:rsidRDefault="00DE72AE" w:rsidP="00DE72AE">
      <w:pPr>
        <w:jc w:val="center"/>
        <w:rPr>
          <w:rFonts w:ascii="Times New Roman" w:hAnsi="Times New Roman" w:cs="Times New Roman"/>
          <w:b/>
          <w:bCs/>
          <w:sz w:val="32"/>
          <w:szCs w:val="32"/>
        </w:rPr>
      </w:pPr>
    </w:p>
    <w:p w14:paraId="5E7985AD" w14:textId="77777777" w:rsidR="00DE72AE" w:rsidRDefault="00DE72AE" w:rsidP="00DE72AE">
      <w:pPr>
        <w:jc w:val="center"/>
        <w:rPr>
          <w:rFonts w:ascii="Times New Roman" w:hAnsi="Times New Roman" w:cs="Times New Roman"/>
          <w:b/>
          <w:bCs/>
          <w:sz w:val="32"/>
          <w:szCs w:val="32"/>
        </w:rPr>
      </w:pPr>
    </w:p>
    <w:p w14:paraId="59FF03D0" w14:textId="77777777" w:rsidR="00DE72AE" w:rsidRDefault="00DE72AE" w:rsidP="00DE72AE">
      <w:pPr>
        <w:jc w:val="center"/>
        <w:rPr>
          <w:rFonts w:ascii="Times New Roman" w:hAnsi="Times New Roman" w:cs="Times New Roman"/>
          <w:b/>
          <w:bCs/>
          <w:sz w:val="32"/>
          <w:szCs w:val="32"/>
        </w:rPr>
      </w:pPr>
    </w:p>
    <w:p w14:paraId="2D7A4CEA" w14:textId="770A1CC7" w:rsidR="00DE72AE" w:rsidRPr="00DE72AE" w:rsidRDefault="00DE72AE" w:rsidP="00DE72AE">
      <w:pPr>
        <w:jc w:val="center"/>
        <w:rPr>
          <w:rFonts w:ascii="Times New Roman" w:hAnsi="Times New Roman" w:cs="Times New Roman"/>
          <w:b/>
          <w:bCs/>
          <w:sz w:val="32"/>
          <w:szCs w:val="32"/>
        </w:rPr>
      </w:pPr>
      <w:r w:rsidRPr="00DE72AE">
        <w:rPr>
          <w:rFonts w:ascii="Times New Roman" w:hAnsi="Times New Roman" w:cs="Times New Roman"/>
          <w:b/>
          <w:bCs/>
          <w:sz w:val="32"/>
          <w:szCs w:val="32"/>
        </w:rPr>
        <w:t>Programme: BA (Hons) Business Management</w:t>
      </w:r>
    </w:p>
    <w:p w14:paraId="47E58B31" w14:textId="3029B904" w:rsidR="00DE72AE" w:rsidRPr="00DE72AE" w:rsidRDefault="00DE72AE" w:rsidP="00DE72AE">
      <w:pPr>
        <w:jc w:val="center"/>
        <w:rPr>
          <w:rFonts w:ascii="Times New Roman" w:hAnsi="Times New Roman" w:cs="Times New Roman"/>
          <w:b/>
          <w:bCs/>
          <w:sz w:val="32"/>
          <w:szCs w:val="32"/>
          <w:lang w:val="en"/>
        </w:rPr>
      </w:pPr>
      <w:bookmarkStart w:id="0" w:name="_17dp8vu"/>
      <w:bookmarkEnd w:id="0"/>
      <w:r w:rsidRPr="00DE72AE">
        <w:rPr>
          <w:rFonts w:ascii="Times New Roman" w:hAnsi="Times New Roman" w:cs="Times New Roman"/>
          <w:b/>
          <w:bCs/>
          <w:sz w:val="32"/>
          <w:szCs w:val="32"/>
        </w:rPr>
        <w:t xml:space="preserve">Module: </w:t>
      </w:r>
      <w:r>
        <w:rPr>
          <w:rFonts w:ascii="Times New Roman" w:hAnsi="Times New Roman" w:cs="Times New Roman"/>
          <w:b/>
          <w:bCs/>
          <w:sz w:val="32"/>
          <w:szCs w:val="32"/>
          <w:lang w:val="en"/>
        </w:rPr>
        <w:t>Project Management</w:t>
      </w:r>
    </w:p>
    <w:p w14:paraId="4C19BD01" w14:textId="17996BA1" w:rsidR="00DE72AE" w:rsidRPr="00DE72AE" w:rsidRDefault="00DE72AE" w:rsidP="00DE72AE">
      <w:pPr>
        <w:jc w:val="center"/>
        <w:rPr>
          <w:rFonts w:ascii="Times New Roman" w:hAnsi="Times New Roman" w:cs="Times New Roman"/>
          <w:b/>
          <w:bCs/>
          <w:sz w:val="32"/>
          <w:szCs w:val="32"/>
          <w:lang w:val="en"/>
        </w:rPr>
      </w:pPr>
      <w:r w:rsidRPr="00DE72AE">
        <w:rPr>
          <w:rFonts w:ascii="Times New Roman" w:hAnsi="Times New Roman" w:cs="Times New Roman"/>
          <w:b/>
          <w:bCs/>
          <w:sz w:val="32"/>
          <w:szCs w:val="32"/>
          <w:lang w:val="en"/>
        </w:rPr>
        <w:t>Lecturer: </w:t>
      </w:r>
      <w:r w:rsidRPr="00DE72AE">
        <w:rPr>
          <w:rFonts w:ascii="Times New Roman" w:hAnsi="Times New Roman" w:cs="Times New Roman"/>
          <w:b/>
          <w:bCs/>
          <w:sz w:val="32"/>
          <w:szCs w:val="32"/>
        </w:rPr>
        <w:t>David Oyebisi </w:t>
      </w:r>
    </w:p>
    <w:p w14:paraId="12749FEA" w14:textId="5071148F" w:rsidR="00DE72AE" w:rsidRPr="00DE72AE" w:rsidRDefault="00DE72AE" w:rsidP="00DE72AE">
      <w:pPr>
        <w:jc w:val="center"/>
        <w:rPr>
          <w:rFonts w:ascii="Times New Roman" w:hAnsi="Times New Roman" w:cs="Times New Roman"/>
          <w:b/>
          <w:bCs/>
          <w:sz w:val="32"/>
          <w:szCs w:val="32"/>
        </w:rPr>
      </w:pPr>
      <w:r w:rsidRPr="00DE72AE">
        <w:rPr>
          <w:rFonts w:ascii="Times New Roman" w:hAnsi="Times New Roman" w:cs="Times New Roman"/>
          <w:b/>
          <w:bCs/>
          <w:sz w:val="32"/>
          <w:szCs w:val="32"/>
        </w:rPr>
        <w:t>Module code: LCBB500</w:t>
      </w:r>
      <w:r>
        <w:rPr>
          <w:rFonts w:ascii="Times New Roman" w:hAnsi="Times New Roman" w:cs="Times New Roman"/>
          <w:b/>
          <w:bCs/>
          <w:sz w:val="32"/>
          <w:szCs w:val="32"/>
        </w:rPr>
        <w:t>5</w:t>
      </w:r>
    </w:p>
    <w:p w14:paraId="1F27919A" w14:textId="77777777" w:rsidR="00DE72AE" w:rsidRPr="00DE72AE" w:rsidRDefault="00DE72AE" w:rsidP="00DE72AE">
      <w:pPr>
        <w:jc w:val="center"/>
        <w:rPr>
          <w:rFonts w:ascii="Times New Roman" w:hAnsi="Times New Roman" w:cs="Times New Roman"/>
          <w:b/>
          <w:bCs/>
          <w:sz w:val="32"/>
          <w:szCs w:val="32"/>
        </w:rPr>
      </w:pPr>
      <w:r w:rsidRPr="00DE72AE">
        <w:rPr>
          <w:rFonts w:ascii="Times New Roman" w:hAnsi="Times New Roman" w:cs="Times New Roman"/>
          <w:b/>
          <w:bCs/>
          <w:sz w:val="32"/>
          <w:szCs w:val="32"/>
        </w:rPr>
        <w:t>Student Name: Deni Apostolov</w:t>
      </w:r>
    </w:p>
    <w:p w14:paraId="2B66EE74" w14:textId="6E7A64BE" w:rsidR="00011220" w:rsidRPr="00DE72AE" w:rsidRDefault="00DE72AE" w:rsidP="00DE72AE">
      <w:pPr>
        <w:jc w:val="center"/>
        <w:rPr>
          <w:rFonts w:ascii="Times New Roman" w:hAnsi="Times New Roman" w:cs="Times New Roman"/>
          <w:b/>
          <w:bCs/>
          <w:sz w:val="32"/>
          <w:szCs w:val="32"/>
        </w:rPr>
      </w:pPr>
      <w:r w:rsidRPr="00DE72AE">
        <w:rPr>
          <w:rFonts w:ascii="Times New Roman" w:hAnsi="Times New Roman" w:cs="Times New Roman"/>
          <w:b/>
          <w:bCs/>
          <w:sz w:val="32"/>
          <w:szCs w:val="32"/>
        </w:rPr>
        <w:t>Student ID: 224445</w:t>
      </w:r>
      <w:r w:rsidR="00FF2C3B">
        <w:rPr>
          <w:rFonts w:ascii="Times New Roman" w:hAnsi="Times New Roman" w:cs="Times New Roman"/>
          <w:b/>
          <w:bCs/>
          <w:sz w:val="32"/>
          <w:szCs w:val="32"/>
        </w:rPr>
        <w:t>8</w:t>
      </w:r>
    </w:p>
    <w:p w14:paraId="26D6A039" w14:textId="77777777" w:rsidR="00011220" w:rsidRPr="0056325D" w:rsidRDefault="00011220" w:rsidP="00887D4B">
      <w:pPr>
        <w:jc w:val="center"/>
        <w:rPr>
          <w:rFonts w:ascii="Times New Roman" w:hAnsi="Times New Roman" w:cs="Times New Roman"/>
          <w:b/>
          <w:bCs/>
          <w:sz w:val="44"/>
          <w:szCs w:val="44"/>
        </w:rPr>
      </w:pPr>
    </w:p>
    <w:p w14:paraId="12CD7A82" w14:textId="4A5EB327" w:rsidR="00887D4B" w:rsidRPr="0056325D" w:rsidRDefault="00000000" w:rsidP="00887D4B">
      <w:pPr>
        <w:jc w:val="center"/>
        <w:rPr>
          <w:rFonts w:ascii="Times New Roman" w:hAnsi="Times New Roman" w:cs="Times New Roman"/>
          <w:b/>
          <w:bCs/>
          <w:sz w:val="36"/>
          <w:szCs w:val="36"/>
        </w:rPr>
      </w:pPr>
      <w:r w:rsidRPr="0056325D">
        <w:rPr>
          <w:rFonts w:ascii="Times New Roman" w:hAnsi="Times New Roman" w:cs="Times New Roman"/>
          <w:b/>
          <w:bCs/>
          <w:sz w:val="36"/>
          <w:szCs w:val="36"/>
        </w:rPr>
        <w:br w:type="page"/>
      </w:r>
    </w:p>
    <w:sdt>
      <w:sdtPr>
        <w:rPr>
          <w:rFonts w:asciiTheme="minorHAnsi" w:eastAsiaTheme="minorHAnsi" w:hAnsiTheme="minorHAnsi" w:cstheme="minorBidi"/>
          <w:color w:val="auto"/>
          <w:kern w:val="2"/>
          <w:sz w:val="22"/>
          <w:szCs w:val="22"/>
          <w:lang w:val="en-GB"/>
          <w14:ligatures w14:val="standardContextual"/>
        </w:rPr>
        <w:id w:val="-1351179335"/>
        <w:docPartObj>
          <w:docPartGallery w:val="Table of Contents"/>
          <w:docPartUnique/>
        </w:docPartObj>
      </w:sdtPr>
      <w:sdtEndPr>
        <w:rPr>
          <w:b/>
          <w:bCs/>
          <w:noProof/>
        </w:rPr>
      </w:sdtEndPr>
      <w:sdtContent>
        <w:p w14:paraId="6FE191DC" w14:textId="77777777" w:rsidR="00887D4B" w:rsidRPr="0056325D" w:rsidRDefault="00000000" w:rsidP="00011220">
          <w:pPr>
            <w:pStyle w:val="TOCHeading"/>
            <w:jc w:val="center"/>
            <w:rPr>
              <w:rFonts w:ascii="Times New Roman" w:hAnsi="Times New Roman" w:cs="Times New Roman"/>
              <w:b/>
              <w:bCs/>
              <w:color w:val="000000" w:themeColor="text1"/>
              <w:sz w:val="28"/>
              <w:szCs w:val="28"/>
              <w:lang w:val="en-GB"/>
            </w:rPr>
          </w:pPr>
          <w:r w:rsidRPr="0056325D">
            <w:rPr>
              <w:rFonts w:ascii="Times New Roman" w:hAnsi="Times New Roman" w:cs="Times New Roman"/>
              <w:b/>
              <w:bCs/>
              <w:color w:val="000000" w:themeColor="text1"/>
              <w:sz w:val="28"/>
              <w:szCs w:val="28"/>
              <w:lang w:val="en-GB"/>
            </w:rPr>
            <w:t>Table of Contents</w:t>
          </w:r>
        </w:p>
        <w:p w14:paraId="3BA58D73" w14:textId="77777777" w:rsidR="00887D4B" w:rsidRPr="0056325D" w:rsidRDefault="00000000">
          <w:pPr>
            <w:pStyle w:val="TOC1"/>
            <w:tabs>
              <w:tab w:val="right" w:leader="dot" w:pos="9016"/>
            </w:tabs>
            <w:rPr>
              <w:noProof/>
            </w:rPr>
          </w:pPr>
          <w:r w:rsidRPr="0056325D">
            <w:fldChar w:fldCharType="begin"/>
          </w:r>
          <w:r w:rsidRPr="0056325D">
            <w:instrText xml:space="preserve"> TOC \o "1-3" \h \z \u </w:instrText>
          </w:r>
          <w:r w:rsidRPr="0056325D">
            <w:fldChar w:fldCharType="separate"/>
          </w:r>
          <w:hyperlink w:anchor="_Toc190963361" w:history="1">
            <w:r w:rsidR="00887D4B" w:rsidRPr="0056325D">
              <w:rPr>
                <w:rStyle w:val="Hyperlink"/>
                <w:rFonts w:ascii="Times New Roman" w:hAnsi="Times New Roman" w:cs="Times New Roman"/>
                <w:noProof/>
              </w:rPr>
              <w:t>Introduction</w:t>
            </w:r>
            <w:r w:rsidR="00887D4B" w:rsidRPr="0056325D">
              <w:rPr>
                <w:noProof/>
                <w:webHidden/>
              </w:rPr>
              <w:tab/>
            </w:r>
            <w:r w:rsidR="00887D4B" w:rsidRPr="0056325D">
              <w:rPr>
                <w:noProof/>
                <w:webHidden/>
              </w:rPr>
              <w:fldChar w:fldCharType="begin"/>
            </w:r>
            <w:r w:rsidR="00887D4B" w:rsidRPr="0056325D">
              <w:rPr>
                <w:noProof/>
                <w:webHidden/>
              </w:rPr>
              <w:instrText xml:space="preserve"> PAGEREF _Toc190963361 \h </w:instrText>
            </w:r>
            <w:r w:rsidR="00887D4B" w:rsidRPr="0056325D">
              <w:rPr>
                <w:noProof/>
                <w:webHidden/>
              </w:rPr>
            </w:r>
            <w:r w:rsidR="00887D4B" w:rsidRPr="0056325D">
              <w:rPr>
                <w:noProof/>
                <w:webHidden/>
              </w:rPr>
              <w:fldChar w:fldCharType="separate"/>
            </w:r>
            <w:r w:rsidR="00887D4B" w:rsidRPr="0056325D">
              <w:rPr>
                <w:noProof/>
                <w:webHidden/>
              </w:rPr>
              <w:t>3</w:t>
            </w:r>
            <w:r w:rsidR="00887D4B" w:rsidRPr="0056325D">
              <w:rPr>
                <w:noProof/>
                <w:webHidden/>
              </w:rPr>
              <w:fldChar w:fldCharType="end"/>
            </w:r>
          </w:hyperlink>
        </w:p>
        <w:p w14:paraId="5930373D" w14:textId="77777777" w:rsidR="00887D4B" w:rsidRPr="0056325D" w:rsidRDefault="00887D4B">
          <w:pPr>
            <w:pStyle w:val="TOC1"/>
            <w:tabs>
              <w:tab w:val="right" w:leader="dot" w:pos="9016"/>
            </w:tabs>
            <w:rPr>
              <w:noProof/>
            </w:rPr>
          </w:pPr>
          <w:hyperlink w:anchor="_Toc190963362" w:history="1">
            <w:r w:rsidRPr="0056325D">
              <w:rPr>
                <w:rStyle w:val="Hyperlink"/>
                <w:rFonts w:ascii="Times New Roman" w:hAnsi="Times New Roman" w:cs="Times New Roman"/>
                <w:noProof/>
              </w:rPr>
              <w:t>Project Aim, Objectives and Scope</w:t>
            </w:r>
            <w:r w:rsidRPr="0056325D">
              <w:rPr>
                <w:noProof/>
                <w:webHidden/>
              </w:rPr>
              <w:tab/>
            </w:r>
            <w:r w:rsidRPr="0056325D">
              <w:rPr>
                <w:noProof/>
                <w:webHidden/>
              </w:rPr>
              <w:fldChar w:fldCharType="begin"/>
            </w:r>
            <w:r w:rsidRPr="0056325D">
              <w:rPr>
                <w:noProof/>
                <w:webHidden/>
              </w:rPr>
              <w:instrText xml:space="preserve"> PAGEREF _Toc190963362 \h </w:instrText>
            </w:r>
            <w:r w:rsidRPr="0056325D">
              <w:rPr>
                <w:noProof/>
                <w:webHidden/>
              </w:rPr>
            </w:r>
            <w:r w:rsidRPr="0056325D">
              <w:rPr>
                <w:noProof/>
                <w:webHidden/>
              </w:rPr>
              <w:fldChar w:fldCharType="separate"/>
            </w:r>
            <w:r w:rsidRPr="0056325D">
              <w:rPr>
                <w:noProof/>
                <w:webHidden/>
              </w:rPr>
              <w:t>3</w:t>
            </w:r>
            <w:r w:rsidRPr="0056325D">
              <w:rPr>
                <w:noProof/>
                <w:webHidden/>
              </w:rPr>
              <w:fldChar w:fldCharType="end"/>
            </w:r>
          </w:hyperlink>
        </w:p>
        <w:p w14:paraId="29C3FD6C" w14:textId="77777777" w:rsidR="00887D4B" w:rsidRPr="0056325D" w:rsidRDefault="00887D4B">
          <w:pPr>
            <w:pStyle w:val="TOC1"/>
            <w:tabs>
              <w:tab w:val="right" w:leader="dot" w:pos="9016"/>
            </w:tabs>
            <w:rPr>
              <w:noProof/>
            </w:rPr>
          </w:pPr>
          <w:hyperlink w:anchor="_Toc190963363" w:history="1">
            <w:r w:rsidRPr="0056325D">
              <w:rPr>
                <w:rStyle w:val="Hyperlink"/>
                <w:rFonts w:ascii="Times New Roman" w:hAnsi="Times New Roman" w:cs="Times New Roman"/>
                <w:noProof/>
              </w:rPr>
              <w:t>Project Deliverables and Results</w:t>
            </w:r>
            <w:r w:rsidRPr="0056325D">
              <w:rPr>
                <w:noProof/>
                <w:webHidden/>
              </w:rPr>
              <w:tab/>
            </w:r>
            <w:r w:rsidRPr="0056325D">
              <w:rPr>
                <w:noProof/>
                <w:webHidden/>
              </w:rPr>
              <w:fldChar w:fldCharType="begin"/>
            </w:r>
            <w:r w:rsidRPr="0056325D">
              <w:rPr>
                <w:noProof/>
                <w:webHidden/>
              </w:rPr>
              <w:instrText xml:space="preserve"> PAGEREF _Toc190963363 \h </w:instrText>
            </w:r>
            <w:r w:rsidRPr="0056325D">
              <w:rPr>
                <w:noProof/>
                <w:webHidden/>
              </w:rPr>
            </w:r>
            <w:r w:rsidRPr="0056325D">
              <w:rPr>
                <w:noProof/>
                <w:webHidden/>
              </w:rPr>
              <w:fldChar w:fldCharType="separate"/>
            </w:r>
            <w:r w:rsidRPr="0056325D">
              <w:rPr>
                <w:noProof/>
                <w:webHidden/>
              </w:rPr>
              <w:t>4</w:t>
            </w:r>
            <w:r w:rsidRPr="0056325D">
              <w:rPr>
                <w:noProof/>
                <w:webHidden/>
              </w:rPr>
              <w:fldChar w:fldCharType="end"/>
            </w:r>
          </w:hyperlink>
        </w:p>
        <w:p w14:paraId="5EDDDF0A" w14:textId="77777777" w:rsidR="00887D4B" w:rsidRPr="0056325D" w:rsidRDefault="00887D4B">
          <w:pPr>
            <w:pStyle w:val="TOC1"/>
            <w:tabs>
              <w:tab w:val="right" w:leader="dot" w:pos="9016"/>
            </w:tabs>
            <w:rPr>
              <w:noProof/>
            </w:rPr>
          </w:pPr>
          <w:hyperlink w:anchor="_Toc190963364" w:history="1">
            <w:r w:rsidRPr="0056325D">
              <w:rPr>
                <w:rStyle w:val="Hyperlink"/>
                <w:rFonts w:ascii="Times New Roman" w:hAnsi="Times New Roman" w:cs="Times New Roman"/>
                <w:noProof/>
              </w:rPr>
              <w:t>Project Activities</w:t>
            </w:r>
            <w:r w:rsidRPr="0056325D">
              <w:rPr>
                <w:noProof/>
                <w:webHidden/>
              </w:rPr>
              <w:tab/>
            </w:r>
            <w:r w:rsidRPr="0056325D">
              <w:rPr>
                <w:noProof/>
                <w:webHidden/>
              </w:rPr>
              <w:fldChar w:fldCharType="begin"/>
            </w:r>
            <w:r w:rsidRPr="0056325D">
              <w:rPr>
                <w:noProof/>
                <w:webHidden/>
              </w:rPr>
              <w:instrText xml:space="preserve"> PAGEREF _Toc190963364 \h </w:instrText>
            </w:r>
            <w:r w:rsidRPr="0056325D">
              <w:rPr>
                <w:noProof/>
                <w:webHidden/>
              </w:rPr>
            </w:r>
            <w:r w:rsidRPr="0056325D">
              <w:rPr>
                <w:noProof/>
                <w:webHidden/>
              </w:rPr>
              <w:fldChar w:fldCharType="separate"/>
            </w:r>
            <w:r w:rsidRPr="0056325D">
              <w:rPr>
                <w:noProof/>
                <w:webHidden/>
              </w:rPr>
              <w:t>6</w:t>
            </w:r>
            <w:r w:rsidRPr="0056325D">
              <w:rPr>
                <w:noProof/>
                <w:webHidden/>
              </w:rPr>
              <w:fldChar w:fldCharType="end"/>
            </w:r>
          </w:hyperlink>
        </w:p>
        <w:p w14:paraId="00C2756D" w14:textId="77777777" w:rsidR="00887D4B" w:rsidRPr="0056325D" w:rsidRDefault="00887D4B">
          <w:pPr>
            <w:pStyle w:val="TOC1"/>
            <w:tabs>
              <w:tab w:val="right" w:leader="dot" w:pos="9016"/>
            </w:tabs>
            <w:rPr>
              <w:noProof/>
            </w:rPr>
          </w:pPr>
          <w:hyperlink w:anchor="_Toc190963365" w:history="1">
            <w:r w:rsidRPr="0056325D">
              <w:rPr>
                <w:rStyle w:val="Hyperlink"/>
                <w:rFonts w:ascii="Times New Roman" w:hAnsi="Times New Roman" w:cs="Times New Roman"/>
                <w:noProof/>
              </w:rPr>
              <w:t>Project Breakdown Structure</w:t>
            </w:r>
            <w:r w:rsidRPr="0056325D">
              <w:rPr>
                <w:noProof/>
                <w:webHidden/>
              </w:rPr>
              <w:tab/>
            </w:r>
            <w:r w:rsidRPr="0056325D">
              <w:rPr>
                <w:noProof/>
                <w:webHidden/>
              </w:rPr>
              <w:fldChar w:fldCharType="begin"/>
            </w:r>
            <w:r w:rsidRPr="0056325D">
              <w:rPr>
                <w:noProof/>
                <w:webHidden/>
              </w:rPr>
              <w:instrText xml:space="preserve"> PAGEREF _Toc190963365 \h </w:instrText>
            </w:r>
            <w:r w:rsidRPr="0056325D">
              <w:rPr>
                <w:noProof/>
                <w:webHidden/>
              </w:rPr>
            </w:r>
            <w:r w:rsidRPr="0056325D">
              <w:rPr>
                <w:noProof/>
                <w:webHidden/>
              </w:rPr>
              <w:fldChar w:fldCharType="separate"/>
            </w:r>
            <w:r w:rsidRPr="0056325D">
              <w:rPr>
                <w:noProof/>
                <w:webHidden/>
              </w:rPr>
              <w:t>8</w:t>
            </w:r>
            <w:r w:rsidRPr="0056325D">
              <w:rPr>
                <w:noProof/>
                <w:webHidden/>
              </w:rPr>
              <w:fldChar w:fldCharType="end"/>
            </w:r>
          </w:hyperlink>
        </w:p>
        <w:p w14:paraId="3F1F9490" w14:textId="77777777" w:rsidR="00887D4B" w:rsidRPr="0056325D" w:rsidRDefault="00887D4B">
          <w:pPr>
            <w:pStyle w:val="TOC1"/>
            <w:tabs>
              <w:tab w:val="right" w:leader="dot" w:pos="9016"/>
            </w:tabs>
            <w:rPr>
              <w:noProof/>
            </w:rPr>
          </w:pPr>
          <w:hyperlink w:anchor="_Toc190963366" w:history="1">
            <w:r w:rsidRPr="0056325D">
              <w:rPr>
                <w:rStyle w:val="Hyperlink"/>
                <w:rFonts w:ascii="Times New Roman" w:hAnsi="Times New Roman" w:cs="Times New Roman"/>
                <w:noProof/>
              </w:rPr>
              <w:t>Deliverables and Milestones of Project Tasks</w:t>
            </w:r>
            <w:r w:rsidRPr="0056325D">
              <w:rPr>
                <w:noProof/>
                <w:webHidden/>
              </w:rPr>
              <w:tab/>
            </w:r>
            <w:r w:rsidRPr="0056325D">
              <w:rPr>
                <w:noProof/>
                <w:webHidden/>
              </w:rPr>
              <w:fldChar w:fldCharType="begin"/>
            </w:r>
            <w:r w:rsidRPr="0056325D">
              <w:rPr>
                <w:noProof/>
                <w:webHidden/>
              </w:rPr>
              <w:instrText xml:space="preserve"> PAGEREF _Toc190963366 \h </w:instrText>
            </w:r>
            <w:r w:rsidRPr="0056325D">
              <w:rPr>
                <w:noProof/>
                <w:webHidden/>
              </w:rPr>
            </w:r>
            <w:r w:rsidRPr="0056325D">
              <w:rPr>
                <w:noProof/>
                <w:webHidden/>
              </w:rPr>
              <w:fldChar w:fldCharType="separate"/>
            </w:r>
            <w:r w:rsidRPr="0056325D">
              <w:rPr>
                <w:noProof/>
                <w:webHidden/>
              </w:rPr>
              <w:t>10</w:t>
            </w:r>
            <w:r w:rsidRPr="0056325D">
              <w:rPr>
                <w:noProof/>
                <w:webHidden/>
              </w:rPr>
              <w:fldChar w:fldCharType="end"/>
            </w:r>
          </w:hyperlink>
        </w:p>
        <w:p w14:paraId="39933A78" w14:textId="77777777" w:rsidR="00887D4B" w:rsidRPr="0056325D" w:rsidRDefault="00887D4B">
          <w:pPr>
            <w:pStyle w:val="TOC1"/>
            <w:tabs>
              <w:tab w:val="right" w:leader="dot" w:pos="9016"/>
            </w:tabs>
            <w:rPr>
              <w:noProof/>
            </w:rPr>
          </w:pPr>
          <w:hyperlink w:anchor="_Toc190963367" w:history="1">
            <w:r w:rsidRPr="0056325D">
              <w:rPr>
                <w:rStyle w:val="Hyperlink"/>
                <w:rFonts w:ascii="Times New Roman" w:hAnsi="Times New Roman" w:cs="Times New Roman"/>
                <w:noProof/>
              </w:rPr>
              <w:t>Resource Allocation</w:t>
            </w:r>
            <w:r w:rsidRPr="0056325D">
              <w:rPr>
                <w:noProof/>
                <w:webHidden/>
              </w:rPr>
              <w:tab/>
            </w:r>
            <w:r w:rsidRPr="0056325D">
              <w:rPr>
                <w:noProof/>
                <w:webHidden/>
              </w:rPr>
              <w:fldChar w:fldCharType="begin"/>
            </w:r>
            <w:r w:rsidRPr="0056325D">
              <w:rPr>
                <w:noProof/>
                <w:webHidden/>
              </w:rPr>
              <w:instrText xml:space="preserve"> PAGEREF _Toc190963367 \h </w:instrText>
            </w:r>
            <w:r w:rsidRPr="0056325D">
              <w:rPr>
                <w:noProof/>
                <w:webHidden/>
              </w:rPr>
            </w:r>
            <w:r w:rsidRPr="0056325D">
              <w:rPr>
                <w:noProof/>
                <w:webHidden/>
              </w:rPr>
              <w:fldChar w:fldCharType="separate"/>
            </w:r>
            <w:r w:rsidRPr="0056325D">
              <w:rPr>
                <w:noProof/>
                <w:webHidden/>
              </w:rPr>
              <w:t>12</w:t>
            </w:r>
            <w:r w:rsidRPr="0056325D">
              <w:rPr>
                <w:noProof/>
                <w:webHidden/>
              </w:rPr>
              <w:fldChar w:fldCharType="end"/>
            </w:r>
          </w:hyperlink>
        </w:p>
        <w:p w14:paraId="6036F0F2" w14:textId="77777777" w:rsidR="00887D4B" w:rsidRPr="0056325D" w:rsidRDefault="00887D4B">
          <w:pPr>
            <w:pStyle w:val="TOC1"/>
            <w:tabs>
              <w:tab w:val="right" w:leader="dot" w:pos="9016"/>
            </w:tabs>
            <w:rPr>
              <w:noProof/>
            </w:rPr>
          </w:pPr>
          <w:hyperlink w:anchor="_Toc190963368" w:history="1">
            <w:r w:rsidRPr="0056325D">
              <w:rPr>
                <w:rStyle w:val="Hyperlink"/>
                <w:rFonts w:ascii="Times New Roman" w:hAnsi="Times New Roman" w:cs="Times New Roman"/>
                <w:noProof/>
              </w:rPr>
              <w:t>Conclusion</w:t>
            </w:r>
            <w:r w:rsidRPr="0056325D">
              <w:rPr>
                <w:noProof/>
                <w:webHidden/>
              </w:rPr>
              <w:tab/>
            </w:r>
            <w:r w:rsidRPr="0056325D">
              <w:rPr>
                <w:noProof/>
                <w:webHidden/>
              </w:rPr>
              <w:fldChar w:fldCharType="begin"/>
            </w:r>
            <w:r w:rsidRPr="0056325D">
              <w:rPr>
                <w:noProof/>
                <w:webHidden/>
              </w:rPr>
              <w:instrText xml:space="preserve"> PAGEREF _Toc190963368 \h </w:instrText>
            </w:r>
            <w:r w:rsidRPr="0056325D">
              <w:rPr>
                <w:noProof/>
                <w:webHidden/>
              </w:rPr>
            </w:r>
            <w:r w:rsidRPr="0056325D">
              <w:rPr>
                <w:noProof/>
                <w:webHidden/>
              </w:rPr>
              <w:fldChar w:fldCharType="separate"/>
            </w:r>
            <w:r w:rsidRPr="0056325D">
              <w:rPr>
                <w:noProof/>
                <w:webHidden/>
              </w:rPr>
              <w:t>13</w:t>
            </w:r>
            <w:r w:rsidRPr="0056325D">
              <w:rPr>
                <w:noProof/>
                <w:webHidden/>
              </w:rPr>
              <w:fldChar w:fldCharType="end"/>
            </w:r>
          </w:hyperlink>
        </w:p>
        <w:p w14:paraId="36C66E93" w14:textId="77777777" w:rsidR="00887D4B" w:rsidRPr="0056325D" w:rsidRDefault="00887D4B">
          <w:pPr>
            <w:pStyle w:val="TOC1"/>
            <w:tabs>
              <w:tab w:val="right" w:leader="dot" w:pos="9016"/>
            </w:tabs>
            <w:rPr>
              <w:noProof/>
            </w:rPr>
          </w:pPr>
          <w:hyperlink w:anchor="_Toc190963369" w:history="1">
            <w:r w:rsidRPr="0056325D">
              <w:rPr>
                <w:rStyle w:val="Hyperlink"/>
                <w:rFonts w:ascii="Times New Roman" w:hAnsi="Times New Roman" w:cs="Times New Roman"/>
                <w:noProof/>
              </w:rPr>
              <w:t>References</w:t>
            </w:r>
            <w:r w:rsidRPr="0056325D">
              <w:rPr>
                <w:noProof/>
                <w:webHidden/>
              </w:rPr>
              <w:tab/>
            </w:r>
            <w:r w:rsidRPr="0056325D">
              <w:rPr>
                <w:noProof/>
                <w:webHidden/>
              </w:rPr>
              <w:fldChar w:fldCharType="begin"/>
            </w:r>
            <w:r w:rsidRPr="0056325D">
              <w:rPr>
                <w:noProof/>
                <w:webHidden/>
              </w:rPr>
              <w:instrText xml:space="preserve"> PAGEREF _Toc190963369 \h </w:instrText>
            </w:r>
            <w:r w:rsidRPr="0056325D">
              <w:rPr>
                <w:noProof/>
                <w:webHidden/>
              </w:rPr>
            </w:r>
            <w:r w:rsidRPr="0056325D">
              <w:rPr>
                <w:noProof/>
                <w:webHidden/>
              </w:rPr>
              <w:fldChar w:fldCharType="separate"/>
            </w:r>
            <w:r w:rsidRPr="0056325D">
              <w:rPr>
                <w:noProof/>
                <w:webHidden/>
              </w:rPr>
              <w:t>14</w:t>
            </w:r>
            <w:r w:rsidRPr="0056325D">
              <w:rPr>
                <w:noProof/>
                <w:webHidden/>
              </w:rPr>
              <w:fldChar w:fldCharType="end"/>
            </w:r>
          </w:hyperlink>
        </w:p>
        <w:p w14:paraId="758CBE23" w14:textId="77777777" w:rsidR="00887D4B" w:rsidRPr="0056325D" w:rsidRDefault="00000000">
          <w:r w:rsidRPr="0056325D">
            <w:rPr>
              <w:b/>
              <w:bCs/>
              <w:noProof/>
            </w:rPr>
            <w:fldChar w:fldCharType="end"/>
          </w:r>
        </w:p>
      </w:sdtContent>
    </w:sdt>
    <w:p w14:paraId="33674285" w14:textId="77777777" w:rsidR="00887D4B" w:rsidRPr="0056325D" w:rsidRDefault="00000000">
      <w:pPr>
        <w:rPr>
          <w:rFonts w:ascii="Times New Roman" w:eastAsiaTheme="majorEastAsia" w:hAnsi="Times New Roman" w:cs="Times New Roman"/>
          <w:b/>
          <w:sz w:val="24"/>
          <w:szCs w:val="24"/>
        </w:rPr>
      </w:pPr>
      <w:r w:rsidRPr="0056325D">
        <w:rPr>
          <w:rFonts w:ascii="Times New Roman" w:hAnsi="Times New Roman" w:cs="Times New Roman"/>
          <w:sz w:val="24"/>
          <w:szCs w:val="24"/>
        </w:rPr>
        <w:br w:type="page"/>
      </w:r>
    </w:p>
    <w:p w14:paraId="1B6FC142" w14:textId="77777777" w:rsidR="00F83766" w:rsidRPr="0056325D" w:rsidRDefault="00000000" w:rsidP="00887D4B">
      <w:pPr>
        <w:pStyle w:val="Heading1"/>
        <w:spacing w:line="360" w:lineRule="auto"/>
        <w:jc w:val="both"/>
        <w:rPr>
          <w:rFonts w:ascii="Times New Roman" w:hAnsi="Times New Roman" w:cs="Times New Roman"/>
          <w:color w:val="auto"/>
          <w:sz w:val="24"/>
          <w:szCs w:val="24"/>
        </w:rPr>
      </w:pPr>
      <w:bookmarkStart w:id="1" w:name="_Toc190963361"/>
      <w:r w:rsidRPr="0056325D">
        <w:rPr>
          <w:rFonts w:ascii="Times New Roman" w:hAnsi="Times New Roman" w:cs="Times New Roman"/>
          <w:color w:val="auto"/>
          <w:sz w:val="24"/>
          <w:szCs w:val="24"/>
        </w:rPr>
        <w:lastRenderedPageBreak/>
        <w:t>Introduction</w:t>
      </w:r>
      <w:bookmarkEnd w:id="1"/>
    </w:p>
    <w:p w14:paraId="2955CBC2" w14:textId="77777777" w:rsidR="00093F48"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The purpose of this document is to create a brief project development report about the selected project that will be undertaken and carried out. The project is about constructing or building a Smart Greenhouse which will be used for urban farming. In recent years, urban farming is increasingly being considered and implemented to produce crops. It is also considered to be a significant solution for sustainable agriculture while also being used for meeting food requirements in high-population areas</w:t>
      </w:r>
      <w:r w:rsidR="001E148A" w:rsidRPr="0056325D">
        <w:rPr>
          <w:rFonts w:ascii="Times New Roman" w:hAnsi="Times New Roman" w:cs="Times New Roman"/>
          <w:sz w:val="24"/>
          <w:szCs w:val="24"/>
        </w:rPr>
        <w:t xml:space="preserve"> (Likitswat, 2021)</w:t>
      </w:r>
      <w:r w:rsidRPr="0056325D">
        <w:rPr>
          <w:rFonts w:ascii="Times New Roman" w:hAnsi="Times New Roman" w:cs="Times New Roman"/>
          <w:sz w:val="24"/>
          <w:szCs w:val="24"/>
        </w:rPr>
        <w:t>. In this project, the key purpose is to build the Smart Greenhouse because this will be an advanced and technology-driven approach to creating an environment that is suitable for urban farming and can be controlled accordingly as per requirements.</w:t>
      </w:r>
    </w:p>
    <w:p w14:paraId="5B768F97" w14:textId="77777777" w:rsidR="009B3794"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Among the technologies to be integrated, there will be IoT (Internet of Things) sensors, which </w:t>
      </w:r>
      <w:r w:rsidR="00916F2D" w:rsidRPr="0056325D">
        <w:rPr>
          <w:rFonts w:ascii="Times New Roman" w:hAnsi="Times New Roman" w:cs="Times New Roman"/>
          <w:sz w:val="24"/>
          <w:szCs w:val="24"/>
        </w:rPr>
        <w:t>can sense</w:t>
      </w:r>
      <w:r w:rsidRPr="0056325D">
        <w:rPr>
          <w:rFonts w:ascii="Times New Roman" w:hAnsi="Times New Roman" w:cs="Times New Roman"/>
          <w:sz w:val="24"/>
          <w:szCs w:val="24"/>
        </w:rPr>
        <w:t xml:space="preserve"> the climate and control the movements to modify it. This can also be connected to lighting, humidity, temperature, and irrigation, and thus, it can control the environment to create the optimal climate for the plants or crops to grow. Thus, finishing this project can create a scope for people to engage in urban farming without making it a time-consuming or </w:t>
      </w:r>
      <w:r w:rsidR="00745E3F" w:rsidRPr="0056325D">
        <w:rPr>
          <w:rFonts w:ascii="Times New Roman" w:hAnsi="Times New Roman" w:cs="Times New Roman"/>
          <w:sz w:val="24"/>
          <w:szCs w:val="24"/>
        </w:rPr>
        <w:t>labour-intensive</w:t>
      </w:r>
      <w:r w:rsidRPr="0056325D">
        <w:rPr>
          <w:rFonts w:ascii="Times New Roman" w:hAnsi="Times New Roman" w:cs="Times New Roman"/>
          <w:sz w:val="24"/>
          <w:szCs w:val="24"/>
        </w:rPr>
        <w:t xml:space="preserve"> task</w:t>
      </w:r>
      <w:r w:rsidR="001E148A" w:rsidRPr="0056325D">
        <w:rPr>
          <w:rFonts w:ascii="Times New Roman" w:hAnsi="Times New Roman" w:cs="Times New Roman"/>
          <w:sz w:val="24"/>
          <w:szCs w:val="24"/>
        </w:rPr>
        <w:t xml:space="preserve"> (Hosny </w:t>
      </w:r>
      <w:r w:rsidR="001E148A" w:rsidRPr="0056325D">
        <w:rPr>
          <w:rFonts w:ascii="Times New Roman" w:hAnsi="Times New Roman" w:cs="Times New Roman"/>
          <w:i/>
          <w:iCs/>
          <w:sz w:val="24"/>
          <w:szCs w:val="24"/>
        </w:rPr>
        <w:t>et al.,</w:t>
      </w:r>
      <w:r w:rsidR="001E148A" w:rsidRPr="0056325D">
        <w:rPr>
          <w:rFonts w:ascii="Times New Roman" w:hAnsi="Times New Roman" w:cs="Times New Roman"/>
          <w:sz w:val="24"/>
          <w:szCs w:val="24"/>
        </w:rPr>
        <w:t xml:space="preserve"> 2024)</w:t>
      </w:r>
      <w:r w:rsidRPr="0056325D">
        <w:rPr>
          <w:rFonts w:ascii="Times New Roman" w:hAnsi="Times New Roman" w:cs="Times New Roman"/>
          <w:sz w:val="24"/>
          <w:szCs w:val="24"/>
        </w:rPr>
        <w:t>. So, it can be created as an ideal solution that can be suitable for urban farming to be done effectively and seamlessly.</w:t>
      </w:r>
    </w:p>
    <w:p w14:paraId="6E6F83F2" w14:textId="77777777" w:rsidR="00093F48"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In this project management report, the aim, objectives, and scope of this project will be laid down. The project deliverables and activities will be explained in combination with a project breakdown structure to create a visual representation of the activities and sub-activities. The milestones will also be given as per the intended results and activities. Finally, there will be a plan for resource allocation needed to finish this project successfully. </w:t>
      </w:r>
    </w:p>
    <w:p w14:paraId="4725D0ED"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2" w:name="_Toc190963362"/>
      <w:r w:rsidRPr="0056325D">
        <w:rPr>
          <w:rFonts w:ascii="Times New Roman" w:hAnsi="Times New Roman" w:cs="Times New Roman"/>
          <w:color w:val="auto"/>
          <w:sz w:val="24"/>
          <w:szCs w:val="24"/>
        </w:rPr>
        <w:t xml:space="preserve">Project Aim, </w:t>
      </w:r>
      <w:r w:rsidR="00916F2D" w:rsidRPr="0056325D">
        <w:rPr>
          <w:rFonts w:ascii="Times New Roman" w:hAnsi="Times New Roman" w:cs="Times New Roman"/>
          <w:color w:val="auto"/>
          <w:sz w:val="24"/>
          <w:szCs w:val="24"/>
        </w:rPr>
        <w:t>Objectives,</w:t>
      </w:r>
      <w:r w:rsidRPr="0056325D">
        <w:rPr>
          <w:rFonts w:ascii="Times New Roman" w:hAnsi="Times New Roman" w:cs="Times New Roman"/>
          <w:color w:val="auto"/>
          <w:sz w:val="24"/>
          <w:szCs w:val="24"/>
        </w:rPr>
        <w:t xml:space="preserve"> and Scope</w:t>
      </w:r>
      <w:bookmarkEnd w:id="2"/>
    </w:p>
    <w:p w14:paraId="10CCF13D" w14:textId="77777777" w:rsidR="009B3794"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The key aim of this project is to create a smart greenhouse using IoT sensor technologies for the purpose of urban farming. The project will design, build and create a smart greenhouse that can automatically control the environment and create an optimal climate for plants and crops to grow fully</w:t>
      </w:r>
      <w:r w:rsidR="001E148A" w:rsidRPr="0056325D">
        <w:rPr>
          <w:rFonts w:ascii="Times New Roman" w:hAnsi="Times New Roman" w:cs="Times New Roman"/>
          <w:sz w:val="24"/>
          <w:szCs w:val="24"/>
        </w:rPr>
        <w:t xml:space="preserve"> (Maraveas and Bartzanas, 2021)</w:t>
      </w:r>
      <w:r w:rsidRPr="0056325D">
        <w:rPr>
          <w:rFonts w:ascii="Times New Roman" w:hAnsi="Times New Roman" w:cs="Times New Roman"/>
          <w:sz w:val="24"/>
          <w:szCs w:val="24"/>
        </w:rPr>
        <w:t xml:space="preserve">. Thus, with this project, the target is to construct an automated and technology-driven environment that can minimise the use of manual labour. </w:t>
      </w:r>
    </w:p>
    <w:p w14:paraId="214F5C2C" w14:textId="77777777" w:rsidR="00880773"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Based on this, the project objectives include:</w:t>
      </w:r>
    </w:p>
    <w:p w14:paraId="7C8FC17F" w14:textId="77777777" w:rsidR="00880773"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finish the construction of a smart greenhouse that can be used for urban farming</w:t>
      </w:r>
      <w:r w:rsidR="00B85674" w:rsidRPr="0056325D">
        <w:rPr>
          <w:rFonts w:ascii="Times New Roman" w:hAnsi="Times New Roman" w:cs="Times New Roman"/>
          <w:sz w:val="24"/>
          <w:szCs w:val="24"/>
        </w:rPr>
        <w:t>.</w:t>
      </w:r>
    </w:p>
    <w:p w14:paraId="31FF2A36" w14:textId="77777777" w:rsidR="00880773"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lastRenderedPageBreak/>
        <w:t xml:space="preserve">To </w:t>
      </w:r>
      <w:r w:rsidR="002A22E3" w:rsidRPr="0056325D">
        <w:rPr>
          <w:rFonts w:ascii="Times New Roman" w:hAnsi="Times New Roman" w:cs="Times New Roman"/>
          <w:sz w:val="24"/>
          <w:szCs w:val="24"/>
        </w:rPr>
        <w:t>develop the greenhouse by integrating IoT sensors for lighting, temperature and humidity and make an automated control system, where it can be adjusted automatically</w:t>
      </w:r>
      <w:r w:rsidR="00B85674" w:rsidRPr="0056325D">
        <w:rPr>
          <w:rFonts w:ascii="Times New Roman" w:hAnsi="Times New Roman" w:cs="Times New Roman"/>
          <w:sz w:val="24"/>
          <w:szCs w:val="24"/>
        </w:rPr>
        <w:t>.</w:t>
      </w:r>
    </w:p>
    <w:p w14:paraId="250323E0" w14:textId="77777777" w:rsidR="002A22E3"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create automated systems for irrigation by integrating smart sensors for soil moisture and water distribution and thus minimise water consumption level.</w:t>
      </w:r>
    </w:p>
    <w:p w14:paraId="0483FC14" w14:textId="77777777" w:rsidR="002A22E3"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To incorporate a mobile monitoring system and control application attached to the automated systems of the greenhouse by developing an app and enabling remote </w:t>
      </w:r>
      <w:r w:rsidR="00AA5618" w:rsidRPr="0056325D">
        <w:rPr>
          <w:rFonts w:ascii="Times New Roman" w:hAnsi="Times New Roman" w:cs="Times New Roman"/>
          <w:sz w:val="24"/>
          <w:szCs w:val="24"/>
        </w:rPr>
        <w:t>management</w:t>
      </w:r>
      <w:r w:rsidR="00B85674" w:rsidRPr="0056325D">
        <w:rPr>
          <w:rFonts w:ascii="Times New Roman" w:hAnsi="Times New Roman" w:cs="Times New Roman"/>
          <w:sz w:val="24"/>
          <w:szCs w:val="24"/>
        </w:rPr>
        <w:t>.</w:t>
      </w:r>
    </w:p>
    <w:p w14:paraId="566A4B7A" w14:textId="77777777" w:rsidR="00AA5618"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use smart lighting with energy-saving options for reducing electricity consumption despite maintaining an optimal environment for farming</w:t>
      </w:r>
      <w:r w:rsidR="00B85674" w:rsidRPr="0056325D">
        <w:rPr>
          <w:rFonts w:ascii="Times New Roman" w:hAnsi="Times New Roman" w:cs="Times New Roman"/>
          <w:sz w:val="24"/>
          <w:szCs w:val="24"/>
        </w:rPr>
        <w:t>.</w:t>
      </w:r>
    </w:p>
    <w:p w14:paraId="46DE7AB6" w14:textId="77777777" w:rsidR="00AA5618"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consider the accessibility of the greenhouse for urban farming so that it can be scaled as per different settings and locations</w:t>
      </w:r>
      <w:r w:rsidR="00B85674" w:rsidRPr="0056325D">
        <w:rPr>
          <w:rFonts w:ascii="Times New Roman" w:hAnsi="Times New Roman" w:cs="Times New Roman"/>
          <w:sz w:val="24"/>
          <w:szCs w:val="24"/>
        </w:rPr>
        <w:t>.</w:t>
      </w:r>
    </w:p>
    <w:p w14:paraId="60166777" w14:textId="77777777" w:rsidR="00AA5618" w:rsidRPr="0056325D" w:rsidRDefault="00000000" w:rsidP="00887D4B">
      <w:pPr>
        <w:pStyle w:val="ListParagraph"/>
        <w:numPr>
          <w:ilvl w:val="0"/>
          <w:numId w:val="1"/>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extensively assess the systems to ensure their functionality and validate the system</w:t>
      </w:r>
      <w:r w:rsidR="00B85674" w:rsidRPr="0056325D">
        <w:rPr>
          <w:rFonts w:ascii="Times New Roman" w:hAnsi="Times New Roman" w:cs="Times New Roman"/>
          <w:sz w:val="24"/>
          <w:szCs w:val="24"/>
        </w:rPr>
        <w:t>.</w:t>
      </w:r>
    </w:p>
    <w:p w14:paraId="568C27C8" w14:textId="77777777" w:rsidR="00AA5618"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Therefore, the scope of this project includes necessary steps that are important for successfully finishing the construction of the smart greenhouse and making it optimal for urban farming</w:t>
      </w:r>
      <w:r w:rsidR="001E148A" w:rsidRPr="0056325D">
        <w:rPr>
          <w:rFonts w:ascii="Times New Roman" w:hAnsi="Times New Roman" w:cs="Times New Roman"/>
          <w:sz w:val="24"/>
          <w:szCs w:val="24"/>
        </w:rPr>
        <w:t xml:space="preserve"> (Maraveas and Bartzanas, 2021)</w:t>
      </w:r>
      <w:r w:rsidRPr="0056325D">
        <w:rPr>
          <w:rFonts w:ascii="Times New Roman" w:hAnsi="Times New Roman" w:cs="Times New Roman"/>
          <w:sz w:val="24"/>
          <w:szCs w:val="24"/>
        </w:rPr>
        <w:t>. So, the project scope consists of the entire project lifecycle, starting from creating the initial designs, to developing and implementing the systems and optimisation.</w:t>
      </w:r>
    </w:p>
    <w:p w14:paraId="59DEFE8B" w14:textId="77777777" w:rsidR="00AA5618"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Th</w:t>
      </w:r>
      <w:r w:rsidR="00A5703C" w:rsidRPr="0056325D">
        <w:rPr>
          <w:rFonts w:ascii="Times New Roman" w:hAnsi="Times New Roman" w:cs="Times New Roman"/>
          <w:sz w:val="24"/>
          <w:szCs w:val="24"/>
        </w:rPr>
        <w:t>e key elements of this project involve:</w:t>
      </w:r>
    </w:p>
    <w:p w14:paraId="5AD800FF" w14:textId="77777777" w:rsidR="00A5703C"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Building the structure of the greenhouse</w:t>
      </w:r>
      <w:r w:rsidR="00B85674" w:rsidRPr="0056325D">
        <w:rPr>
          <w:rFonts w:ascii="Times New Roman" w:hAnsi="Times New Roman" w:cs="Times New Roman"/>
          <w:sz w:val="24"/>
          <w:szCs w:val="24"/>
        </w:rPr>
        <w:t>.</w:t>
      </w:r>
    </w:p>
    <w:p w14:paraId="2BAB230F" w14:textId="77777777" w:rsidR="00A5703C"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Installing IoT sensors and integrating automated systems</w:t>
      </w:r>
      <w:r w:rsidR="00B85674" w:rsidRPr="0056325D">
        <w:rPr>
          <w:rFonts w:ascii="Times New Roman" w:hAnsi="Times New Roman" w:cs="Times New Roman"/>
          <w:sz w:val="24"/>
          <w:szCs w:val="24"/>
        </w:rPr>
        <w:t>.</w:t>
      </w:r>
    </w:p>
    <w:p w14:paraId="5F6CC9EB" w14:textId="77777777" w:rsidR="00A5703C"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Developing an intuitive and </w:t>
      </w:r>
      <w:r w:rsidR="00F90842" w:rsidRPr="0056325D">
        <w:rPr>
          <w:rFonts w:ascii="Times New Roman" w:hAnsi="Times New Roman" w:cs="Times New Roman"/>
          <w:sz w:val="24"/>
          <w:szCs w:val="24"/>
        </w:rPr>
        <w:t>user-friendly</w:t>
      </w:r>
      <w:r w:rsidRPr="0056325D">
        <w:rPr>
          <w:rFonts w:ascii="Times New Roman" w:hAnsi="Times New Roman" w:cs="Times New Roman"/>
          <w:sz w:val="24"/>
          <w:szCs w:val="24"/>
        </w:rPr>
        <w:t xml:space="preserve"> software and mobile monitoring and control app</w:t>
      </w:r>
      <w:r w:rsidR="00B85674" w:rsidRPr="0056325D">
        <w:rPr>
          <w:rFonts w:ascii="Times New Roman" w:hAnsi="Times New Roman" w:cs="Times New Roman"/>
          <w:sz w:val="24"/>
          <w:szCs w:val="24"/>
        </w:rPr>
        <w:t>.</w:t>
      </w:r>
    </w:p>
    <w:p w14:paraId="6B8B238C" w14:textId="77777777" w:rsidR="00A5703C"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Integrating the greenhouse with the software components for creating the automated systems</w:t>
      </w:r>
      <w:r w:rsidR="00B85674" w:rsidRPr="0056325D">
        <w:rPr>
          <w:rFonts w:ascii="Times New Roman" w:hAnsi="Times New Roman" w:cs="Times New Roman"/>
          <w:sz w:val="24"/>
          <w:szCs w:val="24"/>
        </w:rPr>
        <w:t>.</w:t>
      </w:r>
    </w:p>
    <w:p w14:paraId="53DF9045" w14:textId="77777777" w:rsidR="00F90842"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Testing and optimising the system</w:t>
      </w:r>
      <w:r w:rsidR="00B85674" w:rsidRPr="0056325D">
        <w:rPr>
          <w:rFonts w:ascii="Times New Roman" w:hAnsi="Times New Roman" w:cs="Times New Roman"/>
          <w:sz w:val="24"/>
          <w:szCs w:val="24"/>
        </w:rPr>
        <w:t>.</w:t>
      </w:r>
    </w:p>
    <w:p w14:paraId="42AE7BCF" w14:textId="77777777" w:rsidR="00F90842" w:rsidRPr="0056325D" w:rsidRDefault="00000000" w:rsidP="00887D4B">
      <w:pPr>
        <w:pStyle w:val="ListParagraph"/>
        <w:numPr>
          <w:ilvl w:val="0"/>
          <w:numId w:val="2"/>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Final deployment and monitoring</w:t>
      </w:r>
      <w:r w:rsidR="00B85674" w:rsidRPr="0056325D">
        <w:rPr>
          <w:rFonts w:ascii="Times New Roman" w:hAnsi="Times New Roman" w:cs="Times New Roman"/>
          <w:sz w:val="24"/>
          <w:szCs w:val="24"/>
        </w:rPr>
        <w:t>.</w:t>
      </w:r>
    </w:p>
    <w:p w14:paraId="3AD09EBF"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3" w:name="_Toc190963363"/>
      <w:r w:rsidRPr="0056325D">
        <w:rPr>
          <w:rFonts w:ascii="Times New Roman" w:hAnsi="Times New Roman" w:cs="Times New Roman"/>
          <w:color w:val="auto"/>
          <w:sz w:val="24"/>
          <w:szCs w:val="24"/>
        </w:rPr>
        <w:t>Project Deliverables and Results</w:t>
      </w:r>
      <w:bookmarkEnd w:id="3"/>
    </w:p>
    <w:p w14:paraId="7066EA76" w14:textId="5043D289" w:rsidR="009B3794"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project for the construction of a smart greenhouse for urban farming is meant to create a greenhouse with an automated system which can be controlled remotely. </w:t>
      </w:r>
      <w:r w:rsidR="00B85674" w:rsidRPr="0056325D">
        <w:rPr>
          <w:rFonts w:ascii="Times New Roman" w:hAnsi="Times New Roman" w:cs="Times New Roman"/>
          <w:sz w:val="24"/>
          <w:szCs w:val="24"/>
        </w:rPr>
        <w:t>In terms of</w:t>
      </w:r>
      <w:r w:rsidRPr="0056325D">
        <w:rPr>
          <w:rFonts w:ascii="Times New Roman" w:hAnsi="Times New Roman" w:cs="Times New Roman"/>
          <w:sz w:val="24"/>
          <w:szCs w:val="24"/>
        </w:rPr>
        <w:t xml:space="preserve"> using IoT sensors for temperature, humidity, lighting and irrigation, the optimal environment can be </w:t>
      </w:r>
      <w:r w:rsidRPr="0056325D">
        <w:rPr>
          <w:rFonts w:ascii="Times New Roman" w:hAnsi="Times New Roman" w:cs="Times New Roman"/>
          <w:sz w:val="24"/>
          <w:szCs w:val="24"/>
        </w:rPr>
        <w:lastRenderedPageBreak/>
        <w:t>created effectively and remotely for the crops and plants to grow</w:t>
      </w:r>
      <w:r w:rsidR="00887D4B" w:rsidRPr="0056325D">
        <w:rPr>
          <w:rFonts w:ascii="Times New Roman" w:hAnsi="Times New Roman" w:cs="Times New Roman"/>
          <w:sz w:val="24"/>
          <w:szCs w:val="24"/>
        </w:rPr>
        <w:t xml:space="preserve"> (Li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2021)</w:t>
      </w:r>
      <w:r w:rsidRPr="0056325D">
        <w:rPr>
          <w:rFonts w:ascii="Times New Roman" w:hAnsi="Times New Roman" w:cs="Times New Roman"/>
          <w:sz w:val="24"/>
          <w:szCs w:val="24"/>
        </w:rPr>
        <w:t xml:space="preserve">. Moreover, a mobile monitoring and control app or software will be needed to control this remotely. So, it also needs to be tested along with the system </w:t>
      </w:r>
      <w:r w:rsidR="006A6281" w:rsidRPr="0056325D">
        <w:rPr>
          <w:rFonts w:ascii="Times New Roman" w:hAnsi="Times New Roman" w:cs="Times New Roman"/>
          <w:sz w:val="24"/>
          <w:szCs w:val="24"/>
        </w:rPr>
        <w:t>to ensure that it can function accurately and automatically. Then, it can be deployed finally and farming can be started</w:t>
      </w:r>
      <w:r w:rsidR="00887D4B" w:rsidRPr="0056325D">
        <w:rPr>
          <w:rFonts w:ascii="Times New Roman" w:hAnsi="Times New Roman" w:cs="Times New Roman"/>
          <w:sz w:val="24"/>
          <w:szCs w:val="24"/>
        </w:rPr>
        <w:t xml:space="preserve"> (Don Chua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006A6281" w:rsidRPr="0056325D">
        <w:rPr>
          <w:rFonts w:ascii="Times New Roman" w:hAnsi="Times New Roman" w:cs="Times New Roman"/>
          <w:sz w:val="24"/>
          <w:szCs w:val="24"/>
        </w:rPr>
        <w:t>. These make up the expected results for this project and it also determines the project deliverables accordingly as per the entire process or the project lifecycle. Thus, the greenhouse can be used for sustainable and effective farming in any urban setting. Based on this, the deliverables include:</w:t>
      </w:r>
    </w:p>
    <w:p w14:paraId="373DB258" w14:textId="77777777" w:rsidR="006A6281"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key deliverable of the project is to successfully build the structure of the smart and automated greenhouse, which can be used for optimally growing and producing plants and crops. In constructing the structure, the necessary materials will be determined based on the design, including water resistance, </w:t>
      </w:r>
      <w:r w:rsidR="007A4847" w:rsidRPr="0056325D">
        <w:rPr>
          <w:rFonts w:ascii="Times New Roman" w:hAnsi="Times New Roman" w:cs="Times New Roman"/>
          <w:sz w:val="24"/>
          <w:szCs w:val="24"/>
        </w:rPr>
        <w:t>ventilation, internal structure, materials, insulation, etc. This is to ensure the accessibility, adaptability and durability of the setting</w:t>
      </w:r>
      <w:r w:rsidR="00887D4B" w:rsidRPr="0056325D">
        <w:rPr>
          <w:rFonts w:ascii="Times New Roman" w:hAnsi="Times New Roman" w:cs="Times New Roman"/>
          <w:sz w:val="24"/>
          <w:szCs w:val="24"/>
        </w:rPr>
        <w:t xml:space="preserve"> (Wacas, 2024)</w:t>
      </w:r>
      <w:r w:rsidR="007A4847" w:rsidRPr="0056325D">
        <w:rPr>
          <w:rFonts w:ascii="Times New Roman" w:hAnsi="Times New Roman" w:cs="Times New Roman"/>
          <w:sz w:val="24"/>
          <w:szCs w:val="24"/>
        </w:rPr>
        <w:t>.</w:t>
      </w:r>
    </w:p>
    <w:p w14:paraId="54EFAF03" w14:textId="4F98FD76" w:rsidR="007A4847"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second deliverable is to create and install IoT sensors to sense different things in the internal climate or environment, including temperature, light, soil moisture, and humidity. The sensors are meant to capture the parameters and collect data in </w:t>
      </w:r>
      <w:r w:rsidR="00A74112">
        <w:rPr>
          <w:rFonts w:ascii="Times New Roman" w:hAnsi="Times New Roman" w:cs="Times New Roman"/>
          <w:sz w:val="24"/>
          <w:szCs w:val="24"/>
        </w:rPr>
        <w:t>real time</w:t>
      </w:r>
      <w:r w:rsidRPr="0056325D">
        <w:rPr>
          <w:rFonts w:ascii="Times New Roman" w:hAnsi="Times New Roman" w:cs="Times New Roman"/>
          <w:sz w:val="24"/>
          <w:szCs w:val="24"/>
        </w:rPr>
        <w:t>, enabling the systems to automatically set the environment to be optimal for farming</w:t>
      </w:r>
      <w:r w:rsidR="00887D4B" w:rsidRPr="0056325D">
        <w:rPr>
          <w:rFonts w:ascii="Times New Roman" w:hAnsi="Times New Roman" w:cs="Times New Roman"/>
          <w:sz w:val="24"/>
          <w:szCs w:val="24"/>
        </w:rPr>
        <w:t xml:space="preserve"> (Don Chua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Pr="0056325D">
        <w:rPr>
          <w:rFonts w:ascii="Times New Roman" w:hAnsi="Times New Roman" w:cs="Times New Roman"/>
          <w:sz w:val="24"/>
          <w:szCs w:val="24"/>
        </w:rPr>
        <w:t xml:space="preserve">. </w:t>
      </w:r>
    </w:p>
    <w:p w14:paraId="0A19E627" w14:textId="77777777" w:rsidR="007A4847"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third deliverable is to integrate the automated irrigation system with the sensors. This system needs to be intelligent and determine the necessity of irrigation and dispersing water on the crops based on the soil moisture and humidity level detected by the sensors in real-time. </w:t>
      </w:r>
      <w:r w:rsidR="00AE41CD" w:rsidRPr="0056325D">
        <w:rPr>
          <w:rFonts w:ascii="Times New Roman" w:hAnsi="Times New Roman" w:cs="Times New Roman"/>
          <w:sz w:val="24"/>
          <w:szCs w:val="24"/>
        </w:rPr>
        <w:t>This is targeted towards ensuring that the crops receive sufficient hydration but also reduce water waste.</w:t>
      </w:r>
    </w:p>
    <w:p w14:paraId="1E9F1467" w14:textId="77777777" w:rsidR="00AE41C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Fourthly, the project will deliver a smart system or mechanism for controlling the temperature and internal environment </w:t>
      </w:r>
      <w:r w:rsidR="006319D5" w:rsidRPr="0056325D">
        <w:rPr>
          <w:rFonts w:ascii="Times New Roman" w:hAnsi="Times New Roman" w:cs="Times New Roman"/>
          <w:sz w:val="24"/>
          <w:szCs w:val="24"/>
        </w:rPr>
        <w:t>to maintain ideal conditions for farming. So, apart from the previously mentioned technologies, this also requires materials or elements for shading, heating and especially ventilation to regulate the temperature seamlessly</w:t>
      </w:r>
      <w:r w:rsidR="00887D4B" w:rsidRPr="0056325D">
        <w:rPr>
          <w:rFonts w:ascii="Times New Roman" w:hAnsi="Times New Roman" w:cs="Times New Roman"/>
          <w:sz w:val="24"/>
          <w:szCs w:val="24"/>
        </w:rPr>
        <w:t xml:space="preserve"> (Don Chua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006319D5" w:rsidRPr="0056325D">
        <w:rPr>
          <w:rFonts w:ascii="Times New Roman" w:hAnsi="Times New Roman" w:cs="Times New Roman"/>
          <w:sz w:val="24"/>
          <w:szCs w:val="24"/>
        </w:rPr>
        <w:t xml:space="preserve">. </w:t>
      </w:r>
    </w:p>
    <w:p w14:paraId="57DE69AA" w14:textId="77777777" w:rsidR="006319D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project will develop a suitable mobile monitoring and control app so that it can be used by farmers to detect, </w:t>
      </w:r>
      <w:r w:rsidR="00916F2D" w:rsidRPr="0056325D">
        <w:rPr>
          <w:rFonts w:ascii="Times New Roman" w:hAnsi="Times New Roman" w:cs="Times New Roman"/>
          <w:sz w:val="24"/>
          <w:szCs w:val="24"/>
        </w:rPr>
        <w:t>understand,</w:t>
      </w:r>
      <w:r w:rsidRPr="0056325D">
        <w:rPr>
          <w:rFonts w:ascii="Times New Roman" w:hAnsi="Times New Roman" w:cs="Times New Roman"/>
          <w:sz w:val="24"/>
          <w:szCs w:val="24"/>
        </w:rPr>
        <w:t xml:space="preserve"> and adjust the internal environment of the greenhouse remotely. The app will be user-friendly and equipped with features to see real-time data about the </w:t>
      </w:r>
      <w:r w:rsidR="00916F2D" w:rsidRPr="0056325D">
        <w:rPr>
          <w:rFonts w:ascii="Times New Roman" w:hAnsi="Times New Roman" w:cs="Times New Roman"/>
          <w:sz w:val="24"/>
          <w:szCs w:val="24"/>
        </w:rPr>
        <w:t>parameters</w:t>
      </w:r>
      <w:r w:rsidRPr="0056325D">
        <w:rPr>
          <w:rFonts w:ascii="Times New Roman" w:hAnsi="Times New Roman" w:cs="Times New Roman"/>
          <w:sz w:val="24"/>
          <w:szCs w:val="24"/>
        </w:rPr>
        <w:t xml:space="preserve"> and receive automated alerts</w:t>
      </w:r>
      <w:r w:rsidR="00887D4B" w:rsidRPr="0056325D">
        <w:rPr>
          <w:rFonts w:ascii="Times New Roman" w:hAnsi="Times New Roman" w:cs="Times New Roman"/>
          <w:sz w:val="24"/>
          <w:szCs w:val="24"/>
        </w:rPr>
        <w:t xml:space="preserve"> (Lean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Pr="0056325D">
        <w:rPr>
          <w:rFonts w:ascii="Times New Roman" w:hAnsi="Times New Roman" w:cs="Times New Roman"/>
          <w:sz w:val="24"/>
          <w:szCs w:val="24"/>
        </w:rPr>
        <w:t>. It is also necessary for the app to have complete control by including a manual override feature.</w:t>
      </w:r>
    </w:p>
    <w:p w14:paraId="0A888C15" w14:textId="77777777" w:rsidR="006319D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lastRenderedPageBreak/>
        <w:t>The sixth deliverable is to minimise energy or electricity consumption through energy-efficient lighting. So, it will use LED lights that can be regulated as per lighting availability and internal temperature. The energy efficiency factor will also be considered during the structure design to ensure that it can use daylight as well.</w:t>
      </w:r>
    </w:p>
    <w:p w14:paraId="3372B5A1" w14:textId="77777777" w:rsidR="006319D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Lastly, the project will develop a system that can take advantage of the real-time data being collected through the sensors and keep records. Thus, the data can be analysed and interpreted to understand crop growth trends and performance based on internal environmental settings</w:t>
      </w:r>
      <w:r w:rsidR="00887D4B" w:rsidRPr="0056325D">
        <w:rPr>
          <w:rFonts w:ascii="Times New Roman" w:hAnsi="Times New Roman" w:cs="Times New Roman"/>
          <w:sz w:val="24"/>
          <w:szCs w:val="24"/>
        </w:rPr>
        <w:t xml:space="preserve"> (Lean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Pr="0056325D">
        <w:rPr>
          <w:rFonts w:ascii="Times New Roman" w:hAnsi="Times New Roman" w:cs="Times New Roman"/>
          <w:sz w:val="24"/>
          <w:szCs w:val="24"/>
        </w:rPr>
        <w:t>. This can be applied in the long run to gradually increase the scale of farming and crop yields.</w:t>
      </w:r>
    </w:p>
    <w:p w14:paraId="52AEBD93" w14:textId="77777777" w:rsidR="006319D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At the end of the project and final deployment, the project will provide a comprehensive manual, which can be used for resolving generic technical issues and training farmers to use the systems to their full potential. </w:t>
      </w:r>
    </w:p>
    <w:p w14:paraId="14AB9350" w14:textId="77777777" w:rsidR="00EC7B7E" w:rsidRPr="0056325D" w:rsidRDefault="00000000" w:rsidP="00887D4B">
      <w:pPr>
        <w:pStyle w:val="Heading1"/>
        <w:spacing w:line="360" w:lineRule="auto"/>
        <w:jc w:val="both"/>
        <w:rPr>
          <w:rFonts w:ascii="Times New Roman" w:hAnsi="Times New Roman" w:cs="Times New Roman"/>
          <w:color w:val="auto"/>
          <w:sz w:val="24"/>
          <w:szCs w:val="24"/>
        </w:rPr>
      </w:pPr>
      <w:bookmarkStart w:id="4" w:name="_Toc190963364"/>
      <w:r w:rsidRPr="0056325D">
        <w:rPr>
          <w:rFonts w:ascii="Times New Roman" w:hAnsi="Times New Roman" w:cs="Times New Roman"/>
          <w:color w:val="auto"/>
          <w:sz w:val="24"/>
          <w:szCs w:val="24"/>
        </w:rPr>
        <w:t>Project Activities</w:t>
      </w:r>
      <w:bookmarkEnd w:id="4"/>
    </w:p>
    <w:p w14:paraId="153F0E8D" w14:textId="77777777" w:rsidR="00EC7B7E"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 finish this project successfully and create the smart greenhouse as per the requirements of urban farming, there is a set of activities that need to be followed and completed. The activities also reflect the project deliverables as well as the intended or expected results</w:t>
      </w:r>
      <w:r w:rsidR="00887D4B" w:rsidRPr="0056325D">
        <w:rPr>
          <w:rFonts w:ascii="Times New Roman" w:hAnsi="Times New Roman" w:cs="Times New Roman"/>
          <w:sz w:val="24"/>
          <w:szCs w:val="24"/>
        </w:rPr>
        <w:t xml:space="preserve"> (Don Chua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Pr="0056325D">
        <w:rPr>
          <w:rFonts w:ascii="Times New Roman" w:hAnsi="Times New Roman" w:cs="Times New Roman"/>
          <w:sz w:val="24"/>
          <w:szCs w:val="24"/>
        </w:rPr>
        <w:t xml:space="preserve">. Thus, it can be recognised that following the activities can ensure that the project can progress smoothly and seamlessly. </w:t>
      </w:r>
    </w:p>
    <w:p w14:paraId="2F1DEA53" w14:textId="77777777" w:rsidR="00EC7B7E"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Project Planning and Design</w:t>
      </w:r>
    </w:p>
    <w:p w14:paraId="29B34759" w14:textId="77777777" w:rsidR="00EC7B7E" w:rsidRPr="0056325D" w:rsidRDefault="00000000" w:rsidP="00745E3F">
      <w:pPr>
        <w:pStyle w:val="ListParagraph"/>
        <w:numPr>
          <w:ilvl w:val="0"/>
          <w:numId w:val="4"/>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Performing market research, project feasibility analysis, and considering previous designs for identifying the suitable design and technological systems</w:t>
      </w:r>
    </w:p>
    <w:p w14:paraId="5DC4E8F6" w14:textId="77777777" w:rsidR="00EC7B7E" w:rsidRPr="0056325D" w:rsidRDefault="00000000" w:rsidP="00745E3F">
      <w:pPr>
        <w:pStyle w:val="ListParagraph"/>
        <w:numPr>
          <w:ilvl w:val="0"/>
          <w:numId w:val="4"/>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Establishing project aim, objectives, scopes, </w:t>
      </w:r>
      <w:r w:rsidR="00745E3F" w:rsidRPr="0056325D">
        <w:rPr>
          <w:rFonts w:ascii="Times New Roman" w:hAnsi="Times New Roman" w:cs="Times New Roman"/>
          <w:sz w:val="24"/>
          <w:szCs w:val="24"/>
        </w:rPr>
        <w:t>deliverables,</w:t>
      </w:r>
      <w:r w:rsidRPr="0056325D">
        <w:rPr>
          <w:rFonts w:ascii="Times New Roman" w:hAnsi="Times New Roman" w:cs="Times New Roman"/>
          <w:sz w:val="24"/>
          <w:szCs w:val="24"/>
        </w:rPr>
        <w:t xml:space="preserve"> and constraints</w:t>
      </w:r>
    </w:p>
    <w:p w14:paraId="662A1815" w14:textId="77777777" w:rsidR="00EC7B7E" w:rsidRPr="0056325D" w:rsidRDefault="00000000" w:rsidP="00745E3F">
      <w:pPr>
        <w:pStyle w:val="ListParagraph"/>
        <w:numPr>
          <w:ilvl w:val="0"/>
          <w:numId w:val="4"/>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Creating blueprints for the design and construction of the structure of the greenhouse</w:t>
      </w:r>
    </w:p>
    <w:p w14:paraId="77EABAFD" w14:textId="77777777" w:rsidR="00EC7B7E" w:rsidRPr="0056325D" w:rsidRDefault="00000000" w:rsidP="00745E3F">
      <w:pPr>
        <w:pStyle w:val="ListParagraph"/>
        <w:numPr>
          <w:ilvl w:val="0"/>
          <w:numId w:val="4"/>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Determining a suitable design for the IoT sensor network and its integration with the automated systems</w:t>
      </w:r>
    </w:p>
    <w:p w14:paraId="03146231" w14:textId="77777777" w:rsidR="00EC7B7E"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Material and Item Procurement</w:t>
      </w:r>
    </w:p>
    <w:p w14:paraId="4007A307" w14:textId="77777777" w:rsidR="005A6048" w:rsidRPr="0056325D" w:rsidRDefault="00000000" w:rsidP="00745E3F">
      <w:pPr>
        <w:pStyle w:val="ListParagraph"/>
        <w:numPr>
          <w:ilvl w:val="0"/>
          <w:numId w:val="5"/>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Determining the materials and items needed for constructing the structure</w:t>
      </w:r>
    </w:p>
    <w:p w14:paraId="00062A5A" w14:textId="77777777" w:rsidR="005A6048" w:rsidRPr="0056325D" w:rsidRDefault="00000000" w:rsidP="00745E3F">
      <w:pPr>
        <w:pStyle w:val="ListParagraph"/>
        <w:numPr>
          <w:ilvl w:val="0"/>
          <w:numId w:val="5"/>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Procuring the goods from suppliers</w:t>
      </w:r>
    </w:p>
    <w:p w14:paraId="07936AE8" w14:textId="77777777" w:rsidR="005A6048" w:rsidRPr="0056325D" w:rsidRDefault="00000000" w:rsidP="00745E3F">
      <w:pPr>
        <w:pStyle w:val="ListParagraph"/>
        <w:numPr>
          <w:ilvl w:val="0"/>
          <w:numId w:val="5"/>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Acquiring technological equipment from reliable technology providers or suppliers needed for automation</w:t>
      </w:r>
    </w:p>
    <w:p w14:paraId="3D790034" w14:textId="77777777" w:rsidR="005A6048" w:rsidRPr="0056325D" w:rsidRDefault="00000000" w:rsidP="00745E3F">
      <w:pPr>
        <w:pStyle w:val="ListParagraph"/>
        <w:numPr>
          <w:ilvl w:val="0"/>
          <w:numId w:val="5"/>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lastRenderedPageBreak/>
        <w:t>Purchasing licenses and other components needed to create the mobile monitoring app</w:t>
      </w:r>
    </w:p>
    <w:p w14:paraId="66099BAE" w14:textId="77777777" w:rsidR="005A6048"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Construction of Greenhouse</w:t>
      </w:r>
    </w:p>
    <w:p w14:paraId="19A65335" w14:textId="77777777" w:rsidR="005A6048" w:rsidRPr="0056325D" w:rsidRDefault="00000000" w:rsidP="00745E3F">
      <w:pPr>
        <w:pStyle w:val="ListParagraph"/>
        <w:numPr>
          <w:ilvl w:val="0"/>
          <w:numId w:val="6"/>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Preparing the construction site as per blueprints</w:t>
      </w:r>
    </w:p>
    <w:p w14:paraId="1CD2C86F" w14:textId="77777777" w:rsidR="005A6048" w:rsidRPr="0056325D" w:rsidRDefault="00000000" w:rsidP="00745E3F">
      <w:pPr>
        <w:pStyle w:val="ListParagraph"/>
        <w:numPr>
          <w:ilvl w:val="0"/>
          <w:numId w:val="6"/>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Installing frames for the structure</w:t>
      </w:r>
    </w:p>
    <w:p w14:paraId="5D601C4B" w14:textId="77777777" w:rsidR="005A6048" w:rsidRPr="0056325D" w:rsidRDefault="00000000" w:rsidP="00745E3F">
      <w:pPr>
        <w:pStyle w:val="ListParagraph"/>
        <w:numPr>
          <w:ilvl w:val="0"/>
          <w:numId w:val="6"/>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Installing materials and systems for creating ventilation, heating and shading</w:t>
      </w:r>
    </w:p>
    <w:p w14:paraId="4B2A5E82" w14:textId="77777777" w:rsidR="005A6048" w:rsidRPr="0056325D" w:rsidRDefault="00000000" w:rsidP="00745E3F">
      <w:pPr>
        <w:pStyle w:val="ListParagraph"/>
        <w:numPr>
          <w:ilvl w:val="0"/>
          <w:numId w:val="6"/>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Setting up infrastructure for irrigation, supply and drainage</w:t>
      </w:r>
    </w:p>
    <w:p w14:paraId="33788555" w14:textId="77777777" w:rsidR="005A6048"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Implementation of IoT Sensors</w:t>
      </w:r>
    </w:p>
    <w:p w14:paraId="319FDB22" w14:textId="77777777" w:rsidR="005A6048" w:rsidRPr="0056325D" w:rsidRDefault="00000000" w:rsidP="00745E3F">
      <w:pPr>
        <w:pStyle w:val="ListParagraph"/>
        <w:numPr>
          <w:ilvl w:val="0"/>
          <w:numId w:val="7"/>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Integrating and deploying the sensors with the existing structure and system for monitoring and collecting data from the plants/ crops and their infrastructure</w:t>
      </w:r>
    </w:p>
    <w:p w14:paraId="5CA6653E" w14:textId="77777777" w:rsidR="005A6048" w:rsidRPr="0056325D" w:rsidRDefault="00000000" w:rsidP="00745E3F">
      <w:pPr>
        <w:pStyle w:val="ListParagraph"/>
        <w:numPr>
          <w:ilvl w:val="0"/>
          <w:numId w:val="7"/>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Configuring the sensors and equipping them for internal irrigation and environmental control</w:t>
      </w:r>
    </w:p>
    <w:p w14:paraId="7686D6B5" w14:textId="77777777" w:rsidR="005A6048" w:rsidRPr="0056325D" w:rsidRDefault="00000000" w:rsidP="00745E3F">
      <w:pPr>
        <w:pStyle w:val="ListParagraph"/>
        <w:numPr>
          <w:ilvl w:val="0"/>
          <w:numId w:val="7"/>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Integrating a </w:t>
      </w:r>
      <w:r w:rsidR="00745E3F" w:rsidRPr="0056325D">
        <w:rPr>
          <w:rFonts w:ascii="Times New Roman" w:hAnsi="Times New Roman" w:cs="Times New Roman"/>
          <w:sz w:val="24"/>
          <w:szCs w:val="24"/>
        </w:rPr>
        <w:t>cloud-based</w:t>
      </w:r>
      <w:r w:rsidRPr="0056325D">
        <w:rPr>
          <w:rFonts w:ascii="Times New Roman" w:hAnsi="Times New Roman" w:cs="Times New Roman"/>
          <w:sz w:val="24"/>
          <w:szCs w:val="24"/>
        </w:rPr>
        <w:t xml:space="preserve"> server and system with the sensors for real-time data collection and processing</w:t>
      </w:r>
    </w:p>
    <w:p w14:paraId="2DE7E021" w14:textId="77777777" w:rsidR="005A6048"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Mobile App Development</w:t>
      </w:r>
    </w:p>
    <w:p w14:paraId="338E2DED" w14:textId="77777777" w:rsidR="005A6048"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Designing the application, its </w:t>
      </w:r>
      <w:r w:rsidR="00745E3F" w:rsidRPr="0056325D">
        <w:rPr>
          <w:rFonts w:ascii="Times New Roman" w:hAnsi="Times New Roman" w:cs="Times New Roman"/>
          <w:sz w:val="24"/>
          <w:szCs w:val="24"/>
        </w:rPr>
        <w:t>interface,</w:t>
      </w:r>
      <w:r w:rsidRPr="0056325D">
        <w:rPr>
          <w:rFonts w:ascii="Times New Roman" w:hAnsi="Times New Roman" w:cs="Times New Roman"/>
          <w:sz w:val="24"/>
          <w:szCs w:val="24"/>
        </w:rPr>
        <w:t xml:space="preserve"> and features for remote controlling</w:t>
      </w:r>
    </w:p>
    <w:p w14:paraId="7084B210" w14:textId="77777777" w:rsidR="005A6048"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Developing the app for remote monitoring, controlling and usability</w:t>
      </w:r>
    </w:p>
    <w:p w14:paraId="2DB00F44"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Implementing features for visualising data, manually controlling and receiving automated alerts</w:t>
      </w:r>
    </w:p>
    <w:p w14:paraId="56467C7E"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Performing app testing routinely for its usability, functionality, and performance</w:t>
      </w:r>
    </w:p>
    <w:p w14:paraId="6922D0FA" w14:textId="77777777" w:rsidR="005F70CB"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System Integration and Pilot Testing</w:t>
      </w:r>
    </w:p>
    <w:p w14:paraId="77B7F38A"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Integrating the systems with the existing structure and system, including both hardware and software elements</w:t>
      </w:r>
    </w:p>
    <w:p w14:paraId="6706E479"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Checking for communication and data collection</w:t>
      </w:r>
    </w:p>
    <w:p w14:paraId="0E77F32A"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Performing pilot testing on the system for stress tests, simulations, and system failure</w:t>
      </w:r>
    </w:p>
    <w:p w14:paraId="2AB859BE" w14:textId="77777777" w:rsidR="005F70CB" w:rsidRPr="0056325D" w:rsidRDefault="00000000" w:rsidP="00745E3F">
      <w:pPr>
        <w:pStyle w:val="ListParagraph"/>
        <w:numPr>
          <w:ilvl w:val="0"/>
          <w:numId w:val="8"/>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Refining the app based on final testing results and stakeholder feedback</w:t>
      </w:r>
    </w:p>
    <w:p w14:paraId="7D578C6F" w14:textId="77777777" w:rsidR="005F70CB"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t>Documentation</w:t>
      </w:r>
    </w:p>
    <w:p w14:paraId="22B38A4B" w14:textId="77777777" w:rsidR="005F70CB" w:rsidRPr="0056325D" w:rsidRDefault="00000000" w:rsidP="00745E3F">
      <w:pPr>
        <w:pStyle w:val="ListParagraph"/>
        <w:numPr>
          <w:ilvl w:val="0"/>
          <w:numId w:val="9"/>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Creating comprehensive manuals for operating the greenhouse’s system and following guidelines</w:t>
      </w:r>
    </w:p>
    <w:p w14:paraId="5CCD1E69" w14:textId="77777777" w:rsidR="005F70CB" w:rsidRPr="0056325D" w:rsidRDefault="00000000" w:rsidP="00745E3F">
      <w:pPr>
        <w:pStyle w:val="ListParagraph"/>
        <w:numPr>
          <w:ilvl w:val="0"/>
          <w:numId w:val="9"/>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Inserting details for training farmers and operators</w:t>
      </w:r>
    </w:p>
    <w:p w14:paraId="441480B4" w14:textId="77777777" w:rsidR="005F70CB" w:rsidRPr="0056325D" w:rsidRDefault="00000000" w:rsidP="00887D4B">
      <w:pPr>
        <w:spacing w:line="360" w:lineRule="auto"/>
        <w:jc w:val="both"/>
        <w:rPr>
          <w:rFonts w:ascii="Times New Roman" w:hAnsi="Times New Roman" w:cs="Times New Roman"/>
          <w:b/>
          <w:bCs/>
          <w:i/>
          <w:iCs/>
          <w:sz w:val="24"/>
          <w:szCs w:val="24"/>
        </w:rPr>
      </w:pPr>
      <w:r w:rsidRPr="0056325D">
        <w:rPr>
          <w:rFonts w:ascii="Times New Roman" w:hAnsi="Times New Roman" w:cs="Times New Roman"/>
          <w:b/>
          <w:bCs/>
          <w:i/>
          <w:iCs/>
          <w:sz w:val="24"/>
          <w:szCs w:val="24"/>
        </w:rPr>
        <w:lastRenderedPageBreak/>
        <w:t>Project Closure, Handover and Final Deployment</w:t>
      </w:r>
    </w:p>
    <w:p w14:paraId="619A5C12" w14:textId="77777777" w:rsidR="005F70CB" w:rsidRPr="0056325D" w:rsidRDefault="00000000" w:rsidP="00745E3F">
      <w:pPr>
        <w:pStyle w:val="ListParagraph"/>
        <w:numPr>
          <w:ilvl w:val="0"/>
          <w:numId w:val="10"/>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Finalising the greenhouse structure and its smart systems</w:t>
      </w:r>
    </w:p>
    <w:p w14:paraId="79CB00D7" w14:textId="77777777" w:rsidR="005F70CB" w:rsidRPr="0056325D" w:rsidRDefault="00000000" w:rsidP="00745E3F">
      <w:pPr>
        <w:pStyle w:val="ListParagraph"/>
        <w:numPr>
          <w:ilvl w:val="0"/>
          <w:numId w:val="10"/>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Performing final inspections</w:t>
      </w:r>
    </w:p>
    <w:p w14:paraId="7BEC444B" w14:textId="77777777" w:rsidR="005F70CB" w:rsidRPr="0056325D" w:rsidRDefault="00000000" w:rsidP="00745E3F">
      <w:pPr>
        <w:pStyle w:val="ListParagraph"/>
        <w:numPr>
          <w:ilvl w:val="0"/>
          <w:numId w:val="10"/>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Project closure and handover to original clients</w:t>
      </w:r>
    </w:p>
    <w:p w14:paraId="3204EBC1" w14:textId="77777777" w:rsidR="005F70CB" w:rsidRPr="0056325D" w:rsidRDefault="00000000" w:rsidP="00745E3F">
      <w:pPr>
        <w:pStyle w:val="ListParagraph"/>
        <w:numPr>
          <w:ilvl w:val="0"/>
          <w:numId w:val="10"/>
        </w:num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Monitoring the system functionality after final deployment during farming</w:t>
      </w:r>
    </w:p>
    <w:p w14:paraId="01D5245B"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5" w:name="_Toc190963365"/>
      <w:r w:rsidRPr="0056325D">
        <w:rPr>
          <w:rFonts w:ascii="Times New Roman" w:hAnsi="Times New Roman" w:cs="Times New Roman"/>
          <w:color w:val="auto"/>
          <w:sz w:val="24"/>
          <w:szCs w:val="24"/>
        </w:rPr>
        <w:t>Project Breakdown Structure</w:t>
      </w:r>
      <w:bookmarkEnd w:id="5"/>
    </w:p>
    <w:p w14:paraId="68E07758" w14:textId="77777777" w:rsidR="00AB6625" w:rsidRPr="0056325D" w:rsidRDefault="00000000" w:rsidP="00887D4B">
      <w:pPr>
        <w:spacing w:line="360" w:lineRule="auto"/>
        <w:jc w:val="both"/>
        <w:rPr>
          <w:rFonts w:ascii="Times New Roman" w:hAnsi="Times New Roman" w:cs="Times New Roman"/>
          <w:sz w:val="24"/>
          <w:szCs w:val="24"/>
        </w:rPr>
        <w:sectPr w:rsidR="00AB6625" w:rsidRPr="0056325D">
          <w:footerReference w:type="default" r:id="rId8"/>
          <w:pgSz w:w="11906" w:h="16838"/>
          <w:pgMar w:top="1440" w:right="1440" w:bottom="1440" w:left="1440" w:header="708" w:footer="708" w:gutter="0"/>
          <w:cols w:space="708"/>
          <w:docGrid w:linePitch="360"/>
        </w:sectPr>
      </w:pPr>
      <w:r w:rsidRPr="0056325D">
        <w:rPr>
          <w:rFonts w:ascii="Times New Roman" w:hAnsi="Times New Roman" w:cs="Times New Roman"/>
          <w:sz w:val="24"/>
          <w:szCs w:val="24"/>
        </w:rPr>
        <w:t xml:space="preserve">Based on the project activities identified previously, a breakdown structure can be created. For this, the WBS or Work Breakdown Structure will be applied. WBS refers to a specific tool in project management, which is generally used for visualising the project tasks and activities. The main purpose of using the WBS is to break down the project’s main steps or tasks into much smaller sub-activities and tasks. Thus, this makes the tasks more manageable and attainable. This helps in defining the tasks based on the project scope and outcomes and enables the members of the project team to understand the tasks’ status and interdependency (Piras </w:t>
      </w:r>
      <w:r w:rsidRPr="0056325D">
        <w:rPr>
          <w:rFonts w:ascii="Times New Roman" w:hAnsi="Times New Roman" w:cs="Times New Roman"/>
          <w:i/>
          <w:iCs/>
          <w:sz w:val="24"/>
          <w:szCs w:val="24"/>
        </w:rPr>
        <w:t>et al.,</w:t>
      </w:r>
      <w:r w:rsidRPr="0056325D">
        <w:rPr>
          <w:rFonts w:ascii="Times New Roman" w:hAnsi="Times New Roman" w:cs="Times New Roman"/>
          <w:sz w:val="24"/>
          <w:szCs w:val="24"/>
        </w:rPr>
        <w:t xml:space="preserve"> 2024). As per the WBS for a project, the activities are assigned to the members or certain groups distinctly. They can also access and audit the project concerning the formulated WBS with the aim of ascertaining the progress of the project.</w:t>
      </w:r>
    </w:p>
    <w:p w14:paraId="064F6555" w14:textId="77777777" w:rsidR="00BA2606"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lastRenderedPageBreak/>
        <w:t>The WBS for this project is being developed below:</w:t>
      </w:r>
    </w:p>
    <w:p w14:paraId="2EEF29BF" w14:textId="77777777" w:rsidR="00BA2606"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noProof/>
          <w:sz w:val="24"/>
          <w:szCs w:val="24"/>
        </w:rPr>
        <w:drawing>
          <wp:inline distT="0" distB="0" distL="0" distR="0" wp14:anchorId="0572F46B" wp14:editId="20711304">
            <wp:extent cx="9036050" cy="4962525"/>
            <wp:effectExtent l="0" t="0" r="12700" b="9525"/>
            <wp:docPr id="83849535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821633F" w14:textId="77777777" w:rsidR="00B33A95"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Figure 1: Work Breakdown Structure</w:t>
      </w:r>
    </w:p>
    <w:p w14:paraId="464C1116" w14:textId="77777777" w:rsidR="00B33A95" w:rsidRPr="0056325D" w:rsidRDefault="00B33A95" w:rsidP="00887D4B">
      <w:pPr>
        <w:spacing w:line="360" w:lineRule="auto"/>
        <w:jc w:val="both"/>
        <w:rPr>
          <w:rFonts w:ascii="Times New Roman" w:hAnsi="Times New Roman" w:cs="Times New Roman"/>
          <w:sz w:val="24"/>
          <w:szCs w:val="24"/>
        </w:rPr>
        <w:sectPr w:rsidR="00B33A95" w:rsidRPr="0056325D" w:rsidSect="00B33A95">
          <w:pgSz w:w="16838" w:h="11906" w:orient="landscape"/>
          <w:pgMar w:top="1440" w:right="1440" w:bottom="1440" w:left="1440" w:header="708" w:footer="708" w:gutter="0"/>
          <w:cols w:space="708"/>
          <w:docGrid w:linePitch="360"/>
        </w:sectPr>
      </w:pPr>
    </w:p>
    <w:p w14:paraId="6F386051"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6" w:name="_Toc190963366"/>
      <w:r w:rsidRPr="0056325D">
        <w:rPr>
          <w:rFonts w:ascii="Times New Roman" w:hAnsi="Times New Roman" w:cs="Times New Roman"/>
          <w:color w:val="auto"/>
          <w:sz w:val="24"/>
          <w:szCs w:val="24"/>
        </w:rPr>
        <w:lastRenderedPageBreak/>
        <w:t>Deliverables and Milestones</w:t>
      </w:r>
      <w:r w:rsidR="00EC7B7E" w:rsidRPr="0056325D">
        <w:rPr>
          <w:rFonts w:ascii="Times New Roman" w:hAnsi="Times New Roman" w:cs="Times New Roman"/>
          <w:color w:val="auto"/>
          <w:sz w:val="24"/>
          <w:szCs w:val="24"/>
        </w:rPr>
        <w:t xml:space="preserve"> of Project Tasks</w:t>
      </w:r>
      <w:bookmarkEnd w:id="6"/>
    </w:p>
    <w:p w14:paraId="60D3EFC5" w14:textId="6B312D12"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The deliverables and the milestones in this section are determined for every project task once the project has been segmented into short and focused activities. </w:t>
      </w:r>
      <w:r w:rsidR="0081330D" w:rsidRPr="0056325D">
        <w:rPr>
          <w:rFonts w:ascii="Times New Roman" w:hAnsi="Times New Roman" w:cs="Times New Roman"/>
          <w:sz w:val="24"/>
          <w:szCs w:val="24"/>
        </w:rPr>
        <w:t xml:space="preserve">This aligns with the project's identified sub-tasks, which can be used to foster assessment of project progress. </w:t>
      </w:r>
      <w:r w:rsidR="00376922" w:rsidRPr="0056325D">
        <w:rPr>
          <w:rFonts w:ascii="Times New Roman" w:hAnsi="Times New Roman" w:cs="Times New Roman"/>
          <w:sz w:val="24"/>
          <w:szCs w:val="24"/>
        </w:rPr>
        <w:t>Thus, it can be used for tracking and reporting on the progress of the project with respect to the complete project lifecycle and timeline</w:t>
      </w:r>
      <w:r w:rsidR="00887D4B" w:rsidRPr="0056325D">
        <w:rPr>
          <w:rFonts w:ascii="Times New Roman" w:hAnsi="Times New Roman" w:cs="Times New Roman"/>
          <w:sz w:val="24"/>
          <w:szCs w:val="24"/>
        </w:rPr>
        <w:t xml:space="preserve"> (Hussain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00376922" w:rsidRPr="0056325D">
        <w:rPr>
          <w:rFonts w:ascii="Times New Roman" w:hAnsi="Times New Roman" w:cs="Times New Roman"/>
          <w:sz w:val="24"/>
          <w:szCs w:val="24"/>
        </w:rPr>
        <w:t xml:space="preserve">. </w:t>
      </w:r>
      <w:r w:rsidR="00923216" w:rsidRPr="0056325D">
        <w:rPr>
          <w:rFonts w:ascii="Times New Roman" w:hAnsi="Times New Roman" w:cs="Times New Roman"/>
          <w:sz w:val="24"/>
          <w:szCs w:val="24"/>
        </w:rPr>
        <w:t xml:space="preserve">The project will also follow the Waterfall project methodology. Therefore, it will progress in a linear fashion. </w:t>
      </w:r>
      <w:r w:rsidR="00DB700E" w:rsidRPr="0056325D">
        <w:rPr>
          <w:rFonts w:ascii="Times New Roman" w:hAnsi="Times New Roman" w:cs="Times New Roman"/>
          <w:sz w:val="24"/>
          <w:szCs w:val="24"/>
        </w:rPr>
        <w:t>This refers to the process where the phases come one after another in a linear manner, and one task needs to be completed before moving on to the next one. Thus, this also determines the order or sequences of the tasks</w:t>
      </w:r>
      <w:r w:rsidR="00887D4B" w:rsidRPr="0056325D">
        <w:rPr>
          <w:rFonts w:ascii="Times New Roman" w:hAnsi="Times New Roman" w:cs="Times New Roman"/>
          <w:sz w:val="24"/>
          <w:szCs w:val="24"/>
        </w:rPr>
        <w:t xml:space="preserve"> (Yu, 2024)</w:t>
      </w:r>
      <w:r w:rsidR="00DB700E" w:rsidRPr="0056325D">
        <w:rPr>
          <w:rFonts w:ascii="Times New Roman" w:hAnsi="Times New Roman" w:cs="Times New Roman"/>
          <w:sz w:val="24"/>
          <w:szCs w:val="24"/>
        </w:rPr>
        <w:t xml:space="preserve">. Since this project will use the Waterfall methodology, the WBS has been developed </w:t>
      </w:r>
      <w:r w:rsidR="00A74112" w:rsidRPr="0056325D">
        <w:rPr>
          <w:rFonts w:ascii="Times New Roman" w:hAnsi="Times New Roman" w:cs="Times New Roman"/>
          <w:sz w:val="24"/>
          <w:szCs w:val="24"/>
        </w:rPr>
        <w:t>accordingly,</w:t>
      </w:r>
      <w:r w:rsidR="00DB700E" w:rsidRPr="0056325D">
        <w:rPr>
          <w:rFonts w:ascii="Times New Roman" w:hAnsi="Times New Roman" w:cs="Times New Roman"/>
          <w:sz w:val="24"/>
          <w:szCs w:val="24"/>
        </w:rPr>
        <w:t xml:space="preserve"> and the milestones are also being created as per the WBS task sequences. </w:t>
      </w:r>
      <w:r w:rsidR="00376922" w:rsidRPr="0056325D">
        <w:rPr>
          <w:rFonts w:ascii="Times New Roman" w:hAnsi="Times New Roman" w:cs="Times New Roman"/>
          <w:sz w:val="24"/>
          <w:szCs w:val="24"/>
        </w:rPr>
        <w:t>The milestones and deliverables are being given in a table format below:</w:t>
      </w:r>
    </w:p>
    <w:tbl>
      <w:tblPr>
        <w:tblStyle w:val="TableGrid"/>
        <w:tblW w:w="0" w:type="auto"/>
        <w:tblLook w:val="04A0" w:firstRow="1" w:lastRow="0" w:firstColumn="1" w:lastColumn="0" w:noHBand="0" w:noVBand="1"/>
      </w:tblPr>
      <w:tblGrid>
        <w:gridCol w:w="2307"/>
        <w:gridCol w:w="1935"/>
        <w:gridCol w:w="2420"/>
        <w:gridCol w:w="2354"/>
      </w:tblGrid>
      <w:tr w:rsidR="00822702" w14:paraId="2821F997" w14:textId="77777777" w:rsidTr="00B33A95">
        <w:tc>
          <w:tcPr>
            <w:tcW w:w="2307" w:type="dxa"/>
          </w:tcPr>
          <w:p w14:paraId="3DA24B95" w14:textId="77777777" w:rsidR="00B33A95"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Project Task</w:t>
            </w:r>
          </w:p>
        </w:tc>
        <w:tc>
          <w:tcPr>
            <w:tcW w:w="1935" w:type="dxa"/>
          </w:tcPr>
          <w:p w14:paraId="163A6601" w14:textId="77777777" w:rsidR="00B33A95"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Sub-Activities</w:t>
            </w:r>
          </w:p>
        </w:tc>
        <w:tc>
          <w:tcPr>
            <w:tcW w:w="2420" w:type="dxa"/>
          </w:tcPr>
          <w:p w14:paraId="5967E3CB" w14:textId="77777777" w:rsidR="00B33A95"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Project Deliverables</w:t>
            </w:r>
          </w:p>
        </w:tc>
        <w:tc>
          <w:tcPr>
            <w:tcW w:w="2354" w:type="dxa"/>
          </w:tcPr>
          <w:p w14:paraId="019ABBC4" w14:textId="77777777" w:rsidR="00B33A95"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Milestones</w:t>
            </w:r>
          </w:p>
        </w:tc>
      </w:tr>
      <w:tr w:rsidR="00822702" w14:paraId="0E3ECCCD" w14:textId="77777777" w:rsidTr="00B33A95">
        <w:tc>
          <w:tcPr>
            <w:tcW w:w="2307" w:type="dxa"/>
          </w:tcPr>
          <w:p w14:paraId="3A70CFDA" w14:textId="77777777" w:rsidR="00B33A95" w:rsidRPr="0056325D" w:rsidRDefault="00000000" w:rsidP="00745E3F">
            <w:pPr>
              <w:spacing w:line="360" w:lineRule="auto"/>
              <w:rPr>
                <w:rFonts w:ascii="Times New Roman" w:hAnsi="Times New Roman" w:cs="Times New Roman"/>
                <w:b/>
                <w:bCs/>
                <w:sz w:val="24"/>
                <w:szCs w:val="24"/>
              </w:rPr>
            </w:pPr>
            <w:r w:rsidRPr="0056325D">
              <w:rPr>
                <w:rFonts w:ascii="Times New Roman" w:hAnsi="Times New Roman" w:cs="Times New Roman"/>
                <w:b/>
                <w:bCs/>
                <w:sz w:val="24"/>
                <w:szCs w:val="24"/>
              </w:rPr>
              <w:t>Initiation</w:t>
            </w:r>
          </w:p>
        </w:tc>
        <w:tc>
          <w:tcPr>
            <w:tcW w:w="1935" w:type="dxa"/>
          </w:tcPr>
          <w:p w14:paraId="14E2B3CE" w14:textId="77777777" w:rsidR="00B33A95" w:rsidRPr="0056325D" w:rsidRDefault="00B33A95" w:rsidP="00887D4B">
            <w:pPr>
              <w:spacing w:line="360" w:lineRule="auto"/>
              <w:jc w:val="both"/>
              <w:rPr>
                <w:rFonts w:ascii="Times New Roman" w:hAnsi="Times New Roman" w:cs="Times New Roman"/>
                <w:sz w:val="24"/>
                <w:szCs w:val="24"/>
              </w:rPr>
            </w:pPr>
          </w:p>
        </w:tc>
        <w:tc>
          <w:tcPr>
            <w:tcW w:w="2420" w:type="dxa"/>
          </w:tcPr>
          <w:p w14:paraId="58189A49"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Project feasibility report</w:t>
            </w:r>
          </w:p>
          <w:p w14:paraId="42E3C20E"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Documents of project scope and objectives</w:t>
            </w:r>
          </w:p>
        </w:tc>
        <w:tc>
          <w:tcPr>
            <w:tcW w:w="2354" w:type="dxa"/>
          </w:tcPr>
          <w:p w14:paraId="36985D44"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Receiving approval from stakeholders</w:t>
            </w:r>
          </w:p>
        </w:tc>
      </w:tr>
      <w:tr w:rsidR="00822702" w14:paraId="35B54D0A" w14:textId="77777777" w:rsidTr="00B33A95">
        <w:tc>
          <w:tcPr>
            <w:tcW w:w="2307" w:type="dxa"/>
          </w:tcPr>
          <w:p w14:paraId="1A4398CF" w14:textId="77777777" w:rsidR="00B33A95" w:rsidRPr="0056325D" w:rsidRDefault="00000000" w:rsidP="00745E3F">
            <w:pPr>
              <w:spacing w:line="360" w:lineRule="auto"/>
              <w:rPr>
                <w:rFonts w:ascii="Times New Roman" w:hAnsi="Times New Roman" w:cs="Times New Roman"/>
                <w:b/>
                <w:bCs/>
                <w:sz w:val="24"/>
                <w:szCs w:val="24"/>
              </w:rPr>
            </w:pPr>
            <w:r w:rsidRPr="0056325D">
              <w:rPr>
                <w:rFonts w:ascii="Times New Roman" w:hAnsi="Times New Roman" w:cs="Times New Roman"/>
                <w:b/>
                <w:bCs/>
                <w:sz w:val="24"/>
                <w:szCs w:val="24"/>
              </w:rPr>
              <w:t>Planning</w:t>
            </w:r>
          </w:p>
        </w:tc>
        <w:tc>
          <w:tcPr>
            <w:tcW w:w="1935" w:type="dxa"/>
          </w:tcPr>
          <w:p w14:paraId="2E4A09DA"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Planning and Design</w:t>
            </w:r>
          </w:p>
        </w:tc>
        <w:tc>
          <w:tcPr>
            <w:tcW w:w="2420" w:type="dxa"/>
          </w:tcPr>
          <w:p w14:paraId="6968C310"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Completed architectural and engineering blueprints</w:t>
            </w:r>
          </w:p>
          <w:p w14:paraId="731038F7"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System design documents</w:t>
            </w:r>
          </w:p>
          <w:p w14:paraId="50665B1C"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Procurement list</w:t>
            </w:r>
          </w:p>
        </w:tc>
        <w:tc>
          <w:tcPr>
            <w:tcW w:w="2354" w:type="dxa"/>
          </w:tcPr>
          <w:p w14:paraId="01C212EC"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Design approval</w:t>
            </w:r>
          </w:p>
          <w:p w14:paraId="0D5CA1BB"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Procurement completed</w:t>
            </w:r>
          </w:p>
        </w:tc>
      </w:tr>
      <w:tr w:rsidR="00822702" w14:paraId="1C64936D" w14:textId="77777777" w:rsidTr="00B33A95">
        <w:tc>
          <w:tcPr>
            <w:tcW w:w="2307" w:type="dxa"/>
          </w:tcPr>
          <w:p w14:paraId="07595BC4" w14:textId="77777777" w:rsidR="00B33A95" w:rsidRPr="0056325D" w:rsidRDefault="00000000" w:rsidP="00745E3F">
            <w:pPr>
              <w:spacing w:line="360" w:lineRule="auto"/>
              <w:rPr>
                <w:rFonts w:ascii="Times New Roman" w:hAnsi="Times New Roman" w:cs="Times New Roman"/>
                <w:b/>
                <w:bCs/>
                <w:sz w:val="24"/>
                <w:szCs w:val="24"/>
              </w:rPr>
            </w:pPr>
            <w:r w:rsidRPr="0056325D">
              <w:rPr>
                <w:rFonts w:ascii="Times New Roman" w:hAnsi="Times New Roman" w:cs="Times New Roman"/>
                <w:b/>
                <w:bCs/>
                <w:sz w:val="24"/>
                <w:szCs w:val="24"/>
              </w:rPr>
              <w:t>Execution</w:t>
            </w:r>
          </w:p>
        </w:tc>
        <w:tc>
          <w:tcPr>
            <w:tcW w:w="1935" w:type="dxa"/>
          </w:tcPr>
          <w:p w14:paraId="0A222D99"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Construction of Smart Greenhouse</w:t>
            </w:r>
          </w:p>
        </w:tc>
        <w:tc>
          <w:tcPr>
            <w:tcW w:w="2420" w:type="dxa"/>
          </w:tcPr>
          <w:p w14:paraId="5C3BED52"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Structure construction completed</w:t>
            </w:r>
          </w:p>
          <w:p w14:paraId="020C391C"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Systems installed</w:t>
            </w:r>
          </w:p>
        </w:tc>
        <w:tc>
          <w:tcPr>
            <w:tcW w:w="2354" w:type="dxa"/>
          </w:tcPr>
          <w:p w14:paraId="29F7A43D"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Completed and functional structure</w:t>
            </w:r>
          </w:p>
        </w:tc>
      </w:tr>
      <w:tr w:rsidR="00822702" w14:paraId="4B629581" w14:textId="77777777" w:rsidTr="00B33A95">
        <w:tc>
          <w:tcPr>
            <w:tcW w:w="2307" w:type="dxa"/>
          </w:tcPr>
          <w:p w14:paraId="59789037" w14:textId="77777777" w:rsidR="00B33A95" w:rsidRPr="0056325D" w:rsidRDefault="00B33A95" w:rsidP="00745E3F">
            <w:pPr>
              <w:spacing w:line="360" w:lineRule="auto"/>
              <w:rPr>
                <w:rFonts w:ascii="Times New Roman" w:hAnsi="Times New Roman" w:cs="Times New Roman"/>
                <w:b/>
                <w:bCs/>
                <w:sz w:val="24"/>
                <w:szCs w:val="24"/>
              </w:rPr>
            </w:pPr>
          </w:p>
        </w:tc>
        <w:tc>
          <w:tcPr>
            <w:tcW w:w="1935" w:type="dxa"/>
          </w:tcPr>
          <w:p w14:paraId="01418319"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Implementation of IoT Sensors</w:t>
            </w:r>
          </w:p>
        </w:tc>
        <w:tc>
          <w:tcPr>
            <w:tcW w:w="2420" w:type="dxa"/>
          </w:tcPr>
          <w:p w14:paraId="494F05E3"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Installed sensors</w:t>
            </w:r>
          </w:p>
          <w:p w14:paraId="77A1AAF5"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Automated irrigation system installation completed</w:t>
            </w:r>
          </w:p>
          <w:p w14:paraId="102867FA"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Finish control set-up</w:t>
            </w:r>
          </w:p>
        </w:tc>
        <w:tc>
          <w:tcPr>
            <w:tcW w:w="2354" w:type="dxa"/>
          </w:tcPr>
          <w:p w14:paraId="792995BE"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System integration was successfully completed, and functional</w:t>
            </w:r>
          </w:p>
        </w:tc>
      </w:tr>
      <w:tr w:rsidR="00822702" w14:paraId="33C9EE2E" w14:textId="77777777" w:rsidTr="00B33A95">
        <w:tc>
          <w:tcPr>
            <w:tcW w:w="2307" w:type="dxa"/>
          </w:tcPr>
          <w:p w14:paraId="200E5CE4" w14:textId="77777777" w:rsidR="00B33A95" w:rsidRPr="0056325D" w:rsidRDefault="00B33A95" w:rsidP="00745E3F">
            <w:pPr>
              <w:spacing w:line="360" w:lineRule="auto"/>
              <w:rPr>
                <w:rFonts w:ascii="Times New Roman" w:hAnsi="Times New Roman" w:cs="Times New Roman"/>
                <w:b/>
                <w:bCs/>
                <w:sz w:val="24"/>
                <w:szCs w:val="24"/>
              </w:rPr>
            </w:pPr>
          </w:p>
        </w:tc>
        <w:tc>
          <w:tcPr>
            <w:tcW w:w="1935" w:type="dxa"/>
          </w:tcPr>
          <w:p w14:paraId="620E674D" w14:textId="77777777"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Mobile Application Development</w:t>
            </w:r>
          </w:p>
        </w:tc>
        <w:tc>
          <w:tcPr>
            <w:tcW w:w="2420" w:type="dxa"/>
          </w:tcPr>
          <w:p w14:paraId="5D9DD1F5"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App developed</w:t>
            </w:r>
          </w:p>
          <w:p w14:paraId="0A8C8DCE"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Pilot testing was done for functionalities, features, monitoring and remote controlling.</w:t>
            </w:r>
          </w:p>
        </w:tc>
        <w:tc>
          <w:tcPr>
            <w:tcW w:w="2354" w:type="dxa"/>
          </w:tcPr>
          <w:p w14:paraId="4D28DD98" w14:textId="3D5CF270" w:rsidR="00B33A95"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App development </w:t>
            </w:r>
            <w:r w:rsidR="00A74112">
              <w:rPr>
                <w:rFonts w:ascii="Times New Roman" w:hAnsi="Times New Roman" w:cs="Times New Roman"/>
                <w:sz w:val="24"/>
                <w:szCs w:val="24"/>
              </w:rPr>
              <w:t xml:space="preserve">is </w:t>
            </w:r>
            <w:r w:rsidRPr="0056325D">
              <w:rPr>
                <w:rFonts w:ascii="Times New Roman" w:hAnsi="Times New Roman" w:cs="Times New Roman"/>
                <w:sz w:val="24"/>
                <w:szCs w:val="24"/>
              </w:rPr>
              <w:t>completed and fully functional</w:t>
            </w:r>
            <w:r w:rsidR="00A74112">
              <w:rPr>
                <w:rFonts w:ascii="Times New Roman" w:hAnsi="Times New Roman" w:cs="Times New Roman"/>
                <w:sz w:val="24"/>
                <w:szCs w:val="24"/>
              </w:rPr>
              <w:t>.</w:t>
            </w:r>
          </w:p>
        </w:tc>
      </w:tr>
      <w:tr w:rsidR="00822702" w14:paraId="47FD1BF2" w14:textId="77777777" w:rsidTr="00B33A95">
        <w:tc>
          <w:tcPr>
            <w:tcW w:w="2307" w:type="dxa"/>
          </w:tcPr>
          <w:p w14:paraId="64C32C02" w14:textId="77777777" w:rsidR="0075141D" w:rsidRPr="0056325D" w:rsidRDefault="00000000" w:rsidP="00745E3F">
            <w:pPr>
              <w:spacing w:line="360" w:lineRule="auto"/>
              <w:rPr>
                <w:rFonts w:ascii="Times New Roman" w:hAnsi="Times New Roman" w:cs="Times New Roman"/>
                <w:b/>
                <w:bCs/>
                <w:sz w:val="24"/>
                <w:szCs w:val="24"/>
              </w:rPr>
            </w:pPr>
            <w:r w:rsidRPr="0056325D">
              <w:rPr>
                <w:rFonts w:ascii="Times New Roman" w:hAnsi="Times New Roman" w:cs="Times New Roman"/>
                <w:b/>
                <w:bCs/>
                <w:sz w:val="24"/>
                <w:szCs w:val="24"/>
              </w:rPr>
              <w:t>Control</w:t>
            </w:r>
          </w:p>
        </w:tc>
        <w:tc>
          <w:tcPr>
            <w:tcW w:w="1935" w:type="dxa"/>
          </w:tcPr>
          <w:p w14:paraId="2E7C25A4"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Monitoring and Control</w:t>
            </w:r>
          </w:p>
        </w:tc>
        <w:tc>
          <w:tcPr>
            <w:tcW w:w="2420" w:type="dxa"/>
          </w:tcPr>
          <w:p w14:paraId="6BBCC10B"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System evaluation and performance checking completed and reports</w:t>
            </w:r>
          </w:p>
          <w:p w14:paraId="4346B33D"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Systems optimised</w:t>
            </w:r>
          </w:p>
        </w:tc>
        <w:tc>
          <w:tcPr>
            <w:tcW w:w="2354" w:type="dxa"/>
          </w:tcPr>
          <w:p w14:paraId="0A5708E6"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Positive results from the system's pilot testing and optimisation</w:t>
            </w:r>
          </w:p>
        </w:tc>
      </w:tr>
      <w:tr w:rsidR="00822702" w14:paraId="13829829" w14:textId="77777777" w:rsidTr="00B33A95">
        <w:tc>
          <w:tcPr>
            <w:tcW w:w="2307" w:type="dxa"/>
          </w:tcPr>
          <w:p w14:paraId="5425FC30" w14:textId="77777777" w:rsidR="0075141D" w:rsidRPr="0056325D" w:rsidRDefault="00000000" w:rsidP="00745E3F">
            <w:pPr>
              <w:spacing w:line="360" w:lineRule="auto"/>
              <w:rPr>
                <w:rFonts w:ascii="Times New Roman" w:hAnsi="Times New Roman" w:cs="Times New Roman"/>
                <w:b/>
                <w:bCs/>
                <w:sz w:val="24"/>
                <w:szCs w:val="24"/>
              </w:rPr>
            </w:pPr>
            <w:r w:rsidRPr="0056325D">
              <w:rPr>
                <w:rFonts w:ascii="Times New Roman" w:hAnsi="Times New Roman" w:cs="Times New Roman"/>
                <w:b/>
                <w:bCs/>
                <w:sz w:val="24"/>
                <w:szCs w:val="24"/>
              </w:rPr>
              <w:t>Closure</w:t>
            </w:r>
          </w:p>
        </w:tc>
        <w:tc>
          <w:tcPr>
            <w:tcW w:w="1935" w:type="dxa"/>
          </w:tcPr>
          <w:p w14:paraId="50489F25" w14:textId="77777777" w:rsidR="0075141D" w:rsidRPr="0056325D" w:rsidRDefault="0075141D" w:rsidP="00887D4B">
            <w:pPr>
              <w:spacing w:line="360" w:lineRule="auto"/>
              <w:jc w:val="both"/>
              <w:rPr>
                <w:rFonts w:ascii="Times New Roman" w:hAnsi="Times New Roman" w:cs="Times New Roman"/>
                <w:sz w:val="24"/>
                <w:szCs w:val="24"/>
              </w:rPr>
            </w:pPr>
          </w:p>
        </w:tc>
        <w:tc>
          <w:tcPr>
            <w:tcW w:w="2420" w:type="dxa"/>
          </w:tcPr>
          <w:p w14:paraId="0D0E22E4"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User manual, guidelines and training documentation developed</w:t>
            </w:r>
          </w:p>
          <w:p w14:paraId="725D2D23"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Final inspection</w:t>
            </w:r>
          </w:p>
          <w:p w14:paraId="7B998D46"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Final deployment</w:t>
            </w:r>
          </w:p>
        </w:tc>
        <w:tc>
          <w:tcPr>
            <w:tcW w:w="2354" w:type="dxa"/>
          </w:tcPr>
          <w:p w14:paraId="4CCDB67B"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The project was successfully handed over</w:t>
            </w:r>
          </w:p>
          <w:p w14:paraId="0ADE76DC"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Post-deployment monitoring initiated</w:t>
            </w:r>
          </w:p>
        </w:tc>
      </w:tr>
    </w:tbl>
    <w:p w14:paraId="14142641" w14:textId="77777777" w:rsidR="00B33A95" w:rsidRPr="0056325D" w:rsidRDefault="00B33A95" w:rsidP="00887D4B">
      <w:pPr>
        <w:spacing w:line="360" w:lineRule="auto"/>
        <w:jc w:val="both"/>
        <w:rPr>
          <w:rFonts w:ascii="Times New Roman" w:hAnsi="Times New Roman" w:cs="Times New Roman"/>
          <w:sz w:val="24"/>
          <w:szCs w:val="24"/>
        </w:rPr>
      </w:pPr>
    </w:p>
    <w:p w14:paraId="640C386B" w14:textId="77777777" w:rsidR="0075141D"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Alongside the project deliverables, it is also essential to have a clear and detailed understanding of the project timeline based on the milestones for more accurate tracking. The timeline is given below:</w:t>
      </w:r>
    </w:p>
    <w:tbl>
      <w:tblPr>
        <w:tblStyle w:val="TableGrid"/>
        <w:tblW w:w="0" w:type="auto"/>
        <w:tblLook w:val="04A0" w:firstRow="1" w:lastRow="0" w:firstColumn="1" w:lastColumn="0" w:noHBand="0" w:noVBand="1"/>
      </w:tblPr>
      <w:tblGrid>
        <w:gridCol w:w="1588"/>
        <w:gridCol w:w="497"/>
        <w:gridCol w:w="497"/>
        <w:gridCol w:w="497"/>
        <w:gridCol w:w="498"/>
        <w:gridCol w:w="498"/>
        <w:gridCol w:w="498"/>
        <w:gridCol w:w="498"/>
        <w:gridCol w:w="498"/>
        <w:gridCol w:w="498"/>
        <w:gridCol w:w="592"/>
        <w:gridCol w:w="581"/>
        <w:gridCol w:w="592"/>
        <w:gridCol w:w="592"/>
        <w:gridCol w:w="592"/>
      </w:tblGrid>
      <w:tr w:rsidR="00822702" w14:paraId="1F93E78B" w14:textId="77777777" w:rsidTr="00745E3F">
        <w:tc>
          <w:tcPr>
            <w:tcW w:w="1588" w:type="dxa"/>
          </w:tcPr>
          <w:p w14:paraId="43DD528A"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Task</w:t>
            </w:r>
          </w:p>
        </w:tc>
        <w:tc>
          <w:tcPr>
            <w:tcW w:w="497" w:type="dxa"/>
          </w:tcPr>
          <w:p w14:paraId="1CB440AA"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w:t>
            </w:r>
          </w:p>
        </w:tc>
        <w:tc>
          <w:tcPr>
            <w:tcW w:w="497" w:type="dxa"/>
          </w:tcPr>
          <w:p w14:paraId="4A218D01"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W2</w:t>
            </w:r>
          </w:p>
        </w:tc>
        <w:tc>
          <w:tcPr>
            <w:tcW w:w="497" w:type="dxa"/>
          </w:tcPr>
          <w:p w14:paraId="042B31A3"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W3</w:t>
            </w:r>
          </w:p>
        </w:tc>
        <w:tc>
          <w:tcPr>
            <w:tcW w:w="498" w:type="dxa"/>
          </w:tcPr>
          <w:p w14:paraId="081BFEA1"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W4</w:t>
            </w:r>
          </w:p>
        </w:tc>
        <w:tc>
          <w:tcPr>
            <w:tcW w:w="498" w:type="dxa"/>
          </w:tcPr>
          <w:p w14:paraId="350413BF"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W5</w:t>
            </w:r>
          </w:p>
        </w:tc>
        <w:tc>
          <w:tcPr>
            <w:tcW w:w="498" w:type="dxa"/>
          </w:tcPr>
          <w:p w14:paraId="78765522"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W6</w:t>
            </w:r>
          </w:p>
        </w:tc>
        <w:tc>
          <w:tcPr>
            <w:tcW w:w="498" w:type="dxa"/>
          </w:tcPr>
          <w:p w14:paraId="6EACF5E1"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W7</w:t>
            </w:r>
          </w:p>
        </w:tc>
        <w:tc>
          <w:tcPr>
            <w:tcW w:w="498" w:type="dxa"/>
          </w:tcPr>
          <w:p w14:paraId="7C61B4BE"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W8</w:t>
            </w:r>
          </w:p>
        </w:tc>
        <w:tc>
          <w:tcPr>
            <w:tcW w:w="498" w:type="dxa"/>
          </w:tcPr>
          <w:p w14:paraId="4B5FCE8A"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W9</w:t>
            </w:r>
          </w:p>
        </w:tc>
        <w:tc>
          <w:tcPr>
            <w:tcW w:w="592" w:type="dxa"/>
          </w:tcPr>
          <w:p w14:paraId="3583652A"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W10</w:t>
            </w:r>
          </w:p>
        </w:tc>
        <w:tc>
          <w:tcPr>
            <w:tcW w:w="581" w:type="dxa"/>
          </w:tcPr>
          <w:p w14:paraId="0CCCDEB8"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W11</w:t>
            </w:r>
          </w:p>
        </w:tc>
        <w:tc>
          <w:tcPr>
            <w:tcW w:w="592" w:type="dxa"/>
          </w:tcPr>
          <w:p w14:paraId="2A88DFE2"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W12</w:t>
            </w:r>
          </w:p>
        </w:tc>
        <w:tc>
          <w:tcPr>
            <w:tcW w:w="592" w:type="dxa"/>
          </w:tcPr>
          <w:p w14:paraId="6001ACED"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W13</w:t>
            </w:r>
          </w:p>
        </w:tc>
        <w:tc>
          <w:tcPr>
            <w:tcW w:w="592" w:type="dxa"/>
          </w:tcPr>
          <w:p w14:paraId="3B53F968"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W14</w:t>
            </w:r>
          </w:p>
        </w:tc>
      </w:tr>
      <w:tr w:rsidR="00822702" w14:paraId="4B1911D2" w14:textId="77777777" w:rsidTr="00745E3F">
        <w:tc>
          <w:tcPr>
            <w:tcW w:w="1588" w:type="dxa"/>
          </w:tcPr>
          <w:p w14:paraId="08269465"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Project Initiation</w:t>
            </w:r>
          </w:p>
        </w:tc>
        <w:tc>
          <w:tcPr>
            <w:tcW w:w="497" w:type="dxa"/>
            <w:shd w:val="clear" w:color="auto" w:fill="FFFF00"/>
          </w:tcPr>
          <w:p w14:paraId="4B179273"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625A229D"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36EEBCE6"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7FD1918D"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5C9D1CC"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A825773"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561B68A"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10A484DB"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12898C4B"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41D7DEB4"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118787D8"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177324E4"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75AF3E1"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74AC94B"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1EF988E2" w14:textId="77777777" w:rsidTr="00745E3F">
        <w:tc>
          <w:tcPr>
            <w:tcW w:w="1588" w:type="dxa"/>
          </w:tcPr>
          <w:p w14:paraId="1BCD7B62"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Planning</w:t>
            </w:r>
          </w:p>
        </w:tc>
        <w:tc>
          <w:tcPr>
            <w:tcW w:w="497" w:type="dxa"/>
          </w:tcPr>
          <w:p w14:paraId="35032D21"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shd w:val="clear" w:color="auto" w:fill="92D050"/>
          </w:tcPr>
          <w:p w14:paraId="55E70C40"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shd w:val="clear" w:color="auto" w:fill="92D050"/>
          </w:tcPr>
          <w:p w14:paraId="1BCDD51C"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2754F31"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96BD13C"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846BAB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3C7703F5"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3CDFAE4A"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C2E1004"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E296011"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54573455"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07F77A6"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251DDBD2"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0586C9D4"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730100D5" w14:textId="77777777" w:rsidTr="00745E3F">
        <w:tc>
          <w:tcPr>
            <w:tcW w:w="1588" w:type="dxa"/>
          </w:tcPr>
          <w:p w14:paraId="660508C9"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Greenhouse Construction</w:t>
            </w:r>
          </w:p>
        </w:tc>
        <w:tc>
          <w:tcPr>
            <w:tcW w:w="497" w:type="dxa"/>
          </w:tcPr>
          <w:p w14:paraId="6A2EFA2F"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2740BDE2"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79C154A6"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00B0F0"/>
          </w:tcPr>
          <w:p w14:paraId="08D96470"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00B0F0"/>
          </w:tcPr>
          <w:p w14:paraId="16EEC12E"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00B0F0"/>
          </w:tcPr>
          <w:p w14:paraId="6075C6CB"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15845B8"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527773DE"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BA4E530"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0FF93E9A"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67E35D74"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18851E3C"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45E59746"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13E92A1B"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3F3F1720" w14:textId="77777777" w:rsidTr="00745E3F">
        <w:tc>
          <w:tcPr>
            <w:tcW w:w="15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822702" w14:paraId="2C61F8D9" w14:textId="77777777" w:rsidTr="00923216">
              <w:trPr>
                <w:tblCellSpacing w:w="15" w:type="dxa"/>
              </w:trPr>
              <w:tc>
                <w:tcPr>
                  <w:tcW w:w="0" w:type="auto"/>
                  <w:vAlign w:val="center"/>
                  <w:hideMark/>
                </w:tcPr>
                <w:p w14:paraId="0889DFF9" w14:textId="77777777" w:rsidR="00923216" w:rsidRPr="0056325D" w:rsidRDefault="00000000" w:rsidP="00887D4B">
                  <w:pPr>
                    <w:spacing w:after="0"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IoT Implementation</w:t>
                  </w:r>
                </w:p>
              </w:tc>
            </w:tr>
          </w:tbl>
          <w:p w14:paraId="459468CF" w14:textId="77777777" w:rsidR="00923216" w:rsidRPr="0056325D" w:rsidRDefault="00923216" w:rsidP="00887D4B">
            <w:pPr>
              <w:spacing w:line="360" w:lineRule="auto"/>
              <w:jc w:val="both"/>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22702" w14:paraId="48743026" w14:textId="77777777" w:rsidTr="00923216">
              <w:trPr>
                <w:tblCellSpacing w:w="15" w:type="dxa"/>
              </w:trPr>
              <w:tc>
                <w:tcPr>
                  <w:tcW w:w="0" w:type="auto"/>
                  <w:vAlign w:val="center"/>
                  <w:hideMark/>
                </w:tcPr>
                <w:p w14:paraId="6985AE14" w14:textId="77777777" w:rsidR="00923216" w:rsidRPr="0056325D" w:rsidRDefault="00923216" w:rsidP="00887D4B">
                  <w:pPr>
                    <w:spacing w:after="0" w:line="360" w:lineRule="auto"/>
                    <w:jc w:val="both"/>
                    <w:rPr>
                      <w:rFonts w:ascii="Times New Roman" w:hAnsi="Times New Roman" w:cs="Times New Roman"/>
                      <w:b/>
                      <w:bCs/>
                      <w:sz w:val="24"/>
                      <w:szCs w:val="24"/>
                    </w:rPr>
                  </w:pPr>
                </w:p>
              </w:tc>
            </w:tr>
          </w:tbl>
          <w:p w14:paraId="2C67F773" w14:textId="77777777" w:rsidR="00923216" w:rsidRPr="0056325D" w:rsidRDefault="00923216" w:rsidP="00887D4B">
            <w:pPr>
              <w:spacing w:line="360" w:lineRule="auto"/>
              <w:jc w:val="both"/>
              <w:rPr>
                <w:rFonts w:ascii="Times New Roman" w:hAnsi="Times New Roman" w:cs="Times New Roman"/>
                <w:b/>
                <w:bCs/>
                <w:sz w:val="24"/>
                <w:szCs w:val="24"/>
              </w:rPr>
            </w:pPr>
          </w:p>
        </w:tc>
        <w:tc>
          <w:tcPr>
            <w:tcW w:w="497" w:type="dxa"/>
          </w:tcPr>
          <w:p w14:paraId="2B8CC1DB"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51F5C88C"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5D1B8277"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36906B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F3475F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A9FA2B5"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92D050"/>
          </w:tcPr>
          <w:p w14:paraId="6931E952"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92D050"/>
          </w:tcPr>
          <w:p w14:paraId="3AD0DA63"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7956DB82"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142FF860"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0F582EF4"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450E0355"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45A2B2AA"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0DACF4FC"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63868AAE" w14:textId="77777777" w:rsidTr="00745E3F">
        <w:tc>
          <w:tcPr>
            <w:tcW w:w="1588" w:type="dxa"/>
          </w:tcPr>
          <w:p w14:paraId="72670D93"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Mobile App Development</w:t>
            </w:r>
          </w:p>
        </w:tc>
        <w:tc>
          <w:tcPr>
            <w:tcW w:w="497" w:type="dxa"/>
          </w:tcPr>
          <w:p w14:paraId="7680B044"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41F72840"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41CFE95B"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038142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26B3DE4"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7324678"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EC63FFC"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69190F2"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shd w:val="clear" w:color="auto" w:fill="0070C0"/>
          </w:tcPr>
          <w:p w14:paraId="59726B0E"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0070C0"/>
          </w:tcPr>
          <w:p w14:paraId="1581DB72"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31CC5259"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067FE113"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72EA46FA"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20B1E40D"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738306B5" w14:textId="77777777" w:rsidTr="00745E3F">
        <w:tc>
          <w:tcPr>
            <w:tcW w:w="1588" w:type="dxa"/>
          </w:tcPr>
          <w:p w14:paraId="3B832BC0"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lastRenderedPageBreak/>
              <w:t>System Testing &amp; Optimisation</w:t>
            </w:r>
          </w:p>
        </w:tc>
        <w:tc>
          <w:tcPr>
            <w:tcW w:w="497" w:type="dxa"/>
          </w:tcPr>
          <w:p w14:paraId="323225DD"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48E36334"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5661AC83"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7C2409A2"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D928936"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9A68BB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154C01E5"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1FF16A10"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B7EA050"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FFFF00"/>
          </w:tcPr>
          <w:p w14:paraId="13D8CEE5"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shd w:val="clear" w:color="auto" w:fill="FFFF00"/>
          </w:tcPr>
          <w:p w14:paraId="7F85D2A5"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FFFF00"/>
          </w:tcPr>
          <w:p w14:paraId="4BEF11A1"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2D8439E9"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44AE731D"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7A981A2A" w14:textId="77777777" w:rsidTr="00745E3F">
        <w:tc>
          <w:tcPr>
            <w:tcW w:w="1588" w:type="dxa"/>
          </w:tcPr>
          <w:p w14:paraId="04A55288"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Training and Documentation</w:t>
            </w:r>
          </w:p>
        </w:tc>
        <w:tc>
          <w:tcPr>
            <w:tcW w:w="497" w:type="dxa"/>
          </w:tcPr>
          <w:p w14:paraId="555BD9C9"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3FBEDE91"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186D45C2"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3319D83A"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188FE1E"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7F897E97"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58CA61D0"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71750C9"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04832243"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5C625C1"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shd w:val="clear" w:color="auto" w:fill="8EAADB" w:themeFill="accent1" w:themeFillTint="99"/>
          </w:tcPr>
          <w:p w14:paraId="0DA3268C"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8EAADB" w:themeFill="accent1" w:themeFillTint="99"/>
          </w:tcPr>
          <w:p w14:paraId="470A7CA2"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8EAADB" w:themeFill="accent1" w:themeFillTint="99"/>
          </w:tcPr>
          <w:p w14:paraId="785C4065"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061F51F7" w14:textId="77777777" w:rsidR="00923216" w:rsidRPr="0056325D" w:rsidRDefault="00923216" w:rsidP="00887D4B">
            <w:pPr>
              <w:spacing w:line="360" w:lineRule="auto"/>
              <w:jc w:val="both"/>
              <w:rPr>
                <w:rFonts w:ascii="Times New Roman" w:hAnsi="Times New Roman" w:cs="Times New Roman"/>
                <w:sz w:val="24"/>
                <w:szCs w:val="24"/>
              </w:rPr>
            </w:pPr>
          </w:p>
        </w:tc>
      </w:tr>
      <w:tr w:rsidR="00822702" w14:paraId="5C30392C" w14:textId="77777777" w:rsidTr="00745E3F">
        <w:tc>
          <w:tcPr>
            <w:tcW w:w="1588" w:type="dxa"/>
          </w:tcPr>
          <w:p w14:paraId="3830A842" w14:textId="77777777" w:rsidR="00923216"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Final Deployment &amp; Handover</w:t>
            </w:r>
          </w:p>
        </w:tc>
        <w:tc>
          <w:tcPr>
            <w:tcW w:w="497" w:type="dxa"/>
          </w:tcPr>
          <w:p w14:paraId="3DB3AE24"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312C5D77" w14:textId="77777777" w:rsidR="00923216" w:rsidRPr="0056325D" w:rsidRDefault="00923216" w:rsidP="00887D4B">
            <w:pPr>
              <w:spacing w:line="360" w:lineRule="auto"/>
              <w:jc w:val="both"/>
              <w:rPr>
                <w:rFonts w:ascii="Times New Roman" w:hAnsi="Times New Roman" w:cs="Times New Roman"/>
                <w:sz w:val="24"/>
                <w:szCs w:val="24"/>
              </w:rPr>
            </w:pPr>
          </w:p>
        </w:tc>
        <w:tc>
          <w:tcPr>
            <w:tcW w:w="497" w:type="dxa"/>
          </w:tcPr>
          <w:p w14:paraId="0E0A7586"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424B609C"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0C60CB9"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8E2FD0F"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2712F8D9"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1DE172DA" w14:textId="77777777" w:rsidR="00923216" w:rsidRPr="0056325D" w:rsidRDefault="00923216" w:rsidP="00887D4B">
            <w:pPr>
              <w:spacing w:line="360" w:lineRule="auto"/>
              <w:jc w:val="both"/>
              <w:rPr>
                <w:rFonts w:ascii="Times New Roman" w:hAnsi="Times New Roman" w:cs="Times New Roman"/>
                <w:sz w:val="24"/>
                <w:szCs w:val="24"/>
              </w:rPr>
            </w:pPr>
          </w:p>
        </w:tc>
        <w:tc>
          <w:tcPr>
            <w:tcW w:w="498" w:type="dxa"/>
          </w:tcPr>
          <w:p w14:paraId="6CFFDCC0"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2EC49D80" w14:textId="77777777" w:rsidR="00923216" w:rsidRPr="0056325D" w:rsidRDefault="00923216" w:rsidP="00887D4B">
            <w:pPr>
              <w:spacing w:line="360" w:lineRule="auto"/>
              <w:jc w:val="both"/>
              <w:rPr>
                <w:rFonts w:ascii="Times New Roman" w:hAnsi="Times New Roman" w:cs="Times New Roman"/>
                <w:sz w:val="24"/>
                <w:szCs w:val="24"/>
              </w:rPr>
            </w:pPr>
          </w:p>
        </w:tc>
        <w:tc>
          <w:tcPr>
            <w:tcW w:w="581" w:type="dxa"/>
          </w:tcPr>
          <w:p w14:paraId="47DAF2C5"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tcPr>
          <w:p w14:paraId="35A03D0B"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FF0000"/>
          </w:tcPr>
          <w:p w14:paraId="5F52A1CA" w14:textId="77777777" w:rsidR="00923216" w:rsidRPr="0056325D" w:rsidRDefault="00923216" w:rsidP="00887D4B">
            <w:pPr>
              <w:spacing w:line="360" w:lineRule="auto"/>
              <w:jc w:val="both"/>
              <w:rPr>
                <w:rFonts w:ascii="Times New Roman" w:hAnsi="Times New Roman" w:cs="Times New Roman"/>
                <w:sz w:val="24"/>
                <w:szCs w:val="24"/>
              </w:rPr>
            </w:pPr>
          </w:p>
        </w:tc>
        <w:tc>
          <w:tcPr>
            <w:tcW w:w="592" w:type="dxa"/>
            <w:shd w:val="clear" w:color="auto" w:fill="FF0000"/>
          </w:tcPr>
          <w:p w14:paraId="0015B793" w14:textId="77777777" w:rsidR="00923216" w:rsidRPr="0056325D" w:rsidRDefault="00923216" w:rsidP="00887D4B">
            <w:pPr>
              <w:spacing w:line="360" w:lineRule="auto"/>
              <w:jc w:val="both"/>
              <w:rPr>
                <w:rFonts w:ascii="Times New Roman" w:hAnsi="Times New Roman" w:cs="Times New Roman"/>
                <w:sz w:val="24"/>
                <w:szCs w:val="24"/>
              </w:rPr>
            </w:pPr>
          </w:p>
        </w:tc>
      </w:tr>
    </w:tbl>
    <w:p w14:paraId="5B6F385C"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7" w:name="_Toc190963367"/>
      <w:r w:rsidRPr="0056325D">
        <w:rPr>
          <w:rFonts w:ascii="Times New Roman" w:hAnsi="Times New Roman" w:cs="Times New Roman"/>
          <w:color w:val="auto"/>
          <w:sz w:val="24"/>
          <w:szCs w:val="24"/>
        </w:rPr>
        <w:t>Resource Allocation</w:t>
      </w:r>
      <w:bookmarkEnd w:id="7"/>
    </w:p>
    <w:p w14:paraId="54D20261" w14:textId="77777777" w:rsidR="009B3794"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To</w:t>
      </w:r>
      <w:r w:rsidR="00923216" w:rsidRPr="0056325D">
        <w:rPr>
          <w:rFonts w:ascii="Times New Roman" w:hAnsi="Times New Roman" w:cs="Times New Roman"/>
          <w:sz w:val="24"/>
          <w:szCs w:val="24"/>
        </w:rPr>
        <w:t xml:space="preserve"> ensure that the project can be successfully completed within time and satisfies the given project scope and deliverables, it is of utmost importance to allocate resources carefully. This includes financial, materials and human resources</w:t>
      </w:r>
      <w:r w:rsidR="00887D4B" w:rsidRPr="0056325D">
        <w:rPr>
          <w:rFonts w:ascii="Times New Roman" w:hAnsi="Times New Roman" w:cs="Times New Roman"/>
          <w:sz w:val="24"/>
          <w:szCs w:val="24"/>
        </w:rPr>
        <w:t xml:space="preserve"> (Hussain </w:t>
      </w:r>
      <w:r w:rsidR="00887D4B" w:rsidRPr="0056325D">
        <w:rPr>
          <w:rFonts w:ascii="Times New Roman" w:hAnsi="Times New Roman" w:cs="Times New Roman"/>
          <w:i/>
          <w:iCs/>
          <w:sz w:val="24"/>
          <w:szCs w:val="24"/>
        </w:rPr>
        <w:t>et al.,</w:t>
      </w:r>
      <w:r w:rsidR="00887D4B" w:rsidRPr="0056325D">
        <w:rPr>
          <w:rFonts w:ascii="Times New Roman" w:hAnsi="Times New Roman" w:cs="Times New Roman"/>
          <w:sz w:val="24"/>
          <w:szCs w:val="24"/>
        </w:rPr>
        <w:t xml:space="preserve"> 2024)</w:t>
      </w:r>
      <w:r w:rsidR="00923216" w:rsidRPr="0056325D">
        <w:rPr>
          <w:rFonts w:ascii="Times New Roman" w:hAnsi="Times New Roman" w:cs="Times New Roman"/>
          <w:sz w:val="24"/>
          <w:szCs w:val="24"/>
        </w:rPr>
        <w:t xml:space="preserve">. Moreover, this also ensures that resources are not being wasted. </w:t>
      </w:r>
      <w:r w:rsidR="001E148A" w:rsidRPr="0056325D">
        <w:rPr>
          <w:rFonts w:ascii="Times New Roman" w:hAnsi="Times New Roman" w:cs="Times New Roman"/>
          <w:sz w:val="24"/>
          <w:szCs w:val="24"/>
        </w:rPr>
        <w:t>This can be showcased using the table below:</w:t>
      </w:r>
    </w:p>
    <w:tbl>
      <w:tblPr>
        <w:tblStyle w:val="TableGrid"/>
        <w:tblW w:w="0" w:type="auto"/>
        <w:tblLook w:val="04A0" w:firstRow="1" w:lastRow="0" w:firstColumn="1" w:lastColumn="0" w:noHBand="0" w:noVBand="1"/>
      </w:tblPr>
      <w:tblGrid>
        <w:gridCol w:w="3005"/>
        <w:gridCol w:w="3005"/>
        <w:gridCol w:w="3006"/>
      </w:tblGrid>
      <w:tr w:rsidR="00822702" w14:paraId="236A5174" w14:textId="77777777" w:rsidTr="001E148A">
        <w:tc>
          <w:tcPr>
            <w:tcW w:w="3005" w:type="dxa"/>
          </w:tcPr>
          <w:p w14:paraId="17B21EBA" w14:textId="77777777" w:rsidR="001E148A"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Phase</w:t>
            </w:r>
          </w:p>
        </w:tc>
        <w:tc>
          <w:tcPr>
            <w:tcW w:w="3005" w:type="dxa"/>
          </w:tcPr>
          <w:p w14:paraId="27519718" w14:textId="77777777" w:rsidR="001E148A"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Personnel</w:t>
            </w:r>
          </w:p>
        </w:tc>
        <w:tc>
          <w:tcPr>
            <w:tcW w:w="3006" w:type="dxa"/>
          </w:tcPr>
          <w:p w14:paraId="001E3F2D" w14:textId="77777777" w:rsidR="001E148A" w:rsidRPr="0056325D" w:rsidRDefault="00000000" w:rsidP="00745E3F">
            <w:pPr>
              <w:spacing w:line="360" w:lineRule="auto"/>
              <w:jc w:val="center"/>
              <w:rPr>
                <w:rFonts w:ascii="Times New Roman" w:hAnsi="Times New Roman" w:cs="Times New Roman"/>
                <w:b/>
                <w:bCs/>
                <w:sz w:val="24"/>
                <w:szCs w:val="24"/>
              </w:rPr>
            </w:pPr>
            <w:r w:rsidRPr="0056325D">
              <w:rPr>
                <w:rFonts w:ascii="Times New Roman" w:hAnsi="Times New Roman" w:cs="Times New Roman"/>
                <w:b/>
                <w:bCs/>
                <w:sz w:val="24"/>
                <w:szCs w:val="24"/>
              </w:rPr>
              <w:t>Materials</w:t>
            </w:r>
          </w:p>
        </w:tc>
      </w:tr>
      <w:tr w:rsidR="00822702" w14:paraId="7D12DDE0" w14:textId="77777777" w:rsidTr="001E148A">
        <w:tc>
          <w:tcPr>
            <w:tcW w:w="3005" w:type="dxa"/>
          </w:tcPr>
          <w:p w14:paraId="40C39A25"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Initiation</w:t>
            </w:r>
          </w:p>
        </w:tc>
        <w:tc>
          <w:tcPr>
            <w:tcW w:w="3005" w:type="dxa"/>
          </w:tcPr>
          <w:p w14:paraId="2AFD5EDA"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Project Manager</w:t>
            </w:r>
          </w:p>
          <w:p w14:paraId="552C89C4"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Market Researcher</w:t>
            </w:r>
          </w:p>
          <w:p w14:paraId="28AE035D"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Financial Analyst</w:t>
            </w:r>
          </w:p>
        </w:tc>
        <w:tc>
          <w:tcPr>
            <w:tcW w:w="3006" w:type="dxa"/>
          </w:tcPr>
          <w:p w14:paraId="36C3D47D"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Feasibility study reports</w:t>
            </w:r>
          </w:p>
          <w:p w14:paraId="11BB80C0"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Data analysis tools</w:t>
            </w:r>
          </w:p>
          <w:p w14:paraId="61470836"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Documentation Software</w:t>
            </w:r>
          </w:p>
        </w:tc>
      </w:tr>
      <w:tr w:rsidR="00822702" w14:paraId="038F9F26" w14:textId="77777777" w:rsidTr="001E148A">
        <w:tc>
          <w:tcPr>
            <w:tcW w:w="3005" w:type="dxa"/>
          </w:tcPr>
          <w:p w14:paraId="57D6C78B"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Planning</w:t>
            </w:r>
          </w:p>
        </w:tc>
        <w:tc>
          <w:tcPr>
            <w:tcW w:w="3005" w:type="dxa"/>
          </w:tcPr>
          <w:p w14:paraId="65B2125C"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Project Manager</w:t>
            </w:r>
          </w:p>
          <w:p w14:paraId="7B773EB7"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Architect and Project Engineer</w:t>
            </w:r>
          </w:p>
          <w:p w14:paraId="28ADF6E1"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IoT Specialists</w:t>
            </w:r>
          </w:p>
          <w:p w14:paraId="34E4EE14"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Procurement Officer and Team</w:t>
            </w:r>
          </w:p>
        </w:tc>
        <w:tc>
          <w:tcPr>
            <w:tcW w:w="3006" w:type="dxa"/>
          </w:tcPr>
          <w:p w14:paraId="4D8E5506"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Computer-aided design (CAD) software</w:t>
            </w:r>
          </w:p>
          <w:p w14:paraId="6860A643"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Procurement lists and databases</w:t>
            </w:r>
          </w:p>
          <w:p w14:paraId="5ED7456F"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IoT system design tools</w:t>
            </w:r>
          </w:p>
        </w:tc>
      </w:tr>
      <w:tr w:rsidR="00822702" w14:paraId="0D3F3F4A" w14:textId="77777777" w:rsidTr="001E148A">
        <w:tc>
          <w:tcPr>
            <w:tcW w:w="3005" w:type="dxa"/>
          </w:tcPr>
          <w:p w14:paraId="37D936E4"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Greenhouse Construction</w:t>
            </w:r>
          </w:p>
        </w:tc>
        <w:tc>
          <w:tcPr>
            <w:tcW w:w="3005" w:type="dxa"/>
          </w:tcPr>
          <w:p w14:paraId="231BAA9D"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Civil Engineers</w:t>
            </w:r>
          </w:p>
          <w:p w14:paraId="776CFE15"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Construction Workers</w:t>
            </w:r>
          </w:p>
          <w:p w14:paraId="2B5C5C8C"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Electricians and Plumbers</w:t>
            </w:r>
          </w:p>
        </w:tc>
        <w:tc>
          <w:tcPr>
            <w:tcW w:w="3006" w:type="dxa"/>
          </w:tcPr>
          <w:p w14:paraId="11573683"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Steel or aluminium frames, polycarbonate sheets, insulation materials</w:t>
            </w:r>
          </w:p>
          <w:p w14:paraId="59D2F649"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Ventilation fans, water pipes, solar panels</w:t>
            </w:r>
          </w:p>
        </w:tc>
      </w:tr>
      <w:tr w:rsidR="00822702" w14:paraId="5B23C49F" w14:textId="77777777" w:rsidTr="001E148A">
        <w:tc>
          <w:tcPr>
            <w:tcW w:w="3005" w:type="dxa"/>
          </w:tcPr>
          <w:p w14:paraId="4E6BBB85"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IoT System Implementation</w:t>
            </w:r>
          </w:p>
        </w:tc>
        <w:tc>
          <w:tcPr>
            <w:tcW w:w="3005" w:type="dxa"/>
          </w:tcPr>
          <w:p w14:paraId="1605BBA7"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IoT Engineers</w:t>
            </w:r>
          </w:p>
          <w:p w14:paraId="74FCC371"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Software Developers</w:t>
            </w:r>
          </w:p>
          <w:p w14:paraId="1FE2B4B9"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Electricians</w:t>
            </w:r>
          </w:p>
        </w:tc>
        <w:tc>
          <w:tcPr>
            <w:tcW w:w="3006" w:type="dxa"/>
          </w:tcPr>
          <w:p w14:paraId="573BDB9F"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Temperature, humidity, and soil moisture IoT sensors</w:t>
            </w:r>
          </w:p>
          <w:p w14:paraId="2E65485E"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lastRenderedPageBreak/>
              <w:t>Automated irrigation systems</w:t>
            </w:r>
          </w:p>
          <w:p w14:paraId="7E95FD4F"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Climate control actuators</w:t>
            </w:r>
          </w:p>
        </w:tc>
      </w:tr>
      <w:tr w:rsidR="00822702" w14:paraId="3D9C42F8" w14:textId="77777777" w:rsidTr="001E148A">
        <w:tc>
          <w:tcPr>
            <w:tcW w:w="3005" w:type="dxa"/>
          </w:tcPr>
          <w:p w14:paraId="063AEA99"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lastRenderedPageBreak/>
              <w:t>Mobile Application Development</w:t>
            </w:r>
          </w:p>
        </w:tc>
        <w:tc>
          <w:tcPr>
            <w:tcW w:w="3005" w:type="dxa"/>
          </w:tcPr>
          <w:p w14:paraId="1D46931A"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UI/UX Designers</w:t>
            </w:r>
          </w:p>
          <w:p w14:paraId="378603AB"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Software Developers</w:t>
            </w:r>
          </w:p>
          <w:p w14:paraId="2B478BF1"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Testers</w:t>
            </w:r>
          </w:p>
        </w:tc>
        <w:tc>
          <w:tcPr>
            <w:tcW w:w="3006" w:type="dxa"/>
          </w:tcPr>
          <w:p w14:paraId="72D067B3"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App development software</w:t>
            </w:r>
          </w:p>
          <w:p w14:paraId="40274559"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Cloud storage and IoT integration tools</w:t>
            </w:r>
          </w:p>
        </w:tc>
      </w:tr>
      <w:tr w:rsidR="00822702" w14:paraId="4B56502B" w14:textId="77777777" w:rsidTr="001E148A">
        <w:tc>
          <w:tcPr>
            <w:tcW w:w="3005" w:type="dxa"/>
          </w:tcPr>
          <w:p w14:paraId="2EC2038E"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Monitoring and Control</w:t>
            </w:r>
          </w:p>
        </w:tc>
        <w:tc>
          <w:tcPr>
            <w:tcW w:w="3005" w:type="dxa"/>
          </w:tcPr>
          <w:p w14:paraId="640F21CB"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Quality Assurance Engineers</w:t>
            </w:r>
          </w:p>
          <w:p w14:paraId="33906654"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IoT Specialists</w:t>
            </w:r>
          </w:p>
          <w:p w14:paraId="45B2687A"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Agronomists</w:t>
            </w:r>
          </w:p>
        </w:tc>
        <w:tc>
          <w:tcPr>
            <w:tcW w:w="3006" w:type="dxa"/>
          </w:tcPr>
          <w:p w14:paraId="685EE07E"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Testing equipment</w:t>
            </w:r>
          </w:p>
          <w:p w14:paraId="1AD72941"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Data analytics software</w:t>
            </w:r>
          </w:p>
        </w:tc>
      </w:tr>
      <w:tr w:rsidR="00822702" w14:paraId="3D3FF95E" w14:textId="77777777" w:rsidTr="001E148A">
        <w:tc>
          <w:tcPr>
            <w:tcW w:w="3005" w:type="dxa"/>
          </w:tcPr>
          <w:p w14:paraId="494E6C3E" w14:textId="77777777" w:rsidR="001E148A" w:rsidRPr="0056325D" w:rsidRDefault="00000000" w:rsidP="00887D4B">
            <w:pPr>
              <w:spacing w:line="360" w:lineRule="auto"/>
              <w:jc w:val="both"/>
              <w:rPr>
                <w:rFonts w:ascii="Times New Roman" w:hAnsi="Times New Roman" w:cs="Times New Roman"/>
                <w:b/>
                <w:bCs/>
                <w:sz w:val="24"/>
                <w:szCs w:val="24"/>
              </w:rPr>
            </w:pPr>
            <w:r w:rsidRPr="0056325D">
              <w:rPr>
                <w:rFonts w:ascii="Times New Roman" w:hAnsi="Times New Roman" w:cs="Times New Roman"/>
                <w:b/>
                <w:bCs/>
                <w:sz w:val="24"/>
                <w:szCs w:val="24"/>
              </w:rPr>
              <w:t>Closure</w:t>
            </w:r>
          </w:p>
        </w:tc>
        <w:tc>
          <w:tcPr>
            <w:tcW w:w="3005" w:type="dxa"/>
          </w:tcPr>
          <w:p w14:paraId="609B7292"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Documentation team</w:t>
            </w:r>
          </w:p>
          <w:p w14:paraId="46872208"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Maintenance Engineers</w:t>
            </w:r>
          </w:p>
        </w:tc>
        <w:tc>
          <w:tcPr>
            <w:tcW w:w="3006" w:type="dxa"/>
          </w:tcPr>
          <w:p w14:paraId="49316253"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Training manuals</w:t>
            </w:r>
          </w:p>
          <w:p w14:paraId="0695E6B1"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Guidelines and operational manuals</w:t>
            </w:r>
          </w:p>
          <w:p w14:paraId="3FBFD44A" w14:textId="77777777" w:rsidR="001E148A"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Maintenance toolkits</w:t>
            </w:r>
          </w:p>
        </w:tc>
      </w:tr>
    </w:tbl>
    <w:p w14:paraId="5A4E66DC" w14:textId="77777777" w:rsidR="001E148A" w:rsidRPr="0056325D" w:rsidRDefault="001E148A" w:rsidP="00887D4B">
      <w:pPr>
        <w:spacing w:line="360" w:lineRule="auto"/>
        <w:jc w:val="both"/>
        <w:rPr>
          <w:rFonts w:ascii="Times New Roman" w:hAnsi="Times New Roman" w:cs="Times New Roman"/>
          <w:sz w:val="24"/>
          <w:szCs w:val="24"/>
        </w:rPr>
      </w:pPr>
    </w:p>
    <w:p w14:paraId="0CCCEC5A"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8" w:name="_Toc190963368"/>
      <w:r w:rsidRPr="0056325D">
        <w:rPr>
          <w:rFonts w:ascii="Times New Roman" w:hAnsi="Times New Roman" w:cs="Times New Roman"/>
          <w:color w:val="auto"/>
          <w:sz w:val="24"/>
          <w:szCs w:val="24"/>
        </w:rPr>
        <w:t>Conclusion</w:t>
      </w:r>
      <w:bookmarkEnd w:id="8"/>
    </w:p>
    <w:p w14:paraId="2C93F7C9" w14:textId="77777777" w:rsidR="00887D4B"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In conclusion, this project management report has </w:t>
      </w:r>
      <w:r w:rsidR="00DB700E" w:rsidRPr="0056325D">
        <w:rPr>
          <w:rFonts w:ascii="Times New Roman" w:hAnsi="Times New Roman" w:cs="Times New Roman"/>
          <w:sz w:val="24"/>
          <w:szCs w:val="24"/>
        </w:rPr>
        <w:t xml:space="preserve">been comprehensively created on the smart greenhouse system project that will be used for urban farming. Since it is meant to have a technology-driven approach, the greenhouse will be equipped with IoT sensors, automated systems, mobile monitoring and controlling apps and </w:t>
      </w:r>
      <w:r w:rsidR="00745E3F" w:rsidRPr="0056325D">
        <w:rPr>
          <w:rFonts w:ascii="Times New Roman" w:hAnsi="Times New Roman" w:cs="Times New Roman"/>
          <w:sz w:val="24"/>
          <w:szCs w:val="24"/>
        </w:rPr>
        <w:t>cloud-based</w:t>
      </w:r>
      <w:r w:rsidR="00DB700E" w:rsidRPr="0056325D">
        <w:rPr>
          <w:rFonts w:ascii="Times New Roman" w:hAnsi="Times New Roman" w:cs="Times New Roman"/>
          <w:sz w:val="24"/>
          <w:szCs w:val="24"/>
        </w:rPr>
        <w:t xml:space="preserve"> servers. This report has specified the project scopes and objectives. </w:t>
      </w:r>
      <w:r w:rsidR="001E148A" w:rsidRPr="0056325D">
        <w:rPr>
          <w:rFonts w:ascii="Times New Roman" w:hAnsi="Times New Roman" w:cs="Times New Roman"/>
          <w:sz w:val="24"/>
          <w:szCs w:val="24"/>
        </w:rPr>
        <w:t xml:space="preserve">Based on this, its expected results and activities have been explained as well. This has led to the creation of a work breakdown structure showcasing all sub-activities. Milestones and deliverables have also been given for each project task and sub-activity, along with a project timeline. Resource allocation was discussed to ensure that resources are being used optimally and not being wasted. </w:t>
      </w:r>
    </w:p>
    <w:p w14:paraId="4395B19C" w14:textId="77777777" w:rsidR="00887D4B"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br w:type="page"/>
      </w:r>
    </w:p>
    <w:p w14:paraId="60CB9479" w14:textId="77777777" w:rsidR="009B3794" w:rsidRPr="0056325D" w:rsidRDefault="00000000" w:rsidP="00887D4B">
      <w:pPr>
        <w:pStyle w:val="Heading1"/>
        <w:spacing w:line="360" w:lineRule="auto"/>
        <w:jc w:val="both"/>
        <w:rPr>
          <w:rFonts w:ascii="Times New Roman" w:hAnsi="Times New Roman" w:cs="Times New Roman"/>
          <w:color w:val="auto"/>
          <w:sz w:val="24"/>
          <w:szCs w:val="24"/>
        </w:rPr>
      </w:pPr>
      <w:bookmarkStart w:id="9" w:name="_Toc190963369"/>
      <w:r w:rsidRPr="0056325D">
        <w:rPr>
          <w:rFonts w:ascii="Times New Roman" w:hAnsi="Times New Roman" w:cs="Times New Roman"/>
          <w:color w:val="auto"/>
          <w:sz w:val="24"/>
          <w:szCs w:val="24"/>
        </w:rPr>
        <w:lastRenderedPageBreak/>
        <w:t>References</w:t>
      </w:r>
      <w:bookmarkEnd w:id="9"/>
    </w:p>
    <w:p w14:paraId="7D0BC7E3"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Don Chua, W.F., Lim, C.L., Koh, Y.Y. and Kok, C.L., 2024. A Novel IoT Photovoltaic-Powered Water Irrigation Control and Monitoring System for Sustainable City Farming. </w:t>
      </w:r>
      <w:r w:rsidRPr="0056325D">
        <w:rPr>
          <w:rFonts w:ascii="Times New Roman" w:hAnsi="Times New Roman" w:cs="Times New Roman"/>
          <w:i/>
          <w:iCs/>
          <w:sz w:val="24"/>
          <w:szCs w:val="24"/>
        </w:rPr>
        <w:t>Electronics</w:t>
      </w:r>
      <w:r w:rsidRPr="0056325D">
        <w:rPr>
          <w:rFonts w:ascii="Times New Roman" w:hAnsi="Times New Roman" w:cs="Times New Roman"/>
          <w:sz w:val="24"/>
          <w:szCs w:val="24"/>
        </w:rPr>
        <w:t>, </w:t>
      </w:r>
      <w:r w:rsidRPr="0056325D">
        <w:rPr>
          <w:rFonts w:ascii="Times New Roman" w:hAnsi="Times New Roman" w:cs="Times New Roman"/>
          <w:i/>
          <w:iCs/>
          <w:sz w:val="24"/>
          <w:szCs w:val="24"/>
        </w:rPr>
        <w:t>13</w:t>
      </w:r>
      <w:r w:rsidRPr="0056325D">
        <w:rPr>
          <w:rFonts w:ascii="Times New Roman" w:hAnsi="Times New Roman" w:cs="Times New Roman"/>
          <w:sz w:val="24"/>
          <w:szCs w:val="24"/>
        </w:rPr>
        <w:t>(4), p.676.</w:t>
      </w:r>
    </w:p>
    <w:p w14:paraId="480038D0"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Hosny, K.M., El-Hady, W.M. and Samy, F.M., 2024. Technologies, Protocols, and applications of Internet of Things in greenhouse Farming: A survey of recent advances. </w:t>
      </w:r>
      <w:r w:rsidRPr="0056325D">
        <w:rPr>
          <w:rFonts w:ascii="Times New Roman" w:hAnsi="Times New Roman" w:cs="Times New Roman"/>
          <w:i/>
          <w:iCs/>
          <w:sz w:val="24"/>
          <w:szCs w:val="24"/>
        </w:rPr>
        <w:t>Information Processing in Agriculture</w:t>
      </w:r>
      <w:r w:rsidRPr="0056325D">
        <w:rPr>
          <w:rFonts w:ascii="Times New Roman" w:hAnsi="Times New Roman" w:cs="Times New Roman"/>
          <w:sz w:val="24"/>
          <w:szCs w:val="24"/>
        </w:rPr>
        <w:t>.</w:t>
      </w:r>
    </w:p>
    <w:p w14:paraId="4B906C63"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Hussain, A., Khalid, Q.S., Alkahtani, M. and Khan, A.M., 2024. A Mathematical Model for Optimizing NPV and Greenhouse Gases for Construction Projects Under Carbon Emissions Constraints. </w:t>
      </w:r>
      <w:r w:rsidRPr="0056325D">
        <w:rPr>
          <w:rFonts w:ascii="Times New Roman" w:hAnsi="Times New Roman" w:cs="Times New Roman"/>
          <w:i/>
          <w:iCs/>
          <w:sz w:val="24"/>
          <w:szCs w:val="24"/>
        </w:rPr>
        <w:t>IEEE Access</w:t>
      </w:r>
      <w:r w:rsidRPr="0056325D">
        <w:rPr>
          <w:rFonts w:ascii="Times New Roman" w:hAnsi="Times New Roman" w:cs="Times New Roman"/>
          <w:sz w:val="24"/>
          <w:szCs w:val="24"/>
        </w:rPr>
        <w:t>, </w:t>
      </w:r>
      <w:r w:rsidRPr="0056325D">
        <w:rPr>
          <w:rFonts w:ascii="Times New Roman" w:hAnsi="Times New Roman" w:cs="Times New Roman"/>
          <w:i/>
          <w:iCs/>
          <w:sz w:val="24"/>
          <w:szCs w:val="24"/>
        </w:rPr>
        <w:t>12</w:t>
      </w:r>
      <w:r w:rsidRPr="0056325D">
        <w:rPr>
          <w:rFonts w:ascii="Times New Roman" w:hAnsi="Times New Roman" w:cs="Times New Roman"/>
          <w:sz w:val="24"/>
          <w:szCs w:val="24"/>
        </w:rPr>
        <w:t>, pp.31875-31891.</w:t>
      </w:r>
    </w:p>
    <w:p w14:paraId="7E9AF039"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Lean, C.P., Krishnan, G., Li, C., Yuan, K.F., Kiat, N.P. and Khan, M.R.B., 2024. A Raspberry Pi-powered IoT smart farming system for efficient water irrigation and crop monitoring. </w:t>
      </w:r>
      <w:r w:rsidRPr="0056325D">
        <w:rPr>
          <w:rFonts w:ascii="Times New Roman" w:hAnsi="Times New Roman" w:cs="Times New Roman"/>
          <w:i/>
          <w:iCs/>
          <w:sz w:val="24"/>
          <w:szCs w:val="24"/>
        </w:rPr>
        <w:t>Malaysian Journal of Science and Advanced Technology</w:t>
      </w:r>
      <w:r w:rsidRPr="0056325D">
        <w:rPr>
          <w:rFonts w:ascii="Times New Roman" w:hAnsi="Times New Roman" w:cs="Times New Roman"/>
          <w:sz w:val="24"/>
          <w:szCs w:val="24"/>
        </w:rPr>
        <w:t>, pp.149-158.</w:t>
      </w:r>
    </w:p>
    <w:p w14:paraId="18FEA7E1"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Li, H., Guo, Y., Zhao, H., Wang, Y. and Chow, D., 2021. Towards automated greenhouse: A state of the art review on greenhouse monitoring methods and technologies based on internet of things. </w:t>
      </w:r>
      <w:r w:rsidRPr="0056325D">
        <w:rPr>
          <w:rFonts w:ascii="Times New Roman" w:hAnsi="Times New Roman" w:cs="Times New Roman"/>
          <w:i/>
          <w:iCs/>
          <w:sz w:val="24"/>
          <w:szCs w:val="24"/>
        </w:rPr>
        <w:t>Computers and Electronics in Agriculture</w:t>
      </w:r>
      <w:r w:rsidRPr="0056325D">
        <w:rPr>
          <w:rFonts w:ascii="Times New Roman" w:hAnsi="Times New Roman" w:cs="Times New Roman"/>
          <w:sz w:val="24"/>
          <w:szCs w:val="24"/>
        </w:rPr>
        <w:t>, </w:t>
      </w:r>
      <w:r w:rsidRPr="0056325D">
        <w:rPr>
          <w:rFonts w:ascii="Times New Roman" w:hAnsi="Times New Roman" w:cs="Times New Roman"/>
          <w:i/>
          <w:iCs/>
          <w:sz w:val="24"/>
          <w:szCs w:val="24"/>
        </w:rPr>
        <w:t>191</w:t>
      </w:r>
      <w:r w:rsidRPr="0056325D">
        <w:rPr>
          <w:rFonts w:ascii="Times New Roman" w:hAnsi="Times New Roman" w:cs="Times New Roman"/>
          <w:sz w:val="24"/>
          <w:szCs w:val="24"/>
        </w:rPr>
        <w:t>, p.106558.</w:t>
      </w:r>
    </w:p>
    <w:p w14:paraId="7C7B2F3D"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Likitswat, F., 2021. Urban farming: Opportunities and challenges of developing greenhouse business in Bangkok metropolitan region.</w:t>
      </w:r>
    </w:p>
    <w:p w14:paraId="1CD02276" w14:textId="15D92460"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Maraveas, C. and Bartzanas, T., 2021. Application of Internet of Things (IoT) for </w:t>
      </w:r>
      <w:r w:rsidR="00A74112">
        <w:rPr>
          <w:rFonts w:ascii="Times New Roman" w:hAnsi="Times New Roman" w:cs="Times New Roman"/>
          <w:sz w:val="24"/>
          <w:szCs w:val="24"/>
        </w:rPr>
        <w:t>optimised</w:t>
      </w:r>
      <w:r w:rsidRPr="0056325D">
        <w:rPr>
          <w:rFonts w:ascii="Times New Roman" w:hAnsi="Times New Roman" w:cs="Times New Roman"/>
          <w:sz w:val="24"/>
          <w:szCs w:val="24"/>
        </w:rPr>
        <w:t xml:space="preserve"> greenhouse environments. </w:t>
      </w:r>
      <w:r w:rsidRPr="0056325D">
        <w:rPr>
          <w:rFonts w:ascii="Times New Roman" w:hAnsi="Times New Roman" w:cs="Times New Roman"/>
          <w:i/>
          <w:iCs/>
          <w:sz w:val="24"/>
          <w:szCs w:val="24"/>
        </w:rPr>
        <w:t>AgriEngineering</w:t>
      </w:r>
      <w:r w:rsidRPr="0056325D">
        <w:rPr>
          <w:rFonts w:ascii="Times New Roman" w:hAnsi="Times New Roman" w:cs="Times New Roman"/>
          <w:sz w:val="24"/>
          <w:szCs w:val="24"/>
        </w:rPr>
        <w:t>, </w:t>
      </w:r>
      <w:r w:rsidRPr="0056325D">
        <w:rPr>
          <w:rFonts w:ascii="Times New Roman" w:hAnsi="Times New Roman" w:cs="Times New Roman"/>
          <w:i/>
          <w:iCs/>
          <w:sz w:val="24"/>
          <w:szCs w:val="24"/>
        </w:rPr>
        <w:t>3</w:t>
      </w:r>
      <w:r w:rsidRPr="0056325D">
        <w:rPr>
          <w:rFonts w:ascii="Times New Roman" w:hAnsi="Times New Roman" w:cs="Times New Roman"/>
          <w:sz w:val="24"/>
          <w:szCs w:val="24"/>
        </w:rPr>
        <w:t>(4), pp.954-970.</w:t>
      </w:r>
    </w:p>
    <w:p w14:paraId="77C6C089" w14:textId="4BF613FD"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 xml:space="preserve">Piras, G., Muzi, F. and Tiburcio, V.A., 2024. Digital management methodology for building production </w:t>
      </w:r>
      <w:r w:rsidR="00A74112">
        <w:rPr>
          <w:rFonts w:ascii="Times New Roman" w:hAnsi="Times New Roman" w:cs="Times New Roman"/>
          <w:sz w:val="24"/>
          <w:szCs w:val="24"/>
        </w:rPr>
        <w:t>optimisation</w:t>
      </w:r>
      <w:r w:rsidRPr="0056325D">
        <w:rPr>
          <w:rFonts w:ascii="Times New Roman" w:hAnsi="Times New Roman" w:cs="Times New Roman"/>
          <w:sz w:val="24"/>
          <w:szCs w:val="24"/>
        </w:rPr>
        <w:t xml:space="preserve"> through digital twin and artificial intelligence integration. </w:t>
      </w:r>
      <w:r w:rsidRPr="0056325D">
        <w:rPr>
          <w:rFonts w:ascii="Times New Roman" w:hAnsi="Times New Roman" w:cs="Times New Roman"/>
          <w:i/>
          <w:iCs/>
          <w:sz w:val="24"/>
          <w:szCs w:val="24"/>
        </w:rPr>
        <w:t>Buildings</w:t>
      </w:r>
      <w:r w:rsidRPr="0056325D">
        <w:rPr>
          <w:rFonts w:ascii="Times New Roman" w:hAnsi="Times New Roman" w:cs="Times New Roman"/>
          <w:sz w:val="24"/>
          <w:szCs w:val="24"/>
        </w:rPr>
        <w:t>, </w:t>
      </w:r>
      <w:r w:rsidRPr="0056325D">
        <w:rPr>
          <w:rFonts w:ascii="Times New Roman" w:hAnsi="Times New Roman" w:cs="Times New Roman"/>
          <w:i/>
          <w:iCs/>
          <w:sz w:val="24"/>
          <w:szCs w:val="24"/>
        </w:rPr>
        <w:t>14</w:t>
      </w:r>
      <w:r w:rsidRPr="0056325D">
        <w:rPr>
          <w:rFonts w:ascii="Times New Roman" w:hAnsi="Times New Roman" w:cs="Times New Roman"/>
          <w:sz w:val="24"/>
          <w:szCs w:val="24"/>
        </w:rPr>
        <w:t>(7), p.2110.</w:t>
      </w:r>
    </w:p>
    <w:p w14:paraId="1ED54667"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Wacas, R., 2024. SMART GREENHOUSE: AN IOT-BASED MONITORING AND CONTROL SYSTEM WITH PREDICTIVE ANALYTICS RONALD WACAS.</w:t>
      </w:r>
    </w:p>
    <w:p w14:paraId="76FA8FFE" w14:textId="77777777" w:rsidR="00745E3F" w:rsidRPr="0056325D" w:rsidRDefault="00000000" w:rsidP="00887D4B">
      <w:pPr>
        <w:spacing w:line="360" w:lineRule="auto"/>
        <w:jc w:val="both"/>
        <w:rPr>
          <w:rFonts w:ascii="Times New Roman" w:hAnsi="Times New Roman" w:cs="Times New Roman"/>
          <w:sz w:val="24"/>
          <w:szCs w:val="24"/>
        </w:rPr>
      </w:pPr>
      <w:r w:rsidRPr="0056325D">
        <w:rPr>
          <w:rFonts w:ascii="Times New Roman" w:hAnsi="Times New Roman" w:cs="Times New Roman"/>
          <w:sz w:val="24"/>
          <w:szCs w:val="24"/>
        </w:rPr>
        <w:t>Yu, A., 2024. </w:t>
      </w:r>
      <w:r w:rsidRPr="0056325D">
        <w:rPr>
          <w:rFonts w:ascii="Times New Roman" w:hAnsi="Times New Roman" w:cs="Times New Roman"/>
          <w:i/>
          <w:iCs/>
          <w:sz w:val="24"/>
          <w:szCs w:val="24"/>
        </w:rPr>
        <w:t>Environmental Projects Management (on the Example of the “Green Oasis” Urban Garden Project)</w:t>
      </w:r>
      <w:r w:rsidR="00660D30" w:rsidRPr="0056325D">
        <w:rPr>
          <w:rFonts w:ascii="Times New Roman" w:hAnsi="Times New Roman" w:cs="Times New Roman"/>
          <w:sz w:val="24"/>
          <w:szCs w:val="24"/>
        </w:rPr>
        <w:t>.</w:t>
      </w:r>
    </w:p>
    <w:sectPr w:rsidR="00745E3F" w:rsidRPr="00563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5E4E8" w14:textId="77777777" w:rsidR="002A6784" w:rsidRDefault="002A6784">
      <w:pPr>
        <w:spacing w:after="0" w:line="240" w:lineRule="auto"/>
      </w:pPr>
      <w:r>
        <w:separator/>
      </w:r>
    </w:p>
  </w:endnote>
  <w:endnote w:type="continuationSeparator" w:id="0">
    <w:p w14:paraId="544D4779" w14:textId="77777777" w:rsidR="002A6784" w:rsidRDefault="002A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9875350"/>
      <w:docPartObj>
        <w:docPartGallery w:val="Page Numbers (Bottom of Page)"/>
        <w:docPartUnique/>
      </w:docPartObj>
    </w:sdtPr>
    <w:sdtEndPr>
      <w:rPr>
        <w:color w:val="7F7F7F" w:themeColor="background1" w:themeShade="7F"/>
        <w:spacing w:val="60"/>
      </w:rPr>
    </w:sdtEndPr>
    <w:sdtContent>
      <w:p w14:paraId="5F18DF84" w14:textId="77777777" w:rsidR="00887D4B" w:rsidRPr="0056325D" w:rsidRDefault="00000000">
        <w:pPr>
          <w:pStyle w:val="Footer"/>
          <w:pBdr>
            <w:top w:val="single" w:sz="4" w:space="1" w:color="D9D9D9" w:themeColor="background1" w:themeShade="D9"/>
          </w:pBdr>
          <w:jc w:val="right"/>
        </w:pPr>
        <w:r w:rsidRPr="0056325D">
          <w:fldChar w:fldCharType="begin"/>
        </w:r>
        <w:r w:rsidRPr="0056325D">
          <w:instrText xml:space="preserve"> PAGE   \* MERGEFORMAT </w:instrText>
        </w:r>
        <w:r w:rsidRPr="0056325D">
          <w:fldChar w:fldCharType="separate"/>
        </w:r>
        <w:r w:rsidRPr="0056325D">
          <w:rPr>
            <w:noProof/>
          </w:rPr>
          <w:t>2</w:t>
        </w:r>
        <w:r w:rsidRPr="0056325D">
          <w:rPr>
            <w:noProof/>
          </w:rPr>
          <w:fldChar w:fldCharType="end"/>
        </w:r>
        <w:r w:rsidRPr="0056325D">
          <w:t xml:space="preserve"> | </w:t>
        </w:r>
        <w:r w:rsidRPr="0056325D">
          <w:rPr>
            <w:color w:val="7F7F7F" w:themeColor="background1" w:themeShade="7F"/>
            <w:spacing w:val="60"/>
          </w:rPr>
          <w:t>Page</w:t>
        </w:r>
      </w:p>
    </w:sdtContent>
  </w:sdt>
  <w:p w14:paraId="5843B19B" w14:textId="77777777" w:rsidR="00887D4B" w:rsidRPr="0056325D" w:rsidRDefault="00887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A49BA" w14:textId="77777777" w:rsidR="002A6784" w:rsidRDefault="002A6784">
      <w:pPr>
        <w:spacing w:after="0" w:line="240" w:lineRule="auto"/>
      </w:pPr>
      <w:r>
        <w:separator/>
      </w:r>
    </w:p>
  </w:footnote>
  <w:footnote w:type="continuationSeparator" w:id="0">
    <w:p w14:paraId="528DF6BC" w14:textId="77777777" w:rsidR="002A6784" w:rsidRDefault="002A6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0DB5"/>
    <w:multiLevelType w:val="hybridMultilevel"/>
    <w:tmpl w:val="2EDE4A3A"/>
    <w:lvl w:ilvl="0" w:tplc="03308D84">
      <w:start w:val="1"/>
      <w:numFmt w:val="bullet"/>
      <w:lvlText w:val=""/>
      <w:lvlJc w:val="left"/>
      <w:pPr>
        <w:ind w:left="720" w:hanging="360"/>
      </w:pPr>
      <w:rPr>
        <w:rFonts w:ascii="Symbol" w:hAnsi="Symbol" w:hint="default"/>
      </w:rPr>
    </w:lvl>
    <w:lvl w:ilvl="1" w:tplc="76B0A99C" w:tentative="1">
      <w:start w:val="1"/>
      <w:numFmt w:val="bullet"/>
      <w:lvlText w:val="o"/>
      <w:lvlJc w:val="left"/>
      <w:pPr>
        <w:ind w:left="1440" w:hanging="360"/>
      </w:pPr>
      <w:rPr>
        <w:rFonts w:ascii="Courier New" w:hAnsi="Courier New" w:cs="Courier New" w:hint="default"/>
      </w:rPr>
    </w:lvl>
    <w:lvl w:ilvl="2" w:tplc="4FD4D06A" w:tentative="1">
      <w:start w:val="1"/>
      <w:numFmt w:val="bullet"/>
      <w:lvlText w:val=""/>
      <w:lvlJc w:val="left"/>
      <w:pPr>
        <w:ind w:left="2160" w:hanging="360"/>
      </w:pPr>
      <w:rPr>
        <w:rFonts w:ascii="Wingdings" w:hAnsi="Wingdings" w:hint="default"/>
      </w:rPr>
    </w:lvl>
    <w:lvl w:ilvl="3" w:tplc="EA66FED6" w:tentative="1">
      <w:start w:val="1"/>
      <w:numFmt w:val="bullet"/>
      <w:lvlText w:val=""/>
      <w:lvlJc w:val="left"/>
      <w:pPr>
        <w:ind w:left="2880" w:hanging="360"/>
      </w:pPr>
      <w:rPr>
        <w:rFonts w:ascii="Symbol" w:hAnsi="Symbol" w:hint="default"/>
      </w:rPr>
    </w:lvl>
    <w:lvl w:ilvl="4" w:tplc="21D42404" w:tentative="1">
      <w:start w:val="1"/>
      <w:numFmt w:val="bullet"/>
      <w:lvlText w:val="o"/>
      <w:lvlJc w:val="left"/>
      <w:pPr>
        <w:ind w:left="3600" w:hanging="360"/>
      </w:pPr>
      <w:rPr>
        <w:rFonts w:ascii="Courier New" w:hAnsi="Courier New" w:cs="Courier New" w:hint="default"/>
      </w:rPr>
    </w:lvl>
    <w:lvl w:ilvl="5" w:tplc="FC46C11A" w:tentative="1">
      <w:start w:val="1"/>
      <w:numFmt w:val="bullet"/>
      <w:lvlText w:val=""/>
      <w:lvlJc w:val="left"/>
      <w:pPr>
        <w:ind w:left="4320" w:hanging="360"/>
      </w:pPr>
      <w:rPr>
        <w:rFonts w:ascii="Wingdings" w:hAnsi="Wingdings" w:hint="default"/>
      </w:rPr>
    </w:lvl>
    <w:lvl w:ilvl="6" w:tplc="9A44CE5E" w:tentative="1">
      <w:start w:val="1"/>
      <w:numFmt w:val="bullet"/>
      <w:lvlText w:val=""/>
      <w:lvlJc w:val="left"/>
      <w:pPr>
        <w:ind w:left="5040" w:hanging="360"/>
      </w:pPr>
      <w:rPr>
        <w:rFonts w:ascii="Symbol" w:hAnsi="Symbol" w:hint="default"/>
      </w:rPr>
    </w:lvl>
    <w:lvl w:ilvl="7" w:tplc="92ECF806" w:tentative="1">
      <w:start w:val="1"/>
      <w:numFmt w:val="bullet"/>
      <w:lvlText w:val="o"/>
      <w:lvlJc w:val="left"/>
      <w:pPr>
        <w:ind w:left="5760" w:hanging="360"/>
      </w:pPr>
      <w:rPr>
        <w:rFonts w:ascii="Courier New" w:hAnsi="Courier New" w:cs="Courier New" w:hint="default"/>
      </w:rPr>
    </w:lvl>
    <w:lvl w:ilvl="8" w:tplc="9670D43A" w:tentative="1">
      <w:start w:val="1"/>
      <w:numFmt w:val="bullet"/>
      <w:lvlText w:val=""/>
      <w:lvlJc w:val="left"/>
      <w:pPr>
        <w:ind w:left="6480" w:hanging="360"/>
      </w:pPr>
      <w:rPr>
        <w:rFonts w:ascii="Wingdings" w:hAnsi="Wingdings" w:hint="default"/>
      </w:rPr>
    </w:lvl>
  </w:abstractNum>
  <w:abstractNum w:abstractNumId="1" w15:restartNumberingAfterBreak="0">
    <w:nsid w:val="098C6FF4"/>
    <w:multiLevelType w:val="hybridMultilevel"/>
    <w:tmpl w:val="7F5ECF4A"/>
    <w:lvl w:ilvl="0" w:tplc="051C6598">
      <w:start w:val="1"/>
      <w:numFmt w:val="bullet"/>
      <w:lvlText w:val=""/>
      <w:lvlJc w:val="left"/>
      <w:pPr>
        <w:ind w:left="720" w:hanging="360"/>
      </w:pPr>
      <w:rPr>
        <w:rFonts w:ascii="Symbol" w:hAnsi="Symbol" w:hint="default"/>
      </w:rPr>
    </w:lvl>
    <w:lvl w:ilvl="1" w:tplc="F2DC6980" w:tentative="1">
      <w:start w:val="1"/>
      <w:numFmt w:val="bullet"/>
      <w:lvlText w:val="o"/>
      <w:lvlJc w:val="left"/>
      <w:pPr>
        <w:ind w:left="1440" w:hanging="360"/>
      </w:pPr>
      <w:rPr>
        <w:rFonts w:ascii="Courier New" w:hAnsi="Courier New" w:cs="Courier New" w:hint="default"/>
      </w:rPr>
    </w:lvl>
    <w:lvl w:ilvl="2" w:tplc="BB7E7BB6" w:tentative="1">
      <w:start w:val="1"/>
      <w:numFmt w:val="bullet"/>
      <w:lvlText w:val=""/>
      <w:lvlJc w:val="left"/>
      <w:pPr>
        <w:ind w:left="2160" w:hanging="360"/>
      </w:pPr>
      <w:rPr>
        <w:rFonts w:ascii="Wingdings" w:hAnsi="Wingdings" w:hint="default"/>
      </w:rPr>
    </w:lvl>
    <w:lvl w:ilvl="3" w:tplc="53C2AE2A" w:tentative="1">
      <w:start w:val="1"/>
      <w:numFmt w:val="bullet"/>
      <w:lvlText w:val=""/>
      <w:lvlJc w:val="left"/>
      <w:pPr>
        <w:ind w:left="2880" w:hanging="360"/>
      </w:pPr>
      <w:rPr>
        <w:rFonts w:ascii="Symbol" w:hAnsi="Symbol" w:hint="default"/>
      </w:rPr>
    </w:lvl>
    <w:lvl w:ilvl="4" w:tplc="2B9AF66C" w:tentative="1">
      <w:start w:val="1"/>
      <w:numFmt w:val="bullet"/>
      <w:lvlText w:val="o"/>
      <w:lvlJc w:val="left"/>
      <w:pPr>
        <w:ind w:left="3600" w:hanging="360"/>
      </w:pPr>
      <w:rPr>
        <w:rFonts w:ascii="Courier New" w:hAnsi="Courier New" w:cs="Courier New" w:hint="default"/>
      </w:rPr>
    </w:lvl>
    <w:lvl w:ilvl="5" w:tplc="34B0C95A" w:tentative="1">
      <w:start w:val="1"/>
      <w:numFmt w:val="bullet"/>
      <w:lvlText w:val=""/>
      <w:lvlJc w:val="left"/>
      <w:pPr>
        <w:ind w:left="4320" w:hanging="360"/>
      </w:pPr>
      <w:rPr>
        <w:rFonts w:ascii="Wingdings" w:hAnsi="Wingdings" w:hint="default"/>
      </w:rPr>
    </w:lvl>
    <w:lvl w:ilvl="6" w:tplc="205A75CE" w:tentative="1">
      <w:start w:val="1"/>
      <w:numFmt w:val="bullet"/>
      <w:lvlText w:val=""/>
      <w:lvlJc w:val="left"/>
      <w:pPr>
        <w:ind w:left="5040" w:hanging="360"/>
      </w:pPr>
      <w:rPr>
        <w:rFonts w:ascii="Symbol" w:hAnsi="Symbol" w:hint="default"/>
      </w:rPr>
    </w:lvl>
    <w:lvl w:ilvl="7" w:tplc="DF320646" w:tentative="1">
      <w:start w:val="1"/>
      <w:numFmt w:val="bullet"/>
      <w:lvlText w:val="o"/>
      <w:lvlJc w:val="left"/>
      <w:pPr>
        <w:ind w:left="5760" w:hanging="360"/>
      </w:pPr>
      <w:rPr>
        <w:rFonts w:ascii="Courier New" w:hAnsi="Courier New" w:cs="Courier New" w:hint="default"/>
      </w:rPr>
    </w:lvl>
    <w:lvl w:ilvl="8" w:tplc="E58CD77E" w:tentative="1">
      <w:start w:val="1"/>
      <w:numFmt w:val="bullet"/>
      <w:lvlText w:val=""/>
      <w:lvlJc w:val="left"/>
      <w:pPr>
        <w:ind w:left="6480" w:hanging="360"/>
      </w:pPr>
      <w:rPr>
        <w:rFonts w:ascii="Wingdings" w:hAnsi="Wingdings" w:hint="default"/>
      </w:rPr>
    </w:lvl>
  </w:abstractNum>
  <w:abstractNum w:abstractNumId="2" w15:restartNumberingAfterBreak="0">
    <w:nsid w:val="0BC40177"/>
    <w:multiLevelType w:val="hybridMultilevel"/>
    <w:tmpl w:val="0B40D0E8"/>
    <w:lvl w:ilvl="0" w:tplc="0BD41C62">
      <w:start w:val="1"/>
      <w:numFmt w:val="bullet"/>
      <w:lvlText w:val=""/>
      <w:lvlJc w:val="left"/>
      <w:pPr>
        <w:ind w:left="720" w:hanging="360"/>
      </w:pPr>
      <w:rPr>
        <w:rFonts w:ascii="Symbol" w:hAnsi="Symbol" w:hint="default"/>
      </w:rPr>
    </w:lvl>
    <w:lvl w:ilvl="1" w:tplc="2D5A5A76" w:tentative="1">
      <w:start w:val="1"/>
      <w:numFmt w:val="bullet"/>
      <w:lvlText w:val="o"/>
      <w:lvlJc w:val="left"/>
      <w:pPr>
        <w:ind w:left="1440" w:hanging="360"/>
      </w:pPr>
      <w:rPr>
        <w:rFonts w:ascii="Courier New" w:hAnsi="Courier New" w:cs="Courier New" w:hint="default"/>
      </w:rPr>
    </w:lvl>
    <w:lvl w:ilvl="2" w:tplc="B74088C6" w:tentative="1">
      <w:start w:val="1"/>
      <w:numFmt w:val="bullet"/>
      <w:lvlText w:val=""/>
      <w:lvlJc w:val="left"/>
      <w:pPr>
        <w:ind w:left="2160" w:hanging="360"/>
      </w:pPr>
      <w:rPr>
        <w:rFonts w:ascii="Wingdings" w:hAnsi="Wingdings" w:hint="default"/>
      </w:rPr>
    </w:lvl>
    <w:lvl w:ilvl="3" w:tplc="94E6C7AC" w:tentative="1">
      <w:start w:val="1"/>
      <w:numFmt w:val="bullet"/>
      <w:lvlText w:val=""/>
      <w:lvlJc w:val="left"/>
      <w:pPr>
        <w:ind w:left="2880" w:hanging="360"/>
      </w:pPr>
      <w:rPr>
        <w:rFonts w:ascii="Symbol" w:hAnsi="Symbol" w:hint="default"/>
      </w:rPr>
    </w:lvl>
    <w:lvl w:ilvl="4" w:tplc="88000DC0" w:tentative="1">
      <w:start w:val="1"/>
      <w:numFmt w:val="bullet"/>
      <w:lvlText w:val="o"/>
      <w:lvlJc w:val="left"/>
      <w:pPr>
        <w:ind w:left="3600" w:hanging="360"/>
      </w:pPr>
      <w:rPr>
        <w:rFonts w:ascii="Courier New" w:hAnsi="Courier New" w:cs="Courier New" w:hint="default"/>
      </w:rPr>
    </w:lvl>
    <w:lvl w:ilvl="5" w:tplc="D3248D8A" w:tentative="1">
      <w:start w:val="1"/>
      <w:numFmt w:val="bullet"/>
      <w:lvlText w:val=""/>
      <w:lvlJc w:val="left"/>
      <w:pPr>
        <w:ind w:left="4320" w:hanging="360"/>
      </w:pPr>
      <w:rPr>
        <w:rFonts w:ascii="Wingdings" w:hAnsi="Wingdings" w:hint="default"/>
      </w:rPr>
    </w:lvl>
    <w:lvl w:ilvl="6" w:tplc="724AF06A" w:tentative="1">
      <w:start w:val="1"/>
      <w:numFmt w:val="bullet"/>
      <w:lvlText w:val=""/>
      <w:lvlJc w:val="left"/>
      <w:pPr>
        <w:ind w:left="5040" w:hanging="360"/>
      </w:pPr>
      <w:rPr>
        <w:rFonts w:ascii="Symbol" w:hAnsi="Symbol" w:hint="default"/>
      </w:rPr>
    </w:lvl>
    <w:lvl w:ilvl="7" w:tplc="9800AA58" w:tentative="1">
      <w:start w:val="1"/>
      <w:numFmt w:val="bullet"/>
      <w:lvlText w:val="o"/>
      <w:lvlJc w:val="left"/>
      <w:pPr>
        <w:ind w:left="5760" w:hanging="360"/>
      </w:pPr>
      <w:rPr>
        <w:rFonts w:ascii="Courier New" w:hAnsi="Courier New" w:cs="Courier New" w:hint="default"/>
      </w:rPr>
    </w:lvl>
    <w:lvl w:ilvl="8" w:tplc="7A047770" w:tentative="1">
      <w:start w:val="1"/>
      <w:numFmt w:val="bullet"/>
      <w:lvlText w:val=""/>
      <w:lvlJc w:val="left"/>
      <w:pPr>
        <w:ind w:left="6480" w:hanging="360"/>
      </w:pPr>
      <w:rPr>
        <w:rFonts w:ascii="Wingdings" w:hAnsi="Wingdings" w:hint="default"/>
      </w:rPr>
    </w:lvl>
  </w:abstractNum>
  <w:abstractNum w:abstractNumId="3" w15:restartNumberingAfterBreak="0">
    <w:nsid w:val="2B9F303F"/>
    <w:multiLevelType w:val="hybridMultilevel"/>
    <w:tmpl w:val="2E46A254"/>
    <w:lvl w:ilvl="0" w:tplc="12BAE29C">
      <w:start w:val="1"/>
      <w:numFmt w:val="bullet"/>
      <w:lvlText w:val=""/>
      <w:lvlJc w:val="left"/>
      <w:pPr>
        <w:ind w:left="720" w:hanging="360"/>
      </w:pPr>
      <w:rPr>
        <w:rFonts w:ascii="Symbol" w:hAnsi="Symbol" w:hint="default"/>
      </w:rPr>
    </w:lvl>
    <w:lvl w:ilvl="1" w:tplc="235E1324" w:tentative="1">
      <w:start w:val="1"/>
      <w:numFmt w:val="bullet"/>
      <w:lvlText w:val="o"/>
      <w:lvlJc w:val="left"/>
      <w:pPr>
        <w:ind w:left="1440" w:hanging="360"/>
      </w:pPr>
      <w:rPr>
        <w:rFonts w:ascii="Courier New" w:hAnsi="Courier New" w:cs="Courier New" w:hint="default"/>
      </w:rPr>
    </w:lvl>
    <w:lvl w:ilvl="2" w:tplc="A72001AC" w:tentative="1">
      <w:start w:val="1"/>
      <w:numFmt w:val="bullet"/>
      <w:lvlText w:val=""/>
      <w:lvlJc w:val="left"/>
      <w:pPr>
        <w:ind w:left="2160" w:hanging="360"/>
      </w:pPr>
      <w:rPr>
        <w:rFonts w:ascii="Wingdings" w:hAnsi="Wingdings" w:hint="default"/>
      </w:rPr>
    </w:lvl>
    <w:lvl w:ilvl="3" w:tplc="60E216DA" w:tentative="1">
      <w:start w:val="1"/>
      <w:numFmt w:val="bullet"/>
      <w:lvlText w:val=""/>
      <w:lvlJc w:val="left"/>
      <w:pPr>
        <w:ind w:left="2880" w:hanging="360"/>
      </w:pPr>
      <w:rPr>
        <w:rFonts w:ascii="Symbol" w:hAnsi="Symbol" w:hint="default"/>
      </w:rPr>
    </w:lvl>
    <w:lvl w:ilvl="4" w:tplc="E92CCB06" w:tentative="1">
      <w:start w:val="1"/>
      <w:numFmt w:val="bullet"/>
      <w:lvlText w:val="o"/>
      <w:lvlJc w:val="left"/>
      <w:pPr>
        <w:ind w:left="3600" w:hanging="360"/>
      </w:pPr>
      <w:rPr>
        <w:rFonts w:ascii="Courier New" w:hAnsi="Courier New" w:cs="Courier New" w:hint="default"/>
      </w:rPr>
    </w:lvl>
    <w:lvl w:ilvl="5" w:tplc="47C247EA" w:tentative="1">
      <w:start w:val="1"/>
      <w:numFmt w:val="bullet"/>
      <w:lvlText w:val=""/>
      <w:lvlJc w:val="left"/>
      <w:pPr>
        <w:ind w:left="4320" w:hanging="360"/>
      </w:pPr>
      <w:rPr>
        <w:rFonts w:ascii="Wingdings" w:hAnsi="Wingdings" w:hint="default"/>
      </w:rPr>
    </w:lvl>
    <w:lvl w:ilvl="6" w:tplc="5E184820" w:tentative="1">
      <w:start w:val="1"/>
      <w:numFmt w:val="bullet"/>
      <w:lvlText w:val=""/>
      <w:lvlJc w:val="left"/>
      <w:pPr>
        <w:ind w:left="5040" w:hanging="360"/>
      </w:pPr>
      <w:rPr>
        <w:rFonts w:ascii="Symbol" w:hAnsi="Symbol" w:hint="default"/>
      </w:rPr>
    </w:lvl>
    <w:lvl w:ilvl="7" w:tplc="4CE442A4" w:tentative="1">
      <w:start w:val="1"/>
      <w:numFmt w:val="bullet"/>
      <w:lvlText w:val="o"/>
      <w:lvlJc w:val="left"/>
      <w:pPr>
        <w:ind w:left="5760" w:hanging="360"/>
      </w:pPr>
      <w:rPr>
        <w:rFonts w:ascii="Courier New" w:hAnsi="Courier New" w:cs="Courier New" w:hint="default"/>
      </w:rPr>
    </w:lvl>
    <w:lvl w:ilvl="8" w:tplc="041AA160" w:tentative="1">
      <w:start w:val="1"/>
      <w:numFmt w:val="bullet"/>
      <w:lvlText w:val=""/>
      <w:lvlJc w:val="left"/>
      <w:pPr>
        <w:ind w:left="6480" w:hanging="360"/>
      </w:pPr>
      <w:rPr>
        <w:rFonts w:ascii="Wingdings" w:hAnsi="Wingdings" w:hint="default"/>
      </w:rPr>
    </w:lvl>
  </w:abstractNum>
  <w:abstractNum w:abstractNumId="4" w15:restartNumberingAfterBreak="0">
    <w:nsid w:val="2E3905B8"/>
    <w:multiLevelType w:val="hybridMultilevel"/>
    <w:tmpl w:val="09CC130C"/>
    <w:lvl w:ilvl="0" w:tplc="5E02E2E2">
      <w:start w:val="1"/>
      <w:numFmt w:val="bullet"/>
      <w:lvlText w:val=""/>
      <w:lvlJc w:val="left"/>
      <w:pPr>
        <w:ind w:left="720" w:hanging="360"/>
      </w:pPr>
      <w:rPr>
        <w:rFonts w:ascii="Symbol" w:hAnsi="Symbol" w:hint="default"/>
      </w:rPr>
    </w:lvl>
    <w:lvl w:ilvl="1" w:tplc="92125228" w:tentative="1">
      <w:start w:val="1"/>
      <w:numFmt w:val="bullet"/>
      <w:lvlText w:val="o"/>
      <w:lvlJc w:val="left"/>
      <w:pPr>
        <w:ind w:left="1440" w:hanging="360"/>
      </w:pPr>
      <w:rPr>
        <w:rFonts w:ascii="Courier New" w:hAnsi="Courier New" w:cs="Courier New" w:hint="default"/>
      </w:rPr>
    </w:lvl>
    <w:lvl w:ilvl="2" w:tplc="2078EB3A" w:tentative="1">
      <w:start w:val="1"/>
      <w:numFmt w:val="bullet"/>
      <w:lvlText w:val=""/>
      <w:lvlJc w:val="left"/>
      <w:pPr>
        <w:ind w:left="2160" w:hanging="360"/>
      </w:pPr>
      <w:rPr>
        <w:rFonts w:ascii="Wingdings" w:hAnsi="Wingdings" w:hint="default"/>
      </w:rPr>
    </w:lvl>
    <w:lvl w:ilvl="3" w:tplc="D638AA82" w:tentative="1">
      <w:start w:val="1"/>
      <w:numFmt w:val="bullet"/>
      <w:lvlText w:val=""/>
      <w:lvlJc w:val="left"/>
      <w:pPr>
        <w:ind w:left="2880" w:hanging="360"/>
      </w:pPr>
      <w:rPr>
        <w:rFonts w:ascii="Symbol" w:hAnsi="Symbol" w:hint="default"/>
      </w:rPr>
    </w:lvl>
    <w:lvl w:ilvl="4" w:tplc="AC1A092C" w:tentative="1">
      <w:start w:val="1"/>
      <w:numFmt w:val="bullet"/>
      <w:lvlText w:val="o"/>
      <w:lvlJc w:val="left"/>
      <w:pPr>
        <w:ind w:left="3600" w:hanging="360"/>
      </w:pPr>
      <w:rPr>
        <w:rFonts w:ascii="Courier New" w:hAnsi="Courier New" w:cs="Courier New" w:hint="default"/>
      </w:rPr>
    </w:lvl>
    <w:lvl w:ilvl="5" w:tplc="4C885F36" w:tentative="1">
      <w:start w:val="1"/>
      <w:numFmt w:val="bullet"/>
      <w:lvlText w:val=""/>
      <w:lvlJc w:val="left"/>
      <w:pPr>
        <w:ind w:left="4320" w:hanging="360"/>
      </w:pPr>
      <w:rPr>
        <w:rFonts w:ascii="Wingdings" w:hAnsi="Wingdings" w:hint="default"/>
      </w:rPr>
    </w:lvl>
    <w:lvl w:ilvl="6" w:tplc="0186B4FC" w:tentative="1">
      <w:start w:val="1"/>
      <w:numFmt w:val="bullet"/>
      <w:lvlText w:val=""/>
      <w:lvlJc w:val="left"/>
      <w:pPr>
        <w:ind w:left="5040" w:hanging="360"/>
      </w:pPr>
      <w:rPr>
        <w:rFonts w:ascii="Symbol" w:hAnsi="Symbol" w:hint="default"/>
      </w:rPr>
    </w:lvl>
    <w:lvl w:ilvl="7" w:tplc="AC20F3E4" w:tentative="1">
      <w:start w:val="1"/>
      <w:numFmt w:val="bullet"/>
      <w:lvlText w:val="o"/>
      <w:lvlJc w:val="left"/>
      <w:pPr>
        <w:ind w:left="5760" w:hanging="360"/>
      </w:pPr>
      <w:rPr>
        <w:rFonts w:ascii="Courier New" w:hAnsi="Courier New" w:cs="Courier New" w:hint="default"/>
      </w:rPr>
    </w:lvl>
    <w:lvl w:ilvl="8" w:tplc="FE580B2E" w:tentative="1">
      <w:start w:val="1"/>
      <w:numFmt w:val="bullet"/>
      <w:lvlText w:val=""/>
      <w:lvlJc w:val="left"/>
      <w:pPr>
        <w:ind w:left="6480" w:hanging="360"/>
      </w:pPr>
      <w:rPr>
        <w:rFonts w:ascii="Wingdings" w:hAnsi="Wingdings" w:hint="default"/>
      </w:rPr>
    </w:lvl>
  </w:abstractNum>
  <w:abstractNum w:abstractNumId="5" w15:restartNumberingAfterBreak="0">
    <w:nsid w:val="406474A4"/>
    <w:multiLevelType w:val="hybridMultilevel"/>
    <w:tmpl w:val="F78A0EEE"/>
    <w:lvl w:ilvl="0" w:tplc="7DDA76EE">
      <w:start w:val="1"/>
      <w:numFmt w:val="bullet"/>
      <w:lvlText w:val=""/>
      <w:lvlJc w:val="left"/>
      <w:pPr>
        <w:ind w:left="720" w:hanging="360"/>
      </w:pPr>
      <w:rPr>
        <w:rFonts w:ascii="Symbol" w:hAnsi="Symbol" w:hint="default"/>
      </w:rPr>
    </w:lvl>
    <w:lvl w:ilvl="1" w:tplc="1FEE4508" w:tentative="1">
      <w:start w:val="1"/>
      <w:numFmt w:val="bullet"/>
      <w:lvlText w:val="o"/>
      <w:lvlJc w:val="left"/>
      <w:pPr>
        <w:ind w:left="1440" w:hanging="360"/>
      </w:pPr>
      <w:rPr>
        <w:rFonts w:ascii="Courier New" w:hAnsi="Courier New" w:cs="Courier New" w:hint="default"/>
      </w:rPr>
    </w:lvl>
    <w:lvl w:ilvl="2" w:tplc="A2B0B5C0" w:tentative="1">
      <w:start w:val="1"/>
      <w:numFmt w:val="bullet"/>
      <w:lvlText w:val=""/>
      <w:lvlJc w:val="left"/>
      <w:pPr>
        <w:ind w:left="2160" w:hanging="360"/>
      </w:pPr>
      <w:rPr>
        <w:rFonts w:ascii="Wingdings" w:hAnsi="Wingdings" w:hint="default"/>
      </w:rPr>
    </w:lvl>
    <w:lvl w:ilvl="3" w:tplc="1F9616EC" w:tentative="1">
      <w:start w:val="1"/>
      <w:numFmt w:val="bullet"/>
      <w:lvlText w:val=""/>
      <w:lvlJc w:val="left"/>
      <w:pPr>
        <w:ind w:left="2880" w:hanging="360"/>
      </w:pPr>
      <w:rPr>
        <w:rFonts w:ascii="Symbol" w:hAnsi="Symbol" w:hint="default"/>
      </w:rPr>
    </w:lvl>
    <w:lvl w:ilvl="4" w:tplc="D9E47C34" w:tentative="1">
      <w:start w:val="1"/>
      <w:numFmt w:val="bullet"/>
      <w:lvlText w:val="o"/>
      <w:lvlJc w:val="left"/>
      <w:pPr>
        <w:ind w:left="3600" w:hanging="360"/>
      </w:pPr>
      <w:rPr>
        <w:rFonts w:ascii="Courier New" w:hAnsi="Courier New" w:cs="Courier New" w:hint="default"/>
      </w:rPr>
    </w:lvl>
    <w:lvl w:ilvl="5" w:tplc="674C4826" w:tentative="1">
      <w:start w:val="1"/>
      <w:numFmt w:val="bullet"/>
      <w:lvlText w:val=""/>
      <w:lvlJc w:val="left"/>
      <w:pPr>
        <w:ind w:left="4320" w:hanging="360"/>
      </w:pPr>
      <w:rPr>
        <w:rFonts w:ascii="Wingdings" w:hAnsi="Wingdings" w:hint="default"/>
      </w:rPr>
    </w:lvl>
    <w:lvl w:ilvl="6" w:tplc="4E80E3E2" w:tentative="1">
      <w:start w:val="1"/>
      <w:numFmt w:val="bullet"/>
      <w:lvlText w:val=""/>
      <w:lvlJc w:val="left"/>
      <w:pPr>
        <w:ind w:left="5040" w:hanging="360"/>
      </w:pPr>
      <w:rPr>
        <w:rFonts w:ascii="Symbol" w:hAnsi="Symbol" w:hint="default"/>
      </w:rPr>
    </w:lvl>
    <w:lvl w:ilvl="7" w:tplc="EBD6FF6C" w:tentative="1">
      <w:start w:val="1"/>
      <w:numFmt w:val="bullet"/>
      <w:lvlText w:val="o"/>
      <w:lvlJc w:val="left"/>
      <w:pPr>
        <w:ind w:left="5760" w:hanging="360"/>
      </w:pPr>
      <w:rPr>
        <w:rFonts w:ascii="Courier New" w:hAnsi="Courier New" w:cs="Courier New" w:hint="default"/>
      </w:rPr>
    </w:lvl>
    <w:lvl w:ilvl="8" w:tplc="913AC9C6" w:tentative="1">
      <w:start w:val="1"/>
      <w:numFmt w:val="bullet"/>
      <w:lvlText w:val=""/>
      <w:lvlJc w:val="left"/>
      <w:pPr>
        <w:ind w:left="6480" w:hanging="360"/>
      </w:pPr>
      <w:rPr>
        <w:rFonts w:ascii="Wingdings" w:hAnsi="Wingdings" w:hint="default"/>
      </w:rPr>
    </w:lvl>
  </w:abstractNum>
  <w:abstractNum w:abstractNumId="6" w15:restartNumberingAfterBreak="0">
    <w:nsid w:val="59002FF7"/>
    <w:multiLevelType w:val="hybridMultilevel"/>
    <w:tmpl w:val="8DBA82C2"/>
    <w:lvl w:ilvl="0" w:tplc="AE8A5A64">
      <w:start w:val="1"/>
      <w:numFmt w:val="bullet"/>
      <w:lvlText w:val=""/>
      <w:lvlJc w:val="left"/>
      <w:pPr>
        <w:ind w:left="720" w:hanging="360"/>
      </w:pPr>
      <w:rPr>
        <w:rFonts w:ascii="Symbol" w:hAnsi="Symbol" w:hint="default"/>
      </w:rPr>
    </w:lvl>
    <w:lvl w:ilvl="1" w:tplc="19202E0A" w:tentative="1">
      <w:start w:val="1"/>
      <w:numFmt w:val="bullet"/>
      <w:lvlText w:val="o"/>
      <w:lvlJc w:val="left"/>
      <w:pPr>
        <w:ind w:left="1440" w:hanging="360"/>
      </w:pPr>
      <w:rPr>
        <w:rFonts w:ascii="Courier New" w:hAnsi="Courier New" w:cs="Courier New" w:hint="default"/>
      </w:rPr>
    </w:lvl>
    <w:lvl w:ilvl="2" w:tplc="9BAECB44" w:tentative="1">
      <w:start w:val="1"/>
      <w:numFmt w:val="bullet"/>
      <w:lvlText w:val=""/>
      <w:lvlJc w:val="left"/>
      <w:pPr>
        <w:ind w:left="2160" w:hanging="360"/>
      </w:pPr>
      <w:rPr>
        <w:rFonts w:ascii="Wingdings" w:hAnsi="Wingdings" w:hint="default"/>
      </w:rPr>
    </w:lvl>
    <w:lvl w:ilvl="3" w:tplc="7EAABC9E" w:tentative="1">
      <w:start w:val="1"/>
      <w:numFmt w:val="bullet"/>
      <w:lvlText w:val=""/>
      <w:lvlJc w:val="left"/>
      <w:pPr>
        <w:ind w:left="2880" w:hanging="360"/>
      </w:pPr>
      <w:rPr>
        <w:rFonts w:ascii="Symbol" w:hAnsi="Symbol" w:hint="default"/>
      </w:rPr>
    </w:lvl>
    <w:lvl w:ilvl="4" w:tplc="9CD87EFA" w:tentative="1">
      <w:start w:val="1"/>
      <w:numFmt w:val="bullet"/>
      <w:lvlText w:val="o"/>
      <w:lvlJc w:val="left"/>
      <w:pPr>
        <w:ind w:left="3600" w:hanging="360"/>
      </w:pPr>
      <w:rPr>
        <w:rFonts w:ascii="Courier New" w:hAnsi="Courier New" w:cs="Courier New" w:hint="default"/>
      </w:rPr>
    </w:lvl>
    <w:lvl w:ilvl="5" w:tplc="B090F212" w:tentative="1">
      <w:start w:val="1"/>
      <w:numFmt w:val="bullet"/>
      <w:lvlText w:val=""/>
      <w:lvlJc w:val="left"/>
      <w:pPr>
        <w:ind w:left="4320" w:hanging="360"/>
      </w:pPr>
      <w:rPr>
        <w:rFonts w:ascii="Wingdings" w:hAnsi="Wingdings" w:hint="default"/>
      </w:rPr>
    </w:lvl>
    <w:lvl w:ilvl="6" w:tplc="4FE47802" w:tentative="1">
      <w:start w:val="1"/>
      <w:numFmt w:val="bullet"/>
      <w:lvlText w:val=""/>
      <w:lvlJc w:val="left"/>
      <w:pPr>
        <w:ind w:left="5040" w:hanging="360"/>
      </w:pPr>
      <w:rPr>
        <w:rFonts w:ascii="Symbol" w:hAnsi="Symbol" w:hint="default"/>
      </w:rPr>
    </w:lvl>
    <w:lvl w:ilvl="7" w:tplc="80DE5FD0" w:tentative="1">
      <w:start w:val="1"/>
      <w:numFmt w:val="bullet"/>
      <w:lvlText w:val="o"/>
      <w:lvlJc w:val="left"/>
      <w:pPr>
        <w:ind w:left="5760" w:hanging="360"/>
      </w:pPr>
      <w:rPr>
        <w:rFonts w:ascii="Courier New" w:hAnsi="Courier New" w:cs="Courier New" w:hint="default"/>
      </w:rPr>
    </w:lvl>
    <w:lvl w:ilvl="8" w:tplc="1D66370A" w:tentative="1">
      <w:start w:val="1"/>
      <w:numFmt w:val="bullet"/>
      <w:lvlText w:val=""/>
      <w:lvlJc w:val="left"/>
      <w:pPr>
        <w:ind w:left="6480" w:hanging="360"/>
      </w:pPr>
      <w:rPr>
        <w:rFonts w:ascii="Wingdings" w:hAnsi="Wingdings" w:hint="default"/>
      </w:rPr>
    </w:lvl>
  </w:abstractNum>
  <w:abstractNum w:abstractNumId="7" w15:restartNumberingAfterBreak="0">
    <w:nsid w:val="5CC40B3E"/>
    <w:multiLevelType w:val="hybridMultilevel"/>
    <w:tmpl w:val="F138B82E"/>
    <w:lvl w:ilvl="0" w:tplc="2CE23E84">
      <w:start w:val="1"/>
      <w:numFmt w:val="bullet"/>
      <w:lvlText w:val=""/>
      <w:lvlJc w:val="left"/>
      <w:pPr>
        <w:ind w:left="720" w:hanging="360"/>
      </w:pPr>
      <w:rPr>
        <w:rFonts w:ascii="Symbol" w:hAnsi="Symbol" w:hint="default"/>
      </w:rPr>
    </w:lvl>
    <w:lvl w:ilvl="1" w:tplc="B414E2CC" w:tentative="1">
      <w:start w:val="1"/>
      <w:numFmt w:val="bullet"/>
      <w:lvlText w:val="o"/>
      <w:lvlJc w:val="left"/>
      <w:pPr>
        <w:ind w:left="1440" w:hanging="360"/>
      </w:pPr>
      <w:rPr>
        <w:rFonts w:ascii="Courier New" w:hAnsi="Courier New" w:cs="Courier New" w:hint="default"/>
      </w:rPr>
    </w:lvl>
    <w:lvl w:ilvl="2" w:tplc="56A466B4" w:tentative="1">
      <w:start w:val="1"/>
      <w:numFmt w:val="bullet"/>
      <w:lvlText w:val=""/>
      <w:lvlJc w:val="left"/>
      <w:pPr>
        <w:ind w:left="2160" w:hanging="360"/>
      </w:pPr>
      <w:rPr>
        <w:rFonts w:ascii="Wingdings" w:hAnsi="Wingdings" w:hint="default"/>
      </w:rPr>
    </w:lvl>
    <w:lvl w:ilvl="3" w:tplc="87B246F2" w:tentative="1">
      <w:start w:val="1"/>
      <w:numFmt w:val="bullet"/>
      <w:lvlText w:val=""/>
      <w:lvlJc w:val="left"/>
      <w:pPr>
        <w:ind w:left="2880" w:hanging="360"/>
      </w:pPr>
      <w:rPr>
        <w:rFonts w:ascii="Symbol" w:hAnsi="Symbol" w:hint="default"/>
      </w:rPr>
    </w:lvl>
    <w:lvl w:ilvl="4" w:tplc="463CC8C6" w:tentative="1">
      <w:start w:val="1"/>
      <w:numFmt w:val="bullet"/>
      <w:lvlText w:val="o"/>
      <w:lvlJc w:val="left"/>
      <w:pPr>
        <w:ind w:left="3600" w:hanging="360"/>
      </w:pPr>
      <w:rPr>
        <w:rFonts w:ascii="Courier New" w:hAnsi="Courier New" w:cs="Courier New" w:hint="default"/>
      </w:rPr>
    </w:lvl>
    <w:lvl w:ilvl="5" w:tplc="DF2ADC32" w:tentative="1">
      <w:start w:val="1"/>
      <w:numFmt w:val="bullet"/>
      <w:lvlText w:val=""/>
      <w:lvlJc w:val="left"/>
      <w:pPr>
        <w:ind w:left="4320" w:hanging="360"/>
      </w:pPr>
      <w:rPr>
        <w:rFonts w:ascii="Wingdings" w:hAnsi="Wingdings" w:hint="default"/>
      </w:rPr>
    </w:lvl>
    <w:lvl w:ilvl="6" w:tplc="F3F4634A" w:tentative="1">
      <w:start w:val="1"/>
      <w:numFmt w:val="bullet"/>
      <w:lvlText w:val=""/>
      <w:lvlJc w:val="left"/>
      <w:pPr>
        <w:ind w:left="5040" w:hanging="360"/>
      </w:pPr>
      <w:rPr>
        <w:rFonts w:ascii="Symbol" w:hAnsi="Symbol" w:hint="default"/>
      </w:rPr>
    </w:lvl>
    <w:lvl w:ilvl="7" w:tplc="9698BCFC" w:tentative="1">
      <w:start w:val="1"/>
      <w:numFmt w:val="bullet"/>
      <w:lvlText w:val="o"/>
      <w:lvlJc w:val="left"/>
      <w:pPr>
        <w:ind w:left="5760" w:hanging="360"/>
      </w:pPr>
      <w:rPr>
        <w:rFonts w:ascii="Courier New" w:hAnsi="Courier New" w:cs="Courier New" w:hint="default"/>
      </w:rPr>
    </w:lvl>
    <w:lvl w:ilvl="8" w:tplc="C8EA6594" w:tentative="1">
      <w:start w:val="1"/>
      <w:numFmt w:val="bullet"/>
      <w:lvlText w:val=""/>
      <w:lvlJc w:val="left"/>
      <w:pPr>
        <w:ind w:left="6480" w:hanging="360"/>
      </w:pPr>
      <w:rPr>
        <w:rFonts w:ascii="Wingdings" w:hAnsi="Wingdings" w:hint="default"/>
      </w:rPr>
    </w:lvl>
  </w:abstractNum>
  <w:abstractNum w:abstractNumId="8" w15:restartNumberingAfterBreak="0">
    <w:nsid w:val="5E757175"/>
    <w:multiLevelType w:val="multilevel"/>
    <w:tmpl w:val="B826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BD5497"/>
    <w:multiLevelType w:val="hybridMultilevel"/>
    <w:tmpl w:val="F1305128"/>
    <w:lvl w:ilvl="0" w:tplc="7D549672">
      <w:start w:val="1"/>
      <w:numFmt w:val="bullet"/>
      <w:lvlText w:val=""/>
      <w:lvlJc w:val="left"/>
      <w:pPr>
        <w:ind w:left="720" w:hanging="360"/>
      </w:pPr>
      <w:rPr>
        <w:rFonts w:ascii="Symbol" w:hAnsi="Symbol" w:hint="default"/>
      </w:rPr>
    </w:lvl>
    <w:lvl w:ilvl="1" w:tplc="2CA89A54" w:tentative="1">
      <w:start w:val="1"/>
      <w:numFmt w:val="bullet"/>
      <w:lvlText w:val="o"/>
      <w:lvlJc w:val="left"/>
      <w:pPr>
        <w:ind w:left="1440" w:hanging="360"/>
      </w:pPr>
      <w:rPr>
        <w:rFonts w:ascii="Courier New" w:hAnsi="Courier New" w:cs="Courier New" w:hint="default"/>
      </w:rPr>
    </w:lvl>
    <w:lvl w:ilvl="2" w:tplc="03B6AB88" w:tentative="1">
      <w:start w:val="1"/>
      <w:numFmt w:val="bullet"/>
      <w:lvlText w:val=""/>
      <w:lvlJc w:val="left"/>
      <w:pPr>
        <w:ind w:left="2160" w:hanging="360"/>
      </w:pPr>
      <w:rPr>
        <w:rFonts w:ascii="Wingdings" w:hAnsi="Wingdings" w:hint="default"/>
      </w:rPr>
    </w:lvl>
    <w:lvl w:ilvl="3" w:tplc="3246FCB0" w:tentative="1">
      <w:start w:val="1"/>
      <w:numFmt w:val="bullet"/>
      <w:lvlText w:val=""/>
      <w:lvlJc w:val="left"/>
      <w:pPr>
        <w:ind w:left="2880" w:hanging="360"/>
      </w:pPr>
      <w:rPr>
        <w:rFonts w:ascii="Symbol" w:hAnsi="Symbol" w:hint="default"/>
      </w:rPr>
    </w:lvl>
    <w:lvl w:ilvl="4" w:tplc="AAE49726" w:tentative="1">
      <w:start w:val="1"/>
      <w:numFmt w:val="bullet"/>
      <w:lvlText w:val="o"/>
      <w:lvlJc w:val="left"/>
      <w:pPr>
        <w:ind w:left="3600" w:hanging="360"/>
      </w:pPr>
      <w:rPr>
        <w:rFonts w:ascii="Courier New" w:hAnsi="Courier New" w:cs="Courier New" w:hint="default"/>
      </w:rPr>
    </w:lvl>
    <w:lvl w:ilvl="5" w:tplc="F1F61EE4" w:tentative="1">
      <w:start w:val="1"/>
      <w:numFmt w:val="bullet"/>
      <w:lvlText w:val=""/>
      <w:lvlJc w:val="left"/>
      <w:pPr>
        <w:ind w:left="4320" w:hanging="360"/>
      </w:pPr>
      <w:rPr>
        <w:rFonts w:ascii="Wingdings" w:hAnsi="Wingdings" w:hint="default"/>
      </w:rPr>
    </w:lvl>
    <w:lvl w:ilvl="6" w:tplc="7E7A9588" w:tentative="1">
      <w:start w:val="1"/>
      <w:numFmt w:val="bullet"/>
      <w:lvlText w:val=""/>
      <w:lvlJc w:val="left"/>
      <w:pPr>
        <w:ind w:left="5040" w:hanging="360"/>
      </w:pPr>
      <w:rPr>
        <w:rFonts w:ascii="Symbol" w:hAnsi="Symbol" w:hint="default"/>
      </w:rPr>
    </w:lvl>
    <w:lvl w:ilvl="7" w:tplc="157441F4" w:tentative="1">
      <w:start w:val="1"/>
      <w:numFmt w:val="bullet"/>
      <w:lvlText w:val="o"/>
      <w:lvlJc w:val="left"/>
      <w:pPr>
        <w:ind w:left="5760" w:hanging="360"/>
      </w:pPr>
      <w:rPr>
        <w:rFonts w:ascii="Courier New" w:hAnsi="Courier New" w:cs="Courier New" w:hint="default"/>
      </w:rPr>
    </w:lvl>
    <w:lvl w:ilvl="8" w:tplc="C3AC4DF2" w:tentative="1">
      <w:start w:val="1"/>
      <w:numFmt w:val="bullet"/>
      <w:lvlText w:val=""/>
      <w:lvlJc w:val="left"/>
      <w:pPr>
        <w:ind w:left="6480" w:hanging="360"/>
      </w:pPr>
      <w:rPr>
        <w:rFonts w:ascii="Wingdings" w:hAnsi="Wingdings" w:hint="default"/>
      </w:rPr>
    </w:lvl>
  </w:abstractNum>
  <w:num w:numId="1" w16cid:durableId="496850389">
    <w:abstractNumId w:val="0"/>
  </w:num>
  <w:num w:numId="2" w16cid:durableId="762918486">
    <w:abstractNumId w:val="4"/>
  </w:num>
  <w:num w:numId="3" w16cid:durableId="945112070">
    <w:abstractNumId w:val="8"/>
  </w:num>
  <w:num w:numId="4" w16cid:durableId="1377468325">
    <w:abstractNumId w:val="3"/>
  </w:num>
  <w:num w:numId="5" w16cid:durableId="1183086498">
    <w:abstractNumId w:val="6"/>
  </w:num>
  <w:num w:numId="6" w16cid:durableId="1863976309">
    <w:abstractNumId w:val="2"/>
  </w:num>
  <w:num w:numId="7" w16cid:durableId="769280579">
    <w:abstractNumId w:val="5"/>
  </w:num>
  <w:num w:numId="8" w16cid:durableId="1423717742">
    <w:abstractNumId w:val="1"/>
  </w:num>
  <w:num w:numId="9" w16cid:durableId="718750916">
    <w:abstractNumId w:val="7"/>
  </w:num>
  <w:num w:numId="10" w16cid:durableId="15055139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94"/>
    <w:rsid w:val="00002886"/>
    <w:rsid w:val="00011220"/>
    <w:rsid w:val="00013155"/>
    <w:rsid w:val="00093F48"/>
    <w:rsid w:val="000C67EA"/>
    <w:rsid w:val="00126494"/>
    <w:rsid w:val="001E148A"/>
    <w:rsid w:val="002335CC"/>
    <w:rsid w:val="002A22E3"/>
    <w:rsid w:val="002A38FC"/>
    <w:rsid w:val="002A6784"/>
    <w:rsid w:val="002D697F"/>
    <w:rsid w:val="002E0F86"/>
    <w:rsid w:val="002E450A"/>
    <w:rsid w:val="00376922"/>
    <w:rsid w:val="004E4DE8"/>
    <w:rsid w:val="00534404"/>
    <w:rsid w:val="005365A1"/>
    <w:rsid w:val="0056325D"/>
    <w:rsid w:val="00582822"/>
    <w:rsid w:val="005A6048"/>
    <w:rsid w:val="005B1F83"/>
    <w:rsid w:val="005D6E18"/>
    <w:rsid w:val="005E7ECB"/>
    <w:rsid w:val="005F70CB"/>
    <w:rsid w:val="006258B1"/>
    <w:rsid w:val="006319D5"/>
    <w:rsid w:val="0064166F"/>
    <w:rsid w:val="00642574"/>
    <w:rsid w:val="00660D30"/>
    <w:rsid w:val="00664C4E"/>
    <w:rsid w:val="00676A38"/>
    <w:rsid w:val="006A6281"/>
    <w:rsid w:val="006E37F3"/>
    <w:rsid w:val="00745E3F"/>
    <w:rsid w:val="0075141D"/>
    <w:rsid w:val="007A4847"/>
    <w:rsid w:val="007E3C1E"/>
    <w:rsid w:val="0081330D"/>
    <w:rsid w:val="00822702"/>
    <w:rsid w:val="00880773"/>
    <w:rsid w:val="00887D4B"/>
    <w:rsid w:val="00893AAB"/>
    <w:rsid w:val="00916F2D"/>
    <w:rsid w:val="00923216"/>
    <w:rsid w:val="009A14B5"/>
    <w:rsid w:val="009B3794"/>
    <w:rsid w:val="00A5703C"/>
    <w:rsid w:val="00A74112"/>
    <w:rsid w:val="00AA5618"/>
    <w:rsid w:val="00AB6625"/>
    <w:rsid w:val="00AE41CD"/>
    <w:rsid w:val="00AE4A8B"/>
    <w:rsid w:val="00B07214"/>
    <w:rsid w:val="00B33A95"/>
    <w:rsid w:val="00B760FB"/>
    <w:rsid w:val="00B85674"/>
    <w:rsid w:val="00BA2606"/>
    <w:rsid w:val="00BD4226"/>
    <w:rsid w:val="00C15EC5"/>
    <w:rsid w:val="00DB700E"/>
    <w:rsid w:val="00DE72AE"/>
    <w:rsid w:val="00DF2C17"/>
    <w:rsid w:val="00E2195F"/>
    <w:rsid w:val="00E97E4A"/>
    <w:rsid w:val="00EC7B7E"/>
    <w:rsid w:val="00ED330B"/>
    <w:rsid w:val="00F32B68"/>
    <w:rsid w:val="00F3793F"/>
    <w:rsid w:val="00F45450"/>
    <w:rsid w:val="00F469B8"/>
    <w:rsid w:val="00F67331"/>
    <w:rsid w:val="00F70047"/>
    <w:rsid w:val="00F83766"/>
    <w:rsid w:val="00F90842"/>
    <w:rsid w:val="00FB4EFF"/>
    <w:rsid w:val="00FF2C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A84E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721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B0721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9B37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37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37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7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7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7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214"/>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7214"/>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9B37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37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37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7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7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794"/>
    <w:rPr>
      <w:rFonts w:eastAsiaTheme="majorEastAsia" w:cstheme="majorBidi"/>
      <w:color w:val="272727" w:themeColor="text1" w:themeTint="D8"/>
    </w:rPr>
  </w:style>
  <w:style w:type="paragraph" w:styleId="Title">
    <w:name w:val="Title"/>
    <w:basedOn w:val="Normal"/>
    <w:next w:val="Normal"/>
    <w:link w:val="TitleChar"/>
    <w:uiPriority w:val="10"/>
    <w:qFormat/>
    <w:rsid w:val="009B3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7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7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7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794"/>
    <w:pPr>
      <w:spacing w:before="160"/>
      <w:jc w:val="center"/>
    </w:pPr>
    <w:rPr>
      <w:i/>
      <w:iCs/>
      <w:color w:val="404040" w:themeColor="text1" w:themeTint="BF"/>
    </w:rPr>
  </w:style>
  <w:style w:type="character" w:customStyle="1" w:styleId="QuoteChar">
    <w:name w:val="Quote Char"/>
    <w:basedOn w:val="DefaultParagraphFont"/>
    <w:link w:val="Quote"/>
    <w:uiPriority w:val="29"/>
    <w:rsid w:val="009B3794"/>
    <w:rPr>
      <w:i/>
      <w:iCs/>
      <w:color w:val="404040" w:themeColor="text1" w:themeTint="BF"/>
    </w:rPr>
  </w:style>
  <w:style w:type="paragraph" w:styleId="ListParagraph">
    <w:name w:val="List Paragraph"/>
    <w:basedOn w:val="Normal"/>
    <w:uiPriority w:val="34"/>
    <w:qFormat/>
    <w:rsid w:val="009B3794"/>
    <w:pPr>
      <w:ind w:left="720"/>
      <w:contextualSpacing/>
    </w:pPr>
  </w:style>
  <w:style w:type="character" w:styleId="IntenseEmphasis">
    <w:name w:val="Intense Emphasis"/>
    <w:basedOn w:val="DefaultParagraphFont"/>
    <w:uiPriority w:val="21"/>
    <w:qFormat/>
    <w:rsid w:val="009B3794"/>
    <w:rPr>
      <w:i/>
      <w:iCs/>
      <w:color w:val="2F5496" w:themeColor="accent1" w:themeShade="BF"/>
    </w:rPr>
  </w:style>
  <w:style w:type="paragraph" w:styleId="IntenseQuote">
    <w:name w:val="Intense Quote"/>
    <w:basedOn w:val="Normal"/>
    <w:next w:val="Normal"/>
    <w:link w:val="IntenseQuoteChar"/>
    <w:uiPriority w:val="30"/>
    <w:qFormat/>
    <w:rsid w:val="009B37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3794"/>
    <w:rPr>
      <w:i/>
      <w:iCs/>
      <w:color w:val="2F5496" w:themeColor="accent1" w:themeShade="BF"/>
    </w:rPr>
  </w:style>
  <w:style w:type="character" w:styleId="IntenseReference">
    <w:name w:val="Intense Reference"/>
    <w:basedOn w:val="DefaultParagraphFont"/>
    <w:uiPriority w:val="32"/>
    <w:qFormat/>
    <w:rsid w:val="009B3794"/>
    <w:rPr>
      <w:b/>
      <w:bCs/>
      <w:smallCaps/>
      <w:color w:val="2F5496" w:themeColor="accent1" w:themeShade="BF"/>
      <w:spacing w:val="5"/>
    </w:rPr>
  </w:style>
  <w:style w:type="table" w:styleId="TableGrid">
    <w:name w:val="Table Grid"/>
    <w:basedOn w:val="TableNormal"/>
    <w:uiPriority w:val="39"/>
    <w:rsid w:val="00B3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7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D4B"/>
  </w:style>
  <w:style w:type="paragraph" w:styleId="Footer">
    <w:name w:val="footer"/>
    <w:basedOn w:val="Normal"/>
    <w:link w:val="FooterChar"/>
    <w:uiPriority w:val="99"/>
    <w:unhideWhenUsed/>
    <w:rsid w:val="00887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D4B"/>
  </w:style>
  <w:style w:type="paragraph" w:styleId="TOCHeading">
    <w:name w:val="TOC Heading"/>
    <w:basedOn w:val="Heading1"/>
    <w:next w:val="Normal"/>
    <w:uiPriority w:val="39"/>
    <w:unhideWhenUsed/>
    <w:qFormat/>
    <w:rsid w:val="00887D4B"/>
    <w:pPr>
      <w:outlineLvl w:val="9"/>
    </w:pPr>
    <w:rPr>
      <w:b w:val="0"/>
      <w:kern w:val="0"/>
      <w:lang w:val="en-US"/>
      <w14:ligatures w14:val="none"/>
    </w:rPr>
  </w:style>
  <w:style w:type="paragraph" w:styleId="TOC1">
    <w:name w:val="toc 1"/>
    <w:basedOn w:val="Normal"/>
    <w:next w:val="Normal"/>
    <w:autoRedefine/>
    <w:uiPriority w:val="39"/>
    <w:unhideWhenUsed/>
    <w:rsid w:val="00887D4B"/>
    <w:pPr>
      <w:spacing w:after="100"/>
    </w:pPr>
  </w:style>
  <w:style w:type="character" w:styleId="Hyperlink">
    <w:name w:val="Hyperlink"/>
    <w:basedOn w:val="DefaultParagraphFont"/>
    <w:uiPriority w:val="99"/>
    <w:unhideWhenUsed/>
    <w:rsid w:val="00887D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755783">
      <w:bodyDiv w:val="1"/>
      <w:marLeft w:val="0"/>
      <w:marRight w:val="0"/>
      <w:marTop w:val="0"/>
      <w:marBottom w:val="0"/>
      <w:divBdr>
        <w:top w:val="none" w:sz="0" w:space="0" w:color="auto"/>
        <w:left w:val="none" w:sz="0" w:space="0" w:color="auto"/>
        <w:bottom w:val="none" w:sz="0" w:space="0" w:color="auto"/>
        <w:right w:val="none" w:sz="0" w:space="0" w:color="auto"/>
      </w:divBdr>
    </w:div>
    <w:div w:id="100571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7129A-D37C-457F-B3C2-9EFFB8C184F6}"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IN"/>
        </a:p>
      </dgm:t>
    </dgm:pt>
    <dgm:pt modelId="{A45CB3CD-0210-4E0B-9814-28D310646A12}">
      <dgm:prSet phldrT="[Text]" custT="1"/>
      <dgm:spPr/>
      <dgm:t>
        <a:bodyPr/>
        <a:lstStyle/>
        <a:p>
          <a:r>
            <a:rPr lang="en-IN" sz="1050" b="1">
              <a:solidFill>
                <a:schemeClr val="tx1"/>
              </a:solidFill>
              <a:latin typeface="Times New Roman" panose="02020603050405020304" pitchFamily="18" charset="0"/>
              <a:cs typeface="Times New Roman" panose="02020603050405020304" pitchFamily="18" charset="0"/>
            </a:rPr>
            <a:t>Smart Greenhouse Construction Project</a:t>
          </a:r>
        </a:p>
      </dgm:t>
    </dgm:pt>
    <dgm:pt modelId="{C55C8882-BA9F-4ED9-8456-C4613B2C4CBD}" type="parTrans" cxnId="{2546106D-E335-4B43-9C36-3E9A4A261E3A}">
      <dgm:prSet/>
      <dgm:spPr/>
      <dgm:t>
        <a:bodyPr/>
        <a:lstStyle/>
        <a:p>
          <a:endParaRPr lang="en-IN"/>
        </a:p>
      </dgm:t>
    </dgm:pt>
    <dgm:pt modelId="{444CE996-9046-4FAA-9130-DD10A017F48E}" type="sibTrans" cxnId="{2546106D-E335-4B43-9C36-3E9A4A261E3A}">
      <dgm:prSet/>
      <dgm:spPr/>
      <dgm:t>
        <a:bodyPr/>
        <a:lstStyle/>
        <a:p>
          <a:endParaRPr lang="en-IN"/>
        </a:p>
      </dgm:t>
    </dgm:pt>
    <dgm:pt modelId="{B5B46A54-B50E-448A-8502-ED5180FB40C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Initiation</a:t>
          </a:r>
        </a:p>
      </dgm:t>
    </dgm:pt>
    <dgm:pt modelId="{7477376A-35B0-486E-B450-C042CE121BEA}" type="parTrans" cxnId="{E6EB0C5A-6DF7-4B4B-8900-DDCEEFB45784}">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DE6E44F-5EF1-454B-83DD-4A2AAD900B3D}" type="sibTrans" cxnId="{E6EB0C5A-6DF7-4B4B-8900-DDCEEFB45784}">
      <dgm:prSet/>
      <dgm:spPr/>
      <dgm:t>
        <a:bodyPr/>
        <a:lstStyle/>
        <a:p>
          <a:endParaRPr lang="en-IN"/>
        </a:p>
      </dgm:t>
    </dgm:pt>
    <dgm:pt modelId="{EBBA67D0-A70C-4EC4-B24B-70949AEE7F4F}">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Project feasibility study</a:t>
          </a:r>
        </a:p>
      </dgm:t>
    </dgm:pt>
    <dgm:pt modelId="{B8710B88-44BC-4EF0-B5B7-82384AA85A63}" type="parTrans" cxnId="{C276F17F-DDE7-4997-85EB-EAAAF54E012D}">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B5D01884-430C-4A00-B9C1-E5108B27B158}" type="sibTrans" cxnId="{C276F17F-DDE7-4997-85EB-EAAAF54E012D}">
      <dgm:prSet/>
      <dgm:spPr/>
      <dgm:t>
        <a:bodyPr/>
        <a:lstStyle/>
        <a:p>
          <a:endParaRPr lang="en-IN"/>
        </a:p>
      </dgm:t>
    </dgm:pt>
    <dgm:pt modelId="{8E44F0DA-1A4C-4488-88B5-32AEF2CE175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Project scope and objectives</a:t>
          </a:r>
        </a:p>
      </dgm:t>
    </dgm:pt>
    <dgm:pt modelId="{ECE91D72-E2AD-4FDA-B0A9-B85950680941}" type="parTrans" cxnId="{C30DC1FD-516C-40BF-9E02-83107B0B170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274A893E-F830-426D-BC94-934100616134}" type="sibTrans" cxnId="{C30DC1FD-516C-40BF-9E02-83107B0B1703}">
      <dgm:prSet/>
      <dgm:spPr/>
      <dgm:t>
        <a:bodyPr/>
        <a:lstStyle/>
        <a:p>
          <a:endParaRPr lang="en-IN"/>
        </a:p>
      </dgm:t>
    </dgm:pt>
    <dgm:pt modelId="{2C065F73-B8F7-4B49-8042-8A0FB1D1C3E6}">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Planning</a:t>
          </a:r>
        </a:p>
      </dgm:t>
    </dgm:pt>
    <dgm:pt modelId="{3D70D537-0D83-45A5-8476-4370ABFCE24A}" type="parTrans" cxnId="{8DFC9138-840A-4A82-96EB-E22F77304909}">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00864797-D2EC-4BEF-A203-503BE5BBC76F}" type="sibTrans" cxnId="{8DFC9138-840A-4A82-96EB-E22F77304909}">
      <dgm:prSet/>
      <dgm:spPr/>
      <dgm:t>
        <a:bodyPr/>
        <a:lstStyle/>
        <a:p>
          <a:endParaRPr lang="en-IN"/>
        </a:p>
      </dgm:t>
    </dgm:pt>
    <dgm:pt modelId="{1A8F56EE-EC3B-4713-90F8-0D8F7DDE877F}">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Documentation</a:t>
          </a:r>
        </a:p>
      </dgm:t>
    </dgm:pt>
    <dgm:pt modelId="{0B5576B2-8B09-43AA-BCFA-FAEA29518CF8}" type="parTrans" cxnId="{023A8FD7-1DAD-4582-8201-F280AA3C358D}">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A15186A-0735-4BBA-AB35-FA10C9BC538E}" type="sibTrans" cxnId="{023A8FD7-1DAD-4582-8201-F280AA3C358D}">
      <dgm:prSet/>
      <dgm:spPr/>
      <dgm:t>
        <a:bodyPr/>
        <a:lstStyle/>
        <a:p>
          <a:endParaRPr lang="en-IN"/>
        </a:p>
      </dgm:t>
    </dgm:pt>
    <dgm:pt modelId="{A7ED4D6C-0CA4-46C4-BD58-3A68CD13364D}">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Execution</a:t>
          </a:r>
        </a:p>
      </dgm:t>
    </dgm:pt>
    <dgm:pt modelId="{F5899940-C61E-4131-8B52-47C2BC8D6CB7}" type="parTrans" cxnId="{C525A1D6-23DC-4E1A-9774-022FA243C5A4}">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3CF80ABD-6127-49B8-97EE-4390D4E1A159}" type="sibTrans" cxnId="{C525A1D6-23DC-4E1A-9774-022FA243C5A4}">
      <dgm:prSet/>
      <dgm:spPr/>
      <dgm:t>
        <a:bodyPr/>
        <a:lstStyle/>
        <a:p>
          <a:endParaRPr lang="en-IN"/>
        </a:p>
      </dgm:t>
    </dgm:pt>
    <dgm:pt modelId="{EE082985-DC41-45AC-BE2B-2B2BE3D67F4F}">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Control</a:t>
          </a:r>
        </a:p>
      </dgm:t>
    </dgm:pt>
    <dgm:pt modelId="{30C9C5A6-171C-4C39-8A5B-58C6B3E9DDF4}" type="parTrans" cxnId="{52BE44BF-1166-4C30-843B-B0FEA2AAB63A}">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E18D2B5D-8597-46FA-9D12-73DC580F736B}" type="sibTrans" cxnId="{52BE44BF-1166-4C30-843B-B0FEA2AAB63A}">
      <dgm:prSet/>
      <dgm:spPr/>
      <dgm:t>
        <a:bodyPr/>
        <a:lstStyle/>
        <a:p>
          <a:endParaRPr lang="en-IN"/>
        </a:p>
      </dgm:t>
    </dgm:pt>
    <dgm:pt modelId="{3FCEB765-7AB8-4BA3-82DB-623065D6CFD4}">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Closure</a:t>
          </a:r>
        </a:p>
      </dgm:t>
    </dgm:pt>
    <dgm:pt modelId="{05475FD7-C3CF-4A88-BCC0-07E977FE9455}" type="parTrans" cxnId="{07D0E5E4-E38B-4039-9C95-B951A281C311}">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755C84A1-3CDA-495C-8DA3-459CC542D44D}" type="sibTrans" cxnId="{07D0E5E4-E38B-4039-9C95-B951A281C311}">
      <dgm:prSet/>
      <dgm:spPr/>
      <dgm:t>
        <a:bodyPr/>
        <a:lstStyle/>
        <a:p>
          <a:endParaRPr lang="en-IN"/>
        </a:p>
      </dgm:t>
    </dgm:pt>
    <dgm:pt modelId="{86E83839-1425-4B31-A757-C108316FBAD2}">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Project Planning and Design</a:t>
          </a:r>
        </a:p>
      </dgm:t>
    </dgm:pt>
    <dgm:pt modelId="{E8CC4A4D-3AF3-4322-8CC0-20B366D97108}" type="parTrans" cxnId="{ABF80FB2-CA17-4F72-97F0-7F41F35E416F}">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BFD2D27D-F4F4-40BF-B883-65087BC74C3D}" type="sibTrans" cxnId="{ABF80FB2-CA17-4F72-97F0-7F41F35E416F}">
      <dgm:prSet/>
      <dgm:spPr/>
      <dgm:t>
        <a:bodyPr/>
        <a:lstStyle/>
        <a:p>
          <a:endParaRPr lang="en-IN"/>
        </a:p>
      </dgm:t>
    </dgm:pt>
    <dgm:pt modelId="{73F4D4F0-17AF-4EFE-B730-ED83E692AC66}">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Architectural and engineering blueprints</a:t>
          </a:r>
        </a:p>
      </dgm:t>
    </dgm:pt>
    <dgm:pt modelId="{9B3AE063-E317-4EC6-B061-E20517DCFD42}" type="parTrans" cxnId="{3878716A-D17B-4A7D-A7EE-D5B07DDF9FEA}">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7F00761A-9B7A-4110-AB0D-284786A555A5}" type="sibTrans" cxnId="{3878716A-D17B-4A7D-A7EE-D5B07DDF9FEA}">
      <dgm:prSet/>
      <dgm:spPr/>
      <dgm:t>
        <a:bodyPr/>
        <a:lstStyle/>
        <a:p>
          <a:endParaRPr lang="en-IN"/>
        </a:p>
      </dgm:t>
    </dgm:pt>
    <dgm:pt modelId="{D7CA6000-450A-4AFB-8B55-EC1E1B413DC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Design of IoT network and automation system architecture</a:t>
          </a:r>
        </a:p>
      </dgm:t>
    </dgm:pt>
    <dgm:pt modelId="{005E9FA6-4DCA-4C61-9697-D2D314684412}" type="parTrans" cxnId="{22570D47-40BB-4422-8EB1-DC5CAF9F79C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A6591C5-062E-4B3C-B0D1-7A26BD12CB09}" type="sibTrans" cxnId="{22570D47-40BB-4422-8EB1-DC5CAF9F79C3}">
      <dgm:prSet/>
      <dgm:spPr/>
      <dgm:t>
        <a:bodyPr/>
        <a:lstStyle/>
        <a:p>
          <a:endParaRPr lang="en-IN"/>
        </a:p>
      </dgm:t>
    </dgm:pt>
    <dgm:pt modelId="{A348ECAF-0963-4E44-B44F-2B574BB288D4}">
      <dgm:prSet phldrT="[Text]" custT="1"/>
      <dgm:spPr/>
      <dgm:t>
        <a:bodyPr/>
        <a:lstStyle/>
        <a:p>
          <a:r>
            <a:rPr lang="en-IN" sz="800" b="0" i="0">
              <a:solidFill>
                <a:schemeClr val="tx1"/>
              </a:solidFill>
              <a:latin typeface="Times New Roman" panose="02020603050405020304" pitchFamily="18" charset="0"/>
              <a:cs typeface="Times New Roman" panose="02020603050405020304" pitchFamily="18" charset="0"/>
            </a:rPr>
            <a:t>Procurement</a:t>
          </a:r>
        </a:p>
      </dgm:t>
    </dgm:pt>
    <dgm:pt modelId="{92DE9F71-A32E-4CE3-ACC8-5798B75DF13A}" type="parTrans" cxnId="{450D3C35-86A3-42E3-BCB3-DC2DD562E3C6}">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ED159B0-FE33-402E-AC76-FB9DA93AB26F}" type="sibTrans" cxnId="{450D3C35-86A3-42E3-BCB3-DC2DD562E3C6}">
      <dgm:prSet/>
      <dgm:spPr/>
      <dgm:t>
        <a:bodyPr/>
        <a:lstStyle/>
        <a:p>
          <a:endParaRPr lang="en-IN"/>
        </a:p>
      </dgm:t>
    </dgm:pt>
    <dgm:pt modelId="{E7E4BC87-48E2-47A9-BC6B-3C6CC1ECF56E}">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Source construction materials</a:t>
          </a:r>
        </a:p>
      </dgm:t>
    </dgm:pt>
    <dgm:pt modelId="{03B646BD-6EC0-4FF2-835D-C2C9EADC0DA9}" type="parTrans" cxnId="{9BB33F54-90BA-4354-A482-8733660BD4B4}">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D696CEF2-8E0E-40E8-8575-A32186BDF97B}" type="sibTrans" cxnId="{9BB33F54-90BA-4354-A482-8733660BD4B4}">
      <dgm:prSet/>
      <dgm:spPr/>
      <dgm:t>
        <a:bodyPr/>
        <a:lstStyle/>
        <a:p>
          <a:endParaRPr lang="en-IN"/>
        </a:p>
      </dgm:t>
    </dgm:pt>
    <dgm:pt modelId="{737EE897-E303-4D20-8B53-E1094C01DA68}">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Purchase sensors and other equipment</a:t>
          </a:r>
        </a:p>
      </dgm:t>
    </dgm:pt>
    <dgm:pt modelId="{26A4359D-F331-40DA-BE8D-648E547CBDAA}" type="parTrans" cxnId="{9ECE6E9D-BB62-401D-B52B-61C77FD757A8}">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519E172-02A4-4741-89C9-54A8880F641E}" type="sibTrans" cxnId="{9ECE6E9D-BB62-401D-B52B-61C77FD757A8}">
      <dgm:prSet/>
      <dgm:spPr/>
      <dgm:t>
        <a:bodyPr/>
        <a:lstStyle/>
        <a:p>
          <a:endParaRPr lang="en-IN"/>
        </a:p>
      </dgm:t>
    </dgm:pt>
    <dgm:pt modelId="{5A7AFD32-2F72-4E30-89E4-60C35E57423F}">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Acquire software and hardware for the mobile app</a:t>
          </a:r>
        </a:p>
      </dgm:t>
    </dgm:pt>
    <dgm:pt modelId="{B253B87F-B3C1-4FA3-8AD6-AB931B331AA6}" type="parTrans" cxnId="{62999FC7-BAA4-44D5-A4D7-C66294666A49}">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3BC5CE57-6535-4B09-8335-FFF216AA5B0E}" type="sibTrans" cxnId="{62999FC7-BAA4-44D5-A4D7-C66294666A49}">
      <dgm:prSet/>
      <dgm:spPr/>
      <dgm:t>
        <a:bodyPr/>
        <a:lstStyle/>
        <a:p>
          <a:endParaRPr lang="en-IN"/>
        </a:p>
      </dgm:t>
    </dgm:pt>
    <dgm:pt modelId="{E4214017-8F19-4EAF-93E6-A1A04D8312AC}">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Construction</a:t>
          </a:r>
        </a:p>
      </dgm:t>
    </dgm:pt>
    <dgm:pt modelId="{5FAAA060-90A7-4A78-B9D1-24B32E6AB535}" type="parTrans" cxnId="{FAB3C69E-8D34-40E0-B262-7F5AB55092A1}">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77D4112B-A9A4-450D-9401-1FE94FA2590E}" type="sibTrans" cxnId="{FAB3C69E-8D34-40E0-B262-7F5AB55092A1}">
      <dgm:prSet/>
      <dgm:spPr/>
      <dgm:t>
        <a:bodyPr/>
        <a:lstStyle/>
        <a:p>
          <a:endParaRPr lang="en-IN"/>
        </a:p>
      </dgm:t>
    </dgm:pt>
    <dgm:pt modelId="{6C6C7222-B6ED-4968-987F-7727847F3114}">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Preparing site</a:t>
          </a:r>
        </a:p>
      </dgm:t>
    </dgm:pt>
    <dgm:pt modelId="{3F964536-49EA-421D-93B6-9CCEB0E7B17E}" type="parTrans" cxnId="{559C6945-BF97-4F3A-9D9C-01DBE469A848}">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CC4B569-835A-46A9-8028-62EA7EFCE9D4}" type="sibTrans" cxnId="{559C6945-BF97-4F3A-9D9C-01DBE469A848}">
      <dgm:prSet/>
      <dgm:spPr/>
      <dgm:t>
        <a:bodyPr/>
        <a:lstStyle/>
        <a:p>
          <a:endParaRPr lang="en-IN"/>
        </a:p>
      </dgm:t>
    </dgm:pt>
    <dgm:pt modelId="{BE72819F-1BD2-422C-86CF-B796D07B307F}">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Installing frame and components for structure</a:t>
          </a:r>
        </a:p>
      </dgm:t>
    </dgm:pt>
    <dgm:pt modelId="{3D38E7F9-F1F7-41A6-AE4F-61647D352299}" type="parTrans" cxnId="{FC0C58C2-8D55-46FD-99F4-3D21BCE06A46}">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D7BD71C4-31B4-4CEC-9929-6A17BD0B2B5A}" type="sibTrans" cxnId="{FC0C58C2-8D55-46FD-99F4-3D21BCE06A46}">
      <dgm:prSet/>
      <dgm:spPr/>
      <dgm:t>
        <a:bodyPr/>
        <a:lstStyle/>
        <a:p>
          <a:endParaRPr lang="en-IN"/>
        </a:p>
      </dgm:t>
    </dgm:pt>
    <dgm:pt modelId="{26F72220-B8C8-4C5A-896D-F3B8A15DA280}">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Setting up ventilation, shading and heating systems</a:t>
          </a:r>
        </a:p>
      </dgm:t>
    </dgm:pt>
    <dgm:pt modelId="{40591AAD-559A-49E3-9C39-02C035545DE3}" type="parTrans" cxnId="{E4870A52-A35E-4432-A5CC-4086945DBE6B}">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269E499C-F19C-433A-9400-EAB5EB5FB434}" type="sibTrans" cxnId="{E4870A52-A35E-4432-A5CC-4086945DBE6B}">
      <dgm:prSet/>
      <dgm:spPr/>
      <dgm:t>
        <a:bodyPr/>
        <a:lstStyle/>
        <a:p>
          <a:endParaRPr lang="en-IN"/>
        </a:p>
      </dgm:t>
    </dgm:pt>
    <dgm:pt modelId="{709E3C78-B019-4FCD-9282-0C454885E88D}">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Setting up irrigation and drainage system</a:t>
          </a:r>
        </a:p>
      </dgm:t>
    </dgm:pt>
    <dgm:pt modelId="{26B62ACB-E59D-4D36-95FE-AC9D49EE040A}" type="parTrans" cxnId="{9D157057-A218-4695-88EB-6B3F66C58168}">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462E3F85-7419-4AE2-9268-D03D526E1223}" type="sibTrans" cxnId="{9D157057-A218-4695-88EB-6B3F66C58168}">
      <dgm:prSet/>
      <dgm:spPr/>
      <dgm:t>
        <a:bodyPr/>
        <a:lstStyle/>
        <a:p>
          <a:endParaRPr lang="en-IN"/>
        </a:p>
      </dgm:t>
    </dgm:pt>
    <dgm:pt modelId="{EEC54990-A56D-4EFF-A110-A5CA9BCBF49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Implementation of IoT Sensors</a:t>
          </a:r>
        </a:p>
      </dgm:t>
    </dgm:pt>
    <dgm:pt modelId="{489CBA4E-9A47-4DB6-9945-7EFE597E08C9}" type="parTrans" cxnId="{8034486B-67B0-4AE4-9E2B-29CF87C3FACC}">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9A305D9F-5DC1-466D-A5FC-2C96E92547DD}" type="sibTrans" cxnId="{8034486B-67B0-4AE4-9E2B-29CF87C3FACC}">
      <dgm:prSet/>
      <dgm:spPr/>
      <dgm:t>
        <a:bodyPr/>
        <a:lstStyle/>
        <a:p>
          <a:endParaRPr lang="en-IN"/>
        </a:p>
      </dgm:t>
    </dgm:pt>
    <dgm:pt modelId="{3278EDE8-D0B3-4893-A0B2-C6ED1AD55E96}">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Deploying sensors</a:t>
          </a:r>
        </a:p>
      </dgm:t>
    </dgm:pt>
    <dgm:pt modelId="{E0006F6F-472D-4462-B4E0-B09A7BCBD5E7}" type="parTrans" cxnId="{99638334-BFF5-4CE0-B4B9-6C5436F49BB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3964AEF3-E7BD-4AFE-B857-8605434CB74B}" type="sibTrans" cxnId="{99638334-BFF5-4CE0-B4B9-6C5436F49BB3}">
      <dgm:prSet/>
      <dgm:spPr/>
      <dgm:t>
        <a:bodyPr/>
        <a:lstStyle/>
        <a:p>
          <a:endParaRPr lang="en-IN"/>
        </a:p>
      </dgm:t>
    </dgm:pt>
    <dgm:pt modelId="{5289B597-130F-4A05-9017-C3FBED1DDA4A}">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Installing smart irrigation systems</a:t>
          </a:r>
        </a:p>
      </dgm:t>
    </dgm:pt>
    <dgm:pt modelId="{F5792177-B0C6-4597-8E80-53003E32ADF4}" type="parTrans" cxnId="{7F10527C-E556-458A-8553-07C1273A2E1D}">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935BEB10-D99C-4E10-A4B5-00A2B077D7E3}" type="sibTrans" cxnId="{7F10527C-E556-458A-8553-07C1273A2E1D}">
      <dgm:prSet/>
      <dgm:spPr/>
      <dgm:t>
        <a:bodyPr/>
        <a:lstStyle/>
        <a:p>
          <a:endParaRPr lang="en-IN"/>
        </a:p>
      </dgm:t>
    </dgm:pt>
    <dgm:pt modelId="{37D7D701-7081-4861-B7F3-5BBDC5D1BB78}">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Setting up control mechanisms</a:t>
          </a:r>
        </a:p>
      </dgm:t>
    </dgm:pt>
    <dgm:pt modelId="{2CA034E5-2D60-4915-802F-A6FB2BF88F9E}" type="parTrans" cxnId="{6510BFED-9BA2-4BBA-A4F1-1EB1B945F91F}">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65CB3718-BEB4-470A-8439-57CAD1582228}" type="sibTrans" cxnId="{6510BFED-9BA2-4BBA-A4F1-1EB1B945F91F}">
      <dgm:prSet/>
      <dgm:spPr/>
      <dgm:t>
        <a:bodyPr/>
        <a:lstStyle/>
        <a:p>
          <a:endParaRPr lang="en-IN"/>
        </a:p>
      </dgm:t>
    </dgm:pt>
    <dgm:pt modelId="{1D41D3E5-A62B-4682-861B-3A95AA10456E}">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Incorporating IoT sensors with cloud based system</a:t>
          </a:r>
        </a:p>
      </dgm:t>
    </dgm:pt>
    <dgm:pt modelId="{AF7831B5-1A68-4FC0-8736-ED867CC9F05A}" type="parTrans" cxnId="{83576E2A-FAA7-45E1-9A31-824DC3F2F7BB}">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CE32A83C-E668-4747-A3A9-46C04C6465EF}" type="sibTrans" cxnId="{83576E2A-FAA7-45E1-9A31-824DC3F2F7BB}">
      <dgm:prSet/>
      <dgm:spPr/>
      <dgm:t>
        <a:bodyPr/>
        <a:lstStyle/>
        <a:p>
          <a:endParaRPr lang="en-IN"/>
        </a:p>
      </dgm:t>
    </dgm:pt>
    <dgm:pt modelId="{EEEC2DC0-58BF-49BC-AE4B-EC3933ECA1DA}">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App Development</a:t>
          </a:r>
        </a:p>
      </dgm:t>
    </dgm:pt>
    <dgm:pt modelId="{A46389DC-224F-4D5E-8C03-1562104CD4FB}" type="parTrans" cxnId="{5AC3E598-F788-466D-A47C-9C3B32CD618B}">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13D25DA-DF47-45F2-B2DC-AE8EBE38A649}" type="sibTrans" cxnId="{5AC3E598-F788-466D-A47C-9C3B32CD618B}">
      <dgm:prSet/>
      <dgm:spPr/>
      <dgm:t>
        <a:bodyPr/>
        <a:lstStyle/>
        <a:p>
          <a:endParaRPr lang="en-IN"/>
        </a:p>
      </dgm:t>
    </dgm:pt>
    <dgm:pt modelId="{74FBEF84-54A3-46C2-9CE8-0B6BC84A3501}">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Desiging interface</a:t>
          </a:r>
        </a:p>
      </dgm:t>
    </dgm:pt>
    <dgm:pt modelId="{914C7DB1-567D-4017-8CEA-20DEA6A9A6B4}" type="parTrans" cxnId="{4E559DE1-5613-41CA-8E35-8000B05099F4}">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B074D0BF-7C22-4D50-9195-4619FC5F4784}" type="sibTrans" cxnId="{4E559DE1-5613-41CA-8E35-8000B05099F4}">
      <dgm:prSet/>
      <dgm:spPr/>
      <dgm:t>
        <a:bodyPr/>
        <a:lstStyle/>
        <a:p>
          <a:endParaRPr lang="en-IN"/>
        </a:p>
      </dgm:t>
    </dgm:pt>
    <dgm:pt modelId="{15023D54-8E68-414F-9E8D-44A598E65868}">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Developing functionalities</a:t>
          </a:r>
        </a:p>
      </dgm:t>
    </dgm:pt>
    <dgm:pt modelId="{B231D05D-EA36-43A8-8651-13ECDBFECB50}" type="parTrans" cxnId="{9A0D86D5-40A5-4E34-8FA5-53D4ACEDF3A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2FE3690-C698-4A2A-9BC5-A726A0C9FB8D}" type="sibTrans" cxnId="{9A0D86D5-40A5-4E34-8FA5-53D4ACEDF3A3}">
      <dgm:prSet/>
      <dgm:spPr/>
      <dgm:t>
        <a:bodyPr/>
        <a:lstStyle/>
        <a:p>
          <a:endParaRPr lang="en-IN"/>
        </a:p>
      </dgm:t>
    </dgm:pt>
    <dgm:pt modelId="{3A126707-339E-40A0-BB3C-238CE5A655A3}">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Installing alerts</a:t>
          </a:r>
        </a:p>
      </dgm:t>
    </dgm:pt>
    <dgm:pt modelId="{075F2F97-D09F-4820-AD93-6C27E80E8BB2}" type="parTrans" cxnId="{D19AC32E-97B9-4326-AE74-28532B52318F}">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29BE0053-039E-4C0C-A72E-D27FB3EDDEEC}" type="sibTrans" cxnId="{D19AC32E-97B9-4326-AE74-28532B52318F}">
      <dgm:prSet/>
      <dgm:spPr/>
      <dgm:t>
        <a:bodyPr/>
        <a:lstStyle/>
        <a:p>
          <a:endParaRPr lang="en-IN"/>
        </a:p>
      </dgm:t>
    </dgm:pt>
    <dgm:pt modelId="{E25209DE-AC08-4C92-910D-BA43D24833A2}">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Pilot testing</a:t>
          </a:r>
        </a:p>
      </dgm:t>
    </dgm:pt>
    <dgm:pt modelId="{91ACE893-CF0E-4EE4-BCC8-1DC4617C4EBD}" type="parTrans" cxnId="{CFBF7719-6B46-4BEA-98AF-F65EA87FCE7D}">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78D2AD01-7C0C-40D6-B9EA-B96D9FD22340}" type="sibTrans" cxnId="{CFBF7719-6B46-4BEA-98AF-F65EA87FCE7D}">
      <dgm:prSet/>
      <dgm:spPr/>
      <dgm:t>
        <a:bodyPr/>
        <a:lstStyle/>
        <a:p>
          <a:endParaRPr lang="en-IN"/>
        </a:p>
      </dgm:t>
    </dgm:pt>
    <dgm:pt modelId="{5FE7064E-39AB-4DF1-B256-903995BE7B25}">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Refining app</a:t>
          </a:r>
        </a:p>
      </dgm:t>
    </dgm:pt>
    <dgm:pt modelId="{31EF5656-0B0D-45A9-BAF5-0E83393F87A9}" type="parTrans" cxnId="{076FD24A-7009-490E-87E4-70DECADAF2B0}">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0160397-90E4-4CA2-AEBC-C934404A2C62}" type="sibTrans" cxnId="{076FD24A-7009-490E-87E4-70DECADAF2B0}">
      <dgm:prSet/>
      <dgm:spPr/>
      <dgm:t>
        <a:bodyPr/>
        <a:lstStyle/>
        <a:p>
          <a:endParaRPr lang="en-IN"/>
        </a:p>
      </dgm:t>
    </dgm:pt>
    <dgm:pt modelId="{0E209C93-597D-4CC3-8D31-F67D4FA3EFDE}">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Monitoring and Control</a:t>
          </a:r>
        </a:p>
      </dgm:t>
    </dgm:pt>
    <dgm:pt modelId="{B94EA0BB-E8F4-4C7D-BD2D-520939C8E94A}" type="parTrans" cxnId="{16D7C554-1E37-45CA-AEB9-6B34F086CAA6}">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EF9DB2A-FF22-4E32-8F56-BB50F463D70D}" type="sibTrans" cxnId="{16D7C554-1E37-45CA-AEB9-6B34F086CAA6}">
      <dgm:prSet/>
      <dgm:spPr/>
      <dgm:t>
        <a:bodyPr/>
        <a:lstStyle/>
        <a:p>
          <a:endParaRPr lang="en-IN"/>
        </a:p>
      </dgm:t>
    </dgm:pt>
    <dgm:pt modelId="{83604D38-B0BC-4CEC-A1FA-28F88FACDAE9}">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Performing integration</a:t>
          </a:r>
        </a:p>
      </dgm:t>
    </dgm:pt>
    <dgm:pt modelId="{C225F9AB-6CB9-4904-BBCA-A153BC866B23}" type="parTrans" cxnId="{D0EA67DB-CE59-418B-85F8-97A6B71C3501}">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D20499C2-932A-47CD-A9CA-09DF4DF19792}" type="sibTrans" cxnId="{D0EA67DB-CE59-418B-85F8-97A6B71C3501}">
      <dgm:prSet/>
      <dgm:spPr/>
      <dgm:t>
        <a:bodyPr/>
        <a:lstStyle/>
        <a:p>
          <a:endParaRPr lang="en-IN"/>
        </a:p>
      </dgm:t>
    </dgm:pt>
    <dgm:pt modelId="{2A557C20-B30E-40A3-B464-81BF2AF4A32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Performing system tests</a:t>
          </a:r>
        </a:p>
      </dgm:t>
    </dgm:pt>
    <dgm:pt modelId="{08E19380-D435-4877-8664-A8B1AC60F8EC}" type="parTrans" cxnId="{AA46252E-6450-4BA8-BD28-C1F1E8EC9EC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B0827B9D-5CE7-4F52-93D8-4EEE209EF950}" type="sibTrans" cxnId="{AA46252E-6450-4BA8-BD28-C1F1E8EC9EC3}">
      <dgm:prSet/>
      <dgm:spPr/>
      <dgm:t>
        <a:bodyPr/>
        <a:lstStyle/>
        <a:p>
          <a:endParaRPr lang="en-IN"/>
        </a:p>
      </dgm:t>
    </dgm:pt>
    <dgm:pt modelId="{2B143566-2873-48BC-9BFB-A6762F124965}">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Evaluate performance</a:t>
          </a:r>
        </a:p>
      </dgm:t>
    </dgm:pt>
    <dgm:pt modelId="{87DE3EE7-17DF-4442-8AB1-C2F82AD5BB12}" type="parTrans" cxnId="{70254997-D48A-4817-B2E5-2F082251BA4A}">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09CC1005-D263-4ADC-B5A7-D7FDF3A7BC93}" type="sibTrans" cxnId="{70254997-D48A-4817-B2E5-2F082251BA4A}">
      <dgm:prSet/>
      <dgm:spPr/>
      <dgm:t>
        <a:bodyPr/>
        <a:lstStyle/>
        <a:p>
          <a:endParaRPr lang="en-IN"/>
        </a:p>
      </dgm:t>
    </dgm:pt>
    <dgm:pt modelId="{63A16299-E774-451C-BBE2-6A3566F64ECA}">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Addressing issues</a:t>
          </a:r>
        </a:p>
      </dgm:t>
    </dgm:pt>
    <dgm:pt modelId="{9D4FEFCB-DEA6-43ED-987B-168EF4B7CD49}" type="parTrans" cxnId="{D11EBF81-54E9-4067-A098-0FAEC91004F5}">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341EDFA1-8FDC-4684-956B-2B01D75D1898}" type="sibTrans" cxnId="{D11EBF81-54E9-4067-A098-0FAEC91004F5}">
      <dgm:prSet/>
      <dgm:spPr/>
      <dgm:t>
        <a:bodyPr/>
        <a:lstStyle/>
        <a:p>
          <a:endParaRPr lang="en-IN"/>
        </a:p>
      </dgm:t>
    </dgm:pt>
    <dgm:pt modelId="{835D119C-7F22-4EFA-8491-72089D2D89A9}">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Make final changes</a:t>
          </a:r>
        </a:p>
      </dgm:t>
    </dgm:pt>
    <dgm:pt modelId="{A5FCF785-D766-4FBE-99BD-FD143CC41762}" type="parTrans" cxnId="{8AFD7810-90CE-4498-9CF2-35CB5F58EE37}">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FACD1615-FEBB-4B28-929F-FEA2C7363AB5}" type="sibTrans" cxnId="{8AFD7810-90CE-4498-9CF2-35CB5F58EE37}">
      <dgm:prSet/>
      <dgm:spPr/>
      <dgm:t>
        <a:bodyPr/>
        <a:lstStyle/>
        <a:p>
          <a:endParaRPr lang="en-IN"/>
        </a:p>
      </dgm:t>
    </dgm:pt>
    <dgm:pt modelId="{A4BBBE0B-9E06-4AC5-9A71-449E7D0E7C14}">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Develop manuals and guidelines</a:t>
          </a:r>
        </a:p>
      </dgm:t>
    </dgm:pt>
    <dgm:pt modelId="{76A72FA3-6248-43D2-B91C-9722F0CD897F}" type="parTrans" cxnId="{9DE6B127-969A-4223-AB22-D8DB687B7FCF}">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AD2904B6-4755-4B0D-B250-D404402E8209}" type="sibTrans" cxnId="{9DE6B127-969A-4223-AB22-D8DB687B7FCF}">
      <dgm:prSet/>
      <dgm:spPr/>
      <dgm:t>
        <a:bodyPr/>
        <a:lstStyle/>
        <a:p>
          <a:endParaRPr lang="en-IN"/>
        </a:p>
      </dgm:t>
    </dgm:pt>
    <dgm:pt modelId="{82F36C55-A8D1-4787-999A-E77A8B77FB9B}">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Establish manuals and details for training</a:t>
          </a:r>
        </a:p>
      </dgm:t>
    </dgm:pt>
    <dgm:pt modelId="{6C9DB5DB-2B41-44DC-A07D-0C4466214087}" type="parTrans" cxnId="{F0D4F004-29C9-4909-B76B-0C017A0534BA}">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81532B4D-0DDE-40DA-9002-74A0E777E5FE}" type="sibTrans" cxnId="{F0D4F004-29C9-4909-B76B-0C017A0534BA}">
      <dgm:prSet/>
      <dgm:spPr/>
      <dgm:t>
        <a:bodyPr/>
        <a:lstStyle/>
        <a:p>
          <a:endParaRPr lang="en-IN"/>
        </a:p>
      </dgm:t>
    </dgm:pt>
    <dgm:pt modelId="{05701E78-6F17-41D5-96A1-0E92BEFED3B3}">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Closure and Final Deployment</a:t>
          </a:r>
        </a:p>
      </dgm:t>
    </dgm:pt>
    <dgm:pt modelId="{A4B54E6A-FA81-4C90-87E5-A3C9DE695526}" type="parTrans" cxnId="{2784388D-D93D-4EE5-9362-FC1471D76D3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4680EFBE-4BFA-4E41-B15B-B4D6890B25C3}" type="sibTrans" cxnId="{2784388D-D93D-4EE5-9362-FC1471D76D33}">
      <dgm:prSet/>
      <dgm:spPr/>
      <dgm:t>
        <a:bodyPr/>
        <a:lstStyle/>
        <a:p>
          <a:endParaRPr lang="en-IN"/>
        </a:p>
      </dgm:t>
    </dgm:pt>
    <dgm:pt modelId="{3F04AAC2-A9B7-4AF6-A64E-422216859016}">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Final inspection</a:t>
          </a:r>
        </a:p>
      </dgm:t>
    </dgm:pt>
    <dgm:pt modelId="{163FD174-8EEE-47F0-96DB-B55EF7B751A6}" type="parTrans" cxnId="{64AF3BBC-3085-4FBD-8556-17B5F8AC6553}">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ED05265F-E9FA-43D9-BF36-724894FC31A2}" type="sibTrans" cxnId="{64AF3BBC-3085-4FBD-8556-17B5F8AC6553}">
      <dgm:prSet/>
      <dgm:spPr/>
      <dgm:t>
        <a:bodyPr/>
        <a:lstStyle/>
        <a:p>
          <a:endParaRPr lang="en-IN"/>
        </a:p>
      </dgm:t>
    </dgm:pt>
    <dgm:pt modelId="{9F71CEEF-3FC3-4B8D-801B-EE05CB333D70}">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Troubleshooting</a:t>
          </a:r>
        </a:p>
      </dgm:t>
    </dgm:pt>
    <dgm:pt modelId="{BA661DBE-BDE8-4570-A6EE-DF90AEDDCAF7}" type="parTrans" cxnId="{EBFE4FFD-56C7-4C14-BC6B-E86895787739}">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026CF761-CADD-4E12-8145-29F44BD02920}" type="sibTrans" cxnId="{EBFE4FFD-56C7-4C14-BC6B-E86895787739}">
      <dgm:prSet/>
      <dgm:spPr/>
      <dgm:t>
        <a:bodyPr/>
        <a:lstStyle/>
        <a:p>
          <a:endParaRPr lang="en-IN"/>
        </a:p>
      </dgm:t>
    </dgm:pt>
    <dgm:pt modelId="{843A6EA5-8E80-44ED-8790-D79C1FF381E8}">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Closure</a:t>
          </a:r>
        </a:p>
      </dgm:t>
    </dgm:pt>
    <dgm:pt modelId="{F1B42120-30EC-4C1D-9B74-E514A07D0E6E}" type="parTrans" cxnId="{0360AE1D-4A9E-4C9D-915B-8FC6011EC6F9}">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C6019A95-58FF-4021-AE1D-C4B0D54B6C64}" type="sibTrans" cxnId="{0360AE1D-4A9E-4C9D-915B-8FC6011EC6F9}">
      <dgm:prSet/>
      <dgm:spPr/>
      <dgm:t>
        <a:bodyPr/>
        <a:lstStyle/>
        <a:p>
          <a:endParaRPr lang="en-IN"/>
        </a:p>
      </dgm:t>
    </dgm:pt>
    <dgm:pt modelId="{9C134C6E-35FF-4729-8CA1-C66C34860D90}">
      <dgm:prSet phldrT="[Text]" custT="1"/>
      <dgm:spPr/>
      <dgm:t>
        <a:bodyPr/>
        <a:lstStyle/>
        <a:p>
          <a:r>
            <a:rPr lang="en-IN" sz="800">
              <a:solidFill>
                <a:schemeClr val="tx1"/>
              </a:solidFill>
              <a:latin typeface="Times New Roman" panose="02020603050405020304" pitchFamily="18" charset="0"/>
              <a:cs typeface="Times New Roman" panose="02020603050405020304" pitchFamily="18" charset="0"/>
            </a:rPr>
            <a:t>Monitoring post-deployment</a:t>
          </a:r>
        </a:p>
      </dgm:t>
    </dgm:pt>
    <dgm:pt modelId="{CF353875-ADB4-4C9C-B8A8-5FDFC8DE9724}" type="parTrans" cxnId="{CE00C7F2-365C-47EA-9071-BB8591016268}">
      <dgm:prSet/>
      <dgm:spPr/>
      <dgm:t>
        <a:bodyPr/>
        <a:lstStyle/>
        <a:p>
          <a:endParaRPr lang="en-IN" sz="800">
            <a:solidFill>
              <a:srgbClr val="FF0000"/>
            </a:solidFill>
            <a:latin typeface="Times New Roman" panose="02020603050405020304" pitchFamily="18" charset="0"/>
            <a:cs typeface="Times New Roman" panose="02020603050405020304" pitchFamily="18" charset="0"/>
          </a:endParaRPr>
        </a:p>
      </dgm:t>
    </dgm:pt>
    <dgm:pt modelId="{CBB8E232-0B8E-4AB8-A1C9-9B23A5DA62E1}" type="sibTrans" cxnId="{CE00C7F2-365C-47EA-9071-BB8591016268}">
      <dgm:prSet/>
      <dgm:spPr/>
      <dgm:t>
        <a:bodyPr/>
        <a:lstStyle/>
        <a:p>
          <a:endParaRPr lang="en-IN"/>
        </a:p>
      </dgm:t>
    </dgm:pt>
    <dgm:pt modelId="{20F03DD3-F67A-4D36-B946-FB4698FEC07F}" type="pres">
      <dgm:prSet presAssocID="{94F7129A-D37C-457F-B3C2-9EFFB8C184F6}" presName="hierChild1" presStyleCnt="0">
        <dgm:presLayoutVars>
          <dgm:orgChart val="1"/>
          <dgm:chPref val="1"/>
          <dgm:dir/>
          <dgm:animOne val="branch"/>
          <dgm:animLvl val="lvl"/>
          <dgm:resizeHandles/>
        </dgm:presLayoutVars>
      </dgm:prSet>
      <dgm:spPr/>
    </dgm:pt>
    <dgm:pt modelId="{4B6D1789-184F-4815-9FC6-DCB89F028B4C}" type="pres">
      <dgm:prSet presAssocID="{A45CB3CD-0210-4E0B-9814-28D310646A12}" presName="hierRoot1" presStyleCnt="0">
        <dgm:presLayoutVars>
          <dgm:hierBranch val="init"/>
        </dgm:presLayoutVars>
      </dgm:prSet>
      <dgm:spPr/>
    </dgm:pt>
    <dgm:pt modelId="{FCB4B549-9AB4-4484-BE19-530D98C81074}" type="pres">
      <dgm:prSet presAssocID="{A45CB3CD-0210-4E0B-9814-28D310646A12}" presName="rootComposite1" presStyleCnt="0"/>
      <dgm:spPr/>
    </dgm:pt>
    <dgm:pt modelId="{0257BA8C-D5AD-4F84-8C67-48D041F3939C}" type="pres">
      <dgm:prSet presAssocID="{A45CB3CD-0210-4E0B-9814-28D310646A12}" presName="rootText1" presStyleLbl="node0" presStyleIdx="0" presStyleCnt="1" custScaleX="228537" custScaleY="161300">
        <dgm:presLayoutVars>
          <dgm:chPref val="3"/>
        </dgm:presLayoutVars>
      </dgm:prSet>
      <dgm:spPr/>
    </dgm:pt>
    <dgm:pt modelId="{51C6BE8A-1269-4474-AFD4-2F571B0147DF}" type="pres">
      <dgm:prSet presAssocID="{A45CB3CD-0210-4E0B-9814-28D310646A12}" presName="rootConnector1" presStyleLbl="node1" presStyleIdx="0" presStyleCnt="0"/>
      <dgm:spPr/>
    </dgm:pt>
    <dgm:pt modelId="{258284B6-1551-4AF3-800B-15049AAC73F7}" type="pres">
      <dgm:prSet presAssocID="{A45CB3CD-0210-4E0B-9814-28D310646A12}" presName="hierChild2" presStyleCnt="0"/>
      <dgm:spPr/>
    </dgm:pt>
    <dgm:pt modelId="{BAB1B1A8-A39C-49AC-9D50-3FE4E2B4E27B}" type="pres">
      <dgm:prSet presAssocID="{7477376A-35B0-486E-B450-C042CE121BEA}" presName="Name37" presStyleLbl="parChTrans1D2" presStyleIdx="0" presStyleCnt="5"/>
      <dgm:spPr/>
    </dgm:pt>
    <dgm:pt modelId="{8C113223-9830-48CB-AF26-3A088654021A}" type="pres">
      <dgm:prSet presAssocID="{B5B46A54-B50E-448A-8502-ED5180FB40CB}" presName="hierRoot2" presStyleCnt="0">
        <dgm:presLayoutVars>
          <dgm:hierBranch val="init"/>
        </dgm:presLayoutVars>
      </dgm:prSet>
      <dgm:spPr/>
    </dgm:pt>
    <dgm:pt modelId="{E4E1BF47-2B31-4904-BDFB-69AB15343F42}" type="pres">
      <dgm:prSet presAssocID="{B5B46A54-B50E-448A-8502-ED5180FB40CB}" presName="rootComposite" presStyleCnt="0"/>
      <dgm:spPr/>
    </dgm:pt>
    <dgm:pt modelId="{2F6DDB20-C6CC-4A7C-8C73-2B56D168975D}" type="pres">
      <dgm:prSet presAssocID="{B5B46A54-B50E-448A-8502-ED5180FB40CB}" presName="rootText" presStyleLbl="node2" presStyleIdx="0" presStyleCnt="5">
        <dgm:presLayoutVars>
          <dgm:chPref val="3"/>
        </dgm:presLayoutVars>
      </dgm:prSet>
      <dgm:spPr/>
    </dgm:pt>
    <dgm:pt modelId="{4ED8589C-0B3A-4FD2-93DC-A919D1A08146}" type="pres">
      <dgm:prSet presAssocID="{B5B46A54-B50E-448A-8502-ED5180FB40CB}" presName="rootConnector" presStyleLbl="node2" presStyleIdx="0" presStyleCnt="5"/>
      <dgm:spPr/>
    </dgm:pt>
    <dgm:pt modelId="{B3AFE7D3-F54D-4A62-8B66-BD14F9EB6985}" type="pres">
      <dgm:prSet presAssocID="{B5B46A54-B50E-448A-8502-ED5180FB40CB}" presName="hierChild4" presStyleCnt="0"/>
      <dgm:spPr/>
    </dgm:pt>
    <dgm:pt modelId="{605FE3A8-1B9F-440E-A877-E295303A2634}" type="pres">
      <dgm:prSet presAssocID="{B8710B88-44BC-4EF0-B5B7-82384AA85A63}" presName="Name37" presStyleLbl="parChTrans1D3" presStyleIdx="0" presStyleCnt="10"/>
      <dgm:spPr/>
    </dgm:pt>
    <dgm:pt modelId="{8D6E8ADC-8180-46EB-ABD0-EACC9B4E013E}" type="pres">
      <dgm:prSet presAssocID="{EBBA67D0-A70C-4EC4-B24B-70949AEE7F4F}" presName="hierRoot2" presStyleCnt="0">
        <dgm:presLayoutVars>
          <dgm:hierBranch val="init"/>
        </dgm:presLayoutVars>
      </dgm:prSet>
      <dgm:spPr/>
    </dgm:pt>
    <dgm:pt modelId="{827BA82E-C348-4944-87D3-19D8D0BEC39D}" type="pres">
      <dgm:prSet presAssocID="{EBBA67D0-A70C-4EC4-B24B-70949AEE7F4F}" presName="rootComposite" presStyleCnt="0"/>
      <dgm:spPr/>
    </dgm:pt>
    <dgm:pt modelId="{336DF6A0-9176-4DC5-B03E-F97FFA3B0C5F}" type="pres">
      <dgm:prSet presAssocID="{EBBA67D0-A70C-4EC4-B24B-70949AEE7F4F}" presName="rootText" presStyleLbl="node3" presStyleIdx="0" presStyleCnt="10">
        <dgm:presLayoutVars>
          <dgm:chPref val="3"/>
        </dgm:presLayoutVars>
      </dgm:prSet>
      <dgm:spPr/>
    </dgm:pt>
    <dgm:pt modelId="{971A7FF8-3959-48C1-A2E8-97DCE315C968}" type="pres">
      <dgm:prSet presAssocID="{EBBA67D0-A70C-4EC4-B24B-70949AEE7F4F}" presName="rootConnector" presStyleLbl="node3" presStyleIdx="0" presStyleCnt="10"/>
      <dgm:spPr/>
    </dgm:pt>
    <dgm:pt modelId="{8C34452A-461E-420F-A482-4047EE70367F}" type="pres">
      <dgm:prSet presAssocID="{EBBA67D0-A70C-4EC4-B24B-70949AEE7F4F}" presName="hierChild4" presStyleCnt="0"/>
      <dgm:spPr/>
    </dgm:pt>
    <dgm:pt modelId="{D83CC7B7-EBA9-4EF5-8FC4-138DD773C255}" type="pres">
      <dgm:prSet presAssocID="{EBBA67D0-A70C-4EC4-B24B-70949AEE7F4F}" presName="hierChild5" presStyleCnt="0"/>
      <dgm:spPr/>
    </dgm:pt>
    <dgm:pt modelId="{0390516E-C97B-4F7C-97F3-F4C6813BF508}" type="pres">
      <dgm:prSet presAssocID="{ECE91D72-E2AD-4FDA-B0A9-B85950680941}" presName="Name37" presStyleLbl="parChTrans1D3" presStyleIdx="1" presStyleCnt="10"/>
      <dgm:spPr/>
    </dgm:pt>
    <dgm:pt modelId="{DBA9FFB4-E1DE-489F-A9A6-4FE2BDAB8FF4}" type="pres">
      <dgm:prSet presAssocID="{8E44F0DA-1A4C-4488-88B5-32AEF2CE175B}" presName="hierRoot2" presStyleCnt="0">
        <dgm:presLayoutVars>
          <dgm:hierBranch val="init"/>
        </dgm:presLayoutVars>
      </dgm:prSet>
      <dgm:spPr/>
    </dgm:pt>
    <dgm:pt modelId="{E2B2BEC8-625A-476D-8C91-F9FD6A6FED07}" type="pres">
      <dgm:prSet presAssocID="{8E44F0DA-1A4C-4488-88B5-32AEF2CE175B}" presName="rootComposite" presStyleCnt="0"/>
      <dgm:spPr/>
    </dgm:pt>
    <dgm:pt modelId="{D9853CDE-8A27-4633-82AB-98EBF93EDE0C}" type="pres">
      <dgm:prSet presAssocID="{8E44F0DA-1A4C-4488-88B5-32AEF2CE175B}" presName="rootText" presStyleLbl="node3" presStyleIdx="1" presStyleCnt="10">
        <dgm:presLayoutVars>
          <dgm:chPref val="3"/>
        </dgm:presLayoutVars>
      </dgm:prSet>
      <dgm:spPr/>
    </dgm:pt>
    <dgm:pt modelId="{1F86A6FE-1502-4703-8ACB-10834A68DF4B}" type="pres">
      <dgm:prSet presAssocID="{8E44F0DA-1A4C-4488-88B5-32AEF2CE175B}" presName="rootConnector" presStyleLbl="node3" presStyleIdx="1" presStyleCnt="10"/>
      <dgm:spPr/>
    </dgm:pt>
    <dgm:pt modelId="{5C9B2F2E-6281-4259-9DDA-CAFE52453F9D}" type="pres">
      <dgm:prSet presAssocID="{8E44F0DA-1A4C-4488-88B5-32AEF2CE175B}" presName="hierChild4" presStyleCnt="0"/>
      <dgm:spPr/>
    </dgm:pt>
    <dgm:pt modelId="{81F51620-7997-4C51-AD77-9F0A3C6DABCB}" type="pres">
      <dgm:prSet presAssocID="{8E44F0DA-1A4C-4488-88B5-32AEF2CE175B}" presName="hierChild5" presStyleCnt="0"/>
      <dgm:spPr/>
    </dgm:pt>
    <dgm:pt modelId="{BD7A68AF-7B00-4B44-8386-D40EE57A2E90}" type="pres">
      <dgm:prSet presAssocID="{B5B46A54-B50E-448A-8502-ED5180FB40CB}" presName="hierChild5" presStyleCnt="0"/>
      <dgm:spPr/>
    </dgm:pt>
    <dgm:pt modelId="{E682D02D-849D-4F97-B9AD-AE170A939AA2}" type="pres">
      <dgm:prSet presAssocID="{3D70D537-0D83-45A5-8476-4370ABFCE24A}" presName="Name37" presStyleLbl="parChTrans1D2" presStyleIdx="1" presStyleCnt="5"/>
      <dgm:spPr/>
    </dgm:pt>
    <dgm:pt modelId="{94942D7E-4E62-461C-B906-2300ECE0B546}" type="pres">
      <dgm:prSet presAssocID="{2C065F73-B8F7-4B49-8042-8A0FB1D1C3E6}" presName="hierRoot2" presStyleCnt="0">
        <dgm:presLayoutVars>
          <dgm:hierBranch val="init"/>
        </dgm:presLayoutVars>
      </dgm:prSet>
      <dgm:spPr/>
    </dgm:pt>
    <dgm:pt modelId="{4F78F09C-315D-4C66-811F-1A4014DE22B4}" type="pres">
      <dgm:prSet presAssocID="{2C065F73-B8F7-4B49-8042-8A0FB1D1C3E6}" presName="rootComposite" presStyleCnt="0"/>
      <dgm:spPr/>
    </dgm:pt>
    <dgm:pt modelId="{883FD0A1-6CB8-4030-B0D7-589B2DBF40BA}" type="pres">
      <dgm:prSet presAssocID="{2C065F73-B8F7-4B49-8042-8A0FB1D1C3E6}" presName="rootText" presStyleLbl="node2" presStyleIdx="1" presStyleCnt="5">
        <dgm:presLayoutVars>
          <dgm:chPref val="3"/>
        </dgm:presLayoutVars>
      </dgm:prSet>
      <dgm:spPr/>
    </dgm:pt>
    <dgm:pt modelId="{7C5DB2DF-EC57-4F76-9A11-8F781BBA7468}" type="pres">
      <dgm:prSet presAssocID="{2C065F73-B8F7-4B49-8042-8A0FB1D1C3E6}" presName="rootConnector" presStyleLbl="node2" presStyleIdx="1" presStyleCnt="5"/>
      <dgm:spPr/>
    </dgm:pt>
    <dgm:pt modelId="{949893F8-7CC3-4981-A13C-5417561437C9}" type="pres">
      <dgm:prSet presAssocID="{2C065F73-B8F7-4B49-8042-8A0FB1D1C3E6}" presName="hierChild4" presStyleCnt="0"/>
      <dgm:spPr/>
    </dgm:pt>
    <dgm:pt modelId="{E6A93277-354F-4A38-9BC0-72DBB24360C8}" type="pres">
      <dgm:prSet presAssocID="{E8CC4A4D-3AF3-4322-8CC0-20B366D97108}" presName="Name37" presStyleLbl="parChTrans1D3" presStyleIdx="2" presStyleCnt="10"/>
      <dgm:spPr/>
    </dgm:pt>
    <dgm:pt modelId="{B3C6AD35-7E40-4B77-A7DF-AB2BCEEEC70F}" type="pres">
      <dgm:prSet presAssocID="{86E83839-1425-4B31-A757-C108316FBAD2}" presName="hierRoot2" presStyleCnt="0">
        <dgm:presLayoutVars>
          <dgm:hierBranch val="init"/>
        </dgm:presLayoutVars>
      </dgm:prSet>
      <dgm:spPr/>
    </dgm:pt>
    <dgm:pt modelId="{822A524A-CB2F-48BD-9133-756B1973242F}" type="pres">
      <dgm:prSet presAssocID="{86E83839-1425-4B31-A757-C108316FBAD2}" presName="rootComposite" presStyleCnt="0"/>
      <dgm:spPr/>
    </dgm:pt>
    <dgm:pt modelId="{6F5C1230-D30C-4801-8EFF-91E57EA105C8}" type="pres">
      <dgm:prSet presAssocID="{86E83839-1425-4B31-A757-C108316FBAD2}" presName="rootText" presStyleLbl="node3" presStyleIdx="2" presStyleCnt="10">
        <dgm:presLayoutVars>
          <dgm:chPref val="3"/>
        </dgm:presLayoutVars>
      </dgm:prSet>
      <dgm:spPr/>
    </dgm:pt>
    <dgm:pt modelId="{A248E534-AF46-431F-8E00-33D04DA70D2A}" type="pres">
      <dgm:prSet presAssocID="{86E83839-1425-4B31-A757-C108316FBAD2}" presName="rootConnector" presStyleLbl="node3" presStyleIdx="2" presStyleCnt="10"/>
      <dgm:spPr/>
    </dgm:pt>
    <dgm:pt modelId="{4667B055-01FD-45C4-958E-3612B06D417F}" type="pres">
      <dgm:prSet presAssocID="{86E83839-1425-4B31-A757-C108316FBAD2}" presName="hierChild4" presStyleCnt="0"/>
      <dgm:spPr/>
    </dgm:pt>
    <dgm:pt modelId="{896BDC36-9015-4B69-B130-F7EAA583FEBD}" type="pres">
      <dgm:prSet presAssocID="{9B3AE063-E317-4EC6-B061-E20517DCFD42}" presName="Name37" presStyleLbl="parChTrans1D4" presStyleIdx="0" presStyleCnt="29"/>
      <dgm:spPr/>
    </dgm:pt>
    <dgm:pt modelId="{3830F835-2B88-4A5E-9FA8-92A345566BFE}" type="pres">
      <dgm:prSet presAssocID="{73F4D4F0-17AF-4EFE-B730-ED83E692AC66}" presName="hierRoot2" presStyleCnt="0">
        <dgm:presLayoutVars>
          <dgm:hierBranch val="init"/>
        </dgm:presLayoutVars>
      </dgm:prSet>
      <dgm:spPr/>
    </dgm:pt>
    <dgm:pt modelId="{E88E4B73-C86E-427C-8C0D-818FA29B81EC}" type="pres">
      <dgm:prSet presAssocID="{73F4D4F0-17AF-4EFE-B730-ED83E692AC66}" presName="rootComposite" presStyleCnt="0"/>
      <dgm:spPr/>
    </dgm:pt>
    <dgm:pt modelId="{8DED547E-6E45-4D05-A714-D6682008B779}" type="pres">
      <dgm:prSet presAssocID="{73F4D4F0-17AF-4EFE-B730-ED83E692AC66}" presName="rootText" presStyleLbl="node4" presStyleIdx="0" presStyleCnt="29">
        <dgm:presLayoutVars>
          <dgm:chPref val="3"/>
        </dgm:presLayoutVars>
      </dgm:prSet>
      <dgm:spPr/>
    </dgm:pt>
    <dgm:pt modelId="{0152A054-3895-40A1-8BC8-F63596F2AE2E}" type="pres">
      <dgm:prSet presAssocID="{73F4D4F0-17AF-4EFE-B730-ED83E692AC66}" presName="rootConnector" presStyleLbl="node4" presStyleIdx="0" presStyleCnt="29"/>
      <dgm:spPr/>
    </dgm:pt>
    <dgm:pt modelId="{BDF28750-A5B9-48CF-BF03-5D6E50EBDECF}" type="pres">
      <dgm:prSet presAssocID="{73F4D4F0-17AF-4EFE-B730-ED83E692AC66}" presName="hierChild4" presStyleCnt="0"/>
      <dgm:spPr/>
    </dgm:pt>
    <dgm:pt modelId="{D4F66462-82EA-46E2-BE28-8D0F0F89FB78}" type="pres">
      <dgm:prSet presAssocID="{73F4D4F0-17AF-4EFE-B730-ED83E692AC66}" presName="hierChild5" presStyleCnt="0"/>
      <dgm:spPr/>
    </dgm:pt>
    <dgm:pt modelId="{1AD3721F-D9F1-4479-A90A-D28F05404537}" type="pres">
      <dgm:prSet presAssocID="{005E9FA6-4DCA-4C61-9697-D2D314684412}" presName="Name37" presStyleLbl="parChTrans1D4" presStyleIdx="1" presStyleCnt="29"/>
      <dgm:spPr/>
    </dgm:pt>
    <dgm:pt modelId="{5C8BB644-2073-4D1B-AE85-7FC78D24831E}" type="pres">
      <dgm:prSet presAssocID="{D7CA6000-450A-4AFB-8B55-EC1E1B413DCB}" presName="hierRoot2" presStyleCnt="0">
        <dgm:presLayoutVars>
          <dgm:hierBranch val="init"/>
        </dgm:presLayoutVars>
      </dgm:prSet>
      <dgm:spPr/>
    </dgm:pt>
    <dgm:pt modelId="{0B9B44E8-EBF2-45CA-8850-2D563CC84517}" type="pres">
      <dgm:prSet presAssocID="{D7CA6000-450A-4AFB-8B55-EC1E1B413DCB}" presName="rootComposite" presStyleCnt="0"/>
      <dgm:spPr/>
    </dgm:pt>
    <dgm:pt modelId="{E0E9DBD6-93C0-48AF-8DDB-8047EE76F73C}" type="pres">
      <dgm:prSet presAssocID="{D7CA6000-450A-4AFB-8B55-EC1E1B413DCB}" presName="rootText" presStyleLbl="node4" presStyleIdx="1" presStyleCnt="29">
        <dgm:presLayoutVars>
          <dgm:chPref val="3"/>
        </dgm:presLayoutVars>
      </dgm:prSet>
      <dgm:spPr/>
    </dgm:pt>
    <dgm:pt modelId="{B41DAEF4-2967-4884-A366-8811E4CEDFB2}" type="pres">
      <dgm:prSet presAssocID="{D7CA6000-450A-4AFB-8B55-EC1E1B413DCB}" presName="rootConnector" presStyleLbl="node4" presStyleIdx="1" presStyleCnt="29"/>
      <dgm:spPr/>
    </dgm:pt>
    <dgm:pt modelId="{FDE6CB32-41F5-4386-8A0C-E3E0A790BC29}" type="pres">
      <dgm:prSet presAssocID="{D7CA6000-450A-4AFB-8B55-EC1E1B413DCB}" presName="hierChild4" presStyleCnt="0"/>
      <dgm:spPr/>
    </dgm:pt>
    <dgm:pt modelId="{6411D299-CA1C-43C1-A1F0-7D670FB046BD}" type="pres">
      <dgm:prSet presAssocID="{D7CA6000-450A-4AFB-8B55-EC1E1B413DCB}" presName="hierChild5" presStyleCnt="0"/>
      <dgm:spPr/>
    </dgm:pt>
    <dgm:pt modelId="{AA686233-FE03-4F6C-92F4-F3A3F85FC94B}" type="pres">
      <dgm:prSet presAssocID="{86E83839-1425-4B31-A757-C108316FBAD2}" presName="hierChild5" presStyleCnt="0"/>
      <dgm:spPr/>
    </dgm:pt>
    <dgm:pt modelId="{71866655-9574-413D-AB9C-6A068FBE3D8C}" type="pres">
      <dgm:prSet presAssocID="{92DE9F71-A32E-4CE3-ACC8-5798B75DF13A}" presName="Name37" presStyleLbl="parChTrans1D3" presStyleIdx="3" presStyleCnt="10"/>
      <dgm:spPr/>
    </dgm:pt>
    <dgm:pt modelId="{20D12179-C93B-4208-910E-CE638C28131C}" type="pres">
      <dgm:prSet presAssocID="{A348ECAF-0963-4E44-B44F-2B574BB288D4}" presName="hierRoot2" presStyleCnt="0">
        <dgm:presLayoutVars>
          <dgm:hierBranch val="init"/>
        </dgm:presLayoutVars>
      </dgm:prSet>
      <dgm:spPr/>
    </dgm:pt>
    <dgm:pt modelId="{4AF8C1DC-4CD1-489D-8F6A-236624EE5D84}" type="pres">
      <dgm:prSet presAssocID="{A348ECAF-0963-4E44-B44F-2B574BB288D4}" presName="rootComposite" presStyleCnt="0"/>
      <dgm:spPr/>
    </dgm:pt>
    <dgm:pt modelId="{C5388A77-92B6-4E0D-9C55-87165AECB2CE}" type="pres">
      <dgm:prSet presAssocID="{A348ECAF-0963-4E44-B44F-2B574BB288D4}" presName="rootText" presStyleLbl="node3" presStyleIdx="3" presStyleCnt="10">
        <dgm:presLayoutVars>
          <dgm:chPref val="3"/>
        </dgm:presLayoutVars>
      </dgm:prSet>
      <dgm:spPr/>
    </dgm:pt>
    <dgm:pt modelId="{B14E025C-BB5F-467E-AE3E-DA35D9578383}" type="pres">
      <dgm:prSet presAssocID="{A348ECAF-0963-4E44-B44F-2B574BB288D4}" presName="rootConnector" presStyleLbl="node3" presStyleIdx="3" presStyleCnt="10"/>
      <dgm:spPr/>
    </dgm:pt>
    <dgm:pt modelId="{20932CCF-BC16-449F-9DD7-9BF4F4F5287E}" type="pres">
      <dgm:prSet presAssocID="{A348ECAF-0963-4E44-B44F-2B574BB288D4}" presName="hierChild4" presStyleCnt="0"/>
      <dgm:spPr/>
    </dgm:pt>
    <dgm:pt modelId="{D46E1119-ED1C-4DDF-BFB2-B12A7CAE7D6D}" type="pres">
      <dgm:prSet presAssocID="{03B646BD-6EC0-4FF2-835D-C2C9EADC0DA9}" presName="Name37" presStyleLbl="parChTrans1D4" presStyleIdx="2" presStyleCnt="29"/>
      <dgm:spPr/>
    </dgm:pt>
    <dgm:pt modelId="{B41119F7-8F64-4862-81EE-842EE3E8B048}" type="pres">
      <dgm:prSet presAssocID="{E7E4BC87-48E2-47A9-BC6B-3C6CC1ECF56E}" presName="hierRoot2" presStyleCnt="0">
        <dgm:presLayoutVars>
          <dgm:hierBranch val="init"/>
        </dgm:presLayoutVars>
      </dgm:prSet>
      <dgm:spPr/>
    </dgm:pt>
    <dgm:pt modelId="{0E594D2B-BB58-4669-AA3B-47EBC0AA2902}" type="pres">
      <dgm:prSet presAssocID="{E7E4BC87-48E2-47A9-BC6B-3C6CC1ECF56E}" presName="rootComposite" presStyleCnt="0"/>
      <dgm:spPr/>
    </dgm:pt>
    <dgm:pt modelId="{7969F57C-ED34-4FAE-B63F-89A500D30994}" type="pres">
      <dgm:prSet presAssocID="{E7E4BC87-48E2-47A9-BC6B-3C6CC1ECF56E}" presName="rootText" presStyleLbl="node4" presStyleIdx="2" presStyleCnt="29">
        <dgm:presLayoutVars>
          <dgm:chPref val="3"/>
        </dgm:presLayoutVars>
      </dgm:prSet>
      <dgm:spPr/>
    </dgm:pt>
    <dgm:pt modelId="{65682855-2858-414E-99AA-9C1EDBF29146}" type="pres">
      <dgm:prSet presAssocID="{E7E4BC87-48E2-47A9-BC6B-3C6CC1ECF56E}" presName="rootConnector" presStyleLbl="node4" presStyleIdx="2" presStyleCnt="29"/>
      <dgm:spPr/>
    </dgm:pt>
    <dgm:pt modelId="{193BA6F2-6AAC-4F41-BC38-3787BAD01946}" type="pres">
      <dgm:prSet presAssocID="{E7E4BC87-48E2-47A9-BC6B-3C6CC1ECF56E}" presName="hierChild4" presStyleCnt="0"/>
      <dgm:spPr/>
    </dgm:pt>
    <dgm:pt modelId="{4B9B3F2D-B82D-4B49-B066-FD0EDBEFEE39}" type="pres">
      <dgm:prSet presAssocID="{E7E4BC87-48E2-47A9-BC6B-3C6CC1ECF56E}" presName="hierChild5" presStyleCnt="0"/>
      <dgm:spPr/>
    </dgm:pt>
    <dgm:pt modelId="{54DB7265-44A2-4550-8C42-90523705BF49}" type="pres">
      <dgm:prSet presAssocID="{26A4359D-F331-40DA-BE8D-648E547CBDAA}" presName="Name37" presStyleLbl="parChTrans1D4" presStyleIdx="3" presStyleCnt="29"/>
      <dgm:spPr/>
    </dgm:pt>
    <dgm:pt modelId="{E599E124-E7DA-4306-807B-649D18180B9B}" type="pres">
      <dgm:prSet presAssocID="{737EE897-E303-4D20-8B53-E1094C01DA68}" presName="hierRoot2" presStyleCnt="0">
        <dgm:presLayoutVars>
          <dgm:hierBranch val="init"/>
        </dgm:presLayoutVars>
      </dgm:prSet>
      <dgm:spPr/>
    </dgm:pt>
    <dgm:pt modelId="{DA4E04E2-BBD2-4564-9738-3744D3844B53}" type="pres">
      <dgm:prSet presAssocID="{737EE897-E303-4D20-8B53-E1094C01DA68}" presName="rootComposite" presStyleCnt="0"/>
      <dgm:spPr/>
    </dgm:pt>
    <dgm:pt modelId="{D22F5F5A-F3C9-4DBD-BF92-53743CEFA926}" type="pres">
      <dgm:prSet presAssocID="{737EE897-E303-4D20-8B53-E1094C01DA68}" presName="rootText" presStyleLbl="node4" presStyleIdx="3" presStyleCnt="29">
        <dgm:presLayoutVars>
          <dgm:chPref val="3"/>
        </dgm:presLayoutVars>
      </dgm:prSet>
      <dgm:spPr/>
    </dgm:pt>
    <dgm:pt modelId="{25CD0EEF-8F16-419C-8AD6-4D9BF1B3F572}" type="pres">
      <dgm:prSet presAssocID="{737EE897-E303-4D20-8B53-E1094C01DA68}" presName="rootConnector" presStyleLbl="node4" presStyleIdx="3" presStyleCnt="29"/>
      <dgm:spPr/>
    </dgm:pt>
    <dgm:pt modelId="{29529E20-BD05-4A4E-BC48-51012F9C21D8}" type="pres">
      <dgm:prSet presAssocID="{737EE897-E303-4D20-8B53-E1094C01DA68}" presName="hierChild4" presStyleCnt="0"/>
      <dgm:spPr/>
    </dgm:pt>
    <dgm:pt modelId="{341DD2D1-A788-44AB-A000-A404275CA175}" type="pres">
      <dgm:prSet presAssocID="{737EE897-E303-4D20-8B53-E1094C01DA68}" presName="hierChild5" presStyleCnt="0"/>
      <dgm:spPr/>
    </dgm:pt>
    <dgm:pt modelId="{0BFD8664-5B84-4445-9BE9-AAB822A4812F}" type="pres">
      <dgm:prSet presAssocID="{B253B87F-B3C1-4FA3-8AD6-AB931B331AA6}" presName="Name37" presStyleLbl="parChTrans1D4" presStyleIdx="4" presStyleCnt="29"/>
      <dgm:spPr/>
    </dgm:pt>
    <dgm:pt modelId="{4E4FE62D-8C35-422F-98C0-5E7F8D50308B}" type="pres">
      <dgm:prSet presAssocID="{5A7AFD32-2F72-4E30-89E4-60C35E57423F}" presName="hierRoot2" presStyleCnt="0">
        <dgm:presLayoutVars>
          <dgm:hierBranch val="init"/>
        </dgm:presLayoutVars>
      </dgm:prSet>
      <dgm:spPr/>
    </dgm:pt>
    <dgm:pt modelId="{1F581E5A-4B55-4ABE-9467-B16053694461}" type="pres">
      <dgm:prSet presAssocID="{5A7AFD32-2F72-4E30-89E4-60C35E57423F}" presName="rootComposite" presStyleCnt="0"/>
      <dgm:spPr/>
    </dgm:pt>
    <dgm:pt modelId="{81F454AB-8B7B-48AC-ACF4-FD9F720DDC67}" type="pres">
      <dgm:prSet presAssocID="{5A7AFD32-2F72-4E30-89E4-60C35E57423F}" presName="rootText" presStyleLbl="node4" presStyleIdx="4" presStyleCnt="29">
        <dgm:presLayoutVars>
          <dgm:chPref val="3"/>
        </dgm:presLayoutVars>
      </dgm:prSet>
      <dgm:spPr/>
    </dgm:pt>
    <dgm:pt modelId="{E3A9C02D-4F9D-42E8-AD8F-446DA8F652E8}" type="pres">
      <dgm:prSet presAssocID="{5A7AFD32-2F72-4E30-89E4-60C35E57423F}" presName="rootConnector" presStyleLbl="node4" presStyleIdx="4" presStyleCnt="29"/>
      <dgm:spPr/>
    </dgm:pt>
    <dgm:pt modelId="{B85CD9CC-12A0-45AE-A9CB-F0A4728EC1CE}" type="pres">
      <dgm:prSet presAssocID="{5A7AFD32-2F72-4E30-89E4-60C35E57423F}" presName="hierChild4" presStyleCnt="0"/>
      <dgm:spPr/>
    </dgm:pt>
    <dgm:pt modelId="{920DC2F3-22D2-4253-8EEE-74758BA97501}" type="pres">
      <dgm:prSet presAssocID="{5A7AFD32-2F72-4E30-89E4-60C35E57423F}" presName="hierChild5" presStyleCnt="0"/>
      <dgm:spPr/>
    </dgm:pt>
    <dgm:pt modelId="{B0DCF0A4-DC75-4602-85E4-E62B8287C889}" type="pres">
      <dgm:prSet presAssocID="{A348ECAF-0963-4E44-B44F-2B574BB288D4}" presName="hierChild5" presStyleCnt="0"/>
      <dgm:spPr/>
    </dgm:pt>
    <dgm:pt modelId="{1DA8EB4D-E332-4F49-B6B5-8C3BD7E88E47}" type="pres">
      <dgm:prSet presAssocID="{2C065F73-B8F7-4B49-8042-8A0FB1D1C3E6}" presName="hierChild5" presStyleCnt="0"/>
      <dgm:spPr/>
    </dgm:pt>
    <dgm:pt modelId="{FE09E35F-07B0-4977-BB75-8216CE02E080}" type="pres">
      <dgm:prSet presAssocID="{F5899940-C61E-4131-8B52-47C2BC8D6CB7}" presName="Name37" presStyleLbl="parChTrans1D2" presStyleIdx="2" presStyleCnt="5"/>
      <dgm:spPr/>
    </dgm:pt>
    <dgm:pt modelId="{8ECE9A74-983E-4668-B0BB-5F050AB753AB}" type="pres">
      <dgm:prSet presAssocID="{A7ED4D6C-0CA4-46C4-BD58-3A68CD13364D}" presName="hierRoot2" presStyleCnt="0">
        <dgm:presLayoutVars>
          <dgm:hierBranch val="init"/>
        </dgm:presLayoutVars>
      </dgm:prSet>
      <dgm:spPr/>
    </dgm:pt>
    <dgm:pt modelId="{83A5F2A7-A845-4CD4-85DF-B528B56F7DD6}" type="pres">
      <dgm:prSet presAssocID="{A7ED4D6C-0CA4-46C4-BD58-3A68CD13364D}" presName="rootComposite" presStyleCnt="0"/>
      <dgm:spPr/>
    </dgm:pt>
    <dgm:pt modelId="{1AA24F79-88A5-46E0-B642-983DC76F16E1}" type="pres">
      <dgm:prSet presAssocID="{A7ED4D6C-0CA4-46C4-BD58-3A68CD13364D}" presName="rootText" presStyleLbl="node2" presStyleIdx="2" presStyleCnt="5">
        <dgm:presLayoutVars>
          <dgm:chPref val="3"/>
        </dgm:presLayoutVars>
      </dgm:prSet>
      <dgm:spPr/>
    </dgm:pt>
    <dgm:pt modelId="{D207E1F9-A252-4230-9D80-4D950A745500}" type="pres">
      <dgm:prSet presAssocID="{A7ED4D6C-0CA4-46C4-BD58-3A68CD13364D}" presName="rootConnector" presStyleLbl="node2" presStyleIdx="2" presStyleCnt="5"/>
      <dgm:spPr/>
    </dgm:pt>
    <dgm:pt modelId="{D871038A-7824-4698-8AFB-440AC5589A47}" type="pres">
      <dgm:prSet presAssocID="{A7ED4D6C-0CA4-46C4-BD58-3A68CD13364D}" presName="hierChild4" presStyleCnt="0"/>
      <dgm:spPr/>
    </dgm:pt>
    <dgm:pt modelId="{E79EF5E3-C601-4E34-BB39-79E106E03C50}" type="pres">
      <dgm:prSet presAssocID="{5FAAA060-90A7-4A78-B9D1-24B32E6AB535}" presName="Name37" presStyleLbl="parChTrans1D3" presStyleIdx="4" presStyleCnt="10"/>
      <dgm:spPr/>
    </dgm:pt>
    <dgm:pt modelId="{E496AC2E-29A8-48D2-85DC-AAC647CF79E4}" type="pres">
      <dgm:prSet presAssocID="{E4214017-8F19-4EAF-93E6-A1A04D8312AC}" presName="hierRoot2" presStyleCnt="0">
        <dgm:presLayoutVars>
          <dgm:hierBranch val="init"/>
        </dgm:presLayoutVars>
      </dgm:prSet>
      <dgm:spPr/>
    </dgm:pt>
    <dgm:pt modelId="{BB98E756-B701-4671-9E6A-F9961D6A5784}" type="pres">
      <dgm:prSet presAssocID="{E4214017-8F19-4EAF-93E6-A1A04D8312AC}" presName="rootComposite" presStyleCnt="0"/>
      <dgm:spPr/>
    </dgm:pt>
    <dgm:pt modelId="{53AF0AEA-BA6E-4F16-A803-C071D01AFDDB}" type="pres">
      <dgm:prSet presAssocID="{E4214017-8F19-4EAF-93E6-A1A04D8312AC}" presName="rootText" presStyleLbl="node3" presStyleIdx="4" presStyleCnt="10">
        <dgm:presLayoutVars>
          <dgm:chPref val="3"/>
        </dgm:presLayoutVars>
      </dgm:prSet>
      <dgm:spPr/>
    </dgm:pt>
    <dgm:pt modelId="{1175BC20-EBB2-4C28-BB0C-DD781E2CB438}" type="pres">
      <dgm:prSet presAssocID="{E4214017-8F19-4EAF-93E6-A1A04D8312AC}" presName="rootConnector" presStyleLbl="node3" presStyleIdx="4" presStyleCnt="10"/>
      <dgm:spPr/>
    </dgm:pt>
    <dgm:pt modelId="{BF1EFCAA-0092-4840-B50B-4471F553DCAA}" type="pres">
      <dgm:prSet presAssocID="{E4214017-8F19-4EAF-93E6-A1A04D8312AC}" presName="hierChild4" presStyleCnt="0"/>
      <dgm:spPr/>
    </dgm:pt>
    <dgm:pt modelId="{5A7B5216-8697-4068-B139-DB4C12DA3DF4}" type="pres">
      <dgm:prSet presAssocID="{3F964536-49EA-421D-93B6-9CCEB0E7B17E}" presName="Name37" presStyleLbl="parChTrans1D4" presStyleIdx="5" presStyleCnt="29"/>
      <dgm:spPr/>
    </dgm:pt>
    <dgm:pt modelId="{1E290AB5-36A2-4784-B094-70CD8E859B08}" type="pres">
      <dgm:prSet presAssocID="{6C6C7222-B6ED-4968-987F-7727847F3114}" presName="hierRoot2" presStyleCnt="0">
        <dgm:presLayoutVars>
          <dgm:hierBranch val="init"/>
        </dgm:presLayoutVars>
      </dgm:prSet>
      <dgm:spPr/>
    </dgm:pt>
    <dgm:pt modelId="{8128446C-974F-416F-95D6-B063EE3B78FF}" type="pres">
      <dgm:prSet presAssocID="{6C6C7222-B6ED-4968-987F-7727847F3114}" presName="rootComposite" presStyleCnt="0"/>
      <dgm:spPr/>
    </dgm:pt>
    <dgm:pt modelId="{B7C945F1-273E-4B48-81FE-1D68EC336061}" type="pres">
      <dgm:prSet presAssocID="{6C6C7222-B6ED-4968-987F-7727847F3114}" presName="rootText" presStyleLbl="node4" presStyleIdx="5" presStyleCnt="29">
        <dgm:presLayoutVars>
          <dgm:chPref val="3"/>
        </dgm:presLayoutVars>
      </dgm:prSet>
      <dgm:spPr/>
    </dgm:pt>
    <dgm:pt modelId="{527AABD5-80F6-410D-BF33-13A14D89528F}" type="pres">
      <dgm:prSet presAssocID="{6C6C7222-B6ED-4968-987F-7727847F3114}" presName="rootConnector" presStyleLbl="node4" presStyleIdx="5" presStyleCnt="29"/>
      <dgm:spPr/>
    </dgm:pt>
    <dgm:pt modelId="{751E6797-3AB8-4C9A-A41B-7D71BA06DEF0}" type="pres">
      <dgm:prSet presAssocID="{6C6C7222-B6ED-4968-987F-7727847F3114}" presName="hierChild4" presStyleCnt="0"/>
      <dgm:spPr/>
    </dgm:pt>
    <dgm:pt modelId="{497C9C13-65B4-440E-8DFA-67F6B9AA2189}" type="pres">
      <dgm:prSet presAssocID="{6C6C7222-B6ED-4968-987F-7727847F3114}" presName="hierChild5" presStyleCnt="0"/>
      <dgm:spPr/>
    </dgm:pt>
    <dgm:pt modelId="{E3C93198-4EF1-4750-B404-61556165412D}" type="pres">
      <dgm:prSet presAssocID="{3D38E7F9-F1F7-41A6-AE4F-61647D352299}" presName="Name37" presStyleLbl="parChTrans1D4" presStyleIdx="6" presStyleCnt="29"/>
      <dgm:spPr/>
    </dgm:pt>
    <dgm:pt modelId="{6F098417-B6DA-49BE-92D4-F9ACBDA73FC4}" type="pres">
      <dgm:prSet presAssocID="{BE72819F-1BD2-422C-86CF-B796D07B307F}" presName="hierRoot2" presStyleCnt="0">
        <dgm:presLayoutVars>
          <dgm:hierBranch val="init"/>
        </dgm:presLayoutVars>
      </dgm:prSet>
      <dgm:spPr/>
    </dgm:pt>
    <dgm:pt modelId="{F70CB5A7-4F28-45E5-8A09-D20F9427EE2A}" type="pres">
      <dgm:prSet presAssocID="{BE72819F-1BD2-422C-86CF-B796D07B307F}" presName="rootComposite" presStyleCnt="0"/>
      <dgm:spPr/>
    </dgm:pt>
    <dgm:pt modelId="{A614F0A1-CB0F-4C18-806A-B2730410ED08}" type="pres">
      <dgm:prSet presAssocID="{BE72819F-1BD2-422C-86CF-B796D07B307F}" presName="rootText" presStyleLbl="node4" presStyleIdx="6" presStyleCnt="29">
        <dgm:presLayoutVars>
          <dgm:chPref val="3"/>
        </dgm:presLayoutVars>
      </dgm:prSet>
      <dgm:spPr/>
    </dgm:pt>
    <dgm:pt modelId="{F327E17F-C7B4-4F6E-8FEC-9BF5EBBF1FD0}" type="pres">
      <dgm:prSet presAssocID="{BE72819F-1BD2-422C-86CF-B796D07B307F}" presName="rootConnector" presStyleLbl="node4" presStyleIdx="6" presStyleCnt="29"/>
      <dgm:spPr/>
    </dgm:pt>
    <dgm:pt modelId="{CB4635EF-0AD3-4DAD-BDB9-7EB3C1500128}" type="pres">
      <dgm:prSet presAssocID="{BE72819F-1BD2-422C-86CF-B796D07B307F}" presName="hierChild4" presStyleCnt="0"/>
      <dgm:spPr/>
    </dgm:pt>
    <dgm:pt modelId="{576F4A00-171B-4C29-9E42-8F8660F3FE3F}" type="pres">
      <dgm:prSet presAssocID="{BE72819F-1BD2-422C-86CF-B796D07B307F}" presName="hierChild5" presStyleCnt="0"/>
      <dgm:spPr/>
    </dgm:pt>
    <dgm:pt modelId="{B2D61845-409E-416B-8177-5B2FEC4ECACC}" type="pres">
      <dgm:prSet presAssocID="{40591AAD-559A-49E3-9C39-02C035545DE3}" presName="Name37" presStyleLbl="parChTrans1D4" presStyleIdx="7" presStyleCnt="29"/>
      <dgm:spPr/>
    </dgm:pt>
    <dgm:pt modelId="{45B87A45-B355-4808-BF64-159C0443F880}" type="pres">
      <dgm:prSet presAssocID="{26F72220-B8C8-4C5A-896D-F3B8A15DA280}" presName="hierRoot2" presStyleCnt="0">
        <dgm:presLayoutVars>
          <dgm:hierBranch val="init"/>
        </dgm:presLayoutVars>
      </dgm:prSet>
      <dgm:spPr/>
    </dgm:pt>
    <dgm:pt modelId="{CC0F13FE-C49C-41D7-9D78-8E573CFC0EE5}" type="pres">
      <dgm:prSet presAssocID="{26F72220-B8C8-4C5A-896D-F3B8A15DA280}" presName="rootComposite" presStyleCnt="0"/>
      <dgm:spPr/>
    </dgm:pt>
    <dgm:pt modelId="{971506E5-0CAC-49C6-BF60-4E6A425463F6}" type="pres">
      <dgm:prSet presAssocID="{26F72220-B8C8-4C5A-896D-F3B8A15DA280}" presName="rootText" presStyleLbl="node4" presStyleIdx="7" presStyleCnt="29">
        <dgm:presLayoutVars>
          <dgm:chPref val="3"/>
        </dgm:presLayoutVars>
      </dgm:prSet>
      <dgm:spPr/>
    </dgm:pt>
    <dgm:pt modelId="{5DBF2715-DD8D-4855-BB3A-80CEE22333E1}" type="pres">
      <dgm:prSet presAssocID="{26F72220-B8C8-4C5A-896D-F3B8A15DA280}" presName="rootConnector" presStyleLbl="node4" presStyleIdx="7" presStyleCnt="29"/>
      <dgm:spPr/>
    </dgm:pt>
    <dgm:pt modelId="{EC7AB097-5A40-493F-92F3-1BFEF01F80B7}" type="pres">
      <dgm:prSet presAssocID="{26F72220-B8C8-4C5A-896D-F3B8A15DA280}" presName="hierChild4" presStyleCnt="0"/>
      <dgm:spPr/>
    </dgm:pt>
    <dgm:pt modelId="{14F8C513-4858-4210-8C93-BE7568427C70}" type="pres">
      <dgm:prSet presAssocID="{26F72220-B8C8-4C5A-896D-F3B8A15DA280}" presName="hierChild5" presStyleCnt="0"/>
      <dgm:spPr/>
    </dgm:pt>
    <dgm:pt modelId="{2845B708-F0C3-41E8-A833-2872159881A6}" type="pres">
      <dgm:prSet presAssocID="{26B62ACB-E59D-4D36-95FE-AC9D49EE040A}" presName="Name37" presStyleLbl="parChTrans1D4" presStyleIdx="8" presStyleCnt="29"/>
      <dgm:spPr/>
    </dgm:pt>
    <dgm:pt modelId="{2B2A17B2-37F4-414B-A96B-168A5197BA2B}" type="pres">
      <dgm:prSet presAssocID="{709E3C78-B019-4FCD-9282-0C454885E88D}" presName="hierRoot2" presStyleCnt="0">
        <dgm:presLayoutVars>
          <dgm:hierBranch val="init"/>
        </dgm:presLayoutVars>
      </dgm:prSet>
      <dgm:spPr/>
    </dgm:pt>
    <dgm:pt modelId="{CA71F80F-0BAF-4B30-834C-D570332C6691}" type="pres">
      <dgm:prSet presAssocID="{709E3C78-B019-4FCD-9282-0C454885E88D}" presName="rootComposite" presStyleCnt="0"/>
      <dgm:spPr/>
    </dgm:pt>
    <dgm:pt modelId="{1BDDA644-1694-4AB6-A0AB-E5010995F0A8}" type="pres">
      <dgm:prSet presAssocID="{709E3C78-B019-4FCD-9282-0C454885E88D}" presName="rootText" presStyleLbl="node4" presStyleIdx="8" presStyleCnt="29">
        <dgm:presLayoutVars>
          <dgm:chPref val="3"/>
        </dgm:presLayoutVars>
      </dgm:prSet>
      <dgm:spPr/>
    </dgm:pt>
    <dgm:pt modelId="{B57B0238-8A4B-4CC5-84C1-2B23C0683835}" type="pres">
      <dgm:prSet presAssocID="{709E3C78-B019-4FCD-9282-0C454885E88D}" presName="rootConnector" presStyleLbl="node4" presStyleIdx="8" presStyleCnt="29"/>
      <dgm:spPr/>
    </dgm:pt>
    <dgm:pt modelId="{06C6D2DA-D232-4453-B0ED-021A2910782E}" type="pres">
      <dgm:prSet presAssocID="{709E3C78-B019-4FCD-9282-0C454885E88D}" presName="hierChild4" presStyleCnt="0"/>
      <dgm:spPr/>
    </dgm:pt>
    <dgm:pt modelId="{DEF20971-E267-4FD3-B724-289F72A0C086}" type="pres">
      <dgm:prSet presAssocID="{709E3C78-B019-4FCD-9282-0C454885E88D}" presName="hierChild5" presStyleCnt="0"/>
      <dgm:spPr/>
    </dgm:pt>
    <dgm:pt modelId="{4A58B36A-E923-47D4-8F44-49373E02A879}" type="pres">
      <dgm:prSet presAssocID="{E4214017-8F19-4EAF-93E6-A1A04D8312AC}" presName="hierChild5" presStyleCnt="0"/>
      <dgm:spPr/>
    </dgm:pt>
    <dgm:pt modelId="{79CC5095-8E94-4020-99FD-68952467DA22}" type="pres">
      <dgm:prSet presAssocID="{489CBA4E-9A47-4DB6-9945-7EFE597E08C9}" presName="Name37" presStyleLbl="parChTrans1D3" presStyleIdx="5" presStyleCnt="10"/>
      <dgm:spPr/>
    </dgm:pt>
    <dgm:pt modelId="{CCD71320-CA14-471A-BC1D-430085E1CBAC}" type="pres">
      <dgm:prSet presAssocID="{EEC54990-A56D-4EFF-A110-A5CA9BCBF49B}" presName="hierRoot2" presStyleCnt="0">
        <dgm:presLayoutVars>
          <dgm:hierBranch val="init"/>
        </dgm:presLayoutVars>
      </dgm:prSet>
      <dgm:spPr/>
    </dgm:pt>
    <dgm:pt modelId="{5B83D333-A68C-4AF7-88A8-79F84B982084}" type="pres">
      <dgm:prSet presAssocID="{EEC54990-A56D-4EFF-A110-A5CA9BCBF49B}" presName="rootComposite" presStyleCnt="0"/>
      <dgm:spPr/>
    </dgm:pt>
    <dgm:pt modelId="{A89050BA-9901-43FD-8BD7-A93ED4E63276}" type="pres">
      <dgm:prSet presAssocID="{EEC54990-A56D-4EFF-A110-A5CA9BCBF49B}" presName="rootText" presStyleLbl="node3" presStyleIdx="5" presStyleCnt="10">
        <dgm:presLayoutVars>
          <dgm:chPref val="3"/>
        </dgm:presLayoutVars>
      </dgm:prSet>
      <dgm:spPr/>
    </dgm:pt>
    <dgm:pt modelId="{490D06C1-C3D3-4588-9ECA-AA05D7B486D6}" type="pres">
      <dgm:prSet presAssocID="{EEC54990-A56D-4EFF-A110-A5CA9BCBF49B}" presName="rootConnector" presStyleLbl="node3" presStyleIdx="5" presStyleCnt="10"/>
      <dgm:spPr/>
    </dgm:pt>
    <dgm:pt modelId="{F37BB072-1EC4-4B38-A2CF-009759C82540}" type="pres">
      <dgm:prSet presAssocID="{EEC54990-A56D-4EFF-A110-A5CA9BCBF49B}" presName="hierChild4" presStyleCnt="0"/>
      <dgm:spPr/>
    </dgm:pt>
    <dgm:pt modelId="{3F9A2BDC-93B4-41E2-8B9B-AC518E99C353}" type="pres">
      <dgm:prSet presAssocID="{E0006F6F-472D-4462-B4E0-B09A7BCBD5E7}" presName="Name37" presStyleLbl="parChTrans1D4" presStyleIdx="9" presStyleCnt="29"/>
      <dgm:spPr/>
    </dgm:pt>
    <dgm:pt modelId="{55885422-B825-41B8-81B3-E363EA35E29A}" type="pres">
      <dgm:prSet presAssocID="{3278EDE8-D0B3-4893-A0B2-C6ED1AD55E96}" presName="hierRoot2" presStyleCnt="0">
        <dgm:presLayoutVars>
          <dgm:hierBranch val="init"/>
        </dgm:presLayoutVars>
      </dgm:prSet>
      <dgm:spPr/>
    </dgm:pt>
    <dgm:pt modelId="{09EC9488-EBCB-4306-B2B9-C80DA4C753DF}" type="pres">
      <dgm:prSet presAssocID="{3278EDE8-D0B3-4893-A0B2-C6ED1AD55E96}" presName="rootComposite" presStyleCnt="0"/>
      <dgm:spPr/>
    </dgm:pt>
    <dgm:pt modelId="{84BAF3BB-4438-4F38-A979-D13A7769514A}" type="pres">
      <dgm:prSet presAssocID="{3278EDE8-D0B3-4893-A0B2-C6ED1AD55E96}" presName="rootText" presStyleLbl="node4" presStyleIdx="9" presStyleCnt="29">
        <dgm:presLayoutVars>
          <dgm:chPref val="3"/>
        </dgm:presLayoutVars>
      </dgm:prSet>
      <dgm:spPr/>
    </dgm:pt>
    <dgm:pt modelId="{C447D3EB-4E3C-4DB9-A5DE-58988213EB53}" type="pres">
      <dgm:prSet presAssocID="{3278EDE8-D0B3-4893-A0B2-C6ED1AD55E96}" presName="rootConnector" presStyleLbl="node4" presStyleIdx="9" presStyleCnt="29"/>
      <dgm:spPr/>
    </dgm:pt>
    <dgm:pt modelId="{A54515BA-7F8C-4D93-A324-8823CA915E15}" type="pres">
      <dgm:prSet presAssocID="{3278EDE8-D0B3-4893-A0B2-C6ED1AD55E96}" presName="hierChild4" presStyleCnt="0"/>
      <dgm:spPr/>
    </dgm:pt>
    <dgm:pt modelId="{29A38E33-6D90-4A0B-A027-803B6B70FEDB}" type="pres">
      <dgm:prSet presAssocID="{3278EDE8-D0B3-4893-A0B2-C6ED1AD55E96}" presName="hierChild5" presStyleCnt="0"/>
      <dgm:spPr/>
    </dgm:pt>
    <dgm:pt modelId="{702E9805-FDA4-498C-A369-22B6C956EA9F}" type="pres">
      <dgm:prSet presAssocID="{F5792177-B0C6-4597-8E80-53003E32ADF4}" presName="Name37" presStyleLbl="parChTrans1D4" presStyleIdx="10" presStyleCnt="29"/>
      <dgm:spPr/>
    </dgm:pt>
    <dgm:pt modelId="{B17C0286-3B71-45F5-975B-A05E1F3E1930}" type="pres">
      <dgm:prSet presAssocID="{5289B597-130F-4A05-9017-C3FBED1DDA4A}" presName="hierRoot2" presStyleCnt="0">
        <dgm:presLayoutVars>
          <dgm:hierBranch val="init"/>
        </dgm:presLayoutVars>
      </dgm:prSet>
      <dgm:spPr/>
    </dgm:pt>
    <dgm:pt modelId="{72235076-811E-46D1-ADE5-76A53976609A}" type="pres">
      <dgm:prSet presAssocID="{5289B597-130F-4A05-9017-C3FBED1DDA4A}" presName="rootComposite" presStyleCnt="0"/>
      <dgm:spPr/>
    </dgm:pt>
    <dgm:pt modelId="{53E1C974-8212-461B-824F-D4B6BC8CDF86}" type="pres">
      <dgm:prSet presAssocID="{5289B597-130F-4A05-9017-C3FBED1DDA4A}" presName="rootText" presStyleLbl="node4" presStyleIdx="10" presStyleCnt="29">
        <dgm:presLayoutVars>
          <dgm:chPref val="3"/>
        </dgm:presLayoutVars>
      </dgm:prSet>
      <dgm:spPr/>
    </dgm:pt>
    <dgm:pt modelId="{182E960F-E793-4C4C-9E0D-567FA246BFB5}" type="pres">
      <dgm:prSet presAssocID="{5289B597-130F-4A05-9017-C3FBED1DDA4A}" presName="rootConnector" presStyleLbl="node4" presStyleIdx="10" presStyleCnt="29"/>
      <dgm:spPr/>
    </dgm:pt>
    <dgm:pt modelId="{96B296D8-43BB-4BB4-94ED-923591DAA58C}" type="pres">
      <dgm:prSet presAssocID="{5289B597-130F-4A05-9017-C3FBED1DDA4A}" presName="hierChild4" presStyleCnt="0"/>
      <dgm:spPr/>
    </dgm:pt>
    <dgm:pt modelId="{047A9D99-7310-4A2B-947F-A8381FF3EEA1}" type="pres">
      <dgm:prSet presAssocID="{5289B597-130F-4A05-9017-C3FBED1DDA4A}" presName="hierChild5" presStyleCnt="0"/>
      <dgm:spPr/>
    </dgm:pt>
    <dgm:pt modelId="{78C1905B-5C3A-458D-80F4-E95DB96B2E87}" type="pres">
      <dgm:prSet presAssocID="{2CA034E5-2D60-4915-802F-A6FB2BF88F9E}" presName="Name37" presStyleLbl="parChTrans1D4" presStyleIdx="11" presStyleCnt="29"/>
      <dgm:spPr/>
    </dgm:pt>
    <dgm:pt modelId="{CA47CC3F-2677-43AB-825A-46039C30206B}" type="pres">
      <dgm:prSet presAssocID="{37D7D701-7081-4861-B7F3-5BBDC5D1BB78}" presName="hierRoot2" presStyleCnt="0">
        <dgm:presLayoutVars>
          <dgm:hierBranch val="init"/>
        </dgm:presLayoutVars>
      </dgm:prSet>
      <dgm:spPr/>
    </dgm:pt>
    <dgm:pt modelId="{042368DC-1682-4557-8835-668BC582E74E}" type="pres">
      <dgm:prSet presAssocID="{37D7D701-7081-4861-B7F3-5BBDC5D1BB78}" presName="rootComposite" presStyleCnt="0"/>
      <dgm:spPr/>
    </dgm:pt>
    <dgm:pt modelId="{549E06C9-7EA0-4B40-B25E-DA0AC78B1ED7}" type="pres">
      <dgm:prSet presAssocID="{37D7D701-7081-4861-B7F3-5BBDC5D1BB78}" presName="rootText" presStyleLbl="node4" presStyleIdx="11" presStyleCnt="29">
        <dgm:presLayoutVars>
          <dgm:chPref val="3"/>
        </dgm:presLayoutVars>
      </dgm:prSet>
      <dgm:spPr/>
    </dgm:pt>
    <dgm:pt modelId="{5EF24E68-576F-4F64-A0DA-FE4F7FAE322E}" type="pres">
      <dgm:prSet presAssocID="{37D7D701-7081-4861-B7F3-5BBDC5D1BB78}" presName="rootConnector" presStyleLbl="node4" presStyleIdx="11" presStyleCnt="29"/>
      <dgm:spPr/>
    </dgm:pt>
    <dgm:pt modelId="{EA17D07C-C57D-4DDB-918E-2A88100A627F}" type="pres">
      <dgm:prSet presAssocID="{37D7D701-7081-4861-B7F3-5BBDC5D1BB78}" presName="hierChild4" presStyleCnt="0"/>
      <dgm:spPr/>
    </dgm:pt>
    <dgm:pt modelId="{4B226C69-D98B-49D0-8D3E-8FFB1D952A30}" type="pres">
      <dgm:prSet presAssocID="{37D7D701-7081-4861-B7F3-5BBDC5D1BB78}" presName="hierChild5" presStyleCnt="0"/>
      <dgm:spPr/>
    </dgm:pt>
    <dgm:pt modelId="{356A5A88-CBC1-4357-B28D-84AFCC014788}" type="pres">
      <dgm:prSet presAssocID="{AF7831B5-1A68-4FC0-8736-ED867CC9F05A}" presName="Name37" presStyleLbl="parChTrans1D4" presStyleIdx="12" presStyleCnt="29"/>
      <dgm:spPr/>
    </dgm:pt>
    <dgm:pt modelId="{93099B0A-0007-4C2F-A185-CD554A67E16E}" type="pres">
      <dgm:prSet presAssocID="{1D41D3E5-A62B-4682-861B-3A95AA10456E}" presName="hierRoot2" presStyleCnt="0">
        <dgm:presLayoutVars>
          <dgm:hierBranch val="init"/>
        </dgm:presLayoutVars>
      </dgm:prSet>
      <dgm:spPr/>
    </dgm:pt>
    <dgm:pt modelId="{42E9DEEA-534F-41A0-B47D-D3B23C6C0CE0}" type="pres">
      <dgm:prSet presAssocID="{1D41D3E5-A62B-4682-861B-3A95AA10456E}" presName="rootComposite" presStyleCnt="0"/>
      <dgm:spPr/>
    </dgm:pt>
    <dgm:pt modelId="{80102602-9E6E-4B17-92F2-A3512CCBC203}" type="pres">
      <dgm:prSet presAssocID="{1D41D3E5-A62B-4682-861B-3A95AA10456E}" presName="rootText" presStyleLbl="node4" presStyleIdx="12" presStyleCnt="29">
        <dgm:presLayoutVars>
          <dgm:chPref val="3"/>
        </dgm:presLayoutVars>
      </dgm:prSet>
      <dgm:spPr/>
    </dgm:pt>
    <dgm:pt modelId="{8186FFDD-A1E4-4609-AF8D-8350A631061C}" type="pres">
      <dgm:prSet presAssocID="{1D41D3E5-A62B-4682-861B-3A95AA10456E}" presName="rootConnector" presStyleLbl="node4" presStyleIdx="12" presStyleCnt="29"/>
      <dgm:spPr/>
    </dgm:pt>
    <dgm:pt modelId="{60DA241E-E03B-4A58-964F-EAB828897019}" type="pres">
      <dgm:prSet presAssocID="{1D41D3E5-A62B-4682-861B-3A95AA10456E}" presName="hierChild4" presStyleCnt="0"/>
      <dgm:spPr/>
    </dgm:pt>
    <dgm:pt modelId="{47D90127-4AB5-4040-9ACA-5842FDF995E9}" type="pres">
      <dgm:prSet presAssocID="{1D41D3E5-A62B-4682-861B-3A95AA10456E}" presName="hierChild5" presStyleCnt="0"/>
      <dgm:spPr/>
    </dgm:pt>
    <dgm:pt modelId="{40B16E1F-7F48-4ED6-8E79-338DE1F7AE13}" type="pres">
      <dgm:prSet presAssocID="{EEC54990-A56D-4EFF-A110-A5CA9BCBF49B}" presName="hierChild5" presStyleCnt="0"/>
      <dgm:spPr/>
    </dgm:pt>
    <dgm:pt modelId="{7A264E69-A261-4893-9769-5F4A25CB7759}" type="pres">
      <dgm:prSet presAssocID="{A46389DC-224F-4D5E-8C03-1562104CD4FB}" presName="Name37" presStyleLbl="parChTrans1D3" presStyleIdx="6" presStyleCnt="10"/>
      <dgm:spPr/>
    </dgm:pt>
    <dgm:pt modelId="{B1F3A28C-D228-4BA8-B5CD-8515431F85A8}" type="pres">
      <dgm:prSet presAssocID="{EEEC2DC0-58BF-49BC-AE4B-EC3933ECA1DA}" presName="hierRoot2" presStyleCnt="0">
        <dgm:presLayoutVars>
          <dgm:hierBranch val="init"/>
        </dgm:presLayoutVars>
      </dgm:prSet>
      <dgm:spPr/>
    </dgm:pt>
    <dgm:pt modelId="{3D5DBDD7-7529-48FB-961D-0AE5DAB69432}" type="pres">
      <dgm:prSet presAssocID="{EEEC2DC0-58BF-49BC-AE4B-EC3933ECA1DA}" presName="rootComposite" presStyleCnt="0"/>
      <dgm:spPr/>
    </dgm:pt>
    <dgm:pt modelId="{37F3B879-6F03-4638-9983-AAB61010B3AE}" type="pres">
      <dgm:prSet presAssocID="{EEEC2DC0-58BF-49BC-AE4B-EC3933ECA1DA}" presName="rootText" presStyleLbl="node3" presStyleIdx="6" presStyleCnt="10">
        <dgm:presLayoutVars>
          <dgm:chPref val="3"/>
        </dgm:presLayoutVars>
      </dgm:prSet>
      <dgm:spPr/>
    </dgm:pt>
    <dgm:pt modelId="{F648C5BE-A1FD-4430-83A7-3FA318DDD7F3}" type="pres">
      <dgm:prSet presAssocID="{EEEC2DC0-58BF-49BC-AE4B-EC3933ECA1DA}" presName="rootConnector" presStyleLbl="node3" presStyleIdx="6" presStyleCnt="10"/>
      <dgm:spPr/>
    </dgm:pt>
    <dgm:pt modelId="{A85CE112-55FC-4674-892D-3774C9275E3B}" type="pres">
      <dgm:prSet presAssocID="{EEEC2DC0-58BF-49BC-AE4B-EC3933ECA1DA}" presName="hierChild4" presStyleCnt="0"/>
      <dgm:spPr/>
    </dgm:pt>
    <dgm:pt modelId="{CB9D7AE7-B123-473D-A331-F8E2F84C568B}" type="pres">
      <dgm:prSet presAssocID="{914C7DB1-567D-4017-8CEA-20DEA6A9A6B4}" presName="Name37" presStyleLbl="parChTrans1D4" presStyleIdx="13" presStyleCnt="29"/>
      <dgm:spPr/>
    </dgm:pt>
    <dgm:pt modelId="{420A2CF6-EE9C-45F5-AB19-8204C40BF8E8}" type="pres">
      <dgm:prSet presAssocID="{74FBEF84-54A3-46C2-9CE8-0B6BC84A3501}" presName="hierRoot2" presStyleCnt="0">
        <dgm:presLayoutVars>
          <dgm:hierBranch val="init"/>
        </dgm:presLayoutVars>
      </dgm:prSet>
      <dgm:spPr/>
    </dgm:pt>
    <dgm:pt modelId="{A3EEEE29-67AE-44DC-8EC1-8F45D9C4127A}" type="pres">
      <dgm:prSet presAssocID="{74FBEF84-54A3-46C2-9CE8-0B6BC84A3501}" presName="rootComposite" presStyleCnt="0"/>
      <dgm:spPr/>
    </dgm:pt>
    <dgm:pt modelId="{85CE9904-0374-47C0-A910-210784896AEC}" type="pres">
      <dgm:prSet presAssocID="{74FBEF84-54A3-46C2-9CE8-0B6BC84A3501}" presName="rootText" presStyleLbl="node4" presStyleIdx="13" presStyleCnt="29">
        <dgm:presLayoutVars>
          <dgm:chPref val="3"/>
        </dgm:presLayoutVars>
      </dgm:prSet>
      <dgm:spPr/>
    </dgm:pt>
    <dgm:pt modelId="{B52888CA-774E-4F6A-9C6F-477C8E49C90B}" type="pres">
      <dgm:prSet presAssocID="{74FBEF84-54A3-46C2-9CE8-0B6BC84A3501}" presName="rootConnector" presStyleLbl="node4" presStyleIdx="13" presStyleCnt="29"/>
      <dgm:spPr/>
    </dgm:pt>
    <dgm:pt modelId="{268BFF3A-1718-4A7E-A49B-88CB8FAFE679}" type="pres">
      <dgm:prSet presAssocID="{74FBEF84-54A3-46C2-9CE8-0B6BC84A3501}" presName="hierChild4" presStyleCnt="0"/>
      <dgm:spPr/>
    </dgm:pt>
    <dgm:pt modelId="{9CDF4853-CA0A-40E9-840E-A4B056D5C9AB}" type="pres">
      <dgm:prSet presAssocID="{74FBEF84-54A3-46C2-9CE8-0B6BC84A3501}" presName="hierChild5" presStyleCnt="0"/>
      <dgm:spPr/>
    </dgm:pt>
    <dgm:pt modelId="{E9325026-5D9A-4363-8B36-56E6DBD1B788}" type="pres">
      <dgm:prSet presAssocID="{B231D05D-EA36-43A8-8651-13ECDBFECB50}" presName="Name37" presStyleLbl="parChTrans1D4" presStyleIdx="14" presStyleCnt="29"/>
      <dgm:spPr/>
    </dgm:pt>
    <dgm:pt modelId="{4238CD7A-A033-4633-9F02-EC87721D941F}" type="pres">
      <dgm:prSet presAssocID="{15023D54-8E68-414F-9E8D-44A598E65868}" presName="hierRoot2" presStyleCnt="0">
        <dgm:presLayoutVars>
          <dgm:hierBranch val="init"/>
        </dgm:presLayoutVars>
      </dgm:prSet>
      <dgm:spPr/>
    </dgm:pt>
    <dgm:pt modelId="{18D61E07-B7DB-434D-B66C-195A69B02BDB}" type="pres">
      <dgm:prSet presAssocID="{15023D54-8E68-414F-9E8D-44A598E65868}" presName="rootComposite" presStyleCnt="0"/>
      <dgm:spPr/>
    </dgm:pt>
    <dgm:pt modelId="{5B38E19A-83AB-4396-86A4-C46C5E5C3532}" type="pres">
      <dgm:prSet presAssocID="{15023D54-8E68-414F-9E8D-44A598E65868}" presName="rootText" presStyleLbl="node4" presStyleIdx="14" presStyleCnt="29">
        <dgm:presLayoutVars>
          <dgm:chPref val="3"/>
        </dgm:presLayoutVars>
      </dgm:prSet>
      <dgm:spPr/>
    </dgm:pt>
    <dgm:pt modelId="{F96FB0D9-2939-4A9E-975A-44A966FB92D2}" type="pres">
      <dgm:prSet presAssocID="{15023D54-8E68-414F-9E8D-44A598E65868}" presName="rootConnector" presStyleLbl="node4" presStyleIdx="14" presStyleCnt="29"/>
      <dgm:spPr/>
    </dgm:pt>
    <dgm:pt modelId="{74F4D3B0-C355-42E8-A08F-E3013E8073CB}" type="pres">
      <dgm:prSet presAssocID="{15023D54-8E68-414F-9E8D-44A598E65868}" presName="hierChild4" presStyleCnt="0"/>
      <dgm:spPr/>
    </dgm:pt>
    <dgm:pt modelId="{A7641231-8A8E-4EC6-B4C6-9BA7BCE611BF}" type="pres">
      <dgm:prSet presAssocID="{15023D54-8E68-414F-9E8D-44A598E65868}" presName="hierChild5" presStyleCnt="0"/>
      <dgm:spPr/>
    </dgm:pt>
    <dgm:pt modelId="{9D8A5ADE-210B-4DCC-B8C3-178097C90C92}" type="pres">
      <dgm:prSet presAssocID="{075F2F97-D09F-4820-AD93-6C27E80E8BB2}" presName="Name37" presStyleLbl="parChTrans1D4" presStyleIdx="15" presStyleCnt="29"/>
      <dgm:spPr/>
    </dgm:pt>
    <dgm:pt modelId="{047EAD16-77BF-4E31-B6FE-E08A2CA8A37C}" type="pres">
      <dgm:prSet presAssocID="{3A126707-339E-40A0-BB3C-238CE5A655A3}" presName="hierRoot2" presStyleCnt="0">
        <dgm:presLayoutVars>
          <dgm:hierBranch val="init"/>
        </dgm:presLayoutVars>
      </dgm:prSet>
      <dgm:spPr/>
    </dgm:pt>
    <dgm:pt modelId="{CAD776AD-B96E-4011-AE5E-9C33E4C8C308}" type="pres">
      <dgm:prSet presAssocID="{3A126707-339E-40A0-BB3C-238CE5A655A3}" presName="rootComposite" presStyleCnt="0"/>
      <dgm:spPr/>
    </dgm:pt>
    <dgm:pt modelId="{E60F10B9-DDF9-45E7-9C2E-1E2D340981BA}" type="pres">
      <dgm:prSet presAssocID="{3A126707-339E-40A0-BB3C-238CE5A655A3}" presName="rootText" presStyleLbl="node4" presStyleIdx="15" presStyleCnt="29">
        <dgm:presLayoutVars>
          <dgm:chPref val="3"/>
        </dgm:presLayoutVars>
      </dgm:prSet>
      <dgm:spPr/>
    </dgm:pt>
    <dgm:pt modelId="{B2233DC9-38DE-40D9-B1FE-D03CD231D344}" type="pres">
      <dgm:prSet presAssocID="{3A126707-339E-40A0-BB3C-238CE5A655A3}" presName="rootConnector" presStyleLbl="node4" presStyleIdx="15" presStyleCnt="29"/>
      <dgm:spPr/>
    </dgm:pt>
    <dgm:pt modelId="{178FFD78-E799-41B2-8753-C5DDB835E453}" type="pres">
      <dgm:prSet presAssocID="{3A126707-339E-40A0-BB3C-238CE5A655A3}" presName="hierChild4" presStyleCnt="0"/>
      <dgm:spPr/>
    </dgm:pt>
    <dgm:pt modelId="{914C4E2C-61C1-463A-A83C-CC0582189420}" type="pres">
      <dgm:prSet presAssocID="{3A126707-339E-40A0-BB3C-238CE5A655A3}" presName="hierChild5" presStyleCnt="0"/>
      <dgm:spPr/>
    </dgm:pt>
    <dgm:pt modelId="{4E8705CD-2F59-4BAA-8204-6C4C71C010F5}" type="pres">
      <dgm:prSet presAssocID="{91ACE893-CF0E-4EE4-BCC8-1DC4617C4EBD}" presName="Name37" presStyleLbl="parChTrans1D4" presStyleIdx="16" presStyleCnt="29"/>
      <dgm:spPr/>
    </dgm:pt>
    <dgm:pt modelId="{53301B88-DE4A-4329-8396-CCFEF0984061}" type="pres">
      <dgm:prSet presAssocID="{E25209DE-AC08-4C92-910D-BA43D24833A2}" presName="hierRoot2" presStyleCnt="0">
        <dgm:presLayoutVars>
          <dgm:hierBranch val="init"/>
        </dgm:presLayoutVars>
      </dgm:prSet>
      <dgm:spPr/>
    </dgm:pt>
    <dgm:pt modelId="{23437C75-6B85-470C-B5A0-7BE3C237BADA}" type="pres">
      <dgm:prSet presAssocID="{E25209DE-AC08-4C92-910D-BA43D24833A2}" presName="rootComposite" presStyleCnt="0"/>
      <dgm:spPr/>
    </dgm:pt>
    <dgm:pt modelId="{F0EC3ED8-19A7-45A0-A035-C0B21556570F}" type="pres">
      <dgm:prSet presAssocID="{E25209DE-AC08-4C92-910D-BA43D24833A2}" presName="rootText" presStyleLbl="node4" presStyleIdx="16" presStyleCnt="29">
        <dgm:presLayoutVars>
          <dgm:chPref val="3"/>
        </dgm:presLayoutVars>
      </dgm:prSet>
      <dgm:spPr/>
    </dgm:pt>
    <dgm:pt modelId="{FD4A74B4-972A-468A-894F-1023450EC10C}" type="pres">
      <dgm:prSet presAssocID="{E25209DE-AC08-4C92-910D-BA43D24833A2}" presName="rootConnector" presStyleLbl="node4" presStyleIdx="16" presStyleCnt="29"/>
      <dgm:spPr/>
    </dgm:pt>
    <dgm:pt modelId="{C801196F-BE74-482F-A6D0-9211EEAB6ABD}" type="pres">
      <dgm:prSet presAssocID="{E25209DE-AC08-4C92-910D-BA43D24833A2}" presName="hierChild4" presStyleCnt="0"/>
      <dgm:spPr/>
    </dgm:pt>
    <dgm:pt modelId="{D556E839-AE8C-4BD5-A045-CB7B0E1C2E8A}" type="pres">
      <dgm:prSet presAssocID="{E25209DE-AC08-4C92-910D-BA43D24833A2}" presName="hierChild5" presStyleCnt="0"/>
      <dgm:spPr/>
    </dgm:pt>
    <dgm:pt modelId="{4CDA8E42-81BA-4998-AD95-65BD98748BAE}" type="pres">
      <dgm:prSet presAssocID="{31EF5656-0B0D-45A9-BAF5-0E83393F87A9}" presName="Name37" presStyleLbl="parChTrans1D4" presStyleIdx="17" presStyleCnt="29"/>
      <dgm:spPr/>
    </dgm:pt>
    <dgm:pt modelId="{5F457006-E142-4100-A347-D318ACB314BB}" type="pres">
      <dgm:prSet presAssocID="{5FE7064E-39AB-4DF1-B256-903995BE7B25}" presName="hierRoot2" presStyleCnt="0">
        <dgm:presLayoutVars>
          <dgm:hierBranch val="init"/>
        </dgm:presLayoutVars>
      </dgm:prSet>
      <dgm:spPr/>
    </dgm:pt>
    <dgm:pt modelId="{10B38A96-2704-43CB-8E6D-39A38964AA0D}" type="pres">
      <dgm:prSet presAssocID="{5FE7064E-39AB-4DF1-B256-903995BE7B25}" presName="rootComposite" presStyleCnt="0"/>
      <dgm:spPr/>
    </dgm:pt>
    <dgm:pt modelId="{BF048A90-3829-4DD5-B58A-263BE1ED0C7C}" type="pres">
      <dgm:prSet presAssocID="{5FE7064E-39AB-4DF1-B256-903995BE7B25}" presName="rootText" presStyleLbl="node4" presStyleIdx="17" presStyleCnt="29">
        <dgm:presLayoutVars>
          <dgm:chPref val="3"/>
        </dgm:presLayoutVars>
      </dgm:prSet>
      <dgm:spPr/>
    </dgm:pt>
    <dgm:pt modelId="{1F22AFF0-3AA6-4A31-86E9-D64391A9E394}" type="pres">
      <dgm:prSet presAssocID="{5FE7064E-39AB-4DF1-B256-903995BE7B25}" presName="rootConnector" presStyleLbl="node4" presStyleIdx="17" presStyleCnt="29"/>
      <dgm:spPr/>
    </dgm:pt>
    <dgm:pt modelId="{66435EDC-21DF-4E3A-BB60-7AC7FB64C32A}" type="pres">
      <dgm:prSet presAssocID="{5FE7064E-39AB-4DF1-B256-903995BE7B25}" presName="hierChild4" presStyleCnt="0"/>
      <dgm:spPr/>
    </dgm:pt>
    <dgm:pt modelId="{2397E4D3-138C-4885-9CC5-787F42DDAE8C}" type="pres">
      <dgm:prSet presAssocID="{5FE7064E-39AB-4DF1-B256-903995BE7B25}" presName="hierChild5" presStyleCnt="0"/>
      <dgm:spPr/>
    </dgm:pt>
    <dgm:pt modelId="{A4501480-892E-4EF1-AB04-9B9C7A55D60C}" type="pres">
      <dgm:prSet presAssocID="{EEEC2DC0-58BF-49BC-AE4B-EC3933ECA1DA}" presName="hierChild5" presStyleCnt="0"/>
      <dgm:spPr/>
    </dgm:pt>
    <dgm:pt modelId="{CE884174-5A36-4445-BE9B-956BF48926B3}" type="pres">
      <dgm:prSet presAssocID="{A7ED4D6C-0CA4-46C4-BD58-3A68CD13364D}" presName="hierChild5" presStyleCnt="0"/>
      <dgm:spPr/>
    </dgm:pt>
    <dgm:pt modelId="{AA816EB6-D288-41E0-A685-32A9B3A59192}" type="pres">
      <dgm:prSet presAssocID="{30C9C5A6-171C-4C39-8A5B-58C6B3E9DDF4}" presName="Name37" presStyleLbl="parChTrans1D2" presStyleIdx="3" presStyleCnt="5"/>
      <dgm:spPr/>
    </dgm:pt>
    <dgm:pt modelId="{6564D26B-6670-4D08-A8EE-7CF70860DE80}" type="pres">
      <dgm:prSet presAssocID="{EE082985-DC41-45AC-BE2B-2B2BE3D67F4F}" presName="hierRoot2" presStyleCnt="0">
        <dgm:presLayoutVars>
          <dgm:hierBranch val="init"/>
        </dgm:presLayoutVars>
      </dgm:prSet>
      <dgm:spPr/>
    </dgm:pt>
    <dgm:pt modelId="{48B7484B-2A90-4AA4-9CCE-6CBC6EFAA2DD}" type="pres">
      <dgm:prSet presAssocID="{EE082985-DC41-45AC-BE2B-2B2BE3D67F4F}" presName="rootComposite" presStyleCnt="0"/>
      <dgm:spPr/>
    </dgm:pt>
    <dgm:pt modelId="{50AA8357-06B9-4BD3-84CC-7CA733722765}" type="pres">
      <dgm:prSet presAssocID="{EE082985-DC41-45AC-BE2B-2B2BE3D67F4F}" presName="rootText" presStyleLbl="node2" presStyleIdx="3" presStyleCnt="5">
        <dgm:presLayoutVars>
          <dgm:chPref val="3"/>
        </dgm:presLayoutVars>
      </dgm:prSet>
      <dgm:spPr/>
    </dgm:pt>
    <dgm:pt modelId="{C3953F94-F44E-42FF-B3BA-723343CFE0AF}" type="pres">
      <dgm:prSet presAssocID="{EE082985-DC41-45AC-BE2B-2B2BE3D67F4F}" presName="rootConnector" presStyleLbl="node2" presStyleIdx="3" presStyleCnt="5"/>
      <dgm:spPr/>
    </dgm:pt>
    <dgm:pt modelId="{38D2B03E-BA65-4648-9DD3-E7A213B08778}" type="pres">
      <dgm:prSet presAssocID="{EE082985-DC41-45AC-BE2B-2B2BE3D67F4F}" presName="hierChild4" presStyleCnt="0"/>
      <dgm:spPr/>
    </dgm:pt>
    <dgm:pt modelId="{69119DD4-2C8C-4C81-8CE0-1DBC4FEB1857}" type="pres">
      <dgm:prSet presAssocID="{B94EA0BB-E8F4-4C7D-BD2D-520939C8E94A}" presName="Name37" presStyleLbl="parChTrans1D3" presStyleIdx="7" presStyleCnt="10"/>
      <dgm:spPr/>
    </dgm:pt>
    <dgm:pt modelId="{F51A20B2-9828-4B5A-8266-0224621672FA}" type="pres">
      <dgm:prSet presAssocID="{0E209C93-597D-4CC3-8D31-F67D4FA3EFDE}" presName="hierRoot2" presStyleCnt="0">
        <dgm:presLayoutVars>
          <dgm:hierBranch val="init"/>
        </dgm:presLayoutVars>
      </dgm:prSet>
      <dgm:spPr/>
    </dgm:pt>
    <dgm:pt modelId="{C9020E03-D072-4217-BD57-5A8A7CC35378}" type="pres">
      <dgm:prSet presAssocID="{0E209C93-597D-4CC3-8D31-F67D4FA3EFDE}" presName="rootComposite" presStyleCnt="0"/>
      <dgm:spPr/>
    </dgm:pt>
    <dgm:pt modelId="{2B54C3ED-DFF8-437A-A46B-CABDD2C30580}" type="pres">
      <dgm:prSet presAssocID="{0E209C93-597D-4CC3-8D31-F67D4FA3EFDE}" presName="rootText" presStyleLbl="node3" presStyleIdx="7" presStyleCnt="10">
        <dgm:presLayoutVars>
          <dgm:chPref val="3"/>
        </dgm:presLayoutVars>
      </dgm:prSet>
      <dgm:spPr/>
    </dgm:pt>
    <dgm:pt modelId="{EB359BAB-79FA-4EBC-B153-E7BA805D2CB1}" type="pres">
      <dgm:prSet presAssocID="{0E209C93-597D-4CC3-8D31-F67D4FA3EFDE}" presName="rootConnector" presStyleLbl="node3" presStyleIdx="7" presStyleCnt="10"/>
      <dgm:spPr/>
    </dgm:pt>
    <dgm:pt modelId="{A5470A32-3310-476C-BB5E-4728B4EAE37B}" type="pres">
      <dgm:prSet presAssocID="{0E209C93-597D-4CC3-8D31-F67D4FA3EFDE}" presName="hierChild4" presStyleCnt="0"/>
      <dgm:spPr/>
    </dgm:pt>
    <dgm:pt modelId="{8CBF5E5A-8A47-4631-933C-1EDB4A238062}" type="pres">
      <dgm:prSet presAssocID="{C225F9AB-6CB9-4904-BBCA-A153BC866B23}" presName="Name37" presStyleLbl="parChTrans1D4" presStyleIdx="18" presStyleCnt="29"/>
      <dgm:spPr/>
    </dgm:pt>
    <dgm:pt modelId="{D3BA702D-9867-47EE-ABFA-FB4768C765A3}" type="pres">
      <dgm:prSet presAssocID="{83604D38-B0BC-4CEC-A1FA-28F88FACDAE9}" presName="hierRoot2" presStyleCnt="0">
        <dgm:presLayoutVars>
          <dgm:hierBranch val="init"/>
        </dgm:presLayoutVars>
      </dgm:prSet>
      <dgm:spPr/>
    </dgm:pt>
    <dgm:pt modelId="{001F3D1D-81B8-4358-A2E0-7A6C1F6752A7}" type="pres">
      <dgm:prSet presAssocID="{83604D38-B0BC-4CEC-A1FA-28F88FACDAE9}" presName="rootComposite" presStyleCnt="0"/>
      <dgm:spPr/>
    </dgm:pt>
    <dgm:pt modelId="{1E5D26D6-8515-4DA1-A02F-63EE4D58AA89}" type="pres">
      <dgm:prSet presAssocID="{83604D38-B0BC-4CEC-A1FA-28F88FACDAE9}" presName="rootText" presStyleLbl="node4" presStyleIdx="18" presStyleCnt="29">
        <dgm:presLayoutVars>
          <dgm:chPref val="3"/>
        </dgm:presLayoutVars>
      </dgm:prSet>
      <dgm:spPr/>
    </dgm:pt>
    <dgm:pt modelId="{DBD7951E-9979-4402-B5BD-11623365CE26}" type="pres">
      <dgm:prSet presAssocID="{83604D38-B0BC-4CEC-A1FA-28F88FACDAE9}" presName="rootConnector" presStyleLbl="node4" presStyleIdx="18" presStyleCnt="29"/>
      <dgm:spPr/>
    </dgm:pt>
    <dgm:pt modelId="{133ECAC3-B089-43B7-AE9A-F7579A4230AC}" type="pres">
      <dgm:prSet presAssocID="{83604D38-B0BC-4CEC-A1FA-28F88FACDAE9}" presName="hierChild4" presStyleCnt="0"/>
      <dgm:spPr/>
    </dgm:pt>
    <dgm:pt modelId="{E5C3ABD6-4C19-44C4-86C6-402C75201C45}" type="pres">
      <dgm:prSet presAssocID="{83604D38-B0BC-4CEC-A1FA-28F88FACDAE9}" presName="hierChild5" presStyleCnt="0"/>
      <dgm:spPr/>
    </dgm:pt>
    <dgm:pt modelId="{7D570AA4-7D3F-4E9A-ABFD-D04622D8A405}" type="pres">
      <dgm:prSet presAssocID="{08E19380-D435-4877-8664-A8B1AC60F8EC}" presName="Name37" presStyleLbl="parChTrans1D4" presStyleIdx="19" presStyleCnt="29"/>
      <dgm:spPr/>
    </dgm:pt>
    <dgm:pt modelId="{5A1A071B-44BC-47C4-88BA-DCAD5903B75B}" type="pres">
      <dgm:prSet presAssocID="{2A557C20-B30E-40A3-B464-81BF2AF4A32B}" presName="hierRoot2" presStyleCnt="0">
        <dgm:presLayoutVars>
          <dgm:hierBranch val="init"/>
        </dgm:presLayoutVars>
      </dgm:prSet>
      <dgm:spPr/>
    </dgm:pt>
    <dgm:pt modelId="{80E08765-2E9B-49F2-9A07-3A78E3C0DFB7}" type="pres">
      <dgm:prSet presAssocID="{2A557C20-B30E-40A3-B464-81BF2AF4A32B}" presName="rootComposite" presStyleCnt="0"/>
      <dgm:spPr/>
    </dgm:pt>
    <dgm:pt modelId="{95FE96CA-660F-45D6-8E95-DC3575BD14EB}" type="pres">
      <dgm:prSet presAssocID="{2A557C20-B30E-40A3-B464-81BF2AF4A32B}" presName="rootText" presStyleLbl="node4" presStyleIdx="19" presStyleCnt="29">
        <dgm:presLayoutVars>
          <dgm:chPref val="3"/>
        </dgm:presLayoutVars>
      </dgm:prSet>
      <dgm:spPr/>
    </dgm:pt>
    <dgm:pt modelId="{C242C330-6BD2-46DB-B8E6-258E99976E58}" type="pres">
      <dgm:prSet presAssocID="{2A557C20-B30E-40A3-B464-81BF2AF4A32B}" presName="rootConnector" presStyleLbl="node4" presStyleIdx="19" presStyleCnt="29"/>
      <dgm:spPr/>
    </dgm:pt>
    <dgm:pt modelId="{D5FB3129-4EFE-4CA3-8A20-9579EA956CBD}" type="pres">
      <dgm:prSet presAssocID="{2A557C20-B30E-40A3-B464-81BF2AF4A32B}" presName="hierChild4" presStyleCnt="0"/>
      <dgm:spPr/>
    </dgm:pt>
    <dgm:pt modelId="{91FBB441-ABB9-4A09-A192-618F2754AD3A}" type="pres">
      <dgm:prSet presAssocID="{2A557C20-B30E-40A3-B464-81BF2AF4A32B}" presName="hierChild5" presStyleCnt="0"/>
      <dgm:spPr/>
    </dgm:pt>
    <dgm:pt modelId="{E20ED7AC-1420-4F89-B872-734CC94D764C}" type="pres">
      <dgm:prSet presAssocID="{87DE3EE7-17DF-4442-8AB1-C2F82AD5BB12}" presName="Name37" presStyleLbl="parChTrans1D4" presStyleIdx="20" presStyleCnt="29"/>
      <dgm:spPr/>
    </dgm:pt>
    <dgm:pt modelId="{6BD73608-67AF-43AA-BB17-587F5601EC81}" type="pres">
      <dgm:prSet presAssocID="{2B143566-2873-48BC-9BFB-A6762F124965}" presName="hierRoot2" presStyleCnt="0">
        <dgm:presLayoutVars>
          <dgm:hierBranch val="init"/>
        </dgm:presLayoutVars>
      </dgm:prSet>
      <dgm:spPr/>
    </dgm:pt>
    <dgm:pt modelId="{B3059FA5-8F69-4D62-84D9-EFAD458ACB1B}" type="pres">
      <dgm:prSet presAssocID="{2B143566-2873-48BC-9BFB-A6762F124965}" presName="rootComposite" presStyleCnt="0"/>
      <dgm:spPr/>
    </dgm:pt>
    <dgm:pt modelId="{36A5F1D6-B8FD-4073-A31B-082C8BB617E3}" type="pres">
      <dgm:prSet presAssocID="{2B143566-2873-48BC-9BFB-A6762F124965}" presName="rootText" presStyleLbl="node4" presStyleIdx="20" presStyleCnt="29">
        <dgm:presLayoutVars>
          <dgm:chPref val="3"/>
        </dgm:presLayoutVars>
      </dgm:prSet>
      <dgm:spPr/>
    </dgm:pt>
    <dgm:pt modelId="{ED2A4FCD-D6FB-4033-984F-EBCE9C668AF0}" type="pres">
      <dgm:prSet presAssocID="{2B143566-2873-48BC-9BFB-A6762F124965}" presName="rootConnector" presStyleLbl="node4" presStyleIdx="20" presStyleCnt="29"/>
      <dgm:spPr/>
    </dgm:pt>
    <dgm:pt modelId="{F8AC6B0F-6E09-4304-B03C-7BBE2FE961EA}" type="pres">
      <dgm:prSet presAssocID="{2B143566-2873-48BC-9BFB-A6762F124965}" presName="hierChild4" presStyleCnt="0"/>
      <dgm:spPr/>
    </dgm:pt>
    <dgm:pt modelId="{B2DA3680-52F5-4760-B12D-A8B73D15433A}" type="pres">
      <dgm:prSet presAssocID="{2B143566-2873-48BC-9BFB-A6762F124965}" presName="hierChild5" presStyleCnt="0"/>
      <dgm:spPr/>
    </dgm:pt>
    <dgm:pt modelId="{DC8D0421-5319-45FB-A884-83A9B901160F}" type="pres">
      <dgm:prSet presAssocID="{9D4FEFCB-DEA6-43ED-987B-168EF4B7CD49}" presName="Name37" presStyleLbl="parChTrans1D4" presStyleIdx="21" presStyleCnt="29"/>
      <dgm:spPr/>
    </dgm:pt>
    <dgm:pt modelId="{BCEE9E17-6A03-409F-921B-2BF979E01CC8}" type="pres">
      <dgm:prSet presAssocID="{63A16299-E774-451C-BBE2-6A3566F64ECA}" presName="hierRoot2" presStyleCnt="0">
        <dgm:presLayoutVars>
          <dgm:hierBranch val="init"/>
        </dgm:presLayoutVars>
      </dgm:prSet>
      <dgm:spPr/>
    </dgm:pt>
    <dgm:pt modelId="{BF2DEE4C-0674-4168-97C9-DC2F2E64EFBA}" type="pres">
      <dgm:prSet presAssocID="{63A16299-E774-451C-BBE2-6A3566F64ECA}" presName="rootComposite" presStyleCnt="0"/>
      <dgm:spPr/>
    </dgm:pt>
    <dgm:pt modelId="{9FBE1085-9A14-41C7-B481-65ED5CE583B5}" type="pres">
      <dgm:prSet presAssocID="{63A16299-E774-451C-BBE2-6A3566F64ECA}" presName="rootText" presStyleLbl="node4" presStyleIdx="21" presStyleCnt="29">
        <dgm:presLayoutVars>
          <dgm:chPref val="3"/>
        </dgm:presLayoutVars>
      </dgm:prSet>
      <dgm:spPr/>
    </dgm:pt>
    <dgm:pt modelId="{6D85A061-DAE0-479A-904B-9D4CA4B5ABE3}" type="pres">
      <dgm:prSet presAssocID="{63A16299-E774-451C-BBE2-6A3566F64ECA}" presName="rootConnector" presStyleLbl="node4" presStyleIdx="21" presStyleCnt="29"/>
      <dgm:spPr/>
    </dgm:pt>
    <dgm:pt modelId="{E225EAF4-1947-4E1F-8352-F1F632B620B1}" type="pres">
      <dgm:prSet presAssocID="{63A16299-E774-451C-BBE2-6A3566F64ECA}" presName="hierChild4" presStyleCnt="0"/>
      <dgm:spPr/>
    </dgm:pt>
    <dgm:pt modelId="{D2728680-B0DF-4D70-978B-3DDFD462FD36}" type="pres">
      <dgm:prSet presAssocID="{63A16299-E774-451C-BBE2-6A3566F64ECA}" presName="hierChild5" presStyleCnt="0"/>
      <dgm:spPr/>
    </dgm:pt>
    <dgm:pt modelId="{51795D4A-1A40-4976-9196-2822B662E3CB}" type="pres">
      <dgm:prSet presAssocID="{A5FCF785-D766-4FBE-99BD-FD143CC41762}" presName="Name37" presStyleLbl="parChTrans1D4" presStyleIdx="22" presStyleCnt="29"/>
      <dgm:spPr/>
    </dgm:pt>
    <dgm:pt modelId="{B5250C85-E20A-4056-BF99-E37005FC7637}" type="pres">
      <dgm:prSet presAssocID="{835D119C-7F22-4EFA-8491-72089D2D89A9}" presName="hierRoot2" presStyleCnt="0">
        <dgm:presLayoutVars>
          <dgm:hierBranch val="init"/>
        </dgm:presLayoutVars>
      </dgm:prSet>
      <dgm:spPr/>
    </dgm:pt>
    <dgm:pt modelId="{8DEC640C-B3E0-4881-BD0A-21C8B8109851}" type="pres">
      <dgm:prSet presAssocID="{835D119C-7F22-4EFA-8491-72089D2D89A9}" presName="rootComposite" presStyleCnt="0"/>
      <dgm:spPr/>
    </dgm:pt>
    <dgm:pt modelId="{7289F7DB-DDB7-4200-91F2-32BA69720452}" type="pres">
      <dgm:prSet presAssocID="{835D119C-7F22-4EFA-8491-72089D2D89A9}" presName="rootText" presStyleLbl="node4" presStyleIdx="22" presStyleCnt="29">
        <dgm:presLayoutVars>
          <dgm:chPref val="3"/>
        </dgm:presLayoutVars>
      </dgm:prSet>
      <dgm:spPr/>
    </dgm:pt>
    <dgm:pt modelId="{26C44150-9932-49A5-B6FA-4229AFDFFCF5}" type="pres">
      <dgm:prSet presAssocID="{835D119C-7F22-4EFA-8491-72089D2D89A9}" presName="rootConnector" presStyleLbl="node4" presStyleIdx="22" presStyleCnt="29"/>
      <dgm:spPr/>
    </dgm:pt>
    <dgm:pt modelId="{3E25F4D8-DF0E-4AA4-A2CF-9B4C1C127503}" type="pres">
      <dgm:prSet presAssocID="{835D119C-7F22-4EFA-8491-72089D2D89A9}" presName="hierChild4" presStyleCnt="0"/>
      <dgm:spPr/>
    </dgm:pt>
    <dgm:pt modelId="{E99E47CA-92B8-4DE7-9C85-18A72D9A2190}" type="pres">
      <dgm:prSet presAssocID="{835D119C-7F22-4EFA-8491-72089D2D89A9}" presName="hierChild5" presStyleCnt="0"/>
      <dgm:spPr/>
    </dgm:pt>
    <dgm:pt modelId="{3D17E7AD-E278-43E9-B974-C58E6D5EE133}" type="pres">
      <dgm:prSet presAssocID="{0E209C93-597D-4CC3-8D31-F67D4FA3EFDE}" presName="hierChild5" presStyleCnt="0"/>
      <dgm:spPr/>
    </dgm:pt>
    <dgm:pt modelId="{5A469BB3-F1D1-4CF4-B5F7-F59F5DE815A2}" type="pres">
      <dgm:prSet presAssocID="{EE082985-DC41-45AC-BE2B-2B2BE3D67F4F}" presName="hierChild5" presStyleCnt="0"/>
      <dgm:spPr/>
    </dgm:pt>
    <dgm:pt modelId="{EB1B42FC-0B4C-44BA-B7DA-6E5294776E53}" type="pres">
      <dgm:prSet presAssocID="{05475FD7-C3CF-4A88-BCC0-07E977FE9455}" presName="Name37" presStyleLbl="parChTrans1D2" presStyleIdx="4" presStyleCnt="5"/>
      <dgm:spPr/>
    </dgm:pt>
    <dgm:pt modelId="{EE6F092B-334C-4253-BFA9-7DEA591C3CB3}" type="pres">
      <dgm:prSet presAssocID="{3FCEB765-7AB8-4BA3-82DB-623065D6CFD4}" presName="hierRoot2" presStyleCnt="0">
        <dgm:presLayoutVars>
          <dgm:hierBranch val="init"/>
        </dgm:presLayoutVars>
      </dgm:prSet>
      <dgm:spPr/>
    </dgm:pt>
    <dgm:pt modelId="{5A706150-9DE3-488D-A95E-AF22A6452D88}" type="pres">
      <dgm:prSet presAssocID="{3FCEB765-7AB8-4BA3-82DB-623065D6CFD4}" presName="rootComposite" presStyleCnt="0"/>
      <dgm:spPr/>
    </dgm:pt>
    <dgm:pt modelId="{CC0B5FE4-9556-4E08-8315-52586505C5D6}" type="pres">
      <dgm:prSet presAssocID="{3FCEB765-7AB8-4BA3-82DB-623065D6CFD4}" presName="rootText" presStyleLbl="node2" presStyleIdx="4" presStyleCnt="5">
        <dgm:presLayoutVars>
          <dgm:chPref val="3"/>
        </dgm:presLayoutVars>
      </dgm:prSet>
      <dgm:spPr/>
    </dgm:pt>
    <dgm:pt modelId="{5713698F-3DA4-4E4D-AA6E-0B4EB9B771F2}" type="pres">
      <dgm:prSet presAssocID="{3FCEB765-7AB8-4BA3-82DB-623065D6CFD4}" presName="rootConnector" presStyleLbl="node2" presStyleIdx="4" presStyleCnt="5"/>
      <dgm:spPr/>
    </dgm:pt>
    <dgm:pt modelId="{6386EDE2-E42D-432F-9170-D01357C40ED6}" type="pres">
      <dgm:prSet presAssocID="{3FCEB765-7AB8-4BA3-82DB-623065D6CFD4}" presName="hierChild4" presStyleCnt="0"/>
      <dgm:spPr/>
    </dgm:pt>
    <dgm:pt modelId="{B6CD5EFB-0D51-42D9-A087-550A12B11D90}" type="pres">
      <dgm:prSet presAssocID="{0B5576B2-8B09-43AA-BCFA-FAEA29518CF8}" presName="Name37" presStyleLbl="parChTrans1D3" presStyleIdx="8" presStyleCnt="10"/>
      <dgm:spPr/>
    </dgm:pt>
    <dgm:pt modelId="{7AB44EBD-2B62-4A26-9D4C-CAC21CEF01E4}" type="pres">
      <dgm:prSet presAssocID="{1A8F56EE-EC3B-4713-90F8-0D8F7DDE877F}" presName="hierRoot2" presStyleCnt="0">
        <dgm:presLayoutVars>
          <dgm:hierBranch val="init"/>
        </dgm:presLayoutVars>
      </dgm:prSet>
      <dgm:spPr/>
    </dgm:pt>
    <dgm:pt modelId="{2F0794B6-DB4C-49D8-A25B-C2750C905C24}" type="pres">
      <dgm:prSet presAssocID="{1A8F56EE-EC3B-4713-90F8-0D8F7DDE877F}" presName="rootComposite" presStyleCnt="0"/>
      <dgm:spPr/>
    </dgm:pt>
    <dgm:pt modelId="{D81A8D48-0890-4C4C-A149-892D45E5350A}" type="pres">
      <dgm:prSet presAssocID="{1A8F56EE-EC3B-4713-90F8-0D8F7DDE877F}" presName="rootText" presStyleLbl="node3" presStyleIdx="8" presStyleCnt="10">
        <dgm:presLayoutVars>
          <dgm:chPref val="3"/>
        </dgm:presLayoutVars>
      </dgm:prSet>
      <dgm:spPr/>
    </dgm:pt>
    <dgm:pt modelId="{049B1B89-57D8-4715-8A17-B8289024B77B}" type="pres">
      <dgm:prSet presAssocID="{1A8F56EE-EC3B-4713-90F8-0D8F7DDE877F}" presName="rootConnector" presStyleLbl="node3" presStyleIdx="8" presStyleCnt="10"/>
      <dgm:spPr/>
    </dgm:pt>
    <dgm:pt modelId="{AE58A932-951A-4088-AB24-CE09DA0880BC}" type="pres">
      <dgm:prSet presAssocID="{1A8F56EE-EC3B-4713-90F8-0D8F7DDE877F}" presName="hierChild4" presStyleCnt="0"/>
      <dgm:spPr/>
    </dgm:pt>
    <dgm:pt modelId="{DB04AAE3-514B-4014-993A-21DBE32D4193}" type="pres">
      <dgm:prSet presAssocID="{76A72FA3-6248-43D2-B91C-9722F0CD897F}" presName="Name37" presStyleLbl="parChTrans1D4" presStyleIdx="23" presStyleCnt="29"/>
      <dgm:spPr/>
    </dgm:pt>
    <dgm:pt modelId="{7675FF50-62ED-4B01-B06A-C82961B7006C}" type="pres">
      <dgm:prSet presAssocID="{A4BBBE0B-9E06-4AC5-9A71-449E7D0E7C14}" presName="hierRoot2" presStyleCnt="0">
        <dgm:presLayoutVars>
          <dgm:hierBranch val="init"/>
        </dgm:presLayoutVars>
      </dgm:prSet>
      <dgm:spPr/>
    </dgm:pt>
    <dgm:pt modelId="{54F80E46-25D9-4BB1-941E-4FE6797D0123}" type="pres">
      <dgm:prSet presAssocID="{A4BBBE0B-9E06-4AC5-9A71-449E7D0E7C14}" presName="rootComposite" presStyleCnt="0"/>
      <dgm:spPr/>
    </dgm:pt>
    <dgm:pt modelId="{CADCB770-398A-4268-A2C2-15B8A225F726}" type="pres">
      <dgm:prSet presAssocID="{A4BBBE0B-9E06-4AC5-9A71-449E7D0E7C14}" presName="rootText" presStyleLbl="node4" presStyleIdx="23" presStyleCnt="29">
        <dgm:presLayoutVars>
          <dgm:chPref val="3"/>
        </dgm:presLayoutVars>
      </dgm:prSet>
      <dgm:spPr/>
    </dgm:pt>
    <dgm:pt modelId="{438F3091-843F-4C66-953C-801020267E0E}" type="pres">
      <dgm:prSet presAssocID="{A4BBBE0B-9E06-4AC5-9A71-449E7D0E7C14}" presName="rootConnector" presStyleLbl="node4" presStyleIdx="23" presStyleCnt="29"/>
      <dgm:spPr/>
    </dgm:pt>
    <dgm:pt modelId="{5C82B1C2-80F5-47EC-A54B-679F9BD88B9D}" type="pres">
      <dgm:prSet presAssocID="{A4BBBE0B-9E06-4AC5-9A71-449E7D0E7C14}" presName="hierChild4" presStyleCnt="0"/>
      <dgm:spPr/>
    </dgm:pt>
    <dgm:pt modelId="{D536877C-F373-4FAB-B6EA-C14A18019FEB}" type="pres">
      <dgm:prSet presAssocID="{A4BBBE0B-9E06-4AC5-9A71-449E7D0E7C14}" presName="hierChild5" presStyleCnt="0"/>
      <dgm:spPr/>
    </dgm:pt>
    <dgm:pt modelId="{0DD3EB38-ED3C-4775-9AA8-B422572448EA}" type="pres">
      <dgm:prSet presAssocID="{6C9DB5DB-2B41-44DC-A07D-0C4466214087}" presName="Name37" presStyleLbl="parChTrans1D4" presStyleIdx="24" presStyleCnt="29"/>
      <dgm:spPr/>
    </dgm:pt>
    <dgm:pt modelId="{119F834A-F074-43E5-B356-986ABAAC50F5}" type="pres">
      <dgm:prSet presAssocID="{82F36C55-A8D1-4787-999A-E77A8B77FB9B}" presName="hierRoot2" presStyleCnt="0">
        <dgm:presLayoutVars>
          <dgm:hierBranch val="init"/>
        </dgm:presLayoutVars>
      </dgm:prSet>
      <dgm:spPr/>
    </dgm:pt>
    <dgm:pt modelId="{4B3E4402-7B2A-4E74-85AA-EF7F54973DF5}" type="pres">
      <dgm:prSet presAssocID="{82F36C55-A8D1-4787-999A-E77A8B77FB9B}" presName="rootComposite" presStyleCnt="0"/>
      <dgm:spPr/>
    </dgm:pt>
    <dgm:pt modelId="{B4C1C443-5FCC-425B-ABBC-F03EF30387C6}" type="pres">
      <dgm:prSet presAssocID="{82F36C55-A8D1-4787-999A-E77A8B77FB9B}" presName="rootText" presStyleLbl="node4" presStyleIdx="24" presStyleCnt="29">
        <dgm:presLayoutVars>
          <dgm:chPref val="3"/>
        </dgm:presLayoutVars>
      </dgm:prSet>
      <dgm:spPr/>
    </dgm:pt>
    <dgm:pt modelId="{35D94254-29D0-405F-ADF3-B41A9AFB244B}" type="pres">
      <dgm:prSet presAssocID="{82F36C55-A8D1-4787-999A-E77A8B77FB9B}" presName="rootConnector" presStyleLbl="node4" presStyleIdx="24" presStyleCnt="29"/>
      <dgm:spPr/>
    </dgm:pt>
    <dgm:pt modelId="{11D0FFF1-13BA-470A-980D-08D2994319CF}" type="pres">
      <dgm:prSet presAssocID="{82F36C55-A8D1-4787-999A-E77A8B77FB9B}" presName="hierChild4" presStyleCnt="0"/>
      <dgm:spPr/>
    </dgm:pt>
    <dgm:pt modelId="{A4E46ABD-E1CF-49F8-BED0-19776FDC5682}" type="pres">
      <dgm:prSet presAssocID="{82F36C55-A8D1-4787-999A-E77A8B77FB9B}" presName="hierChild5" presStyleCnt="0"/>
      <dgm:spPr/>
    </dgm:pt>
    <dgm:pt modelId="{84579A26-FA47-4ACB-B28C-01719EFF9727}" type="pres">
      <dgm:prSet presAssocID="{1A8F56EE-EC3B-4713-90F8-0D8F7DDE877F}" presName="hierChild5" presStyleCnt="0"/>
      <dgm:spPr/>
    </dgm:pt>
    <dgm:pt modelId="{9628F337-8677-42C8-9984-B5F804B141A9}" type="pres">
      <dgm:prSet presAssocID="{A4B54E6A-FA81-4C90-87E5-A3C9DE695526}" presName="Name37" presStyleLbl="parChTrans1D3" presStyleIdx="9" presStyleCnt="10"/>
      <dgm:spPr/>
    </dgm:pt>
    <dgm:pt modelId="{58C138AA-238F-4E4A-A668-7408F3F37CBA}" type="pres">
      <dgm:prSet presAssocID="{05701E78-6F17-41D5-96A1-0E92BEFED3B3}" presName="hierRoot2" presStyleCnt="0">
        <dgm:presLayoutVars>
          <dgm:hierBranch val="init"/>
        </dgm:presLayoutVars>
      </dgm:prSet>
      <dgm:spPr/>
    </dgm:pt>
    <dgm:pt modelId="{A3B36DC1-679A-4DD0-852B-766E5CE39B80}" type="pres">
      <dgm:prSet presAssocID="{05701E78-6F17-41D5-96A1-0E92BEFED3B3}" presName="rootComposite" presStyleCnt="0"/>
      <dgm:spPr/>
    </dgm:pt>
    <dgm:pt modelId="{C99400D5-0D54-48FB-B2DB-BC41A73783D3}" type="pres">
      <dgm:prSet presAssocID="{05701E78-6F17-41D5-96A1-0E92BEFED3B3}" presName="rootText" presStyleLbl="node3" presStyleIdx="9" presStyleCnt="10">
        <dgm:presLayoutVars>
          <dgm:chPref val="3"/>
        </dgm:presLayoutVars>
      </dgm:prSet>
      <dgm:spPr/>
    </dgm:pt>
    <dgm:pt modelId="{76F5FC7F-97A0-4303-9C39-C354F200094B}" type="pres">
      <dgm:prSet presAssocID="{05701E78-6F17-41D5-96A1-0E92BEFED3B3}" presName="rootConnector" presStyleLbl="node3" presStyleIdx="9" presStyleCnt="10"/>
      <dgm:spPr/>
    </dgm:pt>
    <dgm:pt modelId="{21CD052D-3F12-48CA-BF82-A050EA9F2433}" type="pres">
      <dgm:prSet presAssocID="{05701E78-6F17-41D5-96A1-0E92BEFED3B3}" presName="hierChild4" presStyleCnt="0"/>
      <dgm:spPr/>
    </dgm:pt>
    <dgm:pt modelId="{52BE5F9D-F9E5-4618-9795-7615378F25DF}" type="pres">
      <dgm:prSet presAssocID="{163FD174-8EEE-47F0-96DB-B55EF7B751A6}" presName="Name37" presStyleLbl="parChTrans1D4" presStyleIdx="25" presStyleCnt="29"/>
      <dgm:spPr/>
    </dgm:pt>
    <dgm:pt modelId="{36A4C4EC-5A6B-4AD9-8882-0A0DA3BC637A}" type="pres">
      <dgm:prSet presAssocID="{3F04AAC2-A9B7-4AF6-A64E-422216859016}" presName="hierRoot2" presStyleCnt="0">
        <dgm:presLayoutVars>
          <dgm:hierBranch val="init"/>
        </dgm:presLayoutVars>
      </dgm:prSet>
      <dgm:spPr/>
    </dgm:pt>
    <dgm:pt modelId="{B04446B1-467C-4C25-9F53-8073100AFD6D}" type="pres">
      <dgm:prSet presAssocID="{3F04AAC2-A9B7-4AF6-A64E-422216859016}" presName="rootComposite" presStyleCnt="0"/>
      <dgm:spPr/>
    </dgm:pt>
    <dgm:pt modelId="{E9B143F2-5458-4204-A7BD-3266C9E63163}" type="pres">
      <dgm:prSet presAssocID="{3F04AAC2-A9B7-4AF6-A64E-422216859016}" presName="rootText" presStyleLbl="node4" presStyleIdx="25" presStyleCnt="29">
        <dgm:presLayoutVars>
          <dgm:chPref val="3"/>
        </dgm:presLayoutVars>
      </dgm:prSet>
      <dgm:spPr/>
    </dgm:pt>
    <dgm:pt modelId="{85C7EF16-2098-4C99-946D-6FCDBDB7AA93}" type="pres">
      <dgm:prSet presAssocID="{3F04AAC2-A9B7-4AF6-A64E-422216859016}" presName="rootConnector" presStyleLbl="node4" presStyleIdx="25" presStyleCnt="29"/>
      <dgm:spPr/>
    </dgm:pt>
    <dgm:pt modelId="{C28AA15F-CF64-4934-A673-F5F94712215E}" type="pres">
      <dgm:prSet presAssocID="{3F04AAC2-A9B7-4AF6-A64E-422216859016}" presName="hierChild4" presStyleCnt="0"/>
      <dgm:spPr/>
    </dgm:pt>
    <dgm:pt modelId="{97A1003A-497A-4050-8271-9DAA58350FC2}" type="pres">
      <dgm:prSet presAssocID="{3F04AAC2-A9B7-4AF6-A64E-422216859016}" presName="hierChild5" presStyleCnt="0"/>
      <dgm:spPr/>
    </dgm:pt>
    <dgm:pt modelId="{AA55EB5E-B0A6-4E8F-AA92-2BB5C4F5566E}" type="pres">
      <dgm:prSet presAssocID="{BA661DBE-BDE8-4570-A6EE-DF90AEDDCAF7}" presName="Name37" presStyleLbl="parChTrans1D4" presStyleIdx="26" presStyleCnt="29"/>
      <dgm:spPr/>
    </dgm:pt>
    <dgm:pt modelId="{84004891-ED05-477C-A210-B7F76FC3830D}" type="pres">
      <dgm:prSet presAssocID="{9F71CEEF-3FC3-4B8D-801B-EE05CB333D70}" presName="hierRoot2" presStyleCnt="0">
        <dgm:presLayoutVars>
          <dgm:hierBranch val="init"/>
        </dgm:presLayoutVars>
      </dgm:prSet>
      <dgm:spPr/>
    </dgm:pt>
    <dgm:pt modelId="{D4D8ED8F-A312-43B9-945B-0B5F9E3B9825}" type="pres">
      <dgm:prSet presAssocID="{9F71CEEF-3FC3-4B8D-801B-EE05CB333D70}" presName="rootComposite" presStyleCnt="0"/>
      <dgm:spPr/>
    </dgm:pt>
    <dgm:pt modelId="{CD6530D1-01AE-4978-BE1A-EF889695681C}" type="pres">
      <dgm:prSet presAssocID="{9F71CEEF-3FC3-4B8D-801B-EE05CB333D70}" presName="rootText" presStyleLbl="node4" presStyleIdx="26" presStyleCnt="29">
        <dgm:presLayoutVars>
          <dgm:chPref val="3"/>
        </dgm:presLayoutVars>
      </dgm:prSet>
      <dgm:spPr/>
    </dgm:pt>
    <dgm:pt modelId="{DDBB5B68-7640-4553-AF06-5E934E67C53B}" type="pres">
      <dgm:prSet presAssocID="{9F71CEEF-3FC3-4B8D-801B-EE05CB333D70}" presName="rootConnector" presStyleLbl="node4" presStyleIdx="26" presStyleCnt="29"/>
      <dgm:spPr/>
    </dgm:pt>
    <dgm:pt modelId="{F31A5BEA-B8FA-46CF-85E2-07FE7DB358FC}" type="pres">
      <dgm:prSet presAssocID="{9F71CEEF-3FC3-4B8D-801B-EE05CB333D70}" presName="hierChild4" presStyleCnt="0"/>
      <dgm:spPr/>
    </dgm:pt>
    <dgm:pt modelId="{5D25898F-2438-4C55-A0BB-CEAD72343CD6}" type="pres">
      <dgm:prSet presAssocID="{9F71CEEF-3FC3-4B8D-801B-EE05CB333D70}" presName="hierChild5" presStyleCnt="0"/>
      <dgm:spPr/>
    </dgm:pt>
    <dgm:pt modelId="{E7028CDC-0C10-41C4-8617-AD9B86528AEA}" type="pres">
      <dgm:prSet presAssocID="{F1B42120-30EC-4C1D-9B74-E514A07D0E6E}" presName="Name37" presStyleLbl="parChTrans1D4" presStyleIdx="27" presStyleCnt="29"/>
      <dgm:spPr/>
    </dgm:pt>
    <dgm:pt modelId="{98BE531F-5EEA-486E-AEAE-2DD8E4F00BA0}" type="pres">
      <dgm:prSet presAssocID="{843A6EA5-8E80-44ED-8790-D79C1FF381E8}" presName="hierRoot2" presStyleCnt="0">
        <dgm:presLayoutVars>
          <dgm:hierBranch val="init"/>
        </dgm:presLayoutVars>
      </dgm:prSet>
      <dgm:spPr/>
    </dgm:pt>
    <dgm:pt modelId="{16AD4CB8-42A8-4764-B9A4-46C226104A43}" type="pres">
      <dgm:prSet presAssocID="{843A6EA5-8E80-44ED-8790-D79C1FF381E8}" presName="rootComposite" presStyleCnt="0"/>
      <dgm:spPr/>
    </dgm:pt>
    <dgm:pt modelId="{A4F481C1-A9F5-456E-AC9D-49E9046587E4}" type="pres">
      <dgm:prSet presAssocID="{843A6EA5-8E80-44ED-8790-D79C1FF381E8}" presName="rootText" presStyleLbl="node4" presStyleIdx="27" presStyleCnt="29">
        <dgm:presLayoutVars>
          <dgm:chPref val="3"/>
        </dgm:presLayoutVars>
      </dgm:prSet>
      <dgm:spPr/>
    </dgm:pt>
    <dgm:pt modelId="{D56AB7E9-7820-4CC8-B37F-4FB146F192C5}" type="pres">
      <dgm:prSet presAssocID="{843A6EA5-8E80-44ED-8790-D79C1FF381E8}" presName="rootConnector" presStyleLbl="node4" presStyleIdx="27" presStyleCnt="29"/>
      <dgm:spPr/>
    </dgm:pt>
    <dgm:pt modelId="{48388EAB-9BAF-40BF-ACB4-0DBE4037DFE5}" type="pres">
      <dgm:prSet presAssocID="{843A6EA5-8E80-44ED-8790-D79C1FF381E8}" presName="hierChild4" presStyleCnt="0"/>
      <dgm:spPr/>
    </dgm:pt>
    <dgm:pt modelId="{A38C68CD-A61A-4703-A0DD-83AF8737D449}" type="pres">
      <dgm:prSet presAssocID="{843A6EA5-8E80-44ED-8790-D79C1FF381E8}" presName="hierChild5" presStyleCnt="0"/>
      <dgm:spPr/>
    </dgm:pt>
    <dgm:pt modelId="{444ED344-17C6-4416-97E4-5AA7A1778628}" type="pres">
      <dgm:prSet presAssocID="{CF353875-ADB4-4C9C-B8A8-5FDFC8DE9724}" presName="Name37" presStyleLbl="parChTrans1D4" presStyleIdx="28" presStyleCnt="29"/>
      <dgm:spPr/>
    </dgm:pt>
    <dgm:pt modelId="{A1D88D93-C7C2-4791-A161-DA63D29B09E4}" type="pres">
      <dgm:prSet presAssocID="{9C134C6E-35FF-4729-8CA1-C66C34860D90}" presName="hierRoot2" presStyleCnt="0">
        <dgm:presLayoutVars>
          <dgm:hierBranch val="init"/>
        </dgm:presLayoutVars>
      </dgm:prSet>
      <dgm:spPr/>
    </dgm:pt>
    <dgm:pt modelId="{81FA7A43-4513-4391-8BD3-A4D4D5EC6C38}" type="pres">
      <dgm:prSet presAssocID="{9C134C6E-35FF-4729-8CA1-C66C34860D90}" presName="rootComposite" presStyleCnt="0"/>
      <dgm:spPr/>
    </dgm:pt>
    <dgm:pt modelId="{F64EFD3F-CC57-49BC-A846-9D3B51852765}" type="pres">
      <dgm:prSet presAssocID="{9C134C6E-35FF-4729-8CA1-C66C34860D90}" presName="rootText" presStyleLbl="node4" presStyleIdx="28" presStyleCnt="29">
        <dgm:presLayoutVars>
          <dgm:chPref val="3"/>
        </dgm:presLayoutVars>
      </dgm:prSet>
      <dgm:spPr/>
    </dgm:pt>
    <dgm:pt modelId="{5A3BF927-2B35-4A48-A0BF-90F59D5EE40E}" type="pres">
      <dgm:prSet presAssocID="{9C134C6E-35FF-4729-8CA1-C66C34860D90}" presName="rootConnector" presStyleLbl="node4" presStyleIdx="28" presStyleCnt="29"/>
      <dgm:spPr/>
    </dgm:pt>
    <dgm:pt modelId="{97D21ABF-09EB-4B80-917F-8C541403C615}" type="pres">
      <dgm:prSet presAssocID="{9C134C6E-35FF-4729-8CA1-C66C34860D90}" presName="hierChild4" presStyleCnt="0"/>
      <dgm:spPr/>
    </dgm:pt>
    <dgm:pt modelId="{7CCE22A6-8CBD-4F8E-84B9-410055820565}" type="pres">
      <dgm:prSet presAssocID="{9C134C6E-35FF-4729-8CA1-C66C34860D90}" presName="hierChild5" presStyleCnt="0"/>
      <dgm:spPr/>
    </dgm:pt>
    <dgm:pt modelId="{47228AF9-2175-42BF-894A-7143492E9DC6}" type="pres">
      <dgm:prSet presAssocID="{05701E78-6F17-41D5-96A1-0E92BEFED3B3}" presName="hierChild5" presStyleCnt="0"/>
      <dgm:spPr/>
    </dgm:pt>
    <dgm:pt modelId="{B3DF9878-205D-4D62-8CF0-DD3569C0FF6C}" type="pres">
      <dgm:prSet presAssocID="{3FCEB765-7AB8-4BA3-82DB-623065D6CFD4}" presName="hierChild5" presStyleCnt="0"/>
      <dgm:spPr/>
    </dgm:pt>
    <dgm:pt modelId="{2511F0FF-375D-4892-9B59-7F4F38CA7E7E}" type="pres">
      <dgm:prSet presAssocID="{A45CB3CD-0210-4E0B-9814-28D310646A12}" presName="hierChild3" presStyleCnt="0"/>
      <dgm:spPr/>
    </dgm:pt>
  </dgm:ptLst>
  <dgm:cxnLst>
    <dgm:cxn modelId="{9B3BE300-C345-479E-84DD-17D76FD726CD}" type="presOf" srcId="{5FE7064E-39AB-4DF1-B256-903995BE7B25}" destId="{BF048A90-3829-4DD5-B58A-263BE1ED0C7C}" srcOrd="0" destOrd="0" presId="urn:microsoft.com/office/officeart/2005/8/layout/orgChart1"/>
    <dgm:cxn modelId="{66BB0E02-B723-4E49-A70F-020C06EAA433}" type="presOf" srcId="{D7CA6000-450A-4AFB-8B55-EC1E1B413DCB}" destId="{E0E9DBD6-93C0-48AF-8DDB-8047EE76F73C}" srcOrd="0" destOrd="0" presId="urn:microsoft.com/office/officeart/2005/8/layout/orgChart1"/>
    <dgm:cxn modelId="{31C8E202-BC84-44A2-95C4-794870218475}" type="presOf" srcId="{B5B46A54-B50E-448A-8502-ED5180FB40CB}" destId="{4ED8589C-0B3A-4FD2-93DC-A919D1A08146}" srcOrd="1" destOrd="0" presId="urn:microsoft.com/office/officeart/2005/8/layout/orgChart1"/>
    <dgm:cxn modelId="{F0D4F004-29C9-4909-B76B-0C017A0534BA}" srcId="{1A8F56EE-EC3B-4713-90F8-0D8F7DDE877F}" destId="{82F36C55-A8D1-4787-999A-E77A8B77FB9B}" srcOrd="1" destOrd="0" parTransId="{6C9DB5DB-2B41-44DC-A07D-0C4466214087}" sibTransId="{81532B4D-0DDE-40DA-9002-74A0E777E5FE}"/>
    <dgm:cxn modelId="{890E8405-42E9-4836-8BBB-4EBB2224434A}" type="presOf" srcId="{15023D54-8E68-414F-9E8D-44A598E65868}" destId="{5B38E19A-83AB-4396-86A4-C46C5E5C3532}" srcOrd="0" destOrd="0" presId="urn:microsoft.com/office/officeart/2005/8/layout/orgChart1"/>
    <dgm:cxn modelId="{3A949605-AA72-4A9F-926F-340F6FFFAF3F}" type="presOf" srcId="{37D7D701-7081-4861-B7F3-5BBDC5D1BB78}" destId="{5EF24E68-576F-4F64-A0DA-FE4F7FAE322E}" srcOrd="1" destOrd="0" presId="urn:microsoft.com/office/officeart/2005/8/layout/orgChart1"/>
    <dgm:cxn modelId="{ADBA8E09-C572-41E4-8BE0-37E9B51448B9}" type="presOf" srcId="{82F36C55-A8D1-4787-999A-E77A8B77FB9B}" destId="{B4C1C443-5FCC-425B-ABBC-F03EF30387C6}" srcOrd="0" destOrd="0" presId="urn:microsoft.com/office/officeart/2005/8/layout/orgChart1"/>
    <dgm:cxn modelId="{7B1E560A-7EF1-4BD1-808D-7EF5950B380D}" type="presOf" srcId="{F5899940-C61E-4131-8B52-47C2BC8D6CB7}" destId="{FE09E35F-07B0-4977-BB75-8216CE02E080}" srcOrd="0" destOrd="0" presId="urn:microsoft.com/office/officeart/2005/8/layout/orgChart1"/>
    <dgm:cxn modelId="{BC3E810A-D97E-4853-9926-CFA9F14F798E}" type="presOf" srcId="{EE082985-DC41-45AC-BE2B-2B2BE3D67F4F}" destId="{C3953F94-F44E-42FF-B3BA-723343CFE0AF}" srcOrd="1" destOrd="0" presId="urn:microsoft.com/office/officeart/2005/8/layout/orgChart1"/>
    <dgm:cxn modelId="{779EC40D-C2EE-426E-A76B-7CDDE758392A}" type="presOf" srcId="{86E83839-1425-4B31-A757-C108316FBAD2}" destId="{A248E534-AF46-431F-8E00-33D04DA70D2A}" srcOrd="1" destOrd="0" presId="urn:microsoft.com/office/officeart/2005/8/layout/orgChart1"/>
    <dgm:cxn modelId="{5D854E0E-F134-40E9-8688-95AA13421172}" type="presOf" srcId="{E25209DE-AC08-4C92-910D-BA43D24833A2}" destId="{FD4A74B4-972A-468A-894F-1023450EC10C}" srcOrd="1" destOrd="0" presId="urn:microsoft.com/office/officeart/2005/8/layout/orgChart1"/>
    <dgm:cxn modelId="{02637B0F-ECD1-4831-AB02-E229CA354046}" type="presOf" srcId="{74FBEF84-54A3-46C2-9CE8-0B6BC84A3501}" destId="{B52888CA-774E-4F6A-9C6F-477C8E49C90B}" srcOrd="1" destOrd="0" presId="urn:microsoft.com/office/officeart/2005/8/layout/orgChart1"/>
    <dgm:cxn modelId="{8AFD7810-90CE-4498-9CF2-35CB5F58EE37}" srcId="{0E209C93-597D-4CC3-8D31-F67D4FA3EFDE}" destId="{835D119C-7F22-4EFA-8491-72089D2D89A9}" srcOrd="4" destOrd="0" parTransId="{A5FCF785-D766-4FBE-99BD-FD143CC41762}" sibTransId="{FACD1615-FEBB-4B28-929F-FEA2C7363AB5}"/>
    <dgm:cxn modelId="{CB497D12-3580-4A4F-8CDE-D83056C3E822}" type="presOf" srcId="{3D70D537-0D83-45A5-8476-4370ABFCE24A}" destId="{E682D02D-849D-4F97-B9AD-AE170A939AA2}" srcOrd="0" destOrd="0" presId="urn:microsoft.com/office/officeart/2005/8/layout/orgChart1"/>
    <dgm:cxn modelId="{FFB10D13-B1D7-494D-9CD7-601193F53EAA}" type="presOf" srcId="{E7E4BC87-48E2-47A9-BC6B-3C6CC1ECF56E}" destId="{65682855-2858-414E-99AA-9C1EDBF29146}" srcOrd="1" destOrd="0" presId="urn:microsoft.com/office/officeart/2005/8/layout/orgChart1"/>
    <dgm:cxn modelId="{7768F916-A869-4616-8743-85D7E47FDBA4}" type="presOf" srcId="{914C7DB1-567D-4017-8CEA-20DEA6A9A6B4}" destId="{CB9D7AE7-B123-473D-A331-F8E2F84C568B}" srcOrd="0" destOrd="0" presId="urn:microsoft.com/office/officeart/2005/8/layout/orgChart1"/>
    <dgm:cxn modelId="{B6F7AB18-FDDE-48B2-B96D-36A7B894417C}" type="presOf" srcId="{835D119C-7F22-4EFA-8491-72089D2D89A9}" destId="{7289F7DB-DDB7-4200-91F2-32BA69720452}" srcOrd="0" destOrd="0" presId="urn:microsoft.com/office/officeart/2005/8/layout/orgChart1"/>
    <dgm:cxn modelId="{746E5E19-C391-467D-87F4-016E74D4133F}" type="presOf" srcId="{2A557C20-B30E-40A3-B464-81BF2AF4A32B}" destId="{C242C330-6BD2-46DB-B8E6-258E99976E58}" srcOrd="1" destOrd="0" presId="urn:microsoft.com/office/officeart/2005/8/layout/orgChart1"/>
    <dgm:cxn modelId="{CFBF7719-6B46-4BEA-98AF-F65EA87FCE7D}" srcId="{EEEC2DC0-58BF-49BC-AE4B-EC3933ECA1DA}" destId="{E25209DE-AC08-4C92-910D-BA43D24833A2}" srcOrd="3" destOrd="0" parTransId="{91ACE893-CF0E-4EE4-BCC8-1DC4617C4EBD}" sibTransId="{78D2AD01-7C0C-40D6-B9EA-B96D9FD22340}"/>
    <dgm:cxn modelId="{0360AE1D-4A9E-4C9D-915B-8FC6011EC6F9}" srcId="{05701E78-6F17-41D5-96A1-0E92BEFED3B3}" destId="{843A6EA5-8E80-44ED-8790-D79C1FF381E8}" srcOrd="2" destOrd="0" parTransId="{F1B42120-30EC-4C1D-9B74-E514A07D0E6E}" sibTransId="{C6019A95-58FF-4021-AE1D-C4B0D54B6C64}"/>
    <dgm:cxn modelId="{960A961F-33BE-4581-BF09-DF38C906BB05}" type="presOf" srcId="{83604D38-B0BC-4CEC-A1FA-28F88FACDAE9}" destId="{DBD7951E-9979-4402-B5BD-11623365CE26}" srcOrd="1" destOrd="0" presId="urn:microsoft.com/office/officeart/2005/8/layout/orgChart1"/>
    <dgm:cxn modelId="{4FBAC120-D064-4FEC-8B07-E9AF575EE501}" type="presOf" srcId="{15023D54-8E68-414F-9E8D-44A598E65868}" destId="{F96FB0D9-2939-4A9E-975A-44A966FB92D2}" srcOrd="1" destOrd="0" presId="urn:microsoft.com/office/officeart/2005/8/layout/orgChart1"/>
    <dgm:cxn modelId="{43A7F320-5049-4EFA-851D-ADC0778FF40B}" type="presOf" srcId="{8E44F0DA-1A4C-4488-88B5-32AEF2CE175B}" destId="{D9853CDE-8A27-4633-82AB-98EBF93EDE0C}" srcOrd="0" destOrd="0" presId="urn:microsoft.com/office/officeart/2005/8/layout/orgChart1"/>
    <dgm:cxn modelId="{45690F21-D923-4864-826E-A600F2B4BE95}" type="presOf" srcId="{1A8F56EE-EC3B-4713-90F8-0D8F7DDE877F}" destId="{049B1B89-57D8-4715-8A17-B8289024B77B}" srcOrd="1" destOrd="0" presId="urn:microsoft.com/office/officeart/2005/8/layout/orgChart1"/>
    <dgm:cxn modelId="{35C86B23-D100-47DD-A2CA-1A5FE350FF88}" type="presOf" srcId="{EEC54990-A56D-4EFF-A110-A5CA9BCBF49B}" destId="{490D06C1-C3D3-4588-9ECA-AA05D7B486D6}" srcOrd="1" destOrd="0" presId="urn:microsoft.com/office/officeart/2005/8/layout/orgChart1"/>
    <dgm:cxn modelId="{F00F6526-D30A-4290-BEF9-AFE2F9232917}" type="presOf" srcId="{EEEC2DC0-58BF-49BC-AE4B-EC3933ECA1DA}" destId="{F648C5BE-A1FD-4430-83A7-3FA318DDD7F3}" srcOrd="1" destOrd="0" presId="urn:microsoft.com/office/officeart/2005/8/layout/orgChart1"/>
    <dgm:cxn modelId="{DDF9E626-8346-45F2-A15B-51536E1A5D0D}" type="presOf" srcId="{9F71CEEF-3FC3-4B8D-801B-EE05CB333D70}" destId="{DDBB5B68-7640-4553-AF06-5E934E67C53B}" srcOrd="1" destOrd="0" presId="urn:microsoft.com/office/officeart/2005/8/layout/orgChart1"/>
    <dgm:cxn modelId="{9DE6B127-969A-4223-AB22-D8DB687B7FCF}" srcId="{1A8F56EE-EC3B-4713-90F8-0D8F7DDE877F}" destId="{A4BBBE0B-9E06-4AC5-9A71-449E7D0E7C14}" srcOrd="0" destOrd="0" parTransId="{76A72FA3-6248-43D2-B91C-9722F0CD897F}" sibTransId="{AD2904B6-4755-4B0D-B250-D404402E8209}"/>
    <dgm:cxn modelId="{A5884E28-B330-4D7C-9440-32E5368DC9B0}" type="presOf" srcId="{86E83839-1425-4B31-A757-C108316FBAD2}" destId="{6F5C1230-D30C-4801-8EFF-91E57EA105C8}" srcOrd="0" destOrd="0" presId="urn:microsoft.com/office/officeart/2005/8/layout/orgChart1"/>
    <dgm:cxn modelId="{83576E2A-FAA7-45E1-9A31-824DC3F2F7BB}" srcId="{EEC54990-A56D-4EFF-A110-A5CA9BCBF49B}" destId="{1D41D3E5-A62B-4682-861B-3A95AA10456E}" srcOrd="3" destOrd="0" parTransId="{AF7831B5-1A68-4FC0-8736-ED867CC9F05A}" sibTransId="{CE32A83C-E668-4747-A3A9-46C04C6465EF}"/>
    <dgm:cxn modelId="{DAE7352C-C061-4955-AB20-1FA64CAAF49A}" type="presOf" srcId="{8E44F0DA-1A4C-4488-88B5-32AEF2CE175B}" destId="{1F86A6FE-1502-4703-8ACB-10834A68DF4B}" srcOrd="1" destOrd="0" presId="urn:microsoft.com/office/officeart/2005/8/layout/orgChart1"/>
    <dgm:cxn modelId="{AA46252E-6450-4BA8-BD28-C1F1E8EC9EC3}" srcId="{0E209C93-597D-4CC3-8D31-F67D4FA3EFDE}" destId="{2A557C20-B30E-40A3-B464-81BF2AF4A32B}" srcOrd="1" destOrd="0" parTransId="{08E19380-D435-4877-8664-A8B1AC60F8EC}" sibTransId="{B0827B9D-5CE7-4F52-93D8-4EEE209EF950}"/>
    <dgm:cxn modelId="{594EB12E-CDF1-4F4F-ACCB-63625D84B4B0}" type="presOf" srcId="{EEEC2DC0-58BF-49BC-AE4B-EC3933ECA1DA}" destId="{37F3B879-6F03-4638-9983-AAB61010B3AE}" srcOrd="0" destOrd="0" presId="urn:microsoft.com/office/officeart/2005/8/layout/orgChart1"/>
    <dgm:cxn modelId="{D19AC32E-97B9-4326-AE74-28532B52318F}" srcId="{EEEC2DC0-58BF-49BC-AE4B-EC3933ECA1DA}" destId="{3A126707-339E-40A0-BB3C-238CE5A655A3}" srcOrd="2" destOrd="0" parTransId="{075F2F97-D09F-4820-AD93-6C27E80E8BB2}" sibTransId="{29BE0053-039E-4C0C-A72E-D27FB3EDDEEC}"/>
    <dgm:cxn modelId="{CBC4A130-7E0C-4973-9875-4F3E29DF3FC5}" type="presOf" srcId="{82F36C55-A8D1-4787-999A-E77A8B77FB9B}" destId="{35D94254-29D0-405F-ADF3-B41A9AFB244B}" srcOrd="1" destOrd="0" presId="urn:microsoft.com/office/officeart/2005/8/layout/orgChart1"/>
    <dgm:cxn modelId="{34CE4431-8681-48D8-839D-A7167BF8AAAD}" type="presOf" srcId="{A46389DC-224F-4D5E-8C03-1562104CD4FB}" destId="{7A264E69-A261-4893-9769-5F4A25CB7759}" srcOrd="0" destOrd="0" presId="urn:microsoft.com/office/officeart/2005/8/layout/orgChart1"/>
    <dgm:cxn modelId="{8314ED32-DE58-49F3-B4BD-CED58BFCD64F}" type="presOf" srcId="{73F4D4F0-17AF-4EFE-B730-ED83E692AC66}" destId="{8DED547E-6E45-4D05-A714-D6682008B779}" srcOrd="0" destOrd="0" presId="urn:microsoft.com/office/officeart/2005/8/layout/orgChart1"/>
    <dgm:cxn modelId="{99638334-BFF5-4CE0-B4B9-6C5436F49BB3}" srcId="{EEC54990-A56D-4EFF-A110-A5CA9BCBF49B}" destId="{3278EDE8-D0B3-4893-A0B2-C6ED1AD55E96}" srcOrd="0" destOrd="0" parTransId="{E0006F6F-472D-4462-B4E0-B09A7BCBD5E7}" sibTransId="{3964AEF3-E7BD-4AFE-B857-8605434CB74B}"/>
    <dgm:cxn modelId="{450D3C35-86A3-42E3-BCB3-DC2DD562E3C6}" srcId="{2C065F73-B8F7-4B49-8042-8A0FB1D1C3E6}" destId="{A348ECAF-0963-4E44-B44F-2B574BB288D4}" srcOrd="1" destOrd="0" parTransId="{92DE9F71-A32E-4CE3-ACC8-5798B75DF13A}" sibTransId="{8ED159B0-FE33-402E-AC76-FB9DA93AB26F}"/>
    <dgm:cxn modelId="{FF221F37-A162-497E-9B94-B92F40ED399C}" type="presOf" srcId="{08E19380-D435-4877-8664-A8B1AC60F8EC}" destId="{7D570AA4-7D3F-4E9A-ABFD-D04622D8A405}" srcOrd="0" destOrd="0" presId="urn:microsoft.com/office/officeart/2005/8/layout/orgChart1"/>
    <dgm:cxn modelId="{083A7C37-511A-479F-9C62-F3B6697D1AE8}" type="presOf" srcId="{737EE897-E303-4D20-8B53-E1094C01DA68}" destId="{25CD0EEF-8F16-419C-8AD6-4D9BF1B3F572}" srcOrd="1" destOrd="0" presId="urn:microsoft.com/office/officeart/2005/8/layout/orgChart1"/>
    <dgm:cxn modelId="{6DC97738-2617-47D1-AF43-ED2DB506F10B}" type="presOf" srcId="{9C134C6E-35FF-4729-8CA1-C66C34860D90}" destId="{F64EFD3F-CC57-49BC-A846-9D3B51852765}" srcOrd="0" destOrd="0" presId="urn:microsoft.com/office/officeart/2005/8/layout/orgChart1"/>
    <dgm:cxn modelId="{8DFC9138-840A-4A82-96EB-E22F77304909}" srcId="{A45CB3CD-0210-4E0B-9814-28D310646A12}" destId="{2C065F73-B8F7-4B49-8042-8A0FB1D1C3E6}" srcOrd="1" destOrd="0" parTransId="{3D70D537-0D83-45A5-8476-4370ABFCE24A}" sibTransId="{00864797-D2EC-4BEF-A203-503BE5BBC76F}"/>
    <dgm:cxn modelId="{79EA4C3B-77E5-4224-B533-9D66DF9AF430}" type="presOf" srcId="{1A8F56EE-EC3B-4713-90F8-0D8F7DDE877F}" destId="{D81A8D48-0890-4C4C-A149-892D45E5350A}" srcOrd="0" destOrd="0" presId="urn:microsoft.com/office/officeart/2005/8/layout/orgChart1"/>
    <dgm:cxn modelId="{AD2CB93D-4DB0-43DE-8815-1420A274D21E}" type="presOf" srcId="{843A6EA5-8E80-44ED-8790-D79C1FF381E8}" destId="{D56AB7E9-7820-4CC8-B37F-4FB146F192C5}" srcOrd="1" destOrd="0" presId="urn:microsoft.com/office/officeart/2005/8/layout/orgChart1"/>
    <dgm:cxn modelId="{DD1F0040-0562-4CD5-B88D-D0D71CC17300}" type="presOf" srcId="{76A72FA3-6248-43D2-B91C-9722F0CD897F}" destId="{DB04AAE3-514B-4014-993A-21DBE32D4193}" srcOrd="0" destOrd="0" presId="urn:microsoft.com/office/officeart/2005/8/layout/orgChart1"/>
    <dgm:cxn modelId="{FD6CAB5D-BF6C-47E6-BA5B-C07F4F1AC3CF}" type="presOf" srcId="{7477376A-35B0-486E-B450-C042CE121BEA}" destId="{BAB1B1A8-A39C-49AC-9D50-3FE4E2B4E27B}" srcOrd="0" destOrd="0" presId="urn:microsoft.com/office/officeart/2005/8/layout/orgChart1"/>
    <dgm:cxn modelId="{4E07195E-DEC9-457D-A549-2AF1F8B97393}" type="presOf" srcId="{EEC54990-A56D-4EFF-A110-A5CA9BCBF49B}" destId="{A89050BA-9901-43FD-8BD7-A93ED4E63276}" srcOrd="0" destOrd="0" presId="urn:microsoft.com/office/officeart/2005/8/layout/orgChart1"/>
    <dgm:cxn modelId="{E5DF1142-0C27-468E-A07B-BA755FB0F7B1}" type="presOf" srcId="{3F964536-49EA-421D-93B6-9CCEB0E7B17E}" destId="{5A7B5216-8697-4068-B139-DB4C12DA3DF4}" srcOrd="0" destOrd="0" presId="urn:microsoft.com/office/officeart/2005/8/layout/orgChart1"/>
    <dgm:cxn modelId="{4D178762-13B1-4B41-BDE2-0202211E7B44}" type="presOf" srcId="{5FE7064E-39AB-4DF1-B256-903995BE7B25}" destId="{1F22AFF0-3AA6-4A31-86E9-D64391A9E394}" srcOrd="1" destOrd="0" presId="urn:microsoft.com/office/officeart/2005/8/layout/orgChart1"/>
    <dgm:cxn modelId="{4CFF1844-601F-445B-8CF9-5F2F4C24B5D5}" type="presOf" srcId="{83604D38-B0BC-4CEC-A1FA-28F88FACDAE9}" destId="{1E5D26D6-8515-4DA1-A02F-63EE4D58AA89}" srcOrd="0" destOrd="0" presId="urn:microsoft.com/office/officeart/2005/8/layout/orgChart1"/>
    <dgm:cxn modelId="{E83F3144-FADE-4E3B-908E-83884D6B618F}" type="presOf" srcId="{5289B597-130F-4A05-9017-C3FBED1DDA4A}" destId="{182E960F-E793-4C4C-9E0D-567FA246BFB5}" srcOrd="1" destOrd="0" presId="urn:microsoft.com/office/officeart/2005/8/layout/orgChart1"/>
    <dgm:cxn modelId="{D26D4A44-DF8B-4DFB-8C30-F93125CF368A}" type="presOf" srcId="{A348ECAF-0963-4E44-B44F-2B574BB288D4}" destId="{C5388A77-92B6-4E0D-9C55-87165AECB2CE}" srcOrd="0" destOrd="0" presId="urn:microsoft.com/office/officeart/2005/8/layout/orgChart1"/>
    <dgm:cxn modelId="{D8DECE64-4A40-4728-81DF-C02CDDAAA2A6}" type="presOf" srcId="{63A16299-E774-451C-BBE2-6A3566F64ECA}" destId="{9FBE1085-9A14-41C7-B481-65ED5CE583B5}" srcOrd="0" destOrd="0" presId="urn:microsoft.com/office/officeart/2005/8/layout/orgChart1"/>
    <dgm:cxn modelId="{559C6945-BF97-4F3A-9D9C-01DBE469A848}" srcId="{E4214017-8F19-4EAF-93E6-A1A04D8312AC}" destId="{6C6C7222-B6ED-4968-987F-7727847F3114}" srcOrd="0" destOrd="0" parTransId="{3F964536-49EA-421D-93B6-9CCEB0E7B17E}" sibTransId="{8CC4B569-835A-46A9-8028-62EA7EFCE9D4}"/>
    <dgm:cxn modelId="{B9B80366-09A6-45D2-A33C-B0D2EA237B69}" type="presOf" srcId="{5FAAA060-90A7-4A78-B9D1-24B32E6AB535}" destId="{E79EF5E3-C601-4E34-BB39-79E106E03C50}" srcOrd="0" destOrd="0" presId="urn:microsoft.com/office/officeart/2005/8/layout/orgChart1"/>
    <dgm:cxn modelId="{22570D47-40BB-4422-8EB1-DC5CAF9F79C3}" srcId="{86E83839-1425-4B31-A757-C108316FBAD2}" destId="{D7CA6000-450A-4AFB-8B55-EC1E1B413DCB}" srcOrd="1" destOrd="0" parTransId="{005E9FA6-4DCA-4C61-9697-D2D314684412}" sibTransId="{8A6591C5-062E-4B3C-B0D1-7A26BD12CB09}"/>
    <dgm:cxn modelId="{C48E1967-C724-43A3-98B4-E835F20B148B}" type="presOf" srcId="{E4214017-8F19-4EAF-93E6-A1A04D8312AC}" destId="{53AF0AEA-BA6E-4F16-A803-C071D01AFDDB}" srcOrd="0" destOrd="0" presId="urn:microsoft.com/office/officeart/2005/8/layout/orgChart1"/>
    <dgm:cxn modelId="{802BFA47-2C7C-4176-ABCD-DC6421D9F5DD}" type="presOf" srcId="{F1B42120-30EC-4C1D-9B74-E514A07D0E6E}" destId="{E7028CDC-0C10-41C4-8617-AD9B86528AEA}" srcOrd="0" destOrd="0" presId="urn:microsoft.com/office/officeart/2005/8/layout/orgChart1"/>
    <dgm:cxn modelId="{638DE648-A5AC-4E1C-8BDB-94FCEF242705}" type="presOf" srcId="{5A7AFD32-2F72-4E30-89E4-60C35E57423F}" destId="{81F454AB-8B7B-48AC-ACF4-FD9F720DDC67}" srcOrd="0" destOrd="0" presId="urn:microsoft.com/office/officeart/2005/8/layout/orgChart1"/>
    <dgm:cxn modelId="{3878716A-D17B-4A7D-A7EE-D5B07DDF9FEA}" srcId="{86E83839-1425-4B31-A757-C108316FBAD2}" destId="{73F4D4F0-17AF-4EFE-B730-ED83E692AC66}" srcOrd="0" destOrd="0" parTransId="{9B3AE063-E317-4EC6-B061-E20517DCFD42}" sibTransId="{7F00761A-9B7A-4110-AB0D-284786A555A5}"/>
    <dgm:cxn modelId="{076FD24A-7009-490E-87E4-70DECADAF2B0}" srcId="{EEEC2DC0-58BF-49BC-AE4B-EC3933ECA1DA}" destId="{5FE7064E-39AB-4DF1-B256-903995BE7B25}" srcOrd="4" destOrd="0" parTransId="{31EF5656-0B0D-45A9-BAF5-0E83393F87A9}" sibTransId="{80160397-90E4-4CA2-AEBC-C934404A2C62}"/>
    <dgm:cxn modelId="{8034486B-67B0-4AE4-9E2B-29CF87C3FACC}" srcId="{A7ED4D6C-0CA4-46C4-BD58-3A68CD13364D}" destId="{EEC54990-A56D-4EFF-A110-A5CA9BCBF49B}" srcOrd="1" destOrd="0" parTransId="{489CBA4E-9A47-4DB6-9945-7EFE597E08C9}" sibTransId="{9A305D9F-5DC1-466D-A5FC-2C96E92547DD}"/>
    <dgm:cxn modelId="{6E1C5A4B-4EC8-4C9C-8C0A-5D5E6EAFA5E2}" type="presOf" srcId="{74FBEF84-54A3-46C2-9CE8-0B6BC84A3501}" destId="{85CE9904-0374-47C0-A910-210784896AEC}" srcOrd="0" destOrd="0" presId="urn:microsoft.com/office/officeart/2005/8/layout/orgChart1"/>
    <dgm:cxn modelId="{0653C94B-03AD-4165-A011-CB467CAB0E98}" type="presOf" srcId="{3278EDE8-D0B3-4893-A0B2-C6ED1AD55E96}" destId="{84BAF3BB-4438-4F38-A979-D13A7769514A}" srcOrd="0" destOrd="0" presId="urn:microsoft.com/office/officeart/2005/8/layout/orgChart1"/>
    <dgm:cxn modelId="{2546106D-E335-4B43-9C36-3E9A4A261E3A}" srcId="{94F7129A-D37C-457F-B3C2-9EFFB8C184F6}" destId="{A45CB3CD-0210-4E0B-9814-28D310646A12}" srcOrd="0" destOrd="0" parTransId="{C55C8882-BA9F-4ED9-8456-C4613B2C4CBD}" sibTransId="{444CE996-9046-4FAA-9130-DD10A017F48E}"/>
    <dgm:cxn modelId="{9256024E-30A3-4435-9EE3-998D97066BC3}" type="presOf" srcId="{91ACE893-CF0E-4EE4-BCC8-1DC4617C4EBD}" destId="{4E8705CD-2F59-4BAA-8204-6C4C71C010F5}" srcOrd="0" destOrd="0" presId="urn:microsoft.com/office/officeart/2005/8/layout/orgChart1"/>
    <dgm:cxn modelId="{4264D26E-F2AF-449F-8958-CCBA96C173D7}" type="presOf" srcId="{BA661DBE-BDE8-4570-A6EE-DF90AEDDCAF7}" destId="{AA55EB5E-B0A6-4E8F-AA92-2BB5C4F5566E}" srcOrd="0" destOrd="0" presId="urn:microsoft.com/office/officeart/2005/8/layout/orgChart1"/>
    <dgm:cxn modelId="{17ABDA70-F8C5-4642-A227-13B71775C74B}" type="presOf" srcId="{709E3C78-B019-4FCD-9282-0C454885E88D}" destId="{1BDDA644-1694-4AB6-A0AB-E5010995F0A8}" srcOrd="0" destOrd="0" presId="urn:microsoft.com/office/officeart/2005/8/layout/orgChart1"/>
    <dgm:cxn modelId="{7F951F51-4BE5-4FC4-BDE9-285BD308CA79}" type="presOf" srcId="{2A557C20-B30E-40A3-B464-81BF2AF4A32B}" destId="{95FE96CA-660F-45D6-8E95-DC3575BD14EB}" srcOrd="0" destOrd="0" presId="urn:microsoft.com/office/officeart/2005/8/layout/orgChart1"/>
    <dgm:cxn modelId="{35032371-B449-4DB4-9F25-1745AE1E09E0}" type="presOf" srcId="{6C6C7222-B6ED-4968-987F-7727847F3114}" destId="{B7C945F1-273E-4B48-81FE-1D68EC336061}" srcOrd="0" destOrd="0" presId="urn:microsoft.com/office/officeart/2005/8/layout/orgChart1"/>
    <dgm:cxn modelId="{E6B63951-1AF4-4953-A2E4-38E69C07C3AE}" type="presOf" srcId="{737EE897-E303-4D20-8B53-E1094C01DA68}" destId="{D22F5F5A-F3C9-4DBD-BF92-53743CEFA926}" srcOrd="0" destOrd="0" presId="urn:microsoft.com/office/officeart/2005/8/layout/orgChart1"/>
    <dgm:cxn modelId="{151F9F71-2592-4B0A-A1A4-1BC24DF8C9EA}" type="presOf" srcId="{0B5576B2-8B09-43AA-BCFA-FAEA29518CF8}" destId="{B6CD5EFB-0D51-42D9-A087-550A12B11D90}" srcOrd="0" destOrd="0" presId="urn:microsoft.com/office/officeart/2005/8/layout/orgChart1"/>
    <dgm:cxn modelId="{E4870A52-A35E-4432-A5CC-4086945DBE6B}" srcId="{E4214017-8F19-4EAF-93E6-A1A04D8312AC}" destId="{26F72220-B8C8-4C5A-896D-F3B8A15DA280}" srcOrd="2" destOrd="0" parTransId="{40591AAD-559A-49E3-9C39-02C035545DE3}" sibTransId="{269E499C-F19C-433A-9400-EAB5EB5FB434}"/>
    <dgm:cxn modelId="{38D31452-B7F2-4754-BD67-20BAEF460D76}" type="presOf" srcId="{835D119C-7F22-4EFA-8491-72089D2D89A9}" destId="{26C44150-9932-49A5-B6FA-4229AFDFFCF5}" srcOrd="1" destOrd="0" presId="urn:microsoft.com/office/officeart/2005/8/layout/orgChart1"/>
    <dgm:cxn modelId="{9BB33F54-90BA-4354-A482-8733660BD4B4}" srcId="{A348ECAF-0963-4E44-B44F-2B574BB288D4}" destId="{E7E4BC87-48E2-47A9-BC6B-3C6CC1ECF56E}" srcOrd="0" destOrd="0" parTransId="{03B646BD-6EC0-4FF2-835D-C2C9EADC0DA9}" sibTransId="{D696CEF2-8E0E-40E8-8575-A32186BDF97B}"/>
    <dgm:cxn modelId="{16D7C554-1E37-45CA-AEB9-6B34F086CAA6}" srcId="{EE082985-DC41-45AC-BE2B-2B2BE3D67F4F}" destId="{0E209C93-597D-4CC3-8D31-F67D4FA3EFDE}" srcOrd="0" destOrd="0" parTransId="{B94EA0BB-E8F4-4C7D-BD2D-520939C8E94A}" sibTransId="{AEF9DB2A-FF22-4E32-8F56-BB50F463D70D}"/>
    <dgm:cxn modelId="{81B36075-AEE5-4C68-B1B9-097E9FAB92F8}" type="presOf" srcId="{F5792177-B0C6-4597-8E80-53003E32ADF4}" destId="{702E9805-FDA4-498C-A369-22B6C956EA9F}" srcOrd="0" destOrd="0" presId="urn:microsoft.com/office/officeart/2005/8/layout/orgChart1"/>
    <dgm:cxn modelId="{9806B555-BB8C-4040-8910-96437FAEDA67}" type="presOf" srcId="{005E9FA6-4DCA-4C61-9697-D2D314684412}" destId="{1AD3721F-D9F1-4479-A90A-D28F05404537}" srcOrd="0" destOrd="0" presId="urn:microsoft.com/office/officeart/2005/8/layout/orgChart1"/>
    <dgm:cxn modelId="{3B2DDF75-854C-4942-B0CE-C047973BDCC0}" type="presOf" srcId="{C225F9AB-6CB9-4904-BBCA-A153BC866B23}" destId="{8CBF5E5A-8A47-4631-933C-1EDB4A238062}" srcOrd="0" destOrd="0" presId="urn:microsoft.com/office/officeart/2005/8/layout/orgChart1"/>
    <dgm:cxn modelId="{46B19E56-B81D-4820-BD3D-CDF3C24A233E}" type="presOf" srcId="{05701E78-6F17-41D5-96A1-0E92BEFED3B3}" destId="{C99400D5-0D54-48FB-B2DB-BC41A73783D3}" srcOrd="0" destOrd="0" presId="urn:microsoft.com/office/officeart/2005/8/layout/orgChart1"/>
    <dgm:cxn modelId="{9D157057-A218-4695-88EB-6B3F66C58168}" srcId="{E4214017-8F19-4EAF-93E6-A1A04D8312AC}" destId="{709E3C78-B019-4FCD-9282-0C454885E88D}" srcOrd="3" destOrd="0" parTransId="{26B62ACB-E59D-4D36-95FE-AC9D49EE040A}" sibTransId="{462E3F85-7419-4AE2-9268-D03D526E1223}"/>
    <dgm:cxn modelId="{6BBC7077-7D26-476F-AA16-279D30124ECD}" type="presOf" srcId="{5A7AFD32-2F72-4E30-89E4-60C35E57423F}" destId="{E3A9C02D-4F9D-42E8-AD8F-446DA8F652E8}" srcOrd="1" destOrd="0" presId="urn:microsoft.com/office/officeart/2005/8/layout/orgChart1"/>
    <dgm:cxn modelId="{5C01B958-F8D5-4DC7-961F-1CCC403B9458}" type="presOf" srcId="{26F72220-B8C8-4C5A-896D-F3B8A15DA280}" destId="{971506E5-0CAC-49C6-BF60-4E6A425463F6}" srcOrd="0" destOrd="0" presId="urn:microsoft.com/office/officeart/2005/8/layout/orgChart1"/>
    <dgm:cxn modelId="{E6EB0C5A-6DF7-4B4B-8900-DDCEEFB45784}" srcId="{A45CB3CD-0210-4E0B-9814-28D310646A12}" destId="{B5B46A54-B50E-448A-8502-ED5180FB40CB}" srcOrd="0" destOrd="0" parTransId="{7477376A-35B0-486E-B450-C042CE121BEA}" sibTransId="{ADE6E44F-5EF1-454B-83DD-4A2AAD900B3D}"/>
    <dgm:cxn modelId="{AF90D17A-5BC0-4834-89E4-D5D0FA455DFF}" type="presOf" srcId="{26A4359D-F331-40DA-BE8D-648E547CBDAA}" destId="{54DB7265-44A2-4550-8C42-90523705BF49}" srcOrd="0" destOrd="0" presId="urn:microsoft.com/office/officeart/2005/8/layout/orgChart1"/>
    <dgm:cxn modelId="{7F10527C-E556-458A-8553-07C1273A2E1D}" srcId="{EEC54990-A56D-4EFF-A110-A5CA9BCBF49B}" destId="{5289B597-130F-4A05-9017-C3FBED1DDA4A}" srcOrd="1" destOrd="0" parTransId="{F5792177-B0C6-4597-8E80-53003E32ADF4}" sibTransId="{935BEB10-D99C-4E10-A4B5-00A2B077D7E3}"/>
    <dgm:cxn modelId="{9F92357E-317F-49B0-8850-3E9AED136DB9}" type="presOf" srcId="{5289B597-130F-4A05-9017-C3FBED1DDA4A}" destId="{53E1C974-8212-461B-824F-D4B6BC8CDF86}" srcOrd="0" destOrd="0" presId="urn:microsoft.com/office/officeart/2005/8/layout/orgChart1"/>
    <dgm:cxn modelId="{C276F17F-DDE7-4997-85EB-EAAAF54E012D}" srcId="{B5B46A54-B50E-448A-8502-ED5180FB40CB}" destId="{EBBA67D0-A70C-4EC4-B24B-70949AEE7F4F}" srcOrd="0" destOrd="0" parTransId="{B8710B88-44BC-4EF0-B5B7-82384AA85A63}" sibTransId="{B5D01884-430C-4A00-B9C1-E5108B27B158}"/>
    <dgm:cxn modelId="{D11EBF81-54E9-4067-A098-0FAEC91004F5}" srcId="{0E209C93-597D-4CC3-8D31-F67D4FA3EFDE}" destId="{63A16299-E774-451C-BBE2-6A3566F64ECA}" srcOrd="3" destOrd="0" parTransId="{9D4FEFCB-DEA6-43ED-987B-168EF4B7CD49}" sibTransId="{341EDFA1-8FDC-4684-956B-2B01D75D1898}"/>
    <dgm:cxn modelId="{D0581787-E17A-459F-B656-B602B301A3A1}" type="presOf" srcId="{3FCEB765-7AB8-4BA3-82DB-623065D6CFD4}" destId="{5713698F-3DA4-4E4D-AA6E-0B4EB9B771F2}" srcOrd="1" destOrd="0" presId="urn:microsoft.com/office/officeart/2005/8/layout/orgChart1"/>
    <dgm:cxn modelId="{4F19C68B-52FB-4EE1-8496-8827EBCF1091}" type="presOf" srcId="{3D38E7F9-F1F7-41A6-AE4F-61647D352299}" destId="{E3C93198-4EF1-4750-B404-61556165412D}" srcOrd="0" destOrd="0" presId="urn:microsoft.com/office/officeart/2005/8/layout/orgChart1"/>
    <dgm:cxn modelId="{2784388D-D93D-4EE5-9362-FC1471D76D33}" srcId="{3FCEB765-7AB8-4BA3-82DB-623065D6CFD4}" destId="{05701E78-6F17-41D5-96A1-0E92BEFED3B3}" srcOrd="1" destOrd="0" parTransId="{A4B54E6A-FA81-4C90-87E5-A3C9DE695526}" sibTransId="{4680EFBE-4BFA-4E41-B15B-B4D6890B25C3}"/>
    <dgm:cxn modelId="{8A1A988F-4B53-45B0-83A8-33B8732B1B07}" type="presOf" srcId="{B5B46A54-B50E-448A-8502-ED5180FB40CB}" destId="{2F6DDB20-C6CC-4A7C-8C73-2B56D168975D}" srcOrd="0" destOrd="0" presId="urn:microsoft.com/office/officeart/2005/8/layout/orgChart1"/>
    <dgm:cxn modelId="{6662D58F-6520-4A68-A375-60953FA5D793}" type="presOf" srcId="{3A126707-339E-40A0-BB3C-238CE5A655A3}" destId="{E60F10B9-DDF9-45E7-9C2E-1E2D340981BA}" srcOrd="0" destOrd="0" presId="urn:microsoft.com/office/officeart/2005/8/layout/orgChart1"/>
    <dgm:cxn modelId="{9953E98F-C708-4059-8AB4-CEF1E9B8C4D6}" type="presOf" srcId="{A45CB3CD-0210-4E0B-9814-28D310646A12}" destId="{51C6BE8A-1269-4474-AFD4-2F571B0147DF}" srcOrd="1" destOrd="0" presId="urn:microsoft.com/office/officeart/2005/8/layout/orgChart1"/>
    <dgm:cxn modelId="{8F64FA8F-E921-4E75-8EFE-FAD0D92A3F4C}" type="presOf" srcId="{9F71CEEF-3FC3-4B8D-801B-EE05CB333D70}" destId="{CD6530D1-01AE-4978-BE1A-EF889695681C}" srcOrd="0" destOrd="0" presId="urn:microsoft.com/office/officeart/2005/8/layout/orgChart1"/>
    <dgm:cxn modelId="{42602291-EB4C-4917-9FAE-0FC55F230EC0}" type="presOf" srcId="{A7ED4D6C-0CA4-46C4-BD58-3A68CD13364D}" destId="{D207E1F9-A252-4230-9D80-4D950A745500}" srcOrd="1" destOrd="0" presId="urn:microsoft.com/office/officeart/2005/8/layout/orgChart1"/>
    <dgm:cxn modelId="{4DFD5E93-8FA0-446B-AFB8-8EAC3CE19D39}" type="presOf" srcId="{489CBA4E-9A47-4DB6-9945-7EFE597E08C9}" destId="{79CC5095-8E94-4020-99FD-68952467DA22}" srcOrd="0" destOrd="0" presId="urn:microsoft.com/office/officeart/2005/8/layout/orgChart1"/>
    <dgm:cxn modelId="{70254997-D48A-4817-B2E5-2F082251BA4A}" srcId="{0E209C93-597D-4CC3-8D31-F67D4FA3EFDE}" destId="{2B143566-2873-48BC-9BFB-A6762F124965}" srcOrd="2" destOrd="0" parTransId="{87DE3EE7-17DF-4442-8AB1-C2F82AD5BB12}" sibTransId="{09CC1005-D263-4ADC-B5A7-D7FDF3A7BC93}"/>
    <dgm:cxn modelId="{A2F3C398-F3CF-48CF-9C3A-82F95FCD3320}" type="presOf" srcId="{2B143566-2873-48BC-9BFB-A6762F124965}" destId="{ED2A4FCD-D6FB-4033-984F-EBCE9C668AF0}" srcOrd="1" destOrd="0" presId="urn:microsoft.com/office/officeart/2005/8/layout/orgChart1"/>
    <dgm:cxn modelId="{5AC3E598-F788-466D-A47C-9C3B32CD618B}" srcId="{A7ED4D6C-0CA4-46C4-BD58-3A68CD13364D}" destId="{EEEC2DC0-58BF-49BC-AE4B-EC3933ECA1DA}" srcOrd="2" destOrd="0" parTransId="{A46389DC-224F-4D5E-8C03-1562104CD4FB}" sibTransId="{A13D25DA-DF47-45F2-B2DC-AE8EBE38A649}"/>
    <dgm:cxn modelId="{0F1C2399-D94F-403B-9044-54F6088D88C6}" type="presOf" srcId="{05701E78-6F17-41D5-96A1-0E92BEFED3B3}" destId="{76F5FC7F-97A0-4303-9C39-C354F200094B}" srcOrd="1" destOrd="0" presId="urn:microsoft.com/office/officeart/2005/8/layout/orgChart1"/>
    <dgm:cxn modelId="{21A2F499-2E30-48B9-924E-8CF3EDF27719}" type="presOf" srcId="{63A16299-E774-451C-BBE2-6A3566F64ECA}" destId="{6D85A061-DAE0-479A-904B-9D4CA4B5ABE3}" srcOrd="1" destOrd="0" presId="urn:microsoft.com/office/officeart/2005/8/layout/orgChart1"/>
    <dgm:cxn modelId="{17BD7F9A-0F1A-474B-AE11-550F2FA20B6F}" type="presOf" srcId="{3F04AAC2-A9B7-4AF6-A64E-422216859016}" destId="{E9B143F2-5458-4204-A7BD-3266C9E63163}" srcOrd="0" destOrd="0" presId="urn:microsoft.com/office/officeart/2005/8/layout/orgChart1"/>
    <dgm:cxn modelId="{9ECE6E9D-BB62-401D-B52B-61C77FD757A8}" srcId="{A348ECAF-0963-4E44-B44F-2B574BB288D4}" destId="{737EE897-E303-4D20-8B53-E1094C01DA68}" srcOrd="1" destOrd="0" parTransId="{26A4359D-F331-40DA-BE8D-648E547CBDAA}" sibTransId="{8519E172-02A4-4741-89C9-54A8880F641E}"/>
    <dgm:cxn modelId="{FAB3C69E-8D34-40E0-B262-7F5AB55092A1}" srcId="{A7ED4D6C-0CA4-46C4-BD58-3A68CD13364D}" destId="{E4214017-8F19-4EAF-93E6-A1A04D8312AC}" srcOrd="0" destOrd="0" parTransId="{5FAAA060-90A7-4A78-B9D1-24B32E6AB535}" sibTransId="{77D4112B-A9A4-450D-9401-1FE94FA2590E}"/>
    <dgm:cxn modelId="{483BD59F-8A3D-4158-9BBB-AFCB111FD4CE}" type="presOf" srcId="{1D41D3E5-A62B-4682-861B-3A95AA10456E}" destId="{80102602-9E6E-4B17-92F2-A3512CCBC203}" srcOrd="0" destOrd="0" presId="urn:microsoft.com/office/officeart/2005/8/layout/orgChart1"/>
    <dgm:cxn modelId="{C51F9CA1-8590-4840-BFCC-D1C850C85C6B}" type="presOf" srcId="{843A6EA5-8E80-44ED-8790-D79C1FF381E8}" destId="{A4F481C1-A9F5-456E-AC9D-49E9046587E4}" srcOrd="0" destOrd="0" presId="urn:microsoft.com/office/officeart/2005/8/layout/orgChart1"/>
    <dgm:cxn modelId="{6D10B2A3-F1DD-4604-B8FD-5C3777830590}" type="presOf" srcId="{3F04AAC2-A9B7-4AF6-A64E-422216859016}" destId="{85C7EF16-2098-4C99-946D-6FCDBDB7AA93}" srcOrd="1" destOrd="0" presId="urn:microsoft.com/office/officeart/2005/8/layout/orgChart1"/>
    <dgm:cxn modelId="{924350A9-7171-452E-9F18-8C90F74BAE69}" type="presOf" srcId="{E4214017-8F19-4EAF-93E6-A1A04D8312AC}" destId="{1175BC20-EBB2-4C28-BB0C-DD781E2CB438}" srcOrd="1" destOrd="0" presId="urn:microsoft.com/office/officeart/2005/8/layout/orgChart1"/>
    <dgm:cxn modelId="{A8E5C2AA-BE49-48B6-B08D-35CC3352235B}" type="presOf" srcId="{6C6C7222-B6ED-4968-987F-7727847F3114}" destId="{527AABD5-80F6-410D-BF33-13A14D89528F}" srcOrd="1" destOrd="0" presId="urn:microsoft.com/office/officeart/2005/8/layout/orgChart1"/>
    <dgm:cxn modelId="{E0D5E8AA-94EC-43FC-A853-6AA8F7750740}" type="presOf" srcId="{E8CC4A4D-3AF3-4322-8CC0-20B366D97108}" destId="{E6A93277-354F-4A38-9BC0-72DBB24360C8}" srcOrd="0" destOrd="0" presId="urn:microsoft.com/office/officeart/2005/8/layout/orgChart1"/>
    <dgm:cxn modelId="{2E7A21AD-1D09-4FDC-A918-C1043178332B}" type="presOf" srcId="{EE082985-DC41-45AC-BE2B-2B2BE3D67F4F}" destId="{50AA8357-06B9-4BD3-84CC-7CA733722765}" srcOrd="0" destOrd="0" presId="urn:microsoft.com/office/officeart/2005/8/layout/orgChart1"/>
    <dgm:cxn modelId="{D4E061B0-97D7-4BB2-816F-90840347D64D}" type="presOf" srcId="{31EF5656-0B0D-45A9-BAF5-0E83393F87A9}" destId="{4CDA8E42-81BA-4998-AD95-65BD98748BAE}" srcOrd="0" destOrd="0" presId="urn:microsoft.com/office/officeart/2005/8/layout/orgChart1"/>
    <dgm:cxn modelId="{EB554CB0-C3CB-4FEB-9CE0-F306F58216DF}" type="presOf" srcId="{709E3C78-B019-4FCD-9282-0C454885E88D}" destId="{B57B0238-8A4B-4CC5-84C1-2B23C0683835}" srcOrd="1" destOrd="0" presId="urn:microsoft.com/office/officeart/2005/8/layout/orgChart1"/>
    <dgm:cxn modelId="{436F34B1-6607-41B0-9B73-0939E9A32110}" type="presOf" srcId="{D7CA6000-450A-4AFB-8B55-EC1E1B413DCB}" destId="{B41DAEF4-2967-4884-A366-8811E4CEDFB2}" srcOrd="1" destOrd="0" presId="urn:microsoft.com/office/officeart/2005/8/layout/orgChart1"/>
    <dgm:cxn modelId="{C83E5FB1-ED4B-47A2-B8AA-7BE4ECF859A4}" type="presOf" srcId="{1D41D3E5-A62B-4682-861B-3A95AA10456E}" destId="{8186FFDD-A1E4-4609-AF8D-8350A631061C}" srcOrd="1" destOrd="0" presId="urn:microsoft.com/office/officeart/2005/8/layout/orgChart1"/>
    <dgm:cxn modelId="{ABF80FB2-CA17-4F72-97F0-7F41F35E416F}" srcId="{2C065F73-B8F7-4B49-8042-8A0FB1D1C3E6}" destId="{86E83839-1425-4B31-A757-C108316FBAD2}" srcOrd="0" destOrd="0" parTransId="{E8CC4A4D-3AF3-4322-8CC0-20B366D97108}" sibTransId="{BFD2D27D-F4F4-40BF-B883-65087BC74C3D}"/>
    <dgm:cxn modelId="{260A10B2-C96A-4F52-9DE5-A8B2847581C0}" type="presOf" srcId="{A4BBBE0B-9E06-4AC5-9A71-449E7D0E7C14}" destId="{438F3091-843F-4C66-953C-801020267E0E}" srcOrd="1" destOrd="0" presId="urn:microsoft.com/office/officeart/2005/8/layout/orgChart1"/>
    <dgm:cxn modelId="{14D152B3-3BC4-4277-9C06-C6AC89D4A423}" type="presOf" srcId="{40591AAD-559A-49E3-9C39-02C035545DE3}" destId="{B2D61845-409E-416B-8177-5B2FEC4ECACC}" srcOrd="0" destOrd="0" presId="urn:microsoft.com/office/officeart/2005/8/layout/orgChart1"/>
    <dgm:cxn modelId="{08A612B6-6BAE-49D6-9DF9-707B18305290}" type="presOf" srcId="{A5FCF785-D766-4FBE-99BD-FD143CC41762}" destId="{51795D4A-1A40-4976-9196-2822B662E3CB}" srcOrd="0" destOrd="0" presId="urn:microsoft.com/office/officeart/2005/8/layout/orgChart1"/>
    <dgm:cxn modelId="{853613B6-5865-4D84-AD4A-938DEDA6A200}" type="presOf" srcId="{37D7D701-7081-4861-B7F3-5BBDC5D1BB78}" destId="{549E06C9-7EA0-4B40-B25E-DA0AC78B1ED7}" srcOrd="0" destOrd="0" presId="urn:microsoft.com/office/officeart/2005/8/layout/orgChart1"/>
    <dgm:cxn modelId="{28ABADB6-C962-4E26-B1E9-A918CA170D0D}" type="presOf" srcId="{9C134C6E-35FF-4729-8CA1-C66C34860D90}" destId="{5A3BF927-2B35-4A48-A0BF-90F59D5EE40E}" srcOrd="1" destOrd="0" presId="urn:microsoft.com/office/officeart/2005/8/layout/orgChart1"/>
    <dgm:cxn modelId="{C44F9DB7-0546-4F30-86BB-6074BD363B79}" type="presOf" srcId="{A7ED4D6C-0CA4-46C4-BD58-3A68CD13364D}" destId="{1AA24F79-88A5-46E0-B642-983DC76F16E1}" srcOrd="0" destOrd="0" presId="urn:microsoft.com/office/officeart/2005/8/layout/orgChart1"/>
    <dgm:cxn modelId="{1713CFB8-E4E6-4D01-9BD6-CF55C5A0F823}" type="presOf" srcId="{163FD174-8EEE-47F0-96DB-B55EF7B751A6}" destId="{52BE5F9D-F9E5-4618-9795-7615378F25DF}" srcOrd="0" destOrd="0" presId="urn:microsoft.com/office/officeart/2005/8/layout/orgChart1"/>
    <dgm:cxn modelId="{CA2C7CBA-9C5D-4A0F-8B2C-6BBF047F9BE5}" type="presOf" srcId="{075F2F97-D09F-4820-AD93-6C27E80E8BB2}" destId="{9D8A5ADE-210B-4DCC-B8C3-178097C90C92}" srcOrd="0" destOrd="0" presId="urn:microsoft.com/office/officeart/2005/8/layout/orgChart1"/>
    <dgm:cxn modelId="{64AF3BBC-3085-4FBD-8556-17B5F8AC6553}" srcId="{05701E78-6F17-41D5-96A1-0E92BEFED3B3}" destId="{3F04AAC2-A9B7-4AF6-A64E-422216859016}" srcOrd="0" destOrd="0" parTransId="{163FD174-8EEE-47F0-96DB-B55EF7B751A6}" sibTransId="{ED05265F-E9FA-43D9-BF36-724894FC31A2}"/>
    <dgm:cxn modelId="{C48450BC-06EE-4D35-AA43-696BEC33691D}" type="presOf" srcId="{A4B54E6A-FA81-4C90-87E5-A3C9DE695526}" destId="{9628F337-8677-42C8-9984-B5F804B141A9}" srcOrd="0" destOrd="0" presId="urn:microsoft.com/office/officeart/2005/8/layout/orgChart1"/>
    <dgm:cxn modelId="{420D88BC-0116-422E-8F68-644647956EFC}" type="presOf" srcId="{3A126707-339E-40A0-BB3C-238CE5A655A3}" destId="{B2233DC9-38DE-40D9-B1FE-D03CD231D344}" srcOrd="1" destOrd="0" presId="urn:microsoft.com/office/officeart/2005/8/layout/orgChart1"/>
    <dgm:cxn modelId="{798B20BD-4FAB-4435-A9ED-47AF32039007}" type="presOf" srcId="{26B62ACB-E59D-4D36-95FE-AC9D49EE040A}" destId="{2845B708-F0C3-41E8-A833-2872159881A6}" srcOrd="0" destOrd="0" presId="urn:microsoft.com/office/officeart/2005/8/layout/orgChart1"/>
    <dgm:cxn modelId="{2EE0BABD-DE37-4EC8-93F9-F5988241BCCD}" type="presOf" srcId="{9D4FEFCB-DEA6-43ED-987B-168EF4B7CD49}" destId="{DC8D0421-5319-45FB-A884-83A9B901160F}" srcOrd="0" destOrd="0" presId="urn:microsoft.com/office/officeart/2005/8/layout/orgChart1"/>
    <dgm:cxn modelId="{0BF41ABE-D223-4498-B348-70540C718704}" type="presOf" srcId="{BE72819F-1BD2-422C-86CF-B796D07B307F}" destId="{F327E17F-C7B4-4F6E-8FEC-9BF5EBBF1FD0}" srcOrd="1" destOrd="0" presId="urn:microsoft.com/office/officeart/2005/8/layout/orgChart1"/>
    <dgm:cxn modelId="{2586FDBE-EF15-4F39-B5C7-08D7484BAFEC}" type="presOf" srcId="{2C065F73-B8F7-4B49-8042-8A0FB1D1C3E6}" destId="{7C5DB2DF-EC57-4F76-9A11-8F781BBA7468}" srcOrd="1" destOrd="0" presId="urn:microsoft.com/office/officeart/2005/8/layout/orgChart1"/>
    <dgm:cxn modelId="{52BE44BF-1166-4C30-843B-B0FEA2AAB63A}" srcId="{A45CB3CD-0210-4E0B-9814-28D310646A12}" destId="{EE082985-DC41-45AC-BE2B-2B2BE3D67F4F}" srcOrd="3" destOrd="0" parTransId="{30C9C5A6-171C-4C39-8A5B-58C6B3E9DDF4}" sibTransId="{E18D2B5D-8597-46FA-9D12-73DC580F736B}"/>
    <dgm:cxn modelId="{CE52EDC0-59C2-4461-9497-8384138BB0BA}" type="presOf" srcId="{2B143566-2873-48BC-9BFB-A6762F124965}" destId="{36A5F1D6-B8FD-4073-A31B-082C8BB617E3}" srcOrd="0" destOrd="0" presId="urn:microsoft.com/office/officeart/2005/8/layout/orgChart1"/>
    <dgm:cxn modelId="{FC0C58C2-8D55-46FD-99F4-3D21BCE06A46}" srcId="{E4214017-8F19-4EAF-93E6-A1A04D8312AC}" destId="{BE72819F-1BD2-422C-86CF-B796D07B307F}" srcOrd="1" destOrd="0" parTransId="{3D38E7F9-F1F7-41A6-AE4F-61647D352299}" sibTransId="{D7BD71C4-31B4-4CEC-9929-6A17BD0B2B5A}"/>
    <dgm:cxn modelId="{6B4A74C3-C3E5-4066-A45E-F12DFD200708}" type="presOf" srcId="{05475FD7-C3CF-4A88-BCC0-07E977FE9455}" destId="{EB1B42FC-0B4C-44BA-B7DA-6E5294776E53}" srcOrd="0" destOrd="0" presId="urn:microsoft.com/office/officeart/2005/8/layout/orgChart1"/>
    <dgm:cxn modelId="{265D8BC7-CBA8-4F3B-95C0-FEE8B3107795}" type="presOf" srcId="{03B646BD-6EC0-4FF2-835D-C2C9EADC0DA9}" destId="{D46E1119-ED1C-4DDF-BFB2-B12A7CAE7D6D}" srcOrd="0" destOrd="0" presId="urn:microsoft.com/office/officeart/2005/8/layout/orgChart1"/>
    <dgm:cxn modelId="{62999FC7-BAA4-44D5-A4D7-C66294666A49}" srcId="{A348ECAF-0963-4E44-B44F-2B574BB288D4}" destId="{5A7AFD32-2F72-4E30-89E4-60C35E57423F}" srcOrd="2" destOrd="0" parTransId="{B253B87F-B3C1-4FA3-8AD6-AB931B331AA6}" sibTransId="{3BC5CE57-6535-4B09-8335-FFF216AA5B0E}"/>
    <dgm:cxn modelId="{4B64ACC9-7BBF-4665-A2FD-77690C3291B3}" type="presOf" srcId="{B94EA0BB-E8F4-4C7D-BD2D-520939C8E94A}" destId="{69119DD4-2C8C-4C81-8CE0-1DBC4FEB1857}" srcOrd="0" destOrd="0" presId="urn:microsoft.com/office/officeart/2005/8/layout/orgChart1"/>
    <dgm:cxn modelId="{45C479CD-7282-4F6B-B3A5-592C8349D012}" type="presOf" srcId="{A45CB3CD-0210-4E0B-9814-28D310646A12}" destId="{0257BA8C-D5AD-4F84-8C67-48D041F3939C}" srcOrd="0" destOrd="0" presId="urn:microsoft.com/office/officeart/2005/8/layout/orgChart1"/>
    <dgm:cxn modelId="{04CA78D0-C8A5-4ED4-B65D-BEAA201D17F8}" type="presOf" srcId="{B253B87F-B3C1-4FA3-8AD6-AB931B331AA6}" destId="{0BFD8664-5B84-4445-9BE9-AAB822A4812F}" srcOrd="0" destOrd="0" presId="urn:microsoft.com/office/officeart/2005/8/layout/orgChart1"/>
    <dgm:cxn modelId="{3C72A2D0-ED4B-4AB1-A691-FF5C1971DDF5}" type="presOf" srcId="{9B3AE063-E317-4EC6-B061-E20517DCFD42}" destId="{896BDC36-9015-4B69-B130-F7EAA583FEBD}" srcOrd="0" destOrd="0" presId="urn:microsoft.com/office/officeart/2005/8/layout/orgChart1"/>
    <dgm:cxn modelId="{BB0CAAD1-2194-4FD7-BBE4-6B5FA50F89B0}" type="presOf" srcId="{2C065F73-B8F7-4B49-8042-8A0FB1D1C3E6}" destId="{883FD0A1-6CB8-4030-B0D7-589B2DBF40BA}" srcOrd="0" destOrd="0" presId="urn:microsoft.com/office/officeart/2005/8/layout/orgChart1"/>
    <dgm:cxn modelId="{B50437D3-DA8B-440D-B017-50E0300E3A01}" type="presOf" srcId="{26F72220-B8C8-4C5A-896D-F3B8A15DA280}" destId="{5DBF2715-DD8D-4855-BB3A-80CEE22333E1}" srcOrd="1" destOrd="0" presId="urn:microsoft.com/office/officeart/2005/8/layout/orgChart1"/>
    <dgm:cxn modelId="{ACCC3ED4-AE80-4AF1-9D8C-ABDBA178C6BB}" type="presOf" srcId="{30C9C5A6-171C-4C39-8A5B-58C6B3E9DDF4}" destId="{AA816EB6-D288-41E0-A685-32A9B3A59192}" srcOrd="0" destOrd="0" presId="urn:microsoft.com/office/officeart/2005/8/layout/orgChart1"/>
    <dgm:cxn modelId="{9A0D86D5-40A5-4E34-8FA5-53D4ACEDF3A3}" srcId="{EEEC2DC0-58BF-49BC-AE4B-EC3933ECA1DA}" destId="{15023D54-8E68-414F-9E8D-44A598E65868}" srcOrd="1" destOrd="0" parTransId="{B231D05D-EA36-43A8-8651-13ECDBFECB50}" sibTransId="{A2FE3690-C698-4A2A-9BC5-A726A0C9FB8D}"/>
    <dgm:cxn modelId="{A694AFD5-FA29-4ACB-A027-EA4E460B22CA}" type="presOf" srcId="{E25209DE-AC08-4C92-910D-BA43D24833A2}" destId="{F0EC3ED8-19A7-45A0-A035-C0B21556570F}" srcOrd="0" destOrd="0" presId="urn:microsoft.com/office/officeart/2005/8/layout/orgChart1"/>
    <dgm:cxn modelId="{C525A1D6-23DC-4E1A-9774-022FA243C5A4}" srcId="{A45CB3CD-0210-4E0B-9814-28D310646A12}" destId="{A7ED4D6C-0CA4-46C4-BD58-3A68CD13364D}" srcOrd="2" destOrd="0" parTransId="{F5899940-C61E-4131-8B52-47C2BC8D6CB7}" sibTransId="{3CF80ABD-6127-49B8-97EE-4390D4E1A159}"/>
    <dgm:cxn modelId="{023A8FD7-1DAD-4582-8201-F280AA3C358D}" srcId="{3FCEB765-7AB8-4BA3-82DB-623065D6CFD4}" destId="{1A8F56EE-EC3B-4713-90F8-0D8F7DDE877F}" srcOrd="0" destOrd="0" parTransId="{0B5576B2-8B09-43AA-BCFA-FAEA29518CF8}" sibTransId="{AA15186A-0735-4BBA-AB35-FA10C9BC538E}"/>
    <dgm:cxn modelId="{781A79D9-0112-4019-84EF-375957C60CC0}" type="presOf" srcId="{73F4D4F0-17AF-4EFE-B730-ED83E692AC66}" destId="{0152A054-3895-40A1-8BC8-F63596F2AE2E}" srcOrd="1" destOrd="0" presId="urn:microsoft.com/office/officeart/2005/8/layout/orgChart1"/>
    <dgm:cxn modelId="{D0EA67DB-CE59-418B-85F8-97A6B71C3501}" srcId="{0E209C93-597D-4CC3-8D31-F67D4FA3EFDE}" destId="{83604D38-B0BC-4CEC-A1FA-28F88FACDAE9}" srcOrd="0" destOrd="0" parTransId="{C225F9AB-6CB9-4904-BBCA-A153BC866B23}" sibTransId="{D20499C2-932A-47CD-A9CA-09DF4DF19792}"/>
    <dgm:cxn modelId="{59538FDC-0C5C-46DB-9848-750ECC477A2F}" type="presOf" srcId="{6C9DB5DB-2B41-44DC-A07D-0C4466214087}" destId="{0DD3EB38-ED3C-4775-9AA8-B422572448EA}" srcOrd="0" destOrd="0" presId="urn:microsoft.com/office/officeart/2005/8/layout/orgChart1"/>
    <dgm:cxn modelId="{D8ECD0DC-96F4-4BF1-8599-FEFF2D6AECC7}" type="presOf" srcId="{0E209C93-597D-4CC3-8D31-F67D4FA3EFDE}" destId="{2B54C3ED-DFF8-437A-A46B-CABDD2C30580}" srcOrd="0" destOrd="0" presId="urn:microsoft.com/office/officeart/2005/8/layout/orgChart1"/>
    <dgm:cxn modelId="{D18EAFDE-15B8-4061-A42E-5E9AC9CFCC45}" type="presOf" srcId="{B8710B88-44BC-4EF0-B5B7-82384AA85A63}" destId="{605FE3A8-1B9F-440E-A877-E295303A2634}" srcOrd="0" destOrd="0" presId="urn:microsoft.com/office/officeart/2005/8/layout/orgChart1"/>
    <dgm:cxn modelId="{41F6EADF-A34F-4640-A446-215E2D0228A9}" type="presOf" srcId="{94F7129A-D37C-457F-B3C2-9EFFB8C184F6}" destId="{20F03DD3-F67A-4D36-B946-FB4698FEC07F}" srcOrd="0" destOrd="0" presId="urn:microsoft.com/office/officeart/2005/8/layout/orgChart1"/>
    <dgm:cxn modelId="{4E559DE1-5613-41CA-8E35-8000B05099F4}" srcId="{EEEC2DC0-58BF-49BC-AE4B-EC3933ECA1DA}" destId="{74FBEF84-54A3-46C2-9CE8-0B6BC84A3501}" srcOrd="0" destOrd="0" parTransId="{914C7DB1-567D-4017-8CEA-20DEA6A9A6B4}" sibTransId="{B074D0BF-7C22-4D50-9195-4619FC5F4784}"/>
    <dgm:cxn modelId="{1D3654E3-8A12-45D5-82D7-83AE5462AB64}" type="presOf" srcId="{ECE91D72-E2AD-4FDA-B0A9-B85950680941}" destId="{0390516E-C97B-4F7C-97F3-F4C6813BF508}" srcOrd="0" destOrd="0" presId="urn:microsoft.com/office/officeart/2005/8/layout/orgChart1"/>
    <dgm:cxn modelId="{07D0E5E4-E38B-4039-9C95-B951A281C311}" srcId="{A45CB3CD-0210-4E0B-9814-28D310646A12}" destId="{3FCEB765-7AB8-4BA3-82DB-623065D6CFD4}" srcOrd="4" destOrd="0" parTransId="{05475FD7-C3CF-4A88-BCC0-07E977FE9455}" sibTransId="{755C84A1-3CDA-495C-8DA3-459CC542D44D}"/>
    <dgm:cxn modelId="{0DF51DE5-4ACE-4829-BB77-553D0B3AADA3}" type="presOf" srcId="{BE72819F-1BD2-422C-86CF-B796D07B307F}" destId="{A614F0A1-CB0F-4C18-806A-B2730410ED08}" srcOrd="0" destOrd="0" presId="urn:microsoft.com/office/officeart/2005/8/layout/orgChart1"/>
    <dgm:cxn modelId="{69A644E6-33EC-4CBA-8170-88FECC3E5ED7}" type="presOf" srcId="{2CA034E5-2D60-4915-802F-A6FB2BF88F9E}" destId="{78C1905B-5C3A-458D-80F4-E95DB96B2E87}" srcOrd="0" destOrd="0" presId="urn:microsoft.com/office/officeart/2005/8/layout/orgChart1"/>
    <dgm:cxn modelId="{FB4484E7-B35D-4AB7-BC37-A865E484FEF4}" type="presOf" srcId="{92DE9F71-A32E-4CE3-ACC8-5798B75DF13A}" destId="{71866655-9574-413D-AB9C-6A068FBE3D8C}" srcOrd="0" destOrd="0" presId="urn:microsoft.com/office/officeart/2005/8/layout/orgChart1"/>
    <dgm:cxn modelId="{57B1A5E7-F1A0-477C-BF69-7DBD25236D08}" type="presOf" srcId="{B231D05D-EA36-43A8-8651-13ECDBFECB50}" destId="{E9325026-5D9A-4363-8B36-56E6DBD1B788}" srcOrd="0" destOrd="0" presId="urn:microsoft.com/office/officeart/2005/8/layout/orgChart1"/>
    <dgm:cxn modelId="{7D469AEB-7426-460A-A924-E2BFC384D06F}" type="presOf" srcId="{0E209C93-597D-4CC3-8D31-F67D4FA3EFDE}" destId="{EB359BAB-79FA-4EBC-B153-E7BA805D2CB1}" srcOrd="1" destOrd="0" presId="urn:microsoft.com/office/officeart/2005/8/layout/orgChart1"/>
    <dgm:cxn modelId="{2E9B96ED-6101-4B76-BF12-3C589E6F4687}" type="presOf" srcId="{3278EDE8-D0B3-4893-A0B2-C6ED1AD55E96}" destId="{C447D3EB-4E3C-4DB9-A5DE-58988213EB53}" srcOrd="1" destOrd="0" presId="urn:microsoft.com/office/officeart/2005/8/layout/orgChart1"/>
    <dgm:cxn modelId="{6510BFED-9BA2-4BBA-A4F1-1EB1B945F91F}" srcId="{EEC54990-A56D-4EFF-A110-A5CA9BCBF49B}" destId="{37D7D701-7081-4861-B7F3-5BBDC5D1BB78}" srcOrd="2" destOrd="0" parTransId="{2CA034E5-2D60-4915-802F-A6FB2BF88F9E}" sibTransId="{65CB3718-BEB4-470A-8439-57CAD1582228}"/>
    <dgm:cxn modelId="{48A709F1-50DD-476D-BDEF-DE8B7001C182}" type="presOf" srcId="{A348ECAF-0963-4E44-B44F-2B574BB288D4}" destId="{B14E025C-BB5F-467E-AE3E-DA35D9578383}" srcOrd="1" destOrd="0" presId="urn:microsoft.com/office/officeart/2005/8/layout/orgChart1"/>
    <dgm:cxn modelId="{4B7FAFF1-95AD-455F-B12F-7C06827B7092}" type="presOf" srcId="{87DE3EE7-17DF-4442-8AB1-C2F82AD5BB12}" destId="{E20ED7AC-1420-4F89-B872-734CC94D764C}" srcOrd="0" destOrd="0" presId="urn:microsoft.com/office/officeart/2005/8/layout/orgChart1"/>
    <dgm:cxn modelId="{786111F2-08C3-40E0-8D71-D6ED3A2A75D7}" type="presOf" srcId="{A4BBBE0B-9E06-4AC5-9A71-449E7D0E7C14}" destId="{CADCB770-398A-4268-A2C2-15B8A225F726}" srcOrd="0" destOrd="0" presId="urn:microsoft.com/office/officeart/2005/8/layout/orgChart1"/>
    <dgm:cxn modelId="{AF7715F2-E261-4B65-8A81-235352B2BF86}" type="presOf" srcId="{EBBA67D0-A70C-4EC4-B24B-70949AEE7F4F}" destId="{336DF6A0-9176-4DC5-B03E-F97FFA3B0C5F}" srcOrd="0" destOrd="0" presId="urn:microsoft.com/office/officeart/2005/8/layout/orgChart1"/>
    <dgm:cxn modelId="{CE00C7F2-365C-47EA-9071-BB8591016268}" srcId="{05701E78-6F17-41D5-96A1-0E92BEFED3B3}" destId="{9C134C6E-35FF-4729-8CA1-C66C34860D90}" srcOrd="3" destOrd="0" parTransId="{CF353875-ADB4-4C9C-B8A8-5FDFC8DE9724}" sibTransId="{CBB8E232-0B8E-4AB8-A1C9-9B23A5DA62E1}"/>
    <dgm:cxn modelId="{358AD9F4-5D7D-4B75-9320-9F3DBDE0CB7E}" type="presOf" srcId="{CF353875-ADB4-4C9C-B8A8-5FDFC8DE9724}" destId="{444ED344-17C6-4416-97E4-5AA7A1778628}" srcOrd="0" destOrd="0" presId="urn:microsoft.com/office/officeart/2005/8/layout/orgChart1"/>
    <dgm:cxn modelId="{C48B5AF6-E82F-4665-BD9E-C1E5F6E81AA4}" type="presOf" srcId="{AF7831B5-1A68-4FC0-8736-ED867CC9F05A}" destId="{356A5A88-CBC1-4357-B28D-84AFCC014788}" srcOrd="0" destOrd="0" presId="urn:microsoft.com/office/officeart/2005/8/layout/orgChart1"/>
    <dgm:cxn modelId="{EA0511F8-D829-40E6-9248-A85BD2A7C966}" type="presOf" srcId="{E7E4BC87-48E2-47A9-BC6B-3C6CC1ECF56E}" destId="{7969F57C-ED34-4FAE-B63F-89A500D30994}" srcOrd="0" destOrd="0" presId="urn:microsoft.com/office/officeart/2005/8/layout/orgChart1"/>
    <dgm:cxn modelId="{25F4A7FC-C74E-41C1-A693-92C83C928788}" type="presOf" srcId="{EBBA67D0-A70C-4EC4-B24B-70949AEE7F4F}" destId="{971A7FF8-3959-48C1-A2E8-97DCE315C968}" srcOrd="1" destOrd="0" presId="urn:microsoft.com/office/officeart/2005/8/layout/orgChart1"/>
    <dgm:cxn modelId="{2B98F3FC-50BC-4C6A-A020-BF768EC19DF3}" type="presOf" srcId="{E0006F6F-472D-4462-B4E0-B09A7BCBD5E7}" destId="{3F9A2BDC-93B4-41E2-8B9B-AC518E99C353}" srcOrd="0" destOrd="0" presId="urn:microsoft.com/office/officeart/2005/8/layout/orgChart1"/>
    <dgm:cxn modelId="{EBFE4FFD-56C7-4C14-BC6B-E86895787739}" srcId="{05701E78-6F17-41D5-96A1-0E92BEFED3B3}" destId="{9F71CEEF-3FC3-4B8D-801B-EE05CB333D70}" srcOrd="1" destOrd="0" parTransId="{BA661DBE-BDE8-4570-A6EE-DF90AEDDCAF7}" sibTransId="{026CF761-CADD-4E12-8145-29F44BD02920}"/>
    <dgm:cxn modelId="{C30DC1FD-516C-40BF-9E02-83107B0B1703}" srcId="{B5B46A54-B50E-448A-8502-ED5180FB40CB}" destId="{8E44F0DA-1A4C-4488-88B5-32AEF2CE175B}" srcOrd="1" destOrd="0" parTransId="{ECE91D72-E2AD-4FDA-B0A9-B85950680941}" sibTransId="{274A893E-F830-426D-BC94-934100616134}"/>
    <dgm:cxn modelId="{639858FF-4355-4485-824A-77FF3325C7F9}" type="presOf" srcId="{3FCEB765-7AB8-4BA3-82DB-623065D6CFD4}" destId="{CC0B5FE4-9556-4E08-8315-52586505C5D6}" srcOrd="0" destOrd="0" presId="urn:microsoft.com/office/officeart/2005/8/layout/orgChart1"/>
    <dgm:cxn modelId="{94B23D7F-F771-4887-8DD7-7B9EABF82226}" type="presParOf" srcId="{20F03DD3-F67A-4D36-B946-FB4698FEC07F}" destId="{4B6D1789-184F-4815-9FC6-DCB89F028B4C}" srcOrd="0" destOrd="0" presId="urn:microsoft.com/office/officeart/2005/8/layout/orgChart1"/>
    <dgm:cxn modelId="{1A8012DB-9F60-40AF-9C2D-BC9D8B97E79B}" type="presParOf" srcId="{4B6D1789-184F-4815-9FC6-DCB89F028B4C}" destId="{FCB4B549-9AB4-4484-BE19-530D98C81074}" srcOrd="0" destOrd="0" presId="urn:microsoft.com/office/officeart/2005/8/layout/orgChart1"/>
    <dgm:cxn modelId="{0B08FED1-112F-4B16-8063-1D11ED518F5A}" type="presParOf" srcId="{FCB4B549-9AB4-4484-BE19-530D98C81074}" destId="{0257BA8C-D5AD-4F84-8C67-48D041F3939C}" srcOrd="0" destOrd="0" presId="urn:microsoft.com/office/officeart/2005/8/layout/orgChart1"/>
    <dgm:cxn modelId="{3C4B2E21-82E4-488A-852C-A7B88C81DAE9}" type="presParOf" srcId="{FCB4B549-9AB4-4484-BE19-530D98C81074}" destId="{51C6BE8A-1269-4474-AFD4-2F571B0147DF}" srcOrd="1" destOrd="0" presId="urn:microsoft.com/office/officeart/2005/8/layout/orgChart1"/>
    <dgm:cxn modelId="{02E1AC0C-F2A8-4C1B-8D55-1D800E155EB0}" type="presParOf" srcId="{4B6D1789-184F-4815-9FC6-DCB89F028B4C}" destId="{258284B6-1551-4AF3-800B-15049AAC73F7}" srcOrd="1" destOrd="0" presId="urn:microsoft.com/office/officeart/2005/8/layout/orgChart1"/>
    <dgm:cxn modelId="{A5806279-2EDD-4EE1-87D2-49423EB788F2}" type="presParOf" srcId="{258284B6-1551-4AF3-800B-15049AAC73F7}" destId="{BAB1B1A8-A39C-49AC-9D50-3FE4E2B4E27B}" srcOrd="0" destOrd="0" presId="urn:microsoft.com/office/officeart/2005/8/layout/orgChart1"/>
    <dgm:cxn modelId="{E728FBC8-66F6-43E6-9569-4B27A4968B4B}" type="presParOf" srcId="{258284B6-1551-4AF3-800B-15049AAC73F7}" destId="{8C113223-9830-48CB-AF26-3A088654021A}" srcOrd="1" destOrd="0" presId="urn:microsoft.com/office/officeart/2005/8/layout/orgChart1"/>
    <dgm:cxn modelId="{7631B835-C9C4-4965-A1A5-877466DEF418}" type="presParOf" srcId="{8C113223-9830-48CB-AF26-3A088654021A}" destId="{E4E1BF47-2B31-4904-BDFB-69AB15343F42}" srcOrd="0" destOrd="0" presId="urn:microsoft.com/office/officeart/2005/8/layout/orgChart1"/>
    <dgm:cxn modelId="{75F62A5C-2E83-4F4F-A91F-123737B5CA27}" type="presParOf" srcId="{E4E1BF47-2B31-4904-BDFB-69AB15343F42}" destId="{2F6DDB20-C6CC-4A7C-8C73-2B56D168975D}" srcOrd="0" destOrd="0" presId="urn:microsoft.com/office/officeart/2005/8/layout/orgChart1"/>
    <dgm:cxn modelId="{3E63B111-72B8-4AF3-B7AF-D610594A7095}" type="presParOf" srcId="{E4E1BF47-2B31-4904-BDFB-69AB15343F42}" destId="{4ED8589C-0B3A-4FD2-93DC-A919D1A08146}" srcOrd="1" destOrd="0" presId="urn:microsoft.com/office/officeart/2005/8/layout/orgChart1"/>
    <dgm:cxn modelId="{F1B56EB0-2F97-4E6F-B211-1AFEF515B11F}" type="presParOf" srcId="{8C113223-9830-48CB-AF26-3A088654021A}" destId="{B3AFE7D3-F54D-4A62-8B66-BD14F9EB6985}" srcOrd="1" destOrd="0" presId="urn:microsoft.com/office/officeart/2005/8/layout/orgChart1"/>
    <dgm:cxn modelId="{20B3D12A-1FB6-4E52-B591-FE649C238B52}" type="presParOf" srcId="{B3AFE7D3-F54D-4A62-8B66-BD14F9EB6985}" destId="{605FE3A8-1B9F-440E-A877-E295303A2634}" srcOrd="0" destOrd="0" presId="urn:microsoft.com/office/officeart/2005/8/layout/orgChart1"/>
    <dgm:cxn modelId="{4A6D0D29-F770-475A-90B5-EFA6BFE4809D}" type="presParOf" srcId="{B3AFE7D3-F54D-4A62-8B66-BD14F9EB6985}" destId="{8D6E8ADC-8180-46EB-ABD0-EACC9B4E013E}" srcOrd="1" destOrd="0" presId="urn:microsoft.com/office/officeart/2005/8/layout/orgChart1"/>
    <dgm:cxn modelId="{B692267A-389A-4611-918B-570C99C68D78}" type="presParOf" srcId="{8D6E8ADC-8180-46EB-ABD0-EACC9B4E013E}" destId="{827BA82E-C348-4944-87D3-19D8D0BEC39D}" srcOrd="0" destOrd="0" presId="urn:microsoft.com/office/officeart/2005/8/layout/orgChart1"/>
    <dgm:cxn modelId="{BCDC7350-0F90-4A11-ABFE-BC8793A486EB}" type="presParOf" srcId="{827BA82E-C348-4944-87D3-19D8D0BEC39D}" destId="{336DF6A0-9176-4DC5-B03E-F97FFA3B0C5F}" srcOrd="0" destOrd="0" presId="urn:microsoft.com/office/officeart/2005/8/layout/orgChart1"/>
    <dgm:cxn modelId="{AA7820C5-95B9-4CFE-90A4-FD0930E952E5}" type="presParOf" srcId="{827BA82E-C348-4944-87D3-19D8D0BEC39D}" destId="{971A7FF8-3959-48C1-A2E8-97DCE315C968}" srcOrd="1" destOrd="0" presId="urn:microsoft.com/office/officeart/2005/8/layout/orgChart1"/>
    <dgm:cxn modelId="{67B4CA5C-E99F-41CA-8D1F-014B67B9EF01}" type="presParOf" srcId="{8D6E8ADC-8180-46EB-ABD0-EACC9B4E013E}" destId="{8C34452A-461E-420F-A482-4047EE70367F}" srcOrd="1" destOrd="0" presId="urn:microsoft.com/office/officeart/2005/8/layout/orgChart1"/>
    <dgm:cxn modelId="{05642BF8-5D95-4B03-8E41-5A455C65D89D}" type="presParOf" srcId="{8D6E8ADC-8180-46EB-ABD0-EACC9B4E013E}" destId="{D83CC7B7-EBA9-4EF5-8FC4-138DD773C255}" srcOrd="2" destOrd="0" presId="urn:microsoft.com/office/officeart/2005/8/layout/orgChart1"/>
    <dgm:cxn modelId="{C798FC73-0016-49CE-B2AF-BD638A0DF3E7}" type="presParOf" srcId="{B3AFE7D3-F54D-4A62-8B66-BD14F9EB6985}" destId="{0390516E-C97B-4F7C-97F3-F4C6813BF508}" srcOrd="2" destOrd="0" presId="urn:microsoft.com/office/officeart/2005/8/layout/orgChart1"/>
    <dgm:cxn modelId="{E4F5037F-2587-4105-9B0D-521C924AFB08}" type="presParOf" srcId="{B3AFE7D3-F54D-4A62-8B66-BD14F9EB6985}" destId="{DBA9FFB4-E1DE-489F-A9A6-4FE2BDAB8FF4}" srcOrd="3" destOrd="0" presId="urn:microsoft.com/office/officeart/2005/8/layout/orgChart1"/>
    <dgm:cxn modelId="{66D5C403-BD17-4BAA-B391-B6B23BA00498}" type="presParOf" srcId="{DBA9FFB4-E1DE-489F-A9A6-4FE2BDAB8FF4}" destId="{E2B2BEC8-625A-476D-8C91-F9FD6A6FED07}" srcOrd="0" destOrd="0" presId="urn:microsoft.com/office/officeart/2005/8/layout/orgChart1"/>
    <dgm:cxn modelId="{C0E386BF-1882-42AA-956A-6752B40B968E}" type="presParOf" srcId="{E2B2BEC8-625A-476D-8C91-F9FD6A6FED07}" destId="{D9853CDE-8A27-4633-82AB-98EBF93EDE0C}" srcOrd="0" destOrd="0" presId="urn:microsoft.com/office/officeart/2005/8/layout/orgChart1"/>
    <dgm:cxn modelId="{5864B9A1-C427-4351-9EE3-DCB760D48C7F}" type="presParOf" srcId="{E2B2BEC8-625A-476D-8C91-F9FD6A6FED07}" destId="{1F86A6FE-1502-4703-8ACB-10834A68DF4B}" srcOrd="1" destOrd="0" presId="urn:microsoft.com/office/officeart/2005/8/layout/orgChart1"/>
    <dgm:cxn modelId="{6595E638-4692-480D-9ED1-A094EE26021D}" type="presParOf" srcId="{DBA9FFB4-E1DE-489F-A9A6-4FE2BDAB8FF4}" destId="{5C9B2F2E-6281-4259-9DDA-CAFE52453F9D}" srcOrd="1" destOrd="0" presId="urn:microsoft.com/office/officeart/2005/8/layout/orgChart1"/>
    <dgm:cxn modelId="{5463168D-7320-490B-B046-92F870F1E679}" type="presParOf" srcId="{DBA9FFB4-E1DE-489F-A9A6-4FE2BDAB8FF4}" destId="{81F51620-7997-4C51-AD77-9F0A3C6DABCB}" srcOrd="2" destOrd="0" presId="urn:microsoft.com/office/officeart/2005/8/layout/orgChart1"/>
    <dgm:cxn modelId="{7FAF239C-6967-4A3F-B5C4-E2B54606199A}" type="presParOf" srcId="{8C113223-9830-48CB-AF26-3A088654021A}" destId="{BD7A68AF-7B00-4B44-8386-D40EE57A2E90}" srcOrd="2" destOrd="0" presId="urn:microsoft.com/office/officeart/2005/8/layout/orgChart1"/>
    <dgm:cxn modelId="{A02D8CF0-8E6D-4313-8912-F4095A8FAB0D}" type="presParOf" srcId="{258284B6-1551-4AF3-800B-15049AAC73F7}" destId="{E682D02D-849D-4F97-B9AD-AE170A939AA2}" srcOrd="2" destOrd="0" presId="urn:microsoft.com/office/officeart/2005/8/layout/orgChart1"/>
    <dgm:cxn modelId="{3C527ADA-1C47-4C00-A5FE-0304639F43D0}" type="presParOf" srcId="{258284B6-1551-4AF3-800B-15049AAC73F7}" destId="{94942D7E-4E62-461C-B906-2300ECE0B546}" srcOrd="3" destOrd="0" presId="urn:microsoft.com/office/officeart/2005/8/layout/orgChart1"/>
    <dgm:cxn modelId="{3ED95C29-54B6-4B64-9741-76B20442557F}" type="presParOf" srcId="{94942D7E-4E62-461C-B906-2300ECE0B546}" destId="{4F78F09C-315D-4C66-811F-1A4014DE22B4}" srcOrd="0" destOrd="0" presId="urn:microsoft.com/office/officeart/2005/8/layout/orgChart1"/>
    <dgm:cxn modelId="{100356FD-F5F7-4940-BD45-B0BEB93C3E3F}" type="presParOf" srcId="{4F78F09C-315D-4C66-811F-1A4014DE22B4}" destId="{883FD0A1-6CB8-4030-B0D7-589B2DBF40BA}" srcOrd="0" destOrd="0" presId="urn:microsoft.com/office/officeart/2005/8/layout/orgChart1"/>
    <dgm:cxn modelId="{A6D3D847-8B38-4166-B523-388164F4BAF6}" type="presParOf" srcId="{4F78F09C-315D-4C66-811F-1A4014DE22B4}" destId="{7C5DB2DF-EC57-4F76-9A11-8F781BBA7468}" srcOrd="1" destOrd="0" presId="urn:microsoft.com/office/officeart/2005/8/layout/orgChart1"/>
    <dgm:cxn modelId="{A1C8B7E8-28DD-4076-8945-349E508C9510}" type="presParOf" srcId="{94942D7E-4E62-461C-B906-2300ECE0B546}" destId="{949893F8-7CC3-4981-A13C-5417561437C9}" srcOrd="1" destOrd="0" presId="urn:microsoft.com/office/officeart/2005/8/layout/orgChart1"/>
    <dgm:cxn modelId="{239C0F68-EA39-45B8-B19D-6DA6CC43540F}" type="presParOf" srcId="{949893F8-7CC3-4981-A13C-5417561437C9}" destId="{E6A93277-354F-4A38-9BC0-72DBB24360C8}" srcOrd="0" destOrd="0" presId="urn:microsoft.com/office/officeart/2005/8/layout/orgChart1"/>
    <dgm:cxn modelId="{54A6F1EC-1D8B-44A5-8B0C-000951D30727}" type="presParOf" srcId="{949893F8-7CC3-4981-A13C-5417561437C9}" destId="{B3C6AD35-7E40-4B77-A7DF-AB2BCEEEC70F}" srcOrd="1" destOrd="0" presId="urn:microsoft.com/office/officeart/2005/8/layout/orgChart1"/>
    <dgm:cxn modelId="{060A5148-BEA0-4A7C-BD08-B1084D3AB111}" type="presParOf" srcId="{B3C6AD35-7E40-4B77-A7DF-AB2BCEEEC70F}" destId="{822A524A-CB2F-48BD-9133-756B1973242F}" srcOrd="0" destOrd="0" presId="urn:microsoft.com/office/officeart/2005/8/layout/orgChart1"/>
    <dgm:cxn modelId="{39CC4E57-193A-42B1-A422-386C44753B19}" type="presParOf" srcId="{822A524A-CB2F-48BD-9133-756B1973242F}" destId="{6F5C1230-D30C-4801-8EFF-91E57EA105C8}" srcOrd="0" destOrd="0" presId="urn:microsoft.com/office/officeart/2005/8/layout/orgChart1"/>
    <dgm:cxn modelId="{CBA4FB14-5426-42AD-BF40-6E248AF6E5EB}" type="presParOf" srcId="{822A524A-CB2F-48BD-9133-756B1973242F}" destId="{A248E534-AF46-431F-8E00-33D04DA70D2A}" srcOrd="1" destOrd="0" presId="urn:microsoft.com/office/officeart/2005/8/layout/orgChart1"/>
    <dgm:cxn modelId="{A65837AC-2786-4AB0-A658-DD873C0F89A1}" type="presParOf" srcId="{B3C6AD35-7E40-4B77-A7DF-AB2BCEEEC70F}" destId="{4667B055-01FD-45C4-958E-3612B06D417F}" srcOrd="1" destOrd="0" presId="urn:microsoft.com/office/officeart/2005/8/layout/orgChart1"/>
    <dgm:cxn modelId="{2C5260DC-145B-4510-8E40-FA03039259F7}" type="presParOf" srcId="{4667B055-01FD-45C4-958E-3612B06D417F}" destId="{896BDC36-9015-4B69-B130-F7EAA583FEBD}" srcOrd="0" destOrd="0" presId="urn:microsoft.com/office/officeart/2005/8/layout/orgChart1"/>
    <dgm:cxn modelId="{1B6F3EBD-B52D-45E5-B01E-BA74FE73B0E2}" type="presParOf" srcId="{4667B055-01FD-45C4-958E-3612B06D417F}" destId="{3830F835-2B88-4A5E-9FA8-92A345566BFE}" srcOrd="1" destOrd="0" presId="urn:microsoft.com/office/officeart/2005/8/layout/orgChart1"/>
    <dgm:cxn modelId="{4496EF0D-7275-475D-8824-9956AEEC52C2}" type="presParOf" srcId="{3830F835-2B88-4A5E-9FA8-92A345566BFE}" destId="{E88E4B73-C86E-427C-8C0D-818FA29B81EC}" srcOrd="0" destOrd="0" presId="urn:microsoft.com/office/officeart/2005/8/layout/orgChart1"/>
    <dgm:cxn modelId="{DC838ED7-8199-43B6-995A-B933D92B8AA0}" type="presParOf" srcId="{E88E4B73-C86E-427C-8C0D-818FA29B81EC}" destId="{8DED547E-6E45-4D05-A714-D6682008B779}" srcOrd="0" destOrd="0" presId="urn:microsoft.com/office/officeart/2005/8/layout/orgChart1"/>
    <dgm:cxn modelId="{DB482C0B-9329-4645-8D59-45D020AF2A72}" type="presParOf" srcId="{E88E4B73-C86E-427C-8C0D-818FA29B81EC}" destId="{0152A054-3895-40A1-8BC8-F63596F2AE2E}" srcOrd="1" destOrd="0" presId="urn:microsoft.com/office/officeart/2005/8/layout/orgChart1"/>
    <dgm:cxn modelId="{AEE79808-9529-409F-9EF5-28D53C449042}" type="presParOf" srcId="{3830F835-2B88-4A5E-9FA8-92A345566BFE}" destId="{BDF28750-A5B9-48CF-BF03-5D6E50EBDECF}" srcOrd="1" destOrd="0" presId="urn:microsoft.com/office/officeart/2005/8/layout/orgChart1"/>
    <dgm:cxn modelId="{01524201-F757-4C0E-9C34-795A01D9897E}" type="presParOf" srcId="{3830F835-2B88-4A5E-9FA8-92A345566BFE}" destId="{D4F66462-82EA-46E2-BE28-8D0F0F89FB78}" srcOrd="2" destOrd="0" presId="urn:microsoft.com/office/officeart/2005/8/layout/orgChart1"/>
    <dgm:cxn modelId="{3D52354E-00B0-44C3-A193-5B3BDB1EC6AF}" type="presParOf" srcId="{4667B055-01FD-45C4-958E-3612B06D417F}" destId="{1AD3721F-D9F1-4479-A90A-D28F05404537}" srcOrd="2" destOrd="0" presId="urn:microsoft.com/office/officeart/2005/8/layout/orgChart1"/>
    <dgm:cxn modelId="{A12F7DB6-2905-4024-B669-7E889DFC1AAD}" type="presParOf" srcId="{4667B055-01FD-45C4-958E-3612B06D417F}" destId="{5C8BB644-2073-4D1B-AE85-7FC78D24831E}" srcOrd="3" destOrd="0" presId="urn:microsoft.com/office/officeart/2005/8/layout/orgChart1"/>
    <dgm:cxn modelId="{43E512A0-BC8D-462C-B8D5-B5B189CFC504}" type="presParOf" srcId="{5C8BB644-2073-4D1B-AE85-7FC78D24831E}" destId="{0B9B44E8-EBF2-45CA-8850-2D563CC84517}" srcOrd="0" destOrd="0" presId="urn:microsoft.com/office/officeart/2005/8/layout/orgChart1"/>
    <dgm:cxn modelId="{38E18C09-1519-4B26-978E-143147E2FCDC}" type="presParOf" srcId="{0B9B44E8-EBF2-45CA-8850-2D563CC84517}" destId="{E0E9DBD6-93C0-48AF-8DDB-8047EE76F73C}" srcOrd="0" destOrd="0" presId="urn:microsoft.com/office/officeart/2005/8/layout/orgChart1"/>
    <dgm:cxn modelId="{89AB4C2B-6227-4825-A793-B4B52291A971}" type="presParOf" srcId="{0B9B44E8-EBF2-45CA-8850-2D563CC84517}" destId="{B41DAEF4-2967-4884-A366-8811E4CEDFB2}" srcOrd="1" destOrd="0" presId="urn:microsoft.com/office/officeart/2005/8/layout/orgChart1"/>
    <dgm:cxn modelId="{F2446F3F-19BF-4EA8-A54A-ABEE2A8D1960}" type="presParOf" srcId="{5C8BB644-2073-4D1B-AE85-7FC78D24831E}" destId="{FDE6CB32-41F5-4386-8A0C-E3E0A790BC29}" srcOrd="1" destOrd="0" presId="urn:microsoft.com/office/officeart/2005/8/layout/orgChart1"/>
    <dgm:cxn modelId="{2554C9A3-D69C-4C9F-88E3-02C7B94845C2}" type="presParOf" srcId="{5C8BB644-2073-4D1B-AE85-7FC78D24831E}" destId="{6411D299-CA1C-43C1-A1F0-7D670FB046BD}" srcOrd="2" destOrd="0" presId="urn:microsoft.com/office/officeart/2005/8/layout/orgChart1"/>
    <dgm:cxn modelId="{DD54DBA5-5112-42B8-B576-50C1B7E370CA}" type="presParOf" srcId="{B3C6AD35-7E40-4B77-A7DF-AB2BCEEEC70F}" destId="{AA686233-FE03-4F6C-92F4-F3A3F85FC94B}" srcOrd="2" destOrd="0" presId="urn:microsoft.com/office/officeart/2005/8/layout/orgChart1"/>
    <dgm:cxn modelId="{D41349C0-B5A3-4E77-BB81-3C402F6515B5}" type="presParOf" srcId="{949893F8-7CC3-4981-A13C-5417561437C9}" destId="{71866655-9574-413D-AB9C-6A068FBE3D8C}" srcOrd="2" destOrd="0" presId="urn:microsoft.com/office/officeart/2005/8/layout/orgChart1"/>
    <dgm:cxn modelId="{31E364BB-4F9C-43D9-B0B1-6216B2A301C3}" type="presParOf" srcId="{949893F8-7CC3-4981-A13C-5417561437C9}" destId="{20D12179-C93B-4208-910E-CE638C28131C}" srcOrd="3" destOrd="0" presId="urn:microsoft.com/office/officeart/2005/8/layout/orgChart1"/>
    <dgm:cxn modelId="{DA516A7B-AF0E-4BDE-B776-582AC6D8FC48}" type="presParOf" srcId="{20D12179-C93B-4208-910E-CE638C28131C}" destId="{4AF8C1DC-4CD1-489D-8F6A-236624EE5D84}" srcOrd="0" destOrd="0" presId="urn:microsoft.com/office/officeart/2005/8/layout/orgChart1"/>
    <dgm:cxn modelId="{0376C69B-4F5B-4588-A35B-68B26FA76165}" type="presParOf" srcId="{4AF8C1DC-4CD1-489D-8F6A-236624EE5D84}" destId="{C5388A77-92B6-4E0D-9C55-87165AECB2CE}" srcOrd="0" destOrd="0" presId="urn:microsoft.com/office/officeart/2005/8/layout/orgChart1"/>
    <dgm:cxn modelId="{FFD4668F-74EB-496D-9406-08F59D04A24F}" type="presParOf" srcId="{4AF8C1DC-4CD1-489D-8F6A-236624EE5D84}" destId="{B14E025C-BB5F-467E-AE3E-DA35D9578383}" srcOrd="1" destOrd="0" presId="urn:microsoft.com/office/officeart/2005/8/layout/orgChart1"/>
    <dgm:cxn modelId="{ADB7D501-C4AF-4A7D-87E9-D1578A8AE4B6}" type="presParOf" srcId="{20D12179-C93B-4208-910E-CE638C28131C}" destId="{20932CCF-BC16-449F-9DD7-9BF4F4F5287E}" srcOrd="1" destOrd="0" presId="urn:microsoft.com/office/officeart/2005/8/layout/orgChart1"/>
    <dgm:cxn modelId="{D5870ACC-3DCB-466E-B11E-24FDFA05ECF1}" type="presParOf" srcId="{20932CCF-BC16-449F-9DD7-9BF4F4F5287E}" destId="{D46E1119-ED1C-4DDF-BFB2-B12A7CAE7D6D}" srcOrd="0" destOrd="0" presId="urn:microsoft.com/office/officeart/2005/8/layout/orgChart1"/>
    <dgm:cxn modelId="{8DF6B960-5EA4-43F9-B226-E14FB87820CB}" type="presParOf" srcId="{20932CCF-BC16-449F-9DD7-9BF4F4F5287E}" destId="{B41119F7-8F64-4862-81EE-842EE3E8B048}" srcOrd="1" destOrd="0" presId="urn:microsoft.com/office/officeart/2005/8/layout/orgChart1"/>
    <dgm:cxn modelId="{530769BB-2F43-4E35-85BB-2A31BA07AF83}" type="presParOf" srcId="{B41119F7-8F64-4862-81EE-842EE3E8B048}" destId="{0E594D2B-BB58-4669-AA3B-47EBC0AA2902}" srcOrd="0" destOrd="0" presId="urn:microsoft.com/office/officeart/2005/8/layout/orgChart1"/>
    <dgm:cxn modelId="{CAED517D-6188-41FF-8EFD-20CE24031AE6}" type="presParOf" srcId="{0E594D2B-BB58-4669-AA3B-47EBC0AA2902}" destId="{7969F57C-ED34-4FAE-B63F-89A500D30994}" srcOrd="0" destOrd="0" presId="urn:microsoft.com/office/officeart/2005/8/layout/orgChart1"/>
    <dgm:cxn modelId="{C6514DD2-5E76-42C2-B535-F7F6A9500E14}" type="presParOf" srcId="{0E594D2B-BB58-4669-AA3B-47EBC0AA2902}" destId="{65682855-2858-414E-99AA-9C1EDBF29146}" srcOrd="1" destOrd="0" presId="urn:microsoft.com/office/officeart/2005/8/layout/orgChart1"/>
    <dgm:cxn modelId="{FA6B8C63-C46D-4E34-B297-AA5678C98130}" type="presParOf" srcId="{B41119F7-8F64-4862-81EE-842EE3E8B048}" destId="{193BA6F2-6AAC-4F41-BC38-3787BAD01946}" srcOrd="1" destOrd="0" presId="urn:microsoft.com/office/officeart/2005/8/layout/orgChart1"/>
    <dgm:cxn modelId="{DB8FBF9B-6E8A-4A06-A87B-97DF881E8547}" type="presParOf" srcId="{B41119F7-8F64-4862-81EE-842EE3E8B048}" destId="{4B9B3F2D-B82D-4B49-B066-FD0EDBEFEE39}" srcOrd="2" destOrd="0" presId="urn:microsoft.com/office/officeart/2005/8/layout/orgChart1"/>
    <dgm:cxn modelId="{F05EE223-D3E7-4869-B32C-E1E77543EAA2}" type="presParOf" srcId="{20932CCF-BC16-449F-9DD7-9BF4F4F5287E}" destId="{54DB7265-44A2-4550-8C42-90523705BF49}" srcOrd="2" destOrd="0" presId="urn:microsoft.com/office/officeart/2005/8/layout/orgChart1"/>
    <dgm:cxn modelId="{8151D1B3-69D3-4164-98D2-61C50F66CEC1}" type="presParOf" srcId="{20932CCF-BC16-449F-9DD7-9BF4F4F5287E}" destId="{E599E124-E7DA-4306-807B-649D18180B9B}" srcOrd="3" destOrd="0" presId="urn:microsoft.com/office/officeart/2005/8/layout/orgChart1"/>
    <dgm:cxn modelId="{EBEC6379-3039-492F-AE44-9502714F7A72}" type="presParOf" srcId="{E599E124-E7DA-4306-807B-649D18180B9B}" destId="{DA4E04E2-BBD2-4564-9738-3744D3844B53}" srcOrd="0" destOrd="0" presId="urn:microsoft.com/office/officeart/2005/8/layout/orgChart1"/>
    <dgm:cxn modelId="{8BB32A0E-6B66-4A48-989D-DEE47603B12E}" type="presParOf" srcId="{DA4E04E2-BBD2-4564-9738-3744D3844B53}" destId="{D22F5F5A-F3C9-4DBD-BF92-53743CEFA926}" srcOrd="0" destOrd="0" presId="urn:microsoft.com/office/officeart/2005/8/layout/orgChart1"/>
    <dgm:cxn modelId="{A8800ADB-0191-4AA4-BC2C-618944807172}" type="presParOf" srcId="{DA4E04E2-BBD2-4564-9738-3744D3844B53}" destId="{25CD0EEF-8F16-419C-8AD6-4D9BF1B3F572}" srcOrd="1" destOrd="0" presId="urn:microsoft.com/office/officeart/2005/8/layout/orgChart1"/>
    <dgm:cxn modelId="{C964D709-AE46-415C-9C80-5B038C8149CF}" type="presParOf" srcId="{E599E124-E7DA-4306-807B-649D18180B9B}" destId="{29529E20-BD05-4A4E-BC48-51012F9C21D8}" srcOrd="1" destOrd="0" presId="urn:microsoft.com/office/officeart/2005/8/layout/orgChart1"/>
    <dgm:cxn modelId="{5B777379-506E-4081-AA1A-459EE5FF0470}" type="presParOf" srcId="{E599E124-E7DA-4306-807B-649D18180B9B}" destId="{341DD2D1-A788-44AB-A000-A404275CA175}" srcOrd="2" destOrd="0" presId="urn:microsoft.com/office/officeart/2005/8/layout/orgChart1"/>
    <dgm:cxn modelId="{4155F22A-67F4-47F2-9017-CE732E393C7A}" type="presParOf" srcId="{20932CCF-BC16-449F-9DD7-9BF4F4F5287E}" destId="{0BFD8664-5B84-4445-9BE9-AAB822A4812F}" srcOrd="4" destOrd="0" presId="urn:microsoft.com/office/officeart/2005/8/layout/orgChart1"/>
    <dgm:cxn modelId="{D2640124-658C-4575-A7B1-9B51273BCEE8}" type="presParOf" srcId="{20932CCF-BC16-449F-9DD7-9BF4F4F5287E}" destId="{4E4FE62D-8C35-422F-98C0-5E7F8D50308B}" srcOrd="5" destOrd="0" presId="urn:microsoft.com/office/officeart/2005/8/layout/orgChart1"/>
    <dgm:cxn modelId="{2A6F01FF-061D-4428-B69D-1C3EEEAF9FB7}" type="presParOf" srcId="{4E4FE62D-8C35-422F-98C0-5E7F8D50308B}" destId="{1F581E5A-4B55-4ABE-9467-B16053694461}" srcOrd="0" destOrd="0" presId="urn:microsoft.com/office/officeart/2005/8/layout/orgChart1"/>
    <dgm:cxn modelId="{CDB26F5A-7E6D-4743-AA61-7918E81B2315}" type="presParOf" srcId="{1F581E5A-4B55-4ABE-9467-B16053694461}" destId="{81F454AB-8B7B-48AC-ACF4-FD9F720DDC67}" srcOrd="0" destOrd="0" presId="urn:microsoft.com/office/officeart/2005/8/layout/orgChart1"/>
    <dgm:cxn modelId="{F0DA15A3-E0EB-4BC7-8E5C-A40D20234E73}" type="presParOf" srcId="{1F581E5A-4B55-4ABE-9467-B16053694461}" destId="{E3A9C02D-4F9D-42E8-AD8F-446DA8F652E8}" srcOrd="1" destOrd="0" presId="urn:microsoft.com/office/officeart/2005/8/layout/orgChart1"/>
    <dgm:cxn modelId="{5BE7513E-B6CC-418B-917B-0B81D636FC20}" type="presParOf" srcId="{4E4FE62D-8C35-422F-98C0-5E7F8D50308B}" destId="{B85CD9CC-12A0-45AE-A9CB-F0A4728EC1CE}" srcOrd="1" destOrd="0" presId="urn:microsoft.com/office/officeart/2005/8/layout/orgChart1"/>
    <dgm:cxn modelId="{ADBB40CE-AFE2-4843-AB77-92846F8BCFED}" type="presParOf" srcId="{4E4FE62D-8C35-422F-98C0-5E7F8D50308B}" destId="{920DC2F3-22D2-4253-8EEE-74758BA97501}" srcOrd="2" destOrd="0" presId="urn:microsoft.com/office/officeart/2005/8/layout/orgChart1"/>
    <dgm:cxn modelId="{754E51B5-AC6E-43BE-A62A-8582F34A5808}" type="presParOf" srcId="{20D12179-C93B-4208-910E-CE638C28131C}" destId="{B0DCF0A4-DC75-4602-85E4-E62B8287C889}" srcOrd="2" destOrd="0" presId="urn:microsoft.com/office/officeart/2005/8/layout/orgChart1"/>
    <dgm:cxn modelId="{2D30255A-484C-4C88-9AAD-4D4B9DFF0B17}" type="presParOf" srcId="{94942D7E-4E62-461C-B906-2300ECE0B546}" destId="{1DA8EB4D-E332-4F49-B6B5-8C3BD7E88E47}" srcOrd="2" destOrd="0" presId="urn:microsoft.com/office/officeart/2005/8/layout/orgChart1"/>
    <dgm:cxn modelId="{31B8267D-DF83-4A4F-BE58-40C4F6E1D4BF}" type="presParOf" srcId="{258284B6-1551-4AF3-800B-15049AAC73F7}" destId="{FE09E35F-07B0-4977-BB75-8216CE02E080}" srcOrd="4" destOrd="0" presId="urn:microsoft.com/office/officeart/2005/8/layout/orgChart1"/>
    <dgm:cxn modelId="{5FF5EB7C-5977-4A5F-8FD1-792674E93254}" type="presParOf" srcId="{258284B6-1551-4AF3-800B-15049AAC73F7}" destId="{8ECE9A74-983E-4668-B0BB-5F050AB753AB}" srcOrd="5" destOrd="0" presId="urn:microsoft.com/office/officeart/2005/8/layout/orgChart1"/>
    <dgm:cxn modelId="{4123927E-79E0-43FE-86F2-89C2C0754F29}" type="presParOf" srcId="{8ECE9A74-983E-4668-B0BB-5F050AB753AB}" destId="{83A5F2A7-A845-4CD4-85DF-B528B56F7DD6}" srcOrd="0" destOrd="0" presId="urn:microsoft.com/office/officeart/2005/8/layout/orgChart1"/>
    <dgm:cxn modelId="{95AEE643-0737-48CE-AE1B-9536EEDA24F9}" type="presParOf" srcId="{83A5F2A7-A845-4CD4-85DF-B528B56F7DD6}" destId="{1AA24F79-88A5-46E0-B642-983DC76F16E1}" srcOrd="0" destOrd="0" presId="urn:microsoft.com/office/officeart/2005/8/layout/orgChart1"/>
    <dgm:cxn modelId="{1B111ED6-C85A-4B4F-BA27-7D66EB01D56C}" type="presParOf" srcId="{83A5F2A7-A845-4CD4-85DF-B528B56F7DD6}" destId="{D207E1F9-A252-4230-9D80-4D950A745500}" srcOrd="1" destOrd="0" presId="urn:microsoft.com/office/officeart/2005/8/layout/orgChart1"/>
    <dgm:cxn modelId="{D736F8E1-B427-4BF6-AB01-AE5DD68BA279}" type="presParOf" srcId="{8ECE9A74-983E-4668-B0BB-5F050AB753AB}" destId="{D871038A-7824-4698-8AFB-440AC5589A47}" srcOrd="1" destOrd="0" presId="urn:microsoft.com/office/officeart/2005/8/layout/orgChart1"/>
    <dgm:cxn modelId="{05179DD4-A7D3-44F7-9DB2-FC7182E5A5CB}" type="presParOf" srcId="{D871038A-7824-4698-8AFB-440AC5589A47}" destId="{E79EF5E3-C601-4E34-BB39-79E106E03C50}" srcOrd="0" destOrd="0" presId="urn:microsoft.com/office/officeart/2005/8/layout/orgChart1"/>
    <dgm:cxn modelId="{8CA0653C-1A95-4639-9AB0-4B16E5FFA68A}" type="presParOf" srcId="{D871038A-7824-4698-8AFB-440AC5589A47}" destId="{E496AC2E-29A8-48D2-85DC-AAC647CF79E4}" srcOrd="1" destOrd="0" presId="urn:microsoft.com/office/officeart/2005/8/layout/orgChart1"/>
    <dgm:cxn modelId="{0EA65242-BD77-46A7-B387-8C4E4D54AE78}" type="presParOf" srcId="{E496AC2E-29A8-48D2-85DC-AAC647CF79E4}" destId="{BB98E756-B701-4671-9E6A-F9961D6A5784}" srcOrd="0" destOrd="0" presId="urn:microsoft.com/office/officeart/2005/8/layout/orgChart1"/>
    <dgm:cxn modelId="{3A7EEFFB-0C69-4475-A765-341067CCCB5A}" type="presParOf" srcId="{BB98E756-B701-4671-9E6A-F9961D6A5784}" destId="{53AF0AEA-BA6E-4F16-A803-C071D01AFDDB}" srcOrd="0" destOrd="0" presId="urn:microsoft.com/office/officeart/2005/8/layout/orgChart1"/>
    <dgm:cxn modelId="{FF6E36A4-6405-4F71-873F-41E709D84461}" type="presParOf" srcId="{BB98E756-B701-4671-9E6A-F9961D6A5784}" destId="{1175BC20-EBB2-4C28-BB0C-DD781E2CB438}" srcOrd="1" destOrd="0" presId="urn:microsoft.com/office/officeart/2005/8/layout/orgChart1"/>
    <dgm:cxn modelId="{6F0B31BD-5801-4C80-B885-388F7BFB4338}" type="presParOf" srcId="{E496AC2E-29A8-48D2-85DC-AAC647CF79E4}" destId="{BF1EFCAA-0092-4840-B50B-4471F553DCAA}" srcOrd="1" destOrd="0" presId="urn:microsoft.com/office/officeart/2005/8/layout/orgChart1"/>
    <dgm:cxn modelId="{195E4576-6C69-4111-9D9D-9926DAD9B188}" type="presParOf" srcId="{BF1EFCAA-0092-4840-B50B-4471F553DCAA}" destId="{5A7B5216-8697-4068-B139-DB4C12DA3DF4}" srcOrd="0" destOrd="0" presId="urn:microsoft.com/office/officeart/2005/8/layout/orgChart1"/>
    <dgm:cxn modelId="{E239DFEA-73F1-48E5-A409-965A0A1C67D7}" type="presParOf" srcId="{BF1EFCAA-0092-4840-B50B-4471F553DCAA}" destId="{1E290AB5-36A2-4784-B094-70CD8E859B08}" srcOrd="1" destOrd="0" presId="urn:microsoft.com/office/officeart/2005/8/layout/orgChart1"/>
    <dgm:cxn modelId="{A3391CFA-32A2-45BF-8CE9-1237CEB5BB3E}" type="presParOf" srcId="{1E290AB5-36A2-4784-B094-70CD8E859B08}" destId="{8128446C-974F-416F-95D6-B063EE3B78FF}" srcOrd="0" destOrd="0" presId="urn:microsoft.com/office/officeart/2005/8/layout/orgChart1"/>
    <dgm:cxn modelId="{90F3251A-F892-49E0-B182-4D399E980962}" type="presParOf" srcId="{8128446C-974F-416F-95D6-B063EE3B78FF}" destId="{B7C945F1-273E-4B48-81FE-1D68EC336061}" srcOrd="0" destOrd="0" presId="urn:microsoft.com/office/officeart/2005/8/layout/orgChart1"/>
    <dgm:cxn modelId="{2F34D845-F477-4246-9C0B-8E37E462679B}" type="presParOf" srcId="{8128446C-974F-416F-95D6-B063EE3B78FF}" destId="{527AABD5-80F6-410D-BF33-13A14D89528F}" srcOrd="1" destOrd="0" presId="urn:microsoft.com/office/officeart/2005/8/layout/orgChart1"/>
    <dgm:cxn modelId="{35F807C7-B798-4398-8C43-5E3696B17414}" type="presParOf" srcId="{1E290AB5-36A2-4784-B094-70CD8E859B08}" destId="{751E6797-3AB8-4C9A-A41B-7D71BA06DEF0}" srcOrd="1" destOrd="0" presId="urn:microsoft.com/office/officeart/2005/8/layout/orgChart1"/>
    <dgm:cxn modelId="{8B0765D1-E6DE-4CCB-B0F5-6ABCC69C58CC}" type="presParOf" srcId="{1E290AB5-36A2-4784-B094-70CD8E859B08}" destId="{497C9C13-65B4-440E-8DFA-67F6B9AA2189}" srcOrd="2" destOrd="0" presId="urn:microsoft.com/office/officeart/2005/8/layout/orgChart1"/>
    <dgm:cxn modelId="{5E932FC0-745A-4B29-9614-D12C80C920FF}" type="presParOf" srcId="{BF1EFCAA-0092-4840-B50B-4471F553DCAA}" destId="{E3C93198-4EF1-4750-B404-61556165412D}" srcOrd="2" destOrd="0" presId="urn:microsoft.com/office/officeart/2005/8/layout/orgChart1"/>
    <dgm:cxn modelId="{57F85813-7457-46B1-8938-AFD0361E8BE4}" type="presParOf" srcId="{BF1EFCAA-0092-4840-B50B-4471F553DCAA}" destId="{6F098417-B6DA-49BE-92D4-F9ACBDA73FC4}" srcOrd="3" destOrd="0" presId="urn:microsoft.com/office/officeart/2005/8/layout/orgChart1"/>
    <dgm:cxn modelId="{62F5EE45-3368-465D-8FE4-5B498535C2E4}" type="presParOf" srcId="{6F098417-B6DA-49BE-92D4-F9ACBDA73FC4}" destId="{F70CB5A7-4F28-45E5-8A09-D20F9427EE2A}" srcOrd="0" destOrd="0" presId="urn:microsoft.com/office/officeart/2005/8/layout/orgChart1"/>
    <dgm:cxn modelId="{5F72174B-CC39-4D2D-A6D3-3F2CE686EC21}" type="presParOf" srcId="{F70CB5A7-4F28-45E5-8A09-D20F9427EE2A}" destId="{A614F0A1-CB0F-4C18-806A-B2730410ED08}" srcOrd="0" destOrd="0" presId="urn:microsoft.com/office/officeart/2005/8/layout/orgChart1"/>
    <dgm:cxn modelId="{E43BDA17-E099-4DE8-8D40-3112C92514A0}" type="presParOf" srcId="{F70CB5A7-4F28-45E5-8A09-D20F9427EE2A}" destId="{F327E17F-C7B4-4F6E-8FEC-9BF5EBBF1FD0}" srcOrd="1" destOrd="0" presId="urn:microsoft.com/office/officeart/2005/8/layout/orgChart1"/>
    <dgm:cxn modelId="{25B68C59-F2B1-4FCC-9E69-DF2B560DAD99}" type="presParOf" srcId="{6F098417-B6DA-49BE-92D4-F9ACBDA73FC4}" destId="{CB4635EF-0AD3-4DAD-BDB9-7EB3C1500128}" srcOrd="1" destOrd="0" presId="urn:microsoft.com/office/officeart/2005/8/layout/orgChart1"/>
    <dgm:cxn modelId="{4D6B226A-D88B-4554-98CB-E222E3C238E7}" type="presParOf" srcId="{6F098417-B6DA-49BE-92D4-F9ACBDA73FC4}" destId="{576F4A00-171B-4C29-9E42-8F8660F3FE3F}" srcOrd="2" destOrd="0" presId="urn:microsoft.com/office/officeart/2005/8/layout/orgChart1"/>
    <dgm:cxn modelId="{183852B1-F821-40C3-9F9D-685084B63108}" type="presParOf" srcId="{BF1EFCAA-0092-4840-B50B-4471F553DCAA}" destId="{B2D61845-409E-416B-8177-5B2FEC4ECACC}" srcOrd="4" destOrd="0" presId="urn:microsoft.com/office/officeart/2005/8/layout/orgChart1"/>
    <dgm:cxn modelId="{A9DED89D-6899-40EF-B7C0-23A55B72CED8}" type="presParOf" srcId="{BF1EFCAA-0092-4840-B50B-4471F553DCAA}" destId="{45B87A45-B355-4808-BF64-159C0443F880}" srcOrd="5" destOrd="0" presId="urn:microsoft.com/office/officeart/2005/8/layout/orgChart1"/>
    <dgm:cxn modelId="{3BF59D4E-0409-4309-AAF4-43C0FB0984F0}" type="presParOf" srcId="{45B87A45-B355-4808-BF64-159C0443F880}" destId="{CC0F13FE-C49C-41D7-9D78-8E573CFC0EE5}" srcOrd="0" destOrd="0" presId="urn:microsoft.com/office/officeart/2005/8/layout/orgChart1"/>
    <dgm:cxn modelId="{FDFC2936-ED1C-4FEF-959F-535AAFC0102E}" type="presParOf" srcId="{CC0F13FE-C49C-41D7-9D78-8E573CFC0EE5}" destId="{971506E5-0CAC-49C6-BF60-4E6A425463F6}" srcOrd="0" destOrd="0" presId="urn:microsoft.com/office/officeart/2005/8/layout/orgChart1"/>
    <dgm:cxn modelId="{F4110D32-5CDD-4E85-BB47-E8734807F030}" type="presParOf" srcId="{CC0F13FE-C49C-41D7-9D78-8E573CFC0EE5}" destId="{5DBF2715-DD8D-4855-BB3A-80CEE22333E1}" srcOrd="1" destOrd="0" presId="urn:microsoft.com/office/officeart/2005/8/layout/orgChart1"/>
    <dgm:cxn modelId="{DA0F028E-1862-4197-B6C7-C78CEFA08431}" type="presParOf" srcId="{45B87A45-B355-4808-BF64-159C0443F880}" destId="{EC7AB097-5A40-493F-92F3-1BFEF01F80B7}" srcOrd="1" destOrd="0" presId="urn:microsoft.com/office/officeart/2005/8/layout/orgChart1"/>
    <dgm:cxn modelId="{1A1212B0-8E48-4F91-ACCB-ABE824533D99}" type="presParOf" srcId="{45B87A45-B355-4808-BF64-159C0443F880}" destId="{14F8C513-4858-4210-8C93-BE7568427C70}" srcOrd="2" destOrd="0" presId="urn:microsoft.com/office/officeart/2005/8/layout/orgChart1"/>
    <dgm:cxn modelId="{7EFA3561-79FC-44BC-9CD2-66803F880E9D}" type="presParOf" srcId="{BF1EFCAA-0092-4840-B50B-4471F553DCAA}" destId="{2845B708-F0C3-41E8-A833-2872159881A6}" srcOrd="6" destOrd="0" presId="urn:microsoft.com/office/officeart/2005/8/layout/orgChart1"/>
    <dgm:cxn modelId="{B61D03D8-FFB3-43B3-BC22-731AB99748A9}" type="presParOf" srcId="{BF1EFCAA-0092-4840-B50B-4471F553DCAA}" destId="{2B2A17B2-37F4-414B-A96B-168A5197BA2B}" srcOrd="7" destOrd="0" presId="urn:microsoft.com/office/officeart/2005/8/layout/orgChart1"/>
    <dgm:cxn modelId="{D5DBC7D4-8F26-4692-AE17-2ED96464663F}" type="presParOf" srcId="{2B2A17B2-37F4-414B-A96B-168A5197BA2B}" destId="{CA71F80F-0BAF-4B30-834C-D570332C6691}" srcOrd="0" destOrd="0" presId="urn:microsoft.com/office/officeart/2005/8/layout/orgChart1"/>
    <dgm:cxn modelId="{A07FEFBD-4041-4F11-88F9-75E5018637A9}" type="presParOf" srcId="{CA71F80F-0BAF-4B30-834C-D570332C6691}" destId="{1BDDA644-1694-4AB6-A0AB-E5010995F0A8}" srcOrd="0" destOrd="0" presId="urn:microsoft.com/office/officeart/2005/8/layout/orgChart1"/>
    <dgm:cxn modelId="{90C4BF01-C4FB-4AD3-81ED-2C3EA4EC1C4F}" type="presParOf" srcId="{CA71F80F-0BAF-4B30-834C-D570332C6691}" destId="{B57B0238-8A4B-4CC5-84C1-2B23C0683835}" srcOrd="1" destOrd="0" presId="urn:microsoft.com/office/officeart/2005/8/layout/orgChart1"/>
    <dgm:cxn modelId="{EF56EA7D-3A28-4C0C-8898-0739C01DAB6A}" type="presParOf" srcId="{2B2A17B2-37F4-414B-A96B-168A5197BA2B}" destId="{06C6D2DA-D232-4453-B0ED-021A2910782E}" srcOrd="1" destOrd="0" presId="urn:microsoft.com/office/officeart/2005/8/layout/orgChart1"/>
    <dgm:cxn modelId="{4BBB0692-1755-432F-B60E-FF247FA900E5}" type="presParOf" srcId="{2B2A17B2-37F4-414B-A96B-168A5197BA2B}" destId="{DEF20971-E267-4FD3-B724-289F72A0C086}" srcOrd="2" destOrd="0" presId="urn:microsoft.com/office/officeart/2005/8/layout/orgChart1"/>
    <dgm:cxn modelId="{39FA64B6-0823-45E3-8431-E41183F4F2F8}" type="presParOf" srcId="{E496AC2E-29A8-48D2-85DC-AAC647CF79E4}" destId="{4A58B36A-E923-47D4-8F44-49373E02A879}" srcOrd="2" destOrd="0" presId="urn:microsoft.com/office/officeart/2005/8/layout/orgChart1"/>
    <dgm:cxn modelId="{CC09A64B-92A8-4989-B3C0-2A5E383EB9B0}" type="presParOf" srcId="{D871038A-7824-4698-8AFB-440AC5589A47}" destId="{79CC5095-8E94-4020-99FD-68952467DA22}" srcOrd="2" destOrd="0" presId="urn:microsoft.com/office/officeart/2005/8/layout/orgChart1"/>
    <dgm:cxn modelId="{DEC0A334-7633-476F-939C-5CDD0A347D31}" type="presParOf" srcId="{D871038A-7824-4698-8AFB-440AC5589A47}" destId="{CCD71320-CA14-471A-BC1D-430085E1CBAC}" srcOrd="3" destOrd="0" presId="urn:microsoft.com/office/officeart/2005/8/layout/orgChart1"/>
    <dgm:cxn modelId="{0063D877-CC3C-40D0-8221-AD933FD18C08}" type="presParOf" srcId="{CCD71320-CA14-471A-BC1D-430085E1CBAC}" destId="{5B83D333-A68C-4AF7-88A8-79F84B982084}" srcOrd="0" destOrd="0" presId="urn:microsoft.com/office/officeart/2005/8/layout/orgChart1"/>
    <dgm:cxn modelId="{0C7A78C7-6C14-4E75-9E9C-F0D2DE36DBF7}" type="presParOf" srcId="{5B83D333-A68C-4AF7-88A8-79F84B982084}" destId="{A89050BA-9901-43FD-8BD7-A93ED4E63276}" srcOrd="0" destOrd="0" presId="urn:microsoft.com/office/officeart/2005/8/layout/orgChart1"/>
    <dgm:cxn modelId="{E64F72F7-5A8D-45C5-95F0-275ED52A2566}" type="presParOf" srcId="{5B83D333-A68C-4AF7-88A8-79F84B982084}" destId="{490D06C1-C3D3-4588-9ECA-AA05D7B486D6}" srcOrd="1" destOrd="0" presId="urn:microsoft.com/office/officeart/2005/8/layout/orgChart1"/>
    <dgm:cxn modelId="{AAF0018F-5662-47F5-8032-14D33CAEAA0E}" type="presParOf" srcId="{CCD71320-CA14-471A-BC1D-430085E1CBAC}" destId="{F37BB072-1EC4-4B38-A2CF-009759C82540}" srcOrd="1" destOrd="0" presId="urn:microsoft.com/office/officeart/2005/8/layout/orgChart1"/>
    <dgm:cxn modelId="{F19AF300-EFCE-49BD-B201-A06DB0A01ABC}" type="presParOf" srcId="{F37BB072-1EC4-4B38-A2CF-009759C82540}" destId="{3F9A2BDC-93B4-41E2-8B9B-AC518E99C353}" srcOrd="0" destOrd="0" presId="urn:microsoft.com/office/officeart/2005/8/layout/orgChart1"/>
    <dgm:cxn modelId="{B096B6BF-2C45-4642-A663-D9D963A19015}" type="presParOf" srcId="{F37BB072-1EC4-4B38-A2CF-009759C82540}" destId="{55885422-B825-41B8-81B3-E363EA35E29A}" srcOrd="1" destOrd="0" presId="urn:microsoft.com/office/officeart/2005/8/layout/orgChart1"/>
    <dgm:cxn modelId="{2CB2894F-1CBB-4AE4-9BBC-000FE308647A}" type="presParOf" srcId="{55885422-B825-41B8-81B3-E363EA35E29A}" destId="{09EC9488-EBCB-4306-B2B9-C80DA4C753DF}" srcOrd="0" destOrd="0" presId="urn:microsoft.com/office/officeart/2005/8/layout/orgChart1"/>
    <dgm:cxn modelId="{28DB4DBE-3405-4A13-B64B-D91686E5C40E}" type="presParOf" srcId="{09EC9488-EBCB-4306-B2B9-C80DA4C753DF}" destId="{84BAF3BB-4438-4F38-A979-D13A7769514A}" srcOrd="0" destOrd="0" presId="urn:microsoft.com/office/officeart/2005/8/layout/orgChart1"/>
    <dgm:cxn modelId="{DB1A663D-8408-4607-90A2-59184DF5A7F2}" type="presParOf" srcId="{09EC9488-EBCB-4306-B2B9-C80DA4C753DF}" destId="{C447D3EB-4E3C-4DB9-A5DE-58988213EB53}" srcOrd="1" destOrd="0" presId="urn:microsoft.com/office/officeart/2005/8/layout/orgChart1"/>
    <dgm:cxn modelId="{B7E4720E-CFA2-4776-887D-741B298D85F1}" type="presParOf" srcId="{55885422-B825-41B8-81B3-E363EA35E29A}" destId="{A54515BA-7F8C-4D93-A324-8823CA915E15}" srcOrd="1" destOrd="0" presId="urn:microsoft.com/office/officeart/2005/8/layout/orgChart1"/>
    <dgm:cxn modelId="{47D342B5-E1CB-4E39-80D5-8D8837255CB3}" type="presParOf" srcId="{55885422-B825-41B8-81B3-E363EA35E29A}" destId="{29A38E33-6D90-4A0B-A027-803B6B70FEDB}" srcOrd="2" destOrd="0" presId="urn:microsoft.com/office/officeart/2005/8/layout/orgChart1"/>
    <dgm:cxn modelId="{1961A6F0-89B6-458C-B940-92CF310F4D52}" type="presParOf" srcId="{F37BB072-1EC4-4B38-A2CF-009759C82540}" destId="{702E9805-FDA4-498C-A369-22B6C956EA9F}" srcOrd="2" destOrd="0" presId="urn:microsoft.com/office/officeart/2005/8/layout/orgChart1"/>
    <dgm:cxn modelId="{01457AF0-1551-41B7-BE04-902C10C1A780}" type="presParOf" srcId="{F37BB072-1EC4-4B38-A2CF-009759C82540}" destId="{B17C0286-3B71-45F5-975B-A05E1F3E1930}" srcOrd="3" destOrd="0" presId="urn:microsoft.com/office/officeart/2005/8/layout/orgChart1"/>
    <dgm:cxn modelId="{8B57C917-06EF-40DC-A4FF-23F9F3F6B4C7}" type="presParOf" srcId="{B17C0286-3B71-45F5-975B-A05E1F3E1930}" destId="{72235076-811E-46D1-ADE5-76A53976609A}" srcOrd="0" destOrd="0" presId="urn:microsoft.com/office/officeart/2005/8/layout/orgChart1"/>
    <dgm:cxn modelId="{F66D690F-F0CF-4EDE-91C8-2EBCD17A11A4}" type="presParOf" srcId="{72235076-811E-46D1-ADE5-76A53976609A}" destId="{53E1C974-8212-461B-824F-D4B6BC8CDF86}" srcOrd="0" destOrd="0" presId="urn:microsoft.com/office/officeart/2005/8/layout/orgChart1"/>
    <dgm:cxn modelId="{49FE7CE2-33D9-4772-B20D-D235C1DE4A79}" type="presParOf" srcId="{72235076-811E-46D1-ADE5-76A53976609A}" destId="{182E960F-E793-4C4C-9E0D-567FA246BFB5}" srcOrd="1" destOrd="0" presId="urn:microsoft.com/office/officeart/2005/8/layout/orgChart1"/>
    <dgm:cxn modelId="{C403BB29-6E66-4220-8C26-30EF8EB65032}" type="presParOf" srcId="{B17C0286-3B71-45F5-975B-A05E1F3E1930}" destId="{96B296D8-43BB-4BB4-94ED-923591DAA58C}" srcOrd="1" destOrd="0" presId="urn:microsoft.com/office/officeart/2005/8/layout/orgChart1"/>
    <dgm:cxn modelId="{D0D40BA6-8635-43ED-9DB1-8A38685C381C}" type="presParOf" srcId="{B17C0286-3B71-45F5-975B-A05E1F3E1930}" destId="{047A9D99-7310-4A2B-947F-A8381FF3EEA1}" srcOrd="2" destOrd="0" presId="urn:microsoft.com/office/officeart/2005/8/layout/orgChart1"/>
    <dgm:cxn modelId="{C61CAEE4-ADAD-42EE-8C46-97861556D75D}" type="presParOf" srcId="{F37BB072-1EC4-4B38-A2CF-009759C82540}" destId="{78C1905B-5C3A-458D-80F4-E95DB96B2E87}" srcOrd="4" destOrd="0" presId="urn:microsoft.com/office/officeart/2005/8/layout/orgChart1"/>
    <dgm:cxn modelId="{DCFBA0F2-CC80-4478-AA93-C08E44A05D42}" type="presParOf" srcId="{F37BB072-1EC4-4B38-A2CF-009759C82540}" destId="{CA47CC3F-2677-43AB-825A-46039C30206B}" srcOrd="5" destOrd="0" presId="urn:microsoft.com/office/officeart/2005/8/layout/orgChart1"/>
    <dgm:cxn modelId="{60CC1809-10D7-4B34-883C-A3CAF66F4012}" type="presParOf" srcId="{CA47CC3F-2677-43AB-825A-46039C30206B}" destId="{042368DC-1682-4557-8835-668BC582E74E}" srcOrd="0" destOrd="0" presId="urn:microsoft.com/office/officeart/2005/8/layout/orgChart1"/>
    <dgm:cxn modelId="{B0675715-9615-4AEB-A6FA-E78E00D8490A}" type="presParOf" srcId="{042368DC-1682-4557-8835-668BC582E74E}" destId="{549E06C9-7EA0-4B40-B25E-DA0AC78B1ED7}" srcOrd="0" destOrd="0" presId="urn:microsoft.com/office/officeart/2005/8/layout/orgChart1"/>
    <dgm:cxn modelId="{99430EFA-EF95-4BE8-AC91-1E2A4DE0F77B}" type="presParOf" srcId="{042368DC-1682-4557-8835-668BC582E74E}" destId="{5EF24E68-576F-4F64-A0DA-FE4F7FAE322E}" srcOrd="1" destOrd="0" presId="urn:microsoft.com/office/officeart/2005/8/layout/orgChart1"/>
    <dgm:cxn modelId="{3617DFE8-C799-4957-8D11-45CDCB45A3CD}" type="presParOf" srcId="{CA47CC3F-2677-43AB-825A-46039C30206B}" destId="{EA17D07C-C57D-4DDB-918E-2A88100A627F}" srcOrd="1" destOrd="0" presId="urn:microsoft.com/office/officeart/2005/8/layout/orgChart1"/>
    <dgm:cxn modelId="{1F528F49-81CF-49CE-BA9C-E851C4491E32}" type="presParOf" srcId="{CA47CC3F-2677-43AB-825A-46039C30206B}" destId="{4B226C69-D98B-49D0-8D3E-8FFB1D952A30}" srcOrd="2" destOrd="0" presId="urn:microsoft.com/office/officeart/2005/8/layout/orgChart1"/>
    <dgm:cxn modelId="{C4530842-DEC6-475F-82B4-8A36CF112EA9}" type="presParOf" srcId="{F37BB072-1EC4-4B38-A2CF-009759C82540}" destId="{356A5A88-CBC1-4357-B28D-84AFCC014788}" srcOrd="6" destOrd="0" presId="urn:microsoft.com/office/officeart/2005/8/layout/orgChart1"/>
    <dgm:cxn modelId="{BE41EA8C-68E8-4B9D-BCAE-E8B68973DB1C}" type="presParOf" srcId="{F37BB072-1EC4-4B38-A2CF-009759C82540}" destId="{93099B0A-0007-4C2F-A185-CD554A67E16E}" srcOrd="7" destOrd="0" presId="urn:microsoft.com/office/officeart/2005/8/layout/orgChart1"/>
    <dgm:cxn modelId="{2A33AB7E-A63D-4CC7-81F3-9E22F4C6E499}" type="presParOf" srcId="{93099B0A-0007-4C2F-A185-CD554A67E16E}" destId="{42E9DEEA-534F-41A0-B47D-D3B23C6C0CE0}" srcOrd="0" destOrd="0" presId="urn:microsoft.com/office/officeart/2005/8/layout/orgChart1"/>
    <dgm:cxn modelId="{36D9195A-769B-421A-ACDA-28295C5CDEB1}" type="presParOf" srcId="{42E9DEEA-534F-41A0-B47D-D3B23C6C0CE0}" destId="{80102602-9E6E-4B17-92F2-A3512CCBC203}" srcOrd="0" destOrd="0" presId="urn:microsoft.com/office/officeart/2005/8/layout/orgChart1"/>
    <dgm:cxn modelId="{35D2F168-5C97-401B-9919-ACCFF41EB3E4}" type="presParOf" srcId="{42E9DEEA-534F-41A0-B47D-D3B23C6C0CE0}" destId="{8186FFDD-A1E4-4609-AF8D-8350A631061C}" srcOrd="1" destOrd="0" presId="urn:microsoft.com/office/officeart/2005/8/layout/orgChart1"/>
    <dgm:cxn modelId="{3AC48841-3D55-450E-8035-41784BC2D111}" type="presParOf" srcId="{93099B0A-0007-4C2F-A185-CD554A67E16E}" destId="{60DA241E-E03B-4A58-964F-EAB828897019}" srcOrd="1" destOrd="0" presId="urn:microsoft.com/office/officeart/2005/8/layout/orgChart1"/>
    <dgm:cxn modelId="{4554A260-BABD-4F73-8473-46AA1D0E1C59}" type="presParOf" srcId="{93099B0A-0007-4C2F-A185-CD554A67E16E}" destId="{47D90127-4AB5-4040-9ACA-5842FDF995E9}" srcOrd="2" destOrd="0" presId="urn:microsoft.com/office/officeart/2005/8/layout/orgChart1"/>
    <dgm:cxn modelId="{4252BF83-2255-4BC2-821A-4B16A1B53D4F}" type="presParOf" srcId="{CCD71320-CA14-471A-BC1D-430085E1CBAC}" destId="{40B16E1F-7F48-4ED6-8E79-338DE1F7AE13}" srcOrd="2" destOrd="0" presId="urn:microsoft.com/office/officeart/2005/8/layout/orgChart1"/>
    <dgm:cxn modelId="{FAAEE580-49D9-4C14-A760-CB94AE53E24E}" type="presParOf" srcId="{D871038A-7824-4698-8AFB-440AC5589A47}" destId="{7A264E69-A261-4893-9769-5F4A25CB7759}" srcOrd="4" destOrd="0" presId="urn:microsoft.com/office/officeart/2005/8/layout/orgChart1"/>
    <dgm:cxn modelId="{DADEC011-2FF7-4DEE-A0A0-091FD6FBA828}" type="presParOf" srcId="{D871038A-7824-4698-8AFB-440AC5589A47}" destId="{B1F3A28C-D228-4BA8-B5CD-8515431F85A8}" srcOrd="5" destOrd="0" presId="urn:microsoft.com/office/officeart/2005/8/layout/orgChart1"/>
    <dgm:cxn modelId="{D7516A58-5DE7-4678-A447-B9BF97AAD5E7}" type="presParOf" srcId="{B1F3A28C-D228-4BA8-B5CD-8515431F85A8}" destId="{3D5DBDD7-7529-48FB-961D-0AE5DAB69432}" srcOrd="0" destOrd="0" presId="urn:microsoft.com/office/officeart/2005/8/layout/orgChart1"/>
    <dgm:cxn modelId="{1FB9E3BC-F540-4F6D-A7B6-3B4937806BF0}" type="presParOf" srcId="{3D5DBDD7-7529-48FB-961D-0AE5DAB69432}" destId="{37F3B879-6F03-4638-9983-AAB61010B3AE}" srcOrd="0" destOrd="0" presId="urn:microsoft.com/office/officeart/2005/8/layout/orgChart1"/>
    <dgm:cxn modelId="{A9EFFC1A-C230-4BEF-84B7-4C5D6E6C9A95}" type="presParOf" srcId="{3D5DBDD7-7529-48FB-961D-0AE5DAB69432}" destId="{F648C5BE-A1FD-4430-83A7-3FA318DDD7F3}" srcOrd="1" destOrd="0" presId="urn:microsoft.com/office/officeart/2005/8/layout/orgChart1"/>
    <dgm:cxn modelId="{5E6C5C73-A1A1-4544-B340-B00FA1F0A951}" type="presParOf" srcId="{B1F3A28C-D228-4BA8-B5CD-8515431F85A8}" destId="{A85CE112-55FC-4674-892D-3774C9275E3B}" srcOrd="1" destOrd="0" presId="urn:microsoft.com/office/officeart/2005/8/layout/orgChart1"/>
    <dgm:cxn modelId="{DDFDBABA-B6CA-47DC-A086-06D5DE22502A}" type="presParOf" srcId="{A85CE112-55FC-4674-892D-3774C9275E3B}" destId="{CB9D7AE7-B123-473D-A331-F8E2F84C568B}" srcOrd="0" destOrd="0" presId="urn:microsoft.com/office/officeart/2005/8/layout/orgChart1"/>
    <dgm:cxn modelId="{3A5DEEB7-68D4-48F7-8671-54DCC9C5261F}" type="presParOf" srcId="{A85CE112-55FC-4674-892D-3774C9275E3B}" destId="{420A2CF6-EE9C-45F5-AB19-8204C40BF8E8}" srcOrd="1" destOrd="0" presId="urn:microsoft.com/office/officeart/2005/8/layout/orgChart1"/>
    <dgm:cxn modelId="{080DE1FA-0EBC-4E81-AA21-F2C55790FDC1}" type="presParOf" srcId="{420A2CF6-EE9C-45F5-AB19-8204C40BF8E8}" destId="{A3EEEE29-67AE-44DC-8EC1-8F45D9C4127A}" srcOrd="0" destOrd="0" presId="urn:microsoft.com/office/officeart/2005/8/layout/orgChart1"/>
    <dgm:cxn modelId="{0AC29A37-7CD8-437F-AEDF-E01A098720A4}" type="presParOf" srcId="{A3EEEE29-67AE-44DC-8EC1-8F45D9C4127A}" destId="{85CE9904-0374-47C0-A910-210784896AEC}" srcOrd="0" destOrd="0" presId="urn:microsoft.com/office/officeart/2005/8/layout/orgChart1"/>
    <dgm:cxn modelId="{CEA6CFFC-8274-440C-A385-FA5A4025E3A9}" type="presParOf" srcId="{A3EEEE29-67AE-44DC-8EC1-8F45D9C4127A}" destId="{B52888CA-774E-4F6A-9C6F-477C8E49C90B}" srcOrd="1" destOrd="0" presId="urn:microsoft.com/office/officeart/2005/8/layout/orgChart1"/>
    <dgm:cxn modelId="{40EF54A8-9A2B-49CF-9F51-88CB582629B0}" type="presParOf" srcId="{420A2CF6-EE9C-45F5-AB19-8204C40BF8E8}" destId="{268BFF3A-1718-4A7E-A49B-88CB8FAFE679}" srcOrd="1" destOrd="0" presId="urn:microsoft.com/office/officeart/2005/8/layout/orgChart1"/>
    <dgm:cxn modelId="{5B7DE501-10C2-47E3-854B-62FDF53C0E52}" type="presParOf" srcId="{420A2CF6-EE9C-45F5-AB19-8204C40BF8E8}" destId="{9CDF4853-CA0A-40E9-840E-A4B056D5C9AB}" srcOrd="2" destOrd="0" presId="urn:microsoft.com/office/officeart/2005/8/layout/orgChart1"/>
    <dgm:cxn modelId="{5B002189-F392-4CC4-8A53-22CAA0061A51}" type="presParOf" srcId="{A85CE112-55FC-4674-892D-3774C9275E3B}" destId="{E9325026-5D9A-4363-8B36-56E6DBD1B788}" srcOrd="2" destOrd="0" presId="urn:microsoft.com/office/officeart/2005/8/layout/orgChart1"/>
    <dgm:cxn modelId="{CB15F04C-E90A-448F-A1AE-FBE5462FB843}" type="presParOf" srcId="{A85CE112-55FC-4674-892D-3774C9275E3B}" destId="{4238CD7A-A033-4633-9F02-EC87721D941F}" srcOrd="3" destOrd="0" presId="urn:microsoft.com/office/officeart/2005/8/layout/orgChart1"/>
    <dgm:cxn modelId="{5856CCF0-C7D5-4BF9-A21C-FA5E9EB25CBA}" type="presParOf" srcId="{4238CD7A-A033-4633-9F02-EC87721D941F}" destId="{18D61E07-B7DB-434D-B66C-195A69B02BDB}" srcOrd="0" destOrd="0" presId="urn:microsoft.com/office/officeart/2005/8/layout/orgChart1"/>
    <dgm:cxn modelId="{A89BC97F-AE1A-4512-8E21-F579A9A700DA}" type="presParOf" srcId="{18D61E07-B7DB-434D-B66C-195A69B02BDB}" destId="{5B38E19A-83AB-4396-86A4-C46C5E5C3532}" srcOrd="0" destOrd="0" presId="urn:microsoft.com/office/officeart/2005/8/layout/orgChart1"/>
    <dgm:cxn modelId="{972B37A9-CA04-4D09-8C06-D2EA8FB58131}" type="presParOf" srcId="{18D61E07-B7DB-434D-B66C-195A69B02BDB}" destId="{F96FB0D9-2939-4A9E-975A-44A966FB92D2}" srcOrd="1" destOrd="0" presId="urn:microsoft.com/office/officeart/2005/8/layout/orgChart1"/>
    <dgm:cxn modelId="{3E6C350E-0629-46F4-A475-E2CB4E16AF24}" type="presParOf" srcId="{4238CD7A-A033-4633-9F02-EC87721D941F}" destId="{74F4D3B0-C355-42E8-A08F-E3013E8073CB}" srcOrd="1" destOrd="0" presId="urn:microsoft.com/office/officeart/2005/8/layout/orgChart1"/>
    <dgm:cxn modelId="{336406C0-84F2-4065-AB6F-6C17C2A3A628}" type="presParOf" srcId="{4238CD7A-A033-4633-9F02-EC87721D941F}" destId="{A7641231-8A8E-4EC6-B4C6-9BA7BCE611BF}" srcOrd="2" destOrd="0" presId="urn:microsoft.com/office/officeart/2005/8/layout/orgChart1"/>
    <dgm:cxn modelId="{E2C852C5-329D-468E-B470-534054558902}" type="presParOf" srcId="{A85CE112-55FC-4674-892D-3774C9275E3B}" destId="{9D8A5ADE-210B-4DCC-B8C3-178097C90C92}" srcOrd="4" destOrd="0" presId="urn:microsoft.com/office/officeart/2005/8/layout/orgChart1"/>
    <dgm:cxn modelId="{F955986D-77F7-4E62-A88F-76C275526BEA}" type="presParOf" srcId="{A85CE112-55FC-4674-892D-3774C9275E3B}" destId="{047EAD16-77BF-4E31-B6FE-E08A2CA8A37C}" srcOrd="5" destOrd="0" presId="urn:microsoft.com/office/officeart/2005/8/layout/orgChart1"/>
    <dgm:cxn modelId="{1C4A4A5F-D531-4A50-9558-D1C3E8CF62BF}" type="presParOf" srcId="{047EAD16-77BF-4E31-B6FE-E08A2CA8A37C}" destId="{CAD776AD-B96E-4011-AE5E-9C33E4C8C308}" srcOrd="0" destOrd="0" presId="urn:microsoft.com/office/officeart/2005/8/layout/orgChart1"/>
    <dgm:cxn modelId="{667DC663-27A3-49D9-98E6-7EA352A1D202}" type="presParOf" srcId="{CAD776AD-B96E-4011-AE5E-9C33E4C8C308}" destId="{E60F10B9-DDF9-45E7-9C2E-1E2D340981BA}" srcOrd="0" destOrd="0" presId="urn:microsoft.com/office/officeart/2005/8/layout/orgChart1"/>
    <dgm:cxn modelId="{FC8574A2-A22F-498E-8A4C-071DC4DE01F3}" type="presParOf" srcId="{CAD776AD-B96E-4011-AE5E-9C33E4C8C308}" destId="{B2233DC9-38DE-40D9-B1FE-D03CD231D344}" srcOrd="1" destOrd="0" presId="urn:microsoft.com/office/officeart/2005/8/layout/orgChart1"/>
    <dgm:cxn modelId="{802C6264-BF85-41DA-BCDA-8A7EAD37CBD6}" type="presParOf" srcId="{047EAD16-77BF-4E31-B6FE-E08A2CA8A37C}" destId="{178FFD78-E799-41B2-8753-C5DDB835E453}" srcOrd="1" destOrd="0" presId="urn:microsoft.com/office/officeart/2005/8/layout/orgChart1"/>
    <dgm:cxn modelId="{02D0931E-77DA-4A89-843D-609F5118655E}" type="presParOf" srcId="{047EAD16-77BF-4E31-B6FE-E08A2CA8A37C}" destId="{914C4E2C-61C1-463A-A83C-CC0582189420}" srcOrd="2" destOrd="0" presId="urn:microsoft.com/office/officeart/2005/8/layout/orgChart1"/>
    <dgm:cxn modelId="{9DCBD082-F065-40A9-8225-32A368AAAA55}" type="presParOf" srcId="{A85CE112-55FC-4674-892D-3774C9275E3B}" destId="{4E8705CD-2F59-4BAA-8204-6C4C71C010F5}" srcOrd="6" destOrd="0" presId="urn:microsoft.com/office/officeart/2005/8/layout/orgChart1"/>
    <dgm:cxn modelId="{20FA2223-7675-4F46-B788-DA65D3744412}" type="presParOf" srcId="{A85CE112-55FC-4674-892D-3774C9275E3B}" destId="{53301B88-DE4A-4329-8396-CCFEF0984061}" srcOrd="7" destOrd="0" presId="urn:microsoft.com/office/officeart/2005/8/layout/orgChart1"/>
    <dgm:cxn modelId="{C9196A75-79C0-4C23-BED2-014C5AF15C56}" type="presParOf" srcId="{53301B88-DE4A-4329-8396-CCFEF0984061}" destId="{23437C75-6B85-470C-B5A0-7BE3C237BADA}" srcOrd="0" destOrd="0" presId="urn:microsoft.com/office/officeart/2005/8/layout/orgChart1"/>
    <dgm:cxn modelId="{E2A7F3CE-FB9A-4870-A79C-6823A7D7EC59}" type="presParOf" srcId="{23437C75-6B85-470C-B5A0-7BE3C237BADA}" destId="{F0EC3ED8-19A7-45A0-A035-C0B21556570F}" srcOrd="0" destOrd="0" presId="urn:microsoft.com/office/officeart/2005/8/layout/orgChart1"/>
    <dgm:cxn modelId="{0559FF25-0545-4011-87C4-57132D0377B0}" type="presParOf" srcId="{23437C75-6B85-470C-B5A0-7BE3C237BADA}" destId="{FD4A74B4-972A-468A-894F-1023450EC10C}" srcOrd="1" destOrd="0" presId="urn:microsoft.com/office/officeart/2005/8/layout/orgChart1"/>
    <dgm:cxn modelId="{F4A2FFDE-D4D5-49E0-B5B9-B6A71AFF7299}" type="presParOf" srcId="{53301B88-DE4A-4329-8396-CCFEF0984061}" destId="{C801196F-BE74-482F-A6D0-9211EEAB6ABD}" srcOrd="1" destOrd="0" presId="urn:microsoft.com/office/officeart/2005/8/layout/orgChart1"/>
    <dgm:cxn modelId="{36ACBC2F-4AD5-4B58-AF02-2EEC591711BB}" type="presParOf" srcId="{53301B88-DE4A-4329-8396-CCFEF0984061}" destId="{D556E839-AE8C-4BD5-A045-CB7B0E1C2E8A}" srcOrd="2" destOrd="0" presId="urn:microsoft.com/office/officeart/2005/8/layout/orgChart1"/>
    <dgm:cxn modelId="{58B5A6D3-A1E6-4FCA-9F32-2643277DEDE6}" type="presParOf" srcId="{A85CE112-55FC-4674-892D-3774C9275E3B}" destId="{4CDA8E42-81BA-4998-AD95-65BD98748BAE}" srcOrd="8" destOrd="0" presId="urn:microsoft.com/office/officeart/2005/8/layout/orgChart1"/>
    <dgm:cxn modelId="{9237EDB2-0BD3-47B2-9815-D3E28957B436}" type="presParOf" srcId="{A85CE112-55FC-4674-892D-3774C9275E3B}" destId="{5F457006-E142-4100-A347-D318ACB314BB}" srcOrd="9" destOrd="0" presId="urn:microsoft.com/office/officeart/2005/8/layout/orgChart1"/>
    <dgm:cxn modelId="{4C7E476A-CBA0-48AA-B7EC-C48D318C535E}" type="presParOf" srcId="{5F457006-E142-4100-A347-D318ACB314BB}" destId="{10B38A96-2704-43CB-8E6D-39A38964AA0D}" srcOrd="0" destOrd="0" presId="urn:microsoft.com/office/officeart/2005/8/layout/orgChart1"/>
    <dgm:cxn modelId="{77AD5216-581C-4898-9A12-25B45CF07664}" type="presParOf" srcId="{10B38A96-2704-43CB-8E6D-39A38964AA0D}" destId="{BF048A90-3829-4DD5-B58A-263BE1ED0C7C}" srcOrd="0" destOrd="0" presId="urn:microsoft.com/office/officeart/2005/8/layout/orgChart1"/>
    <dgm:cxn modelId="{1385E31E-5FBF-46F9-9714-97FBAC379C6F}" type="presParOf" srcId="{10B38A96-2704-43CB-8E6D-39A38964AA0D}" destId="{1F22AFF0-3AA6-4A31-86E9-D64391A9E394}" srcOrd="1" destOrd="0" presId="urn:microsoft.com/office/officeart/2005/8/layout/orgChart1"/>
    <dgm:cxn modelId="{20AEE1DA-064F-451F-85F4-288D556A538B}" type="presParOf" srcId="{5F457006-E142-4100-A347-D318ACB314BB}" destId="{66435EDC-21DF-4E3A-BB60-7AC7FB64C32A}" srcOrd="1" destOrd="0" presId="urn:microsoft.com/office/officeart/2005/8/layout/orgChart1"/>
    <dgm:cxn modelId="{793744F3-60F6-4DFE-8A8E-2BFE19B0E7DF}" type="presParOf" srcId="{5F457006-E142-4100-A347-D318ACB314BB}" destId="{2397E4D3-138C-4885-9CC5-787F42DDAE8C}" srcOrd="2" destOrd="0" presId="urn:microsoft.com/office/officeart/2005/8/layout/orgChart1"/>
    <dgm:cxn modelId="{2F988CB5-BABF-48DA-B010-00E1BA1BAA4F}" type="presParOf" srcId="{B1F3A28C-D228-4BA8-B5CD-8515431F85A8}" destId="{A4501480-892E-4EF1-AB04-9B9C7A55D60C}" srcOrd="2" destOrd="0" presId="urn:microsoft.com/office/officeart/2005/8/layout/orgChart1"/>
    <dgm:cxn modelId="{897227D8-ECC2-44FB-8255-7F57DFFD2D53}" type="presParOf" srcId="{8ECE9A74-983E-4668-B0BB-5F050AB753AB}" destId="{CE884174-5A36-4445-BE9B-956BF48926B3}" srcOrd="2" destOrd="0" presId="urn:microsoft.com/office/officeart/2005/8/layout/orgChart1"/>
    <dgm:cxn modelId="{72370F16-E5A3-4970-A9EC-5403DF36753C}" type="presParOf" srcId="{258284B6-1551-4AF3-800B-15049AAC73F7}" destId="{AA816EB6-D288-41E0-A685-32A9B3A59192}" srcOrd="6" destOrd="0" presId="urn:microsoft.com/office/officeart/2005/8/layout/orgChart1"/>
    <dgm:cxn modelId="{7063F3C8-9B73-4B83-A69F-8E02A0AA223F}" type="presParOf" srcId="{258284B6-1551-4AF3-800B-15049AAC73F7}" destId="{6564D26B-6670-4D08-A8EE-7CF70860DE80}" srcOrd="7" destOrd="0" presId="urn:microsoft.com/office/officeart/2005/8/layout/orgChart1"/>
    <dgm:cxn modelId="{BF2012AB-21DA-440C-ABC9-B2786B9B3524}" type="presParOf" srcId="{6564D26B-6670-4D08-A8EE-7CF70860DE80}" destId="{48B7484B-2A90-4AA4-9CCE-6CBC6EFAA2DD}" srcOrd="0" destOrd="0" presId="urn:microsoft.com/office/officeart/2005/8/layout/orgChart1"/>
    <dgm:cxn modelId="{7F9B139C-8412-47D5-A0DC-937FCE4EF798}" type="presParOf" srcId="{48B7484B-2A90-4AA4-9CCE-6CBC6EFAA2DD}" destId="{50AA8357-06B9-4BD3-84CC-7CA733722765}" srcOrd="0" destOrd="0" presId="urn:microsoft.com/office/officeart/2005/8/layout/orgChart1"/>
    <dgm:cxn modelId="{4AE05662-2A4D-4457-BDBB-FFD095213CCD}" type="presParOf" srcId="{48B7484B-2A90-4AA4-9CCE-6CBC6EFAA2DD}" destId="{C3953F94-F44E-42FF-B3BA-723343CFE0AF}" srcOrd="1" destOrd="0" presId="urn:microsoft.com/office/officeart/2005/8/layout/orgChart1"/>
    <dgm:cxn modelId="{C80A26A3-3D6E-4041-9AC3-0D7E2A30B014}" type="presParOf" srcId="{6564D26B-6670-4D08-A8EE-7CF70860DE80}" destId="{38D2B03E-BA65-4648-9DD3-E7A213B08778}" srcOrd="1" destOrd="0" presId="urn:microsoft.com/office/officeart/2005/8/layout/orgChart1"/>
    <dgm:cxn modelId="{33DD9E35-8791-4DA7-8437-F9851D4D1910}" type="presParOf" srcId="{38D2B03E-BA65-4648-9DD3-E7A213B08778}" destId="{69119DD4-2C8C-4C81-8CE0-1DBC4FEB1857}" srcOrd="0" destOrd="0" presId="urn:microsoft.com/office/officeart/2005/8/layout/orgChart1"/>
    <dgm:cxn modelId="{5520E8D8-D86D-4470-9F3D-A08DA7625D1F}" type="presParOf" srcId="{38D2B03E-BA65-4648-9DD3-E7A213B08778}" destId="{F51A20B2-9828-4B5A-8266-0224621672FA}" srcOrd="1" destOrd="0" presId="urn:microsoft.com/office/officeart/2005/8/layout/orgChart1"/>
    <dgm:cxn modelId="{C57F044C-1CD0-4EE3-86A5-2A3D81456F58}" type="presParOf" srcId="{F51A20B2-9828-4B5A-8266-0224621672FA}" destId="{C9020E03-D072-4217-BD57-5A8A7CC35378}" srcOrd="0" destOrd="0" presId="urn:microsoft.com/office/officeart/2005/8/layout/orgChart1"/>
    <dgm:cxn modelId="{0755A084-A90A-4E69-A9B4-B212A436F550}" type="presParOf" srcId="{C9020E03-D072-4217-BD57-5A8A7CC35378}" destId="{2B54C3ED-DFF8-437A-A46B-CABDD2C30580}" srcOrd="0" destOrd="0" presId="urn:microsoft.com/office/officeart/2005/8/layout/orgChart1"/>
    <dgm:cxn modelId="{592F7769-E356-488D-A983-AB3BB09FE8D6}" type="presParOf" srcId="{C9020E03-D072-4217-BD57-5A8A7CC35378}" destId="{EB359BAB-79FA-4EBC-B153-E7BA805D2CB1}" srcOrd="1" destOrd="0" presId="urn:microsoft.com/office/officeart/2005/8/layout/orgChart1"/>
    <dgm:cxn modelId="{72C4A081-490A-4A7F-B6AC-86719EB77AAB}" type="presParOf" srcId="{F51A20B2-9828-4B5A-8266-0224621672FA}" destId="{A5470A32-3310-476C-BB5E-4728B4EAE37B}" srcOrd="1" destOrd="0" presId="urn:microsoft.com/office/officeart/2005/8/layout/orgChart1"/>
    <dgm:cxn modelId="{8BE0B380-9F04-40DD-BB40-3FAF8365F81D}" type="presParOf" srcId="{A5470A32-3310-476C-BB5E-4728B4EAE37B}" destId="{8CBF5E5A-8A47-4631-933C-1EDB4A238062}" srcOrd="0" destOrd="0" presId="urn:microsoft.com/office/officeart/2005/8/layout/orgChart1"/>
    <dgm:cxn modelId="{E5BEB423-81BD-4A16-A4FB-633AF18B6FBC}" type="presParOf" srcId="{A5470A32-3310-476C-BB5E-4728B4EAE37B}" destId="{D3BA702D-9867-47EE-ABFA-FB4768C765A3}" srcOrd="1" destOrd="0" presId="urn:microsoft.com/office/officeart/2005/8/layout/orgChart1"/>
    <dgm:cxn modelId="{0281FE6D-F795-44AB-8E41-BF2605A216CD}" type="presParOf" srcId="{D3BA702D-9867-47EE-ABFA-FB4768C765A3}" destId="{001F3D1D-81B8-4358-A2E0-7A6C1F6752A7}" srcOrd="0" destOrd="0" presId="urn:microsoft.com/office/officeart/2005/8/layout/orgChart1"/>
    <dgm:cxn modelId="{DB491FCB-08F6-48A2-8F4D-9FE362A19CD5}" type="presParOf" srcId="{001F3D1D-81B8-4358-A2E0-7A6C1F6752A7}" destId="{1E5D26D6-8515-4DA1-A02F-63EE4D58AA89}" srcOrd="0" destOrd="0" presId="urn:microsoft.com/office/officeart/2005/8/layout/orgChart1"/>
    <dgm:cxn modelId="{E3142268-0C43-45AB-A4C9-74CFFF6AD154}" type="presParOf" srcId="{001F3D1D-81B8-4358-A2E0-7A6C1F6752A7}" destId="{DBD7951E-9979-4402-B5BD-11623365CE26}" srcOrd="1" destOrd="0" presId="urn:microsoft.com/office/officeart/2005/8/layout/orgChart1"/>
    <dgm:cxn modelId="{82053640-8A53-495F-B1F3-7B0A0EEC46ED}" type="presParOf" srcId="{D3BA702D-9867-47EE-ABFA-FB4768C765A3}" destId="{133ECAC3-B089-43B7-AE9A-F7579A4230AC}" srcOrd="1" destOrd="0" presId="urn:microsoft.com/office/officeart/2005/8/layout/orgChart1"/>
    <dgm:cxn modelId="{3E92F930-6C3A-4BD8-AD30-1BCAA38F43C3}" type="presParOf" srcId="{D3BA702D-9867-47EE-ABFA-FB4768C765A3}" destId="{E5C3ABD6-4C19-44C4-86C6-402C75201C45}" srcOrd="2" destOrd="0" presId="urn:microsoft.com/office/officeart/2005/8/layout/orgChart1"/>
    <dgm:cxn modelId="{2245D741-F032-4636-8E2F-1BF23080A3F3}" type="presParOf" srcId="{A5470A32-3310-476C-BB5E-4728B4EAE37B}" destId="{7D570AA4-7D3F-4E9A-ABFD-D04622D8A405}" srcOrd="2" destOrd="0" presId="urn:microsoft.com/office/officeart/2005/8/layout/orgChart1"/>
    <dgm:cxn modelId="{79DE6A73-817D-47DD-BC78-1E652FBD3AE4}" type="presParOf" srcId="{A5470A32-3310-476C-BB5E-4728B4EAE37B}" destId="{5A1A071B-44BC-47C4-88BA-DCAD5903B75B}" srcOrd="3" destOrd="0" presId="urn:microsoft.com/office/officeart/2005/8/layout/orgChart1"/>
    <dgm:cxn modelId="{04D72871-EFA6-4CC8-A401-4AD43EA20745}" type="presParOf" srcId="{5A1A071B-44BC-47C4-88BA-DCAD5903B75B}" destId="{80E08765-2E9B-49F2-9A07-3A78E3C0DFB7}" srcOrd="0" destOrd="0" presId="urn:microsoft.com/office/officeart/2005/8/layout/orgChart1"/>
    <dgm:cxn modelId="{F546D775-BABD-45D5-ACBC-3AC45A722634}" type="presParOf" srcId="{80E08765-2E9B-49F2-9A07-3A78E3C0DFB7}" destId="{95FE96CA-660F-45D6-8E95-DC3575BD14EB}" srcOrd="0" destOrd="0" presId="urn:microsoft.com/office/officeart/2005/8/layout/orgChart1"/>
    <dgm:cxn modelId="{366C1652-08E2-482D-888B-8443F747A39C}" type="presParOf" srcId="{80E08765-2E9B-49F2-9A07-3A78E3C0DFB7}" destId="{C242C330-6BD2-46DB-B8E6-258E99976E58}" srcOrd="1" destOrd="0" presId="urn:microsoft.com/office/officeart/2005/8/layout/orgChart1"/>
    <dgm:cxn modelId="{31CF25FF-56F0-4101-8E0D-92DDDCC3F42E}" type="presParOf" srcId="{5A1A071B-44BC-47C4-88BA-DCAD5903B75B}" destId="{D5FB3129-4EFE-4CA3-8A20-9579EA956CBD}" srcOrd="1" destOrd="0" presId="urn:microsoft.com/office/officeart/2005/8/layout/orgChart1"/>
    <dgm:cxn modelId="{BA67F77A-4CB8-494F-A1C6-34E42B8804AA}" type="presParOf" srcId="{5A1A071B-44BC-47C4-88BA-DCAD5903B75B}" destId="{91FBB441-ABB9-4A09-A192-618F2754AD3A}" srcOrd="2" destOrd="0" presId="urn:microsoft.com/office/officeart/2005/8/layout/orgChart1"/>
    <dgm:cxn modelId="{8242C1F6-80CD-4BD0-B194-98E005C0BBE4}" type="presParOf" srcId="{A5470A32-3310-476C-BB5E-4728B4EAE37B}" destId="{E20ED7AC-1420-4F89-B872-734CC94D764C}" srcOrd="4" destOrd="0" presId="urn:microsoft.com/office/officeart/2005/8/layout/orgChart1"/>
    <dgm:cxn modelId="{DB521819-CDE2-45B5-A068-511908BF886A}" type="presParOf" srcId="{A5470A32-3310-476C-BB5E-4728B4EAE37B}" destId="{6BD73608-67AF-43AA-BB17-587F5601EC81}" srcOrd="5" destOrd="0" presId="urn:microsoft.com/office/officeart/2005/8/layout/orgChart1"/>
    <dgm:cxn modelId="{D723BFCD-BFE7-439B-9262-6D7E8B1068F5}" type="presParOf" srcId="{6BD73608-67AF-43AA-BB17-587F5601EC81}" destId="{B3059FA5-8F69-4D62-84D9-EFAD458ACB1B}" srcOrd="0" destOrd="0" presId="urn:microsoft.com/office/officeart/2005/8/layout/orgChart1"/>
    <dgm:cxn modelId="{9B516898-C683-49C9-BBCF-7E64A9700F98}" type="presParOf" srcId="{B3059FA5-8F69-4D62-84D9-EFAD458ACB1B}" destId="{36A5F1D6-B8FD-4073-A31B-082C8BB617E3}" srcOrd="0" destOrd="0" presId="urn:microsoft.com/office/officeart/2005/8/layout/orgChart1"/>
    <dgm:cxn modelId="{04C3F323-0AF5-472D-9DE7-EBB9EFD3A0DE}" type="presParOf" srcId="{B3059FA5-8F69-4D62-84D9-EFAD458ACB1B}" destId="{ED2A4FCD-D6FB-4033-984F-EBCE9C668AF0}" srcOrd="1" destOrd="0" presId="urn:microsoft.com/office/officeart/2005/8/layout/orgChart1"/>
    <dgm:cxn modelId="{1B9A7B79-B3FF-40B2-9BA1-652888BF37E2}" type="presParOf" srcId="{6BD73608-67AF-43AA-BB17-587F5601EC81}" destId="{F8AC6B0F-6E09-4304-B03C-7BBE2FE961EA}" srcOrd="1" destOrd="0" presId="urn:microsoft.com/office/officeart/2005/8/layout/orgChart1"/>
    <dgm:cxn modelId="{B6B9257A-5C49-48F8-9B20-36EFBDC8BB95}" type="presParOf" srcId="{6BD73608-67AF-43AA-BB17-587F5601EC81}" destId="{B2DA3680-52F5-4760-B12D-A8B73D15433A}" srcOrd="2" destOrd="0" presId="urn:microsoft.com/office/officeart/2005/8/layout/orgChart1"/>
    <dgm:cxn modelId="{E2456ED8-15D3-4CD7-993C-A7AC83F2BC58}" type="presParOf" srcId="{A5470A32-3310-476C-BB5E-4728B4EAE37B}" destId="{DC8D0421-5319-45FB-A884-83A9B901160F}" srcOrd="6" destOrd="0" presId="urn:microsoft.com/office/officeart/2005/8/layout/orgChart1"/>
    <dgm:cxn modelId="{87867FF6-408E-4AAA-A25C-1E291DDF3BF9}" type="presParOf" srcId="{A5470A32-3310-476C-BB5E-4728B4EAE37B}" destId="{BCEE9E17-6A03-409F-921B-2BF979E01CC8}" srcOrd="7" destOrd="0" presId="urn:microsoft.com/office/officeart/2005/8/layout/orgChart1"/>
    <dgm:cxn modelId="{DFFCF8FC-A554-4C42-ACBA-ADBE718833DE}" type="presParOf" srcId="{BCEE9E17-6A03-409F-921B-2BF979E01CC8}" destId="{BF2DEE4C-0674-4168-97C9-DC2F2E64EFBA}" srcOrd="0" destOrd="0" presId="urn:microsoft.com/office/officeart/2005/8/layout/orgChart1"/>
    <dgm:cxn modelId="{7FE39E02-B69C-44AD-BD30-5C0C20EBB615}" type="presParOf" srcId="{BF2DEE4C-0674-4168-97C9-DC2F2E64EFBA}" destId="{9FBE1085-9A14-41C7-B481-65ED5CE583B5}" srcOrd="0" destOrd="0" presId="urn:microsoft.com/office/officeart/2005/8/layout/orgChart1"/>
    <dgm:cxn modelId="{47AE9179-8A4D-46F0-8944-806BDF713711}" type="presParOf" srcId="{BF2DEE4C-0674-4168-97C9-DC2F2E64EFBA}" destId="{6D85A061-DAE0-479A-904B-9D4CA4B5ABE3}" srcOrd="1" destOrd="0" presId="urn:microsoft.com/office/officeart/2005/8/layout/orgChart1"/>
    <dgm:cxn modelId="{CC851A30-0EA6-42E2-9928-BC5E4986567E}" type="presParOf" srcId="{BCEE9E17-6A03-409F-921B-2BF979E01CC8}" destId="{E225EAF4-1947-4E1F-8352-F1F632B620B1}" srcOrd="1" destOrd="0" presId="urn:microsoft.com/office/officeart/2005/8/layout/orgChart1"/>
    <dgm:cxn modelId="{D8500022-AE07-44FB-8F49-67639844118E}" type="presParOf" srcId="{BCEE9E17-6A03-409F-921B-2BF979E01CC8}" destId="{D2728680-B0DF-4D70-978B-3DDFD462FD36}" srcOrd="2" destOrd="0" presId="urn:microsoft.com/office/officeart/2005/8/layout/orgChart1"/>
    <dgm:cxn modelId="{DD0E6190-698A-455A-8D54-CF965FB532FA}" type="presParOf" srcId="{A5470A32-3310-476C-BB5E-4728B4EAE37B}" destId="{51795D4A-1A40-4976-9196-2822B662E3CB}" srcOrd="8" destOrd="0" presId="urn:microsoft.com/office/officeart/2005/8/layout/orgChart1"/>
    <dgm:cxn modelId="{1F1B0B14-9687-4A15-98BA-BC978346E388}" type="presParOf" srcId="{A5470A32-3310-476C-BB5E-4728B4EAE37B}" destId="{B5250C85-E20A-4056-BF99-E37005FC7637}" srcOrd="9" destOrd="0" presId="urn:microsoft.com/office/officeart/2005/8/layout/orgChart1"/>
    <dgm:cxn modelId="{383AE770-B0EA-47AC-8679-0187C422EAB7}" type="presParOf" srcId="{B5250C85-E20A-4056-BF99-E37005FC7637}" destId="{8DEC640C-B3E0-4881-BD0A-21C8B8109851}" srcOrd="0" destOrd="0" presId="urn:microsoft.com/office/officeart/2005/8/layout/orgChart1"/>
    <dgm:cxn modelId="{ADFC1835-10FF-4F88-A78A-F9990609FFAC}" type="presParOf" srcId="{8DEC640C-B3E0-4881-BD0A-21C8B8109851}" destId="{7289F7DB-DDB7-4200-91F2-32BA69720452}" srcOrd="0" destOrd="0" presId="urn:microsoft.com/office/officeart/2005/8/layout/orgChart1"/>
    <dgm:cxn modelId="{EA2C5A76-C2CB-4BB3-81B4-6A34933B5599}" type="presParOf" srcId="{8DEC640C-B3E0-4881-BD0A-21C8B8109851}" destId="{26C44150-9932-49A5-B6FA-4229AFDFFCF5}" srcOrd="1" destOrd="0" presId="urn:microsoft.com/office/officeart/2005/8/layout/orgChart1"/>
    <dgm:cxn modelId="{A5F59D5E-E19F-4B7A-9FEB-AADC0BD88391}" type="presParOf" srcId="{B5250C85-E20A-4056-BF99-E37005FC7637}" destId="{3E25F4D8-DF0E-4AA4-A2CF-9B4C1C127503}" srcOrd="1" destOrd="0" presId="urn:microsoft.com/office/officeart/2005/8/layout/orgChart1"/>
    <dgm:cxn modelId="{EDA30DDA-2A58-4047-B169-C1B9369A546D}" type="presParOf" srcId="{B5250C85-E20A-4056-BF99-E37005FC7637}" destId="{E99E47CA-92B8-4DE7-9C85-18A72D9A2190}" srcOrd="2" destOrd="0" presId="urn:microsoft.com/office/officeart/2005/8/layout/orgChart1"/>
    <dgm:cxn modelId="{0F3D0A41-9230-4EC4-8459-894E0014D2D6}" type="presParOf" srcId="{F51A20B2-9828-4B5A-8266-0224621672FA}" destId="{3D17E7AD-E278-43E9-B974-C58E6D5EE133}" srcOrd="2" destOrd="0" presId="urn:microsoft.com/office/officeart/2005/8/layout/orgChart1"/>
    <dgm:cxn modelId="{035D9BC5-45F5-4206-94C3-68B58971E106}" type="presParOf" srcId="{6564D26B-6670-4D08-A8EE-7CF70860DE80}" destId="{5A469BB3-F1D1-4CF4-B5F7-F59F5DE815A2}" srcOrd="2" destOrd="0" presId="urn:microsoft.com/office/officeart/2005/8/layout/orgChart1"/>
    <dgm:cxn modelId="{5B9912C8-1FE2-4ACE-9F22-630D05630F10}" type="presParOf" srcId="{258284B6-1551-4AF3-800B-15049AAC73F7}" destId="{EB1B42FC-0B4C-44BA-B7DA-6E5294776E53}" srcOrd="8" destOrd="0" presId="urn:microsoft.com/office/officeart/2005/8/layout/orgChart1"/>
    <dgm:cxn modelId="{C1A66BA2-9446-4181-BD06-9A14D067A639}" type="presParOf" srcId="{258284B6-1551-4AF3-800B-15049AAC73F7}" destId="{EE6F092B-334C-4253-BFA9-7DEA591C3CB3}" srcOrd="9" destOrd="0" presId="urn:microsoft.com/office/officeart/2005/8/layout/orgChart1"/>
    <dgm:cxn modelId="{7E6C5F12-B66C-4D9C-9DAD-26630021D751}" type="presParOf" srcId="{EE6F092B-334C-4253-BFA9-7DEA591C3CB3}" destId="{5A706150-9DE3-488D-A95E-AF22A6452D88}" srcOrd="0" destOrd="0" presId="urn:microsoft.com/office/officeart/2005/8/layout/orgChart1"/>
    <dgm:cxn modelId="{67006AA1-DD51-4BF5-8DEA-DF1CB860A093}" type="presParOf" srcId="{5A706150-9DE3-488D-A95E-AF22A6452D88}" destId="{CC0B5FE4-9556-4E08-8315-52586505C5D6}" srcOrd="0" destOrd="0" presId="urn:microsoft.com/office/officeart/2005/8/layout/orgChart1"/>
    <dgm:cxn modelId="{91597063-737C-4F9C-8157-8F20E710101B}" type="presParOf" srcId="{5A706150-9DE3-488D-A95E-AF22A6452D88}" destId="{5713698F-3DA4-4E4D-AA6E-0B4EB9B771F2}" srcOrd="1" destOrd="0" presId="urn:microsoft.com/office/officeart/2005/8/layout/orgChart1"/>
    <dgm:cxn modelId="{984ED629-3C34-41F7-9979-40ADA85568F4}" type="presParOf" srcId="{EE6F092B-334C-4253-BFA9-7DEA591C3CB3}" destId="{6386EDE2-E42D-432F-9170-D01357C40ED6}" srcOrd="1" destOrd="0" presId="urn:microsoft.com/office/officeart/2005/8/layout/orgChart1"/>
    <dgm:cxn modelId="{E56645BD-4147-41D7-BB0F-939085D20B63}" type="presParOf" srcId="{6386EDE2-E42D-432F-9170-D01357C40ED6}" destId="{B6CD5EFB-0D51-42D9-A087-550A12B11D90}" srcOrd="0" destOrd="0" presId="urn:microsoft.com/office/officeart/2005/8/layout/orgChart1"/>
    <dgm:cxn modelId="{7991324E-7450-4A3F-A797-17929B00868A}" type="presParOf" srcId="{6386EDE2-E42D-432F-9170-D01357C40ED6}" destId="{7AB44EBD-2B62-4A26-9D4C-CAC21CEF01E4}" srcOrd="1" destOrd="0" presId="urn:microsoft.com/office/officeart/2005/8/layout/orgChart1"/>
    <dgm:cxn modelId="{42305326-01EA-47EA-A00E-7B72F8253936}" type="presParOf" srcId="{7AB44EBD-2B62-4A26-9D4C-CAC21CEF01E4}" destId="{2F0794B6-DB4C-49D8-A25B-C2750C905C24}" srcOrd="0" destOrd="0" presId="urn:microsoft.com/office/officeart/2005/8/layout/orgChart1"/>
    <dgm:cxn modelId="{F829E5DB-1DAD-4605-B113-0BB0C3262456}" type="presParOf" srcId="{2F0794B6-DB4C-49D8-A25B-C2750C905C24}" destId="{D81A8D48-0890-4C4C-A149-892D45E5350A}" srcOrd="0" destOrd="0" presId="urn:microsoft.com/office/officeart/2005/8/layout/orgChart1"/>
    <dgm:cxn modelId="{756AF234-C377-4202-BF6A-CA812AC765EC}" type="presParOf" srcId="{2F0794B6-DB4C-49D8-A25B-C2750C905C24}" destId="{049B1B89-57D8-4715-8A17-B8289024B77B}" srcOrd="1" destOrd="0" presId="urn:microsoft.com/office/officeart/2005/8/layout/orgChart1"/>
    <dgm:cxn modelId="{87729105-62BC-4AE1-90A7-7315F87349FF}" type="presParOf" srcId="{7AB44EBD-2B62-4A26-9D4C-CAC21CEF01E4}" destId="{AE58A932-951A-4088-AB24-CE09DA0880BC}" srcOrd="1" destOrd="0" presId="urn:microsoft.com/office/officeart/2005/8/layout/orgChart1"/>
    <dgm:cxn modelId="{589B3F40-F0EA-468D-9CCF-3341A9C44E71}" type="presParOf" srcId="{AE58A932-951A-4088-AB24-CE09DA0880BC}" destId="{DB04AAE3-514B-4014-993A-21DBE32D4193}" srcOrd="0" destOrd="0" presId="urn:microsoft.com/office/officeart/2005/8/layout/orgChart1"/>
    <dgm:cxn modelId="{7A997DFB-23D8-4EE1-9275-6CB32FAA6506}" type="presParOf" srcId="{AE58A932-951A-4088-AB24-CE09DA0880BC}" destId="{7675FF50-62ED-4B01-B06A-C82961B7006C}" srcOrd="1" destOrd="0" presId="urn:microsoft.com/office/officeart/2005/8/layout/orgChart1"/>
    <dgm:cxn modelId="{EB1457DC-E450-4593-AE03-DFA39270992E}" type="presParOf" srcId="{7675FF50-62ED-4B01-B06A-C82961B7006C}" destId="{54F80E46-25D9-4BB1-941E-4FE6797D0123}" srcOrd="0" destOrd="0" presId="urn:microsoft.com/office/officeart/2005/8/layout/orgChart1"/>
    <dgm:cxn modelId="{9B8B0CE1-DBF6-4286-B7EA-9FECF33EBC66}" type="presParOf" srcId="{54F80E46-25D9-4BB1-941E-4FE6797D0123}" destId="{CADCB770-398A-4268-A2C2-15B8A225F726}" srcOrd="0" destOrd="0" presId="urn:microsoft.com/office/officeart/2005/8/layout/orgChart1"/>
    <dgm:cxn modelId="{5B8006E6-6D31-430A-A5BB-F868C7901C66}" type="presParOf" srcId="{54F80E46-25D9-4BB1-941E-4FE6797D0123}" destId="{438F3091-843F-4C66-953C-801020267E0E}" srcOrd="1" destOrd="0" presId="urn:microsoft.com/office/officeart/2005/8/layout/orgChart1"/>
    <dgm:cxn modelId="{FAF24B4F-DE06-4BD1-83B3-D64FF6198875}" type="presParOf" srcId="{7675FF50-62ED-4B01-B06A-C82961B7006C}" destId="{5C82B1C2-80F5-47EC-A54B-679F9BD88B9D}" srcOrd="1" destOrd="0" presId="urn:microsoft.com/office/officeart/2005/8/layout/orgChart1"/>
    <dgm:cxn modelId="{E28637E7-80DC-4A3E-8A06-A5643F5DF3CC}" type="presParOf" srcId="{7675FF50-62ED-4B01-B06A-C82961B7006C}" destId="{D536877C-F373-4FAB-B6EA-C14A18019FEB}" srcOrd="2" destOrd="0" presId="urn:microsoft.com/office/officeart/2005/8/layout/orgChart1"/>
    <dgm:cxn modelId="{F7FC7E5A-7E35-4166-B2DF-7EA4E3FC4E63}" type="presParOf" srcId="{AE58A932-951A-4088-AB24-CE09DA0880BC}" destId="{0DD3EB38-ED3C-4775-9AA8-B422572448EA}" srcOrd="2" destOrd="0" presId="urn:microsoft.com/office/officeart/2005/8/layout/orgChart1"/>
    <dgm:cxn modelId="{0F315C18-EB65-4C8F-8CC6-C119771C4FC4}" type="presParOf" srcId="{AE58A932-951A-4088-AB24-CE09DA0880BC}" destId="{119F834A-F074-43E5-B356-986ABAAC50F5}" srcOrd="3" destOrd="0" presId="urn:microsoft.com/office/officeart/2005/8/layout/orgChart1"/>
    <dgm:cxn modelId="{646FF2C1-AD64-4549-9CBF-542082394FA3}" type="presParOf" srcId="{119F834A-F074-43E5-B356-986ABAAC50F5}" destId="{4B3E4402-7B2A-4E74-85AA-EF7F54973DF5}" srcOrd="0" destOrd="0" presId="urn:microsoft.com/office/officeart/2005/8/layout/orgChart1"/>
    <dgm:cxn modelId="{CC58E91A-854C-4D2B-8818-E2F0AB6DA4F0}" type="presParOf" srcId="{4B3E4402-7B2A-4E74-85AA-EF7F54973DF5}" destId="{B4C1C443-5FCC-425B-ABBC-F03EF30387C6}" srcOrd="0" destOrd="0" presId="urn:microsoft.com/office/officeart/2005/8/layout/orgChart1"/>
    <dgm:cxn modelId="{08576FFE-E6DF-4D18-BA4E-65B3EBA58CFA}" type="presParOf" srcId="{4B3E4402-7B2A-4E74-85AA-EF7F54973DF5}" destId="{35D94254-29D0-405F-ADF3-B41A9AFB244B}" srcOrd="1" destOrd="0" presId="urn:microsoft.com/office/officeart/2005/8/layout/orgChart1"/>
    <dgm:cxn modelId="{98F39897-0BB1-480E-AF56-35BDBC3BF108}" type="presParOf" srcId="{119F834A-F074-43E5-B356-986ABAAC50F5}" destId="{11D0FFF1-13BA-470A-980D-08D2994319CF}" srcOrd="1" destOrd="0" presId="urn:microsoft.com/office/officeart/2005/8/layout/orgChart1"/>
    <dgm:cxn modelId="{C8B893A3-2406-4445-BAC1-19A8C71CBF5C}" type="presParOf" srcId="{119F834A-F074-43E5-B356-986ABAAC50F5}" destId="{A4E46ABD-E1CF-49F8-BED0-19776FDC5682}" srcOrd="2" destOrd="0" presId="urn:microsoft.com/office/officeart/2005/8/layout/orgChart1"/>
    <dgm:cxn modelId="{1FE8A88D-459D-48D6-8A08-5F429B361A25}" type="presParOf" srcId="{7AB44EBD-2B62-4A26-9D4C-CAC21CEF01E4}" destId="{84579A26-FA47-4ACB-B28C-01719EFF9727}" srcOrd="2" destOrd="0" presId="urn:microsoft.com/office/officeart/2005/8/layout/orgChart1"/>
    <dgm:cxn modelId="{F562BA0A-8C59-421F-977C-6841B9E06037}" type="presParOf" srcId="{6386EDE2-E42D-432F-9170-D01357C40ED6}" destId="{9628F337-8677-42C8-9984-B5F804B141A9}" srcOrd="2" destOrd="0" presId="urn:microsoft.com/office/officeart/2005/8/layout/orgChart1"/>
    <dgm:cxn modelId="{76B44EB4-B3C7-45CB-8243-14407AEB24E9}" type="presParOf" srcId="{6386EDE2-E42D-432F-9170-D01357C40ED6}" destId="{58C138AA-238F-4E4A-A668-7408F3F37CBA}" srcOrd="3" destOrd="0" presId="urn:microsoft.com/office/officeart/2005/8/layout/orgChart1"/>
    <dgm:cxn modelId="{73185E1E-3C25-4537-8C1D-9C581A583CD8}" type="presParOf" srcId="{58C138AA-238F-4E4A-A668-7408F3F37CBA}" destId="{A3B36DC1-679A-4DD0-852B-766E5CE39B80}" srcOrd="0" destOrd="0" presId="urn:microsoft.com/office/officeart/2005/8/layout/orgChart1"/>
    <dgm:cxn modelId="{882963D2-0EA3-4CE1-A35A-63B454F970E9}" type="presParOf" srcId="{A3B36DC1-679A-4DD0-852B-766E5CE39B80}" destId="{C99400D5-0D54-48FB-B2DB-BC41A73783D3}" srcOrd="0" destOrd="0" presId="urn:microsoft.com/office/officeart/2005/8/layout/orgChart1"/>
    <dgm:cxn modelId="{99806499-7F6A-4F32-BA9B-EE93D6D7823B}" type="presParOf" srcId="{A3B36DC1-679A-4DD0-852B-766E5CE39B80}" destId="{76F5FC7F-97A0-4303-9C39-C354F200094B}" srcOrd="1" destOrd="0" presId="urn:microsoft.com/office/officeart/2005/8/layout/orgChart1"/>
    <dgm:cxn modelId="{429E5667-F573-4BA7-B44C-7B3E13F651FE}" type="presParOf" srcId="{58C138AA-238F-4E4A-A668-7408F3F37CBA}" destId="{21CD052D-3F12-48CA-BF82-A050EA9F2433}" srcOrd="1" destOrd="0" presId="urn:microsoft.com/office/officeart/2005/8/layout/orgChart1"/>
    <dgm:cxn modelId="{307E2832-C4E9-4DC6-BBDA-467B31F9F370}" type="presParOf" srcId="{21CD052D-3F12-48CA-BF82-A050EA9F2433}" destId="{52BE5F9D-F9E5-4618-9795-7615378F25DF}" srcOrd="0" destOrd="0" presId="urn:microsoft.com/office/officeart/2005/8/layout/orgChart1"/>
    <dgm:cxn modelId="{E3BE95D0-E833-452F-B0CB-3DB9F8E63F4F}" type="presParOf" srcId="{21CD052D-3F12-48CA-BF82-A050EA9F2433}" destId="{36A4C4EC-5A6B-4AD9-8882-0A0DA3BC637A}" srcOrd="1" destOrd="0" presId="urn:microsoft.com/office/officeart/2005/8/layout/orgChart1"/>
    <dgm:cxn modelId="{692A42BE-3086-48E0-96BD-211809E40464}" type="presParOf" srcId="{36A4C4EC-5A6B-4AD9-8882-0A0DA3BC637A}" destId="{B04446B1-467C-4C25-9F53-8073100AFD6D}" srcOrd="0" destOrd="0" presId="urn:microsoft.com/office/officeart/2005/8/layout/orgChart1"/>
    <dgm:cxn modelId="{DA86824E-9AC5-46EF-9E6B-84DD6BB6F684}" type="presParOf" srcId="{B04446B1-467C-4C25-9F53-8073100AFD6D}" destId="{E9B143F2-5458-4204-A7BD-3266C9E63163}" srcOrd="0" destOrd="0" presId="urn:microsoft.com/office/officeart/2005/8/layout/orgChart1"/>
    <dgm:cxn modelId="{C1EF1E18-9085-4C68-8CC1-92CBFB136853}" type="presParOf" srcId="{B04446B1-467C-4C25-9F53-8073100AFD6D}" destId="{85C7EF16-2098-4C99-946D-6FCDBDB7AA93}" srcOrd="1" destOrd="0" presId="urn:microsoft.com/office/officeart/2005/8/layout/orgChart1"/>
    <dgm:cxn modelId="{7E83C5B1-8818-4F5B-98AE-2ED9EE1F3678}" type="presParOf" srcId="{36A4C4EC-5A6B-4AD9-8882-0A0DA3BC637A}" destId="{C28AA15F-CF64-4934-A673-F5F94712215E}" srcOrd="1" destOrd="0" presId="urn:microsoft.com/office/officeart/2005/8/layout/orgChart1"/>
    <dgm:cxn modelId="{F630EDA0-D9A6-4FF5-AA53-48F0FE99479F}" type="presParOf" srcId="{36A4C4EC-5A6B-4AD9-8882-0A0DA3BC637A}" destId="{97A1003A-497A-4050-8271-9DAA58350FC2}" srcOrd="2" destOrd="0" presId="urn:microsoft.com/office/officeart/2005/8/layout/orgChart1"/>
    <dgm:cxn modelId="{95FB60FC-5105-4523-98BD-730F81976ABF}" type="presParOf" srcId="{21CD052D-3F12-48CA-BF82-A050EA9F2433}" destId="{AA55EB5E-B0A6-4E8F-AA92-2BB5C4F5566E}" srcOrd="2" destOrd="0" presId="urn:microsoft.com/office/officeart/2005/8/layout/orgChart1"/>
    <dgm:cxn modelId="{ADB81594-4EC3-45C3-BC70-C76F78BAD79B}" type="presParOf" srcId="{21CD052D-3F12-48CA-BF82-A050EA9F2433}" destId="{84004891-ED05-477C-A210-B7F76FC3830D}" srcOrd="3" destOrd="0" presId="urn:microsoft.com/office/officeart/2005/8/layout/orgChart1"/>
    <dgm:cxn modelId="{B6611D40-1BD6-412A-88DE-DAAEF40FF427}" type="presParOf" srcId="{84004891-ED05-477C-A210-B7F76FC3830D}" destId="{D4D8ED8F-A312-43B9-945B-0B5F9E3B9825}" srcOrd="0" destOrd="0" presId="urn:microsoft.com/office/officeart/2005/8/layout/orgChart1"/>
    <dgm:cxn modelId="{EB8A46F9-3858-46D4-9AC9-9D2632986C1B}" type="presParOf" srcId="{D4D8ED8F-A312-43B9-945B-0B5F9E3B9825}" destId="{CD6530D1-01AE-4978-BE1A-EF889695681C}" srcOrd="0" destOrd="0" presId="urn:microsoft.com/office/officeart/2005/8/layout/orgChart1"/>
    <dgm:cxn modelId="{66346087-9C18-4EA7-A66E-0D4CDA974A8A}" type="presParOf" srcId="{D4D8ED8F-A312-43B9-945B-0B5F9E3B9825}" destId="{DDBB5B68-7640-4553-AF06-5E934E67C53B}" srcOrd="1" destOrd="0" presId="urn:microsoft.com/office/officeart/2005/8/layout/orgChart1"/>
    <dgm:cxn modelId="{C8010CE6-C1E7-4550-AA16-3E1E69031D65}" type="presParOf" srcId="{84004891-ED05-477C-A210-B7F76FC3830D}" destId="{F31A5BEA-B8FA-46CF-85E2-07FE7DB358FC}" srcOrd="1" destOrd="0" presId="urn:microsoft.com/office/officeart/2005/8/layout/orgChart1"/>
    <dgm:cxn modelId="{0AF065CE-07A9-4FEB-B0BE-5D3050DFF30F}" type="presParOf" srcId="{84004891-ED05-477C-A210-B7F76FC3830D}" destId="{5D25898F-2438-4C55-A0BB-CEAD72343CD6}" srcOrd="2" destOrd="0" presId="urn:microsoft.com/office/officeart/2005/8/layout/orgChart1"/>
    <dgm:cxn modelId="{60459459-98B7-470B-A662-581267891FE3}" type="presParOf" srcId="{21CD052D-3F12-48CA-BF82-A050EA9F2433}" destId="{E7028CDC-0C10-41C4-8617-AD9B86528AEA}" srcOrd="4" destOrd="0" presId="urn:microsoft.com/office/officeart/2005/8/layout/orgChart1"/>
    <dgm:cxn modelId="{9CEC4334-0BB3-4D48-ABB1-7539F165513B}" type="presParOf" srcId="{21CD052D-3F12-48CA-BF82-A050EA9F2433}" destId="{98BE531F-5EEA-486E-AEAE-2DD8E4F00BA0}" srcOrd="5" destOrd="0" presId="urn:microsoft.com/office/officeart/2005/8/layout/orgChart1"/>
    <dgm:cxn modelId="{5E56283F-AB97-4FB1-9730-38A38A1FC6F2}" type="presParOf" srcId="{98BE531F-5EEA-486E-AEAE-2DD8E4F00BA0}" destId="{16AD4CB8-42A8-4764-B9A4-46C226104A43}" srcOrd="0" destOrd="0" presId="urn:microsoft.com/office/officeart/2005/8/layout/orgChart1"/>
    <dgm:cxn modelId="{19F767C5-67E3-4126-A86F-583EF3E5A8A7}" type="presParOf" srcId="{16AD4CB8-42A8-4764-B9A4-46C226104A43}" destId="{A4F481C1-A9F5-456E-AC9D-49E9046587E4}" srcOrd="0" destOrd="0" presId="urn:microsoft.com/office/officeart/2005/8/layout/orgChart1"/>
    <dgm:cxn modelId="{08C34DBA-1DB5-482B-AC9B-665F7F92125A}" type="presParOf" srcId="{16AD4CB8-42A8-4764-B9A4-46C226104A43}" destId="{D56AB7E9-7820-4CC8-B37F-4FB146F192C5}" srcOrd="1" destOrd="0" presId="urn:microsoft.com/office/officeart/2005/8/layout/orgChart1"/>
    <dgm:cxn modelId="{539CC52A-C5C3-4557-88D6-5F6BBCD14C55}" type="presParOf" srcId="{98BE531F-5EEA-486E-AEAE-2DD8E4F00BA0}" destId="{48388EAB-9BAF-40BF-ACB4-0DBE4037DFE5}" srcOrd="1" destOrd="0" presId="urn:microsoft.com/office/officeart/2005/8/layout/orgChart1"/>
    <dgm:cxn modelId="{6F79032C-7CFE-4F4B-B1C2-BD4073297F66}" type="presParOf" srcId="{98BE531F-5EEA-486E-AEAE-2DD8E4F00BA0}" destId="{A38C68CD-A61A-4703-A0DD-83AF8737D449}" srcOrd="2" destOrd="0" presId="urn:microsoft.com/office/officeart/2005/8/layout/orgChart1"/>
    <dgm:cxn modelId="{E38B988E-6ACD-4E51-90CE-8D8ADFD53951}" type="presParOf" srcId="{21CD052D-3F12-48CA-BF82-A050EA9F2433}" destId="{444ED344-17C6-4416-97E4-5AA7A1778628}" srcOrd="6" destOrd="0" presId="urn:microsoft.com/office/officeart/2005/8/layout/orgChart1"/>
    <dgm:cxn modelId="{02D34BFF-0910-47E8-93EE-95579CC7E40B}" type="presParOf" srcId="{21CD052D-3F12-48CA-BF82-A050EA9F2433}" destId="{A1D88D93-C7C2-4791-A161-DA63D29B09E4}" srcOrd="7" destOrd="0" presId="urn:microsoft.com/office/officeart/2005/8/layout/orgChart1"/>
    <dgm:cxn modelId="{A477612C-285A-49AB-A22D-E0D3AEE0EBF3}" type="presParOf" srcId="{A1D88D93-C7C2-4791-A161-DA63D29B09E4}" destId="{81FA7A43-4513-4391-8BD3-A4D4D5EC6C38}" srcOrd="0" destOrd="0" presId="urn:microsoft.com/office/officeart/2005/8/layout/orgChart1"/>
    <dgm:cxn modelId="{2C926B49-86D0-421B-A7C0-3B54FB32CE82}" type="presParOf" srcId="{81FA7A43-4513-4391-8BD3-A4D4D5EC6C38}" destId="{F64EFD3F-CC57-49BC-A846-9D3B51852765}" srcOrd="0" destOrd="0" presId="urn:microsoft.com/office/officeart/2005/8/layout/orgChart1"/>
    <dgm:cxn modelId="{C66226C6-B427-4FC0-A5EB-F9A92B163228}" type="presParOf" srcId="{81FA7A43-4513-4391-8BD3-A4D4D5EC6C38}" destId="{5A3BF927-2B35-4A48-A0BF-90F59D5EE40E}" srcOrd="1" destOrd="0" presId="urn:microsoft.com/office/officeart/2005/8/layout/orgChart1"/>
    <dgm:cxn modelId="{1815494C-4F3A-44DD-9D6E-6ECDE2223E52}" type="presParOf" srcId="{A1D88D93-C7C2-4791-A161-DA63D29B09E4}" destId="{97D21ABF-09EB-4B80-917F-8C541403C615}" srcOrd="1" destOrd="0" presId="urn:microsoft.com/office/officeart/2005/8/layout/orgChart1"/>
    <dgm:cxn modelId="{A5F4BFD9-26E1-4FFF-969A-AD77374DB714}" type="presParOf" srcId="{A1D88D93-C7C2-4791-A161-DA63D29B09E4}" destId="{7CCE22A6-8CBD-4F8E-84B9-410055820565}" srcOrd="2" destOrd="0" presId="urn:microsoft.com/office/officeart/2005/8/layout/orgChart1"/>
    <dgm:cxn modelId="{F69ECF1B-2C9D-4503-9953-93884E76E017}" type="presParOf" srcId="{58C138AA-238F-4E4A-A668-7408F3F37CBA}" destId="{47228AF9-2175-42BF-894A-7143492E9DC6}" srcOrd="2" destOrd="0" presId="urn:microsoft.com/office/officeart/2005/8/layout/orgChart1"/>
    <dgm:cxn modelId="{73EA9C58-FA27-4AA5-8826-6B6110152350}" type="presParOf" srcId="{EE6F092B-334C-4253-BFA9-7DEA591C3CB3}" destId="{B3DF9878-205D-4D62-8CF0-DD3569C0FF6C}" srcOrd="2" destOrd="0" presId="urn:microsoft.com/office/officeart/2005/8/layout/orgChart1"/>
    <dgm:cxn modelId="{8FFB564B-5A43-4A88-A82C-36645397CF50}" type="presParOf" srcId="{4B6D1789-184F-4815-9FC6-DCB89F028B4C}" destId="{2511F0FF-375D-4892-9B59-7F4F38CA7E7E}" srcOrd="2" destOrd="0" presId="urn:microsoft.com/office/officeart/2005/8/layout/orgChart1"/>
  </dgm:cxnLst>
  <dgm:bg>
    <a:solidFill>
      <a:schemeClr val="accent4">
        <a:lumMod val="60000"/>
        <a:lumOff val="40000"/>
      </a:schemeClr>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4ED344-17C6-4416-97E4-5AA7A1778628}">
      <dsp:nvSpPr>
        <dsp:cNvPr id="0" name=""/>
        <dsp:cNvSpPr/>
      </dsp:nvSpPr>
      <dsp:spPr>
        <a:xfrm>
          <a:off x="8105420" y="1946587"/>
          <a:ext cx="121195" cy="2092647"/>
        </a:xfrm>
        <a:custGeom>
          <a:avLst/>
          <a:gdLst/>
          <a:ahLst/>
          <a:cxnLst/>
          <a:rect l="0" t="0" r="0" b="0"/>
          <a:pathLst>
            <a:path>
              <a:moveTo>
                <a:pt x="0" y="0"/>
              </a:moveTo>
              <a:lnTo>
                <a:pt x="0" y="2092647"/>
              </a:lnTo>
              <a:lnTo>
                <a:pt x="121195" y="209264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CDC-0C10-41C4-8617-AD9B86528AEA}">
      <dsp:nvSpPr>
        <dsp:cNvPr id="0" name=""/>
        <dsp:cNvSpPr/>
      </dsp:nvSpPr>
      <dsp:spPr>
        <a:xfrm>
          <a:off x="8105420"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55EB5E-B0A6-4E8F-AA92-2BB5C4F5566E}">
      <dsp:nvSpPr>
        <dsp:cNvPr id="0" name=""/>
        <dsp:cNvSpPr/>
      </dsp:nvSpPr>
      <dsp:spPr>
        <a:xfrm>
          <a:off x="8105420"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BE5F9D-F9E5-4618-9795-7615378F25DF}">
      <dsp:nvSpPr>
        <dsp:cNvPr id="0" name=""/>
        <dsp:cNvSpPr/>
      </dsp:nvSpPr>
      <dsp:spPr>
        <a:xfrm>
          <a:off x="8105420"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28F337-8677-42C8-9984-B5F804B141A9}">
      <dsp:nvSpPr>
        <dsp:cNvPr id="0" name=""/>
        <dsp:cNvSpPr/>
      </dsp:nvSpPr>
      <dsp:spPr>
        <a:xfrm>
          <a:off x="7939786" y="1372926"/>
          <a:ext cx="488823" cy="169674"/>
        </a:xfrm>
        <a:custGeom>
          <a:avLst/>
          <a:gdLst/>
          <a:ahLst/>
          <a:cxnLst/>
          <a:rect l="0" t="0" r="0" b="0"/>
          <a:pathLst>
            <a:path>
              <a:moveTo>
                <a:pt x="0" y="0"/>
              </a:moveTo>
              <a:lnTo>
                <a:pt x="0" y="84837"/>
              </a:lnTo>
              <a:lnTo>
                <a:pt x="488823" y="84837"/>
              </a:lnTo>
              <a:lnTo>
                <a:pt x="488823"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D3EB38-ED3C-4775-9AA8-B422572448EA}">
      <dsp:nvSpPr>
        <dsp:cNvPr id="0" name=""/>
        <dsp:cNvSpPr/>
      </dsp:nvSpPr>
      <dsp:spPr>
        <a:xfrm>
          <a:off x="7127774"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04AAE3-514B-4014-993A-21DBE32D4193}">
      <dsp:nvSpPr>
        <dsp:cNvPr id="0" name=""/>
        <dsp:cNvSpPr/>
      </dsp:nvSpPr>
      <dsp:spPr>
        <a:xfrm>
          <a:off x="7127774"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CD5EFB-0D51-42D9-A087-550A12B11D90}">
      <dsp:nvSpPr>
        <dsp:cNvPr id="0" name=""/>
        <dsp:cNvSpPr/>
      </dsp:nvSpPr>
      <dsp:spPr>
        <a:xfrm>
          <a:off x="7450963" y="1372926"/>
          <a:ext cx="488823" cy="169674"/>
        </a:xfrm>
        <a:custGeom>
          <a:avLst/>
          <a:gdLst/>
          <a:ahLst/>
          <a:cxnLst/>
          <a:rect l="0" t="0" r="0" b="0"/>
          <a:pathLst>
            <a:path>
              <a:moveTo>
                <a:pt x="488823" y="0"/>
              </a:moveTo>
              <a:lnTo>
                <a:pt x="488823" y="84837"/>
              </a:lnTo>
              <a:lnTo>
                <a:pt x="0" y="84837"/>
              </a:lnTo>
              <a:lnTo>
                <a:pt x="0"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B42FC-0B4C-44BA-B7DA-6E5294776E53}">
      <dsp:nvSpPr>
        <dsp:cNvPr id="0" name=""/>
        <dsp:cNvSpPr/>
      </dsp:nvSpPr>
      <dsp:spPr>
        <a:xfrm>
          <a:off x="4172616" y="799266"/>
          <a:ext cx="3767169" cy="169674"/>
        </a:xfrm>
        <a:custGeom>
          <a:avLst/>
          <a:gdLst/>
          <a:ahLst/>
          <a:cxnLst/>
          <a:rect l="0" t="0" r="0" b="0"/>
          <a:pathLst>
            <a:path>
              <a:moveTo>
                <a:pt x="0" y="0"/>
              </a:moveTo>
              <a:lnTo>
                <a:pt x="0" y="84837"/>
              </a:lnTo>
              <a:lnTo>
                <a:pt x="3767169" y="84837"/>
              </a:lnTo>
              <a:lnTo>
                <a:pt x="3767169" y="1696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795D4A-1A40-4976-9196-2822B662E3CB}">
      <dsp:nvSpPr>
        <dsp:cNvPr id="0" name=""/>
        <dsp:cNvSpPr/>
      </dsp:nvSpPr>
      <dsp:spPr>
        <a:xfrm>
          <a:off x="6150128" y="1946587"/>
          <a:ext cx="121195" cy="2666307"/>
        </a:xfrm>
        <a:custGeom>
          <a:avLst/>
          <a:gdLst/>
          <a:ahLst/>
          <a:cxnLst/>
          <a:rect l="0" t="0" r="0" b="0"/>
          <a:pathLst>
            <a:path>
              <a:moveTo>
                <a:pt x="0" y="0"/>
              </a:moveTo>
              <a:lnTo>
                <a:pt x="0" y="2666307"/>
              </a:lnTo>
              <a:lnTo>
                <a:pt x="121195" y="266630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D0421-5319-45FB-A884-83A9B901160F}">
      <dsp:nvSpPr>
        <dsp:cNvPr id="0" name=""/>
        <dsp:cNvSpPr/>
      </dsp:nvSpPr>
      <dsp:spPr>
        <a:xfrm>
          <a:off x="6150128" y="1946587"/>
          <a:ext cx="121195" cy="2092647"/>
        </a:xfrm>
        <a:custGeom>
          <a:avLst/>
          <a:gdLst/>
          <a:ahLst/>
          <a:cxnLst/>
          <a:rect l="0" t="0" r="0" b="0"/>
          <a:pathLst>
            <a:path>
              <a:moveTo>
                <a:pt x="0" y="0"/>
              </a:moveTo>
              <a:lnTo>
                <a:pt x="0" y="2092647"/>
              </a:lnTo>
              <a:lnTo>
                <a:pt x="121195" y="209264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0ED7AC-1420-4F89-B872-734CC94D764C}">
      <dsp:nvSpPr>
        <dsp:cNvPr id="0" name=""/>
        <dsp:cNvSpPr/>
      </dsp:nvSpPr>
      <dsp:spPr>
        <a:xfrm>
          <a:off x="6150128"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570AA4-7D3F-4E9A-ABFD-D04622D8A405}">
      <dsp:nvSpPr>
        <dsp:cNvPr id="0" name=""/>
        <dsp:cNvSpPr/>
      </dsp:nvSpPr>
      <dsp:spPr>
        <a:xfrm>
          <a:off x="6150128"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BF5E5A-8A47-4631-933C-1EDB4A238062}">
      <dsp:nvSpPr>
        <dsp:cNvPr id="0" name=""/>
        <dsp:cNvSpPr/>
      </dsp:nvSpPr>
      <dsp:spPr>
        <a:xfrm>
          <a:off x="6150128"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119DD4-2C8C-4C81-8CE0-1DBC4FEB1857}">
      <dsp:nvSpPr>
        <dsp:cNvPr id="0" name=""/>
        <dsp:cNvSpPr/>
      </dsp:nvSpPr>
      <dsp:spPr>
        <a:xfrm>
          <a:off x="6427597" y="1372926"/>
          <a:ext cx="91440" cy="169674"/>
        </a:xfrm>
        <a:custGeom>
          <a:avLst/>
          <a:gdLst/>
          <a:ahLst/>
          <a:cxnLst/>
          <a:rect l="0" t="0" r="0" b="0"/>
          <a:pathLst>
            <a:path>
              <a:moveTo>
                <a:pt x="45720" y="0"/>
              </a:moveTo>
              <a:lnTo>
                <a:pt x="45720"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816EB6-D288-41E0-A685-32A9B3A59192}">
      <dsp:nvSpPr>
        <dsp:cNvPr id="0" name=""/>
        <dsp:cNvSpPr/>
      </dsp:nvSpPr>
      <dsp:spPr>
        <a:xfrm>
          <a:off x="4172616" y="799266"/>
          <a:ext cx="2300700" cy="169674"/>
        </a:xfrm>
        <a:custGeom>
          <a:avLst/>
          <a:gdLst/>
          <a:ahLst/>
          <a:cxnLst/>
          <a:rect l="0" t="0" r="0" b="0"/>
          <a:pathLst>
            <a:path>
              <a:moveTo>
                <a:pt x="0" y="0"/>
              </a:moveTo>
              <a:lnTo>
                <a:pt x="0" y="84837"/>
              </a:lnTo>
              <a:lnTo>
                <a:pt x="2300700" y="84837"/>
              </a:lnTo>
              <a:lnTo>
                <a:pt x="2300700" y="1696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A8E42-81BA-4998-AD95-65BD98748BAE}">
      <dsp:nvSpPr>
        <dsp:cNvPr id="0" name=""/>
        <dsp:cNvSpPr/>
      </dsp:nvSpPr>
      <dsp:spPr>
        <a:xfrm>
          <a:off x="5172482" y="1946587"/>
          <a:ext cx="121195" cy="2666307"/>
        </a:xfrm>
        <a:custGeom>
          <a:avLst/>
          <a:gdLst/>
          <a:ahLst/>
          <a:cxnLst/>
          <a:rect l="0" t="0" r="0" b="0"/>
          <a:pathLst>
            <a:path>
              <a:moveTo>
                <a:pt x="0" y="0"/>
              </a:moveTo>
              <a:lnTo>
                <a:pt x="0" y="2666307"/>
              </a:lnTo>
              <a:lnTo>
                <a:pt x="121195" y="266630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8705CD-2F59-4BAA-8204-6C4C71C010F5}">
      <dsp:nvSpPr>
        <dsp:cNvPr id="0" name=""/>
        <dsp:cNvSpPr/>
      </dsp:nvSpPr>
      <dsp:spPr>
        <a:xfrm>
          <a:off x="5172482" y="1946587"/>
          <a:ext cx="121195" cy="2092647"/>
        </a:xfrm>
        <a:custGeom>
          <a:avLst/>
          <a:gdLst/>
          <a:ahLst/>
          <a:cxnLst/>
          <a:rect l="0" t="0" r="0" b="0"/>
          <a:pathLst>
            <a:path>
              <a:moveTo>
                <a:pt x="0" y="0"/>
              </a:moveTo>
              <a:lnTo>
                <a:pt x="0" y="2092647"/>
              </a:lnTo>
              <a:lnTo>
                <a:pt x="121195" y="209264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8A5ADE-210B-4DCC-B8C3-178097C90C92}">
      <dsp:nvSpPr>
        <dsp:cNvPr id="0" name=""/>
        <dsp:cNvSpPr/>
      </dsp:nvSpPr>
      <dsp:spPr>
        <a:xfrm>
          <a:off x="5172482"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325026-5D9A-4363-8B36-56E6DBD1B788}">
      <dsp:nvSpPr>
        <dsp:cNvPr id="0" name=""/>
        <dsp:cNvSpPr/>
      </dsp:nvSpPr>
      <dsp:spPr>
        <a:xfrm>
          <a:off x="5172482"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9D7AE7-B123-473D-A331-F8E2F84C568B}">
      <dsp:nvSpPr>
        <dsp:cNvPr id="0" name=""/>
        <dsp:cNvSpPr/>
      </dsp:nvSpPr>
      <dsp:spPr>
        <a:xfrm>
          <a:off x="5172482"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264E69-A261-4893-9769-5F4A25CB7759}">
      <dsp:nvSpPr>
        <dsp:cNvPr id="0" name=""/>
        <dsp:cNvSpPr/>
      </dsp:nvSpPr>
      <dsp:spPr>
        <a:xfrm>
          <a:off x="4518025" y="1372926"/>
          <a:ext cx="977646" cy="169674"/>
        </a:xfrm>
        <a:custGeom>
          <a:avLst/>
          <a:gdLst/>
          <a:ahLst/>
          <a:cxnLst/>
          <a:rect l="0" t="0" r="0" b="0"/>
          <a:pathLst>
            <a:path>
              <a:moveTo>
                <a:pt x="0" y="0"/>
              </a:moveTo>
              <a:lnTo>
                <a:pt x="0" y="84837"/>
              </a:lnTo>
              <a:lnTo>
                <a:pt x="977646" y="84837"/>
              </a:lnTo>
              <a:lnTo>
                <a:pt x="977646"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6A5A88-CBC1-4357-B28D-84AFCC014788}">
      <dsp:nvSpPr>
        <dsp:cNvPr id="0" name=""/>
        <dsp:cNvSpPr/>
      </dsp:nvSpPr>
      <dsp:spPr>
        <a:xfrm>
          <a:off x="4194836" y="1946587"/>
          <a:ext cx="121195" cy="2092647"/>
        </a:xfrm>
        <a:custGeom>
          <a:avLst/>
          <a:gdLst/>
          <a:ahLst/>
          <a:cxnLst/>
          <a:rect l="0" t="0" r="0" b="0"/>
          <a:pathLst>
            <a:path>
              <a:moveTo>
                <a:pt x="0" y="0"/>
              </a:moveTo>
              <a:lnTo>
                <a:pt x="0" y="2092647"/>
              </a:lnTo>
              <a:lnTo>
                <a:pt x="121195" y="209264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C1905B-5C3A-458D-80F4-E95DB96B2E87}">
      <dsp:nvSpPr>
        <dsp:cNvPr id="0" name=""/>
        <dsp:cNvSpPr/>
      </dsp:nvSpPr>
      <dsp:spPr>
        <a:xfrm>
          <a:off x="4194836"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2E9805-FDA4-498C-A369-22B6C956EA9F}">
      <dsp:nvSpPr>
        <dsp:cNvPr id="0" name=""/>
        <dsp:cNvSpPr/>
      </dsp:nvSpPr>
      <dsp:spPr>
        <a:xfrm>
          <a:off x="4194836"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9A2BDC-93B4-41E2-8B9B-AC518E99C353}">
      <dsp:nvSpPr>
        <dsp:cNvPr id="0" name=""/>
        <dsp:cNvSpPr/>
      </dsp:nvSpPr>
      <dsp:spPr>
        <a:xfrm>
          <a:off x="4194836"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CC5095-8E94-4020-99FD-68952467DA22}">
      <dsp:nvSpPr>
        <dsp:cNvPr id="0" name=""/>
        <dsp:cNvSpPr/>
      </dsp:nvSpPr>
      <dsp:spPr>
        <a:xfrm>
          <a:off x="4472305" y="1372926"/>
          <a:ext cx="91440" cy="169674"/>
        </a:xfrm>
        <a:custGeom>
          <a:avLst/>
          <a:gdLst/>
          <a:ahLst/>
          <a:cxnLst/>
          <a:rect l="0" t="0" r="0" b="0"/>
          <a:pathLst>
            <a:path>
              <a:moveTo>
                <a:pt x="45720" y="0"/>
              </a:moveTo>
              <a:lnTo>
                <a:pt x="45720"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5B708-F0C3-41E8-A833-2872159881A6}">
      <dsp:nvSpPr>
        <dsp:cNvPr id="0" name=""/>
        <dsp:cNvSpPr/>
      </dsp:nvSpPr>
      <dsp:spPr>
        <a:xfrm>
          <a:off x="3217190" y="1946587"/>
          <a:ext cx="121195" cy="2092647"/>
        </a:xfrm>
        <a:custGeom>
          <a:avLst/>
          <a:gdLst/>
          <a:ahLst/>
          <a:cxnLst/>
          <a:rect l="0" t="0" r="0" b="0"/>
          <a:pathLst>
            <a:path>
              <a:moveTo>
                <a:pt x="0" y="0"/>
              </a:moveTo>
              <a:lnTo>
                <a:pt x="0" y="2092647"/>
              </a:lnTo>
              <a:lnTo>
                <a:pt x="121195" y="209264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D61845-409E-416B-8177-5B2FEC4ECACC}">
      <dsp:nvSpPr>
        <dsp:cNvPr id="0" name=""/>
        <dsp:cNvSpPr/>
      </dsp:nvSpPr>
      <dsp:spPr>
        <a:xfrm>
          <a:off x="3217190"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C93198-4EF1-4750-B404-61556165412D}">
      <dsp:nvSpPr>
        <dsp:cNvPr id="0" name=""/>
        <dsp:cNvSpPr/>
      </dsp:nvSpPr>
      <dsp:spPr>
        <a:xfrm>
          <a:off x="3217190"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7B5216-8697-4068-B139-DB4C12DA3DF4}">
      <dsp:nvSpPr>
        <dsp:cNvPr id="0" name=""/>
        <dsp:cNvSpPr/>
      </dsp:nvSpPr>
      <dsp:spPr>
        <a:xfrm>
          <a:off x="3217190"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9EF5E3-C601-4E34-BB39-79E106E03C50}">
      <dsp:nvSpPr>
        <dsp:cNvPr id="0" name=""/>
        <dsp:cNvSpPr/>
      </dsp:nvSpPr>
      <dsp:spPr>
        <a:xfrm>
          <a:off x="3540378" y="1372926"/>
          <a:ext cx="977646" cy="169674"/>
        </a:xfrm>
        <a:custGeom>
          <a:avLst/>
          <a:gdLst/>
          <a:ahLst/>
          <a:cxnLst/>
          <a:rect l="0" t="0" r="0" b="0"/>
          <a:pathLst>
            <a:path>
              <a:moveTo>
                <a:pt x="977646" y="0"/>
              </a:moveTo>
              <a:lnTo>
                <a:pt x="977646" y="84837"/>
              </a:lnTo>
              <a:lnTo>
                <a:pt x="0" y="84837"/>
              </a:lnTo>
              <a:lnTo>
                <a:pt x="0"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09E35F-07B0-4977-BB75-8216CE02E080}">
      <dsp:nvSpPr>
        <dsp:cNvPr id="0" name=""/>
        <dsp:cNvSpPr/>
      </dsp:nvSpPr>
      <dsp:spPr>
        <a:xfrm>
          <a:off x="4172616" y="799266"/>
          <a:ext cx="345408" cy="169674"/>
        </a:xfrm>
        <a:custGeom>
          <a:avLst/>
          <a:gdLst/>
          <a:ahLst/>
          <a:cxnLst/>
          <a:rect l="0" t="0" r="0" b="0"/>
          <a:pathLst>
            <a:path>
              <a:moveTo>
                <a:pt x="0" y="0"/>
              </a:moveTo>
              <a:lnTo>
                <a:pt x="0" y="84837"/>
              </a:lnTo>
              <a:lnTo>
                <a:pt x="345408" y="84837"/>
              </a:lnTo>
              <a:lnTo>
                <a:pt x="345408" y="1696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FD8664-5B84-4445-9BE9-AAB822A4812F}">
      <dsp:nvSpPr>
        <dsp:cNvPr id="0" name=""/>
        <dsp:cNvSpPr/>
      </dsp:nvSpPr>
      <dsp:spPr>
        <a:xfrm>
          <a:off x="2239543" y="1946587"/>
          <a:ext cx="121195" cy="1518987"/>
        </a:xfrm>
        <a:custGeom>
          <a:avLst/>
          <a:gdLst/>
          <a:ahLst/>
          <a:cxnLst/>
          <a:rect l="0" t="0" r="0" b="0"/>
          <a:pathLst>
            <a:path>
              <a:moveTo>
                <a:pt x="0" y="0"/>
              </a:moveTo>
              <a:lnTo>
                <a:pt x="0" y="1518987"/>
              </a:lnTo>
              <a:lnTo>
                <a:pt x="121195" y="151898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DB7265-44A2-4550-8C42-90523705BF49}">
      <dsp:nvSpPr>
        <dsp:cNvPr id="0" name=""/>
        <dsp:cNvSpPr/>
      </dsp:nvSpPr>
      <dsp:spPr>
        <a:xfrm>
          <a:off x="2239543"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6E1119-ED1C-4DDF-BFB2-B12A7CAE7D6D}">
      <dsp:nvSpPr>
        <dsp:cNvPr id="0" name=""/>
        <dsp:cNvSpPr/>
      </dsp:nvSpPr>
      <dsp:spPr>
        <a:xfrm>
          <a:off x="2239543"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866655-9574-413D-AB9C-6A068FBE3D8C}">
      <dsp:nvSpPr>
        <dsp:cNvPr id="0" name=""/>
        <dsp:cNvSpPr/>
      </dsp:nvSpPr>
      <dsp:spPr>
        <a:xfrm>
          <a:off x="2073909" y="1372926"/>
          <a:ext cx="488823" cy="169674"/>
        </a:xfrm>
        <a:custGeom>
          <a:avLst/>
          <a:gdLst/>
          <a:ahLst/>
          <a:cxnLst/>
          <a:rect l="0" t="0" r="0" b="0"/>
          <a:pathLst>
            <a:path>
              <a:moveTo>
                <a:pt x="0" y="0"/>
              </a:moveTo>
              <a:lnTo>
                <a:pt x="0" y="84837"/>
              </a:lnTo>
              <a:lnTo>
                <a:pt x="488823" y="84837"/>
              </a:lnTo>
              <a:lnTo>
                <a:pt x="488823"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D3721F-D9F1-4479-A90A-D28F05404537}">
      <dsp:nvSpPr>
        <dsp:cNvPr id="0" name=""/>
        <dsp:cNvSpPr/>
      </dsp:nvSpPr>
      <dsp:spPr>
        <a:xfrm>
          <a:off x="1261897" y="1946587"/>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6BDC36-9015-4B69-B130-F7EAA583FEBD}">
      <dsp:nvSpPr>
        <dsp:cNvPr id="0" name=""/>
        <dsp:cNvSpPr/>
      </dsp:nvSpPr>
      <dsp:spPr>
        <a:xfrm>
          <a:off x="1261897" y="1946587"/>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A93277-354F-4A38-9BC0-72DBB24360C8}">
      <dsp:nvSpPr>
        <dsp:cNvPr id="0" name=""/>
        <dsp:cNvSpPr/>
      </dsp:nvSpPr>
      <dsp:spPr>
        <a:xfrm>
          <a:off x="1585086" y="1372926"/>
          <a:ext cx="488823" cy="169674"/>
        </a:xfrm>
        <a:custGeom>
          <a:avLst/>
          <a:gdLst/>
          <a:ahLst/>
          <a:cxnLst/>
          <a:rect l="0" t="0" r="0" b="0"/>
          <a:pathLst>
            <a:path>
              <a:moveTo>
                <a:pt x="488823" y="0"/>
              </a:moveTo>
              <a:lnTo>
                <a:pt x="488823" y="84837"/>
              </a:lnTo>
              <a:lnTo>
                <a:pt x="0" y="84837"/>
              </a:lnTo>
              <a:lnTo>
                <a:pt x="0" y="1696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82D02D-849D-4F97-B9AD-AE170A939AA2}">
      <dsp:nvSpPr>
        <dsp:cNvPr id="0" name=""/>
        <dsp:cNvSpPr/>
      </dsp:nvSpPr>
      <dsp:spPr>
        <a:xfrm>
          <a:off x="2073909" y="799266"/>
          <a:ext cx="2098707" cy="169674"/>
        </a:xfrm>
        <a:custGeom>
          <a:avLst/>
          <a:gdLst/>
          <a:ahLst/>
          <a:cxnLst/>
          <a:rect l="0" t="0" r="0" b="0"/>
          <a:pathLst>
            <a:path>
              <a:moveTo>
                <a:pt x="2098707" y="0"/>
              </a:moveTo>
              <a:lnTo>
                <a:pt x="2098707" y="84837"/>
              </a:lnTo>
              <a:lnTo>
                <a:pt x="0" y="84837"/>
              </a:lnTo>
              <a:lnTo>
                <a:pt x="0" y="1696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90516E-C97B-4F7C-97F3-F4C6813BF508}">
      <dsp:nvSpPr>
        <dsp:cNvPr id="0" name=""/>
        <dsp:cNvSpPr/>
      </dsp:nvSpPr>
      <dsp:spPr>
        <a:xfrm>
          <a:off x="82258" y="1372926"/>
          <a:ext cx="121195" cy="945327"/>
        </a:xfrm>
        <a:custGeom>
          <a:avLst/>
          <a:gdLst/>
          <a:ahLst/>
          <a:cxnLst/>
          <a:rect l="0" t="0" r="0" b="0"/>
          <a:pathLst>
            <a:path>
              <a:moveTo>
                <a:pt x="0" y="0"/>
              </a:moveTo>
              <a:lnTo>
                <a:pt x="0" y="945327"/>
              </a:lnTo>
              <a:lnTo>
                <a:pt x="121195" y="94532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5FE3A8-1B9F-440E-A877-E295303A2634}">
      <dsp:nvSpPr>
        <dsp:cNvPr id="0" name=""/>
        <dsp:cNvSpPr/>
      </dsp:nvSpPr>
      <dsp:spPr>
        <a:xfrm>
          <a:off x="82258" y="1372926"/>
          <a:ext cx="121195" cy="371667"/>
        </a:xfrm>
        <a:custGeom>
          <a:avLst/>
          <a:gdLst/>
          <a:ahLst/>
          <a:cxnLst/>
          <a:rect l="0" t="0" r="0" b="0"/>
          <a:pathLst>
            <a:path>
              <a:moveTo>
                <a:pt x="0" y="0"/>
              </a:moveTo>
              <a:lnTo>
                <a:pt x="0" y="371667"/>
              </a:lnTo>
              <a:lnTo>
                <a:pt x="121195" y="37166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B1B1A8-A39C-49AC-9D50-3FE4E2B4E27B}">
      <dsp:nvSpPr>
        <dsp:cNvPr id="0" name=""/>
        <dsp:cNvSpPr/>
      </dsp:nvSpPr>
      <dsp:spPr>
        <a:xfrm>
          <a:off x="405447" y="799266"/>
          <a:ext cx="3767169" cy="169674"/>
        </a:xfrm>
        <a:custGeom>
          <a:avLst/>
          <a:gdLst/>
          <a:ahLst/>
          <a:cxnLst/>
          <a:rect l="0" t="0" r="0" b="0"/>
          <a:pathLst>
            <a:path>
              <a:moveTo>
                <a:pt x="3767169" y="0"/>
              </a:moveTo>
              <a:lnTo>
                <a:pt x="3767169" y="84837"/>
              </a:lnTo>
              <a:lnTo>
                <a:pt x="0" y="84837"/>
              </a:lnTo>
              <a:lnTo>
                <a:pt x="0" y="1696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57BA8C-D5AD-4F84-8C67-48D041F3939C}">
      <dsp:nvSpPr>
        <dsp:cNvPr id="0" name=""/>
        <dsp:cNvSpPr/>
      </dsp:nvSpPr>
      <dsp:spPr>
        <a:xfrm>
          <a:off x="3249359" y="147637"/>
          <a:ext cx="1846514" cy="6516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chemeClr val="tx1"/>
              </a:solidFill>
              <a:latin typeface="Times New Roman" panose="02020603050405020304" pitchFamily="18" charset="0"/>
              <a:cs typeface="Times New Roman" panose="02020603050405020304" pitchFamily="18" charset="0"/>
            </a:rPr>
            <a:t>Smart Greenhouse Construction Project</a:t>
          </a:r>
        </a:p>
      </dsp:txBody>
      <dsp:txXfrm>
        <a:off x="3249359" y="147637"/>
        <a:ext cx="1846514" cy="651629"/>
      </dsp:txXfrm>
    </dsp:sp>
    <dsp:sp modelId="{2F6DDB20-C6CC-4A7C-8C73-2B56D168975D}">
      <dsp:nvSpPr>
        <dsp:cNvPr id="0" name=""/>
        <dsp:cNvSpPr/>
      </dsp:nvSpPr>
      <dsp:spPr>
        <a:xfrm>
          <a:off x="1461" y="968940"/>
          <a:ext cx="807972" cy="40398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Initiation</a:t>
          </a:r>
        </a:p>
      </dsp:txBody>
      <dsp:txXfrm>
        <a:off x="1461" y="968940"/>
        <a:ext cx="807972" cy="403986"/>
      </dsp:txXfrm>
    </dsp:sp>
    <dsp:sp modelId="{336DF6A0-9176-4DC5-B03E-F97FFA3B0C5F}">
      <dsp:nvSpPr>
        <dsp:cNvPr id="0" name=""/>
        <dsp:cNvSpPr/>
      </dsp:nvSpPr>
      <dsp:spPr>
        <a:xfrm>
          <a:off x="203454"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Project feasibility study</a:t>
          </a:r>
        </a:p>
      </dsp:txBody>
      <dsp:txXfrm>
        <a:off x="203454" y="1542601"/>
        <a:ext cx="807972" cy="403986"/>
      </dsp:txXfrm>
    </dsp:sp>
    <dsp:sp modelId="{D9853CDE-8A27-4633-82AB-98EBF93EDE0C}">
      <dsp:nvSpPr>
        <dsp:cNvPr id="0" name=""/>
        <dsp:cNvSpPr/>
      </dsp:nvSpPr>
      <dsp:spPr>
        <a:xfrm>
          <a:off x="203454" y="211626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Project scope and objectives</a:t>
          </a:r>
        </a:p>
      </dsp:txBody>
      <dsp:txXfrm>
        <a:off x="203454" y="2116261"/>
        <a:ext cx="807972" cy="403986"/>
      </dsp:txXfrm>
    </dsp:sp>
    <dsp:sp modelId="{883FD0A1-6CB8-4030-B0D7-589B2DBF40BA}">
      <dsp:nvSpPr>
        <dsp:cNvPr id="0" name=""/>
        <dsp:cNvSpPr/>
      </dsp:nvSpPr>
      <dsp:spPr>
        <a:xfrm>
          <a:off x="1669923" y="968940"/>
          <a:ext cx="807972" cy="40398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Planning</a:t>
          </a:r>
        </a:p>
      </dsp:txBody>
      <dsp:txXfrm>
        <a:off x="1669923" y="968940"/>
        <a:ext cx="807972" cy="403986"/>
      </dsp:txXfrm>
    </dsp:sp>
    <dsp:sp modelId="{6F5C1230-D30C-4801-8EFF-91E57EA105C8}">
      <dsp:nvSpPr>
        <dsp:cNvPr id="0" name=""/>
        <dsp:cNvSpPr/>
      </dsp:nvSpPr>
      <dsp:spPr>
        <a:xfrm>
          <a:off x="1181100"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Project Planning and Design</a:t>
          </a:r>
        </a:p>
      </dsp:txBody>
      <dsp:txXfrm>
        <a:off x="1181100" y="1542601"/>
        <a:ext cx="807972" cy="403986"/>
      </dsp:txXfrm>
    </dsp:sp>
    <dsp:sp modelId="{8DED547E-6E45-4D05-A714-D6682008B779}">
      <dsp:nvSpPr>
        <dsp:cNvPr id="0" name=""/>
        <dsp:cNvSpPr/>
      </dsp:nvSpPr>
      <dsp:spPr>
        <a:xfrm>
          <a:off x="1383093"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Architectural and engineering blueprints</a:t>
          </a:r>
        </a:p>
      </dsp:txBody>
      <dsp:txXfrm>
        <a:off x="1383093" y="2116261"/>
        <a:ext cx="807972" cy="403986"/>
      </dsp:txXfrm>
    </dsp:sp>
    <dsp:sp modelId="{E0E9DBD6-93C0-48AF-8DDB-8047EE76F73C}">
      <dsp:nvSpPr>
        <dsp:cNvPr id="0" name=""/>
        <dsp:cNvSpPr/>
      </dsp:nvSpPr>
      <dsp:spPr>
        <a:xfrm>
          <a:off x="1383093"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Design of IoT network and automation system architecture</a:t>
          </a:r>
        </a:p>
      </dsp:txBody>
      <dsp:txXfrm>
        <a:off x="1383093" y="2689921"/>
        <a:ext cx="807972" cy="403986"/>
      </dsp:txXfrm>
    </dsp:sp>
    <dsp:sp modelId="{C5388A77-92B6-4E0D-9C55-87165AECB2CE}">
      <dsp:nvSpPr>
        <dsp:cNvPr id="0" name=""/>
        <dsp:cNvSpPr/>
      </dsp:nvSpPr>
      <dsp:spPr>
        <a:xfrm>
          <a:off x="2158746"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b="0" i="0" kern="1200">
              <a:solidFill>
                <a:schemeClr val="tx1"/>
              </a:solidFill>
              <a:latin typeface="Times New Roman" panose="02020603050405020304" pitchFamily="18" charset="0"/>
              <a:cs typeface="Times New Roman" panose="02020603050405020304" pitchFamily="18" charset="0"/>
            </a:rPr>
            <a:t>Procurement</a:t>
          </a:r>
        </a:p>
      </dsp:txBody>
      <dsp:txXfrm>
        <a:off x="2158746" y="1542601"/>
        <a:ext cx="807972" cy="403986"/>
      </dsp:txXfrm>
    </dsp:sp>
    <dsp:sp modelId="{7969F57C-ED34-4FAE-B63F-89A500D30994}">
      <dsp:nvSpPr>
        <dsp:cNvPr id="0" name=""/>
        <dsp:cNvSpPr/>
      </dsp:nvSpPr>
      <dsp:spPr>
        <a:xfrm>
          <a:off x="2360739"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Source construction materials</a:t>
          </a:r>
        </a:p>
      </dsp:txBody>
      <dsp:txXfrm>
        <a:off x="2360739" y="2116261"/>
        <a:ext cx="807972" cy="403986"/>
      </dsp:txXfrm>
    </dsp:sp>
    <dsp:sp modelId="{D22F5F5A-F3C9-4DBD-BF92-53743CEFA926}">
      <dsp:nvSpPr>
        <dsp:cNvPr id="0" name=""/>
        <dsp:cNvSpPr/>
      </dsp:nvSpPr>
      <dsp:spPr>
        <a:xfrm>
          <a:off x="2360739"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Purchase sensors and other equipment</a:t>
          </a:r>
        </a:p>
      </dsp:txBody>
      <dsp:txXfrm>
        <a:off x="2360739" y="2689921"/>
        <a:ext cx="807972" cy="403986"/>
      </dsp:txXfrm>
    </dsp:sp>
    <dsp:sp modelId="{81F454AB-8B7B-48AC-ACF4-FD9F720DDC67}">
      <dsp:nvSpPr>
        <dsp:cNvPr id="0" name=""/>
        <dsp:cNvSpPr/>
      </dsp:nvSpPr>
      <dsp:spPr>
        <a:xfrm>
          <a:off x="2360739"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Acquire software and hardware for the mobile app</a:t>
          </a:r>
        </a:p>
      </dsp:txBody>
      <dsp:txXfrm>
        <a:off x="2360739" y="3263581"/>
        <a:ext cx="807972" cy="403986"/>
      </dsp:txXfrm>
    </dsp:sp>
    <dsp:sp modelId="{1AA24F79-88A5-46E0-B642-983DC76F16E1}">
      <dsp:nvSpPr>
        <dsp:cNvPr id="0" name=""/>
        <dsp:cNvSpPr/>
      </dsp:nvSpPr>
      <dsp:spPr>
        <a:xfrm>
          <a:off x="4114038" y="968940"/>
          <a:ext cx="807972" cy="40398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Execution</a:t>
          </a:r>
        </a:p>
      </dsp:txBody>
      <dsp:txXfrm>
        <a:off x="4114038" y="968940"/>
        <a:ext cx="807972" cy="403986"/>
      </dsp:txXfrm>
    </dsp:sp>
    <dsp:sp modelId="{53AF0AEA-BA6E-4F16-A803-C071D01AFDDB}">
      <dsp:nvSpPr>
        <dsp:cNvPr id="0" name=""/>
        <dsp:cNvSpPr/>
      </dsp:nvSpPr>
      <dsp:spPr>
        <a:xfrm>
          <a:off x="3136392"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Construction</a:t>
          </a:r>
        </a:p>
      </dsp:txBody>
      <dsp:txXfrm>
        <a:off x="3136392" y="1542601"/>
        <a:ext cx="807972" cy="403986"/>
      </dsp:txXfrm>
    </dsp:sp>
    <dsp:sp modelId="{B7C945F1-273E-4B48-81FE-1D68EC336061}">
      <dsp:nvSpPr>
        <dsp:cNvPr id="0" name=""/>
        <dsp:cNvSpPr/>
      </dsp:nvSpPr>
      <dsp:spPr>
        <a:xfrm>
          <a:off x="3338385"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Preparing site</a:t>
          </a:r>
        </a:p>
      </dsp:txBody>
      <dsp:txXfrm>
        <a:off x="3338385" y="2116261"/>
        <a:ext cx="807972" cy="403986"/>
      </dsp:txXfrm>
    </dsp:sp>
    <dsp:sp modelId="{A614F0A1-CB0F-4C18-806A-B2730410ED08}">
      <dsp:nvSpPr>
        <dsp:cNvPr id="0" name=""/>
        <dsp:cNvSpPr/>
      </dsp:nvSpPr>
      <dsp:spPr>
        <a:xfrm>
          <a:off x="3338385"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Installing frame and components for structure</a:t>
          </a:r>
        </a:p>
      </dsp:txBody>
      <dsp:txXfrm>
        <a:off x="3338385" y="2689921"/>
        <a:ext cx="807972" cy="403986"/>
      </dsp:txXfrm>
    </dsp:sp>
    <dsp:sp modelId="{971506E5-0CAC-49C6-BF60-4E6A425463F6}">
      <dsp:nvSpPr>
        <dsp:cNvPr id="0" name=""/>
        <dsp:cNvSpPr/>
      </dsp:nvSpPr>
      <dsp:spPr>
        <a:xfrm>
          <a:off x="3338385"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Setting up ventilation, shading and heating systems</a:t>
          </a:r>
        </a:p>
      </dsp:txBody>
      <dsp:txXfrm>
        <a:off x="3338385" y="3263581"/>
        <a:ext cx="807972" cy="403986"/>
      </dsp:txXfrm>
    </dsp:sp>
    <dsp:sp modelId="{1BDDA644-1694-4AB6-A0AB-E5010995F0A8}">
      <dsp:nvSpPr>
        <dsp:cNvPr id="0" name=""/>
        <dsp:cNvSpPr/>
      </dsp:nvSpPr>
      <dsp:spPr>
        <a:xfrm>
          <a:off x="3338385" y="383724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Setting up irrigation and drainage system</a:t>
          </a:r>
        </a:p>
      </dsp:txBody>
      <dsp:txXfrm>
        <a:off x="3338385" y="3837241"/>
        <a:ext cx="807972" cy="403986"/>
      </dsp:txXfrm>
    </dsp:sp>
    <dsp:sp modelId="{A89050BA-9901-43FD-8BD7-A93ED4E63276}">
      <dsp:nvSpPr>
        <dsp:cNvPr id="0" name=""/>
        <dsp:cNvSpPr/>
      </dsp:nvSpPr>
      <dsp:spPr>
        <a:xfrm>
          <a:off x="4114038"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Implementation of IoT Sensors</a:t>
          </a:r>
        </a:p>
      </dsp:txBody>
      <dsp:txXfrm>
        <a:off x="4114038" y="1542601"/>
        <a:ext cx="807972" cy="403986"/>
      </dsp:txXfrm>
    </dsp:sp>
    <dsp:sp modelId="{84BAF3BB-4438-4F38-A979-D13A7769514A}">
      <dsp:nvSpPr>
        <dsp:cNvPr id="0" name=""/>
        <dsp:cNvSpPr/>
      </dsp:nvSpPr>
      <dsp:spPr>
        <a:xfrm>
          <a:off x="4316031"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Deploying sensors</a:t>
          </a:r>
        </a:p>
      </dsp:txBody>
      <dsp:txXfrm>
        <a:off x="4316031" y="2116261"/>
        <a:ext cx="807972" cy="403986"/>
      </dsp:txXfrm>
    </dsp:sp>
    <dsp:sp modelId="{53E1C974-8212-461B-824F-D4B6BC8CDF86}">
      <dsp:nvSpPr>
        <dsp:cNvPr id="0" name=""/>
        <dsp:cNvSpPr/>
      </dsp:nvSpPr>
      <dsp:spPr>
        <a:xfrm>
          <a:off x="4316031"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Installing smart irrigation systems</a:t>
          </a:r>
        </a:p>
      </dsp:txBody>
      <dsp:txXfrm>
        <a:off x="4316031" y="2689921"/>
        <a:ext cx="807972" cy="403986"/>
      </dsp:txXfrm>
    </dsp:sp>
    <dsp:sp modelId="{549E06C9-7EA0-4B40-B25E-DA0AC78B1ED7}">
      <dsp:nvSpPr>
        <dsp:cNvPr id="0" name=""/>
        <dsp:cNvSpPr/>
      </dsp:nvSpPr>
      <dsp:spPr>
        <a:xfrm>
          <a:off x="4316031"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Setting up control mechanisms</a:t>
          </a:r>
        </a:p>
      </dsp:txBody>
      <dsp:txXfrm>
        <a:off x="4316031" y="3263581"/>
        <a:ext cx="807972" cy="403986"/>
      </dsp:txXfrm>
    </dsp:sp>
    <dsp:sp modelId="{80102602-9E6E-4B17-92F2-A3512CCBC203}">
      <dsp:nvSpPr>
        <dsp:cNvPr id="0" name=""/>
        <dsp:cNvSpPr/>
      </dsp:nvSpPr>
      <dsp:spPr>
        <a:xfrm>
          <a:off x="4316031" y="383724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Incorporating IoT sensors with cloud based system</a:t>
          </a:r>
        </a:p>
      </dsp:txBody>
      <dsp:txXfrm>
        <a:off x="4316031" y="3837241"/>
        <a:ext cx="807972" cy="403986"/>
      </dsp:txXfrm>
    </dsp:sp>
    <dsp:sp modelId="{37F3B879-6F03-4638-9983-AAB61010B3AE}">
      <dsp:nvSpPr>
        <dsp:cNvPr id="0" name=""/>
        <dsp:cNvSpPr/>
      </dsp:nvSpPr>
      <dsp:spPr>
        <a:xfrm>
          <a:off x="5091685"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App Development</a:t>
          </a:r>
        </a:p>
      </dsp:txBody>
      <dsp:txXfrm>
        <a:off x="5091685" y="1542601"/>
        <a:ext cx="807972" cy="403986"/>
      </dsp:txXfrm>
    </dsp:sp>
    <dsp:sp modelId="{85CE9904-0374-47C0-A910-210784896AEC}">
      <dsp:nvSpPr>
        <dsp:cNvPr id="0" name=""/>
        <dsp:cNvSpPr/>
      </dsp:nvSpPr>
      <dsp:spPr>
        <a:xfrm>
          <a:off x="5293678"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Desiging interface</a:t>
          </a:r>
        </a:p>
      </dsp:txBody>
      <dsp:txXfrm>
        <a:off x="5293678" y="2116261"/>
        <a:ext cx="807972" cy="403986"/>
      </dsp:txXfrm>
    </dsp:sp>
    <dsp:sp modelId="{5B38E19A-83AB-4396-86A4-C46C5E5C3532}">
      <dsp:nvSpPr>
        <dsp:cNvPr id="0" name=""/>
        <dsp:cNvSpPr/>
      </dsp:nvSpPr>
      <dsp:spPr>
        <a:xfrm>
          <a:off x="5293678"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Developing functionalities</a:t>
          </a:r>
        </a:p>
      </dsp:txBody>
      <dsp:txXfrm>
        <a:off x="5293678" y="2689921"/>
        <a:ext cx="807972" cy="403986"/>
      </dsp:txXfrm>
    </dsp:sp>
    <dsp:sp modelId="{E60F10B9-DDF9-45E7-9C2E-1E2D340981BA}">
      <dsp:nvSpPr>
        <dsp:cNvPr id="0" name=""/>
        <dsp:cNvSpPr/>
      </dsp:nvSpPr>
      <dsp:spPr>
        <a:xfrm>
          <a:off x="5293678"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Installing alerts</a:t>
          </a:r>
        </a:p>
      </dsp:txBody>
      <dsp:txXfrm>
        <a:off x="5293678" y="3263581"/>
        <a:ext cx="807972" cy="403986"/>
      </dsp:txXfrm>
    </dsp:sp>
    <dsp:sp modelId="{F0EC3ED8-19A7-45A0-A035-C0B21556570F}">
      <dsp:nvSpPr>
        <dsp:cNvPr id="0" name=""/>
        <dsp:cNvSpPr/>
      </dsp:nvSpPr>
      <dsp:spPr>
        <a:xfrm>
          <a:off x="5293678" y="383724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Pilot testing</a:t>
          </a:r>
        </a:p>
      </dsp:txBody>
      <dsp:txXfrm>
        <a:off x="5293678" y="3837241"/>
        <a:ext cx="807972" cy="403986"/>
      </dsp:txXfrm>
    </dsp:sp>
    <dsp:sp modelId="{BF048A90-3829-4DD5-B58A-263BE1ED0C7C}">
      <dsp:nvSpPr>
        <dsp:cNvPr id="0" name=""/>
        <dsp:cNvSpPr/>
      </dsp:nvSpPr>
      <dsp:spPr>
        <a:xfrm>
          <a:off x="5293678" y="441090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Refining app</a:t>
          </a:r>
        </a:p>
      </dsp:txBody>
      <dsp:txXfrm>
        <a:off x="5293678" y="4410901"/>
        <a:ext cx="807972" cy="403986"/>
      </dsp:txXfrm>
    </dsp:sp>
    <dsp:sp modelId="{50AA8357-06B9-4BD3-84CC-7CA733722765}">
      <dsp:nvSpPr>
        <dsp:cNvPr id="0" name=""/>
        <dsp:cNvSpPr/>
      </dsp:nvSpPr>
      <dsp:spPr>
        <a:xfrm>
          <a:off x="6069331" y="968940"/>
          <a:ext cx="807972" cy="40398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Control</a:t>
          </a:r>
        </a:p>
      </dsp:txBody>
      <dsp:txXfrm>
        <a:off x="6069331" y="968940"/>
        <a:ext cx="807972" cy="403986"/>
      </dsp:txXfrm>
    </dsp:sp>
    <dsp:sp modelId="{2B54C3ED-DFF8-437A-A46B-CABDD2C30580}">
      <dsp:nvSpPr>
        <dsp:cNvPr id="0" name=""/>
        <dsp:cNvSpPr/>
      </dsp:nvSpPr>
      <dsp:spPr>
        <a:xfrm>
          <a:off x="6069331"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Monitoring and Control</a:t>
          </a:r>
        </a:p>
      </dsp:txBody>
      <dsp:txXfrm>
        <a:off x="6069331" y="1542601"/>
        <a:ext cx="807972" cy="403986"/>
      </dsp:txXfrm>
    </dsp:sp>
    <dsp:sp modelId="{1E5D26D6-8515-4DA1-A02F-63EE4D58AA89}">
      <dsp:nvSpPr>
        <dsp:cNvPr id="0" name=""/>
        <dsp:cNvSpPr/>
      </dsp:nvSpPr>
      <dsp:spPr>
        <a:xfrm>
          <a:off x="6271324"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Performing integration</a:t>
          </a:r>
        </a:p>
      </dsp:txBody>
      <dsp:txXfrm>
        <a:off x="6271324" y="2116261"/>
        <a:ext cx="807972" cy="403986"/>
      </dsp:txXfrm>
    </dsp:sp>
    <dsp:sp modelId="{95FE96CA-660F-45D6-8E95-DC3575BD14EB}">
      <dsp:nvSpPr>
        <dsp:cNvPr id="0" name=""/>
        <dsp:cNvSpPr/>
      </dsp:nvSpPr>
      <dsp:spPr>
        <a:xfrm>
          <a:off x="6271324"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Performing system tests</a:t>
          </a:r>
        </a:p>
      </dsp:txBody>
      <dsp:txXfrm>
        <a:off x="6271324" y="2689921"/>
        <a:ext cx="807972" cy="403986"/>
      </dsp:txXfrm>
    </dsp:sp>
    <dsp:sp modelId="{36A5F1D6-B8FD-4073-A31B-082C8BB617E3}">
      <dsp:nvSpPr>
        <dsp:cNvPr id="0" name=""/>
        <dsp:cNvSpPr/>
      </dsp:nvSpPr>
      <dsp:spPr>
        <a:xfrm>
          <a:off x="6271324"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Evaluate performance</a:t>
          </a:r>
        </a:p>
      </dsp:txBody>
      <dsp:txXfrm>
        <a:off x="6271324" y="3263581"/>
        <a:ext cx="807972" cy="403986"/>
      </dsp:txXfrm>
    </dsp:sp>
    <dsp:sp modelId="{9FBE1085-9A14-41C7-B481-65ED5CE583B5}">
      <dsp:nvSpPr>
        <dsp:cNvPr id="0" name=""/>
        <dsp:cNvSpPr/>
      </dsp:nvSpPr>
      <dsp:spPr>
        <a:xfrm>
          <a:off x="6271324" y="383724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Addressing issues</a:t>
          </a:r>
        </a:p>
      </dsp:txBody>
      <dsp:txXfrm>
        <a:off x="6271324" y="3837241"/>
        <a:ext cx="807972" cy="403986"/>
      </dsp:txXfrm>
    </dsp:sp>
    <dsp:sp modelId="{7289F7DB-DDB7-4200-91F2-32BA69720452}">
      <dsp:nvSpPr>
        <dsp:cNvPr id="0" name=""/>
        <dsp:cNvSpPr/>
      </dsp:nvSpPr>
      <dsp:spPr>
        <a:xfrm>
          <a:off x="6271324" y="441090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Make final changes</a:t>
          </a:r>
        </a:p>
      </dsp:txBody>
      <dsp:txXfrm>
        <a:off x="6271324" y="4410901"/>
        <a:ext cx="807972" cy="403986"/>
      </dsp:txXfrm>
    </dsp:sp>
    <dsp:sp modelId="{CC0B5FE4-9556-4E08-8315-52586505C5D6}">
      <dsp:nvSpPr>
        <dsp:cNvPr id="0" name=""/>
        <dsp:cNvSpPr/>
      </dsp:nvSpPr>
      <dsp:spPr>
        <a:xfrm>
          <a:off x="7535800" y="968940"/>
          <a:ext cx="807972" cy="40398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Closure</a:t>
          </a:r>
        </a:p>
      </dsp:txBody>
      <dsp:txXfrm>
        <a:off x="7535800" y="968940"/>
        <a:ext cx="807972" cy="403986"/>
      </dsp:txXfrm>
    </dsp:sp>
    <dsp:sp modelId="{D81A8D48-0890-4C4C-A149-892D45E5350A}">
      <dsp:nvSpPr>
        <dsp:cNvPr id="0" name=""/>
        <dsp:cNvSpPr/>
      </dsp:nvSpPr>
      <dsp:spPr>
        <a:xfrm>
          <a:off x="7046977"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Documentation</a:t>
          </a:r>
        </a:p>
      </dsp:txBody>
      <dsp:txXfrm>
        <a:off x="7046977" y="1542601"/>
        <a:ext cx="807972" cy="403986"/>
      </dsp:txXfrm>
    </dsp:sp>
    <dsp:sp modelId="{CADCB770-398A-4268-A2C2-15B8A225F726}">
      <dsp:nvSpPr>
        <dsp:cNvPr id="0" name=""/>
        <dsp:cNvSpPr/>
      </dsp:nvSpPr>
      <dsp:spPr>
        <a:xfrm>
          <a:off x="7248970"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Develop manuals and guidelines</a:t>
          </a:r>
        </a:p>
      </dsp:txBody>
      <dsp:txXfrm>
        <a:off x="7248970" y="2116261"/>
        <a:ext cx="807972" cy="403986"/>
      </dsp:txXfrm>
    </dsp:sp>
    <dsp:sp modelId="{B4C1C443-5FCC-425B-ABBC-F03EF30387C6}">
      <dsp:nvSpPr>
        <dsp:cNvPr id="0" name=""/>
        <dsp:cNvSpPr/>
      </dsp:nvSpPr>
      <dsp:spPr>
        <a:xfrm>
          <a:off x="7248970"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Establish manuals and details for training</a:t>
          </a:r>
        </a:p>
      </dsp:txBody>
      <dsp:txXfrm>
        <a:off x="7248970" y="2689921"/>
        <a:ext cx="807972" cy="403986"/>
      </dsp:txXfrm>
    </dsp:sp>
    <dsp:sp modelId="{C99400D5-0D54-48FB-B2DB-BC41A73783D3}">
      <dsp:nvSpPr>
        <dsp:cNvPr id="0" name=""/>
        <dsp:cNvSpPr/>
      </dsp:nvSpPr>
      <dsp:spPr>
        <a:xfrm>
          <a:off x="8024623" y="1542601"/>
          <a:ext cx="807972" cy="40398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Closure and Final Deployment</a:t>
          </a:r>
        </a:p>
      </dsp:txBody>
      <dsp:txXfrm>
        <a:off x="8024623" y="1542601"/>
        <a:ext cx="807972" cy="403986"/>
      </dsp:txXfrm>
    </dsp:sp>
    <dsp:sp modelId="{E9B143F2-5458-4204-A7BD-3266C9E63163}">
      <dsp:nvSpPr>
        <dsp:cNvPr id="0" name=""/>
        <dsp:cNvSpPr/>
      </dsp:nvSpPr>
      <dsp:spPr>
        <a:xfrm>
          <a:off x="8226616" y="211626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Final inspection</a:t>
          </a:r>
        </a:p>
      </dsp:txBody>
      <dsp:txXfrm>
        <a:off x="8226616" y="2116261"/>
        <a:ext cx="807972" cy="403986"/>
      </dsp:txXfrm>
    </dsp:sp>
    <dsp:sp modelId="{CD6530D1-01AE-4978-BE1A-EF889695681C}">
      <dsp:nvSpPr>
        <dsp:cNvPr id="0" name=""/>
        <dsp:cNvSpPr/>
      </dsp:nvSpPr>
      <dsp:spPr>
        <a:xfrm>
          <a:off x="8226616" y="268992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Troubleshooting</a:t>
          </a:r>
        </a:p>
      </dsp:txBody>
      <dsp:txXfrm>
        <a:off x="8226616" y="2689921"/>
        <a:ext cx="807972" cy="403986"/>
      </dsp:txXfrm>
    </dsp:sp>
    <dsp:sp modelId="{A4F481C1-A9F5-456E-AC9D-49E9046587E4}">
      <dsp:nvSpPr>
        <dsp:cNvPr id="0" name=""/>
        <dsp:cNvSpPr/>
      </dsp:nvSpPr>
      <dsp:spPr>
        <a:xfrm>
          <a:off x="8226616" y="326358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Closure</a:t>
          </a:r>
        </a:p>
      </dsp:txBody>
      <dsp:txXfrm>
        <a:off x="8226616" y="3263581"/>
        <a:ext cx="807972" cy="403986"/>
      </dsp:txXfrm>
    </dsp:sp>
    <dsp:sp modelId="{F64EFD3F-CC57-49BC-A846-9D3B51852765}">
      <dsp:nvSpPr>
        <dsp:cNvPr id="0" name=""/>
        <dsp:cNvSpPr/>
      </dsp:nvSpPr>
      <dsp:spPr>
        <a:xfrm>
          <a:off x="8226616" y="3837241"/>
          <a:ext cx="807972" cy="4039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solidFill>
                <a:schemeClr val="tx1"/>
              </a:solidFill>
              <a:latin typeface="Times New Roman" panose="02020603050405020304" pitchFamily="18" charset="0"/>
              <a:cs typeface="Times New Roman" panose="02020603050405020304" pitchFamily="18" charset="0"/>
            </a:rPr>
            <a:t>Monitoring post-deployment</a:t>
          </a:r>
        </a:p>
      </dsp:txBody>
      <dsp:txXfrm>
        <a:off x="8226616" y="3837241"/>
        <a:ext cx="807972" cy="4039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AB33A-AEA1-4A2F-9A28-D964FD95D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3006</Words>
  <Characters>17140</Characters>
  <Application>Microsoft Office Word</Application>
  <DocSecurity>0</DocSecurity>
  <Lines>142</Lines>
  <Paragraphs>40</Paragraphs>
  <ScaleCrop>false</ScaleCrop>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2025-02-20T13:07:00Z</dcterms:created>
  <dcterms:modified xsi:type="dcterms:W3CDTF">2025-02-23T00:45:00Z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d990bbf286fa76183763ae30c78719a42248a6552f7779be37d9bffc78ca9c5a</vt:lpwstr>
  </property>
</Properties>
</file>