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DEB9DA" w14:textId="6982FD96" w:rsidR="00022FA5" w:rsidRPr="00467602" w:rsidRDefault="00022FA5" w:rsidP="00262202">
      <w:pPr>
        <w:spacing w:before="30" w:after="30" w:line="360" w:lineRule="auto"/>
        <w:rPr>
          <w:rFonts w:ascii="Arial" w:hAnsi="Arial" w:cs="Arial"/>
          <w:b/>
          <w:bCs/>
        </w:rPr>
      </w:pPr>
      <w:r w:rsidRPr="00467602">
        <w:rPr>
          <w:rFonts w:ascii="Arial" w:hAnsi="Arial" w:cs="Arial"/>
          <w:b/>
          <w:bCs/>
        </w:rPr>
        <w:t xml:space="preserve">Presentation </w:t>
      </w:r>
      <w:r w:rsidR="00467602" w:rsidRPr="00467602">
        <w:rPr>
          <w:rFonts w:ascii="Arial" w:hAnsi="Arial" w:cs="Arial"/>
          <w:b/>
          <w:bCs/>
        </w:rPr>
        <w:t xml:space="preserve">notes </w:t>
      </w:r>
    </w:p>
    <w:p w14:paraId="5094AB0D" w14:textId="77777777" w:rsidR="00467602" w:rsidRPr="00262202" w:rsidRDefault="00467602" w:rsidP="00262202">
      <w:pPr>
        <w:spacing w:before="30" w:after="30" w:line="360" w:lineRule="auto"/>
        <w:rPr>
          <w:rFonts w:ascii="Arial" w:hAnsi="Arial" w:cs="Arial"/>
        </w:rPr>
      </w:pPr>
    </w:p>
    <w:p w14:paraId="418CD515" w14:textId="77777777" w:rsidR="00022FA5" w:rsidRDefault="00022FA5" w:rsidP="00262202">
      <w:pPr>
        <w:spacing w:before="30" w:after="30" w:line="360" w:lineRule="auto"/>
        <w:rPr>
          <w:rFonts w:ascii="Arial" w:hAnsi="Arial" w:cs="Arial"/>
          <w:b/>
          <w:bCs/>
        </w:rPr>
      </w:pPr>
      <w:r w:rsidRPr="00262202">
        <w:rPr>
          <w:rFonts w:ascii="Arial" w:hAnsi="Arial" w:cs="Arial"/>
          <w:b/>
          <w:bCs/>
        </w:rPr>
        <w:t>How are ALN Strategies delivered in accordance with the ALNET (2018) in the early years.</w:t>
      </w:r>
    </w:p>
    <w:p w14:paraId="3E1FC0D9" w14:textId="77777777" w:rsidR="00467602" w:rsidRPr="00262202" w:rsidRDefault="00467602" w:rsidP="00262202">
      <w:pPr>
        <w:spacing w:before="30" w:after="30" w:line="360" w:lineRule="auto"/>
        <w:rPr>
          <w:rFonts w:ascii="Arial" w:hAnsi="Arial" w:cs="Arial"/>
          <w:b/>
          <w:bCs/>
        </w:rPr>
      </w:pPr>
    </w:p>
    <w:p w14:paraId="0AE93CF5" w14:textId="1592F09C" w:rsidR="00D5208B" w:rsidRDefault="00D5208B" w:rsidP="00262202">
      <w:pPr>
        <w:spacing w:before="30" w:after="30" w:line="360" w:lineRule="auto"/>
        <w:rPr>
          <w:rFonts w:ascii="Arial" w:hAnsi="Arial" w:cs="Arial"/>
        </w:rPr>
      </w:pPr>
      <w:r w:rsidRPr="00262202">
        <w:rPr>
          <w:rFonts w:ascii="Arial" w:hAnsi="Arial" w:cs="Arial"/>
        </w:rPr>
        <w:t xml:space="preserve">Today I want to talk about the additional Learning Needs </w:t>
      </w:r>
      <w:r w:rsidRPr="00262202">
        <w:rPr>
          <w:rFonts w:ascii="Arial" w:hAnsi="Arial" w:cs="Arial"/>
        </w:rPr>
        <w:t>an</w:t>
      </w:r>
      <w:r w:rsidR="007558F8" w:rsidRPr="00262202">
        <w:rPr>
          <w:rFonts w:ascii="Arial" w:hAnsi="Arial" w:cs="Arial"/>
        </w:rPr>
        <w:t>d</w:t>
      </w:r>
      <w:r w:rsidRPr="00262202">
        <w:rPr>
          <w:rFonts w:ascii="Arial" w:hAnsi="Arial" w:cs="Arial"/>
        </w:rPr>
        <w:t xml:space="preserve"> education tribunal act Wales </w:t>
      </w:r>
      <w:r w:rsidRPr="00262202">
        <w:rPr>
          <w:rFonts w:ascii="Arial" w:hAnsi="Arial" w:cs="Arial"/>
        </w:rPr>
        <w:t>(</w:t>
      </w:r>
      <w:r w:rsidRPr="00262202">
        <w:rPr>
          <w:rFonts w:ascii="Arial" w:hAnsi="Arial" w:cs="Arial"/>
        </w:rPr>
        <w:t>2018</w:t>
      </w:r>
      <w:r w:rsidRPr="00262202">
        <w:rPr>
          <w:rFonts w:ascii="Arial" w:hAnsi="Arial" w:cs="Arial"/>
        </w:rPr>
        <w:t xml:space="preserve">) and how this policy relates to Early Years settings – the main reason for this is, I have started a new job in this area, and I personally wanted to immerse myself in the policy to ensure that my understanding, and practical expression of that understanding, meant I am on the right track to upholding the legal and </w:t>
      </w:r>
      <w:r w:rsidR="00262202" w:rsidRPr="00262202">
        <w:rPr>
          <w:rFonts w:ascii="Arial" w:hAnsi="Arial" w:cs="Arial"/>
        </w:rPr>
        <w:t>philosophical</w:t>
      </w:r>
      <w:r w:rsidRPr="00262202">
        <w:rPr>
          <w:rFonts w:ascii="Arial" w:hAnsi="Arial" w:cs="Arial"/>
        </w:rPr>
        <w:t xml:space="preserve"> principles of the </w:t>
      </w:r>
      <w:r w:rsidR="007558F8" w:rsidRPr="00262202">
        <w:rPr>
          <w:rFonts w:ascii="Arial" w:hAnsi="Arial" w:cs="Arial"/>
        </w:rPr>
        <w:t>act.</w:t>
      </w:r>
    </w:p>
    <w:p w14:paraId="2BB41BA5" w14:textId="77777777" w:rsidR="00467602" w:rsidRPr="00262202" w:rsidRDefault="00467602" w:rsidP="00262202">
      <w:pPr>
        <w:spacing w:before="30" w:after="30" w:line="360" w:lineRule="auto"/>
        <w:rPr>
          <w:rFonts w:ascii="Arial" w:hAnsi="Arial" w:cs="Arial"/>
          <w:b/>
          <w:bCs/>
        </w:rPr>
      </w:pPr>
    </w:p>
    <w:p w14:paraId="7F43C05D" w14:textId="58FA0FEB" w:rsidR="00D2041D" w:rsidRPr="00262202" w:rsidRDefault="00D2041D" w:rsidP="00262202">
      <w:pPr>
        <w:spacing w:before="30" w:after="30" w:line="360" w:lineRule="auto"/>
        <w:rPr>
          <w:rFonts w:ascii="Arial" w:hAnsi="Arial" w:cs="Arial"/>
          <w:b/>
          <w:bCs/>
        </w:rPr>
      </w:pPr>
      <w:r w:rsidRPr="00262202">
        <w:rPr>
          <w:rFonts w:ascii="Arial" w:hAnsi="Arial" w:cs="Arial"/>
          <w:b/>
          <w:bCs/>
        </w:rPr>
        <w:t>Intro</w:t>
      </w:r>
      <w:r w:rsidR="00467602">
        <w:rPr>
          <w:rFonts w:ascii="Arial" w:hAnsi="Arial" w:cs="Arial"/>
          <w:b/>
          <w:bCs/>
        </w:rPr>
        <w:t>duction</w:t>
      </w:r>
      <w:r w:rsidRPr="00262202">
        <w:rPr>
          <w:rFonts w:ascii="Arial" w:hAnsi="Arial" w:cs="Arial"/>
          <w:b/>
          <w:bCs/>
        </w:rPr>
        <w:t xml:space="preserve"> – what is the </w:t>
      </w:r>
      <w:r w:rsidR="00467602">
        <w:rPr>
          <w:rFonts w:ascii="Arial" w:hAnsi="Arial" w:cs="Arial"/>
          <w:b/>
          <w:bCs/>
        </w:rPr>
        <w:t xml:space="preserve">ALN </w:t>
      </w:r>
      <w:r w:rsidRPr="00262202">
        <w:rPr>
          <w:rFonts w:ascii="Arial" w:hAnsi="Arial" w:cs="Arial"/>
          <w:b/>
          <w:bCs/>
        </w:rPr>
        <w:t>act</w:t>
      </w:r>
      <w:r w:rsidR="00467602">
        <w:rPr>
          <w:rFonts w:ascii="Arial" w:hAnsi="Arial" w:cs="Arial"/>
          <w:b/>
          <w:bCs/>
        </w:rPr>
        <w:t>?</w:t>
      </w:r>
    </w:p>
    <w:p w14:paraId="5A4B81B6" w14:textId="2BCE105E" w:rsidR="00D5208B" w:rsidRPr="00262202" w:rsidRDefault="00022FA5" w:rsidP="00262202">
      <w:pPr>
        <w:spacing w:before="30" w:after="30" w:line="360" w:lineRule="auto"/>
        <w:rPr>
          <w:rFonts w:ascii="Arial" w:hAnsi="Arial" w:cs="Arial"/>
        </w:rPr>
      </w:pPr>
      <w:r w:rsidRPr="00262202">
        <w:rPr>
          <w:rFonts w:ascii="Arial" w:hAnsi="Arial" w:cs="Arial"/>
        </w:rPr>
        <w:t>The additional learning needs an</w:t>
      </w:r>
      <w:r w:rsidR="00D5208B" w:rsidRPr="00262202">
        <w:rPr>
          <w:rFonts w:ascii="Arial" w:hAnsi="Arial" w:cs="Arial"/>
        </w:rPr>
        <w:t>d</w:t>
      </w:r>
      <w:r w:rsidRPr="00262202">
        <w:rPr>
          <w:rFonts w:ascii="Arial" w:hAnsi="Arial" w:cs="Arial"/>
        </w:rPr>
        <w:t xml:space="preserve"> education tribunal act Wales 2018 is a reform of the special educational needs system which creates a single unified support system </w:t>
      </w:r>
      <w:r w:rsidR="007558F8" w:rsidRPr="00262202">
        <w:rPr>
          <w:rFonts w:ascii="Arial" w:hAnsi="Arial" w:cs="Arial"/>
        </w:rPr>
        <w:t>for</w:t>
      </w:r>
      <w:r w:rsidRPr="00262202">
        <w:rPr>
          <w:rFonts w:ascii="Arial" w:hAnsi="Arial" w:cs="Arial"/>
        </w:rPr>
        <w:t xml:space="preserve"> learners aged 0 to 25</w:t>
      </w:r>
      <w:r w:rsidR="007558F8" w:rsidRPr="00262202">
        <w:rPr>
          <w:rFonts w:ascii="Arial" w:hAnsi="Arial" w:cs="Arial"/>
        </w:rPr>
        <w:t>,</w:t>
      </w:r>
      <w:r w:rsidRPr="00262202">
        <w:rPr>
          <w:rFonts w:ascii="Arial" w:hAnsi="Arial" w:cs="Arial"/>
        </w:rPr>
        <w:t xml:space="preserve"> who have been identified </w:t>
      </w:r>
      <w:r w:rsidR="00D2041D" w:rsidRPr="00262202">
        <w:rPr>
          <w:rFonts w:ascii="Arial" w:hAnsi="Arial" w:cs="Arial"/>
        </w:rPr>
        <w:t>as having</w:t>
      </w:r>
      <w:r w:rsidRPr="00262202">
        <w:rPr>
          <w:rFonts w:ascii="Arial" w:hAnsi="Arial" w:cs="Arial"/>
        </w:rPr>
        <w:t xml:space="preserve"> Additional learning needs (Welsh Government, 2021)</w:t>
      </w:r>
      <w:r w:rsidR="007558F8" w:rsidRPr="00262202">
        <w:rPr>
          <w:rFonts w:ascii="Arial" w:hAnsi="Arial" w:cs="Arial"/>
        </w:rPr>
        <w:t>.</w:t>
      </w:r>
      <w:r w:rsidR="002D0D46" w:rsidRPr="00262202">
        <w:rPr>
          <w:rFonts w:ascii="Arial" w:hAnsi="Arial" w:cs="Arial"/>
        </w:rPr>
        <w:t xml:space="preserve"> one of the main drivers of this change in policy was to make the educational system more inclusive to all learners</w:t>
      </w:r>
      <w:r w:rsidR="007558F8" w:rsidRPr="00262202">
        <w:rPr>
          <w:rFonts w:ascii="Arial" w:hAnsi="Arial" w:cs="Arial"/>
        </w:rPr>
        <w:t>,</w:t>
      </w:r>
      <w:r w:rsidR="002D0D46" w:rsidRPr="00262202">
        <w:rPr>
          <w:rFonts w:ascii="Arial" w:hAnsi="Arial" w:cs="Arial"/>
        </w:rPr>
        <w:t xml:space="preserve"> through greater emphasis on inclusion, participation and Collaboration, becoming more attuned to the values Wales has committed to upholding</w:t>
      </w:r>
      <w:r w:rsidR="007558F8" w:rsidRPr="00262202">
        <w:rPr>
          <w:rFonts w:ascii="Arial" w:hAnsi="Arial" w:cs="Arial"/>
        </w:rPr>
        <w:t xml:space="preserve">, by ratifying </w:t>
      </w:r>
      <w:r w:rsidR="002D0D46" w:rsidRPr="00262202">
        <w:rPr>
          <w:rFonts w:ascii="Arial" w:hAnsi="Arial" w:cs="Arial"/>
        </w:rPr>
        <w:t>the United Nations Convention on the Rights of the Child (UNCRC)</w:t>
      </w:r>
      <w:r w:rsidR="007558F8" w:rsidRPr="00262202">
        <w:rPr>
          <w:rFonts w:ascii="Arial" w:hAnsi="Arial" w:cs="Arial"/>
        </w:rPr>
        <w:t xml:space="preserve"> into law</w:t>
      </w:r>
      <w:r w:rsidR="002D0D46" w:rsidRPr="00262202">
        <w:rPr>
          <w:rFonts w:ascii="Arial" w:hAnsi="Arial" w:cs="Arial"/>
        </w:rPr>
        <w:t>, which made having ‘due regard to children’ and obligation for Welsh Ministers under the  Children’s Rights Scheme in 2014 (Welsh Parliament, 2014).</w:t>
      </w:r>
    </w:p>
    <w:p w14:paraId="4CBD0299" w14:textId="77777777" w:rsidR="00262202" w:rsidRPr="00262202" w:rsidRDefault="00262202" w:rsidP="00262202">
      <w:pPr>
        <w:spacing w:before="30" w:after="30" w:line="360" w:lineRule="auto"/>
        <w:rPr>
          <w:rFonts w:ascii="Arial" w:hAnsi="Arial" w:cs="Arial"/>
        </w:rPr>
      </w:pPr>
    </w:p>
    <w:p w14:paraId="2AEDE368" w14:textId="0A198A1E" w:rsidR="007558F8" w:rsidRPr="00262202" w:rsidRDefault="007558F8" w:rsidP="00262202">
      <w:pPr>
        <w:spacing w:before="30" w:after="30" w:line="360" w:lineRule="auto"/>
        <w:rPr>
          <w:rFonts w:ascii="Arial" w:hAnsi="Arial" w:cs="Arial"/>
          <w:b/>
          <w:bCs/>
        </w:rPr>
      </w:pPr>
      <w:r w:rsidRPr="00262202">
        <w:rPr>
          <w:rFonts w:ascii="Arial" w:hAnsi="Arial" w:cs="Arial"/>
          <w:b/>
          <w:bCs/>
        </w:rPr>
        <w:t xml:space="preserve">What </w:t>
      </w:r>
      <w:r w:rsidR="00D5208B" w:rsidRPr="00262202">
        <w:rPr>
          <w:rFonts w:ascii="Arial" w:hAnsi="Arial" w:cs="Arial"/>
          <w:b/>
          <w:bCs/>
        </w:rPr>
        <w:t xml:space="preserve">implications </w:t>
      </w:r>
      <w:r w:rsidRPr="00262202">
        <w:rPr>
          <w:rFonts w:ascii="Arial" w:hAnsi="Arial" w:cs="Arial"/>
          <w:b/>
          <w:bCs/>
        </w:rPr>
        <w:t xml:space="preserve">does this have </w:t>
      </w:r>
      <w:r w:rsidR="00D5208B" w:rsidRPr="00262202">
        <w:rPr>
          <w:rFonts w:ascii="Arial" w:hAnsi="Arial" w:cs="Arial"/>
          <w:b/>
          <w:bCs/>
        </w:rPr>
        <w:t>to practice</w:t>
      </w:r>
      <w:r w:rsidRPr="00262202">
        <w:rPr>
          <w:rFonts w:ascii="Arial" w:hAnsi="Arial" w:cs="Arial"/>
          <w:b/>
          <w:bCs/>
        </w:rPr>
        <w:t>?</w:t>
      </w:r>
    </w:p>
    <w:p w14:paraId="3BE3E1FD" w14:textId="77777777" w:rsidR="00262202" w:rsidRPr="00262202" w:rsidRDefault="00262202" w:rsidP="00262202">
      <w:pPr>
        <w:spacing w:before="30" w:after="30" w:line="360" w:lineRule="auto"/>
        <w:rPr>
          <w:rFonts w:ascii="Arial" w:hAnsi="Arial" w:cs="Arial"/>
          <w:b/>
          <w:bCs/>
        </w:rPr>
      </w:pPr>
    </w:p>
    <w:p w14:paraId="1D197B2C" w14:textId="10D44EE8" w:rsidR="00D5208B" w:rsidRPr="00262202" w:rsidRDefault="00022FA5" w:rsidP="00262202">
      <w:pPr>
        <w:spacing w:before="30" w:after="30" w:line="360" w:lineRule="auto"/>
        <w:rPr>
          <w:rFonts w:ascii="Arial" w:hAnsi="Arial" w:cs="Arial"/>
          <w:b/>
          <w:bCs/>
        </w:rPr>
      </w:pPr>
      <w:r w:rsidRPr="00262202">
        <w:rPr>
          <w:rFonts w:ascii="Arial" w:hAnsi="Arial" w:cs="Arial"/>
          <w:b/>
          <w:bCs/>
        </w:rPr>
        <w:t>key principles of A</w:t>
      </w:r>
      <w:r w:rsidR="00D5208B" w:rsidRPr="00262202">
        <w:rPr>
          <w:rFonts w:ascii="Arial" w:hAnsi="Arial" w:cs="Arial"/>
          <w:b/>
          <w:bCs/>
        </w:rPr>
        <w:t xml:space="preserve">dditional </w:t>
      </w:r>
      <w:r w:rsidRPr="00262202">
        <w:rPr>
          <w:rFonts w:ascii="Arial" w:hAnsi="Arial" w:cs="Arial"/>
          <w:b/>
          <w:bCs/>
        </w:rPr>
        <w:t>L</w:t>
      </w:r>
      <w:r w:rsidR="00D5208B" w:rsidRPr="00262202">
        <w:rPr>
          <w:rFonts w:ascii="Arial" w:hAnsi="Arial" w:cs="Arial"/>
          <w:b/>
          <w:bCs/>
        </w:rPr>
        <w:t xml:space="preserve">earning </w:t>
      </w:r>
      <w:r w:rsidRPr="00262202">
        <w:rPr>
          <w:rFonts w:ascii="Arial" w:hAnsi="Arial" w:cs="Arial"/>
          <w:b/>
          <w:bCs/>
        </w:rPr>
        <w:t>N</w:t>
      </w:r>
      <w:r w:rsidR="00D5208B" w:rsidRPr="00262202">
        <w:rPr>
          <w:rFonts w:ascii="Arial" w:hAnsi="Arial" w:cs="Arial"/>
          <w:b/>
          <w:bCs/>
        </w:rPr>
        <w:t>eeds</w:t>
      </w:r>
      <w:r w:rsidRPr="00262202">
        <w:rPr>
          <w:rFonts w:ascii="Arial" w:hAnsi="Arial" w:cs="Arial"/>
          <w:b/>
          <w:bCs/>
        </w:rPr>
        <w:t xml:space="preserve"> act</w:t>
      </w:r>
      <w:r w:rsidR="00D5208B" w:rsidRPr="00262202">
        <w:rPr>
          <w:rFonts w:ascii="Arial" w:hAnsi="Arial" w:cs="Arial"/>
          <w:b/>
          <w:bCs/>
        </w:rPr>
        <w:t>.</w:t>
      </w:r>
    </w:p>
    <w:p w14:paraId="269B02AD" w14:textId="77777777" w:rsidR="00262202" w:rsidRPr="00262202" w:rsidRDefault="00262202" w:rsidP="00262202">
      <w:pPr>
        <w:spacing w:before="30" w:after="30" w:line="360" w:lineRule="auto"/>
        <w:rPr>
          <w:rFonts w:ascii="Arial" w:hAnsi="Arial" w:cs="Arial"/>
          <w:b/>
          <w:bCs/>
        </w:rPr>
      </w:pPr>
    </w:p>
    <w:p w14:paraId="5E8D20EA" w14:textId="30617A3B" w:rsidR="00022FA5" w:rsidRPr="00262202" w:rsidRDefault="005A7D40" w:rsidP="00262202">
      <w:pPr>
        <w:spacing w:before="30" w:after="30" w:line="360" w:lineRule="auto"/>
        <w:rPr>
          <w:rFonts w:ascii="Arial" w:hAnsi="Arial" w:cs="Arial"/>
          <w:b/>
          <w:bCs/>
        </w:rPr>
      </w:pPr>
      <w:r w:rsidRPr="00262202">
        <w:rPr>
          <w:rFonts w:ascii="Arial" w:hAnsi="Arial" w:cs="Arial"/>
          <w:b/>
          <w:bCs/>
        </w:rPr>
        <w:t xml:space="preserve">The </w:t>
      </w:r>
      <w:r w:rsidR="00D5208B" w:rsidRPr="00262202">
        <w:rPr>
          <w:rFonts w:ascii="Arial" w:hAnsi="Arial" w:cs="Arial"/>
          <w:b/>
          <w:bCs/>
        </w:rPr>
        <w:t>ALN</w:t>
      </w:r>
      <w:r w:rsidRPr="00262202">
        <w:rPr>
          <w:rFonts w:ascii="Arial" w:hAnsi="Arial" w:cs="Arial"/>
          <w:b/>
          <w:bCs/>
        </w:rPr>
        <w:t xml:space="preserve"> system operates on 5 key principles</w:t>
      </w:r>
    </w:p>
    <w:p w14:paraId="7049B0C9" w14:textId="4DCF4396" w:rsidR="00591601" w:rsidRPr="00262202" w:rsidRDefault="005A7D40" w:rsidP="00262202">
      <w:pPr>
        <w:pStyle w:val="ListParagraph"/>
        <w:numPr>
          <w:ilvl w:val="0"/>
          <w:numId w:val="4"/>
        </w:numPr>
        <w:spacing w:before="30" w:after="30" w:line="360" w:lineRule="auto"/>
        <w:rPr>
          <w:rFonts w:ascii="Arial" w:hAnsi="Arial" w:cs="Arial"/>
        </w:rPr>
      </w:pPr>
      <w:r w:rsidRPr="00262202">
        <w:rPr>
          <w:rFonts w:ascii="Arial" w:hAnsi="Arial" w:cs="Arial"/>
          <w:b/>
          <w:bCs/>
        </w:rPr>
        <w:t xml:space="preserve">A </w:t>
      </w:r>
      <w:r w:rsidR="003804DF" w:rsidRPr="00262202">
        <w:rPr>
          <w:rFonts w:ascii="Arial" w:hAnsi="Arial" w:cs="Arial"/>
          <w:b/>
          <w:bCs/>
        </w:rPr>
        <w:t>rights-based</w:t>
      </w:r>
      <w:r w:rsidRPr="00262202">
        <w:rPr>
          <w:rFonts w:ascii="Arial" w:hAnsi="Arial" w:cs="Arial"/>
          <w:b/>
          <w:bCs/>
        </w:rPr>
        <w:t xml:space="preserve"> approach</w:t>
      </w:r>
      <w:r w:rsidR="00D5208B" w:rsidRPr="00262202">
        <w:rPr>
          <w:rFonts w:ascii="Arial" w:hAnsi="Arial" w:cs="Arial"/>
          <w:b/>
          <w:bCs/>
        </w:rPr>
        <w:t xml:space="preserve">-  </w:t>
      </w:r>
      <w:r w:rsidRPr="00262202">
        <w:rPr>
          <w:rFonts w:ascii="Arial" w:hAnsi="Arial" w:cs="Arial"/>
        </w:rPr>
        <w:t xml:space="preserve">The Additional learning needs act Wales 2018 states that the </w:t>
      </w:r>
      <w:r w:rsidR="00591601" w:rsidRPr="00262202">
        <w:rPr>
          <w:rFonts w:ascii="Arial" w:hAnsi="Arial" w:cs="Arial"/>
        </w:rPr>
        <w:t xml:space="preserve"> voice of the child should be at the centre of decision making. The act takes a </w:t>
      </w:r>
      <w:r w:rsidR="003804DF" w:rsidRPr="00262202">
        <w:rPr>
          <w:rFonts w:ascii="Arial" w:hAnsi="Arial" w:cs="Arial"/>
        </w:rPr>
        <w:t>person-centred</w:t>
      </w:r>
      <w:r w:rsidR="00591601" w:rsidRPr="00262202">
        <w:rPr>
          <w:rFonts w:ascii="Arial" w:hAnsi="Arial" w:cs="Arial"/>
        </w:rPr>
        <w:t xml:space="preserve"> approach, placing the  learner, their views and </w:t>
      </w:r>
      <w:r w:rsidR="00591601" w:rsidRPr="00262202">
        <w:rPr>
          <w:rFonts w:ascii="Arial" w:hAnsi="Arial" w:cs="Arial"/>
        </w:rPr>
        <w:lastRenderedPageBreak/>
        <w:t>values at the heart of the decision making process</w:t>
      </w:r>
      <w:r w:rsidR="003804DF">
        <w:rPr>
          <w:rFonts w:ascii="Arial" w:hAnsi="Arial" w:cs="Arial"/>
        </w:rPr>
        <w:t xml:space="preserve"> </w:t>
      </w:r>
      <w:r w:rsidRPr="00262202">
        <w:rPr>
          <w:rFonts w:ascii="Arial" w:hAnsi="Arial" w:cs="Arial"/>
        </w:rPr>
        <w:t xml:space="preserve">– </w:t>
      </w:r>
      <w:r w:rsidR="00591601" w:rsidRPr="00262202">
        <w:rPr>
          <w:rFonts w:ascii="Arial" w:hAnsi="Arial" w:cs="Arial"/>
        </w:rPr>
        <w:t>the parent or caregivers of the learner shou</w:t>
      </w:r>
      <w:r w:rsidRPr="00262202">
        <w:rPr>
          <w:rFonts w:ascii="Arial" w:hAnsi="Arial" w:cs="Arial"/>
        </w:rPr>
        <w:t>ld a</w:t>
      </w:r>
      <w:r w:rsidR="00591601" w:rsidRPr="00262202">
        <w:rPr>
          <w:rFonts w:ascii="Arial" w:hAnsi="Arial" w:cs="Arial"/>
        </w:rPr>
        <w:t>lso be involved in the decision making, as they hold important information on the child as the people closest to them, who have played a key role in their development</w:t>
      </w:r>
      <w:r w:rsidR="000E6212" w:rsidRPr="00262202">
        <w:rPr>
          <w:rFonts w:ascii="Arial" w:hAnsi="Arial" w:cs="Arial"/>
        </w:rPr>
        <w:t xml:space="preserve"> </w:t>
      </w:r>
      <w:r w:rsidR="00591601" w:rsidRPr="00262202">
        <w:rPr>
          <w:rFonts w:ascii="Arial" w:hAnsi="Arial" w:cs="Arial"/>
        </w:rPr>
        <w:t>(Welsh government, 2021).</w:t>
      </w:r>
    </w:p>
    <w:p w14:paraId="6AAE6649" w14:textId="04C8C378" w:rsidR="005A7D40" w:rsidRPr="00262202" w:rsidRDefault="005A7D40" w:rsidP="00262202">
      <w:pPr>
        <w:pStyle w:val="ListParagraph"/>
        <w:numPr>
          <w:ilvl w:val="0"/>
          <w:numId w:val="4"/>
        </w:numPr>
        <w:spacing w:before="30" w:after="30" w:line="360" w:lineRule="auto"/>
        <w:rPr>
          <w:rFonts w:ascii="Arial" w:hAnsi="Arial" w:cs="Arial"/>
        </w:rPr>
      </w:pPr>
      <w:r w:rsidRPr="00262202">
        <w:rPr>
          <w:rFonts w:ascii="Arial" w:hAnsi="Arial" w:cs="Arial"/>
          <w:b/>
          <w:bCs/>
        </w:rPr>
        <w:t>collaboration and integration</w:t>
      </w:r>
      <w:r w:rsidRPr="00262202">
        <w:rPr>
          <w:rFonts w:ascii="Arial" w:hAnsi="Arial" w:cs="Arial"/>
        </w:rPr>
        <w:t xml:space="preserve"> – multi agency working</w:t>
      </w:r>
      <w:r w:rsidR="004F2269" w:rsidRPr="00262202">
        <w:rPr>
          <w:rFonts w:ascii="Arial" w:hAnsi="Arial" w:cs="Arial"/>
        </w:rPr>
        <w:t xml:space="preserve"> is important </w:t>
      </w:r>
      <w:r w:rsidRPr="00262202">
        <w:rPr>
          <w:rFonts w:ascii="Arial" w:hAnsi="Arial" w:cs="Arial"/>
        </w:rPr>
        <w:t xml:space="preserve"> to ensure the best outcomes </w:t>
      </w:r>
      <w:r w:rsidR="004F2269" w:rsidRPr="00262202">
        <w:rPr>
          <w:rFonts w:ascii="Arial" w:hAnsi="Arial" w:cs="Arial"/>
        </w:rPr>
        <w:t xml:space="preserve"> for learners </w:t>
      </w:r>
      <w:r w:rsidRPr="00262202">
        <w:rPr>
          <w:rFonts w:ascii="Arial" w:hAnsi="Arial" w:cs="Arial"/>
        </w:rPr>
        <w:t>through information sharing</w:t>
      </w:r>
      <w:r w:rsidR="004F2269" w:rsidRPr="00262202">
        <w:rPr>
          <w:rFonts w:ascii="Arial" w:hAnsi="Arial" w:cs="Arial"/>
        </w:rPr>
        <w:t xml:space="preserve">, </w:t>
      </w:r>
      <w:r w:rsidR="00C64B0C" w:rsidRPr="00262202">
        <w:rPr>
          <w:rFonts w:ascii="Arial" w:hAnsi="Arial" w:cs="Arial"/>
        </w:rPr>
        <w:t xml:space="preserve"> </w:t>
      </w:r>
      <w:r w:rsidR="004F2269" w:rsidRPr="00262202">
        <w:rPr>
          <w:rFonts w:ascii="Arial" w:hAnsi="Arial" w:cs="Arial"/>
        </w:rPr>
        <w:t>this could</w:t>
      </w:r>
      <w:r w:rsidR="00C64B0C" w:rsidRPr="00262202">
        <w:rPr>
          <w:rFonts w:ascii="Arial" w:hAnsi="Arial" w:cs="Arial"/>
        </w:rPr>
        <w:t xml:space="preserve"> </w:t>
      </w:r>
      <w:r w:rsidR="004F2269" w:rsidRPr="00262202">
        <w:rPr>
          <w:rFonts w:ascii="Arial" w:hAnsi="Arial" w:cs="Arial"/>
        </w:rPr>
        <w:t xml:space="preserve">help to </w:t>
      </w:r>
      <w:r w:rsidR="00C64B0C" w:rsidRPr="00262202">
        <w:rPr>
          <w:rFonts w:ascii="Arial" w:hAnsi="Arial" w:cs="Arial"/>
        </w:rPr>
        <w:t>minimise</w:t>
      </w:r>
      <w:r w:rsidR="004F2269" w:rsidRPr="00262202">
        <w:rPr>
          <w:rFonts w:ascii="Arial" w:hAnsi="Arial" w:cs="Arial"/>
        </w:rPr>
        <w:t xml:space="preserve"> </w:t>
      </w:r>
      <w:r w:rsidR="00C64B0C" w:rsidRPr="00262202">
        <w:rPr>
          <w:rFonts w:ascii="Arial" w:hAnsi="Arial" w:cs="Arial"/>
        </w:rPr>
        <w:t>disputes</w:t>
      </w:r>
      <w:r w:rsidR="004F2269" w:rsidRPr="00262202">
        <w:rPr>
          <w:rFonts w:ascii="Arial" w:hAnsi="Arial" w:cs="Arial"/>
        </w:rPr>
        <w:t xml:space="preserve">, </w:t>
      </w:r>
      <w:r w:rsidR="00C64B0C" w:rsidRPr="00262202">
        <w:rPr>
          <w:rFonts w:ascii="Arial" w:hAnsi="Arial" w:cs="Arial"/>
        </w:rPr>
        <w:t>by</w:t>
      </w:r>
      <w:r w:rsidR="004F2269" w:rsidRPr="00262202">
        <w:rPr>
          <w:rFonts w:ascii="Arial" w:hAnsi="Arial" w:cs="Arial"/>
        </w:rPr>
        <w:t xml:space="preserve"> agreeing on a path for each child to achieve the best possible outcomes for them, Effective multi agency teams Will communicate effectively to establish a holistic picture of the child and their needs  and allow all involved with the child to align their goals and prevent gaps in information from causing problems to arise</w:t>
      </w:r>
      <w:r w:rsidR="000E6212" w:rsidRPr="00262202">
        <w:rPr>
          <w:rFonts w:ascii="Arial" w:hAnsi="Arial" w:cs="Arial"/>
        </w:rPr>
        <w:t xml:space="preserve"> (</w:t>
      </w:r>
      <w:r w:rsidR="000E6212" w:rsidRPr="00262202">
        <w:rPr>
          <w:rFonts w:ascii="Arial" w:hAnsi="Arial" w:cs="Arial"/>
          <w:color w:val="222222"/>
          <w:shd w:val="clear" w:color="auto" w:fill="FFFFFF"/>
        </w:rPr>
        <w:t>Bricker, 2022</w:t>
      </w:r>
      <w:r w:rsidR="000E6212" w:rsidRPr="00262202">
        <w:rPr>
          <w:rFonts w:ascii="Arial" w:hAnsi="Arial" w:cs="Arial"/>
        </w:rPr>
        <w:t>)</w:t>
      </w:r>
      <w:r w:rsidR="004F2269" w:rsidRPr="00262202">
        <w:rPr>
          <w:rFonts w:ascii="Arial" w:hAnsi="Arial" w:cs="Arial"/>
        </w:rPr>
        <w:t xml:space="preserve">, </w:t>
      </w:r>
      <w:r w:rsidR="007558F8" w:rsidRPr="00262202">
        <w:rPr>
          <w:rFonts w:ascii="Arial" w:hAnsi="Arial" w:cs="Arial"/>
        </w:rPr>
        <w:t xml:space="preserve">an example of this from practice is, an </w:t>
      </w:r>
      <w:r w:rsidR="004F2269" w:rsidRPr="00262202">
        <w:rPr>
          <w:rFonts w:ascii="Arial" w:hAnsi="Arial" w:cs="Arial"/>
        </w:rPr>
        <w:t xml:space="preserve">occupational health visit being planned when the child is absent from the setting to attend </w:t>
      </w:r>
      <w:r w:rsidR="000E6212" w:rsidRPr="00262202">
        <w:rPr>
          <w:rFonts w:ascii="Arial" w:hAnsi="Arial" w:cs="Arial"/>
        </w:rPr>
        <w:t>a Speech and Language assesment – this could result in a delay of provision that could negatively impact the child’s development.</w:t>
      </w:r>
    </w:p>
    <w:p w14:paraId="16F4F829" w14:textId="23CC9C1A" w:rsidR="00C64B0C" w:rsidRPr="00262202" w:rsidRDefault="00591601" w:rsidP="00262202">
      <w:pPr>
        <w:pStyle w:val="ListParagraph"/>
        <w:numPr>
          <w:ilvl w:val="0"/>
          <w:numId w:val="4"/>
        </w:numPr>
        <w:spacing w:before="30" w:after="30" w:line="360" w:lineRule="auto"/>
        <w:rPr>
          <w:rFonts w:ascii="Arial" w:hAnsi="Arial" w:cs="Arial"/>
        </w:rPr>
      </w:pPr>
      <w:r w:rsidRPr="00262202">
        <w:rPr>
          <w:rFonts w:ascii="Arial" w:hAnsi="Arial" w:cs="Arial"/>
          <w:b/>
          <w:bCs/>
        </w:rPr>
        <w:t>I</w:t>
      </w:r>
      <w:r w:rsidR="005A7D40" w:rsidRPr="00262202">
        <w:rPr>
          <w:rFonts w:ascii="Arial" w:hAnsi="Arial" w:cs="Arial"/>
          <w:b/>
          <w:bCs/>
        </w:rPr>
        <w:t>nclusive education</w:t>
      </w:r>
      <w:r w:rsidR="005A7D40" w:rsidRPr="00262202">
        <w:rPr>
          <w:rFonts w:ascii="Arial" w:hAnsi="Arial" w:cs="Arial"/>
        </w:rPr>
        <w:t xml:space="preserve"> </w:t>
      </w:r>
      <w:r w:rsidRPr="00262202">
        <w:rPr>
          <w:rFonts w:ascii="Arial" w:hAnsi="Arial" w:cs="Arial"/>
        </w:rPr>
        <w:t>–</w:t>
      </w:r>
      <w:r w:rsidR="005A7D40" w:rsidRPr="00262202">
        <w:rPr>
          <w:rFonts w:ascii="Arial" w:hAnsi="Arial" w:cs="Arial"/>
        </w:rPr>
        <w:t xml:space="preserve"> </w:t>
      </w:r>
      <w:r w:rsidR="000E6212" w:rsidRPr="00262202">
        <w:rPr>
          <w:rFonts w:ascii="Arial" w:hAnsi="Arial" w:cs="Arial"/>
        </w:rPr>
        <w:t xml:space="preserve"> inclusion is important for all learners to</w:t>
      </w:r>
      <w:r w:rsidR="007558F8" w:rsidRPr="00262202">
        <w:rPr>
          <w:rFonts w:ascii="Arial" w:hAnsi="Arial" w:cs="Arial"/>
        </w:rPr>
        <w:t xml:space="preserve"> </w:t>
      </w:r>
      <w:r w:rsidR="000E6212" w:rsidRPr="00262202">
        <w:rPr>
          <w:rFonts w:ascii="Arial" w:hAnsi="Arial" w:cs="Arial"/>
        </w:rPr>
        <w:t xml:space="preserve">develop critical thinking skills, empathy and experience diverse perspectives, these are necessary skills for being an informed </w:t>
      </w:r>
      <w:r w:rsidR="007558F8" w:rsidRPr="00262202">
        <w:rPr>
          <w:rFonts w:ascii="Arial" w:hAnsi="Arial" w:cs="Arial"/>
        </w:rPr>
        <w:t>citizen</w:t>
      </w:r>
      <w:r w:rsidR="000E6212" w:rsidRPr="00262202">
        <w:rPr>
          <w:rFonts w:ascii="Arial" w:hAnsi="Arial" w:cs="Arial"/>
        </w:rPr>
        <w:t xml:space="preserve"> (Unicef, 2025),</w:t>
      </w:r>
      <w:r w:rsidR="0007738F" w:rsidRPr="00262202">
        <w:rPr>
          <w:rFonts w:ascii="Arial" w:hAnsi="Arial" w:cs="Arial"/>
        </w:rPr>
        <w:t xml:space="preserve"> Naraian (2021)</w:t>
      </w:r>
      <w:r w:rsidR="009D0B30" w:rsidRPr="00262202">
        <w:rPr>
          <w:rFonts w:ascii="Arial" w:hAnsi="Arial" w:cs="Arial"/>
        </w:rPr>
        <w:t xml:space="preserve"> discusses how schools that acknowledge and accept diversity enable students to learn in an equitable manner, this is why inclusion is made a key principle in the act</w:t>
      </w:r>
      <w:r w:rsidR="00C64B0C" w:rsidRPr="00262202">
        <w:rPr>
          <w:rFonts w:ascii="Arial" w:hAnsi="Arial" w:cs="Arial"/>
        </w:rPr>
        <w:t xml:space="preserve">. </w:t>
      </w:r>
    </w:p>
    <w:p w14:paraId="1902CA42" w14:textId="7B8D5879" w:rsidR="00591601" w:rsidRPr="00262202" w:rsidRDefault="00591601" w:rsidP="00262202">
      <w:pPr>
        <w:pStyle w:val="ListParagraph"/>
        <w:numPr>
          <w:ilvl w:val="0"/>
          <w:numId w:val="4"/>
        </w:numPr>
        <w:spacing w:before="30" w:after="30" w:line="360" w:lineRule="auto"/>
        <w:rPr>
          <w:rFonts w:ascii="Arial" w:hAnsi="Arial" w:cs="Arial"/>
        </w:rPr>
      </w:pPr>
      <w:r w:rsidRPr="00262202">
        <w:rPr>
          <w:rFonts w:ascii="Arial" w:hAnsi="Arial" w:cs="Arial"/>
          <w:b/>
          <w:bCs/>
        </w:rPr>
        <w:t>Early</w:t>
      </w:r>
      <w:r w:rsidR="004F2269" w:rsidRPr="00262202">
        <w:rPr>
          <w:rFonts w:ascii="Arial" w:hAnsi="Arial" w:cs="Arial"/>
          <w:b/>
          <w:bCs/>
        </w:rPr>
        <w:t xml:space="preserve"> </w:t>
      </w:r>
      <w:r w:rsidR="009D0B30" w:rsidRPr="00262202">
        <w:rPr>
          <w:rFonts w:ascii="Arial" w:hAnsi="Arial" w:cs="Arial"/>
          <w:b/>
          <w:bCs/>
        </w:rPr>
        <w:t>i</w:t>
      </w:r>
      <w:r w:rsidRPr="00262202">
        <w:rPr>
          <w:rFonts w:ascii="Arial" w:hAnsi="Arial" w:cs="Arial"/>
          <w:b/>
          <w:bCs/>
        </w:rPr>
        <w:t>dentification</w:t>
      </w:r>
      <w:r w:rsidRPr="00262202">
        <w:rPr>
          <w:rFonts w:ascii="Arial" w:hAnsi="Arial" w:cs="Arial"/>
        </w:rPr>
        <w:t xml:space="preserve"> </w:t>
      </w:r>
      <w:r w:rsidR="009D0B30" w:rsidRPr="00262202">
        <w:rPr>
          <w:rFonts w:ascii="Arial" w:hAnsi="Arial" w:cs="Arial"/>
        </w:rPr>
        <w:t>–</w:t>
      </w:r>
      <w:r w:rsidRPr="00262202">
        <w:rPr>
          <w:rFonts w:ascii="Arial" w:hAnsi="Arial" w:cs="Arial"/>
        </w:rPr>
        <w:t xml:space="preserve"> </w:t>
      </w:r>
      <w:r w:rsidR="009D0B30" w:rsidRPr="00262202">
        <w:rPr>
          <w:rFonts w:ascii="Arial" w:hAnsi="Arial" w:cs="Arial"/>
        </w:rPr>
        <w:t xml:space="preserve">can prevent developmental cascades, which are defined by </w:t>
      </w:r>
      <w:r w:rsidR="00C64B0C" w:rsidRPr="00262202">
        <w:rPr>
          <w:rFonts w:ascii="Arial" w:hAnsi="Arial" w:cs="Arial"/>
        </w:rPr>
        <w:t>Oakes</w:t>
      </w:r>
      <w:r w:rsidR="007558F8" w:rsidRPr="00262202">
        <w:rPr>
          <w:rFonts w:ascii="Arial" w:hAnsi="Arial" w:cs="Arial"/>
        </w:rPr>
        <w:t xml:space="preserve"> </w:t>
      </w:r>
      <w:r w:rsidR="00C64B0C" w:rsidRPr="00262202">
        <w:rPr>
          <w:rFonts w:ascii="Arial" w:hAnsi="Arial" w:cs="Arial"/>
        </w:rPr>
        <w:t>(2023)</w:t>
      </w:r>
      <w:r w:rsidR="009D0B30" w:rsidRPr="00262202">
        <w:rPr>
          <w:rFonts w:ascii="Arial" w:hAnsi="Arial" w:cs="Arial"/>
        </w:rPr>
        <w:t xml:space="preserve"> as, experiences that create a domino effect, where a setback in one area continues to impact the development of a child throughout their lifetime.</w:t>
      </w:r>
    </w:p>
    <w:p w14:paraId="5833D28C" w14:textId="56FF1D17" w:rsidR="00C64B0C" w:rsidRPr="00262202" w:rsidRDefault="009D0B30" w:rsidP="00262202">
      <w:pPr>
        <w:pStyle w:val="ListParagraph"/>
        <w:spacing w:before="30" w:after="30" w:line="360" w:lineRule="auto"/>
        <w:rPr>
          <w:rFonts w:ascii="Arial" w:hAnsi="Arial" w:cs="Arial"/>
        </w:rPr>
      </w:pPr>
      <w:r w:rsidRPr="00262202">
        <w:rPr>
          <w:rFonts w:ascii="Arial" w:hAnsi="Arial" w:cs="Arial"/>
        </w:rPr>
        <w:t xml:space="preserve">For example, if a childs hearing difficulties are missed, this could </w:t>
      </w:r>
      <w:r w:rsidR="00C64B0C" w:rsidRPr="00262202">
        <w:rPr>
          <w:rFonts w:ascii="Arial" w:hAnsi="Arial" w:cs="Arial"/>
        </w:rPr>
        <w:t>have an adverse affect on their acquisition of language, their ability to understand and communicate, which would hinder their cognitive development, social development and cause anxiety, frustration and low self esteem which would culminate in that child being labelled as ‘difficult’ and be streamed into lower ability groups.</w:t>
      </w:r>
    </w:p>
    <w:p w14:paraId="6B257155" w14:textId="519B79B7" w:rsidR="005A7D40" w:rsidRPr="00262202" w:rsidRDefault="00C64B0C" w:rsidP="00262202">
      <w:pPr>
        <w:pStyle w:val="ListParagraph"/>
        <w:numPr>
          <w:ilvl w:val="0"/>
          <w:numId w:val="4"/>
        </w:numPr>
        <w:spacing w:before="30" w:after="30" w:line="360" w:lineRule="auto"/>
        <w:rPr>
          <w:rFonts w:ascii="Arial" w:hAnsi="Arial" w:cs="Arial"/>
        </w:rPr>
      </w:pPr>
      <w:r w:rsidRPr="00262202">
        <w:rPr>
          <w:rFonts w:ascii="Arial" w:hAnsi="Arial" w:cs="Arial"/>
          <w:b/>
          <w:bCs/>
        </w:rPr>
        <w:t>Bilingual system</w:t>
      </w:r>
      <w:r w:rsidR="00A45709" w:rsidRPr="00262202">
        <w:rPr>
          <w:rFonts w:ascii="Arial" w:hAnsi="Arial" w:cs="Arial"/>
        </w:rPr>
        <w:t xml:space="preserve"> – the </w:t>
      </w:r>
      <w:r w:rsidR="00FE6BFC">
        <w:rPr>
          <w:rFonts w:ascii="Arial" w:hAnsi="Arial" w:cs="Arial"/>
        </w:rPr>
        <w:t>ALN</w:t>
      </w:r>
      <w:r w:rsidR="00A45709" w:rsidRPr="00262202">
        <w:rPr>
          <w:rFonts w:ascii="Arial" w:hAnsi="Arial" w:cs="Arial"/>
        </w:rPr>
        <w:t xml:space="preserve"> act </w:t>
      </w:r>
      <w:r w:rsidR="007558F8" w:rsidRPr="00262202">
        <w:rPr>
          <w:rFonts w:ascii="Arial" w:hAnsi="Arial" w:cs="Arial"/>
        </w:rPr>
        <w:t>(</w:t>
      </w:r>
      <w:r w:rsidR="00A45709" w:rsidRPr="00262202">
        <w:rPr>
          <w:rFonts w:ascii="Arial" w:hAnsi="Arial" w:cs="Arial"/>
        </w:rPr>
        <w:t>2018</w:t>
      </w:r>
      <w:r w:rsidR="007558F8" w:rsidRPr="00262202">
        <w:rPr>
          <w:rFonts w:ascii="Arial" w:hAnsi="Arial" w:cs="Arial"/>
        </w:rPr>
        <w:t xml:space="preserve">) </w:t>
      </w:r>
      <w:r w:rsidR="00A45709" w:rsidRPr="00262202">
        <w:rPr>
          <w:rFonts w:ascii="Arial" w:hAnsi="Arial" w:cs="Arial"/>
        </w:rPr>
        <w:t>obligates local authorities to provide a bilingual system to allow support to children who use welsh as their first language.</w:t>
      </w:r>
      <w:r w:rsidR="00B96067" w:rsidRPr="00262202">
        <w:rPr>
          <w:rFonts w:ascii="Arial" w:hAnsi="Arial" w:cs="Arial"/>
        </w:rPr>
        <w:t xml:space="preserve"> This principle is rooted in the United Nations Convention on the </w:t>
      </w:r>
      <w:r w:rsidR="00B96067" w:rsidRPr="00262202">
        <w:rPr>
          <w:rFonts w:ascii="Arial" w:hAnsi="Arial" w:cs="Arial"/>
        </w:rPr>
        <w:lastRenderedPageBreak/>
        <w:t>Rights of the Child (UNCRC</w:t>
      </w:r>
      <w:r w:rsidR="007558F8" w:rsidRPr="00262202">
        <w:rPr>
          <w:rFonts w:ascii="Arial" w:hAnsi="Arial" w:cs="Arial"/>
        </w:rPr>
        <w:t>, no date)</w:t>
      </w:r>
      <w:r w:rsidR="00B96067" w:rsidRPr="00262202">
        <w:rPr>
          <w:rFonts w:ascii="Arial" w:hAnsi="Arial" w:cs="Arial"/>
        </w:rPr>
        <w:t>, which protects the rights of children to use their own language</w:t>
      </w:r>
      <w:r w:rsidR="007558F8" w:rsidRPr="00262202">
        <w:rPr>
          <w:rFonts w:ascii="Arial" w:hAnsi="Arial" w:cs="Arial"/>
        </w:rPr>
        <w:t xml:space="preserve"> </w:t>
      </w:r>
      <w:r w:rsidR="00B96067" w:rsidRPr="00262202">
        <w:rPr>
          <w:rFonts w:ascii="Arial" w:hAnsi="Arial" w:cs="Arial"/>
        </w:rPr>
        <w:t>(Save the Children, 2025) – the commissioner for wales stated that families having to choose between their language, and reciving Additional Learning Provision is unacceptable</w:t>
      </w:r>
      <w:r w:rsidR="002D0D46" w:rsidRPr="00262202">
        <w:rPr>
          <w:rFonts w:ascii="Arial" w:hAnsi="Arial" w:cs="Arial"/>
        </w:rPr>
        <w:t xml:space="preserve"> </w:t>
      </w:r>
      <w:r w:rsidR="00B96067" w:rsidRPr="00262202">
        <w:rPr>
          <w:rFonts w:ascii="Arial" w:hAnsi="Arial" w:cs="Arial"/>
        </w:rPr>
        <w:t>(Welsh Government, 2024)</w:t>
      </w:r>
      <w:r w:rsidR="002D0D46" w:rsidRPr="00262202">
        <w:rPr>
          <w:rFonts w:ascii="Arial" w:hAnsi="Arial" w:cs="Arial"/>
        </w:rPr>
        <w:t>.</w:t>
      </w:r>
    </w:p>
    <w:p w14:paraId="7EFE292B" w14:textId="77777777" w:rsidR="007558F8" w:rsidRPr="00262202" w:rsidRDefault="007558F8" w:rsidP="00262202">
      <w:pPr>
        <w:pStyle w:val="ListParagraph"/>
        <w:spacing w:before="30" w:after="30" w:line="360" w:lineRule="auto"/>
        <w:rPr>
          <w:rFonts w:ascii="Arial" w:hAnsi="Arial" w:cs="Arial"/>
        </w:rPr>
      </w:pPr>
    </w:p>
    <w:p w14:paraId="45DE2280" w14:textId="77777777" w:rsidR="007558F8" w:rsidRPr="00262202" w:rsidRDefault="00022FA5" w:rsidP="00262202">
      <w:pPr>
        <w:spacing w:before="30" w:after="30" w:line="360" w:lineRule="auto"/>
        <w:rPr>
          <w:rFonts w:ascii="Arial" w:hAnsi="Arial" w:cs="Arial"/>
          <w:b/>
          <w:bCs/>
        </w:rPr>
      </w:pPr>
      <w:r w:rsidRPr="00262202">
        <w:rPr>
          <w:rFonts w:ascii="Arial" w:hAnsi="Arial" w:cs="Arial"/>
          <w:b/>
          <w:bCs/>
        </w:rPr>
        <w:t>H</w:t>
      </w:r>
      <w:r w:rsidR="00D2041D" w:rsidRPr="00262202">
        <w:rPr>
          <w:rFonts w:ascii="Arial" w:hAnsi="Arial" w:cs="Arial"/>
          <w:b/>
          <w:bCs/>
        </w:rPr>
        <w:t>ow has this shifted practice in e</w:t>
      </w:r>
      <w:r w:rsidRPr="00262202">
        <w:rPr>
          <w:rFonts w:ascii="Arial" w:hAnsi="Arial" w:cs="Arial"/>
          <w:b/>
          <w:bCs/>
        </w:rPr>
        <w:t>arl</w:t>
      </w:r>
      <w:r w:rsidR="00D2041D" w:rsidRPr="00262202">
        <w:rPr>
          <w:rFonts w:ascii="Arial" w:hAnsi="Arial" w:cs="Arial"/>
          <w:b/>
          <w:bCs/>
        </w:rPr>
        <w:t>y</w:t>
      </w:r>
      <w:r w:rsidRPr="00262202">
        <w:rPr>
          <w:rFonts w:ascii="Arial" w:hAnsi="Arial" w:cs="Arial"/>
          <w:b/>
          <w:bCs/>
        </w:rPr>
        <w:t xml:space="preserve"> years</w:t>
      </w:r>
      <w:r w:rsidR="00D2041D" w:rsidRPr="00262202">
        <w:rPr>
          <w:rFonts w:ascii="Arial" w:hAnsi="Arial" w:cs="Arial"/>
          <w:b/>
          <w:bCs/>
        </w:rPr>
        <w:t xml:space="preserve"> settings?</w:t>
      </w:r>
    </w:p>
    <w:p w14:paraId="19F8E55A" w14:textId="777E5DB7" w:rsidR="00D2041D" w:rsidRDefault="00D2041D" w:rsidP="00262202">
      <w:pPr>
        <w:spacing w:before="30" w:after="30" w:line="360" w:lineRule="auto"/>
        <w:rPr>
          <w:rFonts w:ascii="Arial" w:hAnsi="Arial" w:cs="Arial"/>
        </w:rPr>
      </w:pPr>
      <w:r w:rsidRPr="00262202">
        <w:rPr>
          <w:rFonts w:ascii="Arial" w:hAnsi="Arial" w:cs="Arial"/>
        </w:rPr>
        <w:t xml:space="preserve"> (nurseries, preschools, flying start)</w:t>
      </w:r>
    </w:p>
    <w:p w14:paraId="476BA972" w14:textId="77777777" w:rsidR="00467602" w:rsidRPr="00262202" w:rsidRDefault="00467602" w:rsidP="00262202">
      <w:pPr>
        <w:spacing w:before="30" w:after="30" w:line="360" w:lineRule="auto"/>
        <w:rPr>
          <w:rFonts w:ascii="Arial" w:hAnsi="Arial" w:cs="Arial"/>
        </w:rPr>
      </w:pPr>
    </w:p>
    <w:p w14:paraId="5C8D7EC8" w14:textId="77777777" w:rsidR="00022FA5" w:rsidRPr="00262202" w:rsidRDefault="00022FA5" w:rsidP="00262202">
      <w:pPr>
        <w:pStyle w:val="ListParagraph"/>
        <w:spacing w:before="30" w:after="30" w:line="360" w:lineRule="auto"/>
        <w:rPr>
          <w:rFonts w:ascii="Arial" w:hAnsi="Arial" w:cs="Arial"/>
          <w:b/>
          <w:bCs/>
        </w:rPr>
      </w:pPr>
      <w:r w:rsidRPr="00262202">
        <w:rPr>
          <w:rFonts w:ascii="Arial" w:hAnsi="Arial" w:cs="Arial"/>
          <w:b/>
          <w:bCs/>
        </w:rPr>
        <w:t>1.What does the alnet require of settings legally (implications to practice)</w:t>
      </w:r>
    </w:p>
    <w:p w14:paraId="3C810094" w14:textId="7E16158A" w:rsidR="002D0D46" w:rsidRPr="00262202" w:rsidRDefault="002D0D46" w:rsidP="00262202">
      <w:pPr>
        <w:pStyle w:val="ListParagraph"/>
        <w:spacing w:before="30" w:after="30" w:line="360" w:lineRule="auto"/>
        <w:rPr>
          <w:rFonts w:ascii="Arial" w:hAnsi="Arial" w:cs="Arial"/>
        </w:rPr>
      </w:pPr>
      <w:r w:rsidRPr="00262202">
        <w:rPr>
          <w:rFonts w:ascii="Arial" w:hAnsi="Arial" w:cs="Arial"/>
        </w:rPr>
        <w:t>The additional learning needs act legally requires settings to designate a specific person to oversee the additional learning provision and be responsible for carrying out the legal duties specified in the corresponding ALN code, ensuring children with ALN are being supported under the new system, this can be the manager/owner of the setting, or a person who takes on the role of Additional Learning Needs Coordinator.</w:t>
      </w:r>
    </w:p>
    <w:p w14:paraId="408B8F23" w14:textId="77777777" w:rsidR="002D0D46" w:rsidRPr="00262202" w:rsidRDefault="002D0D46" w:rsidP="00262202">
      <w:pPr>
        <w:pStyle w:val="ListParagraph"/>
        <w:spacing w:before="30" w:after="30" w:line="360" w:lineRule="auto"/>
        <w:rPr>
          <w:rFonts w:ascii="Arial" w:hAnsi="Arial" w:cs="Arial"/>
        </w:rPr>
      </w:pPr>
    </w:p>
    <w:p w14:paraId="3751D8DE" w14:textId="77777777" w:rsidR="002D0D46" w:rsidRPr="00262202" w:rsidRDefault="002D0D46" w:rsidP="00262202">
      <w:pPr>
        <w:pStyle w:val="ListParagraph"/>
        <w:spacing w:before="30" w:after="30" w:line="360" w:lineRule="auto"/>
        <w:rPr>
          <w:rFonts w:ascii="Arial" w:hAnsi="Arial" w:cs="Arial"/>
        </w:rPr>
      </w:pPr>
    </w:p>
    <w:p w14:paraId="398F9986" w14:textId="787B76D3" w:rsidR="00022FA5" w:rsidRPr="00262202" w:rsidRDefault="00022FA5" w:rsidP="00262202">
      <w:pPr>
        <w:spacing w:before="30" w:after="30" w:line="360" w:lineRule="auto"/>
        <w:ind w:firstLine="720"/>
        <w:rPr>
          <w:rFonts w:ascii="Arial" w:hAnsi="Arial" w:cs="Arial"/>
          <w:b/>
          <w:bCs/>
        </w:rPr>
      </w:pPr>
      <w:r w:rsidRPr="00262202">
        <w:rPr>
          <w:rFonts w:ascii="Arial" w:hAnsi="Arial" w:cs="Arial"/>
          <w:b/>
          <w:bCs/>
        </w:rPr>
        <w:t xml:space="preserve">2.How do </w:t>
      </w:r>
      <w:r w:rsidR="00262202" w:rsidRPr="00262202">
        <w:rPr>
          <w:rFonts w:ascii="Arial" w:hAnsi="Arial" w:cs="Arial"/>
          <w:b/>
          <w:bCs/>
        </w:rPr>
        <w:t>ALNCos</w:t>
      </w:r>
      <w:r w:rsidRPr="00262202">
        <w:rPr>
          <w:rFonts w:ascii="Arial" w:hAnsi="Arial" w:cs="Arial"/>
          <w:b/>
          <w:bCs/>
        </w:rPr>
        <w:t xml:space="preserve"> ensure that settings are in alignment of the law</w:t>
      </w:r>
      <w:r w:rsidR="00FE6BFC">
        <w:rPr>
          <w:rFonts w:ascii="Arial" w:hAnsi="Arial" w:cs="Arial"/>
          <w:b/>
          <w:bCs/>
        </w:rPr>
        <w:t>?</w:t>
      </w:r>
    </w:p>
    <w:p w14:paraId="761F2210" w14:textId="75DE6D6D" w:rsidR="00022FA5" w:rsidRPr="00262202" w:rsidRDefault="002D0D46" w:rsidP="00467602">
      <w:pPr>
        <w:pStyle w:val="ListParagraph"/>
        <w:spacing w:before="30" w:after="30" w:line="360" w:lineRule="auto"/>
        <w:ind w:left="1080"/>
        <w:rPr>
          <w:rFonts w:ascii="Arial" w:hAnsi="Arial" w:cs="Arial"/>
        </w:rPr>
      </w:pPr>
      <w:r w:rsidRPr="00262202">
        <w:rPr>
          <w:rFonts w:ascii="Arial" w:hAnsi="Arial" w:cs="Arial"/>
        </w:rPr>
        <w:t>The role of the Additional Learning Needs Coordinator is to ensure settings are making their ‘best endeavours’ to support learners with Additional Learning Needs throughout their educational journey. This means early identification, to be proactive with the support and provision to prevent the need becoming a barrier to learning</w:t>
      </w:r>
      <w:r w:rsidR="007558F8" w:rsidRPr="00262202">
        <w:rPr>
          <w:rFonts w:ascii="Arial" w:hAnsi="Arial" w:cs="Arial"/>
        </w:rPr>
        <w:t xml:space="preserve"> </w:t>
      </w:r>
      <w:r w:rsidRPr="00262202">
        <w:rPr>
          <w:rFonts w:ascii="Arial" w:hAnsi="Arial" w:cs="Arial"/>
        </w:rPr>
        <w:t>(HCB group, no date).</w:t>
      </w:r>
    </w:p>
    <w:p w14:paraId="5B30D069" w14:textId="77777777" w:rsidR="00347344" w:rsidRPr="00262202" w:rsidRDefault="00347344" w:rsidP="00262202">
      <w:pPr>
        <w:pStyle w:val="ListParagraph"/>
        <w:spacing w:before="30" w:after="30" w:line="360" w:lineRule="auto"/>
        <w:ind w:left="1080"/>
        <w:rPr>
          <w:rFonts w:ascii="Arial" w:hAnsi="Arial" w:cs="Arial"/>
        </w:rPr>
      </w:pPr>
    </w:p>
    <w:p w14:paraId="7AB0B86C" w14:textId="5FCF5532" w:rsidR="002D0D46" w:rsidRPr="00262202" w:rsidRDefault="002D0D46" w:rsidP="00467602">
      <w:pPr>
        <w:pStyle w:val="ListParagraph"/>
        <w:spacing w:before="30" w:after="30" w:line="360" w:lineRule="auto"/>
        <w:ind w:left="1080"/>
        <w:rPr>
          <w:rFonts w:ascii="Arial" w:hAnsi="Arial" w:cs="Arial"/>
          <w:b/>
          <w:bCs/>
        </w:rPr>
      </w:pPr>
      <w:r w:rsidRPr="00262202">
        <w:rPr>
          <w:rFonts w:ascii="Arial" w:hAnsi="Arial" w:cs="Arial"/>
          <w:b/>
          <w:bCs/>
        </w:rPr>
        <w:t xml:space="preserve">Undergoing the relevant training to ensure enough knowledge and practical skill </w:t>
      </w:r>
      <w:proofErr w:type="gramStart"/>
      <w:r w:rsidRPr="00262202">
        <w:rPr>
          <w:rFonts w:ascii="Arial" w:hAnsi="Arial" w:cs="Arial"/>
          <w:b/>
          <w:bCs/>
        </w:rPr>
        <w:t>to</w:t>
      </w:r>
      <w:r w:rsidR="000E2120">
        <w:rPr>
          <w:rFonts w:ascii="Arial" w:hAnsi="Arial" w:cs="Arial"/>
          <w:b/>
          <w:bCs/>
        </w:rPr>
        <w:t>;</w:t>
      </w:r>
      <w:proofErr w:type="gramEnd"/>
    </w:p>
    <w:p w14:paraId="5ED38C11" w14:textId="6D45A08D" w:rsidR="002D0D46" w:rsidRPr="00262202" w:rsidRDefault="002D0D46" w:rsidP="00262202">
      <w:pPr>
        <w:pStyle w:val="ListParagraph"/>
        <w:numPr>
          <w:ilvl w:val="1"/>
          <w:numId w:val="2"/>
        </w:numPr>
        <w:spacing w:before="30" w:after="30" w:line="360" w:lineRule="auto"/>
        <w:rPr>
          <w:rFonts w:ascii="Arial" w:hAnsi="Arial" w:cs="Arial"/>
        </w:rPr>
      </w:pPr>
      <w:r w:rsidRPr="00262202">
        <w:rPr>
          <w:rFonts w:ascii="Arial" w:hAnsi="Arial" w:cs="Arial"/>
        </w:rPr>
        <w:t>carry out informative observations to gather evidence on the development of children</w:t>
      </w:r>
    </w:p>
    <w:p w14:paraId="646A5A80" w14:textId="77777777" w:rsidR="002D0D46" w:rsidRPr="00262202" w:rsidRDefault="002D0D46" w:rsidP="00262202">
      <w:pPr>
        <w:pStyle w:val="ListParagraph"/>
        <w:numPr>
          <w:ilvl w:val="1"/>
          <w:numId w:val="2"/>
        </w:numPr>
        <w:spacing w:before="30" w:after="30" w:line="360" w:lineRule="auto"/>
        <w:rPr>
          <w:rFonts w:ascii="Arial" w:hAnsi="Arial" w:cs="Arial"/>
        </w:rPr>
      </w:pPr>
      <w:r w:rsidRPr="00262202">
        <w:rPr>
          <w:rFonts w:ascii="Arial" w:hAnsi="Arial" w:cs="Arial"/>
        </w:rPr>
        <w:t>complete relevant assessment to track development and identify areas of concern.</w:t>
      </w:r>
    </w:p>
    <w:p w14:paraId="1BF3FF6E" w14:textId="7118E222" w:rsidR="002D0D46" w:rsidRPr="00262202" w:rsidRDefault="002D0D46" w:rsidP="00262202">
      <w:pPr>
        <w:pStyle w:val="ListParagraph"/>
        <w:numPr>
          <w:ilvl w:val="1"/>
          <w:numId w:val="2"/>
        </w:numPr>
        <w:spacing w:before="30" w:after="30" w:line="360" w:lineRule="auto"/>
        <w:rPr>
          <w:rFonts w:ascii="Arial" w:hAnsi="Arial" w:cs="Arial"/>
        </w:rPr>
      </w:pPr>
      <w:r w:rsidRPr="00262202">
        <w:rPr>
          <w:rFonts w:ascii="Arial" w:hAnsi="Arial" w:cs="Arial"/>
        </w:rPr>
        <w:lastRenderedPageBreak/>
        <w:t xml:space="preserve">Keep records of children with aln, their strategies and targets to support referrals to the Local </w:t>
      </w:r>
      <w:proofErr w:type="gramStart"/>
      <w:r w:rsidRPr="00262202">
        <w:rPr>
          <w:rFonts w:ascii="Arial" w:hAnsi="Arial" w:cs="Arial"/>
        </w:rPr>
        <w:t>authority, and</w:t>
      </w:r>
      <w:proofErr w:type="gramEnd"/>
      <w:r w:rsidRPr="00262202">
        <w:rPr>
          <w:rFonts w:ascii="Arial" w:hAnsi="Arial" w:cs="Arial"/>
        </w:rPr>
        <w:t xml:space="preserve"> demonstrate that ALP is being delivered effectively.</w:t>
      </w:r>
    </w:p>
    <w:p w14:paraId="18D3A739" w14:textId="1C0B147B" w:rsidR="002D0D46" w:rsidRPr="00262202" w:rsidRDefault="002D0D46" w:rsidP="00262202">
      <w:pPr>
        <w:pStyle w:val="ListParagraph"/>
        <w:numPr>
          <w:ilvl w:val="1"/>
          <w:numId w:val="2"/>
        </w:numPr>
        <w:spacing w:before="30" w:after="30" w:line="360" w:lineRule="auto"/>
        <w:rPr>
          <w:rFonts w:ascii="Arial" w:hAnsi="Arial" w:cs="Arial"/>
        </w:rPr>
      </w:pPr>
      <w:r w:rsidRPr="00262202">
        <w:rPr>
          <w:rFonts w:ascii="Arial" w:hAnsi="Arial" w:cs="Arial"/>
        </w:rPr>
        <w:t>To understand how to use a graduated response to offer tailored support in stages that escalate over time.</w:t>
      </w:r>
    </w:p>
    <w:p w14:paraId="355D681E" w14:textId="433CC6EB" w:rsidR="002D0D46" w:rsidRPr="00262202" w:rsidRDefault="002D0D46" w:rsidP="00262202">
      <w:pPr>
        <w:pStyle w:val="ListParagraph"/>
        <w:numPr>
          <w:ilvl w:val="1"/>
          <w:numId w:val="2"/>
        </w:numPr>
        <w:spacing w:before="30" w:after="30" w:line="360" w:lineRule="auto"/>
        <w:rPr>
          <w:rFonts w:ascii="Arial" w:hAnsi="Arial" w:cs="Arial"/>
        </w:rPr>
      </w:pPr>
      <w:r w:rsidRPr="00262202">
        <w:rPr>
          <w:rFonts w:ascii="Arial" w:hAnsi="Arial" w:cs="Arial"/>
        </w:rPr>
        <w:t>Have the confidence and interpersonal skills to liase with parents, other agencies involved with the child and share and evaluate strategies with staff to ensure the Additional learning provision is being delivered effectively.</w:t>
      </w:r>
    </w:p>
    <w:p w14:paraId="0218DF3B" w14:textId="306C7402" w:rsidR="002D0D46" w:rsidRDefault="002D0D46" w:rsidP="00262202">
      <w:pPr>
        <w:pStyle w:val="ListParagraph"/>
        <w:numPr>
          <w:ilvl w:val="1"/>
          <w:numId w:val="2"/>
        </w:numPr>
        <w:spacing w:before="30" w:after="30" w:line="360" w:lineRule="auto"/>
        <w:rPr>
          <w:rFonts w:ascii="Arial" w:hAnsi="Arial" w:cs="Arial"/>
        </w:rPr>
      </w:pPr>
      <w:r w:rsidRPr="00262202">
        <w:rPr>
          <w:rFonts w:ascii="Arial" w:hAnsi="Arial" w:cs="Arial"/>
        </w:rPr>
        <w:t>Create and collaborate Individual development plans (Welsh Government, 2022).</w:t>
      </w:r>
    </w:p>
    <w:p w14:paraId="2F48BA6C" w14:textId="77777777" w:rsidR="00467602" w:rsidRPr="00262202" w:rsidRDefault="00467602" w:rsidP="00262202">
      <w:pPr>
        <w:pStyle w:val="ListParagraph"/>
        <w:numPr>
          <w:ilvl w:val="1"/>
          <w:numId w:val="2"/>
        </w:numPr>
        <w:spacing w:before="30" w:after="30" w:line="360" w:lineRule="auto"/>
        <w:rPr>
          <w:rFonts w:ascii="Arial" w:hAnsi="Arial" w:cs="Arial"/>
        </w:rPr>
      </w:pPr>
    </w:p>
    <w:p w14:paraId="5C09FA21" w14:textId="7CF4541D" w:rsidR="002D0D46" w:rsidRPr="00262202" w:rsidRDefault="002D0D46" w:rsidP="00262202">
      <w:pPr>
        <w:spacing w:before="30" w:after="30" w:line="360" w:lineRule="auto"/>
        <w:ind w:left="720"/>
        <w:rPr>
          <w:rFonts w:ascii="Arial" w:hAnsi="Arial" w:cs="Arial"/>
          <w:b/>
          <w:bCs/>
        </w:rPr>
      </w:pPr>
      <w:r w:rsidRPr="00262202">
        <w:rPr>
          <w:rFonts w:ascii="Arial" w:hAnsi="Arial" w:cs="Arial"/>
          <w:b/>
          <w:bCs/>
        </w:rPr>
        <w:t xml:space="preserve">Individual development plans </w:t>
      </w:r>
    </w:p>
    <w:p w14:paraId="1F59A6C3" w14:textId="2E5C365F" w:rsidR="002D0D46" w:rsidRPr="00262202" w:rsidRDefault="002D0D46" w:rsidP="00262202">
      <w:pPr>
        <w:spacing w:before="30" w:after="30" w:line="360" w:lineRule="auto"/>
        <w:ind w:left="720"/>
        <w:rPr>
          <w:rFonts w:ascii="Arial" w:hAnsi="Arial" w:cs="Arial"/>
        </w:rPr>
      </w:pPr>
      <w:r w:rsidRPr="00262202">
        <w:rPr>
          <w:rFonts w:ascii="Arial" w:hAnsi="Arial" w:cs="Arial"/>
        </w:rPr>
        <w:t>An individual development plan is a legal document created under the additional learning needs act 2018</w:t>
      </w:r>
      <w:r w:rsidR="007558F8" w:rsidRPr="00262202">
        <w:rPr>
          <w:rFonts w:ascii="Arial" w:hAnsi="Arial" w:cs="Arial"/>
        </w:rPr>
        <w:t>.</w:t>
      </w:r>
      <w:r w:rsidRPr="00262202">
        <w:rPr>
          <w:rFonts w:ascii="Arial" w:hAnsi="Arial" w:cs="Arial"/>
        </w:rPr>
        <w:t xml:space="preserve"> the purpose of an IDP is to secure the additional learning provision required to meet the needs of children who have been identified as having an additional learning need by the </w:t>
      </w:r>
      <w:proofErr w:type="gramStart"/>
      <w:r w:rsidR="003804DF">
        <w:rPr>
          <w:rFonts w:ascii="Arial" w:hAnsi="Arial" w:cs="Arial"/>
        </w:rPr>
        <w:t>ALNCo</w:t>
      </w:r>
      <w:r w:rsidR="007558F8" w:rsidRPr="00262202">
        <w:rPr>
          <w:rFonts w:ascii="Arial" w:hAnsi="Arial" w:cs="Arial"/>
        </w:rPr>
        <w:t>,</w:t>
      </w:r>
      <w:r w:rsidRPr="00262202">
        <w:rPr>
          <w:rFonts w:ascii="Arial" w:hAnsi="Arial" w:cs="Arial"/>
        </w:rPr>
        <w:t xml:space="preserve"> or</w:t>
      </w:r>
      <w:proofErr w:type="gramEnd"/>
      <w:r w:rsidRPr="00262202">
        <w:rPr>
          <w:rFonts w:ascii="Arial" w:hAnsi="Arial" w:cs="Arial"/>
        </w:rPr>
        <w:t xml:space="preserve"> have been identified by another </w:t>
      </w:r>
      <w:r w:rsidR="003804DF" w:rsidRPr="00262202">
        <w:rPr>
          <w:rFonts w:ascii="Arial" w:hAnsi="Arial" w:cs="Arial"/>
        </w:rPr>
        <w:t>authority</w:t>
      </w:r>
      <w:r w:rsidRPr="00262202">
        <w:rPr>
          <w:rFonts w:ascii="Arial" w:hAnsi="Arial" w:cs="Arial"/>
        </w:rPr>
        <w:t xml:space="preserve"> previously. The IDP places a legal duty on the setting to make reasonable adjustments to deliver this provision.</w:t>
      </w:r>
    </w:p>
    <w:p w14:paraId="0883D5BF" w14:textId="751476C8" w:rsidR="002D0D46" w:rsidRPr="00262202" w:rsidRDefault="002D0D46" w:rsidP="00262202">
      <w:pPr>
        <w:spacing w:before="30" w:after="30" w:line="360" w:lineRule="auto"/>
        <w:ind w:left="720"/>
        <w:rPr>
          <w:rFonts w:ascii="Arial" w:hAnsi="Arial" w:cs="Arial"/>
        </w:rPr>
      </w:pPr>
      <w:r w:rsidRPr="00262202">
        <w:rPr>
          <w:rFonts w:ascii="Arial" w:hAnsi="Arial" w:cs="Arial"/>
        </w:rPr>
        <w:t>The IDP must be a collaborative document. Creating this in partnership with the child</w:t>
      </w:r>
      <w:r w:rsidR="003804DF">
        <w:rPr>
          <w:rFonts w:ascii="Arial" w:hAnsi="Arial" w:cs="Arial"/>
        </w:rPr>
        <w:t>,</w:t>
      </w:r>
      <w:r w:rsidRPr="00262202">
        <w:rPr>
          <w:rFonts w:ascii="Arial" w:hAnsi="Arial" w:cs="Arial"/>
        </w:rPr>
        <w:t xml:space="preserve"> th</w:t>
      </w:r>
      <w:r w:rsidR="003804DF">
        <w:rPr>
          <w:rFonts w:ascii="Arial" w:hAnsi="Arial" w:cs="Arial"/>
        </w:rPr>
        <w:t xml:space="preserve">eir </w:t>
      </w:r>
      <w:r w:rsidRPr="00262202">
        <w:rPr>
          <w:rFonts w:ascii="Arial" w:hAnsi="Arial" w:cs="Arial"/>
        </w:rPr>
        <w:t>family and other relevant agencies involved in that child's life to reflect the voice of the child.</w:t>
      </w:r>
    </w:p>
    <w:p w14:paraId="20B7FA59" w14:textId="6F6486C2" w:rsidR="002D0D46" w:rsidRPr="00262202" w:rsidRDefault="002D0D46" w:rsidP="00262202">
      <w:pPr>
        <w:pStyle w:val="ListParagraph"/>
        <w:spacing w:before="30" w:after="30" w:line="360" w:lineRule="auto"/>
        <w:rPr>
          <w:rFonts w:ascii="Arial" w:hAnsi="Arial" w:cs="Arial"/>
        </w:rPr>
      </w:pPr>
      <w:r w:rsidRPr="00262202">
        <w:rPr>
          <w:rFonts w:ascii="Arial" w:hAnsi="Arial" w:cs="Arial"/>
        </w:rPr>
        <w:t>The IDP must be reviewed, on a 12 monthly basis, or sooner if needed. This is to ensure that the document remains relevant and purposeful, changing with the child and their needs and wishes</w:t>
      </w:r>
      <w:r w:rsidR="00347344" w:rsidRPr="00262202">
        <w:rPr>
          <w:rFonts w:ascii="Arial" w:hAnsi="Arial" w:cs="Arial"/>
        </w:rPr>
        <w:t xml:space="preserve"> </w:t>
      </w:r>
      <w:r w:rsidR="00347344" w:rsidRPr="00262202">
        <w:rPr>
          <w:rFonts w:ascii="Arial" w:hAnsi="Arial" w:cs="Arial"/>
        </w:rPr>
        <w:t>(Snap Cymru, 2025)</w:t>
      </w:r>
      <w:r w:rsidRPr="00262202">
        <w:rPr>
          <w:rFonts w:ascii="Arial" w:hAnsi="Arial" w:cs="Arial"/>
        </w:rPr>
        <w:t>.</w:t>
      </w:r>
    </w:p>
    <w:p w14:paraId="0F6837A0" w14:textId="77777777" w:rsidR="002D0D46" w:rsidRPr="00467602" w:rsidRDefault="002D0D46" w:rsidP="00467602">
      <w:pPr>
        <w:spacing w:before="30" w:after="30" w:line="360" w:lineRule="auto"/>
        <w:rPr>
          <w:rFonts w:ascii="Arial" w:hAnsi="Arial" w:cs="Arial"/>
        </w:rPr>
      </w:pPr>
    </w:p>
    <w:p w14:paraId="2C2AAC0D" w14:textId="77777777" w:rsidR="002D0D46" w:rsidRPr="003804DF" w:rsidRDefault="002D0D46" w:rsidP="003804DF">
      <w:pPr>
        <w:spacing w:before="30" w:after="30" w:line="360" w:lineRule="auto"/>
        <w:rPr>
          <w:rFonts w:ascii="Arial" w:hAnsi="Arial" w:cs="Arial"/>
        </w:rPr>
      </w:pPr>
    </w:p>
    <w:p w14:paraId="60BC7CE1" w14:textId="77777777" w:rsidR="002D0D46" w:rsidRPr="00262202" w:rsidRDefault="002D0D46" w:rsidP="00262202">
      <w:pPr>
        <w:spacing w:before="30" w:after="30" w:line="360" w:lineRule="auto"/>
        <w:ind w:left="720"/>
        <w:rPr>
          <w:rFonts w:ascii="Arial" w:hAnsi="Arial" w:cs="Arial"/>
        </w:rPr>
      </w:pPr>
    </w:p>
    <w:p w14:paraId="3512D587" w14:textId="77777777" w:rsidR="00467602" w:rsidRDefault="00022FA5" w:rsidP="00262202">
      <w:pPr>
        <w:spacing w:before="30" w:after="30" w:line="360" w:lineRule="auto"/>
        <w:rPr>
          <w:rFonts w:ascii="Arial" w:hAnsi="Arial" w:cs="Arial"/>
          <w:b/>
          <w:bCs/>
        </w:rPr>
      </w:pPr>
      <w:r w:rsidRPr="00262202">
        <w:rPr>
          <w:rFonts w:ascii="Arial" w:hAnsi="Arial" w:cs="Arial"/>
          <w:b/>
          <w:bCs/>
        </w:rPr>
        <w:t xml:space="preserve">How does the new curriculum support  the </w:t>
      </w:r>
      <w:r w:rsidR="00467602">
        <w:rPr>
          <w:rFonts w:ascii="Arial" w:hAnsi="Arial" w:cs="Arial"/>
          <w:b/>
          <w:bCs/>
        </w:rPr>
        <w:t>ALNET</w:t>
      </w:r>
    </w:p>
    <w:p w14:paraId="58EDEF4E" w14:textId="2E967B94" w:rsidR="00022FA5" w:rsidRPr="00467602" w:rsidRDefault="00022FA5" w:rsidP="00262202">
      <w:pPr>
        <w:spacing w:before="30" w:after="30" w:line="360" w:lineRule="auto"/>
        <w:rPr>
          <w:rFonts w:ascii="Arial" w:hAnsi="Arial" w:cs="Arial"/>
        </w:rPr>
      </w:pPr>
      <w:r w:rsidRPr="00467602">
        <w:rPr>
          <w:rFonts w:ascii="Arial" w:hAnsi="Arial" w:cs="Arial"/>
        </w:rPr>
        <w:t>(strengths)</w:t>
      </w:r>
    </w:p>
    <w:p w14:paraId="2531AFAF" w14:textId="49F85A57" w:rsidR="002D0D46" w:rsidRPr="00262202" w:rsidRDefault="002D0D46" w:rsidP="00262202">
      <w:pPr>
        <w:spacing w:before="30" w:after="30" w:line="360" w:lineRule="auto"/>
        <w:rPr>
          <w:rFonts w:ascii="Arial" w:hAnsi="Arial" w:cs="Arial"/>
        </w:rPr>
      </w:pPr>
      <w:r w:rsidRPr="00262202">
        <w:rPr>
          <w:rFonts w:ascii="Arial" w:hAnsi="Arial" w:cs="Arial"/>
        </w:rPr>
        <w:t xml:space="preserve">The reformed </w:t>
      </w:r>
      <w:r w:rsidR="003804DF">
        <w:rPr>
          <w:rFonts w:ascii="Arial" w:hAnsi="Arial" w:cs="Arial"/>
        </w:rPr>
        <w:t>ALN</w:t>
      </w:r>
      <w:r w:rsidRPr="00262202">
        <w:rPr>
          <w:rFonts w:ascii="Arial" w:hAnsi="Arial" w:cs="Arial"/>
        </w:rPr>
        <w:t xml:space="preserve"> system works alongside the new curriculum for Wales and supports its four core purposes</w:t>
      </w:r>
    </w:p>
    <w:p w14:paraId="782C8815" w14:textId="465826FA" w:rsidR="002D0D46" w:rsidRPr="00262202" w:rsidRDefault="002D0D46" w:rsidP="00262202">
      <w:pPr>
        <w:spacing w:before="30" w:after="30" w:line="360" w:lineRule="auto"/>
        <w:rPr>
          <w:rFonts w:ascii="Arial" w:hAnsi="Arial" w:cs="Arial"/>
        </w:rPr>
      </w:pPr>
      <w:r w:rsidRPr="00262202">
        <w:rPr>
          <w:rFonts w:ascii="Arial" w:hAnsi="Arial" w:cs="Arial"/>
        </w:rPr>
        <w:lastRenderedPageBreak/>
        <w:t xml:space="preserve">If the additional learning needs system is effectively implemented in </w:t>
      </w:r>
      <w:r w:rsidR="003804DF" w:rsidRPr="00262202">
        <w:rPr>
          <w:rFonts w:ascii="Arial" w:hAnsi="Arial" w:cs="Arial"/>
        </w:rPr>
        <w:t>Wales,</w:t>
      </w:r>
      <w:r w:rsidRPr="00262202">
        <w:rPr>
          <w:rFonts w:ascii="Arial" w:hAnsi="Arial" w:cs="Arial"/>
        </w:rPr>
        <w:t xml:space="preserve"> it has the potential to deliver significant positive outcomes alongside the new curriculum for Wales</w:t>
      </w:r>
    </w:p>
    <w:p w14:paraId="5F6D84EA" w14:textId="35C0A841" w:rsidR="002D0D46" w:rsidRPr="00262202" w:rsidRDefault="002D0D46" w:rsidP="00262202">
      <w:pPr>
        <w:spacing w:before="30" w:after="30" w:line="360" w:lineRule="auto"/>
        <w:rPr>
          <w:rFonts w:ascii="Arial" w:hAnsi="Arial" w:cs="Arial"/>
        </w:rPr>
      </w:pPr>
      <w:r w:rsidRPr="00262202">
        <w:rPr>
          <w:rFonts w:ascii="Arial" w:hAnsi="Arial" w:cs="Arial"/>
          <w:b/>
          <w:bCs/>
        </w:rPr>
        <w:t>Earlier intervention</w:t>
      </w:r>
      <w:r w:rsidRPr="00262202">
        <w:rPr>
          <w:rFonts w:ascii="Arial" w:hAnsi="Arial" w:cs="Arial"/>
        </w:rPr>
        <w:t xml:space="preserve"> – by identifying and supporting a land sooner not only will challenges be prevented from escalating barriers to learning will be lessened or hopefully reduced leading to better </w:t>
      </w:r>
      <w:r w:rsidR="00262202" w:rsidRPr="00262202">
        <w:rPr>
          <w:rFonts w:ascii="Arial" w:hAnsi="Arial" w:cs="Arial"/>
        </w:rPr>
        <w:t>long-term</w:t>
      </w:r>
      <w:r w:rsidRPr="00262202">
        <w:rPr>
          <w:rFonts w:ascii="Arial" w:hAnsi="Arial" w:cs="Arial"/>
        </w:rPr>
        <w:t xml:space="preserve"> outcomes for learners.  This is fundamental to enabling all learners to become </w:t>
      </w:r>
      <w:r w:rsidRPr="00262202">
        <w:rPr>
          <w:rFonts w:ascii="Arial" w:hAnsi="Arial" w:cs="Arial"/>
          <w:i/>
          <w:iCs/>
        </w:rPr>
        <w:t>ambitious, capable learners</w:t>
      </w:r>
      <w:r w:rsidRPr="00262202">
        <w:rPr>
          <w:rFonts w:ascii="Arial" w:hAnsi="Arial" w:cs="Arial"/>
        </w:rPr>
        <w:t>, ready to overcome barriers and engage with lifelong learning</w:t>
      </w:r>
      <w:r w:rsidR="00262202" w:rsidRPr="00262202">
        <w:rPr>
          <w:rFonts w:ascii="Arial" w:hAnsi="Arial" w:cs="Arial"/>
        </w:rPr>
        <w:t>.</w:t>
      </w:r>
    </w:p>
    <w:p w14:paraId="0790E572" w14:textId="72C0B02E" w:rsidR="002D0D46" w:rsidRPr="00262202" w:rsidRDefault="002D0D46" w:rsidP="00262202">
      <w:pPr>
        <w:spacing w:before="30" w:after="30" w:line="360" w:lineRule="auto"/>
        <w:rPr>
          <w:rFonts w:ascii="Arial" w:hAnsi="Arial" w:cs="Arial"/>
        </w:rPr>
      </w:pPr>
      <w:r w:rsidRPr="00262202">
        <w:rPr>
          <w:rFonts w:ascii="Arial" w:hAnsi="Arial" w:cs="Arial"/>
          <w:b/>
          <w:bCs/>
        </w:rPr>
        <w:t>Stronger partnerships with parents and the community</w:t>
      </w:r>
      <w:r w:rsidRPr="00262202">
        <w:rPr>
          <w:rFonts w:ascii="Arial" w:hAnsi="Arial" w:cs="Arial"/>
        </w:rPr>
        <w:t xml:space="preserve"> -Embedding the ALN code into the curriculum fosters robust collaborative relationships between educational settings, families, the public sector and the wider community.</w:t>
      </w:r>
      <w:r w:rsidRPr="00262202">
        <w:rPr>
          <w:rFonts w:ascii="Arial" w:hAnsi="Arial" w:cs="Arial"/>
          <w:color w:val="0F1115"/>
          <w:shd w:val="clear" w:color="auto" w:fill="FFFFFF"/>
        </w:rPr>
        <w:t xml:space="preserve"> </w:t>
      </w:r>
      <w:r w:rsidRPr="00262202">
        <w:rPr>
          <w:rFonts w:ascii="Arial" w:hAnsi="Arial" w:cs="Arial"/>
        </w:rPr>
        <w:t>building these partnerships</w:t>
      </w:r>
      <w:r w:rsidR="00D76E91" w:rsidRPr="00262202">
        <w:rPr>
          <w:rFonts w:ascii="Arial" w:hAnsi="Arial" w:cs="Arial"/>
        </w:rPr>
        <w:t xml:space="preserve"> in</w:t>
      </w:r>
      <w:r w:rsidRPr="00262202">
        <w:rPr>
          <w:rFonts w:ascii="Arial" w:hAnsi="Arial" w:cs="Arial"/>
        </w:rPr>
        <w:t xml:space="preserve"> </w:t>
      </w:r>
      <w:r w:rsidR="00D76E91" w:rsidRPr="00262202">
        <w:rPr>
          <w:rFonts w:ascii="Arial" w:hAnsi="Arial" w:cs="Arial"/>
        </w:rPr>
        <w:t>educational settings,</w:t>
      </w:r>
      <w:r w:rsidRPr="00262202">
        <w:rPr>
          <w:rFonts w:ascii="Arial" w:hAnsi="Arial" w:cs="Arial"/>
        </w:rPr>
        <w:t xml:space="preserve"> nurture</w:t>
      </w:r>
      <w:r w:rsidR="00D76E91" w:rsidRPr="00262202">
        <w:rPr>
          <w:rFonts w:ascii="Arial" w:hAnsi="Arial" w:cs="Arial"/>
        </w:rPr>
        <w:t>s</w:t>
      </w:r>
      <w:r w:rsidRPr="00262202">
        <w:rPr>
          <w:rFonts w:ascii="Arial" w:hAnsi="Arial" w:cs="Arial"/>
        </w:rPr>
        <w:t> </w:t>
      </w:r>
      <w:r w:rsidRPr="00262202">
        <w:rPr>
          <w:rFonts w:ascii="Arial" w:hAnsi="Arial" w:cs="Arial"/>
          <w:i/>
          <w:iCs/>
        </w:rPr>
        <w:t>enterprising, creative contributors</w:t>
      </w:r>
      <w:r w:rsidRPr="00262202">
        <w:rPr>
          <w:rFonts w:ascii="Arial" w:hAnsi="Arial" w:cs="Arial"/>
        </w:rPr>
        <w:t>, working collaboratively and connecting their learning to the wider world.</w:t>
      </w:r>
    </w:p>
    <w:p w14:paraId="5CBEF11F" w14:textId="1C3D0D90" w:rsidR="002D0D46" w:rsidRPr="00262202" w:rsidRDefault="002D0D46" w:rsidP="00262202">
      <w:pPr>
        <w:spacing w:before="30" w:after="30" w:line="360" w:lineRule="auto"/>
        <w:rPr>
          <w:rFonts w:ascii="Arial" w:hAnsi="Arial" w:cs="Arial"/>
        </w:rPr>
      </w:pPr>
      <w:r w:rsidRPr="00262202">
        <w:rPr>
          <w:rFonts w:ascii="Arial" w:hAnsi="Arial" w:cs="Arial"/>
          <w:b/>
          <w:bCs/>
        </w:rPr>
        <w:t>A culture of inclusion</w:t>
      </w:r>
      <w:r w:rsidRPr="00262202">
        <w:rPr>
          <w:rFonts w:ascii="Arial" w:hAnsi="Arial" w:cs="Arial"/>
        </w:rPr>
        <w:t>- when empathy and acceptance are practised and encouraged amongst children and young people, Inclusion becomes the norm – developing empathy and acceptance  create a more supportive and positive learning environment for everyone. Ultimately, by making inclusion the norm</w:t>
      </w:r>
      <w:r w:rsidR="00262202" w:rsidRPr="00262202">
        <w:rPr>
          <w:rFonts w:ascii="Arial" w:hAnsi="Arial" w:cs="Arial"/>
        </w:rPr>
        <w:t>,</w:t>
      </w:r>
      <w:r w:rsidRPr="00262202">
        <w:rPr>
          <w:rFonts w:ascii="Arial" w:hAnsi="Arial" w:cs="Arial"/>
        </w:rPr>
        <w:t xml:space="preserve"> the system cultivates </w:t>
      </w:r>
      <w:r w:rsidRPr="00262202">
        <w:rPr>
          <w:rFonts w:ascii="Arial" w:hAnsi="Arial" w:cs="Arial"/>
          <w:i/>
          <w:iCs/>
        </w:rPr>
        <w:t>ethical, informed citizens</w:t>
      </w:r>
      <w:r w:rsidRPr="00262202">
        <w:rPr>
          <w:rFonts w:ascii="Arial" w:hAnsi="Arial" w:cs="Arial"/>
        </w:rPr>
        <w:t> who respect others and </w:t>
      </w:r>
      <w:r w:rsidRPr="00262202">
        <w:rPr>
          <w:rFonts w:ascii="Arial" w:hAnsi="Arial" w:cs="Arial"/>
          <w:i/>
          <w:iCs/>
        </w:rPr>
        <w:t>healthy, confident individuals</w:t>
      </w:r>
      <w:r w:rsidRPr="00262202">
        <w:rPr>
          <w:rFonts w:ascii="Arial" w:hAnsi="Arial" w:cs="Arial"/>
        </w:rPr>
        <w:t> who develop empathy, build positive relationships, and thrive in an inclusive society.</w:t>
      </w:r>
    </w:p>
    <w:p w14:paraId="24ABBD79" w14:textId="57B0D39A" w:rsidR="002D0D46" w:rsidRPr="00262202" w:rsidRDefault="002D0D46" w:rsidP="00262202">
      <w:pPr>
        <w:spacing w:before="30" w:after="30" w:line="360" w:lineRule="auto"/>
        <w:rPr>
          <w:rFonts w:ascii="Arial" w:hAnsi="Arial" w:cs="Arial"/>
        </w:rPr>
      </w:pPr>
      <w:r w:rsidRPr="00262202">
        <w:rPr>
          <w:rFonts w:ascii="Arial" w:hAnsi="Arial" w:cs="Arial"/>
        </w:rPr>
        <w:t>The ALN system is not a separate, or special provision, it is an important tool to ensure the ambitions of the curriculum are accessible for all learners n wales (Welsh Government, 2022).</w:t>
      </w:r>
    </w:p>
    <w:p w14:paraId="42A76926" w14:textId="330BAA74" w:rsidR="002D0D46" w:rsidRPr="00262202" w:rsidRDefault="002D0D46" w:rsidP="00262202">
      <w:pPr>
        <w:spacing w:before="30" w:after="30" w:line="360" w:lineRule="auto"/>
        <w:ind w:left="720"/>
        <w:rPr>
          <w:rFonts w:ascii="Arial" w:hAnsi="Arial" w:cs="Arial"/>
        </w:rPr>
      </w:pPr>
    </w:p>
    <w:p w14:paraId="4F156AD9" w14:textId="22CCB30E" w:rsidR="00D76E91" w:rsidRDefault="00D76E91" w:rsidP="00262202">
      <w:pPr>
        <w:spacing w:before="30" w:after="30" w:line="360" w:lineRule="auto"/>
        <w:rPr>
          <w:rFonts w:ascii="Arial" w:hAnsi="Arial" w:cs="Arial"/>
          <w:b/>
          <w:bCs/>
        </w:rPr>
      </w:pPr>
      <w:r w:rsidRPr="00262202">
        <w:rPr>
          <w:rFonts w:ascii="Arial" w:hAnsi="Arial" w:cs="Arial"/>
          <w:b/>
          <w:bCs/>
        </w:rPr>
        <w:t>Barriers</w:t>
      </w:r>
      <w:r w:rsidR="00262202" w:rsidRPr="00262202">
        <w:rPr>
          <w:rFonts w:ascii="Arial" w:hAnsi="Arial" w:cs="Arial"/>
          <w:b/>
          <w:bCs/>
        </w:rPr>
        <w:t xml:space="preserve"> and</w:t>
      </w:r>
      <w:r w:rsidRPr="00262202">
        <w:rPr>
          <w:rFonts w:ascii="Arial" w:hAnsi="Arial" w:cs="Arial"/>
          <w:b/>
          <w:bCs/>
        </w:rPr>
        <w:t xml:space="preserve"> challenges</w:t>
      </w:r>
    </w:p>
    <w:p w14:paraId="19846503" w14:textId="77777777" w:rsidR="00467602" w:rsidRDefault="00467602" w:rsidP="00262202">
      <w:pPr>
        <w:spacing w:before="30" w:after="30" w:line="360" w:lineRule="auto"/>
        <w:rPr>
          <w:rFonts w:ascii="Arial" w:hAnsi="Arial" w:cs="Arial"/>
          <w:b/>
          <w:bCs/>
        </w:rPr>
      </w:pPr>
    </w:p>
    <w:p w14:paraId="0ED27F4F" w14:textId="07986A41" w:rsidR="0028645E" w:rsidRPr="0028645E" w:rsidRDefault="0028645E" w:rsidP="00262202">
      <w:pPr>
        <w:spacing w:before="30" w:after="30" w:line="360" w:lineRule="auto"/>
        <w:rPr>
          <w:rFonts w:ascii="Arial" w:hAnsi="Arial" w:cs="Arial"/>
        </w:rPr>
      </w:pPr>
      <w:r w:rsidRPr="00262202">
        <w:rPr>
          <w:rFonts w:ascii="Arial" w:hAnsi="Arial" w:cs="Arial"/>
        </w:rPr>
        <w:t>4</w:t>
      </w:r>
      <w:r w:rsidRPr="00262202">
        <w:rPr>
          <w:rFonts w:ascii="Arial" w:hAnsi="Arial" w:cs="Arial"/>
          <w:b/>
          <w:bCs/>
        </w:rPr>
        <w:t xml:space="preserve">. Issues preventing the </w:t>
      </w:r>
      <w:r>
        <w:rPr>
          <w:rFonts w:ascii="Arial" w:hAnsi="Arial" w:cs="Arial"/>
          <w:b/>
          <w:bCs/>
        </w:rPr>
        <w:t>ALNET</w:t>
      </w:r>
      <w:r w:rsidRPr="00262202">
        <w:rPr>
          <w:rFonts w:ascii="Arial" w:hAnsi="Arial" w:cs="Arial"/>
          <w:b/>
          <w:bCs/>
        </w:rPr>
        <w:t xml:space="preserve"> from being implemented effectively</w:t>
      </w:r>
      <w:r w:rsidRPr="00262202">
        <w:rPr>
          <w:rFonts w:ascii="Arial" w:hAnsi="Arial" w:cs="Arial"/>
        </w:rPr>
        <w:t xml:space="preserve"> (</w:t>
      </w:r>
      <w:r w:rsidR="00467602" w:rsidRPr="00262202">
        <w:rPr>
          <w:rFonts w:ascii="Arial" w:hAnsi="Arial" w:cs="Arial"/>
        </w:rPr>
        <w:t>weaknesses</w:t>
      </w:r>
      <w:r w:rsidRPr="00262202">
        <w:rPr>
          <w:rFonts w:ascii="Arial" w:hAnsi="Arial" w:cs="Arial"/>
        </w:rPr>
        <w:t>)</w:t>
      </w:r>
    </w:p>
    <w:p w14:paraId="39A88EDC" w14:textId="77777777" w:rsidR="00463E9A" w:rsidRPr="00262202" w:rsidRDefault="00347344" w:rsidP="00262202">
      <w:pPr>
        <w:spacing w:before="30" w:after="30" w:line="360" w:lineRule="auto"/>
        <w:rPr>
          <w:rFonts w:ascii="Arial" w:hAnsi="Arial" w:cs="Arial"/>
        </w:rPr>
      </w:pPr>
      <w:r w:rsidRPr="00262202">
        <w:rPr>
          <w:rFonts w:ascii="Arial" w:hAnsi="Arial" w:cs="Arial"/>
        </w:rPr>
        <w:t>In practice, it seems the most pertinent barrier</w:t>
      </w:r>
      <w:r w:rsidR="00463E9A" w:rsidRPr="00262202">
        <w:rPr>
          <w:rFonts w:ascii="Arial" w:hAnsi="Arial" w:cs="Arial"/>
        </w:rPr>
        <w:t>s</w:t>
      </w:r>
      <w:r w:rsidRPr="00262202">
        <w:rPr>
          <w:rFonts w:ascii="Arial" w:hAnsi="Arial" w:cs="Arial"/>
        </w:rPr>
        <w:t xml:space="preserve"> to the seamless transition into the new ALN system</w:t>
      </w:r>
      <w:r w:rsidR="00463E9A" w:rsidRPr="00262202">
        <w:rPr>
          <w:rFonts w:ascii="Arial" w:hAnsi="Arial" w:cs="Arial"/>
        </w:rPr>
        <w:t xml:space="preserve">, are to do with </w:t>
      </w:r>
    </w:p>
    <w:p w14:paraId="17C459BF" w14:textId="32A3A52F" w:rsidR="002E2E46" w:rsidRPr="00262202" w:rsidRDefault="00463E9A" w:rsidP="00262202">
      <w:pPr>
        <w:spacing w:before="30" w:after="30" w:line="360" w:lineRule="auto"/>
        <w:rPr>
          <w:rFonts w:ascii="Arial" w:hAnsi="Arial" w:cs="Arial"/>
        </w:rPr>
      </w:pPr>
      <w:r w:rsidRPr="00262202">
        <w:rPr>
          <w:rFonts w:ascii="Arial" w:hAnsi="Arial" w:cs="Arial"/>
        </w:rPr>
        <w:t>Funding</w:t>
      </w:r>
      <w:r w:rsidR="002E2E46" w:rsidRPr="00262202">
        <w:rPr>
          <w:rFonts w:ascii="Arial" w:hAnsi="Arial" w:cs="Arial"/>
        </w:rPr>
        <w:t xml:space="preserve"> – funding is an issue across the board for education, settings struggle to work within their budgets, the ‘</w:t>
      </w:r>
      <w:r w:rsidR="0028645E" w:rsidRPr="00262202">
        <w:rPr>
          <w:rFonts w:ascii="Arial" w:hAnsi="Arial" w:cs="Arial"/>
        </w:rPr>
        <w:t>additional</w:t>
      </w:r>
      <w:r w:rsidR="002E2E46" w:rsidRPr="00262202">
        <w:rPr>
          <w:rFonts w:ascii="Arial" w:hAnsi="Arial" w:cs="Arial"/>
        </w:rPr>
        <w:t xml:space="preserve">’ learning provision, can suffer, this could mean that sensory resources, like sand of messy play ingredients need to be </w:t>
      </w:r>
      <w:r w:rsidR="002E2E46" w:rsidRPr="00262202">
        <w:rPr>
          <w:rFonts w:ascii="Arial" w:hAnsi="Arial" w:cs="Arial"/>
        </w:rPr>
        <w:lastRenderedPageBreak/>
        <w:t xml:space="preserve">rationed, restricting free access that supports the needs of children, but this also looks like understaffing the learning environment, prioritising the safety of the children who need to be supervised, over focussing on providing rich learning opportunities with children </w:t>
      </w:r>
      <w:r w:rsidR="005D627E" w:rsidRPr="00262202">
        <w:rPr>
          <w:rFonts w:ascii="Arial" w:hAnsi="Arial" w:cs="Arial"/>
        </w:rPr>
        <w:t>with complex needs, who need a higher level of support</w:t>
      </w:r>
      <w:r w:rsidR="00262202" w:rsidRPr="00262202">
        <w:rPr>
          <w:rFonts w:ascii="Arial" w:hAnsi="Arial" w:cs="Arial"/>
        </w:rPr>
        <w:t xml:space="preserve"> (NAHT Cymru, 2023)</w:t>
      </w:r>
      <w:r w:rsidR="005D627E" w:rsidRPr="00262202">
        <w:rPr>
          <w:rFonts w:ascii="Arial" w:hAnsi="Arial" w:cs="Arial"/>
        </w:rPr>
        <w:t>.</w:t>
      </w:r>
      <w:r w:rsidR="002E2E46" w:rsidRPr="00262202">
        <w:rPr>
          <w:rFonts w:ascii="Arial" w:hAnsi="Arial" w:cs="Arial"/>
        </w:rPr>
        <w:t xml:space="preserve"> </w:t>
      </w:r>
      <w:r w:rsidR="005D627E" w:rsidRPr="00262202">
        <w:rPr>
          <w:rFonts w:ascii="Arial" w:hAnsi="Arial" w:cs="Arial"/>
        </w:rPr>
        <w:t>This has a crossover effect on</w:t>
      </w:r>
    </w:p>
    <w:p w14:paraId="7AD9FCF4" w14:textId="5A15C95F" w:rsidR="005D627E" w:rsidRPr="00262202" w:rsidRDefault="005D627E" w:rsidP="00262202">
      <w:pPr>
        <w:spacing w:before="30" w:after="30" w:line="360" w:lineRule="auto"/>
        <w:rPr>
          <w:rFonts w:ascii="Arial" w:hAnsi="Arial" w:cs="Arial"/>
        </w:rPr>
      </w:pPr>
      <w:r w:rsidRPr="003804DF">
        <w:rPr>
          <w:rFonts w:ascii="Arial" w:hAnsi="Arial" w:cs="Arial"/>
          <w:b/>
          <w:bCs/>
        </w:rPr>
        <w:t>Time</w:t>
      </w:r>
      <w:r w:rsidR="003804DF">
        <w:rPr>
          <w:rFonts w:ascii="Arial" w:hAnsi="Arial" w:cs="Arial"/>
          <w:b/>
          <w:bCs/>
        </w:rPr>
        <w:t xml:space="preserve"> </w:t>
      </w:r>
      <w:r w:rsidRPr="00262202">
        <w:rPr>
          <w:rFonts w:ascii="Arial" w:hAnsi="Arial" w:cs="Arial"/>
        </w:rPr>
        <w:t xml:space="preserve">- without extra funding to release staff to maintain the IDP’s, a backlog of work can </w:t>
      </w:r>
      <w:proofErr w:type="gramStart"/>
      <w:r w:rsidRPr="00262202">
        <w:rPr>
          <w:rFonts w:ascii="Arial" w:hAnsi="Arial" w:cs="Arial"/>
        </w:rPr>
        <w:t>occur</w:t>
      </w:r>
      <w:proofErr w:type="gramEnd"/>
      <w:r w:rsidRPr="00262202">
        <w:rPr>
          <w:rFonts w:ascii="Arial" w:hAnsi="Arial" w:cs="Arial"/>
        </w:rPr>
        <w:t xml:space="preserve"> and settings will be at risk of </w:t>
      </w:r>
      <w:r w:rsidR="003804DF" w:rsidRPr="00262202">
        <w:rPr>
          <w:rFonts w:ascii="Arial" w:hAnsi="Arial" w:cs="Arial"/>
        </w:rPr>
        <w:t>noncompliance</w:t>
      </w:r>
      <w:r w:rsidRPr="00262202">
        <w:rPr>
          <w:rFonts w:ascii="Arial" w:hAnsi="Arial" w:cs="Arial"/>
        </w:rPr>
        <w:t xml:space="preserve"> as these important, legal documents begin to fall behind.</w:t>
      </w:r>
    </w:p>
    <w:p w14:paraId="078888B8" w14:textId="25F156C4" w:rsidR="00463E9A" w:rsidRPr="00262202" w:rsidRDefault="00463E9A" w:rsidP="00262202">
      <w:pPr>
        <w:spacing w:before="30" w:after="30" w:line="360" w:lineRule="auto"/>
        <w:rPr>
          <w:rFonts w:ascii="Arial" w:hAnsi="Arial" w:cs="Arial"/>
        </w:rPr>
      </w:pPr>
      <w:r w:rsidRPr="003804DF">
        <w:rPr>
          <w:rFonts w:ascii="Arial" w:hAnsi="Arial" w:cs="Arial"/>
          <w:b/>
          <w:bCs/>
        </w:rPr>
        <w:t>Training</w:t>
      </w:r>
      <w:r w:rsidRPr="00262202">
        <w:rPr>
          <w:rFonts w:ascii="Arial" w:hAnsi="Arial" w:cs="Arial"/>
        </w:rPr>
        <w:t xml:space="preserve"> </w:t>
      </w:r>
      <w:r w:rsidRPr="003804DF">
        <w:rPr>
          <w:rFonts w:ascii="Arial" w:hAnsi="Arial" w:cs="Arial"/>
          <w:b/>
          <w:bCs/>
        </w:rPr>
        <w:t>gaps</w:t>
      </w:r>
      <w:r w:rsidR="005D627E" w:rsidRPr="00262202">
        <w:rPr>
          <w:rFonts w:ascii="Arial" w:hAnsi="Arial" w:cs="Arial"/>
        </w:rPr>
        <w:t xml:space="preserve"> – there is a level of knowledge about </w:t>
      </w:r>
      <w:r w:rsidR="003804DF">
        <w:rPr>
          <w:rFonts w:ascii="Arial" w:hAnsi="Arial" w:cs="Arial"/>
        </w:rPr>
        <w:t>ALN</w:t>
      </w:r>
      <w:r w:rsidR="005D627E" w:rsidRPr="00262202">
        <w:rPr>
          <w:rFonts w:ascii="Arial" w:hAnsi="Arial" w:cs="Arial"/>
        </w:rPr>
        <w:t xml:space="preserve"> needed in order to complete an IDP and track the progress of children with ALN in settings, considering time, funding and staff shortages, ensuring enough staff have the relevant training to perform their legislated duties has proven difficult</w:t>
      </w:r>
      <w:r w:rsidR="003804DF">
        <w:rPr>
          <w:rFonts w:ascii="Arial" w:hAnsi="Arial" w:cs="Arial"/>
        </w:rPr>
        <w:t xml:space="preserve"> </w:t>
      </w:r>
      <w:r w:rsidR="00262202" w:rsidRPr="00262202">
        <w:rPr>
          <w:rFonts w:ascii="Arial" w:hAnsi="Arial" w:cs="Arial"/>
        </w:rPr>
        <w:t>(WCPP, 2023)</w:t>
      </w:r>
      <w:r w:rsidR="003804DF">
        <w:rPr>
          <w:rFonts w:ascii="Arial" w:hAnsi="Arial" w:cs="Arial"/>
        </w:rPr>
        <w:t>.</w:t>
      </w:r>
    </w:p>
    <w:p w14:paraId="289DE83E" w14:textId="2765F2A3" w:rsidR="005D627E" w:rsidRPr="00262202" w:rsidRDefault="005D627E" w:rsidP="00262202">
      <w:pPr>
        <w:spacing w:before="30" w:after="30" w:line="360" w:lineRule="auto"/>
        <w:rPr>
          <w:rFonts w:ascii="Arial" w:hAnsi="Arial" w:cs="Arial"/>
        </w:rPr>
      </w:pPr>
      <w:r w:rsidRPr="003804DF">
        <w:rPr>
          <w:rFonts w:ascii="Arial" w:hAnsi="Arial" w:cs="Arial"/>
          <w:b/>
          <w:bCs/>
        </w:rPr>
        <w:t>Consistency</w:t>
      </w:r>
      <w:r w:rsidRPr="00262202">
        <w:rPr>
          <w:rFonts w:ascii="Arial" w:hAnsi="Arial" w:cs="Arial"/>
        </w:rPr>
        <w:t xml:space="preserve"> – this creates inconsistency on the quality of provision  from one learning environment to the other, a ‘postcode lottery’ is often used to describe the discrepancies that can happen between </w:t>
      </w:r>
      <w:r w:rsidR="003804DF" w:rsidRPr="00262202">
        <w:rPr>
          <w:rFonts w:ascii="Arial" w:hAnsi="Arial" w:cs="Arial"/>
        </w:rPr>
        <w:t>catchment</w:t>
      </w:r>
      <w:r w:rsidRPr="00262202">
        <w:rPr>
          <w:rFonts w:ascii="Arial" w:hAnsi="Arial" w:cs="Arial"/>
        </w:rPr>
        <w:t xml:space="preserve"> areas.</w:t>
      </w:r>
    </w:p>
    <w:p w14:paraId="2521265A" w14:textId="3F3ACA62" w:rsidR="002E2E46" w:rsidRPr="00262202" w:rsidRDefault="00B64E6C" w:rsidP="00262202">
      <w:pPr>
        <w:spacing w:before="30" w:after="30" w:line="360" w:lineRule="auto"/>
        <w:rPr>
          <w:rFonts w:ascii="Arial" w:hAnsi="Arial" w:cs="Arial"/>
        </w:rPr>
      </w:pPr>
      <w:r w:rsidRPr="003804DF">
        <w:rPr>
          <w:rFonts w:ascii="Arial" w:hAnsi="Arial" w:cs="Arial"/>
          <w:b/>
          <w:bCs/>
        </w:rPr>
        <w:t>C</w:t>
      </w:r>
      <w:r w:rsidR="002E2E46" w:rsidRPr="003804DF">
        <w:rPr>
          <w:rFonts w:ascii="Arial" w:hAnsi="Arial" w:cs="Arial"/>
          <w:b/>
          <w:bCs/>
        </w:rPr>
        <w:t>ommunication</w:t>
      </w:r>
      <w:r w:rsidRPr="00262202">
        <w:rPr>
          <w:rFonts w:ascii="Arial" w:hAnsi="Arial" w:cs="Arial"/>
        </w:rPr>
        <w:t xml:space="preserve"> – staff shortage, lack of time to learn the definitions and expertise to accurately implement/record progress, can cause delays in action, failure to inform the correct </w:t>
      </w:r>
      <w:r w:rsidR="003804DF" w:rsidRPr="00262202">
        <w:rPr>
          <w:rFonts w:ascii="Arial" w:hAnsi="Arial" w:cs="Arial"/>
        </w:rPr>
        <w:t>professionals</w:t>
      </w:r>
      <w:r w:rsidRPr="00262202">
        <w:rPr>
          <w:rFonts w:ascii="Arial" w:hAnsi="Arial" w:cs="Arial"/>
        </w:rPr>
        <w:t xml:space="preserve"> can lead to a breakdown in communication, which opens up local authorities to potential disputes over delayed or inadequate support.</w:t>
      </w:r>
    </w:p>
    <w:p w14:paraId="129921BF" w14:textId="1B5808B7" w:rsidR="00463E9A" w:rsidRPr="00262202" w:rsidRDefault="00463E9A" w:rsidP="00262202">
      <w:pPr>
        <w:spacing w:before="30" w:after="30" w:line="360" w:lineRule="auto"/>
        <w:rPr>
          <w:rFonts w:ascii="Arial" w:hAnsi="Arial" w:cs="Arial"/>
        </w:rPr>
      </w:pPr>
      <w:r w:rsidRPr="003804DF">
        <w:rPr>
          <w:rFonts w:ascii="Arial" w:hAnsi="Arial" w:cs="Arial"/>
          <w:b/>
          <w:bCs/>
        </w:rPr>
        <w:t>Workload</w:t>
      </w:r>
      <w:r w:rsidR="00B64E6C" w:rsidRPr="00262202">
        <w:rPr>
          <w:rFonts w:ascii="Arial" w:hAnsi="Arial" w:cs="Arial"/>
        </w:rPr>
        <w:t xml:space="preserve"> – the culmination of these challenges can put strain on the person designated to be responsible for Additional learning needs, putting them in stressful situations, unable to provide the high quality, equitable support for children they understand they are legally required to ensure happens</w:t>
      </w:r>
      <w:r w:rsidR="003804DF">
        <w:rPr>
          <w:rFonts w:ascii="Arial" w:hAnsi="Arial" w:cs="Arial"/>
        </w:rPr>
        <w:t xml:space="preserve"> (</w:t>
      </w:r>
      <w:r w:rsidR="003804DF" w:rsidRPr="003804DF">
        <w:t xml:space="preserve"> </w:t>
      </w:r>
      <w:r w:rsidR="003804DF" w:rsidRPr="00E42D20">
        <w:t>NEU Cymru</w:t>
      </w:r>
      <w:r w:rsidR="003804DF">
        <w:t xml:space="preserve">, </w:t>
      </w:r>
      <w:r w:rsidR="003804DF" w:rsidRPr="00E42D20">
        <w:t>2023</w:t>
      </w:r>
      <w:r w:rsidR="003804DF">
        <w:rPr>
          <w:i/>
          <w:iCs/>
        </w:rPr>
        <w:t>)</w:t>
      </w:r>
      <w:r w:rsidR="00B64E6C" w:rsidRPr="00262202">
        <w:rPr>
          <w:rFonts w:ascii="Arial" w:hAnsi="Arial" w:cs="Arial"/>
        </w:rPr>
        <w:t>. In these situations, burnout is a reality – this can lead to staff having to take time off or leave the role, with further perpetuates the inconsistencies that can threaten the success of the reformed legislation</w:t>
      </w:r>
      <w:r w:rsidR="00262202" w:rsidRPr="00262202">
        <w:rPr>
          <w:rFonts w:ascii="Arial" w:hAnsi="Arial" w:cs="Arial"/>
        </w:rPr>
        <w:t xml:space="preserve"> (Welsh Parliament, 2023)</w:t>
      </w:r>
      <w:r w:rsidR="00B64E6C" w:rsidRPr="00262202">
        <w:rPr>
          <w:rFonts w:ascii="Arial" w:hAnsi="Arial" w:cs="Arial"/>
        </w:rPr>
        <w:t>.</w:t>
      </w:r>
    </w:p>
    <w:p w14:paraId="2413CE35" w14:textId="77777777" w:rsidR="002A0142" w:rsidRPr="00262202" w:rsidRDefault="002A0142" w:rsidP="00262202">
      <w:pPr>
        <w:spacing w:before="30" w:after="30" w:line="360" w:lineRule="auto"/>
        <w:rPr>
          <w:rFonts w:ascii="Arial" w:hAnsi="Arial" w:cs="Arial"/>
        </w:rPr>
      </w:pPr>
    </w:p>
    <w:p w14:paraId="63757C4A" w14:textId="07F10EC4" w:rsidR="006674BE" w:rsidRPr="003804DF" w:rsidRDefault="006674BE" w:rsidP="00262202">
      <w:pPr>
        <w:spacing w:before="30" w:after="30" w:line="360" w:lineRule="auto"/>
        <w:rPr>
          <w:rFonts w:ascii="Arial" w:hAnsi="Arial" w:cs="Arial"/>
          <w:b/>
          <w:bCs/>
        </w:rPr>
      </w:pPr>
      <w:r w:rsidRPr="003804DF">
        <w:rPr>
          <w:rFonts w:ascii="Arial" w:hAnsi="Arial" w:cs="Arial"/>
          <w:b/>
          <w:bCs/>
        </w:rPr>
        <w:t>Possible solutions</w:t>
      </w:r>
    </w:p>
    <w:p w14:paraId="43F1233C" w14:textId="7D30EC1E" w:rsidR="006674BE" w:rsidRPr="00262202" w:rsidRDefault="002A0142" w:rsidP="00262202">
      <w:pPr>
        <w:spacing w:before="30" w:after="30" w:line="360" w:lineRule="auto"/>
        <w:rPr>
          <w:rFonts w:ascii="Arial" w:hAnsi="Arial" w:cs="Arial"/>
        </w:rPr>
      </w:pPr>
      <w:r w:rsidRPr="00262202">
        <w:rPr>
          <w:rFonts w:ascii="Arial" w:hAnsi="Arial" w:cs="Arial"/>
        </w:rPr>
        <w:t xml:space="preserve">In response to these challenges, </w:t>
      </w:r>
      <w:r w:rsidR="00C702A0" w:rsidRPr="00262202">
        <w:rPr>
          <w:rFonts w:ascii="Arial" w:hAnsi="Arial" w:cs="Arial"/>
        </w:rPr>
        <w:t xml:space="preserve">I would consider appointing an </w:t>
      </w:r>
      <w:r w:rsidR="006674BE" w:rsidRPr="00262202">
        <w:rPr>
          <w:rFonts w:ascii="Arial" w:hAnsi="Arial" w:cs="Arial"/>
        </w:rPr>
        <w:t>‘ALN</w:t>
      </w:r>
      <w:r w:rsidR="00C702A0" w:rsidRPr="00262202">
        <w:rPr>
          <w:rFonts w:ascii="Arial" w:hAnsi="Arial" w:cs="Arial"/>
        </w:rPr>
        <w:t xml:space="preserve"> le</w:t>
      </w:r>
      <w:r w:rsidR="008F5E3A" w:rsidRPr="00262202">
        <w:rPr>
          <w:rFonts w:ascii="Arial" w:hAnsi="Arial" w:cs="Arial"/>
        </w:rPr>
        <w:t>ad</w:t>
      </w:r>
      <w:r w:rsidR="006674BE" w:rsidRPr="00262202">
        <w:rPr>
          <w:rFonts w:ascii="Arial" w:hAnsi="Arial" w:cs="Arial"/>
        </w:rPr>
        <w:t>’</w:t>
      </w:r>
      <w:r w:rsidR="008F5E3A" w:rsidRPr="00262202">
        <w:rPr>
          <w:rFonts w:ascii="Arial" w:hAnsi="Arial" w:cs="Arial"/>
        </w:rPr>
        <w:t xml:space="preserve"> to each room to serve as a single point of contact for staff, parents, and outside agencies</w:t>
      </w:r>
      <w:r w:rsidR="006674BE" w:rsidRPr="00262202">
        <w:rPr>
          <w:rFonts w:ascii="Arial" w:hAnsi="Arial" w:cs="Arial"/>
        </w:rPr>
        <w:t xml:space="preserve"> in lieu of the ALNCo</w:t>
      </w:r>
      <w:r w:rsidR="008F5E3A" w:rsidRPr="00262202">
        <w:rPr>
          <w:rFonts w:ascii="Arial" w:hAnsi="Arial" w:cs="Arial"/>
        </w:rPr>
        <w:t xml:space="preserve"> – this person could utilise quieter periods in the session to</w:t>
      </w:r>
      <w:r w:rsidR="006674BE" w:rsidRPr="00262202">
        <w:rPr>
          <w:rFonts w:ascii="Arial" w:hAnsi="Arial" w:cs="Arial"/>
        </w:rPr>
        <w:t xml:space="preserve"> make observations, ensure strategies and differentiation are being incorporated into the flow of the day and take the pressure of the designated person responsible for the </w:t>
      </w:r>
      <w:r w:rsidR="006674BE" w:rsidRPr="00262202">
        <w:rPr>
          <w:rFonts w:ascii="Arial" w:hAnsi="Arial" w:cs="Arial"/>
        </w:rPr>
        <w:lastRenderedPageBreak/>
        <w:t>ALN across the whole setting. The issues of funding would still have an impact, but hopefully, the reduction on pressure and positive results on provision could make the case for a small cost to make this extra responsibility an appealing professional development path for educational practitioners who are passionate about ALN.</w:t>
      </w:r>
    </w:p>
    <w:p w14:paraId="493752A1" w14:textId="77777777" w:rsidR="00B64E6C" w:rsidRPr="00262202" w:rsidRDefault="00B64E6C" w:rsidP="00262202">
      <w:pPr>
        <w:spacing w:before="30" w:after="30" w:line="360" w:lineRule="auto"/>
        <w:rPr>
          <w:rFonts w:ascii="Arial" w:hAnsi="Arial" w:cs="Arial"/>
        </w:rPr>
      </w:pPr>
    </w:p>
    <w:p w14:paraId="7F3D7508" w14:textId="770286B3" w:rsidR="002A0E00" w:rsidRDefault="00B64E6C" w:rsidP="00262202">
      <w:pPr>
        <w:spacing w:before="30" w:after="30" w:line="360" w:lineRule="auto"/>
        <w:rPr>
          <w:rFonts w:ascii="Arial" w:hAnsi="Arial" w:cs="Arial"/>
        </w:rPr>
      </w:pPr>
      <w:r w:rsidRPr="00262202">
        <w:rPr>
          <w:rFonts w:ascii="Arial" w:hAnsi="Arial" w:cs="Arial"/>
        </w:rPr>
        <w:t xml:space="preserve">In addition to these </w:t>
      </w:r>
      <w:r w:rsidR="002A0E00" w:rsidRPr="00262202">
        <w:rPr>
          <w:rFonts w:ascii="Arial" w:hAnsi="Arial" w:cs="Arial"/>
        </w:rPr>
        <w:t xml:space="preserve">challenges, there is also discussion around the </w:t>
      </w:r>
      <w:proofErr w:type="spellStart"/>
      <w:r w:rsidR="00D76E91" w:rsidRPr="00262202">
        <w:rPr>
          <w:rFonts w:ascii="Arial" w:hAnsi="Arial" w:cs="Arial"/>
        </w:rPr>
        <w:t>The</w:t>
      </w:r>
      <w:proofErr w:type="spellEnd"/>
      <w:r w:rsidR="00D76E91" w:rsidRPr="00262202">
        <w:rPr>
          <w:rFonts w:ascii="Arial" w:hAnsi="Arial" w:cs="Arial"/>
        </w:rPr>
        <w:t xml:space="preserve"> Equality Act </w:t>
      </w:r>
      <w:r w:rsidR="00347344" w:rsidRPr="00262202">
        <w:rPr>
          <w:rFonts w:ascii="Arial" w:hAnsi="Arial" w:cs="Arial"/>
        </w:rPr>
        <w:t>(</w:t>
      </w:r>
      <w:r w:rsidR="00D76E91" w:rsidRPr="00262202">
        <w:rPr>
          <w:rFonts w:ascii="Arial" w:hAnsi="Arial" w:cs="Arial"/>
        </w:rPr>
        <w:t>2010</w:t>
      </w:r>
      <w:r w:rsidR="00347344" w:rsidRPr="00262202">
        <w:rPr>
          <w:rFonts w:ascii="Arial" w:hAnsi="Arial" w:cs="Arial"/>
        </w:rPr>
        <w:t>)</w:t>
      </w:r>
      <w:r w:rsidR="002A0E00" w:rsidRPr="00262202">
        <w:rPr>
          <w:rFonts w:ascii="Arial" w:hAnsi="Arial" w:cs="Arial"/>
        </w:rPr>
        <w:t xml:space="preserve"> and how it can cause a barrier to the implementation of the ALN act (2018)</w:t>
      </w:r>
      <w:r w:rsidR="00D76E91" w:rsidRPr="00262202">
        <w:rPr>
          <w:rFonts w:ascii="Arial" w:hAnsi="Arial" w:cs="Arial"/>
        </w:rPr>
        <w:t xml:space="preserve"> </w:t>
      </w:r>
      <w:r w:rsidR="002A0E00" w:rsidRPr="00262202">
        <w:rPr>
          <w:rFonts w:ascii="Arial" w:hAnsi="Arial" w:cs="Arial"/>
        </w:rPr>
        <w:t xml:space="preserve">which </w:t>
      </w:r>
      <w:r w:rsidR="00D76E91" w:rsidRPr="00262202">
        <w:rPr>
          <w:rFonts w:ascii="Arial" w:hAnsi="Arial" w:cs="Arial"/>
        </w:rPr>
        <w:t xml:space="preserve">aims to prevent discrimination and promote equality, by legally requiring the public sector to make reasonable adjustments for disabled people. </w:t>
      </w:r>
    </w:p>
    <w:p w14:paraId="432AA10B" w14:textId="77777777" w:rsidR="003804DF" w:rsidRPr="00262202" w:rsidRDefault="003804DF" w:rsidP="00262202">
      <w:pPr>
        <w:spacing w:before="30" w:after="30" w:line="360" w:lineRule="auto"/>
        <w:rPr>
          <w:rFonts w:ascii="Arial" w:hAnsi="Arial" w:cs="Arial"/>
        </w:rPr>
      </w:pPr>
    </w:p>
    <w:p w14:paraId="442DFE21" w14:textId="40F19BFC" w:rsidR="00D76E91" w:rsidRPr="00262202" w:rsidRDefault="002A0E00" w:rsidP="00262202">
      <w:pPr>
        <w:spacing w:before="30" w:after="30" w:line="360" w:lineRule="auto"/>
        <w:rPr>
          <w:rFonts w:ascii="Arial" w:hAnsi="Arial" w:cs="Arial"/>
        </w:rPr>
      </w:pPr>
      <w:r w:rsidRPr="00262202">
        <w:rPr>
          <w:rFonts w:ascii="Arial" w:hAnsi="Arial" w:cs="Arial"/>
        </w:rPr>
        <w:t>There is some</w:t>
      </w:r>
      <w:r w:rsidR="00D76E91" w:rsidRPr="00262202">
        <w:rPr>
          <w:rFonts w:ascii="Arial" w:hAnsi="Arial" w:cs="Arial"/>
        </w:rPr>
        <w:t xml:space="preserve"> tension between the equality act and the </w:t>
      </w:r>
      <w:r w:rsidR="003804DF">
        <w:rPr>
          <w:rFonts w:ascii="Arial" w:hAnsi="Arial" w:cs="Arial"/>
        </w:rPr>
        <w:t>ALN</w:t>
      </w:r>
      <w:r w:rsidR="00D76E91" w:rsidRPr="00262202">
        <w:rPr>
          <w:rFonts w:ascii="Arial" w:hAnsi="Arial" w:cs="Arial"/>
        </w:rPr>
        <w:t xml:space="preserve"> act because there can sometimes be confusin</w:t>
      </w:r>
      <w:r w:rsidR="00347344" w:rsidRPr="00262202">
        <w:rPr>
          <w:rFonts w:ascii="Arial" w:hAnsi="Arial" w:cs="Arial"/>
        </w:rPr>
        <w:t>g</w:t>
      </w:r>
      <w:r w:rsidR="00D76E91" w:rsidRPr="00262202">
        <w:rPr>
          <w:rFonts w:ascii="Arial" w:hAnsi="Arial" w:cs="Arial"/>
        </w:rPr>
        <w:t xml:space="preserve"> over whether </w:t>
      </w:r>
      <w:proofErr w:type="gramStart"/>
      <w:r w:rsidR="00D76E91" w:rsidRPr="00262202">
        <w:rPr>
          <w:rFonts w:ascii="Arial" w:hAnsi="Arial" w:cs="Arial"/>
        </w:rPr>
        <w:t>an</w:t>
      </w:r>
      <w:proofErr w:type="gramEnd"/>
      <w:r w:rsidR="00D76E91" w:rsidRPr="00262202">
        <w:rPr>
          <w:rFonts w:ascii="Arial" w:hAnsi="Arial" w:cs="Arial"/>
        </w:rPr>
        <w:t xml:space="preserve"> need is a general disability issue or an ALN issue. A child may need the school to make a reasonable adjustment under the Equality Act (</w:t>
      </w:r>
      <w:bookmarkStart w:id="0" w:name="_Hlk218797772"/>
      <w:r w:rsidR="00D76E91" w:rsidRPr="00262202">
        <w:rPr>
          <w:rFonts w:ascii="Arial" w:hAnsi="Arial" w:cs="Arial"/>
        </w:rPr>
        <w:t>Disability rights UK</w:t>
      </w:r>
      <w:bookmarkEnd w:id="0"/>
      <w:r w:rsidR="00D76E91" w:rsidRPr="00262202">
        <w:rPr>
          <w:rFonts w:ascii="Arial" w:hAnsi="Arial" w:cs="Arial"/>
        </w:rPr>
        <w:t>, 2025), but this could undermine the graduated response.</w:t>
      </w:r>
    </w:p>
    <w:p w14:paraId="20466C3A" w14:textId="034FF3BC" w:rsidR="00D76E91" w:rsidRPr="00262202" w:rsidRDefault="00D76E91" w:rsidP="00262202">
      <w:pPr>
        <w:spacing w:before="30" w:after="30" w:line="360" w:lineRule="auto"/>
        <w:rPr>
          <w:rFonts w:ascii="Arial" w:hAnsi="Arial" w:cs="Arial"/>
        </w:rPr>
      </w:pPr>
      <w:r w:rsidRPr="00262202">
        <w:rPr>
          <w:rFonts w:ascii="Arial" w:hAnsi="Arial" w:cs="Arial"/>
        </w:rPr>
        <w:t>An example of this in practice could be fo</w:t>
      </w:r>
      <w:r w:rsidRPr="00262202">
        <w:rPr>
          <w:rFonts w:ascii="Arial" w:hAnsi="Arial" w:cs="Arial"/>
        </w:rPr>
        <w:t>r</w:t>
      </w:r>
      <w:r w:rsidRPr="00262202">
        <w:rPr>
          <w:rFonts w:ascii="Arial" w:hAnsi="Arial" w:cs="Arial"/>
        </w:rPr>
        <w:t xml:space="preserve"> a child who is known to the health board to have Cerebral Palsy, but due to their stage of development, the impact on the child’s mobility is not yet known – the </w:t>
      </w:r>
      <w:r w:rsidR="003804DF">
        <w:rPr>
          <w:rFonts w:ascii="Arial" w:hAnsi="Arial" w:cs="Arial"/>
        </w:rPr>
        <w:t>e</w:t>
      </w:r>
      <w:r w:rsidRPr="00262202">
        <w:rPr>
          <w:rFonts w:ascii="Arial" w:hAnsi="Arial" w:cs="Arial"/>
        </w:rPr>
        <w:t>quality act would require all barriers to inclusion to be removed by providing the right support, which at first seems to be in line with the ALN act, but the graduated response for that child would allow time for the child to present challenges to be overcome, and responding to them in good time if it was considered reasonable – such as the use of walking aids pre-emptively.</w:t>
      </w:r>
    </w:p>
    <w:p w14:paraId="133F8BA9" w14:textId="7CECDF92" w:rsidR="00022FA5" w:rsidRPr="00262202" w:rsidRDefault="00022FA5" w:rsidP="00262202">
      <w:pPr>
        <w:spacing w:before="30" w:after="30" w:line="360" w:lineRule="auto"/>
        <w:rPr>
          <w:rFonts w:ascii="Arial" w:hAnsi="Arial" w:cs="Arial"/>
        </w:rPr>
      </w:pPr>
    </w:p>
    <w:p w14:paraId="78399922" w14:textId="089B0748" w:rsidR="002A0E00" w:rsidRPr="00262202" w:rsidRDefault="002A0E00" w:rsidP="00262202">
      <w:pPr>
        <w:spacing w:before="30" w:after="30" w:line="360" w:lineRule="auto"/>
        <w:rPr>
          <w:rFonts w:ascii="Arial" w:hAnsi="Arial" w:cs="Arial"/>
          <w:b/>
          <w:bCs/>
        </w:rPr>
      </w:pPr>
      <w:r w:rsidRPr="00262202">
        <w:rPr>
          <w:rFonts w:ascii="Arial" w:hAnsi="Arial" w:cs="Arial"/>
          <w:b/>
          <w:bCs/>
        </w:rPr>
        <w:t>When inclusion is not always the best way forward</w:t>
      </w:r>
    </w:p>
    <w:p w14:paraId="420A61B8" w14:textId="77777777" w:rsidR="002D0D46" w:rsidRPr="00262202" w:rsidRDefault="002D0D46" w:rsidP="00262202">
      <w:pPr>
        <w:pStyle w:val="ListParagraph"/>
        <w:spacing w:before="30" w:after="30" w:line="360" w:lineRule="auto"/>
        <w:rPr>
          <w:rFonts w:ascii="Arial" w:hAnsi="Arial" w:cs="Arial"/>
        </w:rPr>
      </w:pPr>
      <w:r w:rsidRPr="00262202">
        <w:rPr>
          <w:rFonts w:ascii="Arial" w:hAnsi="Arial" w:cs="Arial"/>
        </w:rPr>
        <w:t xml:space="preserve">In some cases, the learner will need to be referred to the Local authority, some reasons for this may be </w:t>
      </w:r>
    </w:p>
    <w:p w14:paraId="2353B06E" w14:textId="77777777" w:rsidR="002D0D46" w:rsidRPr="00262202" w:rsidRDefault="002D0D46" w:rsidP="00262202">
      <w:pPr>
        <w:pStyle w:val="ListParagraph"/>
        <w:numPr>
          <w:ilvl w:val="0"/>
          <w:numId w:val="7"/>
        </w:numPr>
        <w:spacing w:before="30" w:after="30" w:line="360" w:lineRule="auto"/>
        <w:rPr>
          <w:rFonts w:ascii="Arial" w:hAnsi="Arial" w:cs="Arial"/>
        </w:rPr>
      </w:pPr>
      <w:r w:rsidRPr="00262202">
        <w:rPr>
          <w:rFonts w:ascii="Arial" w:hAnsi="Arial" w:cs="Arial"/>
        </w:rPr>
        <w:t>When the  childs needs are anable to be met under the services the setting is able to provide.</w:t>
      </w:r>
    </w:p>
    <w:p w14:paraId="5CA4249B" w14:textId="77777777" w:rsidR="002D0D46" w:rsidRPr="00262202" w:rsidRDefault="002D0D46" w:rsidP="00262202">
      <w:pPr>
        <w:pStyle w:val="ListParagraph"/>
        <w:numPr>
          <w:ilvl w:val="0"/>
          <w:numId w:val="7"/>
        </w:numPr>
        <w:spacing w:before="30" w:after="30" w:line="360" w:lineRule="auto"/>
        <w:rPr>
          <w:rFonts w:ascii="Arial" w:hAnsi="Arial" w:cs="Arial"/>
        </w:rPr>
      </w:pPr>
      <w:r w:rsidRPr="00262202">
        <w:rPr>
          <w:rFonts w:ascii="Arial" w:hAnsi="Arial" w:cs="Arial"/>
        </w:rPr>
        <w:t xml:space="preserve">There is a significant </w:t>
      </w:r>
      <w:proofErr w:type="gramStart"/>
      <w:r w:rsidRPr="00262202">
        <w:rPr>
          <w:rFonts w:ascii="Arial" w:hAnsi="Arial" w:cs="Arial"/>
        </w:rPr>
        <w:t>health</w:t>
      </w:r>
      <w:proofErr w:type="gramEnd"/>
      <w:r w:rsidRPr="00262202">
        <w:rPr>
          <w:rFonts w:ascii="Arial" w:hAnsi="Arial" w:cs="Arial"/>
        </w:rPr>
        <w:t xml:space="preserve"> or care need that makes the setting inappropriate or unsafe.</w:t>
      </w:r>
    </w:p>
    <w:p w14:paraId="201D3470" w14:textId="77777777" w:rsidR="002D0D46" w:rsidRPr="00262202" w:rsidRDefault="002D0D46" w:rsidP="00262202">
      <w:pPr>
        <w:pStyle w:val="ListParagraph"/>
        <w:numPr>
          <w:ilvl w:val="0"/>
          <w:numId w:val="7"/>
        </w:numPr>
        <w:spacing w:before="30" w:after="30" w:line="360" w:lineRule="auto"/>
        <w:rPr>
          <w:rFonts w:ascii="Arial" w:hAnsi="Arial" w:cs="Arial"/>
        </w:rPr>
      </w:pPr>
      <w:r w:rsidRPr="00262202">
        <w:rPr>
          <w:rFonts w:ascii="Arial" w:hAnsi="Arial" w:cs="Arial"/>
        </w:rPr>
        <w:t>The child is being looked after by the local authority.</w:t>
      </w:r>
    </w:p>
    <w:p w14:paraId="644B9119" w14:textId="77777777" w:rsidR="002D0D46" w:rsidRPr="00262202" w:rsidRDefault="002D0D46" w:rsidP="00262202">
      <w:pPr>
        <w:spacing w:before="30" w:after="30" w:line="360" w:lineRule="auto"/>
        <w:ind w:left="720"/>
        <w:rPr>
          <w:rFonts w:ascii="Arial" w:hAnsi="Arial" w:cs="Arial"/>
        </w:rPr>
      </w:pPr>
    </w:p>
    <w:p w14:paraId="3F371AA4" w14:textId="77777777" w:rsidR="00B35365" w:rsidRPr="00262202" w:rsidRDefault="00B35365" w:rsidP="00262202">
      <w:pPr>
        <w:spacing w:before="30" w:after="30" w:line="360" w:lineRule="auto"/>
        <w:rPr>
          <w:rFonts w:ascii="Arial" w:hAnsi="Arial" w:cs="Arial"/>
        </w:rPr>
      </w:pPr>
    </w:p>
    <w:p w14:paraId="1366FB47" w14:textId="4C331E85" w:rsidR="007C2A0B" w:rsidRPr="00262202" w:rsidRDefault="002D0D46" w:rsidP="00262202">
      <w:pPr>
        <w:spacing w:before="30" w:after="30" w:line="360" w:lineRule="auto"/>
        <w:rPr>
          <w:rFonts w:ascii="Arial" w:hAnsi="Arial" w:cs="Arial"/>
          <w:b/>
          <w:bCs/>
        </w:rPr>
      </w:pPr>
      <w:r w:rsidRPr="00262202">
        <w:rPr>
          <w:rFonts w:ascii="Arial" w:hAnsi="Arial" w:cs="Arial"/>
          <w:b/>
          <w:bCs/>
        </w:rPr>
        <w:lastRenderedPageBreak/>
        <w:t xml:space="preserve">How does the </w:t>
      </w:r>
      <w:r w:rsidR="003804DF">
        <w:rPr>
          <w:rFonts w:ascii="Arial" w:hAnsi="Arial" w:cs="Arial"/>
          <w:b/>
          <w:bCs/>
        </w:rPr>
        <w:t>ALN</w:t>
      </w:r>
      <w:r w:rsidRPr="00262202">
        <w:rPr>
          <w:rFonts w:ascii="Arial" w:hAnsi="Arial" w:cs="Arial"/>
          <w:b/>
          <w:bCs/>
        </w:rPr>
        <w:t xml:space="preserve"> act impact</w:t>
      </w:r>
      <w:r w:rsidR="007C2A0B" w:rsidRPr="00262202">
        <w:rPr>
          <w:rFonts w:ascii="Arial" w:hAnsi="Arial" w:cs="Arial"/>
          <w:b/>
          <w:bCs/>
        </w:rPr>
        <w:t xml:space="preserve"> non maintained nursery?</w:t>
      </w:r>
    </w:p>
    <w:p w14:paraId="0CA05FDD" w14:textId="6F0F819A" w:rsidR="002D0D46" w:rsidRPr="00262202" w:rsidRDefault="002D0D46" w:rsidP="00262202">
      <w:pPr>
        <w:spacing w:before="30" w:after="30" w:line="360" w:lineRule="auto"/>
        <w:rPr>
          <w:rFonts w:ascii="Arial" w:hAnsi="Arial" w:cs="Arial"/>
        </w:rPr>
      </w:pPr>
      <w:r w:rsidRPr="00262202">
        <w:rPr>
          <w:rFonts w:ascii="Arial" w:hAnsi="Arial" w:cs="Arial"/>
        </w:rPr>
        <w:t>Doing this will not just meet but transcend national minimum standards, it is a commitment to inclusive practise, The aln code Is a valuable and comprehensive  framework, developed by proffesionals, based on research and input which has been subject to public scrutiny  which is free and accessible to all, therefore, non maintained nurseries can be confident that using this framework will empower them to provide optimum practice and make their setting more desirable to potential service users.</w:t>
      </w:r>
    </w:p>
    <w:p w14:paraId="78AC2404" w14:textId="778BD7F2" w:rsidR="003D5B09" w:rsidRPr="00262202" w:rsidRDefault="002D0D46" w:rsidP="00262202">
      <w:pPr>
        <w:spacing w:before="30" w:after="30" w:line="360" w:lineRule="auto"/>
        <w:rPr>
          <w:rFonts w:ascii="Arial" w:hAnsi="Arial" w:cs="Arial"/>
        </w:rPr>
      </w:pPr>
      <w:r w:rsidRPr="00262202">
        <w:rPr>
          <w:rFonts w:ascii="Arial" w:hAnsi="Arial" w:cs="Arial"/>
        </w:rPr>
        <w:t>Inspectorate</w:t>
      </w:r>
      <w:r w:rsidR="003D5B09" w:rsidRPr="00262202">
        <w:rPr>
          <w:rFonts w:ascii="Arial" w:hAnsi="Arial" w:cs="Arial"/>
        </w:rPr>
        <w:t xml:space="preserve"> bodies examine the provision </w:t>
      </w:r>
      <w:r w:rsidRPr="00262202">
        <w:rPr>
          <w:rFonts w:ascii="Arial" w:hAnsi="Arial" w:cs="Arial"/>
        </w:rPr>
        <w:t>made</w:t>
      </w:r>
      <w:r w:rsidR="003D5B09" w:rsidRPr="00262202">
        <w:rPr>
          <w:rFonts w:ascii="Arial" w:hAnsi="Arial" w:cs="Arial"/>
        </w:rPr>
        <w:t xml:space="preserve"> for children with aln </w:t>
      </w:r>
      <w:r w:rsidRPr="00262202">
        <w:rPr>
          <w:rFonts w:ascii="Arial" w:hAnsi="Arial" w:cs="Arial"/>
        </w:rPr>
        <w:t>under</w:t>
      </w:r>
      <w:r w:rsidR="003D5B09" w:rsidRPr="00262202">
        <w:rPr>
          <w:rFonts w:ascii="Arial" w:hAnsi="Arial" w:cs="Arial"/>
        </w:rPr>
        <w:t xml:space="preserve"> the </w:t>
      </w:r>
      <w:r w:rsidRPr="00262202">
        <w:rPr>
          <w:rFonts w:ascii="Arial" w:hAnsi="Arial" w:cs="Arial"/>
        </w:rPr>
        <w:t>category</w:t>
      </w:r>
      <w:r w:rsidR="003D5B09" w:rsidRPr="00262202">
        <w:rPr>
          <w:rFonts w:ascii="Arial" w:hAnsi="Arial" w:cs="Arial"/>
        </w:rPr>
        <w:t xml:space="preserve"> of ‘care and </w:t>
      </w:r>
      <w:r w:rsidRPr="00262202">
        <w:rPr>
          <w:rFonts w:ascii="Arial" w:hAnsi="Arial" w:cs="Arial"/>
        </w:rPr>
        <w:t>development</w:t>
      </w:r>
      <w:r w:rsidR="003D5B09" w:rsidRPr="00262202">
        <w:rPr>
          <w:rFonts w:ascii="Arial" w:hAnsi="Arial" w:cs="Arial"/>
        </w:rPr>
        <w:t>’ for settings and practitioners to be fully inclusive they need to be knowledgeable and provide support and differentiation to all children so the learning experiences are available to all – not taking up training will be detrimental to a settings report if they are not making sure they are trained to recognise differing needs and how to provide for them</w:t>
      </w:r>
      <w:r w:rsidRPr="00262202">
        <w:rPr>
          <w:rFonts w:ascii="Arial" w:hAnsi="Arial" w:cs="Arial"/>
        </w:rPr>
        <w:t xml:space="preserve"> </w:t>
      </w:r>
      <w:r w:rsidR="003D5B09" w:rsidRPr="00262202">
        <w:rPr>
          <w:rFonts w:ascii="Arial" w:hAnsi="Arial" w:cs="Arial"/>
        </w:rPr>
        <w:t>(</w:t>
      </w:r>
      <w:r w:rsidRPr="00262202">
        <w:rPr>
          <w:rFonts w:ascii="Arial" w:hAnsi="Arial" w:cs="Arial"/>
        </w:rPr>
        <w:t>Estyn</w:t>
      </w:r>
      <w:r w:rsidR="003D5B09" w:rsidRPr="00262202">
        <w:rPr>
          <w:rFonts w:ascii="Arial" w:hAnsi="Arial" w:cs="Arial"/>
        </w:rPr>
        <w:t>, 2022)</w:t>
      </w:r>
      <w:r w:rsidRPr="00262202">
        <w:rPr>
          <w:rFonts w:ascii="Arial" w:hAnsi="Arial" w:cs="Arial"/>
        </w:rPr>
        <w:t xml:space="preserve"> settings that utilise the ALN Code and have a knowledgeable ALNCo demonstrate a professional ability to meet diverse needs that support all children under their care. </w:t>
      </w:r>
    </w:p>
    <w:p w14:paraId="382709E0" w14:textId="4938AC14" w:rsidR="003D5B09" w:rsidRPr="00262202" w:rsidRDefault="002D0D46" w:rsidP="00262202">
      <w:pPr>
        <w:spacing w:before="30" w:after="30" w:line="360" w:lineRule="auto"/>
        <w:rPr>
          <w:rFonts w:ascii="Arial" w:hAnsi="Arial" w:cs="Arial"/>
        </w:rPr>
      </w:pPr>
      <w:r w:rsidRPr="00262202">
        <w:rPr>
          <w:rFonts w:ascii="Arial" w:hAnsi="Arial" w:cs="Arial"/>
        </w:rPr>
        <w:t>Adopting the Key principles of the aln act is best practice, that communicates to parents, inspectors and thw wider community, that the setting is dedicated to providing the highest standard of care to it’s children - commitment to supporting children with ALN shows that every child and their experience is valued, and their potential is nurtured and provided for in an equitable way</w:t>
      </w:r>
      <w:r w:rsidR="003804DF">
        <w:rPr>
          <w:rFonts w:ascii="Arial" w:hAnsi="Arial" w:cs="Arial"/>
        </w:rPr>
        <w:t xml:space="preserve"> </w:t>
      </w:r>
      <w:r w:rsidRPr="00262202">
        <w:rPr>
          <w:rFonts w:ascii="Arial" w:hAnsi="Arial" w:cs="Arial"/>
        </w:rPr>
        <w:t>(Welsh Government, 2023)</w:t>
      </w:r>
      <w:r w:rsidR="00262202" w:rsidRPr="00262202">
        <w:rPr>
          <w:rFonts w:ascii="Arial" w:hAnsi="Arial" w:cs="Arial"/>
        </w:rPr>
        <w:t>.</w:t>
      </w:r>
    </w:p>
    <w:p w14:paraId="3C2B1DBA" w14:textId="77777777" w:rsidR="00C40EC8" w:rsidRPr="00262202" w:rsidRDefault="00C40EC8" w:rsidP="00262202">
      <w:pPr>
        <w:spacing w:before="30" w:after="30" w:line="360" w:lineRule="auto"/>
        <w:rPr>
          <w:rFonts w:ascii="Arial" w:hAnsi="Arial" w:cs="Arial"/>
        </w:rPr>
      </w:pPr>
    </w:p>
    <w:p w14:paraId="3664AD10" w14:textId="666748AB" w:rsidR="00C40EC8" w:rsidRPr="00262202" w:rsidRDefault="00C40EC8" w:rsidP="00262202">
      <w:pPr>
        <w:spacing w:before="30" w:after="30" w:line="360" w:lineRule="auto"/>
        <w:rPr>
          <w:rFonts w:ascii="Arial" w:hAnsi="Arial" w:cs="Arial"/>
          <w:b/>
          <w:bCs/>
        </w:rPr>
      </w:pPr>
      <w:r w:rsidRPr="00262202">
        <w:rPr>
          <w:rFonts w:ascii="Arial" w:hAnsi="Arial" w:cs="Arial"/>
          <w:b/>
          <w:bCs/>
        </w:rPr>
        <w:t>Conclu</w:t>
      </w:r>
      <w:r w:rsidR="00262202" w:rsidRPr="00262202">
        <w:rPr>
          <w:rFonts w:ascii="Arial" w:hAnsi="Arial" w:cs="Arial"/>
          <w:b/>
          <w:bCs/>
        </w:rPr>
        <w:t>sion</w:t>
      </w:r>
    </w:p>
    <w:p w14:paraId="1E6CC19A" w14:textId="11E366A0" w:rsidR="00C40EC8" w:rsidRPr="00262202" w:rsidRDefault="00C40EC8" w:rsidP="00262202">
      <w:pPr>
        <w:spacing w:before="30" w:after="30" w:line="360" w:lineRule="auto"/>
        <w:rPr>
          <w:rFonts w:ascii="Arial" w:hAnsi="Arial" w:cs="Arial"/>
        </w:rPr>
      </w:pPr>
      <w:r w:rsidRPr="00262202">
        <w:rPr>
          <w:rFonts w:ascii="Arial" w:hAnsi="Arial" w:cs="Arial"/>
        </w:rPr>
        <w:t>Embedding</w:t>
      </w:r>
      <w:r w:rsidR="0001077B" w:rsidRPr="00262202">
        <w:rPr>
          <w:rFonts w:ascii="Arial" w:hAnsi="Arial" w:cs="Arial"/>
        </w:rPr>
        <w:t xml:space="preserve"> the core values and principles of providing an inclusive and equitable care and learning environment for children with additional learning needs, and legislating, proven approaches like a holistic, person centred practice, gets more from practitioners and decision makers than compliance, it creates a positive cycle of change where responding to the changing culture, creates a level of regard and importance that ensures difference is respected and reflected in modern Welsh culture.</w:t>
      </w:r>
    </w:p>
    <w:p w14:paraId="0C397AAC" w14:textId="697DEA4E" w:rsidR="0001077B" w:rsidRDefault="0001077B" w:rsidP="00262202">
      <w:pPr>
        <w:spacing w:before="30" w:after="30" w:line="360" w:lineRule="auto"/>
        <w:rPr>
          <w:rFonts w:ascii="Arial" w:hAnsi="Arial" w:cs="Arial"/>
        </w:rPr>
      </w:pPr>
    </w:p>
    <w:p w14:paraId="16538171" w14:textId="77777777" w:rsidR="00B7622F" w:rsidRDefault="00B7622F" w:rsidP="00262202">
      <w:pPr>
        <w:spacing w:before="30" w:after="30" w:line="360" w:lineRule="auto"/>
        <w:rPr>
          <w:rFonts w:ascii="Arial" w:hAnsi="Arial" w:cs="Arial"/>
        </w:rPr>
      </w:pPr>
    </w:p>
    <w:p w14:paraId="40FE65B2" w14:textId="77777777" w:rsidR="00B7622F" w:rsidRPr="00792E9B" w:rsidRDefault="00B7622F" w:rsidP="00B7622F">
      <w:pPr>
        <w:rPr>
          <w:rFonts w:ascii="Arial" w:hAnsi="Arial" w:cs="Arial"/>
        </w:rPr>
      </w:pPr>
    </w:p>
    <w:p w14:paraId="7A902D29" w14:textId="77777777" w:rsidR="00B7622F" w:rsidRPr="00B7622F" w:rsidRDefault="00B7622F" w:rsidP="00B7622F">
      <w:pPr>
        <w:rPr>
          <w:rFonts w:ascii="Arial" w:hAnsi="Arial" w:cs="Arial"/>
          <w:b/>
          <w:bCs/>
        </w:rPr>
      </w:pPr>
      <w:r w:rsidRPr="00B7622F">
        <w:rPr>
          <w:rFonts w:ascii="Arial" w:hAnsi="Arial" w:cs="Arial"/>
          <w:b/>
          <w:bCs/>
        </w:rPr>
        <w:t>Reference list</w:t>
      </w:r>
    </w:p>
    <w:p w14:paraId="08217363" w14:textId="77777777" w:rsidR="00B7622F" w:rsidRPr="00792E9B" w:rsidRDefault="00B7622F" w:rsidP="00B7622F">
      <w:pPr>
        <w:rPr>
          <w:rFonts w:ascii="Arial" w:hAnsi="Arial" w:cs="Arial"/>
          <w:shd w:val="clear" w:color="auto" w:fill="FFFFFF"/>
        </w:rPr>
      </w:pPr>
    </w:p>
    <w:p w14:paraId="06544940" w14:textId="4E87B045" w:rsidR="00B7622F" w:rsidRPr="00792E9B" w:rsidRDefault="00B7622F" w:rsidP="00B7622F">
      <w:pPr>
        <w:rPr>
          <w:rFonts w:ascii="Arial" w:hAnsi="Arial" w:cs="Arial"/>
          <w:shd w:val="clear" w:color="auto" w:fill="FFFFFF"/>
        </w:rPr>
      </w:pPr>
      <w:r w:rsidRPr="00792E9B">
        <w:rPr>
          <w:rFonts w:ascii="Arial" w:hAnsi="Arial" w:cs="Arial"/>
          <w:shd w:val="clear" w:color="auto" w:fill="FFFFFF"/>
        </w:rPr>
        <w:t xml:space="preserve">Bricker, D., </w:t>
      </w:r>
      <w:proofErr w:type="spellStart"/>
      <w:r w:rsidRPr="00792E9B">
        <w:rPr>
          <w:rFonts w:ascii="Arial" w:hAnsi="Arial" w:cs="Arial"/>
          <w:shd w:val="clear" w:color="auto" w:fill="FFFFFF"/>
        </w:rPr>
        <w:t>Felimban</w:t>
      </w:r>
      <w:proofErr w:type="spellEnd"/>
      <w:r w:rsidRPr="00792E9B">
        <w:rPr>
          <w:rFonts w:ascii="Arial" w:hAnsi="Arial" w:cs="Arial"/>
          <w:shd w:val="clear" w:color="auto" w:fill="FFFFFF"/>
        </w:rPr>
        <w:t xml:space="preserve">, H.S., Lin, F.Y., Stegenga, S.M. and Storie, S.O.M. </w:t>
      </w:r>
      <w:r>
        <w:rPr>
          <w:rFonts w:ascii="Arial" w:hAnsi="Arial" w:cs="Arial"/>
          <w:shd w:val="clear" w:color="auto" w:fill="FFFFFF"/>
        </w:rPr>
        <w:t>(</w:t>
      </w:r>
      <w:r w:rsidRPr="00792E9B">
        <w:rPr>
          <w:rFonts w:ascii="Arial" w:hAnsi="Arial" w:cs="Arial"/>
          <w:shd w:val="clear" w:color="auto" w:fill="FFFFFF"/>
        </w:rPr>
        <w:t>2022</w:t>
      </w:r>
      <w:r>
        <w:rPr>
          <w:rFonts w:ascii="Arial" w:hAnsi="Arial" w:cs="Arial"/>
          <w:shd w:val="clear" w:color="auto" w:fill="FFFFFF"/>
        </w:rPr>
        <w:t>)</w:t>
      </w:r>
      <w:r w:rsidRPr="00792E9B">
        <w:rPr>
          <w:rFonts w:ascii="Arial" w:hAnsi="Arial" w:cs="Arial"/>
          <w:shd w:val="clear" w:color="auto" w:fill="FFFFFF"/>
        </w:rPr>
        <w:t>. A proposed framework for enhancing collaboration in early intervention/early childhood special education. </w:t>
      </w:r>
      <w:r w:rsidRPr="00792E9B">
        <w:rPr>
          <w:rFonts w:ascii="Arial" w:hAnsi="Arial" w:cs="Arial"/>
          <w:i/>
          <w:iCs/>
          <w:shd w:val="clear" w:color="auto" w:fill="FFFFFF"/>
        </w:rPr>
        <w:t>Topics in Early Childhood Special Education</w:t>
      </w:r>
      <w:r w:rsidRPr="00792E9B">
        <w:rPr>
          <w:rFonts w:ascii="Arial" w:hAnsi="Arial" w:cs="Arial"/>
          <w:shd w:val="clear" w:color="auto" w:fill="FFFFFF"/>
        </w:rPr>
        <w:t>, </w:t>
      </w:r>
      <w:r w:rsidRPr="00792E9B">
        <w:rPr>
          <w:rFonts w:ascii="Arial" w:hAnsi="Arial" w:cs="Arial"/>
          <w:i/>
          <w:iCs/>
          <w:shd w:val="clear" w:color="auto" w:fill="FFFFFF"/>
        </w:rPr>
        <w:t>41</w:t>
      </w:r>
      <w:r w:rsidRPr="00792E9B">
        <w:rPr>
          <w:rFonts w:ascii="Arial" w:hAnsi="Arial" w:cs="Arial"/>
          <w:shd w:val="clear" w:color="auto" w:fill="FFFFFF"/>
        </w:rPr>
        <w:t>(4), pp.240-252.</w:t>
      </w:r>
    </w:p>
    <w:p w14:paraId="6A8ADD23" w14:textId="77777777" w:rsidR="00B7622F" w:rsidRPr="00792E9B" w:rsidRDefault="00B7622F" w:rsidP="00B7622F">
      <w:pPr>
        <w:rPr>
          <w:rFonts w:ascii="Arial" w:hAnsi="Arial" w:cs="Arial"/>
        </w:rPr>
      </w:pPr>
      <w:r w:rsidRPr="00792E9B">
        <w:rPr>
          <w:rFonts w:ascii="Arial" w:hAnsi="Arial" w:cs="Arial"/>
        </w:rPr>
        <w:t xml:space="preserve">Disability rights UK (2025) </w:t>
      </w:r>
      <w:r w:rsidRPr="00792E9B">
        <w:rPr>
          <w:rFonts w:ascii="Arial" w:hAnsi="Arial" w:cs="Arial"/>
          <w:i/>
          <w:iCs/>
        </w:rPr>
        <w:t xml:space="preserve">The Equality Act and Disabled </w:t>
      </w:r>
      <w:proofErr w:type="spellStart"/>
      <w:r w:rsidRPr="00792E9B">
        <w:rPr>
          <w:rFonts w:ascii="Arial" w:hAnsi="Arial" w:cs="Arial"/>
          <w:i/>
          <w:iCs/>
        </w:rPr>
        <w:t>people.</w:t>
      </w:r>
      <w:r w:rsidRPr="00792E9B">
        <w:rPr>
          <w:rFonts w:ascii="Arial" w:hAnsi="Arial" w:cs="Arial"/>
        </w:rPr>
        <w:t>Available</w:t>
      </w:r>
      <w:proofErr w:type="spellEnd"/>
      <w:r w:rsidRPr="00792E9B">
        <w:rPr>
          <w:rFonts w:ascii="Arial" w:hAnsi="Arial" w:cs="Arial"/>
        </w:rPr>
        <w:t xml:space="preserve"> at: </w:t>
      </w:r>
      <w:hyperlink r:id="rId7" w:anchor=":~:text=The%20Act%20requires%20employers%2C%20colleges%2C%20venues%2C%20and,which%20are%20not%20on%20the%20ground%20floor" w:history="1">
        <w:r w:rsidRPr="00792E9B">
          <w:rPr>
            <w:rStyle w:val="Hyperlink"/>
            <w:rFonts w:ascii="Arial" w:hAnsi="Arial" w:cs="Arial"/>
          </w:rPr>
          <w:t>https://www.disabilityrightsuk.org/resources/equality-act-and-disabled-people#:~:text=The%20Act%20requires%20employers%2C%20colleges%2C%20venues%2C%20and,which%20are%20not%20on%20the%20ground%20floor</w:t>
        </w:r>
      </w:hyperlink>
      <w:r w:rsidRPr="00792E9B">
        <w:rPr>
          <w:rFonts w:ascii="Arial" w:hAnsi="Arial" w:cs="Arial"/>
        </w:rPr>
        <w:t>. Accessed on 08.01.2026.</w:t>
      </w:r>
    </w:p>
    <w:p w14:paraId="6C526D17" w14:textId="77777777" w:rsidR="00B7622F" w:rsidRPr="00792E9B" w:rsidRDefault="00B7622F" w:rsidP="00B7622F">
      <w:pPr>
        <w:rPr>
          <w:rFonts w:ascii="Arial" w:hAnsi="Arial" w:cs="Arial"/>
        </w:rPr>
      </w:pPr>
      <w:r w:rsidRPr="00792E9B">
        <w:rPr>
          <w:rFonts w:ascii="Arial" w:hAnsi="Arial" w:cs="Arial"/>
        </w:rPr>
        <w:t xml:space="preserve">HCB group. (no date) </w:t>
      </w:r>
      <w:r w:rsidRPr="00792E9B">
        <w:rPr>
          <w:rFonts w:ascii="Arial" w:hAnsi="Arial" w:cs="Arial"/>
          <w:i/>
          <w:iCs/>
        </w:rPr>
        <w:t>Changes to SEN / ALN in Wales.</w:t>
      </w:r>
      <w:r w:rsidRPr="00792E9B">
        <w:rPr>
          <w:rFonts w:ascii="Arial" w:hAnsi="Arial" w:cs="Arial"/>
        </w:rPr>
        <w:t xml:space="preserve"> Available at: </w:t>
      </w:r>
      <w:hyperlink r:id="rId8" w:anchor=":~:text=There%20is%20a%20proposal%20that,within%20each%20School%20at%20present" w:history="1">
        <w:r w:rsidRPr="00792E9B">
          <w:rPr>
            <w:rStyle w:val="Hyperlink"/>
            <w:rFonts w:ascii="Arial" w:hAnsi="Arial" w:cs="Arial"/>
          </w:rPr>
          <w:t>https://www.hcbgroup.com/changes-to-sen-aln-in-wales.html#:~:text=There%20is%20a%20proposal%20that,within%20each%20School%20at%20present</w:t>
        </w:r>
      </w:hyperlink>
      <w:r w:rsidRPr="00792E9B">
        <w:rPr>
          <w:rFonts w:ascii="Arial" w:hAnsi="Arial" w:cs="Arial"/>
        </w:rPr>
        <w:t>. Accessed on. 07.01.2026.</w:t>
      </w:r>
    </w:p>
    <w:p w14:paraId="31300258" w14:textId="77777777" w:rsidR="00B7622F" w:rsidRPr="00792E9B" w:rsidRDefault="00B7622F" w:rsidP="00B7622F">
      <w:pPr>
        <w:rPr>
          <w:rFonts w:ascii="Arial" w:hAnsi="Arial" w:cs="Arial"/>
          <w:i/>
          <w:iCs/>
        </w:rPr>
      </w:pPr>
      <w:r w:rsidRPr="00792E9B">
        <w:rPr>
          <w:rFonts w:ascii="Arial" w:hAnsi="Arial" w:cs="Arial"/>
        </w:rPr>
        <w:t xml:space="preserve">NAHT Cymru. (2023) </w:t>
      </w:r>
      <w:r w:rsidRPr="00792E9B">
        <w:rPr>
          <w:rFonts w:ascii="Arial" w:hAnsi="Arial" w:cs="Arial"/>
          <w:i/>
          <w:iCs/>
        </w:rPr>
        <w:t xml:space="preserve">Audit Wales Report. </w:t>
      </w:r>
      <w:r w:rsidRPr="00792E9B">
        <w:rPr>
          <w:rFonts w:ascii="Arial" w:hAnsi="Arial" w:cs="Arial"/>
        </w:rPr>
        <w:t xml:space="preserve">Available at: </w:t>
      </w:r>
      <w:hyperlink r:id="rId9" w:anchor=":~:text=NAHT%20Cymru's%20National%20Secretary%20Laura,to%20know%20where%20it's%20gone.%E2%80%9D" w:history="1">
        <w:r w:rsidRPr="00792E9B">
          <w:rPr>
            <w:rStyle w:val="Hyperlink"/>
            <w:rFonts w:ascii="Arial" w:hAnsi="Arial" w:cs="Arial"/>
          </w:rPr>
          <w:t>https://www.naht.org.uk/Advice-support/Topics/Management/ArtMID/755/ArticleID/2919/Terms-and-conditions-of-membership#:~:text=NAHT%20Cymru's%20National%20Secretary%20Laura,to%20know%20where%20it's%20gone.%E2%80%9D</w:t>
        </w:r>
      </w:hyperlink>
      <w:r w:rsidRPr="00792E9B">
        <w:rPr>
          <w:rFonts w:ascii="Arial" w:hAnsi="Arial" w:cs="Arial"/>
        </w:rPr>
        <w:t>. Accessed on: 07.01.2026</w:t>
      </w:r>
    </w:p>
    <w:p w14:paraId="19D6AE88" w14:textId="77777777" w:rsidR="00B7622F" w:rsidRPr="00792E9B" w:rsidRDefault="00B7622F" w:rsidP="00B7622F">
      <w:pPr>
        <w:rPr>
          <w:rFonts w:ascii="Arial" w:hAnsi="Arial" w:cs="Arial"/>
        </w:rPr>
      </w:pPr>
      <w:proofErr w:type="spellStart"/>
      <w:r w:rsidRPr="00792E9B">
        <w:rPr>
          <w:rFonts w:ascii="Arial" w:hAnsi="Arial" w:cs="Arial"/>
        </w:rPr>
        <w:t>Naraian</w:t>
      </w:r>
      <w:proofErr w:type="spellEnd"/>
      <w:r w:rsidRPr="00792E9B">
        <w:rPr>
          <w:rFonts w:ascii="Arial" w:hAnsi="Arial" w:cs="Arial"/>
        </w:rPr>
        <w:t>, S. (2021) ‘Making inclusion matter: critical disability studies and teacher education’, </w:t>
      </w:r>
      <w:r w:rsidRPr="00792E9B">
        <w:rPr>
          <w:rFonts w:ascii="Arial" w:hAnsi="Arial" w:cs="Arial"/>
          <w:i/>
          <w:iCs/>
        </w:rPr>
        <w:t>Journal of Curriculum Studies</w:t>
      </w:r>
      <w:r w:rsidRPr="00792E9B">
        <w:rPr>
          <w:rFonts w:ascii="Arial" w:hAnsi="Arial" w:cs="Arial"/>
        </w:rPr>
        <w:t xml:space="preserve">, 53(3), pp. 298–313. </w:t>
      </w:r>
      <w:proofErr w:type="spellStart"/>
      <w:r w:rsidRPr="00792E9B">
        <w:rPr>
          <w:rFonts w:ascii="Arial" w:hAnsi="Arial" w:cs="Arial"/>
        </w:rPr>
        <w:t>doi</w:t>
      </w:r>
      <w:proofErr w:type="spellEnd"/>
      <w:r w:rsidRPr="00792E9B">
        <w:rPr>
          <w:rFonts w:ascii="Arial" w:hAnsi="Arial" w:cs="Arial"/>
        </w:rPr>
        <w:t>: 10.1080/00220272.2021.1882579.</w:t>
      </w:r>
    </w:p>
    <w:p w14:paraId="5BF25299" w14:textId="77777777" w:rsidR="00B7622F" w:rsidRPr="00792E9B" w:rsidRDefault="00B7622F" w:rsidP="00B7622F">
      <w:pPr>
        <w:rPr>
          <w:rFonts w:ascii="Arial" w:hAnsi="Arial" w:cs="Arial"/>
        </w:rPr>
      </w:pPr>
      <w:r w:rsidRPr="00792E9B">
        <w:rPr>
          <w:rFonts w:ascii="Arial" w:hAnsi="Arial" w:cs="Arial"/>
        </w:rPr>
        <w:t>NEU Cymru. (2023</w:t>
      </w:r>
      <w:r w:rsidRPr="00792E9B">
        <w:rPr>
          <w:rFonts w:ascii="Arial" w:hAnsi="Arial" w:cs="Arial"/>
          <w:i/>
          <w:iCs/>
        </w:rPr>
        <w:t xml:space="preserve">) Senedd </w:t>
      </w:r>
      <w:proofErr w:type="spellStart"/>
      <w:r w:rsidRPr="00792E9B">
        <w:rPr>
          <w:rFonts w:ascii="Arial" w:hAnsi="Arial" w:cs="Arial"/>
          <w:i/>
          <w:iCs/>
        </w:rPr>
        <w:t>Comitee</w:t>
      </w:r>
      <w:proofErr w:type="spellEnd"/>
      <w:r w:rsidRPr="00792E9B">
        <w:rPr>
          <w:rFonts w:ascii="Arial" w:hAnsi="Arial" w:cs="Arial"/>
          <w:i/>
          <w:iCs/>
        </w:rPr>
        <w:t xml:space="preserve"> Testimony from Teachers</w:t>
      </w:r>
      <w:r w:rsidRPr="00792E9B">
        <w:rPr>
          <w:rFonts w:ascii="Arial" w:hAnsi="Arial" w:cs="Arial"/>
        </w:rPr>
        <w:t xml:space="preserve">. Available at: </w:t>
      </w:r>
      <w:hyperlink r:id="rId10" w:anchor=":~:text=The%20Children%2C%20Young%20People%20and%20Education%20Committee,*%20**Impact%20on%20teachers%20and%20wider%20workforce**" w:history="1">
        <w:r w:rsidRPr="00792E9B">
          <w:rPr>
            <w:rStyle w:val="Hyperlink"/>
            <w:rFonts w:ascii="Arial" w:hAnsi="Arial" w:cs="Arial"/>
          </w:rPr>
          <w:t>https://business.senedd.wales/mgConsultationDisplay.aspx?ID=591#:~:text=The%20Children%2C%20Young%20People%20and%20Education%20Committee,*%20**Impact%20on%20teachers%20and%20wider%20workforce**</w:t>
        </w:r>
      </w:hyperlink>
      <w:r w:rsidRPr="00792E9B">
        <w:rPr>
          <w:rFonts w:ascii="Arial" w:hAnsi="Arial" w:cs="Arial"/>
        </w:rPr>
        <w:t xml:space="preserve"> .Accessed on: 07.01.2026.</w:t>
      </w:r>
    </w:p>
    <w:p w14:paraId="7A57A473" w14:textId="77777777" w:rsidR="00B7622F" w:rsidRPr="00792E9B" w:rsidRDefault="00B7622F" w:rsidP="00B7622F">
      <w:pPr>
        <w:rPr>
          <w:rFonts w:ascii="Arial" w:hAnsi="Arial" w:cs="Arial"/>
        </w:rPr>
      </w:pPr>
      <w:r w:rsidRPr="00792E9B">
        <w:rPr>
          <w:rFonts w:ascii="Arial" w:hAnsi="Arial" w:cs="Arial"/>
        </w:rPr>
        <w:t>Oakes, L.M. (2023) Understanding developmental cascades and experience: Diversity matters. </w:t>
      </w:r>
      <w:r w:rsidRPr="00792E9B">
        <w:rPr>
          <w:rFonts w:ascii="Arial" w:hAnsi="Arial" w:cs="Arial"/>
          <w:i/>
          <w:iCs/>
        </w:rPr>
        <w:t>Infancy</w:t>
      </w:r>
      <w:r w:rsidRPr="00792E9B">
        <w:rPr>
          <w:rFonts w:ascii="Arial" w:hAnsi="Arial" w:cs="Arial"/>
        </w:rPr>
        <w:t>, </w:t>
      </w:r>
      <w:r w:rsidRPr="00792E9B">
        <w:rPr>
          <w:rFonts w:ascii="Arial" w:hAnsi="Arial" w:cs="Arial"/>
          <w:i/>
          <w:iCs/>
        </w:rPr>
        <w:t>28</w:t>
      </w:r>
      <w:r w:rsidRPr="00792E9B">
        <w:rPr>
          <w:rFonts w:ascii="Arial" w:hAnsi="Arial" w:cs="Arial"/>
        </w:rPr>
        <w:t>(3), pp.492-506.</w:t>
      </w:r>
    </w:p>
    <w:p w14:paraId="0F4CCD10" w14:textId="77777777" w:rsidR="00B7622F" w:rsidRPr="00792E9B" w:rsidRDefault="00B7622F" w:rsidP="00B7622F">
      <w:pPr>
        <w:rPr>
          <w:rFonts w:ascii="Arial" w:hAnsi="Arial" w:cs="Arial"/>
        </w:rPr>
      </w:pPr>
      <w:r w:rsidRPr="00792E9B">
        <w:rPr>
          <w:rFonts w:ascii="Arial" w:hAnsi="Arial" w:cs="Arial"/>
        </w:rPr>
        <w:t xml:space="preserve">Save the Children. (2025) </w:t>
      </w:r>
      <w:r w:rsidRPr="00792E9B">
        <w:rPr>
          <w:rFonts w:ascii="Arial" w:hAnsi="Arial" w:cs="Arial"/>
          <w:i/>
          <w:iCs/>
        </w:rPr>
        <w:t xml:space="preserve">The United Nations Convention on the Rights of the Child. </w:t>
      </w:r>
      <w:r w:rsidRPr="00792E9B">
        <w:rPr>
          <w:rFonts w:ascii="Arial" w:hAnsi="Arial" w:cs="Arial"/>
        </w:rPr>
        <w:t xml:space="preserve">Available at: </w:t>
      </w:r>
      <w:hyperlink r:id="rId11" w:history="1">
        <w:r w:rsidRPr="00792E9B">
          <w:rPr>
            <w:rStyle w:val="Hyperlink"/>
            <w:rFonts w:ascii="Arial" w:hAnsi="Arial" w:cs="Arial"/>
          </w:rPr>
          <w:t>https://www.savethechildren.org.uk/what-we-do/childrens-rights/united-nations-convention-of-the-rights-of-the-child</w:t>
        </w:r>
      </w:hyperlink>
      <w:r w:rsidRPr="00792E9B">
        <w:rPr>
          <w:rFonts w:ascii="Arial" w:hAnsi="Arial" w:cs="Arial"/>
        </w:rPr>
        <w:t xml:space="preserve"> accessed on: 07/01/2026.</w:t>
      </w:r>
    </w:p>
    <w:p w14:paraId="106386E7" w14:textId="77777777" w:rsidR="00B7622F" w:rsidRPr="00792E9B" w:rsidRDefault="00B7622F" w:rsidP="00B7622F">
      <w:pPr>
        <w:rPr>
          <w:rFonts w:ascii="Arial" w:hAnsi="Arial" w:cs="Arial"/>
        </w:rPr>
      </w:pPr>
      <w:proofErr w:type="spellStart"/>
      <w:r w:rsidRPr="00792E9B">
        <w:rPr>
          <w:rFonts w:ascii="Arial" w:hAnsi="Arial" w:cs="Arial"/>
        </w:rPr>
        <w:t>Unicef</w:t>
      </w:r>
      <w:proofErr w:type="spellEnd"/>
      <w:r w:rsidRPr="00792E9B">
        <w:rPr>
          <w:rFonts w:ascii="Arial" w:hAnsi="Arial" w:cs="Arial"/>
        </w:rPr>
        <w:t xml:space="preserve">. (2025) </w:t>
      </w:r>
      <w:r w:rsidRPr="00792E9B">
        <w:rPr>
          <w:rFonts w:ascii="Arial" w:hAnsi="Arial" w:cs="Arial"/>
          <w:i/>
          <w:iCs/>
        </w:rPr>
        <w:t xml:space="preserve">Inclusive education. </w:t>
      </w:r>
      <w:r w:rsidRPr="00792E9B">
        <w:rPr>
          <w:rFonts w:ascii="Arial" w:hAnsi="Arial" w:cs="Arial"/>
        </w:rPr>
        <w:t xml:space="preserve">Available at: </w:t>
      </w:r>
      <w:hyperlink r:id="rId12" w:history="1">
        <w:r w:rsidRPr="00792E9B">
          <w:rPr>
            <w:rStyle w:val="Hyperlink"/>
            <w:rFonts w:ascii="Arial" w:hAnsi="Arial" w:cs="Arial"/>
          </w:rPr>
          <w:t>https://www.unicef.org/education/inclusive-education</w:t>
        </w:r>
      </w:hyperlink>
      <w:r w:rsidRPr="00792E9B">
        <w:rPr>
          <w:rFonts w:ascii="Arial" w:hAnsi="Arial" w:cs="Arial"/>
        </w:rPr>
        <w:t xml:space="preserve"> accessed on: 07/01/2026.</w:t>
      </w:r>
    </w:p>
    <w:p w14:paraId="553B0636" w14:textId="77777777" w:rsidR="00B7622F" w:rsidRPr="00792E9B" w:rsidRDefault="00B7622F" w:rsidP="00B7622F">
      <w:pPr>
        <w:rPr>
          <w:rFonts w:ascii="Arial" w:hAnsi="Arial" w:cs="Arial"/>
        </w:rPr>
      </w:pPr>
      <w:r w:rsidRPr="00792E9B">
        <w:rPr>
          <w:rFonts w:ascii="Arial" w:hAnsi="Arial" w:cs="Arial"/>
        </w:rPr>
        <w:lastRenderedPageBreak/>
        <w:t xml:space="preserve">Welsh Government. (2021) </w:t>
      </w:r>
      <w:r w:rsidRPr="00792E9B">
        <w:rPr>
          <w:rFonts w:ascii="Arial" w:hAnsi="Arial" w:cs="Arial"/>
          <w:i/>
          <w:iCs/>
        </w:rPr>
        <w:t xml:space="preserve">the Additional Learning Needs Code. </w:t>
      </w:r>
      <w:r w:rsidRPr="00792E9B">
        <w:rPr>
          <w:rFonts w:ascii="Arial" w:hAnsi="Arial" w:cs="Arial"/>
        </w:rPr>
        <w:t>Available at: https://www.gov.wales/sites/default/files/publications/2025-01/250124-the-additional-learning-needs-code-for-wales-2021.pdf accessed on: 07/01/2026.</w:t>
      </w:r>
    </w:p>
    <w:p w14:paraId="546A2B98" w14:textId="77777777" w:rsidR="00B7622F" w:rsidRPr="00792E9B" w:rsidRDefault="00B7622F" w:rsidP="00B7622F">
      <w:pPr>
        <w:rPr>
          <w:rFonts w:ascii="Arial" w:hAnsi="Arial" w:cs="Arial"/>
        </w:rPr>
      </w:pPr>
      <w:r w:rsidRPr="00792E9B">
        <w:rPr>
          <w:rFonts w:ascii="Arial" w:hAnsi="Arial" w:cs="Arial"/>
        </w:rPr>
        <w:t xml:space="preserve">Welsh Government. (2022) </w:t>
      </w:r>
      <w:r w:rsidRPr="00792E9B">
        <w:rPr>
          <w:rFonts w:ascii="Arial" w:hAnsi="Arial" w:cs="Arial"/>
          <w:i/>
          <w:iCs/>
        </w:rPr>
        <w:t>Additional learning needs transformation programme</w:t>
      </w:r>
      <w:r w:rsidRPr="00792E9B">
        <w:rPr>
          <w:rFonts w:ascii="Arial" w:hAnsi="Arial" w:cs="Arial"/>
        </w:rPr>
        <w:t xml:space="preserve">. Available at: </w:t>
      </w:r>
      <w:hyperlink r:id="rId13" w:anchor=":~:text=The%20ALN%20legislative%20framework%20is,for%20resolving%20concerns%20and%20appeals" w:history="1">
        <w:r w:rsidRPr="00792E9B">
          <w:rPr>
            <w:rStyle w:val="Hyperlink"/>
            <w:rFonts w:ascii="Arial" w:hAnsi="Arial" w:cs="Arial"/>
          </w:rPr>
          <w:t>https://www.gov.wales/additional-learning-needs-transformation-programme-frequently-asked-questions-html#:~:text=The%20ALN%20legislative%20framework%20is,for%20resolving%20concerns%20and%20appeals</w:t>
        </w:r>
      </w:hyperlink>
      <w:r w:rsidRPr="00792E9B">
        <w:rPr>
          <w:rFonts w:ascii="Arial" w:hAnsi="Arial" w:cs="Arial"/>
        </w:rPr>
        <w:t>. Accessed on: 08.01.2026.</w:t>
      </w:r>
    </w:p>
    <w:p w14:paraId="0817483B" w14:textId="77777777" w:rsidR="00B7622F" w:rsidRPr="00792E9B" w:rsidRDefault="00B7622F" w:rsidP="00B7622F">
      <w:pPr>
        <w:rPr>
          <w:rFonts w:ascii="Arial" w:hAnsi="Arial" w:cs="Arial"/>
        </w:rPr>
      </w:pPr>
      <w:r w:rsidRPr="00792E9B">
        <w:rPr>
          <w:rFonts w:ascii="Arial" w:hAnsi="Arial" w:cs="Arial"/>
        </w:rPr>
        <w:t>Welsh Government. (2014)</w:t>
      </w:r>
      <w:r w:rsidRPr="00792E9B">
        <w:rPr>
          <w:rFonts w:ascii="Arial" w:hAnsi="Arial" w:cs="Arial"/>
          <w:i/>
          <w:iCs/>
        </w:rPr>
        <w:t xml:space="preserve"> Children’s Rights Scheme. </w:t>
      </w:r>
      <w:r w:rsidRPr="00792E9B">
        <w:rPr>
          <w:rFonts w:ascii="Arial" w:hAnsi="Arial" w:cs="Arial"/>
        </w:rPr>
        <w:t xml:space="preserve">Available at: </w:t>
      </w:r>
      <w:hyperlink r:id="rId14" w:history="1">
        <w:r w:rsidRPr="00792E9B">
          <w:rPr>
            <w:rStyle w:val="Hyperlink"/>
            <w:rFonts w:ascii="Arial" w:hAnsi="Arial" w:cs="Arial"/>
          </w:rPr>
          <w:t>https://senedd.wales/media/ijfpwvar/gen-ld9732-e-english.pdf</w:t>
        </w:r>
      </w:hyperlink>
      <w:r w:rsidRPr="00792E9B">
        <w:rPr>
          <w:rFonts w:ascii="Arial" w:hAnsi="Arial" w:cs="Arial"/>
        </w:rPr>
        <w:t>. Accessed on 08.01.2026.</w:t>
      </w:r>
    </w:p>
    <w:p w14:paraId="003AA307" w14:textId="77777777" w:rsidR="00B7622F" w:rsidRPr="00792E9B" w:rsidRDefault="00B7622F" w:rsidP="00B7622F">
      <w:pPr>
        <w:rPr>
          <w:rFonts w:ascii="Arial" w:hAnsi="Arial" w:cs="Arial"/>
        </w:rPr>
      </w:pPr>
      <w:r w:rsidRPr="00792E9B">
        <w:rPr>
          <w:rFonts w:ascii="Arial" w:hAnsi="Arial" w:cs="Arial"/>
        </w:rPr>
        <w:t>Welsh Government. (2025) </w:t>
      </w:r>
      <w:r w:rsidRPr="00792E9B">
        <w:rPr>
          <w:rFonts w:ascii="Arial" w:hAnsi="Arial" w:cs="Arial"/>
          <w:i/>
          <w:iCs/>
        </w:rPr>
        <w:t>developing multi-agency engagement in Community Focused Schools</w:t>
      </w:r>
      <w:r w:rsidRPr="00792E9B">
        <w:rPr>
          <w:rFonts w:ascii="Arial" w:hAnsi="Arial" w:cs="Arial"/>
        </w:rPr>
        <w:t>. Available at: https://www.gov.wales/annex-5-developing-multi-agency-engagement-community-focused-schools-html#:~:text=Adopting%20multi%2Dagency%20engagement%20and,effective%20communication accessed on: 07/01/2026.</w:t>
      </w:r>
    </w:p>
    <w:p w14:paraId="648D01BB" w14:textId="77777777" w:rsidR="00B7622F" w:rsidRPr="00792E9B" w:rsidRDefault="00B7622F" w:rsidP="00B7622F">
      <w:pPr>
        <w:rPr>
          <w:rFonts w:ascii="Arial" w:hAnsi="Arial" w:cs="Arial"/>
        </w:rPr>
      </w:pPr>
      <w:r w:rsidRPr="00792E9B">
        <w:rPr>
          <w:rFonts w:ascii="Arial" w:hAnsi="Arial" w:cs="Arial"/>
        </w:rPr>
        <w:t xml:space="preserve">Welsh Government. (2023) </w:t>
      </w:r>
      <w:r w:rsidRPr="00792E9B">
        <w:rPr>
          <w:rFonts w:ascii="Arial" w:hAnsi="Arial" w:cs="Arial"/>
          <w:i/>
          <w:iCs/>
        </w:rPr>
        <w:t xml:space="preserve">National Minimum Standards for regulated childcare. </w:t>
      </w:r>
      <w:r w:rsidRPr="00792E9B">
        <w:rPr>
          <w:rFonts w:ascii="Arial" w:hAnsi="Arial" w:cs="Arial"/>
        </w:rPr>
        <w:t xml:space="preserve">Available at: </w:t>
      </w:r>
      <w:hyperlink r:id="rId15" w:history="1">
        <w:r w:rsidRPr="00792E9B">
          <w:rPr>
            <w:rStyle w:val="Hyperlink"/>
            <w:rFonts w:ascii="Arial" w:hAnsi="Arial" w:cs="Arial"/>
          </w:rPr>
          <w:t>https://www.gov.wales/national-minimum-standards-regulated-childcare</w:t>
        </w:r>
      </w:hyperlink>
      <w:r w:rsidRPr="00792E9B">
        <w:rPr>
          <w:rFonts w:ascii="Arial" w:hAnsi="Arial" w:cs="Arial"/>
        </w:rPr>
        <w:t xml:space="preserve"> accessed on 08.01.2026.</w:t>
      </w:r>
    </w:p>
    <w:p w14:paraId="10885A00" w14:textId="77777777" w:rsidR="00B7622F" w:rsidRPr="00792E9B" w:rsidRDefault="00B7622F" w:rsidP="00B7622F">
      <w:pPr>
        <w:rPr>
          <w:rFonts w:ascii="Arial" w:hAnsi="Arial" w:cs="Arial"/>
        </w:rPr>
      </w:pPr>
      <w:r w:rsidRPr="00792E9B">
        <w:rPr>
          <w:rFonts w:ascii="Arial" w:hAnsi="Arial" w:cs="Arial"/>
        </w:rPr>
        <w:t xml:space="preserve">Welsh Government. (2024) </w:t>
      </w:r>
      <w:r w:rsidRPr="00792E9B">
        <w:rPr>
          <w:rFonts w:ascii="Arial" w:hAnsi="Arial" w:cs="Arial"/>
          <w:i/>
          <w:iCs/>
        </w:rPr>
        <w:t xml:space="preserve">Response from Welsh Government. </w:t>
      </w:r>
      <w:r w:rsidRPr="00792E9B">
        <w:rPr>
          <w:rFonts w:ascii="Arial" w:hAnsi="Arial" w:cs="Arial"/>
        </w:rPr>
        <w:t>Available at:  </w:t>
      </w:r>
      <w:hyperlink r:id="rId16" w:history="1">
        <w:r w:rsidRPr="00792E9B">
          <w:rPr>
            <w:rStyle w:val="Hyperlink"/>
            <w:rFonts w:ascii="Arial" w:hAnsi="Arial" w:cs="Arial"/>
          </w:rPr>
          <w:t>https://business.senedd.wales/documents/s154102/Response%20from%20the%20Welsh%20Government%20-%202%20October%202024.pdf</w:t>
        </w:r>
      </w:hyperlink>
      <w:r w:rsidRPr="00792E9B">
        <w:rPr>
          <w:rFonts w:ascii="Arial" w:hAnsi="Arial" w:cs="Arial"/>
        </w:rPr>
        <w:t xml:space="preserve"> accessed on: 07/01/2026.</w:t>
      </w:r>
    </w:p>
    <w:p w14:paraId="59F1658D" w14:textId="77777777" w:rsidR="00B7622F" w:rsidRPr="00792E9B" w:rsidRDefault="00B7622F" w:rsidP="00B7622F">
      <w:pPr>
        <w:rPr>
          <w:rFonts w:ascii="Arial" w:hAnsi="Arial" w:cs="Arial"/>
        </w:rPr>
      </w:pPr>
      <w:r w:rsidRPr="00792E9B">
        <w:rPr>
          <w:rFonts w:ascii="Arial" w:hAnsi="Arial" w:cs="Arial"/>
        </w:rPr>
        <w:t xml:space="preserve">Welsh Government. (2025) </w:t>
      </w:r>
      <w:r w:rsidRPr="00792E9B">
        <w:rPr>
          <w:rFonts w:ascii="Arial" w:hAnsi="Arial" w:cs="Arial"/>
          <w:i/>
          <w:iCs/>
        </w:rPr>
        <w:t xml:space="preserve">Toolkit for parents. </w:t>
      </w:r>
      <w:r w:rsidRPr="00792E9B">
        <w:rPr>
          <w:rFonts w:ascii="Arial" w:hAnsi="Arial" w:cs="Arial"/>
        </w:rPr>
        <w:t xml:space="preserve">Available at: </w:t>
      </w:r>
      <w:hyperlink r:id="rId17" w:history="1">
        <w:r w:rsidRPr="00792E9B">
          <w:rPr>
            <w:rStyle w:val="Hyperlink"/>
            <w:rFonts w:ascii="Arial" w:hAnsi="Arial" w:cs="Arial"/>
          </w:rPr>
          <w:t>https://www.gov.wales/sites/default/files/publications/2025-11/toolkit-for-parents-and-carers-of-children-with-additional-learning-needs-v2.pdf</w:t>
        </w:r>
      </w:hyperlink>
      <w:r w:rsidRPr="00792E9B">
        <w:rPr>
          <w:rFonts w:ascii="Arial" w:hAnsi="Arial" w:cs="Arial"/>
        </w:rPr>
        <w:t xml:space="preserve"> accessed on: 07/01/2026.</w:t>
      </w:r>
    </w:p>
    <w:p w14:paraId="1CD1AADE" w14:textId="77777777" w:rsidR="00B7622F" w:rsidRPr="00792E9B" w:rsidRDefault="00B7622F" w:rsidP="00B7622F">
      <w:pPr>
        <w:rPr>
          <w:rFonts w:ascii="Arial" w:hAnsi="Arial" w:cs="Arial"/>
          <w:i/>
          <w:iCs/>
        </w:rPr>
      </w:pPr>
      <w:r w:rsidRPr="00792E9B">
        <w:rPr>
          <w:rFonts w:ascii="Arial" w:hAnsi="Arial" w:cs="Arial"/>
        </w:rPr>
        <w:t xml:space="preserve">Welsh Parliament. (2023) </w:t>
      </w:r>
      <w:r w:rsidRPr="00792E9B">
        <w:rPr>
          <w:rFonts w:ascii="Arial" w:hAnsi="Arial" w:cs="Arial"/>
          <w:i/>
          <w:iCs/>
        </w:rPr>
        <w:t xml:space="preserve">Senedd Committee Report. Available at: </w:t>
      </w:r>
      <w:hyperlink r:id="rId18" w:history="1">
        <w:r w:rsidRPr="00792E9B">
          <w:rPr>
            <w:rStyle w:val="Hyperlink"/>
            <w:rFonts w:ascii="Arial" w:hAnsi="Arial" w:cs="Arial"/>
            <w:i/>
            <w:iCs/>
          </w:rPr>
          <w:t>https://business.senedd.wales/ieListDocuments.aspx?CId=736&amp;MID=13167</w:t>
        </w:r>
      </w:hyperlink>
      <w:r w:rsidRPr="00792E9B">
        <w:rPr>
          <w:rFonts w:ascii="Arial" w:hAnsi="Arial" w:cs="Arial"/>
          <w:i/>
          <w:iCs/>
        </w:rPr>
        <w:t xml:space="preserve"> accessed on </w:t>
      </w:r>
      <w:r w:rsidRPr="00792E9B">
        <w:rPr>
          <w:rFonts w:ascii="Arial" w:hAnsi="Arial" w:cs="Arial"/>
        </w:rPr>
        <w:t>07/01/2026.</w:t>
      </w:r>
    </w:p>
    <w:p w14:paraId="3294B58E" w14:textId="77777777" w:rsidR="00B7622F" w:rsidRPr="00792E9B" w:rsidRDefault="00B7622F" w:rsidP="00B7622F">
      <w:pPr>
        <w:rPr>
          <w:rFonts w:ascii="Arial" w:hAnsi="Arial" w:cs="Arial"/>
        </w:rPr>
      </w:pPr>
    </w:p>
    <w:p w14:paraId="46A19C85" w14:textId="77777777" w:rsidR="00B7622F" w:rsidRPr="00262202" w:rsidRDefault="00B7622F" w:rsidP="00262202">
      <w:pPr>
        <w:spacing w:before="30" w:after="30" w:line="360" w:lineRule="auto"/>
        <w:rPr>
          <w:rFonts w:ascii="Arial" w:hAnsi="Arial" w:cs="Arial"/>
        </w:rPr>
      </w:pPr>
    </w:p>
    <w:sectPr w:rsidR="00B7622F" w:rsidRPr="00262202">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A7EB96" w14:textId="77777777" w:rsidR="00467602" w:rsidRDefault="00467602" w:rsidP="00467602">
      <w:pPr>
        <w:spacing w:after="0" w:line="240" w:lineRule="auto"/>
      </w:pPr>
      <w:r>
        <w:separator/>
      </w:r>
    </w:p>
  </w:endnote>
  <w:endnote w:type="continuationSeparator" w:id="0">
    <w:p w14:paraId="62386559" w14:textId="77777777" w:rsidR="00467602" w:rsidRDefault="00467602" w:rsidP="004676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ade Gothic Next Cond">
    <w:charset w:val="00"/>
    <w:family w:val="swiss"/>
    <w:pitch w:val="variable"/>
    <w:sig w:usb0="8000002F" w:usb1="0000000A"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08A848" w14:textId="77777777" w:rsidR="00467602" w:rsidRDefault="00467602" w:rsidP="00467602">
      <w:pPr>
        <w:spacing w:after="0" w:line="240" w:lineRule="auto"/>
      </w:pPr>
      <w:r>
        <w:separator/>
      </w:r>
    </w:p>
  </w:footnote>
  <w:footnote w:type="continuationSeparator" w:id="0">
    <w:p w14:paraId="6C794765" w14:textId="77777777" w:rsidR="00467602" w:rsidRDefault="00467602" w:rsidP="004676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0CE869" w14:textId="49892F6D" w:rsidR="00467602" w:rsidRPr="00467602" w:rsidRDefault="00467602">
    <w:pPr>
      <w:pStyle w:val="Header"/>
      <w:rPr>
        <w:b/>
        <w:bCs/>
      </w:rPr>
    </w:pPr>
    <w:r w:rsidRPr="00467602">
      <w:rPr>
        <w:b/>
        <w:bCs/>
      </w:rPr>
      <w:t>2216953</w:t>
    </w:r>
    <w:r w:rsidRPr="00467602">
      <w:rPr>
        <w:b/>
        <w:bCs/>
      </w:rPr>
      <w:ptab w:relativeTo="margin" w:alignment="right" w:leader="none"/>
    </w:r>
    <w:r w:rsidRPr="00467602">
      <w:rPr>
        <w:rFonts w:ascii="Trade Gothic Next Cond" w:hAnsi="Trade Gothic Next Cond"/>
        <w:b/>
        <w:bCs/>
        <w:color w:val="000000"/>
        <w:position w:val="1"/>
        <w:sz w:val="40"/>
        <w:szCs w:val="40"/>
        <w:bdr w:val="none" w:sz="0" w:space="0" w:color="auto" w:frame="1"/>
        <w:lang w:val="en-US"/>
      </w:rPr>
      <w:t xml:space="preserve"> </w:t>
    </w:r>
    <w:r w:rsidRPr="00467602">
      <w:rPr>
        <w:b/>
        <w:bCs/>
        <w:lang w:val="en-US"/>
      </w:rPr>
      <w:t>ECCP7002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4373B"/>
    <w:multiLevelType w:val="hybridMultilevel"/>
    <w:tmpl w:val="8AA69B5A"/>
    <w:lvl w:ilvl="0" w:tplc="27845502">
      <w:start w:val="2023"/>
      <w:numFmt w:val="bullet"/>
      <w:lvlText w:val="-"/>
      <w:lvlJc w:val="left"/>
      <w:pPr>
        <w:ind w:left="1080" w:hanging="360"/>
      </w:pPr>
      <w:rPr>
        <w:rFonts w:ascii="Aptos" w:eastAsiaTheme="minorHAnsi" w:hAnsi="Aptos" w:cstheme="minorBidi"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59D3208"/>
    <w:multiLevelType w:val="hybridMultilevel"/>
    <w:tmpl w:val="792E37E0"/>
    <w:lvl w:ilvl="0" w:tplc="08090001">
      <w:start w:val="1"/>
      <w:numFmt w:val="bullet"/>
      <w:lvlText w:val=""/>
      <w:lvlJc w:val="left"/>
      <w:pPr>
        <w:ind w:left="1080" w:hanging="360"/>
      </w:pPr>
      <w:rPr>
        <w:rFonts w:ascii="Symbol" w:hAnsi="Symbol" w:hint="default"/>
      </w:rPr>
    </w:lvl>
    <w:lvl w:ilvl="1" w:tplc="FFFFFFFF">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 w15:restartNumberingAfterBreak="0">
    <w:nsid w:val="3CC92618"/>
    <w:multiLevelType w:val="hybridMultilevel"/>
    <w:tmpl w:val="04FA27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337A1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6BF31A9D"/>
    <w:multiLevelType w:val="hybridMultilevel"/>
    <w:tmpl w:val="B972C64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710666F"/>
    <w:multiLevelType w:val="hybridMultilevel"/>
    <w:tmpl w:val="B9DCE094"/>
    <w:lvl w:ilvl="0" w:tplc="43940130">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240293"/>
    <w:multiLevelType w:val="hybridMultilevel"/>
    <w:tmpl w:val="C24EB206"/>
    <w:lvl w:ilvl="0" w:tplc="527A6E2A">
      <w:start w:val="2023"/>
      <w:numFmt w:val="bullet"/>
      <w:lvlText w:val="-"/>
      <w:lvlJc w:val="left"/>
      <w:pPr>
        <w:ind w:left="1080" w:hanging="360"/>
      </w:pPr>
      <w:rPr>
        <w:rFonts w:ascii="Aptos" w:eastAsiaTheme="minorHAnsi" w:hAnsi="Aptos" w:cstheme="minorBidi"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450131524">
    <w:abstractNumId w:val="5"/>
  </w:num>
  <w:num w:numId="2" w16cid:durableId="1313482858">
    <w:abstractNumId w:val="0"/>
  </w:num>
  <w:num w:numId="3" w16cid:durableId="2058775333">
    <w:abstractNumId w:val="6"/>
  </w:num>
  <w:num w:numId="4" w16cid:durableId="1400789618">
    <w:abstractNumId w:val="2"/>
  </w:num>
  <w:num w:numId="5" w16cid:durableId="1036779611">
    <w:abstractNumId w:val="4"/>
  </w:num>
  <w:num w:numId="6" w16cid:durableId="1356348885">
    <w:abstractNumId w:val="3"/>
  </w:num>
  <w:num w:numId="7" w16cid:durableId="4887135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41D"/>
    <w:rsid w:val="0001077B"/>
    <w:rsid w:val="00022FA5"/>
    <w:rsid w:val="0007738F"/>
    <w:rsid w:val="000E2120"/>
    <w:rsid w:val="000E6212"/>
    <w:rsid w:val="00262202"/>
    <w:rsid w:val="0028645E"/>
    <w:rsid w:val="002A0142"/>
    <w:rsid w:val="002A0E00"/>
    <w:rsid w:val="002D0D46"/>
    <w:rsid w:val="002E2E46"/>
    <w:rsid w:val="00347344"/>
    <w:rsid w:val="003804DF"/>
    <w:rsid w:val="003D5B09"/>
    <w:rsid w:val="00463E9A"/>
    <w:rsid w:val="00467602"/>
    <w:rsid w:val="004A616A"/>
    <w:rsid w:val="004F2269"/>
    <w:rsid w:val="00511018"/>
    <w:rsid w:val="00591601"/>
    <w:rsid w:val="005A7D40"/>
    <w:rsid w:val="005D627E"/>
    <w:rsid w:val="006674BE"/>
    <w:rsid w:val="007558F8"/>
    <w:rsid w:val="007C2A0B"/>
    <w:rsid w:val="008F5E3A"/>
    <w:rsid w:val="009D0B30"/>
    <w:rsid w:val="00A45709"/>
    <w:rsid w:val="00B35365"/>
    <w:rsid w:val="00B64E6C"/>
    <w:rsid w:val="00B7622F"/>
    <w:rsid w:val="00B96067"/>
    <w:rsid w:val="00C40EC8"/>
    <w:rsid w:val="00C64B0C"/>
    <w:rsid w:val="00C702A0"/>
    <w:rsid w:val="00D13690"/>
    <w:rsid w:val="00D2041D"/>
    <w:rsid w:val="00D5208B"/>
    <w:rsid w:val="00D76E91"/>
    <w:rsid w:val="00E419E1"/>
    <w:rsid w:val="00FE6B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B5C2F"/>
  <w15:chartTrackingRefBased/>
  <w15:docId w15:val="{0185E88F-C504-46E3-B0C2-62FA906640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04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04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04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04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04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04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04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04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04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04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04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04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04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04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04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04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04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041D"/>
    <w:rPr>
      <w:rFonts w:eastAsiaTheme="majorEastAsia" w:cstheme="majorBidi"/>
      <w:color w:val="272727" w:themeColor="text1" w:themeTint="D8"/>
    </w:rPr>
  </w:style>
  <w:style w:type="paragraph" w:styleId="Title">
    <w:name w:val="Title"/>
    <w:basedOn w:val="Normal"/>
    <w:next w:val="Normal"/>
    <w:link w:val="TitleChar"/>
    <w:uiPriority w:val="10"/>
    <w:qFormat/>
    <w:rsid w:val="00D204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04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04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04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041D"/>
    <w:pPr>
      <w:spacing w:before="160"/>
      <w:jc w:val="center"/>
    </w:pPr>
    <w:rPr>
      <w:i/>
      <w:iCs/>
      <w:color w:val="404040" w:themeColor="text1" w:themeTint="BF"/>
    </w:rPr>
  </w:style>
  <w:style w:type="character" w:customStyle="1" w:styleId="QuoteChar">
    <w:name w:val="Quote Char"/>
    <w:basedOn w:val="DefaultParagraphFont"/>
    <w:link w:val="Quote"/>
    <w:uiPriority w:val="29"/>
    <w:rsid w:val="00D2041D"/>
    <w:rPr>
      <w:i/>
      <w:iCs/>
      <w:color w:val="404040" w:themeColor="text1" w:themeTint="BF"/>
    </w:rPr>
  </w:style>
  <w:style w:type="paragraph" w:styleId="ListParagraph">
    <w:name w:val="List Paragraph"/>
    <w:basedOn w:val="Normal"/>
    <w:uiPriority w:val="34"/>
    <w:qFormat/>
    <w:rsid w:val="00D2041D"/>
    <w:pPr>
      <w:ind w:left="720"/>
      <w:contextualSpacing/>
    </w:pPr>
  </w:style>
  <w:style w:type="character" w:styleId="IntenseEmphasis">
    <w:name w:val="Intense Emphasis"/>
    <w:basedOn w:val="DefaultParagraphFont"/>
    <w:uiPriority w:val="21"/>
    <w:qFormat/>
    <w:rsid w:val="00D2041D"/>
    <w:rPr>
      <w:i/>
      <w:iCs/>
      <w:color w:val="0F4761" w:themeColor="accent1" w:themeShade="BF"/>
    </w:rPr>
  </w:style>
  <w:style w:type="paragraph" w:styleId="IntenseQuote">
    <w:name w:val="Intense Quote"/>
    <w:basedOn w:val="Normal"/>
    <w:next w:val="Normal"/>
    <w:link w:val="IntenseQuoteChar"/>
    <w:uiPriority w:val="30"/>
    <w:qFormat/>
    <w:rsid w:val="00D204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041D"/>
    <w:rPr>
      <w:i/>
      <w:iCs/>
      <w:color w:val="0F4761" w:themeColor="accent1" w:themeShade="BF"/>
    </w:rPr>
  </w:style>
  <w:style w:type="character" w:styleId="IntenseReference">
    <w:name w:val="Intense Reference"/>
    <w:basedOn w:val="DefaultParagraphFont"/>
    <w:uiPriority w:val="32"/>
    <w:qFormat/>
    <w:rsid w:val="00D2041D"/>
    <w:rPr>
      <w:b/>
      <w:bCs/>
      <w:smallCaps/>
      <w:color w:val="0F4761" w:themeColor="accent1" w:themeShade="BF"/>
      <w:spacing w:val="5"/>
    </w:rPr>
  </w:style>
  <w:style w:type="paragraph" w:styleId="Header">
    <w:name w:val="header"/>
    <w:basedOn w:val="Normal"/>
    <w:link w:val="HeaderChar"/>
    <w:uiPriority w:val="99"/>
    <w:unhideWhenUsed/>
    <w:rsid w:val="004676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2"/>
  </w:style>
  <w:style w:type="paragraph" w:styleId="Footer">
    <w:name w:val="footer"/>
    <w:basedOn w:val="Normal"/>
    <w:link w:val="FooterChar"/>
    <w:uiPriority w:val="99"/>
    <w:unhideWhenUsed/>
    <w:rsid w:val="004676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2"/>
  </w:style>
  <w:style w:type="character" w:styleId="Hyperlink">
    <w:name w:val="Hyperlink"/>
    <w:basedOn w:val="DefaultParagraphFont"/>
    <w:uiPriority w:val="99"/>
    <w:unhideWhenUsed/>
    <w:rsid w:val="00B7622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cbgroup.com/changes-to-sen-aln-in-wales.html" TargetMode="External"/><Relationship Id="rId13" Type="http://schemas.openxmlformats.org/officeDocument/2006/relationships/hyperlink" Target="https://www.gov.wales/additional-learning-needs-transformation-programme-frequently-asked-questions-html" TargetMode="External"/><Relationship Id="rId18" Type="http://schemas.openxmlformats.org/officeDocument/2006/relationships/hyperlink" Target="https://business.senedd.wales/ieListDocuments.aspx?CId=736&amp;MID=13167"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disabilityrightsuk.org/resources/equality-act-and-disabled-people" TargetMode="External"/><Relationship Id="rId12" Type="http://schemas.openxmlformats.org/officeDocument/2006/relationships/hyperlink" Target="https://www.unicef.org/education/inclusive-education" TargetMode="External"/><Relationship Id="rId17" Type="http://schemas.openxmlformats.org/officeDocument/2006/relationships/hyperlink" Target="https://www.gov.wales/sites/default/files/publications/2025-11/toolkit-for-parents-and-carers-of-children-with-additional-learning-needs-v2.pdf" TargetMode="External"/><Relationship Id="rId2" Type="http://schemas.openxmlformats.org/officeDocument/2006/relationships/styles" Target="styles.xml"/><Relationship Id="rId16" Type="http://schemas.openxmlformats.org/officeDocument/2006/relationships/hyperlink" Target="https://business.senedd.wales/documents/s154102/Response%20from%20the%20Welsh%20Government%20-%202%20October%202024.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avethechildren.org.uk/what-we-do/childrens-rights/united-nations-convention-of-the-rights-of-the-child" TargetMode="External"/><Relationship Id="rId5" Type="http://schemas.openxmlformats.org/officeDocument/2006/relationships/footnotes" Target="footnotes.xml"/><Relationship Id="rId15" Type="http://schemas.openxmlformats.org/officeDocument/2006/relationships/hyperlink" Target="https://www.gov.wales/national-minimum-standards-regulated-childcare" TargetMode="External"/><Relationship Id="rId10" Type="http://schemas.openxmlformats.org/officeDocument/2006/relationships/hyperlink" Target="https://business.senedd.wales/mgConsultationDisplay.aspx?ID=591"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naht.org.uk/Advice-support/Topics/Management/ArtMID/755/ArticleID/2919/Terms-and-conditions-of-membership" TargetMode="External"/><Relationship Id="rId14" Type="http://schemas.openxmlformats.org/officeDocument/2006/relationships/hyperlink" Target="https://senedd.wales/media/ijfpwvar/gen-ld9732-e-englis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3214</Words>
  <Characters>18324</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Dwyer</dc:creator>
  <cp:keywords/>
  <dc:description/>
  <cp:lastModifiedBy>Sophie Dwyer</cp:lastModifiedBy>
  <cp:revision>2</cp:revision>
  <dcterms:created xsi:type="dcterms:W3CDTF">2026-01-10T10:45:00Z</dcterms:created>
  <dcterms:modified xsi:type="dcterms:W3CDTF">2026-01-10T10:45:00Z</dcterms:modified>
</cp:coreProperties>
</file>