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0195" w:rsidRPr="00BD2BE4" w:rsidRDefault="00560195" w:rsidP="00560195">
      <w:pPr>
        <w:jc w:val="center"/>
        <w:outlineLvl w:val="0"/>
        <w:rPr>
          <w:rFonts w:ascii="Verdana" w:hAnsi="Verdana"/>
          <w:caps/>
          <w:sz w:val="20"/>
          <w:szCs w:val="20"/>
          <w:u w:val="single"/>
        </w:rPr>
      </w:pPr>
    </w:p>
    <w:p w:rsidR="00D54AF2" w:rsidRDefault="00DC15B0" w:rsidP="00D54AF2">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rsidR="002E3672" w:rsidRPr="00BA7EA6" w:rsidRDefault="00FC4DBA" w:rsidP="00D54AF2">
      <w:pPr>
        <w:tabs>
          <w:tab w:val="left" w:pos="2160"/>
          <w:tab w:val="left" w:pos="7920"/>
          <w:tab w:val="left" w:pos="10980"/>
        </w:tabs>
        <w:outlineLvl w:val="0"/>
        <w:rPr>
          <w:rFonts w:ascii="Verdana" w:hAnsi="Verdana"/>
          <w:b/>
          <w:color w:val="000000" w:themeColor="text1"/>
          <w:sz w:val="20"/>
          <w:szCs w:val="20"/>
        </w:rPr>
      </w:pPr>
      <w:r w:rsidRPr="00BA7EA6">
        <w:rPr>
          <w:rFonts w:ascii="Verdana" w:hAnsi="Verdana"/>
          <w:b/>
          <w:color w:val="000000" w:themeColor="text1"/>
          <w:sz w:val="20"/>
          <w:szCs w:val="20"/>
        </w:rPr>
        <w:t xml:space="preserve">                                                </w:t>
      </w:r>
      <w:r w:rsidR="00D54AF2" w:rsidRPr="00BA7EA6">
        <w:rPr>
          <w:rFonts w:ascii="Verdana" w:hAnsi="Verdana"/>
          <w:b/>
          <w:color w:val="000000" w:themeColor="text1"/>
          <w:sz w:val="20"/>
          <w:szCs w:val="20"/>
        </w:rPr>
        <w:t xml:space="preserve">                              </w:t>
      </w:r>
      <w:r w:rsidRPr="00BA7EA6">
        <w:rPr>
          <w:rFonts w:ascii="Verdana" w:hAnsi="Verdana"/>
          <w:b/>
          <w:color w:val="000000" w:themeColor="text1"/>
          <w:sz w:val="20"/>
          <w:szCs w:val="20"/>
        </w:rPr>
        <w:t xml:space="preserve"> </w:t>
      </w:r>
      <w:r w:rsidR="002E3672" w:rsidRPr="00BA7EA6">
        <w:rPr>
          <w:rFonts w:ascii="Verdana" w:hAnsi="Verdana"/>
          <w:b/>
          <w:color w:val="000000" w:themeColor="text1"/>
          <w:u w:val="single"/>
        </w:rPr>
        <w:t xml:space="preserve">Background Research </w:t>
      </w:r>
    </w:p>
    <w:p w:rsidR="002E3672" w:rsidRPr="00BA7EA6" w:rsidRDefault="002E3672" w:rsidP="002E3672">
      <w:pPr>
        <w:outlineLvl w:val="0"/>
        <w:rPr>
          <w:rFonts w:ascii="Verdana" w:hAnsi="Verdana"/>
          <w:b/>
          <w:color w:val="000000" w:themeColor="text1"/>
          <w:u w:val="single"/>
        </w:rPr>
      </w:pPr>
    </w:p>
    <w:p w:rsidR="002E3672" w:rsidRPr="00BA7EA6" w:rsidRDefault="002E3672" w:rsidP="00BA7EA6">
      <w:pPr>
        <w:outlineLvl w:val="0"/>
        <w:rPr>
          <w:rFonts w:ascii="Verdana" w:hAnsi="Verdana"/>
          <w:b/>
          <w:color w:val="000000" w:themeColor="text1"/>
          <w:u w:val="single"/>
        </w:rPr>
      </w:pPr>
      <w:r w:rsidRPr="00BA7EA6">
        <w:rPr>
          <w:rFonts w:ascii="Verdana" w:hAnsi="Verdana"/>
          <w:b/>
          <w:color w:val="000000" w:themeColor="text1"/>
          <w:u w:val="single"/>
        </w:rPr>
        <w:t>Where and what is Townhill?</w:t>
      </w:r>
    </w:p>
    <w:p w:rsidR="002E3672" w:rsidRPr="00BA7EA6" w:rsidRDefault="00D54AF2" w:rsidP="002E3672">
      <w:pPr>
        <w:rPr>
          <w:rFonts w:ascii="Verdana" w:hAnsi="Verdana" w:cstheme="minorHAnsi"/>
          <w:color w:val="000000" w:themeColor="text1"/>
        </w:rPr>
      </w:pPr>
      <w:r w:rsidRPr="00BA7EA6">
        <w:rPr>
          <w:rFonts w:ascii="Arial" w:hAnsi="Arial" w:cs="Arial"/>
          <w:b/>
          <w:noProof/>
          <w:color w:val="000000" w:themeColor="text1"/>
          <w:sz w:val="28"/>
          <w:szCs w:val="28"/>
          <w:u w:val="single"/>
        </w:rPr>
        <w:drawing>
          <wp:anchor distT="0" distB="0" distL="114300" distR="114300" simplePos="0" relativeHeight="251669504" behindDoc="0" locked="0" layoutInCell="1" allowOverlap="1" wp14:anchorId="10C6C7A3" wp14:editId="34E5786E">
            <wp:simplePos x="0" y="0"/>
            <wp:positionH relativeFrom="column">
              <wp:posOffset>6120130</wp:posOffset>
            </wp:positionH>
            <wp:positionV relativeFrom="paragraph">
              <wp:posOffset>13335</wp:posOffset>
            </wp:positionV>
            <wp:extent cx="2887345" cy="19380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21 at 17.13.0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7345" cy="1938020"/>
                    </a:xfrm>
                    <a:prstGeom prst="rect">
                      <a:avLst/>
                    </a:prstGeom>
                  </pic:spPr>
                </pic:pic>
              </a:graphicData>
            </a:graphic>
            <wp14:sizeRelH relativeFrom="page">
              <wp14:pctWidth>0</wp14:pctWidth>
            </wp14:sizeRelH>
            <wp14:sizeRelV relativeFrom="page">
              <wp14:pctHeight>0</wp14:pctHeight>
            </wp14:sizeRelV>
          </wp:anchor>
        </w:drawing>
      </w:r>
      <w:r w:rsidR="002E3672" w:rsidRPr="00BA7EA6">
        <w:rPr>
          <w:rFonts w:ascii="Verdana" w:hAnsi="Verdana" w:cstheme="minorHAnsi"/>
          <w:color w:val="000000" w:themeColor="text1"/>
        </w:rPr>
        <w:t xml:space="preserve">Townhill is the main hill north of Swansea city. </w:t>
      </w:r>
      <w:r w:rsidR="002E3672" w:rsidRPr="00BA7EA6">
        <w:rPr>
          <w:rFonts w:ascii="Verdana" w:hAnsi="Verdana" w:cstheme="minorHAnsi"/>
          <w:color w:val="000000" w:themeColor="text1"/>
          <w:shd w:val="clear" w:color="auto" w:fill="FFFFFF"/>
        </w:rPr>
        <w:t xml:space="preserve">Townhill residents make up 3.4% of the Swansea population. Back in 1996 the EU classed the area as the third most deprived area in all 908 areas in </w:t>
      </w:r>
      <w:r w:rsidR="005D7E58">
        <w:rPr>
          <w:rFonts w:ascii="Verdana" w:hAnsi="Verdana" w:cstheme="minorHAnsi"/>
          <w:color w:val="000000" w:themeColor="text1"/>
          <w:shd w:val="clear" w:color="auto" w:fill="FFFFFF"/>
        </w:rPr>
        <w:t>wales</w:t>
      </w:r>
      <w:r w:rsidR="005D7E58" w:rsidRPr="005D7E58">
        <w:rPr>
          <w:rFonts w:asciiTheme="minorHAnsi" w:hAnsiTheme="minorHAnsi" w:cstheme="minorHAnsi"/>
          <w:color w:val="000000"/>
          <w:shd w:val="clear" w:color="auto" w:fill="FFFFFF"/>
        </w:rPr>
        <w:t xml:space="preserve"> </w:t>
      </w:r>
      <w:r w:rsidR="005D7E58">
        <w:rPr>
          <w:rFonts w:asciiTheme="minorHAnsi" w:hAnsiTheme="minorHAnsi" w:cstheme="minorHAnsi"/>
          <w:color w:val="000000"/>
          <w:shd w:val="clear" w:color="auto" w:fill="FFFFFF"/>
        </w:rPr>
        <w:t>(</w:t>
      </w:r>
      <w:r w:rsidR="005D7E58" w:rsidRPr="005D7E58">
        <w:rPr>
          <w:rFonts w:asciiTheme="minorHAnsi" w:hAnsiTheme="minorHAnsi" w:cstheme="minorHAnsi"/>
          <w:color w:val="000000"/>
          <w:shd w:val="clear" w:color="auto" w:fill="FFFFFF"/>
        </w:rPr>
        <w:t>Wales Online (2017)</w:t>
      </w:r>
      <w:r w:rsidR="005D7E58">
        <w:rPr>
          <w:rFonts w:asciiTheme="minorHAnsi" w:hAnsiTheme="minorHAnsi" w:cstheme="minorHAnsi"/>
          <w:color w:val="000000"/>
          <w:shd w:val="clear" w:color="auto" w:fill="FFFFFF"/>
        </w:rPr>
        <w:t>.</w:t>
      </w:r>
      <w:r w:rsidR="005D7E58" w:rsidRPr="005D7E58">
        <w:rPr>
          <w:rStyle w:val="apple-converted-space"/>
          <w:rFonts w:asciiTheme="minorHAnsi" w:hAnsiTheme="minorHAnsi" w:cstheme="minorHAnsi"/>
          <w:color w:val="000000"/>
          <w:shd w:val="clear" w:color="auto" w:fill="FFFFFF"/>
        </w:rPr>
        <w:t> </w:t>
      </w:r>
      <w:r w:rsidR="002E3672" w:rsidRPr="00BA7EA6">
        <w:rPr>
          <w:rFonts w:ascii="Verdana" w:hAnsi="Verdana" w:cstheme="minorHAnsi"/>
          <w:color w:val="000000" w:themeColor="text1"/>
          <w:shd w:val="clear" w:color="auto" w:fill="FFFFFF"/>
        </w:rPr>
        <w:t xml:space="preserve"> </w:t>
      </w:r>
    </w:p>
    <w:p w:rsidR="005D7E58" w:rsidRDefault="005D7E58" w:rsidP="002E3672">
      <w:pPr>
        <w:outlineLvl w:val="0"/>
        <w:rPr>
          <w:rFonts w:ascii="Verdana" w:hAnsi="Verdana"/>
          <w:color w:val="000000" w:themeColor="text1"/>
        </w:rPr>
      </w:pPr>
    </w:p>
    <w:p w:rsidR="002E3672" w:rsidRPr="00BA7EA6" w:rsidRDefault="002E3672" w:rsidP="002E3672">
      <w:pPr>
        <w:outlineLvl w:val="0"/>
        <w:rPr>
          <w:rFonts w:ascii="Verdana" w:hAnsi="Verdana"/>
          <w:b/>
          <w:color w:val="000000" w:themeColor="text1"/>
          <w:u w:val="single"/>
        </w:rPr>
      </w:pPr>
      <w:r w:rsidRPr="00BA7EA6">
        <w:rPr>
          <w:rFonts w:ascii="Verdana" w:hAnsi="Verdana"/>
          <w:b/>
          <w:color w:val="000000" w:themeColor="text1"/>
          <w:u w:val="single"/>
        </w:rPr>
        <w:t>Facilities available?</w:t>
      </w:r>
    </w:p>
    <w:p w:rsidR="002E3672" w:rsidRPr="00BA7EA6" w:rsidRDefault="002E3672" w:rsidP="002E3672">
      <w:pPr>
        <w:outlineLvl w:val="0"/>
        <w:rPr>
          <w:rFonts w:ascii="Verdana" w:hAnsi="Verdana"/>
          <w:color w:val="000000" w:themeColor="text1"/>
        </w:rPr>
      </w:pPr>
      <w:r w:rsidRPr="00BA7EA6">
        <w:rPr>
          <w:rFonts w:ascii="Verdana" w:hAnsi="Verdana"/>
          <w:color w:val="000000" w:themeColor="text1"/>
        </w:rPr>
        <w:t xml:space="preserve">There are </w:t>
      </w:r>
      <w:r w:rsidR="00501C8B" w:rsidRPr="00BA7EA6">
        <w:rPr>
          <w:rFonts w:ascii="Verdana" w:hAnsi="Verdana"/>
          <w:color w:val="000000" w:themeColor="text1"/>
        </w:rPr>
        <w:t>three</w:t>
      </w:r>
      <w:r w:rsidRPr="00BA7EA6">
        <w:rPr>
          <w:rFonts w:ascii="Verdana" w:hAnsi="Verdana"/>
          <w:color w:val="000000" w:themeColor="text1"/>
        </w:rPr>
        <w:t xml:space="preserve"> main sporting facilities where activities can take place and they are </w:t>
      </w:r>
      <w:r w:rsidR="00501C8B" w:rsidRPr="00BA7EA6">
        <w:rPr>
          <w:rFonts w:ascii="Verdana" w:hAnsi="Verdana"/>
          <w:color w:val="000000" w:themeColor="text1"/>
        </w:rPr>
        <w:t xml:space="preserve">the meadow view sports complex, the Phoenix centre, and the Townhill community centre. </w:t>
      </w:r>
    </w:p>
    <w:p w:rsidR="008F04C1" w:rsidRDefault="008F04C1" w:rsidP="002E3672">
      <w:pPr>
        <w:outlineLvl w:val="0"/>
        <w:rPr>
          <w:rFonts w:ascii="Verdana" w:hAnsi="Verdana"/>
          <w:b/>
          <w:color w:val="000000" w:themeColor="text1"/>
          <w:u w:val="single"/>
        </w:rPr>
      </w:pPr>
    </w:p>
    <w:p w:rsidR="002E3672" w:rsidRPr="00BA7EA6" w:rsidRDefault="002E3672" w:rsidP="002E3672">
      <w:pPr>
        <w:outlineLvl w:val="0"/>
        <w:rPr>
          <w:rFonts w:ascii="Verdana" w:hAnsi="Verdana"/>
          <w:b/>
          <w:color w:val="000000" w:themeColor="text1"/>
          <w:u w:val="single"/>
        </w:rPr>
      </w:pPr>
      <w:r w:rsidRPr="00BA7EA6">
        <w:rPr>
          <w:rFonts w:ascii="Verdana" w:hAnsi="Verdana"/>
          <w:b/>
          <w:color w:val="000000" w:themeColor="text1"/>
          <w:u w:val="single"/>
        </w:rPr>
        <w:t xml:space="preserve">How </w:t>
      </w:r>
      <w:r w:rsidR="00501C8B" w:rsidRPr="00BA7EA6">
        <w:rPr>
          <w:rFonts w:ascii="Verdana" w:hAnsi="Verdana"/>
          <w:b/>
          <w:color w:val="000000" w:themeColor="text1"/>
          <w:u w:val="single"/>
        </w:rPr>
        <w:t xml:space="preserve">and why </w:t>
      </w:r>
      <w:r w:rsidRPr="00BA7EA6">
        <w:rPr>
          <w:rFonts w:ascii="Verdana" w:hAnsi="Verdana"/>
          <w:b/>
          <w:color w:val="000000" w:themeColor="text1"/>
          <w:u w:val="single"/>
        </w:rPr>
        <w:t xml:space="preserve">is it a deprived area?  </w:t>
      </w:r>
    </w:p>
    <w:p w:rsidR="002E3672" w:rsidRPr="00BA7EA6" w:rsidRDefault="00501C8B" w:rsidP="002E3672">
      <w:pPr>
        <w:outlineLvl w:val="0"/>
        <w:rPr>
          <w:rFonts w:ascii="Verdana" w:hAnsi="Verdana"/>
          <w:color w:val="000000" w:themeColor="text1"/>
        </w:rPr>
      </w:pPr>
      <w:r w:rsidRPr="00BA7EA6">
        <w:rPr>
          <w:rFonts w:ascii="Verdana" w:hAnsi="Verdana"/>
          <w:color w:val="000000" w:themeColor="text1"/>
        </w:rPr>
        <w:t xml:space="preserve">There are multiple reasons </w:t>
      </w:r>
      <w:r w:rsidR="003C0578" w:rsidRPr="00BA7EA6">
        <w:rPr>
          <w:rFonts w:ascii="Verdana" w:hAnsi="Verdana"/>
          <w:color w:val="000000" w:themeColor="text1"/>
        </w:rPr>
        <w:t>why Townhill is a</w:t>
      </w:r>
      <w:r w:rsidR="002530FF" w:rsidRPr="00BA7EA6">
        <w:rPr>
          <w:rFonts w:ascii="Verdana" w:hAnsi="Verdana"/>
          <w:color w:val="000000" w:themeColor="text1"/>
        </w:rPr>
        <w:t xml:space="preserve"> deprived area. The different factors include property o</w:t>
      </w:r>
      <w:r w:rsidR="00D54AF2" w:rsidRPr="00BA7EA6">
        <w:rPr>
          <w:rFonts w:ascii="Verdana" w:hAnsi="Verdana"/>
          <w:color w:val="000000" w:themeColor="text1"/>
        </w:rPr>
        <w:t xml:space="preserve">wnership or rentals, education, and </w:t>
      </w:r>
      <w:r w:rsidR="002530FF" w:rsidRPr="00BA7EA6">
        <w:rPr>
          <w:rFonts w:ascii="Verdana" w:hAnsi="Verdana"/>
          <w:color w:val="000000" w:themeColor="text1"/>
        </w:rPr>
        <w:t>employment ra</w:t>
      </w:r>
      <w:r w:rsidR="00D54AF2" w:rsidRPr="00BA7EA6">
        <w:rPr>
          <w:rFonts w:ascii="Verdana" w:hAnsi="Verdana"/>
          <w:color w:val="000000" w:themeColor="text1"/>
        </w:rPr>
        <w:t>tes. Firstly, the percentage of people who have a mortgage on a house</w:t>
      </w:r>
      <w:r w:rsidR="002530FF" w:rsidRPr="00BA7EA6">
        <w:rPr>
          <w:rFonts w:ascii="Verdana" w:hAnsi="Verdana"/>
          <w:color w:val="000000" w:themeColor="text1"/>
        </w:rPr>
        <w:t xml:space="preserve"> is at 30</w:t>
      </w:r>
      <w:r w:rsidR="00D54AF2" w:rsidRPr="00BA7EA6">
        <w:rPr>
          <w:rFonts w:ascii="Verdana" w:hAnsi="Verdana"/>
          <w:color w:val="000000" w:themeColor="text1"/>
        </w:rPr>
        <w:t xml:space="preserve">.6% in the Townhill area. Compared to the rest of wales this is lower. Also, the percentage of those who rent a house in Townhill is at 19.6% of the area which is a significant amount higher than the rest of wales. This shows that lots of people are not able to afford to have a mortgage on a house in the area. Secondly, the number of people that do not have any qualifications is at 23.9% which is very close to the percentage of the whole of wales. This shows that a high number of people are uneducated however not as much as the rest of wales. Finally, in terms of employment, 17.5% of people in Townhill are claiming benefits and are </w:t>
      </w:r>
      <w:r w:rsidR="003A5A85">
        <w:rPr>
          <w:rFonts w:ascii="Verdana" w:hAnsi="Verdana"/>
          <w:color w:val="000000" w:themeColor="text1"/>
        </w:rPr>
        <w:t>unemployed</w:t>
      </w:r>
      <w:r w:rsidR="00D54AF2" w:rsidRPr="00BA7EA6">
        <w:rPr>
          <w:rFonts w:ascii="Verdana" w:hAnsi="Verdana"/>
          <w:color w:val="000000" w:themeColor="text1"/>
        </w:rPr>
        <w:t xml:space="preserve"> </w:t>
      </w:r>
      <w:r w:rsidR="003A5A85">
        <w:rPr>
          <w:rFonts w:ascii="Verdana" w:hAnsi="Verdana"/>
          <w:color w:val="000000" w:themeColor="text1"/>
        </w:rPr>
        <w:t>(</w:t>
      </w:r>
      <w:r w:rsidR="003A5A85">
        <w:rPr>
          <w:rFonts w:ascii="Verdana" w:hAnsi="Verdana" w:cs="Arial"/>
          <w:color w:val="000000"/>
          <w:shd w:val="clear" w:color="auto" w:fill="FFFFFF"/>
        </w:rPr>
        <w:t xml:space="preserve">ILIVEHERE </w:t>
      </w:r>
      <w:r w:rsidR="003A5A85" w:rsidRPr="003A5A85">
        <w:rPr>
          <w:rFonts w:ascii="Verdana" w:hAnsi="Verdana" w:cs="Arial"/>
          <w:color w:val="000000"/>
          <w:shd w:val="clear" w:color="auto" w:fill="FFFFFF"/>
        </w:rPr>
        <w:t>2018)</w:t>
      </w:r>
      <w:r w:rsidR="003A5A85">
        <w:rPr>
          <w:rFonts w:ascii="Verdana" w:hAnsi="Verdana" w:cs="Arial"/>
          <w:color w:val="000000"/>
          <w:shd w:val="clear" w:color="auto" w:fill="FFFFFF"/>
        </w:rPr>
        <w:t>.</w:t>
      </w:r>
    </w:p>
    <w:p w:rsidR="008F04C1" w:rsidRDefault="008F04C1" w:rsidP="00BA7EA6">
      <w:pPr>
        <w:outlineLvl w:val="0"/>
        <w:rPr>
          <w:rFonts w:ascii="Verdana" w:hAnsi="Verdana"/>
          <w:b/>
          <w:color w:val="000000" w:themeColor="text1"/>
          <w:u w:val="single"/>
        </w:rPr>
      </w:pPr>
    </w:p>
    <w:p w:rsidR="00BA7EA6" w:rsidRPr="00BA7EA6" w:rsidRDefault="002E3672" w:rsidP="00BA7EA6">
      <w:pPr>
        <w:outlineLvl w:val="0"/>
        <w:rPr>
          <w:rFonts w:ascii="Verdana" w:hAnsi="Verdana"/>
          <w:b/>
          <w:color w:val="000000" w:themeColor="text1"/>
          <w:u w:val="single"/>
        </w:rPr>
      </w:pPr>
      <w:r w:rsidRPr="00BA7EA6">
        <w:rPr>
          <w:rFonts w:ascii="Verdana" w:hAnsi="Verdana"/>
          <w:b/>
          <w:color w:val="000000" w:themeColor="text1"/>
          <w:u w:val="single"/>
        </w:rPr>
        <w:t>What is doorstep sport?</w:t>
      </w:r>
    </w:p>
    <w:p w:rsidR="00BA7EA6" w:rsidRPr="00BA7EA6" w:rsidRDefault="00BA7EA6" w:rsidP="00BA7EA6">
      <w:pPr>
        <w:outlineLvl w:val="0"/>
        <w:rPr>
          <w:rFonts w:ascii="Verdana" w:hAnsi="Verdana"/>
          <w:b/>
          <w:color w:val="000000" w:themeColor="text1"/>
          <w:u w:val="single"/>
        </w:rPr>
      </w:pPr>
      <w:r w:rsidRPr="00BA7EA6">
        <w:rPr>
          <w:rFonts w:ascii="Verdana" w:hAnsi="Verdana" w:cs="Arial"/>
          <w:color w:val="000000" w:themeColor="text1"/>
          <w:bdr w:val="none" w:sz="0" w:space="0" w:color="auto" w:frame="1"/>
        </w:rPr>
        <w:t>Doorstep Sport Clubs are fun, informal sports clubs that operate at the right time, for the right price, in the right place and in the right style. A Doorstep Sport Club gives a vibrant and varied sporting opportunity to young people in disadvantaged communities that is designed to develop their motivation and ability to adopt a sporting habit for life. Doorstep Sport Clubs exist in many different forms and are hosted by different types of organisations. However, at their core, they provide young people aged 14-25 years living in areas of high deprivation with accessible and affordable opportunities to take part in sport within their local community. Providing vibrant, varied, fun and sociable sessions, with a strong emphasis on youth leadership</w:t>
      </w:r>
      <w:r w:rsidR="004B6739">
        <w:rPr>
          <w:rFonts w:ascii="Verdana" w:hAnsi="Verdana" w:cs="Arial"/>
          <w:color w:val="000000" w:themeColor="text1"/>
          <w:bdr w:val="none" w:sz="0" w:space="0" w:color="auto" w:frame="1"/>
        </w:rPr>
        <w:t xml:space="preserve"> (Doorstep sport </w:t>
      </w:r>
    </w:p>
    <w:p w:rsidR="00BA7EA6" w:rsidRDefault="00BA7EA6" w:rsidP="002E3672">
      <w:pPr>
        <w:outlineLvl w:val="0"/>
        <w:rPr>
          <w:rFonts w:ascii="Verdana" w:hAnsi="Verdana"/>
          <w:b/>
          <w:color w:val="000000"/>
          <w:sz w:val="18"/>
          <w:szCs w:val="18"/>
        </w:rPr>
      </w:pPr>
    </w:p>
    <w:p w:rsidR="008F04C1" w:rsidRDefault="008F04C1" w:rsidP="008F04C1">
      <w:pPr>
        <w:ind w:firstLine="720"/>
        <w:outlineLvl w:val="0"/>
        <w:rPr>
          <w:rFonts w:ascii="Arial" w:hAnsi="Arial" w:cs="Arial"/>
          <w:b/>
          <w:sz w:val="20"/>
          <w:szCs w:val="20"/>
        </w:rPr>
      </w:pPr>
    </w:p>
    <w:p w:rsidR="00BA7EA6" w:rsidRDefault="00BA7EA6" w:rsidP="003F60F4">
      <w:pPr>
        <w:outlineLvl w:val="0"/>
        <w:rPr>
          <w:rFonts w:ascii="Arial" w:hAnsi="Arial" w:cs="Arial"/>
          <w:b/>
          <w:sz w:val="20"/>
          <w:szCs w:val="20"/>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D54AF2" w:rsidRPr="00BD2BE4" w:rsidTr="0096503A">
        <w:tc>
          <w:tcPr>
            <w:tcW w:w="3708" w:type="dxa"/>
          </w:tcPr>
          <w:p w:rsidR="00D54AF2" w:rsidRPr="00BD2BE4" w:rsidRDefault="00D54AF2" w:rsidP="0096503A">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rsidR="00D54AF2" w:rsidRPr="00BD2BE4" w:rsidRDefault="00D54AF2" w:rsidP="0096503A">
            <w:pPr>
              <w:tabs>
                <w:tab w:val="left" w:pos="2160"/>
                <w:tab w:val="left" w:pos="7920"/>
                <w:tab w:val="left" w:pos="10980"/>
              </w:tabs>
              <w:rPr>
                <w:rFonts w:ascii="Verdana" w:hAnsi="Verdana"/>
                <w:b/>
                <w:caps/>
                <w:sz w:val="20"/>
                <w:szCs w:val="20"/>
              </w:rPr>
            </w:pPr>
            <w:r>
              <w:rPr>
                <w:rFonts w:ascii="Verdana" w:hAnsi="Verdana"/>
                <w:b/>
                <w:sz w:val="20"/>
                <w:szCs w:val="20"/>
              </w:rPr>
              <w:t>Swansea</w:t>
            </w:r>
          </w:p>
        </w:tc>
      </w:tr>
      <w:tr w:rsidR="00D54AF2" w:rsidRPr="00BD2BE4" w:rsidTr="0096503A">
        <w:tc>
          <w:tcPr>
            <w:tcW w:w="3708" w:type="dxa"/>
          </w:tcPr>
          <w:p w:rsidR="00D54AF2" w:rsidRPr="00BD2BE4" w:rsidRDefault="00D54AF2" w:rsidP="0096503A">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rsidR="00D54AF2" w:rsidRPr="00BD2BE4" w:rsidRDefault="00D54AF2" w:rsidP="0096503A">
            <w:pPr>
              <w:tabs>
                <w:tab w:val="left" w:pos="2160"/>
                <w:tab w:val="left" w:pos="7920"/>
                <w:tab w:val="left" w:pos="10980"/>
              </w:tabs>
              <w:rPr>
                <w:rFonts w:ascii="Verdana" w:hAnsi="Verdana"/>
                <w:b/>
                <w:caps/>
                <w:sz w:val="20"/>
                <w:szCs w:val="20"/>
              </w:rPr>
            </w:pPr>
            <w:r>
              <w:rPr>
                <w:rFonts w:ascii="Verdana" w:hAnsi="Verdana"/>
                <w:b/>
                <w:sz w:val="20"/>
                <w:szCs w:val="20"/>
              </w:rPr>
              <w:t>2017 -18</w:t>
            </w:r>
          </w:p>
        </w:tc>
      </w:tr>
      <w:tr w:rsidR="00D54AF2" w:rsidRPr="00BD2BE4" w:rsidTr="0096503A">
        <w:tc>
          <w:tcPr>
            <w:tcW w:w="3708" w:type="dxa"/>
          </w:tcPr>
          <w:p w:rsidR="00D54AF2" w:rsidRPr="00BD2BE4" w:rsidRDefault="00D54AF2" w:rsidP="0096503A">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rsidR="00D54AF2" w:rsidRPr="00D54AF2" w:rsidRDefault="00D54AF2" w:rsidP="0096503A">
            <w:pPr>
              <w:tabs>
                <w:tab w:val="left" w:pos="2160"/>
                <w:tab w:val="left" w:pos="7920"/>
                <w:tab w:val="left" w:pos="10980"/>
              </w:tabs>
              <w:rPr>
                <w:rFonts w:ascii="Verdana" w:hAnsi="Verdana"/>
                <w:b/>
                <w:caps/>
                <w:color w:val="000000"/>
                <w:sz w:val="20"/>
                <w:szCs w:val="20"/>
              </w:rPr>
            </w:pPr>
            <w:r w:rsidRPr="00D54AF2">
              <w:rPr>
                <w:rFonts w:ascii="Verdana" w:hAnsi="Verdana"/>
                <w:b/>
                <w:caps/>
                <w:color w:val="000000"/>
                <w:sz w:val="20"/>
                <w:szCs w:val="20"/>
              </w:rPr>
              <w:t>Theo Wortelhock</w:t>
            </w:r>
          </w:p>
        </w:tc>
      </w:tr>
      <w:tr w:rsidR="00D54AF2" w:rsidRPr="00BD2BE4" w:rsidTr="0096503A">
        <w:tc>
          <w:tcPr>
            <w:tcW w:w="3708" w:type="dxa"/>
          </w:tcPr>
          <w:p w:rsidR="00D54AF2" w:rsidRPr="00BD2BE4" w:rsidRDefault="00D54AF2" w:rsidP="0096503A">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rsidR="00D54AF2" w:rsidRPr="00BD2BE4" w:rsidRDefault="00D54AF2" w:rsidP="0096503A">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D54AF2" w:rsidRPr="00BD2BE4" w:rsidTr="0096503A">
        <w:tc>
          <w:tcPr>
            <w:tcW w:w="3708" w:type="dxa"/>
          </w:tcPr>
          <w:p w:rsidR="00D54AF2" w:rsidRPr="00BD2BE4" w:rsidRDefault="00D54AF2" w:rsidP="0096503A">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rsidR="00D54AF2" w:rsidRPr="000A2032" w:rsidRDefault="00D54AF2" w:rsidP="0096503A">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Pr>
                <w:rFonts w:ascii="Verdana" w:hAnsi="Verdana"/>
                <w:b/>
                <w:caps/>
                <w:color w:val="000000"/>
                <w:sz w:val="20"/>
                <w:szCs w:val="20"/>
              </w:rPr>
              <w:t>- APRIL - JULY</w:t>
            </w:r>
          </w:p>
        </w:tc>
      </w:tr>
      <w:tr w:rsidR="00D54AF2" w:rsidRPr="00BD2BE4" w:rsidTr="0096503A">
        <w:tc>
          <w:tcPr>
            <w:tcW w:w="3708" w:type="dxa"/>
          </w:tcPr>
          <w:p w:rsidR="00D54AF2" w:rsidRDefault="00D54AF2" w:rsidP="0096503A">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rsidR="00D54AF2" w:rsidRPr="000A2032" w:rsidRDefault="00D54AF2" w:rsidP="0096503A">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r w:rsidR="00D54AF2" w:rsidRPr="00BD2BE4" w:rsidTr="0096503A">
        <w:tc>
          <w:tcPr>
            <w:tcW w:w="3708" w:type="dxa"/>
          </w:tcPr>
          <w:p w:rsidR="00D54AF2" w:rsidRDefault="00D54AF2" w:rsidP="0096503A">
            <w:pPr>
              <w:tabs>
                <w:tab w:val="left" w:pos="2160"/>
                <w:tab w:val="left" w:pos="7920"/>
                <w:tab w:val="left" w:pos="10980"/>
              </w:tabs>
              <w:rPr>
                <w:rFonts w:ascii="Verdana" w:hAnsi="Verdana"/>
                <w:b/>
                <w:sz w:val="20"/>
                <w:szCs w:val="20"/>
              </w:rPr>
            </w:pPr>
          </w:p>
        </w:tc>
        <w:tc>
          <w:tcPr>
            <w:tcW w:w="3981" w:type="dxa"/>
          </w:tcPr>
          <w:p w:rsidR="00D54AF2" w:rsidRDefault="00D54AF2" w:rsidP="0096503A">
            <w:pPr>
              <w:tabs>
                <w:tab w:val="left" w:pos="2160"/>
                <w:tab w:val="left" w:pos="7920"/>
                <w:tab w:val="left" w:pos="10980"/>
              </w:tabs>
              <w:rPr>
                <w:rFonts w:ascii="Verdana" w:hAnsi="Verdana"/>
                <w:b/>
                <w:caps/>
                <w:color w:val="000000"/>
                <w:sz w:val="20"/>
                <w:szCs w:val="20"/>
              </w:rPr>
            </w:pPr>
          </w:p>
        </w:tc>
      </w:tr>
    </w:tbl>
    <w:p w:rsidR="00501968" w:rsidRPr="009E40AC" w:rsidRDefault="00097BFA" w:rsidP="009E40AC">
      <w:pPr>
        <w:rPr>
          <w:rFonts w:ascii="Arial" w:hAnsi="Arial" w:cs="Arial"/>
          <w:b/>
          <w:sz w:val="28"/>
          <w:szCs w:val="28"/>
          <w:u w:val="single"/>
        </w:rPr>
      </w:pPr>
      <w:r w:rsidRPr="009E40AC">
        <w:rPr>
          <w:rFonts w:ascii="Arial" w:hAnsi="Arial" w:cs="Arial"/>
          <w:b/>
          <w:sz w:val="28"/>
          <w:szCs w:val="28"/>
          <w:u w:val="single"/>
        </w:rPr>
        <w:t>PLANNED ACTIVITIES</w:t>
      </w:r>
    </w:p>
    <w:p w:rsidR="00A61589" w:rsidRPr="00BD2BE4" w:rsidRDefault="00A61589" w:rsidP="009E0F4E">
      <w:pPr>
        <w:ind w:left="720"/>
        <w:rPr>
          <w:rFonts w:ascii="Arial" w:hAnsi="Arial" w:cs="Arial"/>
          <w:sz w:val="20"/>
          <w:szCs w:val="20"/>
        </w:rPr>
      </w:pPr>
    </w:p>
    <w:p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rsidTr="00501968">
        <w:trPr>
          <w:cantSplit/>
          <w:trHeight w:val="1134"/>
        </w:trPr>
        <w:tc>
          <w:tcPr>
            <w:tcW w:w="2172"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Default="00501968" w:rsidP="00A61589">
            <w:pPr>
              <w:jc w:val="center"/>
              <w:rPr>
                <w:rFonts w:ascii="Arial" w:hAnsi="Arial" w:cs="Arial"/>
                <w:b/>
                <w:caps/>
                <w:sz w:val="20"/>
                <w:szCs w:val="20"/>
              </w:rPr>
            </w:pPr>
            <w:r>
              <w:rPr>
                <w:rFonts w:ascii="Arial" w:hAnsi="Arial" w:cs="Arial"/>
                <w:b/>
                <w:caps/>
                <w:sz w:val="20"/>
                <w:szCs w:val="20"/>
              </w:rPr>
              <w:t>Identified</w:t>
            </w:r>
          </w:p>
          <w:p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INCLDING NAME / LOCATION / DAY /TIME</w:t>
            </w:r>
          </w:p>
        </w:tc>
        <w:tc>
          <w:tcPr>
            <w:tcW w:w="6660"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rsidR="00501968" w:rsidRPr="00BD2BE4" w:rsidRDefault="00501968" w:rsidP="000E2819">
            <w:pPr>
              <w:jc w:val="center"/>
              <w:rPr>
                <w:rFonts w:ascii="Arial" w:hAnsi="Arial" w:cs="Arial"/>
                <w:b/>
                <w:caps/>
                <w:sz w:val="20"/>
                <w:szCs w:val="20"/>
              </w:rPr>
            </w:pPr>
          </w:p>
          <w:p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rsidTr="003474BC">
        <w:trPr>
          <w:cantSplit/>
          <w:trHeight w:val="4244"/>
        </w:trPr>
        <w:tc>
          <w:tcPr>
            <w:tcW w:w="2172" w:type="dxa"/>
            <w:shd w:val="clear" w:color="auto" w:fill="B6DDE8"/>
          </w:tcPr>
          <w:p w:rsidR="00501968" w:rsidRDefault="00501968" w:rsidP="00BF6869">
            <w:pPr>
              <w:rPr>
                <w:rFonts w:ascii="Arial" w:hAnsi="Arial" w:cs="Arial"/>
                <w:b/>
                <w:sz w:val="20"/>
                <w:szCs w:val="20"/>
              </w:rPr>
            </w:pPr>
            <w:r>
              <w:rPr>
                <w:rFonts w:ascii="Arial" w:hAnsi="Arial" w:cs="Arial"/>
                <w:b/>
                <w:sz w:val="20"/>
                <w:szCs w:val="20"/>
              </w:rPr>
              <w:t>Door step sport</w:t>
            </w:r>
          </w:p>
          <w:p w:rsidR="00501968" w:rsidRDefault="00501968" w:rsidP="00BF6869">
            <w:pPr>
              <w:rPr>
                <w:rFonts w:ascii="Arial" w:hAnsi="Arial" w:cs="Arial"/>
                <w:b/>
                <w:sz w:val="20"/>
                <w:szCs w:val="20"/>
              </w:rPr>
            </w:pPr>
          </w:p>
          <w:p w:rsidR="00501968" w:rsidRDefault="002F7A25" w:rsidP="00BF6869">
            <w:pPr>
              <w:rPr>
                <w:rFonts w:ascii="Arial" w:hAnsi="Arial" w:cs="Arial"/>
                <w:b/>
                <w:sz w:val="20"/>
                <w:szCs w:val="20"/>
              </w:rPr>
            </w:pPr>
            <w:r>
              <w:rPr>
                <w:rFonts w:ascii="Arial" w:hAnsi="Arial" w:cs="Arial"/>
                <w:b/>
                <w:sz w:val="20"/>
                <w:szCs w:val="20"/>
              </w:rPr>
              <w:t>Touch Rugby</w:t>
            </w:r>
          </w:p>
          <w:p w:rsidR="002F7A25" w:rsidRDefault="002F7A25"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Pr="005C3443" w:rsidRDefault="00501968" w:rsidP="00BF6869">
            <w:pPr>
              <w:rPr>
                <w:rFonts w:ascii="Arial" w:hAnsi="Arial" w:cs="Arial"/>
                <w:b/>
                <w:sz w:val="20"/>
                <w:szCs w:val="20"/>
              </w:rPr>
            </w:pPr>
          </w:p>
        </w:tc>
        <w:tc>
          <w:tcPr>
            <w:tcW w:w="6660" w:type="dxa"/>
            <w:shd w:val="clear" w:color="auto" w:fill="B6DDE8"/>
          </w:tcPr>
          <w:p w:rsidR="00704271" w:rsidRDefault="00704271" w:rsidP="00BF6869">
            <w:pPr>
              <w:rPr>
                <w:rFonts w:ascii="Arial" w:hAnsi="Arial" w:cs="Arial"/>
                <w:b/>
                <w:sz w:val="20"/>
                <w:szCs w:val="20"/>
              </w:rPr>
            </w:pPr>
          </w:p>
          <w:p w:rsidR="00F448ED" w:rsidRPr="005C3443" w:rsidRDefault="00A40ADC" w:rsidP="00BF6869">
            <w:pPr>
              <w:rPr>
                <w:rFonts w:ascii="Arial" w:hAnsi="Arial" w:cs="Arial"/>
                <w:b/>
                <w:sz w:val="20"/>
                <w:szCs w:val="20"/>
              </w:rPr>
            </w:pPr>
            <w:r>
              <w:rPr>
                <w:rFonts w:ascii="Arial" w:hAnsi="Arial" w:cs="Arial"/>
                <w:b/>
                <w:sz w:val="20"/>
                <w:szCs w:val="20"/>
              </w:rPr>
              <w:t xml:space="preserve">The project will be developed by making sure that the kids are improving week by week. This will happen because the coach will set goals for each week to see if the kids can reach them. Furthermore, the session it’s self will consist of several different skill games such as passing, and running, and using game scenarios too. </w:t>
            </w:r>
            <w:r w:rsidR="00293D45">
              <w:rPr>
                <w:rFonts w:ascii="Arial" w:hAnsi="Arial" w:cs="Arial"/>
                <w:b/>
                <w:sz w:val="20"/>
                <w:szCs w:val="20"/>
              </w:rPr>
              <w:t xml:space="preserve">This event will be promoted by handing out flyers and leaflets to the local community in Townhill. Also, hopefully by putting the name of ospreys on the leaflet will make more children want to come and play. There will be an employed ospreys coach that will come and coach for the one session per week and will be paid. </w:t>
            </w:r>
          </w:p>
        </w:tc>
        <w:tc>
          <w:tcPr>
            <w:tcW w:w="2790" w:type="dxa"/>
            <w:shd w:val="clear" w:color="auto" w:fill="B6DDE8"/>
          </w:tcPr>
          <w:p w:rsidR="00501968" w:rsidRDefault="00501968" w:rsidP="00BF6869">
            <w:pPr>
              <w:rPr>
                <w:rFonts w:ascii="Arial" w:hAnsi="Arial" w:cs="Arial"/>
                <w:b/>
                <w:sz w:val="20"/>
                <w:szCs w:val="20"/>
              </w:rPr>
            </w:pPr>
          </w:p>
          <w:p w:rsidR="00501968" w:rsidRPr="00A40ADC" w:rsidRDefault="00A40ADC" w:rsidP="00BF6869">
            <w:pPr>
              <w:rPr>
                <w:rFonts w:ascii="Arial" w:hAnsi="Arial" w:cs="Arial"/>
                <w:b/>
                <w:sz w:val="20"/>
                <w:szCs w:val="20"/>
              </w:rPr>
            </w:pPr>
            <w:r w:rsidRPr="00A40ADC">
              <w:rPr>
                <w:rFonts w:ascii="Arial" w:hAnsi="Arial" w:cs="Arial"/>
                <w:b/>
                <w:sz w:val="20"/>
                <w:szCs w:val="20"/>
              </w:rPr>
              <w:t>Ospreys rugby club will be the pa</w:t>
            </w:r>
            <w:r>
              <w:rPr>
                <w:rFonts w:ascii="Arial" w:hAnsi="Arial" w:cs="Arial"/>
                <w:b/>
                <w:sz w:val="20"/>
                <w:szCs w:val="20"/>
              </w:rPr>
              <w:t xml:space="preserve">rtners that will develop it. There will be a coach from the ospreys to coach the session each week for ten weeks. They will also help promote </w:t>
            </w:r>
            <w:r w:rsidR="003474BC">
              <w:rPr>
                <w:rFonts w:ascii="Arial" w:hAnsi="Arial" w:cs="Arial"/>
                <w:b/>
                <w:sz w:val="20"/>
                <w:szCs w:val="20"/>
              </w:rPr>
              <w:t>the sessions by stating that they will provide one item of free merchandise for each child.</w:t>
            </w:r>
          </w:p>
        </w:tc>
        <w:tc>
          <w:tcPr>
            <w:tcW w:w="2340" w:type="dxa"/>
            <w:shd w:val="clear" w:color="auto" w:fill="B6DDE8"/>
          </w:tcPr>
          <w:p w:rsidR="003474BC" w:rsidRDefault="003474BC" w:rsidP="007C4DF8">
            <w:pPr>
              <w:rPr>
                <w:rFonts w:ascii="Arial" w:hAnsi="Arial" w:cs="Arial"/>
                <w:b/>
                <w:sz w:val="20"/>
                <w:szCs w:val="20"/>
              </w:rPr>
            </w:pPr>
          </w:p>
          <w:p w:rsidR="00501968" w:rsidRPr="005C3443" w:rsidRDefault="003474BC" w:rsidP="007C4DF8">
            <w:pPr>
              <w:rPr>
                <w:rFonts w:ascii="Arial" w:hAnsi="Arial" w:cs="Arial"/>
                <w:b/>
                <w:sz w:val="20"/>
                <w:szCs w:val="20"/>
              </w:rPr>
            </w:pPr>
            <w:r>
              <w:rPr>
                <w:rFonts w:ascii="Arial" w:hAnsi="Arial" w:cs="Arial"/>
                <w:b/>
                <w:sz w:val="20"/>
                <w:szCs w:val="20"/>
              </w:rPr>
              <w:t xml:space="preserve">Success at the start will be if at least 80-100 children attend the first session and then return every week. In the middle success will be if attendance is the same, and also if there have been a few children that have stood out to the osprey’s coach as a potential academy player, throughout the program so far. The end will be successful if at least 80 children complete the ten weeks with a certificate. </w:t>
            </w:r>
          </w:p>
        </w:tc>
      </w:tr>
      <w:tr w:rsidR="00501968" w:rsidRPr="00BD2BE4" w:rsidTr="00501968">
        <w:trPr>
          <w:cantSplit/>
          <w:trHeight w:val="1231"/>
        </w:trPr>
        <w:tc>
          <w:tcPr>
            <w:tcW w:w="2172" w:type="dxa"/>
            <w:shd w:val="clear" w:color="auto" w:fill="B6DDE8"/>
          </w:tcPr>
          <w:p w:rsidR="00116664" w:rsidRDefault="00116664" w:rsidP="00116664">
            <w:pPr>
              <w:rPr>
                <w:rFonts w:ascii="Arial" w:hAnsi="Arial" w:cs="Arial"/>
                <w:b/>
                <w:sz w:val="20"/>
                <w:szCs w:val="20"/>
              </w:rPr>
            </w:pPr>
            <w:r>
              <w:rPr>
                <w:rFonts w:ascii="Arial" w:hAnsi="Arial" w:cs="Arial"/>
                <w:b/>
                <w:sz w:val="20"/>
                <w:szCs w:val="20"/>
              </w:rPr>
              <w:lastRenderedPageBreak/>
              <w:t>Door step sport</w:t>
            </w:r>
          </w:p>
          <w:p w:rsidR="00501968" w:rsidRDefault="00501968" w:rsidP="00BF6869">
            <w:pPr>
              <w:rPr>
                <w:rFonts w:ascii="Arial" w:hAnsi="Arial" w:cs="Arial"/>
                <w:b/>
                <w:sz w:val="20"/>
                <w:szCs w:val="20"/>
              </w:rPr>
            </w:pPr>
          </w:p>
          <w:p w:rsidR="003212ED" w:rsidRDefault="003212ED" w:rsidP="00BF6869">
            <w:pPr>
              <w:rPr>
                <w:rFonts w:ascii="Arial" w:hAnsi="Arial" w:cs="Arial"/>
                <w:b/>
                <w:sz w:val="20"/>
                <w:szCs w:val="20"/>
              </w:rPr>
            </w:pPr>
            <w:r>
              <w:rPr>
                <w:rFonts w:ascii="Arial" w:hAnsi="Arial" w:cs="Arial"/>
                <w:b/>
                <w:sz w:val="20"/>
                <w:szCs w:val="20"/>
              </w:rPr>
              <w:t>5 a side football</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B6DDE8"/>
          </w:tcPr>
          <w:p w:rsidR="00501968" w:rsidRDefault="003212ED" w:rsidP="00BF6869">
            <w:pPr>
              <w:rPr>
                <w:rFonts w:ascii="Arial" w:hAnsi="Arial" w:cs="Arial"/>
                <w:b/>
                <w:sz w:val="20"/>
                <w:szCs w:val="20"/>
              </w:rPr>
            </w:pPr>
            <w:r>
              <w:rPr>
                <w:rFonts w:ascii="Arial" w:hAnsi="Arial" w:cs="Arial"/>
                <w:b/>
                <w:sz w:val="20"/>
                <w:szCs w:val="20"/>
              </w:rPr>
              <w:t xml:space="preserve">This project will be developed by introducing 5 a side football to the kids in the local area. </w:t>
            </w:r>
            <w:r w:rsidR="006812AE">
              <w:rPr>
                <w:rFonts w:ascii="Arial" w:hAnsi="Arial" w:cs="Arial"/>
                <w:b/>
                <w:sz w:val="20"/>
                <w:szCs w:val="20"/>
              </w:rPr>
              <w:t xml:space="preserve">The project will start a series of sessions that will teach the basic skills. Then slowly progress as the kids get taught more and also get more confident in their ability. Then the plan for the final week is to have multiple 5 a side matches going on to create a small tournament. This project will be promoted through flyers again. But linking in with Swansea city FC and a coach from the academy will be paid to come and take the sessions for ten weeks. </w:t>
            </w:r>
          </w:p>
        </w:tc>
        <w:tc>
          <w:tcPr>
            <w:tcW w:w="2790" w:type="dxa"/>
            <w:shd w:val="clear" w:color="auto" w:fill="B6DDE8"/>
          </w:tcPr>
          <w:p w:rsidR="00501968" w:rsidRDefault="006812AE" w:rsidP="00BF6869">
            <w:pPr>
              <w:rPr>
                <w:rFonts w:ascii="Arial" w:hAnsi="Arial" w:cs="Arial"/>
                <w:b/>
                <w:sz w:val="20"/>
                <w:szCs w:val="20"/>
              </w:rPr>
            </w:pPr>
            <w:r>
              <w:rPr>
                <w:rFonts w:ascii="Arial" w:hAnsi="Arial" w:cs="Arial"/>
                <w:b/>
                <w:sz w:val="20"/>
                <w:szCs w:val="20"/>
              </w:rPr>
              <w:t xml:space="preserve">Swansea FC will be the partners of </w:t>
            </w:r>
            <w:r w:rsidR="00CE6F1B">
              <w:rPr>
                <w:rFonts w:ascii="Arial" w:hAnsi="Arial" w:cs="Arial"/>
                <w:b/>
                <w:sz w:val="20"/>
                <w:szCs w:val="20"/>
              </w:rPr>
              <w:t xml:space="preserve">this project as it will help promote the sessions having a </w:t>
            </w:r>
            <w:r w:rsidR="00437FE6">
              <w:rPr>
                <w:rFonts w:ascii="Arial" w:hAnsi="Arial" w:cs="Arial"/>
                <w:b/>
                <w:sz w:val="20"/>
                <w:szCs w:val="20"/>
              </w:rPr>
              <w:t>high-profile</w:t>
            </w:r>
            <w:r w:rsidR="00CE6F1B">
              <w:rPr>
                <w:rFonts w:ascii="Arial" w:hAnsi="Arial" w:cs="Arial"/>
                <w:b/>
                <w:sz w:val="20"/>
                <w:szCs w:val="20"/>
              </w:rPr>
              <w:t xml:space="preserve"> team as the main focus of the sessions. </w:t>
            </w:r>
            <w:r w:rsidR="00437FE6">
              <w:rPr>
                <w:rFonts w:ascii="Arial" w:hAnsi="Arial" w:cs="Arial"/>
                <w:b/>
                <w:sz w:val="20"/>
                <w:szCs w:val="20"/>
              </w:rPr>
              <w:t>They will also be coaching the sessions. This will help us promote as people are more likely to want to be involved.</w:t>
            </w:r>
          </w:p>
        </w:tc>
        <w:tc>
          <w:tcPr>
            <w:tcW w:w="2340" w:type="dxa"/>
            <w:shd w:val="clear" w:color="auto" w:fill="B6DDE8"/>
          </w:tcPr>
          <w:p w:rsidR="00501968" w:rsidRDefault="00FF4F9A" w:rsidP="00BF6869">
            <w:pPr>
              <w:rPr>
                <w:rFonts w:ascii="Arial" w:hAnsi="Arial" w:cs="Arial"/>
                <w:b/>
                <w:sz w:val="20"/>
                <w:szCs w:val="20"/>
              </w:rPr>
            </w:pPr>
            <w:r>
              <w:rPr>
                <w:rFonts w:ascii="Arial" w:hAnsi="Arial" w:cs="Arial"/>
                <w:b/>
                <w:sz w:val="20"/>
                <w:szCs w:val="20"/>
              </w:rPr>
              <w:t xml:space="preserve">A successful start to the program will be if 80- 100 kids turn up. Also, if they enjoy the session and want to return. Half way through the ten weeks the goal is to still have the same number of kids taking part. </w:t>
            </w:r>
            <w:r w:rsidR="00FC2F7C">
              <w:rPr>
                <w:rFonts w:ascii="Arial" w:hAnsi="Arial" w:cs="Arial"/>
                <w:b/>
                <w:sz w:val="20"/>
                <w:szCs w:val="20"/>
              </w:rPr>
              <w:t>Finally, at the end, it would be great if the tournament ran smoothly and everyone has fun.</w:t>
            </w:r>
          </w:p>
        </w:tc>
      </w:tr>
      <w:tr w:rsidR="00501968" w:rsidRPr="00BD2BE4" w:rsidTr="00501968">
        <w:trPr>
          <w:cantSplit/>
          <w:trHeight w:val="1231"/>
        </w:trPr>
        <w:tc>
          <w:tcPr>
            <w:tcW w:w="2172" w:type="dxa"/>
            <w:shd w:val="clear" w:color="auto" w:fill="E893E6"/>
          </w:tcPr>
          <w:p w:rsidR="00501968" w:rsidRDefault="00501968" w:rsidP="00BF6869">
            <w:pPr>
              <w:rPr>
                <w:rFonts w:ascii="Arial" w:hAnsi="Arial" w:cs="Arial"/>
                <w:b/>
                <w:sz w:val="20"/>
                <w:szCs w:val="20"/>
              </w:rPr>
            </w:pPr>
            <w:r>
              <w:rPr>
                <w:rFonts w:ascii="Arial" w:hAnsi="Arial" w:cs="Arial"/>
                <w:b/>
                <w:sz w:val="20"/>
                <w:szCs w:val="20"/>
              </w:rPr>
              <w:t>US Girls</w:t>
            </w:r>
          </w:p>
          <w:p w:rsidR="00704271" w:rsidRDefault="00704271" w:rsidP="00BF6869">
            <w:pPr>
              <w:rPr>
                <w:rFonts w:ascii="Arial" w:hAnsi="Arial" w:cs="Arial"/>
                <w:b/>
                <w:sz w:val="20"/>
                <w:szCs w:val="20"/>
              </w:rPr>
            </w:pPr>
          </w:p>
          <w:p w:rsidR="00501968" w:rsidRDefault="00704271" w:rsidP="00BF6869">
            <w:pPr>
              <w:rPr>
                <w:rFonts w:ascii="Arial" w:hAnsi="Arial" w:cs="Arial"/>
                <w:b/>
                <w:sz w:val="20"/>
                <w:szCs w:val="20"/>
              </w:rPr>
            </w:pPr>
            <w:r>
              <w:rPr>
                <w:rFonts w:ascii="Arial" w:hAnsi="Arial" w:cs="Arial"/>
                <w:b/>
                <w:sz w:val="20"/>
                <w:szCs w:val="20"/>
              </w:rPr>
              <w:t xml:space="preserve">HIIT Session </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E893E6"/>
          </w:tcPr>
          <w:p w:rsidR="00501968" w:rsidRDefault="00704271" w:rsidP="004560D9">
            <w:pPr>
              <w:rPr>
                <w:rFonts w:ascii="Arial" w:hAnsi="Arial" w:cs="Arial"/>
                <w:b/>
                <w:sz w:val="20"/>
                <w:szCs w:val="20"/>
              </w:rPr>
            </w:pPr>
            <w:r>
              <w:rPr>
                <w:rFonts w:ascii="Arial" w:hAnsi="Arial" w:cs="Arial"/>
                <w:b/>
                <w:sz w:val="20"/>
                <w:szCs w:val="20"/>
              </w:rPr>
              <w:t>Thi</w:t>
            </w:r>
            <w:r w:rsidR="003E4C37">
              <w:rPr>
                <w:rFonts w:ascii="Arial" w:hAnsi="Arial" w:cs="Arial"/>
                <w:b/>
                <w:sz w:val="20"/>
                <w:szCs w:val="20"/>
              </w:rPr>
              <w:t>s project will include sessions in the Townhill community centre sports hall. The sessions will consist of having different exercises such as press ups, sit ups, star jumps and all kinds of High intensity fitness exercises. These sessions will be promoted by using word of mouth and flyers being handed out in the local area. Also, by social media on the US girl’s</w:t>
            </w:r>
            <w:r w:rsidR="004560D9">
              <w:rPr>
                <w:rFonts w:ascii="Arial" w:hAnsi="Arial" w:cs="Arial"/>
                <w:b/>
                <w:sz w:val="20"/>
                <w:szCs w:val="20"/>
              </w:rPr>
              <w:t xml:space="preserve"> website. They will also be able to mention on the flyers that Carl Mainwaring from Mainway Fitness will be coaching the sessions, more people will be wanting to be coached by a professional fitness instructor. </w:t>
            </w:r>
          </w:p>
        </w:tc>
        <w:tc>
          <w:tcPr>
            <w:tcW w:w="2790" w:type="dxa"/>
            <w:shd w:val="clear" w:color="auto" w:fill="E893E6"/>
          </w:tcPr>
          <w:p w:rsidR="00501968" w:rsidRDefault="003E4C37" w:rsidP="00BF6869">
            <w:pPr>
              <w:rPr>
                <w:rFonts w:ascii="Arial" w:hAnsi="Arial" w:cs="Arial"/>
                <w:b/>
                <w:sz w:val="20"/>
                <w:szCs w:val="20"/>
              </w:rPr>
            </w:pPr>
            <w:r>
              <w:rPr>
                <w:rFonts w:ascii="Arial" w:hAnsi="Arial" w:cs="Arial"/>
                <w:b/>
                <w:sz w:val="20"/>
                <w:szCs w:val="20"/>
              </w:rPr>
              <w:t xml:space="preserve">This project will be partnered with Mainway Fitness, this will mean that there will be an experienced instructor to give the very best packed sessions. </w:t>
            </w:r>
          </w:p>
        </w:tc>
        <w:tc>
          <w:tcPr>
            <w:tcW w:w="2340" w:type="dxa"/>
            <w:shd w:val="clear" w:color="auto" w:fill="E893E6"/>
          </w:tcPr>
          <w:p w:rsidR="00501968" w:rsidRDefault="004560D9" w:rsidP="00BF6869">
            <w:pPr>
              <w:rPr>
                <w:rFonts w:ascii="Arial" w:hAnsi="Arial" w:cs="Arial"/>
                <w:b/>
                <w:sz w:val="20"/>
                <w:szCs w:val="20"/>
              </w:rPr>
            </w:pPr>
            <w:r>
              <w:rPr>
                <w:rFonts w:ascii="Arial" w:hAnsi="Arial" w:cs="Arial"/>
                <w:b/>
                <w:sz w:val="20"/>
                <w:szCs w:val="20"/>
              </w:rPr>
              <w:t xml:space="preserve">A successful session would be if at least 20 girls turn up to start. </w:t>
            </w:r>
            <w:r w:rsidR="00CD4F73">
              <w:rPr>
                <w:rFonts w:ascii="Arial" w:hAnsi="Arial" w:cs="Arial"/>
                <w:b/>
                <w:sz w:val="20"/>
                <w:szCs w:val="20"/>
              </w:rPr>
              <w:t xml:space="preserve">Also, that they come back for the second week too. In the middle of the project it would be great if the girls start to reach the targets that they set themselves and beat them. Finally, at the end of the project girls should feel a sense of happiness and </w:t>
            </w:r>
            <w:r w:rsidR="006460C8">
              <w:rPr>
                <w:rFonts w:ascii="Arial" w:hAnsi="Arial" w:cs="Arial"/>
                <w:b/>
                <w:sz w:val="20"/>
                <w:szCs w:val="20"/>
              </w:rPr>
              <w:t>self-achievement</w:t>
            </w:r>
            <w:r w:rsidR="00CD4F73">
              <w:rPr>
                <w:rFonts w:ascii="Arial" w:hAnsi="Arial" w:cs="Arial"/>
                <w:b/>
                <w:sz w:val="20"/>
                <w:szCs w:val="20"/>
              </w:rPr>
              <w:t xml:space="preserve">. </w:t>
            </w:r>
          </w:p>
        </w:tc>
      </w:tr>
      <w:tr w:rsidR="00501968" w:rsidRPr="00BD2BE4" w:rsidTr="00A364FA">
        <w:trPr>
          <w:cantSplit/>
          <w:trHeight w:val="1231"/>
        </w:trPr>
        <w:tc>
          <w:tcPr>
            <w:tcW w:w="2172" w:type="dxa"/>
            <w:shd w:val="clear" w:color="auto" w:fill="AEAAAA"/>
          </w:tcPr>
          <w:p w:rsidR="006460C8" w:rsidRDefault="00501968" w:rsidP="00BF6869">
            <w:pPr>
              <w:rPr>
                <w:rFonts w:ascii="Arial" w:hAnsi="Arial" w:cs="Arial"/>
                <w:b/>
                <w:sz w:val="20"/>
                <w:szCs w:val="20"/>
              </w:rPr>
            </w:pPr>
            <w:r>
              <w:rPr>
                <w:rFonts w:ascii="Arial" w:hAnsi="Arial" w:cs="Arial"/>
                <w:b/>
                <w:sz w:val="20"/>
                <w:szCs w:val="20"/>
              </w:rPr>
              <w:t>Club One</w:t>
            </w:r>
          </w:p>
          <w:p w:rsidR="00501968" w:rsidRDefault="00990F20" w:rsidP="00BF6869">
            <w:pPr>
              <w:rPr>
                <w:rFonts w:ascii="Arial" w:hAnsi="Arial" w:cs="Arial"/>
                <w:b/>
                <w:sz w:val="20"/>
                <w:szCs w:val="20"/>
              </w:rPr>
            </w:pPr>
            <w:r>
              <w:rPr>
                <w:rFonts w:ascii="Arial" w:hAnsi="Arial" w:cs="Arial"/>
                <w:b/>
                <w:sz w:val="20"/>
                <w:szCs w:val="20"/>
              </w:rPr>
              <w:t xml:space="preserve">Biathlon </w:t>
            </w:r>
            <w:r w:rsidR="006460C8">
              <w:rPr>
                <w:rFonts w:ascii="Arial" w:hAnsi="Arial" w:cs="Arial"/>
                <w:b/>
                <w:sz w:val="20"/>
                <w:szCs w:val="20"/>
              </w:rPr>
              <w:t xml:space="preserve"> </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AEAAAA"/>
          </w:tcPr>
          <w:p w:rsidR="00501968" w:rsidRDefault="006460C8" w:rsidP="00BF6869">
            <w:pPr>
              <w:rPr>
                <w:rFonts w:ascii="Arial" w:hAnsi="Arial" w:cs="Arial"/>
                <w:b/>
                <w:sz w:val="20"/>
                <w:szCs w:val="20"/>
              </w:rPr>
            </w:pPr>
            <w:r>
              <w:rPr>
                <w:rFonts w:ascii="Arial" w:hAnsi="Arial" w:cs="Arial"/>
                <w:b/>
                <w:sz w:val="20"/>
                <w:szCs w:val="20"/>
              </w:rPr>
              <w:t>Using the local pool at Swansea university this</w:t>
            </w:r>
            <w:r w:rsidR="00990F20">
              <w:rPr>
                <w:rFonts w:ascii="Arial" w:hAnsi="Arial" w:cs="Arial"/>
                <w:b/>
                <w:sz w:val="20"/>
                <w:szCs w:val="20"/>
              </w:rPr>
              <w:t xml:space="preserve"> will be the location for the swimming sessions that will be developed. The pool will be hired out so that the pool can be used to practice swimming. Also, there is a vast area around the university sight that can be used for running around. This will be advertised and promoted by </w:t>
            </w:r>
            <w:r w:rsidR="00FA705C">
              <w:rPr>
                <w:rFonts w:ascii="Arial" w:hAnsi="Arial" w:cs="Arial"/>
                <w:b/>
                <w:sz w:val="20"/>
                <w:szCs w:val="20"/>
              </w:rPr>
              <w:t>using flyers and social media. The Swansea university staff will help oversee the sessions.</w:t>
            </w:r>
          </w:p>
        </w:tc>
        <w:tc>
          <w:tcPr>
            <w:tcW w:w="2790" w:type="dxa"/>
            <w:shd w:val="clear" w:color="auto" w:fill="AEAAAA"/>
          </w:tcPr>
          <w:p w:rsidR="00501968" w:rsidRDefault="00FA705C" w:rsidP="00BF6869">
            <w:pPr>
              <w:rPr>
                <w:rFonts w:ascii="Arial" w:hAnsi="Arial" w:cs="Arial"/>
                <w:b/>
                <w:sz w:val="20"/>
                <w:szCs w:val="20"/>
              </w:rPr>
            </w:pPr>
            <w:r>
              <w:rPr>
                <w:rFonts w:ascii="Arial" w:hAnsi="Arial" w:cs="Arial"/>
                <w:b/>
                <w:sz w:val="20"/>
                <w:szCs w:val="20"/>
              </w:rPr>
              <w:t xml:space="preserve">This project will be </w:t>
            </w:r>
            <w:r w:rsidR="005E4843">
              <w:rPr>
                <w:rFonts w:ascii="Arial" w:hAnsi="Arial" w:cs="Arial"/>
                <w:b/>
                <w:sz w:val="20"/>
                <w:szCs w:val="20"/>
              </w:rPr>
              <w:t xml:space="preserve">partnered by sport wales and also by the Swansea university sports staff. </w:t>
            </w:r>
          </w:p>
        </w:tc>
        <w:tc>
          <w:tcPr>
            <w:tcW w:w="2340" w:type="dxa"/>
            <w:shd w:val="clear" w:color="auto" w:fill="AEAAAA"/>
          </w:tcPr>
          <w:p w:rsidR="00501968" w:rsidRDefault="005E4843" w:rsidP="00BF6869">
            <w:pPr>
              <w:rPr>
                <w:rFonts w:ascii="Arial" w:hAnsi="Arial" w:cs="Arial"/>
                <w:b/>
                <w:sz w:val="20"/>
                <w:szCs w:val="20"/>
              </w:rPr>
            </w:pPr>
            <w:r>
              <w:rPr>
                <w:rFonts w:ascii="Arial" w:hAnsi="Arial" w:cs="Arial"/>
                <w:b/>
                <w:sz w:val="20"/>
                <w:szCs w:val="20"/>
              </w:rPr>
              <w:t xml:space="preserve">The beginning of the course will look to teach the basics of swimming and running, then as the sessions go on, there will be targets to reach in terms of distance and time. </w:t>
            </w:r>
          </w:p>
        </w:tc>
      </w:tr>
    </w:tbl>
    <w:p w:rsidR="000C02F4" w:rsidRDefault="00970AF5" w:rsidP="00704271">
      <w:pPr>
        <w:jc w:val="center"/>
        <w:rPr>
          <w:rFonts w:ascii="Arial" w:hAnsi="Arial" w:cs="Arial"/>
          <w:b/>
          <w:sz w:val="28"/>
          <w:szCs w:val="28"/>
          <w:u w:val="single"/>
        </w:rPr>
      </w:pPr>
      <w:r>
        <w:rPr>
          <w:rFonts w:ascii="Arial" w:hAnsi="Arial" w:cs="Arial"/>
          <w:b/>
          <w:sz w:val="28"/>
          <w:szCs w:val="28"/>
          <w:u w:val="single"/>
        </w:rPr>
        <w:t>Costings</w:t>
      </w:r>
    </w:p>
    <w:p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lastRenderedPageBreak/>
              <w:t>Activity / project / session</w:t>
            </w:r>
          </w:p>
          <w:p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rsidR="00970AF5" w:rsidRPr="00116664" w:rsidRDefault="00970AF5" w:rsidP="00116664">
            <w:pPr>
              <w:jc w:val="center"/>
              <w:rPr>
                <w:rFonts w:ascii="Arial" w:hAnsi="Arial" w:cs="Arial"/>
                <w:b/>
              </w:rPr>
            </w:pPr>
          </w:p>
        </w:tc>
      </w:tr>
      <w:tr w:rsidR="00970AF5" w:rsidRPr="00970AF5" w:rsidTr="002F7A25">
        <w:trPr>
          <w:trHeight w:val="2738"/>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970AF5" w:rsidRDefault="002F7A25" w:rsidP="002F7A25">
            <w:pPr>
              <w:rPr>
                <w:rFonts w:ascii="Arial" w:hAnsi="Arial" w:cs="Arial"/>
                <w:color w:val="000000"/>
              </w:rPr>
            </w:pPr>
            <w:r>
              <w:rPr>
                <w:rFonts w:ascii="Arial" w:hAnsi="Arial" w:cs="Arial"/>
                <w:color w:val="000000"/>
              </w:rPr>
              <w:t xml:space="preserve">Touch Rugby </w:t>
            </w: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970AF5" w:rsidRDefault="00970AF5" w:rsidP="00A364FA">
            <w:pPr>
              <w:rPr>
                <w:rFonts w:ascii="Arial" w:hAnsi="Arial" w:cs="Arial"/>
                <w:color w:val="000000"/>
              </w:rPr>
            </w:pPr>
            <w:r>
              <w:rPr>
                <w:rFonts w:ascii="Arial" w:hAnsi="Arial" w:cs="Arial"/>
                <w:color w:val="000000"/>
              </w:rPr>
              <w:t>Coach to provide instruction</w:t>
            </w:r>
          </w:p>
          <w:p w:rsidR="00970AF5" w:rsidRDefault="00970AF5" w:rsidP="00A364FA">
            <w:pPr>
              <w:rPr>
                <w:rFonts w:ascii="Arial" w:hAnsi="Arial" w:cs="Arial"/>
                <w:color w:val="000000"/>
              </w:rPr>
            </w:pPr>
          </w:p>
          <w:p w:rsidR="00970AF5" w:rsidRDefault="00970AF5" w:rsidP="00A364FA">
            <w:pPr>
              <w:rPr>
                <w:rFonts w:ascii="Arial" w:hAnsi="Arial" w:cs="Arial"/>
                <w:color w:val="000000"/>
              </w:rPr>
            </w:pPr>
          </w:p>
          <w:p w:rsidR="00970AF5" w:rsidRDefault="00950F71" w:rsidP="00A364FA">
            <w:pPr>
              <w:rPr>
                <w:rFonts w:ascii="Arial" w:hAnsi="Arial" w:cs="Arial"/>
                <w:color w:val="000000"/>
              </w:rPr>
            </w:pPr>
            <w:r>
              <w:rPr>
                <w:rFonts w:ascii="Arial" w:hAnsi="Arial" w:cs="Arial"/>
                <w:color w:val="000000"/>
              </w:rPr>
              <w:t>1000</w:t>
            </w:r>
            <w:r w:rsidR="00116664">
              <w:rPr>
                <w:rFonts w:ascii="Arial" w:hAnsi="Arial" w:cs="Arial"/>
                <w:color w:val="000000"/>
              </w:rPr>
              <w:t xml:space="preserve"> </w:t>
            </w:r>
            <w:r>
              <w:rPr>
                <w:rFonts w:ascii="Arial" w:hAnsi="Arial" w:cs="Arial"/>
                <w:color w:val="000000"/>
              </w:rPr>
              <w:t xml:space="preserve">Sporting </w:t>
            </w:r>
            <w:r w:rsidR="00116664">
              <w:rPr>
                <w:rFonts w:ascii="Arial" w:hAnsi="Arial" w:cs="Arial"/>
                <w:color w:val="000000"/>
              </w:rPr>
              <w:t xml:space="preserve">Promotional </w:t>
            </w:r>
            <w:r>
              <w:rPr>
                <w:rFonts w:ascii="Arial" w:hAnsi="Arial" w:cs="Arial"/>
                <w:color w:val="000000"/>
              </w:rPr>
              <w:t xml:space="preserve">flyers </w:t>
            </w:r>
          </w:p>
          <w:p w:rsidR="00950F71" w:rsidRDefault="00950F71" w:rsidP="00A364FA">
            <w:pPr>
              <w:rPr>
                <w:rFonts w:ascii="Arial" w:hAnsi="Arial" w:cs="Arial"/>
                <w:color w:val="000000"/>
              </w:rPr>
            </w:pPr>
          </w:p>
          <w:p w:rsidR="002F7A25" w:rsidRPr="00970AF5" w:rsidRDefault="00950F71" w:rsidP="00A364FA">
            <w:pPr>
              <w:rPr>
                <w:rFonts w:ascii="Arial" w:hAnsi="Arial" w:cs="Arial"/>
                <w:color w:val="000000"/>
              </w:rPr>
            </w:pPr>
            <w:r>
              <w:rPr>
                <w:rFonts w:ascii="Arial" w:hAnsi="Arial" w:cs="Arial"/>
                <w:color w:val="000000"/>
              </w:rPr>
              <w:t>Facility used: Phoenix centre Townhill</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970AF5">
            <w:pPr>
              <w:rPr>
                <w:rFonts w:ascii="Arial" w:hAnsi="Arial" w:cs="Arial"/>
                <w:color w:val="000000"/>
              </w:rPr>
            </w:pPr>
          </w:p>
          <w:p w:rsidR="00970AF5" w:rsidRDefault="00950F71" w:rsidP="00970AF5">
            <w:pPr>
              <w:rPr>
                <w:rFonts w:ascii="Arial" w:hAnsi="Arial" w:cs="Arial"/>
                <w:color w:val="000000"/>
              </w:rPr>
            </w:pPr>
            <w:r>
              <w:rPr>
                <w:rFonts w:ascii="Arial" w:hAnsi="Arial" w:cs="Arial"/>
                <w:color w:val="000000"/>
              </w:rPr>
              <w:t>10</w:t>
            </w:r>
            <w:r w:rsidR="00970AF5">
              <w:rPr>
                <w:rFonts w:ascii="Arial" w:hAnsi="Arial" w:cs="Arial"/>
                <w:color w:val="000000"/>
              </w:rPr>
              <w:t xml:space="preserve"> sessions @ £10</w:t>
            </w:r>
            <w:r>
              <w:rPr>
                <w:rFonts w:ascii="Arial" w:hAnsi="Arial" w:cs="Arial"/>
                <w:color w:val="000000"/>
              </w:rPr>
              <w:t xml:space="preserve"> = £100</w:t>
            </w:r>
          </w:p>
          <w:p w:rsidR="00970AF5" w:rsidRDefault="00970AF5" w:rsidP="00970AF5">
            <w:pPr>
              <w:rPr>
                <w:rFonts w:ascii="Arial" w:hAnsi="Arial" w:cs="Arial"/>
                <w:color w:val="000000"/>
              </w:rPr>
            </w:pPr>
          </w:p>
          <w:p w:rsidR="00970AF5" w:rsidRDefault="00950F71" w:rsidP="00970AF5">
            <w:pPr>
              <w:rPr>
                <w:rFonts w:ascii="Arial" w:hAnsi="Arial" w:cs="Arial"/>
                <w:color w:val="000000"/>
              </w:rPr>
            </w:pPr>
            <w:r>
              <w:rPr>
                <w:rFonts w:ascii="Arial" w:hAnsi="Arial" w:cs="Arial"/>
                <w:color w:val="000000"/>
              </w:rPr>
              <w:t>£200</w:t>
            </w:r>
          </w:p>
          <w:p w:rsidR="00950F71" w:rsidRDefault="0085127A" w:rsidP="00970AF5">
            <w:pPr>
              <w:rPr>
                <w:rFonts w:ascii="Arial" w:hAnsi="Arial" w:cs="Arial"/>
                <w:color w:val="000000"/>
              </w:rPr>
            </w:pPr>
            <w:r>
              <w:rPr>
                <w:rFonts w:ascii="Arial" w:hAnsi="Arial" w:cs="Arial"/>
                <w:color w:val="000000"/>
              </w:rPr>
              <w:t>1</w:t>
            </w:r>
            <w:r w:rsidR="00950F71">
              <w:rPr>
                <w:rFonts w:ascii="Arial" w:hAnsi="Arial" w:cs="Arial"/>
                <w:color w:val="000000"/>
              </w:rPr>
              <w:t>0 sessions @ 21.50</w:t>
            </w:r>
          </w:p>
          <w:p w:rsidR="00950F71" w:rsidRDefault="00950F71" w:rsidP="00970AF5">
            <w:pPr>
              <w:rPr>
                <w:rFonts w:ascii="Arial" w:hAnsi="Arial" w:cs="Arial"/>
                <w:color w:val="000000"/>
              </w:rPr>
            </w:pPr>
            <w:r>
              <w:rPr>
                <w:rFonts w:ascii="Arial" w:hAnsi="Arial" w:cs="Arial"/>
                <w:color w:val="000000"/>
              </w:rPr>
              <w:t xml:space="preserve">=£215  </w:t>
            </w:r>
          </w:p>
          <w:p w:rsidR="0085127A" w:rsidRDefault="0085127A" w:rsidP="00970AF5">
            <w:pPr>
              <w:rPr>
                <w:rFonts w:ascii="Arial" w:hAnsi="Arial" w:cs="Arial"/>
                <w:color w:val="000000"/>
              </w:rPr>
            </w:pPr>
          </w:p>
          <w:p w:rsidR="00116664" w:rsidRPr="00116664" w:rsidRDefault="00950F71" w:rsidP="00970AF5">
            <w:pPr>
              <w:rPr>
                <w:rFonts w:ascii="Arial" w:hAnsi="Arial" w:cs="Arial"/>
                <w:b/>
                <w:color w:val="000000"/>
              </w:rPr>
            </w:pPr>
            <w:r>
              <w:rPr>
                <w:rFonts w:ascii="Arial" w:hAnsi="Arial" w:cs="Arial"/>
                <w:b/>
                <w:color w:val="000000"/>
              </w:rPr>
              <w:t>Total spend- £515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116664" w:rsidRDefault="00950F71" w:rsidP="00A364FA">
            <w:pPr>
              <w:rPr>
                <w:rFonts w:ascii="Arial" w:hAnsi="Arial" w:cs="Arial"/>
                <w:color w:val="000000"/>
              </w:rPr>
            </w:pPr>
            <w:r>
              <w:rPr>
                <w:rFonts w:ascii="Arial" w:hAnsi="Arial" w:cs="Arial"/>
                <w:color w:val="000000"/>
              </w:rPr>
              <w:t>£2</w:t>
            </w:r>
            <w:r w:rsidR="00116664">
              <w:rPr>
                <w:rFonts w:ascii="Arial" w:hAnsi="Arial" w:cs="Arial"/>
                <w:color w:val="000000"/>
              </w:rPr>
              <w:t xml:space="preserve"> per session</w:t>
            </w:r>
            <w:r w:rsidR="0085127A">
              <w:rPr>
                <w:rFonts w:ascii="Arial" w:hAnsi="Arial" w:cs="Arial"/>
                <w:color w:val="000000"/>
              </w:rPr>
              <w:t xml:space="preserve"> per person </w:t>
            </w:r>
          </w:p>
          <w:p w:rsidR="00116664" w:rsidRDefault="00116664" w:rsidP="00A364FA">
            <w:pPr>
              <w:rPr>
                <w:rFonts w:ascii="Arial" w:hAnsi="Arial" w:cs="Arial"/>
                <w:color w:val="000000"/>
              </w:rPr>
            </w:pPr>
          </w:p>
          <w:p w:rsidR="00E7600C" w:rsidRDefault="00E7600C" w:rsidP="00A364FA">
            <w:pPr>
              <w:rPr>
                <w:rFonts w:ascii="Arial" w:hAnsi="Arial" w:cs="Arial"/>
                <w:b/>
                <w:color w:val="000000"/>
              </w:rPr>
            </w:pPr>
          </w:p>
          <w:p w:rsidR="0085127A" w:rsidRDefault="0085127A" w:rsidP="00A364FA">
            <w:pPr>
              <w:rPr>
                <w:rFonts w:ascii="Arial" w:hAnsi="Arial" w:cs="Arial"/>
                <w:b/>
                <w:color w:val="000000"/>
              </w:rPr>
            </w:pPr>
          </w:p>
          <w:p w:rsidR="0085127A" w:rsidRDefault="0085127A" w:rsidP="00A364FA">
            <w:pPr>
              <w:rPr>
                <w:rFonts w:ascii="Arial" w:hAnsi="Arial" w:cs="Arial"/>
                <w:b/>
                <w:color w:val="000000"/>
              </w:rPr>
            </w:pPr>
          </w:p>
          <w:p w:rsidR="0085127A" w:rsidRDefault="0085127A" w:rsidP="00A364FA">
            <w:pPr>
              <w:rPr>
                <w:rFonts w:ascii="Arial" w:hAnsi="Arial" w:cs="Arial"/>
                <w:b/>
                <w:color w:val="000000"/>
              </w:rPr>
            </w:pPr>
          </w:p>
          <w:p w:rsidR="00E7600C" w:rsidRPr="00E7600C" w:rsidRDefault="002F7A25" w:rsidP="00A364FA">
            <w:pPr>
              <w:rPr>
                <w:rFonts w:ascii="Arial" w:hAnsi="Arial" w:cs="Arial"/>
                <w:b/>
                <w:color w:val="000000"/>
              </w:rPr>
            </w:pPr>
            <w:r>
              <w:rPr>
                <w:rFonts w:ascii="Arial" w:hAnsi="Arial" w:cs="Arial"/>
                <w:b/>
                <w:color w:val="000000"/>
              </w:rPr>
              <w:t>Total income per session- £200</w:t>
            </w: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116664" w:rsidRDefault="00395E32" w:rsidP="00A364FA">
            <w:pPr>
              <w:rPr>
                <w:rFonts w:ascii="Arial" w:hAnsi="Arial" w:cs="Arial"/>
                <w:color w:val="000000"/>
              </w:rPr>
            </w:pPr>
            <w:r>
              <w:rPr>
                <w:rFonts w:ascii="Arial" w:hAnsi="Arial" w:cs="Arial"/>
                <w:color w:val="000000"/>
              </w:rPr>
              <w:t>5 a side football</w:t>
            </w: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2F7A25" w:rsidRDefault="002F7A25" w:rsidP="00A364FA">
            <w:pPr>
              <w:rPr>
                <w:rFonts w:ascii="Arial" w:hAnsi="Arial" w:cs="Arial"/>
                <w:color w:val="000000"/>
              </w:rPr>
            </w:pPr>
          </w:p>
          <w:p w:rsidR="002F7A25" w:rsidRPr="00116664" w:rsidRDefault="002F7A25" w:rsidP="002F7A25">
            <w:pPr>
              <w:jc w:val="center"/>
              <w:rPr>
                <w:rFonts w:ascii="Arial" w:hAnsi="Arial" w:cs="Arial"/>
                <w:b/>
                <w:color w:val="000000"/>
              </w:rPr>
            </w:pPr>
          </w:p>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F7A25" w:rsidRDefault="002F7A25" w:rsidP="002F7A25">
            <w:pPr>
              <w:rPr>
                <w:rFonts w:ascii="Arial" w:hAnsi="Arial" w:cs="Arial"/>
                <w:color w:val="000000"/>
              </w:rPr>
            </w:pPr>
            <w:r>
              <w:rPr>
                <w:rFonts w:ascii="Arial" w:hAnsi="Arial" w:cs="Arial"/>
                <w:color w:val="000000"/>
              </w:rPr>
              <w:t>Coach to provide instruction</w:t>
            </w:r>
          </w:p>
          <w:p w:rsidR="002F7A25" w:rsidRDefault="002F7A25" w:rsidP="002F7A25">
            <w:pPr>
              <w:rPr>
                <w:rFonts w:ascii="Arial" w:hAnsi="Arial" w:cs="Arial"/>
                <w:color w:val="000000"/>
              </w:rPr>
            </w:pPr>
          </w:p>
          <w:p w:rsidR="002F7A25" w:rsidRDefault="002F7A25" w:rsidP="002F7A25">
            <w:pPr>
              <w:rPr>
                <w:rFonts w:ascii="Arial" w:hAnsi="Arial" w:cs="Arial"/>
                <w:color w:val="000000"/>
              </w:rPr>
            </w:pPr>
          </w:p>
          <w:p w:rsidR="002F7A25" w:rsidRDefault="002F7A25" w:rsidP="002F7A25">
            <w:pPr>
              <w:rPr>
                <w:rFonts w:ascii="Arial" w:hAnsi="Arial" w:cs="Arial"/>
                <w:color w:val="000000"/>
              </w:rPr>
            </w:pPr>
            <w:r>
              <w:rPr>
                <w:rFonts w:ascii="Arial" w:hAnsi="Arial" w:cs="Arial"/>
                <w:color w:val="000000"/>
              </w:rPr>
              <w:t xml:space="preserve">1000 Sporting Promotional flyers </w:t>
            </w:r>
          </w:p>
          <w:p w:rsidR="00116664" w:rsidRDefault="00116664" w:rsidP="00A364FA">
            <w:pPr>
              <w:rPr>
                <w:rFonts w:ascii="Arial" w:hAnsi="Arial" w:cs="Arial"/>
                <w:color w:val="000000"/>
              </w:rPr>
            </w:pPr>
          </w:p>
          <w:p w:rsidR="002F7A25" w:rsidRDefault="00F23FBB" w:rsidP="00A364FA">
            <w:pPr>
              <w:rPr>
                <w:rFonts w:ascii="Arial" w:hAnsi="Arial" w:cs="Arial"/>
                <w:color w:val="000000"/>
              </w:rPr>
            </w:pPr>
            <w:r>
              <w:rPr>
                <w:rFonts w:ascii="Arial" w:hAnsi="Arial" w:cs="Arial"/>
                <w:color w:val="000000"/>
              </w:rPr>
              <w:t>Facility used:</w:t>
            </w:r>
            <w:r w:rsidR="005E4843">
              <w:rPr>
                <w:rFonts w:ascii="Arial" w:hAnsi="Arial" w:cs="Arial"/>
                <w:color w:val="000000"/>
              </w:rPr>
              <w:t xml:space="preserve"> The Phoenix Centre Townhill</w:t>
            </w:r>
          </w:p>
          <w:p w:rsidR="002F7A25" w:rsidRDefault="002F7A25" w:rsidP="00A364FA">
            <w:pPr>
              <w:rPr>
                <w:rFonts w:ascii="Arial" w:hAnsi="Arial" w:cs="Arial"/>
                <w:color w:val="000000"/>
              </w:rPr>
            </w:pPr>
          </w:p>
          <w:p w:rsidR="002F7A25" w:rsidRPr="00970AF5" w:rsidRDefault="002F7A25" w:rsidP="002F7A25">
            <w:pPr>
              <w:jc w:val="cente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23FBB" w:rsidRDefault="00F23FBB" w:rsidP="00F23FBB">
            <w:pPr>
              <w:rPr>
                <w:rFonts w:ascii="Arial" w:hAnsi="Arial" w:cs="Arial"/>
                <w:color w:val="000000"/>
              </w:rPr>
            </w:pPr>
            <w:r>
              <w:rPr>
                <w:rFonts w:ascii="Arial" w:hAnsi="Arial" w:cs="Arial"/>
                <w:color w:val="000000"/>
              </w:rPr>
              <w:t>10 sessions @ £10</w:t>
            </w:r>
            <w:r w:rsidR="00E7600C">
              <w:rPr>
                <w:rFonts w:ascii="Arial" w:hAnsi="Arial" w:cs="Arial"/>
                <w:color w:val="000000"/>
              </w:rPr>
              <w:t xml:space="preserve"> =</w:t>
            </w:r>
            <w:r>
              <w:rPr>
                <w:rFonts w:ascii="Arial" w:hAnsi="Arial" w:cs="Arial"/>
                <w:color w:val="000000"/>
              </w:rPr>
              <w:t>£100</w:t>
            </w:r>
          </w:p>
          <w:p w:rsidR="002F7A25" w:rsidRDefault="002F7A25" w:rsidP="00970AF5">
            <w:pPr>
              <w:rPr>
                <w:rFonts w:ascii="Arial" w:hAnsi="Arial" w:cs="Arial"/>
                <w:color w:val="000000"/>
              </w:rPr>
            </w:pPr>
          </w:p>
          <w:p w:rsidR="002F7A25" w:rsidRDefault="00F23FBB" w:rsidP="00970AF5">
            <w:pPr>
              <w:rPr>
                <w:rFonts w:ascii="Arial" w:hAnsi="Arial" w:cs="Arial"/>
                <w:color w:val="000000"/>
              </w:rPr>
            </w:pPr>
            <w:r>
              <w:rPr>
                <w:rFonts w:ascii="Arial" w:hAnsi="Arial" w:cs="Arial"/>
                <w:color w:val="000000"/>
              </w:rPr>
              <w:t>£200</w:t>
            </w:r>
          </w:p>
          <w:p w:rsidR="002F7A25" w:rsidRDefault="002F7A25" w:rsidP="00970AF5">
            <w:pPr>
              <w:rPr>
                <w:rFonts w:ascii="Arial" w:hAnsi="Arial" w:cs="Arial"/>
                <w:color w:val="000000"/>
              </w:rPr>
            </w:pPr>
          </w:p>
          <w:p w:rsidR="0085127A" w:rsidRDefault="0085127A" w:rsidP="0085127A">
            <w:pPr>
              <w:rPr>
                <w:rFonts w:ascii="Arial" w:hAnsi="Arial" w:cs="Arial"/>
                <w:color w:val="000000"/>
              </w:rPr>
            </w:pPr>
            <w:r>
              <w:rPr>
                <w:rFonts w:ascii="Arial" w:hAnsi="Arial" w:cs="Arial"/>
                <w:color w:val="000000"/>
              </w:rPr>
              <w:t>10 sessions @ 21.50</w:t>
            </w:r>
          </w:p>
          <w:p w:rsidR="002F7A25" w:rsidRDefault="0085127A" w:rsidP="00970AF5">
            <w:pPr>
              <w:rPr>
                <w:rFonts w:ascii="Arial" w:hAnsi="Arial" w:cs="Arial"/>
                <w:color w:val="000000"/>
              </w:rPr>
            </w:pPr>
            <w:r>
              <w:rPr>
                <w:rFonts w:ascii="Arial" w:hAnsi="Arial" w:cs="Arial"/>
                <w:color w:val="000000"/>
              </w:rPr>
              <w:t xml:space="preserve">=£215  </w:t>
            </w:r>
          </w:p>
          <w:p w:rsidR="00F23FBB" w:rsidRDefault="00F23FBB" w:rsidP="00970AF5">
            <w:pPr>
              <w:rPr>
                <w:rFonts w:ascii="Arial" w:hAnsi="Arial" w:cs="Arial"/>
                <w:b/>
                <w:color w:val="000000"/>
              </w:rPr>
            </w:pPr>
          </w:p>
          <w:p w:rsidR="00E7600C" w:rsidRPr="00970AF5" w:rsidRDefault="00F23FBB" w:rsidP="00970AF5">
            <w:pPr>
              <w:rPr>
                <w:rFonts w:ascii="Arial" w:hAnsi="Arial" w:cs="Arial"/>
                <w:color w:val="000000"/>
              </w:rPr>
            </w:pPr>
            <w:r>
              <w:rPr>
                <w:rFonts w:ascii="Arial" w:hAnsi="Arial" w:cs="Arial"/>
                <w:b/>
                <w:color w:val="000000"/>
              </w:rPr>
              <w:t>Total spend- £</w:t>
            </w:r>
            <w:r w:rsidR="0085127A">
              <w:rPr>
                <w:rFonts w:ascii="Arial" w:hAnsi="Arial" w:cs="Arial"/>
                <w:b/>
                <w:color w:val="000000"/>
              </w:rPr>
              <w:t>515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7600C" w:rsidRDefault="005E4843" w:rsidP="00E7600C">
            <w:pPr>
              <w:rPr>
                <w:rFonts w:ascii="Arial" w:hAnsi="Arial" w:cs="Arial"/>
                <w:color w:val="000000"/>
              </w:rPr>
            </w:pPr>
            <w:r>
              <w:rPr>
                <w:rFonts w:ascii="Arial" w:hAnsi="Arial" w:cs="Arial"/>
                <w:color w:val="000000"/>
              </w:rPr>
              <w:t>£2</w:t>
            </w:r>
            <w:r w:rsidR="00E7600C">
              <w:rPr>
                <w:rFonts w:ascii="Arial" w:hAnsi="Arial" w:cs="Arial"/>
                <w:color w:val="000000"/>
              </w:rPr>
              <w:t xml:space="preserve"> per session</w:t>
            </w:r>
            <w:r>
              <w:rPr>
                <w:rFonts w:ascii="Arial" w:hAnsi="Arial" w:cs="Arial"/>
                <w:color w:val="000000"/>
              </w:rPr>
              <w:t xml:space="preserve"> per person</w:t>
            </w:r>
          </w:p>
          <w:p w:rsidR="00E7600C" w:rsidRDefault="00E7600C" w:rsidP="00E7600C">
            <w:pPr>
              <w:rPr>
                <w:rFonts w:ascii="Arial" w:hAnsi="Arial" w:cs="Arial"/>
                <w:color w:val="000000"/>
              </w:rPr>
            </w:pPr>
          </w:p>
          <w:p w:rsidR="002F7A25" w:rsidRDefault="002F7A25" w:rsidP="00A364FA">
            <w:pPr>
              <w:rPr>
                <w:rFonts w:ascii="Arial" w:hAnsi="Arial" w:cs="Arial"/>
                <w:color w:val="000000"/>
              </w:rPr>
            </w:pPr>
          </w:p>
          <w:p w:rsidR="002F7A25" w:rsidRDefault="002F7A25" w:rsidP="00A364FA">
            <w:pPr>
              <w:rPr>
                <w:rFonts w:ascii="Arial" w:hAnsi="Arial" w:cs="Arial"/>
                <w:color w:val="000000"/>
              </w:rPr>
            </w:pPr>
          </w:p>
          <w:p w:rsidR="00E7600C" w:rsidRDefault="00E7600C" w:rsidP="00F23FBB">
            <w:pPr>
              <w:rPr>
                <w:rFonts w:ascii="Arial" w:hAnsi="Arial" w:cs="Arial"/>
                <w:b/>
                <w:color w:val="000000"/>
              </w:rPr>
            </w:pPr>
          </w:p>
          <w:p w:rsidR="00E7600C" w:rsidRDefault="00E7600C" w:rsidP="00A364FA">
            <w:pPr>
              <w:rPr>
                <w:rFonts w:ascii="Arial" w:hAnsi="Arial" w:cs="Arial"/>
                <w:b/>
                <w:color w:val="000000"/>
              </w:rPr>
            </w:pPr>
          </w:p>
          <w:p w:rsidR="002F7A25" w:rsidRPr="00E7600C" w:rsidRDefault="00F23FBB" w:rsidP="00E7600C">
            <w:pPr>
              <w:rPr>
                <w:rFonts w:ascii="Arial" w:hAnsi="Arial" w:cs="Arial"/>
                <w:b/>
                <w:color w:val="000000"/>
              </w:rPr>
            </w:pPr>
            <w:r>
              <w:rPr>
                <w:rFonts w:ascii="Arial" w:hAnsi="Arial" w:cs="Arial"/>
                <w:b/>
                <w:color w:val="000000"/>
              </w:rPr>
              <w:t>Total income per session</w:t>
            </w:r>
            <w:r w:rsidR="00E7600C">
              <w:rPr>
                <w:rFonts w:ascii="Arial" w:hAnsi="Arial" w:cs="Arial"/>
                <w:b/>
                <w:color w:val="000000"/>
              </w:rPr>
              <w:t>- £200</w:t>
            </w:r>
          </w:p>
        </w:tc>
      </w:tr>
      <w:tr w:rsidR="00116664" w:rsidRPr="00970AF5" w:rsidTr="00704271">
        <w:trPr>
          <w:trHeight w:val="8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5E4843" w:rsidP="00A364FA">
            <w:pPr>
              <w:rPr>
                <w:rFonts w:ascii="Arial" w:hAnsi="Arial" w:cs="Arial"/>
                <w:color w:val="000000"/>
              </w:rPr>
            </w:pPr>
            <w:r>
              <w:rPr>
                <w:rFonts w:ascii="Arial" w:hAnsi="Arial" w:cs="Arial"/>
                <w:color w:val="000000"/>
              </w:rPr>
              <w:t>HIIT session</w:t>
            </w:r>
          </w:p>
          <w:p w:rsidR="00116664" w:rsidRDefault="00116664"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p w:rsidR="00704271" w:rsidRDefault="00704271"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23FBB" w:rsidRDefault="00F23FBB" w:rsidP="00F23FBB">
            <w:pPr>
              <w:rPr>
                <w:rFonts w:ascii="Arial" w:hAnsi="Arial" w:cs="Arial"/>
                <w:color w:val="000000"/>
              </w:rPr>
            </w:pPr>
            <w:r>
              <w:rPr>
                <w:rFonts w:ascii="Arial" w:hAnsi="Arial" w:cs="Arial"/>
                <w:color w:val="000000"/>
              </w:rPr>
              <w:t>Coach to provide instruction</w:t>
            </w:r>
          </w:p>
          <w:p w:rsidR="00116664" w:rsidRDefault="00116664" w:rsidP="00A364FA">
            <w:pPr>
              <w:rPr>
                <w:rFonts w:ascii="Arial" w:hAnsi="Arial" w:cs="Arial"/>
                <w:color w:val="000000"/>
              </w:rPr>
            </w:pPr>
          </w:p>
          <w:p w:rsidR="00F23FBB" w:rsidRDefault="00F23FBB" w:rsidP="00A364FA">
            <w:pPr>
              <w:rPr>
                <w:rFonts w:ascii="Arial" w:hAnsi="Arial" w:cs="Arial"/>
                <w:color w:val="000000"/>
              </w:rPr>
            </w:pPr>
          </w:p>
          <w:p w:rsidR="00F23FBB" w:rsidRDefault="00E7600C" w:rsidP="00F23FBB">
            <w:pPr>
              <w:rPr>
                <w:rFonts w:ascii="Arial" w:hAnsi="Arial" w:cs="Arial"/>
                <w:color w:val="000000"/>
              </w:rPr>
            </w:pPr>
            <w:r>
              <w:rPr>
                <w:rFonts w:ascii="Arial" w:hAnsi="Arial" w:cs="Arial"/>
                <w:color w:val="000000"/>
              </w:rPr>
              <w:t xml:space="preserve">500 </w:t>
            </w:r>
            <w:r w:rsidR="00F23FBB">
              <w:rPr>
                <w:rFonts w:ascii="Arial" w:hAnsi="Arial" w:cs="Arial"/>
                <w:color w:val="000000"/>
              </w:rPr>
              <w:t xml:space="preserve">Sporting Promotional flyers </w:t>
            </w:r>
          </w:p>
          <w:p w:rsidR="00F23FBB" w:rsidRDefault="00F23FBB" w:rsidP="00A364FA">
            <w:pPr>
              <w:rPr>
                <w:rFonts w:ascii="Arial" w:hAnsi="Arial" w:cs="Arial"/>
                <w:color w:val="000000"/>
              </w:rPr>
            </w:pPr>
          </w:p>
          <w:p w:rsidR="005E4843" w:rsidRDefault="00F23FBB" w:rsidP="005E4843">
            <w:pPr>
              <w:rPr>
                <w:rFonts w:ascii="Arial" w:hAnsi="Arial" w:cs="Arial"/>
                <w:color w:val="000000"/>
              </w:rPr>
            </w:pPr>
            <w:r>
              <w:rPr>
                <w:rFonts w:ascii="Arial" w:hAnsi="Arial" w:cs="Arial"/>
                <w:color w:val="000000"/>
              </w:rPr>
              <w:t>Facility used:</w:t>
            </w:r>
            <w:r w:rsidR="005E4843">
              <w:rPr>
                <w:rFonts w:ascii="Arial" w:hAnsi="Arial" w:cs="Arial"/>
                <w:color w:val="000000"/>
              </w:rPr>
              <w:t xml:space="preserve"> The Phoenix Centre Townhill</w:t>
            </w:r>
          </w:p>
          <w:p w:rsidR="00F23FBB" w:rsidRPr="00970AF5" w:rsidRDefault="00F23FBB"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23FBB" w:rsidRDefault="00F23FBB" w:rsidP="00F23FBB">
            <w:pPr>
              <w:rPr>
                <w:rFonts w:ascii="Arial" w:hAnsi="Arial" w:cs="Arial"/>
                <w:color w:val="000000"/>
              </w:rPr>
            </w:pPr>
            <w:r>
              <w:rPr>
                <w:rFonts w:ascii="Arial" w:hAnsi="Arial" w:cs="Arial"/>
                <w:color w:val="000000"/>
              </w:rPr>
              <w:t>10 sessions @ £10 = £100</w:t>
            </w:r>
          </w:p>
          <w:p w:rsidR="00116664" w:rsidRDefault="00116664" w:rsidP="00970AF5">
            <w:pPr>
              <w:rPr>
                <w:rFonts w:ascii="Arial" w:hAnsi="Arial" w:cs="Arial"/>
                <w:color w:val="000000"/>
              </w:rPr>
            </w:pPr>
          </w:p>
          <w:p w:rsidR="00F23FBB" w:rsidRDefault="00E7600C" w:rsidP="00970AF5">
            <w:pPr>
              <w:rPr>
                <w:rFonts w:ascii="Arial" w:hAnsi="Arial" w:cs="Arial"/>
                <w:color w:val="000000"/>
              </w:rPr>
            </w:pPr>
            <w:r>
              <w:rPr>
                <w:rFonts w:ascii="Arial" w:hAnsi="Arial" w:cs="Arial"/>
                <w:color w:val="000000"/>
              </w:rPr>
              <w:t>£100</w:t>
            </w:r>
          </w:p>
          <w:p w:rsidR="0085127A" w:rsidRDefault="0085127A" w:rsidP="0085127A">
            <w:pPr>
              <w:rPr>
                <w:rFonts w:ascii="Arial" w:hAnsi="Arial" w:cs="Arial"/>
                <w:color w:val="000000"/>
              </w:rPr>
            </w:pPr>
          </w:p>
          <w:p w:rsidR="0085127A" w:rsidRDefault="0085127A" w:rsidP="0085127A">
            <w:pPr>
              <w:rPr>
                <w:rFonts w:ascii="Arial" w:hAnsi="Arial" w:cs="Arial"/>
                <w:color w:val="000000"/>
              </w:rPr>
            </w:pPr>
            <w:r>
              <w:rPr>
                <w:rFonts w:ascii="Arial" w:hAnsi="Arial" w:cs="Arial"/>
                <w:color w:val="000000"/>
              </w:rPr>
              <w:t>10 sessions @ 21.50</w:t>
            </w:r>
          </w:p>
          <w:p w:rsidR="0085127A" w:rsidRDefault="0085127A" w:rsidP="0085127A">
            <w:pPr>
              <w:rPr>
                <w:rFonts w:ascii="Arial" w:hAnsi="Arial" w:cs="Arial"/>
                <w:color w:val="000000"/>
              </w:rPr>
            </w:pPr>
            <w:r>
              <w:rPr>
                <w:rFonts w:ascii="Arial" w:hAnsi="Arial" w:cs="Arial"/>
                <w:color w:val="000000"/>
              </w:rPr>
              <w:t xml:space="preserve">=£215  </w:t>
            </w:r>
          </w:p>
          <w:p w:rsidR="00E7600C" w:rsidRDefault="00E7600C" w:rsidP="00970AF5">
            <w:pPr>
              <w:rPr>
                <w:rFonts w:ascii="Arial" w:hAnsi="Arial" w:cs="Arial"/>
                <w:color w:val="000000"/>
              </w:rPr>
            </w:pPr>
          </w:p>
          <w:p w:rsidR="00E7600C" w:rsidRPr="00970AF5" w:rsidRDefault="005E4843" w:rsidP="00970AF5">
            <w:pPr>
              <w:rPr>
                <w:rFonts w:ascii="Arial" w:hAnsi="Arial" w:cs="Arial"/>
                <w:color w:val="000000"/>
              </w:rPr>
            </w:pPr>
            <w:r>
              <w:rPr>
                <w:rFonts w:ascii="Arial" w:hAnsi="Arial" w:cs="Arial"/>
                <w:b/>
                <w:color w:val="000000"/>
              </w:rPr>
              <w:t>Total s</w:t>
            </w:r>
            <w:r w:rsidR="00E7600C">
              <w:rPr>
                <w:rFonts w:ascii="Arial" w:hAnsi="Arial" w:cs="Arial"/>
                <w:b/>
                <w:color w:val="000000"/>
              </w:rPr>
              <w:t>pend- £</w:t>
            </w:r>
            <w:r>
              <w:rPr>
                <w:rFonts w:ascii="Arial" w:hAnsi="Arial" w:cs="Arial"/>
                <w:b/>
                <w:color w:val="000000"/>
              </w:rPr>
              <w:t xml:space="preserve">415 </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7600C" w:rsidRDefault="005E4843" w:rsidP="00E7600C">
            <w:pPr>
              <w:rPr>
                <w:rFonts w:ascii="Arial" w:hAnsi="Arial" w:cs="Arial"/>
                <w:color w:val="000000"/>
              </w:rPr>
            </w:pPr>
            <w:r>
              <w:rPr>
                <w:rFonts w:ascii="Arial" w:hAnsi="Arial" w:cs="Arial"/>
                <w:color w:val="000000"/>
              </w:rPr>
              <w:t>£5</w:t>
            </w:r>
            <w:r w:rsidR="00E7600C">
              <w:rPr>
                <w:rFonts w:ascii="Arial" w:hAnsi="Arial" w:cs="Arial"/>
                <w:color w:val="000000"/>
              </w:rPr>
              <w:t xml:space="preserve"> per session</w:t>
            </w:r>
            <w:r>
              <w:rPr>
                <w:rFonts w:ascii="Arial" w:hAnsi="Arial" w:cs="Arial"/>
                <w:color w:val="000000"/>
              </w:rPr>
              <w:t xml:space="preserve"> per person</w:t>
            </w:r>
          </w:p>
          <w:p w:rsidR="00E7600C" w:rsidRDefault="00E7600C" w:rsidP="00E7600C">
            <w:pPr>
              <w:rPr>
                <w:rFonts w:ascii="Arial" w:hAnsi="Arial" w:cs="Arial"/>
                <w:color w:val="000000"/>
              </w:rPr>
            </w:pPr>
          </w:p>
          <w:p w:rsidR="005E4843" w:rsidRDefault="005E4843" w:rsidP="00A364FA">
            <w:pPr>
              <w:rPr>
                <w:rFonts w:ascii="Arial" w:hAnsi="Arial" w:cs="Arial"/>
                <w:color w:val="000000"/>
              </w:rPr>
            </w:pPr>
          </w:p>
          <w:p w:rsidR="00E7600C" w:rsidRDefault="00E7600C" w:rsidP="00A364FA">
            <w:pPr>
              <w:rPr>
                <w:rFonts w:ascii="Arial" w:hAnsi="Arial" w:cs="Arial"/>
                <w:color w:val="000000"/>
              </w:rPr>
            </w:pPr>
          </w:p>
          <w:p w:rsidR="0085127A" w:rsidRDefault="0085127A" w:rsidP="00A364FA">
            <w:pPr>
              <w:rPr>
                <w:rFonts w:ascii="Arial" w:hAnsi="Arial" w:cs="Arial"/>
                <w:b/>
                <w:color w:val="000000"/>
              </w:rPr>
            </w:pPr>
          </w:p>
          <w:p w:rsidR="00E7600C" w:rsidRPr="00E7600C" w:rsidRDefault="00E7600C" w:rsidP="00A364FA">
            <w:pPr>
              <w:rPr>
                <w:rFonts w:ascii="Arial" w:hAnsi="Arial" w:cs="Arial"/>
                <w:b/>
                <w:color w:val="000000"/>
              </w:rPr>
            </w:pPr>
            <w:r>
              <w:rPr>
                <w:rFonts w:ascii="Arial" w:hAnsi="Arial" w:cs="Arial"/>
                <w:b/>
                <w:color w:val="000000"/>
              </w:rPr>
              <w:t>Total income per session- £</w:t>
            </w:r>
            <w:r w:rsidR="005E4843">
              <w:rPr>
                <w:rFonts w:ascii="Arial" w:hAnsi="Arial" w:cs="Arial"/>
                <w:b/>
                <w:color w:val="000000"/>
              </w:rPr>
              <w:t>500</w:t>
            </w:r>
          </w:p>
        </w:tc>
      </w:tr>
      <w:tr w:rsidR="00F23FBB"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23FBB" w:rsidRDefault="005E4843" w:rsidP="00A364FA">
            <w:pPr>
              <w:rPr>
                <w:rFonts w:ascii="Arial" w:hAnsi="Arial" w:cs="Arial"/>
                <w:color w:val="000000"/>
              </w:rPr>
            </w:pPr>
            <w:r>
              <w:rPr>
                <w:rFonts w:ascii="Arial" w:hAnsi="Arial" w:cs="Arial"/>
                <w:color w:val="000000"/>
              </w:rPr>
              <w:t xml:space="preserve">Biathlon </w:t>
            </w: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23FBB" w:rsidRDefault="00F23FBB" w:rsidP="00F23FBB">
            <w:pPr>
              <w:rPr>
                <w:rFonts w:ascii="Arial" w:hAnsi="Arial" w:cs="Arial"/>
                <w:color w:val="000000"/>
              </w:rPr>
            </w:pPr>
            <w:r>
              <w:rPr>
                <w:rFonts w:ascii="Arial" w:hAnsi="Arial" w:cs="Arial"/>
                <w:color w:val="000000"/>
              </w:rPr>
              <w:t>Coach to provide instruction</w:t>
            </w:r>
          </w:p>
          <w:p w:rsidR="00F23FBB" w:rsidRDefault="00F23FBB" w:rsidP="00A364FA">
            <w:pPr>
              <w:rPr>
                <w:rFonts w:ascii="Arial" w:hAnsi="Arial" w:cs="Arial"/>
                <w:color w:val="000000"/>
              </w:rPr>
            </w:pPr>
          </w:p>
          <w:p w:rsidR="005E4843" w:rsidRDefault="005E4843" w:rsidP="00A364FA">
            <w:pPr>
              <w:rPr>
                <w:rFonts w:ascii="Arial" w:hAnsi="Arial" w:cs="Arial"/>
                <w:color w:val="000000"/>
              </w:rPr>
            </w:pPr>
          </w:p>
          <w:p w:rsidR="009E40AC" w:rsidRPr="00970AF5" w:rsidRDefault="00F23FBB" w:rsidP="00A364FA">
            <w:pPr>
              <w:rPr>
                <w:rFonts w:ascii="Arial" w:hAnsi="Arial" w:cs="Arial"/>
                <w:color w:val="000000"/>
              </w:rPr>
            </w:pPr>
            <w:r>
              <w:rPr>
                <w:rFonts w:ascii="Arial" w:hAnsi="Arial" w:cs="Arial"/>
                <w:color w:val="000000"/>
              </w:rPr>
              <w:lastRenderedPageBreak/>
              <w:t>Facility used:</w:t>
            </w:r>
            <w:r w:rsidR="005E4843">
              <w:rPr>
                <w:rFonts w:ascii="Arial" w:hAnsi="Arial" w:cs="Arial"/>
                <w:color w:val="000000"/>
              </w:rPr>
              <w:t xml:space="preserve"> Swans</w:t>
            </w:r>
            <w:r w:rsidR="00AC5F88">
              <w:rPr>
                <w:rFonts w:ascii="Arial" w:hAnsi="Arial" w:cs="Arial"/>
                <w:color w:val="000000"/>
              </w:rPr>
              <w:t xml:space="preserve">ea International pool.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5127A" w:rsidRDefault="005E4843" w:rsidP="005E4843">
            <w:pPr>
              <w:rPr>
                <w:rFonts w:ascii="Arial" w:hAnsi="Arial" w:cs="Arial"/>
                <w:color w:val="000000"/>
              </w:rPr>
            </w:pPr>
            <w:r>
              <w:rPr>
                <w:rFonts w:ascii="Arial" w:hAnsi="Arial" w:cs="Arial"/>
                <w:color w:val="000000"/>
              </w:rPr>
              <w:lastRenderedPageBreak/>
              <w:t xml:space="preserve">10 sessions @ £10 = </w:t>
            </w:r>
          </w:p>
          <w:p w:rsidR="005E4843" w:rsidRDefault="005E4843" w:rsidP="005E4843">
            <w:pPr>
              <w:rPr>
                <w:rFonts w:ascii="Arial" w:hAnsi="Arial" w:cs="Arial"/>
                <w:color w:val="000000"/>
              </w:rPr>
            </w:pPr>
            <w:r>
              <w:rPr>
                <w:rFonts w:ascii="Arial" w:hAnsi="Arial" w:cs="Arial"/>
                <w:color w:val="000000"/>
              </w:rPr>
              <w:t>£100</w:t>
            </w:r>
          </w:p>
          <w:p w:rsidR="00E7600C" w:rsidRDefault="00E7600C" w:rsidP="00970AF5">
            <w:pPr>
              <w:rPr>
                <w:rFonts w:ascii="Arial" w:hAnsi="Arial" w:cs="Arial"/>
                <w:color w:val="000000"/>
              </w:rPr>
            </w:pPr>
          </w:p>
          <w:p w:rsidR="00E7600C" w:rsidRDefault="00E7600C" w:rsidP="00970AF5">
            <w:pPr>
              <w:rPr>
                <w:rFonts w:ascii="Arial" w:hAnsi="Arial" w:cs="Arial"/>
                <w:color w:val="000000"/>
              </w:rPr>
            </w:pPr>
          </w:p>
          <w:p w:rsidR="009E40AC" w:rsidRDefault="009E40AC" w:rsidP="009E40AC">
            <w:pPr>
              <w:rPr>
                <w:rFonts w:ascii="Arial" w:hAnsi="Arial" w:cs="Arial"/>
                <w:color w:val="000000"/>
              </w:rPr>
            </w:pPr>
            <w:r>
              <w:rPr>
                <w:rFonts w:ascii="Arial" w:hAnsi="Arial" w:cs="Arial"/>
                <w:color w:val="000000"/>
              </w:rPr>
              <w:lastRenderedPageBreak/>
              <w:t>£3.25 per person</w:t>
            </w:r>
          </w:p>
          <w:p w:rsidR="009E40AC" w:rsidRDefault="009E40AC" w:rsidP="00970AF5">
            <w:pPr>
              <w:rPr>
                <w:rFonts w:ascii="Arial" w:hAnsi="Arial" w:cs="Arial"/>
                <w:color w:val="000000"/>
              </w:rPr>
            </w:pPr>
          </w:p>
          <w:p w:rsidR="009E40AC" w:rsidRDefault="009E40AC" w:rsidP="00970AF5">
            <w:pPr>
              <w:rPr>
                <w:rFonts w:ascii="Arial" w:hAnsi="Arial" w:cs="Arial"/>
                <w:color w:val="000000"/>
              </w:rPr>
            </w:pPr>
          </w:p>
          <w:p w:rsidR="00E7600C" w:rsidRDefault="0085127A" w:rsidP="00970AF5">
            <w:pPr>
              <w:rPr>
                <w:rFonts w:ascii="Arial" w:hAnsi="Arial" w:cs="Arial"/>
                <w:color w:val="000000"/>
              </w:rPr>
            </w:pPr>
            <w:r>
              <w:rPr>
                <w:rFonts w:ascii="Arial" w:hAnsi="Arial" w:cs="Arial"/>
                <w:b/>
                <w:color w:val="000000"/>
              </w:rPr>
              <w:t xml:space="preserve">Total spend- </w:t>
            </w:r>
            <w:r w:rsidR="009E40AC">
              <w:rPr>
                <w:rFonts w:ascii="Arial" w:hAnsi="Arial" w:cs="Arial"/>
                <w:b/>
                <w:color w:val="000000"/>
              </w:rPr>
              <w:t xml:space="preserve">£100 </w:t>
            </w:r>
          </w:p>
          <w:p w:rsidR="00E7600C" w:rsidRDefault="00E7600C" w:rsidP="00970AF5">
            <w:pPr>
              <w:rPr>
                <w:rFonts w:ascii="Arial" w:hAnsi="Arial" w:cs="Arial"/>
                <w:color w:val="000000"/>
              </w:rPr>
            </w:pPr>
          </w:p>
          <w:p w:rsidR="009E40AC" w:rsidRPr="00970AF5" w:rsidRDefault="009E40AC"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5127A" w:rsidRDefault="009E40AC" w:rsidP="00A364FA">
            <w:pPr>
              <w:rPr>
                <w:rFonts w:ascii="Arial" w:hAnsi="Arial" w:cs="Arial"/>
                <w:color w:val="000000"/>
              </w:rPr>
            </w:pPr>
            <w:r>
              <w:rPr>
                <w:rFonts w:ascii="Arial" w:hAnsi="Arial" w:cs="Arial"/>
                <w:color w:val="000000"/>
              </w:rPr>
              <w:lastRenderedPageBreak/>
              <w:t xml:space="preserve">£5 per person </w:t>
            </w:r>
          </w:p>
          <w:p w:rsidR="0085127A" w:rsidRDefault="0085127A" w:rsidP="00A364FA">
            <w:pPr>
              <w:rPr>
                <w:rFonts w:ascii="Arial" w:hAnsi="Arial" w:cs="Arial"/>
                <w:b/>
                <w:color w:val="000000"/>
              </w:rPr>
            </w:pPr>
          </w:p>
          <w:p w:rsidR="0085127A" w:rsidRDefault="0085127A" w:rsidP="00A364FA">
            <w:pPr>
              <w:rPr>
                <w:rFonts w:ascii="Arial" w:hAnsi="Arial" w:cs="Arial"/>
                <w:b/>
                <w:color w:val="000000"/>
              </w:rPr>
            </w:pPr>
          </w:p>
          <w:p w:rsidR="0085127A" w:rsidRDefault="0085127A" w:rsidP="00A364FA">
            <w:pPr>
              <w:rPr>
                <w:rFonts w:ascii="Arial" w:hAnsi="Arial" w:cs="Arial"/>
                <w:b/>
                <w:color w:val="000000"/>
              </w:rPr>
            </w:pPr>
          </w:p>
          <w:p w:rsidR="0085127A" w:rsidRDefault="0085127A" w:rsidP="00A364FA">
            <w:pPr>
              <w:rPr>
                <w:rFonts w:ascii="Arial" w:hAnsi="Arial" w:cs="Arial"/>
                <w:b/>
                <w:color w:val="000000"/>
              </w:rPr>
            </w:pPr>
          </w:p>
          <w:p w:rsidR="009E40AC" w:rsidRDefault="009E40AC" w:rsidP="00A364FA">
            <w:pPr>
              <w:rPr>
                <w:rFonts w:ascii="Arial" w:hAnsi="Arial" w:cs="Arial"/>
                <w:b/>
                <w:color w:val="000000"/>
              </w:rPr>
            </w:pPr>
          </w:p>
          <w:p w:rsidR="009E40AC" w:rsidRDefault="009E40AC" w:rsidP="00A364FA">
            <w:pPr>
              <w:rPr>
                <w:rFonts w:ascii="Arial" w:hAnsi="Arial" w:cs="Arial"/>
                <w:b/>
                <w:color w:val="000000"/>
              </w:rPr>
            </w:pPr>
          </w:p>
          <w:p w:rsidR="0085127A" w:rsidRDefault="0085127A" w:rsidP="00A364FA">
            <w:pPr>
              <w:rPr>
                <w:rFonts w:ascii="Arial" w:hAnsi="Arial" w:cs="Arial"/>
                <w:color w:val="000000"/>
              </w:rPr>
            </w:pPr>
            <w:r>
              <w:rPr>
                <w:rFonts w:ascii="Arial" w:hAnsi="Arial" w:cs="Arial"/>
                <w:b/>
                <w:color w:val="000000"/>
              </w:rPr>
              <w:t>Total income per session- £</w:t>
            </w:r>
            <w:r w:rsidR="009E40AC">
              <w:rPr>
                <w:rFonts w:ascii="Arial" w:hAnsi="Arial" w:cs="Arial"/>
                <w:b/>
                <w:color w:val="000000"/>
              </w:rPr>
              <w:t>100</w:t>
            </w: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E7600C" w:rsidRDefault="00E7600C" w:rsidP="00A364FA">
            <w:pPr>
              <w:rPr>
                <w:rFonts w:ascii="Arial" w:hAnsi="Arial" w:cs="Arial"/>
                <w:color w:val="000000"/>
              </w:rPr>
            </w:pPr>
          </w:p>
          <w:p w:rsidR="00E7600C" w:rsidRDefault="00E7600C" w:rsidP="00A364FA">
            <w:pPr>
              <w:rPr>
                <w:rFonts w:ascii="Arial" w:hAnsi="Arial" w:cs="Arial"/>
                <w:color w:val="000000"/>
              </w:rPr>
            </w:pPr>
          </w:p>
          <w:p w:rsidR="00E7600C" w:rsidRDefault="00E7600C" w:rsidP="00A364FA">
            <w:pPr>
              <w:rPr>
                <w:rFonts w:ascii="Arial" w:hAnsi="Arial" w:cs="Arial"/>
                <w:color w:val="000000"/>
              </w:rPr>
            </w:pPr>
          </w:p>
          <w:p w:rsidR="00E7600C" w:rsidRDefault="00E7600C" w:rsidP="00A364FA">
            <w:pPr>
              <w:rPr>
                <w:rFonts w:ascii="Arial" w:hAnsi="Arial" w:cs="Arial"/>
                <w:color w:val="000000"/>
              </w:rPr>
            </w:pPr>
          </w:p>
          <w:p w:rsidR="00E7600C" w:rsidRDefault="00E7600C" w:rsidP="00A364FA">
            <w:pPr>
              <w:rPr>
                <w:rFonts w:ascii="Arial" w:hAnsi="Arial" w:cs="Arial"/>
                <w:color w:val="000000"/>
              </w:rPr>
            </w:pPr>
          </w:p>
          <w:p w:rsidR="00E7600C" w:rsidRPr="00970AF5" w:rsidRDefault="00E7600C"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F448ED" w:rsidRDefault="00F448ED" w:rsidP="00F23FBB">
            <w:pPr>
              <w:rPr>
                <w:rFonts w:ascii="Arial" w:hAnsi="Arial" w:cs="Arial"/>
                <w:b/>
                <w:color w:val="000000"/>
              </w:rPr>
            </w:pPr>
          </w:p>
          <w:p w:rsidR="00F23FBB" w:rsidRDefault="00F23FBB" w:rsidP="00F23FBB">
            <w:pPr>
              <w:rPr>
                <w:rFonts w:ascii="Arial" w:hAnsi="Arial" w:cs="Arial"/>
                <w:b/>
                <w:color w:val="000000"/>
              </w:rPr>
            </w:pPr>
            <w:r w:rsidRPr="00116664">
              <w:rPr>
                <w:rFonts w:ascii="Arial" w:hAnsi="Arial" w:cs="Arial"/>
                <w:b/>
                <w:color w:val="000000"/>
              </w:rPr>
              <w:t>Total Cost of plan-</w:t>
            </w:r>
          </w:p>
          <w:p w:rsidR="00F23FBB" w:rsidRDefault="00F23FBB" w:rsidP="00F23FBB">
            <w:pPr>
              <w:rPr>
                <w:rFonts w:ascii="Arial" w:hAnsi="Arial" w:cs="Arial"/>
                <w:b/>
                <w:color w:val="000000"/>
              </w:rPr>
            </w:pPr>
          </w:p>
          <w:p w:rsidR="00116664" w:rsidRPr="00116664" w:rsidRDefault="00F23FBB" w:rsidP="00F23FBB">
            <w:pPr>
              <w:rPr>
                <w:rFonts w:ascii="Arial" w:hAnsi="Arial" w:cs="Arial"/>
                <w:b/>
                <w:color w:val="000000"/>
              </w:rPr>
            </w:pPr>
            <w:r>
              <w:rPr>
                <w:rFonts w:ascii="Arial" w:hAnsi="Arial" w:cs="Arial"/>
                <w:b/>
                <w:color w:val="000000"/>
              </w:rPr>
              <w:t>= £</w:t>
            </w:r>
            <w:r w:rsidR="009E40AC">
              <w:rPr>
                <w:rFonts w:ascii="Arial" w:hAnsi="Arial" w:cs="Arial"/>
                <w:b/>
                <w:color w:val="000000"/>
              </w:rPr>
              <w:t xml:space="preserve"> 1,545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rsidR="00F23FBB" w:rsidRDefault="00F23FBB" w:rsidP="00A364FA">
            <w:pPr>
              <w:rPr>
                <w:rFonts w:ascii="Arial" w:hAnsi="Arial" w:cs="Arial"/>
                <w:color w:val="000000"/>
              </w:rPr>
            </w:pPr>
          </w:p>
          <w:p w:rsidR="00116664" w:rsidRDefault="00116664" w:rsidP="00A364FA">
            <w:pPr>
              <w:rPr>
                <w:rFonts w:ascii="Arial" w:hAnsi="Arial" w:cs="Arial"/>
                <w:color w:val="000000"/>
              </w:rPr>
            </w:pPr>
            <w:r>
              <w:rPr>
                <w:rFonts w:ascii="Arial" w:hAnsi="Arial" w:cs="Arial"/>
                <w:color w:val="000000"/>
              </w:rPr>
              <w:t>£2000 + Totals from above</w:t>
            </w:r>
          </w:p>
          <w:p w:rsidR="00116664" w:rsidRPr="00116664" w:rsidRDefault="00116664" w:rsidP="00A364FA">
            <w:pPr>
              <w:rPr>
                <w:rFonts w:ascii="Arial" w:hAnsi="Arial" w:cs="Arial"/>
                <w:b/>
                <w:color w:val="000000"/>
              </w:rPr>
            </w:pPr>
            <w:r w:rsidRPr="00116664">
              <w:rPr>
                <w:rFonts w:ascii="Arial" w:hAnsi="Arial" w:cs="Arial"/>
                <w:b/>
                <w:color w:val="000000"/>
              </w:rPr>
              <w:t>= £</w:t>
            </w:r>
            <w:r w:rsidR="0085127A">
              <w:rPr>
                <w:rFonts w:ascii="Arial" w:hAnsi="Arial" w:cs="Arial"/>
                <w:b/>
                <w:color w:val="000000"/>
              </w:rPr>
              <w:t>1,000</w:t>
            </w:r>
          </w:p>
        </w:tc>
      </w:tr>
    </w:tbl>
    <w:p w:rsidR="00501968" w:rsidRPr="0097332F" w:rsidRDefault="00501968" w:rsidP="00501968">
      <w:pPr>
        <w:rPr>
          <w:rFonts w:ascii="Arial" w:hAnsi="Arial" w:cs="Arial"/>
          <w:b/>
          <w:sz w:val="28"/>
          <w:szCs w:val="28"/>
          <w:u w:val="single"/>
        </w:rPr>
        <w:sectPr w:rsidR="00501968" w:rsidRPr="0097332F" w:rsidSect="00525EEF">
          <w:headerReference w:type="default" r:id="rId9"/>
          <w:pgSz w:w="15840" w:h="12240" w:orient="landscape"/>
          <w:pgMar w:top="851" w:right="1134" w:bottom="567" w:left="1134" w:header="709" w:footer="709" w:gutter="0"/>
          <w:cols w:space="708"/>
          <w:docGrid w:linePitch="360"/>
        </w:sectPr>
      </w:pPr>
    </w:p>
    <w:p w:rsidR="0020015C" w:rsidRPr="0020015C" w:rsidRDefault="0020015C" w:rsidP="0020015C">
      <w:pPr>
        <w:jc w:val="center"/>
        <w:rPr>
          <w:rFonts w:ascii="Arial" w:hAnsi="Arial" w:cs="Arial"/>
          <w:b/>
          <w:sz w:val="28"/>
          <w:szCs w:val="28"/>
          <w:u w:val="single"/>
        </w:rPr>
      </w:pPr>
      <w:r w:rsidRPr="0020015C">
        <w:rPr>
          <w:rFonts w:ascii="Verdana" w:hAnsi="Verdana"/>
          <w:b/>
          <w:color w:val="000000" w:themeColor="text1"/>
          <w:sz w:val="28"/>
          <w:szCs w:val="28"/>
          <w:u w:val="single"/>
        </w:rPr>
        <w:lastRenderedPageBreak/>
        <w:t>Current barriers to sports participation in deprived communities</w:t>
      </w:r>
    </w:p>
    <w:p w:rsidR="004B6739" w:rsidRDefault="004B6739" w:rsidP="00881686">
      <w:pPr>
        <w:rPr>
          <w:rFonts w:ascii="Arial" w:hAnsi="Arial" w:cs="Arial"/>
          <w:sz w:val="28"/>
          <w:szCs w:val="28"/>
        </w:rPr>
      </w:pPr>
    </w:p>
    <w:p w:rsidR="0020015C" w:rsidRPr="002133B7" w:rsidRDefault="0020015C" w:rsidP="00881686">
      <w:pPr>
        <w:rPr>
          <w:rFonts w:asciiTheme="minorHAnsi" w:hAnsiTheme="minorHAnsi" w:cstheme="minorHAnsi"/>
        </w:rPr>
      </w:pPr>
      <w:r w:rsidRPr="002133B7">
        <w:rPr>
          <w:rFonts w:asciiTheme="minorHAnsi" w:hAnsiTheme="minorHAnsi" w:cstheme="minorHAnsi"/>
        </w:rPr>
        <w:t xml:space="preserve">Firstly, there are lots of barriers to sports participation in deprived communities as, living in poverty can have a big effect on being able to get access to sport and </w:t>
      </w:r>
      <w:r w:rsidR="00D960E1" w:rsidRPr="002133B7">
        <w:rPr>
          <w:rFonts w:asciiTheme="minorHAnsi" w:hAnsiTheme="minorHAnsi" w:cstheme="minorHAnsi"/>
        </w:rPr>
        <w:t>physical</w:t>
      </w:r>
      <w:r w:rsidRPr="002133B7">
        <w:rPr>
          <w:rFonts w:asciiTheme="minorHAnsi" w:hAnsiTheme="minorHAnsi" w:cstheme="minorHAnsi"/>
        </w:rPr>
        <w:t xml:space="preserve"> </w:t>
      </w:r>
      <w:r w:rsidR="00D960E1" w:rsidRPr="002133B7">
        <w:rPr>
          <w:rFonts w:asciiTheme="minorHAnsi" w:hAnsiTheme="minorHAnsi" w:cstheme="minorHAnsi"/>
        </w:rPr>
        <w:t xml:space="preserve">activity. </w:t>
      </w:r>
      <w:r w:rsidR="008F04C1" w:rsidRPr="002133B7">
        <w:rPr>
          <w:rFonts w:asciiTheme="minorHAnsi" w:hAnsiTheme="minorHAnsi" w:cstheme="minorHAnsi"/>
        </w:rPr>
        <w:t xml:space="preserve">These barriers are, </w:t>
      </w:r>
      <w:r w:rsidR="003A5A85" w:rsidRPr="002133B7">
        <w:rPr>
          <w:rFonts w:asciiTheme="minorHAnsi" w:hAnsiTheme="minorHAnsi" w:cstheme="minorHAnsi"/>
        </w:rPr>
        <w:t xml:space="preserve">cost, lack of facilities, and disability. There are also different types of barriers that underpin the barriers stated above such as socio-cultural barriers, practical barriers and </w:t>
      </w:r>
      <w:r w:rsidR="00D960E1" w:rsidRPr="002133B7">
        <w:rPr>
          <w:rFonts w:asciiTheme="minorHAnsi" w:hAnsiTheme="minorHAnsi" w:cstheme="minorHAnsi"/>
        </w:rPr>
        <w:t>knowledge</w:t>
      </w:r>
      <w:r w:rsidR="003A5A85" w:rsidRPr="002133B7">
        <w:rPr>
          <w:rFonts w:asciiTheme="minorHAnsi" w:hAnsiTheme="minorHAnsi" w:cstheme="minorHAnsi"/>
        </w:rPr>
        <w:t xml:space="preserve"> barriers.</w:t>
      </w:r>
      <w:r w:rsidR="00D960E1" w:rsidRPr="002133B7">
        <w:rPr>
          <w:rFonts w:asciiTheme="minorHAnsi" w:hAnsiTheme="minorHAnsi" w:cstheme="minorHAnsi"/>
        </w:rPr>
        <w:t xml:space="preserve"> </w:t>
      </w:r>
    </w:p>
    <w:p w:rsidR="003A5A85" w:rsidRPr="002133B7" w:rsidRDefault="003A5A85" w:rsidP="00881686">
      <w:pPr>
        <w:rPr>
          <w:rFonts w:asciiTheme="minorHAnsi" w:hAnsiTheme="minorHAnsi" w:cstheme="minorHAnsi"/>
        </w:rPr>
      </w:pPr>
    </w:p>
    <w:p w:rsidR="002133B7" w:rsidRDefault="002133B7" w:rsidP="002133B7">
      <w:pPr>
        <w:rPr>
          <w:rFonts w:ascii="Calibri" w:hAnsi="Calibri" w:cs="Calibri"/>
          <w:color w:val="000000"/>
          <w:shd w:val="clear" w:color="auto" w:fill="FFFFFF"/>
        </w:rPr>
      </w:pPr>
      <w:r w:rsidRPr="002133B7">
        <w:rPr>
          <w:rFonts w:asciiTheme="minorHAnsi" w:hAnsiTheme="minorHAnsi" w:cstheme="minorHAnsi"/>
        </w:rPr>
        <w:t>Moving on, t</w:t>
      </w:r>
      <w:r w:rsidR="00D960E1" w:rsidRPr="002133B7">
        <w:rPr>
          <w:rFonts w:asciiTheme="minorHAnsi" w:hAnsiTheme="minorHAnsi" w:cstheme="minorHAnsi"/>
        </w:rPr>
        <w:t xml:space="preserve">he first barrier to </w:t>
      </w:r>
      <w:r w:rsidRPr="002133B7">
        <w:rPr>
          <w:rFonts w:asciiTheme="minorHAnsi" w:hAnsiTheme="minorHAnsi" w:cstheme="minorHAnsi"/>
        </w:rPr>
        <w:t>participation</w:t>
      </w:r>
      <w:r w:rsidR="00D960E1" w:rsidRPr="002133B7">
        <w:rPr>
          <w:rFonts w:asciiTheme="minorHAnsi" w:hAnsiTheme="minorHAnsi" w:cstheme="minorHAnsi"/>
        </w:rPr>
        <w:t>, that will be discussed</w:t>
      </w:r>
      <w:r w:rsidRPr="002133B7">
        <w:rPr>
          <w:rFonts w:asciiTheme="minorHAnsi" w:hAnsiTheme="minorHAnsi" w:cstheme="minorHAnsi"/>
        </w:rPr>
        <w:t xml:space="preserve"> is, how much it costs to participate in sport. According to the London schools of economics and political science cost is the biggest barrier to participation because a third of our population</w:t>
      </w:r>
      <w:r w:rsidR="00157188">
        <w:rPr>
          <w:rFonts w:asciiTheme="minorHAnsi" w:hAnsiTheme="minorHAnsi" w:cstheme="minorHAnsi"/>
        </w:rPr>
        <w:t xml:space="preserve"> of young people</w:t>
      </w:r>
      <w:r w:rsidRPr="002133B7">
        <w:rPr>
          <w:rFonts w:asciiTheme="minorHAnsi" w:hAnsiTheme="minorHAnsi" w:cstheme="minorHAnsi"/>
        </w:rPr>
        <w:t xml:space="preserve"> in the UK live in poverty. </w:t>
      </w:r>
      <w:r w:rsidRPr="002133B7">
        <w:rPr>
          <w:rFonts w:asciiTheme="minorHAnsi" w:hAnsiTheme="minorHAnsi" w:cstheme="minorHAnsi"/>
          <w:color w:val="000000"/>
          <w:shd w:val="clear" w:color="auto" w:fill="FFFFFF"/>
        </w:rPr>
        <w:t>Of the 9 million young people aged 14–24 living in the UK, approximately 30% are living in poverty. This includes 1.9 million young people with an income considerably below the poverty threshold</w:t>
      </w:r>
      <w:r w:rsidR="00157188">
        <w:rPr>
          <w:rFonts w:asciiTheme="minorHAnsi" w:hAnsiTheme="minorHAnsi" w:cstheme="minorHAnsi"/>
          <w:color w:val="000000"/>
          <w:shd w:val="clear" w:color="auto" w:fill="FFFFFF"/>
        </w:rPr>
        <w:t xml:space="preserve"> (</w:t>
      </w:r>
      <w:r w:rsidR="00157188" w:rsidRPr="00157188">
        <w:rPr>
          <w:rFonts w:ascii="Calibri" w:hAnsi="Calibri" w:cs="Calibri"/>
          <w:color w:val="000000"/>
          <w:shd w:val="clear" w:color="auto" w:fill="FFFFFF"/>
        </w:rPr>
        <w:t>The London School of e</w:t>
      </w:r>
      <w:r w:rsidR="00157188">
        <w:rPr>
          <w:rFonts w:ascii="Calibri" w:hAnsi="Calibri" w:cs="Calibri"/>
          <w:color w:val="000000"/>
          <w:shd w:val="clear" w:color="auto" w:fill="FFFFFF"/>
        </w:rPr>
        <w:t xml:space="preserve">conomics and political science </w:t>
      </w:r>
      <w:r w:rsidR="00157188" w:rsidRPr="00157188">
        <w:rPr>
          <w:rFonts w:ascii="Calibri" w:hAnsi="Calibri" w:cs="Calibri"/>
          <w:color w:val="000000"/>
          <w:shd w:val="clear" w:color="auto" w:fill="FFFFFF"/>
        </w:rPr>
        <w:t>2016</w:t>
      </w:r>
      <w:r w:rsidR="00157188">
        <w:rPr>
          <w:rFonts w:ascii="Calibri" w:hAnsi="Calibri" w:cs="Calibri"/>
          <w:color w:val="000000"/>
          <w:shd w:val="clear" w:color="auto" w:fill="FFFFFF"/>
        </w:rPr>
        <w:t xml:space="preserve">). Examples of what specific costs are preventing people from participation are things like paying for gym membership, activity club monthly or yearly fees. These are both big barriers to those who want to take part in sport but can’t because they live in poverty. </w:t>
      </w:r>
    </w:p>
    <w:p w:rsidR="00480D2B" w:rsidRDefault="00480D2B" w:rsidP="002133B7">
      <w:pPr>
        <w:rPr>
          <w:rFonts w:ascii="Calibri" w:hAnsi="Calibri" w:cs="Calibri"/>
          <w:color w:val="000000"/>
          <w:shd w:val="clear" w:color="auto" w:fill="FFFFFF"/>
        </w:rPr>
      </w:pPr>
    </w:p>
    <w:p w:rsidR="003410CE" w:rsidRDefault="004B6739" w:rsidP="003410CE">
      <w:pPr>
        <w:rPr>
          <w:rStyle w:val="apple-converted-space"/>
          <w:rFonts w:ascii="Calibri" w:hAnsi="Calibri" w:cs="Calibri"/>
          <w:color w:val="000000"/>
          <w:shd w:val="clear" w:color="auto" w:fill="FFFFFF"/>
        </w:rPr>
      </w:pPr>
      <w:r>
        <w:rPr>
          <w:rFonts w:asciiTheme="minorHAnsi" w:hAnsiTheme="minorHAnsi" w:cstheme="minorHAnsi"/>
          <w:noProof/>
        </w:rPr>
        <w:drawing>
          <wp:anchor distT="0" distB="0" distL="114300" distR="114300" simplePos="0" relativeHeight="251675648" behindDoc="0" locked="0" layoutInCell="1" allowOverlap="1">
            <wp:simplePos x="0" y="0"/>
            <wp:positionH relativeFrom="column">
              <wp:posOffset>-244475</wp:posOffset>
            </wp:positionH>
            <wp:positionV relativeFrom="paragraph">
              <wp:posOffset>2149874</wp:posOffset>
            </wp:positionV>
            <wp:extent cx="6485255" cy="2459355"/>
            <wp:effectExtent l="0" t="0" r="4445"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ndon-Facilitie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5255" cy="2459355"/>
                    </a:xfrm>
                    <a:prstGeom prst="rect">
                      <a:avLst/>
                    </a:prstGeom>
                  </pic:spPr>
                </pic:pic>
              </a:graphicData>
            </a:graphic>
            <wp14:sizeRelH relativeFrom="page">
              <wp14:pctWidth>0</wp14:pctWidth>
            </wp14:sizeRelH>
            <wp14:sizeRelV relativeFrom="page">
              <wp14:pctHeight>0</wp14:pctHeight>
            </wp14:sizeRelV>
          </wp:anchor>
        </w:drawing>
      </w:r>
      <w:r w:rsidR="000E31D4">
        <w:rPr>
          <w:rFonts w:asciiTheme="minorHAnsi" w:hAnsiTheme="minorHAnsi" w:cstheme="minorHAnsi"/>
          <w:noProof/>
        </w:rPr>
        <mc:AlternateContent>
          <mc:Choice Requires="wps">
            <w:drawing>
              <wp:anchor distT="0" distB="0" distL="114300" distR="114300" simplePos="0" relativeHeight="251676672" behindDoc="0" locked="0" layoutInCell="1" allowOverlap="1">
                <wp:simplePos x="0" y="0"/>
                <wp:positionH relativeFrom="column">
                  <wp:posOffset>5145228</wp:posOffset>
                </wp:positionH>
                <wp:positionV relativeFrom="paragraph">
                  <wp:posOffset>3942804</wp:posOffset>
                </wp:positionV>
                <wp:extent cx="733647" cy="287212"/>
                <wp:effectExtent l="0" t="0" r="15875" b="17780"/>
                <wp:wrapNone/>
                <wp:docPr id="10" name="Text Box 10"/>
                <wp:cNvGraphicFramePr/>
                <a:graphic xmlns:a="http://schemas.openxmlformats.org/drawingml/2006/main">
                  <a:graphicData uri="http://schemas.microsoft.com/office/word/2010/wordprocessingShape">
                    <wps:wsp>
                      <wps:cNvSpPr txBox="1"/>
                      <wps:spPr>
                        <a:xfrm rot="10800000" flipV="1">
                          <a:off x="0" y="0"/>
                          <a:ext cx="733647" cy="287212"/>
                        </a:xfrm>
                        <a:prstGeom prst="rect">
                          <a:avLst/>
                        </a:prstGeom>
                        <a:solidFill>
                          <a:schemeClr val="lt1"/>
                        </a:solidFill>
                        <a:ln w="6350">
                          <a:solidFill>
                            <a:prstClr val="black"/>
                          </a:solidFill>
                        </a:ln>
                      </wps:spPr>
                      <wps:txbx>
                        <w:txbxContent>
                          <w:p w:rsidR="00480D2B" w:rsidRDefault="000E31D4">
                            <w:r>
                              <w:t xml:space="preserve">Figure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405.15pt;margin-top:310.45pt;width:57.75pt;height:22.6pt;rotation:180;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" fillcolor="white [3201]" strokeweight=".5pt">
                <v:textbox>
                  <w:txbxContent>
                    <w:p w:rsidR="00480D2B" w:rsidRDefault="000E31D4">
                      <w:r>
                        <w:t xml:space="preserve">Figure 1 </w:t>
                      </w:r>
                    </w:p>
                  </w:txbxContent>
                </v:textbox>
              </v:shape>
            </w:pict>
          </mc:Fallback>
        </mc:AlternateContent>
      </w:r>
      <w:r w:rsidR="00157188">
        <w:rPr>
          <w:rFonts w:ascii="Calibri" w:hAnsi="Calibri" w:cs="Calibri"/>
          <w:color w:val="000000"/>
          <w:shd w:val="clear" w:color="auto" w:fill="FFFFFF"/>
        </w:rPr>
        <w:t>Secondly, living in a poor area usually means that there aren’t many facilities available to participate in sport either</w:t>
      </w:r>
      <w:r w:rsidR="00480D2B">
        <w:rPr>
          <w:rFonts w:ascii="Calibri" w:hAnsi="Calibri" w:cs="Calibri"/>
          <w:color w:val="000000"/>
          <w:shd w:val="clear" w:color="auto" w:fill="FFFFFF"/>
        </w:rPr>
        <w:t xml:space="preserve">. London sport says that </w:t>
      </w:r>
      <w:r w:rsidR="00157188">
        <w:rPr>
          <w:rFonts w:ascii="Calibri" w:hAnsi="Calibri" w:cs="Calibri"/>
          <w:color w:val="000000"/>
          <w:shd w:val="clear" w:color="auto" w:fill="FFFFFF"/>
        </w:rPr>
        <w:t xml:space="preserve">the number of facilities per 100,000 people </w:t>
      </w:r>
      <w:r w:rsidR="00480D2B">
        <w:rPr>
          <w:rFonts w:ascii="Calibri" w:hAnsi="Calibri" w:cs="Calibri"/>
          <w:color w:val="000000"/>
          <w:shd w:val="clear" w:color="auto" w:fill="FFFFFF"/>
        </w:rPr>
        <w:t xml:space="preserve">is lower than average across the rest of the country. Figure 1, shows the number of sports facilities per 100,000 people in different areas of London compared to the number of inactive adults in each area from ages 16 and above. This shows that the most active area of London is Richmond upon Thames, this could be because per 100,000 people they have 323 different facilities available. The most inactive area of London is Barking and Dagenham. 74.3% of the population is inactive and they have 126 facilities per 100,000 people. This therefore shows that the more facilities are in the area the more people are active (London Sport </w:t>
      </w:r>
      <w:r w:rsidR="00480D2B" w:rsidRPr="00480D2B">
        <w:rPr>
          <w:rFonts w:ascii="Calibri" w:hAnsi="Calibri" w:cs="Calibri"/>
          <w:color w:val="000000"/>
          <w:shd w:val="clear" w:color="auto" w:fill="FFFFFF"/>
        </w:rPr>
        <w:t>2016)</w:t>
      </w:r>
      <w:r w:rsidR="00480D2B">
        <w:rPr>
          <w:rFonts w:ascii="Calibri" w:hAnsi="Calibri" w:cs="Calibri"/>
          <w:color w:val="000000"/>
          <w:shd w:val="clear" w:color="auto" w:fill="FFFFFF"/>
        </w:rPr>
        <w:t xml:space="preserve">. </w:t>
      </w:r>
      <w:r w:rsidR="000E31D4">
        <w:rPr>
          <w:rStyle w:val="apple-converted-space"/>
          <w:rFonts w:ascii="Calibri" w:hAnsi="Calibri" w:cs="Calibri"/>
          <w:color w:val="000000"/>
          <w:shd w:val="clear" w:color="auto" w:fill="FFFFFF"/>
        </w:rPr>
        <w:t xml:space="preserve"> Increasing facilities therefore is a very important aspect in order to increase participation especially in deprived areas. </w:t>
      </w:r>
    </w:p>
    <w:p w:rsidR="008E4BCD" w:rsidRDefault="008E4BCD" w:rsidP="003410CE">
      <w:pPr>
        <w:rPr>
          <w:rStyle w:val="apple-converted-space"/>
          <w:rFonts w:ascii="Calibri" w:hAnsi="Calibri" w:cs="Calibri"/>
          <w:color w:val="000000"/>
          <w:shd w:val="clear" w:color="auto" w:fill="FFFFFF"/>
        </w:rPr>
      </w:pPr>
    </w:p>
    <w:p w:rsidR="00960442" w:rsidRDefault="003410CE" w:rsidP="00960442">
      <w:pPr>
        <w:rPr>
          <w:rStyle w:val="apple-converted-space"/>
          <w:rFonts w:asciiTheme="minorHAnsi" w:hAnsiTheme="minorHAnsi" w:cstheme="minorHAnsi"/>
          <w:color w:val="000000" w:themeColor="text1"/>
          <w:shd w:val="clear" w:color="auto" w:fill="FFFFFF"/>
        </w:rPr>
      </w:pPr>
      <w:r w:rsidRPr="009F488A">
        <w:rPr>
          <w:rStyle w:val="apple-converted-space"/>
          <w:rFonts w:asciiTheme="minorHAnsi" w:hAnsiTheme="minorHAnsi" w:cstheme="minorHAnsi"/>
          <w:color w:val="000000" w:themeColor="text1"/>
          <w:shd w:val="clear" w:color="auto" w:fill="FFFFFF"/>
        </w:rPr>
        <w:t>Furthermore, another big factor that affects participation is fear. P</w:t>
      </w:r>
      <w:r w:rsidRPr="009F488A">
        <w:rPr>
          <w:rFonts w:asciiTheme="minorHAnsi" w:hAnsiTheme="minorHAnsi" w:cstheme="minorHAnsi"/>
          <w:color w:val="000000" w:themeColor="text1"/>
        </w:rPr>
        <w:t xml:space="preserve">oor area conditions have a huge impact. Income poverty, lack of confidence and motivation, fear of crime, peer pressure, and poor supervision all act as major </w:t>
      </w:r>
      <w:r w:rsidR="00A16A83">
        <w:rPr>
          <w:rFonts w:asciiTheme="minorHAnsi" w:hAnsiTheme="minorHAnsi" w:cstheme="minorHAnsi"/>
          <w:color w:val="000000" w:themeColor="text1"/>
        </w:rPr>
        <w:t xml:space="preserve">ways that stop people from partaking. </w:t>
      </w:r>
      <w:r w:rsidRPr="009F488A">
        <w:rPr>
          <w:rFonts w:asciiTheme="minorHAnsi" w:hAnsiTheme="minorHAnsi" w:cstheme="minorHAnsi"/>
          <w:color w:val="000000" w:themeColor="text1"/>
        </w:rPr>
        <w:t>Fear definitely dampens enthusiasm for using local parks or sports facilities, and for allowing y</w:t>
      </w:r>
      <w:r w:rsidR="008E4BCD" w:rsidRPr="009F488A">
        <w:rPr>
          <w:rFonts w:asciiTheme="minorHAnsi" w:hAnsiTheme="minorHAnsi" w:cstheme="minorHAnsi"/>
          <w:color w:val="000000" w:themeColor="text1"/>
        </w:rPr>
        <w:t>ounger people to attend clubs. I</w:t>
      </w:r>
      <w:r w:rsidRPr="009F488A">
        <w:rPr>
          <w:rFonts w:asciiTheme="minorHAnsi" w:hAnsiTheme="minorHAnsi" w:cstheme="minorHAnsi"/>
          <w:color w:val="000000" w:themeColor="text1"/>
        </w:rPr>
        <w:t>t also acts as a barrier to older chil</w:t>
      </w:r>
      <w:r w:rsidR="009F488A" w:rsidRPr="009F488A">
        <w:rPr>
          <w:rFonts w:asciiTheme="minorHAnsi" w:hAnsiTheme="minorHAnsi" w:cstheme="minorHAnsi"/>
          <w:color w:val="000000" w:themeColor="text1"/>
        </w:rPr>
        <w:t>dren joining in positive games (</w:t>
      </w:r>
      <w:r w:rsidR="009F488A" w:rsidRPr="009F488A">
        <w:rPr>
          <w:rFonts w:asciiTheme="minorHAnsi" w:hAnsiTheme="minorHAnsi" w:cstheme="minorHAnsi"/>
          <w:color w:val="000000" w:themeColor="text1"/>
          <w:shd w:val="clear" w:color="auto" w:fill="FFFFFF"/>
        </w:rPr>
        <w:t>Street Games 2016).</w:t>
      </w:r>
      <w:r w:rsidR="009F488A" w:rsidRPr="009F488A">
        <w:rPr>
          <w:rStyle w:val="apple-converted-space"/>
          <w:rFonts w:asciiTheme="minorHAnsi" w:hAnsiTheme="minorHAnsi" w:cstheme="minorHAnsi"/>
          <w:color w:val="000000" w:themeColor="text1"/>
          <w:shd w:val="clear" w:color="auto" w:fill="FFFFFF"/>
        </w:rPr>
        <w:t> </w:t>
      </w:r>
    </w:p>
    <w:p w:rsidR="004B6739" w:rsidRDefault="004B6739" w:rsidP="00960442">
      <w:pPr>
        <w:rPr>
          <w:rStyle w:val="apple-converted-space"/>
          <w:rFonts w:asciiTheme="minorHAnsi" w:hAnsiTheme="minorHAnsi" w:cstheme="minorHAnsi"/>
          <w:color w:val="000000" w:themeColor="text1"/>
          <w:shd w:val="clear" w:color="auto" w:fill="FFFFFF"/>
        </w:rPr>
      </w:pPr>
    </w:p>
    <w:p w:rsidR="004B6739" w:rsidRDefault="009F488A" w:rsidP="004B6739">
      <w:pPr>
        <w:rPr>
          <w:rFonts w:asciiTheme="minorHAnsi" w:hAnsiTheme="minorHAnsi" w:cstheme="minorHAnsi"/>
        </w:rPr>
      </w:pPr>
      <w:r w:rsidRPr="00960442">
        <w:rPr>
          <w:rStyle w:val="apple-converted-space"/>
          <w:rFonts w:asciiTheme="minorHAnsi" w:hAnsiTheme="minorHAnsi" w:cstheme="minorHAnsi"/>
          <w:color w:val="000000" w:themeColor="text1"/>
          <w:shd w:val="clear" w:color="auto" w:fill="FFFFFF"/>
        </w:rPr>
        <w:t xml:space="preserve">Next, there </w:t>
      </w:r>
      <w:r w:rsidR="00960442" w:rsidRPr="00960442">
        <w:rPr>
          <w:rStyle w:val="apple-converted-space"/>
          <w:rFonts w:asciiTheme="minorHAnsi" w:hAnsiTheme="minorHAnsi" w:cstheme="minorHAnsi"/>
          <w:color w:val="000000" w:themeColor="text1"/>
          <w:shd w:val="clear" w:color="auto" w:fill="FFFFFF"/>
        </w:rPr>
        <w:t xml:space="preserve">are three different types of barriers that a deprived community will face. The first are </w:t>
      </w:r>
      <w:r w:rsidR="00960442" w:rsidRPr="00960442">
        <w:rPr>
          <w:rFonts w:asciiTheme="minorHAnsi" w:hAnsiTheme="minorHAnsi" w:cstheme="minorHAnsi"/>
          <w:bCs/>
        </w:rPr>
        <w:t>Socio-cultural Barriers and they</w:t>
      </w:r>
      <w:r w:rsidR="00960442" w:rsidRPr="00960442">
        <w:rPr>
          <w:rFonts w:asciiTheme="minorHAnsi" w:hAnsiTheme="minorHAnsi" w:cstheme="minorHAnsi"/>
          <w:b/>
          <w:bCs/>
        </w:rPr>
        <w:t xml:space="preserve"> </w:t>
      </w:r>
      <w:r w:rsidR="00960442" w:rsidRPr="00960442">
        <w:rPr>
          <w:rFonts w:asciiTheme="minorHAnsi" w:hAnsiTheme="minorHAnsi" w:cstheme="minorHAnsi"/>
        </w:rPr>
        <w:t xml:space="preserve">refer to specific social and cultural practices, beliefs and traditions within a community or society and how these impact on self-perceptions and the perceptions of others. Of particular significance in this area are discourses of sport and physical activity dominated by exclusive notions of elitism and masculinity. </w:t>
      </w:r>
      <w:r w:rsidR="004B6739">
        <w:rPr>
          <w:rFonts w:asciiTheme="minorHAnsi" w:hAnsiTheme="minorHAnsi" w:cstheme="minorHAnsi"/>
        </w:rPr>
        <w:t xml:space="preserve">A lack of positive role models can have an effect to people wanting to take part. </w:t>
      </w:r>
    </w:p>
    <w:p w:rsidR="004B6739" w:rsidRDefault="004B6739" w:rsidP="004B6739">
      <w:pPr>
        <w:rPr>
          <w:rFonts w:asciiTheme="minorHAnsi" w:hAnsiTheme="minorHAnsi" w:cstheme="minorHAnsi"/>
        </w:rPr>
      </w:pPr>
    </w:p>
    <w:p w:rsidR="004B6739" w:rsidRDefault="00960442" w:rsidP="004B6739">
      <w:pPr>
        <w:rPr>
          <w:rFonts w:asciiTheme="minorHAnsi" w:hAnsiTheme="minorHAnsi" w:cstheme="minorHAnsi"/>
        </w:rPr>
      </w:pPr>
      <w:r w:rsidRPr="00960442">
        <w:rPr>
          <w:rFonts w:asciiTheme="minorHAnsi" w:hAnsiTheme="minorHAnsi" w:cstheme="minorHAnsi"/>
          <w:bCs/>
        </w:rPr>
        <w:t xml:space="preserve">Practical Barriers </w:t>
      </w:r>
      <w:r w:rsidRPr="00960442">
        <w:rPr>
          <w:rFonts w:asciiTheme="minorHAnsi" w:hAnsiTheme="minorHAnsi" w:cstheme="minorHAnsi"/>
        </w:rPr>
        <w:t>refer to the physical, medic</w:t>
      </w:r>
      <w:r w:rsidR="004B6739">
        <w:rPr>
          <w:rFonts w:asciiTheme="minorHAnsi" w:hAnsiTheme="minorHAnsi" w:cstheme="minorHAnsi"/>
        </w:rPr>
        <w:t>al and economic challenges to activity that individuals come across</w:t>
      </w:r>
      <w:r w:rsidRPr="00960442">
        <w:rPr>
          <w:rFonts w:asciiTheme="minorHAnsi" w:hAnsiTheme="minorHAnsi" w:cstheme="minorHAnsi"/>
        </w:rPr>
        <w:t xml:space="preserve"> in their daily lives. Issues such as cost, safety, access, time pressures and health issues </w:t>
      </w:r>
      <w:r w:rsidR="004B6739">
        <w:rPr>
          <w:rFonts w:asciiTheme="minorHAnsi" w:hAnsiTheme="minorHAnsi" w:cstheme="minorHAnsi"/>
        </w:rPr>
        <w:t>we</w:t>
      </w:r>
      <w:r w:rsidR="00F9700C">
        <w:rPr>
          <w:rFonts w:asciiTheme="minorHAnsi" w:hAnsiTheme="minorHAnsi" w:cstheme="minorHAnsi"/>
        </w:rPr>
        <w:t>re significant for each group. The main practical barrier, is cost. As spoken about earlier in this essay, cost can prevent</w:t>
      </w:r>
      <w:r w:rsidR="00A16A83">
        <w:rPr>
          <w:rFonts w:asciiTheme="minorHAnsi" w:hAnsiTheme="minorHAnsi" w:cstheme="minorHAnsi"/>
        </w:rPr>
        <w:t xml:space="preserve"> access to facilities. This can prevent people from therefore exercising. </w:t>
      </w:r>
    </w:p>
    <w:p w:rsidR="004B6739" w:rsidRPr="004B6739" w:rsidRDefault="004B6739" w:rsidP="004B6739">
      <w:pPr>
        <w:rPr>
          <w:rFonts w:asciiTheme="minorHAnsi" w:hAnsiTheme="minorHAnsi" w:cstheme="minorHAnsi"/>
          <w:color w:val="000000" w:themeColor="text1"/>
          <w:shd w:val="clear" w:color="auto" w:fill="FFFFFF"/>
        </w:rPr>
      </w:pPr>
    </w:p>
    <w:p w:rsidR="00960442" w:rsidRDefault="00960442" w:rsidP="004B6739">
      <w:pPr>
        <w:rPr>
          <w:rStyle w:val="apple-converted-space"/>
          <w:rFonts w:asciiTheme="minorHAnsi" w:hAnsiTheme="minorHAnsi" w:cstheme="minorHAnsi"/>
          <w:color w:val="000000"/>
          <w:shd w:val="clear" w:color="auto" w:fill="FFFFFF"/>
        </w:rPr>
      </w:pPr>
      <w:r w:rsidRPr="00960442">
        <w:rPr>
          <w:rFonts w:asciiTheme="minorHAnsi" w:hAnsiTheme="minorHAnsi" w:cstheme="minorHAnsi"/>
          <w:bCs/>
        </w:rPr>
        <w:t xml:space="preserve">Knowledge Barriers </w:t>
      </w:r>
      <w:r w:rsidR="004B6739">
        <w:rPr>
          <w:rFonts w:asciiTheme="minorHAnsi" w:hAnsiTheme="minorHAnsi" w:cstheme="minorHAnsi"/>
        </w:rPr>
        <w:t xml:space="preserve">include the </w:t>
      </w:r>
      <w:r w:rsidR="00D568FC">
        <w:rPr>
          <w:rFonts w:asciiTheme="minorHAnsi" w:hAnsiTheme="minorHAnsi" w:cstheme="minorHAnsi"/>
        </w:rPr>
        <w:t xml:space="preserve">link </w:t>
      </w:r>
      <w:r w:rsidRPr="00960442">
        <w:rPr>
          <w:rFonts w:asciiTheme="minorHAnsi" w:hAnsiTheme="minorHAnsi" w:cstheme="minorHAnsi"/>
        </w:rPr>
        <w:t>between higher educational achievement and higher lev</w:t>
      </w:r>
      <w:r w:rsidR="004B6739">
        <w:rPr>
          <w:rFonts w:asciiTheme="minorHAnsi" w:hAnsiTheme="minorHAnsi" w:cstheme="minorHAnsi"/>
        </w:rPr>
        <w:t>els of physical activity. Knowle</w:t>
      </w:r>
      <w:r w:rsidRPr="00960442">
        <w:rPr>
          <w:rFonts w:asciiTheme="minorHAnsi" w:hAnsiTheme="minorHAnsi" w:cstheme="minorHAnsi"/>
        </w:rPr>
        <w:t xml:space="preserve">dge gaps also appear to be </w:t>
      </w:r>
      <w:r w:rsidR="00D568FC">
        <w:rPr>
          <w:rFonts w:asciiTheme="minorHAnsi" w:hAnsiTheme="minorHAnsi" w:cstheme="minorHAnsi"/>
        </w:rPr>
        <w:t xml:space="preserve">closely relate with socio-cultural factors, what people think of themselves and what people think of others. </w:t>
      </w:r>
      <w:r w:rsidR="004B6739">
        <w:rPr>
          <w:rFonts w:asciiTheme="minorHAnsi" w:hAnsiTheme="minorHAnsi" w:cstheme="minorHAnsi"/>
        </w:rPr>
        <w:t xml:space="preserve"> Evidence shows </w:t>
      </w:r>
      <w:r w:rsidRPr="00960442">
        <w:rPr>
          <w:rFonts w:asciiTheme="minorHAnsi" w:hAnsiTheme="minorHAnsi" w:cstheme="minorHAnsi"/>
        </w:rPr>
        <w:t>that individuals in specific groups</w:t>
      </w:r>
      <w:r w:rsidR="004B6739">
        <w:rPr>
          <w:rFonts w:asciiTheme="minorHAnsi" w:hAnsiTheme="minorHAnsi" w:cstheme="minorHAnsi"/>
        </w:rPr>
        <w:t xml:space="preserve"> </w:t>
      </w:r>
      <w:r w:rsidRPr="00960442">
        <w:rPr>
          <w:rFonts w:asciiTheme="minorHAnsi" w:hAnsiTheme="minorHAnsi" w:cstheme="minorHAnsi"/>
        </w:rPr>
        <w:t xml:space="preserve">might not be fully aware of </w:t>
      </w:r>
      <w:r w:rsidR="004B6739">
        <w:rPr>
          <w:rFonts w:asciiTheme="minorHAnsi" w:hAnsiTheme="minorHAnsi" w:cstheme="minorHAnsi"/>
          <w:iCs/>
        </w:rPr>
        <w:t>all</w:t>
      </w:r>
      <w:r w:rsidRPr="00960442">
        <w:rPr>
          <w:rFonts w:asciiTheme="minorHAnsi" w:hAnsiTheme="minorHAnsi" w:cstheme="minorHAnsi"/>
          <w:i/>
          <w:iCs/>
        </w:rPr>
        <w:t xml:space="preserve"> </w:t>
      </w:r>
      <w:r w:rsidRPr="00960442">
        <w:rPr>
          <w:rFonts w:asciiTheme="minorHAnsi" w:hAnsiTheme="minorHAnsi" w:cstheme="minorHAnsi"/>
        </w:rPr>
        <w:t>th</w:t>
      </w:r>
      <w:r w:rsidR="00D568FC">
        <w:rPr>
          <w:rFonts w:asciiTheme="minorHAnsi" w:hAnsiTheme="minorHAnsi" w:cstheme="minorHAnsi"/>
        </w:rPr>
        <w:t>e benefits of physical activity due to the lack of education and knowledge.</w:t>
      </w:r>
      <w:r w:rsidRPr="00960442">
        <w:rPr>
          <w:rFonts w:asciiTheme="minorHAnsi" w:hAnsiTheme="minorHAnsi" w:cstheme="minorHAnsi"/>
        </w:rPr>
        <w:t xml:space="preserve"> There is also evidence to suggest that </w:t>
      </w:r>
      <w:r w:rsidRPr="004B6739">
        <w:rPr>
          <w:rFonts w:asciiTheme="minorHAnsi" w:hAnsiTheme="minorHAnsi" w:cstheme="minorHAnsi"/>
          <w:iCs/>
        </w:rPr>
        <w:t>some</w:t>
      </w:r>
      <w:r w:rsidRPr="00960442">
        <w:rPr>
          <w:rFonts w:asciiTheme="minorHAnsi" w:hAnsiTheme="minorHAnsi" w:cstheme="minorHAnsi"/>
          <w:i/>
          <w:iCs/>
        </w:rPr>
        <w:t xml:space="preserve"> </w:t>
      </w:r>
      <w:r w:rsidRPr="00960442">
        <w:rPr>
          <w:rFonts w:asciiTheme="minorHAnsi" w:hAnsiTheme="minorHAnsi" w:cstheme="minorHAnsi"/>
        </w:rPr>
        <w:t>service providers might not be fully equipped to provide for and understand the</w:t>
      </w:r>
      <w:r w:rsidR="004B6739">
        <w:rPr>
          <w:rFonts w:asciiTheme="minorHAnsi" w:hAnsiTheme="minorHAnsi" w:cstheme="minorHAnsi"/>
        </w:rPr>
        <w:t xml:space="preserve"> needs of specific groups for example </w:t>
      </w:r>
      <w:r w:rsidRPr="00960442">
        <w:rPr>
          <w:rFonts w:asciiTheme="minorHAnsi" w:hAnsiTheme="minorHAnsi" w:cstheme="minorHAnsi"/>
        </w:rPr>
        <w:t>older people, people with disabilities and specific members o</w:t>
      </w:r>
      <w:r w:rsidR="004B6739">
        <w:rPr>
          <w:rFonts w:asciiTheme="minorHAnsi" w:hAnsiTheme="minorHAnsi" w:cstheme="minorHAnsi"/>
        </w:rPr>
        <w:t>f ethnic minority communities (</w:t>
      </w:r>
      <w:r w:rsidR="004B6739">
        <w:rPr>
          <w:rFonts w:asciiTheme="minorHAnsi" w:hAnsiTheme="minorHAnsi" w:cstheme="minorHAnsi"/>
          <w:color w:val="000000"/>
          <w:shd w:val="clear" w:color="auto" w:fill="FFFFFF"/>
        </w:rPr>
        <w:t xml:space="preserve">Northern Ireland Assembly </w:t>
      </w:r>
      <w:r w:rsidR="004B6739" w:rsidRPr="004B6739">
        <w:rPr>
          <w:rFonts w:asciiTheme="minorHAnsi" w:hAnsiTheme="minorHAnsi" w:cstheme="minorHAnsi"/>
          <w:color w:val="000000"/>
          <w:shd w:val="clear" w:color="auto" w:fill="FFFFFF"/>
        </w:rPr>
        <w:t>2010)</w:t>
      </w:r>
      <w:r w:rsidR="004B6739">
        <w:rPr>
          <w:rFonts w:asciiTheme="minorHAnsi" w:hAnsiTheme="minorHAnsi" w:cstheme="minorHAnsi"/>
          <w:color w:val="000000"/>
          <w:shd w:val="clear" w:color="auto" w:fill="FFFFFF"/>
        </w:rPr>
        <w:t>.</w:t>
      </w:r>
      <w:r w:rsidR="004B6739" w:rsidRPr="004B6739">
        <w:rPr>
          <w:rStyle w:val="apple-converted-space"/>
          <w:rFonts w:asciiTheme="minorHAnsi" w:hAnsiTheme="minorHAnsi" w:cstheme="minorHAnsi"/>
          <w:color w:val="000000"/>
          <w:shd w:val="clear" w:color="auto" w:fill="FFFFFF"/>
        </w:rPr>
        <w:t> </w:t>
      </w:r>
    </w:p>
    <w:p w:rsidR="00D568FC" w:rsidRDefault="00D568FC" w:rsidP="004B6739">
      <w:pPr>
        <w:rPr>
          <w:rStyle w:val="apple-converted-space"/>
          <w:rFonts w:asciiTheme="minorHAnsi" w:hAnsiTheme="minorHAnsi" w:cstheme="minorHAnsi"/>
          <w:color w:val="000000"/>
          <w:shd w:val="clear" w:color="auto" w:fill="FFFFFF"/>
        </w:rPr>
      </w:pPr>
    </w:p>
    <w:p w:rsidR="00A16A83" w:rsidRPr="00A16A83" w:rsidRDefault="00D568FC" w:rsidP="00D568FC">
      <w:pPr>
        <w:rPr>
          <w:rFonts w:asciiTheme="minorHAnsi" w:hAnsiTheme="minorHAnsi" w:cstheme="minorHAnsi"/>
          <w:color w:val="000000"/>
          <w:shd w:val="clear" w:color="auto" w:fill="FFFFFF"/>
        </w:rPr>
      </w:pPr>
      <w:r>
        <w:rPr>
          <w:rStyle w:val="apple-converted-space"/>
          <w:rFonts w:asciiTheme="minorHAnsi" w:hAnsiTheme="minorHAnsi" w:cstheme="minorHAnsi"/>
          <w:color w:val="000000"/>
          <w:shd w:val="clear" w:color="auto" w:fill="FFFFFF"/>
        </w:rPr>
        <w:t xml:space="preserve">Furthermore, </w:t>
      </w:r>
      <w:r>
        <w:rPr>
          <w:rFonts w:asciiTheme="minorHAnsi" w:hAnsiTheme="minorHAnsi" w:cstheme="minorHAnsi"/>
          <w:color w:val="000000"/>
          <w:shd w:val="clear" w:color="auto" w:fill="FFFFFF"/>
        </w:rPr>
        <w:t>c</w:t>
      </w:r>
      <w:r w:rsidRPr="00D568FC">
        <w:rPr>
          <w:rFonts w:asciiTheme="minorHAnsi" w:hAnsiTheme="minorHAnsi" w:cstheme="minorHAnsi"/>
          <w:color w:val="000000"/>
          <w:shd w:val="clear" w:color="auto" w:fill="FFFFFF"/>
        </w:rPr>
        <w:t>hildren with disability</w:t>
      </w:r>
      <w:r>
        <w:rPr>
          <w:rFonts w:asciiTheme="minorHAnsi" w:hAnsiTheme="minorHAnsi" w:cstheme="minorHAnsi"/>
          <w:color w:val="000000"/>
          <w:shd w:val="clear" w:color="auto" w:fill="FFFFFF"/>
        </w:rPr>
        <w:t xml:space="preserve"> may take part</w:t>
      </w:r>
      <w:r w:rsidRPr="00D568FC">
        <w:rPr>
          <w:rFonts w:asciiTheme="minorHAnsi" w:hAnsiTheme="minorHAnsi" w:cstheme="minorHAnsi"/>
          <w:color w:val="000000"/>
          <w:shd w:val="clear" w:color="auto" w:fill="FFFFFF"/>
        </w:rPr>
        <w:t xml:space="preserve"> less</w:t>
      </w:r>
      <w:r>
        <w:rPr>
          <w:rFonts w:asciiTheme="minorHAnsi" w:hAnsiTheme="minorHAnsi" w:cstheme="minorHAnsi"/>
          <w:color w:val="000000"/>
          <w:shd w:val="clear" w:color="auto" w:fill="FFFFFF"/>
        </w:rPr>
        <w:t xml:space="preserve"> in</w:t>
      </w:r>
      <w:r w:rsidRPr="00D568FC">
        <w:rPr>
          <w:rFonts w:asciiTheme="minorHAnsi" w:hAnsiTheme="minorHAnsi" w:cstheme="minorHAnsi"/>
          <w:color w:val="000000"/>
          <w:shd w:val="clear" w:color="auto" w:fill="FFFFFF"/>
        </w:rPr>
        <w:t xml:space="preserve"> physical activity compared to t</w:t>
      </w:r>
      <w:r>
        <w:rPr>
          <w:rFonts w:asciiTheme="minorHAnsi" w:hAnsiTheme="minorHAnsi" w:cstheme="minorHAnsi"/>
          <w:color w:val="000000"/>
          <w:shd w:val="clear" w:color="auto" w:fill="FFFFFF"/>
        </w:rPr>
        <w:t>heir typically developing friends. Taking part regular p</w:t>
      </w:r>
      <w:r w:rsidRPr="00D568FC">
        <w:rPr>
          <w:rFonts w:asciiTheme="minorHAnsi" w:hAnsiTheme="minorHAnsi" w:cstheme="minorHAnsi"/>
          <w:color w:val="000000"/>
          <w:shd w:val="clear" w:color="auto" w:fill="FFFFFF"/>
        </w:rPr>
        <w:t>hysical activity by children, including those with disability, enhances body composition</w:t>
      </w:r>
      <w:r>
        <w:rPr>
          <w:rFonts w:asciiTheme="minorHAnsi" w:hAnsiTheme="minorHAnsi" w:cstheme="minorHAnsi"/>
          <w:color w:val="000000"/>
          <w:shd w:val="clear" w:color="auto" w:fill="FFFFFF"/>
        </w:rPr>
        <w:t xml:space="preserve">, </w:t>
      </w:r>
      <w:r w:rsidRPr="00D568FC">
        <w:rPr>
          <w:rFonts w:asciiTheme="minorHAnsi" w:hAnsiTheme="minorHAnsi" w:cstheme="minorHAnsi"/>
          <w:color w:val="000000"/>
          <w:shd w:val="clear" w:color="auto" w:fill="FFFFFF"/>
        </w:rPr>
        <w:t>bone health</w:t>
      </w:r>
      <w:r>
        <w:rPr>
          <w:rFonts w:asciiTheme="minorHAnsi" w:hAnsiTheme="minorHAnsi" w:cstheme="minorHAnsi"/>
          <w:color w:val="000000"/>
          <w:shd w:val="clear" w:color="auto" w:fill="FFFFFF"/>
        </w:rPr>
        <w:t xml:space="preserve">, </w:t>
      </w:r>
      <w:r w:rsidRPr="00D568FC">
        <w:rPr>
          <w:rFonts w:asciiTheme="minorHAnsi" w:hAnsiTheme="minorHAnsi" w:cstheme="minorHAnsi"/>
          <w:color w:val="000000"/>
          <w:shd w:val="clear" w:color="auto" w:fill="FFFFFF"/>
        </w:rPr>
        <w:t>psychological healt</w:t>
      </w:r>
      <w:r>
        <w:rPr>
          <w:rFonts w:asciiTheme="minorHAnsi" w:hAnsiTheme="minorHAnsi" w:cstheme="minorHAnsi"/>
          <w:color w:val="000000"/>
          <w:shd w:val="clear" w:color="auto" w:fill="FFFFFF"/>
        </w:rPr>
        <w:t xml:space="preserve">h, </w:t>
      </w:r>
      <w:r w:rsidRPr="00D568FC">
        <w:rPr>
          <w:rFonts w:asciiTheme="minorHAnsi" w:hAnsiTheme="minorHAnsi" w:cstheme="minorHAnsi"/>
          <w:color w:val="000000"/>
          <w:shd w:val="clear" w:color="auto" w:fill="FFFFFF"/>
        </w:rPr>
        <w:t xml:space="preserve">and promotes social </w:t>
      </w:r>
      <w:r>
        <w:rPr>
          <w:rFonts w:asciiTheme="minorHAnsi" w:hAnsiTheme="minorHAnsi" w:cstheme="minorHAnsi"/>
          <w:color w:val="000000"/>
          <w:shd w:val="clear" w:color="auto" w:fill="FFFFFF"/>
        </w:rPr>
        <w:t xml:space="preserve">interaction. </w:t>
      </w:r>
      <w:r w:rsidRPr="00D568FC">
        <w:rPr>
          <w:rFonts w:asciiTheme="minorHAnsi" w:hAnsiTheme="minorHAnsi" w:cstheme="minorHAnsi"/>
          <w:color w:val="000000"/>
          <w:shd w:val="clear" w:color="auto" w:fill="FFFFFF"/>
        </w:rPr>
        <w:t xml:space="preserve">There are </w:t>
      </w:r>
      <w:r>
        <w:rPr>
          <w:rFonts w:asciiTheme="minorHAnsi" w:hAnsiTheme="minorHAnsi" w:cstheme="minorHAnsi"/>
          <w:color w:val="000000"/>
          <w:shd w:val="clear" w:color="auto" w:fill="FFFFFF"/>
        </w:rPr>
        <w:t xml:space="preserve">also </w:t>
      </w:r>
      <w:r w:rsidRPr="00D568FC">
        <w:rPr>
          <w:rFonts w:asciiTheme="minorHAnsi" w:hAnsiTheme="minorHAnsi" w:cstheme="minorHAnsi"/>
          <w:color w:val="000000"/>
          <w:shd w:val="clear" w:color="auto" w:fill="FFFFFF"/>
        </w:rPr>
        <w:t>therapeutic benefits to participation in regular activity for children with disability</w:t>
      </w:r>
      <w:r>
        <w:rPr>
          <w:rFonts w:asciiTheme="minorHAnsi" w:hAnsiTheme="minorHAnsi" w:cstheme="minorHAnsi"/>
          <w:color w:val="000000"/>
          <w:shd w:val="clear" w:color="auto" w:fill="FFFFFF"/>
        </w:rPr>
        <w:t xml:space="preserve">. </w:t>
      </w:r>
      <w:r w:rsidRPr="00D568FC">
        <w:rPr>
          <w:rFonts w:asciiTheme="minorHAnsi" w:hAnsiTheme="minorHAnsi" w:cstheme="minorHAnsi"/>
          <w:color w:val="000000"/>
          <w:shd w:val="clear" w:color="auto" w:fill="FFFFFF"/>
        </w:rPr>
        <w:t xml:space="preserve">They </w:t>
      </w:r>
      <w:r>
        <w:rPr>
          <w:rFonts w:asciiTheme="minorHAnsi" w:hAnsiTheme="minorHAnsi" w:cstheme="minorHAnsi"/>
          <w:color w:val="000000"/>
          <w:shd w:val="clear" w:color="auto" w:fill="FFFFFF"/>
        </w:rPr>
        <w:t xml:space="preserve">could </w:t>
      </w:r>
      <w:r w:rsidRPr="00D568FC">
        <w:rPr>
          <w:rFonts w:asciiTheme="minorHAnsi" w:hAnsiTheme="minorHAnsi" w:cstheme="minorHAnsi"/>
          <w:color w:val="000000"/>
          <w:shd w:val="clear" w:color="auto" w:fill="FFFFFF"/>
        </w:rPr>
        <w:t xml:space="preserve">have delayed gross motor development, </w:t>
      </w:r>
      <w:r>
        <w:rPr>
          <w:rFonts w:asciiTheme="minorHAnsi" w:hAnsiTheme="minorHAnsi" w:cstheme="minorHAnsi"/>
          <w:color w:val="000000"/>
          <w:shd w:val="clear" w:color="auto" w:fill="FFFFFF"/>
        </w:rPr>
        <w:t xml:space="preserve">less </w:t>
      </w:r>
      <w:r w:rsidR="00C56B18">
        <w:rPr>
          <w:rFonts w:asciiTheme="minorHAnsi" w:hAnsiTheme="minorHAnsi" w:cstheme="minorHAnsi"/>
          <w:color w:val="000000"/>
          <w:shd w:val="clear" w:color="auto" w:fill="FFFFFF"/>
        </w:rPr>
        <w:t>able to balance, reduced</w:t>
      </w:r>
      <w:r w:rsidRPr="00D568FC">
        <w:rPr>
          <w:rFonts w:asciiTheme="minorHAnsi" w:hAnsiTheme="minorHAnsi" w:cstheme="minorHAnsi"/>
          <w:color w:val="000000"/>
          <w:shd w:val="clear" w:color="auto" w:fill="FFFFFF"/>
        </w:rPr>
        <w:t xml:space="preserve"> coordination</w:t>
      </w:r>
      <w:r w:rsidR="00C56B18">
        <w:rPr>
          <w:rFonts w:asciiTheme="minorHAnsi" w:hAnsiTheme="minorHAnsi" w:cstheme="minorHAnsi"/>
          <w:color w:val="000000"/>
          <w:shd w:val="clear" w:color="auto" w:fill="FFFFFF"/>
        </w:rPr>
        <w:t xml:space="preserve"> skills and</w:t>
      </w:r>
      <w:r w:rsidRPr="00D568FC">
        <w:rPr>
          <w:rFonts w:asciiTheme="minorHAnsi" w:hAnsiTheme="minorHAnsi" w:cstheme="minorHAnsi"/>
          <w:color w:val="000000"/>
          <w:shd w:val="clear" w:color="auto" w:fill="FFFFFF"/>
        </w:rPr>
        <w:t xml:space="preserve"> poor cardiovascular fitness compared to their peers with typical development</w:t>
      </w:r>
      <w:r>
        <w:rPr>
          <w:rFonts w:asciiTheme="minorHAnsi" w:hAnsiTheme="minorHAnsi" w:cstheme="minorHAnsi"/>
          <w:color w:val="000000"/>
          <w:shd w:val="clear" w:color="auto" w:fill="FFFFFF"/>
        </w:rPr>
        <w:t xml:space="preserve">, </w:t>
      </w:r>
      <w:r w:rsidRPr="00D568FC">
        <w:rPr>
          <w:rFonts w:asciiTheme="minorHAnsi" w:hAnsiTheme="minorHAnsi" w:cstheme="minorHAnsi"/>
          <w:color w:val="000000"/>
          <w:shd w:val="clear" w:color="auto" w:fill="FFFFFF"/>
        </w:rPr>
        <w:t>all of which could potentially be improved by participation in physical activity</w:t>
      </w:r>
      <w:r w:rsidR="00C56B18">
        <w:rPr>
          <w:rFonts w:asciiTheme="minorHAnsi" w:hAnsiTheme="minorHAnsi" w:cstheme="minorHAnsi"/>
          <w:color w:val="000000"/>
          <w:shd w:val="clear" w:color="auto" w:fill="FFFFFF"/>
        </w:rPr>
        <w:t xml:space="preserve"> and the correct support for their needs. </w:t>
      </w:r>
      <w:bookmarkStart w:id="0" w:name="_GoBack"/>
      <w:bookmarkEnd w:id="0"/>
    </w:p>
    <w:p w:rsidR="00D568FC" w:rsidRPr="004546FB" w:rsidRDefault="00D568FC" w:rsidP="004B6739">
      <w:pPr>
        <w:rPr>
          <w:rStyle w:val="apple-converted-space"/>
          <w:rFonts w:asciiTheme="minorHAnsi" w:hAnsiTheme="minorHAnsi" w:cstheme="minorHAnsi"/>
          <w:bCs/>
        </w:rPr>
      </w:pPr>
    </w:p>
    <w:p w:rsidR="003A5A85" w:rsidRPr="005D7E58" w:rsidRDefault="005D7E58" w:rsidP="00881686">
      <w:r>
        <w:rPr>
          <w:rStyle w:val="apple-converted-space"/>
          <w:rFonts w:asciiTheme="minorHAnsi" w:hAnsiTheme="minorHAnsi" w:cstheme="minorHAnsi"/>
          <w:color w:val="000000"/>
          <w:shd w:val="clear" w:color="auto" w:fill="FFFFFF"/>
        </w:rPr>
        <w:t xml:space="preserve">To Conclude, there are many barriers to participation in deprived areas. Which in turn stop people on an everyday basis from taking part in physical activity. However, there are ways in which we as a nation can gather together to help those who struggle to access facilities or even to get out of bed in the morning. There are also people like doorstep sport who run programmes </w:t>
      </w:r>
      <w:r>
        <w:rPr>
          <w:rStyle w:val="apple-converted-space"/>
          <w:rFonts w:asciiTheme="minorHAnsi" w:hAnsiTheme="minorHAnsi" w:cstheme="minorHAnsi"/>
          <w:color w:val="000000"/>
          <w:shd w:val="clear" w:color="auto" w:fill="FFFFFF"/>
        </w:rPr>
        <w:lastRenderedPageBreak/>
        <w:t xml:space="preserve">to help those who are less fortunate and are not able to take part for financial or socio- cultural reasons. </w:t>
      </w: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3A5A85" w:rsidRDefault="003A5A85" w:rsidP="00881686">
      <w:pPr>
        <w:rPr>
          <w:rFonts w:ascii="Arial" w:hAnsi="Arial" w:cs="Arial"/>
          <w:sz w:val="28"/>
          <w:szCs w:val="28"/>
        </w:rPr>
      </w:pPr>
    </w:p>
    <w:p w:rsidR="004B6739" w:rsidRDefault="004B6739" w:rsidP="00881686">
      <w:pPr>
        <w:rPr>
          <w:rFonts w:asciiTheme="minorHAnsi" w:hAnsiTheme="minorHAnsi" w:cstheme="minorHAnsi"/>
          <w:sz w:val="28"/>
          <w:szCs w:val="28"/>
          <w:u w:val="single"/>
        </w:rPr>
      </w:pPr>
    </w:p>
    <w:p w:rsidR="004B6739" w:rsidRDefault="004B6739" w:rsidP="00881686">
      <w:pPr>
        <w:rPr>
          <w:rFonts w:asciiTheme="minorHAnsi" w:hAnsiTheme="minorHAnsi" w:cstheme="minorHAnsi"/>
          <w:sz w:val="28"/>
          <w:szCs w:val="28"/>
          <w:u w:val="single"/>
        </w:rPr>
      </w:pPr>
    </w:p>
    <w:p w:rsidR="005D7E58" w:rsidRDefault="005D7E58" w:rsidP="00881686">
      <w:pPr>
        <w:rPr>
          <w:rFonts w:asciiTheme="minorHAnsi" w:hAnsiTheme="minorHAnsi" w:cstheme="minorHAnsi"/>
          <w:sz w:val="28"/>
          <w:szCs w:val="28"/>
          <w:u w:val="single"/>
        </w:rPr>
      </w:pPr>
    </w:p>
    <w:p w:rsidR="005D7E58" w:rsidRDefault="005D7E58" w:rsidP="00881686">
      <w:pPr>
        <w:rPr>
          <w:rFonts w:asciiTheme="minorHAnsi" w:hAnsiTheme="minorHAnsi" w:cstheme="minorHAnsi"/>
          <w:sz w:val="28"/>
          <w:szCs w:val="28"/>
          <w:u w:val="single"/>
        </w:rPr>
      </w:pPr>
    </w:p>
    <w:p w:rsidR="005D7E58" w:rsidRDefault="005D7E58" w:rsidP="00881686">
      <w:pPr>
        <w:rPr>
          <w:rFonts w:asciiTheme="minorHAnsi" w:hAnsiTheme="minorHAnsi" w:cstheme="minorHAnsi"/>
          <w:sz w:val="28"/>
          <w:szCs w:val="28"/>
          <w:u w:val="single"/>
        </w:rPr>
      </w:pPr>
    </w:p>
    <w:p w:rsidR="005D7E58" w:rsidRDefault="005D7E58" w:rsidP="00881686">
      <w:pPr>
        <w:rPr>
          <w:rFonts w:asciiTheme="minorHAnsi" w:hAnsiTheme="minorHAnsi" w:cstheme="minorHAnsi"/>
          <w:sz w:val="28"/>
          <w:szCs w:val="28"/>
          <w:u w:val="single"/>
        </w:rPr>
      </w:pPr>
    </w:p>
    <w:p w:rsidR="005D7E58" w:rsidRDefault="005D7E58" w:rsidP="00881686">
      <w:pPr>
        <w:rPr>
          <w:rFonts w:asciiTheme="minorHAnsi" w:hAnsiTheme="minorHAnsi" w:cstheme="minorHAnsi"/>
          <w:sz w:val="28"/>
          <w:szCs w:val="28"/>
          <w:u w:val="single"/>
        </w:rPr>
      </w:pPr>
    </w:p>
    <w:p w:rsidR="003A5A85" w:rsidRPr="00157188" w:rsidRDefault="003A5A85" w:rsidP="00881686">
      <w:pPr>
        <w:rPr>
          <w:rFonts w:asciiTheme="minorHAnsi" w:hAnsiTheme="minorHAnsi" w:cstheme="minorHAnsi"/>
          <w:sz w:val="28"/>
          <w:szCs w:val="28"/>
          <w:u w:val="single"/>
        </w:rPr>
      </w:pPr>
      <w:r w:rsidRPr="00157188">
        <w:rPr>
          <w:rFonts w:asciiTheme="minorHAnsi" w:hAnsiTheme="minorHAnsi" w:cstheme="minorHAnsi"/>
          <w:sz w:val="28"/>
          <w:szCs w:val="28"/>
          <w:u w:val="single"/>
        </w:rPr>
        <w:t>References</w:t>
      </w:r>
    </w:p>
    <w:p w:rsidR="003A5A85" w:rsidRPr="003A5A85" w:rsidRDefault="003A5A85" w:rsidP="003A5A85">
      <w:pPr>
        <w:rPr>
          <w:rFonts w:ascii="Verdana" w:hAnsi="Verdana" w:cs="Arial"/>
          <w:color w:val="000000"/>
          <w:shd w:val="clear" w:color="auto" w:fill="FFFFFF"/>
        </w:rPr>
      </w:pPr>
    </w:p>
    <w:p w:rsidR="003A5A85" w:rsidRPr="00157188" w:rsidRDefault="003A5A85" w:rsidP="003A5A85">
      <w:pPr>
        <w:rPr>
          <w:rFonts w:asciiTheme="minorHAnsi" w:hAnsiTheme="minorHAnsi" w:cstheme="minorHAnsi"/>
        </w:rPr>
      </w:pPr>
      <w:r w:rsidRPr="00157188">
        <w:rPr>
          <w:rFonts w:asciiTheme="minorHAnsi" w:hAnsiTheme="minorHAnsi" w:cstheme="minorHAnsi"/>
          <w:color w:val="000000"/>
          <w:shd w:val="clear" w:color="auto" w:fill="FFFFFF"/>
        </w:rPr>
        <w:t>ILIVEHERE (2018)</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i/>
          <w:iCs/>
          <w:color w:val="000000"/>
        </w:rPr>
        <w:t>Socio-economic statistics for Townhill, Swansea,</w:t>
      </w:r>
      <w:r w:rsidRPr="00157188">
        <w:rPr>
          <w:rStyle w:val="apple-converted-space"/>
          <w:rFonts w:asciiTheme="minorHAnsi" w:hAnsiTheme="minorHAnsi" w:cstheme="minorHAnsi"/>
          <w:i/>
          <w:iCs/>
          <w:color w:val="000000"/>
        </w:rPr>
        <w:t> </w:t>
      </w:r>
      <w:r w:rsidRPr="00157188">
        <w:rPr>
          <w:rFonts w:asciiTheme="minorHAnsi" w:hAnsiTheme="minorHAnsi" w:cstheme="minorHAnsi"/>
          <w:color w:val="000000"/>
          <w:shd w:val="clear" w:color="auto" w:fill="FFFFFF"/>
        </w:rPr>
        <w:t>Available at:</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i/>
          <w:iCs/>
          <w:color w:val="000000"/>
          <w:u w:val="single"/>
        </w:rPr>
        <w:t>https://www.ilivehere.co.uk/statistics-townhill-swansea-39123.html</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color w:val="000000"/>
          <w:shd w:val="clear" w:color="auto" w:fill="FFFFFF"/>
        </w:rPr>
        <w:t>(Accessed: 22nd March 2018).</w:t>
      </w:r>
    </w:p>
    <w:p w:rsidR="003A5A85" w:rsidRPr="00157188" w:rsidRDefault="003A5A85" w:rsidP="00881686">
      <w:pPr>
        <w:rPr>
          <w:rFonts w:ascii="Arial" w:hAnsi="Arial" w:cs="Arial"/>
        </w:rPr>
      </w:pPr>
    </w:p>
    <w:p w:rsidR="00480D2B" w:rsidRPr="00480D2B" w:rsidRDefault="00480D2B" w:rsidP="00480D2B">
      <w:pPr>
        <w:rPr>
          <w:rFonts w:asciiTheme="minorHAnsi" w:hAnsiTheme="minorHAnsi" w:cstheme="minorHAnsi"/>
        </w:rPr>
      </w:pPr>
      <w:r w:rsidRPr="00480D2B">
        <w:rPr>
          <w:rFonts w:asciiTheme="minorHAnsi" w:hAnsiTheme="minorHAnsi" w:cstheme="minorHAnsi"/>
          <w:color w:val="000000"/>
          <w:shd w:val="clear" w:color="auto" w:fill="FFFFFF"/>
        </w:rPr>
        <w:t>London Sport (2016)</w:t>
      </w:r>
      <w:r w:rsidRPr="00480D2B">
        <w:rPr>
          <w:rStyle w:val="apple-converted-space"/>
          <w:rFonts w:asciiTheme="minorHAnsi" w:hAnsiTheme="minorHAnsi" w:cstheme="minorHAnsi"/>
          <w:color w:val="000000"/>
          <w:shd w:val="clear" w:color="auto" w:fill="FFFFFF"/>
        </w:rPr>
        <w:t> </w:t>
      </w:r>
      <w:r w:rsidRPr="00480D2B">
        <w:rPr>
          <w:rFonts w:asciiTheme="minorHAnsi" w:hAnsiTheme="minorHAnsi" w:cstheme="minorHAnsi"/>
          <w:i/>
          <w:iCs/>
          <w:color w:val="000000"/>
        </w:rPr>
        <w:t>The Impact of Facilities on Sport Participation in London,</w:t>
      </w:r>
      <w:r w:rsidRPr="00480D2B">
        <w:rPr>
          <w:rStyle w:val="apple-converted-space"/>
          <w:rFonts w:asciiTheme="minorHAnsi" w:hAnsiTheme="minorHAnsi" w:cstheme="minorHAnsi"/>
          <w:i/>
          <w:iCs/>
          <w:color w:val="000000"/>
        </w:rPr>
        <w:t> </w:t>
      </w:r>
      <w:r w:rsidRPr="00480D2B">
        <w:rPr>
          <w:rFonts w:asciiTheme="minorHAnsi" w:hAnsiTheme="minorHAnsi" w:cstheme="minorHAnsi"/>
          <w:color w:val="000000"/>
          <w:shd w:val="clear" w:color="auto" w:fill="FFFFFF"/>
        </w:rPr>
        <w:t>Available at:</w:t>
      </w:r>
      <w:r w:rsidRPr="00480D2B">
        <w:rPr>
          <w:rStyle w:val="apple-converted-space"/>
          <w:rFonts w:asciiTheme="minorHAnsi" w:hAnsiTheme="minorHAnsi" w:cstheme="minorHAnsi"/>
          <w:color w:val="000000"/>
          <w:shd w:val="clear" w:color="auto" w:fill="FFFFFF"/>
        </w:rPr>
        <w:t> </w:t>
      </w:r>
      <w:r w:rsidRPr="00480D2B">
        <w:rPr>
          <w:rFonts w:asciiTheme="minorHAnsi" w:hAnsiTheme="minorHAnsi" w:cstheme="minorHAnsi"/>
          <w:i/>
          <w:iCs/>
          <w:color w:val="000000"/>
          <w:u w:val="single"/>
        </w:rPr>
        <w:t>https://data.londonsport.org/insights/the-impact-of-facilities-in-london/</w:t>
      </w:r>
      <w:r w:rsidRPr="00480D2B">
        <w:rPr>
          <w:rFonts w:asciiTheme="minorHAnsi" w:hAnsiTheme="minorHAnsi" w:cstheme="minorHAnsi"/>
          <w:color w:val="000000"/>
          <w:shd w:val="clear" w:color="auto" w:fill="FFFFFF"/>
        </w:rPr>
        <w:t>(Accessed: 22nd March 2018).</w:t>
      </w:r>
    </w:p>
    <w:p w:rsidR="004B6739" w:rsidRDefault="004B6739" w:rsidP="004B6739">
      <w:pPr>
        <w:rPr>
          <w:rFonts w:asciiTheme="minorHAnsi" w:hAnsiTheme="minorHAnsi" w:cstheme="minorHAnsi"/>
          <w:color w:val="000000"/>
          <w:shd w:val="clear" w:color="auto" w:fill="FFFFFF"/>
        </w:rPr>
      </w:pPr>
    </w:p>
    <w:p w:rsidR="004B6739" w:rsidRPr="004B6739" w:rsidRDefault="004B6739" w:rsidP="004B6739">
      <w:pPr>
        <w:rPr>
          <w:rFonts w:asciiTheme="minorHAnsi" w:hAnsiTheme="minorHAnsi" w:cstheme="minorHAnsi"/>
        </w:rPr>
      </w:pPr>
      <w:r w:rsidRPr="004B6739">
        <w:rPr>
          <w:rFonts w:asciiTheme="minorHAnsi" w:hAnsiTheme="minorHAnsi" w:cstheme="minorHAnsi"/>
          <w:color w:val="000000"/>
          <w:shd w:val="clear" w:color="auto" w:fill="FFFFFF"/>
        </w:rPr>
        <w:t>Northern Ireland Assembly (2010)</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i/>
          <w:iCs/>
          <w:color w:val="000000"/>
        </w:rPr>
        <w:t>Barriers to sport and participation,</w:t>
      </w:r>
      <w:r w:rsidRPr="004B6739">
        <w:rPr>
          <w:rStyle w:val="apple-converted-space"/>
          <w:rFonts w:asciiTheme="minorHAnsi" w:hAnsiTheme="minorHAnsi" w:cstheme="minorHAnsi"/>
          <w:i/>
          <w:iCs/>
          <w:color w:val="000000"/>
        </w:rPr>
        <w:t> </w:t>
      </w:r>
      <w:r w:rsidRPr="004B6739">
        <w:rPr>
          <w:rFonts w:asciiTheme="minorHAnsi" w:hAnsiTheme="minorHAnsi" w:cstheme="minorHAnsi"/>
          <w:color w:val="000000"/>
          <w:shd w:val="clear" w:color="auto" w:fill="FFFFFF"/>
        </w:rPr>
        <w:t>Available at:</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i/>
          <w:iCs/>
          <w:color w:val="000000"/>
          <w:u w:val="single"/>
        </w:rPr>
        <w:t>http://archive.niassembly.gov.uk/researchandlibrary/2010/1810.pdf</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color w:val="000000"/>
          <w:shd w:val="clear" w:color="auto" w:fill="FFFFFF"/>
        </w:rPr>
        <w:t>(Accessed: 22nd March 2018).</w:t>
      </w:r>
    </w:p>
    <w:p w:rsidR="00480D2B" w:rsidRDefault="00480D2B" w:rsidP="00881686">
      <w:pPr>
        <w:rPr>
          <w:rFonts w:asciiTheme="minorHAnsi" w:hAnsiTheme="minorHAnsi" w:cstheme="minorHAnsi"/>
          <w:sz w:val="28"/>
          <w:szCs w:val="28"/>
        </w:rPr>
      </w:pPr>
    </w:p>
    <w:p w:rsidR="009F488A" w:rsidRDefault="009F488A" w:rsidP="009F488A">
      <w:pPr>
        <w:rPr>
          <w:rFonts w:asciiTheme="minorHAnsi" w:hAnsiTheme="minorHAnsi" w:cstheme="minorHAnsi"/>
          <w:color w:val="000000"/>
          <w:shd w:val="clear" w:color="auto" w:fill="FFFFFF"/>
        </w:rPr>
      </w:pPr>
      <w:r w:rsidRPr="004B6739">
        <w:rPr>
          <w:rFonts w:asciiTheme="minorHAnsi" w:hAnsiTheme="minorHAnsi" w:cstheme="minorHAnsi"/>
          <w:color w:val="000000"/>
          <w:shd w:val="clear" w:color="auto" w:fill="FFFFFF"/>
        </w:rPr>
        <w:t>Street Games (2016)</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i/>
          <w:iCs/>
          <w:color w:val="000000"/>
        </w:rPr>
        <w:t>Moving the goal posts,</w:t>
      </w:r>
      <w:r w:rsidRPr="004B6739">
        <w:rPr>
          <w:rStyle w:val="apple-converted-space"/>
          <w:rFonts w:asciiTheme="minorHAnsi" w:hAnsiTheme="minorHAnsi" w:cstheme="minorHAnsi"/>
          <w:i/>
          <w:iCs/>
          <w:color w:val="000000"/>
        </w:rPr>
        <w:t> </w:t>
      </w:r>
      <w:r w:rsidRPr="004B6739">
        <w:rPr>
          <w:rFonts w:asciiTheme="minorHAnsi" w:hAnsiTheme="minorHAnsi" w:cstheme="minorHAnsi"/>
          <w:color w:val="000000"/>
          <w:shd w:val="clear" w:color="auto" w:fill="FFFFFF"/>
        </w:rPr>
        <w:t>Available at:</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i/>
          <w:iCs/>
          <w:color w:val="000000"/>
          <w:u w:val="single"/>
        </w:rPr>
        <w:t>http://sticerd.lse.ac.uk/dps/case/cr/casereport95.pdf</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color w:val="000000"/>
          <w:shd w:val="clear" w:color="auto" w:fill="FFFFFF"/>
        </w:rPr>
        <w:t>(Accessed: 22nd March 2018).</w:t>
      </w:r>
    </w:p>
    <w:p w:rsidR="004B6739" w:rsidRDefault="004B6739" w:rsidP="009F488A">
      <w:pPr>
        <w:rPr>
          <w:rFonts w:asciiTheme="minorHAnsi" w:hAnsiTheme="minorHAnsi" w:cstheme="minorHAnsi"/>
          <w:color w:val="000000"/>
          <w:shd w:val="clear" w:color="auto" w:fill="FFFFFF"/>
        </w:rPr>
      </w:pPr>
    </w:p>
    <w:p w:rsidR="004B6739" w:rsidRPr="004B6739" w:rsidRDefault="004B6739" w:rsidP="004B6739">
      <w:pPr>
        <w:rPr>
          <w:rFonts w:asciiTheme="minorHAnsi" w:hAnsiTheme="minorHAnsi" w:cstheme="minorHAnsi"/>
        </w:rPr>
      </w:pPr>
      <w:r w:rsidRPr="004B6739">
        <w:rPr>
          <w:rFonts w:asciiTheme="minorHAnsi" w:hAnsiTheme="minorHAnsi" w:cstheme="minorHAnsi"/>
          <w:color w:val="000000"/>
          <w:shd w:val="clear" w:color="auto" w:fill="FFFFFF"/>
        </w:rPr>
        <w:t>Street Games (2018)</w:t>
      </w:r>
      <w:r w:rsidRPr="004B6739">
        <w:rPr>
          <w:rStyle w:val="apple-converted-space"/>
          <w:rFonts w:asciiTheme="minorHAnsi" w:hAnsiTheme="minorHAnsi" w:cstheme="minorHAnsi"/>
          <w:color w:val="000000"/>
          <w:shd w:val="clear" w:color="auto" w:fill="FFFFFF"/>
        </w:rPr>
        <w:t> </w:t>
      </w:r>
      <w:r>
        <w:rPr>
          <w:rFonts w:asciiTheme="minorHAnsi" w:hAnsiTheme="minorHAnsi" w:cstheme="minorHAnsi"/>
          <w:i/>
          <w:iCs/>
          <w:color w:val="000000"/>
        </w:rPr>
        <w:t>Doorstep Sport Club,</w:t>
      </w:r>
      <w:r w:rsidRPr="004B6739">
        <w:rPr>
          <w:rFonts w:asciiTheme="minorHAnsi" w:hAnsiTheme="minorHAnsi" w:cstheme="minorHAnsi"/>
          <w:i/>
          <w:iCs/>
          <w:color w:val="000000"/>
        </w:rPr>
        <w:t>,</w:t>
      </w:r>
      <w:r w:rsidRPr="004B6739">
        <w:rPr>
          <w:rStyle w:val="apple-converted-space"/>
          <w:rFonts w:asciiTheme="minorHAnsi" w:hAnsiTheme="minorHAnsi" w:cstheme="minorHAnsi"/>
          <w:i/>
          <w:iCs/>
          <w:color w:val="000000"/>
        </w:rPr>
        <w:t> </w:t>
      </w:r>
      <w:r w:rsidRPr="004B6739">
        <w:rPr>
          <w:rFonts w:asciiTheme="minorHAnsi" w:hAnsiTheme="minorHAnsi" w:cstheme="minorHAnsi"/>
          <w:color w:val="000000"/>
          <w:shd w:val="clear" w:color="auto" w:fill="FFFFFF"/>
        </w:rPr>
        <w:t>Available at:</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i/>
          <w:iCs/>
          <w:color w:val="000000"/>
          <w:u w:val="single"/>
        </w:rPr>
        <w:t>http://www.streetgames.org/our-work/doorstep-sport-clubs</w:t>
      </w:r>
      <w:r w:rsidRPr="004B6739">
        <w:rPr>
          <w:rStyle w:val="apple-converted-space"/>
          <w:rFonts w:asciiTheme="minorHAnsi" w:hAnsiTheme="minorHAnsi" w:cstheme="minorHAnsi"/>
          <w:color w:val="000000"/>
          <w:shd w:val="clear" w:color="auto" w:fill="FFFFFF"/>
        </w:rPr>
        <w:t> </w:t>
      </w:r>
      <w:r w:rsidRPr="004B6739">
        <w:rPr>
          <w:rFonts w:asciiTheme="minorHAnsi" w:hAnsiTheme="minorHAnsi" w:cstheme="minorHAnsi"/>
          <w:color w:val="000000"/>
          <w:shd w:val="clear" w:color="auto" w:fill="FFFFFF"/>
        </w:rPr>
        <w:t>(Accessed: 22nd March ).</w:t>
      </w:r>
    </w:p>
    <w:p w:rsidR="004B6739" w:rsidRDefault="004B6739" w:rsidP="00881686">
      <w:pPr>
        <w:rPr>
          <w:rFonts w:asciiTheme="minorHAnsi" w:hAnsiTheme="minorHAnsi" w:cstheme="minorHAnsi"/>
        </w:rPr>
      </w:pPr>
    </w:p>
    <w:p w:rsidR="004B6739" w:rsidRPr="00157188" w:rsidRDefault="004B6739" w:rsidP="004B6739">
      <w:pPr>
        <w:rPr>
          <w:rFonts w:asciiTheme="minorHAnsi" w:hAnsiTheme="minorHAnsi" w:cstheme="minorHAnsi"/>
        </w:rPr>
      </w:pPr>
      <w:r w:rsidRPr="00157188">
        <w:rPr>
          <w:rFonts w:asciiTheme="minorHAnsi" w:hAnsiTheme="minorHAnsi" w:cstheme="minorHAnsi"/>
          <w:color w:val="000000"/>
          <w:shd w:val="clear" w:color="auto" w:fill="FFFFFF"/>
        </w:rPr>
        <w:t>The London School of economics and political science (2016)</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i/>
          <w:iCs/>
          <w:color w:val="000000"/>
        </w:rPr>
        <w:t>Cost is the biggest barrier to young people's participation in sport because a third live in poverty,</w:t>
      </w:r>
      <w:r w:rsidRPr="00157188">
        <w:rPr>
          <w:rStyle w:val="apple-converted-space"/>
          <w:rFonts w:asciiTheme="minorHAnsi" w:hAnsiTheme="minorHAnsi" w:cstheme="minorHAnsi"/>
          <w:i/>
          <w:iCs/>
          <w:color w:val="000000"/>
        </w:rPr>
        <w:t> </w:t>
      </w:r>
      <w:r w:rsidRPr="00157188">
        <w:rPr>
          <w:rFonts w:asciiTheme="minorHAnsi" w:hAnsiTheme="minorHAnsi" w:cstheme="minorHAnsi"/>
          <w:color w:val="000000"/>
          <w:shd w:val="clear" w:color="auto" w:fill="FFFFFF"/>
        </w:rPr>
        <w:t>Available at:</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i/>
          <w:iCs/>
          <w:color w:val="000000"/>
          <w:u w:val="single"/>
        </w:rPr>
        <w:t>http://www.lse.ac.uk/website-archive/newsAndMedia/newsArchives/2015/12/Cost-is-the-biggest-barrier-to-young-peoples-participation-in-sport-because-a-third-live-in-poverty.aspx</w:t>
      </w:r>
      <w:r w:rsidRPr="00157188">
        <w:rPr>
          <w:rStyle w:val="apple-converted-space"/>
          <w:rFonts w:asciiTheme="minorHAnsi" w:hAnsiTheme="minorHAnsi" w:cstheme="minorHAnsi"/>
          <w:color w:val="000000"/>
          <w:shd w:val="clear" w:color="auto" w:fill="FFFFFF"/>
        </w:rPr>
        <w:t> </w:t>
      </w:r>
      <w:r w:rsidRPr="00157188">
        <w:rPr>
          <w:rFonts w:asciiTheme="minorHAnsi" w:hAnsiTheme="minorHAnsi" w:cstheme="minorHAnsi"/>
          <w:color w:val="000000"/>
          <w:shd w:val="clear" w:color="auto" w:fill="FFFFFF"/>
        </w:rPr>
        <w:t>(Accessed: 22nd March 2018).</w:t>
      </w:r>
    </w:p>
    <w:p w:rsidR="004B6739" w:rsidRDefault="004B6739" w:rsidP="00881686">
      <w:pPr>
        <w:rPr>
          <w:rFonts w:asciiTheme="minorHAnsi" w:hAnsiTheme="minorHAnsi" w:cstheme="minorHAnsi"/>
        </w:rPr>
      </w:pPr>
    </w:p>
    <w:p w:rsidR="005D7E58" w:rsidRPr="005D7E58" w:rsidRDefault="005D7E58" w:rsidP="005D7E58">
      <w:pPr>
        <w:rPr>
          <w:rFonts w:asciiTheme="minorHAnsi" w:hAnsiTheme="minorHAnsi" w:cstheme="minorHAnsi"/>
        </w:rPr>
      </w:pPr>
      <w:r w:rsidRPr="005D7E58">
        <w:rPr>
          <w:rFonts w:asciiTheme="minorHAnsi" w:hAnsiTheme="minorHAnsi" w:cstheme="minorHAnsi"/>
          <w:color w:val="000000"/>
          <w:shd w:val="clear" w:color="auto" w:fill="FFFFFF"/>
        </w:rPr>
        <w:t>Wales Online (2017)</w:t>
      </w:r>
      <w:r w:rsidRPr="005D7E58">
        <w:rPr>
          <w:rStyle w:val="apple-converted-space"/>
          <w:rFonts w:asciiTheme="minorHAnsi" w:hAnsiTheme="minorHAnsi" w:cstheme="minorHAnsi"/>
          <w:color w:val="000000"/>
          <w:shd w:val="clear" w:color="auto" w:fill="FFFFFF"/>
        </w:rPr>
        <w:t> </w:t>
      </w:r>
      <w:r w:rsidRPr="005D7E58">
        <w:rPr>
          <w:rFonts w:asciiTheme="minorHAnsi" w:hAnsiTheme="minorHAnsi" w:cstheme="minorHAnsi"/>
          <w:i/>
          <w:iCs/>
          <w:color w:val="000000"/>
        </w:rPr>
        <w:t>Life on the Hill: What it's really like to live on one of Wales' most famous estates,</w:t>
      </w:r>
      <w:r w:rsidRPr="005D7E58">
        <w:rPr>
          <w:rStyle w:val="apple-converted-space"/>
          <w:rFonts w:asciiTheme="minorHAnsi" w:hAnsiTheme="minorHAnsi" w:cstheme="minorHAnsi"/>
          <w:i/>
          <w:iCs/>
          <w:color w:val="000000"/>
        </w:rPr>
        <w:t> </w:t>
      </w:r>
      <w:r w:rsidRPr="005D7E58">
        <w:rPr>
          <w:rFonts w:asciiTheme="minorHAnsi" w:hAnsiTheme="minorHAnsi" w:cstheme="minorHAnsi"/>
          <w:color w:val="000000"/>
          <w:shd w:val="clear" w:color="auto" w:fill="FFFFFF"/>
        </w:rPr>
        <w:t>Available at:</w:t>
      </w:r>
      <w:r w:rsidRPr="005D7E58">
        <w:rPr>
          <w:rStyle w:val="apple-converted-space"/>
          <w:rFonts w:asciiTheme="minorHAnsi" w:hAnsiTheme="minorHAnsi" w:cstheme="minorHAnsi"/>
          <w:color w:val="000000"/>
          <w:shd w:val="clear" w:color="auto" w:fill="FFFFFF"/>
        </w:rPr>
        <w:t> </w:t>
      </w:r>
      <w:r w:rsidRPr="005D7E58">
        <w:rPr>
          <w:rFonts w:asciiTheme="minorHAnsi" w:hAnsiTheme="minorHAnsi" w:cstheme="minorHAnsi"/>
          <w:i/>
          <w:iCs/>
          <w:color w:val="000000"/>
          <w:u w:val="single"/>
        </w:rPr>
        <w:t>https://www.walesonline.co.uk/news/wales-news/life-the-hill-what-its-12735227</w:t>
      </w:r>
      <w:r w:rsidRPr="005D7E58">
        <w:rPr>
          <w:rStyle w:val="apple-converted-space"/>
          <w:rFonts w:asciiTheme="minorHAnsi" w:hAnsiTheme="minorHAnsi" w:cstheme="minorHAnsi"/>
          <w:color w:val="000000"/>
          <w:shd w:val="clear" w:color="auto" w:fill="FFFFFF"/>
        </w:rPr>
        <w:t> </w:t>
      </w:r>
      <w:r w:rsidRPr="005D7E58">
        <w:rPr>
          <w:rFonts w:asciiTheme="minorHAnsi" w:hAnsiTheme="minorHAnsi" w:cstheme="minorHAnsi"/>
          <w:color w:val="000000"/>
          <w:shd w:val="clear" w:color="auto" w:fill="FFFFFF"/>
        </w:rPr>
        <w:t>(Accessed: 22nd March 2018).</w:t>
      </w:r>
    </w:p>
    <w:p w:rsidR="005D7E58" w:rsidRPr="004B6739" w:rsidRDefault="005D7E58" w:rsidP="00881686">
      <w:pPr>
        <w:rPr>
          <w:rFonts w:asciiTheme="minorHAnsi" w:hAnsiTheme="minorHAnsi" w:cstheme="minorHAnsi"/>
        </w:rPr>
      </w:pPr>
    </w:p>
    <w:sectPr w:rsidR="005D7E58" w:rsidRPr="004B6739" w:rsidSect="00881686">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9B9" w:rsidRDefault="001209B9">
      <w:r>
        <w:separator/>
      </w:r>
    </w:p>
  </w:endnote>
  <w:endnote w:type="continuationSeparator" w:id="0">
    <w:p w:rsidR="001209B9" w:rsidRDefault="00120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9B9" w:rsidRDefault="001209B9">
      <w:r>
        <w:separator/>
      </w:r>
    </w:p>
  </w:footnote>
  <w:footnote w:type="continuationSeparator" w:id="0">
    <w:p w:rsidR="001209B9" w:rsidRDefault="00120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32F" w:rsidRPr="005C5CBB" w:rsidRDefault="00097BFA" w:rsidP="000E31D4">
    <w:pPr>
      <w:ind w:left="720" w:firstLine="720"/>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1050"/>
              <wp:lineTo x="21466" y="21050"/>
              <wp:lineTo x="21466" y="0"/>
              <wp:lineTo x="0" y="0"/>
            </wp:wrapPolygon>
          </wp:wrapTight>
          <wp:docPr id="3" name="Picture 3" descr="Colour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olour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221"/>
              <wp:lineTo x="21333" y="21221"/>
              <wp:lineTo x="21333" y="0"/>
              <wp:lineTo x="0" y="0"/>
            </wp:wrapPolygon>
          </wp:wrapTight>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1163"/>
              <wp:lineTo x="21273" y="21163"/>
              <wp:lineTo x="21273" y="0"/>
              <wp:lineTo x="0" y="0"/>
            </wp:wrapPolygon>
          </wp:wrapTight>
          <wp:docPr id="5" name="Picture 5" descr="StreetGames-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StreetGames-logo"/>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1096"/>
              <wp:lineTo x="20967" y="21096"/>
              <wp:lineTo x="20967" y="0"/>
              <wp:lineTo x="0" y="0"/>
            </wp:wrapPolygon>
          </wp:wrapTight>
          <wp:docPr id="4" name="Picture 4" descr="US Girl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US Girls Logo"/>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0618F"/>
    <w:multiLevelType w:val="multilevel"/>
    <w:tmpl w:val="F4EEF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92D7FA7"/>
    <w:multiLevelType w:val="multilevel"/>
    <w:tmpl w:val="DDE8B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1EB962AC"/>
    <w:multiLevelType w:val="multilevel"/>
    <w:tmpl w:val="4D94A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BF5175"/>
    <w:multiLevelType w:val="multilevel"/>
    <w:tmpl w:val="920C694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5"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C2C0624"/>
    <w:multiLevelType w:val="hybridMultilevel"/>
    <w:tmpl w:val="933C05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9"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30"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3"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1"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C0E697D"/>
    <w:multiLevelType w:val="hybridMultilevel"/>
    <w:tmpl w:val="3C4C85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2"/>
  </w:num>
  <w:num w:numId="2">
    <w:abstractNumId w:val="7"/>
  </w:num>
  <w:num w:numId="3">
    <w:abstractNumId w:val="31"/>
  </w:num>
  <w:num w:numId="4">
    <w:abstractNumId w:val="18"/>
  </w:num>
  <w:num w:numId="5">
    <w:abstractNumId w:val="11"/>
  </w:num>
  <w:num w:numId="6">
    <w:abstractNumId w:val="3"/>
  </w:num>
  <w:num w:numId="7">
    <w:abstractNumId w:val="39"/>
  </w:num>
  <w:num w:numId="8">
    <w:abstractNumId w:val="37"/>
  </w:num>
  <w:num w:numId="9">
    <w:abstractNumId w:val="24"/>
  </w:num>
  <w:num w:numId="10">
    <w:abstractNumId w:val="17"/>
  </w:num>
  <w:num w:numId="11">
    <w:abstractNumId w:val="15"/>
  </w:num>
  <w:num w:numId="12">
    <w:abstractNumId w:val="38"/>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43"/>
  </w:num>
  <w:num w:numId="16">
    <w:abstractNumId w:val="16"/>
  </w:num>
  <w:num w:numId="17">
    <w:abstractNumId w:val="5"/>
  </w:num>
  <w:num w:numId="18">
    <w:abstractNumId w:val="23"/>
  </w:num>
  <w:num w:numId="19">
    <w:abstractNumId w:val="21"/>
  </w:num>
  <w:num w:numId="20">
    <w:abstractNumId w:val="27"/>
  </w:num>
  <w:num w:numId="21">
    <w:abstractNumId w:val="4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8"/>
  </w:num>
  <w:num w:numId="25">
    <w:abstractNumId w:val="36"/>
  </w:num>
  <w:num w:numId="26">
    <w:abstractNumId w:val="30"/>
  </w:num>
  <w:num w:numId="27">
    <w:abstractNumId w:val="20"/>
  </w:num>
  <w:num w:numId="28">
    <w:abstractNumId w:val="33"/>
  </w:num>
  <w:num w:numId="29">
    <w:abstractNumId w:val="14"/>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0"/>
  </w:num>
  <w:num w:numId="33">
    <w:abstractNumId w:val="34"/>
  </w:num>
  <w:num w:numId="34">
    <w:abstractNumId w:val="12"/>
  </w:num>
  <w:num w:numId="35">
    <w:abstractNumId w:val="19"/>
  </w:num>
  <w:num w:numId="36">
    <w:abstractNumId w:val="44"/>
  </w:num>
  <w:num w:numId="37">
    <w:abstractNumId w:val="22"/>
  </w:num>
  <w:num w:numId="38">
    <w:abstractNumId w:val="4"/>
  </w:num>
  <w:num w:numId="39">
    <w:abstractNumId w:val="35"/>
  </w:num>
  <w:num w:numId="40">
    <w:abstractNumId w:val="29"/>
  </w:num>
  <w:num w:numId="41">
    <w:abstractNumId w:val="1"/>
  </w:num>
  <w:num w:numId="42">
    <w:abstractNumId w:val="9"/>
  </w:num>
  <w:num w:numId="43">
    <w:abstractNumId w:val="6"/>
  </w:num>
  <w:num w:numId="44">
    <w:abstractNumId w:val="13"/>
  </w:num>
  <w:num w:numId="45">
    <w:abstractNumId w:val="42"/>
  </w:num>
  <w:num w:numId="46">
    <w:abstractNumId w:val="2"/>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237D"/>
    <w:rsid w:val="00006A06"/>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6072"/>
    <w:rsid w:val="000605DC"/>
    <w:rsid w:val="00060E79"/>
    <w:rsid w:val="000649BA"/>
    <w:rsid w:val="00065265"/>
    <w:rsid w:val="00066969"/>
    <w:rsid w:val="00066F35"/>
    <w:rsid w:val="00067B22"/>
    <w:rsid w:val="00070EF2"/>
    <w:rsid w:val="0007310D"/>
    <w:rsid w:val="000751C0"/>
    <w:rsid w:val="00076C8F"/>
    <w:rsid w:val="00082643"/>
    <w:rsid w:val="00087189"/>
    <w:rsid w:val="00092237"/>
    <w:rsid w:val="00096205"/>
    <w:rsid w:val="000964B6"/>
    <w:rsid w:val="000973C4"/>
    <w:rsid w:val="00097BFA"/>
    <w:rsid w:val="000A2032"/>
    <w:rsid w:val="000A6072"/>
    <w:rsid w:val="000A64C8"/>
    <w:rsid w:val="000B2171"/>
    <w:rsid w:val="000B764B"/>
    <w:rsid w:val="000C02F4"/>
    <w:rsid w:val="000C2AD2"/>
    <w:rsid w:val="000C4DB3"/>
    <w:rsid w:val="000C78D4"/>
    <w:rsid w:val="000D69EC"/>
    <w:rsid w:val="000D706F"/>
    <w:rsid w:val="000E0326"/>
    <w:rsid w:val="000E1F4D"/>
    <w:rsid w:val="000E2819"/>
    <w:rsid w:val="000E31D4"/>
    <w:rsid w:val="000E4CCD"/>
    <w:rsid w:val="000E5562"/>
    <w:rsid w:val="000E706D"/>
    <w:rsid w:val="000F1B11"/>
    <w:rsid w:val="000F3C3B"/>
    <w:rsid w:val="000F4429"/>
    <w:rsid w:val="000F7990"/>
    <w:rsid w:val="00100CD4"/>
    <w:rsid w:val="00100F2C"/>
    <w:rsid w:val="00105207"/>
    <w:rsid w:val="001069CB"/>
    <w:rsid w:val="00110DAB"/>
    <w:rsid w:val="00111399"/>
    <w:rsid w:val="00111D7A"/>
    <w:rsid w:val="001129C9"/>
    <w:rsid w:val="00113025"/>
    <w:rsid w:val="00114087"/>
    <w:rsid w:val="00116664"/>
    <w:rsid w:val="001209B9"/>
    <w:rsid w:val="00120E6D"/>
    <w:rsid w:val="00123A3A"/>
    <w:rsid w:val="00124758"/>
    <w:rsid w:val="00131A77"/>
    <w:rsid w:val="00134593"/>
    <w:rsid w:val="00134C4E"/>
    <w:rsid w:val="00135123"/>
    <w:rsid w:val="00135A12"/>
    <w:rsid w:val="00137273"/>
    <w:rsid w:val="001432EA"/>
    <w:rsid w:val="00145C80"/>
    <w:rsid w:val="001540DA"/>
    <w:rsid w:val="00154D5F"/>
    <w:rsid w:val="001569E7"/>
    <w:rsid w:val="00157188"/>
    <w:rsid w:val="00162363"/>
    <w:rsid w:val="001632DE"/>
    <w:rsid w:val="001637B4"/>
    <w:rsid w:val="00165017"/>
    <w:rsid w:val="00165935"/>
    <w:rsid w:val="00171A65"/>
    <w:rsid w:val="00172B52"/>
    <w:rsid w:val="001764B4"/>
    <w:rsid w:val="00176583"/>
    <w:rsid w:val="0018048A"/>
    <w:rsid w:val="00184833"/>
    <w:rsid w:val="001934D1"/>
    <w:rsid w:val="00194187"/>
    <w:rsid w:val="00197D10"/>
    <w:rsid w:val="00197DE2"/>
    <w:rsid w:val="00197E6C"/>
    <w:rsid w:val="001A11C8"/>
    <w:rsid w:val="001A2735"/>
    <w:rsid w:val="001A4FD1"/>
    <w:rsid w:val="001B1675"/>
    <w:rsid w:val="001B1DC2"/>
    <w:rsid w:val="001B218E"/>
    <w:rsid w:val="001C14DC"/>
    <w:rsid w:val="001C4274"/>
    <w:rsid w:val="001C4296"/>
    <w:rsid w:val="001D32CA"/>
    <w:rsid w:val="001D6038"/>
    <w:rsid w:val="001D6311"/>
    <w:rsid w:val="001E4E69"/>
    <w:rsid w:val="001E54D8"/>
    <w:rsid w:val="001F0FC8"/>
    <w:rsid w:val="001F2431"/>
    <w:rsid w:val="001F26E8"/>
    <w:rsid w:val="001F2B61"/>
    <w:rsid w:val="001F4C10"/>
    <w:rsid w:val="0020015C"/>
    <w:rsid w:val="002019A5"/>
    <w:rsid w:val="00205DBC"/>
    <w:rsid w:val="0021045F"/>
    <w:rsid w:val="002133B7"/>
    <w:rsid w:val="00216521"/>
    <w:rsid w:val="00222B36"/>
    <w:rsid w:val="00224432"/>
    <w:rsid w:val="002264F5"/>
    <w:rsid w:val="002312DB"/>
    <w:rsid w:val="0023308E"/>
    <w:rsid w:val="00233750"/>
    <w:rsid w:val="00235752"/>
    <w:rsid w:val="0023604F"/>
    <w:rsid w:val="00240C26"/>
    <w:rsid w:val="00241AFA"/>
    <w:rsid w:val="0024216E"/>
    <w:rsid w:val="00242F5E"/>
    <w:rsid w:val="002453B3"/>
    <w:rsid w:val="00247686"/>
    <w:rsid w:val="00247B44"/>
    <w:rsid w:val="00247FD2"/>
    <w:rsid w:val="00252FFD"/>
    <w:rsid w:val="002530FF"/>
    <w:rsid w:val="00253CEE"/>
    <w:rsid w:val="0026263B"/>
    <w:rsid w:val="0026483A"/>
    <w:rsid w:val="00264B05"/>
    <w:rsid w:val="0027371E"/>
    <w:rsid w:val="00274566"/>
    <w:rsid w:val="002761CE"/>
    <w:rsid w:val="0027633B"/>
    <w:rsid w:val="00282475"/>
    <w:rsid w:val="002825F7"/>
    <w:rsid w:val="0029001B"/>
    <w:rsid w:val="002914D0"/>
    <w:rsid w:val="00291A93"/>
    <w:rsid w:val="00293D45"/>
    <w:rsid w:val="002979A9"/>
    <w:rsid w:val="002A361D"/>
    <w:rsid w:val="002A3E0C"/>
    <w:rsid w:val="002A3F10"/>
    <w:rsid w:val="002A3F33"/>
    <w:rsid w:val="002A4E79"/>
    <w:rsid w:val="002A527B"/>
    <w:rsid w:val="002A768F"/>
    <w:rsid w:val="002B09BA"/>
    <w:rsid w:val="002B2312"/>
    <w:rsid w:val="002C500F"/>
    <w:rsid w:val="002C7F0B"/>
    <w:rsid w:val="002D0324"/>
    <w:rsid w:val="002D058F"/>
    <w:rsid w:val="002D2360"/>
    <w:rsid w:val="002D485D"/>
    <w:rsid w:val="002E0888"/>
    <w:rsid w:val="002E164B"/>
    <w:rsid w:val="002E3672"/>
    <w:rsid w:val="002E76B1"/>
    <w:rsid w:val="002F58A7"/>
    <w:rsid w:val="002F7A25"/>
    <w:rsid w:val="00301350"/>
    <w:rsid w:val="00301D50"/>
    <w:rsid w:val="00306212"/>
    <w:rsid w:val="00307B36"/>
    <w:rsid w:val="00307B81"/>
    <w:rsid w:val="003129BF"/>
    <w:rsid w:val="00316318"/>
    <w:rsid w:val="00320B36"/>
    <w:rsid w:val="003212ED"/>
    <w:rsid w:val="00323AA6"/>
    <w:rsid w:val="003348EB"/>
    <w:rsid w:val="00336E99"/>
    <w:rsid w:val="00337517"/>
    <w:rsid w:val="00340821"/>
    <w:rsid w:val="003410CE"/>
    <w:rsid w:val="0034135B"/>
    <w:rsid w:val="00343774"/>
    <w:rsid w:val="00344BFA"/>
    <w:rsid w:val="0034712D"/>
    <w:rsid w:val="003474BC"/>
    <w:rsid w:val="003503F9"/>
    <w:rsid w:val="00350EE1"/>
    <w:rsid w:val="00361AF3"/>
    <w:rsid w:val="003620AE"/>
    <w:rsid w:val="00363C1B"/>
    <w:rsid w:val="00365E0F"/>
    <w:rsid w:val="00366EF5"/>
    <w:rsid w:val="00370B6F"/>
    <w:rsid w:val="00372204"/>
    <w:rsid w:val="00372650"/>
    <w:rsid w:val="00375689"/>
    <w:rsid w:val="00375BE3"/>
    <w:rsid w:val="0038166B"/>
    <w:rsid w:val="0038280A"/>
    <w:rsid w:val="00382AED"/>
    <w:rsid w:val="00382E73"/>
    <w:rsid w:val="00392CB8"/>
    <w:rsid w:val="00395E32"/>
    <w:rsid w:val="0039607D"/>
    <w:rsid w:val="003A0088"/>
    <w:rsid w:val="003A3B02"/>
    <w:rsid w:val="003A5A85"/>
    <w:rsid w:val="003A6C2C"/>
    <w:rsid w:val="003B15FD"/>
    <w:rsid w:val="003B46E4"/>
    <w:rsid w:val="003B6FB8"/>
    <w:rsid w:val="003C0578"/>
    <w:rsid w:val="003C4E39"/>
    <w:rsid w:val="003D1209"/>
    <w:rsid w:val="003D425D"/>
    <w:rsid w:val="003D4E32"/>
    <w:rsid w:val="003D551D"/>
    <w:rsid w:val="003E0BB8"/>
    <w:rsid w:val="003E1808"/>
    <w:rsid w:val="003E4C37"/>
    <w:rsid w:val="003F2404"/>
    <w:rsid w:val="003F4796"/>
    <w:rsid w:val="003F60F4"/>
    <w:rsid w:val="003F6141"/>
    <w:rsid w:val="004001FD"/>
    <w:rsid w:val="004019A2"/>
    <w:rsid w:val="00404984"/>
    <w:rsid w:val="00404A0A"/>
    <w:rsid w:val="004112B4"/>
    <w:rsid w:val="00411D75"/>
    <w:rsid w:val="00413CC8"/>
    <w:rsid w:val="00413D74"/>
    <w:rsid w:val="00414B23"/>
    <w:rsid w:val="00417FD8"/>
    <w:rsid w:val="00423445"/>
    <w:rsid w:val="00424428"/>
    <w:rsid w:val="00425A86"/>
    <w:rsid w:val="0042603B"/>
    <w:rsid w:val="0043070D"/>
    <w:rsid w:val="004308F1"/>
    <w:rsid w:val="004309A2"/>
    <w:rsid w:val="00436D33"/>
    <w:rsid w:val="00437FE6"/>
    <w:rsid w:val="00442067"/>
    <w:rsid w:val="004436D5"/>
    <w:rsid w:val="00443FC1"/>
    <w:rsid w:val="00444036"/>
    <w:rsid w:val="00444416"/>
    <w:rsid w:val="004504E2"/>
    <w:rsid w:val="0045148C"/>
    <w:rsid w:val="004532B1"/>
    <w:rsid w:val="004545AF"/>
    <w:rsid w:val="004546FB"/>
    <w:rsid w:val="004558FA"/>
    <w:rsid w:val="004560D9"/>
    <w:rsid w:val="0046079A"/>
    <w:rsid w:val="00461534"/>
    <w:rsid w:val="00461C9B"/>
    <w:rsid w:val="0046574D"/>
    <w:rsid w:val="00465798"/>
    <w:rsid w:val="004666C8"/>
    <w:rsid w:val="004713D5"/>
    <w:rsid w:val="0047359D"/>
    <w:rsid w:val="00474F95"/>
    <w:rsid w:val="00475EA9"/>
    <w:rsid w:val="00480145"/>
    <w:rsid w:val="004801BE"/>
    <w:rsid w:val="00480C68"/>
    <w:rsid w:val="00480D2B"/>
    <w:rsid w:val="004810EC"/>
    <w:rsid w:val="0048502C"/>
    <w:rsid w:val="00485659"/>
    <w:rsid w:val="004856D6"/>
    <w:rsid w:val="00486E9C"/>
    <w:rsid w:val="00486EB2"/>
    <w:rsid w:val="0049194D"/>
    <w:rsid w:val="004A4C8F"/>
    <w:rsid w:val="004A4DA9"/>
    <w:rsid w:val="004A53F5"/>
    <w:rsid w:val="004A546B"/>
    <w:rsid w:val="004B0386"/>
    <w:rsid w:val="004B0AA8"/>
    <w:rsid w:val="004B11F9"/>
    <w:rsid w:val="004B6739"/>
    <w:rsid w:val="004C4B20"/>
    <w:rsid w:val="004D051A"/>
    <w:rsid w:val="004D2085"/>
    <w:rsid w:val="004D32A8"/>
    <w:rsid w:val="004E03CB"/>
    <w:rsid w:val="004E38F8"/>
    <w:rsid w:val="004E536D"/>
    <w:rsid w:val="004F3703"/>
    <w:rsid w:val="004F459B"/>
    <w:rsid w:val="004F6DFC"/>
    <w:rsid w:val="00501968"/>
    <w:rsid w:val="00501C8B"/>
    <w:rsid w:val="00502F5C"/>
    <w:rsid w:val="005074EE"/>
    <w:rsid w:val="005117D9"/>
    <w:rsid w:val="00513DD3"/>
    <w:rsid w:val="00515448"/>
    <w:rsid w:val="00515587"/>
    <w:rsid w:val="00515D3D"/>
    <w:rsid w:val="00520A4B"/>
    <w:rsid w:val="005218D3"/>
    <w:rsid w:val="00525EEF"/>
    <w:rsid w:val="00526186"/>
    <w:rsid w:val="005266C6"/>
    <w:rsid w:val="00532704"/>
    <w:rsid w:val="00533381"/>
    <w:rsid w:val="005334EC"/>
    <w:rsid w:val="00534A48"/>
    <w:rsid w:val="0053503F"/>
    <w:rsid w:val="0054219D"/>
    <w:rsid w:val="005430F6"/>
    <w:rsid w:val="005445C2"/>
    <w:rsid w:val="00553026"/>
    <w:rsid w:val="00556D0D"/>
    <w:rsid w:val="00560195"/>
    <w:rsid w:val="00562B4D"/>
    <w:rsid w:val="00563CDF"/>
    <w:rsid w:val="00563E67"/>
    <w:rsid w:val="00564C12"/>
    <w:rsid w:val="00564FA2"/>
    <w:rsid w:val="00570017"/>
    <w:rsid w:val="005747FA"/>
    <w:rsid w:val="00574D00"/>
    <w:rsid w:val="00580381"/>
    <w:rsid w:val="00581274"/>
    <w:rsid w:val="005836EB"/>
    <w:rsid w:val="00592B39"/>
    <w:rsid w:val="00593257"/>
    <w:rsid w:val="00594F74"/>
    <w:rsid w:val="0059515C"/>
    <w:rsid w:val="005959BE"/>
    <w:rsid w:val="00597B0A"/>
    <w:rsid w:val="005A3CB6"/>
    <w:rsid w:val="005A4039"/>
    <w:rsid w:val="005A6EC1"/>
    <w:rsid w:val="005A7448"/>
    <w:rsid w:val="005B1698"/>
    <w:rsid w:val="005B1906"/>
    <w:rsid w:val="005B611C"/>
    <w:rsid w:val="005C3443"/>
    <w:rsid w:val="005C5698"/>
    <w:rsid w:val="005C5CBB"/>
    <w:rsid w:val="005C6847"/>
    <w:rsid w:val="005C727D"/>
    <w:rsid w:val="005D7E58"/>
    <w:rsid w:val="005E0965"/>
    <w:rsid w:val="005E3ED1"/>
    <w:rsid w:val="005E458F"/>
    <w:rsid w:val="005E4843"/>
    <w:rsid w:val="005F129D"/>
    <w:rsid w:val="005F2FA9"/>
    <w:rsid w:val="0060219D"/>
    <w:rsid w:val="00603C0B"/>
    <w:rsid w:val="00606F6D"/>
    <w:rsid w:val="006073ED"/>
    <w:rsid w:val="006147B1"/>
    <w:rsid w:val="006156A9"/>
    <w:rsid w:val="00616822"/>
    <w:rsid w:val="006206EB"/>
    <w:rsid w:val="00626882"/>
    <w:rsid w:val="00632A79"/>
    <w:rsid w:val="00637F4E"/>
    <w:rsid w:val="00640BAE"/>
    <w:rsid w:val="0064194E"/>
    <w:rsid w:val="006444E4"/>
    <w:rsid w:val="0064474E"/>
    <w:rsid w:val="00645491"/>
    <w:rsid w:val="00645A7F"/>
    <w:rsid w:val="006460C8"/>
    <w:rsid w:val="00650317"/>
    <w:rsid w:val="0065451E"/>
    <w:rsid w:val="00660928"/>
    <w:rsid w:val="006674EF"/>
    <w:rsid w:val="00671364"/>
    <w:rsid w:val="00671841"/>
    <w:rsid w:val="006732E3"/>
    <w:rsid w:val="00673D3E"/>
    <w:rsid w:val="00673E6D"/>
    <w:rsid w:val="00674718"/>
    <w:rsid w:val="006756F4"/>
    <w:rsid w:val="00675B60"/>
    <w:rsid w:val="0067605B"/>
    <w:rsid w:val="00676B29"/>
    <w:rsid w:val="00677C5E"/>
    <w:rsid w:val="00680C1F"/>
    <w:rsid w:val="00681161"/>
    <w:rsid w:val="006812AE"/>
    <w:rsid w:val="006830F5"/>
    <w:rsid w:val="006856F9"/>
    <w:rsid w:val="00685910"/>
    <w:rsid w:val="006862C3"/>
    <w:rsid w:val="006926C0"/>
    <w:rsid w:val="006927B5"/>
    <w:rsid w:val="006936F0"/>
    <w:rsid w:val="00694EFE"/>
    <w:rsid w:val="00697B02"/>
    <w:rsid w:val="006A0100"/>
    <w:rsid w:val="006A1898"/>
    <w:rsid w:val="006A4656"/>
    <w:rsid w:val="006A4B7C"/>
    <w:rsid w:val="006B0071"/>
    <w:rsid w:val="006B262F"/>
    <w:rsid w:val="006B3AA4"/>
    <w:rsid w:val="006B3E36"/>
    <w:rsid w:val="006B5041"/>
    <w:rsid w:val="006C1707"/>
    <w:rsid w:val="006C277C"/>
    <w:rsid w:val="006C3398"/>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3468"/>
    <w:rsid w:val="006E46A9"/>
    <w:rsid w:val="006E5298"/>
    <w:rsid w:val="006E5DCD"/>
    <w:rsid w:val="006F06FD"/>
    <w:rsid w:val="006F0CF4"/>
    <w:rsid w:val="006F1F11"/>
    <w:rsid w:val="006F2EBF"/>
    <w:rsid w:val="006F39D6"/>
    <w:rsid w:val="006F659D"/>
    <w:rsid w:val="00701561"/>
    <w:rsid w:val="00704271"/>
    <w:rsid w:val="00704A2D"/>
    <w:rsid w:val="00705A58"/>
    <w:rsid w:val="00706721"/>
    <w:rsid w:val="00706AAE"/>
    <w:rsid w:val="00706AEE"/>
    <w:rsid w:val="00712A57"/>
    <w:rsid w:val="007135C2"/>
    <w:rsid w:val="00721B39"/>
    <w:rsid w:val="00722949"/>
    <w:rsid w:val="007267C4"/>
    <w:rsid w:val="00727A04"/>
    <w:rsid w:val="00733B7F"/>
    <w:rsid w:val="00734869"/>
    <w:rsid w:val="00735E0B"/>
    <w:rsid w:val="00742D4C"/>
    <w:rsid w:val="00742DB6"/>
    <w:rsid w:val="00745D39"/>
    <w:rsid w:val="007519F0"/>
    <w:rsid w:val="007539B5"/>
    <w:rsid w:val="007551CE"/>
    <w:rsid w:val="00755971"/>
    <w:rsid w:val="0075784B"/>
    <w:rsid w:val="007601A8"/>
    <w:rsid w:val="007712B2"/>
    <w:rsid w:val="0077347E"/>
    <w:rsid w:val="00773E6C"/>
    <w:rsid w:val="0077402B"/>
    <w:rsid w:val="0077450E"/>
    <w:rsid w:val="007777B8"/>
    <w:rsid w:val="0078083F"/>
    <w:rsid w:val="00780CB9"/>
    <w:rsid w:val="00781CCF"/>
    <w:rsid w:val="00785B1A"/>
    <w:rsid w:val="00787814"/>
    <w:rsid w:val="007903D0"/>
    <w:rsid w:val="00793E80"/>
    <w:rsid w:val="0079401E"/>
    <w:rsid w:val="007A04AE"/>
    <w:rsid w:val="007A1A8B"/>
    <w:rsid w:val="007A421E"/>
    <w:rsid w:val="007A4E19"/>
    <w:rsid w:val="007A6DD7"/>
    <w:rsid w:val="007A6EF6"/>
    <w:rsid w:val="007B49DB"/>
    <w:rsid w:val="007B526F"/>
    <w:rsid w:val="007C29BE"/>
    <w:rsid w:val="007C4DF8"/>
    <w:rsid w:val="007D0B7D"/>
    <w:rsid w:val="007D0C6A"/>
    <w:rsid w:val="007D2FCF"/>
    <w:rsid w:val="007D4C56"/>
    <w:rsid w:val="007E0CB0"/>
    <w:rsid w:val="007E15CA"/>
    <w:rsid w:val="007E5459"/>
    <w:rsid w:val="007F1036"/>
    <w:rsid w:val="007F4954"/>
    <w:rsid w:val="007F4E9A"/>
    <w:rsid w:val="00801056"/>
    <w:rsid w:val="00802DFB"/>
    <w:rsid w:val="00804265"/>
    <w:rsid w:val="008063AE"/>
    <w:rsid w:val="008075BD"/>
    <w:rsid w:val="008118AB"/>
    <w:rsid w:val="0081637B"/>
    <w:rsid w:val="008171E9"/>
    <w:rsid w:val="00817D5B"/>
    <w:rsid w:val="008219CA"/>
    <w:rsid w:val="00821DEA"/>
    <w:rsid w:val="00822346"/>
    <w:rsid w:val="00822645"/>
    <w:rsid w:val="00824A10"/>
    <w:rsid w:val="00830FC6"/>
    <w:rsid w:val="008310E0"/>
    <w:rsid w:val="00833BC1"/>
    <w:rsid w:val="00833EE1"/>
    <w:rsid w:val="00833FA3"/>
    <w:rsid w:val="00840E9F"/>
    <w:rsid w:val="00842E9E"/>
    <w:rsid w:val="0084482A"/>
    <w:rsid w:val="00847E09"/>
    <w:rsid w:val="0085127A"/>
    <w:rsid w:val="008535E4"/>
    <w:rsid w:val="008548A5"/>
    <w:rsid w:val="00855EBA"/>
    <w:rsid w:val="008600A5"/>
    <w:rsid w:val="00860D2F"/>
    <w:rsid w:val="00861F6B"/>
    <w:rsid w:val="008624BC"/>
    <w:rsid w:val="00862B04"/>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D14E3"/>
    <w:rsid w:val="008D1A5F"/>
    <w:rsid w:val="008D1F4B"/>
    <w:rsid w:val="008D23E7"/>
    <w:rsid w:val="008D6D06"/>
    <w:rsid w:val="008D6EF5"/>
    <w:rsid w:val="008E4155"/>
    <w:rsid w:val="008E4BCD"/>
    <w:rsid w:val="008E667E"/>
    <w:rsid w:val="008E6B32"/>
    <w:rsid w:val="008F04C1"/>
    <w:rsid w:val="008F2034"/>
    <w:rsid w:val="008F6D6A"/>
    <w:rsid w:val="008F770C"/>
    <w:rsid w:val="009000F1"/>
    <w:rsid w:val="00900B17"/>
    <w:rsid w:val="00900D17"/>
    <w:rsid w:val="00903AAC"/>
    <w:rsid w:val="009040FC"/>
    <w:rsid w:val="00907469"/>
    <w:rsid w:val="009077C0"/>
    <w:rsid w:val="009110A5"/>
    <w:rsid w:val="00911908"/>
    <w:rsid w:val="00912148"/>
    <w:rsid w:val="0091349B"/>
    <w:rsid w:val="00913D4D"/>
    <w:rsid w:val="0091457E"/>
    <w:rsid w:val="00917541"/>
    <w:rsid w:val="00921D33"/>
    <w:rsid w:val="00921F0F"/>
    <w:rsid w:val="00922F16"/>
    <w:rsid w:val="0092520D"/>
    <w:rsid w:val="00927BF4"/>
    <w:rsid w:val="0093043C"/>
    <w:rsid w:val="0093106D"/>
    <w:rsid w:val="009354BC"/>
    <w:rsid w:val="00936969"/>
    <w:rsid w:val="0093697E"/>
    <w:rsid w:val="0094295E"/>
    <w:rsid w:val="00943A71"/>
    <w:rsid w:val="00944584"/>
    <w:rsid w:val="00944C4D"/>
    <w:rsid w:val="00950F71"/>
    <w:rsid w:val="00952246"/>
    <w:rsid w:val="00952C01"/>
    <w:rsid w:val="00953C4E"/>
    <w:rsid w:val="00956841"/>
    <w:rsid w:val="009569DE"/>
    <w:rsid w:val="0095781F"/>
    <w:rsid w:val="00960442"/>
    <w:rsid w:val="009636F4"/>
    <w:rsid w:val="009678C6"/>
    <w:rsid w:val="00970AF5"/>
    <w:rsid w:val="0097332F"/>
    <w:rsid w:val="009840C9"/>
    <w:rsid w:val="0098434D"/>
    <w:rsid w:val="00984D4F"/>
    <w:rsid w:val="00985359"/>
    <w:rsid w:val="00990F20"/>
    <w:rsid w:val="00991921"/>
    <w:rsid w:val="00993080"/>
    <w:rsid w:val="00994833"/>
    <w:rsid w:val="00995D10"/>
    <w:rsid w:val="00997CED"/>
    <w:rsid w:val="009A048F"/>
    <w:rsid w:val="009A36E8"/>
    <w:rsid w:val="009A53B6"/>
    <w:rsid w:val="009A725B"/>
    <w:rsid w:val="009C259B"/>
    <w:rsid w:val="009C26ED"/>
    <w:rsid w:val="009C3791"/>
    <w:rsid w:val="009C457E"/>
    <w:rsid w:val="009C5F05"/>
    <w:rsid w:val="009D0279"/>
    <w:rsid w:val="009D0753"/>
    <w:rsid w:val="009D1305"/>
    <w:rsid w:val="009D5F5E"/>
    <w:rsid w:val="009D6B8F"/>
    <w:rsid w:val="009D7835"/>
    <w:rsid w:val="009E0F4E"/>
    <w:rsid w:val="009E18D4"/>
    <w:rsid w:val="009E40AC"/>
    <w:rsid w:val="009E43EB"/>
    <w:rsid w:val="009E7109"/>
    <w:rsid w:val="009E7281"/>
    <w:rsid w:val="009F04E1"/>
    <w:rsid w:val="009F0DBB"/>
    <w:rsid w:val="009F187D"/>
    <w:rsid w:val="009F1C60"/>
    <w:rsid w:val="009F488A"/>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6A83"/>
    <w:rsid w:val="00A173AC"/>
    <w:rsid w:val="00A174D9"/>
    <w:rsid w:val="00A207B4"/>
    <w:rsid w:val="00A20C28"/>
    <w:rsid w:val="00A2183E"/>
    <w:rsid w:val="00A2359B"/>
    <w:rsid w:val="00A24C9E"/>
    <w:rsid w:val="00A25303"/>
    <w:rsid w:val="00A26156"/>
    <w:rsid w:val="00A27511"/>
    <w:rsid w:val="00A30802"/>
    <w:rsid w:val="00A319EF"/>
    <w:rsid w:val="00A31D2F"/>
    <w:rsid w:val="00A364FA"/>
    <w:rsid w:val="00A36738"/>
    <w:rsid w:val="00A372D9"/>
    <w:rsid w:val="00A37D48"/>
    <w:rsid w:val="00A40ADC"/>
    <w:rsid w:val="00A41FB7"/>
    <w:rsid w:val="00A43AD6"/>
    <w:rsid w:val="00A44F84"/>
    <w:rsid w:val="00A47051"/>
    <w:rsid w:val="00A51023"/>
    <w:rsid w:val="00A51272"/>
    <w:rsid w:val="00A52861"/>
    <w:rsid w:val="00A53DB4"/>
    <w:rsid w:val="00A53E7A"/>
    <w:rsid w:val="00A562E0"/>
    <w:rsid w:val="00A61589"/>
    <w:rsid w:val="00A65FF9"/>
    <w:rsid w:val="00A70DBD"/>
    <w:rsid w:val="00A71DF2"/>
    <w:rsid w:val="00A74FEF"/>
    <w:rsid w:val="00A766AD"/>
    <w:rsid w:val="00A85210"/>
    <w:rsid w:val="00A86762"/>
    <w:rsid w:val="00A91BCB"/>
    <w:rsid w:val="00A94A5D"/>
    <w:rsid w:val="00A973A2"/>
    <w:rsid w:val="00A97A90"/>
    <w:rsid w:val="00AA1268"/>
    <w:rsid w:val="00AA1275"/>
    <w:rsid w:val="00AA3BF0"/>
    <w:rsid w:val="00AA5468"/>
    <w:rsid w:val="00AA68F2"/>
    <w:rsid w:val="00AA72D1"/>
    <w:rsid w:val="00AB1A2D"/>
    <w:rsid w:val="00AB3E84"/>
    <w:rsid w:val="00AB61F6"/>
    <w:rsid w:val="00AB6BEE"/>
    <w:rsid w:val="00AC5F88"/>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21175"/>
    <w:rsid w:val="00B2147D"/>
    <w:rsid w:val="00B22228"/>
    <w:rsid w:val="00B22D0A"/>
    <w:rsid w:val="00B23FAB"/>
    <w:rsid w:val="00B278F6"/>
    <w:rsid w:val="00B30C25"/>
    <w:rsid w:val="00B31A74"/>
    <w:rsid w:val="00B32957"/>
    <w:rsid w:val="00B34735"/>
    <w:rsid w:val="00B351CF"/>
    <w:rsid w:val="00B35BC2"/>
    <w:rsid w:val="00B412A2"/>
    <w:rsid w:val="00B414DC"/>
    <w:rsid w:val="00B426D5"/>
    <w:rsid w:val="00B45B63"/>
    <w:rsid w:val="00B4743F"/>
    <w:rsid w:val="00B4788D"/>
    <w:rsid w:val="00B5329D"/>
    <w:rsid w:val="00B53E26"/>
    <w:rsid w:val="00B54382"/>
    <w:rsid w:val="00B549CC"/>
    <w:rsid w:val="00B5594F"/>
    <w:rsid w:val="00B55A41"/>
    <w:rsid w:val="00B61854"/>
    <w:rsid w:val="00B662D8"/>
    <w:rsid w:val="00B6709F"/>
    <w:rsid w:val="00B70114"/>
    <w:rsid w:val="00B7413C"/>
    <w:rsid w:val="00B75228"/>
    <w:rsid w:val="00B7655C"/>
    <w:rsid w:val="00B7708B"/>
    <w:rsid w:val="00B8357E"/>
    <w:rsid w:val="00B83CE7"/>
    <w:rsid w:val="00B85329"/>
    <w:rsid w:val="00B85578"/>
    <w:rsid w:val="00B85FEE"/>
    <w:rsid w:val="00B8742A"/>
    <w:rsid w:val="00B87734"/>
    <w:rsid w:val="00B8796D"/>
    <w:rsid w:val="00B931D1"/>
    <w:rsid w:val="00B93F87"/>
    <w:rsid w:val="00B94CE0"/>
    <w:rsid w:val="00B9718C"/>
    <w:rsid w:val="00B97A8F"/>
    <w:rsid w:val="00BA1A88"/>
    <w:rsid w:val="00BA20E7"/>
    <w:rsid w:val="00BA340B"/>
    <w:rsid w:val="00BA40CB"/>
    <w:rsid w:val="00BA4AD3"/>
    <w:rsid w:val="00BA6602"/>
    <w:rsid w:val="00BA7EA6"/>
    <w:rsid w:val="00BB1223"/>
    <w:rsid w:val="00BB305E"/>
    <w:rsid w:val="00BB5F1D"/>
    <w:rsid w:val="00BB6C3A"/>
    <w:rsid w:val="00BC1020"/>
    <w:rsid w:val="00BC1CB5"/>
    <w:rsid w:val="00BC223E"/>
    <w:rsid w:val="00BC3450"/>
    <w:rsid w:val="00BC4FDF"/>
    <w:rsid w:val="00BD0B87"/>
    <w:rsid w:val="00BD130D"/>
    <w:rsid w:val="00BD2653"/>
    <w:rsid w:val="00BD2BE4"/>
    <w:rsid w:val="00BD369E"/>
    <w:rsid w:val="00BD56C4"/>
    <w:rsid w:val="00BD7B5F"/>
    <w:rsid w:val="00BE0D86"/>
    <w:rsid w:val="00BE4084"/>
    <w:rsid w:val="00BE549C"/>
    <w:rsid w:val="00BE6853"/>
    <w:rsid w:val="00BE6C6A"/>
    <w:rsid w:val="00BF020C"/>
    <w:rsid w:val="00BF0727"/>
    <w:rsid w:val="00BF17D3"/>
    <w:rsid w:val="00BF2A6F"/>
    <w:rsid w:val="00BF40D6"/>
    <w:rsid w:val="00BF56F8"/>
    <w:rsid w:val="00BF6869"/>
    <w:rsid w:val="00C002E1"/>
    <w:rsid w:val="00C00400"/>
    <w:rsid w:val="00C006CE"/>
    <w:rsid w:val="00C02C20"/>
    <w:rsid w:val="00C1115A"/>
    <w:rsid w:val="00C12D61"/>
    <w:rsid w:val="00C149FE"/>
    <w:rsid w:val="00C14C02"/>
    <w:rsid w:val="00C159F4"/>
    <w:rsid w:val="00C20A61"/>
    <w:rsid w:val="00C2434B"/>
    <w:rsid w:val="00C24C8A"/>
    <w:rsid w:val="00C26EF3"/>
    <w:rsid w:val="00C30619"/>
    <w:rsid w:val="00C3558A"/>
    <w:rsid w:val="00C37037"/>
    <w:rsid w:val="00C42B42"/>
    <w:rsid w:val="00C43531"/>
    <w:rsid w:val="00C4369D"/>
    <w:rsid w:val="00C43ABC"/>
    <w:rsid w:val="00C44CC6"/>
    <w:rsid w:val="00C4702C"/>
    <w:rsid w:val="00C51142"/>
    <w:rsid w:val="00C56B18"/>
    <w:rsid w:val="00C61FF8"/>
    <w:rsid w:val="00C63286"/>
    <w:rsid w:val="00C6586E"/>
    <w:rsid w:val="00C659FF"/>
    <w:rsid w:val="00C65BC4"/>
    <w:rsid w:val="00C66233"/>
    <w:rsid w:val="00C70103"/>
    <w:rsid w:val="00C721F2"/>
    <w:rsid w:val="00C73791"/>
    <w:rsid w:val="00C76CDD"/>
    <w:rsid w:val="00C772D8"/>
    <w:rsid w:val="00C81F57"/>
    <w:rsid w:val="00C82D4F"/>
    <w:rsid w:val="00C84D24"/>
    <w:rsid w:val="00C874C9"/>
    <w:rsid w:val="00C87C94"/>
    <w:rsid w:val="00C9184A"/>
    <w:rsid w:val="00C9234C"/>
    <w:rsid w:val="00C92FA6"/>
    <w:rsid w:val="00C935E0"/>
    <w:rsid w:val="00C93649"/>
    <w:rsid w:val="00C945F0"/>
    <w:rsid w:val="00C94F57"/>
    <w:rsid w:val="00C96B6B"/>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E0D"/>
    <w:rsid w:val="00CC5F10"/>
    <w:rsid w:val="00CD04B8"/>
    <w:rsid w:val="00CD1C18"/>
    <w:rsid w:val="00CD4F73"/>
    <w:rsid w:val="00CD5E64"/>
    <w:rsid w:val="00CE2A44"/>
    <w:rsid w:val="00CE43EC"/>
    <w:rsid w:val="00CE6698"/>
    <w:rsid w:val="00CE6F1B"/>
    <w:rsid w:val="00CF0060"/>
    <w:rsid w:val="00CF09D0"/>
    <w:rsid w:val="00CF1638"/>
    <w:rsid w:val="00CF17D3"/>
    <w:rsid w:val="00CF1EBC"/>
    <w:rsid w:val="00CF2499"/>
    <w:rsid w:val="00CF2EEC"/>
    <w:rsid w:val="00CF3DE2"/>
    <w:rsid w:val="00CF5418"/>
    <w:rsid w:val="00CF547B"/>
    <w:rsid w:val="00CF669A"/>
    <w:rsid w:val="00CF7B69"/>
    <w:rsid w:val="00D01BE8"/>
    <w:rsid w:val="00D218C7"/>
    <w:rsid w:val="00D22ED8"/>
    <w:rsid w:val="00D24E9C"/>
    <w:rsid w:val="00D25F60"/>
    <w:rsid w:val="00D273BD"/>
    <w:rsid w:val="00D337A6"/>
    <w:rsid w:val="00D33DA2"/>
    <w:rsid w:val="00D342E5"/>
    <w:rsid w:val="00D369A4"/>
    <w:rsid w:val="00D37663"/>
    <w:rsid w:val="00D419D4"/>
    <w:rsid w:val="00D42AF6"/>
    <w:rsid w:val="00D42DE5"/>
    <w:rsid w:val="00D47398"/>
    <w:rsid w:val="00D4796E"/>
    <w:rsid w:val="00D511D4"/>
    <w:rsid w:val="00D51A02"/>
    <w:rsid w:val="00D53446"/>
    <w:rsid w:val="00D54AF2"/>
    <w:rsid w:val="00D568FC"/>
    <w:rsid w:val="00D57357"/>
    <w:rsid w:val="00D62391"/>
    <w:rsid w:val="00D64C82"/>
    <w:rsid w:val="00D679A8"/>
    <w:rsid w:val="00D70E8D"/>
    <w:rsid w:val="00D72C40"/>
    <w:rsid w:val="00D7343D"/>
    <w:rsid w:val="00D807B2"/>
    <w:rsid w:val="00D8253B"/>
    <w:rsid w:val="00D85FA4"/>
    <w:rsid w:val="00D90BFF"/>
    <w:rsid w:val="00D91109"/>
    <w:rsid w:val="00D92A25"/>
    <w:rsid w:val="00D960E1"/>
    <w:rsid w:val="00D961CE"/>
    <w:rsid w:val="00D96C04"/>
    <w:rsid w:val="00DA1D37"/>
    <w:rsid w:val="00DA5E2B"/>
    <w:rsid w:val="00DA60C9"/>
    <w:rsid w:val="00DA65D4"/>
    <w:rsid w:val="00DA7320"/>
    <w:rsid w:val="00DB21EA"/>
    <w:rsid w:val="00DB34CC"/>
    <w:rsid w:val="00DB5DDE"/>
    <w:rsid w:val="00DB6A11"/>
    <w:rsid w:val="00DB7F3D"/>
    <w:rsid w:val="00DC15B0"/>
    <w:rsid w:val="00DC202E"/>
    <w:rsid w:val="00DC2335"/>
    <w:rsid w:val="00DC24E6"/>
    <w:rsid w:val="00DD7B8F"/>
    <w:rsid w:val="00DE06FB"/>
    <w:rsid w:val="00DE1CCA"/>
    <w:rsid w:val="00DE54BE"/>
    <w:rsid w:val="00DE7F67"/>
    <w:rsid w:val="00DF0321"/>
    <w:rsid w:val="00DF16D4"/>
    <w:rsid w:val="00DF2687"/>
    <w:rsid w:val="00DF4489"/>
    <w:rsid w:val="00DF4E7D"/>
    <w:rsid w:val="00DF4FFF"/>
    <w:rsid w:val="00DF567A"/>
    <w:rsid w:val="00E013D5"/>
    <w:rsid w:val="00E0498F"/>
    <w:rsid w:val="00E04BC0"/>
    <w:rsid w:val="00E11466"/>
    <w:rsid w:val="00E11CB9"/>
    <w:rsid w:val="00E158D7"/>
    <w:rsid w:val="00E1774D"/>
    <w:rsid w:val="00E20DBC"/>
    <w:rsid w:val="00E2112A"/>
    <w:rsid w:val="00E212D6"/>
    <w:rsid w:val="00E225FB"/>
    <w:rsid w:val="00E27B27"/>
    <w:rsid w:val="00E35087"/>
    <w:rsid w:val="00E35862"/>
    <w:rsid w:val="00E35BB3"/>
    <w:rsid w:val="00E35DCD"/>
    <w:rsid w:val="00E40952"/>
    <w:rsid w:val="00E40F21"/>
    <w:rsid w:val="00E41AE7"/>
    <w:rsid w:val="00E4202B"/>
    <w:rsid w:val="00E435A6"/>
    <w:rsid w:val="00E43C58"/>
    <w:rsid w:val="00E440DC"/>
    <w:rsid w:val="00E455B9"/>
    <w:rsid w:val="00E465C6"/>
    <w:rsid w:val="00E4736F"/>
    <w:rsid w:val="00E502EE"/>
    <w:rsid w:val="00E50CFF"/>
    <w:rsid w:val="00E51243"/>
    <w:rsid w:val="00E51A16"/>
    <w:rsid w:val="00E55AF1"/>
    <w:rsid w:val="00E569EA"/>
    <w:rsid w:val="00E6369B"/>
    <w:rsid w:val="00E66214"/>
    <w:rsid w:val="00E669D9"/>
    <w:rsid w:val="00E67858"/>
    <w:rsid w:val="00E7600C"/>
    <w:rsid w:val="00E76A17"/>
    <w:rsid w:val="00E77860"/>
    <w:rsid w:val="00E803AD"/>
    <w:rsid w:val="00E81F52"/>
    <w:rsid w:val="00E83C07"/>
    <w:rsid w:val="00E860A6"/>
    <w:rsid w:val="00E86E13"/>
    <w:rsid w:val="00E93506"/>
    <w:rsid w:val="00E935F2"/>
    <w:rsid w:val="00E9491E"/>
    <w:rsid w:val="00E97392"/>
    <w:rsid w:val="00EA61CC"/>
    <w:rsid w:val="00EA7D4F"/>
    <w:rsid w:val="00EB25E5"/>
    <w:rsid w:val="00EB46ED"/>
    <w:rsid w:val="00EC11B0"/>
    <w:rsid w:val="00EC165B"/>
    <w:rsid w:val="00EC275F"/>
    <w:rsid w:val="00EC2EE1"/>
    <w:rsid w:val="00EC4420"/>
    <w:rsid w:val="00EC49AF"/>
    <w:rsid w:val="00EC5168"/>
    <w:rsid w:val="00EC5C41"/>
    <w:rsid w:val="00EC6C06"/>
    <w:rsid w:val="00ED3A2C"/>
    <w:rsid w:val="00ED3FA2"/>
    <w:rsid w:val="00EE111E"/>
    <w:rsid w:val="00EE2DE4"/>
    <w:rsid w:val="00EE4E87"/>
    <w:rsid w:val="00EE51BA"/>
    <w:rsid w:val="00EE534F"/>
    <w:rsid w:val="00EF22DF"/>
    <w:rsid w:val="00EF5AE1"/>
    <w:rsid w:val="00F02C5F"/>
    <w:rsid w:val="00F03635"/>
    <w:rsid w:val="00F05163"/>
    <w:rsid w:val="00F0765C"/>
    <w:rsid w:val="00F10023"/>
    <w:rsid w:val="00F10FB3"/>
    <w:rsid w:val="00F14210"/>
    <w:rsid w:val="00F1485F"/>
    <w:rsid w:val="00F14F58"/>
    <w:rsid w:val="00F15236"/>
    <w:rsid w:val="00F157CB"/>
    <w:rsid w:val="00F1745C"/>
    <w:rsid w:val="00F2174A"/>
    <w:rsid w:val="00F222FA"/>
    <w:rsid w:val="00F22C0B"/>
    <w:rsid w:val="00F23FBB"/>
    <w:rsid w:val="00F275CA"/>
    <w:rsid w:val="00F3123A"/>
    <w:rsid w:val="00F32661"/>
    <w:rsid w:val="00F35922"/>
    <w:rsid w:val="00F35A89"/>
    <w:rsid w:val="00F37873"/>
    <w:rsid w:val="00F37888"/>
    <w:rsid w:val="00F428A8"/>
    <w:rsid w:val="00F44324"/>
    <w:rsid w:val="00F448ED"/>
    <w:rsid w:val="00F44A5F"/>
    <w:rsid w:val="00F46C70"/>
    <w:rsid w:val="00F5051A"/>
    <w:rsid w:val="00F50F9B"/>
    <w:rsid w:val="00F52749"/>
    <w:rsid w:val="00F54456"/>
    <w:rsid w:val="00F563FF"/>
    <w:rsid w:val="00F60547"/>
    <w:rsid w:val="00F62976"/>
    <w:rsid w:val="00F6778D"/>
    <w:rsid w:val="00F70385"/>
    <w:rsid w:val="00F713BB"/>
    <w:rsid w:val="00F71E5A"/>
    <w:rsid w:val="00F74FA0"/>
    <w:rsid w:val="00F8546D"/>
    <w:rsid w:val="00F871FD"/>
    <w:rsid w:val="00F87809"/>
    <w:rsid w:val="00F90D48"/>
    <w:rsid w:val="00F92111"/>
    <w:rsid w:val="00F94A25"/>
    <w:rsid w:val="00F9700C"/>
    <w:rsid w:val="00FA10E6"/>
    <w:rsid w:val="00FA196D"/>
    <w:rsid w:val="00FA3830"/>
    <w:rsid w:val="00FA63B3"/>
    <w:rsid w:val="00FA6885"/>
    <w:rsid w:val="00FA705C"/>
    <w:rsid w:val="00FB27AE"/>
    <w:rsid w:val="00FB6EE4"/>
    <w:rsid w:val="00FC09B4"/>
    <w:rsid w:val="00FC1387"/>
    <w:rsid w:val="00FC2F7C"/>
    <w:rsid w:val="00FC301A"/>
    <w:rsid w:val="00FC4DBA"/>
    <w:rsid w:val="00FC65FE"/>
    <w:rsid w:val="00FC7169"/>
    <w:rsid w:val="00FD0A39"/>
    <w:rsid w:val="00FD0F4B"/>
    <w:rsid w:val="00FD16CD"/>
    <w:rsid w:val="00FD2FE0"/>
    <w:rsid w:val="00FD4FDC"/>
    <w:rsid w:val="00FD533D"/>
    <w:rsid w:val="00FD67F8"/>
    <w:rsid w:val="00FD7113"/>
    <w:rsid w:val="00FE3261"/>
    <w:rsid w:val="00FE332D"/>
    <w:rsid w:val="00FE5435"/>
    <w:rsid w:val="00FF0A78"/>
    <w:rsid w:val="00FF4F9A"/>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EACF5"/>
  <w15:chartTrackingRefBased/>
  <w15:docId w15:val="{5B685679-FB8B-944F-83F5-F2B5CC197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7E58"/>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paragraph" w:styleId="NormalWeb">
    <w:name w:val="Normal (Web)"/>
    <w:basedOn w:val="Normal"/>
    <w:uiPriority w:val="99"/>
    <w:unhideWhenUsed/>
    <w:rsid w:val="00BA7EA6"/>
    <w:pPr>
      <w:spacing w:before="100" w:beforeAutospacing="1" w:after="100" w:afterAutospacing="1"/>
    </w:pPr>
  </w:style>
  <w:style w:type="character" w:customStyle="1" w:styleId="apple-converted-space">
    <w:name w:val="apple-converted-space"/>
    <w:rsid w:val="003A5A85"/>
  </w:style>
  <w:style w:type="character" w:styleId="Hyperlink">
    <w:name w:val="Hyperlink"/>
    <w:basedOn w:val="DefaultParagraphFont"/>
    <w:uiPriority w:val="99"/>
    <w:unhideWhenUsed/>
    <w:rsid w:val="00D568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8162">
      <w:bodyDiv w:val="1"/>
      <w:marLeft w:val="0"/>
      <w:marRight w:val="0"/>
      <w:marTop w:val="0"/>
      <w:marBottom w:val="0"/>
      <w:divBdr>
        <w:top w:val="none" w:sz="0" w:space="0" w:color="auto"/>
        <w:left w:val="none" w:sz="0" w:space="0" w:color="auto"/>
        <w:bottom w:val="none" w:sz="0" w:space="0" w:color="auto"/>
        <w:right w:val="none" w:sz="0" w:space="0" w:color="auto"/>
      </w:divBdr>
    </w:div>
    <w:div w:id="249042584">
      <w:bodyDiv w:val="1"/>
      <w:marLeft w:val="0"/>
      <w:marRight w:val="0"/>
      <w:marTop w:val="0"/>
      <w:marBottom w:val="0"/>
      <w:divBdr>
        <w:top w:val="none" w:sz="0" w:space="0" w:color="auto"/>
        <w:left w:val="none" w:sz="0" w:space="0" w:color="auto"/>
        <w:bottom w:val="none" w:sz="0" w:space="0" w:color="auto"/>
        <w:right w:val="none" w:sz="0" w:space="0" w:color="auto"/>
      </w:divBdr>
    </w:div>
    <w:div w:id="458424482">
      <w:bodyDiv w:val="1"/>
      <w:marLeft w:val="0"/>
      <w:marRight w:val="0"/>
      <w:marTop w:val="0"/>
      <w:marBottom w:val="0"/>
      <w:divBdr>
        <w:top w:val="none" w:sz="0" w:space="0" w:color="auto"/>
        <w:left w:val="none" w:sz="0" w:space="0" w:color="auto"/>
        <w:bottom w:val="none" w:sz="0" w:space="0" w:color="auto"/>
        <w:right w:val="none" w:sz="0" w:space="0" w:color="auto"/>
      </w:divBdr>
    </w:div>
    <w:div w:id="483665596">
      <w:bodyDiv w:val="1"/>
      <w:marLeft w:val="0"/>
      <w:marRight w:val="0"/>
      <w:marTop w:val="0"/>
      <w:marBottom w:val="0"/>
      <w:divBdr>
        <w:top w:val="none" w:sz="0" w:space="0" w:color="auto"/>
        <w:left w:val="none" w:sz="0" w:space="0" w:color="auto"/>
        <w:bottom w:val="none" w:sz="0" w:space="0" w:color="auto"/>
        <w:right w:val="none" w:sz="0" w:space="0" w:color="auto"/>
      </w:divBdr>
    </w:div>
    <w:div w:id="681513674">
      <w:bodyDiv w:val="1"/>
      <w:marLeft w:val="0"/>
      <w:marRight w:val="0"/>
      <w:marTop w:val="0"/>
      <w:marBottom w:val="0"/>
      <w:divBdr>
        <w:top w:val="none" w:sz="0" w:space="0" w:color="auto"/>
        <w:left w:val="none" w:sz="0" w:space="0" w:color="auto"/>
        <w:bottom w:val="none" w:sz="0" w:space="0" w:color="auto"/>
        <w:right w:val="none" w:sz="0" w:space="0" w:color="auto"/>
      </w:divBdr>
      <w:divsChild>
        <w:div w:id="515538152">
          <w:marLeft w:val="0"/>
          <w:marRight w:val="0"/>
          <w:marTop w:val="0"/>
          <w:marBottom w:val="0"/>
          <w:divBdr>
            <w:top w:val="none" w:sz="0" w:space="0" w:color="auto"/>
            <w:left w:val="none" w:sz="0" w:space="0" w:color="auto"/>
            <w:bottom w:val="none" w:sz="0" w:space="0" w:color="auto"/>
            <w:right w:val="none" w:sz="0" w:space="0" w:color="auto"/>
          </w:divBdr>
          <w:divsChild>
            <w:div w:id="122506122">
              <w:marLeft w:val="0"/>
              <w:marRight w:val="0"/>
              <w:marTop w:val="0"/>
              <w:marBottom w:val="0"/>
              <w:divBdr>
                <w:top w:val="none" w:sz="0" w:space="0" w:color="auto"/>
                <w:left w:val="none" w:sz="0" w:space="0" w:color="auto"/>
                <w:bottom w:val="none" w:sz="0" w:space="0" w:color="auto"/>
                <w:right w:val="none" w:sz="0" w:space="0" w:color="auto"/>
              </w:divBdr>
              <w:divsChild>
                <w:div w:id="719943378">
                  <w:marLeft w:val="0"/>
                  <w:marRight w:val="0"/>
                  <w:marTop w:val="0"/>
                  <w:marBottom w:val="0"/>
                  <w:divBdr>
                    <w:top w:val="none" w:sz="0" w:space="0" w:color="auto"/>
                    <w:left w:val="none" w:sz="0" w:space="0" w:color="auto"/>
                    <w:bottom w:val="none" w:sz="0" w:space="0" w:color="auto"/>
                    <w:right w:val="none" w:sz="0" w:space="0" w:color="auto"/>
                  </w:divBdr>
                </w:div>
              </w:divsChild>
            </w:div>
            <w:div w:id="1997221228">
              <w:marLeft w:val="0"/>
              <w:marRight w:val="0"/>
              <w:marTop w:val="0"/>
              <w:marBottom w:val="0"/>
              <w:divBdr>
                <w:top w:val="none" w:sz="0" w:space="0" w:color="auto"/>
                <w:left w:val="none" w:sz="0" w:space="0" w:color="auto"/>
                <w:bottom w:val="none" w:sz="0" w:space="0" w:color="auto"/>
                <w:right w:val="none" w:sz="0" w:space="0" w:color="auto"/>
              </w:divBdr>
              <w:divsChild>
                <w:div w:id="1082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91085">
          <w:marLeft w:val="0"/>
          <w:marRight w:val="0"/>
          <w:marTop w:val="0"/>
          <w:marBottom w:val="0"/>
          <w:divBdr>
            <w:top w:val="none" w:sz="0" w:space="0" w:color="auto"/>
            <w:left w:val="none" w:sz="0" w:space="0" w:color="auto"/>
            <w:bottom w:val="none" w:sz="0" w:space="0" w:color="auto"/>
            <w:right w:val="none" w:sz="0" w:space="0" w:color="auto"/>
          </w:divBdr>
          <w:divsChild>
            <w:div w:id="501043547">
              <w:marLeft w:val="0"/>
              <w:marRight w:val="0"/>
              <w:marTop w:val="0"/>
              <w:marBottom w:val="0"/>
              <w:divBdr>
                <w:top w:val="none" w:sz="0" w:space="0" w:color="auto"/>
                <w:left w:val="none" w:sz="0" w:space="0" w:color="auto"/>
                <w:bottom w:val="none" w:sz="0" w:space="0" w:color="auto"/>
                <w:right w:val="none" w:sz="0" w:space="0" w:color="auto"/>
              </w:divBdr>
              <w:divsChild>
                <w:div w:id="24448118">
                  <w:marLeft w:val="0"/>
                  <w:marRight w:val="0"/>
                  <w:marTop w:val="0"/>
                  <w:marBottom w:val="0"/>
                  <w:divBdr>
                    <w:top w:val="none" w:sz="0" w:space="0" w:color="auto"/>
                    <w:left w:val="none" w:sz="0" w:space="0" w:color="auto"/>
                    <w:bottom w:val="none" w:sz="0" w:space="0" w:color="auto"/>
                    <w:right w:val="none" w:sz="0" w:space="0" w:color="auto"/>
                  </w:divBdr>
                </w:div>
              </w:divsChild>
            </w:div>
            <w:div w:id="1378356865">
              <w:marLeft w:val="0"/>
              <w:marRight w:val="0"/>
              <w:marTop w:val="0"/>
              <w:marBottom w:val="0"/>
              <w:divBdr>
                <w:top w:val="none" w:sz="0" w:space="0" w:color="auto"/>
                <w:left w:val="none" w:sz="0" w:space="0" w:color="auto"/>
                <w:bottom w:val="none" w:sz="0" w:space="0" w:color="auto"/>
                <w:right w:val="none" w:sz="0" w:space="0" w:color="auto"/>
              </w:divBdr>
              <w:divsChild>
                <w:div w:id="63275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71371">
      <w:bodyDiv w:val="1"/>
      <w:marLeft w:val="0"/>
      <w:marRight w:val="0"/>
      <w:marTop w:val="0"/>
      <w:marBottom w:val="0"/>
      <w:divBdr>
        <w:top w:val="none" w:sz="0" w:space="0" w:color="auto"/>
        <w:left w:val="none" w:sz="0" w:space="0" w:color="auto"/>
        <w:bottom w:val="none" w:sz="0" w:space="0" w:color="auto"/>
        <w:right w:val="none" w:sz="0" w:space="0" w:color="auto"/>
      </w:divBdr>
    </w:div>
    <w:div w:id="931935484">
      <w:bodyDiv w:val="1"/>
      <w:marLeft w:val="0"/>
      <w:marRight w:val="0"/>
      <w:marTop w:val="0"/>
      <w:marBottom w:val="0"/>
      <w:divBdr>
        <w:top w:val="none" w:sz="0" w:space="0" w:color="auto"/>
        <w:left w:val="none" w:sz="0" w:space="0" w:color="auto"/>
        <w:bottom w:val="none" w:sz="0" w:space="0" w:color="auto"/>
        <w:right w:val="none" w:sz="0" w:space="0" w:color="auto"/>
      </w:divBdr>
    </w:div>
    <w:div w:id="946541392">
      <w:bodyDiv w:val="1"/>
      <w:marLeft w:val="0"/>
      <w:marRight w:val="0"/>
      <w:marTop w:val="0"/>
      <w:marBottom w:val="0"/>
      <w:divBdr>
        <w:top w:val="none" w:sz="0" w:space="0" w:color="auto"/>
        <w:left w:val="none" w:sz="0" w:space="0" w:color="auto"/>
        <w:bottom w:val="none" w:sz="0" w:space="0" w:color="auto"/>
        <w:right w:val="none" w:sz="0" w:space="0" w:color="auto"/>
      </w:divBdr>
      <w:divsChild>
        <w:div w:id="662858437">
          <w:marLeft w:val="0"/>
          <w:marRight w:val="0"/>
          <w:marTop w:val="0"/>
          <w:marBottom w:val="0"/>
          <w:divBdr>
            <w:top w:val="none" w:sz="0" w:space="0" w:color="auto"/>
            <w:left w:val="none" w:sz="0" w:space="0" w:color="auto"/>
            <w:bottom w:val="none" w:sz="0" w:space="0" w:color="auto"/>
            <w:right w:val="none" w:sz="0" w:space="0" w:color="auto"/>
          </w:divBdr>
          <w:divsChild>
            <w:div w:id="1825928318">
              <w:marLeft w:val="0"/>
              <w:marRight w:val="0"/>
              <w:marTop w:val="0"/>
              <w:marBottom w:val="0"/>
              <w:divBdr>
                <w:top w:val="none" w:sz="0" w:space="0" w:color="auto"/>
                <w:left w:val="none" w:sz="0" w:space="0" w:color="auto"/>
                <w:bottom w:val="none" w:sz="0" w:space="0" w:color="auto"/>
                <w:right w:val="none" w:sz="0" w:space="0" w:color="auto"/>
              </w:divBdr>
              <w:divsChild>
                <w:div w:id="68216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067067">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241990165">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476333618">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63640658">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1779249893">
      <w:bodyDiv w:val="1"/>
      <w:marLeft w:val="0"/>
      <w:marRight w:val="0"/>
      <w:marTop w:val="0"/>
      <w:marBottom w:val="0"/>
      <w:divBdr>
        <w:top w:val="none" w:sz="0" w:space="0" w:color="auto"/>
        <w:left w:val="none" w:sz="0" w:space="0" w:color="auto"/>
        <w:bottom w:val="none" w:sz="0" w:space="0" w:color="auto"/>
        <w:right w:val="none" w:sz="0" w:space="0" w:color="auto"/>
      </w:divBdr>
    </w:div>
    <w:div w:id="1827088446">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 w:id="2111008125">
      <w:bodyDiv w:val="1"/>
      <w:marLeft w:val="0"/>
      <w:marRight w:val="0"/>
      <w:marTop w:val="0"/>
      <w:marBottom w:val="0"/>
      <w:divBdr>
        <w:top w:val="none" w:sz="0" w:space="0" w:color="auto"/>
        <w:left w:val="none" w:sz="0" w:space="0" w:color="auto"/>
        <w:bottom w:val="none" w:sz="0" w:space="0" w:color="auto"/>
        <w:right w:val="none" w:sz="0" w:space="0" w:color="auto"/>
      </w:divBdr>
      <w:divsChild>
        <w:div w:id="438992711">
          <w:marLeft w:val="0"/>
          <w:marRight w:val="0"/>
          <w:marTop w:val="0"/>
          <w:marBottom w:val="0"/>
          <w:divBdr>
            <w:top w:val="none" w:sz="0" w:space="0" w:color="auto"/>
            <w:left w:val="none" w:sz="0" w:space="0" w:color="auto"/>
            <w:bottom w:val="none" w:sz="0" w:space="0" w:color="auto"/>
            <w:right w:val="none" w:sz="0" w:space="0" w:color="auto"/>
          </w:divBdr>
          <w:divsChild>
            <w:div w:id="2021740246">
              <w:marLeft w:val="0"/>
              <w:marRight w:val="0"/>
              <w:marTop w:val="0"/>
              <w:marBottom w:val="0"/>
              <w:divBdr>
                <w:top w:val="none" w:sz="0" w:space="0" w:color="auto"/>
                <w:left w:val="none" w:sz="0" w:space="0" w:color="auto"/>
                <w:bottom w:val="none" w:sz="0" w:space="0" w:color="auto"/>
                <w:right w:val="none" w:sz="0" w:space="0" w:color="auto"/>
              </w:divBdr>
              <w:divsChild>
                <w:div w:id="186660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9B27D-A348-8B43-AB0C-D1F42B33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2573</Words>
  <Characters>12944</Characters>
  <Application>Microsoft Office Word</Application>
  <DocSecurity>0</DocSecurity>
  <Lines>681</Lines>
  <Paragraphs>170</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530023</dc:creator>
  <cp:keywords/>
  <cp:lastModifiedBy>theomgw@gmail.com</cp:lastModifiedBy>
  <cp:revision>4</cp:revision>
  <cp:lastPrinted>2015-08-11T13:36:00Z</cp:lastPrinted>
  <dcterms:created xsi:type="dcterms:W3CDTF">2018-03-22T16:57:00Z</dcterms:created>
  <dcterms:modified xsi:type="dcterms:W3CDTF">2018-03-23T12:15:00Z</dcterms:modified>
</cp:coreProperties>
</file>