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1909414584"/>
        <w:docPartObj>
          <w:docPartGallery w:val="Cover Pages"/>
          <w:docPartUnique/>
        </w:docPartObj>
      </w:sdtPr>
      <w:sdtEndPr>
        <w:rPr>
          <w:rFonts w:ascii="Arial" w:eastAsiaTheme="minorHAnsi" w:hAnsi="Arial" w:cs="Arial"/>
          <w:b/>
          <w:color w:val="auto"/>
          <w:lang w:val="en-GB"/>
        </w:rPr>
      </w:sdtEndPr>
      <w:sdtContent>
        <w:p w:rsidR="00F15F85" w:rsidRDefault="00F15F85">
          <w:pPr>
            <w:pStyle w:val="NoSpacing"/>
            <w:spacing w:before="1540" w:after="240"/>
            <w:jc w:val="center"/>
            <w:rPr>
              <w:color w:val="5B9BD5" w:themeColor="accent1"/>
            </w:rPr>
          </w:pPr>
          <w:r>
            <w:rPr>
              <w:noProof/>
              <w:color w:val="5B9BD5" w:themeColor="accent1"/>
            </w:rPr>
            <w:drawing>
              <wp:inline distT="0" distB="0" distL="0" distR="0" wp14:anchorId="45E364DA" wp14:editId="3FA0D71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5500C5AC131F4FF1886AD30737C75AD5"/>
            </w:placeholder>
            <w:dataBinding w:prefixMappings="xmlns:ns0='http://purl.org/dc/elements/1.1/' xmlns:ns1='http://schemas.openxmlformats.org/package/2006/metadata/core-properties' " w:xpath="/ns1:coreProperties[1]/ns0:title[1]" w:storeItemID="{6C3C8BC8-F283-45AE-878A-BAB7291924A1}"/>
            <w:text/>
          </w:sdtPr>
          <w:sdtContent>
            <w:p w:rsidR="00F15F85" w:rsidRDefault="00F15F8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w:t>
              </w:r>
              <w:r w:rsidRPr="00F15F85">
                <w:rPr>
                  <w:rFonts w:asciiTheme="majorHAnsi" w:eastAsiaTheme="majorEastAsia" w:hAnsiTheme="majorHAnsi" w:cstheme="majorBidi"/>
                  <w:caps/>
                  <w:color w:val="5B9BD5" w:themeColor="accent1"/>
                  <w:sz w:val="72"/>
                  <w:szCs w:val="72"/>
                </w:rPr>
                <w:t>eflective report</w:t>
              </w:r>
            </w:p>
          </w:sdtContent>
        </w:sdt>
        <w:sdt>
          <w:sdtPr>
            <w:rPr>
              <w:color w:val="5B9BD5" w:themeColor="accent1"/>
              <w:sz w:val="28"/>
              <w:szCs w:val="28"/>
            </w:rPr>
            <w:alias w:val="Subtitle"/>
            <w:tag w:val=""/>
            <w:id w:val="328029620"/>
            <w:placeholder>
              <w:docPart w:val="4939540F1F634A758B8C79F25ED74804"/>
            </w:placeholder>
            <w:dataBinding w:prefixMappings="xmlns:ns0='http://purl.org/dc/elements/1.1/' xmlns:ns1='http://schemas.openxmlformats.org/package/2006/metadata/core-properties' " w:xpath="/ns1:coreProperties[1]/ns0:subject[1]" w:storeItemID="{6C3C8BC8-F283-45AE-878A-BAB7291924A1}"/>
            <w:text/>
          </w:sdtPr>
          <w:sdtContent>
            <w:p w:rsidR="00F15F85" w:rsidRDefault="00F15F85">
              <w:pPr>
                <w:pStyle w:val="NoSpacing"/>
                <w:jc w:val="center"/>
                <w:rPr>
                  <w:color w:val="5B9BD5" w:themeColor="accent1"/>
                  <w:sz w:val="28"/>
                  <w:szCs w:val="28"/>
                </w:rPr>
              </w:pPr>
              <w:proofErr w:type="spellStart"/>
              <w:r w:rsidRPr="00F15F85">
                <w:rPr>
                  <w:color w:val="5B9BD5" w:themeColor="accent1"/>
                  <w:sz w:val="28"/>
                  <w:szCs w:val="28"/>
                </w:rPr>
                <w:t>Shamila</w:t>
              </w:r>
              <w:proofErr w:type="spellEnd"/>
              <w:r w:rsidRPr="00F15F85">
                <w:rPr>
                  <w:color w:val="5B9BD5" w:themeColor="accent1"/>
                  <w:sz w:val="28"/>
                  <w:szCs w:val="28"/>
                </w:rPr>
                <w:t xml:space="preserve"> </w:t>
              </w:r>
              <w:proofErr w:type="spellStart"/>
              <w:r w:rsidRPr="00F15F85">
                <w:rPr>
                  <w:color w:val="5B9BD5" w:themeColor="accent1"/>
                  <w:sz w:val="28"/>
                  <w:szCs w:val="28"/>
                </w:rPr>
                <w:t>Altaf</w:t>
              </w:r>
              <w:proofErr w:type="spellEnd"/>
              <w:r w:rsidRPr="00F15F85">
                <w:rPr>
                  <w:color w:val="5B9BD5" w:themeColor="accent1"/>
                  <w:sz w:val="28"/>
                  <w:szCs w:val="28"/>
                </w:rPr>
                <w:t xml:space="preserve"> 2108744</w:t>
              </w:r>
            </w:p>
          </w:sdtContent>
        </w:sdt>
        <w:p w:rsidR="00F15F85" w:rsidRDefault="00F15F85">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1868434E" wp14:editId="72EAD8C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649344373"/>
                                  <w:dataBinding w:prefixMappings="xmlns:ns0='http://schemas.microsoft.com/office/2006/coverPageProps' " w:xpath="/ns0:CoverPageProperties[1]/ns0:PublishDate[1]" w:storeItemID="{55AF091B-3C7A-41E3-B477-F2FDAA23CFDA}"/>
                                  <w:date w:fullDate="2022-08-15T00:00:00Z">
                                    <w:dateFormat w:val="MMMM d, yyyy"/>
                                    <w:lid w:val="en-US"/>
                                    <w:storeMappedDataAs w:val="dateTime"/>
                                    <w:calendar w:val="gregorian"/>
                                  </w:date>
                                </w:sdtPr>
                                <w:sdtContent>
                                  <w:p w:rsidR="00F15F85" w:rsidRDefault="00F15F85">
                                    <w:pPr>
                                      <w:pStyle w:val="NoSpacing"/>
                                      <w:spacing w:after="40"/>
                                      <w:jc w:val="center"/>
                                      <w:rPr>
                                        <w:caps/>
                                        <w:color w:val="5B9BD5" w:themeColor="accent1"/>
                                        <w:sz w:val="28"/>
                                        <w:szCs w:val="28"/>
                                      </w:rPr>
                                    </w:pPr>
                                    <w:r>
                                      <w:rPr>
                                        <w:caps/>
                                        <w:color w:val="5B9BD5" w:themeColor="accent1"/>
                                        <w:sz w:val="28"/>
                                        <w:szCs w:val="28"/>
                                      </w:rPr>
                                      <w:t>August 15, 2022</w:t>
                                    </w:r>
                                  </w:p>
                                </w:sdtContent>
                              </w:sdt>
                              <w:p w:rsidR="00F15F85" w:rsidRDefault="00F15F85">
                                <w:pPr>
                                  <w:pStyle w:val="NoSpacing"/>
                                  <w:jc w:val="center"/>
                                  <w:rPr>
                                    <w:color w:val="5B9BD5" w:themeColor="accent1"/>
                                  </w:rPr>
                                </w:pPr>
                                <w:sdt>
                                  <w:sdtPr>
                                    <w:alias w:val="Company"/>
                                    <w:tag w:val=""/>
                                    <w:id w:val="512414767"/>
                                    <w:dataBinding w:prefixMappings="xmlns:ns0='http://schemas.openxmlformats.org/officeDocument/2006/extended-properties' " w:xpath="/ns0:Properties[1]/ns0:Company[1]" w:storeItemID="{6668398D-A668-4E3E-A5EB-62B293D839F1}"/>
                                    <w:text/>
                                  </w:sdtPr>
                                  <w:sdtContent>
                                    <w:r w:rsidRPr="00F15F85">
                                      <w:t>Academic and Employability Skills</w:t>
                                    </w:r>
                                  </w:sdtContent>
                                </w:sdt>
                              </w:p>
                              <w:p w:rsidR="00F15F85" w:rsidRDefault="00F15F85">
                                <w:pPr>
                                  <w:pStyle w:val="NoSpacing"/>
                                  <w:jc w:val="center"/>
                                  <w:rPr>
                                    <w:color w:val="5B9BD5" w:themeColor="accent1"/>
                                  </w:rPr>
                                </w:pPr>
                                <w:sdt>
                                  <w:sdtPr>
                                    <w:alias w:val="Address"/>
                                    <w:tag w:val=""/>
                                    <w:id w:val="2011329410"/>
                                    <w:dataBinding w:prefixMappings="xmlns:ns0='http://schemas.microsoft.com/office/2006/coverPageProps' " w:xpath="/ns0:CoverPageProperties[1]/ns0:CompanyAddress[1]" w:storeItemID="{55AF091B-3C7A-41E3-B477-F2FDAA23CFDA}"/>
                                    <w:text/>
                                  </w:sdtPr>
                                  <w:sdtContent>
                                    <w:r w:rsidRPr="00F15F85">
                                      <w:t>BMSW4001_BIRM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868434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649344373"/>
                            <w:dataBinding w:prefixMappings="xmlns:ns0='http://schemas.microsoft.com/office/2006/coverPageProps' " w:xpath="/ns0:CoverPageProperties[1]/ns0:PublishDate[1]" w:storeItemID="{55AF091B-3C7A-41E3-B477-F2FDAA23CFDA}"/>
                            <w:date w:fullDate="2022-08-15T00:00:00Z">
                              <w:dateFormat w:val="MMMM d, yyyy"/>
                              <w:lid w:val="en-US"/>
                              <w:storeMappedDataAs w:val="dateTime"/>
                              <w:calendar w:val="gregorian"/>
                            </w:date>
                          </w:sdtPr>
                          <w:sdtContent>
                            <w:p w:rsidR="00F15F85" w:rsidRDefault="00F15F85">
                              <w:pPr>
                                <w:pStyle w:val="NoSpacing"/>
                                <w:spacing w:after="40"/>
                                <w:jc w:val="center"/>
                                <w:rPr>
                                  <w:caps/>
                                  <w:color w:val="5B9BD5" w:themeColor="accent1"/>
                                  <w:sz w:val="28"/>
                                  <w:szCs w:val="28"/>
                                </w:rPr>
                              </w:pPr>
                              <w:r>
                                <w:rPr>
                                  <w:caps/>
                                  <w:color w:val="5B9BD5" w:themeColor="accent1"/>
                                  <w:sz w:val="28"/>
                                  <w:szCs w:val="28"/>
                                </w:rPr>
                                <w:t>August 15, 2022</w:t>
                              </w:r>
                            </w:p>
                          </w:sdtContent>
                        </w:sdt>
                        <w:p w:rsidR="00F15F85" w:rsidRDefault="00F15F85">
                          <w:pPr>
                            <w:pStyle w:val="NoSpacing"/>
                            <w:jc w:val="center"/>
                            <w:rPr>
                              <w:color w:val="5B9BD5" w:themeColor="accent1"/>
                            </w:rPr>
                          </w:pPr>
                          <w:sdt>
                            <w:sdtPr>
                              <w:alias w:val="Company"/>
                              <w:tag w:val=""/>
                              <w:id w:val="512414767"/>
                              <w:dataBinding w:prefixMappings="xmlns:ns0='http://schemas.openxmlformats.org/officeDocument/2006/extended-properties' " w:xpath="/ns0:Properties[1]/ns0:Company[1]" w:storeItemID="{6668398D-A668-4E3E-A5EB-62B293D839F1}"/>
                              <w:text/>
                            </w:sdtPr>
                            <w:sdtContent>
                              <w:r w:rsidRPr="00F15F85">
                                <w:t>Academic and Employability Skills</w:t>
                              </w:r>
                            </w:sdtContent>
                          </w:sdt>
                        </w:p>
                        <w:p w:rsidR="00F15F85" w:rsidRDefault="00F15F85">
                          <w:pPr>
                            <w:pStyle w:val="NoSpacing"/>
                            <w:jc w:val="center"/>
                            <w:rPr>
                              <w:color w:val="5B9BD5" w:themeColor="accent1"/>
                            </w:rPr>
                          </w:pPr>
                          <w:sdt>
                            <w:sdtPr>
                              <w:alias w:val="Address"/>
                              <w:tag w:val=""/>
                              <w:id w:val="2011329410"/>
                              <w:dataBinding w:prefixMappings="xmlns:ns0='http://schemas.microsoft.com/office/2006/coverPageProps' " w:xpath="/ns0:CoverPageProperties[1]/ns0:CompanyAddress[1]" w:storeItemID="{55AF091B-3C7A-41E3-B477-F2FDAA23CFDA}"/>
                              <w:text/>
                            </w:sdtPr>
                            <w:sdtContent>
                              <w:r w:rsidRPr="00F15F85">
                                <w:t>BMSW4001_BIRM</w:t>
                              </w:r>
                            </w:sdtContent>
                          </w:sdt>
                        </w:p>
                      </w:txbxContent>
                    </v:textbox>
                    <w10:wrap anchorx="margin" anchory="page"/>
                  </v:shape>
                </w:pict>
              </mc:Fallback>
            </mc:AlternateContent>
          </w:r>
          <w:r>
            <w:rPr>
              <w:noProof/>
              <w:color w:val="5B9BD5" w:themeColor="accent1"/>
            </w:rPr>
            <w:drawing>
              <wp:inline distT="0" distB="0" distL="0" distR="0" wp14:anchorId="368B5B81" wp14:editId="1B423E9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F15F85" w:rsidRDefault="00F15F85">
          <w:pPr>
            <w:rPr>
              <w:rFonts w:ascii="Arial" w:hAnsi="Arial" w:cs="Arial"/>
              <w:b/>
            </w:rPr>
          </w:pPr>
          <w:r>
            <w:rPr>
              <w:rFonts w:ascii="Arial" w:hAnsi="Arial" w:cs="Arial"/>
              <w:b/>
            </w:rPr>
            <w:br w:type="page"/>
          </w:r>
        </w:p>
      </w:sdtContent>
    </w:sdt>
    <w:sdt>
      <w:sdtPr>
        <w:rPr>
          <w:rFonts w:asciiTheme="minorHAnsi" w:eastAsiaTheme="minorHAnsi" w:hAnsiTheme="minorHAnsi" w:cstheme="minorBidi"/>
          <w:color w:val="auto"/>
          <w:sz w:val="22"/>
          <w:szCs w:val="22"/>
          <w:lang w:val="en-GB"/>
        </w:rPr>
        <w:id w:val="1499528029"/>
        <w:docPartObj>
          <w:docPartGallery w:val="Table of Contents"/>
          <w:docPartUnique/>
        </w:docPartObj>
      </w:sdtPr>
      <w:sdtEndPr>
        <w:rPr>
          <w:b/>
          <w:bCs/>
          <w:noProof/>
        </w:rPr>
      </w:sdtEndPr>
      <w:sdtContent>
        <w:bookmarkStart w:id="0" w:name="_GoBack" w:displacedByCustomXml="prev"/>
        <w:p w:rsidR="007F7D71" w:rsidRDefault="007F7D71">
          <w:pPr>
            <w:pStyle w:val="TOCHeading"/>
          </w:pPr>
          <w:r>
            <w:t>Table of Contents</w:t>
          </w:r>
        </w:p>
        <w:p w:rsidR="007F7D71" w:rsidRDefault="007F7D71">
          <w:pPr>
            <w:pStyle w:val="TOC1"/>
            <w:tabs>
              <w:tab w:val="right" w:leader="dot" w:pos="9016"/>
            </w:tabs>
            <w:rPr>
              <w:noProof/>
            </w:rPr>
          </w:pPr>
          <w:r>
            <w:fldChar w:fldCharType="begin"/>
          </w:r>
          <w:r>
            <w:instrText xml:space="preserve"> TOC \o "1-3" \h \z \u </w:instrText>
          </w:r>
          <w:r>
            <w:fldChar w:fldCharType="separate"/>
          </w:r>
          <w:hyperlink w:anchor="_Toc111467485" w:history="1">
            <w:r w:rsidRPr="00B16DF4">
              <w:rPr>
                <w:rStyle w:val="Hyperlink"/>
                <w:b/>
                <w:noProof/>
              </w:rPr>
              <w:t>Introduction</w:t>
            </w:r>
            <w:r>
              <w:rPr>
                <w:noProof/>
                <w:webHidden/>
              </w:rPr>
              <w:tab/>
            </w:r>
            <w:r>
              <w:rPr>
                <w:noProof/>
                <w:webHidden/>
              </w:rPr>
              <w:fldChar w:fldCharType="begin"/>
            </w:r>
            <w:r>
              <w:rPr>
                <w:noProof/>
                <w:webHidden/>
              </w:rPr>
              <w:instrText xml:space="preserve"> PAGEREF _Toc111467485 \h </w:instrText>
            </w:r>
            <w:r>
              <w:rPr>
                <w:noProof/>
                <w:webHidden/>
              </w:rPr>
            </w:r>
            <w:r>
              <w:rPr>
                <w:noProof/>
                <w:webHidden/>
              </w:rPr>
              <w:fldChar w:fldCharType="separate"/>
            </w:r>
            <w:r>
              <w:rPr>
                <w:noProof/>
                <w:webHidden/>
              </w:rPr>
              <w:t>3</w:t>
            </w:r>
            <w:r>
              <w:rPr>
                <w:noProof/>
                <w:webHidden/>
              </w:rPr>
              <w:fldChar w:fldCharType="end"/>
            </w:r>
          </w:hyperlink>
        </w:p>
        <w:p w:rsidR="007F7D71" w:rsidRDefault="00F15F85">
          <w:pPr>
            <w:pStyle w:val="TOC1"/>
            <w:tabs>
              <w:tab w:val="right" w:leader="dot" w:pos="9016"/>
            </w:tabs>
            <w:rPr>
              <w:noProof/>
            </w:rPr>
          </w:pPr>
          <w:hyperlink w:anchor="_Toc111467486" w:history="1">
            <w:r w:rsidR="007F7D71" w:rsidRPr="00B16DF4">
              <w:rPr>
                <w:rStyle w:val="Hyperlink"/>
                <w:b/>
                <w:noProof/>
              </w:rPr>
              <w:t>Gibb’s Reflective Cycle</w:t>
            </w:r>
            <w:r w:rsidR="007F7D71">
              <w:rPr>
                <w:noProof/>
                <w:webHidden/>
              </w:rPr>
              <w:tab/>
            </w:r>
            <w:r w:rsidR="007F7D71">
              <w:rPr>
                <w:noProof/>
                <w:webHidden/>
              </w:rPr>
              <w:fldChar w:fldCharType="begin"/>
            </w:r>
            <w:r w:rsidR="007F7D71">
              <w:rPr>
                <w:noProof/>
                <w:webHidden/>
              </w:rPr>
              <w:instrText xml:space="preserve"> PAGEREF _Toc111467486 \h </w:instrText>
            </w:r>
            <w:r w:rsidR="007F7D71">
              <w:rPr>
                <w:noProof/>
                <w:webHidden/>
              </w:rPr>
            </w:r>
            <w:r w:rsidR="007F7D71">
              <w:rPr>
                <w:noProof/>
                <w:webHidden/>
              </w:rPr>
              <w:fldChar w:fldCharType="separate"/>
            </w:r>
            <w:r w:rsidR="007F7D71">
              <w:rPr>
                <w:noProof/>
                <w:webHidden/>
              </w:rPr>
              <w:t>3</w:t>
            </w:r>
            <w:r w:rsidR="007F7D71">
              <w:rPr>
                <w:noProof/>
                <w:webHidden/>
              </w:rPr>
              <w:fldChar w:fldCharType="end"/>
            </w:r>
          </w:hyperlink>
        </w:p>
        <w:p w:rsidR="007F7D71" w:rsidRDefault="00F15F85">
          <w:pPr>
            <w:pStyle w:val="TOC1"/>
            <w:tabs>
              <w:tab w:val="right" w:leader="dot" w:pos="9016"/>
            </w:tabs>
            <w:rPr>
              <w:noProof/>
            </w:rPr>
          </w:pPr>
          <w:hyperlink w:anchor="_Toc111467487" w:history="1">
            <w:r w:rsidR="007F7D71" w:rsidRPr="00B16DF4">
              <w:rPr>
                <w:rStyle w:val="Hyperlink"/>
                <w:b/>
                <w:noProof/>
              </w:rPr>
              <w:t>Applying Gibb’s Reflective Cycle to my Academic Quiz Experience</w:t>
            </w:r>
            <w:r w:rsidR="007F7D71">
              <w:rPr>
                <w:noProof/>
                <w:webHidden/>
              </w:rPr>
              <w:tab/>
            </w:r>
            <w:r w:rsidR="007F7D71">
              <w:rPr>
                <w:noProof/>
                <w:webHidden/>
              </w:rPr>
              <w:fldChar w:fldCharType="begin"/>
            </w:r>
            <w:r w:rsidR="007F7D71">
              <w:rPr>
                <w:noProof/>
                <w:webHidden/>
              </w:rPr>
              <w:instrText xml:space="preserve"> PAGEREF _Toc111467487 \h </w:instrText>
            </w:r>
            <w:r w:rsidR="007F7D71">
              <w:rPr>
                <w:noProof/>
                <w:webHidden/>
              </w:rPr>
            </w:r>
            <w:r w:rsidR="007F7D71">
              <w:rPr>
                <w:noProof/>
                <w:webHidden/>
              </w:rPr>
              <w:fldChar w:fldCharType="separate"/>
            </w:r>
            <w:r w:rsidR="007F7D71">
              <w:rPr>
                <w:noProof/>
                <w:webHidden/>
              </w:rPr>
              <w:t>5</w:t>
            </w:r>
            <w:r w:rsidR="007F7D71">
              <w:rPr>
                <w:noProof/>
                <w:webHidden/>
              </w:rPr>
              <w:fldChar w:fldCharType="end"/>
            </w:r>
          </w:hyperlink>
        </w:p>
        <w:p w:rsidR="007F7D71" w:rsidRDefault="00F15F85">
          <w:pPr>
            <w:pStyle w:val="TOC2"/>
            <w:tabs>
              <w:tab w:val="left" w:pos="660"/>
              <w:tab w:val="right" w:leader="dot" w:pos="9016"/>
            </w:tabs>
            <w:rPr>
              <w:noProof/>
            </w:rPr>
          </w:pPr>
          <w:hyperlink w:anchor="_Toc111467488" w:history="1">
            <w:r w:rsidR="007F7D71" w:rsidRPr="00B16DF4">
              <w:rPr>
                <w:rStyle w:val="Hyperlink"/>
                <w:rFonts w:ascii="Symbol" w:hAnsi="Symbol"/>
                <w:noProof/>
              </w:rPr>
              <w:t></w:t>
            </w:r>
            <w:r w:rsidR="007F7D71">
              <w:rPr>
                <w:noProof/>
              </w:rPr>
              <w:tab/>
            </w:r>
            <w:r w:rsidR="007F7D71" w:rsidRPr="00B16DF4">
              <w:rPr>
                <w:rStyle w:val="Hyperlink"/>
                <w:b/>
                <w:noProof/>
              </w:rPr>
              <w:t>Description</w:t>
            </w:r>
            <w:r w:rsidR="007F7D71">
              <w:rPr>
                <w:noProof/>
                <w:webHidden/>
              </w:rPr>
              <w:tab/>
            </w:r>
            <w:r w:rsidR="007F7D71">
              <w:rPr>
                <w:noProof/>
                <w:webHidden/>
              </w:rPr>
              <w:fldChar w:fldCharType="begin"/>
            </w:r>
            <w:r w:rsidR="007F7D71">
              <w:rPr>
                <w:noProof/>
                <w:webHidden/>
              </w:rPr>
              <w:instrText xml:space="preserve"> PAGEREF _Toc111467488 \h </w:instrText>
            </w:r>
            <w:r w:rsidR="007F7D71">
              <w:rPr>
                <w:noProof/>
                <w:webHidden/>
              </w:rPr>
            </w:r>
            <w:r w:rsidR="007F7D71">
              <w:rPr>
                <w:noProof/>
                <w:webHidden/>
              </w:rPr>
              <w:fldChar w:fldCharType="separate"/>
            </w:r>
            <w:r w:rsidR="007F7D71">
              <w:rPr>
                <w:noProof/>
                <w:webHidden/>
              </w:rPr>
              <w:t>6</w:t>
            </w:r>
            <w:r w:rsidR="007F7D71">
              <w:rPr>
                <w:noProof/>
                <w:webHidden/>
              </w:rPr>
              <w:fldChar w:fldCharType="end"/>
            </w:r>
          </w:hyperlink>
        </w:p>
        <w:p w:rsidR="007F7D71" w:rsidRDefault="00F15F85">
          <w:pPr>
            <w:pStyle w:val="TOC2"/>
            <w:tabs>
              <w:tab w:val="left" w:pos="660"/>
              <w:tab w:val="right" w:leader="dot" w:pos="9016"/>
            </w:tabs>
            <w:rPr>
              <w:noProof/>
            </w:rPr>
          </w:pPr>
          <w:hyperlink w:anchor="_Toc111467489" w:history="1">
            <w:r w:rsidR="007F7D71" w:rsidRPr="00B16DF4">
              <w:rPr>
                <w:rStyle w:val="Hyperlink"/>
                <w:rFonts w:ascii="Symbol" w:hAnsi="Symbol"/>
                <w:noProof/>
              </w:rPr>
              <w:t></w:t>
            </w:r>
            <w:r w:rsidR="007F7D71">
              <w:rPr>
                <w:noProof/>
              </w:rPr>
              <w:tab/>
            </w:r>
            <w:r w:rsidR="007F7D71" w:rsidRPr="00B16DF4">
              <w:rPr>
                <w:rStyle w:val="Hyperlink"/>
                <w:b/>
                <w:noProof/>
              </w:rPr>
              <w:t>Feeling</w:t>
            </w:r>
            <w:r w:rsidR="007F7D71">
              <w:rPr>
                <w:noProof/>
                <w:webHidden/>
              </w:rPr>
              <w:tab/>
            </w:r>
            <w:r w:rsidR="007F7D71">
              <w:rPr>
                <w:noProof/>
                <w:webHidden/>
              </w:rPr>
              <w:fldChar w:fldCharType="begin"/>
            </w:r>
            <w:r w:rsidR="007F7D71">
              <w:rPr>
                <w:noProof/>
                <w:webHidden/>
              </w:rPr>
              <w:instrText xml:space="preserve"> PAGEREF _Toc111467489 \h </w:instrText>
            </w:r>
            <w:r w:rsidR="007F7D71">
              <w:rPr>
                <w:noProof/>
                <w:webHidden/>
              </w:rPr>
            </w:r>
            <w:r w:rsidR="007F7D71">
              <w:rPr>
                <w:noProof/>
                <w:webHidden/>
              </w:rPr>
              <w:fldChar w:fldCharType="separate"/>
            </w:r>
            <w:r w:rsidR="007F7D71">
              <w:rPr>
                <w:noProof/>
                <w:webHidden/>
              </w:rPr>
              <w:t>6</w:t>
            </w:r>
            <w:r w:rsidR="007F7D71">
              <w:rPr>
                <w:noProof/>
                <w:webHidden/>
              </w:rPr>
              <w:fldChar w:fldCharType="end"/>
            </w:r>
          </w:hyperlink>
        </w:p>
        <w:p w:rsidR="007F7D71" w:rsidRDefault="00F15F85">
          <w:pPr>
            <w:pStyle w:val="TOC2"/>
            <w:tabs>
              <w:tab w:val="left" w:pos="660"/>
              <w:tab w:val="right" w:leader="dot" w:pos="9016"/>
            </w:tabs>
            <w:rPr>
              <w:noProof/>
            </w:rPr>
          </w:pPr>
          <w:hyperlink w:anchor="_Toc111467490" w:history="1">
            <w:r w:rsidR="007F7D71" w:rsidRPr="00B16DF4">
              <w:rPr>
                <w:rStyle w:val="Hyperlink"/>
                <w:rFonts w:ascii="Symbol" w:hAnsi="Symbol"/>
                <w:noProof/>
              </w:rPr>
              <w:t></w:t>
            </w:r>
            <w:r w:rsidR="007F7D71">
              <w:rPr>
                <w:noProof/>
              </w:rPr>
              <w:tab/>
            </w:r>
            <w:r w:rsidR="007F7D71" w:rsidRPr="00B16DF4">
              <w:rPr>
                <w:rStyle w:val="Hyperlink"/>
                <w:b/>
                <w:noProof/>
              </w:rPr>
              <w:t>Analysis</w:t>
            </w:r>
            <w:r w:rsidR="007F7D71">
              <w:rPr>
                <w:noProof/>
                <w:webHidden/>
              </w:rPr>
              <w:tab/>
            </w:r>
            <w:r w:rsidR="007F7D71">
              <w:rPr>
                <w:noProof/>
                <w:webHidden/>
              </w:rPr>
              <w:fldChar w:fldCharType="begin"/>
            </w:r>
            <w:r w:rsidR="007F7D71">
              <w:rPr>
                <w:noProof/>
                <w:webHidden/>
              </w:rPr>
              <w:instrText xml:space="preserve"> PAGEREF _Toc111467490 \h </w:instrText>
            </w:r>
            <w:r w:rsidR="007F7D71">
              <w:rPr>
                <w:noProof/>
                <w:webHidden/>
              </w:rPr>
            </w:r>
            <w:r w:rsidR="007F7D71">
              <w:rPr>
                <w:noProof/>
                <w:webHidden/>
              </w:rPr>
              <w:fldChar w:fldCharType="separate"/>
            </w:r>
            <w:r w:rsidR="007F7D71">
              <w:rPr>
                <w:noProof/>
                <w:webHidden/>
              </w:rPr>
              <w:t>7</w:t>
            </w:r>
            <w:r w:rsidR="007F7D71">
              <w:rPr>
                <w:noProof/>
                <w:webHidden/>
              </w:rPr>
              <w:fldChar w:fldCharType="end"/>
            </w:r>
          </w:hyperlink>
        </w:p>
        <w:p w:rsidR="007F7D71" w:rsidRDefault="00F15F85">
          <w:pPr>
            <w:pStyle w:val="TOC2"/>
            <w:tabs>
              <w:tab w:val="left" w:pos="660"/>
              <w:tab w:val="right" w:leader="dot" w:pos="9016"/>
            </w:tabs>
            <w:rPr>
              <w:noProof/>
            </w:rPr>
          </w:pPr>
          <w:hyperlink w:anchor="_Toc111467491" w:history="1">
            <w:r w:rsidR="007F7D71" w:rsidRPr="00B16DF4">
              <w:rPr>
                <w:rStyle w:val="Hyperlink"/>
                <w:rFonts w:ascii="Symbol" w:hAnsi="Symbol"/>
                <w:noProof/>
              </w:rPr>
              <w:t></w:t>
            </w:r>
            <w:r w:rsidR="007F7D71">
              <w:rPr>
                <w:noProof/>
              </w:rPr>
              <w:tab/>
            </w:r>
            <w:r w:rsidR="007F7D71" w:rsidRPr="00B16DF4">
              <w:rPr>
                <w:rStyle w:val="Hyperlink"/>
                <w:b/>
                <w:noProof/>
              </w:rPr>
              <w:t>Conclusion</w:t>
            </w:r>
            <w:r w:rsidR="007F7D71">
              <w:rPr>
                <w:noProof/>
                <w:webHidden/>
              </w:rPr>
              <w:tab/>
            </w:r>
            <w:r w:rsidR="007F7D71">
              <w:rPr>
                <w:noProof/>
                <w:webHidden/>
              </w:rPr>
              <w:fldChar w:fldCharType="begin"/>
            </w:r>
            <w:r w:rsidR="007F7D71">
              <w:rPr>
                <w:noProof/>
                <w:webHidden/>
              </w:rPr>
              <w:instrText xml:space="preserve"> PAGEREF _Toc111467491 \h </w:instrText>
            </w:r>
            <w:r w:rsidR="007F7D71">
              <w:rPr>
                <w:noProof/>
                <w:webHidden/>
              </w:rPr>
            </w:r>
            <w:r w:rsidR="007F7D71">
              <w:rPr>
                <w:noProof/>
                <w:webHidden/>
              </w:rPr>
              <w:fldChar w:fldCharType="separate"/>
            </w:r>
            <w:r w:rsidR="007F7D71">
              <w:rPr>
                <w:noProof/>
                <w:webHidden/>
              </w:rPr>
              <w:t>7</w:t>
            </w:r>
            <w:r w:rsidR="007F7D71">
              <w:rPr>
                <w:noProof/>
                <w:webHidden/>
              </w:rPr>
              <w:fldChar w:fldCharType="end"/>
            </w:r>
          </w:hyperlink>
        </w:p>
        <w:p w:rsidR="007F7D71" w:rsidRDefault="00F15F85">
          <w:pPr>
            <w:pStyle w:val="TOC2"/>
            <w:tabs>
              <w:tab w:val="left" w:pos="660"/>
              <w:tab w:val="right" w:leader="dot" w:pos="9016"/>
            </w:tabs>
            <w:rPr>
              <w:noProof/>
            </w:rPr>
          </w:pPr>
          <w:hyperlink w:anchor="_Toc111467492" w:history="1">
            <w:r w:rsidR="007F7D71" w:rsidRPr="00B16DF4">
              <w:rPr>
                <w:rStyle w:val="Hyperlink"/>
                <w:rFonts w:ascii="Symbol" w:hAnsi="Symbol"/>
                <w:noProof/>
              </w:rPr>
              <w:t></w:t>
            </w:r>
            <w:r w:rsidR="007F7D71">
              <w:rPr>
                <w:noProof/>
              </w:rPr>
              <w:tab/>
            </w:r>
            <w:r w:rsidR="007F7D71" w:rsidRPr="00B16DF4">
              <w:rPr>
                <w:rStyle w:val="Hyperlink"/>
                <w:b/>
                <w:noProof/>
              </w:rPr>
              <w:t>Action Plan</w:t>
            </w:r>
            <w:r w:rsidR="007F7D71">
              <w:rPr>
                <w:noProof/>
                <w:webHidden/>
              </w:rPr>
              <w:tab/>
            </w:r>
            <w:r w:rsidR="007F7D71">
              <w:rPr>
                <w:noProof/>
                <w:webHidden/>
              </w:rPr>
              <w:fldChar w:fldCharType="begin"/>
            </w:r>
            <w:r w:rsidR="007F7D71">
              <w:rPr>
                <w:noProof/>
                <w:webHidden/>
              </w:rPr>
              <w:instrText xml:space="preserve"> PAGEREF _Toc111467492 \h </w:instrText>
            </w:r>
            <w:r w:rsidR="007F7D71">
              <w:rPr>
                <w:noProof/>
                <w:webHidden/>
              </w:rPr>
            </w:r>
            <w:r w:rsidR="007F7D71">
              <w:rPr>
                <w:noProof/>
                <w:webHidden/>
              </w:rPr>
              <w:fldChar w:fldCharType="separate"/>
            </w:r>
            <w:r w:rsidR="007F7D71">
              <w:rPr>
                <w:noProof/>
                <w:webHidden/>
              </w:rPr>
              <w:t>8</w:t>
            </w:r>
            <w:r w:rsidR="007F7D71">
              <w:rPr>
                <w:noProof/>
                <w:webHidden/>
              </w:rPr>
              <w:fldChar w:fldCharType="end"/>
            </w:r>
          </w:hyperlink>
        </w:p>
        <w:p w:rsidR="007F7D71" w:rsidRDefault="00F15F85">
          <w:pPr>
            <w:pStyle w:val="TOC1"/>
            <w:tabs>
              <w:tab w:val="right" w:leader="dot" w:pos="9016"/>
            </w:tabs>
            <w:rPr>
              <w:noProof/>
            </w:rPr>
          </w:pPr>
          <w:hyperlink w:anchor="_Toc111467493" w:history="1">
            <w:r w:rsidR="007F7D71" w:rsidRPr="00B16DF4">
              <w:rPr>
                <w:rStyle w:val="Hyperlink"/>
                <w:b/>
                <w:noProof/>
              </w:rPr>
              <w:t>Conclusion</w:t>
            </w:r>
            <w:r w:rsidR="007F7D71">
              <w:rPr>
                <w:noProof/>
                <w:webHidden/>
              </w:rPr>
              <w:tab/>
            </w:r>
            <w:r w:rsidR="007F7D71">
              <w:rPr>
                <w:noProof/>
                <w:webHidden/>
              </w:rPr>
              <w:fldChar w:fldCharType="begin"/>
            </w:r>
            <w:r w:rsidR="007F7D71">
              <w:rPr>
                <w:noProof/>
                <w:webHidden/>
              </w:rPr>
              <w:instrText xml:space="preserve"> PAGEREF _Toc111467493 \h </w:instrText>
            </w:r>
            <w:r w:rsidR="007F7D71">
              <w:rPr>
                <w:noProof/>
                <w:webHidden/>
              </w:rPr>
            </w:r>
            <w:r w:rsidR="007F7D71">
              <w:rPr>
                <w:noProof/>
                <w:webHidden/>
              </w:rPr>
              <w:fldChar w:fldCharType="separate"/>
            </w:r>
            <w:r w:rsidR="007F7D71">
              <w:rPr>
                <w:noProof/>
                <w:webHidden/>
              </w:rPr>
              <w:t>8</w:t>
            </w:r>
            <w:r w:rsidR="007F7D71">
              <w:rPr>
                <w:noProof/>
                <w:webHidden/>
              </w:rPr>
              <w:fldChar w:fldCharType="end"/>
            </w:r>
          </w:hyperlink>
        </w:p>
        <w:p w:rsidR="007F7D71" w:rsidRDefault="00F15F85">
          <w:pPr>
            <w:pStyle w:val="TOC1"/>
            <w:tabs>
              <w:tab w:val="right" w:leader="dot" w:pos="9016"/>
            </w:tabs>
            <w:rPr>
              <w:noProof/>
            </w:rPr>
          </w:pPr>
          <w:hyperlink w:anchor="_Toc111467494" w:history="1">
            <w:r w:rsidR="007F7D71" w:rsidRPr="00B16DF4">
              <w:rPr>
                <w:rStyle w:val="Hyperlink"/>
                <w:b/>
                <w:noProof/>
              </w:rPr>
              <w:t>References</w:t>
            </w:r>
            <w:r w:rsidR="007F7D71">
              <w:rPr>
                <w:noProof/>
                <w:webHidden/>
              </w:rPr>
              <w:tab/>
            </w:r>
            <w:r w:rsidR="007F7D71">
              <w:rPr>
                <w:noProof/>
                <w:webHidden/>
              </w:rPr>
              <w:fldChar w:fldCharType="begin"/>
            </w:r>
            <w:r w:rsidR="007F7D71">
              <w:rPr>
                <w:noProof/>
                <w:webHidden/>
              </w:rPr>
              <w:instrText xml:space="preserve"> PAGEREF _Toc111467494 \h </w:instrText>
            </w:r>
            <w:r w:rsidR="007F7D71">
              <w:rPr>
                <w:noProof/>
                <w:webHidden/>
              </w:rPr>
            </w:r>
            <w:r w:rsidR="007F7D71">
              <w:rPr>
                <w:noProof/>
                <w:webHidden/>
              </w:rPr>
              <w:fldChar w:fldCharType="separate"/>
            </w:r>
            <w:r w:rsidR="007F7D71">
              <w:rPr>
                <w:noProof/>
                <w:webHidden/>
              </w:rPr>
              <w:t>9</w:t>
            </w:r>
            <w:r w:rsidR="007F7D71">
              <w:rPr>
                <w:noProof/>
                <w:webHidden/>
              </w:rPr>
              <w:fldChar w:fldCharType="end"/>
            </w:r>
          </w:hyperlink>
        </w:p>
        <w:p w:rsidR="007F7D71" w:rsidRDefault="007F7D71">
          <w:r>
            <w:rPr>
              <w:b/>
              <w:bCs/>
              <w:noProof/>
            </w:rPr>
            <w:fldChar w:fldCharType="end"/>
          </w:r>
        </w:p>
        <w:bookmarkEnd w:id="0" w:displacedByCustomXml="next"/>
      </w:sdtContent>
    </w:sdt>
    <w:p w:rsidR="007F7D71" w:rsidRDefault="007F7D71">
      <w:pPr>
        <w:rPr>
          <w:rFonts w:ascii="Arial" w:hAnsi="Arial" w:cs="Arial"/>
          <w:b/>
        </w:rPr>
      </w:pPr>
      <w:r>
        <w:rPr>
          <w:rFonts w:ascii="Arial" w:hAnsi="Arial" w:cs="Arial"/>
          <w:b/>
        </w:rPr>
        <w:br w:type="page"/>
      </w:r>
    </w:p>
    <w:p w:rsidR="00577BA7" w:rsidRPr="005B6EBC" w:rsidRDefault="00577BA7" w:rsidP="005B6EBC">
      <w:pPr>
        <w:pStyle w:val="Heading1"/>
        <w:spacing w:line="360" w:lineRule="auto"/>
        <w:rPr>
          <w:b/>
        </w:rPr>
      </w:pPr>
      <w:bookmarkStart w:id="1" w:name="_Toc111467485"/>
      <w:r w:rsidRPr="005B6EBC">
        <w:rPr>
          <w:b/>
        </w:rPr>
        <w:lastRenderedPageBreak/>
        <w:t>Introduction</w:t>
      </w:r>
      <w:bookmarkEnd w:id="1"/>
    </w:p>
    <w:p w:rsidR="00577BA7" w:rsidRPr="005841D0" w:rsidRDefault="00577BA7" w:rsidP="00577BA7">
      <w:pPr>
        <w:spacing w:line="360" w:lineRule="auto"/>
        <w:jc w:val="both"/>
        <w:rPr>
          <w:rFonts w:ascii="Arial" w:hAnsi="Arial" w:cs="Arial"/>
        </w:rPr>
      </w:pPr>
      <w:r w:rsidRPr="005841D0">
        <w:rPr>
          <w:rFonts w:ascii="Arial" w:hAnsi="Arial" w:cs="Arial"/>
        </w:rPr>
        <w:t>This academic report is prepared to examine my experience and learning across this Academic and Employability Skills module using Gibb’s reflective cycle. I have appeared in a quiz in which I have got resit and I have realised through applying the Gibb’s model to see how much I have learned through this experience.</w:t>
      </w:r>
    </w:p>
    <w:p w:rsidR="00577BA7" w:rsidRPr="005B6EBC" w:rsidRDefault="00577BA7" w:rsidP="005B6EBC">
      <w:pPr>
        <w:pStyle w:val="Heading1"/>
        <w:spacing w:line="360" w:lineRule="auto"/>
        <w:rPr>
          <w:b/>
        </w:rPr>
      </w:pPr>
      <w:bookmarkStart w:id="2" w:name="_Toc111467486"/>
      <w:r w:rsidRPr="005B6EBC">
        <w:rPr>
          <w:b/>
        </w:rPr>
        <w:t>Gibb’s Reflective Cycle</w:t>
      </w:r>
      <w:bookmarkEnd w:id="2"/>
    </w:p>
    <w:p w:rsidR="00577BA7" w:rsidRPr="005841D0" w:rsidRDefault="00577BA7" w:rsidP="00577BA7">
      <w:pPr>
        <w:spacing w:line="360" w:lineRule="auto"/>
        <w:jc w:val="both"/>
        <w:rPr>
          <w:rFonts w:ascii="Arial" w:hAnsi="Arial" w:cs="Arial"/>
        </w:rPr>
      </w:pPr>
      <w:r w:rsidRPr="005841D0">
        <w:rPr>
          <w:rFonts w:ascii="Arial" w:hAnsi="Arial" w:cs="Arial"/>
        </w:rPr>
        <w:t xml:space="preserve">The model was presented in 1988 </w:t>
      </w:r>
      <w:r w:rsidR="00D865E3">
        <w:rPr>
          <w:rFonts w:ascii="Arial" w:hAnsi="Arial" w:cs="Arial"/>
        </w:rPr>
        <w:t xml:space="preserve">by Graham Gibbs, it is </w:t>
      </w:r>
      <w:r w:rsidRPr="005841D0">
        <w:rPr>
          <w:rFonts w:ascii="Arial" w:hAnsi="Arial" w:cs="Arial"/>
        </w:rPr>
        <w:t xml:space="preserve">a cyclic model </w:t>
      </w:r>
      <w:r w:rsidR="00D865E3">
        <w:rPr>
          <w:rFonts w:ascii="Arial" w:hAnsi="Arial" w:cs="Arial"/>
        </w:rPr>
        <w:t xml:space="preserve">which has six stages </w:t>
      </w:r>
      <w:r w:rsidRPr="005841D0">
        <w:rPr>
          <w:rFonts w:ascii="Arial" w:hAnsi="Arial" w:cs="Arial"/>
        </w:rPr>
        <w:t xml:space="preserve">starting from description, feeling, evaluation, analysis, conclusion and action plan. </w:t>
      </w:r>
      <w:r w:rsidR="00D865E3">
        <w:rPr>
          <w:rFonts w:ascii="Arial" w:hAnsi="Arial" w:cs="Arial"/>
        </w:rPr>
        <w:t>The model is very successful because it is a useful tool for one to realize own achievement and mistakes through experiences.</w:t>
      </w:r>
    </w:p>
    <w:p w:rsidR="00577BA7" w:rsidRPr="005841D0" w:rsidRDefault="00577BA7" w:rsidP="00577BA7">
      <w:pPr>
        <w:spacing w:line="360" w:lineRule="auto"/>
        <w:jc w:val="center"/>
        <w:rPr>
          <w:rFonts w:ascii="Arial" w:hAnsi="Arial" w:cs="Arial"/>
        </w:rPr>
      </w:pPr>
      <w:r w:rsidRPr="005841D0">
        <w:rPr>
          <w:rFonts w:ascii="Arial" w:hAnsi="Arial" w:cs="Arial"/>
          <w:noProof/>
          <w:lang w:val="en-US"/>
        </w:rPr>
        <w:drawing>
          <wp:inline distT="0" distB="0" distL="0" distR="0">
            <wp:extent cx="3314700" cy="3314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_cycle_600x600.png"/>
                    <pic:cNvPicPr/>
                  </pic:nvPicPr>
                  <pic:blipFill>
                    <a:blip r:embed="rId9">
                      <a:extLst>
                        <a:ext uri="{28A0092B-C50C-407E-A947-70E740481C1C}">
                          <a14:useLocalDpi xmlns:a14="http://schemas.microsoft.com/office/drawing/2010/main" val="0"/>
                        </a:ext>
                      </a:extLst>
                    </a:blip>
                    <a:stretch>
                      <a:fillRect/>
                    </a:stretch>
                  </pic:blipFill>
                  <pic:spPr>
                    <a:xfrm>
                      <a:off x="0" y="0"/>
                      <a:ext cx="3314700" cy="3314700"/>
                    </a:xfrm>
                    <a:prstGeom prst="rect">
                      <a:avLst/>
                    </a:prstGeom>
                  </pic:spPr>
                </pic:pic>
              </a:graphicData>
            </a:graphic>
          </wp:inline>
        </w:drawing>
      </w:r>
    </w:p>
    <w:p w:rsidR="00577BA7" w:rsidRPr="005841D0" w:rsidRDefault="00577BA7" w:rsidP="00577BA7">
      <w:pPr>
        <w:spacing w:line="360" w:lineRule="auto"/>
        <w:rPr>
          <w:rFonts w:ascii="Arial" w:hAnsi="Arial" w:cs="Arial"/>
          <w:b/>
        </w:rPr>
      </w:pPr>
      <w:r w:rsidRPr="005841D0">
        <w:rPr>
          <w:rFonts w:ascii="Arial" w:hAnsi="Arial" w:cs="Arial"/>
          <w:b/>
        </w:rPr>
        <w:t>Description:</w:t>
      </w:r>
    </w:p>
    <w:p w:rsidR="00577BA7" w:rsidRPr="005841D0" w:rsidRDefault="00577BA7" w:rsidP="00577BA7">
      <w:pPr>
        <w:spacing w:line="360" w:lineRule="auto"/>
        <w:rPr>
          <w:rFonts w:ascii="Arial" w:hAnsi="Arial" w:cs="Arial"/>
        </w:rPr>
      </w:pPr>
      <w:r w:rsidRPr="005841D0">
        <w:rPr>
          <w:rFonts w:ascii="Arial" w:hAnsi="Arial" w:cs="Arial"/>
        </w:rPr>
        <w:t>The first stage is description in which need to understand</w:t>
      </w:r>
      <w:r w:rsidR="00A04455" w:rsidRPr="005841D0">
        <w:rPr>
          <w:rFonts w:ascii="Arial" w:hAnsi="Arial" w:cs="Arial"/>
        </w:rPr>
        <w:t>. The helpful questions would be:</w:t>
      </w:r>
    </w:p>
    <w:p w:rsidR="00577BA7" w:rsidRPr="005841D0" w:rsidRDefault="00577BA7" w:rsidP="00577BA7">
      <w:pPr>
        <w:spacing w:line="360" w:lineRule="auto"/>
        <w:rPr>
          <w:rFonts w:ascii="Arial" w:hAnsi="Arial" w:cs="Arial"/>
        </w:rPr>
      </w:pPr>
      <w:r w:rsidRPr="005841D0">
        <w:rPr>
          <w:rFonts w:ascii="Arial" w:hAnsi="Arial" w:cs="Arial"/>
        </w:rPr>
        <w:t xml:space="preserve">What happened? </w:t>
      </w:r>
    </w:p>
    <w:p w:rsidR="00577BA7" w:rsidRPr="005841D0" w:rsidRDefault="00577BA7" w:rsidP="00577BA7">
      <w:pPr>
        <w:spacing w:line="360" w:lineRule="auto"/>
        <w:rPr>
          <w:rFonts w:ascii="Arial" w:hAnsi="Arial" w:cs="Arial"/>
        </w:rPr>
      </w:pPr>
      <w:r w:rsidRPr="005841D0">
        <w:rPr>
          <w:rFonts w:ascii="Arial" w:hAnsi="Arial" w:cs="Arial"/>
        </w:rPr>
        <w:t>Where it happened?</w:t>
      </w:r>
    </w:p>
    <w:p w:rsidR="00577BA7" w:rsidRPr="005841D0" w:rsidRDefault="00577BA7" w:rsidP="00577BA7">
      <w:pPr>
        <w:spacing w:line="360" w:lineRule="auto"/>
        <w:rPr>
          <w:rFonts w:ascii="Arial" w:hAnsi="Arial" w:cs="Arial"/>
        </w:rPr>
      </w:pPr>
      <w:r w:rsidRPr="005841D0">
        <w:rPr>
          <w:rFonts w:ascii="Arial" w:hAnsi="Arial" w:cs="Arial"/>
        </w:rPr>
        <w:t>Who was there?</w:t>
      </w:r>
    </w:p>
    <w:p w:rsidR="00577BA7" w:rsidRPr="005841D0" w:rsidRDefault="00577BA7" w:rsidP="00577BA7">
      <w:pPr>
        <w:spacing w:line="360" w:lineRule="auto"/>
        <w:rPr>
          <w:rFonts w:ascii="Arial" w:hAnsi="Arial" w:cs="Arial"/>
        </w:rPr>
      </w:pPr>
      <w:r w:rsidRPr="005841D0">
        <w:rPr>
          <w:rFonts w:ascii="Arial" w:hAnsi="Arial" w:cs="Arial"/>
        </w:rPr>
        <w:t>What was the reaction from people?</w:t>
      </w:r>
    </w:p>
    <w:p w:rsidR="00577BA7" w:rsidRPr="005841D0" w:rsidRDefault="00577BA7" w:rsidP="00577BA7">
      <w:pPr>
        <w:spacing w:line="360" w:lineRule="auto"/>
        <w:rPr>
          <w:rFonts w:ascii="Arial" w:hAnsi="Arial" w:cs="Arial"/>
        </w:rPr>
      </w:pPr>
      <w:r w:rsidRPr="005841D0">
        <w:rPr>
          <w:rFonts w:ascii="Arial" w:hAnsi="Arial" w:cs="Arial"/>
        </w:rPr>
        <w:t>What result came?</w:t>
      </w:r>
    </w:p>
    <w:p w:rsidR="00577BA7" w:rsidRPr="005841D0" w:rsidRDefault="00577BA7" w:rsidP="00577BA7">
      <w:pPr>
        <w:spacing w:line="360" w:lineRule="auto"/>
        <w:rPr>
          <w:rFonts w:ascii="Arial" w:hAnsi="Arial" w:cs="Arial"/>
        </w:rPr>
      </w:pPr>
      <w:r w:rsidRPr="005841D0">
        <w:rPr>
          <w:rFonts w:ascii="Arial" w:hAnsi="Arial" w:cs="Arial"/>
        </w:rPr>
        <w:lastRenderedPageBreak/>
        <w:t>What is expected to do?</w:t>
      </w:r>
    </w:p>
    <w:p w:rsidR="00577BA7" w:rsidRPr="005841D0" w:rsidRDefault="00577BA7" w:rsidP="00577BA7">
      <w:pPr>
        <w:spacing w:line="360" w:lineRule="auto"/>
        <w:rPr>
          <w:rFonts w:ascii="Arial" w:hAnsi="Arial" w:cs="Arial"/>
          <w:b/>
        </w:rPr>
      </w:pPr>
      <w:r w:rsidRPr="005841D0">
        <w:rPr>
          <w:rFonts w:ascii="Arial" w:hAnsi="Arial" w:cs="Arial"/>
          <w:b/>
        </w:rPr>
        <w:t>Feeling</w:t>
      </w:r>
      <w:r w:rsidR="004866BF" w:rsidRPr="005841D0">
        <w:rPr>
          <w:rFonts w:ascii="Arial" w:hAnsi="Arial" w:cs="Arial"/>
          <w:b/>
        </w:rPr>
        <w:t>s</w:t>
      </w:r>
    </w:p>
    <w:p w:rsidR="00577BA7" w:rsidRPr="005841D0" w:rsidRDefault="004866BF" w:rsidP="00DA1935">
      <w:pPr>
        <w:spacing w:line="360" w:lineRule="auto"/>
        <w:jc w:val="both"/>
        <w:rPr>
          <w:rFonts w:ascii="Arial" w:hAnsi="Arial" w:cs="Arial"/>
        </w:rPr>
      </w:pPr>
      <w:r w:rsidRPr="005841D0">
        <w:rPr>
          <w:rFonts w:ascii="Arial" w:hAnsi="Arial" w:cs="Arial"/>
        </w:rPr>
        <w:t xml:space="preserve">The second stage is about the feeling </w:t>
      </w:r>
      <w:r w:rsidR="00DA1935" w:rsidRPr="005841D0">
        <w:rPr>
          <w:rFonts w:ascii="Arial" w:hAnsi="Arial" w:cs="Arial"/>
        </w:rPr>
        <w:t>about the experience which was either good or bad and the following questions can be made here.</w:t>
      </w:r>
    </w:p>
    <w:p w:rsidR="00DA1935" w:rsidRPr="005841D0" w:rsidRDefault="00DA1935" w:rsidP="00DA1935">
      <w:pPr>
        <w:spacing w:line="360" w:lineRule="auto"/>
        <w:jc w:val="both"/>
        <w:rPr>
          <w:rFonts w:ascii="Arial" w:hAnsi="Arial" w:cs="Arial"/>
        </w:rPr>
      </w:pPr>
      <w:r w:rsidRPr="005841D0">
        <w:rPr>
          <w:rFonts w:ascii="Arial" w:hAnsi="Arial" w:cs="Arial"/>
        </w:rPr>
        <w:t>What was the feeling that time?</w:t>
      </w:r>
    </w:p>
    <w:p w:rsidR="00DA1935" w:rsidRPr="005841D0" w:rsidRDefault="00DA1935" w:rsidP="00DA1935">
      <w:pPr>
        <w:spacing w:line="360" w:lineRule="auto"/>
        <w:jc w:val="both"/>
        <w:rPr>
          <w:rFonts w:ascii="Arial" w:hAnsi="Arial" w:cs="Arial"/>
        </w:rPr>
      </w:pPr>
      <w:r w:rsidRPr="005841D0">
        <w:rPr>
          <w:rFonts w:ascii="Arial" w:hAnsi="Arial" w:cs="Arial"/>
        </w:rPr>
        <w:t>What was the feeling before and after that event?</w:t>
      </w:r>
    </w:p>
    <w:p w:rsidR="00DA1935" w:rsidRPr="005841D0" w:rsidRDefault="00DA1935" w:rsidP="00DA1935">
      <w:pPr>
        <w:spacing w:line="360" w:lineRule="auto"/>
        <w:jc w:val="both"/>
        <w:rPr>
          <w:rFonts w:ascii="Arial" w:hAnsi="Arial" w:cs="Arial"/>
        </w:rPr>
      </w:pPr>
      <w:r w:rsidRPr="005841D0">
        <w:rPr>
          <w:rFonts w:ascii="Arial" w:hAnsi="Arial" w:cs="Arial"/>
        </w:rPr>
        <w:t>What is the feeling about other people for that situation before and after?</w:t>
      </w:r>
    </w:p>
    <w:p w:rsidR="00DA1935" w:rsidRPr="005841D0" w:rsidRDefault="00DA1935" w:rsidP="00DA1935">
      <w:pPr>
        <w:spacing w:line="360" w:lineRule="auto"/>
        <w:jc w:val="both"/>
        <w:rPr>
          <w:rFonts w:ascii="Arial" w:hAnsi="Arial" w:cs="Arial"/>
        </w:rPr>
      </w:pPr>
      <w:r w:rsidRPr="005841D0">
        <w:rPr>
          <w:rFonts w:ascii="Arial" w:hAnsi="Arial" w:cs="Arial"/>
        </w:rPr>
        <w:t>What was the thinking during that event and after that?</w:t>
      </w:r>
    </w:p>
    <w:p w:rsidR="00DA1935" w:rsidRPr="005841D0" w:rsidRDefault="00DA1935" w:rsidP="00DA1935">
      <w:pPr>
        <w:spacing w:line="360" w:lineRule="auto"/>
        <w:jc w:val="both"/>
        <w:rPr>
          <w:rFonts w:ascii="Arial" w:hAnsi="Arial" w:cs="Arial"/>
          <w:b/>
        </w:rPr>
      </w:pPr>
      <w:r w:rsidRPr="005841D0">
        <w:rPr>
          <w:rFonts w:ascii="Arial" w:hAnsi="Arial" w:cs="Arial"/>
          <w:b/>
        </w:rPr>
        <w:t>Evaluation</w:t>
      </w:r>
    </w:p>
    <w:p w:rsidR="00A04455" w:rsidRPr="005841D0" w:rsidRDefault="00A04455" w:rsidP="00DA1935">
      <w:pPr>
        <w:spacing w:line="360" w:lineRule="auto"/>
        <w:jc w:val="both"/>
        <w:rPr>
          <w:rFonts w:ascii="Arial" w:hAnsi="Arial" w:cs="Arial"/>
        </w:rPr>
      </w:pPr>
      <w:r w:rsidRPr="005841D0">
        <w:rPr>
          <w:rFonts w:ascii="Arial" w:hAnsi="Arial" w:cs="Arial"/>
        </w:rPr>
        <w:t>In the third stage the experience gets evaluated that what strategy get worked and what is not. The focus goes here on positive and negative aspects of the situation. The questions can help here are:</w:t>
      </w:r>
    </w:p>
    <w:p w:rsidR="00DA1935" w:rsidRPr="005841D0" w:rsidRDefault="00A04455" w:rsidP="00DA1935">
      <w:pPr>
        <w:spacing w:line="360" w:lineRule="auto"/>
        <w:jc w:val="both"/>
        <w:rPr>
          <w:rFonts w:ascii="Arial" w:hAnsi="Arial" w:cs="Arial"/>
        </w:rPr>
      </w:pPr>
      <w:r w:rsidRPr="005841D0">
        <w:rPr>
          <w:rFonts w:ascii="Arial" w:hAnsi="Arial" w:cs="Arial"/>
        </w:rPr>
        <w:t>What was positive and negative about that experience?</w:t>
      </w:r>
    </w:p>
    <w:p w:rsidR="00A04455" w:rsidRPr="005841D0" w:rsidRDefault="00A04455" w:rsidP="00DA1935">
      <w:pPr>
        <w:spacing w:line="360" w:lineRule="auto"/>
        <w:jc w:val="both"/>
        <w:rPr>
          <w:rFonts w:ascii="Arial" w:hAnsi="Arial" w:cs="Arial"/>
        </w:rPr>
      </w:pPr>
      <w:r w:rsidRPr="005841D0">
        <w:rPr>
          <w:rFonts w:ascii="Arial" w:hAnsi="Arial" w:cs="Arial"/>
        </w:rPr>
        <w:t>What else was possible to do in that situation?</w:t>
      </w:r>
    </w:p>
    <w:p w:rsidR="00A04455" w:rsidRPr="005841D0" w:rsidRDefault="00A04455" w:rsidP="00DA1935">
      <w:pPr>
        <w:spacing w:line="360" w:lineRule="auto"/>
        <w:jc w:val="both"/>
        <w:rPr>
          <w:rFonts w:ascii="Arial" w:hAnsi="Arial" w:cs="Arial"/>
        </w:rPr>
      </w:pPr>
      <w:r w:rsidRPr="005841D0">
        <w:rPr>
          <w:rFonts w:ascii="Arial" w:hAnsi="Arial" w:cs="Arial"/>
        </w:rPr>
        <w:t>What was the possibility from self and others to contribute on that situation?</w:t>
      </w:r>
    </w:p>
    <w:p w:rsidR="00A04455" w:rsidRPr="005841D0" w:rsidRDefault="006229C7" w:rsidP="00DA1935">
      <w:pPr>
        <w:spacing w:line="360" w:lineRule="auto"/>
        <w:jc w:val="both"/>
        <w:rPr>
          <w:rFonts w:ascii="Arial" w:hAnsi="Arial" w:cs="Arial"/>
          <w:b/>
        </w:rPr>
      </w:pPr>
      <w:r w:rsidRPr="005841D0">
        <w:rPr>
          <w:rFonts w:ascii="Arial" w:hAnsi="Arial" w:cs="Arial"/>
          <w:b/>
        </w:rPr>
        <w:t>Analysis</w:t>
      </w:r>
    </w:p>
    <w:p w:rsidR="006229C7" w:rsidRPr="005841D0" w:rsidRDefault="002214AE" w:rsidP="00DA1935">
      <w:pPr>
        <w:spacing w:line="360" w:lineRule="auto"/>
        <w:jc w:val="both"/>
        <w:rPr>
          <w:rFonts w:ascii="Arial" w:hAnsi="Arial" w:cs="Arial"/>
        </w:rPr>
      </w:pPr>
      <w:r w:rsidRPr="005841D0">
        <w:rPr>
          <w:rFonts w:ascii="Arial" w:hAnsi="Arial" w:cs="Arial"/>
        </w:rPr>
        <w:t>The forth state is analysis is actually the deciding point that after getting the details make sense what happened through that experience which was either good or bad. Here the helpful questions about that experience would be:</w:t>
      </w:r>
    </w:p>
    <w:p w:rsidR="002214AE" w:rsidRPr="005841D0" w:rsidRDefault="002214AE" w:rsidP="00DA1935">
      <w:pPr>
        <w:spacing w:line="360" w:lineRule="auto"/>
        <w:jc w:val="both"/>
        <w:rPr>
          <w:rFonts w:ascii="Arial" w:hAnsi="Arial" w:cs="Arial"/>
        </w:rPr>
      </w:pPr>
      <w:r w:rsidRPr="005841D0">
        <w:rPr>
          <w:rFonts w:ascii="Arial" w:hAnsi="Arial" w:cs="Arial"/>
        </w:rPr>
        <w:t>Why experience went well?</w:t>
      </w:r>
    </w:p>
    <w:p w:rsidR="002214AE" w:rsidRPr="005841D0" w:rsidRDefault="002214AE" w:rsidP="00DA1935">
      <w:pPr>
        <w:spacing w:line="360" w:lineRule="auto"/>
        <w:jc w:val="both"/>
        <w:rPr>
          <w:rFonts w:ascii="Arial" w:hAnsi="Arial" w:cs="Arial"/>
        </w:rPr>
      </w:pPr>
      <w:r w:rsidRPr="005841D0">
        <w:rPr>
          <w:rFonts w:ascii="Arial" w:hAnsi="Arial" w:cs="Arial"/>
        </w:rPr>
        <w:t>Why experience not went well?</w:t>
      </w:r>
    </w:p>
    <w:p w:rsidR="002214AE" w:rsidRPr="005841D0" w:rsidRDefault="002214AE" w:rsidP="00DA1935">
      <w:pPr>
        <w:spacing w:line="360" w:lineRule="auto"/>
        <w:jc w:val="both"/>
        <w:rPr>
          <w:rFonts w:ascii="Arial" w:hAnsi="Arial" w:cs="Arial"/>
        </w:rPr>
      </w:pPr>
      <w:r w:rsidRPr="005841D0">
        <w:rPr>
          <w:rFonts w:ascii="Arial" w:hAnsi="Arial" w:cs="Arial"/>
        </w:rPr>
        <w:t xml:space="preserve">What is actually derived from that situation? </w:t>
      </w:r>
    </w:p>
    <w:p w:rsidR="002214AE" w:rsidRPr="005841D0" w:rsidRDefault="008C0F3B" w:rsidP="00DA1935">
      <w:pPr>
        <w:spacing w:line="360" w:lineRule="auto"/>
        <w:jc w:val="both"/>
        <w:rPr>
          <w:rFonts w:ascii="Arial" w:hAnsi="Arial" w:cs="Arial"/>
        </w:rPr>
      </w:pPr>
      <w:r w:rsidRPr="005841D0">
        <w:rPr>
          <w:rFonts w:ascii="Arial" w:hAnsi="Arial" w:cs="Arial"/>
        </w:rPr>
        <w:t>Does</w:t>
      </w:r>
      <w:r w:rsidR="002214AE" w:rsidRPr="005841D0">
        <w:rPr>
          <w:rFonts w:ascii="Arial" w:hAnsi="Arial" w:cs="Arial"/>
        </w:rPr>
        <w:t xml:space="preserve"> that situation make any sense for myself?</w:t>
      </w:r>
    </w:p>
    <w:p w:rsidR="008C0F3B" w:rsidRPr="005841D0" w:rsidRDefault="008C0F3B" w:rsidP="00DA1935">
      <w:pPr>
        <w:spacing w:line="360" w:lineRule="auto"/>
        <w:jc w:val="both"/>
        <w:rPr>
          <w:rFonts w:ascii="Arial" w:hAnsi="Arial" w:cs="Arial"/>
        </w:rPr>
      </w:pPr>
      <w:r w:rsidRPr="005841D0">
        <w:rPr>
          <w:rFonts w:ascii="Arial" w:hAnsi="Arial" w:cs="Arial"/>
        </w:rPr>
        <w:t xml:space="preserve">Do I need any knowledge or information to understand that situation </w:t>
      </w:r>
      <w:r w:rsidR="00F62EBB" w:rsidRPr="005841D0">
        <w:rPr>
          <w:rFonts w:ascii="Arial" w:hAnsi="Arial" w:cs="Arial"/>
        </w:rPr>
        <w:t>better</w:t>
      </w:r>
      <w:r w:rsidRPr="005841D0">
        <w:rPr>
          <w:rFonts w:ascii="Arial" w:hAnsi="Arial" w:cs="Arial"/>
        </w:rPr>
        <w:t>?</w:t>
      </w:r>
    </w:p>
    <w:p w:rsidR="00F62EBB" w:rsidRPr="005841D0" w:rsidRDefault="00E16CCB" w:rsidP="00DA1935">
      <w:pPr>
        <w:spacing w:line="360" w:lineRule="auto"/>
        <w:jc w:val="both"/>
        <w:rPr>
          <w:rFonts w:ascii="Arial" w:hAnsi="Arial" w:cs="Arial"/>
          <w:b/>
        </w:rPr>
      </w:pPr>
      <w:r w:rsidRPr="005841D0">
        <w:rPr>
          <w:rFonts w:ascii="Arial" w:hAnsi="Arial" w:cs="Arial"/>
          <w:b/>
        </w:rPr>
        <w:t>Conclusion</w:t>
      </w:r>
    </w:p>
    <w:p w:rsidR="00E16CCB" w:rsidRPr="005841D0" w:rsidRDefault="00C61B5F" w:rsidP="00DA1935">
      <w:pPr>
        <w:spacing w:line="360" w:lineRule="auto"/>
        <w:jc w:val="both"/>
        <w:rPr>
          <w:rFonts w:ascii="Arial" w:hAnsi="Arial" w:cs="Arial"/>
        </w:rPr>
      </w:pPr>
      <w:r w:rsidRPr="005841D0">
        <w:rPr>
          <w:rFonts w:ascii="Arial" w:hAnsi="Arial" w:cs="Arial"/>
        </w:rPr>
        <w:t>In this stage the learning gets summarised that what is learned from that situation and what changes are necessary to get better results. The questions get helpful here would be:</w:t>
      </w:r>
    </w:p>
    <w:p w:rsidR="00C61B5F" w:rsidRPr="005841D0" w:rsidRDefault="00C61B5F" w:rsidP="00DA1935">
      <w:pPr>
        <w:spacing w:line="360" w:lineRule="auto"/>
        <w:jc w:val="both"/>
        <w:rPr>
          <w:rFonts w:ascii="Arial" w:hAnsi="Arial" w:cs="Arial"/>
        </w:rPr>
      </w:pPr>
      <w:r w:rsidRPr="005841D0">
        <w:rPr>
          <w:rFonts w:ascii="Arial" w:hAnsi="Arial" w:cs="Arial"/>
        </w:rPr>
        <w:t>What is the learning from that experience?</w:t>
      </w:r>
    </w:p>
    <w:p w:rsidR="00C61B5F" w:rsidRPr="005841D0" w:rsidRDefault="00C61B5F" w:rsidP="00DA1935">
      <w:pPr>
        <w:spacing w:line="360" w:lineRule="auto"/>
        <w:jc w:val="both"/>
        <w:rPr>
          <w:rFonts w:ascii="Arial" w:hAnsi="Arial" w:cs="Arial"/>
        </w:rPr>
      </w:pPr>
      <w:r w:rsidRPr="005841D0">
        <w:rPr>
          <w:rFonts w:ascii="Arial" w:hAnsi="Arial" w:cs="Arial"/>
        </w:rPr>
        <w:lastRenderedPageBreak/>
        <w:t>What are my deficiencies and shortages which I need to develop to handle such type of situation in future?</w:t>
      </w:r>
    </w:p>
    <w:p w:rsidR="00C61B5F" w:rsidRPr="005841D0" w:rsidRDefault="00C61B5F" w:rsidP="00DA1935">
      <w:pPr>
        <w:spacing w:line="360" w:lineRule="auto"/>
        <w:jc w:val="both"/>
        <w:rPr>
          <w:rFonts w:ascii="Arial" w:hAnsi="Arial" w:cs="Arial"/>
        </w:rPr>
      </w:pPr>
      <w:r w:rsidRPr="005841D0">
        <w:rPr>
          <w:rFonts w:ascii="Arial" w:hAnsi="Arial" w:cs="Arial"/>
        </w:rPr>
        <w:t>What is an alternative I could have done?</w:t>
      </w:r>
    </w:p>
    <w:p w:rsidR="00C61B5F" w:rsidRPr="005841D0" w:rsidRDefault="00C61B5F" w:rsidP="00DA1935">
      <w:pPr>
        <w:spacing w:line="360" w:lineRule="auto"/>
        <w:jc w:val="both"/>
        <w:rPr>
          <w:rFonts w:ascii="Arial" w:hAnsi="Arial" w:cs="Arial"/>
          <w:b/>
        </w:rPr>
      </w:pPr>
      <w:r w:rsidRPr="005841D0">
        <w:rPr>
          <w:rFonts w:ascii="Arial" w:hAnsi="Arial" w:cs="Arial"/>
          <w:b/>
        </w:rPr>
        <w:t>Action Plan</w:t>
      </w:r>
    </w:p>
    <w:p w:rsidR="007A5776" w:rsidRPr="005841D0" w:rsidRDefault="00F23E5B" w:rsidP="00DA1935">
      <w:pPr>
        <w:spacing w:line="360" w:lineRule="auto"/>
        <w:jc w:val="both"/>
        <w:rPr>
          <w:rFonts w:ascii="Arial" w:hAnsi="Arial" w:cs="Arial"/>
        </w:rPr>
      </w:pPr>
      <w:r w:rsidRPr="005841D0">
        <w:rPr>
          <w:rFonts w:ascii="Arial" w:hAnsi="Arial" w:cs="Arial"/>
        </w:rPr>
        <w:t>The final stage is planning for future that what would be the strategy if similar or different situation happens? The action plan enforces not only handling the situation but making sure that the plan will be applicable positively.  Here the helpful questions would be:</w:t>
      </w:r>
    </w:p>
    <w:p w:rsidR="00F23E5B" w:rsidRPr="005841D0" w:rsidRDefault="00290368" w:rsidP="00DA1935">
      <w:pPr>
        <w:spacing w:line="360" w:lineRule="auto"/>
        <w:jc w:val="both"/>
        <w:rPr>
          <w:rFonts w:ascii="Arial" w:hAnsi="Arial" w:cs="Arial"/>
        </w:rPr>
      </w:pPr>
      <w:r w:rsidRPr="005841D0">
        <w:rPr>
          <w:rFonts w:ascii="Arial" w:hAnsi="Arial" w:cs="Arial"/>
        </w:rPr>
        <w:t>In case, similar situation happens again how I will deal with that?</w:t>
      </w:r>
    </w:p>
    <w:p w:rsidR="00290368" w:rsidRPr="005841D0" w:rsidRDefault="00290368" w:rsidP="00DA1935">
      <w:pPr>
        <w:spacing w:line="360" w:lineRule="auto"/>
        <w:jc w:val="both"/>
        <w:rPr>
          <w:rFonts w:ascii="Arial" w:hAnsi="Arial" w:cs="Arial"/>
        </w:rPr>
      </w:pPr>
      <w:r w:rsidRPr="005841D0">
        <w:rPr>
          <w:rFonts w:ascii="Arial" w:hAnsi="Arial" w:cs="Arial"/>
        </w:rPr>
        <w:t>What is required to do the necessary skills?</w:t>
      </w:r>
    </w:p>
    <w:p w:rsidR="00290368" w:rsidRPr="005841D0" w:rsidRDefault="00290368" w:rsidP="00DA1935">
      <w:pPr>
        <w:spacing w:line="360" w:lineRule="auto"/>
        <w:jc w:val="both"/>
        <w:rPr>
          <w:rFonts w:ascii="Arial" w:hAnsi="Arial" w:cs="Arial"/>
        </w:rPr>
      </w:pPr>
      <w:r w:rsidRPr="005841D0">
        <w:rPr>
          <w:rFonts w:ascii="Arial" w:hAnsi="Arial" w:cs="Arial"/>
        </w:rPr>
        <w:t>What is the surety that if similar situation happens my reaction will be different?</w:t>
      </w:r>
    </w:p>
    <w:p w:rsidR="00290368" w:rsidRPr="005B6EBC" w:rsidRDefault="002E4162" w:rsidP="005B6EBC">
      <w:pPr>
        <w:pStyle w:val="Heading1"/>
        <w:spacing w:line="360" w:lineRule="auto"/>
        <w:rPr>
          <w:b/>
        </w:rPr>
      </w:pPr>
      <w:bookmarkStart w:id="3" w:name="_Toc111467487"/>
      <w:r w:rsidRPr="005B6EBC">
        <w:rPr>
          <w:b/>
        </w:rPr>
        <w:t>Applying Gibb’</w:t>
      </w:r>
      <w:r w:rsidR="00706E59" w:rsidRPr="005B6EBC">
        <w:rPr>
          <w:b/>
        </w:rPr>
        <w:t>s Reflective Cycle to my Academic Quiz Experience</w:t>
      </w:r>
      <w:bookmarkEnd w:id="3"/>
    </w:p>
    <w:p w:rsidR="002214AE" w:rsidRPr="005841D0" w:rsidRDefault="007E5C29" w:rsidP="00DA1935">
      <w:pPr>
        <w:spacing w:line="360" w:lineRule="auto"/>
        <w:jc w:val="both"/>
        <w:rPr>
          <w:rFonts w:ascii="Arial" w:hAnsi="Arial" w:cs="Arial"/>
        </w:rPr>
      </w:pPr>
      <w:r>
        <w:rPr>
          <w:rFonts w:ascii="Arial" w:hAnsi="Arial" w:cs="Arial"/>
        </w:rPr>
        <w:t xml:space="preserve">Prior to applying the Gibb’s reflective cycle, </w:t>
      </w:r>
      <w:r w:rsidR="00C83129" w:rsidRPr="005841D0">
        <w:rPr>
          <w:rFonts w:ascii="Arial" w:hAnsi="Arial" w:cs="Arial"/>
        </w:rPr>
        <w:t>I would like to introduce myself, as I am a middle age woman who is returning back to academics after a long delay in which I was get involved in different jobs and domestic work. I have decided to take a break from my busy life and give some time to improve my academic portfolio.</w:t>
      </w:r>
      <w:r w:rsidR="009D3A6A" w:rsidRPr="005841D0">
        <w:rPr>
          <w:rFonts w:ascii="Arial" w:hAnsi="Arial" w:cs="Arial"/>
        </w:rPr>
        <w:t xml:space="preserve"> </w:t>
      </w:r>
    </w:p>
    <w:p w:rsidR="00C83129" w:rsidRDefault="009D3A6A" w:rsidP="006176CC">
      <w:pPr>
        <w:spacing w:line="360" w:lineRule="auto"/>
        <w:jc w:val="both"/>
        <w:rPr>
          <w:sz w:val="23"/>
          <w:szCs w:val="23"/>
        </w:rPr>
      </w:pPr>
      <w:r w:rsidRPr="005841D0">
        <w:rPr>
          <w:rFonts w:ascii="Arial" w:hAnsi="Arial" w:cs="Arial"/>
        </w:rPr>
        <w:t xml:space="preserve">I get enrolled in University of Wales Trinity Saint David an ideal institution for learning and they helped me a lot in study. I have found a very supporting and friendly environment helped me to engage with other students and improve my learning ability. </w:t>
      </w:r>
      <w:r w:rsidR="008D5A68" w:rsidRPr="005841D0">
        <w:rPr>
          <w:rFonts w:ascii="Arial" w:hAnsi="Arial" w:cs="Arial"/>
        </w:rPr>
        <w:t xml:space="preserve">When I have compared my previous schooling to the current learning environment at University, it gave me surprising difference because I have never been excited for my lessons and academic activities before. </w:t>
      </w:r>
      <w:r w:rsidR="005841D0">
        <w:rPr>
          <w:rFonts w:ascii="Arial" w:hAnsi="Arial" w:cs="Arial"/>
        </w:rPr>
        <w:t xml:space="preserve">Recently, </w:t>
      </w:r>
      <w:r w:rsidR="006176CC">
        <w:rPr>
          <w:rFonts w:ascii="Arial" w:hAnsi="Arial" w:cs="Arial"/>
        </w:rPr>
        <w:t xml:space="preserve">I have studied a module </w:t>
      </w:r>
      <w:r w:rsidR="006176CC">
        <w:rPr>
          <w:sz w:val="23"/>
          <w:szCs w:val="23"/>
        </w:rPr>
        <w:t>Academic and Employability Skills module which gave me lots of information about developing of soft skills and graduate attributes. I have</w:t>
      </w:r>
      <w:r w:rsidR="00832154">
        <w:rPr>
          <w:sz w:val="23"/>
          <w:szCs w:val="23"/>
        </w:rPr>
        <w:t xml:space="preserve"> learned what is </w:t>
      </w:r>
      <w:r w:rsidR="006176CC">
        <w:rPr>
          <w:sz w:val="23"/>
          <w:szCs w:val="23"/>
        </w:rPr>
        <w:t>note taking, presentation</w:t>
      </w:r>
      <w:r w:rsidR="003D40B4">
        <w:rPr>
          <w:sz w:val="23"/>
          <w:szCs w:val="23"/>
        </w:rPr>
        <w:t xml:space="preserve"> skills, </w:t>
      </w:r>
      <w:r w:rsidR="00832154">
        <w:rPr>
          <w:sz w:val="23"/>
          <w:szCs w:val="23"/>
        </w:rPr>
        <w:t>and employability skills</w:t>
      </w:r>
      <w:r w:rsidR="003D40B4">
        <w:rPr>
          <w:sz w:val="23"/>
          <w:szCs w:val="23"/>
        </w:rPr>
        <w:t>. I was taught about academic writing</w:t>
      </w:r>
      <w:r w:rsidR="00832154">
        <w:rPr>
          <w:sz w:val="23"/>
          <w:szCs w:val="23"/>
        </w:rPr>
        <w:t xml:space="preserve"> and reflective writing</w:t>
      </w:r>
      <w:r w:rsidR="003D40B4">
        <w:rPr>
          <w:sz w:val="23"/>
          <w:szCs w:val="23"/>
        </w:rPr>
        <w:t xml:space="preserve"> which is a piece of work with clear evidences</w:t>
      </w:r>
      <w:r w:rsidR="00832154">
        <w:rPr>
          <w:sz w:val="23"/>
          <w:szCs w:val="23"/>
        </w:rPr>
        <w:t>, structural format</w:t>
      </w:r>
      <w:r w:rsidR="003D40B4">
        <w:rPr>
          <w:sz w:val="23"/>
          <w:szCs w:val="23"/>
        </w:rPr>
        <w:t xml:space="preserve"> and are properly referenced. I have learned referencing as well which is giving an acknowledgement of other authors work if their work is used in own work.</w:t>
      </w:r>
      <w:r w:rsidR="00832154">
        <w:rPr>
          <w:sz w:val="23"/>
          <w:szCs w:val="23"/>
        </w:rPr>
        <w:t xml:space="preserve"> </w:t>
      </w:r>
      <w:r w:rsidR="009A6CB4">
        <w:rPr>
          <w:sz w:val="23"/>
          <w:szCs w:val="23"/>
        </w:rPr>
        <w:t>I had an unfortunate experience which caused me not attending the quiz and I really feel regret for that. I had a family issue illness of relative that’s why I was not able to concentrate on studies for few days that’s why the quiz was not taken. Now the Gibb’s reflective cycle I apply on my own experience of learning in this module.</w:t>
      </w:r>
    </w:p>
    <w:p w:rsidR="005B6EBC" w:rsidRDefault="005B6EBC" w:rsidP="006176CC">
      <w:pPr>
        <w:spacing w:line="360" w:lineRule="auto"/>
        <w:jc w:val="both"/>
        <w:rPr>
          <w:b/>
          <w:sz w:val="23"/>
          <w:szCs w:val="23"/>
        </w:rPr>
      </w:pPr>
    </w:p>
    <w:p w:rsidR="009A6CB4" w:rsidRPr="005B6EBC" w:rsidRDefault="00B974C2" w:rsidP="005B6EBC">
      <w:pPr>
        <w:pStyle w:val="Heading2"/>
        <w:numPr>
          <w:ilvl w:val="0"/>
          <w:numId w:val="2"/>
        </w:numPr>
        <w:spacing w:line="360" w:lineRule="auto"/>
        <w:rPr>
          <w:b/>
        </w:rPr>
      </w:pPr>
      <w:bookmarkStart w:id="4" w:name="_Toc111467488"/>
      <w:r w:rsidRPr="005B6EBC">
        <w:rPr>
          <w:b/>
        </w:rPr>
        <w:lastRenderedPageBreak/>
        <w:t>Description</w:t>
      </w:r>
      <w:bookmarkEnd w:id="4"/>
    </w:p>
    <w:p w:rsidR="00B974C2" w:rsidRDefault="00B974C2" w:rsidP="006176CC">
      <w:pPr>
        <w:spacing w:line="360" w:lineRule="auto"/>
        <w:jc w:val="both"/>
        <w:rPr>
          <w:sz w:val="23"/>
          <w:szCs w:val="23"/>
        </w:rPr>
      </w:pPr>
      <w:r>
        <w:rPr>
          <w:sz w:val="23"/>
          <w:szCs w:val="23"/>
        </w:rPr>
        <w:t xml:space="preserve">It was my first module and when I have seen the course work and get introduced to academic faculty and students. My reaction was mixed because I was excited but nervous too as I have studies almost after a decade and was not used to with the class environment. I had many questions in my mind that what will be asked to me in classes? How much I have remembered </w:t>
      </w:r>
      <w:r w:rsidR="0038277C">
        <w:rPr>
          <w:sz w:val="23"/>
          <w:szCs w:val="23"/>
        </w:rPr>
        <w:t xml:space="preserve">from my previous learning and What would be the reaction of other classmates if I was not able to answer the questions. </w:t>
      </w:r>
      <w:r w:rsidR="00D70A67">
        <w:rPr>
          <w:sz w:val="23"/>
          <w:szCs w:val="23"/>
        </w:rPr>
        <w:t>Even, second thought came into my mind about quitting the course or postponing for some time. By nature, I am a shy person who feels reluctant in front of people and my previous job didn’t help me in that case because I was working as an office assistant where I met same people every day. I was double minded about my classes and started thinking what is really happening to me and what should I do.</w:t>
      </w:r>
    </w:p>
    <w:p w:rsidR="00D70A67" w:rsidRPr="005B6EBC" w:rsidRDefault="00D70A67" w:rsidP="005B6EBC">
      <w:pPr>
        <w:pStyle w:val="Heading2"/>
        <w:numPr>
          <w:ilvl w:val="0"/>
          <w:numId w:val="2"/>
        </w:numPr>
        <w:spacing w:line="360" w:lineRule="auto"/>
        <w:rPr>
          <w:b/>
        </w:rPr>
      </w:pPr>
      <w:bookmarkStart w:id="5" w:name="_Toc111467489"/>
      <w:r w:rsidRPr="005B6EBC">
        <w:rPr>
          <w:b/>
        </w:rPr>
        <w:t>Feeling</w:t>
      </w:r>
      <w:bookmarkEnd w:id="5"/>
    </w:p>
    <w:p w:rsidR="00527E3F" w:rsidRDefault="00D70A67" w:rsidP="006176CC">
      <w:pPr>
        <w:spacing w:line="360" w:lineRule="auto"/>
        <w:jc w:val="both"/>
        <w:rPr>
          <w:sz w:val="23"/>
          <w:szCs w:val="23"/>
        </w:rPr>
      </w:pPr>
      <w:r>
        <w:rPr>
          <w:sz w:val="23"/>
          <w:szCs w:val="23"/>
        </w:rPr>
        <w:t xml:space="preserve">I was feeling low and devastated because it was my decision to take a break from work and start studies to get revival in my personal upbringing. </w:t>
      </w:r>
      <w:r w:rsidR="00A051E3">
        <w:rPr>
          <w:sz w:val="23"/>
          <w:szCs w:val="23"/>
        </w:rPr>
        <w:t xml:space="preserve">In such scenario I have attended the first class in which I was very nervous and hesitantly introduced myself and my previous experience. I was asked why </w:t>
      </w:r>
      <w:r w:rsidR="00527E3F">
        <w:rPr>
          <w:sz w:val="23"/>
          <w:szCs w:val="23"/>
        </w:rPr>
        <w:t xml:space="preserve">I have joined this course and I had no answer for this question so I stayed quite. The tutor replied with a very positive and friend attitude that we all are learners and don’t worry about that you will make sure very soon why you have joined this course. </w:t>
      </w:r>
      <w:r w:rsidR="0048381C">
        <w:rPr>
          <w:sz w:val="23"/>
          <w:szCs w:val="23"/>
        </w:rPr>
        <w:t xml:space="preserve">After my tutor’s reply I started thinking that maybe I am taking too much pressure without any reason according to him I am a learner so I came into the University similarly a hungry goes to food. </w:t>
      </w:r>
      <w:r w:rsidR="00A40CAD">
        <w:rPr>
          <w:sz w:val="23"/>
          <w:szCs w:val="23"/>
        </w:rPr>
        <w:t xml:space="preserve">Interestingly, I was not alone and there were many students like me who were hesitant and feeling nervous. After realising about them I have received some kind of confidence that I am not alone and we all have to struggle to face that challenge. </w:t>
      </w:r>
    </w:p>
    <w:p w:rsidR="00A40CAD" w:rsidRDefault="00A40CAD" w:rsidP="006176CC">
      <w:pPr>
        <w:spacing w:line="360" w:lineRule="auto"/>
        <w:jc w:val="both"/>
        <w:rPr>
          <w:b/>
          <w:sz w:val="23"/>
          <w:szCs w:val="23"/>
        </w:rPr>
      </w:pPr>
      <w:r w:rsidRPr="00A40CAD">
        <w:rPr>
          <w:b/>
          <w:sz w:val="23"/>
          <w:szCs w:val="23"/>
        </w:rPr>
        <w:t>Evaluation</w:t>
      </w:r>
    </w:p>
    <w:p w:rsidR="00DE6E6E" w:rsidRDefault="00832154" w:rsidP="006176CC">
      <w:pPr>
        <w:spacing w:line="360" w:lineRule="auto"/>
        <w:jc w:val="both"/>
        <w:rPr>
          <w:sz w:val="23"/>
          <w:szCs w:val="23"/>
        </w:rPr>
      </w:pPr>
      <w:r>
        <w:rPr>
          <w:sz w:val="23"/>
          <w:szCs w:val="23"/>
        </w:rPr>
        <w:t>The introduction class made students closer to each other and I have discussed with them expectations about the degree program and what are their strategies.</w:t>
      </w:r>
      <w:r w:rsidR="000411ED">
        <w:rPr>
          <w:sz w:val="23"/>
          <w:szCs w:val="23"/>
        </w:rPr>
        <w:t xml:space="preserve"> It was discussed in detail that we need to see our lessons and university resources available on </w:t>
      </w:r>
      <w:r w:rsidR="00892C0A">
        <w:rPr>
          <w:sz w:val="23"/>
          <w:szCs w:val="23"/>
        </w:rPr>
        <w:t>Moodle</w:t>
      </w:r>
      <w:r w:rsidR="000411ED">
        <w:rPr>
          <w:sz w:val="23"/>
          <w:szCs w:val="23"/>
        </w:rPr>
        <w:t xml:space="preserve">. </w:t>
      </w:r>
      <w:r w:rsidR="00892C0A">
        <w:rPr>
          <w:sz w:val="23"/>
          <w:szCs w:val="23"/>
        </w:rPr>
        <w:t xml:space="preserve">It was quite a difficult task for me because I am not a IT person and use my phone only for calls and WhatsApp messages. </w:t>
      </w:r>
      <w:r w:rsidR="00E5725E">
        <w:rPr>
          <w:sz w:val="23"/>
          <w:szCs w:val="23"/>
        </w:rPr>
        <w:t xml:space="preserve">The University student support team helped me in this regard and provided me access to my </w:t>
      </w:r>
      <w:r w:rsidR="00FB5D9C">
        <w:rPr>
          <w:sz w:val="23"/>
          <w:szCs w:val="23"/>
        </w:rPr>
        <w:t xml:space="preserve">Moodle portal. </w:t>
      </w:r>
      <w:r w:rsidR="00BC6BA1">
        <w:rPr>
          <w:sz w:val="23"/>
          <w:szCs w:val="23"/>
        </w:rPr>
        <w:t xml:space="preserve">When I have accessed to my lessons again it made me bit stressed because I have found it hard to understand. I have asked my classmates about their experiences and somehow they had similar feelings. I have formed group with my two class fellows and together </w:t>
      </w:r>
      <w:r w:rsidR="00BC6BA1">
        <w:rPr>
          <w:sz w:val="23"/>
          <w:szCs w:val="23"/>
        </w:rPr>
        <w:lastRenderedPageBreak/>
        <w:t xml:space="preserve">we have studied the lessons and discussed about the topics. It was a new and wonderful experience to me because I never did combine study before. One of my group members was making notes from the lessons and I have also found Notetaking methods as Cornell and Mind Map a useful practice to understand the topic. </w:t>
      </w:r>
      <w:r w:rsidR="00010588">
        <w:rPr>
          <w:sz w:val="23"/>
          <w:szCs w:val="23"/>
        </w:rPr>
        <w:t xml:space="preserve">So far, I have evaluated from my experience that learning is not as hard I thought and </w:t>
      </w:r>
      <w:r w:rsidR="00893873">
        <w:rPr>
          <w:sz w:val="23"/>
          <w:szCs w:val="23"/>
        </w:rPr>
        <w:t>I will be able to manage with time.</w:t>
      </w:r>
    </w:p>
    <w:p w:rsidR="007F4D4C" w:rsidRPr="005B6EBC" w:rsidRDefault="007F4D4C" w:rsidP="005B6EBC">
      <w:pPr>
        <w:pStyle w:val="Heading2"/>
        <w:numPr>
          <w:ilvl w:val="0"/>
          <w:numId w:val="2"/>
        </w:numPr>
        <w:spacing w:line="360" w:lineRule="auto"/>
        <w:rPr>
          <w:b/>
        </w:rPr>
      </w:pPr>
      <w:bookmarkStart w:id="6" w:name="_Toc111467490"/>
      <w:r w:rsidRPr="005B6EBC">
        <w:rPr>
          <w:b/>
        </w:rPr>
        <w:t>Analysis</w:t>
      </w:r>
      <w:bookmarkEnd w:id="6"/>
    </w:p>
    <w:p w:rsidR="007F4D4C" w:rsidRDefault="00361B07" w:rsidP="006176CC">
      <w:pPr>
        <w:spacing w:line="360" w:lineRule="auto"/>
        <w:jc w:val="both"/>
        <w:rPr>
          <w:sz w:val="23"/>
          <w:szCs w:val="23"/>
        </w:rPr>
      </w:pPr>
      <w:r>
        <w:rPr>
          <w:sz w:val="23"/>
          <w:szCs w:val="23"/>
        </w:rPr>
        <w:t xml:space="preserve">In the next class we have studied the first lesson which I have already done with my group members and </w:t>
      </w:r>
      <w:r w:rsidR="00A04D8B">
        <w:rPr>
          <w:sz w:val="23"/>
          <w:szCs w:val="23"/>
        </w:rPr>
        <w:t xml:space="preserve">the session was really enjoyable. The tutor has shown great piece of knowledge about the topic with supporting examples. In the question/answer session students have asked different questions which were answered by the tutor constructively. From my group the notetaking member has also asked questions which she had noted down during our reading practice. I have realised that time that the University expects from students to make self-study and improve their learning where tutor is available to give guidance where needed. I have </w:t>
      </w:r>
      <w:r w:rsidR="007C13F6">
        <w:rPr>
          <w:sz w:val="23"/>
          <w:szCs w:val="23"/>
        </w:rPr>
        <w:t xml:space="preserve">observed questions which were asked by students and came to the point that the questions came from this lesson and I needed in depth reading to make questions. It was a new learning for myself that I have to apply investigating approach while reading lessons. </w:t>
      </w:r>
      <w:r w:rsidR="00D660A8">
        <w:rPr>
          <w:sz w:val="23"/>
          <w:szCs w:val="23"/>
        </w:rPr>
        <w:t>I have planned to study next lessons before the class and make questions from that using notetaking method.</w:t>
      </w:r>
    </w:p>
    <w:p w:rsidR="00D660A8" w:rsidRPr="005B6EBC" w:rsidRDefault="00D660A8" w:rsidP="005B6EBC">
      <w:pPr>
        <w:pStyle w:val="Heading2"/>
        <w:numPr>
          <w:ilvl w:val="0"/>
          <w:numId w:val="2"/>
        </w:numPr>
        <w:spacing w:line="360" w:lineRule="auto"/>
        <w:rPr>
          <w:b/>
        </w:rPr>
      </w:pPr>
      <w:bookmarkStart w:id="7" w:name="_Toc111467491"/>
      <w:r w:rsidRPr="005B6EBC">
        <w:rPr>
          <w:b/>
        </w:rPr>
        <w:t>Conclusion</w:t>
      </w:r>
      <w:bookmarkEnd w:id="7"/>
    </w:p>
    <w:p w:rsidR="007F4D4C" w:rsidRDefault="00D660A8" w:rsidP="00D660A8">
      <w:pPr>
        <w:spacing w:line="360" w:lineRule="auto"/>
        <w:jc w:val="both"/>
        <w:rPr>
          <w:sz w:val="23"/>
          <w:szCs w:val="23"/>
        </w:rPr>
      </w:pPr>
      <w:r>
        <w:rPr>
          <w:sz w:val="23"/>
          <w:szCs w:val="23"/>
        </w:rPr>
        <w:t>In the next class there was a new student sitting in the class in my body because I have asked questions about th</w:t>
      </w:r>
      <w:r w:rsidR="00536D30">
        <w:rPr>
          <w:sz w:val="23"/>
          <w:szCs w:val="23"/>
        </w:rPr>
        <w:t xml:space="preserve">e topic confidently. The questions were to the point and made my tutor surprise that a reluctant student is able to talk. </w:t>
      </w:r>
      <w:r w:rsidR="002C2B53">
        <w:rPr>
          <w:sz w:val="23"/>
          <w:szCs w:val="23"/>
        </w:rPr>
        <w:t xml:space="preserve">Fascinatingly, the story of my learning not ends up here on good note because I get introduced in coming lessons with academic and reflective writing. It was a totally new subject and I was only aware to essays and letters in writing. </w:t>
      </w:r>
      <w:r w:rsidR="00D00193">
        <w:rPr>
          <w:sz w:val="23"/>
          <w:szCs w:val="23"/>
        </w:rPr>
        <w:t xml:space="preserve">The majority of class had same issues and the University has provided supporting resources for our help. I have also learned referencing which is following a defined structure to acknowledge authors whose work is used in academic and reflecting writing. </w:t>
      </w:r>
      <w:r w:rsidR="005F060D">
        <w:rPr>
          <w:sz w:val="23"/>
          <w:szCs w:val="23"/>
        </w:rPr>
        <w:t xml:space="preserve">I have discussed with my tutor how to improve my academic and reflective writing. The suggestions I have given were in depth reading of recommended books and research articles to produce an academic text. </w:t>
      </w:r>
      <w:r w:rsidR="00AF3996">
        <w:rPr>
          <w:sz w:val="23"/>
          <w:szCs w:val="23"/>
        </w:rPr>
        <w:t xml:space="preserve">This practice was not easy and it took me almost a month in which through University Moodle resources I have learned different books. </w:t>
      </w:r>
    </w:p>
    <w:p w:rsidR="005B6EBC" w:rsidRDefault="005B6EBC" w:rsidP="00D660A8">
      <w:pPr>
        <w:spacing w:line="360" w:lineRule="auto"/>
        <w:jc w:val="both"/>
        <w:rPr>
          <w:b/>
          <w:sz w:val="23"/>
          <w:szCs w:val="23"/>
        </w:rPr>
      </w:pPr>
    </w:p>
    <w:p w:rsidR="00361327" w:rsidRPr="005B6EBC" w:rsidRDefault="00361327" w:rsidP="005B6EBC">
      <w:pPr>
        <w:pStyle w:val="Heading2"/>
        <w:numPr>
          <w:ilvl w:val="0"/>
          <w:numId w:val="2"/>
        </w:numPr>
        <w:spacing w:line="360" w:lineRule="auto"/>
        <w:rPr>
          <w:b/>
        </w:rPr>
      </w:pPr>
      <w:bookmarkStart w:id="8" w:name="_Toc111467492"/>
      <w:r w:rsidRPr="005B6EBC">
        <w:rPr>
          <w:b/>
        </w:rPr>
        <w:lastRenderedPageBreak/>
        <w:t>Action Plan</w:t>
      </w:r>
      <w:bookmarkEnd w:id="8"/>
    </w:p>
    <w:p w:rsidR="004D0F79" w:rsidRDefault="00361327" w:rsidP="00D660A8">
      <w:pPr>
        <w:spacing w:line="360" w:lineRule="auto"/>
        <w:jc w:val="both"/>
        <w:rPr>
          <w:sz w:val="23"/>
          <w:szCs w:val="23"/>
        </w:rPr>
      </w:pPr>
      <w:r>
        <w:rPr>
          <w:sz w:val="23"/>
          <w:szCs w:val="23"/>
        </w:rPr>
        <w:t xml:space="preserve">The action plan I have taken to study for next modules is to make deep study on the topics and recommended material suggested by course outline and tutors. </w:t>
      </w:r>
      <w:r w:rsidR="00AF3A2A">
        <w:rPr>
          <w:sz w:val="23"/>
          <w:szCs w:val="23"/>
        </w:rPr>
        <w:t xml:space="preserve">I have submitted an academic report assignment on the topic, </w:t>
      </w:r>
      <w:r w:rsidR="00AF3A2A" w:rsidRPr="00AF3A2A">
        <w:rPr>
          <w:sz w:val="23"/>
          <w:szCs w:val="23"/>
        </w:rPr>
        <w:t>‘What is the most effective way to motivate staff?’</w:t>
      </w:r>
      <w:r w:rsidR="00AF3A2A">
        <w:rPr>
          <w:sz w:val="23"/>
          <w:szCs w:val="23"/>
        </w:rPr>
        <w:t xml:space="preserve"> In that assignment I have tried to produce academic work with evidences following standardised referencing. </w:t>
      </w:r>
      <w:r w:rsidR="005172CB">
        <w:rPr>
          <w:sz w:val="23"/>
          <w:szCs w:val="23"/>
        </w:rPr>
        <w:t xml:space="preserve">In my writing I have searched different academic books, research journals, websites and academic articles. </w:t>
      </w:r>
      <w:r w:rsidR="000503FB">
        <w:rPr>
          <w:sz w:val="23"/>
          <w:szCs w:val="23"/>
        </w:rPr>
        <w:t xml:space="preserve">In my assignment report I have also produced reflective writing because I have observed and analysed the information than gave my own understanding. </w:t>
      </w:r>
      <w:r w:rsidR="00A063B0">
        <w:rPr>
          <w:sz w:val="23"/>
          <w:szCs w:val="23"/>
        </w:rPr>
        <w:t>Now I feel confident that I am able to produce good academic work because I keep tab on the necessary academic resources provided by the university.</w:t>
      </w:r>
    </w:p>
    <w:p w:rsidR="003A1229" w:rsidRPr="005B6EBC" w:rsidRDefault="003A1229" w:rsidP="005B6EBC">
      <w:pPr>
        <w:pStyle w:val="Heading1"/>
        <w:spacing w:line="360" w:lineRule="auto"/>
        <w:rPr>
          <w:b/>
        </w:rPr>
      </w:pPr>
      <w:bookmarkStart w:id="9" w:name="_Toc111467493"/>
      <w:r w:rsidRPr="005B6EBC">
        <w:rPr>
          <w:b/>
        </w:rPr>
        <w:t>Conclusion</w:t>
      </w:r>
      <w:bookmarkEnd w:id="9"/>
    </w:p>
    <w:p w:rsidR="004D0F79" w:rsidRDefault="003A1229" w:rsidP="003A1229">
      <w:pPr>
        <w:spacing w:line="360" w:lineRule="auto"/>
        <w:jc w:val="both"/>
        <w:rPr>
          <w:sz w:val="23"/>
          <w:szCs w:val="23"/>
        </w:rPr>
      </w:pPr>
      <w:r>
        <w:rPr>
          <w:sz w:val="23"/>
          <w:szCs w:val="23"/>
        </w:rPr>
        <w:t xml:space="preserve">In a bottom line, the Gibb’s reflective cycle model applied to my experience with my first module at University and shows visible improvement in my learning ability. </w:t>
      </w:r>
      <w:r w:rsidR="006073B6">
        <w:rPr>
          <w:sz w:val="23"/>
          <w:szCs w:val="23"/>
        </w:rPr>
        <w:t xml:space="preserve">I am determined with my action plan that I will secure good marks in my quizzes, and assessment works because I am really enjoying study. </w:t>
      </w:r>
      <w:r w:rsidR="005A2E02">
        <w:rPr>
          <w:sz w:val="23"/>
          <w:szCs w:val="23"/>
        </w:rPr>
        <w:t>My experience is wonderful and in very short time I have learned a lot which is very much important for my career and personal life.</w:t>
      </w:r>
      <w:r w:rsidR="004D0F79">
        <w:rPr>
          <w:sz w:val="23"/>
          <w:szCs w:val="23"/>
        </w:rPr>
        <w:br w:type="page"/>
      </w:r>
    </w:p>
    <w:p w:rsidR="00361327" w:rsidRPr="005B6EBC" w:rsidRDefault="005B6EBC" w:rsidP="005B6EBC">
      <w:pPr>
        <w:pStyle w:val="Heading1"/>
        <w:spacing w:line="360" w:lineRule="auto"/>
        <w:rPr>
          <w:b/>
        </w:rPr>
      </w:pPr>
      <w:bookmarkStart w:id="10" w:name="_Toc111467494"/>
      <w:r w:rsidRPr="005B6EBC">
        <w:rPr>
          <w:b/>
        </w:rPr>
        <w:lastRenderedPageBreak/>
        <w:t>References</w:t>
      </w:r>
      <w:bookmarkEnd w:id="10"/>
    </w:p>
    <w:p w:rsidR="004D0F79" w:rsidRPr="00361327" w:rsidRDefault="004D0F79" w:rsidP="00D660A8">
      <w:pPr>
        <w:spacing w:line="360" w:lineRule="auto"/>
        <w:jc w:val="both"/>
        <w:rPr>
          <w:sz w:val="23"/>
          <w:szCs w:val="23"/>
        </w:rPr>
      </w:pPr>
      <w:r>
        <w:rPr>
          <w:sz w:val="23"/>
          <w:szCs w:val="23"/>
        </w:rPr>
        <w:t xml:space="preserve">The University of Edinburgh, (2022). </w:t>
      </w:r>
      <w:r w:rsidRPr="004D0F79">
        <w:rPr>
          <w:sz w:val="23"/>
          <w:szCs w:val="23"/>
        </w:rPr>
        <w:t>Gibbs' Reflective Cycle</w:t>
      </w:r>
      <w:r>
        <w:rPr>
          <w:sz w:val="23"/>
          <w:szCs w:val="23"/>
        </w:rPr>
        <w:t xml:space="preserve">. [Online]. Available </w:t>
      </w:r>
      <w:proofErr w:type="spellStart"/>
      <w:r>
        <w:rPr>
          <w:sz w:val="23"/>
          <w:szCs w:val="23"/>
        </w:rPr>
        <w:t>fromL</w:t>
      </w:r>
      <w:proofErr w:type="spellEnd"/>
      <w:r>
        <w:rPr>
          <w:sz w:val="23"/>
          <w:szCs w:val="23"/>
        </w:rPr>
        <w:t xml:space="preserve"> </w:t>
      </w:r>
      <w:hyperlink r:id="rId10" w:history="1">
        <w:r w:rsidRPr="0053676A">
          <w:rPr>
            <w:rStyle w:val="Hyperlink"/>
            <w:sz w:val="23"/>
            <w:szCs w:val="23"/>
          </w:rPr>
          <w:t>https://www.ed.ac.uk/reflection/reflectors-toolkit/reflecting-on-experience/gibbs-reflective-cycle</w:t>
        </w:r>
      </w:hyperlink>
      <w:r>
        <w:rPr>
          <w:sz w:val="23"/>
          <w:szCs w:val="23"/>
        </w:rPr>
        <w:t>. [Accessed on 14-August-2022].</w:t>
      </w:r>
    </w:p>
    <w:p w:rsidR="00A40CAD" w:rsidRPr="00D70A67" w:rsidRDefault="00A40CAD" w:rsidP="006176CC">
      <w:pPr>
        <w:spacing w:line="360" w:lineRule="auto"/>
        <w:jc w:val="both"/>
        <w:rPr>
          <w:sz w:val="23"/>
          <w:szCs w:val="23"/>
        </w:rPr>
      </w:pPr>
    </w:p>
    <w:p w:rsidR="009A6CB4" w:rsidRPr="005841D0" w:rsidRDefault="009A6CB4" w:rsidP="006176CC">
      <w:pPr>
        <w:spacing w:line="360" w:lineRule="auto"/>
        <w:jc w:val="both"/>
        <w:rPr>
          <w:rFonts w:ascii="Arial" w:hAnsi="Arial" w:cs="Arial"/>
        </w:rPr>
      </w:pPr>
    </w:p>
    <w:sectPr w:rsidR="009A6CB4" w:rsidRPr="005841D0" w:rsidSect="00F15F85">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F044B4"/>
    <w:multiLevelType w:val="hybridMultilevel"/>
    <w:tmpl w:val="E3E20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1016CB"/>
    <w:multiLevelType w:val="hybridMultilevel"/>
    <w:tmpl w:val="A08A6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6565"/>
    <w:rsid w:val="00010588"/>
    <w:rsid w:val="000411ED"/>
    <w:rsid w:val="000503FB"/>
    <w:rsid w:val="002214AE"/>
    <w:rsid w:val="00290368"/>
    <w:rsid w:val="002C2B53"/>
    <w:rsid w:val="002E4162"/>
    <w:rsid w:val="00361327"/>
    <w:rsid w:val="00361B07"/>
    <w:rsid w:val="0038277C"/>
    <w:rsid w:val="003A1229"/>
    <w:rsid w:val="003D40B4"/>
    <w:rsid w:val="0048381C"/>
    <w:rsid w:val="004866BF"/>
    <w:rsid w:val="004D0F79"/>
    <w:rsid w:val="005172CB"/>
    <w:rsid w:val="00527E3F"/>
    <w:rsid w:val="00536D30"/>
    <w:rsid w:val="00577BA7"/>
    <w:rsid w:val="005841D0"/>
    <w:rsid w:val="005A2E02"/>
    <w:rsid w:val="005B6EBC"/>
    <w:rsid w:val="005F060D"/>
    <w:rsid w:val="006073B6"/>
    <w:rsid w:val="006176CC"/>
    <w:rsid w:val="006229C7"/>
    <w:rsid w:val="00706E59"/>
    <w:rsid w:val="007A5776"/>
    <w:rsid w:val="007C13F6"/>
    <w:rsid w:val="007E5C29"/>
    <w:rsid w:val="007F4D4C"/>
    <w:rsid w:val="007F7D71"/>
    <w:rsid w:val="00832154"/>
    <w:rsid w:val="00892C0A"/>
    <w:rsid w:val="00893873"/>
    <w:rsid w:val="008C0F3B"/>
    <w:rsid w:val="008D5A68"/>
    <w:rsid w:val="00966565"/>
    <w:rsid w:val="009A6CB4"/>
    <w:rsid w:val="009D3A6A"/>
    <w:rsid w:val="00A04455"/>
    <w:rsid w:val="00A04D8B"/>
    <w:rsid w:val="00A051E3"/>
    <w:rsid w:val="00A063B0"/>
    <w:rsid w:val="00A40CAD"/>
    <w:rsid w:val="00A6555E"/>
    <w:rsid w:val="00AF3996"/>
    <w:rsid w:val="00AF3A2A"/>
    <w:rsid w:val="00B974C2"/>
    <w:rsid w:val="00BC6BA1"/>
    <w:rsid w:val="00C61B5F"/>
    <w:rsid w:val="00C83129"/>
    <w:rsid w:val="00D00193"/>
    <w:rsid w:val="00D660A8"/>
    <w:rsid w:val="00D70A67"/>
    <w:rsid w:val="00D865E3"/>
    <w:rsid w:val="00DA1935"/>
    <w:rsid w:val="00DE6E6E"/>
    <w:rsid w:val="00E16CCB"/>
    <w:rsid w:val="00E5725E"/>
    <w:rsid w:val="00F15F85"/>
    <w:rsid w:val="00F23E5B"/>
    <w:rsid w:val="00F62EBB"/>
    <w:rsid w:val="00FB5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E7590"/>
  <w15:chartTrackingRefBased/>
  <w15:docId w15:val="{1919D75C-41A0-4AC3-85E8-A2029B501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B6EB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B6EB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0F79"/>
    <w:rPr>
      <w:color w:val="0563C1" w:themeColor="hyperlink"/>
      <w:u w:val="single"/>
    </w:rPr>
  </w:style>
  <w:style w:type="character" w:customStyle="1" w:styleId="Heading1Char">
    <w:name w:val="Heading 1 Char"/>
    <w:basedOn w:val="DefaultParagraphFont"/>
    <w:link w:val="Heading1"/>
    <w:uiPriority w:val="9"/>
    <w:rsid w:val="005B6EBC"/>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5B6EBC"/>
    <w:pPr>
      <w:ind w:left="720"/>
      <w:contextualSpacing/>
    </w:pPr>
  </w:style>
  <w:style w:type="character" w:customStyle="1" w:styleId="Heading2Char">
    <w:name w:val="Heading 2 Char"/>
    <w:basedOn w:val="DefaultParagraphFont"/>
    <w:link w:val="Heading2"/>
    <w:uiPriority w:val="9"/>
    <w:rsid w:val="005B6EBC"/>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F7D71"/>
    <w:pPr>
      <w:outlineLvl w:val="9"/>
    </w:pPr>
    <w:rPr>
      <w:lang w:val="en-US"/>
    </w:rPr>
  </w:style>
  <w:style w:type="paragraph" w:styleId="TOC1">
    <w:name w:val="toc 1"/>
    <w:basedOn w:val="Normal"/>
    <w:next w:val="Normal"/>
    <w:autoRedefine/>
    <w:uiPriority w:val="39"/>
    <w:unhideWhenUsed/>
    <w:rsid w:val="007F7D71"/>
    <w:pPr>
      <w:spacing w:after="100"/>
    </w:pPr>
  </w:style>
  <w:style w:type="paragraph" w:styleId="TOC2">
    <w:name w:val="toc 2"/>
    <w:basedOn w:val="Normal"/>
    <w:next w:val="Normal"/>
    <w:autoRedefine/>
    <w:uiPriority w:val="39"/>
    <w:unhideWhenUsed/>
    <w:rsid w:val="007F7D71"/>
    <w:pPr>
      <w:spacing w:after="100"/>
      <w:ind w:left="220"/>
    </w:pPr>
  </w:style>
  <w:style w:type="paragraph" w:styleId="NoSpacing">
    <w:name w:val="No Spacing"/>
    <w:link w:val="NoSpacingChar"/>
    <w:uiPriority w:val="1"/>
    <w:qFormat/>
    <w:rsid w:val="00F15F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5F8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7534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500C5AC131F4FF1886AD30737C75AD5"/>
        <w:category>
          <w:name w:val="General"/>
          <w:gallery w:val="placeholder"/>
        </w:category>
        <w:types>
          <w:type w:val="bbPlcHdr"/>
        </w:types>
        <w:behaviors>
          <w:behavior w:val="content"/>
        </w:behaviors>
        <w:guid w:val="{3340EDD2-38B7-445F-899B-648987B21714}"/>
      </w:docPartPr>
      <w:docPartBody>
        <w:p w:rsidR="00000000" w:rsidRDefault="009A0D97" w:rsidP="009A0D97">
          <w:pPr>
            <w:pStyle w:val="5500C5AC131F4FF1886AD30737C75AD5"/>
          </w:pPr>
          <w:r>
            <w:rPr>
              <w:rFonts w:asciiTheme="majorHAnsi" w:eastAsiaTheme="majorEastAsia" w:hAnsiTheme="majorHAnsi" w:cstheme="majorBidi"/>
              <w:caps/>
              <w:color w:val="5B9BD5" w:themeColor="accent1"/>
              <w:sz w:val="80"/>
              <w:szCs w:val="80"/>
            </w:rPr>
            <w:t>[Document title]</w:t>
          </w:r>
        </w:p>
      </w:docPartBody>
    </w:docPart>
    <w:docPart>
      <w:docPartPr>
        <w:name w:val="4939540F1F634A758B8C79F25ED74804"/>
        <w:category>
          <w:name w:val="General"/>
          <w:gallery w:val="placeholder"/>
        </w:category>
        <w:types>
          <w:type w:val="bbPlcHdr"/>
        </w:types>
        <w:behaviors>
          <w:behavior w:val="content"/>
        </w:behaviors>
        <w:guid w:val="{D2914AF6-E72F-450A-9FF6-7DB2A1254B15}"/>
      </w:docPartPr>
      <w:docPartBody>
        <w:p w:rsidR="00000000" w:rsidRDefault="009A0D97" w:rsidP="009A0D97">
          <w:pPr>
            <w:pStyle w:val="4939540F1F634A758B8C79F25ED74804"/>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0D97"/>
    <w:rsid w:val="004438B3"/>
    <w:rsid w:val="009A0D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00C5AC131F4FF1886AD30737C75AD5">
    <w:name w:val="5500C5AC131F4FF1886AD30737C75AD5"/>
    <w:rsid w:val="009A0D97"/>
  </w:style>
  <w:style w:type="paragraph" w:customStyle="1" w:styleId="4939540F1F634A758B8C79F25ED74804">
    <w:name w:val="4939540F1F634A758B8C79F25ED74804"/>
    <w:rsid w:val="009A0D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2022-08-15T00:00:00</PublishDate>
  <Abstract/>
  <CompanyAddress>BMSW4001_BIRM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BB805B-3B71-4F5B-A48D-A04253078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9</Pages>
  <Words>1850</Words>
  <Characters>10549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Academic and Employability Skills</Company>
  <LinksUpToDate>false</LinksUpToDate>
  <CharactersWithSpaces>12375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Shamila Altaf 2108744</dc:subject>
  <dc:creator>DELL</dc:creator>
  <cp:keywords/>
  <dc:description/>
  <cp:lastModifiedBy>DELL</cp:lastModifiedBy>
  <cp:revision>60</cp:revision>
  <dcterms:created xsi:type="dcterms:W3CDTF">2022-08-15T11:30:00Z</dcterms:created>
  <dcterms:modified xsi:type="dcterms:W3CDTF">2022-08-15T13:59:00Z</dcterms:modified>
</cp:coreProperties>
</file>