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3ECC" w:rsidRDefault="0077006B" w:rsidP="00E43ECC">
      <w:pPr>
        <w:jc w:val="both"/>
        <w:rPr>
          <w:rFonts w:ascii="Times New Roman" w:hAnsi="Times New Roman" w:cs="Times New Roman"/>
          <w:sz w:val="24"/>
          <w:szCs w:val="24"/>
        </w:rPr>
      </w:pPr>
      <w:r w:rsidRPr="0077006B">
        <w:rPr>
          <w:rFonts w:ascii="Times New Roman" w:hAnsi="Times New Roman" w:cs="Times New Roman"/>
          <w:sz w:val="24"/>
          <w:szCs w:val="24"/>
        </w:rPr>
        <w:drawing>
          <wp:inline distT="0" distB="0" distL="0" distR="0">
            <wp:extent cx="2371725" cy="952500"/>
            <wp:effectExtent l="19050" t="0" r="9525" b="0"/>
            <wp:docPr id="9" name="Picture 0" descr="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8"/>
                    <a:stretch>
                      <a:fillRect/>
                    </a:stretch>
                  </pic:blipFill>
                  <pic:spPr>
                    <a:xfrm>
                      <a:off x="0" y="0"/>
                      <a:ext cx="2371725" cy="952500"/>
                    </a:xfrm>
                    <a:prstGeom prst="rect">
                      <a:avLst/>
                    </a:prstGeom>
                  </pic:spPr>
                </pic:pic>
              </a:graphicData>
            </a:graphic>
          </wp:inline>
        </w:drawing>
      </w:r>
    </w:p>
    <w:p w:rsidR="00E43ECC" w:rsidRDefault="00E43ECC" w:rsidP="00E43ECC">
      <w:pPr>
        <w:jc w:val="both"/>
        <w:rPr>
          <w:rFonts w:ascii="Times New Roman" w:hAnsi="Times New Roman" w:cs="Times New Roman"/>
          <w:b/>
          <w:sz w:val="28"/>
          <w:szCs w:val="28"/>
        </w:rPr>
      </w:pPr>
    </w:p>
    <w:p w:rsidR="00E43ECC" w:rsidRDefault="00E43ECC" w:rsidP="00E43ECC">
      <w:pPr>
        <w:jc w:val="both"/>
        <w:rPr>
          <w:rFonts w:ascii="Times New Roman" w:hAnsi="Times New Roman" w:cs="Times New Roman"/>
          <w:b/>
          <w:sz w:val="28"/>
          <w:szCs w:val="28"/>
        </w:rPr>
      </w:pPr>
    </w:p>
    <w:p w:rsidR="00E43ECC" w:rsidRDefault="00E43ECC" w:rsidP="00E43ECC">
      <w:pPr>
        <w:jc w:val="both"/>
        <w:rPr>
          <w:rFonts w:ascii="Times New Roman" w:hAnsi="Times New Roman" w:cs="Times New Roman"/>
          <w:b/>
          <w:sz w:val="28"/>
          <w:szCs w:val="28"/>
        </w:rPr>
      </w:pPr>
    </w:p>
    <w:p w:rsidR="00E43ECC" w:rsidRPr="00A04B85" w:rsidRDefault="00E43ECC" w:rsidP="00E43ECC">
      <w:pPr>
        <w:jc w:val="both"/>
        <w:rPr>
          <w:rFonts w:ascii="Times New Roman" w:hAnsi="Times New Roman" w:cs="Times New Roman"/>
          <w:b/>
          <w:sz w:val="28"/>
          <w:szCs w:val="28"/>
        </w:rPr>
      </w:pPr>
    </w:p>
    <w:p w:rsidR="00E43ECC" w:rsidRPr="00A04B85" w:rsidRDefault="00E43ECC" w:rsidP="00E43ECC">
      <w:pPr>
        <w:jc w:val="both"/>
        <w:rPr>
          <w:rFonts w:ascii="Times New Roman" w:hAnsi="Times New Roman" w:cs="Times New Roman"/>
          <w:b/>
          <w:sz w:val="28"/>
          <w:szCs w:val="28"/>
        </w:rPr>
      </w:pPr>
    </w:p>
    <w:p w:rsidR="00E43ECC" w:rsidRPr="00A04B85" w:rsidRDefault="00E43ECC" w:rsidP="00E43ECC">
      <w:pPr>
        <w:jc w:val="both"/>
        <w:rPr>
          <w:rFonts w:ascii="Times New Roman" w:hAnsi="Times New Roman" w:cs="Times New Roman"/>
          <w:b/>
          <w:sz w:val="28"/>
          <w:szCs w:val="28"/>
        </w:rPr>
      </w:pPr>
    </w:p>
    <w:p w:rsidR="00E43ECC" w:rsidRPr="00A04B85" w:rsidRDefault="00E43ECC" w:rsidP="00E43ECC">
      <w:pPr>
        <w:jc w:val="both"/>
        <w:rPr>
          <w:rFonts w:ascii="Times New Roman" w:hAnsi="Times New Roman" w:cs="Times New Roman"/>
          <w:b/>
          <w:sz w:val="28"/>
          <w:szCs w:val="28"/>
        </w:rPr>
      </w:pPr>
    </w:p>
    <w:p w:rsidR="00E43ECC" w:rsidRPr="00B45FF5" w:rsidRDefault="00E43ECC" w:rsidP="00E43ECC">
      <w:pPr>
        <w:jc w:val="both"/>
        <w:rPr>
          <w:rFonts w:ascii="Times New Roman" w:hAnsi="Times New Roman" w:cs="Times New Roman"/>
          <w:b/>
          <w:sz w:val="48"/>
          <w:szCs w:val="48"/>
        </w:rPr>
      </w:pPr>
    </w:p>
    <w:p w:rsidR="00E43ECC" w:rsidRPr="00FA0F18" w:rsidRDefault="00E43ECC" w:rsidP="00E43ECC">
      <w:pPr>
        <w:jc w:val="both"/>
        <w:rPr>
          <w:rFonts w:ascii="Times New Roman" w:hAnsi="Times New Roman" w:cs="Times New Roman"/>
          <w:b/>
          <w:sz w:val="48"/>
          <w:szCs w:val="48"/>
        </w:rPr>
      </w:pPr>
    </w:p>
    <w:p w:rsidR="00E43ECC" w:rsidRPr="00FA0F18" w:rsidRDefault="00E43ECC" w:rsidP="00E43ECC">
      <w:pPr>
        <w:jc w:val="center"/>
        <w:rPr>
          <w:rFonts w:ascii="Times New Roman" w:hAnsi="Times New Roman" w:cs="Times New Roman"/>
          <w:b/>
          <w:sz w:val="48"/>
          <w:szCs w:val="48"/>
        </w:rPr>
      </w:pPr>
      <w:r w:rsidRPr="00FA0F18">
        <w:rPr>
          <w:rFonts w:ascii="Times New Roman" w:hAnsi="Times New Roman" w:cs="Times New Roman"/>
          <w:b/>
          <w:sz w:val="48"/>
          <w:szCs w:val="48"/>
        </w:rPr>
        <w:t>Academic and Employability Skills</w:t>
      </w:r>
    </w:p>
    <w:p w:rsidR="00E43ECC" w:rsidRPr="00B936D0" w:rsidRDefault="00E43ECC" w:rsidP="00E43ECC">
      <w:pPr>
        <w:jc w:val="center"/>
        <w:rPr>
          <w:rFonts w:ascii="Times New Roman" w:hAnsi="Times New Roman" w:cs="Times New Roman"/>
          <w:b/>
          <w:i/>
          <w:sz w:val="48"/>
          <w:szCs w:val="48"/>
        </w:rPr>
      </w:pPr>
      <w:r w:rsidRPr="00B936D0">
        <w:rPr>
          <w:rFonts w:ascii="Times New Roman" w:hAnsi="Times New Roman" w:cs="Times New Roman"/>
          <w:b/>
          <w:i/>
          <w:sz w:val="48"/>
          <w:szCs w:val="48"/>
        </w:rPr>
        <w:t>Reflective report</w:t>
      </w:r>
    </w:p>
    <w:p w:rsidR="00E43ECC" w:rsidRDefault="00E43ECC" w:rsidP="00E43ECC">
      <w:pPr>
        <w:jc w:val="center"/>
        <w:rPr>
          <w:rFonts w:ascii="Times New Roman" w:hAnsi="Times New Roman" w:cs="Times New Roman"/>
          <w:b/>
          <w:sz w:val="28"/>
          <w:szCs w:val="28"/>
        </w:rPr>
      </w:pPr>
    </w:p>
    <w:p w:rsidR="0077006B" w:rsidRPr="00FA0F18" w:rsidRDefault="0077006B" w:rsidP="00E43ECC">
      <w:pPr>
        <w:jc w:val="center"/>
        <w:rPr>
          <w:rFonts w:ascii="Times New Roman" w:hAnsi="Times New Roman" w:cs="Times New Roman"/>
          <w:b/>
          <w:sz w:val="36"/>
          <w:szCs w:val="36"/>
        </w:rPr>
      </w:pPr>
    </w:p>
    <w:p w:rsidR="00E43ECC" w:rsidRPr="00FA0F18" w:rsidRDefault="00E43ECC" w:rsidP="00E43ECC">
      <w:pPr>
        <w:rPr>
          <w:rFonts w:ascii="Times New Roman" w:hAnsi="Times New Roman" w:cs="Times New Roman"/>
          <w:b/>
          <w:sz w:val="36"/>
          <w:szCs w:val="36"/>
        </w:rPr>
      </w:pPr>
    </w:p>
    <w:p w:rsidR="00E43ECC" w:rsidRPr="00FA0F18" w:rsidRDefault="00E43ECC" w:rsidP="00E43ECC">
      <w:pPr>
        <w:jc w:val="center"/>
        <w:rPr>
          <w:rFonts w:ascii="Times New Roman" w:hAnsi="Times New Roman" w:cs="Times New Roman"/>
          <w:b/>
          <w:sz w:val="36"/>
          <w:szCs w:val="36"/>
        </w:rPr>
      </w:pPr>
    </w:p>
    <w:p w:rsidR="00E43ECC" w:rsidRPr="00FA0F18" w:rsidRDefault="00CD62B1" w:rsidP="00E43ECC">
      <w:pPr>
        <w:jc w:val="center"/>
        <w:rPr>
          <w:rFonts w:ascii="Times New Roman" w:hAnsi="Times New Roman" w:cs="Times New Roman"/>
          <w:b/>
          <w:sz w:val="24"/>
          <w:szCs w:val="24"/>
        </w:rPr>
      </w:pPr>
      <w:r>
        <w:rPr>
          <w:rFonts w:ascii="Times New Roman" w:hAnsi="Times New Roman" w:cs="Times New Roman"/>
          <w:b/>
          <w:sz w:val="24"/>
          <w:szCs w:val="24"/>
        </w:rPr>
        <w:t>Claudiu Ciobanu</w:t>
      </w:r>
    </w:p>
    <w:p w:rsidR="00E43ECC" w:rsidRPr="00CD62B1" w:rsidRDefault="00E43ECC" w:rsidP="00E43ECC">
      <w:pPr>
        <w:jc w:val="center"/>
        <w:rPr>
          <w:rFonts w:ascii="Times New Roman" w:hAnsi="Times New Roman" w:cs="Times New Roman"/>
          <w:b/>
          <w:sz w:val="24"/>
          <w:szCs w:val="24"/>
        </w:rPr>
      </w:pPr>
      <w:r w:rsidRPr="00CD62B1">
        <w:rPr>
          <w:rFonts w:ascii="Times New Roman" w:hAnsi="Times New Roman" w:cs="Times New Roman"/>
          <w:b/>
          <w:sz w:val="24"/>
          <w:szCs w:val="24"/>
        </w:rPr>
        <w:t>1818260</w:t>
      </w:r>
    </w:p>
    <w:p w:rsidR="00CD62B1" w:rsidRPr="00CD62B1" w:rsidRDefault="00CD62B1" w:rsidP="00E43ECC">
      <w:pPr>
        <w:tabs>
          <w:tab w:val="left" w:pos="2532"/>
          <w:tab w:val="center" w:pos="4536"/>
        </w:tabs>
        <w:jc w:val="center"/>
        <w:rPr>
          <w:rFonts w:ascii="Times New Roman" w:hAnsi="Times New Roman" w:cs="Times New Roman"/>
          <w:b/>
          <w:sz w:val="24"/>
          <w:szCs w:val="24"/>
          <w:u w:val="single"/>
        </w:rPr>
      </w:pPr>
      <w:r w:rsidRPr="00CD62B1">
        <w:rPr>
          <w:rFonts w:ascii="Times New Roman" w:hAnsi="Times New Roman" w:cs="Times New Roman"/>
          <w:b/>
          <w:sz w:val="24"/>
          <w:szCs w:val="24"/>
          <w:u w:val="single"/>
        </w:rPr>
        <w:t>Alfred Mensah</w:t>
      </w:r>
    </w:p>
    <w:p w:rsidR="00F94D33" w:rsidRDefault="00E43ECC" w:rsidP="00E43ECC">
      <w:pPr>
        <w:tabs>
          <w:tab w:val="left" w:pos="2532"/>
          <w:tab w:val="center" w:pos="4536"/>
        </w:tabs>
        <w:jc w:val="center"/>
        <w:rPr>
          <w:rFonts w:ascii="Times New Roman" w:hAnsi="Times New Roman" w:cs="Times New Roman"/>
          <w:b/>
          <w:sz w:val="24"/>
          <w:szCs w:val="24"/>
        </w:rPr>
      </w:pPr>
      <w:r w:rsidRPr="00E43ECC">
        <w:rPr>
          <w:rFonts w:ascii="Times New Roman" w:hAnsi="Times New Roman" w:cs="Times New Roman"/>
          <w:b/>
          <w:sz w:val="24"/>
          <w:szCs w:val="24"/>
        </w:rPr>
        <w:t>05.05.2020</w:t>
      </w:r>
    </w:p>
    <w:p w:rsidR="00E43ECC" w:rsidRPr="0077006B" w:rsidRDefault="00E43ECC" w:rsidP="00E43ECC">
      <w:pPr>
        <w:tabs>
          <w:tab w:val="left" w:pos="2532"/>
          <w:tab w:val="center" w:pos="4536"/>
        </w:tabs>
        <w:jc w:val="center"/>
        <w:rPr>
          <w:rFonts w:ascii="Times New Roman" w:hAnsi="Times New Roman" w:cs="Times New Roman"/>
          <w:b/>
          <w:color w:val="00B0F0"/>
          <w:sz w:val="24"/>
          <w:szCs w:val="24"/>
        </w:rPr>
      </w:pPr>
    </w:p>
    <w:p w:rsidR="00E43ECC" w:rsidRPr="0077006B" w:rsidRDefault="00E43ECC" w:rsidP="0077006B">
      <w:pPr>
        <w:tabs>
          <w:tab w:val="left" w:pos="2532"/>
          <w:tab w:val="center" w:pos="4536"/>
        </w:tabs>
        <w:rPr>
          <w:rFonts w:ascii="Times New Roman" w:hAnsi="Times New Roman" w:cs="Times New Roman"/>
          <w:b/>
          <w:i/>
          <w:color w:val="00B0F0"/>
          <w:sz w:val="28"/>
          <w:szCs w:val="28"/>
          <w:u w:val="single"/>
        </w:rPr>
      </w:pPr>
      <w:r w:rsidRPr="0077006B">
        <w:rPr>
          <w:rFonts w:ascii="Times New Roman" w:hAnsi="Times New Roman" w:cs="Times New Roman"/>
          <w:b/>
          <w:color w:val="00B0F0"/>
          <w:sz w:val="28"/>
          <w:szCs w:val="28"/>
          <w:u w:val="single"/>
        </w:rPr>
        <w:t>Table of content</w:t>
      </w:r>
    </w:p>
    <w:p w:rsidR="00E43ECC" w:rsidRDefault="00E43ECC" w:rsidP="00E43ECC">
      <w:pPr>
        <w:tabs>
          <w:tab w:val="left" w:pos="2532"/>
          <w:tab w:val="center" w:pos="4536"/>
        </w:tabs>
        <w:jc w:val="center"/>
        <w:rPr>
          <w:rFonts w:ascii="Times New Roman" w:hAnsi="Times New Roman" w:cs="Times New Roman"/>
          <w:sz w:val="24"/>
          <w:szCs w:val="24"/>
        </w:rPr>
      </w:pPr>
    </w:p>
    <w:p w:rsidR="00CD62B1" w:rsidRPr="00CD62B1" w:rsidRDefault="00CD62B1" w:rsidP="00CD62B1">
      <w:pPr>
        <w:tabs>
          <w:tab w:val="left" w:pos="2532"/>
          <w:tab w:val="center" w:pos="4536"/>
        </w:tabs>
        <w:rPr>
          <w:rFonts w:ascii="Times New Roman" w:hAnsi="Times New Roman" w:cs="Times New Roman"/>
          <w:b/>
          <w:sz w:val="24"/>
          <w:szCs w:val="24"/>
        </w:rPr>
      </w:pPr>
      <w:r w:rsidRPr="00CD62B1">
        <w:rPr>
          <w:rFonts w:ascii="Times New Roman" w:hAnsi="Times New Roman" w:cs="Times New Roman"/>
          <w:b/>
          <w:sz w:val="24"/>
          <w:szCs w:val="24"/>
        </w:rPr>
        <w:t>Acknowledgments</w:t>
      </w:r>
    </w:p>
    <w:p w:rsidR="00E43ECC" w:rsidRPr="00F76AE1" w:rsidRDefault="004E0BA7" w:rsidP="00E43ECC">
      <w:pPr>
        <w:tabs>
          <w:tab w:val="left" w:pos="2532"/>
          <w:tab w:val="center" w:pos="4536"/>
        </w:tabs>
        <w:rPr>
          <w:rFonts w:ascii="Times New Roman" w:hAnsi="Times New Roman" w:cs="Times New Roman"/>
          <w:b/>
          <w:sz w:val="24"/>
          <w:szCs w:val="24"/>
        </w:rPr>
      </w:pPr>
      <w:r w:rsidRPr="00F76AE1">
        <w:rPr>
          <w:rFonts w:ascii="Times New Roman" w:hAnsi="Times New Roman" w:cs="Times New Roman"/>
          <w:b/>
          <w:sz w:val="24"/>
          <w:szCs w:val="24"/>
        </w:rPr>
        <w:t>1.Intro</w:t>
      </w:r>
      <w:r w:rsidR="00E43ECC" w:rsidRPr="00F76AE1">
        <w:rPr>
          <w:rFonts w:ascii="Times New Roman" w:hAnsi="Times New Roman" w:cs="Times New Roman"/>
          <w:b/>
          <w:sz w:val="24"/>
          <w:szCs w:val="24"/>
        </w:rPr>
        <w:t>duction</w:t>
      </w:r>
      <w:r w:rsidR="00CD62B1">
        <w:rPr>
          <w:rFonts w:ascii="Times New Roman" w:hAnsi="Times New Roman" w:cs="Times New Roman"/>
          <w:b/>
          <w:sz w:val="24"/>
          <w:szCs w:val="24"/>
        </w:rPr>
        <w:t>…………………………………………………………………………..page</w:t>
      </w:r>
      <w:r w:rsidR="00B936D0">
        <w:rPr>
          <w:rFonts w:ascii="Times New Roman" w:hAnsi="Times New Roman" w:cs="Times New Roman"/>
          <w:b/>
          <w:sz w:val="24"/>
          <w:szCs w:val="24"/>
        </w:rPr>
        <w:t xml:space="preserve"> 3</w:t>
      </w:r>
    </w:p>
    <w:p w:rsidR="00E43ECC" w:rsidRPr="00F76AE1" w:rsidRDefault="00E43ECC" w:rsidP="00E43ECC">
      <w:pPr>
        <w:tabs>
          <w:tab w:val="left" w:pos="2532"/>
          <w:tab w:val="center" w:pos="4536"/>
        </w:tabs>
        <w:rPr>
          <w:rFonts w:ascii="Times New Roman" w:hAnsi="Times New Roman" w:cs="Times New Roman"/>
          <w:b/>
          <w:sz w:val="24"/>
          <w:szCs w:val="24"/>
        </w:rPr>
      </w:pPr>
      <w:r w:rsidRPr="00F76AE1">
        <w:rPr>
          <w:rFonts w:ascii="Times New Roman" w:hAnsi="Times New Roman" w:cs="Times New Roman"/>
          <w:b/>
          <w:sz w:val="24"/>
          <w:szCs w:val="24"/>
        </w:rPr>
        <w:t>2.</w:t>
      </w:r>
      <w:r w:rsidR="00CD62B1">
        <w:rPr>
          <w:rFonts w:ascii="Times New Roman" w:hAnsi="Times New Roman" w:cs="Times New Roman"/>
          <w:b/>
          <w:sz w:val="24"/>
          <w:szCs w:val="24"/>
        </w:rPr>
        <w:t xml:space="preserve"> </w:t>
      </w:r>
      <w:r w:rsidRPr="00F76AE1">
        <w:rPr>
          <w:rFonts w:ascii="Times New Roman" w:hAnsi="Times New Roman" w:cs="Times New Roman"/>
          <w:b/>
          <w:sz w:val="24"/>
          <w:szCs w:val="24"/>
        </w:rPr>
        <w:t>Rationale of the Research</w:t>
      </w:r>
      <w:r w:rsidR="00B936D0">
        <w:rPr>
          <w:rFonts w:ascii="Times New Roman" w:hAnsi="Times New Roman" w:cs="Times New Roman"/>
          <w:b/>
          <w:sz w:val="24"/>
          <w:szCs w:val="24"/>
        </w:rPr>
        <w:t>…………………………………………………………..page 3</w:t>
      </w:r>
    </w:p>
    <w:p w:rsidR="00E43ECC" w:rsidRPr="00F76AE1" w:rsidRDefault="00E43ECC" w:rsidP="00E43ECC">
      <w:pPr>
        <w:tabs>
          <w:tab w:val="left" w:pos="2532"/>
          <w:tab w:val="center" w:pos="4536"/>
        </w:tabs>
        <w:rPr>
          <w:rFonts w:ascii="Times New Roman" w:hAnsi="Times New Roman" w:cs="Times New Roman"/>
          <w:b/>
          <w:sz w:val="24"/>
          <w:szCs w:val="24"/>
        </w:rPr>
      </w:pPr>
      <w:r w:rsidRPr="00F76AE1">
        <w:rPr>
          <w:rFonts w:ascii="Times New Roman" w:hAnsi="Times New Roman" w:cs="Times New Roman"/>
          <w:b/>
          <w:sz w:val="24"/>
          <w:szCs w:val="24"/>
        </w:rPr>
        <w:t>3.</w:t>
      </w:r>
      <w:r w:rsidR="00CD62B1">
        <w:rPr>
          <w:rFonts w:ascii="Times New Roman" w:hAnsi="Times New Roman" w:cs="Times New Roman"/>
          <w:b/>
          <w:sz w:val="24"/>
          <w:szCs w:val="24"/>
        </w:rPr>
        <w:t xml:space="preserve"> </w:t>
      </w:r>
      <w:r w:rsidRPr="00F76AE1">
        <w:rPr>
          <w:rFonts w:ascii="Times New Roman" w:hAnsi="Times New Roman" w:cs="Times New Roman"/>
          <w:b/>
          <w:sz w:val="24"/>
          <w:szCs w:val="24"/>
        </w:rPr>
        <w:t>Literature Review</w:t>
      </w:r>
      <w:r w:rsidR="00B936D0">
        <w:rPr>
          <w:rFonts w:ascii="Times New Roman" w:hAnsi="Times New Roman" w:cs="Times New Roman"/>
          <w:b/>
          <w:sz w:val="24"/>
          <w:szCs w:val="24"/>
        </w:rPr>
        <w:t>…………………………………………………………………..page 3</w:t>
      </w:r>
    </w:p>
    <w:p w:rsidR="00E43ECC" w:rsidRDefault="00E43ECC" w:rsidP="00B936D0">
      <w:pPr>
        <w:tabs>
          <w:tab w:val="left" w:pos="2532"/>
          <w:tab w:val="center" w:pos="4536"/>
        </w:tabs>
        <w:rPr>
          <w:rFonts w:ascii="Times New Roman" w:hAnsi="Times New Roman" w:cs="Times New Roman"/>
          <w:b/>
          <w:sz w:val="24"/>
          <w:szCs w:val="24"/>
        </w:rPr>
      </w:pPr>
      <w:r w:rsidRPr="00F76AE1">
        <w:rPr>
          <w:rFonts w:ascii="Times New Roman" w:hAnsi="Times New Roman" w:cs="Times New Roman"/>
          <w:b/>
          <w:sz w:val="24"/>
          <w:szCs w:val="24"/>
        </w:rPr>
        <w:t>4.</w:t>
      </w:r>
      <w:r w:rsidR="00CD62B1">
        <w:rPr>
          <w:rFonts w:ascii="Times New Roman" w:hAnsi="Times New Roman" w:cs="Times New Roman"/>
          <w:b/>
          <w:sz w:val="24"/>
          <w:szCs w:val="24"/>
        </w:rPr>
        <w:t xml:space="preserve"> </w:t>
      </w:r>
      <w:r w:rsidR="0078504C" w:rsidRPr="00F76AE1">
        <w:rPr>
          <w:rFonts w:ascii="Times New Roman" w:hAnsi="Times New Roman" w:cs="Times New Roman"/>
          <w:b/>
          <w:sz w:val="24"/>
          <w:szCs w:val="24"/>
        </w:rPr>
        <w:t>Research Methods</w:t>
      </w:r>
      <w:r w:rsidR="00B936D0">
        <w:rPr>
          <w:rFonts w:ascii="Times New Roman" w:hAnsi="Times New Roman" w:cs="Times New Roman"/>
          <w:b/>
          <w:sz w:val="24"/>
          <w:szCs w:val="24"/>
        </w:rPr>
        <w:t xml:space="preserve"> ………………………………………………………..………...page 4</w:t>
      </w:r>
    </w:p>
    <w:p w:rsidR="00B936D0" w:rsidRDefault="00B936D0" w:rsidP="00B936D0">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4.1.Gibbs Reflective Cycle…………….……………………………………….……..page 4</w:t>
      </w:r>
    </w:p>
    <w:p w:rsidR="00B936D0" w:rsidRDefault="00B936D0" w:rsidP="00B936D0">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4.2.Kolb’s reflective Cycle………………………………………….………….……..page 6</w:t>
      </w:r>
    </w:p>
    <w:p w:rsidR="00B936D0" w:rsidRPr="00F76AE1" w:rsidRDefault="00B936D0" w:rsidP="00B936D0">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4.3.Schon Model of reflection………………………………………….……….……..page 7</w:t>
      </w:r>
    </w:p>
    <w:p w:rsidR="00E43ECC" w:rsidRPr="00F76AE1" w:rsidRDefault="00B936D0" w:rsidP="00E43ECC">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5</w:t>
      </w:r>
      <w:r w:rsidR="00E43ECC" w:rsidRPr="00F76AE1">
        <w:rPr>
          <w:rFonts w:ascii="Times New Roman" w:hAnsi="Times New Roman" w:cs="Times New Roman"/>
          <w:b/>
          <w:sz w:val="24"/>
          <w:szCs w:val="24"/>
        </w:rPr>
        <w:t>.</w:t>
      </w:r>
      <w:r w:rsidR="00CD62B1">
        <w:rPr>
          <w:rFonts w:ascii="Times New Roman" w:hAnsi="Times New Roman" w:cs="Times New Roman"/>
          <w:b/>
          <w:sz w:val="24"/>
          <w:szCs w:val="24"/>
        </w:rPr>
        <w:t xml:space="preserve"> </w:t>
      </w:r>
      <w:r w:rsidR="00E43ECC" w:rsidRPr="00F76AE1">
        <w:rPr>
          <w:rFonts w:ascii="Times New Roman" w:hAnsi="Times New Roman" w:cs="Times New Roman"/>
          <w:b/>
          <w:sz w:val="24"/>
          <w:szCs w:val="24"/>
        </w:rPr>
        <w:t>Conclusion</w:t>
      </w:r>
      <w:r>
        <w:rPr>
          <w:rFonts w:ascii="Times New Roman" w:hAnsi="Times New Roman" w:cs="Times New Roman"/>
          <w:b/>
          <w:sz w:val="24"/>
          <w:szCs w:val="24"/>
        </w:rPr>
        <w:t>…………………………………………………………………….……..page 8</w:t>
      </w:r>
    </w:p>
    <w:p w:rsidR="00E43ECC" w:rsidRPr="00F76AE1" w:rsidRDefault="00B936D0" w:rsidP="00E43ECC">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6</w:t>
      </w:r>
      <w:r w:rsidR="00E43ECC" w:rsidRPr="00F76AE1">
        <w:rPr>
          <w:rFonts w:ascii="Times New Roman" w:hAnsi="Times New Roman" w:cs="Times New Roman"/>
          <w:b/>
          <w:sz w:val="24"/>
          <w:szCs w:val="24"/>
        </w:rPr>
        <w:t>.</w:t>
      </w:r>
      <w:r w:rsidR="00CD62B1">
        <w:rPr>
          <w:rFonts w:ascii="Times New Roman" w:hAnsi="Times New Roman" w:cs="Times New Roman"/>
          <w:b/>
          <w:sz w:val="24"/>
          <w:szCs w:val="24"/>
        </w:rPr>
        <w:t xml:space="preserve"> </w:t>
      </w:r>
      <w:r w:rsidR="00E43ECC" w:rsidRPr="00F76AE1">
        <w:rPr>
          <w:rFonts w:ascii="Times New Roman" w:hAnsi="Times New Roman" w:cs="Times New Roman"/>
          <w:b/>
          <w:sz w:val="24"/>
          <w:szCs w:val="24"/>
        </w:rPr>
        <w:t>References</w:t>
      </w:r>
      <w:r>
        <w:rPr>
          <w:rFonts w:ascii="Times New Roman" w:hAnsi="Times New Roman" w:cs="Times New Roman"/>
          <w:b/>
          <w:sz w:val="24"/>
          <w:szCs w:val="24"/>
        </w:rPr>
        <w:t>…………………………………………………………………………..page 9</w:t>
      </w:r>
    </w:p>
    <w:p w:rsidR="00B936D0" w:rsidRPr="00F76AE1" w:rsidRDefault="00B936D0" w:rsidP="00B936D0">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t>7</w:t>
      </w:r>
      <w:r w:rsidR="00CD62B1">
        <w:rPr>
          <w:rFonts w:ascii="Times New Roman" w:hAnsi="Times New Roman" w:cs="Times New Roman"/>
          <w:b/>
          <w:sz w:val="24"/>
          <w:szCs w:val="24"/>
        </w:rPr>
        <w:t>. Appendices</w:t>
      </w:r>
      <w:r>
        <w:rPr>
          <w:rFonts w:ascii="Times New Roman" w:hAnsi="Times New Roman" w:cs="Times New Roman"/>
          <w:b/>
          <w:sz w:val="24"/>
          <w:szCs w:val="24"/>
        </w:rPr>
        <w:t>………………………………………………………………….……..page  10</w:t>
      </w:r>
    </w:p>
    <w:p w:rsidR="00E43ECC" w:rsidRPr="00F76AE1"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E43ECC" w:rsidRDefault="00E43ECC" w:rsidP="00E43ECC">
      <w:pPr>
        <w:tabs>
          <w:tab w:val="left" w:pos="2532"/>
          <w:tab w:val="center" w:pos="4536"/>
        </w:tabs>
        <w:jc w:val="center"/>
        <w:rPr>
          <w:rFonts w:ascii="Times New Roman" w:hAnsi="Times New Roman" w:cs="Times New Roman"/>
          <w:b/>
          <w:sz w:val="24"/>
          <w:szCs w:val="24"/>
        </w:rPr>
      </w:pPr>
    </w:p>
    <w:p w:rsidR="00CD62B1" w:rsidRPr="00966321" w:rsidRDefault="00CD62B1" w:rsidP="00CD62B1">
      <w:pPr>
        <w:jc w:val="both"/>
        <w:rPr>
          <w:rFonts w:ascii="Times New Roman" w:hAnsi="Times New Roman" w:cs="Times New Roman"/>
          <w:b/>
          <w:sz w:val="24"/>
          <w:szCs w:val="24"/>
        </w:rPr>
      </w:pPr>
      <w:r w:rsidRPr="00966321">
        <w:rPr>
          <w:rFonts w:ascii="Times New Roman" w:hAnsi="Times New Roman" w:cs="Times New Roman"/>
          <w:b/>
          <w:sz w:val="24"/>
          <w:szCs w:val="24"/>
        </w:rPr>
        <w:t>Acknowledgments</w:t>
      </w:r>
    </w:p>
    <w:p w:rsidR="00CD62B1" w:rsidRPr="00966321" w:rsidRDefault="00CD62B1" w:rsidP="00966321">
      <w:pPr>
        <w:pStyle w:val="NormalWeb"/>
        <w:jc w:val="both"/>
      </w:pPr>
      <w:r w:rsidRPr="0090674A">
        <w:t xml:space="preserve">I </w:t>
      </w:r>
      <w:r>
        <w:t>want</w:t>
      </w:r>
      <w:r w:rsidRPr="0090674A">
        <w:t xml:space="preserve"> to express my </w:t>
      </w:r>
      <w:r>
        <w:t>incredible</w:t>
      </w:r>
      <w:r w:rsidRPr="0090674A">
        <w:t xml:space="preserve"> appreciation to </w:t>
      </w:r>
      <w:r>
        <w:t>my lecturer Mr. Alfred Mensah because he gave me during our classes</w:t>
      </w:r>
      <w:r w:rsidRPr="0090674A">
        <w:t xml:space="preserve"> </w:t>
      </w:r>
      <w:r>
        <w:t xml:space="preserve">precious </w:t>
      </w:r>
      <w:r w:rsidRPr="0090674A">
        <w:t>and con</w:t>
      </w:r>
      <w:r>
        <w:t xml:space="preserve">structive suggestions when we were discussing and planning to </w:t>
      </w:r>
      <w:r w:rsidRPr="00913CED">
        <w:rPr>
          <w:color w:val="000000" w:themeColor="text1"/>
        </w:rPr>
        <w:t>develop</w:t>
      </w:r>
      <w:r>
        <w:rPr>
          <w:color w:val="000000" w:themeColor="text1"/>
        </w:rPr>
        <w:t xml:space="preserve"> this research about employability</w:t>
      </w:r>
      <w:r w:rsidRPr="00913CED">
        <w:rPr>
          <w:color w:val="000000" w:themeColor="text1"/>
        </w:rPr>
        <w:t>.</w:t>
      </w:r>
      <w:r>
        <w:rPr>
          <w:color w:val="000000" w:themeColor="text1"/>
        </w:rPr>
        <w:t xml:space="preserve"> </w:t>
      </w:r>
      <w:r>
        <w:t xml:space="preserve">Many thanks as well to Mr. Tim Hopkins because he was my lecturer in our first term of university and he suggested various methods of how to discover and to improve my academic and abilities and employability skills such as paraphrasing, summarizing, how to write an appropriate academic report,  how to make a SWOT analysis about myself and </w:t>
      </w:r>
      <w:r w:rsidR="00966321">
        <w:t>so on.</w:t>
      </w:r>
      <w:r>
        <w:t xml:space="preserve"> H</w:t>
      </w:r>
      <w:r w:rsidR="00966321">
        <w:t>is</w:t>
      </w:r>
      <w:r>
        <w:t xml:space="preserve"> </w:t>
      </w:r>
      <w:r w:rsidRPr="0090674A">
        <w:t>willingness to</w:t>
      </w:r>
      <w:r>
        <w:t xml:space="preserve"> provide </w:t>
      </w:r>
      <w:r w:rsidR="00966321">
        <w:t>his</w:t>
      </w:r>
      <w:r w:rsidRPr="0090674A">
        <w:t xml:space="preserve"> time </w:t>
      </w:r>
      <w:r>
        <w:t>at our classes and h</w:t>
      </w:r>
      <w:r w:rsidR="00966321">
        <w:t>is</w:t>
      </w:r>
      <w:r>
        <w:t xml:space="preserve"> patient </w:t>
      </w:r>
      <w:r w:rsidR="00966321">
        <w:t>guidance</w:t>
      </w:r>
      <w:r>
        <w:t xml:space="preserve"> were </w:t>
      </w:r>
      <w:r w:rsidR="00966321">
        <w:t>very much appreciated by me and my colleagues.</w:t>
      </w:r>
    </w:p>
    <w:p w:rsidR="006A4393" w:rsidRDefault="006A4393" w:rsidP="006A4393">
      <w:pPr>
        <w:jc w:val="both"/>
        <w:rPr>
          <w:rFonts w:ascii="Times New Roman" w:hAnsi="Times New Roman" w:cs="Times New Roman"/>
          <w:b/>
          <w:sz w:val="24"/>
          <w:szCs w:val="24"/>
        </w:rPr>
      </w:pPr>
      <w:r w:rsidRPr="004E0BA7">
        <w:rPr>
          <w:rFonts w:ascii="Times New Roman" w:hAnsi="Times New Roman" w:cs="Times New Roman"/>
          <w:b/>
          <w:sz w:val="24"/>
          <w:szCs w:val="24"/>
        </w:rPr>
        <w:t>Introduction</w:t>
      </w:r>
    </w:p>
    <w:p w:rsidR="00966321" w:rsidRDefault="00966321" w:rsidP="006A4393">
      <w:pPr>
        <w:jc w:val="both"/>
        <w:rPr>
          <w:rFonts w:ascii="Times New Roman" w:hAnsi="Times New Roman" w:cs="Times New Roman"/>
          <w:sz w:val="24"/>
          <w:szCs w:val="24"/>
        </w:rPr>
      </w:pPr>
      <w:r>
        <w:rPr>
          <w:rFonts w:ascii="Times New Roman" w:hAnsi="Times New Roman" w:cs="Times New Roman"/>
          <w:sz w:val="24"/>
          <w:szCs w:val="24"/>
        </w:rPr>
        <w:t>Skills are represented as the abilities of an individual for completing any tasks or responsibilities which would possibly construct the business/organization and have a positive impact on it. According to Bharathi (2016), these need to be compelled to various types of abilities majorly gathered either from experiences as a student (academic life) and from work (employer life).</w:t>
      </w:r>
    </w:p>
    <w:p w:rsidR="006A4393" w:rsidRDefault="006A4393" w:rsidP="006A4393">
      <w:pPr>
        <w:tabs>
          <w:tab w:val="left" w:pos="2532"/>
          <w:tab w:val="center" w:pos="4536"/>
        </w:tabs>
        <w:jc w:val="both"/>
        <w:rPr>
          <w:rFonts w:ascii="Times New Roman" w:hAnsi="Times New Roman" w:cs="Times New Roman"/>
          <w:b/>
          <w:sz w:val="24"/>
          <w:szCs w:val="24"/>
        </w:rPr>
      </w:pPr>
      <w:r w:rsidRPr="004E0BA7">
        <w:rPr>
          <w:rFonts w:ascii="Times New Roman" w:hAnsi="Times New Roman" w:cs="Times New Roman"/>
          <w:b/>
          <w:sz w:val="24"/>
          <w:szCs w:val="24"/>
        </w:rPr>
        <w:t>Rationale of the Research</w:t>
      </w:r>
    </w:p>
    <w:p w:rsidR="00062397" w:rsidRPr="00062397" w:rsidRDefault="00062397" w:rsidP="00966321">
      <w:pPr>
        <w:jc w:val="both"/>
        <w:rPr>
          <w:rFonts w:ascii="Times New Roman" w:hAnsi="Times New Roman" w:cs="Times New Roman"/>
          <w:sz w:val="24"/>
          <w:szCs w:val="24"/>
        </w:rPr>
      </w:pPr>
      <w:r w:rsidRPr="00062397">
        <w:rPr>
          <w:rFonts w:ascii="Times New Roman" w:hAnsi="Times New Roman" w:cs="Times New Roman"/>
          <w:sz w:val="24"/>
          <w:szCs w:val="24"/>
        </w:rPr>
        <w:t>This reflective document has the purpose to demonstrate how the gaining knowledge of on this module helped me to advance my employability skills. For this report, I have used many lookup techniques that I have learned about at some point of my classes. Models of reflection like Gibbs, Driscol, Kolb and Schon. Another important </w:t>
      </w:r>
      <w:r w:rsidR="00966321">
        <w:rPr>
          <w:rFonts w:ascii="Times New Roman" w:hAnsi="Times New Roman" w:cs="Times New Roman"/>
          <w:sz w:val="24"/>
          <w:szCs w:val="24"/>
        </w:rPr>
        <w:t>ability</w:t>
      </w:r>
      <w:r w:rsidRPr="00062397">
        <w:rPr>
          <w:rFonts w:ascii="Times New Roman" w:hAnsi="Times New Roman" w:cs="Times New Roman"/>
          <w:sz w:val="24"/>
          <w:szCs w:val="24"/>
        </w:rPr>
        <w:t xml:space="preserve"> that I have gained is about </w:t>
      </w:r>
      <w:r w:rsidR="00966321">
        <w:rPr>
          <w:rFonts w:ascii="Times New Roman" w:hAnsi="Times New Roman" w:cs="Times New Roman"/>
          <w:sz w:val="24"/>
          <w:szCs w:val="24"/>
        </w:rPr>
        <w:t xml:space="preserve">writing an appropriate </w:t>
      </w:r>
      <w:r w:rsidRPr="00062397">
        <w:rPr>
          <w:rFonts w:ascii="Times New Roman" w:hAnsi="Times New Roman" w:cs="Times New Roman"/>
          <w:sz w:val="24"/>
          <w:szCs w:val="24"/>
        </w:rPr>
        <w:t xml:space="preserve">CV and what </w:t>
      </w:r>
      <w:r w:rsidR="00966321" w:rsidRPr="00062397">
        <w:rPr>
          <w:rFonts w:ascii="Times New Roman" w:hAnsi="Times New Roman" w:cs="Times New Roman"/>
          <w:sz w:val="24"/>
          <w:szCs w:val="24"/>
        </w:rPr>
        <w:t>this</w:t>
      </w:r>
      <w:r w:rsidR="00966321">
        <w:rPr>
          <w:rFonts w:ascii="Times New Roman" w:hAnsi="Times New Roman" w:cs="Times New Roman"/>
          <w:sz w:val="24"/>
          <w:szCs w:val="24"/>
        </w:rPr>
        <w:t xml:space="preserve"> should contain</w:t>
      </w:r>
      <w:r w:rsidRPr="00062397">
        <w:rPr>
          <w:rFonts w:ascii="Times New Roman" w:hAnsi="Times New Roman" w:cs="Times New Roman"/>
          <w:sz w:val="24"/>
          <w:szCs w:val="24"/>
        </w:rPr>
        <w:t>.</w:t>
      </w:r>
      <w:r w:rsidR="00966321">
        <w:rPr>
          <w:rFonts w:ascii="Times New Roman" w:hAnsi="Times New Roman" w:cs="Times New Roman"/>
          <w:sz w:val="24"/>
          <w:szCs w:val="24"/>
        </w:rPr>
        <w:t xml:space="preserve"> </w:t>
      </w:r>
      <w:r w:rsidRPr="00062397">
        <w:rPr>
          <w:rFonts w:ascii="Times New Roman" w:hAnsi="Times New Roman" w:cs="Times New Roman"/>
          <w:sz w:val="24"/>
          <w:szCs w:val="24"/>
        </w:rPr>
        <w:t xml:space="preserve">Paraphrasing and </w:t>
      </w:r>
      <w:r w:rsidR="00966321" w:rsidRPr="00062397">
        <w:rPr>
          <w:rFonts w:ascii="Times New Roman" w:hAnsi="Times New Roman" w:cs="Times New Roman"/>
          <w:sz w:val="24"/>
          <w:szCs w:val="24"/>
        </w:rPr>
        <w:t>summarizing</w:t>
      </w:r>
      <w:r w:rsidR="00966321">
        <w:rPr>
          <w:rFonts w:ascii="Times New Roman" w:hAnsi="Times New Roman" w:cs="Times New Roman"/>
          <w:sz w:val="24"/>
          <w:szCs w:val="24"/>
        </w:rPr>
        <w:t xml:space="preserve"> are other two abilities which are </w:t>
      </w:r>
      <w:r w:rsidRPr="00062397">
        <w:rPr>
          <w:rFonts w:ascii="Times New Roman" w:hAnsi="Times New Roman" w:cs="Times New Roman"/>
          <w:sz w:val="24"/>
          <w:szCs w:val="24"/>
        </w:rPr>
        <w:t>wanted for educational writing and they are </w:t>
      </w:r>
      <w:r w:rsidR="00966321">
        <w:rPr>
          <w:rFonts w:ascii="Times New Roman" w:hAnsi="Times New Roman" w:cs="Times New Roman"/>
          <w:sz w:val="24"/>
          <w:szCs w:val="24"/>
        </w:rPr>
        <w:t xml:space="preserve">integrated </w:t>
      </w:r>
      <w:r w:rsidRPr="00062397">
        <w:rPr>
          <w:rFonts w:ascii="Times New Roman" w:hAnsi="Times New Roman" w:cs="Times New Roman"/>
          <w:sz w:val="24"/>
          <w:szCs w:val="24"/>
        </w:rPr>
        <w:t>in employability skills</w:t>
      </w:r>
      <w:r w:rsidR="00966321">
        <w:rPr>
          <w:rFonts w:ascii="Times New Roman" w:hAnsi="Times New Roman" w:cs="Times New Roman"/>
          <w:sz w:val="24"/>
          <w:szCs w:val="24"/>
        </w:rPr>
        <w:t>.</w:t>
      </w:r>
    </w:p>
    <w:p w:rsidR="006A4393" w:rsidRDefault="006A4393" w:rsidP="00966321">
      <w:pPr>
        <w:tabs>
          <w:tab w:val="left" w:pos="2532"/>
          <w:tab w:val="center" w:pos="4536"/>
        </w:tabs>
        <w:jc w:val="both"/>
        <w:rPr>
          <w:rFonts w:ascii="Times New Roman" w:hAnsi="Times New Roman" w:cs="Times New Roman"/>
          <w:b/>
          <w:sz w:val="24"/>
          <w:szCs w:val="24"/>
        </w:rPr>
      </w:pPr>
      <w:r w:rsidRPr="004E0BA7">
        <w:rPr>
          <w:rFonts w:ascii="Times New Roman" w:hAnsi="Times New Roman" w:cs="Times New Roman"/>
          <w:b/>
          <w:sz w:val="24"/>
          <w:szCs w:val="24"/>
        </w:rPr>
        <w:t>Literature Review</w:t>
      </w:r>
    </w:p>
    <w:p w:rsidR="00BC62DF" w:rsidRDefault="00BC62DF" w:rsidP="00BC62DF">
      <w:pPr>
        <w:tabs>
          <w:tab w:val="left" w:pos="2532"/>
          <w:tab w:val="center" w:pos="4536"/>
        </w:tabs>
        <w:jc w:val="both"/>
        <w:rPr>
          <w:rFonts w:ascii="Times New Roman" w:hAnsi="Times New Roman" w:cs="Times New Roman"/>
          <w:sz w:val="24"/>
          <w:szCs w:val="24"/>
        </w:rPr>
      </w:pPr>
      <w:r w:rsidRPr="00062397">
        <w:rPr>
          <w:rFonts w:ascii="Times New Roman" w:hAnsi="Times New Roman" w:cs="Times New Roman"/>
          <w:sz w:val="24"/>
          <w:szCs w:val="24"/>
        </w:rPr>
        <w:t xml:space="preserve">A literature review can be simply a simple summary of the sources, however it generally has an organizational sample and combines each summary and synthesis. </w:t>
      </w:r>
      <w:r w:rsidR="00966321">
        <w:rPr>
          <w:rFonts w:ascii="Times New Roman" w:hAnsi="Times New Roman" w:cs="Times New Roman"/>
          <w:sz w:val="24"/>
          <w:szCs w:val="24"/>
        </w:rPr>
        <w:t xml:space="preserve">A simple definition for employability is all about getting and keeping a pleasant job and getting </w:t>
      </w:r>
      <w:r>
        <w:rPr>
          <w:rFonts w:ascii="Times New Roman" w:hAnsi="Times New Roman" w:cs="Times New Roman"/>
          <w:sz w:val="24"/>
          <w:szCs w:val="24"/>
        </w:rPr>
        <w:t>successful</w:t>
      </w:r>
      <w:r w:rsidR="00966321">
        <w:rPr>
          <w:rFonts w:ascii="Times New Roman" w:hAnsi="Times New Roman" w:cs="Times New Roman"/>
          <w:sz w:val="24"/>
          <w:szCs w:val="24"/>
        </w:rPr>
        <w:t xml:space="preserve">. According to </w:t>
      </w:r>
      <w:r w:rsidR="00966321" w:rsidRPr="00062397">
        <w:rPr>
          <w:rFonts w:ascii="Times New Roman" w:hAnsi="Times New Roman" w:cs="Times New Roman"/>
          <w:sz w:val="24"/>
          <w:szCs w:val="24"/>
        </w:rPr>
        <w:t xml:space="preserve">D. Pool&amp;Sewell (2007), “Employability is having a set of skills, knowledge, perception and private attributes that make a person more in all likelihood to pick out and tightly closed occupations in which they can be cozy and successful.’’ </w:t>
      </w:r>
    </w:p>
    <w:p w:rsidR="00B936D0" w:rsidRDefault="00B936D0" w:rsidP="00BC62DF">
      <w:pPr>
        <w:tabs>
          <w:tab w:val="left" w:pos="2532"/>
          <w:tab w:val="center" w:pos="4536"/>
        </w:tabs>
        <w:jc w:val="both"/>
        <w:rPr>
          <w:rFonts w:ascii="Times New Roman" w:eastAsia="Times New Roman" w:hAnsi="Times New Roman" w:cs="Times New Roman"/>
          <w:b/>
          <w:color w:val="000000" w:themeColor="text1"/>
          <w:sz w:val="24"/>
          <w:szCs w:val="24"/>
          <w:lang w:eastAsia="ro-RO"/>
        </w:rPr>
      </w:pPr>
    </w:p>
    <w:p w:rsidR="00B936D0" w:rsidRDefault="00B936D0" w:rsidP="00BC62DF">
      <w:pPr>
        <w:tabs>
          <w:tab w:val="left" w:pos="2532"/>
          <w:tab w:val="center" w:pos="4536"/>
        </w:tabs>
        <w:jc w:val="both"/>
        <w:rPr>
          <w:rFonts w:ascii="Times New Roman" w:eastAsia="Times New Roman" w:hAnsi="Times New Roman" w:cs="Times New Roman"/>
          <w:b/>
          <w:color w:val="000000" w:themeColor="text1"/>
          <w:sz w:val="24"/>
          <w:szCs w:val="24"/>
          <w:lang w:eastAsia="ro-RO"/>
        </w:rPr>
      </w:pPr>
    </w:p>
    <w:p w:rsidR="006A4393" w:rsidRPr="00BC62DF" w:rsidRDefault="006A4393" w:rsidP="00BC62DF">
      <w:pPr>
        <w:tabs>
          <w:tab w:val="left" w:pos="2532"/>
          <w:tab w:val="center" w:pos="4536"/>
        </w:tabs>
        <w:jc w:val="both"/>
        <w:rPr>
          <w:rFonts w:ascii="Times New Roman" w:hAnsi="Times New Roman" w:cs="Times New Roman"/>
          <w:sz w:val="24"/>
          <w:szCs w:val="24"/>
        </w:rPr>
      </w:pPr>
      <w:r w:rsidRPr="004E0BA7">
        <w:rPr>
          <w:rFonts w:ascii="Times New Roman" w:eastAsia="Times New Roman" w:hAnsi="Times New Roman" w:cs="Times New Roman"/>
          <w:b/>
          <w:color w:val="000000" w:themeColor="text1"/>
          <w:sz w:val="24"/>
          <w:szCs w:val="24"/>
          <w:lang w:eastAsia="ro-RO"/>
        </w:rPr>
        <w:lastRenderedPageBreak/>
        <w:t xml:space="preserve">Research Methods </w:t>
      </w:r>
    </w:p>
    <w:p w:rsidR="00CD62B1" w:rsidRPr="00BC62DF" w:rsidRDefault="00062397" w:rsidP="00BC62DF">
      <w:pPr>
        <w:jc w:val="both"/>
        <w:rPr>
          <w:rFonts w:ascii="Times New Roman" w:hAnsi="Times New Roman" w:cs="Times New Roman"/>
          <w:sz w:val="24"/>
          <w:szCs w:val="24"/>
        </w:rPr>
      </w:pPr>
      <w:r w:rsidRPr="00062397">
        <w:rPr>
          <w:rFonts w:ascii="Times New Roman" w:hAnsi="Times New Roman" w:cs="Times New Roman"/>
          <w:sz w:val="24"/>
          <w:szCs w:val="24"/>
        </w:rPr>
        <w:t>I realized at some stage</w:t>
      </w:r>
      <w:r w:rsidR="00BC62DF">
        <w:rPr>
          <w:rFonts w:ascii="Times New Roman" w:hAnsi="Times New Roman" w:cs="Times New Roman"/>
          <w:sz w:val="24"/>
          <w:szCs w:val="24"/>
        </w:rPr>
        <w:t xml:space="preserve"> that</w:t>
      </w:r>
      <w:r w:rsidRPr="00062397">
        <w:rPr>
          <w:rFonts w:ascii="Times New Roman" w:hAnsi="Times New Roman" w:cs="Times New Roman"/>
          <w:sz w:val="24"/>
          <w:szCs w:val="24"/>
        </w:rPr>
        <w:t xml:space="preserve"> in the first and second t</w:t>
      </w:r>
      <w:r w:rsidR="00BC62DF">
        <w:rPr>
          <w:rFonts w:ascii="Times New Roman" w:hAnsi="Times New Roman" w:cs="Times New Roman"/>
          <w:sz w:val="24"/>
          <w:szCs w:val="24"/>
        </w:rPr>
        <w:t>erm</w:t>
      </w:r>
      <w:r w:rsidRPr="00062397">
        <w:rPr>
          <w:rFonts w:ascii="Times New Roman" w:hAnsi="Times New Roman" w:cs="Times New Roman"/>
          <w:sz w:val="24"/>
          <w:szCs w:val="24"/>
        </w:rPr>
        <w:t xml:space="preserve"> period of this </w:t>
      </w:r>
      <w:r w:rsidR="00BC62DF">
        <w:rPr>
          <w:rFonts w:ascii="Times New Roman" w:hAnsi="Times New Roman" w:cs="Times New Roman"/>
          <w:sz w:val="24"/>
          <w:szCs w:val="24"/>
        </w:rPr>
        <w:t xml:space="preserve">university classes that I have learned about various and </w:t>
      </w:r>
      <w:r w:rsidRPr="00062397">
        <w:rPr>
          <w:rFonts w:ascii="Times New Roman" w:hAnsi="Times New Roman" w:cs="Times New Roman"/>
          <w:sz w:val="24"/>
          <w:szCs w:val="24"/>
        </w:rPr>
        <w:t>exclusive methods in which I can enhance my employability skills. I </w:t>
      </w:r>
      <w:r w:rsidR="00BC62DF">
        <w:rPr>
          <w:rFonts w:ascii="Times New Roman" w:hAnsi="Times New Roman" w:cs="Times New Roman"/>
          <w:sz w:val="24"/>
          <w:szCs w:val="24"/>
        </w:rPr>
        <w:t>follow </w:t>
      </w:r>
      <w:r w:rsidR="00BC62DF" w:rsidRPr="00062397">
        <w:rPr>
          <w:rFonts w:ascii="Times New Roman" w:hAnsi="Times New Roman" w:cs="Times New Roman"/>
          <w:sz w:val="24"/>
          <w:szCs w:val="24"/>
        </w:rPr>
        <w:t>these techniques</w:t>
      </w:r>
      <w:r w:rsidR="00BC62DF">
        <w:rPr>
          <w:rFonts w:ascii="Times New Roman" w:hAnsi="Times New Roman" w:cs="Times New Roman"/>
          <w:sz w:val="24"/>
          <w:szCs w:val="24"/>
        </w:rPr>
        <w:t> in the usage of three models</w:t>
      </w:r>
      <w:r w:rsidR="00BC62DF" w:rsidRPr="00062397">
        <w:rPr>
          <w:rFonts w:ascii="Times New Roman" w:hAnsi="Times New Roman" w:cs="Times New Roman"/>
          <w:sz w:val="24"/>
          <w:szCs w:val="24"/>
        </w:rPr>
        <w:t xml:space="preserve"> </w:t>
      </w:r>
      <w:r w:rsidR="00BC62DF">
        <w:rPr>
          <w:rFonts w:ascii="Times New Roman" w:hAnsi="Times New Roman" w:cs="Times New Roman"/>
          <w:sz w:val="24"/>
          <w:szCs w:val="24"/>
        </w:rPr>
        <w:t>of reflection: Gibbs, Kolb</w:t>
      </w:r>
      <w:r w:rsidRPr="00062397">
        <w:rPr>
          <w:rFonts w:ascii="Times New Roman" w:hAnsi="Times New Roman" w:cs="Times New Roman"/>
          <w:sz w:val="24"/>
          <w:szCs w:val="24"/>
        </w:rPr>
        <w:t xml:space="preserve"> and Schon. I have used Gibbs </w:t>
      </w:r>
      <w:r w:rsidR="00BC62DF">
        <w:rPr>
          <w:rFonts w:ascii="Times New Roman" w:hAnsi="Times New Roman" w:cs="Times New Roman"/>
          <w:sz w:val="24"/>
          <w:szCs w:val="24"/>
        </w:rPr>
        <w:t>model</w:t>
      </w:r>
      <w:r w:rsidRPr="00062397">
        <w:rPr>
          <w:rFonts w:ascii="Times New Roman" w:hAnsi="Times New Roman" w:cs="Times New Roman"/>
          <w:sz w:val="24"/>
          <w:szCs w:val="24"/>
        </w:rPr>
        <w:t xml:space="preserve"> of reflection to </w:t>
      </w:r>
      <w:r w:rsidR="00BC62DF">
        <w:rPr>
          <w:rFonts w:ascii="Times New Roman" w:hAnsi="Times New Roman" w:cs="Times New Roman"/>
          <w:sz w:val="24"/>
          <w:szCs w:val="24"/>
        </w:rPr>
        <w:t xml:space="preserve">show my </w:t>
      </w:r>
      <w:r w:rsidR="00BC62DF" w:rsidRPr="00062397">
        <w:rPr>
          <w:rFonts w:ascii="Times New Roman" w:hAnsi="Times New Roman" w:cs="Times New Roman"/>
          <w:sz w:val="24"/>
          <w:szCs w:val="24"/>
        </w:rPr>
        <w:t>analysis</w:t>
      </w:r>
      <w:r w:rsidRPr="00062397">
        <w:rPr>
          <w:rFonts w:ascii="Times New Roman" w:hAnsi="Times New Roman" w:cs="Times New Roman"/>
          <w:sz w:val="24"/>
          <w:szCs w:val="24"/>
        </w:rPr>
        <w:t xml:space="preserve"> </w:t>
      </w:r>
      <w:r w:rsidR="00BC62DF">
        <w:rPr>
          <w:rFonts w:ascii="Times New Roman" w:hAnsi="Times New Roman" w:cs="Times New Roman"/>
          <w:sz w:val="24"/>
          <w:szCs w:val="24"/>
        </w:rPr>
        <w:t xml:space="preserve">about </w:t>
      </w:r>
      <w:r w:rsidRPr="00062397">
        <w:rPr>
          <w:rFonts w:ascii="Times New Roman" w:hAnsi="Times New Roman" w:cs="Times New Roman"/>
          <w:sz w:val="24"/>
          <w:szCs w:val="24"/>
        </w:rPr>
        <w:t xml:space="preserve">my </w:t>
      </w:r>
      <w:r w:rsidR="00BC62DF">
        <w:rPr>
          <w:rFonts w:ascii="Times New Roman" w:hAnsi="Times New Roman" w:cs="Times New Roman"/>
          <w:sz w:val="24"/>
          <w:szCs w:val="24"/>
        </w:rPr>
        <w:t>experience as a gym trainer. Writing Skills such as academic writing or developing an appropriate CV or following a Personal Development Plan are other skills which were developed in order to improve my employability skills. For reflection of experiences for them I have used Kolb and Schon’s cycles of reflection.</w:t>
      </w:r>
      <w:r w:rsidRPr="00062397">
        <w:rPr>
          <w:rFonts w:ascii="Times New Roman" w:hAnsi="Times New Roman" w:cs="Times New Roman"/>
          <w:sz w:val="24"/>
          <w:szCs w:val="24"/>
        </w:rPr>
        <w:t xml:space="preserve"> </w:t>
      </w:r>
    </w:p>
    <w:p w:rsidR="00B6082A" w:rsidRPr="003A7718" w:rsidRDefault="00B6082A" w:rsidP="003A7718">
      <w:pPr>
        <w:rPr>
          <w:rFonts w:ascii="Times New Roman" w:hAnsi="Times New Roman" w:cs="Times New Roman"/>
          <w:b/>
          <w:sz w:val="24"/>
          <w:szCs w:val="24"/>
        </w:rPr>
      </w:pPr>
      <w:r w:rsidRPr="003A7718">
        <w:rPr>
          <w:rFonts w:ascii="Times New Roman" w:hAnsi="Times New Roman" w:cs="Times New Roman"/>
          <w:b/>
          <w:sz w:val="24"/>
          <w:szCs w:val="24"/>
        </w:rPr>
        <w:t>Gibbs reflective model</w:t>
      </w:r>
    </w:p>
    <w:p w:rsidR="003A7718" w:rsidRPr="003A7718" w:rsidRDefault="00F212A0" w:rsidP="00F212A0">
      <w:pPr>
        <w:rPr>
          <w:rFonts w:ascii="Times New Roman" w:hAnsi="Times New Roman" w:cs="Times New Roman"/>
          <w:sz w:val="24"/>
          <w:szCs w:val="24"/>
        </w:rPr>
      </w:pPr>
      <w:r w:rsidRPr="00F212A0">
        <w:rPr>
          <w:rFonts w:ascii="Times New Roman" w:hAnsi="Times New Roman" w:cs="Times New Roman"/>
          <w:sz w:val="24"/>
          <w:szCs w:val="24"/>
        </w:rPr>
        <w:t>Gibbs' Reflective Cycle used to be developed by means of Graham Gibbs in 1988 to supply shape to studying from experiences. It provides a framework for examining experiences, and given its cyclic nature lends itself in particular well to repeated experiences, permitting you to examine and graph from things that either went nicely or didn’t go well</w:t>
      </w:r>
      <w:r>
        <w:rPr>
          <w:rFonts w:ascii="Calibri" w:hAnsi="Calibri"/>
          <w:color w:val="000000"/>
          <w:sz w:val="21"/>
          <w:szCs w:val="21"/>
          <w:shd w:val="clear" w:color="auto" w:fill="FFFFFF"/>
        </w:rPr>
        <w:t>.</w:t>
      </w:r>
    </w:p>
    <w:p w:rsidR="003A7718" w:rsidRPr="003A7718" w:rsidRDefault="003A7718" w:rsidP="003A7718">
      <w:pPr>
        <w:jc w:val="center"/>
        <w:rPr>
          <w:rFonts w:ascii="Times New Roman" w:hAnsi="Times New Roman" w:cs="Times New Roman"/>
          <w:sz w:val="24"/>
          <w:szCs w:val="24"/>
        </w:rPr>
      </w:pPr>
      <w:r w:rsidRPr="003A7718">
        <w:rPr>
          <w:rFonts w:ascii="Times New Roman" w:hAnsi="Times New Roman" w:cs="Times New Roman"/>
          <w:noProof/>
          <w:sz w:val="24"/>
          <w:szCs w:val="24"/>
          <w:lang w:val="ro-RO" w:eastAsia="ro-RO"/>
        </w:rPr>
        <w:drawing>
          <wp:inline distT="0" distB="0" distL="0" distR="0">
            <wp:extent cx="3364230" cy="2628120"/>
            <wp:effectExtent l="19050" t="0" r="7620" b="0"/>
            <wp:docPr id="1" name="Picture 0" descr="Gibbs-Reflective-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Cycle.png"/>
                    <pic:cNvPicPr/>
                  </pic:nvPicPr>
                  <pic:blipFill>
                    <a:blip r:embed="rId9"/>
                    <a:stretch>
                      <a:fillRect/>
                    </a:stretch>
                  </pic:blipFill>
                  <pic:spPr>
                    <a:xfrm>
                      <a:off x="0" y="0"/>
                      <a:ext cx="3366457" cy="2629859"/>
                    </a:xfrm>
                    <a:prstGeom prst="rect">
                      <a:avLst/>
                    </a:prstGeom>
                  </pic:spPr>
                </pic:pic>
              </a:graphicData>
            </a:graphic>
          </wp:inline>
        </w:drawing>
      </w:r>
    </w:p>
    <w:p w:rsidR="009F14E5" w:rsidRPr="009F14E5" w:rsidRDefault="009F14E5" w:rsidP="009F14E5">
      <w:pPr>
        <w:ind w:left="360"/>
        <w:rPr>
          <w:rFonts w:ascii="Times New Roman" w:hAnsi="Times New Roman" w:cs="Times New Roman"/>
          <w:i/>
          <w:sz w:val="24"/>
          <w:szCs w:val="24"/>
        </w:rPr>
      </w:pPr>
    </w:p>
    <w:p w:rsidR="009F14E5" w:rsidRPr="009F14E5" w:rsidRDefault="004C7866" w:rsidP="009F14E5">
      <w:pPr>
        <w:pStyle w:val="ListParagraph"/>
        <w:numPr>
          <w:ilvl w:val="0"/>
          <w:numId w:val="13"/>
        </w:numPr>
        <w:rPr>
          <w:rFonts w:ascii="Times New Roman" w:hAnsi="Times New Roman" w:cs="Times New Roman"/>
          <w:i/>
          <w:sz w:val="24"/>
          <w:szCs w:val="24"/>
        </w:rPr>
      </w:pPr>
      <w:r w:rsidRPr="009F14E5">
        <w:rPr>
          <w:rFonts w:ascii="Times New Roman" w:hAnsi="Times New Roman" w:cs="Times New Roman"/>
          <w:i/>
          <w:sz w:val="24"/>
          <w:szCs w:val="24"/>
        </w:rPr>
        <w:t>Description of t</w:t>
      </w:r>
      <w:r w:rsidR="009F14E5" w:rsidRPr="009F14E5">
        <w:rPr>
          <w:rFonts w:ascii="Times New Roman" w:hAnsi="Times New Roman" w:cs="Times New Roman"/>
          <w:i/>
          <w:sz w:val="24"/>
          <w:szCs w:val="24"/>
        </w:rPr>
        <w:t>he experience</w:t>
      </w:r>
    </w:p>
    <w:p w:rsidR="009F14E5" w:rsidRPr="00BE6CE0" w:rsidRDefault="00F212A0" w:rsidP="00BE6CE0">
      <w:pPr>
        <w:ind w:left="284"/>
        <w:jc w:val="both"/>
        <w:rPr>
          <w:rFonts w:ascii="Times New Roman" w:hAnsi="Times New Roman" w:cs="Times New Roman"/>
          <w:sz w:val="24"/>
          <w:szCs w:val="24"/>
        </w:rPr>
      </w:pPr>
      <w:r w:rsidRPr="00BE6CE0">
        <w:rPr>
          <w:rFonts w:ascii="Times New Roman" w:hAnsi="Times New Roman" w:cs="Times New Roman"/>
          <w:sz w:val="24"/>
          <w:szCs w:val="24"/>
        </w:rPr>
        <w:t xml:space="preserve">I am presently on a instructing exercise ride as a coach at the gym, one which by and large students or younger human </w:t>
      </w:r>
      <w:r w:rsidR="00BE6CE0" w:rsidRPr="00BE6CE0">
        <w:rPr>
          <w:rFonts w:ascii="Times New Roman" w:hAnsi="Times New Roman" w:cs="Times New Roman"/>
          <w:sz w:val="24"/>
          <w:szCs w:val="24"/>
        </w:rPr>
        <w:tab/>
        <w:t xml:space="preserve">beings are </w:t>
      </w:r>
      <w:r w:rsidRPr="00BE6CE0">
        <w:rPr>
          <w:rFonts w:ascii="Times New Roman" w:hAnsi="Times New Roman" w:cs="Times New Roman"/>
          <w:sz w:val="24"/>
          <w:szCs w:val="24"/>
        </w:rPr>
        <w:t>trained.</w:t>
      </w:r>
      <w:r w:rsidR="009F14E5" w:rsidRPr="00BE6CE0">
        <w:rPr>
          <w:rFonts w:ascii="Times New Roman" w:hAnsi="Times New Roman" w:cs="Times New Roman"/>
          <w:sz w:val="24"/>
          <w:szCs w:val="24"/>
        </w:rPr>
        <w:t xml:space="preserve">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This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is located in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a campus university in the north</w:t>
      </w:r>
      <w:r w:rsidR="009F14E5" w:rsidRPr="00BE6CE0">
        <w:rPr>
          <w:rFonts w:ascii="Times New Roman" w:hAnsi="Times New Roman" w:cs="Times New Roman"/>
          <w:sz w:val="24"/>
          <w:szCs w:val="24"/>
        </w:rPr>
        <w:t>-east of England .As my placement</w:t>
      </w:r>
      <w:r w:rsidRPr="00BE6CE0">
        <w:rPr>
          <w:rFonts w:ascii="Times New Roman" w:hAnsi="Times New Roman" w:cs="Times New Roman"/>
          <w:sz w:val="24"/>
          <w:szCs w:val="24"/>
        </w:rPr>
        <w:t xml:space="preserve"> in the early levels I am usually supporting the trainer of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the fitness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center classes and have simply began planning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and handing over a small part of </w:t>
      </w:r>
      <w:r w:rsidR="009F14E5" w:rsidRPr="00BE6CE0">
        <w:rPr>
          <w:rFonts w:ascii="Times New Roman" w:hAnsi="Times New Roman" w:cs="Times New Roman"/>
          <w:sz w:val="24"/>
          <w:szCs w:val="24"/>
        </w:rPr>
        <w:t>knowledge</w:t>
      </w:r>
      <w:r w:rsidRPr="00BE6CE0">
        <w:rPr>
          <w:rFonts w:ascii="Times New Roman" w:hAnsi="Times New Roman" w:cs="Times New Roman"/>
          <w:sz w:val="24"/>
          <w:szCs w:val="24"/>
        </w:rPr>
        <w:t xml:space="preserve"> and practice of every class.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 xml:space="preserve">The </w:t>
      </w:r>
      <w:r w:rsidR="00BE6CE0" w:rsidRPr="00BE6CE0">
        <w:rPr>
          <w:rFonts w:ascii="Times New Roman" w:hAnsi="Times New Roman" w:cs="Times New Roman"/>
          <w:sz w:val="24"/>
          <w:szCs w:val="24"/>
        </w:rPr>
        <w:tab/>
      </w:r>
      <w:r w:rsidRPr="00BE6CE0">
        <w:rPr>
          <w:rFonts w:ascii="Times New Roman" w:hAnsi="Times New Roman" w:cs="Times New Roman"/>
          <w:sz w:val="24"/>
          <w:szCs w:val="24"/>
        </w:rPr>
        <w:t>incident occurred in a nighttime train</w:t>
      </w:r>
      <w:r w:rsidR="009F14E5" w:rsidRPr="00BE6CE0">
        <w:rPr>
          <w:rFonts w:ascii="Times New Roman" w:hAnsi="Times New Roman" w:cs="Times New Roman"/>
          <w:sz w:val="24"/>
          <w:szCs w:val="24"/>
        </w:rPr>
        <w:t>in</w:t>
      </w:r>
      <w:r w:rsidRPr="00BE6CE0">
        <w:rPr>
          <w:rFonts w:ascii="Times New Roman" w:hAnsi="Times New Roman" w:cs="Times New Roman"/>
          <w:sz w:val="24"/>
          <w:szCs w:val="24"/>
        </w:rPr>
        <w:t>g class throughout w</w:t>
      </w:r>
      <w:r w:rsidR="009F14E5" w:rsidRPr="00BE6CE0">
        <w:rPr>
          <w:rFonts w:ascii="Times New Roman" w:hAnsi="Times New Roman" w:cs="Times New Roman"/>
          <w:sz w:val="24"/>
          <w:szCs w:val="24"/>
        </w:rPr>
        <w:t>h</w:t>
      </w:r>
      <w:r w:rsidRPr="00BE6CE0">
        <w:rPr>
          <w:rFonts w:ascii="Times New Roman" w:hAnsi="Times New Roman" w:cs="Times New Roman"/>
          <w:sz w:val="24"/>
          <w:szCs w:val="24"/>
        </w:rPr>
        <w:t xml:space="preserve">ich I used to be due to deliver my very first session of education and it was once chest day throughout the worm up I picked Olympic bar </w:t>
      </w:r>
      <w:r w:rsidR="009F14E5" w:rsidRPr="00BE6CE0">
        <w:rPr>
          <w:rFonts w:ascii="Times New Roman" w:hAnsi="Times New Roman" w:cs="Times New Roman"/>
          <w:sz w:val="24"/>
          <w:szCs w:val="24"/>
        </w:rPr>
        <w:lastRenderedPageBreak/>
        <w:t>which weights 50 lbs and before I</w:t>
      </w:r>
      <w:r w:rsidRPr="00BE6CE0">
        <w:rPr>
          <w:rFonts w:ascii="Times New Roman" w:hAnsi="Times New Roman" w:cs="Times New Roman"/>
          <w:sz w:val="24"/>
          <w:szCs w:val="24"/>
        </w:rPr>
        <w:t xml:space="preserve"> say </w:t>
      </w:r>
      <w:r w:rsidR="009F14E5" w:rsidRPr="00BE6CE0">
        <w:rPr>
          <w:rFonts w:ascii="Times New Roman" w:hAnsi="Times New Roman" w:cs="Times New Roman"/>
          <w:sz w:val="24"/>
          <w:szCs w:val="24"/>
        </w:rPr>
        <w:t>anything</w:t>
      </w:r>
      <w:r w:rsidRPr="00BE6CE0">
        <w:rPr>
          <w:rFonts w:ascii="Times New Roman" w:hAnsi="Times New Roman" w:cs="Times New Roman"/>
          <w:sz w:val="24"/>
          <w:szCs w:val="24"/>
        </w:rPr>
        <w:t> each person </w:t>
      </w:r>
      <w:r w:rsidR="009F14E5" w:rsidRPr="00BE6CE0">
        <w:rPr>
          <w:rFonts w:ascii="Times New Roman" w:hAnsi="Times New Roman" w:cs="Times New Roman"/>
          <w:sz w:val="24"/>
          <w:szCs w:val="24"/>
        </w:rPr>
        <w:t>picked</w:t>
      </w:r>
      <w:r w:rsidRPr="00BE6CE0">
        <w:rPr>
          <w:rFonts w:ascii="Times New Roman" w:hAnsi="Times New Roman" w:cs="Times New Roman"/>
          <w:sz w:val="24"/>
          <w:szCs w:val="24"/>
        </w:rPr>
        <w:t xml:space="preserve"> up the same weights </w:t>
      </w:r>
      <w:r w:rsidR="009F14E5" w:rsidRPr="00BE6CE0">
        <w:rPr>
          <w:rFonts w:ascii="Times New Roman" w:hAnsi="Times New Roman" w:cs="Times New Roman"/>
          <w:sz w:val="24"/>
          <w:szCs w:val="24"/>
        </w:rPr>
        <w:t xml:space="preserve">one guy had </w:t>
      </w:r>
      <w:r w:rsidRPr="00BE6CE0">
        <w:rPr>
          <w:rFonts w:ascii="Times New Roman" w:hAnsi="Times New Roman" w:cs="Times New Roman"/>
          <w:sz w:val="24"/>
          <w:szCs w:val="24"/>
        </w:rPr>
        <w:t>an </w:t>
      </w:r>
      <w:r w:rsidR="009F14E5" w:rsidRPr="00BE6CE0">
        <w:rPr>
          <w:rFonts w:ascii="Times New Roman" w:hAnsi="Times New Roman" w:cs="Times New Roman"/>
          <w:sz w:val="24"/>
          <w:szCs w:val="24"/>
        </w:rPr>
        <w:t>injury and I felt</w:t>
      </w:r>
      <w:r w:rsidRPr="00BE6CE0">
        <w:rPr>
          <w:rFonts w:ascii="Times New Roman" w:hAnsi="Times New Roman" w:cs="Times New Roman"/>
          <w:sz w:val="24"/>
          <w:szCs w:val="24"/>
        </w:rPr>
        <w:t xml:space="preserve"> terrible</w:t>
      </w:r>
      <w:r w:rsidR="009F14E5" w:rsidRPr="00BE6CE0">
        <w:rPr>
          <w:rFonts w:ascii="Times New Roman" w:hAnsi="Times New Roman" w:cs="Times New Roman"/>
          <w:sz w:val="24"/>
          <w:szCs w:val="24"/>
        </w:rPr>
        <w:t>.</w:t>
      </w:r>
    </w:p>
    <w:p w:rsidR="00E2656F" w:rsidRPr="009F14E5" w:rsidRDefault="00F212A0" w:rsidP="009F14E5">
      <w:pPr>
        <w:pStyle w:val="ListParagraph"/>
        <w:numPr>
          <w:ilvl w:val="0"/>
          <w:numId w:val="13"/>
        </w:numPr>
        <w:jc w:val="both"/>
        <w:rPr>
          <w:rFonts w:ascii="Times New Roman" w:hAnsi="Times New Roman" w:cs="Times New Roman"/>
          <w:i/>
          <w:sz w:val="24"/>
          <w:szCs w:val="24"/>
        </w:rPr>
      </w:pPr>
      <w:r w:rsidRPr="009F14E5">
        <w:rPr>
          <w:rFonts w:ascii="Times New Roman" w:hAnsi="Times New Roman" w:cs="Times New Roman"/>
          <w:i/>
          <w:sz w:val="24"/>
          <w:szCs w:val="24"/>
        </w:rPr>
        <w:t>Feelings and thoughts about the</w:t>
      </w:r>
      <w:r w:rsidR="009F14E5" w:rsidRPr="009F14E5">
        <w:rPr>
          <w:rFonts w:ascii="Times New Roman" w:hAnsi="Times New Roman" w:cs="Times New Roman"/>
          <w:i/>
          <w:sz w:val="24"/>
          <w:szCs w:val="24"/>
        </w:rPr>
        <w:t> experience</w:t>
      </w:r>
    </w:p>
    <w:p w:rsidR="009F14E5" w:rsidRDefault="009F14E5" w:rsidP="009F14E5">
      <w:pPr>
        <w:ind w:left="360"/>
        <w:jc w:val="both"/>
        <w:rPr>
          <w:rFonts w:ascii="Times New Roman" w:hAnsi="Times New Roman" w:cs="Times New Roman"/>
          <w:sz w:val="24"/>
          <w:szCs w:val="24"/>
        </w:rPr>
      </w:pPr>
      <w:r>
        <w:rPr>
          <w:rFonts w:ascii="Times New Roman" w:hAnsi="Times New Roman" w:cs="Times New Roman"/>
          <w:sz w:val="24"/>
          <w:szCs w:val="24"/>
        </w:rPr>
        <w:t>I felt extremely bad at that time and even considered leaving my training course at the gym.  I was also embarrassed and upset by my own inability to speak in front of the training group because I was enthusiastic about the training and the fact that it was my first session of gym I should be more careful about what I say and how do I start to train.</w:t>
      </w:r>
    </w:p>
    <w:p w:rsidR="009F14E5" w:rsidRPr="009F14E5" w:rsidRDefault="00BE6CE0" w:rsidP="009F14E5">
      <w:pPr>
        <w:ind w:left="360"/>
        <w:jc w:val="both"/>
        <w:rPr>
          <w:rFonts w:ascii="Times New Roman" w:hAnsi="Times New Roman" w:cs="Times New Roman"/>
          <w:sz w:val="24"/>
          <w:szCs w:val="24"/>
          <w:lang w:val="en-GB"/>
        </w:rPr>
      </w:pPr>
      <w:r>
        <w:rPr>
          <w:rFonts w:ascii="Times New Roman" w:hAnsi="Times New Roman" w:cs="Times New Roman"/>
          <w:sz w:val="24"/>
          <w:szCs w:val="24"/>
        </w:rPr>
        <w:t>I think that other persons did not</w:t>
      </w:r>
      <w:r w:rsidR="009F14E5">
        <w:rPr>
          <w:rFonts w:ascii="Times New Roman" w:hAnsi="Times New Roman" w:cs="Times New Roman"/>
          <w:sz w:val="24"/>
          <w:szCs w:val="24"/>
          <w:lang w:val="en-GB"/>
        </w:rPr>
        <w:t xml:space="preserve"> felt that terrible as I felt and they tried to encourage me to continue with the training wh</w:t>
      </w:r>
      <w:r w:rsidR="00976F2C">
        <w:rPr>
          <w:rFonts w:ascii="Times New Roman" w:hAnsi="Times New Roman" w:cs="Times New Roman"/>
          <w:sz w:val="24"/>
          <w:szCs w:val="24"/>
          <w:lang w:val="en-GB"/>
        </w:rPr>
        <w:t>ile we were helping that guy which had the injury.</w:t>
      </w:r>
    </w:p>
    <w:p w:rsidR="009F14E5" w:rsidRDefault="009F14E5" w:rsidP="009F14E5">
      <w:pPr>
        <w:ind w:left="360"/>
        <w:jc w:val="both"/>
        <w:rPr>
          <w:rFonts w:ascii="Times New Roman" w:hAnsi="Times New Roman" w:cs="Times New Roman"/>
          <w:sz w:val="24"/>
          <w:szCs w:val="24"/>
        </w:rPr>
      </w:pPr>
      <w:r>
        <w:rPr>
          <w:rFonts w:ascii="Times New Roman" w:hAnsi="Times New Roman" w:cs="Times New Roman"/>
          <w:sz w:val="24"/>
          <w:szCs w:val="24"/>
        </w:rPr>
        <w:t>The situation left me very distressed and I rang in re-do my teaching training with my supervisor. I also realized later that the feelings that I had were a natural reaction to speak in public and to communicate with others (Jones, 2000) which made me feel less embarrassed about the situation.</w:t>
      </w:r>
    </w:p>
    <w:p w:rsidR="009F14E5" w:rsidRPr="00976F2C" w:rsidRDefault="00976F2C" w:rsidP="009F14E5">
      <w:pPr>
        <w:pStyle w:val="ListParagraph"/>
        <w:numPr>
          <w:ilvl w:val="0"/>
          <w:numId w:val="13"/>
        </w:numPr>
        <w:jc w:val="both"/>
        <w:rPr>
          <w:rFonts w:ascii="Times New Roman" w:hAnsi="Times New Roman" w:cs="Times New Roman"/>
          <w:i/>
          <w:sz w:val="24"/>
          <w:szCs w:val="24"/>
        </w:rPr>
      </w:pPr>
      <w:r>
        <w:rPr>
          <w:rFonts w:ascii="Times New Roman" w:hAnsi="Times New Roman" w:cs="Times New Roman"/>
          <w:i/>
          <w:sz w:val="24"/>
          <w:szCs w:val="24"/>
        </w:rPr>
        <w:t>Evaluatio</w:t>
      </w:r>
      <w:r>
        <w:rPr>
          <w:rFonts w:ascii="Times New Roman" w:hAnsi="Times New Roman" w:cs="Times New Roman"/>
          <w:sz w:val="24"/>
          <w:szCs w:val="24"/>
        </w:rPr>
        <w:t>n</w:t>
      </w:r>
    </w:p>
    <w:p w:rsidR="00976F2C" w:rsidRDefault="00976F2C" w:rsidP="00976F2C">
      <w:pPr>
        <w:ind w:left="360"/>
        <w:jc w:val="both"/>
        <w:rPr>
          <w:rFonts w:ascii="Times New Roman" w:hAnsi="Times New Roman" w:cs="Times New Roman"/>
          <w:sz w:val="24"/>
          <w:szCs w:val="24"/>
        </w:rPr>
      </w:pPr>
      <w:r>
        <w:rPr>
          <w:rFonts w:ascii="Times New Roman" w:hAnsi="Times New Roman" w:cs="Times New Roman"/>
          <w:sz w:val="24"/>
          <w:szCs w:val="24"/>
        </w:rPr>
        <w:t xml:space="preserve">At the time, I did not feel that the situation had been resolved at all but I have chosen not to leave the training class even if I was embarrassed. I have tried to speak with my supervisor to solve the situation </w:t>
      </w:r>
      <w:r w:rsidR="00A61F32">
        <w:rPr>
          <w:rFonts w:ascii="Times New Roman" w:hAnsi="Times New Roman" w:cs="Times New Roman"/>
          <w:sz w:val="24"/>
          <w:szCs w:val="24"/>
        </w:rPr>
        <w:t xml:space="preserve">at the end of the day </w:t>
      </w:r>
      <w:r>
        <w:rPr>
          <w:rFonts w:ascii="Times New Roman" w:hAnsi="Times New Roman" w:cs="Times New Roman"/>
          <w:sz w:val="24"/>
          <w:szCs w:val="24"/>
        </w:rPr>
        <w:t>and to assure myself and others that it won’</w:t>
      </w:r>
      <w:r w:rsidR="00731B5A">
        <w:rPr>
          <w:rFonts w:ascii="Times New Roman" w:hAnsi="Times New Roman" w:cs="Times New Roman"/>
          <w:sz w:val="24"/>
          <w:szCs w:val="24"/>
        </w:rPr>
        <w:t>t happen again and I felt much more positive. I realized that everyone feels nervous before their first few training lessons, This is clear in the relevant literature, as Greene (2006, p.43) points out saying that nine out of ten new trainee teachers found their first training session “incredibly daunting”. It appears that most trainee teachers have moments of being “tongue-tied” and “losing their way with the lesson” (Parbold, 1998, p.223).</w:t>
      </w:r>
    </w:p>
    <w:p w:rsidR="00976F2C" w:rsidRDefault="00731B5A" w:rsidP="00731B5A">
      <w:pPr>
        <w:pStyle w:val="ListParagraph"/>
        <w:numPr>
          <w:ilvl w:val="0"/>
          <w:numId w:val="13"/>
        </w:numPr>
        <w:jc w:val="both"/>
        <w:rPr>
          <w:rFonts w:ascii="Times New Roman" w:hAnsi="Times New Roman" w:cs="Times New Roman"/>
          <w:i/>
          <w:sz w:val="24"/>
          <w:szCs w:val="24"/>
        </w:rPr>
      </w:pPr>
      <w:r w:rsidRPr="00731B5A">
        <w:rPr>
          <w:rFonts w:ascii="Times New Roman" w:hAnsi="Times New Roman" w:cs="Times New Roman"/>
          <w:i/>
          <w:sz w:val="24"/>
          <w:szCs w:val="24"/>
        </w:rPr>
        <w:t>Analysis</w:t>
      </w:r>
    </w:p>
    <w:p w:rsidR="00731B5A" w:rsidRPr="00BC62DF" w:rsidRDefault="00DF48CD" w:rsidP="00BC62DF">
      <w:pPr>
        <w:ind w:left="360"/>
        <w:jc w:val="both"/>
        <w:rPr>
          <w:rFonts w:ascii="Times New Roman" w:hAnsi="Times New Roman" w:cs="Times New Roman"/>
          <w:sz w:val="24"/>
          <w:szCs w:val="24"/>
        </w:rPr>
      </w:pPr>
      <w:r w:rsidRPr="00A61F32">
        <w:rPr>
          <w:rFonts w:ascii="Times New Roman" w:hAnsi="Times New Roman" w:cs="Times New Roman"/>
          <w:sz w:val="24"/>
          <w:szCs w:val="24"/>
        </w:rPr>
        <w:t xml:space="preserve">The situation was made worse by both my own actions and the lack of presentation and intentions. I feel that I should let my supervisor to take control of the lesson and that I should have spoken to him immediately after the lesson about my feelings. </w:t>
      </w:r>
      <w:r w:rsidR="00A61F32" w:rsidRPr="00A61F32">
        <w:rPr>
          <w:rFonts w:ascii="Times New Roman" w:hAnsi="Times New Roman" w:cs="Times New Roman"/>
          <w:sz w:val="24"/>
          <w:szCs w:val="24"/>
        </w:rPr>
        <w:t>Daynes and Farris(2003) say that, by not dealing with situations immediately and personally the situation can be made worse.</w:t>
      </w:r>
    </w:p>
    <w:p w:rsidR="00731B5A" w:rsidRDefault="00DF48CD" w:rsidP="00731B5A">
      <w:pPr>
        <w:pStyle w:val="ListParagraph"/>
        <w:numPr>
          <w:ilvl w:val="0"/>
          <w:numId w:val="13"/>
        </w:numPr>
        <w:jc w:val="both"/>
        <w:rPr>
          <w:rFonts w:ascii="Times New Roman" w:hAnsi="Times New Roman" w:cs="Times New Roman"/>
          <w:i/>
          <w:sz w:val="24"/>
          <w:szCs w:val="24"/>
        </w:rPr>
      </w:pPr>
      <w:r>
        <w:rPr>
          <w:rFonts w:ascii="Times New Roman" w:hAnsi="Times New Roman" w:cs="Times New Roman"/>
          <w:i/>
          <w:sz w:val="24"/>
          <w:szCs w:val="24"/>
        </w:rPr>
        <w:t>Conclusion</w:t>
      </w:r>
    </w:p>
    <w:p w:rsidR="00DF48CD" w:rsidRPr="00A61F32" w:rsidRDefault="00A61F32" w:rsidP="00BE6CE0">
      <w:pPr>
        <w:ind w:left="360"/>
        <w:jc w:val="both"/>
        <w:rPr>
          <w:rFonts w:ascii="Times New Roman" w:hAnsi="Times New Roman" w:cs="Times New Roman"/>
          <w:sz w:val="24"/>
          <w:szCs w:val="24"/>
        </w:rPr>
      </w:pPr>
      <w:r>
        <w:rPr>
          <w:rFonts w:ascii="Times New Roman" w:hAnsi="Times New Roman" w:cs="Times New Roman"/>
          <w:sz w:val="24"/>
          <w:szCs w:val="24"/>
        </w:rPr>
        <w:t xml:space="preserve">I </w:t>
      </w:r>
      <w:r w:rsidR="00BE6CE0">
        <w:rPr>
          <w:rFonts w:ascii="Times New Roman" w:hAnsi="Times New Roman" w:cs="Times New Roman"/>
          <w:sz w:val="24"/>
          <w:szCs w:val="24"/>
        </w:rPr>
        <w:t>retrospect;</w:t>
      </w:r>
      <w:r>
        <w:rPr>
          <w:rFonts w:ascii="Times New Roman" w:hAnsi="Times New Roman" w:cs="Times New Roman"/>
          <w:sz w:val="24"/>
          <w:szCs w:val="24"/>
        </w:rPr>
        <w:t xml:space="preserve"> I would to several things differently. I should have spoken to the training supe</w:t>
      </w:r>
      <w:r w:rsidR="00BE6CE0">
        <w:rPr>
          <w:rFonts w:ascii="Times New Roman" w:hAnsi="Times New Roman" w:cs="Times New Roman"/>
          <w:sz w:val="24"/>
          <w:szCs w:val="24"/>
        </w:rPr>
        <w:t>rvisor immediately after the</w:t>
      </w:r>
      <w:r>
        <w:rPr>
          <w:rFonts w:ascii="Times New Roman" w:hAnsi="Times New Roman" w:cs="Times New Roman"/>
          <w:sz w:val="24"/>
          <w:szCs w:val="24"/>
        </w:rPr>
        <w:t xml:space="preserve"> training session and to voice my options and feeling. I should also have been more assertive by advising the supervisor that I want to continue with the training even if my first session wasn’t how I planned. However, the incident made me realize the importance of building up a relationship with the supervisor, a skills that Jackson</w:t>
      </w:r>
      <w:r w:rsidR="00BE6CE0">
        <w:rPr>
          <w:rFonts w:ascii="Times New Roman" w:hAnsi="Times New Roman" w:cs="Times New Roman"/>
          <w:sz w:val="24"/>
          <w:szCs w:val="24"/>
        </w:rPr>
        <w:t xml:space="preserve"> </w:t>
      </w:r>
      <w:r>
        <w:rPr>
          <w:rFonts w:ascii="Times New Roman" w:hAnsi="Times New Roman" w:cs="Times New Roman"/>
          <w:sz w:val="24"/>
          <w:szCs w:val="24"/>
        </w:rPr>
        <w:t xml:space="preserve">(1999) stresses as fundamental to a successful placement. I feel that if I would </w:t>
      </w:r>
      <w:r w:rsidR="00BE6CE0">
        <w:rPr>
          <w:rFonts w:ascii="Times New Roman" w:hAnsi="Times New Roman" w:cs="Times New Roman"/>
          <w:sz w:val="24"/>
          <w:szCs w:val="24"/>
        </w:rPr>
        <w:t>be</w:t>
      </w:r>
      <w:r>
        <w:rPr>
          <w:rFonts w:ascii="Times New Roman" w:hAnsi="Times New Roman" w:cs="Times New Roman"/>
          <w:sz w:val="24"/>
          <w:szCs w:val="24"/>
        </w:rPr>
        <w:t xml:space="preserve"> developing a professional relationship with the supervisor in the preceding weeks, I would have been able to explain how nervous I was beforehand. This would have </w:t>
      </w:r>
      <w:r>
        <w:rPr>
          <w:rFonts w:ascii="Times New Roman" w:hAnsi="Times New Roman" w:cs="Times New Roman"/>
          <w:sz w:val="24"/>
          <w:szCs w:val="24"/>
        </w:rPr>
        <w:lastRenderedPageBreak/>
        <w:t>provided the opportunity to discuss strategies for dealing with nerves and perhaps the incident could have been avoided entirely.</w:t>
      </w:r>
    </w:p>
    <w:p w:rsidR="00DF48CD" w:rsidRDefault="00DF48CD" w:rsidP="00731B5A">
      <w:pPr>
        <w:pStyle w:val="ListParagraph"/>
        <w:numPr>
          <w:ilvl w:val="0"/>
          <w:numId w:val="13"/>
        </w:numPr>
        <w:jc w:val="both"/>
        <w:rPr>
          <w:rFonts w:ascii="Times New Roman" w:hAnsi="Times New Roman" w:cs="Times New Roman"/>
          <w:i/>
          <w:sz w:val="24"/>
          <w:szCs w:val="24"/>
        </w:rPr>
      </w:pPr>
      <w:r>
        <w:rPr>
          <w:rFonts w:ascii="Times New Roman" w:hAnsi="Times New Roman" w:cs="Times New Roman"/>
          <w:i/>
          <w:sz w:val="24"/>
          <w:szCs w:val="24"/>
        </w:rPr>
        <w:t>Action plan</w:t>
      </w:r>
    </w:p>
    <w:p w:rsidR="00BC62DF" w:rsidRPr="00B936D0" w:rsidRDefault="00A61F32" w:rsidP="00B936D0">
      <w:pPr>
        <w:ind w:left="360"/>
        <w:jc w:val="both"/>
        <w:rPr>
          <w:rFonts w:ascii="Times New Roman" w:hAnsi="Times New Roman" w:cs="Times New Roman"/>
          <w:sz w:val="24"/>
          <w:szCs w:val="24"/>
        </w:rPr>
      </w:pPr>
      <w:r>
        <w:rPr>
          <w:rFonts w:ascii="Times New Roman" w:hAnsi="Times New Roman" w:cs="Times New Roman"/>
          <w:sz w:val="24"/>
          <w:szCs w:val="24"/>
        </w:rPr>
        <w:t>In future, I will ensure that I build up a relationship with my colleagues as well with my customers and I will work on my presentation skills for the training sessions.</w:t>
      </w:r>
    </w:p>
    <w:p w:rsidR="00BE6CE0" w:rsidRDefault="00BE6CE0" w:rsidP="00BE6CE0">
      <w:pPr>
        <w:jc w:val="both"/>
        <w:rPr>
          <w:rFonts w:ascii="Times New Roman" w:hAnsi="Times New Roman" w:cs="Times New Roman"/>
          <w:b/>
          <w:sz w:val="24"/>
          <w:szCs w:val="24"/>
        </w:rPr>
      </w:pPr>
      <w:r>
        <w:rPr>
          <w:rFonts w:ascii="Times New Roman" w:hAnsi="Times New Roman" w:cs="Times New Roman"/>
          <w:b/>
          <w:sz w:val="24"/>
          <w:szCs w:val="24"/>
        </w:rPr>
        <w:t>Kolb’s Learning Cycle</w:t>
      </w:r>
    </w:p>
    <w:p w:rsidR="00BE6CE0" w:rsidRDefault="00F212A0" w:rsidP="00BE6CE0">
      <w:pPr>
        <w:jc w:val="both"/>
        <w:rPr>
          <w:rFonts w:ascii="Calibri" w:hAnsi="Calibri"/>
          <w:color w:val="000000"/>
          <w:sz w:val="21"/>
          <w:szCs w:val="21"/>
          <w:shd w:val="clear" w:color="auto" w:fill="FFFFFF"/>
        </w:rPr>
      </w:pPr>
      <w:r w:rsidRPr="00F212A0">
        <w:rPr>
          <w:rFonts w:ascii="Times New Roman" w:hAnsi="Times New Roman" w:cs="Times New Roman"/>
          <w:sz w:val="24"/>
          <w:szCs w:val="24"/>
        </w:rPr>
        <w:t xml:space="preserve">Kolb </w:t>
      </w:r>
      <w:r w:rsidR="00BE6CE0">
        <w:rPr>
          <w:rFonts w:ascii="Times New Roman" w:hAnsi="Times New Roman" w:cs="Times New Roman"/>
          <w:sz w:val="24"/>
          <w:szCs w:val="24"/>
        </w:rPr>
        <w:t>model of reflection shows</w:t>
      </w:r>
      <w:r w:rsidRPr="00F212A0">
        <w:rPr>
          <w:rFonts w:ascii="Times New Roman" w:hAnsi="Times New Roman" w:cs="Times New Roman"/>
          <w:sz w:val="24"/>
          <w:szCs w:val="24"/>
        </w:rPr>
        <w:t xml:space="preserve"> that studying </w:t>
      </w:r>
      <w:r w:rsidR="00BE6CE0">
        <w:rPr>
          <w:rFonts w:ascii="Times New Roman" w:hAnsi="Times New Roman" w:cs="Times New Roman"/>
          <w:sz w:val="24"/>
          <w:szCs w:val="24"/>
        </w:rPr>
        <w:t>your own experiences in four steps is a way of analyzing and learning from it by having an actual experience, reflecting on that experience, learning from that experience and trying out what I have learned which is called an active experimentation. According to the publisher of this theory I found out that</w:t>
      </w:r>
      <w:r w:rsidR="00BE6CE0" w:rsidRPr="00F212A0">
        <w:rPr>
          <w:rFonts w:ascii="Times New Roman" w:hAnsi="Times New Roman" w:cs="Times New Roman"/>
          <w:sz w:val="24"/>
          <w:szCs w:val="24"/>
        </w:rPr>
        <w:t xml:space="preserve"> </w:t>
      </w:r>
      <w:r w:rsidRPr="00F212A0">
        <w:rPr>
          <w:rFonts w:ascii="Times New Roman" w:hAnsi="Times New Roman" w:cs="Times New Roman"/>
          <w:sz w:val="24"/>
          <w:szCs w:val="24"/>
        </w:rPr>
        <w:t>“Learning is the manner whereby information is created thru the transformation of</w:t>
      </w:r>
      <w:r w:rsidR="00976F2C">
        <w:rPr>
          <w:rFonts w:ascii="Times New Roman" w:hAnsi="Times New Roman" w:cs="Times New Roman"/>
          <w:sz w:val="24"/>
          <w:szCs w:val="24"/>
        </w:rPr>
        <w:t xml:space="preserve"> </w:t>
      </w:r>
      <w:r w:rsidR="00BE6CE0">
        <w:rPr>
          <w:rFonts w:ascii="Times New Roman" w:hAnsi="Times New Roman" w:cs="Times New Roman"/>
          <w:sz w:val="24"/>
          <w:szCs w:val="24"/>
        </w:rPr>
        <w:t>experience”</w:t>
      </w:r>
      <w:r w:rsidRPr="00F212A0">
        <w:rPr>
          <w:rFonts w:ascii="Times New Roman" w:hAnsi="Times New Roman" w:cs="Times New Roman"/>
          <w:sz w:val="24"/>
          <w:szCs w:val="24"/>
        </w:rPr>
        <w:t>(Kolb,</w:t>
      </w:r>
      <w:r>
        <w:rPr>
          <w:rFonts w:ascii="Calibri" w:hAnsi="Calibri"/>
          <w:color w:val="000000"/>
          <w:sz w:val="21"/>
          <w:szCs w:val="21"/>
          <w:shd w:val="clear" w:color="auto" w:fill="FFFFFF"/>
        </w:rPr>
        <w:t xml:space="preserve"> 1984</w:t>
      </w:r>
      <w:r w:rsidR="00BE6CE0">
        <w:rPr>
          <w:rFonts w:ascii="Calibri" w:hAnsi="Calibri"/>
          <w:color w:val="000000"/>
          <w:sz w:val="21"/>
          <w:szCs w:val="21"/>
          <w:shd w:val="clear" w:color="auto" w:fill="FFFFFF"/>
        </w:rPr>
        <w:t>)</w:t>
      </w:r>
    </w:p>
    <w:p w:rsidR="003A7718" w:rsidRDefault="00BE6CE0" w:rsidP="00BE6CE0">
      <w:pPr>
        <w:jc w:val="both"/>
        <w:rPr>
          <w:rFonts w:ascii="Times New Roman" w:hAnsi="Times New Roman" w:cs="Times New Roman"/>
          <w:b/>
          <w:sz w:val="24"/>
          <w:szCs w:val="24"/>
        </w:rPr>
      </w:pPr>
      <w:r w:rsidRPr="003A7718">
        <w:rPr>
          <w:rFonts w:ascii="Times New Roman" w:hAnsi="Times New Roman" w:cs="Times New Roman"/>
          <w:b/>
          <w:noProof/>
          <w:sz w:val="24"/>
          <w:szCs w:val="24"/>
          <w:lang w:val="ro-RO" w:eastAsia="ro-RO"/>
        </w:rPr>
        <w:drawing>
          <wp:inline distT="0" distB="0" distL="0" distR="0">
            <wp:extent cx="4060556" cy="2998419"/>
            <wp:effectExtent l="0" t="0" r="0" b="0"/>
            <wp:docPr id="8" name="Picture 3" descr="Kolbs-Learning-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s-Learning-Cycle.png"/>
                    <pic:cNvPicPr/>
                  </pic:nvPicPr>
                  <pic:blipFill>
                    <a:blip r:embed="rId10"/>
                    <a:stretch>
                      <a:fillRect/>
                    </a:stretch>
                  </pic:blipFill>
                  <pic:spPr>
                    <a:xfrm>
                      <a:off x="0" y="0"/>
                      <a:ext cx="4065369" cy="3001973"/>
                    </a:xfrm>
                    <a:prstGeom prst="rect">
                      <a:avLst/>
                    </a:prstGeom>
                  </pic:spPr>
                </pic:pic>
              </a:graphicData>
            </a:graphic>
          </wp:inline>
        </w:drawing>
      </w:r>
    </w:p>
    <w:p w:rsidR="003A7680" w:rsidRDefault="00BE6CE0" w:rsidP="00BE6CE0">
      <w:pPr>
        <w:rPr>
          <w:rFonts w:ascii="Times New Roman" w:hAnsi="Times New Roman" w:cs="Times New Roman"/>
          <w:b/>
          <w:sz w:val="24"/>
          <w:szCs w:val="24"/>
        </w:rPr>
      </w:pPr>
      <w:r>
        <w:rPr>
          <w:rFonts w:ascii="Times New Roman" w:hAnsi="Times New Roman" w:cs="Times New Roman"/>
          <w:b/>
          <w:sz w:val="24"/>
          <w:szCs w:val="24"/>
        </w:rPr>
        <w:t>Concrete experience</w:t>
      </w:r>
    </w:p>
    <w:p w:rsidR="00BE6CE0" w:rsidRPr="00BE6CE0" w:rsidRDefault="00BE6CE0" w:rsidP="00BE6CE0">
      <w:pPr>
        <w:jc w:val="both"/>
        <w:rPr>
          <w:rFonts w:ascii="Times New Roman" w:hAnsi="Times New Roman" w:cs="Times New Roman"/>
          <w:sz w:val="24"/>
          <w:szCs w:val="24"/>
        </w:rPr>
      </w:pPr>
      <w:r>
        <w:rPr>
          <w:rFonts w:ascii="Times New Roman" w:hAnsi="Times New Roman" w:cs="Times New Roman"/>
          <w:sz w:val="24"/>
          <w:szCs w:val="24"/>
        </w:rPr>
        <w:t xml:space="preserve">During my academic experience and especially at the beginning of it I can admit that most of the time I was late for classes </w:t>
      </w:r>
      <w:r w:rsidR="00A85AC6">
        <w:rPr>
          <w:rFonts w:ascii="Times New Roman" w:hAnsi="Times New Roman" w:cs="Times New Roman"/>
          <w:sz w:val="24"/>
          <w:szCs w:val="24"/>
        </w:rPr>
        <w:t>and have different issues in managing my time because I wasted my time on irrelevant tasks and I didn’t focus on my priorities.</w:t>
      </w:r>
    </w:p>
    <w:p w:rsidR="00BC62DF" w:rsidRDefault="00A85AC6" w:rsidP="00A85AC6">
      <w:pPr>
        <w:jc w:val="both"/>
        <w:rPr>
          <w:rFonts w:ascii="Times New Roman" w:hAnsi="Times New Roman" w:cs="Times New Roman"/>
          <w:b/>
          <w:sz w:val="24"/>
          <w:szCs w:val="24"/>
        </w:rPr>
      </w:pPr>
      <w:r>
        <w:rPr>
          <w:rFonts w:ascii="Times New Roman" w:hAnsi="Times New Roman" w:cs="Times New Roman"/>
          <w:b/>
          <w:sz w:val="24"/>
          <w:szCs w:val="24"/>
        </w:rPr>
        <w:t>Reflective observation</w:t>
      </w:r>
    </w:p>
    <w:p w:rsidR="00A85AC6" w:rsidRDefault="00A85AC6" w:rsidP="00A85AC6">
      <w:pPr>
        <w:jc w:val="both"/>
        <w:rPr>
          <w:rFonts w:ascii="Times New Roman" w:hAnsi="Times New Roman" w:cs="Times New Roman"/>
          <w:sz w:val="24"/>
          <w:szCs w:val="32"/>
        </w:rPr>
      </w:pPr>
      <w:r>
        <w:rPr>
          <w:rFonts w:ascii="Times New Roman" w:hAnsi="Times New Roman" w:cs="Times New Roman"/>
          <w:sz w:val="24"/>
          <w:szCs w:val="24"/>
        </w:rPr>
        <w:t>I felt like I was always on rush and based on the reflection of my experiences I can say that I have tried an analytical and critical thinking. This is the ability to switch between my problem and a solution of it. Critical thinking allows me in the process of reflective observation and help me to identify any issues that needs to be solved (Hind</w:t>
      </w:r>
      <w:r>
        <w:rPr>
          <w:rFonts w:ascii="Times New Roman" w:hAnsi="Times New Roman" w:cs="Times New Roman"/>
          <w:sz w:val="24"/>
          <w:szCs w:val="32"/>
        </w:rPr>
        <w:t>&amp;</w:t>
      </w:r>
      <w:r w:rsidRPr="005B790A">
        <w:rPr>
          <w:rFonts w:ascii="Times New Roman" w:hAnsi="Times New Roman" w:cs="Times New Roman"/>
          <w:sz w:val="24"/>
          <w:szCs w:val="32"/>
        </w:rPr>
        <w:t xml:space="preserve"> Moss,</w:t>
      </w:r>
      <w:r>
        <w:rPr>
          <w:rFonts w:ascii="Times New Roman" w:hAnsi="Times New Roman" w:cs="Times New Roman"/>
          <w:sz w:val="24"/>
          <w:szCs w:val="32"/>
        </w:rPr>
        <w:t xml:space="preserve"> </w:t>
      </w:r>
      <w:r w:rsidRPr="005B790A">
        <w:rPr>
          <w:rFonts w:ascii="Times New Roman" w:hAnsi="Times New Roman" w:cs="Times New Roman"/>
          <w:sz w:val="24"/>
          <w:szCs w:val="32"/>
        </w:rPr>
        <w:t>2011)</w:t>
      </w:r>
      <w:r>
        <w:rPr>
          <w:rFonts w:ascii="Times New Roman" w:hAnsi="Times New Roman" w:cs="Times New Roman"/>
          <w:sz w:val="24"/>
          <w:szCs w:val="32"/>
        </w:rPr>
        <w:t xml:space="preserve">. Based on that, I observed that I didn’t have any tasks which were important in my head and needed to be finished. </w:t>
      </w:r>
    </w:p>
    <w:p w:rsidR="00A85AC6" w:rsidRPr="00A85AC6" w:rsidRDefault="00A85AC6" w:rsidP="00A85AC6">
      <w:pPr>
        <w:jc w:val="both"/>
        <w:rPr>
          <w:rFonts w:ascii="Times New Roman" w:hAnsi="Times New Roman" w:cs="Times New Roman"/>
          <w:b/>
          <w:sz w:val="24"/>
          <w:szCs w:val="32"/>
        </w:rPr>
      </w:pPr>
      <w:r w:rsidRPr="00A85AC6">
        <w:rPr>
          <w:rFonts w:ascii="Times New Roman" w:hAnsi="Times New Roman" w:cs="Times New Roman"/>
          <w:b/>
          <w:sz w:val="24"/>
          <w:szCs w:val="32"/>
        </w:rPr>
        <w:lastRenderedPageBreak/>
        <w:t>Abstract Conceptualization</w:t>
      </w:r>
    </w:p>
    <w:p w:rsidR="00A85AC6" w:rsidRDefault="00A85AC6" w:rsidP="00A85AC6">
      <w:pPr>
        <w:jc w:val="both"/>
        <w:rPr>
          <w:rFonts w:ascii="Times New Roman" w:hAnsi="Times New Roman" w:cs="Times New Roman"/>
          <w:sz w:val="24"/>
          <w:szCs w:val="24"/>
        </w:rPr>
      </w:pPr>
      <w:r>
        <w:rPr>
          <w:rFonts w:ascii="Times New Roman" w:hAnsi="Times New Roman" w:cs="Times New Roman"/>
          <w:sz w:val="24"/>
          <w:szCs w:val="32"/>
        </w:rPr>
        <w:t xml:space="preserve">I have learned from my experience that I need to focus on planning my daily tasks in order to complete them successfully. </w:t>
      </w:r>
      <w:r>
        <w:rPr>
          <w:rFonts w:ascii="Times New Roman" w:hAnsi="Times New Roman" w:cs="Times New Roman"/>
          <w:sz w:val="24"/>
          <w:szCs w:val="24"/>
        </w:rPr>
        <w:t xml:space="preserve">I know that time requested for </w:t>
      </w:r>
      <w:r w:rsidRPr="00EB5957">
        <w:rPr>
          <w:rFonts w:ascii="Times New Roman" w:hAnsi="Times New Roman" w:cs="Times New Roman"/>
          <w:sz w:val="24"/>
          <w:szCs w:val="24"/>
        </w:rPr>
        <w:t xml:space="preserve">each </w:t>
      </w:r>
      <w:r>
        <w:rPr>
          <w:rFonts w:ascii="Times New Roman" w:hAnsi="Times New Roman" w:cs="Times New Roman"/>
          <w:sz w:val="24"/>
          <w:szCs w:val="24"/>
        </w:rPr>
        <w:t xml:space="preserve">task needs to be anticipated  and now I am </w:t>
      </w:r>
      <w:r w:rsidRPr="00EB5957">
        <w:rPr>
          <w:rFonts w:ascii="Times New Roman" w:hAnsi="Times New Roman" w:cs="Times New Roman"/>
          <w:sz w:val="24"/>
          <w:szCs w:val="24"/>
        </w:rPr>
        <w:t>able to prioritize things effectively which also includes the planning of the workloads along with that arriving on time at the workplace</w:t>
      </w:r>
      <w:r>
        <w:rPr>
          <w:rFonts w:ascii="Times New Roman" w:hAnsi="Times New Roman" w:cs="Times New Roman"/>
          <w:sz w:val="24"/>
          <w:szCs w:val="24"/>
        </w:rPr>
        <w:t xml:space="preserve"> or university</w:t>
      </w:r>
      <w:r w:rsidRPr="00EB5957">
        <w:rPr>
          <w:rFonts w:ascii="Times New Roman" w:hAnsi="Times New Roman" w:cs="Times New Roman"/>
          <w:sz w:val="24"/>
          <w:szCs w:val="24"/>
        </w:rPr>
        <w:t xml:space="preserve"> and manage everything on time as well (</w:t>
      </w:r>
      <w:r w:rsidRPr="00EB5957">
        <w:rPr>
          <w:rFonts w:ascii="Times New Roman" w:hAnsi="Times New Roman" w:cs="Times New Roman"/>
          <w:sz w:val="24"/>
          <w:szCs w:val="24"/>
          <w:shd w:val="clear" w:color="auto" w:fill="FFFFFF"/>
        </w:rPr>
        <w:t>Cathro, O’Kane &amp; Gilbertson, 2017)</w:t>
      </w:r>
      <w:r w:rsidRPr="00EB5957">
        <w:rPr>
          <w:rFonts w:ascii="Times New Roman" w:hAnsi="Times New Roman" w:cs="Times New Roman"/>
          <w:sz w:val="24"/>
          <w:szCs w:val="24"/>
        </w:rPr>
        <w:t>.</w:t>
      </w:r>
    </w:p>
    <w:p w:rsidR="00A85AC6" w:rsidRDefault="00A85AC6" w:rsidP="00A85AC6">
      <w:pPr>
        <w:jc w:val="both"/>
        <w:rPr>
          <w:rFonts w:ascii="Times New Roman" w:hAnsi="Times New Roman" w:cs="Times New Roman"/>
          <w:b/>
          <w:sz w:val="24"/>
          <w:szCs w:val="24"/>
        </w:rPr>
      </w:pPr>
      <w:r w:rsidRPr="00A85AC6">
        <w:rPr>
          <w:rFonts w:ascii="Times New Roman" w:hAnsi="Times New Roman" w:cs="Times New Roman"/>
          <w:b/>
          <w:sz w:val="24"/>
          <w:szCs w:val="24"/>
        </w:rPr>
        <w:t>Active Experimentation</w:t>
      </w:r>
    </w:p>
    <w:p w:rsidR="00A85AC6" w:rsidRPr="00A85AC6" w:rsidRDefault="007C46E3" w:rsidP="00A85AC6">
      <w:pPr>
        <w:jc w:val="both"/>
        <w:rPr>
          <w:rFonts w:ascii="Times New Roman" w:hAnsi="Times New Roman" w:cs="Times New Roman"/>
          <w:sz w:val="24"/>
          <w:szCs w:val="24"/>
        </w:rPr>
      </w:pPr>
      <w:r w:rsidRPr="00657028">
        <w:rPr>
          <w:rFonts w:ascii="Times New Roman" w:hAnsi="Times New Roman" w:cs="Times New Roman"/>
          <w:sz w:val="24"/>
          <w:szCs w:val="24"/>
        </w:rPr>
        <w:t xml:space="preserve">Time management </w:t>
      </w:r>
      <w:r>
        <w:rPr>
          <w:rFonts w:ascii="Times New Roman" w:hAnsi="Times New Roman" w:cs="Times New Roman"/>
          <w:sz w:val="24"/>
          <w:szCs w:val="24"/>
        </w:rPr>
        <w:t xml:space="preserve">is a crucial skill in everybody’s life. </w:t>
      </w:r>
      <w:r w:rsidR="00A85AC6">
        <w:rPr>
          <w:rFonts w:ascii="Times New Roman" w:hAnsi="Times New Roman" w:cs="Times New Roman"/>
          <w:sz w:val="24"/>
          <w:szCs w:val="24"/>
        </w:rPr>
        <w:t xml:space="preserve">I learned in the first term of university about Time Management Matrix which helped me to </w:t>
      </w:r>
      <w:r>
        <w:rPr>
          <w:rFonts w:ascii="Times New Roman" w:hAnsi="Times New Roman" w:cs="Times New Roman"/>
          <w:sz w:val="24"/>
          <w:szCs w:val="24"/>
        </w:rPr>
        <w:t>be able to plan my daily tasks and to finish them properly.</w:t>
      </w:r>
    </w:p>
    <w:p w:rsidR="00BC62DF" w:rsidRPr="007C46E3" w:rsidRDefault="007C46E3" w:rsidP="007C46E3">
      <w:pPr>
        <w:jc w:val="both"/>
        <w:rPr>
          <w:rFonts w:ascii="Times New Roman" w:hAnsi="Times New Roman" w:cs="Times New Roman"/>
          <w:sz w:val="24"/>
          <w:szCs w:val="32"/>
        </w:rPr>
      </w:pPr>
      <w:r>
        <w:rPr>
          <w:rFonts w:ascii="Times New Roman" w:hAnsi="Times New Roman" w:cs="Times New Roman"/>
          <w:sz w:val="24"/>
          <w:szCs w:val="32"/>
        </w:rPr>
        <w:t xml:space="preserve">Another method which helped me to develop my employability skills is to develop a Personal Development Plan. I started to plan ahead what I want to achieve in life and I considered different periods of time which are included in three categories: short, middle and log term goals. After finishing my Personal Development Plan I can admit that I am able to focus more on my tasks and goals because I can plan ahead my actions and I can appreciate the time needed for each task. I can recognize easily now which are my priorities and I don’t waste my time anymore. I am using it effectively because it is important in my academic life, at work and in my personal life. </w:t>
      </w:r>
    </w:p>
    <w:p w:rsidR="00B6082A" w:rsidRDefault="007C46E3" w:rsidP="007C46E3">
      <w:pPr>
        <w:rPr>
          <w:rFonts w:ascii="Times New Roman" w:hAnsi="Times New Roman" w:cs="Times New Roman"/>
          <w:b/>
          <w:sz w:val="24"/>
          <w:szCs w:val="24"/>
        </w:rPr>
      </w:pPr>
      <w:r>
        <w:rPr>
          <w:rFonts w:ascii="Times New Roman" w:hAnsi="Times New Roman" w:cs="Times New Roman"/>
          <w:b/>
          <w:sz w:val="24"/>
          <w:szCs w:val="24"/>
        </w:rPr>
        <w:t>Schon’</w:t>
      </w:r>
      <w:r w:rsidR="00B6082A">
        <w:rPr>
          <w:rFonts w:ascii="Times New Roman" w:hAnsi="Times New Roman" w:cs="Times New Roman"/>
          <w:b/>
          <w:sz w:val="24"/>
          <w:szCs w:val="24"/>
        </w:rPr>
        <w:t>s reflective model</w:t>
      </w:r>
    </w:p>
    <w:p w:rsidR="003A7718" w:rsidRPr="0078504C" w:rsidRDefault="00EB1AA6" w:rsidP="00B6082A">
      <w:pPr>
        <w:jc w:val="both"/>
        <w:rPr>
          <w:rFonts w:ascii="Times New Roman" w:hAnsi="Times New Roman" w:cs="Times New Roman"/>
          <w:sz w:val="24"/>
          <w:szCs w:val="24"/>
        </w:rPr>
      </w:pPr>
      <w:r w:rsidRPr="0078504C">
        <w:rPr>
          <w:rFonts w:ascii="Times New Roman" w:hAnsi="Times New Roman" w:cs="Times New Roman"/>
          <w:sz w:val="24"/>
          <w:szCs w:val="24"/>
        </w:rPr>
        <w:t>Schön's theory </w:t>
      </w:r>
      <w:r w:rsidR="0078504C">
        <w:rPr>
          <w:rFonts w:ascii="Times New Roman" w:hAnsi="Times New Roman" w:cs="Times New Roman"/>
          <w:sz w:val="24"/>
          <w:szCs w:val="24"/>
        </w:rPr>
        <w:t>shows</w:t>
      </w:r>
      <w:r w:rsidRPr="0078504C">
        <w:rPr>
          <w:rFonts w:ascii="Times New Roman" w:hAnsi="Times New Roman" w:cs="Times New Roman"/>
          <w:sz w:val="24"/>
          <w:szCs w:val="24"/>
        </w:rPr>
        <w:t xml:space="preserve"> that there are two types of reflection, one during</w:t>
      </w:r>
      <w:r w:rsidR="0078504C">
        <w:rPr>
          <w:rFonts w:ascii="Times New Roman" w:hAnsi="Times New Roman" w:cs="Times New Roman"/>
          <w:sz w:val="24"/>
          <w:szCs w:val="24"/>
        </w:rPr>
        <w:t xml:space="preserve"> an event</w:t>
      </w:r>
      <w:r w:rsidRPr="0078504C">
        <w:rPr>
          <w:rFonts w:ascii="Times New Roman" w:hAnsi="Times New Roman" w:cs="Times New Roman"/>
          <w:sz w:val="24"/>
          <w:szCs w:val="24"/>
        </w:rPr>
        <w:t xml:space="preserve"> and one after an activity or event. </w:t>
      </w:r>
    </w:p>
    <w:p w:rsidR="00B936D0" w:rsidRPr="00B936D0" w:rsidRDefault="003A7718" w:rsidP="00B936D0">
      <w:pPr>
        <w:jc w:val="center"/>
        <w:rPr>
          <w:rFonts w:ascii="Times New Roman" w:hAnsi="Times New Roman" w:cs="Times New Roman"/>
          <w:b/>
          <w:sz w:val="24"/>
          <w:szCs w:val="24"/>
        </w:rPr>
      </w:pPr>
      <w:r w:rsidRPr="003A7718">
        <w:rPr>
          <w:rFonts w:ascii="Times New Roman" w:hAnsi="Times New Roman" w:cs="Times New Roman"/>
          <w:b/>
          <w:noProof/>
          <w:sz w:val="24"/>
          <w:szCs w:val="24"/>
          <w:lang w:val="ro-RO" w:eastAsia="ro-RO"/>
        </w:rPr>
        <w:drawing>
          <wp:inline distT="0" distB="0" distL="0" distR="0">
            <wp:extent cx="4940408" cy="3705307"/>
            <wp:effectExtent l="19050" t="0" r="0" b="0"/>
            <wp:docPr id="6" name="Picture 5" descr="Reflection+in+action_+draw+on+tacit+knowledge+to+reflect+on+behavior+as+it+happens,+so+as+to+optimize+the+way+you+address+immediate+issues+or+proble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lection+in+action_+draw+on+tacit+knowledge+to+reflect+on+behavior+as+it+happens,+so+as+to+optimize+the+way+you+address+immediate+issues+or+problems.jpg"/>
                    <pic:cNvPicPr/>
                  </pic:nvPicPr>
                  <pic:blipFill>
                    <a:blip r:embed="rId11"/>
                    <a:stretch>
                      <a:fillRect/>
                    </a:stretch>
                  </pic:blipFill>
                  <pic:spPr>
                    <a:xfrm>
                      <a:off x="0" y="0"/>
                      <a:ext cx="4940978" cy="3705735"/>
                    </a:xfrm>
                    <a:prstGeom prst="rect">
                      <a:avLst/>
                    </a:prstGeom>
                  </pic:spPr>
                </pic:pic>
              </a:graphicData>
            </a:graphic>
          </wp:inline>
        </w:drawing>
      </w:r>
    </w:p>
    <w:p w:rsidR="0078504C" w:rsidRPr="00913CED" w:rsidRDefault="0078504C" w:rsidP="0078504C">
      <w:pPr>
        <w:jc w:val="both"/>
        <w:rPr>
          <w:rFonts w:ascii="Times New Roman" w:hAnsi="Times New Roman" w:cs="Times New Roman"/>
          <w:b/>
          <w:sz w:val="24"/>
          <w:szCs w:val="32"/>
        </w:rPr>
      </w:pPr>
      <w:r w:rsidRPr="00913CED">
        <w:rPr>
          <w:rFonts w:ascii="Times New Roman" w:hAnsi="Times New Roman" w:cs="Times New Roman"/>
          <w:b/>
          <w:sz w:val="24"/>
          <w:szCs w:val="32"/>
        </w:rPr>
        <w:lastRenderedPageBreak/>
        <w:t>Reflection in action</w:t>
      </w:r>
    </w:p>
    <w:p w:rsidR="0078504C" w:rsidRDefault="0078504C" w:rsidP="0078504C">
      <w:pPr>
        <w:jc w:val="both"/>
        <w:rPr>
          <w:rFonts w:ascii="Times New Roman" w:hAnsi="Times New Roman" w:cs="Times New Roman"/>
          <w:sz w:val="24"/>
          <w:szCs w:val="32"/>
        </w:rPr>
      </w:pPr>
      <w:r>
        <w:rPr>
          <w:rFonts w:ascii="Times New Roman" w:hAnsi="Times New Roman" w:cs="Times New Roman"/>
          <w:sz w:val="24"/>
          <w:szCs w:val="32"/>
        </w:rPr>
        <w:t xml:space="preserve">Working with others can lead to multiple problems which cannot be ignored and I was exposed to those as a chief. However, the main problem that I was challenging was the fact that English is not my first language and somehow I felt that I am disadvantaged and left aside by my colleagues. </w:t>
      </w:r>
    </w:p>
    <w:p w:rsidR="0078504C" w:rsidRPr="00913CED" w:rsidRDefault="0078504C" w:rsidP="0078504C">
      <w:pPr>
        <w:jc w:val="both"/>
        <w:rPr>
          <w:rFonts w:ascii="Times New Roman" w:hAnsi="Times New Roman" w:cs="Times New Roman"/>
          <w:b/>
          <w:sz w:val="24"/>
          <w:szCs w:val="32"/>
        </w:rPr>
      </w:pPr>
      <w:r w:rsidRPr="00913CED">
        <w:rPr>
          <w:rFonts w:ascii="Times New Roman" w:hAnsi="Times New Roman" w:cs="Times New Roman"/>
          <w:b/>
          <w:sz w:val="24"/>
          <w:szCs w:val="32"/>
        </w:rPr>
        <w:t>Reflection on action</w:t>
      </w:r>
    </w:p>
    <w:p w:rsidR="0078504C" w:rsidRDefault="0078504C" w:rsidP="0078504C">
      <w:pPr>
        <w:jc w:val="both"/>
        <w:rPr>
          <w:rFonts w:ascii="Times New Roman" w:hAnsi="Times New Roman" w:cs="Times New Roman"/>
          <w:sz w:val="24"/>
          <w:szCs w:val="32"/>
        </w:rPr>
      </w:pPr>
      <w:r>
        <w:rPr>
          <w:rFonts w:ascii="Times New Roman" w:hAnsi="Times New Roman" w:cs="Times New Roman"/>
          <w:sz w:val="24"/>
          <w:szCs w:val="32"/>
        </w:rPr>
        <w:t>I have realized that all of us have a different background and even if others could handle better than me at work when they are communicating because speaking in English is easier for them than it was for me, I changed my point of view and wanted to learn. I felt disadvantaged and even if nobody told me anything to criticize the way I am communicating, my analytical and critical thinking helped me to confront my problems. So I decided to use the methods that I have learned at this module and I improved my communication skills by writing and speaking in a academic way.</w:t>
      </w:r>
    </w:p>
    <w:p w:rsidR="0078504C" w:rsidRDefault="0078504C" w:rsidP="0078504C">
      <w:pPr>
        <w:jc w:val="both"/>
        <w:rPr>
          <w:rFonts w:ascii="Times New Roman" w:hAnsi="Times New Roman" w:cs="Times New Roman"/>
          <w:b/>
          <w:sz w:val="24"/>
          <w:szCs w:val="32"/>
        </w:rPr>
      </w:pPr>
      <w:r w:rsidRPr="00913CED">
        <w:rPr>
          <w:rFonts w:ascii="Times New Roman" w:hAnsi="Times New Roman" w:cs="Times New Roman"/>
          <w:b/>
          <w:sz w:val="24"/>
          <w:szCs w:val="32"/>
        </w:rPr>
        <w:t>Ladders of reflection</w:t>
      </w:r>
    </w:p>
    <w:p w:rsidR="0078504C" w:rsidRDefault="0078504C" w:rsidP="0078504C">
      <w:pPr>
        <w:jc w:val="both"/>
        <w:rPr>
          <w:rFonts w:ascii="Times New Roman" w:hAnsi="Times New Roman" w:cs="Times New Roman"/>
          <w:sz w:val="24"/>
          <w:szCs w:val="24"/>
        </w:rPr>
      </w:pPr>
      <w:r>
        <w:rPr>
          <w:rFonts w:ascii="Times New Roman" w:hAnsi="Times New Roman" w:cs="Times New Roman"/>
          <w:sz w:val="24"/>
          <w:szCs w:val="32"/>
        </w:rPr>
        <w:t xml:space="preserve">I tried to manage my issues related to English which is not my first language and I tried on my academic period as a student to express myself more often and to improve my communication skills along with grammar. I thought that if I am misunderstood at work it can reduce our productivity for the business and can lead to bad results. I confronted my employees and I understood that even if we are different, we can work </w:t>
      </w:r>
      <w:r w:rsidRPr="00805CAE">
        <w:rPr>
          <w:rFonts w:ascii="Times New Roman" w:hAnsi="Times New Roman" w:cs="Times New Roman"/>
          <w:sz w:val="24"/>
          <w:szCs w:val="24"/>
        </w:rPr>
        <w:t>together (</w:t>
      </w:r>
      <w:r w:rsidRPr="00805CAE">
        <w:rPr>
          <w:rFonts w:ascii="Times New Roman" w:hAnsi="Times New Roman" w:cs="Times New Roman"/>
          <w:sz w:val="24"/>
          <w:szCs w:val="24"/>
          <w:shd w:val="clear" w:color="auto" w:fill="FFFFFF"/>
        </w:rPr>
        <w:t>Green, Hammer &amp; Star, 2009)</w:t>
      </w:r>
      <w:r w:rsidRPr="00805CAE">
        <w:rPr>
          <w:rFonts w:ascii="Times New Roman" w:hAnsi="Times New Roman" w:cs="Times New Roman"/>
          <w:sz w:val="24"/>
          <w:szCs w:val="24"/>
        </w:rPr>
        <w:t>.</w:t>
      </w:r>
      <w:r>
        <w:rPr>
          <w:rFonts w:ascii="Times New Roman" w:hAnsi="Times New Roman" w:cs="Times New Roman"/>
          <w:sz w:val="24"/>
          <w:szCs w:val="24"/>
        </w:rPr>
        <w:t xml:space="preserve"> The results starts to appear slowly but I finally solve my main issue by writing an appropriate C.V. and changing my job but in the same domain as a chief.</w:t>
      </w:r>
    </w:p>
    <w:p w:rsidR="0078504C" w:rsidRDefault="0078504C" w:rsidP="0078504C">
      <w:pPr>
        <w:tabs>
          <w:tab w:val="left" w:pos="2532"/>
          <w:tab w:val="center" w:pos="4536"/>
        </w:tabs>
        <w:rPr>
          <w:rFonts w:ascii="Times New Roman" w:hAnsi="Times New Roman" w:cs="Times New Roman"/>
          <w:b/>
          <w:sz w:val="24"/>
          <w:szCs w:val="24"/>
        </w:rPr>
      </w:pPr>
      <w:r w:rsidRPr="00F76AE1">
        <w:rPr>
          <w:rFonts w:ascii="Times New Roman" w:hAnsi="Times New Roman" w:cs="Times New Roman"/>
          <w:b/>
          <w:sz w:val="24"/>
          <w:szCs w:val="24"/>
        </w:rPr>
        <w:t>Conclusion</w:t>
      </w:r>
    </w:p>
    <w:p w:rsidR="0078504C" w:rsidRPr="0077006B" w:rsidRDefault="0077006B" w:rsidP="0077006B">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I reflected on my employability skills using different cycles of reflection in which I have analyzed how the methods that I have learned about helped me to develop my skills. By using these cycles I can admit that self analysis and analytical and critical thinking are important tools in order to ask myself proper questions and to find an appropriate answer and the way to solve an issue step by step. I think that the need of reflection in my life is important if I want to achieve my main goal which is to become the best version of myself. According to Finlayson(2016), through the success or failures of life, I need to learn how to manage myself and that action is called personal management which is  helping me with developing my employability skills.</w:t>
      </w:r>
    </w:p>
    <w:p w:rsidR="0078504C" w:rsidRDefault="0078504C" w:rsidP="0078504C">
      <w:pPr>
        <w:tabs>
          <w:tab w:val="left" w:pos="2532"/>
          <w:tab w:val="center" w:pos="4536"/>
        </w:tabs>
        <w:rPr>
          <w:rFonts w:ascii="Times New Roman" w:hAnsi="Times New Roman" w:cs="Times New Roman"/>
          <w:b/>
          <w:sz w:val="24"/>
          <w:szCs w:val="24"/>
        </w:rPr>
      </w:pPr>
    </w:p>
    <w:p w:rsidR="0078504C" w:rsidRDefault="0078504C" w:rsidP="0078504C">
      <w:pPr>
        <w:tabs>
          <w:tab w:val="left" w:pos="2532"/>
          <w:tab w:val="center" w:pos="4536"/>
        </w:tabs>
        <w:rPr>
          <w:rFonts w:ascii="Times New Roman" w:hAnsi="Times New Roman" w:cs="Times New Roman"/>
          <w:b/>
          <w:sz w:val="24"/>
          <w:szCs w:val="24"/>
        </w:rPr>
      </w:pPr>
    </w:p>
    <w:p w:rsidR="0078504C" w:rsidRDefault="0078504C" w:rsidP="0078504C">
      <w:pPr>
        <w:tabs>
          <w:tab w:val="left" w:pos="2532"/>
          <w:tab w:val="center" w:pos="4536"/>
        </w:tabs>
        <w:rPr>
          <w:rFonts w:ascii="Times New Roman" w:hAnsi="Times New Roman" w:cs="Times New Roman"/>
          <w:b/>
          <w:sz w:val="24"/>
          <w:szCs w:val="24"/>
        </w:rPr>
      </w:pPr>
    </w:p>
    <w:p w:rsidR="0078504C" w:rsidRDefault="0078504C" w:rsidP="0078504C">
      <w:pPr>
        <w:tabs>
          <w:tab w:val="left" w:pos="2532"/>
          <w:tab w:val="center" w:pos="4536"/>
        </w:tabs>
        <w:rPr>
          <w:rFonts w:ascii="Times New Roman" w:hAnsi="Times New Roman" w:cs="Times New Roman"/>
          <w:b/>
          <w:sz w:val="24"/>
          <w:szCs w:val="24"/>
        </w:rPr>
      </w:pPr>
    </w:p>
    <w:p w:rsidR="00B936D0" w:rsidRPr="00F76AE1" w:rsidRDefault="00B936D0" w:rsidP="0078504C">
      <w:pPr>
        <w:tabs>
          <w:tab w:val="left" w:pos="2532"/>
          <w:tab w:val="center" w:pos="4536"/>
        </w:tabs>
        <w:rPr>
          <w:rFonts w:ascii="Times New Roman" w:hAnsi="Times New Roman" w:cs="Times New Roman"/>
          <w:b/>
          <w:sz w:val="24"/>
          <w:szCs w:val="24"/>
        </w:rPr>
      </w:pPr>
    </w:p>
    <w:p w:rsidR="0078504C" w:rsidRPr="00B936D0" w:rsidRDefault="0078504C" w:rsidP="0078504C">
      <w:pPr>
        <w:tabs>
          <w:tab w:val="left" w:pos="2532"/>
          <w:tab w:val="center" w:pos="4536"/>
        </w:tabs>
        <w:rPr>
          <w:rFonts w:ascii="Times New Roman" w:hAnsi="Times New Roman" w:cs="Times New Roman"/>
          <w:b/>
          <w:sz w:val="24"/>
          <w:szCs w:val="24"/>
        </w:rPr>
      </w:pPr>
      <w:r w:rsidRPr="00B936D0">
        <w:rPr>
          <w:rFonts w:ascii="Times New Roman" w:hAnsi="Times New Roman" w:cs="Times New Roman"/>
          <w:b/>
          <w:sz w:val="24"/>
          <w:szCs w:val="24"/>
        </w:rPr>
        <w:lastRenderedPageBreak/>
        <w:t>References</w:t>
      </w:r>
    </w:p>
    <w:p w:rsidR="00B936D0" w:rsidRPr="00B936D0" w:rsidRDefault="00B936D0" w:rsidP="00B936D0">
      <w:pPr>
        <w:pStyle w:val="ListParagraph"/>
        <w:numPr>
          <w:ilvl w:val="0"/>
          <w:numId w:val="15"/>
        </w:numPr>
        <w:rPr>
          <w:rFonts w:ascii="Times New Roman" w:hAnsi="Times New Roman" w:cs="Times New Roman"/>
          <w:sz w:val="24"/>
          <w:szCs w:val="24"/>
        </w:rPr>
      </w:pPr>
      <w:r w:rsidRPr="00B936D0">
        <w:rPr>
          <w:rFonts w:ascii="Times New Roman" w:hAnsi="Times New Roman" w:cs="Times New Roman"/>
          <w:sz w:val="24"/>
          <w:szCs w:val="24"/>
        </w:rPr>
        <w:t>Jeston, J. (2014). </w:t>
      </w:r>
      <w:r w:rsidRPr="00B936D0">
        <w:rPr>
          <w:rFonts w:ascii="Times New Roman" w:hAnsi="Times New Roman" w:cs="Times New Roman"/>
          <w:i/>
          <w:iCs/>
          <w:sz w:val="24"/>
          <w:szCs w:val="24"/>
        </w:rPr>
        <w:t>Business process management: practical guidelines to successful implementations</w:t>
      </w:r>
      <w:r w:rsidRPr="00B936D0">
        <w:rPr>
          <w:rFonts w:ascii="Times New Roman" w:hAnsi="Times New Roman" w:cs="Times New Roman"/>
          <w:sz w:val="24"/>
          <w:szCs w:val="24"/>
        </w:rPr>
        <w:t>. Routledge.</w:t>
      </w:r>
    </w:p>
    <w:p w:rsidR="00B936D0" w:rsidRPr="00B936D0" w:rsidRDefault="00B936D0" w:rsidP="00B936D0">
      <w:pPr>
        <w:pStyle w:val="ListParagraph"/>
        <w:numPr>
          <w:ilvl w:val="0"/>
          <w:numId w:val="15"/>
        </w:numPr>
        <w:jc w:val="both"/>
        <w:rPr>
          <w:rFonts w:ascii="Times New Roman" w:hAnsi="Times New Roman" w:cs="Times New Roman"/>
          <w:sz w:val="24"/>
          <w:szCs w:val="24"/>
        </w:rPr>
      </w:pPr>
      <w:r w:rsidRPr="00B936D0">
        <w:rPr>
          <w:rFonts w:ascii="Times New Roman" w:hAnsi="Times New Roman" w:cs="Times New Roman"/>
          <w:sz w:val="24"/>
          <w:szCs w:val="24"/>
        </w:rPr>
        <w:t>Finlayson, A., 2016. Developing a reflective practice model for engineering leadership. </w:t>
      </w:r>
      <w:r w:rsidRPr="00B936D0">
        <w:rPr>
          <w:rFonts w:ascii="Times New Roman" w:hAnsi="Times New Roman" w:cs="Times New Roman"/>
          <w:i/>
          <w:iCs/>
          <w:sz w:val="24"/>
          <w:szCs w:val="24"/>
        </w:rPr>
        <w:t>Reflective Practice</w:t>
      </w:r>
      <w:r w:rsidRPr="00B936D0">
        <w:rPr>
          <w:rFonts w:ascii="Times New Roman" w:hAnsi="Times New Roman" w:cs="Times New Roman"/>
          <w:sz w:val="24"/>
          <w:szCs w:val="24"/>
        </w:rPr>
        <w:t>, 17(2), pp.87-99.</w:t>
      </w:r>
    </w:p>
    <w:p w:rsidR="00B936D0" w:rsidRPr="00B936D0" w:rsidRDefault="00B936D0" w:rsidP="00B936D0">
      <w:pPr>
        <w:pStyle w:val="ListParagraph"/>
        <w:numPr>
          <w:ilvl w:val="0"/>
          <w:numId w:val="15"/>
        </w:numPr>
        <w:rPr>
          <w:rFonts w:ascii="Times New Roman" w:hAnsi="Times New Roman" w:cs="Times New Roman"/>
          <w:sz w:val="24"/>
          <w:szCs w:val="24"/>
          <w:shd w:val="clear" w:color="auto" w:fill="FFFFFF"/>
        </w:rPr>
      </w:pPr>
      <w:r w:rsidRPr="00B936D0">
        <w:rPr>
          <w:rFonts w:ascii="Times New Roman" w:hAnsi="Times New Roman" w:cs="Times New Roman"/>
          <w:sz w:val="24"/>
          <w:szCs w:val="24"/>
          <w:shd w:val="clear" w:color="auto" w:fill="FFFFFF"/>
        </w:rPr>
        <w:t>Cottrell, S., (2015). </w:t>
      </w:r>
      <w:r w:rsidRPr="00B936D0">
        <w:rPr>
          <w:rFonts w:ascii="Times New Roman" w:hAnsi="Times New Roman" w:cs="Times New Roman"/>
          <w:i/>
          <w:iCs/>
          <w:sz w:val="24"/>
          <w:szCs w:val="24"/>
          <w:shd w:val="clear" w:color="auto" w:fill="FFFFFF"/>
        </w:rPr>
        <w:t>Skills for success: Personal development and employability</w:t>
      </w:r>
      <w:r w:rsidRPr="00B936D0">
        <w:rPr>
          <w:rFonts w:ascii="Times New Roman" w:hAnsi="Times New Roman" w:cs="Times New Roman"/>
          <w:sz w:val="24"/>
          <w:szCs w:val="24"/>
          <w:shd w:val="clear" w:color="auto" w:fill="FFFFFF"/>
        </w:rPr>
        <w:t>. Macmillan International Higher Education.</w:t>
      </w:r>
    </w:p>
    <w:p w:rsidR="00B936D0" w:rsidRPr="00B936D0" w:rsidRDefault="00B936D0" w:rsidP="00B936D0">
      <w:pPr>
        <w:pStyle w:val="ListParagraph"/>
        <w:numPr>
          <w:ilvl w:val="0"/>
          <w:numId w:val="15"/>
        </w:numPr>
        <w:spacing w:line="360" w:lineRule="auto"/>
        <w:jc w:val="both"/>
        <w:rPr>
          <w:rFonts w:ascii="Times New Roman" w:hAnsi="Times New Roman" w:cs="Times New Roman"/>
          <w:sz w:val="24"/>
          <w:szCs w:val="24"/>
        </w:rPr>
      </w:pPr>
      <w:r w:rsidRPr="00B936D0">
        <w:rPr>
          <w:rFonts w:ascii="Times New Roman" w:hAnsi="Times New Roman" w:cs="Times New Roman"/>
          <w:sz w:val="24"/>
          <w:szCs w:val="24"/>
        </w:rPr>
        <w:t xml:space="preserve">Hind, D. and Moss, S. (2011) </w:t>
      </w:r>
      <w:r w:rsidRPr="00B936D0">
        <w:rPr>
          <w:rFonts w:ascii="Times New Roman" w:hAnsi="Times New Roman" w:cs="Times New Roman"/>
          <w:i/>
          <w:sz w:val="24"/>
          <w:szCs w:val="24"/>
        </w:rPr>
        <w:t>Employability skills</w:t>
      </w:r>
      <w:r w:rsidRPr="00B936D0">
        <w:rPr>
          <w:rFonts w:ascii="Times New Roman" w:hAnsi="Times New Roman" w:cs="Times New Roman"/>
          <w:sz w:val="24"/>
          <w:szCs w:val="24"/>
        </w:rPr>
        <w:t>. Houghton le Spring: Business Education Publ.</w:t>
      </w:r>
    </w:p>
    <w:p w:rsidR="00B936D0" w:rsidRPr="00B936D0" w:rsidRDefault="00B936D0" w:rsidP="00B936D0">
      <w:pPr>
        <w:pStyle w:val="ListParagraph"/>
        <w:numPr>
          <w:ilvl w:val="0"/>
          <w:numId w:val="15"/>
        </w:numPr>
        <w:jc w:val="both"/>
        <w:rPr>
          <w:rFonts w:ascii="Times New Roman" w:hAnsi="Times New Roman" w:cs="Times New Roman"/>
          <w:sz w:val="24"/>
          <w:szCs w:val="24"/>
        </w:rPr>
      </w:pPr>
      <w:r w:rsidRPr="00B936D0">
        <w:rPr>
          <w:rFonts w:ascii="Times New Roman" w:hAnsi="Times New Roman" w:cs="Times New Roman"/>
          <w:sz w:val="24"/>
          <w:szCs w:val="24"/>
        </w:rPr>
        <w:t xml:space="preserve">Robinson, J.P., 2000. </w:t>
      </w:r>
      <w:r w:rsidRPr="00B936D0">
        <w:rPr>
          <w:rFonts w:ascii="Times New Roman" w:hAnsi="Times New Roman" w:cs="Times New Roman"/>
          <w:i/>
          <w:sz w:val="24"/>
          <w:szCs w:val="24"/>
        </w:rPr>
        <w:t>What are employability skills. The workplace,</w:t>
      </w:r>
      <w:r w:rsidRPr="00B936D0">
        <w:rPr>
          <w:rFonts w:ascii="Times New Roman" w:hAnsi="Times New Roman" w:cs="Times New Roman"/>
          <w:sz w:val="24"/>
          <w:szCs w:val="24"/>
        </w:rPr>
        <w:t> 1(3), pp.1-3.</w:t>
      </w:r>
    </w:p>
    <w:p w:rsidR="00B936D0" w:rsidRPr="00B936D0" w:rsidRDefault="00B936D0" w:rsidP="00B936D0">
      <w:pPr>
        <w:pStyle w:val="ListParagraph"/>
        <w:numPr>
          <w:ilvl w:val="0"/>
          <w:numId w:val="15"/>
        </w:numPr>
        <w:jc w:val="both"/>
        <w:rPr>
          <w:rFonts w:ascii="Times New Roman" w:hAnsi="Times New Roman" w:cs="Times New Roman"/>
          <w:sz w:val="24"/>
          <w:szCs w:val="24"/>
        </w:rPr>
      </w:pPr>
      <w:r w:rsidRPr="00B936D0">
        <w:rPr>
          <w:rFonts w:ascii="Times New Roman" w:hAnsi="Times New Roman" w:cs="Times New Roman"/>
          <w:sz w:val="24"/>
          <w:szCs w:val="24"/>
        </w:rPr>
        <w:t>Bassot, B., 2015. </w:t>
      </w:r>
      <w:r w:rsidRPr="00B936D0">
        <w:rPr>
          <w:rFonts w:ascii="Times New Roman" w:hAnsi="Times New Roman" w:cs="Times New Roman"/>
          <w:i/>
          <w:iCs/>
          <w:sz w:val="24"/>
          <w:szCs w:val="24"/>
        </w:rPr>
        <w:t>The Reflective Practice Guide</w:t>
      </w:r>
      <w:r w:rsidRPr="00B936D0">
        <w:rPr>
          <w:rFonts w:ascii="Times New Roman" w:hAnsi="Times New Roman" w:cs="Times New Roman"/>
          <w:sz w:val="24"/>
          <w:szCs w:val="24"/>
        </w:rPr>
        <w:t>. Florence: Taylor and Francis.</w:t>
      </w:r>
    </w:p>
    <w:p w:rsidR="0078504C" w:rsidRDefault="0078504C" w:rsidP="0078504C">
      <w:pPr>
        <w:tabs>
          <w:tab w:val="left" w:pos="2532"/>
          <w:tab w:val="center" w:pos="4536"/>
        </w:tabs>
        <w:rPr>
          <w:rFonts w:ascii="Times New Roman" w:hAnsi="Times New Roman" w:cs="Times New Roman"/>
          <w:b/>
          <w:sz w:val="24"/>
          <w:szCs w:val="24"/>
        </w:rPr>
      </w:pPr>
    </w:p>
    <w:p w:rsidR="0077006B" w:rsidRDefault="0077006B"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B936D0" w:rsidRDefault="00B936D0" w:rsidP="0078504C">
      <w:pPr>
        <w:tabs>
          <w:tab w:val="left" w:pos="2532"/>
          <w:tab w:val="center" w:pos="4536"/>
        </w:tabs>
        <w:rPr>
          <w:rFonts w:ascii="Times New Roman" w:hAnsi="Times New Roman" w:cs="Times New Roman"/>
          <w:b/>
          <w:sz w:val="24"/>
          <w:szCs w:val="24"/>
        </w:rPr>
      </w:pPr>
    </w:p>
    <w:p w:rsidR="00464E61" w:rsidRPr="00464E61" w:rsidRDefault="0078504C" w:rsidP="0078504C">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lastRenderedPageBreak/>
        <w:t>Appendices</w:t>
      </w:r>
      <w:bookmarkStart w:id="0" w:name="_GoBack"/>
      <w:bookmarkEnd w:id="0"/>
    </w:p>
    <w:p w:rsidR="0077006B" w:rsidRPr="00464E61" w:rsidRDefault="0077006B" w:rsidP="00EB1AA6">
      <w:pPr>
        <w:jc w:val="both"/>
        <w:rPr>
          <w:rFonts w:ascii="Times New Roman" w:hAnsi="Times New Roman" w:cs="Times New Roman"/>
          <w:sz w:val="24"/>
          <w:szCs w:val="24"/>
        </w:rPr>
      </w:pPr>
      <w:r w:rsidRPr="0077006B">
        <w:rPr>
          <w:rFonts w:ascii="Times New Roman" w:hAnsi="Times New Roman" w:cs="Times New Roman"/>
          <w:sz w:val="24"/>
          <w:szCs w:val="24"/>
        </w:rPr>
        <w:drawing>
          <wp:inline distT="0" distB="0" distL="0" distR="0">
            <wp:extent cx="3220095" cy="3010998"/>
            <wp:effectExtent l="19050" t="0" r="0" b="0"/>
            <wp:docPr id="10" name="Picture 27" descr="81321279_1174945306042586_557292167232487424_n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321279_1174945306042586_557292167232487424_n new.jpg"/>
                    <pic:cNvPicPr/>
                  </pic:nvPicPr>
                  <pic:blipFill>
                    <a:blip r:embed="rId12"/>
                    <a:stretch>
                      <a:fillRect/>
                    </a:stretch>
                  </pic:blipFill>
                  <pic:spPr>
                    <a:xfrm>
                      <a:off x="0" y="0"/>
                      <a:ext cx="3222882" cy="3013604"/>
                    </a:xfrm>
                    <a:prstGeom prst="rect">
                      <a:avLst/>
                    </a:prstGeom>
                  </pic:spPr>
                </pic:pic>
              </a:graphicData>
            </a:graphic>
          </wp:inline>
        </w:drawing>
      </w:r>
      <w:r w:rsidRPr="0077006B">
        <w:rPr>
          <w:rFonts w:ascii="Times New Roman" w:hAnsi="Times New Roman" w:cs="Times New Roman"/>
          <w:sz w:val="24"/>
          <w:szCs w:val="24"/>
        </w:rPr>
        <w:drawing>
          <wp:inline distT="0" distB="0" distL="0" distR="0">
            <wp:extent cx="3375079" cy="4961832"/>
            <wp:effectExtent l="19050" t="0" r="0" b="0"/>
            <wp:docPr id="32" name="Picture 31" descr="82248484_486091902292175_87253700978472386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248484_486091902292175_8725370097847238656_n.jpg"/>
                    <pic:cNvPicPr/>
                  </pic:nvPicPr>
                  <pic:blipFill>
                    <a:blip r:embed="rId13"/>
                    <a:stretch>
                      <a:fillRect/>
                    </a:stretch>
                  </pic:blipFill>
                  <pic:spPr>
                    <a:xfrm>
                      <a:off x="0" y="0"/>
                      <a:ext cx="3375564" cy="4962546"/>
                    </a:xfrm>
                    <a:prstGeom prst="rect">
                      <a:avLst/>
                    </a:prstGeom>
                  </pic:spPr>
                </pic:pic>
              </a:graphicData>
            </a:graphic>
          </wp:inline>
        </w:drawing>
      </w:r>
    </w:p>
    <w:sectPr w:rsidR="0077006B" w:rsidRPr="00464E61" w:rsidSect="00F94D33">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74BF" w:rsidRDefault="007F74BF" w:rsidP="00F212A0">
      <w:pPr>
        <w:spacing w:after="0" w:line="240" w:lineRule="auto"/>
      </w:pPr>
      <w:r>
        <w:separator/>
      </w:r>
    </w:p>
  </w:endnote>
  <w:endnote w:type="continuationSeparator" w:id="1">
    <w:p w:rsidR="007F74BF" w:rsidRDefault="007F74BF" w:rsidP="00F212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74BF" w:rsidRDefault="007F74BF" w:rsidP="00F212A0">
      <w:pPr>
        <w:spacing w:after="0" w:line="240" w:lineRule="auto"/>
      </w:pPr>
      <w:r>
        <w:separator/>
      </w:r>
    </w:p>
  </w:footnote>
  <w:footnote w:type="continuationSeparator" w:id="1">
    <w:p w:rsidR="007F74BF" w:rsidRDefault="007F74BF" w:rsidP="00F212A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4C646C"/>
    <w:multiLevelType w:val="multilevel"/>
    <w:tmpl w:val="89C00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C77855"/>
    <w:multiLevelType w:val="hybridMultilevel"/>
    <w:tmpl w:val="DAB271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56814EC"/>
    <w:multiLevelType w:val="multilevel"/>
    <w:tmpl w:val="A61C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10821FC"/>
    <w:multiLevelType w:val="multilevel"/>
    <w:tmpl w:val="0D88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AB1754"/>
    <w:multiLevelType w:val="hybridMultilevel"/>
    <w:tmpl w:val="40B81EC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nsid w:val="1A2F2190"/>
    <w:multiLevelType w:val="multilevel"/>
    <w:tmpl w:val="AA32D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D7B1BA3"/>
    <w:multiLevelType w:val="multilevel"/>
    <w:tmpl w:val="DADCD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77B1E91"/>
    <w:multiLevelType w:val="multilevel"/>
    <w:tmpl w:val="014AC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56F4F02"/>
    <w:multiLevelType w:val="hybridMultilevel"/>
    <w:tmpl w:val="0316DD80"/>
    <w:lvl w:ilvl="0" w:tplc="0418000F">
      <w:start w:val="1"/>
      <w:numFmt w:val="decimal"/>
      <w:lvlText w:val="%1."/>
      <w:lvlJc w:val="left"/>
      <w:pPr>
        <w:ind w:left="360" w:hanging="360"/>
      </w:pPr>
      <w:rPr>
        <w:rFonts w:hint="default"/>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9">
    <w:nsid w:val="55805179"/>
    <w:multiLevelType w:val="hybridMultilevel"/>
    <w:tmpl w:val="306A9CE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nsid w:val="605977DE"/>
    <w:multiLevelType w:val="multilevel"/>
    <w:tmpl w:val="A238B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2E40EC6"/>
    <w:multiLevelType w:val="multilevel"/>
    <w:tmpl w:val="0966E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E086B2D"/>
    <w:multiLevelType w:val="hybridMultilevel"/>
    <w:tmpl w:val="0316DD80"/>
    <w:lvl w:ilvl="0" w:tplc="0418000F">
      <w:start w:val="1"/>
      <w:numFmt w:val="decimal"/>
      <w:lvlText w:val="%1."/>
      <w:lvlJc w:val="left"/>
      <w:pPr>
        <w:ind w:left="360" w:hanging="360"/>
      </w:pPr>
      <w:rPr>
        <w:rFonts w:hint="default"/>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13">
    <w:nsid w:val="77623ADA"/>
    <w:multiLevelType w:val="multilevel"/>
    <w:tmpl w:val="4022C3FC"/>
    <w:lvl w:ilvl="0">
      <w:start w:val="1"/>
      <w:numFmt w:val="decimal"/>
      <w:lvlText w:val="%1."/>
      <w:lvlJc w:val="left"/>
      <w:pPr>
        <w:ind w:left="360" w:hanging="360"/>
      </w:pPr>
      <w:rPr>
        <w:b/>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4">
    <w:nsid w:val="7F4E3576"/>
    <w:multiLevelType w:val="multilevel"/>
    <w:tmpl w:val="55EE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7F6D4B37"/>
    <w:multiLevelType w:val="multilevel"/>
    <w:tmpl w:val="A56E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5"/>
  </w:num>
  <w:num w:numId="4">
    <w:abstractNumId w:val="3"/>
  </w:num>
  <w:num w:numId="5">
    <w:abstractNumId w:val="15"/>
  </w:num>
  <w:num w:numId="6">
    <w:abstractNumId w:val="10"/>
  </w:num>
  <w:num w:numId="7">
    <w:abstractNumId w:val="0"/>
  </w:num>
  <w:num w:numId="8">
    <w:abstractNumId w:val="4"/>
  </w:num>
  <w:num w:numId="9">
    <w:abstractNumId w:val="1"/>
  </w:num>
  <w:num w:numId="10">
    <w:abstractNumId w:val="2"/>
  </w:num>
  <w:num w:numId="11">
    <w:abstractNumId w:val="6"/>
  </w:num>
  <w:num w:numId="12">
    <w:abstractNumId w:val="14"/>
  </w:num>
  <w:num w:numId="13">
    <w:abstractNumId w:val="8"/>
  </w:num>
  <w:num w:numId="14">
    <w:abstractNumId w:val="12"/>
  </w:num>
  <w:num w:numId="15">
    <w:abstractNumId w:val="9"/>
  </w:num>
  <w:num w:numId="16">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08"/>
  <w:hyphenationZone w:val="425"/>
  <w:characterSpacingControl w:val="doNotCompress"/>
  <w:footnotePr>
    <w:footnote w:id="0"/>
    <w:footnote w:id="1"/>
  </w:footnotePr>
  <w:endnotePr>
    <w:endnote w:id="0"/>
    <w:endnote w:id="1"/>
  </w:endnotePr>
  <w:compat>
    <w:useFELayout/>
  </w:compat>
  <w:rsids>
    <w:rsidRoot w:val="00E43ECC"/>
    <w:rsid w:val="000567D2"/>
    <w:rsid w:val="00062397"/>
    <w:rsid w:val="0010690F"/>
    <w:rsid w:val="001460D8"/>
    <w:rsid w:val="003A7680"/>
    <w:rsid w:val="003A7718"/>
    <w:rsid w:val="00464E61"/>
    <w:rsid w:val="004C7866"/>
    <w:rsid w:val="004E0BA7"/>
    <w:rsid w:val="005A6AD9"/>
    <w:rsid w:val="00613B95"/>
    <w:rsid w:val="006263B6"/>
    <w:rsid w:val="00640C51"/>
    <w:rsid w:val="00661E42"/>
    <w:rsid w:val="00671314"/>
    <w:rsid w:val="00685670"/>
    <w:rsid w:val="006A4393"/>
    <w:rsid w:val="00704890"/>
    <w:rsid w:val="00731B5A"/>
    <w:rsid w:val="0077006B"/>
    <w:rsid w:val="0078504C"/>
    <w:rsid w:val="007C46E3"/>
    <w:rsid w:val="007F74BF"/>
    <w:rsid w:val="008742BA"/>
    <w:rsid w:val="00877D9A"/>
    <w:rsid w:val="008B1FF6"/>
    <w:rsid w:val="00921182"/>
    <w:rsid w:val="00966321"/>
    <w:rsid w:val="00976F2C"/>
    <w:rsid w:val="009F14E5"/>
    <w:rsid w:val="00A61F32"/>
    <w:rsid w:val="00A85AC6"/>
    <w:rsid w:val="00B40A72"/>
    <w:rsid w:val="00B6082A"/>
    <w:rsid w:val="00B936D0"/>
    <w:rsid w:val="00BC62DF"/>
    <w:rsid w:val="00BE6CE0"/>
    <w:rsid w:val="00CD62B1"/>
    <w:rsid w:val="00D22226"/>
    <w:rsid w:val="00DF48CD"/>
    <w:rsid w:val="00DF7B7A"/>
    <w:rsid w:val="00E2656F"/>
    <w:rsid w:val="00E43ECC"/>
    <w:rsid w:val="00E725A2"/>
    <w:rsid w:val="00EB1AA6"/>
    <w:rsid w:val="00F212A0"/>
    <w:rsid w:val="00F76AE1"/>
    <w:rsid w:val="00F94D33"/>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D9"/>
  </w:style>
  <w:style w:type="paragraph" w:styleId="Heading2">
    <w:name w:val="heading 2"/>
    <w:basedOn w:val="Normal"/>
    <w:link w:val="Heading2Char"/>
    <w:uiPriority w:val="9"/>
    <w:qFormat/>
    <w:rsid w:val="006A4393"/>
    <w:pPr>
      <w:spacing w:before="100" w:beforeAutospacing="1" w:after="100" w:afterAutospacing="1" w:line="240" w:lineRule="auto"/>
      <w:outlineLvl w:val="1"/>
    </w:pPr>
    <w:rPr>
      <w:rFonts w:ascii="Times New Roman" w:eastAsia="Times New Roman" w:hAnsi="Times New Roman" w:cs="Times New Roman"/>
      <w:b/>
      <w:bCs/>
      <w:sz w:val="36"/>
      <w:szCs w:val="36"/>
      <w:lang w:eastAsia="ro-RO"/>
    </w:rPr>
  </w:style>
  <w:style w:type="paragraph" w:styleId="Heading3">
    <w:name w:val="heading 3"/>
    <w:basedOn w:val="Normal"/>
    <w:next w:val="Normal"/>
    <w:link w:val="Heading3Char"/>
    <w:uiPriority w:val="9"/>
    <w:semiHidden/>
    <w:unhideWhenUsed/>
    <w:qFormat/>
    <w:rsid w:val="0070489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3ECC"/>
    <w:rPr>
      <w:color w:val="0000FF" w:themeColor="hyperlink"/>
      <w:u w:val="single"/>
    </w:rPr>
  </w:style>
  <w:style w:type="paragraph" w:styleId="BalloonText">
    <w:name w:val="Balloon Text"/>
    <w:basedOn w:val="Normal"/>
    <w:link w:val="BalloonTextChar"/>
    <w:uiPriority w:val="99"/>
    <w:semiHidden/>
    <w:unhideWhenUsed/>
    <w:rsid w:val="00E43E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ECC"/>
    <w:rPr>
      <w:rFonts w:ascii="Tahoma" w:hAnsi="Tahoma" w:cs="Tahoma"/>
      <w:sz w:val="16"/>
      <w:szCs w:val="16"/>
    </w:rPr>
  </w:style>
  <w:style w:type="paragraph" w:styleId="NormalWeb">
    <w:name w:val="Normal (Web)"/>
    <w:basedOn w:val="Normal"/>
    <w:uiPriority w:val="99"/>
    <w:unhideWhenUsed/>
    <w:rsid w:val="006A4393"/>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Heading2Char">
    <w:name w:val="Heading 2 Char"/>
    <w:basedOn w:val="DefaultParagraphFont"/>
    <w:link w:val="Heading2"/>
    <w:uiPriority w:val="9"/>
    <w:rsid w:val="006A4393"/>
    <w:rPr>
      <w:rFonts w:ascii="Times New Roman" w:eastAsia="Times New Roman" w:hAnsi="Times New Roman" w:cs="Times New Roman"/>
      <w:b/>
      <w:bCs/>
      <w:sz w:val="36"/>
      <w:szCs w:val="36"/>
      <w:lang w:eastAsia="ro-RO"/>
    </w:rPr>
  </w:style>
  <w:style w:type="character" w:styleId="Strong">
    <w:name w:val="Strong"/>
    <w:basedOn w:val="DefaultParagraphFont"/>
    <w:uiPriority w:val="22"/>
    <w:qFormat/>
    <w:rsid w:val="006A4393"/>
    <w:rPr>
      <w:b/>
      <w:bCs/>
    </w:rPr>
  </w:style>
  <w:style w:type="paragraph" w:customStyle="1" w:styleId="lead">
    <w:name w:val="lead"/>
    <w:basedOn w:val="Normal"/>
    <w:rsid w:val="00B6082A"/>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customStyle="1" w:styleId="first-para">
    <w:name w:val="first-para"/>
    <w:basedOn w:val="Normal"/>
    <w:rsid w:val="00B6082A"/>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ListParagraph">
    <w:name w:val="List Paragraph"/>
    <w:basedOn w:val="Normal"/>
    <w:uiPriority w:val="34"/>
    <w:qFormat/>
    <w:rsid w:val="003A7718"/>
    <w:pPr>
      <w:ind w:left="720"/>
      <w:contextualSpacing/>
    </w:pPr>
  </w:style>
  <w:style w:type="character" w:customStyle="1" w:styleId="e24kjd">
    <w:name w:val="e24kjd"/>
    <w:basedOn w:val="DefaultParagraphFont"/>
    <w:rsid w:val="00EB1AA6"/>
  </w:style>
  <w:style w:type="character" w:customStyle="1" w:styleId="Heading3Char">
    <w:name w:val="Heading 3 Char"/>
    <w:basedOn w:val="DefaultParagraphFont"/>
    <w:link w:val="Heading3"/>
    <w:uiPriority w:val="9"/>
    <w:semiHidden/>
    <w:rsid w:val="00704890"/>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F21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12A0"/>
  </w:style>
  <w:style w:type="paragraph" w:styleId="Footer">
    <w:name w:val="footer"/>
    <w:basedOn w:val="Normal"/>
    <w:link w:val="FooterChar"/>
    <w:uiPriority w:val="99"/>
    <w:unhideWhenUsed/>
    <w:rsid w:val="00F21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2A0"/>
  </w:style>
  <w:style w:type="paragraph" w:styleId="NoSpacing">
    <w:name w:val="No Spacing"/>
    <w:uiPriority w:val="1"/>
    <w:qFormat/>
    <w:rsid w:val="00BE6CE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6A4393"/>
    <w:pPr>
      <w:spacing w:before="100" w:beforeAutospacing="1" w:after="100" w:afterAutospacing="1" w:line="240" w:lineRule="auto"/>
      <w:outlineLvl w:val="1"/>
    </w:pPr>
    <w:rPr>
      <w:rFonts w:ascii="Times New Roman" w:eastAsia="Times New Roman" w:hAnsi="Times New Roman" w:cs="Times New Roman"/>
      <w:b/>
      <w:bCs/>
      <w:sz w:val="36"/>
      <w:szCs w:val="36"/>
      <w:lang w:eastAsia="ro-RO"/>
    </w:rPr>
  </w:style>
  <w:style w:type="paragraph" w:styleId="Heading3">
    <w:name w:val="heading 3"/>
    <w:basedOn w:val="Normal"/>
    <w:next w:val="Normal"/>
    <w:link w:val="Heading3Char"/>
    <w:uiPriority w:val="9"/>
    <w:semiHidden/>
    <w:unhideWhenUsed/>
    <w:qFormat/>
    <w:rsid w:val="0070489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3ECC"/>
    <w:rPr>
      <w:color w:val="0000FF" w:themeColor="hyperlink"/>
      <w:u w:val="single"/>
    </w:rPr>
  </w:style>
  <w:style w:type="paragraph" w:styleId="BalloonText">
    <w:name w:val="Balloon Text"/>
    <w:basedOn w:val="Normal"/>
    <w:link w:val="BalloonTextChar"/>
    <w:uiPriority w:val="99"/>
    <w:semiHidden/>
    <w:unhideWhenUsed/>
    <w:rsid w:val="00E43E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ECC"/>
    <w:rPr>
      <w:rFonts w:ascii="Tahoma" w:hAnsi="Tahoma" w:cs="Tahoma"/>
      <w:sz w:val="16"/>
      <w:szCs w:val="16"/>
    </w:rPr>
  </w:style>
  <w:style w:type="paragraph" w:styleId="NormalWeb">
    <w:name w:val="Normal (Web)"/>
    <w:basedOn w:val="Normal"/>
    <w:uiPriority w:val="99"/>
    <w:semiHidden/>
    <w:unhideWhenUsed/>
    <w:rsid w:val="006A4393"/>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Heading2Char">
    <w:name w:val="Heading 2 Char"/>
    <w:basedOn w:val="DefaultParagraphFont"/>
    <w:link w:val="Heading2"/>
    <w:uiPriority w:val="9"/>
    <w:rsid w:val="006A4393"/>
    <w:rPr>
      <w:rFonts w:ascii="Times New Roman" w:eastAsia="Times New Roman" w:hAnsi="Times New Roman" w:cs="Times New Roman"/>
      <w:b/>
      <w:bCs/>
      <w:sz w:val="36"/>
      <w:szCs w:val="36"/>
      <w:lang w:eastAsia="ro-RO"/>
    </w:rPr>
  </w:style>
  <w:style w:type="character" w:styleId="Strong">
    <w:name w:val="Strong"/>
    <w:basedOn w:val="DefaultParagraphFont"/>
    <w:uiPriority w:val="22"/>
    <w:qFormat/>
    <w:rsid w:val="006A4393"/>
    <w:rPr>
      <w:b/>
      <w:bCs/>
    </w:rPr>
  </w:style>
  <w:style w:type="paragraph" w:customStyle="1" w:styleId="lead">
    <w:name w:val="lead"/>
    <w:basedOn w:val="Normal"/>
    <w:rsid w:val="00B6082A"/>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customStyle="1" w:styleId="first-para">
    <w:name w:val="first-para"/>
    <w:basedOn w:val="Normal"/>
    <w:rsid w:val="00B6082A"/>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ListParagraph">
    <w:name w:val="List Paragraph"/>
    <w:basedOn w:val="Normal"/>
    <w:uiPriority w:val="34"/>
    <w:qFormat/>
    <w:rsid w:val="003A7718"/>
    <w:pPr>
      <w:ind w:left="720"/>
      <w:contextualSpacing/>
    </w:pPr>
  </w:style>
  <w:style w:type="character" w:customStyle="1" w:styleId="e24kjd">
    <w:name w:val="e24kjd"/>
    <w:basedOn w:val="DefaultParagraphFont"/>
    <w:rsid w:val="00EB1AA6"/>
  </w:style>
  <w:style w:type="character" w:customStyle="1" w:styleId="Heading3Char">
    <w:name w:val="Heading 3 Char"/>
    <w:basedOn w:val="DefaultParagraphFont"/>
    <w:link w:val="Heading3"/>
    <w:uiPriority w:val="9"/>
    <w:semiHidden/>
    <w:rsid w:val="00704890"/>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F21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12A0"/>
  </w:style>
  <w:style w:type="paragraph" w:styleId="Footer">
    <w:name w:val="footer"/>
    <w:basedOn w:val="Normal"/>
    <w:link w:val="FooterChar"/>
    <w:uiPriority w:val="99"/>
    <w:unhideWhenUsed/>
    <w:rsid w:val="00F21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2A0"/>
  </w:style>
</w:styles>
</file>

<file path=word/webSettings.xml><?xml version="1.0" encoding="utf-8"?>
<w:webSettings xmlns:r="http://schemas.openxmlformats.org/officeDocument/2006/relationships" xmlns:w="http://schemas.openxmlformats.org/wordprocessingml/2006/main">
  <w:divs>
    <w:div w:id="279148414">
      <w:bodyDiv w:val="1"/>
      <w:marLeft w:val="0"/>
      <w:marRight w:val="0"/>
      <w:marTop w:val="0"/>
      <w:marBottom w:val="0"/>
      <w:divBdr>
        <w:top w:val="none" w:sz="0" w:space="0" w:color="auto"/>
        <w:left w:val="none" w:sz="0" w:space="0" w:color="auto"/>
        <w:bottom w:val="none" w:sz="0" w:space="0" w:color="auto"/>
        <w:right w:val="none" w:sz="0" w:space="0" w:color="auto"/>
      </w:divBdr>
    </w:div>
    <w:div w:id="560285747">
      <w:bodyDiv w:val="1"/>
      <w:marLeft w:val="0"/>
      <w:marRight w:val="0"/>
      <w:marTop w:val="0"/>
      <w:marBottom w:val="0"/>
      <w:divBdr>
        <w:top w:val="none" w:sz="0" w:space="0" w:color="auto"/>
        <w:left w:val="none" w:sz="0" w:space="0" w:color="auto"/>
        <w:bottom w:val="none" w:sz="0" w:space="0" w:color="auto"/>
        <w:right w:val="none" w:sz="0" w:space="0" w:color="auto"/>
      </w:divBdr>
    </w:div>
    <w:div w:id="930161357">
      <w:bodyDiv w:val="1"/>
      <w:marLeft w:val="0"/>
      <w:marRight w:val="0"/>
      <w:marTop w:val="0"/>
      <w:marBottom w:val="0"/>
      <w:divBdr>
        <w:top w:val="none" w:sz="0" w:space="0" w:color="auto"/>
        <w:left w:val="none" w:sz="0" w:space="0" w:color="auto"/>
        <w:bottom w:val="none" w:sz="0" w:space="0" w:color="auto"/>
        <w:right w:val="none" w:sz="0" w:space="0" w:color="auto"/>
      </w:divBdr>
    </w:div>
    <w:div w:id="1018850228">
      <w:bodyDiv w:val="1"/>
      <w:marLeft w:val="0"/>
      <w:marRight w:val="0"/>
      <w:marTop w:val="0"/>
      <w:marBottom w:val="0"/>
      <w:divBdr>
        <w:top w:val="none" w:sz="0" w:space="0" w:color="auto"/>
        <w:left w:val="none" w:sz="0" w:space="0" w:color="auto"/>
        <w:bottom w:val="none" w:sz="0" w:space="0" w:color="auto"/>
        <w:right w:val="none" w:sz="0" w:space="0" w:color="auto"/>
      </w:divBdr>
    </w:div>
    <w:div w:id="1730760486">
      <w:bodyDiv w:val="1"/>
      <w:marLeft w:val="0"/>
      <w:marRight w:val="0"/>
      <w:marTop w:val="0"/>
      <w:marBottom w:val="0"/>
      <w:divBdr>
        <w:top w:val="none" w:sz="0" w:space="0" w:color="auto"/>
        <w:left w:val="none" w:sz="0" w:space="0" w:color="auto"/>
        <w:bottom w:val="none" w:sz="0" w:space="0" w:color="auto"/>
        <w:right w:val="none" w:sz="0" w:space="0" w:color="auto"/>
      </w:divBdr>
      <w:divsChild>
        <w:div w:id="1690453272">
          <w:marLeft w:val="0"/>
          <w:marRight w:val="0"/>
          <w:marTop w:val="0"/>
          <w:marBottom w:val="0"/>
          <w:divBdr>
            <w:top w:val="none" w:sz="0" w:space="0" w:color="auto"/>
            <w:left w:val="none" w:sz="0" w:space="0" w:color="auto"/>
            <w:bottom w:val="none" w:sz="0" w:space="0" w:color="auto"/>
            <w:right w:val="none" w:sz="0" w:space="0" w:color="auto"/>
          </w:divBdr>
          <w:divsChild>
            <w:div w:id="1222711037">
              <w:marLeft w:val="0"/>
              <w:marRight w:val="0"/>
              <w:marTop w:val="0"/>
              <w:marBottom w:val="98"/>
              <w:divBdr>
                <w:top w:val="none" w:sz="0" w:space="0" w:color="auto"/>
                <w:left w:val="none" w:sz="0" w:space="0" w:color="auto"/>
                <w:bottom w:val="none" w:sz="0" w:space="0" w:color="auto"/>
                <w:right w:val="none" w:sz="0" w:space="0" w:color="auto"/>
              </w:divBdr>
              <w:divsChild>
                <w:div w:id="54545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10070">
      <w:bodyDiv w:val="1"/>
      <w:marLeft w:val="0"/>
      <w:marRight w:val="0"/>
      <w:marTop w:val="0"/>
      <w:marBottom w:val="0"/>
      <w:divBdr>
        <w:top w:val="none" w:sz="0" w:space="0" w:color="auto"/>
        <w:left w:val="none" w:sz="0" w:space="0" w:color="auto"/>
        <w:bottom w:val="none" w:sz="0" w:space="0" w:color="auto"/>
        <w:right w:val="none" w:sz="0" w:space="0" w:color="auto"/>
      </w:divBdr>
      <w:divsChild>
        <w:div w:id="869950196">
          <w:marLeft w:val="0"/>
          <w:marRight w:val="0"/>
          <w:marTop w:val="0"/>
          <w:marBottom w:val="0"/>
          <w:divBdr>
            <w:top w:val="none" w:sz="0" w:space="0" w:color="auto"/>
            <w:left w:val="none" w:sz="0" w:space="0" w:color="auto"/>
            <w:bottom w:val="none" w:sz="0" w:space="0" w:color="auto"/>
            <w:right w:val="none" w:sz="0" w:space="0" w:color="auto"/>
          </w:divBdr>
        </w:div>
      </w:divsChild>
    </w:div>
    <w:div w:id="1736512517">
      <w:bodyDiv w:val="1"/>
      <w:marLeft w:val="0"/>
      <w:marRight w:val="0"/>
      <w:marTop w:val="0"/>
      <w:marBottom w:val="0"/>
      <w:divBdr>
        <w:top w:val="none" w:sz="0" w:space="0" w:color="auto"/>
        <w:left w:val="none" w:sz="0" w:space="0" w:color="auto"/>
        <w:bottom w:val="none" w:sz="0" w:space="0" w:color="auto"/>
        <w:right w:val="none" w:sz="0" w:space="0" w:color="auto"/>
      </w:divBdr>
    </w:div>
    <w:div w:id="1790932115">
      <w:bodyDiv w:val="1"/>
      <w:marLeft w:val="0"/>
      <w:marRight w:val="0"/>
      <w:marTop w:val="0"/>
      <w:marBottom w:val="0"/>
      <w:divBdr>
        <w:top w:val="none" w:sz="0" w:space="0" w:color="auto"/>
        <w:left w:val="none" w:sz="0" w:space="0" w:color="auto"/>
        <w:bottom w:val="none" w:sz="0" w:space="0" w:color="auto"/>
        <w:right w:val="none" w:sz="0" w:space="0" w:color="auto"/>
      </w:divBdr>
    </w:div>
    <w:div w:id="1877814248">
      <w:bodyDiv w:val="1"/>
      <w:marLeft w:val="0"/>
      <w:marRight w:val="0"/>
      <w:marTop w:val="0"/>
      <w:marBottom w:val="0"/>
      <w:divBdr>
        <w:top w:val="none" w:sz="0" w:space="0" w:color="auto"/>
        <w:left w:val="none" w:sz="0" w:space="0" w:color="auto"/>
        <w:bottom w:val="none" w:sz="0" w:space="0" w:color="auto"/>
        <w:right w:val="none" w:sz="0" w:space="0" w:color="auto"/>
      </w:divBdr>
    </w:div>
    <w:div w:id="1936013228">
      <w:bodyDiv w:val="1"/>
      <w:marLeft w:val="0"/>
      <w:marRight w:val="0"/>
      <w:marTop w:val="0"/>
      <w:marBottom w:val="0"/>
      <w:divBdr>
        <w:top w:val="none" w:sz="0" w:space="0" w:color="auto"/>
        <w:left w:val="none" w:sz="0" w:space="0" w:color="auto"/>
        <w:bottom w:val="none" w:sz="0" w:space="0" w:color="auto"/>
        <w:right w:val="none" w:sz="0" w:space="0" w:color="auto"/>
      </w:divBdr>
      <w:divsChild>
        <w:div w:id="1460101200">
          <w:blockQuote w:val="1"/>
          <w:marLeft w:val="0"/>
          <w:marRight w:val="0"/>
          <w:marTop w:val="0"/>
          <w:marBottom w:val="268"/>
          <w:divBdr>
            <w:top w:val="none" w:sz="0" w:space="0" w:color="auto"/>
            <w:left w:val="single" w:sz="24" w:space="13" w:color="EEEEEE"/>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7DE1C3-0F11-4107-B92B-FE8034872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1997</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2020-05-05T21:23:00Z</dcterms:created>
  <dcterms:modified xsi:type="dcterms:W3CDTF">2020-05-05T21:23:00Z</dcterms:modified>
</cp:coreProperties>
</file>