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45B63" w14:textId="3B11002C" w:rsidR="00C928AA" w:rsidRDefault="00C928AA" w:rsidP="00C928AA">
      <w:pPr>
        <w:jc w:val="center"/>
        <w:rPr>
          <w:b/>
          <w:bCs/>
          <w:u w:val="single"/>
        </w:rPr>
      </w:pPr>
      <w:r w:rsidRPr="00C928AA">
        <w:rPr>
          <w:b/>
          <w:bCs/>
          <w:u w:val="single"/>
        </w:rPr>
        <w:t>Chapter 3: Methodology</w:t>
      </w:r>
    </w:p>
    <w:p w14:paraId="3F3F15A3" w14:textId="6BECF4E1" w:rsidR="00C928AA" w:rsidRDefault="00C928AA" w:rsidP="00C928AA">
      <w:pPr>
        <w:rPr>
          <w:b/>
          <w:bCs/>
          <w:u w:val="single"/>
        </w:rPr>
      </w:pPr>
      <w:r w:rsidRPr="00C928AA">
        <w:rPr>
          <w:b/>
          <w:bCs/>
          <w:u w:val="single"/>
        </w:rPr>
        <w:t xml:space="preserve">3.1: Introduction </w:t>
      </w:r>
    </w:p>
    <w:p w14:paraId="21F37033" w14:textId="19528522" w:rsidR="00C928AA" w:rsidRDefault="00C928AA" w:rsidP="00C928AA">
      <w:r>
        <w:t xml:space="preserve">This chapter will </w:t>
      </w:r>
      <w:r w:rsidR="003074B7">
        <w:t>ou</w:t>
      </w:r>
      <w:r w:rsidR="00785B9D">
        <w:t>t</w:t>
      </w:r>
      <w:r w:rsidR="003074B7">
        <w:t>line</w:t>
      </w:r>
      <w:r>
        <w:t xml:space="preserve"> research methods used during th</w:t>
      </w:r>
      <w:r w:rsidR="00A85058">
        <w:t>is</w:t>
      </w:r>
      <w:r>
        <w:t xml:space="preserve"> dissertation. The</w:t>
      </w:r>
      <w:r w:rsidR="00785B9D">
        <w:t xml:space="preserve"> </w:t>
      </w:r>
      <w:r>
        <w:t>dissertation</w:t>
      </w:r>
      <w:r w:rsidR="009B5C5F">
        <w:t>s ethical</w:t>
      </w:r>
      <w:r w:rsidR="00604676">
        <w:t xml:space="preserve"> elements</w:t>
      </w:r>
      <w:r>
        <w:t xml:space="preserve"> will be outlined before discussing the research methods</w:t>
      </w:r>
      <w:r w:rsidR="00C65A9D">
        <w:t>, the impartiality and confidentiality</w:t>
      </w:r>
      <w:r w:rsidR="009C29C9">
        <w:t xml:space="preserve"> components</w:t>
      </w:r>
      <w:r w:rsidR="00C65A9D">
        <w:t xml:space="preserve"> implemented when conducting the research</w:t>
      </w:r>
      <w:r>
        <w:t xml:space="preserve"> and </w:t>
      </w:r>
      <w:r w:rsidR="003E1F2A">
        <w:t>the reasons for using them</w:t>
      </w:r>
      <w:r w:rsidR="009C29C9">
        <w:t xml:space="preserve"> in the research</w:t>
      </w:r>
      <w:r>
        <w:t>.</w:t>
      </w:r>
    </w:p>
    <w:p w14:paraId="3310DDE6" w14:textId="77777777" w:rsidR="00C928AA" w:rsidRDefault="00C928AA" w:rsidP="00C928AA"/>
    <w:p w14:paraId="707C5D91" w14:textId="553F13C2" w:rsidR="00C928AA" w:rsidRDefault="00C928AA" w:rsidP="00C928AA">
      <w:pPr>
        <w:rPr>
          <w:b/>
          <w:bCs/>
          <w:u w:val="single"/>
        </w:rPr>
      </w:pPr>
      <w:r w:rsidRPr="00C928AA">
        <w:rPr>
          <w:b/>
          <w:bCs/>
          <w:u w:val="single"/>
        </w:rPr>
        <w:t>3.2: Ethical Practice</w:t>
      </w:r>
    </w:p>
    <w:p w14:paraId="61407634" w14:textId="33BDD6A9" w:rsidR="006863CB" w:rsidRDefault="00601DB6" w:rsidP="00C928AA">
      <w:r>
        <w:t>I</w:t>
      </w:r>
      <w:r w:rsidR="00C928AA">
        <w:t>t is crucial that researchers consider the ethical practices and take into consideration any ethical issues</w:t>
      </w:r>
      <w:r w:rsidR="000B6AFD">
        <w:t xml:space="preserve"> related to their research and ensuring all participants are aware of this prior to commencing any studies.</w:t>
      </w:r>
      <w:r w:rsidR="00FF3410">
        <w:t xml:space="preserve"> </w:t>
      </w:r>
      <w:r w:rsidR="00E33EEB">
        <w:t>T</w:t>
      </w:r>
      <w:r w:rsidR="00206DC3">
        <w:t xml:space="preserve">his assures the participants that the study is being carried out fairly and transparently. </w:t>
      </w:r>
      <w:r w:rsidR="00FF3410">
        <w:t>Britannica</w:t>
      </w:r>
      <w:r w:rsidR="00F81776">
        <w:t xml:space="preserve"> Encyclopaedia</w:t>
      </w:r>
      <w:r w:rsidR="00FF3410">
        <w:t xml:space="preserve"> (2025) defines ethics </w:t>
      </w:r>
      <w:r w:rsidR="005E6C8D">
        <w:t>as, “</w:t>
      </w:r>
      <w:r w:rsidR="00FF3410">
        <w:t>the discipline concerned with what is morally good and bad and morally right and wrong. The term is also applied to any system or theory of moral values or principles.”</w:t>
      </w:r>
      <w:r w:rsidR="00F81776">
        <w:t xml:space="preserve"> </w:t>
      </w:r>
      <w:r w:rsidR="00BA6048">
        <w:t xml:space="preserve">The researcher </w:t>
      </w:r>
      <w:r w:rsidR="00410649">
        <w:t xml:space="preserve">submitted an </w:t>
      </w:r>
      <w:r w:rsidR="00206DC3">
        <w:t>ethical approval form</w:t>
      </w:r>
      <w:r w:rsidR="00BE511D">
        <w:t xml:space="preserve"> to the University</w:t>
      </w:r>
      <w:r w:rsidR="00F10DD7">
        <w:t xml:space="preserve"> to obtain ethical approval prior to the study to c</w:t>
      </w:r>
      <w:r w:rsidR="00470AE4">
        <w:t>orroborate</w:t>
      </w:r>
      <w:r w:rsidR="00F10DD7">
        <w:t xml:space="preserve"> that research was conducted in an ethical manner. The ethics form outlined the researchers aims and objectives and included information on the proposed study</w:t>
      </w:r>
      <w:r w:rsidR="00C5744B">
        <w:t>, it also</w:t>
      </w:r>
      <w:r w:rsidR="00F10DD7">
        <w:t xml:space="preserve"> included the planned study methods, a summary of the intended participants </w:t>
      </w:r>
      <w:r w:rsidR="00474209">
        <w:t>and the objectives of the research</w:t>
      </w:r>
      <w:r w:rsidR="00F10DD7">
        <w:t xml:space="preserve">. Participants were informed that the study was voluntary and </w:t>
      </w:r>
      <w:r w:rsidR="00BE511D">
        <w:t>confidential,</w:t>
      </w:r>
      <w:r w:rsidR="00441E8E">
        <w:t xml:space="preserve"> and they could withdraw their partic</w:t>
      </w:r>
      <w:r w:rsidR="00BE511D">
        <w:t>ipation at any time</w:t>
      </w:r>
      <w:r w:rsidR="00F10DD7">
        <w:t>.</w:t>
      </w:r>
      <w:r w:rsidR="006D2BB6">
        <w:t xml:space="preserve"> </w:t>
      </w:r>
      <w:r w:rsidR="00D63EAA">
        <w:t>Worl</w:t>
      </w:r>
      <w:r w:rsidR="00F61D6E">
        <w:t>d Health Organisation (2025)</w:t>
      </w:r>
      <w:r w:rsidR="000A5049">
        <w:t xml:space="preserve"> states, “it is important to adhere to ethical principles </w:t>
      </w:r>
      <w:r w:rsidR="00CF6CC2">
        <w:t>to</w:t>
      </w:r>
      <w:r w:rsidR="000A5049">
        <w:t xml:space="preserve"> protect the dignity</w:t>
      </w:r>
      <w:r w:rsidR="008A5B80">
        <w:t>, rights and welfare</w:t>
      </w:r>
      <w:r w:rsidR="00CF6CC2">
        <w:t xml:space="preserve"> of research participants. All research involving </w:t>
      </w:r>
      <w:r w:rsidR="00CE577D">
        <w:t xml:space="preserve">humans should be reviewed by an ethics committee to ensure the appropriate </w:t>
      </w:r>
      <w:r w:rsidR="002B3549">
        <w:t>ethical standards are being upheld.</w:t>
      </w:r>
      <w:r w:rsidR="00B67D49">
        <w:t>”</w:t>
      </w:r>
      <w:r w:rsidR="002B3549">
        <w:t xml:space="preserve"> The importance of </w:t>
      </w:r>
      <w:r w:rsidR="008C0A17">
        <w:t>ethical approval before commencing any rese</w:t>
      </w:r>
      <w:r w:rsidR="001D67BA">
        <w:t>arch ensures the standards and principle</w:t>
      </w:r>
      <w:r w:rsidR="001B0AE8">
        <w:t xml:space="preserve"> </w:t>
      </w:r>
      <w:r w:rsidR="002571CA">
        <w:t>are upheld by the researcher</w:t>
      </w:r>
      <w:r w:rsidR="00474209">
        <w:t>.</w:t>
      </w:r>
    </w:p>
    <w:p w14:paraId="02E2A1C2" w14:textId="77777777" w:rsidR="006863CB" w:rsidRDefault="006863CB" w:rsidP="00C928AA"/>
    <w:p w14:paraId="5E08662F" w14:textId="70F03055" w:rsidR="00C928AA" w:rsidRDefault="006863CB" w:rsidP="00C928AA">
      <w:pPr>
        <w:rPr>
          <w:b/>
          <w:bCs/>
          <w:u w:val="single"/>
        </w:rPr>
      </w:pPr>
      <w:r w:rsidRPr="006863CB">
        <w:rPr>
          <w:b/>
          <w:bCs/>
          <w:u w:val="single"/>
        </w:rPr>
        <w:t>3.3: Impartiality</w:t>
      </w:r>
      <w:r w:rsidR="00CF6CC2" w:rsidRPr="006863CB">
        <w:rPr>
          <w:b/>
          <w:bCs/>
          <w:u w:val="single"/>
        </w:rPr>
        <w:t xml:space="preserve"> </w:t>
      </w:r>
    </w:p>
    <w:p w14:paraId="5D5C6260" w14:textId="5D65F021" w:rsidR="00F82785" w:rsidRDefault="009964C6" w:rsidP="00C928AA">
      <w:r>
        <w:t>Oxford Reference (2025</w:t>
      </w:r>
      <w:r w:rsidR="00DE0082">
        <w:t>)</w:t>
      </w:r>
      <w:r>
        <w:t xml:space="preserve"> </w:t>
      </w:r>
      <w:r w:rsidR="0099152E">
        <w:t>states</w:t>
      </w:r>
      <w:r w:rsidR="00E80CE4">
        <w:t xml:space="preserve"> impartiality is</w:t>
      </w:r>
      <w:r w:rsidR="0099152E">
        <w:t xml:space="preserve"> </w:t>
      </w:r>
      <w:r w:rsidR="00896BE0">
        <w:t>“</w:t>
      </w:r>
      <w:r w:rsidR="0099152E">
        <w:t>a democratic ethical principle</w:t>
      </w:r>
      <w:r w:rsidR="00E80CE4">
        <w:t xml:space="preserve"> that official judgements and reports</w:t>
      </w:r>
      <w:r w:rsidR="00095A6D">
        <w:t xml:space="preserve"> should be based on objective and relevant criteria, without bias or prejudice</w:t>
      </w:r>
      <w:r w:rsidR="003F6D3D">
        <w:t>, and not take sides. Impartiality involves treating everyone</w:t>
      </w:r>
      <w:r w:rsidR="007A5EAC">
        <w:t xml:space="preserve"> as an equal rather than necessarily treating them in</w:t>
      </w:r>
      <w:r w:rsidR="009705FD">
        <w:t xml:space="preserve"> exactly the same way.”</w:t>
      </w:r>
      <w:r w:rsidR="00397811">
        <w:t xml:space="preserve"> </w:t>
      </w:r>
      <w:r w:rsidR="00E96C0D">
        <w:t xml:space="preserve">By seeking </w:t>
      </w:r>
      <w:r w:rsidR="004D6947">
        <w:t>approval with the ethics form</w:t>
      </w:r>
      <w:r w:rsidR="00473AD4">
        <w:t xml:space="preserve"> it provides the researcher </w:t>
      </w:r>
      <w:r w:rsidR="009868A5">
        <w:t>t</w:t>
      </w:r>
      <w:r w:rsidR="00473AD4">
        <w:t>he opportunity to disclose any issues</w:t>
      </w:r>
      <w:r w:rsidR="009F4DCB">
        <w:t xml:space="preserve"> prior to the research</w:t>
      </w:r>
      <w:r w:rsidR="007B479F">
        <w:t xml:space="preserve"> </w:t>
      </w:r>
      <w:r w:rsidR="003E32DA">
        <w:t xml:space="preserve">being </w:t>
      </w:r>
      <w:r w:rsidR="007B479F">
        <w:t>conducted</w:t>
      </w:r>
      <w:r w:rsidR="003E32DA">
        <w:t>.</w:t>
      </w:r>
      <w:r w:rsidR="00694937">
        <w:t xml:space="preserve"> The ethics form outline</w:t>
      </w:r>
      <w:r w:rsidR="00036F8E">
        <w:t>d the intentions and objectives of the researcher</w:t>
      </w:r>
      <w:r w:rsidR="00822CF5">
        <w:t xml:space="preserve"> and th</w:t>
      </w:r>
      <w:r w:rsidR="00E21747">
        <w:t xml:space="preserve">at </w:t>
      </w:r>
      <w:r w:rsidR="00826594">
        <w:t>t</w:t>
      </w:r>
      <w:r w:rsidR="00E21747">
        <w:t>he research conducted is conducted in an impartial manner and of no</w:t>
      </w:r>
      <w:r w:rsidR="00826594">
        <w:t xml:space="preserve"> personal or financial</w:t>
      </w:r>
      <w:r w:rsidR="00E21747">
        <w:t xml:space="preserve"> gain to the researcher.</w:t>
      </w:r>
      <w:r w:rsidR="003E32DA">
        <w:t xml:space="preserve"> </w:t>
      </w:r>
      <w:r w:rsidR="00BF2BF1">
        <w:t xml:space="preserve">By </w:t>
      </w:r>
      <w:r w:rsidR="00C66BCD">
        <w:t>obtaining</w:t>
      </w:r>
      <w:r w:rsidR="00BF2BF1">
        <w:t xml:space="preserve"> approva</w:t>
      </w:r>
      <w:r w:rsidR="00C66BCD">
        <w:t xml:space="preserve">l, this demonstrates that the research has adhered to the ethical standards </w:t>
      </w:r>
      <w:r w:rsidR="00C66BCD">
        <w:lastRenderedPageBreak/>
        <w:t>required</w:t>
      </w:r>
      <w:r w:rsidR="004A0FD6">
        <w:t xml:space="preserve"> for the research </w:t>
      </w:r>
      <w:r w:rsidR="00F82785">
        <w:t>project. Obtaining</w:t>
      </w:r>
      <w:r w:rsidR="00213E22">
        <w:t xml:space="preserve"> approval for the ethics form by the University</w:t>
      </w:r>
      <w:r w:rsidR="00FD3166">
        <w:t xml:space="preserve"> demonstrated the</w:t>
      </w:r>
      <w:r w:rsidR="00744788">
        <w:t xml:space="preserve"> researcher did not declare any ethical issues which may affect the </w:t>
      </w:r>
      <w:r w:rsidR="00227FF0">
        <w:t>research.</w:t>
      </w:r>
    </w:p>
    <w:p w14:paraId="194E36B9" w14:textId="77777777" w:rsidR="008C25D8" w:rsidRDefault="008C25D8" w:rsidP="00C928AA"/>
    <w:p w14:paraId="6D82D446" w14:textId="77777777" w:rsidR="00764548" w:rsidRDefault="008C25D8" w:rsidP="00C928AA">
      <w:pPr>
        <w:rPr>
          <w:b/>
          <w:bCs/>
          <w:u w:val="single"/>
        </w:rPr>
      </w:pPr>
      <w:r>
        <w:rPr>
          <w:b/>
          <w:bCs/>
          <w:u w:val="single"/>
        </w:rPr>
        <w:t>3.4: Confidentiality</w:t>
      </w:r>
    </w:p>
    <w:p w14:paraId="2D328237" w14:textId="41C4535E" w:rsidR="007548DD" w:rsidRDefault="006D2C7B" w:rsidP="00C928AA">
      <w:r>
        <w:t>The researcher</w:t>
      </w:r>
      <w:r w:rsidR="00267755">
        <w:t xml:space="preserve"> </w:t>
      </w:r>
      <w:r w:rsidR="00083223">
        <w:t>outlined the efforts</w:t>
      </w:r>
      <w:r w:rsidR="007529DC">
        <w:t xml:space="preserve"> to guarantee that </w:t>
      </w:r>
      <w:r w:rsidR="0017697B">
        <w:t>all</w:t>
      </w:r>
      <w:r w:rsidR="007529DC">
        <w:t xml:space="preserve"> the </w:t>
      </w:r>
      <w:r w:rsidR="006170CD">
        <w:t>data gathered for the research was stored securely</w:t>
      </w:r>
      <w:r w:rsidR="002C3016">
        <w:t xml:space="preserve"> </w:t>
      </w:r>
      <w:r w:rsidR="0017697B">
        <w:t>to</w:t>
      </w:r>
      <w:r w:rsidR="002C3016">
        <w:t xml:space="preserve"> adhere to the ethical requirements regarding participant an</w:t>
      </w:r>
      <w:r w:rsidR="00B154F8">
        <w:t>onymity</w:t>
      </w:r>
      <w:r w:rsidR="00427ECB">
        <w:t xml:space="preserve"> and avoid any breach of confidentiality</w:t>
      </w:r>
      <w:r w:rsidR="006256D4">
        <w:t xml:space="preserve"> when conducting the research</w:t>
      </w:r>
      <w:r w:rsidR="00B154F8">
        <w:t>.</w:t>
      </w:r>
      <w:r w:rsidR="002550F3">
        <w:t xml:space="preserve"> </w:t>
      </w:r>
      <w:r w:rsidR="00427ECB">
        <w:t xml:space="preserve">Merriam Webster (2025) states, a breach of confidentiality is, “failure to respect a person’s privacy by telling another person private information.” </w:t>
      </w:r>
      <w:r w:rsidR="00AF427E">
        <w:t xml:space="preserve">The researcher utilised an anonymous </w:t>
      </w:r>
      <w:r w:rsidR="0017697B">
        <w:t xml:space="preserve">questionnaire </w:t>
      </w:r>
      <w:r w:rsidR="00D15367">
        <w:t xml:space="preserve">which did not </w:t>
      </w:r>
      <w:r w:rsidR="00A96243">
        <w:t>ask for or need any personal information from the participants</w:t>
      </w:r>
      <w:r w:rsidR="009872CE">
        <w:t>.</w:t>
      </w:r>
      <w:r w:rsidR="004C09F4">
        <w:t xml:space="preserve"> The criteria to participate in the questionnaire was outlined </w:t>
      </w:r>
      <w:r w:rsidR="00B70995">
        <w:t>in a disclaimer at the beginning of the questionnaire</w:t>
      </w:r>
      <w:r w:rsidR="00E8120A">
        <w:t>,</w:t>
      </w:r>
      <w:r w:rsidR="008A0702">
        <w:t xml:space="preserve"> the questionnaire had the option to skip </w:t>
      </w:r>
      <w:r w:rsidR="00157BA1">
        <w:t xml:space="preserve">or a ‘prefer not to say’ option </w:t>
      </w:r>
      <w:r w:rsidR="006A37BA">
        <w:t>on all questions, ensuring the participant did not feel obliged to answer any questions</w:t>
      </w:r>
      <w:r w:rsidR="000B7279">
        <w:t xml:space="preserve"> the</w:t>
      </w:r>
      <w:r w:rsidR="00071763">
        <w:t>y</w:t>
      </w:r>
      <w:r w:rsidR="000B7279">
        <w:t xml:space="preserve"> did not </w:t>
      </w:r>
      <w:r w:rsidR="0030027F">
        <w:t>feel comfortable answering</w:t>
      </w:r>
      <w:r w:rsidR="00B12160">
        <w:t xml:space="preserve"> or</w:t>
      </w:r>
      <w:r w:rsidR="00071763">
        <w:t xml:space="preserve"> if</w:t>
      </w:r>
      <w:r w:rsidR="00B12160">
        <w:t xml:space="preserve"> did not wish to proceed with the questionnaire</w:t>
      </w:r>
      <w:r w:rsidR="0030027F">
        <w:t xml:space="preserve">. </w:t>
      </w:r>
      <w:r w:rsidR="00287090">
        <w:t>By including a disclaimer ensured</w:t>
      </w:r>
      <w:r w:rsidR="00A440B1">
        <w:t xml:space="preserve"> the intentions of the researcher were outlined and participants </w:t>
      </w:r>
      <w:r w:rsidR="00E97E8A">
        <w:t xml:space="preserve">received transparency in relation to the </w:t>
      </w:r>
      <w:r w:rsidR="00BA079C">
        <w:t xml:space="preserve">researchers’ objectives. </w:t>
      </w:r>
      <w:r w:rsidR="00424C68">
        <w:t>The data collected was sto</w:t>
      </w:r>
      <w:r w:rsidR="007674DB">
        <w:t>r</w:t>
      </w:r>
      <w:r w:rsidR="00424C68">
        <w:t xml:space="preserve">ed on a secure password </w:t>
      </w:r>
      <w:r w:rsidR="007D1F28">
        <w:t xml:space="preserve">and </w:t>
      </w:r>
      <w:r w:rsidR="00AE15E3">
        <w:t xml:space="preserve">bio-metric </w:t>
      </w:r>
      <w:r w:rsidR="0094481A">
        <w:t xml:space="preserve">protected </w:t>
      </w:r>
      <w:r w:rsidR="00424C68">
        <w:t>device that only</w:t>
      </w:r>
      <w:r w:rsidR="007674DB">
        <w:t xml:space="preserve"> the researcher had access to.</w:t>
      </w:r>
      <w:r w:rsidR="003D6FA1">
        <w:t xml:space="preserve"> </w:t>
      </w:r>
      <w:r w:rsidR="00B24088">
        <w:t xml:space="preserve"> </w:t>
      </w:r>
    </w:p>
    <w:p w14:paraId="5C66BB11" w14:textId="77777777" w:rsidR="004126EA" w:rsidRDefault="004126EA" w:rsidP="00C928AA"/>
    <w:p w14:paraId="23B7BE29" w14:textId="7B0B56BA" w:rsidR="004126EA" w:rsidRDefault="004126EA" w:rsidP="00C928AA">
      <w:pPr>
        <w:rPr>
          <w:b/>
          <w:bCs/>
          <w:u w:val="single"/>
        </w:rPr>
      </w:pPr>
      <w:r w:rsidRPr="004126EA">
        <w:rPr>
          <w:b/>
          <w:bCs/>
          <w:u w:val="single"/>
        </w:rPr>
        <w:t>3.5: Research methods</w:t>
      </w:r>
    </w:p>
    <w:p w14:paraId="2AE75044" w14:textId="0C1CE475" w:rsidR="004126EA" w:rsidRPr="00D33FD4" w:rsidRDefault="00E865C2" w:rsidP="00C928AA">
      <w:pPr>
        <w:rPr>
          <w:rFonts w:cs="Noto Sans"/>
          <w:color w:val="000000"/>
          <w:shd w:val="clear" w:color="auto" w:fill="FFFFFF"/>
        </w:rPr>
      </w:pPr>
      <w:r>
        <w:t xml:space="preserve">A mixed method approach </w:t>
      </w:r>
      <w:r w:rsidR="002630C5">
        <w:t xml:space="preserve">of using </w:t>
      </w:r>
      <w:r w:rsidR="005E19DA">
        <w:t>a quantitative and qualitative method was considered by the researcher</w:t>
      </w:r>
      <w:r w:rsidR="003B1E96">
        <w:t xml:space="preserve"> as this can strengthen the research as a wider </w:t>
      </w:r>
      <w:r w:rsidR="00D41B85">
        <w:t>range of evidence can be obtained.</w:t>
      </w:r>
      <w:r w:rsidR="00EC1A2E">
        <w:t xml:space="preserve"> </w:t>
      </w:r>
      <w:r w:rsidR="00D05C98">
        <w:t>Mixed methods</w:t>
      </w:r>
      <w:r w:rsidR="00A576D0">
        <w:t xml:space="preserve"> </w:t>
      </w:r>
      <w:r w:rsidR="004F148E">
        <w:t>involve</w:t>
      </w:r>
      <w:r w:rsidR="00A576D0">
        <w:t xml:space="preserve"> the collection or integration of both qualita</w:t>
      </w:r>
      <w:r w:rsidR="00C87B57">
        <w:t>tive and quantitative data in a study</w:t>
      </w:r>
      <w:r w:rsidR="00F7379B">
        <w:t xml:space="preserve">. </w:t>
      </w:r>
      <w:r w:rsidR="00CE503F">
        <w:t xml:space="preserve">Analysis </w:t>
      </w:r>
      <w:r w:rsidR="00CE503F" w:rsidRPr="00BE60FA">
        <w:t>consists of integrating the two</w:t>
      </w:r>
      <w:r w:rsidR="004F148E" w:rsidRPr="00BE60FA">
        <w:t xml:space="preserve"> methods for additional insight into the research</w:t>
      </w:r>
      <w:r w:rsidR="00BE60FA" w:rsidRPr="00BE60FA">
        <w:t>, (</w:t>
      </w:r>
      <w:r w:rsidR="00BE60FA" w:rsidRPr="00BE60FA">
        <w:rPr>
          <w:rFonts w:cs="Noto Sans"/>
          <w:color w:val="000000"/>
          <w:shd w:val="clear" w:color="auto" w:fill="FFFFFF"/>
        </w:rPr>
        <w:t>John W. Creswell &amp; J David Creswell. (2017)</w:t>
      </w:r>
      <w:r w:rsidR="00A42933">
        <w:rPr>
          <w:rFonts w:cs="Noto Sans"/>
          <w:color w:val="000000"/>
          <w:shd w:val="clear" w:color="auto" w:fill="FFFFFF"/>
        </w:rPr>
        <w:t xml:space="preserve">. </w:t>
      </w:r>
      <w:r w:rsidR="00455FBE">
        <w:rPr>
          <w:rFonts w:cs="Noto Sans"/>
          <w:color w:val="000000"/>
          <w:shd w:val="clear" w:color="auto" w:fill="FFFFFF"/>
        </w:rPr>
        <w:t>A quantitative method was</w:t>
      </w:r>
      <w:r w:rsidR="009B712B">
        <w:rPr>
          <w:rFonts w:cs="Noto Sans"/>
          <w:color w:val="000000"/>
          <w:shd w:val="clear" w:color="auto" w:fill="FFFFFF"/>
        </w:rPr>
        <w:t xml:space="preserve"> utilised by the researcher </w:t>
      </w:r>
      <w:r w:rsidR="004F541E">
        <w:rPr>
          <w:rFonts w:cs="Noto Sans"/>
          <w:color w:val="000000"/>
          <w:shd w:val="clear" w:color="auto" w:fill="FFFFFF"/>
        </w:rPr>
        <w:t xml:space="preserve">to obtain the </w:t>
      </w:r>
      <w:r w:rsidR="009A04DC">
        <w:rPr>
          <w:rFonts w:cs="Noto Sans"/>
          <w:color w:val="000000"/>
          <w:shd w:val="clear" w:color="auto" w:fill="FFFFFF"/>
        </w:rPr>
        <w:t>data required for the objectives set by the researcher</w:t>
      </w:r>
      <w:r w:rsidR="00B35A20">
        <w:rPr>
          <w:rFonts w:cs="Noto Sans"/>
          <w:color w:val="000000"/>
          <w:shd w:val="clear" w:color="auto" w:fill="FFFFFF"/>
        </w:rPr>
        <w:t xml:space="preserve">, a quantitative </w:t>
      </w:r>
      <w:r w:rsidR="00546566">
        <w:rPr>
          <w:rFonts w:cs="Noto Sans"/>
          <w:color w:val="000000"/>
          <w:shd w:val="clear" w:color="auto" w:fill="FFFFFF"/>
        </w:rPr>
        <w:t xml:space="preserve">method as </w:t>
      </w:r>
      <w:r w:rsidR="005A613D">
        <w:rPr>
          <w:rFonts w:cs="Noto Sans"/>
          <w:color w:val="000000"/>
          <w:shd w:val="clear" w:color="auto" w:fill="FFFFFF"/>
        </w:rPr>
        <w:t xml:space="preserve">defined by </w:t>
      </w:r>
      <w:r w:rsidR="005A613D" w:rsidRPr="00BE60FA">
        <w:rPr>
          <w:rFonts w:cs="Noto Sans"/>
          <w:color w:val="000000"/>
          <w:shd w:val="clear" w:color="auto" w:fill="FFFFFF"/>
        </w:rPr>
        <w:t>John W. Creswell &amp; J David Creswell</w:t>
      </w:r>
      <w:r w:rsidR="005A613D">
        <w:rPr>
          <w:rFonts w:cs="Noto Sans"/>
          <w:color w:val="000000"/>
          <w:shd w:val="clear" w:color="auto" w:fill="FFFFFF"/>
        </w:rPr>
        <w:t xml:space="preserve"> (2017)</w:t>
      </w:r>
      <w:r w:rsidR="00CC00A7">
        <w:rPr>
          <w:rFonts w:cs="Noto Sans"/>
          <w:color w:val="000000"/>
          <w:shd w:val="clear" w:color="auto" w:fill="FFFFFF"/>
        </w:rPr>
        <w:t xml:space="preserve"> involves the processes of collecting, analysing </w:t>
      </w:r>
      <w:r w:rsidR="0097040B">
        <w:rPr>
          <w:rFonts w:cs="Noto Sans"/>
          <w:color w:val="000000"/>
          <w:shd w:val="clear" w:color="auto" w:fill="FFFFFF"/>
        </w:rPr>
        <w:t>and interpreting the results of the study</w:t>
      </w:r>
      <w:r w:rsidR="0074416F">
        <w:rPr>
          <w:rFonts w:cs="Noto Sans"/>
          <w:color w:val="000000"/>
          <w:shd w:val="clear" w:color="auto" w:fill="FFFFFF"/>
        </w:rPr>
        <w:t>, methods exist in both survey and experimental research</w:t>
      </w:r>
      <w:r w:rsidR="006766C6">
        <w:rPr>
          <w:rFonts w:cs="Noto Sans"/>
          <w:color w:val="000000"/>
          <w:shd w:val="clear" w:color="auto" w:fill="FFFFFF"/>
        </w:rPr>
        <w:t xml:space="preserve"> by collecting the data</w:t>
      </w:r>
      <w:r w:rsidR="003F0DA7">
        <w:rPr>
          <w:rFonts w:cs="Noto Sans"/>
          <w:color w:val="000000"/>
          <w:shd w:val="clear" w:color="auto" w:fill="FFFFFF"/>
        </w:rPr>
        <w:t>, making an interpretation and presenting the results.</w:t>
      </w:r>
      <w:r w:rsidR="00A563DD">
        <w:rPr>
          <w:rFonts w:cs="Noto Sans"/>
          <w:color w:val="000000"/>
          <w:shd w:val="clear" w:color="auto" w:fill="FFFFFF"/>
        </w:rPr>
        <w:t xml:space="preserve"> </w:t>
      </w:r>
      <w:r w:rsidR="00792F46">
        <w:rPr>
          <w:rFonts w:cs="Noto Sans"/>
          <w:color w:val="000000"/>
          <w:shd w:val="clear" w:color="auto" w:fill="FFFFFF"/>
        </w:rPr>
        <w:t>The quantitative method was incorporated by means of a</w:t>
      </w:r>
      <w:r w:rsidR="0071342A">
        <w:rPr>
          <w:rFonts w:cs="Noto Sans"/>
          <w:color w:val="000000"/>
          <w:shd w:val="clear" w:color="auto" w:fill="FFFFFF"/>
        </w:rPr>
        <w:t>n</w:t>
      </w:r>
      <w:r w:rsidR="00EE462D">
        <w:rPr>
          <w:rFonts w:cs="Noto Sans"/>
          <w:color w:val="000000"/>
          <w:shd w:val="clear" w:color="auto" w:fill="FFFFFF"/>
        </w:rPr>
        <w:t xml:space="preserve"> online</w:t>
      </w:r>
      <w:r w:rsidR="00792F46">
        <w:rPr>
          <w:rFonts w:cs="Noto Sans"/>
          <w:color w:val="000000"/>
          <w:shd w:val="clear" w:color="auto" w:fill="FFFFFF"/>
        </w:rPr>
        <w:t xml:space="preserve"> questionnaire</w:t>
      </w:r>
      <w:r w:rsidR="0071342A">
        <w:rPr>
          <w:rFonts w:cs="Noto Sans"/>
          <w:color w:val="000000"/>
          <w:shd w:val="clear" w:color="auto" w:fill="FFFFFF"/>
        </w:rPr>
        <w:t>. The questionnaire was sent via the internal policing intranet</w:t>
      </w:r>
      <w:r w:rsidR="0014299C">
        <w:rPr>
          <w:rFonts w:cs="Noto Sans"/>
          <w:color w:val="000000"/>
          <w:shd w:val="clear" w:color="auto" w:fill="FFFFFF"/>
        </w:rPr>
        <w:t xml:space="preserve"> to serving police officers from all fields of policing work. This ensured th</w:t>
      </w:r>
      <w:r w:rsidR="00101205">
        <w:rPr>
          <w:rFonts w:cs="Noto Sans"/>
          <w:color w:val="000000"/>
          <w:shd w:val="clear" w:color="auto" w:fill="FFFFFF"/>
        </w:rPr>
        <w:t>at the questionnaire was reaching the intended</w:t>
      </w:r>
      <w:r w:rsidR="00630ABA">
        <w:rPr>
          <w:rFonts w:cs="Noto Sans"/>
          <w:color w:val="000000"/>
          <w:shd w:val="clear" w:color="auto" w:fill="FFFFFF"/>
        </w:rPr>
        <w:t xml:space="preserve"> </w:t>
      </w:r>
      <w:r w:rsidR="00D55BF8">
        <w:rPr>
          <w:rFonts w:cs="Noto Sans"/>
          <w:color w:val="000000"/>
          <w:shd w:val="clear" w:color="auto" w:fill="FFFFFF"/>
        </w:rPr>
        <w:t>participants</w:t>
      </w:r>
      <w:r w:rsidR="00630ABA">
        <w:rPr>
          <w:rFonts w:cs="Noto Sans"/>
          <w:color w:val="000000"/>
          <w:shd w:val="clear" w:color="auto" w:fill="FFFFFF"/>
        </w:rPr>
        <w:t xml:space="preserve"> of serving police offic</w:t>
      </w:r>
      <w:r w:rsidR="00D55BF8">
        <w:rPr>
          <w:rFonts w:cs="Noto Sans"/>
          <w:color w:val="000000"/>
          <w:shd w:val="clear" w:color="auto" w:fill="FFFFFF"/>
        </w:rPr>
        <w:t>ers and not completed by external or unintended participants</w:t>
      </w:r>
      <w:r w:rsidR="00415C73">
        <w:rPr>
          <w:rFonts w:cs="Noto Sans"/>
          <w:color w:val="000000"/>
          <w:shd w:val="clear" w:color="auto" w:fill="FFFFFF"/>
        </w:rPr>
        <w:t xml:space="preserve">. The questionnaire allowed the researcher to obtain </w:t>
      </w:r>
      <w:r w:rsidR="006D556A">
        <w:rPr>
          <w:rFonts w:cs="Noto Sans"/>
          <w:color w:val="000000"/>
          <w:shd w:val="clear" w:color="auto" w:fill="FFFFFF"/>
        </w:rPr>
        <w:t xml:space="preserve">accurate data </w:t>
      </w:r>
      <w:r w:rsidR="00F3457B">
        <w:rPr>
          <w:rFonts w:cs="Noto Sans"/>
          <w:color w:val="000000"/>
          <w:shd w:val="clear" w:color="auto" w:fill="FFFFFF"/>
        </w:rPr>
        <w:t>on the intended study.</w:t>
      </w:r>
      <w:r w:rsidR="00B2378B">
        <w:rPr>
          <w:rFonts w:cs="Noto Sans"/>
          <w:color w:val="000000"/>
          <w:shd w:val="clear" w:color="auto" w:fill="FFFFFF"/>
        </w:rPr>
        <w:t xml:space="preserve"> </w:t>
      </w:r>
      <w:r w:rsidR="006E7A8C">
        <w:rPr>
          <w:rFonts w:cs="Noto Sans"/>
          <w:color w:val="000000"/>
          <w:shd w:val="clear" w:color="auto" w:fill="FFFFFF"/>
        </w:rPr>
        <w:t>Oxford Academic</w:t>
      </w:r>
      <w:r w:rsidR="0032477A">
        <w:rPr>
          <w:rFonts w:cs="Noto Sans"/>
          <w:color w:val="000000"/>
          <w:shd w:val="clear" w:color="auto" w:fill="FFFFFF"/>
        </w:rPr>
        <w:t xml:space="preserve"> (2017)</w:t>
      </w:r>
      <w:r w:rsidR="006E7A8C">
        <w:rPr>
          <w:rFonts w:cs="Noto Sans"/>
          <w:color w:val="000000"/>
          <w:shd w:val="clear" w:color="auto" w:fill="FFFFFF"/>
        </w:rPr>
        <w:t xml:space="preserve"> states</w:t>
      </w:r>
      <w:r w:rsidR="0032477A">
        <w:rPr>
          <w:rFonts w:cs="Noto Sans"/>
          <w:color w:val="000000"/>
          <w:shd w:val="clear" w:color="auto" w:fill="FFFFFF"/>
        </w:rPr>
        <w:t>, online questionnaires</w:t>
      </w:r>
      <w:r w:rsidR="00A01CF2">
        <w:rPr>
          <w:rFonts w:cs="Noto Sans"/>
          <w:color w:val="000000"/>
          <w:shd w:val="clear" w:color="auto" w:fill="FFFFFF"/>
        </w:rPr>
        <w:t xml:space="preserve"> advantages include access to individuals in distant locations, the ability to </w:t>
      </w:r>
      <w:r w:rsidR="00D21C9A">
        <w:rPr>
          <w:rFonts w:cs="Noto Sans"/>
          <w:color w:val="000000"/>
          <w:shd w:val="clear" w:color="auto" w:fill="FFFFFF"/>
        </w:rPr>
        <w:t xml:space="preserve">contact hard </w:t>
      </w:r>
      <w:r w:rsidR="00D21C9A">
        <w:rPr>
          <w:rFonts w:cs="Noto Sans"/>
          <w:color w:val="000000"/>
          <w:shd w:val="clear" w:color="auto" w:fill="FFFFFF"/>
        </w:rPr>
        <w:lastRenderedPageBreak/>
        <w:t>to reach participants and have the</w:t>
      </w:r>
      <w:r w:rsidR="001577FD">
        <w:rPr>
          <w:rFonts w:cs="Noto Sans"/>
          <w:color w:val="000000"/>
          <w:shd w:val="clear" w:color="auto" w:fill="FFFFFF"/>
        </w:rPr>
        <w:t xml:space="preserve"> benefit of having automated data collection which reduces time and effort for the researcher.</w:t>
      </w:r>
      <w:r w:rsidR="00EC621E">
        <w:rPr>
          <w:rFonts w:cs="Noto Sans"/>
          <w:color w:val="000000"/>
          <w:shd w:val="clear" w:color="auto" w:fill="FFFFFF"/>
        </w:rPr>
        <w:t xml:space="preserve"> </w:t>
      </w:r>
      <w:r w:rsidR="00015F0F">
        <w:rPr>
          <w:rFonts w:cs="Noto Sans"/>
          <w:color w:val="000000"/>
          <w:shd w:val="clear" w:color="auto" w:fill="FFFFFF"/>
        </w:rPr>
        <w:t>A qualitative method approach was considered by the researcher for the purpose of the study</w:t>
      </w:r>
      <w:r w:rsidR="00BC0949">
        <w:rPr>
          <w:rFonts w:cs="Noto Sans"/>
          <w:color w:val="000000"/>
          <w:shd w:val="clear" w:color="auto" w:fill="FFFFFF"/>
        </w:rPr>
        <w:t>,</w:t>
      </w:r>
      <w:r w:rsidR="00EC621E">
        <w:rPr>
          <w:rFonts w:cs="Noto Sans"/>
          <w:color w:val="000000"/>
          <w:shd w:val="clear" w:color="auto" w:fill="FFFFFF"/>
        </w:rPr>
        <w:t xml:space="preserve"> qualitative method approach</w:t>
      </w:r>
      <w:r w:rsidR="0013258A">
        <w:rPr>
          <w:rFonts w:cs="Noto Sans"/>
          <w:color w:val="000000"/>
          <w:shd w:val="clear" w:color="auto" w:fill="FFFFFF"/>
        </w:rPr>
        <w:t xml:space="preserve">, as described by Flick </w:t>
      </w:r>
      <w:r w:rsidR="00782472">
        <w:rPr>
          <w:rFonts w:cs="Noto Sans"/>
          <w:color w:val="000000"/>
          <w:shd w:val="clear" w:color="auto" w:fill="FFFFFF"/>
        </w:rPr>
        <w:t xml:space="preserve">(2017) is </w:t>
      </w:r>
      <w:r w:rsidR="006979FC">
        <w:rPr>
          <w:rFonts w:cs="Noto Sans"/>
          <w:color w:val="000000"/>
          <w:shd w:val="clear" w:color="auto" w:fill="FFFFFF"/>
        </w:rPr>
        <w:t>the selection and production of linguisti</w:t>
      </w:r>
      <w:r w:rsidR="00E815CF">
        <w:rPr>
          <w:rFonts w:cs="Noto Sans"/>
          <w:color w:val="000000"/>
          <w:shd w:val="clear" w:color="auto" w:fill="FFFFFF"/>
        </w:rPr>
        <w:t>c or visual material for analysing and understanding phenomena</w:t>
      </w:r>
      <w:r w:rsidR="00B535BC">
        <w:rPr>
          <w:rFonts w:cs="Noto Sans"/>
          <w:color w:val="000000"/>
          <w:shd w:val="clear" w:color="auto" w:fill="FFFFFF"/>
        </w:rPr>
        <w:t>, it can be based</w:t>
      </w:r>
      <w:r w:rsidR="00CC5FBA">
        <w:rPr>
          <w:rFonts w:cs="Noto Sans"/>
          <w:color w:val="000000"/>
          <w:shd w:val="clear" w:color="auto" w:fill="FFFFFF"/>
        </w:rPr>
        <w:t xml:space="preserve"> on talking, listening, observing and analysing mat</w:t>
      </w:r>
      <w:r w:rsidR="00D33FD4">
        <w:rPr>
          <w:rFonts w:cs="Noto Sans"/>
          <w:color w:val="000000"/>
          <w:shd w:val="clear" w:color="auto" w:fill="FFFFFF"/>
        </w:rPr>
        <w:t>e</w:t>
      </w:r>
      <w:r w:rsidR="00CC5FBA">
        <w:rPr>
          <w:rFonts w:cs="Noto Sans"/>
          <w:color w:val="000000"/>
          <w:shd w:val="clear" w:color="auto" w:fill="FFFFFF"/>
        </w:rPr>
        <w:t>rials</w:t>
      </w:r>
      <w:r w:rsidR="00D33FD4">
        <w:rPr>
          <w:rFonts w:cs="Noto Sans"/>
          <w:color w:val="000000"/>
          <w:shd w:val="clear" w:color="auto" w:fill="FFFFFF"/>
        </w:rPr>
        <w:t>.</w:t>
      </w:r>
      <w:r w:rsidR="00721C51">
        <w:rPr>
          <w:rFonts w:cs="Noto Sans"/>
          <w:color w:val="000000"/>
          <w:shd w:val="clear" w:color="auto" w:fill="FFFFFF"/>
        </w:rPr>
        <w:t xml:space="preserve"> The researcher did not collect qualitative data</w:t>
      </w:r>
      <w:r w:rsidR="00B901CD">
        <w:rPr>
          <w:rFonts w:cs="Noto Sans"/>
          <w:color w:val="000000"/>
          <w:shd w:val="clear" w:color="auto" w:fill="FFFFFF"/>
        </w:rPr>
        <w:t xml:space="preserve"> through these means </w:t>
      </w:r>
      <w:r w:rsidR="0084609B">
        <w:rPr>
          <w:rFonts w:cs="Noto Sans"/>
          <w:color w:val="000000"/>
          <w:shd w:val="clear" w:color="auto" w:fill="FFFFFF"/>
        </w:rPr>
        <w:t xml:space="preserve">due to the objectives outlined and the researcher </w:t>
      </w:r>
      <w:r w:rsidR="00015F0F">
        <w:rPr>
          <w:rFonts w:cs="Noto Sans"/>
          <w:color w:val="000000"/>
          <w:shd w:val="clear" w:color="auto" w:fill="FFFFFF"/>
        </w:rPr>
        <w:t>ensuring they obtained anonymous and unbiased information</w:t>
      </w:r>
      <w:r w:rsidR="0084609B">
        <w:rPr>
          <w:rFonts w:cs="Noto Sans"/>
          <w:color w:val="000000"/>
          <w:shd w:val="clear" w:color="auto" w:fill="FFFFFF"/>
        </w:rPr>
        <w:t xml:space="preserve"> </w:t>
      </w:r>
      <w:r w:rsidR="00BC0949">
        <w:rPr>
          <w:rFonts w:cs="Noto Sans"/>
          <w:color w:val="000000"/>
          <w:shd w:val="clear" w:color="auto" w:fill="FFFFFF"/>
        </w:rPr>
        <w:t>for</w:t>
      </w:r>
      <w:r w:rsidR="0084609B">
        <w:rPr>
          <w:rFonts w:cs="Noto Sans"/>
          <w:color w:val="000000"/>
          <w:shd w:val="clear" w:color="auto" w:fill="FFFFFF"/>
        </w:rPr>
        <w:t xml:space="preserve"> research project</w:t>
      </w:r>
      <w:r w:rsidR="00800863">
        <w:rPr>
          <w:rFonts w:cs="Noto Sans"/>
          <w:color w:val="000000"/>
          <w:shd w:val="clear" w:color="auto" w:fill="FFFFFF"/>
        </w:rPr>
        <w:t xml:space="preserve">. </w:t>
      </w:r>
      <w:r w:rsidR="008536D5">
        <w:rPr>
          <w:rFonts w:cs="Noto Sans"/>
          <w:color w:val="000000"/>
          <w:shd w:val="clear" w:color="auto" w:fill="FFFFFF"/>
        </w:rPr>
        <w:t xml:space="preserve">Where </w:t>
      </w:r>
      <w:r w:rsidR="00112BC8">
        <w:rPr>
          <w:rFonts w:cs="Noto Sans"/>
          <w:color w:val="000000"/>
          <w:shd w:val="clear" w:color="auto" w:fill="FFFFFF"/>
        </w:rPr>
        <w:t>consideration must be give</w:t>
      </w:r>
      <w:r w:rsidR="002F1316">
        <w:rPr>
          <w:rFonts w:cs="Noto Sans"/>
          <w:color w:val="000000"/>
          <w:shd w:val="clear" w:color="auto" w:fill="FFFFFF"/>
        </w:rPr>
        <w:t>n</w:t>
      </w:r>
      <w:r w:rsidR="00112BC8">
        <w:rPr>
          <w:rFonts w:cs="Noto Sans"/>
          <w:color w:val="000000"/>
          <w:shd w:val="clear" w:color="auto" w:fill="FFFFFF"/>
        </w:rPr>
        <w:t xml:space="preserve"> to obtain both </w:t>
      </w:r>
      <w:r w:rsidR="00AD7C83">
        <w:rPr>
          <w:rFonts w:cs="Noto Sans"/>
          <w:color w:val="000000"/>
          <w:shd w:val="clear" w:color="auto" w:fill="FFFFFF"/>
        </w:rPr>
        <w:t>quantitative</w:t>
      </w:r>
      <w:r w:rsidR="00112BC8">
        <w:rPr>
          <w:rFonts w:cs="Noto Sans"/>
          <w:color w:val="000000"/>
          <w:shd w:val="clear" w:color="auto" w:fill="FFFFFF"/>
        </w:rPr>
        <w:t xml:space="preserve"> and quali</w:t>
      </w:r>
      <w:r w:rsidR="00AD7C83">
        <w:rPr>
          <w:rFonts w:cs="Noto Sans"/>
          <w:color w:val="000000"/>
          <w:shd w:val="clear" w:color="auto" w:fill="FFFFFF"/>
        </w:rPr>
        <w:t>tative data, the researcher should be aware of</w:t>
      </w:r>
      <w:r w:rsidR="00707B6B">
        <w:rPr>
          <w:rFonts w:cs="Noto Sans"/>
          <w:color w:val="000000"/>
          <w:shd w:val="clear" w:color="auto" w:fill="FFFFFF"/>
        </w:rPr>
        <w:t xml:space="preserve"> misinterpreting information collected by the qualitative method, which could in turn affect the results of the research.</w:t>
      </w:r>
    </w:p>
    <w:p w14:paraId="5080E1AE" w14:textId="77777777" w:rsidR="00F9319B" w:rsidRPr="00F40E35" w:rsidRDefault="00F9319B" w:rsidP="00C928AA"/>
    <w:p w14:paraId="3C0462F5" w14:textId="77777777" w:rsidR="00463F19" w:rsidRDefault="00463F19" w:rsidP="00C928AA">
      <w:pPr>
        <w:rPr>
          <w:b/>
          <w:bCs/>
          <w:u w:val="single"/>
        </w:rPr>
      </w:pPr>
    </w:p>
    <w:p w14:paraId="600E30BB" w14:textId="77777777" w:rsidR="003F1389" w:rsidRPr="006863CB" w:rsidRDefault="003F1389" w:rsidP="00C928AA">
      <w:pPr>
        <w:rPr>
          <w:b/>
          <w:bCs/>
          <w:u w:val="single"/>
        </w:rPr>
      </w:pPr>
    </w:p>
    <w:p w14:paraId="3D9AD737" w14:textId="77777777" w:rsidR="00F81776" w:rsidRDefault="00F81776" w:rsidP="00C928AA"/>
    <w:p w14:paraId="2C2E6CB8" w14:textId="77777777" w:rsidR="00F81776" w:rsidRDefault="00F81776" w:rsidP="00C928AA"/>
    <w:p w14:paraId="02EA94CD" w14:textId="77777777" w:rsidR="00F81776" w:rsidRDefault="00F81776" w:rsidP="00C928AA"/>
    <w:p w14:paraId="52E37C96" w14:textId="77777777" w:rsidR="00F81776" w:rsidRDefault="00F81776" w:rsidP="00C928AA"/>
    <w:p w14:paraId="427DD84F" w14:textId="77777777" w:rsidR="00F81776" w:rsidRDefault="00F81776" w:rsidP="00C928AA"/>
    <w:p w14:paraId="0C1CBE2F" w14:textId="77777777" w:rsidR="00CC0FEA" w:rsidRDefault="00CC0FEA" w:rsidP="00C928AA">
      <w:pPr>
        <w:rPr>
          <w:b/>
          <w:bCs/>
          <w:u w:val="single"/>
        </w:rPr>
      </w:pPr>
    </w:p>
    <w:p w14:paraId="5CB802A0" w14:textId="77777777" w:rsidR="00CC0FEA" w:rsidRDefault="00CC0FEA" w:rsidP="00C928AA">
      <w:pPr>
        <w:rPr>
          <w:b/>
          <w:bCs/>
          <w:u w:val="single"/>
        </w:rPr>
      </w:pPr>
    </w:p>
    <w:p w14:paraId="1564910C" w14:textId="77777777" w:rsidR="00CC0FEA" w:rsidRDefault="00CC0FEA" w:rsidP="00C928AA">
      <w:pPr>
        <w:rPr>
          <w:b/>
          <w:bCs/>
          <w:u w:val="single"/>
        </w:rPr>
      </w:pPr>
    </w:p>
    <w:p w14:paraId="53C61774" w14:textId="77777777" w:rsidR="00CC0FEA" w:rsidRDefault="00CC0FEA" w:rsidP="00C928AA">
      <w:pPr>
        <w:rPr>
          <w:b/>
          <w:bCs/>
          <w:u w:val="single"/>
        </w:rPr>
      </w:pPr>
    </w:p>
    <w:p w14:paraId="1F451A70" w14:textId="77777777" w:rsidR="00CC0FEA" w:rsidRDefault="00CC0FEA" w:rsidP="00C928AA">
      <w:pPr>
        <w:rPr>
          <w:b/>
          <w:bCs/>
          <w:u w:val="single"/>
        </w:rPr>
      </w:pPr>
    </w:p>
    <w:p w14:paraId="4E314115" w14:textId="77777777" w:rsidR="00CC0FEA" w:rsidRDefault="00CC0FEA" w:rsidP="00C928AA">
      <w:pPr>
        <w:rPr>
          <w:b/>
          <w:bCs/>
          <w:u w:val="single"/>
        </w:rPr>
      </w:pPr>
    </w:p>
    <w:p w14:paraId="1162EE68" w14:textId="77777777" w:rsidR="00CC0FEA" w:rsidRDefault="00CC0FEA" w:rsidP="00C928AA">
      <w:pPr>
        <w:rPr>
          <w:b/>
          <w:bCs/>
          <w:u w:val="single"/>
        </w:rPr>
      </w:pPr>
    </w:p>
    <w:p w14:paraId="69625AF9" w14:textId="77777777" w:rsidR="00CC0FEA" w:rsidRDefault="00CC0FEA" w:rsidP="00C928AA">
      <w:pPr>
        <w:rPr>
          <w:b/>
          <w:bCs/>
          <w:u w:val="single"/>
        </w:rPr>
      </w:pPr>
    </w:p>
    <w:p w14:paraId="7484E43D" w14:textId="77777777" w:rsidR="00CC0FEA" w:rsidRDefault="00CC0FEA" w:rsidP="00C928AA">
      <w:pPr>
        <w:rPr>
          <w:b/>
          <w:bCs/>
          <w:u w:val="single"/>
        </w:rPr>
      </w:pPr>
    </w:p>
    <w:p w14:paraId="6C12889B" w14:textId="77777777" w:rsidR="00CC0FEA" w:rsidRDefault="00CC0FEA" w:rsidP="00C928AA">
      <w:pPr>
        <w:rPr>
          <w:b/>
          <w:bCs/>
          <w:u w:val="single"/>
        </w:rPr>
      </w:pPr>
    </w:p>
    <w:p w14:paraId="3DFE8219" w14:textId="77777777" w:rsidR="00BB1720" w:rsidRDefault="00BB1720" w:rsidP="00C928AA">
      <w:pPr>
        <w:rPr>
          <w:b/>
          <w:bCs/>
          <w:u w:val="single"/>
        </w:rPr>
      </w:pPr>
    </w:p>
    <w:p w14:paraId="5FB727E0" w14:textId="04760084" w:rsidR="00F81776" w:rsidRDefault="00F81776" w:rsidP="00C928AA">
      <w:pPr>
        <w:rPr>
          <w:b/>
          <w:bCs/>
          <w:u w:val="single"/>
        </w:rPr>
      </w:pPr>
      <w:r w:rsidRPr="00F81776">
        <w:rPr>
          <w:b/>
          <w:bCs/>
          <w:u w:val="single"/>
        </w:rPr>
        <w:t>Bibliography</w:t>
      </w:r>
    </w:p>
    <w:p w14:paraId="5CDC56AA" w14:textId="17A64E6B" w:rsidR="00F81776" w:rsidRPr="00CC0FEA" w:rsidRDefault="00F81776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lastRenderedPageBreak/>
        <w:t>Britannica Encyclopaedia. (2025). </w:t>
      </w:r>
      <w:r w:rsidRPr="00CC0FEA">
        <w:rPr>
          <w:rFonts w:cs="Arial"/>
          <w:i/>
          <w:iCs/>
          <w:color w:val="000000"/>
          <w:sz w:val="22"/>
          <w:szCs w:val="22"/>
        </w:rPr>
        <w:t>Ethics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[Online]. Britannica. Last Updated: April 2025. Available at: https://www.britannica.com/topic/ethics-philosophy [Accessed 10 May 2025]</w:t>
      </w:r>
    </w:p>
    <w:p w14:paraId="65EA7CA3" w14:textId="138C7B5E" w:rsidR="00831AC0" w:rsidRPr="00CC0FEA" w:rsidRDefault="00831AC0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Kevin B. Wright</w:t>
      </w:r>
      <w:r w:rsidR="00C6742B" w:rsidRPr="00CC0FEA">
        <w:rPr>
          <w:rFonts w:cs="Arial"/>
          <w:color w:val="000000"/>
          <w:sz w:val="22"/>
          <w:szCs w:val="22"/>
          <w:shd w:val="clear" w:color="auto" w:fill="FFFFFF"/>
        </w:rPr>
        <w:t>.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 xml:space="preserve"> (2015). Researching Internet-Based Populations: Advantages and Disadvantages of Online Survey Research. </w:t>
      </w:r>
      <w:r w:rsidRPr="00CC0FEA">
        <w:rPr>
          <w:rFonts w:cs="Arial"/>
          <w:i/>
          <w:iCs/>
          <w:color w:val="000000"/>
          <w:sz w:val="22"/>
          <w:szCs w:val="22"/>
        </w:rPr>
        <w:t>Journal of Computer-Mediated Communication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10(3). [Online]. Available at: https://doi.org/10.1111/j.1083-6101.2005.tb00259.x [Accessed 22 May 2025].</w:t>
      </w:r>
      <w:r w:rsidR="00C6742B" w:rsidRPr="00CC0FEA">
        <w:rPr>
          <w:rFonts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792D99EF" w14:textId="0ED441D3" w:rsidR="000B1F8B" w:rsidRPr="00CC0FEA" w:rsidRDefault="000B1F8B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John W. Creswell &amp; J David Creswell. (2017). </w:t>
      </w:r>
      <w:r w:rsidRPr="00CC0FEA">
        <w:rPr>
          <w:rFonts w:cs="Arial"/>
          <w:i/>
          <w:iCs/>
          <w:color w:val="000000"/>
          <w:sz w:val="22"/>
          <w:szCs w:val="22"/>
        </w:rPr>
        <w:t>Research Design: Qualitative, Quantitative, and Mixed Methods Approaches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5th ed. United Kingdom: Sage Publications. pp.16-17.</w:t>
      </w:r>
    </w:p>
    <w:p w14:paraId="033873E9" w14:textId="77777777" w:rsidR="00CC0FEA" w:rsidRPr="00CC0FEA" w:rsidRDefault="00C31238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Oxford Reference. (2025). </w:t>
      </w:r>
      <w:r w:rsidRPr="00CC0FEA">
        <w:rPr>
          <w:rFonts w:cs="Arial"/>
          <w:i/>
          <w:iCs/>
          <w:color w:val="000000"/>
          <w:sz w:val="22"/>
          <w:szCs w:val="22"/>
        </w:rPr>
        <w:t>Impartiality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[Online]. Oxford Reference. Last Updated: 2025. Available at: https://www.oxfordreference.com/display/10.1093/oi/authority.20110803095959924 [Accessed 10 May 2025]</w:t>
      </w:r>
    </w:p>
    <w:p w14:paraId="654722F9" w14:textId="1A59D476" w:rsidR="00C71FE6" w:rsidRPr="00CC0FEA" w:rsidRDefault="00B61920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Merriam Webster. (2025). </w:t>
      </w:r>
      <w:r w:rsidRPr="00CC0FEA">
        <w:rPr>
          <w:rFonts w:cs="Arial"/>
          <w:i/>
          <w:iCs/>
          <w:color w:val="000000"/>
          <w:sz w:val="22"/>
          <w:szCs w:val="22"/>
        </w:rPr>
        <w:t>Breach of Confidentiality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[Online]. Merriam Webster. Last Updated: 2025. Available at: Merriam Webster [Accessed 14 May 2025]</w:t>
      </w:r>
    </w:p>
    <w:p w14:paraId="27986F52" w14:textId="1EB74233" w:rsidR="009A75A3" w:rsidRPr="00CC0FEA" w:rsidRDefault="009A75A3" w:rsidP="00C928AA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Uwe Flick. (2017). </w:t>
      </w:r>
      <w:r w:rsidRPr="00CC0FEA">
        <w:rPr>
          <w:rFonts w:cs="Arial"/>
          <w:i/>
          <w:iCs/>
          <w:color w:val="000000"/>
          <w:sz w:val="22"/>
          <w:szCs w:val="22"/>
        </w:rPr>
        <w:t>The SAGE Handbook of Qualitative Data Collection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>. United Kingdom: Sage Publications. p.7.</w:t>
      </w:r>
    </w:p>
    <w:p w14:paraId="57C5CF28" w14:textId="3AA62E71" w:rsidR="00C71FE6" w:rsidRPr="00CC0FEA" w:rsidRDefault="00C71FE6" w:rsidP="00C928AA">
      <w:pPr>
        <w:rPr>
          <w:rFonts w:cs="Arial"/>
          <w:sz w:val="22"/>
          <w:szCs w:val="22"/>
        </w:rPr>
      </w:pPr>
      <w:r w:rsidRPr="00CC0FEA">
        <w:rPr>
          <w:rFonts w:cs="Arial"/>
          <w:color w:val="000000"/>
          <w:sz w:val="22"/>
          <w:szCs w:val="22"/>
          <w:shd w:val="clear" w:color="auto" w:fill="FFFFFF"/>
        </w:rPr>
        <w:t>World Health Organisation. (2025). </w:t>
      </w:r>
      <w:r w:rsidRPr="00CC0FEA">
        <w:rPr>
          <w:rFonts w:cs="Arial"/>
          <w:i/>
          <w:iCs/>
          <w:color w:val="000000"/>
          <w:sz w:val="22"/>
          <w:szCs w:val="22"/>
        </w:rPr>
        <w:t>Ensuring Ethical Standards and Procedures for Research with Human Beings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 xml:space="preserve">. [Online]. </w:t>
      </w:r>
      <w:r w:rsidR="00AF36C4" w:rsidRPr="00CC0FEA">
        <w:rPr>
          <w:rFonts w:cs="Arial"/>
          <w:color w:val="000000"/>
          <w:sz w:val="22"/>
          <w:szCs w:val="22"/>
          <w:shd w:val="clear" w:color="auto" w:fill="FFFFFF"/>
        </w:rPr>
        <w:t>Britannica</w:t>
      </w:r>
      <w:r w:rsidRPr="00CC0FEA">
        <w:rPr>
          <w:rFonts w:cs="Arial"/>
          <w:color w:val="000000"/>
          <w:sz w:val="22"/>
          <w:szCs w:val="22"/>
          <w:shd w:val="clear" w:color="auto" w:fill="FFFFFF"/>
        </w:rPr>
        <w:t xml:space="preserve"> Encyclopaedia. (2025). Ethics. [Online]. Britannica. Last Updated: April 2025. Available at: https://www.bri. Last Updated: 2025. Available at: https://www.who.int/activities/ensuring-ethical-standards-and-procedures-for-research-with-human-bei [Accessed 10 May 2025].</w:t>
      </w:r>
    </w:p>
    <w:sectPr w:rsidR="00C71FE6" w:rsidRPr="00CC0F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8AA"/>
    <w:rsid w:val="00015F0F"/>
    <w:rsid w:val="000331F8"/>
    <w:rsid w:val="00036F8E"/>
    <w:rsid w:val="0005376F"/>
    <w:rsid w:val="00071763"/>
    <w:rsid w:val="00083223"/>
    <w:rsid w:val="000911A2"/>
    <w:rsid w:val="00095A6D"/>
    <w:rsid w:val="000A4FDC"/>
    <w:rsid w:val="000A5049"/>
    <w:rsid w:val="000B1F8B"/>
    <w:rsid w:val="000B6AFD"/>
    <w:rsid w:val="000B7279"/>
    <w:rsid w:val="000E0509"/>
    <w:rsid w:val="000E1D9C"/>
    <w:rsid w:val="00101205"/>
    <w:rsid w:val="00112BC8"/>
    <w:rsid w:val="0013258A"/>
    <w:rsid w:val="0014299C"/>
    <w:rsid w:val="001577FD"/>
    <w:rsid w:val="00157BA1"/>
    <w:rsid w:val="0017697B"/>
    <w:rsid w:val="001B0AE8"/>
    <w:rsid w:val="001D67BA"/>
    <w:rsid w:val="001E5C23"/>
    <w:rsid w:val="001F2454"/>
    <w:rsid w:val="00206DC3"/>
    <w:rsid w:val="002070E5"/>
    <w:rsid w:val="00213E22"/>
    <w:rsid w:val="00227FF0"/>
    <w:rsid w:val="002550F3"/>
    <w:rsid w:val="002571CA"/>
    <w:rsid w:val="00260DA9"/>
    <w:rsid w:val="002630C5"/>
    <w:rsid w:val="00267755"/>
    <w:rsid w:val="00273DDB"/>
    <w:rsid w:val="00287090"/>
    <w:rsid w:val="002A6686"/>
    <w:rsid w:val="002B3549"/>
    <w:rsid w:val="002C3016"/>
    <w:rsid w:val="002F1316"/>
    <w:rsid w:val="0030027F"/>
    <w:rsid w:val="00300BE3"/>
    <w:rsid w:val="003074B7"/>
    <w:rsid w:val="00323FEB"/>
    <w:rsid w:val="0032477A"/>
    <w:rsid w:val="00324B4A"/>
    <w:rsid w:val="0032631F"/>
    <w:rsid w:val="0035323D"/>
    <w:rsid w:val="00375BA5"/>
    <w:rsid w:val="0037610A"/>
    <w:rsid w:val="00397811"/>
    <w:rsid w:val="003B0133"/>
    <w:rsid w:val="003B1E96"/>
    <w:rsid w:val="003B7EBE"/>
    <w:rsid w:val="003D0586"/>
    <w:rsid w:val="003D6A7F"/>
    <w:rsid w:val="003D6FA1"/>
    <w:rsid w:val="003D7334"/>
    <w:rsid w:val="003E1F2A"/>
    <w:rsid w:val="003E32DA"/>
    <w:rsid w:val="003F0DA7"/>
    <w:rsid w:val="003F1389"/>
    <w:rsid w:val="003F6D3D"/>
    <w:rsid w:val="00410649"/>
    <w:rsid w:val="004126EA"/>
    <w:rsid w:val="00415C73"/>
    <w:rsid w:val="004213AB"/>
    <w:rsid w:val="00424C68"/>
    <w:rsid w:val="00427ECB"/>
    <w:rsid w:val="00441E8E"/>
    <w:rsid w:val="00455FBE"/>
    <w:rsid w:val="00463F19"/>
    <w:rsid w:val="00470AE4"/>
    <w:rsid w:val="00473AD4"/>
    <w:rsid w:val="00474209"/>
    <w:rsid w:val="00496E6F"/>
    <w:rsid w:val="004A0FD6"/>
    <w:rsid w:val="004C09F4"/>
    <w:rsid w:val="004D6947"/>
    <w:rsid w:val="004F148E"/>
    <w:rsid w:val="004F541E"/>
    <w:rsid w:val="005355D7"/>
    <w:rsid w:val="00546566"/>
    <w:rsid w:val="005A613D"/>
    <w:rsid w:val="005E0F2D"/>
    <w:rsid w:val="005E19DA"/>
    <w:rsid w:val="005E6C8D"/>
    <w:rsid w:val="00601DB6"/>
    <w:rsid w:val="00604676"/>
    <w:rsid w:val="00606E97"/>
    <w:rsid w:val="006170CD"/>
    <w:rsid w:val="006256D4"/>
    <w:rsid w:val="00630ABA"/>
    <w:rsid w:val="0063694F"/>
    <w:rsid w:val="00646D3C"/>
    <w:rsid w:val="00663ADC"/>
    <w:rsid w:val="006712FC"/>
    <w:rsid w:val="006766C6"/>
    <w:rsid w:val="006863CB"/>
    <w:rsid w:val="00694937"/>
    <w:rsid w:val="006979FC"/>
    <w:rsid w:val="006A22EC"/>
    <w:rsid w:val="006A37BA"/>
    <w:rsid w:val="006D2BB6"/>
    <w:rsid w:val="006D2C7B"/>
    <w:rsid w:val="006D556A"/>
    <w:rsid w:val="006E56C9"/>
    <w:rsid w:val="006E7A8C"/>
    <w:rsid w:val="00707B6B"/>
    <w:rsid w:val="0071342A"/>
    <w:rsid w:val="00721C51"/>
    <w:rsid w:val="0074416F"/>
    <w:rsid w:val="00744788"/>
    <w:rsid w:val="007529DC"/>
    <w:rsid w:val="007548DD"/>
    <w:rsid w:val="00764548"/>
    <w:rsid w:val="007674DB"/>
    <w:rsid w:val="00782472"/>
    <w:rsid w:val="00785B9D"/>
    <w:rsid w:val="00792F46"/>
    <w:rsid w:val="007A5EAC"/>
    <w:rsid w:val="007B479F"/>
    <w:rsid w:val="007D1F28"/>
    <w:rsid w:val="007E4BCA"/>
    <w:rsid w:val="007E6A04"/>
    <w:rsid w:val="00800863"/>
    <w:rsid w:val="008070B4"/>
    <w:rsid w:val="00822CF5"/>
    <w:rsid w:val="00826594"/>
    <w:rsid w:val="00831AC0"/>
    <w:rsid w:val="0084609B"/>
    <w:rsid w:val="008536D5"/>
    <w:rsid w:val="0087537B"/>
    <w:rsid w:val="00896BE0"/>
    <w:rsid w:val="008A0702"/>
    <w:rsid w:val="008A5B80"/>
    <w:rsid w:val="008B3D96"/>
    <w:rsid w:val="008C0A17"/>
    <w:rsid w:val="008C25D8"/>
    <w:rsid w:val="0094481A"/>
    <w:rsid w:val="00944D64"/>
    <w:rsid w:val="0097040B"/>
    <w:rsid w:val="009705FD"/>
    <w:rsid w:val="0098279E"/>
    <w:rsid w:val="009868A5"/>
    <w:rsid w:val="009872CE"/>
    <w:rsid w:val="0099152E"/>
    <w:rsid w:val="009964C6"/>
    <w:rsid w:val="009A04DC"/>
    <w:rsid w:val="009A0D2A"/>
    <w:rsid w:val="009A75A3"/>
    <w:rsid w:val="009B5C5F"/>
    <w:rsid w:val="009B712B"/>
    <w:rsid w:val="009C29C9"/>
    <w:rsid w:val="009F4DCB"/>
    <w:rsid w:val="009F53D5"/>
    <w:rsid w:val="00A01CF2"/>
    <w:rsid w:val="00A15853"/>
    <w:rsid w:val="00A25684"/>
    <w:rsid w:val="00A42933"/>
    <w:rsid w:val="00A440B1"/>
    <w:rsid w:val="00A563DD"/>
    <w:rsid w:val="00A576D0"/>
    <w:rsid w:val="00A85058"/>
    <w:rsid w:val="00A96243"/>
    <w:rsid w:val="00AD6E13"/>
    <w:rsid w:val="00AD7C83"/>
    <w:rsid w:val="00AE15E3"/>
    <w:rsid w:val="00AF36C4"/>
    <w:rsid w:val="00AF427E"/>
    <w:rsid w:val="00B02D86"/>
    <w:rsid w:val="00B12160"/>
    <w:rsid w:val="00B154F8"/>
    <w:rsid w:val="00B20676"/>
    <w:rsid w:val="00B20CFC"/>
    <w:rsid w:val="00B2378B"/>
    <w:rsid w:val="00B24088"/>
    <w:rsid w:val="00B35A20"/>
    <w:rsid w:val="00B41CC0"/>
    <w:rsid w:val="00B535BC"/>
    <w:rsid w:val="00B61920"/>
    <w:rsid w:val="00B67D49"/>
    <w:rsid w:val="00B70995"/>
    <w:rsid w:val="00B72AB5"/>
    <w:rsid w:val="00B901CD"/>
    <w:rsid w:val="00B91F30"/>
    <w:rsid w:val="00BA079C"/>
    <w:rsid w:val="00BA6048"/>
    <w:rsid w:val="00BB1720"/>
    <w:rsid w:val="00BB3118"/>
    <w:rsid w:val="00BC0949"/>
    <w:rsid w:val="00BC7E0F"/>
    <w:rsid w:val="00BE12B3"/>
    <w:rsid w:val="00BE511D"/>
    <w:rsid w:val="00BE60FA"/>
    <w:rsid w:val="00BF2BF1"/>
    <w:rsid w:val="00C121FC"/>
    <w:rsid w:val="00C31238"/>
    <w:rsid w:val="00C5744B"/>
    <w:rsid w:val="00C65A9D"/>
    <w:rsid w:val="00C66BCD"/>
    <w:rsid w:val="00C6742B"/>
    <w:rsid w:val="00C71FE6"/>
    <w:rsid w:val="00C87B57"/>
    <w:rsid w:val="00C928AA"/>
    <w:rsid w:val="00CB16E8"/>
    <w:rsid w:val="00CC00A7"/>
    <w:rsid w:val="00CC0FEA"/>
    <w:rsid w:val="00CC5FBA"/>
    <w:rsid w:val="00CE503F"/>
    <w:rsid w:val="00CE577D"/>
    <w:rsid w:val="00CF573A"/>
    <w:rsid w:val="00CF6CC2"/>
    <w:rsid w:val="00D05C98"/>
    <w:rsid w:val="00D15367"/>
    <w:rsid w:val="00D21C9A"/>
    <w:rsid w:val="00D33FD4"/>
    <w:rsid w:val="00D41B85"/>
    <w:rsid w:val="00D531A3"/>
    <w:rsid w:val="00D55BF8"/>
    <w:rsid w:val="00D61A63"/>
    <w:rsid w:val="00D63EAA"/>
    <w:rsid w:val="00D746C1"/>
    <w:rsid w:val="00D8198F"/>
    <w:rsid w:val="00D81BD8"/>
    <w:rsid w:val="00D92D5F"/>
    <w:rsid w:val="00DE0082"/>
    <w:rsid w:val="00E00963"/>
    <w:rsid w:val="00E21747"/>
    <w:rsid w:val="00E32A45"/>
    <w:rsid w:val="00E33EEB"/>
    <w:rsid w:val="00E80CE4"/>
    <w:rsid w:val="00E8120A"/>
    <w:rsid w:val="00E815CF"/>
    <w:rsid w:val="00E865C2"/>
    <w:rsid w:val="00E96C0D"/>
    <w:rsid w:val="00E97E8A"/>
    <w:rsid w:val="00EC1A2E"/>
    <w:rsid w:val="00EC621E"/>
    <w:rsid w:val="00EE462D"/>
    <w:rsid w:val="00EF18FB"/>
    <w:rsid w:val="00F10DD7"/>
    <w:rsid w:val="00F3457B"/>
    <w:rsid w:val="00F40E35"/>
    <w:rsid w:val="00F61D6E"/>
    <w:rsid w:val="00F7247F"/>
    <w:rsid w:val="00F7379B"/>
    <w:rsid w:val="00F77151"/>
    <w:rsid w:val="00F81776"/>
    <w:rsid w:val="00F82785"/>
    <w:rsid w:val="00F871D9"/>
    <w:rsid w:val="00F9319B"/>
    <w:rsid w:val="00FD3166"/>
    <w:rsid w:val="00FD66E4"/>
    <w:rsid w:val="00FF3410"/>
    <w:rsid w:val="00FF3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C138A"/>
  <w15:chartTrackingRefBased/>
  <w15:docId w15:val="{7CD12BF6-BCCC-4160-8E58-C6DCCF2B6B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28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28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28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28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28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28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28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28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28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28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28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28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28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28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28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28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28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28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28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28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28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28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28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28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28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28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28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28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28A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6410</TotalTime>
  <Pages>4</Pages>
  <Words>1184</Words>
  <Characters>6755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Cools,Rebecca swp8578</dc:creator>
  <cp:keywords/>
  <dc:description/>
  <cp:lastModifiedBy>Cools,Rebecca swp8578</cp:lastModifiedBy>
  <cp:revision>255</cp:revision>
  <dcterms:created xsi:type="dcterms:W3CDTF">2025-05-10T16:22:00Z</dcterms:created>
  <dcterms:modified xsi:type="dcterms:W3CDTF">2025-06-13T14:45:00Z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2025-05-10T17:30:14Z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d6843237-3b0f-4b1e-a640-81db949ee11e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