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7A61" w:rsidRDefault="00F37A61" w:rsidP="004902DA">
      <w:pPr>
        <w:rPr>
          <w:rFonts w:ascii="Times New Roman" w:hAnsi="Times New Roman" w:cs="Times New Roman"/>
          <w:b/>
          <w:sz w:val="48"/>
          <w:szCs w:val="48"/>
        </w:rPr>
      </w:pPr>
    </w:p>
    <w:p w:rsidR="00F37A61" w:rsidRDefault="000F474E" w:rsidP="000F474E">
      <w:pPr>
        <w:jc w:val="center"/>
        <w:rPr>
          <w:rFonts w:ascii="Times New Roman" w:hAnsi="Times New Roman" w:cs="Times New Roman"/>
          <w:b/>
          <w:sz w:val="48"/>
          <w:szCs w:val="48"/>
        </w:rPr>
      </w:pPr>
      <w:r>
        <w:rPr>
          <w:noProof/>
        </w:rPr>
        <w:drawing>
          <wp:inline distT="0" distB="0" distL="0" distR="0" wp14:anchorId="6917BC6D" wp14:editId="27FA4ED4">
            <wp:extent cx="3743325" cy="3638550"/>
            <wp:effectExtent l="0" t="0" r="9525"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43325" cy="3638550"/>
                    </a:xfrm>
                    <a:prstGeom prst="rect">
                      <a:avLst/>
                    </a:prstGeom>
                    <a:noFill/>
                    <a:ln>
                      <a:noFill/>
                    </a:ln>
                  </pic:spPr>
                </pic:pic>
              </a:graphicData>
            </a:graphic>
          </wp:inline>
        </w:drawing>
      </w:r>
    </w:p>
    <w:p w:rsidR="00F37A61" w:rsidRPr="000F474E" w:rsidRDefault="00F37A61" w:rsidP="00F37A61">
      <w:pPr>
        <w:jc w:val="center"/>
        <w:rPr>
          <w:rFonts w:ascii="Arial" w:hAnsi="Arial" w:cs="Arial"/>
          <w:b/>
          <w:sz w:val="24"/>
          <w:szCs w:val="24"/>
        </w:rPr>
      </w:pPr>
      <w:r w:rsidRPr="000F474E">
        <w:rPr>
          <w:rFonts w:ascii="Arial" w:hAnsi="Arial" w:cs="Arial"/>
          <w:b/>
          <w:sz w:val="24"/>
          <w:szCs w:val="24"/>
        </w:rPr>
        <w:t>A</w:t>
      </w:r>
    </w:p>
    <w:p w:rsidR="00F37A61" w:rsidRPr="000F474E" w:rsidRDefault="00F37A61" w:rsidP="00F37A61">
      <w:pPr>
        <w:jc w:val="center"/>
        <w:rPr>
          <w:rFonts w:ascii="Arial" w:hAnsi="Arial" w:cs="Arial"/>
          <w:b/>
          <w:sz w:val="24"/>
          <w:szCs w:val="24"/>
        </w:rPr>
      </w:pPr>
      <w:r w:rsidRPr="000F474E">
        <w:rPr>
          <w:rFonts w:ascii="Arial" w:hAnsi="Arial" w:cs="Arial"/>
          <w:b/>
          <w:sz w:val="24"/>
          <w:szCs w:val="24"/>
        </w:rPr>
        <w:t>Report on</w:t>
      </w:r>
    </w:p>
    <w:p w:rsidR="00F37A61" w:rsidRPr="000F474E" w:rsidRDefault="00F37A61" w:rsidP="00F37A61">
      <w:pPr>
        <w:jc w:val="center"/>
        <w:rPr>
          <w:rFonts w:ascii="Arial" w:hAnsi="Arial" w:cs="Arial"/>
          <w:b/>
          <w:sz w:val="24"/>
          <w:szCs w:val="24"/>
        </w:rPr>
      </w:pPr>
      <w:r w:rsidRPr="000F474E">
        <w:rPr>
          <w:rFonts w:ascii="Arial" w:hAnsi="Arial" w:cs="Arial"/>
          <w:b/>
          <w:sz w:val="24"/>
          <w:szCs w:val="24"/>
        </w:rPr>
        <w:t>Understanding and Engaging in the</w:t>
      </w:r>
    </w:p>
    <w:p w:rsidR="000F474E" w:rsidRDefault="00F37A61" w:rsidP="00F37A61">
      <w:pPr>
        <w:jc w:val="center"/>
        <w:rPr>
          <w:rFonts w:ascii="Arial" w:hAnsi="Arial" w:cs="Arial"/>
          <w:b/>
          <w:sz w:val="24"/>
          <w:szCs w:val="24"/>
        </w:rPr>
      </w:pPr>
      <w:r w:rsidRPr="000F474E">
        <w:rPr>
          <w:rFonts w:ascii="Arial" w:hAnsi="Arial" w:cs="Arial"/>
          <w:b/>
          <w:sz w:val="24"/>
          <w:szCs w:val="24"/>
        </w:rPr>
        <w:t>Customer Experience of ASDA</w:t>
      </w:r>
    </w:p>
    <w:p w:rsidR="0038435C" w:rsidRDefault="000F474E" w:rsidP="00F37A61">
      <w:pPr>
        <w:jc w:val="center"/>
        <w:rPr>
          <w:rFonts w:ascii="Arial" w:hAnsi="Arial" w:cs="Arial"/>
          <w:b/>
          <w:sz w:val="24"/>
          <w:szCs w:val="24"/>
        </w:rPr>
      </w:pPr>
      <w:r>
        <w:rPr>
          <w:rFonts w:ascii="Arial" w:hAnsi="Arial" w:cs="Arial"/>
          <w:b/>
          <w:sz w:val="24"/>
          <w:szCs w:val="24"/>
        </w:rPr>
        <w:t>BMS</w:t>
      </w:r>
      <w:r w:rsidR="0038435C">
        <w:rPr>
          <w:rFonts w:ascii="Arial" w:hAnsi="Arial" w:cs="Arial"/>
          <w:b/>
          <w:sz w:val="24"/>
          <w:szCs w:val="24"/>
        </w:rPr>
        <w:t>W5103</w:t>
      </w:r>
    </w:p>
    <w:p w:rsidR="0038435C" w:rsidRDefault="0038435C" w:rsidP="00F37A61">
      <w:pPr>
        <w:jc w:val="center"/>
        <w:rPr>
          <w:rFonts w:ascii="Arial" w:hAnsi="Arial" w:cs="Arial"/>
          <w:b/>
          <w:sz w:val="24"/>
          <w:szCs w:val="24"/>
        </w:rPr>
      </w:pPr>
    </w:p>
    <w:p w:rsidR="0038435C" w:rsidRDefault="0038435C" w:rsidP="00F37A61">
      <w:pPr>
        <w:jc w:val="center"/>
        <w:rPr>
          <w:rFonts w:ascii="Arial" w:hAnsi="Arial" w:cs="Arial"/>
          <w:b/>
          <w:sz w:val="24"/>
          <w:szCs w:val="24"/>
        </w:rPr>
      </w:pPr>
    </w:p>
    <w:p w:rsidR="0038435C" w:rsidRPr="0038435C" w:rsidRDefault="0038435C" w:rsidP="00F37A61">
      <w:pPr>
        <w:jc w:val="center"/>
        <w:rPr>
          <w:rFonts w:ascii="Arial" w:hAnsi="Arial" w:cs="Arial"/>
          <w:b/>
        </w:rPr>
      </w:pPr>
    </w:p>
    <w:p w:rsidR="0038435C" w:rsidRPr="0038435C" w:rsidRDefault="0038435C" w:rsidP="0038435C">
      <w:pPr>
        <w:rPr>
          <w:rFonts w:ascii="Arial" w:hAnsi="Arial" w:cs="Arial"/>
          <w:b/>
        </w:rPr>
      </w:pPr>
      <w:r w:rsidRPr="0038435C">
        <w:rPr>
          <w:rFonts w:ascii="Arial" w:hAnsi="Arial" w:cs="Arial"/>
          <w:b/>
        </w:rPr>
        <w:t xml:space="preserve">Student No: </w:t>
      </w:r>
      <w:r>
        <w:rPr>
          <w:rFonts w:ascii="Arial" w:hAnsi="Arial" w:cs="Arial"/>
          <w:b/>
        </w:rPr>
        <w:tab/>
      </w:r>
      <w:r>
        <w:rPr>
          <w:rFonts w:ascii="Arial" w:hAnsi="Arial" w:cs="Arial"/>
          <w:b/>
        </w:rPr>
        <w:tab/>
      </w:r>
      <w:r w:rsidRPr="0038435C">
        <w:rPr>
          <w:rFonts w:ascii="Arial" w:hAnsi="Arial" w:cs="Arial"/>
          <w:b/>
        </w:rPr>
        <w:t>1708753</w:t>
      </w:r>
    </w:p>
    <w:p w:rsidR="0038435C" w:rsidRPr="0038435C" w:rsidRDefault="0038435C" w:rsidP="0038435C">
      <w:pPr>
        <w:rPr>
          <w:rFonts w:ascii="Arial" w:hAnsi="Arial" w:cs="Arial"/>
          <w:b/>
        </w:rPr>
      </w:pPr>
      <w:r w:rsidRPr="0038435C">
        <w:rPr>
          <w:rFonts w:ascii="Arial" w:hAnsi="Arial" w:cs="Arial"/>
          <w:b/>
        </w:rPr>
        <w:t>Student Name:</w:t>
      </w:r>
      <w:r w:rsidRPr="0038435C">
        <w:rPr>
          <w:rFonts w:ascii="Arial" w:hAnsi="Arial" w:cs="Arial"/>
          <w:b/>
        </w:rPr>
        <w:tab/>
        <w:t>Shameem Akhtar</w:t>
      </w:r>
    </w:p>
    <w:p w:rsidR="0038435C" w:rsidRPr="0038435C" w:rsidRDefault="0038435C" w:rsidP="0038435C">
      <w:pPr>
        <w:rPr>
          <w:rFonts w:ascii="Arial" w:hAnsi="Arial" w:cs="Arial"/>
          <w:b/>
        </w:rPr>
      </w:pPr>
      <w:r w:rsidRPr="0038435C">
        <w:rPr>
          <w:rFonts w:ascii="Arial" w:hAnsi="Arial" w:cs="Arial"/>
          <w:b/>
        </w:rPr>
        <w:t>Lecturer:</w:t>
      </w:r>
      <w:r w:rsidRPr="0038435C">
        <w:rPr>
          <w:rFonts w:ascii="Arial" w:hAnsi="Arial" w:cs="Arial"/>
          <w:b/>
        </w:rPr>
        <w:tab/>
      </w:r>
      <w:r>
        <w:rPr>
          <w:rFonts w:ascii="Arial" w:hAnsi="Arial" w:cs="Arial"/>
          <w:b/>
        </w:rPr>
        <w:tab/>
      </w:r>
      <w:proofErr w:type="spellStart"/>
      <w:r w:rsidRPr="0038435C">
        <w:rPr>
          <w:rFonts w:ascii="Arial" w:hAnsi="Arial" w:cs="Arial"/>
          <w:b/>
        </w:rPr>
        <w:t>Olu</w:t>
      </w:r>
      <w:proofErr w:type="spellEnd"/>
      <w:r w:rsidRPr="0038435C">
        <w:rPr>
          <w:rFonts w:ascii="Arial" w:hAnsi="Arial" w:cs="Arial"/>
          <w:b/>
        </w:rPr>
        <w:t xml:space="preserve"> </w:t>
      </w:r>
      <w:proofErr w:type="spellStart"/>
      <w:r w:rsidRPr="0038435C">
        <w:rPr>
          <w:rFonts w:ascii="Arial" w:hAnsi="Arial" w:cs="Arial"/>
          <w:b/>
        </w:rPr>
        <w:t>Adegbite</w:t>
      </w:r>
      <w:proofErr w:type="spellEnd"/>
    </w:p>
    <w:p w:rsidR="00D64AD4" w:rsidRPr="0038435C" w:rsidRDefault="0038435C" w:rsidP="0038435C">
      <w:r w:rsidRPr="0038435C">
        <w:rPr>
          <w:rFonts w:ascii="Arial" w:hAnsi="Arial" w:cs="Arial"/>
          <w:b/>
        </w:rPr>
        <w:t>Group:</w:t>
      </w:r>
      <w:r w:rsidRPr="0038435C">
        <w:rPr>
          <w:rFonts w:ascii="Arial" w:hAnsi="Arial" w:cs="Arial"/>
          <w:b/>
        </w:rPr>
        <w:tab/>
      </w:r>
      <w:r>
        <w:rPr>
          <w:rFonts w:ascii="Arial" w:hAnsi="Arial" w:cs="Arial"/>
          <w:b/>
        </w:rPr>
        <w:tab/>
      </w:r>
      <w:r w:rsidRPr="0038435C">
        <w:rPr>
          <w:rFonts w:ascii="Arial" w:hAnsi="Arial" w:cs="Arial"/>
          <w:b/>
        </w:rPr>
        <w:t>3</w:t>
      </w:r>
      <w:r w:rsidR="00D64AD4" w:rsidRPr="0038435C">
        <w:br w:type="page"/>
      </w:r>
    </w:p>
    <w:sdt>
      <w:sdtPr>
        <w:rPr>
          <w:rFonts w:ascii="Arial" w:eastAsiaTheme="minorHAnsi" w:hAnsi="Arial" w:cs="Arial"/>
          <w:b w:val="0"/>
          <w:bCs w:val="0"/>
          <w:color w:val="auto"/>
          <w:sz w:val="22"/>
          <w:szCs w:val="22"/>
        </w:rPr>
        <w:id w:val="25820163"/>
        <w:docPartObj>
          <w:docPartGallery w:val="Table of Contents"/>
          <w:docPartUnique/>
        </w:docPartObj>
      </w:sdtPr>
      <w:sdtEndPr/>
      <w:sdtContent>
        <w:p w:rsidR="0038435C" w:rsidRDefault="0038435C">
          <w:pPr>
            <w:pStyle w:val="TOCHeading"/>
            <w:rPr>
              <w:rFonts w:ascii="Arial" w:eastAsiaTheme="minorHAnsi" w:hAnsi="Arial" w:cs="Arial"/>
              <w:b w:val="0"/>
              <w:bCs w:val="0"/>
              <w:color w:val="auto"/>
              <w:sz w:val="22"/>
              <w:szCs w:val="22"/>
            </w:rPr>
          </w:pPr>
        </w:p>
        <w:p w:rsidR="0038435C" w:rsidRDefault="0038435C">
          <w:pPr>
            <w:pStyle w:val="TOCHeading"/>
            <w:rPr>
              <w:rFonts w:ascii="Arial" w:eastAsiaTheme="minorHAnsi" w:hAnsi="Arial" w:cs="Arial"/>
              <w:b w:val="0"/>
              <w:bCs w:val="0"/>
              <w:color w:val="auto"/>
              <w:sz w:val="22"/>
              <w:szCs w:val="22"/>
            </w:rPr>
          </w:pPr>
        </w:p>
        <w:p w:rsidR="00D64AD4" w:rsidRDefault="00D64AD4">
          <w:pPr>
            <w:pStyle w:val="TOCHeading"/>
            <w:rPr>
              <w:rFonts w:ascii="Arial" w:hAnsi="Arial" w:cs="Arial"/>
              <w:sz w:val="22"/>
              <w:szCs w:val="22"/>
            </w:rPr>
          </w:pPr>
          <w:r w:rsidRPr="0038435C">
            <w:rPr>
              <w:rFonts w:ascii="Arial" w:hAnsi="Arial" w:cs="Arial"/>
              <w:sz w:val="22"/>
              <w:szCs w:val="22"/>
            </w:rPr>
            <w:t>Contents</w:t>
          </w:r>
        </w:p>
        <w:p w:rsidR="0038435C" w:rsidRPr="0038435C" w:rsidRDefault="0038435C" w:rsidP="0038435C"/>
        <w:p w:rsidR="00D64AD4" w:rsidRPr="0038435C" w:rsidRDefault="00D64AD4" w:rsidP="00D64AD4">
          <w:pPr>
            <w:pStyle w:val="TOC1"/>
            <w:tabs>
              <w:tab w:val="right" w:leader="dot" w:pos="9350"/>
            </w:tabs>
            <w:spacing w:line="360" w:lineRule="auto"/>
            <w:jc w:val="right"/>
            <w:rPr>
              <w:rFonts w:ascii="Arial" w:hAnsi="Arial" w:cs="Arial"/>
              <w:noProof/>
            </w:rPr>
          </w:pPr>
          <w:r w:rsidRPr="0038435C">
            <w:rPr>
              <w:rFonts w:ascii="Arial" w:hAnsi="Arial" w:cs="Arial"/>
            </w:rPr>
            <w:fldChar w:fldCharType="begin"/>
          </w:r>
          <w:r w:rsidRPr="0038435C">
            <w:rPr>
              <w:rFonts w:ascii="Arial" w:hAnsi="Arial" w:cs="Arial"/>
            </w:rPr>
            <w:instrText xml:space="preserve"> TOC \o "1-3" \h \z \u </w:instrText>
          </w:r>
          <w:r w:rsidRPr="0038435C">
            <w:rPr>
              <w:rFonts w:ascii="Arial" w:hAnsi="Arial" w:cs="Arial"/>
            </w:rPr>
            <w:fldChar w:fldCharType="separate"/>
          </w:r>
          <w:hyperlink w:anchor="_Toc33539428" w:history="1">
            <w:r w:rsidRPr="0038435C">
              <w:rPr>
                <w:rStyle w:val="Hyperlink"/>
                <w:rFonts w:ascii="Arial" w:hAnsi="Arial" w:cs="Arial"/>
                <w:noProof/>
              </w:rPr>
              <w:t>Introduction</w:t>
            </w:r>
            <w:r w:rsidRPr="0038435C">
              <w:rPr>
                <w:rFonts w:ascii="Arial" w:hAnsi="Arial" w:cs="Arial"/>
                <w:noProof/>
                <w:webHidden/>
              </w:rPr>
              <w:tab/>
            </w:r>
            <w:r w:rsidRPr="0038435C">
              <w:rPr>
                <w:rFonts w:ascii="Arial" w:hAnsi="Arial" w:cs="Arial"/>
                <w:noProof/>
                <w:webHidden/>
              </w:rPr>
              <w:fldChar w:fldCharType="begin"/>
            </w:r>
            <w:r w:rsidRPr="0038435C">
              <w:rPr>
                <w:rFonts w:ascii="Arial" w:hAnsi="Arial" w:cs="Arial"/>
                <w:noProof/>
                <w:webHidden/>
              </w:rPr>
              <w:instrText xml:space="preserve"> PAGEREF _Toc33539428 \h </w:instrText>
            </w:r>
            <w:r w:rsidRPr="0038435C">
              <w:rPr>
                <w:rFonts w:ascii="Arial" w:hAnsi="Arial" w:cs="Arial"/>
                <w:noProof/>
                <w:webHidden/>
              </w:rPr>
            </w:r>
            <w:r w:rsidRPr="0038435C">
              <w:rPr>
                <w:rFonts w:ascii="Arial" w:hAnsi="Arial" w:cs="Arial"/>
                <w:noProof/>
                <w:webHidden/>
              </w:rPr>
              <w:fldChar w:fldCharType="separate"/>
            </w:r>
            <w:r w:rsidRPr="0038435C">
              <w:rPr>
                <w:rFonts w:ascii="Arial" w:hAnsi="Arial" w:cs="Arial"/>
                <w:noProof/>
                <w:webHidden/>
              </w:rPr>
              <w:t>3</w:t>
            </w:r>
            <w:r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29" w:history="1">
            <w:r w:rsidR="00D64AD4" w:rsidRPr="0038435C">
              <w:rPr>
                <w:rStyle w:val="Hyperlink"/>
                <w:rFonts w:ascii="Arial" w:hAnsi="Arial" w:cs="Arial"/>
                <w:noProof/>
              </w:rPr>
              <w:t>Company Profile</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_Toc33539429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4</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0" w:history="1">
            <w:r w:rsidR="00D64AD4" w:rsidRPr="0038435C">
              <w:rPr>
                <w:rStyle w:val="Hyperlink"/>
                <w:rFonts w:ascii="Arial" w:hAnsi="Arial" w:cs="Arial"/>
                <w:noProof/>
              </w:rPr>
              <w:t>Ethical Perspectives of the ASDA</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_Toc33539430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4</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1" w:history="1">
            <w:r w:rsidR="00D64AD4" w:rsidRPr="0038435C">
              <w:rPr>
                <w:rStyle w:val="Hyperlink"/>
                <w:rFonts w:ascii="Arial" w:hAnsi="Arial" w:cs="Arial"/>
                <w:noProof/>
              </w:rPr>
              <w:t>Sustainability Perspectives of ASDA</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_Toc33539431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7</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2" w:history="1">
            <w:r w:rsidR="00D64AD4" w:rsidRPr="0038435C">
              <w:rPr>
                <w:rStyle w:val="Hyperlink"/>
                <w:rFonts w:ascii="Arial" w:hAnsi="Arial" w:cs="Arial"/>
                <w:noProof/>
              </w:rPr>
              <w:t>Findings</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_Toc33539432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8</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3" w:history="1">
            <w:r w:rsidR="00D64AD4" w:rsidRPr="0038435C">
              <w:rPr>
                <w:rStyle w:val="Hyperlink"/>
                <w:rFonts w:ascii="Arial" w:hAnsi="Arial" w:cs="Arial"/>
                <w:noProof/>
              </w:rPr>
              <w:t>Relevant models to improve Customer Relationship Management in ASDA</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_Toc33539433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9</w:t>
            </w:r>
            <w:r w:rsidR="00D64AD4" w:rsidRPr="0038435C">
              <w:rPr>
                <w:rFonts w:ascii="Arial" w:hAnsi="Arial" w:cs="Arial"/>
                <w:noProof/>
                <w:webHidden/>
              </w:rPr>
              <w:fldChar w:fldCharType="end"/>
            </w:r>
          </w:hyperlink>
        </w:p>
        <w:p w:rsidR="00D64AD4" w:rsidRPr="0038435C" w:rsidRDefault="009F1919" w:rsidP="00D64AD4">
          <w:pPr>
            <w:pStyle w:val="TOC2"/>
            <w:tabs>
              <w:tab w:val="right" w:leader="dot" w:pos="9350"/>
            </w:tabs>
            <w:spacing w:line="360" w:lineRule="auto"/>
            <w:jc w:val="right"/>
            <w:rPr>
              <w:rFonts w:ascii="Arial" w:hAnsi="Arial" w:cs="Arial"/>
              <w:noProof/>
            </w:rPr>
          </w:pPr>
          <w:hyperlink w:anchor="_Toc33539434" w:history="1">
            <w:r w:rsidR="00D64AD4" w:rsidRPr="0038435C">
              <w:rPr>
                <w:rStyle w:val="Hyperlink"/>
                <w:rFonts w:ascii="Arial" w:hAnsi="Arial" w:cs="Arial"/>
                <w:noProof/>
              </w:rPr>
              <w:t>The IDIC model</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_Toc33539434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10</w:t>
            </w:r>
            <w:r w:rsidR="00D64AD4" w:rsidRPr="0038435C">
              <w:rPr>
                <w:rFonts w:ascii="Arial" w:hAnsi="Arial" w:cs="Arial"/>
                <w:noProof/>
                <w:webHidden/>
              </w:rPr>
              <w:fldChar w:fldCharType="end"/>
            </w:r>
          </w:hyperlink>
        </w:p>
        <w:p w:rsidR="00D64AD4" w:rsidRPr="0038435C" w:rsidRDefault="009F1919" w:rsidP="00D64AD4">
          <w:pPr>
            <w:pStyle w:val="TOC2"/>
            <w:tabs>
              <w:tab w:val="right" w:leader="dot" w:pos="9350"/>
            </w:tabs>
            <w:spacing w:line="360" w:lineRule="auto"/>
            <w:jc w:val="right"/>
            <w:rPr>
              <w:rFonts w:ascii="Arial" w:hAnsi="Arial" w:cs="Arial"/>
              <w:noProof/>
            </w:rPr>
          </w:pPr>
          <w:hyperlink w:anchor="_Toc33539435" w:history="1">
            <w:r w:rsidR="00D64AD4" w:rsidRPr="0038435C">
              <w:rPr>
                <w:rStyle w:val="Hyperlink"/>
                <w:rFonts w:ascii="Arial" w:hAnsi="Arial" w:cs="Arial"/>
                <w:noProof/>
              </w:rPr>
              <w:t>The Quality Competitiveness Index Model (QCI)</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_Toc33539435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11</w:t>
            </w:r>
            <w:r w:rsidR="00D64AD4" w:rsidRPr="0038435C">
              <w:rPr>
                <w:rFonts w:ascii="Arial" w:hAnsi="Arial" w:cs="Arial"/>
                <w:noProof/>
                <w:webHidden/>
              </w:rPr>
              <w:fldChar w:fldCharType="end"/>
            </w:r>
          </w:hyperlink>
        </w:p>
        <w:p w:rsidR="00D64AD4" w:rsidRPr="0038435C" w:rsidRDefault="009F1919" w:rsidP="00D64AD4">
          <w:pPr>
            <w:pStyle w:val="TOC2"/>
            <w:tabs>
              <w:tab w:val="right" w:leader="dot" w:pos="9350"/>
            </w:tabs>
            <w:spacing w:line="360" w:lineRule="auto"/>
            <w:jc w:val="right"/>
            <w:rPr>
              <w:rFonts w:ascii="Arial" w:hAnsi="Arial" w:cs="Arial"/>
              <w:noProof/>
            </w:rPr>
          </w:pPr>
          <w:hyperlink w:anchor="_Toc33539436" w:history="1">
            <w:r w:rsidR="00D64AD4" w:rsidRPr="0038435C">
              <w:rPr>
                <w:rStyle w:val="Hyperlink"/>
                <w:rFonts w:ascii="Arial" w:hAnsi="Arial" w:cs="Arial"/>
                <w:noProof/>
              </w:rPr>
              <w:t>CRM Value Chain Model</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_Toc33539436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11</w:t>
            </w:r>
            <w:r w:rsidR="00D64AD4" w:rsidRPr="0038435C">
              <w:rPr>
                <w:rFonts w:ascii="Arial" w:hAnsi="Arial" w:cs="Arial"/>
                <w:noProof/>
                <w:webHidden/>
              </w:rPr>
              <w:fldChar w:fldCharType="end"/>
            </w:r>
          </w:hyperlink>
        </w:p>
        <w:p w:rsidR="00D64AD4" w:rsidRPr="0038435C" w:rsidRDefault="009F1919" w:rsidP="00D64AD4">
          <w:pPr>
            <w:pStyle w:val="TOC2"/>
            <w:tabs>
              <w:tab w:val="right" w:leader="dot" w:pos="9350"/>
            </w:tabs>
            <w:spacing w:line="360" w:lineRule="auto"/>
            <w:jc w:val="right"/>
            <w:rPr>
              <w:rFonts w:ascii="Arial" w:hAnsi="Arial" w:cs="Arial"/>
              <w:noProof/>
            </w:rPr>
          </w:pPr>
          <w:hyperlink w:anchor="_Toc33539437" w:history="1">
            <w:r w:rsidR="00D64AD4" w:rsidRPr="0038435C">
              <w:rPr>
                <w:rStyle w:val="Hyperlink"/>
                <w:rFonts w:ascii="Arial" w:hAnsi="Arial" w:cs="Arial"/>
                <w:noProof/>
              </w:rPr>
              <w:t>Payne’s Five Forces model</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_Toc33539437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12</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8" w:history="1">
            <w:r w:rsidR="00D64AD4" w:rsidRPr="0038435C">
              <w:rPr>
                <w:rStyle w:val="Hyperlink"/>
                <w:rFonts w:ascii="Arial" w:hAnsi="Arial" w:cs="Arial"/>
                <w:noProof/>
              </w:rPr>
              <w:t>Conclusion</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_Toc33539438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13</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39" w:history="1">
            <w:r w:rsidR="00D64AD4" w:rsidRPr="0038435C">
              <w:rPr>
                <w:rStyle w:val="Hyperlink"/>
                <w:rFonts w:ascii="Arial" w:hAnsi="Arial" w:cs="Arial"/>
                <w:noProof/>
              </w:rPr>
              <w:t>Recommendation</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_Toc33539439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15</w:t>
            </w:r>
            <w:r w:rsidR="00D64AD4" w:rsidRPr="0038435C">
              <w:rPr>
                <w:rFonts w:ascii="Arial" w:hAnsi="Arial" w:cs="Arial"/>
                <w:noProof/>
                <w:webHidden/>
              </w:rPr>
              <w:fldChar w:fldCharType="end"/>
            </w:r>
          </w:hyperlink>
        </w:p>
        <w:p w:rsidR="00D64AD4" w:rsidRPr="0038435C" w:rsidRDefault="009F1919" w:rsidP="00D64AD4">
          <w:pPr>
            <w:pStyle w:val="TOC1"/>
            <w:tabs>
              <w:tab w:val="right" w:leader="dot" w:pos="9350"/>
            </w:tabs>
            <w:spacing w:line="360" w:lineRule="auto"/>
            <w:jc w:val="right"/>
            <w:rPr>
              <w:rFonts w:ascii="Arial" w:hAnsi="Arial" w:cs="Arial"/>
              <w:noProof/>
            </w:rPr>
          </w:pPr>
          <w:hyperlink w:anchor="_Toc33539440" w:history="1">
            <w:r w:rsidR="00D64AD4" w:rsidRPr="0038435C">
              <w:rPr>
                <w:rStyle w:val="Hyperlink"/>
                <w:rFonts w:ascii="Arial" w:hAnsi="Arial" w:cs="Arial"/>
                <w:noProof/>
              </w:rPr>
              <w:t>References</w:t>
            </w:r>
            <w:r w:rsidR="00D64AD4" w:rsidRPr="0038435C">
              <w:rPr>
                <w:rFonts w:ascii="Arial" w:hAnsi="Arial" w:cs="Arial"/>
                <w:noProof/>
                <w:webHidden/>
              </w:rPr>
              <w:tab/>
            </w:r>
            <w:r w:rsidR="00D64AD4" w:rsidRPr="0038435C">
              <w:rPr>
                <w:rFonts w:ascii="Arial" w:hAnsi="Arial" w:cs="Arial"/>
                <w:noProof/>
                <w:webHidden/>
              </w:rPr>
              <w:fldChar w:fldCharType="begin"/>
            </w:r>
            <w:r w:rsidR="00D64AD4" w:rsidRPr="0038435C">
              <w:rPr>
                <w:rFonts w:ascii="Arial" w:hAnsi="Arial" w:cs="Arial"/>
                <w:noProof/>
                <w:webHidden/>
              </w:rPr>
              <w:instrText xml:space="preserve"> PAGEREF _Toc33539440 \h </w:instrText>
            </w:r>
            <w:r w:rsidR="00D64AD4" w:rsidRPr="0038435C">
              <w:rPr>
                <w:rFonts w:ascii="Arial" w:hAnsi="Arial" w:cs="Arial"/>
                <w:noProof/>
                <w:webHidden/>
              </w:rPr>
            </w:r>
            <w:r w:rsidR="00D64AD4" w:rsidRPr="0038435C">
              <w:rPr>
                <w:rFonts w:ascii="Arial" w:hAnsi="Arial" w:cs="Arial"/>
                <w:noProof/>
                <w:webHidden/>
              </w:rPr>
              <w:fldChar w:fldCharType="separate"/>
            </w:r>
            <w:r w:rsidR="00D64AD4" w:rsidRPr="0038435C">
              <w:rPr>
                <w:rFonts w:ascii="Arial" w:hAnsi="Arial" w:cs="Arial"/>
                <w:noProof/>
                <w:webHidden/>
              </w:rPr>
              <w:t>16</w:t>
            </w:r>
            <w:r w:rsidR="00D64AD4" w:rsidRPr="0038435C">
              <w:rPr>
                <w:rFonts w:ascii="Arial" w:hAnsi="Arial" w:cs="Arial"/>
                <w:noProof/>
                <w:webHidden/>
              </w:rPr>
              <w:fldChar w:fldCharType="end"/>
            </w:r>
          </w:hyperlink>
        </w:p>
        <w:p w:rsidR="00D64AD4" w:rsidRPr="0038435C" w:rsidRDefault="00D64AD4">
          <w:pPr>
            <w:rPr>
              <w:rFonts w:ascii="Arial" w:hAnsi="Arial" w:cs="Arial"/>
            </w:rPr>
          </w:pPr>
          <w:r w:rsidRPr="0038435C">
            <w:rPr>
              <w:rFonts w:ascii="Arial" w:hAnsi="Arial" w:cs="Arial"/>
            </w:rPr>
            <w:fldChar w:fldCharType="end"/>
          </w:r>
        </w:p>
      </w:sdtContent>
    </w:sdt>
    <w:p w:rsidR="00D64AD4" w:rsidRPr="0038435C" w:rsidRDefault="00D64AD4">
      <w:pPr>
        <w:rPr>
          <w:rFonts w:ascii="Arial" w:hAnsi="Arial" w:cs="Arial"/>
        </w:rPr>
      </w:pPr>
    </w:p>
    <w:p w:rsidR="000657DC" w:rsidRPr="0038435C" w:rsidRDefault="000657DC">
      <w:pPr>
        <w:rPr>
          <w:rFonts w:ascii="Arial" w:eastAsiaTheme="majorEastAsia" w:hAnsi="Arial" w:cs="Arial"/>
          <w:b/>
          <w:bCs/>
          <w:color w:val="365F91" w:themeColor="accent1" w:themeShade="BF"/>
        </w:rPr>
      </w:pPr>
      <w:r w:rsidRPr="0038435C">
        <w:rPr>
          <w:rFonts w:ascii="Arial" w:hAnsi="Arial" w:cs="Arial"/>
        </w:rPr>
        <w:br w:type="page"/>
      </w:r>
    </w:p>
    <w:p w:rsidR="00EC1CD6" w:rsidRDefault="00EC1CD6" w:rsidP="00936F28">
      <w:pPr>
        <w:pStyle w:val="Heading1"/>
        <w:rPr>
          <w:rFonts w:ascii="Arial" w:hAnsi="Arial" w:cs="Arial"/>
          <w:sz w:val="22"/>
          <w:szCs w:val="22"/>
        </w:rPr>
      </w:pPr>
      <w:bookmarkStart w:id="0" w:name="_Toc33539428"/>
      <w:r w:rsidRPr="0038435C">
        <w:rPr>
          <w:rFonts w:ascii="Arial" w:hAnsi="Arial" w:cs="Arial"/>
          <w:sz w:val="22"/>
          <w:szCs w:val="22"/>
        </w:rPr>
        <w:lastRenderedPageBreak/>
        <w:t>Introduction</w:t>
      </w:r>
      <w:bookmarkEnd w:id="0"/>
    </w:p>
    <w:p w:rsidR="000143F7" w:rsidRPr="000143F7" w:rsidRDefault="000143F7" w:rsidP="000143F7"/>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In this contemporary business world, having a powerful customer relationship </w:t>
      </w:r>
      <w:r w:rsidR="004902DA">
        <w:rPr>
          <w:rFonts w:ascii="Arial" w:hAnsi="Arial" w:cs="Arial"/>
          <w:color w:val="000000" w:themeColor="text1"/>
        </w:rPr>
        <w:t>is the</w:t>
      </w:r>
      <w:r w:rsidRPr="0038435C">
        <w:rPr>
          <w:rFonts w:ascii="Arial" w:hAnsi="Arial" w:cs="Arial"/>
          <w:color w:val="000000" w:themeColor="text1"/>
        </w:rPr>
        <w:t xml:space="preserve"> key factor for the success of every business organizations. Similar </w:t>
      </w:r>
      <w:r w:rsidR="00BA4443">
        <w:rPr>
          <w:rFonts w:ascii="Arial" w:hAnsi="Arial" w:cs="Arial"/>
          <w:color w:val="000000" w:themeColor="text1"/>
        </w:rPr>
        <w:t>as to</w:t>
      </w:r>
      <w:r w:rsidRPr="0038435C">
        <w:rPr>
          <w:rFonts w:ascii="Arial" w:hAnsi="Arial" w:cs="Arial"/>
          <w:color w:val="000000" w:themeColor="text1"/>
        </w:rPr>
        <w:t xml:space="preserve"> personal relationships, it is essential to cultivate as well as nurture customer relationships. Developing a powerful relationship with the customers will ultimately lead an organization to have loyal clients and increased sales. A customer relationship management (CRM) is a foundational strategy that a business organization utilizes with a purpose to develop a customer-centric value, which emphasizes to manage and optimize the current and future relationships with the customers (Bhat and Darzi, 2016). CRM allows every business to evaluate the data regarding the interaction of their customers with the firm so that it can be advantageous to enhance the value offered to them. Moreover, better CRM implementation benefits every business entity with increased retention and profit. Since the ultimate goal of every business organization is to generate profit from their products and services, CRM acts as a helpful strategy to enhance the relationship that the firm has with their customers who are strategically significant for the company to optimize the profits and develop lasting success (Hassan et al., 2015). In addition to this, with the better implementation of CRM, the company can capitalize on its strategically significant customer, which eventually fosters their competitiveness.  </w:t>
      </w:r>
    </w:p>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Majority of the experienced business executives agree upon the fact that it is vital to building customer relationships to retain the customers. However, the relationships require efforts and time to build. </w:t>
      </w:r>
      <w:r w:rsidR="003D55D4">
        <w:rPr>
          <w:rFonts w:ascii="Arial" w:hAnsi="Arial" w:cs="Arial"/>
          <w:color w:val="000000" w:themeColor="text1"/>
        </w:rPr>
        <w:t>With</w:t>
      </w:r>
      <w:r w:rsidRPr="0038435C">
        <w:rPr>
          <w:rFonts w:ascii="Arial" w:hAnsi="Arial" w:cs="Arial"/>
          <w:color w:val="000000" w:themeColor="text1"/>
        </w:rPr>
        <w:t xml:space="preserve"> regard</w:t>
      </w:r>
      <w:r w:rsidR="003D55D4">
        <w:rPr>
          <w:rFonts w:ascii="Arial" w:hAnsi="Arial" w:cs="Arial"/>
          <w:color w:val="000000" w:themeColor="text1"/>
        </w:rPr>
        <w:t>s</w:t>
      </w:r>
      <w:r w:rsidRPr="0038435C">
        <w:rPr>
          <w:rFonts w:ascii="Arial" w:hAnsi="Arial" w:cs="Arial"/>
          <w:color w:val="000000" w:themeColor="text1"/>
        </w:rPr>
        <w:t xml:space="preserve"> to the improved CRM implementation, the business organization should also execute its operations from all aspects. The organizations can only foster their development and sustain in the long run if they have implemented an ethical and sustainable policy. Ethical policies are the guidelines that every employee needs to follow in order to behave at high standards all time (Xu et al., 2016). While interacting with the potential customer as well the existing customers, an employee is likely to follow the ethical guidelines. It will help to promote moral conduct within the organization and further facilitates to maintain a good customer relationship. Likewise, focusing on the sustainability policies and practices are equally important for the organizations in order to retain the customers who can value the company for the future. Sustainability policies define the combination of goals and activities of a policy with sustainable development. With the adoption of sustainable practices, every business can ensure the environment is safe and sustainable (</w:t>
      </w:r>
      <w:proofErr w:type="spellStart"/>
      <w:r w:rsidRPr="0038435C">
        <w:rPr>
          <w:rFonts w:ascii="Arial" w:hAnsi="Arial" w:cs="Arial"/>
          <w:color w:val="000000" w:themeColor="text1"/>
        </w:rPr>
        <w:t>Lamm</w:t>
      </w:r>
      <w:proofErr w:type="spellEnd"/>
      <w:r w:rsidRPr="0038435C">
        <w:rPr>
          <w:rFonts w:ascii="Arial" w:hAnsi="Arial" w:cs="Arial"/>
          <w:color w:val="000000" w:themeColor="text1"/>
        </w:rPr>
        <w:t xml:space="preserve"> et al., 2015). </w:t>
      </w:r>
    </w:p>
    <w:p w:rsidR="00EC1CD6" w:rsidRPr="0038435C" w:rsidRDefault="00EC1CD6" w:rsidP="00936F28">
      <w:pPr>
        <w:spacing w:line="360" w:lineRule="auto"/>
        <w:jc w:val="both"/>
        <w:rPr>
          <w:rFonts w:ascii="Arial" w:hAnsi="Arial" w:cs="Arial"/>
          <w:b/>
        </w:rPr>
      </w:pPr>
      <w:r w:rsidRPr="0038435C">
        <w:rPr>
          <w:rFonts w:ascii="Arial" w:hAnsi="Arial" w:cs="Arial"/>
          <w:color w:val="000000" w:themeColor="text1"/>
        </w:rPr>
        <w:lastRenderedPageBreak/>
        <w:t>Regarding the supplied scenario of a Britain supermarket – ASDA, the company has been experiencing several challenges. Despite th</w:t>
      </w:r>
      <w:r w:rsidR="003D55D4">
        <w:rPr>
          <w:rFonts w:ascii="Arial" w:hAnsi="Arial" w:cs="Arial"/>
          <w:color w:val="000000" w:themeColor="text1"/>
        </w:rPr>
        <w:t>is</w:t>
      </w:r>
      <w:r w:rsidRPr="0038435C">
        <w:rPr>
          <w:rFonts w:ascii="Arial" w:hAnsi="Arial" w:cs="Arial"/>
          <w:color w:val="000000" w:themeColor="text1"/>
        </w:rPr>
        <w:t xml:space="preserve"> </w:t>
      </w:r>
      <w:proofErr w:type="gramStart"/>
      <w:r w:rsidRPr="0038435C">
        <w:rPr>
          <w:rFonts w:ascii="Arial" w:hAnsi="Arial" w:cs="Arial"/>
          <w:color w:val="000000" w:themeColor="text1"/>
        </w:rPr>
        <w:t>fact  ASDA</w:t>
      </w:r>
      <w:proofErr w:type="gramEnd"/>
      <w:r w:rsidRPr="0038435C">
        <w:rPr>
          <w:rFonts w:ascii="Arial" w:hAnsi="Arial" w:cs="Arial"/>
          <w:color w:val="000000" w:themeColor="text1"/>
        </w:rPr>
        <w:t xml:space="preserve"> has witnessed significant growth in the number of customers and profits previously, the trading environment of the present world is far different from the one ASDA was established. Due to the implementation of the advanced style of shopping by its competitors that offered their customers an opportunity to involve in exciting shopping ways, ASDA has been currently facing an unsecured trading future. </w:t>
      </w:r>
      <w:proofErr w:type="gramStart"/>
      <w:r w:rsidRPr="0038435C">
        <w:rPr>
          <w:rFonts w:ascii="Arial" w:hAnsi="Arial" w:cs="Arial"/>
          <w:color w:val="000000" w:themeColor="text1"/>
        </w:rPr>
        <w:t>In light of</w:t>
      </w:r>
      <w:proofErr w:type="gramEnd"/>
      <w:r w:rsidRPr="0038435C">
        <w:rPr>
          <w:rFonts w:ascii="Arial" w:hAnsi="Arial" w:cs="Arial"/>
          <w:color w:val="000000" w:themeColor="text1"/>
        </w:rPr>
        <w:t xml:space="preserve"> this scenario, this report will investigate the ethical and sustainability policies and practices of ASDA. Moreover, a critical discussion about the range of models that assists in improving the customer relationship management of ASDA is presented. Along with this, </w:t>
      </w:r>
      <w:proofErr w:type="gramStart"/>
      <w:r w:rsidRPr="0038435C">
        <w:rPr>
          <w:rFonts w:ascii="Arial" w:hAnsi="Arial" w:cs="Arial"/>
          <w:color w:val="000000" w:themeColor="text1"/>
        </w:rPr>
        <w:t>on the basis of</w:t>
      </w:r>
      <w:proofErr w:type="gramEnd"/>
      <w:r w:rsidRPr="0038435C">
        <w:rPr>
          <w:rFonts w:ascii="Arial" w:hAnsi="Arial" w:cs="Arial"/>
          <w:color w:val="000000" w:themeColor="text1"/>
        </w:rPr>
        <w:t xml:space="preserve"> the findings and the conclusion, ASDA is recommended with a series of suggestions to enhance its better CRM implementation to overcome the ongoing issues and concerns within the supermarket.   </w:t>
      </w:r>
    </w:p>
    <w:p w:rsidR="00DF0A25" w:rsidRDefault="00A82301" w:rsidP="00936F28">
      <w:pPr>
        <w:pStyle w:val="Heading1"/>
        <w:rPr>
          <w:rFonts w:ascii="Arial" w:hAnsi="Arial" w:cs="Arial"/>
          <w:sz w:val="22"/>
          <w:szCs w:val="22"/>
        </w:rPr>
      </w:pPr>
      <w:bookmarkStart w:id="1" w:name="_Toc33539429"/>
      <w:r w:rsidRPr="0038435C">
        <w:rPr>
          <w:rFonts w:ascii="Arial" w:hAnsi="Arial" w:cs="Arial"/>
          <w:sz w:val="22"/>
          <w:szCs w:val="22"/>
        </w:rPr>
        <w:t xml:space="preserve">Company </w:t>
      </w:r>
      <w:r w:rsidR="00E21CA6" w:rsidRPr="0038435C">
        <w:rPr>
          <w:rFonts w:ascii="Arial" w:hAnsi="Arial" w:cs="Arial"/>
          <w:sz w:val="22"/>
          <w:szCs w:val="22"/>
        </w:rPr>
        <w:t>Profile</w:t>
      </w:r>
      <w:bookmarkEnd w:id="1"/>
    </w:p>
    <w:p w:rsidR="003D55D4" w:rsidRPr="003D55D4" w:rsidRDefault="003D55D4" w:rsidP="003D55D4"/>
    <w:p w:rsidR="00D74ACA" w:rsidRPr="0038435C" w:rsidRDefault="00A82301" w:rsidP="00936F28">
      <w:pPr>
        <w:spacing w:line="360" w:lineRule="auto"/>
        <w:jc w:val="both"/>
        <w:rPr>
          <w:rFonts w:ascii="Arial" w:hAnsi="Arial" w:cs="Arial"/>
        </w:rPr>
      </w:pPr>
      <w:r w:rsidRPr="0038435C">
        <w:rPr>
          <w:rFonts w:ascii="Arial" w:hAnsi="Arial" w:cs="Arial"/>
        </w:rPr>
        <w:t xml:space="preserve">Asda Stores Ltd, trading as ASDA, is a renowned </w:t>
      </w:r>
      <w:r w:rsidR="000F794C" w:rsidRPr="0038435C">
        <w:rPr>
          <w:rFonts w:ascii="Arial" w:hAnsi="Arial" w:cs="Arial"/>
        </w:rPr>
        <w:t xml:space="preserve">supermarket retailer in the UK. </w:t>
      </w:r>
      <w:r w:rsidR="001457DB" w:rsidRPr="0038435C">
        <w:rPr>
          <w:rFonts w:ascii="Arial" w:hAnsi="Arial" w:cs="Arial"/>
        </w:rPr>
        <w:t xml:space="preserve">ASDA is the subsidiary company of the US Wal-Mart </w:t>
      </w:r>
      <w:r w:rsidR="003D55D4">
        <w:rPr>
          <w:rFonts w:ascii="Arial" w:hAnsi="Arial" w:cs="Arial"/>
        </w:rPr>
        <w:t xml:space="preserve">company </w:t>
      </w:r>
      <w:r w:rsidR="001457DB" w:rsidRPr="0038435C">
        <w:rPr>
          <w:rFonts w:ascii="Arial" w:hAnsi="Arial" w:cs="Arial"/>
        </w:rPr>
        <w:t xml:space="preserve">that </w:t>
      </w:r>
      <w:r w:rsidR="00714F4D" w:rsidRPr="0038435C">
        <w:rPr>
          <w:rFonts w:ascii="Arial" w:hAnsi="Arial" w:cs="Arial"/>
        </w:rPr>
        <w:t>is</w:t>
      </w:r>
      <w:r w:rsidR="001457DB" w:rsidRPr="0038435C">
        <w:rPr>
          <w:rFonts w:ascii="Arial" w:hAnsi="Arial" w:cs="Arial"/>
        </w:rPr>
        <w:t xml:space="preserve"> operating more than </w:t>
      </w:r>
      <w:r w:rsidR="00714F4D" w:rsidRPr="0038435C">
        <w:rPr>
          <w:rFonts w:ascii="Arial" w:hAnsi="Arial" w:cs="Arial"/>
        </w:rPr>
        <w:t xml:space="preserve">300 stores. </w:t>
      </w:r>
      <w:r w:rsidR="001C2033" w:rsidRPr="0038435C">
        <w:rPr>
          <w:rFonts w:ascii="Arial" w:hAnsi="Arial" w:cs="Arial"/>
        </w:rPr>
        <w:t xml:space="preserve">When the Asquith family and Associated Dairies company of Yorkshire merged </w:t>
      </w:r>
      <w:r w:rsidR="003D55D4">
        <w:rPr>
          <w:rFonts w:ascii="Arial" w:hAnsi="Arial" w:cs="Arial"/>
        </w:rPr>
        <w:t xml:space="preserve">it was </w:t>
      </w:r>
      <w:r w:rsidR="001C2033" w:rsidRPr="0038435C">
        <w:rPr>
          <w:rFonts w:ascii="Arial" w:hAnsi="Arial" w:cs="Arial"/>
        </w:rPr>
        <w:t>then the company was recognized in 1949 by Peter and Fred Asquith</w:t>
      </w:r>
      <w:r w:rsidR="0084339F" w:rsidRPr="0038435C">
        <w:rPr>
          <w:rFonts w:ascii="Arial" w:hAnsi="Arial" w:cs="Arial"/>
        </w:rPr>
        <w:t xml:space="preserve"> (ASDA, 2018)</w:t>
      </w:r>
      <w:r w:rsidR="001C2033" w:rsidRPr="0038435C">
        <w:rPr>
          <w:rFonts w:ascii="Arial" w:hAnsi="Arial" w:cs="Arial"/>
        </w:rPr>
        <w:t xml:space="preserve">. Asda is the second-largest supermarket in 2019 after Tesco and before Sainsbury's in the U.K. It provides a </w:t>
      </w:r>
      <w:r w:rsidR="00880E80" w:rsidRPr="0038435C">
        <w:rPr>
          <w:rFonts w:ascii="Arial" w:hAnsi="Arial" w:cs="Arial"/>
        </w:rPr>
        <w:t>variety</w:t>
      </w:r>
      <w:r w:rsidR="00DC242D" w:rsidRPr="0038435C">
        <w:rPr>
          <w:rFonts w:ascii="Arial" w:hAnsi="Arial" w:cs="Arial"/>
        </w:rPr>
        <w:t xml:space="preserve"> of products and services such as</w:t>
      </w:r>
      <w:r w:rsidR="001C2033" w:rsidRPr="0038435C">
        <w:rPr>
          <w:rFonts w:ascii="Arial" w:hAnsi="Arial" w:cs="Arial"/>
        </w:rPr>
        <w:t xml:space="preserve"> groceries, George clothing</w:t>
      </w:r>
      <w:r w:rsidR="003D55D4">
        <w:rPr>
          <w:rFonts w:ascii="Arial" w:hAnsi="Arial" w:cs="Arial"/>
        </w:rPr>
        <w:t xml:space="preserve">, </w:t>
      </w:r>
      <w:r w:rsidR="001C2033" w:rsidRPr="0038435C">
        <w:rPr>
          <w:rFonts w:ascii="Arial" w:hAnsi="Arial" w:cs="Arial"/>
        </w:rPr>
        <w:t>home</w:t>
      </w:r>
      <w:r w:rsidR="003D55D4">
        <w:rPr>
          <w:rFonts w:ascii="Arial" w:hAnsi="Arial" w:cs="Arial"/>
        </w:rPr>
        <w:t xml:space="preserve"> furnishing</w:t>
      </w:r>
      <w:r w:rsidR="001C2033" w:rsidRPr="0038435C">
        <w:rPr>
          <w:rFonts w:ascii="Arial" w:hAnsi="Arial" w:cs="Arial"/>
        </w:rPr>
        <w:t xml:space="preserve">, insurance and </w:t>
      </w:r>
      <w:r w:rsidR="003D55D4">
        <w:rPr>
          <w:rFonts w:ascii="Arial" w:hAnsi="Arial" w:cs="Arial"/>
        </w:rPr>
        <w:t>others</w:t>
      </w:r>
      <w:r w:rsidR="001C2033" w:rsidRPr="0038435C">
        <w:rPr>
          <w:rFonts w:ascii="Arial" w:hAnsi="Arial" w:cs="Arial"/>
        </w:rPr>
        <w:t>. The main objective of Asda is to earn profit by providing customer satisfaction, retaining and growing the customer</w:t>
      </w:r>
      <w:r w:rsidR="003D55D4">
        <w:rPr>
          <w:rFonts w:ascii="Arial" w:hAnsi="Arial" w:cs="Arial"/>
        </w:rPr>
        <w:t xml:space="preserve"> relations</w:t>
      </w:r>
      <w:r w:rsidR="00E639D6" w:rsidRPr="0038435C">
        <w:rPr>
          <w:rFonts w:ascii="Arial" w:hAnsi="Arial" w:cs="Arial"/>
        </w:rPr>
        <w:t>.</w:t>
      </w:r>
      <w:r w:rsidR="00053586" w:rsidRPr="0038435C">
        <w:rPr>
          <w:rFonts w:ascii="Arial" w:hAnsi="Arial" w:cs="Arial"/>
        </w:rPr>
        <w:t xml:space="preserve"> </w:t>
      </w:r>
    </w:p>
    <w:p w:rsidR="00FC336C" w:rsidRPr="003D55D4" w:rsidRDefault="00A82301" w:rsidP="00936F28">
      <w:pPr>
        <w:pStyle w:val="Heading1"/>
        <w:rPr>
          <w:rFonts w:ascii="Arial" w:hAnsi="Arial" w:cs="Arial"/>
          <w:color w:val="00B050"/>
          <w:sz w:val="22"/>
          <w:szCs w:val="22"/>
        </w:rPr>
      </w:pPr>
      <w:bookmarkStart w:id="2" w:name="_Toc33539430"/>
      <w:r w:rsidRPr="0038435C">
        <w:rPr>
          <w:rFonts w:ascii="Arial" w:hAnsi="Arial" w:cs="Arial"/>
          <w:sz w:val="22"/>
          <w:szCs w:val="22"/>
        </w:rPr>
        <w:t xml:space="preserve">Ethical </w:t>
      </w:r>
      <w:r w:rsidR="00E21CA6" w:rsidRPr="0038435C">
        <w:rPr>
          <w:rFonts w:ascii="Arial" w:hAnsi="Arial" w:cs="Arial"/>
          <w:sz w:val="22"/>
          <w:szCs w:val="22"/>
        </w:rPr>
        <w:t xml:space="preserve">Perspectives of </w:t>
      </w:r>
      <w:r w:rsidRPr="003D55D4">
        <w:rPr>
          <w:rFonts w:ascii="Arial" w:hAnsi="Arial" w:cs="Arial"/>
          <w:color w:val="00B050"/>
          <w:sz w:val="22"/>
          <w:szCs w:val="22"/>
        </w:rPr>
        <w:t>ASDA</w:t>
      </w:r>
      <w:bookmarkEnd w:id="2"/>
    </w:p>
    <w:p w:rsidR="003D55D4" w:rsidRPr="003D55D4" w:rsidRDefault="003D55D4" w:rsidP="003D55D4"/>
    <w:p w:rsidR="009F5B7E" w:rsidRPr="0038435C" w:rsidRDefault="00A82301" w:rsidP="00936F28">
      <w:pPr>
        <w:spacing w:line="360" w:lineRule="auto"/>
        <w:jc w:val="both"/>
        <w:rPr>
          <w:rFonts w:ascii="Arial" w:hAnsi="Arial" w:cs="Arial"/>
        </w:rPr>
      </w:pPr>
      <w:r w:rsidRPr="0038435C">
        <w:rPr>
          <w:rFonts w:ascii="Arial" w:hAnsi="Arial" w:cs="Arial"/>
        </w:rPr>
        <w:t>Ethics are crucial to the business organization</w:t>
      </w:r>
      <w:r w:rsidR="00DC242D" w:rsidRPr="0038435C">
        <w:rPr>
          <w:rFonts w:ascii="Arial" w:hAnsi="Arial" w:cs="Arial"/>
        </w:rPr>
        <w:t>s</w:t>
      </w:r>
      <w:r w:rsidRPr="0038435C">
        <w:rPr>
          <w:rFonts w:ascii="Arial" w:hAnsi="Arial" w:cs="Arial"/>
        </w:rPr>
        <w:t xml:space="preserve"> as well as a whole society. It must be executed perfectly throughout all aspects and operations within the company. Organization</w:t>
      </w:r>
      <w:r w:rsidR="00DC242D" w:rsidRPr="0038435C">
        <w:rPr>
          <w:rFonts w:ascii="Arial" w:hAnsi="Arial" w:cs="Arial"/>
        </w:rPr>
        <w:t>s</w:t>
      </w:r>
      <w:r w:rsidRPr="0038435C">
        <w:rPr>
          <w:rFonts w:ascii="Arial" w:hAnsi="Arial" w:cs="Arial"/>
        </w:rPr>
        <w:t xml:space="preserve"> can boost their competitiveness in the long run if they applied ethical management properly. The successful ethical management helps the business organization</w:t>
      </w:r>
      <w:r w:rsidR="00DC242D" w:rsidRPr="0038435C">
        <w:rPr>
          <w:rFonts w:ascii="Arial" w:hAnsi="Arial" w:cs="Arial"/>
        </w:rPr>
        <w:t>s</w:t>
      </w:r>
      <w:r w:rsidRPr="0038435C">
        <w:rPr>
          <w:rFonts w:ascii="Arial" w:hAnsi="Arial" w:cs="Arial"/>
        </w:rPr>
        <w:t xml:space="preserve"> to attain greater performance as it helps to attract and retain the high-quality workforce, suppliers, investors and customers</w:t>
      </w:r>
      <w:r w:rsidR="007623B8" w:rsidRPr="0038435C">
        <w:rPr>
          <w:rFonts w:ascii="Arial" w:hAnsi="Arial" w:cs="Arial"/>
        </w:rPr>
        <w:t xml:space="preserve"> (</w:t>
      </w:r>
      <w:r w:rsidR="007623B8" w:rsidRPr="0038435C">
        <w:rPr>
          <w:rFonts w:ascii="Arial" w:hAnsi="Arial" w:cs="Arial"/>
          <w:color w:val="222222"/>
          <w:shd w:val="clear" w:color="auto" w:fill="FFFFFF"/>
        </w:rPr>
        <w:t>Kelchner, 2017</w:t>
      </w:r>
      <w:r w:rsidR="007623B8" w:rsidRPr="0038435C">
        <w:rPr>
          <w:rFonts w:ascii="Arial" w:hAnsi="Arial" w:cs="Arial"/>
        </w:rPr>
        <w:t>)</w:t>
      </w:r>
      <w:r w:rsidRPr="0038435C">
        <w:rPr>
          <w:rFonts w:ascii="Arial" w:hAnsi="Arial" w:cs="Arial"/>
        </w:rPr>
        <w:t xml:space="preserve">. It further helps to </w:t>
      </w:r>
      <w:r w:rsidR="00053586" w:rsidRPr="0038435C">
        <w:rPr>
          <w:rFonts w:ascii="Arial" w:hAnsi="Arial" w:cs="Arial"/>
        </w:rPr>
        <w:t>reduce</w:t>
      </w:r>
      <w:r w:rsidRPr="0038435C">
        <w:rPr>
          <w:rFonts w:ascii="Arial" w:hAnsi="Arial" w:cs="Arial"/>
        </w:rPr>
        <w:t xml:space="preserve"> the workforce turnover rate and recruitment costs. If the business </w:t>
      </w:r>
      <w:r w:rsidR="00BC0695" w:rsidRPr="0038435C">
        <w:rPr>
          <w:rFonts w:ascii="Arial" w:hAnsi="Arial" w:cs="Arial"/>
        </w:rPr>
        <w:t>organizations have</w:t>
      </w:r>
      <w:r w:rsidRPr="0038435C">
        <w:rPr>
          <w:rFonts w:ascii="Arial" w:hAnsi="Arial" w:cs="Arial"/>
        </w:rPr>
        <w:t xml:space="preserve"> </w:t>
      </w:r>
      <w:r w:rsidR="00BC0695" w:rsidRPr="0038435C">
        <w:rPr>
          <w:rFonts w:ascii="Arial" w:hAnsi="Arial" w:cs="Arial"/>
        </w:rPr>
        <w:t xml:space="preserve">implemented </w:t>
      </w:r>
      <w:r w:rsidRPr="0038435C">
        <w:rPr>
          <w:rFonts w:ascii="Arial" w:hAnsi="Arial" w:cs="Arial"/>
        </w:rPr>
        <w:t xml:space="preserve">proper </w:t>
      </w:r>
      <w:r w:rsidR="003D55D4" w:rsidRPr="0038435C">
        <w:rPr>
          <w:rFonts w:ascii="Arial" w:hAnsi="Arial" w:cs="Arial"/>
        </w:rPr>
        <w:t>ethics,</w:t>
      </w:r>
      <w:r w:rsidR="0059071F">
        <w:rPr>
          <w:rFonts w:ascii="Arial" w:hAnsi="Arial" w:cs="Arial"/>
        </w:rPr>
        <w:t xml:space="preserve"> </w:t>
      </w:r>
      <w:r w:rsidRPr="0038435C">
        <w:rPr>
          <w:rFonts w:ascii="Arial" w:hAnsi="Arial" w:cs="Arial"/>
        </w:rPr>
        <w:t xml:space="preserve">then the stakeholders are attracted towards the organization which ultimately enhance the market share price and reduce the risk of </w:t>
      </w:r>
      <w:r w:rsidRPr="0038435C">
        <w:rPr>
          <w:rFonts w:ascii="Arial" w:hAnsi="Arial" w:cs="Arial"/>
        </w:rPr>
        <w:lastRenderedPageBreak/>
        <w:t xml:space="preserve">takeover. </w:t>
      </w:r>
      <w:r w:rsidR="00D74ACA" w:rsidRPr="0038435C">
        <w:rPr>
          <w:rFonts w:ascii="Arial" w:hAnsi="Arial" w:cs="Arial"/>
        </w:rPr>
        <w:t xml:space="preserve">Unfortunately, there are various organizations that cannot perform ethically in the business environment due to the nature of the human and inappropriate management control system. This will result in </w:t>
      </w:r>
      <w:r w:rsidR="00BC0695" w:rsidRPr="0038435C">
        <w:rPr>
          <w:rFonts w:ascii="Arial" w:hAnsi="Arial" w:cs="Arial"/>
        </w:rPr>
        <w:t xml:space="preserve">the </w:t>
      </w:r>
      <w:r w:rsidR="00D74ACA" w:rsidRPr="0038435C">
        <w:rPr>
          <w:rFonts w:ascii="Arial" w:hAnsi="Arial" w:cs="Arial"/>
        </w:rPr>
        <w:t xml:space="preserve">damage </w:t>
      </w:r>
      <w:r w:rsidR="00BC0695" w:rsidRPr="0038435C">
        <w:rPr>
          <w:rFonts w:ascii="Arial" w:hAnsi="Arial" w:cs="Arial"/>
        </w:rPr>
        <w:t>to the</w:t>
      </w:r>
      <w:r w:rsidR="00D74ACA" w:rsidRPr="0038435C">
        <w:rPr>
          <w:rFonts w:ascii="Arial" w:hAnsi="Arial" w:cs="Arial"/>
        </w:rPr>
        <w:t xml:space="preserve"> company’s reputation, low competitive advantage and less appealing to the stakeholders, which will ultimately affect the revenue of the company.</w:t>
      </w:r>
    </w:p>
    <w:p w:rsidR="006272E0" w:rsidRPr="0038435C" w:rsidRDefault="00A82301" w:rsidP="00936F28">
      <w:pPr>
        <w:spacing w:line="360" w:lineRule="auto"/>
        <w:jc w:val="both"/>
        <w:rPr>
          <w:rFonts w:ascii="Arial" w:hAnsi="Arial" w:cs="Arial"/>
        </w:rPr>
      </w:pPr>
      <w:r w:rsidRPr="0038435C">
        <w:rPr>
          <w:rFonts w:ascii="Arial" w:hAnsi="Arial" w:cs="Arial"/>
        </w:rPr>
        <w:t>Business ethics</w:t>
      </w:r>
      <w:r w:rsidR="0001257E" w:rsidRPr="0038435C">
        <w:rPr>
          <w:rFonts w:ascii="Arial" w:hAnsi="Arial" w:cs="Arial"/>
        </w:rPr>
        <w:t xml:space="preserve"> stand for </w:t>
      </w:r>
      <w:r w:rsidRPr="0038435C">
        <w:rPr>
          <w:rFonts w:ascii="Arial" w:hAnsi="Arial" w:cs="Arial"/>
        </w:rPr>
        <w:t>the ethical relationship</w:t>
      </w:r>
      <w:r w:rsidR="0001257E" w:rsidRPr="0038435C">
        <w:rPr>
          <w:rFonts w:ascii="Arial" w:hAnsi="Arial" w:cs="Arial"/>
        </w:rPr>
        <w:t xml:space="preserve"> among the organization and consumers as well as among the organizations and their </w:t>
      </w:r>
      <w:r w:rsidR="001669EA" w:rsidRPr="0038435C">
        <w:rPr>
          <w:rFonts w:ascii="Arial" w:hAnsi="Arial" w:cs="Arial"/>
        </w:rPr>
        <w:t>stakeholders</w:t>
      </w:r>
      <w:r w:rsidR="0001257E" w:rsidRPr="0038435C">
        <w:rPr>
          <w:rFonts w:ascii="Arial" w:hAnsi="Arial" w:cs="Arial"/>
        </w:rPr>
        <w:t>.</w:t>
      </w:r>
      <w:r w:rsidR="00C34F51" w:rsidRPr="0038435C">
        <w:rPr>
          <w:rFonts w:ascii="Arial" w:hAnsi="Arial" w:cs="Arial"/>
        </w:rPr>
        <w:t xml:space="preserve"> ASDA is one of the </w:t>
      </w:r>
      <w:r w:rsidR="00E007DE">
        <w:rPr>
          <w:rFonts w:ascii="Arial" w:hAnsi="Arial" w:cs="Arial"/>
        </w:rPr>
        <w:t>most</w:t>
      </w:r>
      <w:r w:rsidR="009E62C7">
        <w:rPr>
          <w:rFonts w:ascii="Arial" w:hAnsi="Arial" w:cs="Arial"/>
        </w:rPr>
        <w:t xml:space="preserve"> </w:t>
      </w:r>
      <w:r w:rsidR="00C34F51" w:rsidRPr="0038435C">
        <w:rPr>
          <w:rFonts w:ascii="Arial" w:hAnsi="Arial" w:cs="Arial"/>
        </w:rPr>
        <w:t xml:space="preserve">successful and </w:t>
      </w:r>
      <w:r w:rsidR="00936F28" w:rsidRPr="0038435C">
        <w:rPr>
          <w:rFonts w:ascii="Arial" w:hAnsi="Arial" w:cs="Arial"/>
        </w:rPr>
        <w:t>visible retailing supermarkets in the UK</w:t>
      </w:r>
      <w:r w:rsidR="000B772B">
        <w:rPr>
          <w:rFonts w:ascii="Arial" w:hAnsi="Arial" w:cs="Arial"/>
        </w:rPr>
        <w:t xml:space="preserve"> and</w:t>
      </w:r>
      <w:r w:rsidR="00936F28" w:rsidRPr="0038435C">
        <w:rPr>
          <w:rFonts w:ascii="Arial" w:hAnsi="Arial" w:cs="Arial"/>
        </w:rPr>
        <w:t xml:space="preserve"> ha</w:t>
      </w:r>
      <w:r w:rsidR="000B772B">
        <w:rPr>
          <w:rFonts w:ascii="Arial" w:hAnsi="Arial" w:cs="Arial"/>
        </w:rPr>
        <w:t>s</w:t>
      </w:r>
      <w:r w:rsidR="00C34F51" w:rsidRPr="0038435C">
        <w:rPr>
          <w:rFonts w:ascii="Arial" w:hAnsi="Arial" w:cs="Arial"/>
        </w:rPr>
        <w:t xml:space="preserve"> developed a consumer model. The model is built on the integration of low prices and widespread visibility in the middle class. Furthermore, ASDA has implemented several business activities </w:t>
      </w:r>
      <w:r w:rsidR="008A1F0D" w:rsidRPr="0038435C">
        <w:rPr>
          <w:rFonts w:ascii="Arial" w:hAnsi="Arial" w:cs="Arial"/>
        </w:rPr>
        <w:t>that bridge the gap am</w:t>
      </w:r>
      <w:r w:rsidR="000F2BA5" w:rsidRPr="0038435C">
        <w:rPr>
          <w:rFonts w:ascii="Arial" w:hAnsi="Arial" w:cs="Arial"/>
        </w:rPr>
        <w:t>o</w:t>
      </w:r>
      <w:r w:rsidR="00E44AA3" w:rsidRPr="0038435C">
        <w:rPr>
          <w:rFonts w:ascii="Arial" w:hAnsi="Arial" w:cs="Arial"/>
        </w:rPr>
        <w:t>ng the suppliers and customers</w:t>
      </w:r>
      <w:r w:rsidR="00E81B48" w:rsidRPr="0038435C">
        <w:rPr>
          <w:rFonts w:ascii="Arial" w:hAnsi="Arial" w:cs="Arial"/>
        </w:rPr>
        <w:t xml:space="preserve"> (Internet Retailing, 2019)</w:t>
      </w:r>
      <w:r w:rsidR="00E44AA3" w:rsidRPr="0038435C">
        <w:rPr>
          <w:rFonts w:ascii="Arial" w:hAnsi="Arial" w:cs="Arial"/>
        </w:rPr>
        <w:t xml:space="preserve">. </w:t>
      </w:r>
      <w:r w:rsidR="00014D4F" w:rsidRPr="0038435C">
        <w:rPr>
          <w:rFonts w:ascii="Arial" w:hAnsi="Arial" w:cs="Arial"/>
        </w:rPr>
        <w:t>While</w:t>
      </w:r>
      <w:r w:rsidR="00663F50" w:rsidRPr="0038435C">
        <w:rPr>
          <w:rFonts w:ascii="Arial" w:hAnsi="Arial" w:cs="Arial"/>
        </w:rPr>
        <w:t xml:space="preserve"> conducting business activities, ASDA makes policies </w:t>
      </w:r>
      <w:r w:rsidR="00014D4F" w:rsidRPr="0038435C">
        <w:rPr>
          <w:rFonts w:ascii="Arial" w:hAnsi="Arial" w:cs="Arial"/>
        </w:rPr>
        <w:t xml:space="preserve">based on honesty and openness. </w:t>
      </w:r>
      <w:r w:rsidR="00880CC1" w:rsidRPr="0038435C">
        <w:rPr>
          <w:rFonts w:ascii="Arial" w:hAnsi="Arial" w:cs="Arial"/>
        </w:rPr>
        <w:t>Moreover, business ethics</w:t>
      </w:r>
      <w:r w:rsidR="00483DD8" w:rsidRPr="0038435C">
        <w:rPr>
          <w:rFonts w:ascii="Arial" w:hAnsi="Arial" w:cs="Arial"/>
        </w:rPr>
        <w:t xml:space="preserve"> also includes </w:t>
      </w:r>
      <w:r w:rsidR="00C85920" w:rsidRPr="0038435C">
        <w:rPr>
          <w:rFonts w:ascii="Arial" w:hAnsi="Arial" w:cs="Arial"/>
        </w:rPr>
        <w:t>being aware of the</w:t>
      </w:r>
      <w:r w:rsidR="00483DD8" w:rsidRPr="0038435C">
        <w:rPr>
          <w:rFonts w:ascii="Arial" w:hAnsi="Arial" w:cs="Arial"/>
        </w:rPr>
        <w:t xml:space="preserve"> environment</w:t>
      </w:r>
      <w:r w:rsidR="001E4B60" w:rsidRPr="0038435C">
        <w:rPr>
          <w:rFonts w:ascii="Arial" w:hAnsi="Arial" w:cs="Arial"/>
        </w:rPr>
        <w:t>al factors and their impact on the environment</w:t>
      </w:r>
      <w:r w:rsidR="00483DD8" w:rsidRPr="0038435C">
        <w:rPr>
          <w:rFonts w:ascii="Arial" w:hAnsi="Arial" w:cs="Arial"/>
        </w:rPr>
        <w:t xml:space="preserve"> and </w:t>
      </w:r>
      <w:r w:rsidR="009E62C7" w:rsidRPr="0038435C">
        <w:rPr>
          <w:rFonts w:ascii="Arial" w:hAnsi="Arial" w:cs="Arial"/>
        </w:rPr>
        <w:t>society</w:t>
      </w:r>
      <w:r w:rsidR="00483DD8" w:rsidRPr="0038435C">
        <w:rPr>
          <w:rFonts w:ascii="Arial" w:hAnsi="Arial" w:cs="Arial"/>
        </w:rPr>
        <w:t xml:space="preserve">. </w:t>
      </w:r>
      <w:r w:rsidR="00880CC1" w:rsidRPr="0038435C">
        <w:rPr>
          <w:rFonts w:ascii="Arial" w:hAnsi="Arial" w:cs="Arial"/>
        </w:rPr>
        <w:t xml:space="preserve">ASDA takes the CSR issues seriously </w:t>
      </w:r>
      <w:r w:rsidR="00B972DC" w:rsidRPr="0038435C">
        <w:rPr>
          <w:rFonts w:ascii="Arial" w:hAnsi="Arial" w:cs="Arial"/>
        </w:rPr>
        <w:t>as they believe in sustainability</w:t>
      </w:r>
      <w:r w:rsidR="00E272A5" w:rsidRPr="0038435C">
        <w:rPr>
          <w:rFonts w:ascii="Arial" w:hAnsi="Arial" w:cs="Arial"/>
        </w:rPr>
        <w:t xml:space="preserve">, by making a planet a safe place and producing reasonable products and services </w:t>
      </w:r>
      <w:r w:rsidR="0070732C" w:rsidRPr="0038435C">
        <w:rPr>
          <w:rFonts w:ascii="Arial" w:hAnsi="Arial" w:cs="Arial"/>
        </w:rPr>
        <w:t>for the customers.</w:t>
      </w:r>
      <w:r w:rsidR="00B31810" w:rsidRPr="0038435C">
        <w:rPr>
          <w:rFonts w:ascii="Arial" w:hAnsi="Arial" w:cs="Arial"/>
        </w:rPr>
        <w:t xml:space="preserve"> ASDA makes the pl</w:t>
      </w:r>
      <w:r w:rsidR="001025BD" w:rsidRPr="0038435C">
        <w:rPr>
          <w:rFonts w:ascii="Arial" w:hAnsi="Arial" w:cs="Arial"/>
        </w:rPr>
        <w:t xml:space="preserve">an of growth by protecting and preserving the environmental factors such as reducing </w:t>
      </w:r>
      <w:r w:rsidR="0063498E" w:rsidRPr="0038435C">
        <w:rPr>
          <w:rFonts w:ascii="Arial" w:hAnsi="Arial" w:cs="Arial"/>
        </w:rPr>
        <w:t>carbon footprint, waste management, minim</w:t>
      </w:r>
      <w:r w:rsidR="00410696" w:rsidRPr="0038435C">
        <w:rPr>
          <w:rFonts w:ascii="Arial" w:hAnsi="Arial" w:cs="Arial"/>
        </w:rPr>
        <w:t xml:space="preserve">um utilization of the plastics and more. </w:t>
      </w:r>
    </w:p>
    <w:p w:rsidR="00077E09" w:rsidRPr="0038435C" w:rsidRDefault="00A82301" w:rsidP="00936F28">
      <w:pPr>
        <w:spacing w:line="360" w:lineRule="auto"/>
        <w:jc w:val="both"/>
        <w:rPr>
          <w:rFonts w:ascii="Arial" w:hAnsi="Arial" w:cs="Arial"/>
        </w:rPr>
      </w:pPr>
      <w:r w:rsidRPr="0038435C">
        <w:rPr>
          <w:rFonts w:ascii="Arial" w:hAnsi="Arial" w:cs="Arial"/>
        </w:rPr>
        <w:t xml:space="preserve">If </w:t>
      </w:r>
      <w:r w:rsidR="00690A8A" w:rsidRPr="0038435C">
        <w:rPr>
          <w:rFonts w:ascii="Arial" w:hAnsi="Arial" w:cs="Arial"/>
        </w:rPr>
        <w:t>the business organizations impleme</w:t>
      </w:r>
      <w:r w:rsidR="00BB299F" w:rsidRPr="0038435C">
        <w:rPr>
          <w:rFonts w:ascii="Arial" w:hAnsi="Arial" w:cs="Arial"/>
        </w:rPr>
        <w:t xml:space="preserve">nt </w:t>
      </w:r>
      <w:r w:rsidR="008A6C3C" w:rsidRPr="0038435C">
        <w:rPr>
          <w:rFonts w:ascii="Arial" w:hAnsi="Arial" w:cs="Arial"/>
        </w:rPr>
        <w:t>proper ethics</w:t>
      </w:r>
      <w:r w:rsidR="003F1CFA" w:rsidRPr="0038435C">
        <w:rPr>
          <w:rFonts w:ascii="Arial" w:hAnsi="Arial" w:cs="Arial"/>
        </w:rPr>
        <w:t>,</w:t>
      </w:r>
      <w:r w:rsidR="008A6C3C" w:rsidRPr="0038435C">
        <w:rPr>
          <w:rFonts w:ascii="Arial" w:hAnsi="Arial" w:cs="Arial"/>
        </w:rPr>
        <w:t xml:space="preserve"> then it will help</w:t>
      </w:r>
      <w:r w:rsidR="00BB299F" w:rsidRPr="0038435C">
        <w:rPr>
          <w:rFonts w:ascii="Arial" w:hAnsi="Arial" w:cs="Arial"/>
        </w:rPr>
        <w:t xml:space="preserve"> to satisfy the employees. </w:t>
      </w:r>
      <w:r w:rsidR="00A81511" w:rsidRPr="0038435C">
        <w:rPr>
          <w:rFonts w:ascii="Arial" w:hAnsi="Arial" w:cs="Arial"/>
        </w:rPr>
        <w:t>Satisfied</w:t>
      </w:r>
      <w:r w:rsidR="00BB299F" w:rsidRPr="0038435C">
        <w:rPr>
          <w:rFonts w:ascii="Arial" w:hAnsi="Arial" w:cs="Arial"/>
        </w:rPr>
        <w:t xml:space="preserve"> employees are the assets of the organization as</w:t>
      </w:r>
      <w:r w:rsidR="009A70EA" w:rsidRPr="0038435C">
        <w:rPr>
          <w:rFonts w:ascii="Arial" w:hAnsi="Arial" w:cs="Arial"/>
        </w:rPr>
        <w:t xml:space="preserve"> they</w:t>
      </w:r>
      <w:r w:rsidR="00BB299F" w:rsidRPr="0038435C">
        <w:rPr>
          <w:rFonts w:ascii="Arial" w:hAnsi="Arial" w:cs="Arial"/>
        </w:rPr>
        <w:t xml:space="preserve"> will enhance the quality and quantity of the products and services. </w:t>
      </w:r>
      <w:r w:rsidR="00A81511" w:rsidRPr="0038435C">
        <w:rPr>
          <w:rFonts w:ascii="Arial" w:hAnsi="Arial" w:cs="Arial"/>
        </w:rPr>
        <w:t xml:space="preserve">Various </w:t>
      </w:r>
      <w:r w:rsidR="00C77C7B" w:rsidRPr="0038435C">
        <w:rPr>
          <w:rFonts w:ascii="Arial" w:hAnsi="Arial" w:cs="Arial"/>
        </w:rPr>
        <w:t>kinds of research</w:t>
      </w:r>
      <w:r w:rsidR="00A81511" w:rsidRPr="0038435C">
        <w:rPr>
          <w:rFonts w:ascii="Arial" w:hAnsi="Arial" w:cs="Arial"/>
        </w:rPr>
        <w:t xml:space="preserve"> </w:t>
      </w:r>
      <w:r w:rsidR="00C77C7B" w:rsidRPr="0038435C">
        <w:rPr>
          <w:rFonts w:ascii="Arial" w:hAnsi="Arial" w:cs="Arial"/>
        </w:rPr>
        <w:t>regarding the</w:t>
      </w:r>
      <w:r w:rsidR="00A81511" w:rsidRPr="0038435C">
        <w:rPr>
          <w:rFonts w:ascii="Arial" w:hAnsi="Arial" w:cs="Arial"/>
        </w:rPr>
        <w:t xml:space="preserve"> ASDA </w:t>
      </w:r>
      <w:r w:rsidR="00C77C7B" w:rsidRPr="0038435C">
        <w:rPr>
          <w:rFonts w:ascii="Arial" w:hAnsi="Arial" w:cs="Arial"/>
        </w:rPr>
        <w:t>have</w:t>
      </w:r>
      <w:r w:rsidR="00A81511" w:rsidRPr="0038435C">
        <w:rPr>
          <w:rFonts w:ascii="Arial" w:hAnsi="Arial" w:cs="Arial"/>
        </w:rPr>
        <w:t xml:space="preserve"> revealed that it is violating the ethical practices of the organization</w:t>
      </w:r>
      <w:r w:rsidR="000C1CAE" w:rsidRPr="0038435C">
        <w:rPr>
          <w:rFonts w:ascii="Arial" w:hAnsi="Arial" w:cs="Arial"/>
        </w:rPr>
        <w:t xml:space="preserve">. This includes unfair wage rates, discriminations among the employees </w:t>
      </w:r>
      <w:r w:rsidR="00110395" w:rsidRPr="0038435C">
        <w:rPr>
          <w:rFonts w:ascii="Arial" w:hAnsi="Arial" w:cs="Arial"/>
        </w:rPr>
        <w:t xml:space="preserve">and so forth. </w:t>
      </w:r>
      <w:r w:rsidR="00DC29BC" w:rsidRPr="0038435C">
        <w:rPr>
          <w:rFonts w:ascii="Arial" w:hAnsi="Arial" w:cs="Arial"/>
        </w:rPr>
        <w:t>These</w:t>
      </w:r>
      <w:r w:rsidR="00110395" w:rsidRPr="0038435C">
        <w:rPr>
          <w:rFonts w:ascii="Arial" w:hAnsi="Arial" w:cs="Arial"/>
        </w:rPr>
        <w:t xml:space="preserve"> unethical practices of the organization will decrease </w:t>
      </w:r>
      <w:r w:rsidR="00DC29BC" w:rsidRPr="0038435C">
        <w:rPr>
          <w:rFonts w:ascii="Arial" w:hAnsi="Arial" w:cs="Arial"/>
        </w:rPr>
        <w:t xml:space="preserve">the morale of the employees, which will ultimately affect the services provided to the customer. </w:t>
      </w:r>
      <w:r w:rsidR="002872F0" w:rsidRPr="0038435C">
        <w:rPr>
          <w:rFonts w:ascii="Arial" w:hAnsi="Arial" w:cs="Arial"/>
        </w:rPr>
        <w:t>Customers play</w:t>
      </w:r>
      <w:r w:rsidR="00BC2E0C" w:rsidRPr="0038435C">
        <w:rPr>
          <w:rFonts w:ascii="Arial" w:hAnsi="Arial" w:cs="Arial"/>
        </w:rPr>
        <w:t xml:space="preserve"> a vital role in the business organization as the products and services produced </w:t>
      </w:r>
      <w:r w:rsidR="00E05649" w:rsidRPr="0038435C">
        <w:rPr>
          <w:rFonts w:ascii="Arial" w:hAnsi="Arial" w:cs="Arial"/>
        </w:rPr>
        <w:t>by an o</w:t>
      </w:r>
      <w:r w:rsidR="000E78D2" w:rsidRPr="0038435C">
        <w:rPr>
          <w:rFonts w:ascii="Arial" w:hAnsi="Arial" w:cs="Arial"/>
        </w:rPr>
        <w:t>rganization is consumed by them</w:t>
      </w:r>
      <w:r w:rsidR="00DF4962" w:rsidRPr="0038435C">
        <w:rPr>
          <w:rFonts w:ascii="Arial" w:hAnsi="Arial" w:cs="Arial"/>
        </w:rPr>
        <w:t xml:space="preserve"> (Young et al., 2017)</w:t>
      </w:r>
      <w:r w:rsidR="000E78D2" w:rsidRPr="0038435C">
        <w:rPr>
          <w:rFonts w:ascii="Arial" w:hAnsi="Arial" w:cs="Arial"/>
        </w:rPr>
        <w:t>. ASDA has always put the customer first w</w:t>
      </w:r>
      <w:r w:rsidR="006C63A0">
        <w:rPr>
          <w:rFonts w:ascii="Arial" w:hAnsi="Arial" w:cs="Arial"/>
        </w:rPr>
        <w:t>hen</w:t>
      </w:r>
      <w:r w:rsidR="000E78D2" w:rsidRPr="0038435C">
        <w:rPr>
          <w:rFonts w:ascii="Arial" w:hAnsi="Arial" w:cs="Arial"/>
        </w:rPr>
        <w:t xml:space="preserve"> making a decision. </w:t>
      </w:r>
      <w:r w:rsidR="00443F7E" w:rsidRPr="0038435C">
        <w:rPr>
          <w:rFonts w:ascii="Arial" w:hAnsi="Arial" w:cs="Arial"/>
        </w:rPr>
        <w:t>It</w:t>
      </w:r>
      <w:r w:rsidR="00487F50" w:rsidRPr="0038435C">
        <w:rPr>
          <w:rFonts w:ascii="Arial" w:hAnsi="Arial" w:cs="Arial"/>
        </w:rPr>
        <w:t xml:space="preserve"> provides a wide range of products and services to fulfil the</w:t>
      </w:r>
      <w:r w:rsidR="00B9027B" w:rsidRPr="0038435C">
        <w:rPr>
          <w:rFonts w:ascii="Arial" w:hAnsi="Arial" w:cs="Arial"/>
        </w:rPr>
        <w:t xml:space="preserve"> demand of the</w:t>
      </w:r>
      <w:r w:rsidR="00487F50" w:rsidRPr="0038435C">
        <w:rPr>
          <w:rFonts w:ascii="Arial" w:hAnsi="Arial" w:cs="Arial"/>
        </w:rPr>
        <w:t xml:space="preserve"> customer. </w:t>
      </w:r>
      <w:r w:rsidR="008B1A1F" w:rsidRPr="0038435C">
        <w:rPr>
          <w:rFonts w:ascii="Arial" w:hAnsi="Arial" w:cs="Arial"/>
        </w:rPr>
        <w:t>However, the customers are not satisfied with the products and services that are provided by ASDA</w:t>
      </w:r>
      <w:r w:rsidR="006C63A0">
        <w:rPr>
          <w:rFonts w:ascii="Arial" w:hAnsi="Arial" w:cs="Arial"/>
        </w:rPr>
        <w:t xml:space="preserve">. </w:t>
      </w:r>
      <w:r w:rsidR="00B3523A" w:rsidRPr="0038435C">
        <w:rPr>
          <w:rFonts w:ascii="Arial" w:hAnsi="Arial" w:cs="Arial"/>
        </w:rPr>
        <w:t xml:space="preserve">The </w:t>
      </w:r>
      <w:r w:rsidR="0019256A" w:rsidRPr="0038435C">
        <w:rPr>
          <w:rFonts w:ascii="Arial" w:hAnsi="Arial" w:cs="Arial"/>
        </w:rPr>
        <w:t>review from the customers has</w:t>
      </w:r>
      <w:r w:rsidR="00B3523A" w:rsidRPr="0038435C">
        <w:rPr>
          <w:rFonts w:ascii="Arial" w:hAnsi="Arial" w:cs="Arial"/>
        </w:rPr>
        <w:t xml:space="preserve"> revealed that the products and services provided by the ASDA are </w:t>
      </w:r>
      <w:r w:rsidR="0019256A" w:rsidRPr="0038435C">
        <w:rPr>
          <w:rFonts w:ascii="Arial" w:hAnsi="Arial" w:cs="Arial"/>
        </w:rPr>
        <w:t>not meeting their expectations, which indicates the low customer value</w:t>
      </w:r>
      <w:r w:rsidR="009640AB" w:rsidRPr="0038435C">
        <w:rPr>
          <w:rFonts w:ascii="Arial" w:hAnsi="Arial" w:cs="Arial"/>
        </w:rPr>
        <w:t xml:space="preserve"> (Trustpilot, 2020)</w:t>
      </w:r>
      <w:r w:rsidR="0019256A" w:rsidRPr="0038435C">
        <w:rPr>
          <w:rFonts w:ascii="Arial" w:hAnsi="Arial" w:cs="Arial"/>
        </w:rPr>
        <w:t xml:space="preserve">. </w:t>
      </w:r>
      <w:r w:rsidR="00885D16" w:rsidRPr="0038435C">
        <w:rPr>
          <w:rFonts w:ascii="Arial" w:hAnsi="Arial" w:cs="Arial"/>
        </w:rPr>
        <w:t>Furthermore, the staff</w:t>
      </w:r>
      <w:r w:rsidR="003E0446" w:rsidRPr="0038435C">
        <w:rPr>
          <w:rFonts w:ascii="Arial" w:hAnsi="Arial" w:cs="Arial"/>
        </w:rPr>
        <w:t>s</w:t>
      </w:r>
      <w:r w:rsidR="00885D16" w:rsidRPr="0038435C">
        <w:rPr>
          <w:rFonts w:ascii="Arial" w:hAnsi="Arial" w:cs="Arial"/>
        </w:rPr>
        <w:t xml:space="preserve"> of the ASDA </w:t>
      </w:r>
      <w:r w:rsidR="0059071F">
        <w:rPr>
          <w:rFonts w:ascii="Arial" w:hAnsi="Arial" w:cs="Arial"/>
        </w:rPr>
        <w:t>can be</w:t>
      </w:r>
      <w:r w:rsidR="00885D16" w:rsidRPr="0038435C">
        <w:rPr>
          <w:rFonts w:ascii="Arial" w:hAnsi="Arial" w:cs="Arial"/>
        </w:rPr>
        <w:t xml:space="preserve"> rude, arrogant and </w:t>
      </w:r>
      <w:r w:rsidR="003E0446" w:rsidRPr="0038435C">
        <w:rPr>
          <w:rFonts w:ascii="Arial" w:hAnsi="Arial" w:cs="Arial"/>
        </w:rPr>
        <w:t>don’t</w:t>
      </w:r>
      <w:r w:rsidR="00885D16" w:rsidRPr="0038435C">
        <w:rPr>
          <w:rFonts w:ascii="Arial" w:hAnsi="Arial" w:cs="Arial"/>
        </w:rPr>
        <w:t xml:space="preserve"> listen to the customer</w:t>
      </w:r>
      <w:r w:rsidR="007601A1" w:rsidRPr="0038435C">
        <w:rPr>
          <w:rFonts w:ascii="Arial" w:hAnsi="Arial" w:cs="Arial"/>
        </w:rPr>
        <w:t xml:space="preserve"> as well as</w:t>
      </w:r>
      <w:r w:rsidR="00276865" w:rsidRPr="0038435C">
        <w:rPr>
          <w:rFonts w:ascii="Arial" w:hAnsi="Arial" w:cs="Arial"/>
        </w:rPr>
        <w:t xml:space="preserve"> not show</w:t>
      </w:r>
      <w:r w:rsidR="0059071F">
        <w:rPr>
          <w:rFonts w:ascii="Arial" w:hAnsi="Arial" w:cs="Arial"/>
        </w:rPr>
        <w:t>ing</w:t>
      </w:r>
      <w:r w:rsidR="00276865" w:rsidRPr="0038435C">
        <w:rPr>
          <w:rFonts w:ascii="Arial" w:hAnsi="Arial" w:cs="Arial"/>
        </w:rPr>
        <w:t xml:space="preserve"> any interest to interact with the customer</w:t>
      </w:r>
      <w:r w:rsidR="007601A1" w:rsidRPr="0038435C">
        <w:rPr>
          <w:rFonts w:ascii="Arial" w:hAnsi="Arial" w:cs="Arial"/>
        </w:rPr>
        <w:t xml:space="preserve"> and solve their problems.</w:t>
      </w:r>
      <w:r w:rsidR="00D6714D" w:rsidRPr="0038435C">
        <w:rPr>
          <w:rFonts w:ascii="Arial" w:hAnsi="Arial" w:cs="Arial"/>
        </w:rPr>
        <w:t xml:space="preserve"> </w:t>
      </w:r>
      <w:r w:rsidR="00235202" w:rsidRPr="0038435C">
        <w:rPr>
          <w:rFonts w:ascii="Arial" w:hAnsi="Arial" w:cs="Arial"/>
        </w:rPr>
        <w:t>ASDA</w:t>
      </w:r>
      <w:r w:rsidR="0059071F">
        <w:rPr>
          <w:rFonts w:ascii="Arial" w:hAnsi="Arial" w:cs="Arial"/>
        </w:rPr>
        <w:t xml:space="preserve"> employees</w:t>
      </w:r>
      <w:r w:rsidR="009706F6" w:rsidRPr="0038435C">
        <w:rPr>
          <w:rFonts w:ascii="Arial" w:hAnsi="Arial" w:cs="Arial"/>
        </w:rPr>
        <w:t xml:space="preserve"> behaving unethically by disrespecting</w:t>
      </w:r>
      <w:r w:rsidR="00235202" w:rsidRPr="0038435C">
        <w:rPr>
          <w:rFonts w:ascii="Arial" w:hAnsi="Arial" w:cs="Arial"/>
        </w:rPr>
        <w:t xml:space="preserve"> the customer, which will ultimately reduce the customer value.</w:t>
      </w:r>
    </w:p>
    <w:p w:rsidR="00FA22F6" w:rsidRPr="0038435C" w:rsidRDefault="00A82301" w:rsidP="00936F28">
      <w:pPr>
        <w:spacing w:line="360" w:lineRule="auto"/>
        <w:jc w:val="both"/>
        <w:rPr>
          <w:rFonts w:ascii="Arial" w:hAnsi="Arial" w:cs="Arial"/>
        </w:rPr>
      </w:pPr>
      <w:r w:rsidRPr="0038435C">
        <w:rPr>
          <w:rFonts w:ascii="Arial" w:hAnsi="Arial" w:cs="Arial"/>
        </w:rPr>
        <w:lastRenderedPageBreak/>
        <w:t>Custo</w:t>
      </w:r>
      <w:r w:rsidR="00A50CA6" w:rsidRPr="0038435C">
        <w:rPr>
          <w:rFonts w:ascii="Arial" w:hAnsi="Arial" w:cs="Arial"/>
        </w:rPr>
        <w:t xml:space="preserve">mers are </w:t>
      </w:r>
      <w:r w:rsidR="00376AB4">
        <w:rPr>
          <w:rFonts w:ascii="Arial" w:hAnsi="Arial" w:cs="Arial"/>
        </w:rPr>
        <w:t xml:space="preserve">king to </w:t>
      </w:r>
      <w:r w:rsidR="00A50CA6" w:rsidRPr="0038435C">
        <w:rPr>
          <w:rFonts w:ascii="Arial" w:hAnsi="Arial" w:cs="Arial"/>
        </w:rPr>
        <w:t>the market and</w:t>
      </w:r>
      <w:r w:rsidRPr="0038435C">
        <w:rPr>
          <w:rFonts w:ascii="Arial" w:hAnsi="Arial" w:cs="Arial"/>
        </w:rPr>
        <w:t xml:space="preserve"> </w:t>
      </w:r>
      <w:r w:rsidR="00A50CA6" w:rsidRPr="0038435C">
        <w:rPr>
          <w:rFonts w:ascii="Arial" w:hAnsi="Arial" w:cs="Arial"/>
        </w:rPr>
        <w:t>b</w:t>
      </w:r>
      <w:r w:rsidR="00FE56FB" w:rsidRPr="0038435C">
        <w:rPr>
          <w:rFonts w:ascii="Arial" w:hAnsi="Arial" w:cs="Arial"/>
        </w:rPr>
        <w:t>usinesses are</w:t>
      </w:r>
      <w:r w:rsidR="00280D55" w:rsidRPr="0038435C">
        <w:rPr>
          <w:rFonts w:ascii="Arial" w:hAnsi="Arial" w:cs="Arial"/>
        </w:rPr>
        <w:t xml:space="preserve"> done to satisfy the customer</w:t>
      </w:r>
      <w:r w:rsidR="00BC2605" w:rsidRPr="0038435C">
        <w:rPr>
          <w:rFonts w:ascii="Arial" w:hAnsi="Arial" w:cs="Arial"/>
        </w:rPr>
        <w:t xml:space="preserve"> demands</w:t>
      </w:r>
      <w:r w:rsidR="00315EF6" w:rsidRPr="0038435C">
        <w:rPr>
          <w:rFonts w:ascii="Arial" w:hAnsi="Arial" w:cs="Arial"/>
        </w:rPr>
        <w:t xml:space="preserve">. </w:t>
      </w:r>
      <w:r w:rsidR="00F4462A" w:rsidRPr="0038435C">
        <w:rPr>
          <w:rFonts w:ascii="Arial" w:hAnsi="Arial" w:cs="Arial"/>
        </w:rPr>
        <w:t xml:space="preserve">In each transaction of </w:t>
      </w:r>
      <w:r w:rsidR="000918D1" w:rsidRPr="0038435C">
        <w:rPr>
          <w:rFonts w:ascii="Arial" w:hAnsi="Arial" w:cs="Arial"/>
        </w:rPr>
        <w:t>business, the experiences of the customers are unique and different.</w:t>
      </w:r>
      <w:r w:rsidR="005B4EE7" w:rsidRPr="0038435C">
        <w:rPr>
          <w:rFonts w:ascii="Arial" w:hAnsi="Arial" w:cs="Arial"/>
        </w:rPr>
        <w:t xml:space="preserve"> </w:t>
      </w:r>
      <w:r w:rsidR="002B6EAD" w:rsidRPr="0038435C">
        <w:rPr>
          <w:rFonts w:ascii="Arial" w:hAnsi="Arial" w:cs="Arial"/>
        </w:rPr>
        <w:t>ASDA serves a range of products</w:t>
      </w:r>
      <w:r w:rsidR="001A1ACD" w:rsidRPr="0038435C">
        <w:rPr>
          <w:rFonts w:ascii="Arial" w:hAnsi="Arial" w:cs="Arial"/>
        </w:rPr>
        <w:t xml:space="preserve"> across multiple categories</w:t>
      </w:r>
      <w:r w:rsidR="002B6EAD" w:rsidRPr="0038435C">
        <w:rPr>
          <w:rFonts w:ascii="Arial" w:hAnsi="Arial" w:cs="Arial"/>
        </w:rPr>
        <w:t xml:space="preserve"> to the customer, which ultimately </w:t>
      </w:r>
      <w:r w:rsidR="00DC4049" w:rsidRPr="0038435C">
        <w:rPr>
          <w:rFonts w:ascii="Arial" w:hAnsi="Arial" w:cs="Arial"/>
        </w:rPr>
        <w:t xml:space="preserve">makes the experience different. </w:t>
      </w:r>
      <w:r w:rsidR="00686050" w:rsidRPr="0038435C">
        <w:rPr>
          <w:rFonts w:ascii="Arial" w:hAnsi="Arial" w:cs="Arial"/>
        </w:rPr>
        <w:t xml:space="preserve">ASDA is implementing a different strategy to improve the experience of the customer through the quality products and reasonable price. </w:t>
      </w:r>
      <w:r w:rsidR="005B4EE7" w:rsidRPr="0038435C">
        <w:rPr>
          <w:rFonts w:ascii="Arial" w:hAnsi="Arial" w:cs="Arial"/>
        </w:rPr>
        <w:t>Customer’s experiences can</w:t>
      </w:r>
      <w:r w:rsidR="005D610F" w:rsidRPr="0038435C">
        <w:rPr>
          <w:rFonts w:ascii="Arial" w:hAnsi="Arial" w:cs="Arial"/>
        </w:rPr>
        <w:t xml:space="preserve"> be both positive and negative and vary from the one customer to another</w:t>
      </w:r>
      <w:r w:rsidR="006C1A83" w:rsidRPr="0038435C">
        <w:rPr>
          <w:rFonts w:ascii="Arial" w:hAnsi="Arial" w:cs="Arial"/>
        </w:rPr>
        <w:t xml:space="preserve"> (Keiningham et al., 2019)</w:t>
      </w:r>
      <w:r w:rsidR="005D610F" w:rsidRPr="0038435C">
        <w:rPr>
          <w:rFonts w:ascii="Arial" w:hAnsi="Arial" w:cs="Arial"/>
        </w:rPr>
        <w:t xml:space="preserve">. </w:t>
      </w:r>
      <w:r w:rsidR="005B4EE7" w:rsidRPr="0038435C">
        <w:rPr>
          <w:rFonts w:ascii="Arial" w:hAnsi="Arial" w:cs="Arial"/>
        </w:rPr>
        <w:t xml:space="preserve">Positive customer experience helps the company to improve the organizational image along with the revenue, while the negative customer experiences will reduce the organizational image and profit. </w:t>
      </w:r>
      <w:r w:rsidR="005D610F" w:rsidRPr="0038435C">
        <w:rPr>
          <w:rFonts w:ascii="Arial" w:hAnsi="Arial" w:cs="Arial"/>
        </w:rPr>
        <w:t>From the review of the ASDA</w:t>
      </w:r>
      <w:r w:rsidR="00AC411E" w:rsidRPr="0038435C">
        <w:rPr>
          <w:rFonts w:ascii="Arial" w:hAnsi="Arial" w:cs="Arial"/>
        </w:rPr>
        <w:t>’s customers</w:t>
      </w:r>
      <w:r w:rsidR="005D610F" w:rsidRPr="0038435C">
        <w:rPr>
          <w:rFonts w:ascii="Arial" w:hAnsi="Arial" w:cs="Arial"/>
        </w:rPr>
        <w:t xml:space="preserve">, </w:t>
      </w:r>
      <w:r w:rsidR="00AC411E" w:rsidRPr="0038435C">
        <w:rPr>
          <w:rFonts w:ascii="Arial" w:hAnsi="Arial" w:cs="Arial"/>
        </w:rPr>
        <w:t xml:space="preserve">it has </w:t>
      </w:r>
      <w:r w:rsidR="002E2C89" w:rsidRPr="0038435C">
        <w:rPr>
          <w:rFonts w:ascii="Arial" w:hAnsi="Arial" w:cs="Arial"/>
        </w:rPr>
        <w:t xml:space="preserve">been revealed that the </w:t>
      </w:r>
      <w:r w:rsidR="00AC411E" w:rsidRPr="0038435C">
        <w:rPr>
          <w:rFonts w:ascii="Arial" w:hAnsi="Arial" w:cs="Arial"/>
        </w:rPr>
        <w:t xml:space="preserve">experiences </w:t>
      </w:r>
      <w:r w:rsidR="002E2C89" w:rsidRPr="0038435C">
        <w:rPr>
          <w:rFonts w:ascii="Arial" w:hAnsi="Arial" w:cs="Arial"/>
        </w:rPr>
        <w:t xml:space="preserve">of the customers are negative. </w:t>
      </w:r>
      <w:r w:rsidR="009706F6" w:rsidRPr="0038435C">
        <w:rPr>
          <w:rFonts w:ascii="Arial" w:hAnsi="Arial" w:cs="Arial"/>
        </w:rPr>
        <w:t xml:space="preserve">For </w:t>
      </w:r>
      <w:r w:rsidR="00ED3EDF" w:rsidRPr="0038435C">
        <w:rPr>
          <w:rFonts w:ascii="Arial" w:hAnsi="Arial" w:cs="Arial"/>
        </w:rPr>
        <w:t xml:space="preserve">instance, the </w:t>
      </w:r>
      <w:r w:rsidR="005F4BEB" w:rsidRPr="0038435C">
        <w:rPr>
          <w:rFonts w:ascii="Arial" w:hAnsi="Arial" w:cs="Arial"/>
        </w:rPr>
        <w:t>products and services delivered by the supermarkets are of poor standard.</w:t>
      </w:r>
      <w:r w:rsidR="004A3E32" w:rsidRPr="0038435C">
        <w:rPr>
          <w:rFonts w:ascii="Arial" w:hAnsi="Arial" w:cs="Arial"/>
        </w:rPr>
        <w:t xml:space="preserve"> </w:t>
      </w:r>
      <w:r w:rsidR="004B5B49" w:rsidRPr="0038435C">
        <w:rPr>
          <w:rFonts w:ascii="Arial" w:hAnsi="Arial" w:cs="Arial"/>
        </w:rPr>
        <w:t>This results in unethical behaviour of the ASDA as it should deliver the quality products and services to the customer</w:t>
      </w:r>
      <w:r w:rsidR="002C2068" w:rsidRPr="0038435C">
        <w:rPr>
          <w:rFonts w:ascii="Arial" w:hAnsi="Arial" w:cs="Arial"/>
        </w:rPr>
        <w:t xml:space="preserve"> at a reasonable price.</w:t>
      </w:r>
    </w:p>
    <w:p w:rsidR="002C2068" w:rsidRPr="0038435C" w:rsidRDefault="00A82301" w:rsidP="00936F28">
      <w:pPr>
        <w:spacing w:line="360" w:lineRule="auto"/>
        <w:jc w:val="both"/>
        <w:rPr>
          <w:rFonts w:ascii="Arial" w:hAnsi="Arial" w:cs="Arial"/>
        </w:rPr>
      </w:pPr>
      <w:r w:rsidRPr="0038435C">
        <w:rPr>
          <w:rFonts w:ascii="Arial" w:hAnsi="Arial" w:cs="Arial"/>
        </w:rPr>
        <w:t>Furthermore, the organization should follow marketing ethics</w:t>
      </w:r>
      <w:r w:rsidR="00FA2D6A" w:rsidRPr="0038435C">
        <w:rPr>
          <w:rFonts w:ascii="Arial" w:hAnsi="Arial" w:cs="Arial"/>
        </w:rPr>
        <w:t xml:space="preserve"> while operating marketing activities. It assists the organization to achieve higher sales, enhance the market share, s</w:t>
      </w:r>
      <w:r w:rsidR="002C27DD" w:rsidRPr="0038435C">
        <w:rPr>
          <w:rFonts w:ascii="Arial" w:hAnsi="Arial" w:cs="Arial"/>
        </w:rPr>
        <w:t xml:space="preserve">uperior brand value and so on. ASDA is </w:t>
      </w:r>
      <w:r w:rsidR="00050F2E" w:rsidRPr="0038435C">
        <w:rPr>
          <w:rFonts w:ascii="Arial" w:hAnsi="Arial" w:cs="Arial"/>
        </w:rPr>
        <w:t>promoting its products through televisions, newspapers and other media outlets</w:t>
      </w:r>
      <w:r w:rsidR="006C1A83" w:rsidRPr="0038435C">
        <w:rPr>
          <w:rFonts w:ascii="Arial" w:hAnsi="Arial" w:cs="Arial"/>
        </w:rPr>
        <w:t xml:space="preserve"> (Ethical Consumer, 2020)</w:t>
      </w:r>
      <w:r w:rsidR="00050F2E" w:rsidRPr="0038435C">
        <w:rPr>
          <w:rFonts w:ascii="Arial" w:hAnsi="Arial" w:cs="Arial"/>
        </w:rPr>
        <w:t xml:space="preserve">. </w:t>
      </w:r>
      <w:r w:rsidR="007E6FE4" w:rsidRPr="0038435C">
        <w:rPr>
          <w:rFonts w:ascii="Arial" w:hAnsi="Arial" w:cs="Arial"/>
        </w:rPr>
        <w:t>However,</w:t>
      </w:r>
      <w:r w:rsidR="003967B9" w:rsidRPr="0038435C">
        <w:rPr>
          <w:rFonts w:ascii="Arial" w:hAnsi="Arial" w:cs="Arial"/>
        </w:rPr>
        <w:t xml:space="preserve"> the marketing </w:t>
      </w:r>
      <w:r w:rsidR="0086494D" w:rsidRPr="0038435C">
        <w:rPr>
          <w:rFonts w:ascii="Arial" w:hAnsi="Arial" w:cs="Arial"/>
        </w:rPr>
        <w:t>activities concerned with the delivery do</w:t>
      </w:r>
      <w:r w:rsidR="00802CB8" w:rsidRPr="0038435C">
        <w:rPr>
          <w:rFonts w:ascii="Arial" w:hAnsi="Arial" w:cs="Arial"/>
        </w:rPr>
        <w:t xml:space="preserve"> not meet the expectations of the customer.</w:t>
      </w:r>
      <w:r w:rsidR="006D1707" w:rsidRPr="0038435C">
        <w:rPr>
          <w:rFonts w:ascii="Arial" w:hAnsi="Arial" w:cs="Arial"/>
        </w:rPr>
        <w:t xml:space="preserve"> </w:t>
      </w:r>
      <w:r w:rsidR="007E2461" w:rsidRPr="0038435C">
        <w:rPr>
          <w:rFonts w:ascii="Arial" w:hAnsi="Arial" w:cs="Arial"/>
        </w:rPr>
        <w:t>D</w:t>
      </w:r>
      <w:r w:rsidR="006D1707" w:rsidRPr="0038435C">
        <w:rPr>
          <w:rFonts w:ascii="Arial" w:hAnsi="Arial" w:cs="Arial"/>
        </w:rPr>
        <w:t>ue to</w:t>
      </w:r>
      <w:r w:rsidR="007E2461" w:rsidRPr="0038435C">
        <w:rPr>
          <w:rFonts w:ascii="Arial" w:hAnsi="Arial" w:cs="Arial"/>
        </w:rPr>
        <w:t xml:space="preserve"> delay in deliveries,</w:t>
      </w:r>
      <w:r w:rsidR="006D1707" w:rsidRPr="0038435C">
        <w:rPr>
          <w:rFonts w:ascii="Arial" w:hAnsi="Arial" w:cs="Arial"/>
        </w:rPr>
        <w:t xml:space="preserve"> many orders have been revoked </w:t>
      </w:r>
      <w:r w:rsidR="007E2461" w:rsidRPr="0038435C">
        <w:rPr>
          <w:rFonts w:ascii="Arial" w:hAnsi="Arial" w:cs="Arial"/>
        </w:rPr>
        <w:t xml:space="preserve">and </w:t>
      </w:r>
      <w:r w:rsidR="00893E0B" w:rsidRPr="0038435C">
        <w:rPr>
          <w:rFonts w:ascii="Arial" w:hAnsi="Arial" w:cs="Arial"/>
        </w:rPr>
        <w:t xml:space="preserve">the customers are dissatisfied – this is unethical behaviour that leads </w:t>
      </w:r>
      <w:r w:rsidR="006436F6" w:rsidRPr="0038435C">
        <w:rPr>
          <w:rFonts w:ascii="Arial" w:hAnsi="Arial" w:cs="Arial"/>
        </w:rPr>
        <w:t>to a</w:t>
      </w:r>
      <w:r w:rsidR="00893E0B" w:rsidRPr="0038435C">
        <w:rPr>
          <w:rFonts w:ascii="Arial" w:hAnsi="Arial" w:cs="Arial"/>
        </w:rPr>
        <w:t xml:space="preserve"> downfall of the supermarket. </w:t>
      </w:r>
    </w:p>
    <w:p w:rsidR="00D366E8" w:rsidRDefault="00705881" w:rsidP="00936F28">
      <w:pPr>
        <w:spacing w:line="360" w:lineRule="auto"/>
        <w:jc w:val="both"/>
        <w:rPr>
          <w:rFonts w:ascii="Arial" w:hAnsi="Arial" w:cs="Arial"/>
        </w:rPr>
      </w:pPr>
      <w:r w:rsidRPr="0038435C">
        <w:rPr>
          <w:rFonts w:ascii="Arial" w:hAnsi="Arial" w:cs="Arial"/>
        </w:rPr>
        <w:t>Like</w:t>
      </w:r>
      <w:r w:rsidR="00A82301" w:rsidRPr="0038435C">
        <w:rPr>
          <w:rFonts w:ascii="Arial" w:hAnsi="Arial" w:cs="Arial"/>
        </w:rPr>
        <w:t xml:space="preserve"> ASDA, Tesco</w:t>
      </w:r>
      <w:r w:rsidR="008D155A" w:rsidRPr="0038435C">
        <w:rPr>
          <w:rFonts w:ascii="Arial" w:hAnsi="Arial" w:cs="Arial"/>
        </w:rPr>
        <w:t xml:space="preserve"> is the leading supermarket in the UK that</w:t>
      </w:r>
      <w:r w:rsidR="00A82301" w:rsidRPr="0038435C">
        <w:rPr>
          <w:rFonts w:ascii="Arial" w:hAnsi="Arial" w:cs="Arial"/>
        </w:rPr>
        <w:t xml:space="preserve"> can be taken </w:t>
      </w:r>
      <w:r w:rsidR="008D155A" w:rsidRPr="0038435C">
        <w:rPr>
          <w:rFonts w:ascii="Arial" w:hAnsi="Arial" w:cs="Arial"/>
        </w:rPr>
        <w:t>as a suitable instance. Tesco is the co</w:t>
      </w:r>
      <w:r w:rsidR="00C428E9" w:rsidRPr="0038435C">
        <w:rPr>
          <w:rFonts w:ascii="Arial" w:hAnsi="Arial" w:cs="Arial"/>
        </w:rPr>
        <w:t xml:space="preserve">mpany that focuses to provide </w:t>
      </w:r>
      <w:r w:rsidR="008D155A" w:rsidRPr="0038435C">
        <w:rPr>
          <w:rFonts w:ascii="Arial" w:hAnsi="Arial" w:cs="Arial"/>
        </w:rPr>
        <w:t xml:space="preserve">quality products </w:t>
      </w:r>
      <w:r w:rsidR="00C428E9" w:rsidRPr="0038435C">
        <w:rPr>
          <w:rFonts w:ascii="Arial" w:hAnsi="Arial" w:cs="Arial"/>
        </w:rPr>
        <w:t>and services</w:t>
      </w:r>
      <w:r w:rsidR="000F22C3" w:rsidRPr="0038435C">
        <w:rPr>
          <w:rFonts w:ascii="Arial" w:hAnsi="Arial" w:cs="Arial"/>
        </w:rPr>
        <w:t xml:space="preserve"> to the customers. Tesco gives priority to its custo</w:t>
      </w:r>
      <w:r w:rsidR="00576AFB" w:rsidRPr="0038435C">
        <w:rPr>
          <w:rFonts w:ascii="Arial" w:hAnsi="Arial" w:cs="Arial"/>
        </w:rPr>
        <w:t>mers by providing information,</w:t>
      </w:r>
      <w:r w:rsidR="000F22C3" w:rsidRPr="0038435C">
        <w:rPr>
          <w:rFonts w:ascii="Arial" w:hAnsi="Arial" w:cs="Arial"/>
        </w:rPr>
        <w:t xml:space="preserve"> appropria</w:t>
      </w:r>
      <w:r w:rsidR="00576AFB" w:rsidRPr="0038435C">
        <w:rPr>
          <w:rFonts w:ascii="Arial" w:hAnsi="Arial" w:cs="Arial"/>
        </w:rPr>
        <w:t>te advice, assistance, after-sales services and so on</w:t>
      </w:r>
      <w:r w:rsidR="00781BF1" w:rsidRPr="0038435C">
        <w:rPr>
          <w:rFonts w:ascii="Arial" w:hAnsi="Arial" w:cs="Arial"/>
        </w:rPr>
        <w:t xml:space="preserve"> (Fatricia, 2017)</w:t>
      </w:r>
      <w:r w:rsidR="00576AFB" w:rsidRPr="0038435C">
        <w:rPr>
          <w:rFonts w:ascii="Arial" w:hAnsi="Arial" w:cs="Arial"/>
        </w:rPr>
        <w:t xml:space="preserve">. </w:t>
      </w:r>
      <w:r w:rsidR="00D4520D" w:rsidRPr="0038435C">
        <w:rPr>
          <w:rFonts w:ascii="Arial" w:hAnsi="Arial" w:cs="Arial"/>
        </w:rPr>
        <w:t xml:space="preserve">Tesco provides the </w:t>
      </w:r>
      <w:r w:rsidR="00744E67" w:rsidRPr="0038435C">
        <w:rPr>
          <w:rFonts w:ascii="Arial" w:hAnsi="Arial" w:cs="Arial"/>
        </w:rPr>
        <w:t xml:space="preserve">range of </w:t>
      </w:r>
      <w:r w:rsidR="00D4520D" w:rsidRPr="0038435C">
        <w:rPr>
          <w:rFonts w:ascii="Arial" w:hAnsi="Arial" w:cs="Arial"/>
        </w:rPr>
        <w:t xml:space="preserve">quality </w:t>
      </w:r>
      <w:r w:rsidR="00744E67" w:rsidRPr="0038435C">
        <w:rPr>
          <w:rFonts w:ascii="Arial" w:hAnsi="Arial" w:cs="Arial"/>
        </w:rPr>
        <w:t xml:space="preserve">products and </w:t>
      </w:r>
      <w:r w:rsidR="00D4520D" w:rsidRPr="0038435C">
        <w:rPr>
          <w:rFonts w:ascii="Arial" w:hAnsi="Arial" w:cs="Arial"/>
        </w:rPr>
        <w:t xml:space="preserve">services </w:t>
      </w:r>
      <w:r w:rsidR="00744E67" w:rsidRPr="0038435C">
        <w:rPr>
          <w:rFonts w:ascii="Arial" w:hAnsi="Arial" w:cs="Arial"/>
        </w:rPr>
        <w:t xml:space="preserve">at reasonable prices, which have enhanced the positive customer experiences. </w:t>
      </w:r>
      <w:r w:rsidR="00136AE5" w:rsidRPr="0038435C">
        <w:rPr>
          <w:rFonts w:ascii="Arial" w:hAnsi="Arial" w:cs="Arial"/>
        </w:rPr>
        <w:t xml:space="preserve">Customers </w:t>
      </w:r>
      <w:r w:rsidR="002B0788" w:rsidRPr="0038435C">
        <w:rPr>
          <w:rFonts w:ascii="Arial" w:hAnsi="Arial" w:cs="Arial"/>
        </w:rPr>
        <w:t xml:space="preserve">get </w:t>
      </w:r>
      <w:r w:rsidR="00136AE5" w:rsidRPr="0038435C">
        <w:rPr>
          <w:rFonts w:ascii="Arial" w:hAnsi="Arial" w:cs="Arial"/>
        </w:rPr>
        <w:t xml:space="preserve">their </w:t>
      </w:r>
      <w:r w:rsidR="002B0788" w:rsidRPr="0038435C">
        <w:rPr>
          <w:rFonts w:ascii="Arial" w:hAnsi="Arial" w:cs="Arial"/>
        </w:rPr>
        <w:t xml:space="preserve">products delivered in time. The workforce of the Tesco interacts with the customers in a polite manner and looks after their demands. </w:t>
      </w:r>
      <w:r w:rsidR="009412DC" w:rsidRPr="0038435C">
        <w:rPr>
          <w:rFonts w:ascii="Arial" w:hAnsi="Arial" w:cs="Arial"/>
        </w:rPr>
        <w:t xml:space="preserve">These are the ethical behaviour that is followed by the Tesco which enhances the </w:t>
      </w:r>
      <w:r w:rsidR="00E21CA6" w:rsidRPr="0038435C">
        <w:rPr>
          <w:rFonts w:ascii="Arial" w:hAnsi="Arial" w:cs="Arial"/>
        </w:rPr>
        <w:t>organizational image and boost the revenue of the company.</w:t>
      </w:r>
    </w:p>
    <w:p w:rsidR="00705881" w:rsidRDefault="00705881" w:rsidP="00936F28">
      <w:pPr>
        <w:spacing w:line="360" w:lineRule="auto"/>
        <w:jc w:val="both"/>
        <w:rPr>
          <w:rFonts w:ascii="Arial" w:hAnsi="Arial" w:cs="Arial"/>
        </w:rPr>
      </w:pPr>
    </w:p>
    <w:p w:rsidR="00705881" w:rsidRPr="0038435C" w:rsidRDefault="00705881" w:rsidP="00936F28">
      <w:pPr>
        <w:spacing w:line="360" w:lineRule="auto"/>
        <w:jc w:val="both"/>
        <w:rPr>
          <w:rFonts w:ascii="Arial" w:hAnsi="Arial" w:cs="Arial"/>
        </w:rPr>
      </w:pPr>
    </w:p>
    <w:p w:rsidR="00D411F7" w:rsidRPr="00705881" w:rsidRDefault="00A82301" w:rsidP="00936F28">
      <w:pPr>
        <w:pStyle w:val="Heading1"/>
        <w:rPr>
          <w:rFonts w:ascii="Arial" w:hAnsi="Arial" w:cs="Arial"/>
          <w:color w:val="00B050"/>
          <w:sz w:val="22"/>
          <w:szCs w:val="22"/>
        </w:rPr>
      </w:pPr>
      <w:bookmarkStart w:id="3" w:name="_Toc33539431"/>
      <w:r w:rsidRPr="0038435C">
        <w:rPr>
          <w:rFonts w:ascii="Arial" w:hAnsi="Arial" w:cs="Arial"/>
          <w:sz w:val="22"/>
          <w:szCs w:val="22"/>
        </w:rPr>
        <w:lastRenderedPageBreak/>
        <w:t xml:space="preserve">Sustainability Perspectives of </w:t>
      </w:r>
      <w:r w:rsidRPr="00705881">
        <w:rPr>
          <w:rFonts w:ascii="Arial" w:hAnsi="Arial" w:cs="Arial"/>
          <w:color w:val="00B050"/>
          <w:sz w:val="22"/>
          <w:szCs w:val="22"/>
        </w:rPr>
        <w:t>ASDA</w:t>
      </w:r>
      <w:bookmarkEnd w:id="3"/>
    </w:p>
    <w:p w:rsidR="00705881" w:rsidRPr="00705881" w:rsidRDefault="00705881" w:rsidP="00705881"/>
    <w:p w:rsidR="00DE1D6C" w:rsidRPr="0038435C" w:rsidRDefault="00A82301" w:rsidP="00936F28">
      <w:pPr>
        <w:spacing w:line="360" w:lineRule="auto"/>
        <w:jc w:val="both"/>
        <w:rPr>
          <w:rFonts w:ascii="Arial" w:hAnsi="Arial" w:cs="Arial"/>
        </w:rPr>
      </w:pPr>
      <w:r w:rsidRPr="0038435C">
        <w:rPr>
          <w:rFonts w:ascii="Arial" w:hAnsi="Arial" w:cs="Arial"/>
        </w:rPr>
        <w:t xml:space="preserve">The business organization should </w:t>
      </w:r>
      <w:r w:rsidR="009B1E73" w:rsidRPr="0038435C">
        <w:rPr>
          <w:rFonts w:ascii="Arial" w:hAnsi="Arial" w:cs="Arial"/>
        </w:rPr>
        <w:t>focus</w:t>
      </w:r>
      <w:r w:rsidRPr="0038435C">
        <w:rPr>
          <w:rFonts w:ascii="Arial" w:hAnsi="Arial" w:cs="Arial"/>
        </w:rPr>
        <w:t xml:space="preserve"> on the sustainability </w:t>
      </w:r>
      <w:r w:rsidR="009B1E73" w:rsidRPr="0038435C">
        <w:rPr>
          <w:rFonts w:ascii="Arial" w:hAnsi="Arial" w:cs="Arial"/>
        </w:rPr>
        <w:t>rigorously</w:t>
      </w:r>
      <w:r w:rsidRPr="0038435C">
        <w:rPr>
          <w:rFonts w:ascii="Arial" w:hAnsi="Arial" w:cs="Arial"/>
        </w:rPr>
        <w:t xml:space="preserve"> for the ethical concern as it leads the organization towards success. </w:t>
      </w:r>
      <w:r w:rsidR="00DF5E8C" w:rsidRPr="0038435C">
        <w:rPr>
          <w:rFonts w:ascii="Arial" w:hAnsi="Arial" w:cs="Arial"/>
        </w:rPr>
        <w:t xml:space="preserve">The sustainability policy of the organization is </w:t>
      </w:r>
      <w:r w:rsidR="00110AFF" w:rsidRPr="0038435C">
        <w:rPr>
          <w:rFonts w:ascii="Arial" w:hAnsi="Arial" w:cs="Arial"/>
        </w:rPr>
        <w:t>focused on caring for our environment and society. It is another factor from which the customers access positive and negative experiences</w:t>
      </w:r>
      <w:r w:rsidR="00047B64" w:rsidRPr="0038435C">
        <w:rPr>
          <w:rFonts w:ascii="Arial" w:hAnsi="Arial" w:cs="Arial"/>
        </w:rPr>
        <w:t xml:space="preserve"> (</w:t>
      </w:r>
      <w:r w:rsidR="00047B64" w:rsidRPr="0038435C">
        <w:rPr>
          <w:rFonts w:ascii="Arial" w:hAnsi="Arial" w:cs="Arial"/>
          <w:color w:val="222222"/>
          <w:shd w:val="clear" w:color="auto" w:fill="FFFFFF"/>
        </w:rPr>
        <w:t>Painter-Morland et al., 2016</w:t>
      </w:r>
      <w:r w:rsidR="00047B64" w:rsidRPr="0038435C">
        <w:rPr>
          <w:rFonts w:ascii="Arial" w:hAnsi="Arial" w:cs="Arial"/>
        </w:rPr>
        <w:t>)</w:t>
      </w:r>
      <w:r w:rsidR="00110AFF" w:rsidRPr="0038435C">
        <w:rPr>
          <w:rFonts w:ascii="Arial" w:hAnsi="Arial" w:cs="Arial"/>
        </w:rPr>
        <w:t xml:space="preserve">. </w:t>
      </w:r>
      <w:r w:rsidR="006766EF" w:rsidRPr="0038435C">
        <w:rPr>
          <w:rFonts w:ascii="Arial" w:hAnsi="Arial" w:cs="Arial"/>
        </w:rPr>
        <w:t>Nowadays, customers are being more conscious about the environ</w:t>
      </w:r>
      <w:r w:rsidR="007E4F78" w:rsidRPr="0038435C">
        <w:rPr>
          <w:rFonts w:ascii="Arial" w:hAnsi="Arial" w:cs="Arial"/>
        </w:rPr>
        <w:t xml:space="preserve">ment, so they prefer to engage with </w:t>
      </w:r>
      <w:r w:rsidR="00D73D49" w:rsidRPr="0038435C">
        <w:rPr>
          <w:rFonts w:ascii="Arial" w:hAnsi="Arial" w:cs="Arial"/>
        </w:rPr>
        <w:t>those companies</w:t>
      </w:r>
      <w:r w:rsidR="007E4F78" w:rsidRPr="0038435C">
        <w:rPr>
          <w:rFonts w:ascii="Arial" w:hAnsi="Arial" w:cs="Arial"/>
        </w:rPr>
        <w:t xml:space="preserve"> having an objective to prevent and preserve the environment</w:t>
      </w:r>
      <w:r w:rsidR="00D73D49" w:rsidRPr="0038435C">
        <w:rPr>
          <w:rFonts w:ascii="Arial" w:hAnsi="Arial" w:cs="Arial"/>
        </w:rPr>
        <w:t>. Customers considered the company h</w:t>
      </w:r>
      <w:r w:rsidR="00BC55A4" w:rsidRPr="0038435C">
        <w:rPr>
          <w:rFonts w:ascii="Arial" w:hAnsi="Arial" w:cs="Arial"/>
        </w:rPr>
        <w:t>aving sustainable practices as a socially responsible organization.</w:t>
      </w:r>
      <w:r w:rsidR="00CC6EE6" w:rsidRPr="0038435C">
        <w:rPr>
          <w:rFonts w:ascii="Arial" w:hAnsi="Arial" w:cs="Arial"/>
        </w:rPr>
        <w:t xml:space="preserve"> They want to engage with companies that are socially and environmentally responsible</w:t>
      </w:r>
      <w:r w:rsidR="00D53175" w:rsidRPr="0038435C">
        <w:rPr>
          <w:rFonts w:ascii="Arial" w:hAnsi="Arial" w:cs="Arial"/>
        </w:rPr>
        <w:t xml:space="preserve"> rather than focusing on organizational profit. </w:t>
      </w:r>
    </w:p>
    <w:p w:rsidR="00D366E8" w:rsidRPr="0038435C" w:rsidRDefault="00A82301" w:rsidP="00936F28">
      <w:pPr>
        <w:spacing w:line="360" w:lineRule="auto"/>
        <w:jc w:val="both"/>
        <w:rPr>
          <w:rFonts w:ascii="Arial" w:hAnsi="Arial" w:cs="Arial"/>
        </w:rPr>
      </w:pPr>
      <w:r w:rsidRPr="0038435C">
        <w:rPr>
          <w:rFonts w:ascii="Arial" w:hAnsi="Arial" w:cs="Arial"/>
        </w:rPr>
        <w:t xml:space="preserve">Recently, ASDA has been focusing to involve the customers in every aspect of their business. </w:t>
      </w:r>
      <w:r w:rsidR="007328B3" w:rsidRPr="0038435C">
        <w:rPr>
          <w:rFonts w:ascii="Arial" w:hAnsi="Arial" w:cs="Arial"/>
        </w:rPr>
        <w:t>The</w:t>
      </w:r>
      <w:r w:rsidRPr="0038435C">
        <w:rPr>
          <w:rFonts w:ascii="Arial" w:hAnsi="Arial" w:cs="Arial"/>
        </w:rPr>
        <w:t xml:space="preserve"> main purpose behind this is to make</w:t>
      </w:r>
      <w:r w:rsidR="007328B3" w:rsidRPr="0038435C">
        <w:rPr>
          <w:rFonts w:ascii="Arial" w:hAnsi="Arial" w:cs="Arial"/>
        </w:rPr>
        <w:t xml:space="preserve"> their customers able to assist</w:t>
      </w:r>
      <w:r w:rsidRPr="0038435C">
        <w:rPr>
          <w:rFonts w:ascii="Arial" w:hAnsi="Arial" w:cs="Arial"/>
        </w:rPr>
        <w:t xml:space="preserve"> in making</w:t>
      </w:r>
      <w:r w:rsidR="007328B3" w:rsidRPr="0038435C">
        <w:rPr>
          <w:rFonts w:ascii="Arial" w:hAnsi="Arial" w:cs="Arial"/>
        </w:rPr>
        <w:t xml:space="preserve"> decisions, which impacts the ways of the company’s selling</w:t>
      </w:r>
      <w:r w:rsidR="002B6636" w:rsidRPr="0038435C">
        <w:rPr>
          <w:rFonts w:ascii="Arial" w:hAnsi="Arial" w:cs="Arial"/>
        </w:rPr>
        <w:t xml:space="preserve">. </w:t>
      </w:r>
      <w:r w:rsidR="00A87EAF" w:rsidRPr="0038435C">
        <w:rPr>
          <w:rFonts w:ascii="Arial" w:hAnsi="Arial" w:cs="Arial"/>
        </w:rPr>
        <w:t>ASDA h</w:t>
      </w:r>
      <w:r w:rsidR="00705881">
        <w:rPr>
          <w:rFonts w:ascii="Arial" w:hAnsi="Arial" w:cs="Arial"/>
        </w:rPr>
        <w:t>as</w:t>
      </w:r>
      <w:r w:rsidR="00A87EAF" w:rsidRPr="0038435C">
        <w:rPr>
          <w:rFonts w:ascii="Arial" w:hAnsi="Arial" w:cs="Arial"/>
        </w:rPr>
        <w:t xml:space="preserve"> implemented various </w:t>
      </w:r>
      <w:r w:rsidR="002439F0" w:rsidRPr="0038435C">
        <w:rPr>
          <w:rFonts w:ascii="Arial" w:hAnsi="Arial" w:cs="Arial"/>
        </w:rPr>
        <w:t>strategies</w:t>
      </w:r>
      <w:r w:rsidR="00A87EAF" w:rsidRPr="0038435C">
        <w:rPr>
          <w:rFonts w:ascii="Arial" w:hAnsi="Arial" w:cs="Arial"/>
        </w:rPr>
        <w:t xml:space="preserve"> to preserve the environment. </w:t>
      </w:r>
      <w:r w:rsidR="00E02CE8" w:rsidRPr="0038435C">
        <w:rPr>
          <w:rFonts w:ascii="Arial" w:hAnsi="Arial" w:cs="Arial"/>
        </w:rPr>
        <w:t xml:space="preserve">First, ASDA has launched a test and learn sustainability with an objective to deduct the use of plastic and </w:t>
      </w:r>
      <w:r w:rsidR="002613A0" w:rsidRPr="0038435C">
        <w:rPr>
          <w:rFonts w:ascii="Arial" w:hAnsi="Arial" w:cs="Arial"/>
        </w:rPr>
        <w:t xml:space="preserve">persuade a </w:t>
      </w:r>
      <w:r w:rsidR="007077DD" w:rsidRPr="0038435C">
        <w:rPr>
          <w:rFonts w:ascii="Arial" w:hAnsi="Arial" w:cs="Arial"/>
        </w:rPr>
        <w:t xml:space="preserve">customer to reuse and refill. </w:t>
      </w:r>
      <w:r w:rsidR="0010567E" w:rsidRPr="0038435C">
        <w:rPr>
          <w:rFonts w:ascii="Arial" w:hAnsi="Arial" w:cs="Arial"/>
        </w:rPr>
        <w:t>ASDA</w:t>
      </w:r>
      <w:r w:rsidR="00F54426" w:rsidRPr="0038435C">
        <w:rPr>
          <w:rFonts w:ascii="Arial" w:hAnsi="Arial" w:cs="Arial"/>
        </w:rPr>
        <w:t xml:space="preserve"> has reduced and improved packaging strategies and ha</w:t>
      </w:r>
      <w:r w:rsidR="0010567E" w:rsidRPr="0038435C">
        <w:rPr>
          <w:rFonts w:ascii="Arial" w:hAnsi="Arial" w:cs="Arial"/>
        </w:rPr>
        <w:t xml:space="preserve">s focused on </w:t>
      </w:r>
      <w:r w:rsidR="00613DB8" w:rsidRPr="0038435C">
        <w:rPr>
          <w:rFonts w:ascii="Arial" w:hAnsi="Arial" w:cs="Arial"/>
        </w:rPr>
        <w:t>such a packaging manner that keeps the products and services for a long time</w:t>
      </w:r>
      <w:r w:rsidR="002B6636" w:rsidRPr="0038435C">
        <w:rPr>
          <w:rFonts w:ascii="Arial" w:hAnsi="Arial" w:cs="Arial"/>
        </w:rPr>
        <w:t xml:space="preserve"> (Shaw and Shaw, 2019). </w:t>
      </w:r>
      <w:r w:rsidR="00613DB8" w:rsidRPr="0038435C">
        <w:rPr>
          <w:rFonts w:ascii="Arial" w:hAnsi="Arial" w:cs="Arial"/>
        </w:rPr>
        <w:t xml:space="preserve"> </w:t>
      </w:r>
      <w:r w:rsidR="002A025B" w:rsidRPr="0038435C">
        <w:rPr>
          <w:rFonts w:ascii="Arial" w:hAnsi="Arial" w:cs="Arial"/>
        </w:rPr>
        <w:t>ASDA has used</w:t>
      </w:r>
      <w:r w:rsidR="00F5402C" w:rsidRPr="0038435C">
        <w:rPr>
          <w:rFonts w:ascii="Arial" w:hAnsi="Arial" w:cs="Arial"/>
        </w:rPr>
        <w:t xml:space="preserve"> the energy in the proper </w:t>
      </w:r>
      <w:r w:rsidR="007C05D3" w:rsidRPr="0038435C">
        <w:rPr>
          <w:rFonts w:ascii="Arial" w:hAnsi="Arial" w:cs="Arial"/>
        </w:rPr>
        <w:t>manner in their operations from the fridges to checkouts and ovens to lighting.</w:t>
      </w:r>
      <w:r w:rsidR="00C71204" w:rsidRPr="0038435C">
        <w:rPr>
          <w:rFonts w:ascii="Arial" w:hAnsi="Arial" w:cs="Arial"/>
        </w:rPr>
        <w:t xml:space="preserve"> Furthermore, ASDA has developed the waste management strategies such as recycling cardboard, </w:t>
      </w:r>
      <w:r w:rsidR="0007737C" w:rsidRPr="0038435C">
        <w:rPr>
          <w:rFonts w:ascii="Arial" w:hAnsi="Arial" w:cs="Arial"/>
        </w:rPr>
        <w:t xml:space="preserve">creating energy from the waste, reusing fixtures and fittings and so forth. ASDA considered all the wastages as the </w:t>
      </w:r>
      <w:r w:rsidR="006C4DD8" w:rsidRPr="0038435C">
        <w:rPr>
          <w:rFonts w:ascii="Arial" w:hAnsi="Arial" w:cs="Arial"/>
        </w:rPr>
        <w:t xml:space="preserve">resources that can be reused, recycle, redistribute and recover. ASDA also have </w:t>
      </w:r>
      <w:r w:rsidR="00F20419" w:rsidRPr="0038435C">
        <w:rPr>
          <w:rFonts w:ascii="Arial" w:hAnsi="Arial" w:cs="Arial"/>
        </w:rPr>
        <w:t>reduced</w:t>
      </w:r>
      <w:r w:rsidR="006C4DD8" w:rsidRPr="0038435C">
        <w:rPr>
          <w:rFonts w:ascii="Arial" w:hAnsi="Arial" w:cs="Arial"/>
        </w:rPr>
        <w:t xml:space="preserve"> emissions from transport operations. </w:t>
      </w:r>
      <w:r w:rsidR="009E0E87" w:rsidRPr="0038435C">
        <w:rPr>
          <w:rFonts w:ascii="Arial" w:hAnsi="Arial" w:cs="Arial"/>
        </w:rPr>
        <w:t xml:space="preserve">It </w:t>
      </w:r>
      <w:r w:rsidR="00772599" w:rsidRPr="0038435C">
        <w:rPr>
          <w:rFonts w:ascii="Arial" w:hAnsi="Arial" w:cs="Arial"/>
        </w:rPr>
        <w:t>has</w:t>
      </w:r>
      <w:r w:rsidR="009E0E87" w:rsidRPr="0038435C">
        <w:rPr>
          <w:rFonts w:ascii="Arial" w:hAnsi="Arial" w:cs="Arial"/>
        </w:rPr>
        <w:t xml:space="preserve"> used double-deck chiller trucks and low carbon dual fuel to drive training. </w:t>
      </w:r>
      <w:r w:rsidR="00772599" w:rsidRPr="0038435C">
        <w:rPr>
          <w:rFonts w:ascii="Arial" w:hAnsi="Arial" w:cs="Arial"/>
        </w:rPr>
        <w:t>In addition, ASDA has</w:t>
      </w:r>
      <w:r w:rsidR="00ED71E9" w:rsidRPr="0038435C">
        <w:rPr>
          <w:rFonts w:ascii="Arial" w:hAnsi="Arial" w:cs="Arial"/>
        </w:rPr>
        <w:t xml:space="preserve"> reduced the utilization of water </w:t>
      </w:r>
      <w:r w:rsidR="00772599" w:rsidRPr="0038435C">
        <w:rPr>
          <w:rFonts w:ascii="Arial" w:hAnsi="Arial" w:cs="Arial"/>
        </w:rPr>
        <w:t xml:space="preserve">resources. </w:t>
      </w:r>
    </w:p>
    <w:p w:rsidR="00A62DB1" w:rsidRPr="0038435C" w:rsidRDefault="00A82301" w:rsidP="00936F28">
      <w:pPr>
        <w:spacing w:line="360" w:lineRule="auto"/>
        <w:jc w:val="both"/>
        <w:rPr>
          <w:rFonts w:ascii="Arial" w:hAnsi="Arial" w:cs="Arial"/>
        </w:rPr>
      </w:pPr>
      <w:r w:rsidRPr="0038435C">
        <w:rPr>
          <w:rFonts w:ascii="Arial" w:hAnsi="Arial" w:cs="Arial"/>
        </w:rPr>
        <w:t>The sustainability of the ASDA</w:t>
      </w:r>
      <w:r w:rsidR="006B5BB2" w:rsidRPr="0038435C">
        <w:rPr>
          <w:rFonts w:ascii="Arial" w:hAnsi="Arial" w:cs="Arial"/>
        </w:rPr>
        <w:t xml:space="preserve"> has</w:t>
      </w:r>
      <w:r w:rsidR="00720696" w:rsidRPr="0038435C">
        <w:rPr>
          <w:rFonts w:ascii="Arial" w:hAnsi="Arial" w:cs="Arial"/>
        </w:rPr>
        <w:t xml:space="preserve"> become successful to create a better image of the company in the customer’s mind.</w:t>
      </w:r>
      <w:r w:rsidR="009727FD" w:rsidRPr="0038435C">
        <w:rPr>
          <w:rFonts w:ascii="Arial" w:hAnsi="Arial" w:cs="Arial"/>
        </w:rPr>
        <w:t xml:space="preserve"> ASDA has</w:t>
      </w:r>
      <w:r w:rsidR="0082108E" w:rsidRPr="0038435C">
        <w:rPr>
          <w:rFonts w:ascii="Arial" w:hAnsi="Arial" w:cs="Arial"/>
        </w:rPr>
        <w:t xml:space="preserve"> created sustainable customer value by </w:t>
      </w:r>
      <w:r w:rsidR="00FF10C6" w:rsidRPr="0038435C">
        <w:rPr>
          <w:rFonts w:ascii="Arial" w:hAnsi="Arial" w:cs="Arial"/>
        </w:rPr>
        <w:t>ensuring adequate resources for the growth via its eco-efficient activities and target</w:t>
      </w:r>
      <w:r w:rsidR="002F34FA" w:rsidRPr="0038435C">
        <w:rPr>
          <w:rFonts w:ascii="Arial" w:hAnsi="Arial" w:cs="Arial"/>
        </w:rPr>
        <w:t xml:space="preserve"> </w:t>
      </w:r>
      <w:r w:rsidR="00FF10C6" w:rsidRPr="0038435C">
        <w:rPr>
          <w:rFonts w:ascii="Arial" w:hAnsi="Arial" w:cs="Arial"/>
        </w:rPr>
        <w:t xml:space="preserve">the societal </w:t>
      </w:r>
      <w:r w:rsidR="002F34FA" w:rsidRPr="0038435C">
        <w:rPr>
          <w:rFonts w:ascii="Arial" w:hAnsi="Arial" w:cs="Arial"/>
        </w:rPr>
        <w:t>issues that ultimately enhance the brand value</w:t>
      </w:r>
      <w:r w:rsidR="00F01660" w:rsidRPr="0038435C">
        <w:rPr>
          <w:rFonts w:ascii="Arial" w:hAnsi="Arial" w:cs="Arial"/>
        </w:rPr>
        <w:t xml:space="preserve"> (</w:t>
      </w:r>
      <w:r w:rsidR="00F01660" w:rsidRPr="0038435C">
        <w:rPr>
          <w:rFonts w:ascii="Arial" w:hAnsi="Arial" w:cs="Arial"/>
          <w:color w:val="222222"/>
          <w:shd w:val="clear" w:color="auto" w:fill="FFFFFF"/>
        </w:rPr>
        <w:t>Tench and Topić, 2017</w:t>
      </w:r>
      <w:r w:rsidR="00F01660" w:rsidRPr="0038435C">
        <w:rPr>
          <w:rFonts w:ascii="Arial" w:hAnsi="Arial" w:cs="Arial"/>
        </w:rPr>
        <w:t>)</w:t>
      </w:r>
      <w:r w:rsidR="002F34FA" w:rsidRPr="0038435C">
        <w:rPr>
          <w:rFonts w:ascii="Arial" w:hAnsi="Arial" w:cs="Arial"/>
        </w:rPr>
        <w:t>.</w:t>
      </w:r>
      <w:r w:rsidR="00CB125C" w:rsidRPr="0038435C">
        <w:rPr>
          <w:rFonts w:ascii="Arial" w:hAnsi="Arial" w:cs="Arial"/>
        </w:rPr>
        <w:t xml:space="preserve"> Furthermore, the c</w:t>
      </w:r>
      <w:r w:rsidR="00D53175" w:rsidRPr="0038435C">
        <w:rPr>
          <w:rFonts w:ascii="Arial" w:hAnsi="Arial" w:cs="Arial"/>
        </w:rPr>
        <w:t>ustomer feels proud to purchase the products and services from the ASDA</w:t>
      </w:r>
      <w:r w:rsidR="00692A94" w:rsidRPr="0038435C">
        <w:rPr>
          <w:rFonts w:ascii="Arial" w:hAnsi="Arial" w:cs="Arial"/>
        </w:rPr>
        <w:t xml:space="preserve">, as it has knowledge regarding the environment and the impacts of the business on the environment. </w:t>
      </w:r>
      <w:r w:rsidR="009902F2" w:rsidRPr="0038435C">
        <w:rPr>
          <w:rFonts w:ascii="Arial" w:hAnsi="Arial" w:cs="Arial"/>
        </w:rPr>
        <w:t xml:space="preserve">Thus, the majority of the customers have given </w:t>
      </w:r>
      <w:r w:rsidR="00480EFA" w:rsidRPr="0038435C">
        <w:rPr>
          <w:rFonts w:ascii="Arial" w:hAnsi="Arial" w:cs="Arial"/>
        </w:rPr>
        <w:t>positive experience</w:t>
      </w:r>
      <w:r w:rsidR="00FD70EC" w:rsidRPr="0038435C">
        <w:rPr>
          <w:rFonts w:ascii="Arial" w:hAnsi="Arial" w:cs="Arial"/>
        </w:rPr>
        <w:t>s</w:t>
      </w:r>
      <w:r w:rsidR="009902F2" w:rsidRPr="0038435C">
        <w:rPr>
          <w:rFonts w:ascii="Arial" w:hAnsi="Arial" w:cs="Arial"/>
        </w:rPr>
        <w:t xml:space="preserve"> towards </w:t>
      </w:r>
      <w:r w:rsidR="00480EFA" w:rsidRPr="0038435C">
        <w:rPr>
          <w:rFonts w:ascii="Arial" w:hAnsi="Arial" w:cs="Arial"/>
        </w:rPr>
        <w:t>ASDA which is evident for the supermarket to practice sustainable policies.</w:t>
      </w:r>
    </w:p>
    <w:p w:rsidR="007933C1" w:rsidRPr="0038435C" w:rsidRDefault="00A82301" w:rsidP="00936F28">
      <w:pPr>
        <w:spacing w:line="360" w:lineRule="auto"/>
        <w:jc w:val="both"/>
        <w:rPr>
          <w:rFonts w:ascii="Arial" w:hAnsi="Arial" w:cs="Arial"/>
        </w:rPr>
      </w:pPr>
      <w:r w:rsidRPr="0038435C">
        <w:rPr>
          <w:rFonts w:ascii="Arial" w:hAnsi="Arial" w:cs="Arial"/>
        </w:rPr>
        <w:lastRenderedPageBreak/>
        <w:t xml:space="preserve">Since Tesco is </w:t>
      </w:r>
      <w:r w:rsidR="00705881">
        <w:rPr>
          <w:rFonts w:ascii="Arial" w:hAnsi="Arial" w:cs="Arial"/>
        </w:rPr>
        <w:t>a</w:t>
      </w:r>
      <w:r w:rsidRPr="0038435C">
        <w:rPr>
          <w:rFonts w:ascii="Arial" w:hAnsi="Arial" w:cs="Arial"/>
        </w:rPr>
        <w:t xml:space="preserve"> </w:t>
      </w:r>
      <w:r w:rsidR="00ED1BCF" w:rsidRPr="0038435C">
        <w:rPr>
          <w:rFonts w:ascii="Arial" w:hAnsi="Arial" w:cs="Arial"/>
        </w:rPr>
        <w:t>tough</w:t>
      </w:r>
      <w:r w:rsidRPr="0038435C">
        <w:rPr>
          <w:rFonts w:ascii="Arial" w:hAnsi="Arial" w:cs="Arial"/>
        </w:rPr>
        <w:t xml:space="preserve"> competitor </w:t>
      </w:r>
      <w:r w:rsidR="00705881">
        <w:rPr>
          <w:rFonts w:ascii="Arial" w:hAnsi="Arial" w:cs="Arial"/>
        </w:rPr>
        <w:t>for</w:t>
      </w:r>
      <w:r w:rsidRPr="0038435C">
        <w:rPr>
          <w:rFonts w:ascii="Arial" w:hAnsi="Arial" w:cs="Arial"/>
        </w:rPr>
        <w:t xml:space="preserve"> </w:t>
      </w:r>
      <w:r w:rsidR="00EB35AE" w:rsidRPr="0038435C">
        <w:rPr>
          <w:rFonts w:ascii="Arial" w:hAnsi="Arial" w:cs="Arial"/>
        </w:rPr>
        <w:t>ASDA</w:t>
      </w:r>
      <w:r w:rsidR="00705881">
        <w:rPr>
          <w:rFonts w:ascii="Arial" w:hAnsi="Arial" w:cs="Arial"/>
        </w:rPr>
        <w:t>,</w:t>
      </w:r>
      <w:r w:rsidRPr="0038435C">
        <w:rPr>
          <w:rFonts w:ascii="Arial" w:hAnsi="Arial" w:cs="Arial"/>
        </w:rPr>
        <w:t xml:space="preserve"> </w:t>
      </w:r>
      <w:r w:rsidR="00ED1BCF" w:rsidRPr="0038435C">
        <w:rPr>
          <w:rFonts w:ascii="Arial" w:hAnsi="Arial" w:cs="Arial"/>
        </w:rPr>
        <w:t xml:space="preserve">it has adopted different sustainability practices and policies. Tesco has </w:t>
      </w:r>
      <w:r w:rsidR="001F7679" w:rsidRPr="0038435C">
        <w:rPr>
          <w:rFonts w:ascii="Arial" w:hAnsi="Arial" w:cs="Arial"/>
        </w:rPr>
        <w:t>set out the targets to make</w:t>
      </w:r>
      <w:r w:rsidR="002F4A0A" w:rsidRPr="0038435C">
        <w:rPr>
          <w:rFonts w:ascii="Arial" w:hAnsi="Arial" w:cs="Arial"/>
        </w:rPr>
        <w:t xml:space="preserve"> the goods and services</w:t>
      </w:r>
      <w:r w:rsidR="001F7679" w:rsidRPr="0038435C">
        <w:rPr>
          <w:rFonts w:ascii="Arial" w:hAnsi="Arial" w:cs="Arial"/>
        </w:rPr>
        <w:t xml:space="preserve"> accessible and affordable for a</w:t>
      </w:r>
      <w:r w:rsidR="002F4A0A" w:rsidRPr="0038435C">
        <w:rPr>
          <w:rFonts w:ascii="Arial" w:hAnsi="Arial" w:cs="Arial"/>
        </w:rPr>
        <w:t xml:space="preserve">ll customers. </w:t>
      </w:r>
      <w:r w:rsidR="00F01660" w:rsidRPr="0038435C">
        <w:rPr>
          <w:rFonts w:ascii="Arial" w:hAnsi="Arial" w:cs="Arial"/>
        </w:rPr>
        <w:t>In</w:t>
      </w:r>
      <w:r w:rsidR="002F4A0A" w:rsidRPr="0038435C">
        <w:rPr>
          <w:rFonts w:ascii="Arial" w:hAnsi="Arial" w:cs="Arial"/>
        </w:rPr>
        <w:t xml:space="preserve"> order to achieve the targets, Tesco has </w:t>
      </w:r>
      <w:r w:rsidR="004D114C" w:rsidRPr="0038435C">
        <w:rPr>
          <w:rFonts w:ascii="Arial" w:hAnsi="Arial" w:cs="Arial"/>
        </w:rPr>
        <w:t xml:space="preserve">committed to addressing the sustainability challenges in their supply chains. </w:t>
      </w:r>
      <w:r w:rsidR="002F4A0A" w:rsidRPr="0038435C">
        <w:rPr>
          <w:rFonts w:ascii="Arial" w:hAnsi="Arial" w:cs="Arial"/>
        </w:rPr>
        <w:t xml:space="preserve"> </w:t>
      </w:r>
      <w:r w:rsidR="004D114C" w:rsidRPr="0038435C">
        <w:rPr>
          <w:rFonts w:ascii="Arial" w:hAnsi="Arial" w:cs="Arial"/>
        </w:rPr>
        <w:t xml:space="preserve">Furthermore, the </w:t>
      </w:r>
      <w:r w:rsidR="00D47B64" w:rsidRPr="0038435C">
        <w:rPr>
          <w:rFonts w:ascii="Arial" w:hAnsi="Arial" w:cs="Arial"/>
        </w:rPr>
        <w:t>company has</w:t>
      </w:r>
      <w:r w:rsidR="004D114C" w:rsidRPr="0038435C">
        <w:rPr>
          <w:rFonts w:ascii="Arial" w:hAnsi="Arial" w:cs="Arial"/>
        </w:rPr>
        <w:t xml:space="preserve"> prioritize</w:t>
      </w:r>
      <w:r w:rsidR="00AA596D" w:rsidRPr="0038435C">
        <w:rPr>
          <w:rFonts w:ascii="Arial" w:hAnsi="Arial" w:cs="Arial"/>
        </w:rPr>
        <w:t xml:space="preserve">d three major approaches to protect and sustain the environmental impacts. </w:t>
      </w:r>
      <w:r w:rsidR="00D43FFD" w:rsidRPr="0038435C">
        <w:rPr>
          <w:rFonts w:ascii="Arial" w:hAnsi="Arial" w:cs="Arial"/>
        </w:rPr>
        <w:t>The</w:t>
      </w:r>
      <w:r w:rsidR="00AA596D" w:rsidRPr="0038435C">
        <w:rPr>
          <w:rFonts w:ascii="Arial" w:hAnsi="Arial" w:cs="Arial"/>
        </w:rPr>
        <w:t xml:space="preserve"> approaches </w:t>
      </w:r>
      <w:r w:rsidR="00D43FFD" w:rsidRPr="0038435C">
        <w:rPr>
          <w:rFonts w:ascii="Arial" w:hAnsi="Arial" w:cs="Arial"/>
        </w:rPr>
        <w:t>include improve, transform and advocate</w:t>
      </w:r>
      <w:r w:rsidR="00F01660" w:rsidRPr="0038435C">
        <w:rPr>
          <w:rFonts w:ascii="Arial" w:hAnsi="Arial" w:cs="Arial"/>
        </w:rPr>
        <w:t xml:space="preserve"> (Sparks, 2018)</w:t>
      </w:r>
      <w:r w:rsidR="00D43FFD" w:rsidRPr="0038435C">
        <w:rPr>
          <w:rFonts w:ascii="Arial" w:hAnsi="Arial" w:cs="Arial"/>
        </w:rPr>
        <w:t xml:space="preserve">. With the help of these approaches, Tesco supports sustainability innovation. </w:t>
      </w:r>
      <w:r w:rsidR="00C7309D" w:rsidRPr="0038435C">
        <w:rPr>
          <w:rFonts w:ascii="Arial" w:hAnsi="Arial" w:cs="Arial"/>
        </w:rPr>
        <w:t xml:space="preserve">Along with this, focusing on the important products and ingredients that are associated with environmental challenges, Tesco maintains its sustainability practices and policies. </w:t>
      </w:r>
      <w:r w:rsidR="00EA6FAA" w:rsidRPr="0038435C">
        <w:rPr>
          <w:rFonts w:ascii="Arial" w:hAnsi="Arial" w:cs="Arial"/>
        </w:rPr>
        <w:t>Thus,</w:t>
      </w:r>
      <w:r w:rsidR="009243BF" w:rsidRPr="0038435C">
        <w:rPr>
          <w:rFonts w:ascii="Arial" w:hAnsi="Arial" w:cs="Arial"/>
        </w:rPr>
        <w:t xml:space="preserve"> it has made the customer loyal towards the company and assisted to maintain the brand image of the company along with the revenue.</w:t>
      </w:r>
    </w:p>
    <w:p w:rsidR="00BF19EB" w:rsidRDefault="00A82301" w:rsidP="00936F28">
      <w:pPr>
        <w:pStyle w:val="Heading1"/>
        <w:rPr>
          <w:rFonts w:ascii="Arial" w:hAnsi="Arial" w:cs="Arial"/>
          <w:sz w:val="22"/>
          <w:szCs w:val="22"/>
        </w:rPr>
      </w:pPr>
      <w:bookmarkStart w:id="4" w:name="_Toc33539432"/>
      <w:r w:rsidRPr="0038435C">
        <w:rPr>
          <w:rFonts w:ascii="Arial" w:hAnsi="Arial" w:cs="Arial"/>
          <w:sz w:val="22"/>
          <w:szCs w:val="22"/>
        </w:rPr>
        <w:t>Findings</w:t>
      </w:r>
      <w:bookmarkEnd w:id="4"/>
    </w:p>
    <w:p w:rsidR="00705881" w:rsidRPr="00705881" w:rsidRDefault="00705881" w:rsidP="00705881"/>
    <w:p w:rsidR="00BF19EB" w:rsidRPr="0038435C" w:rsidRDefault="00A82301" w:rsidP="00936F28">
      <w:pPr>
        <w:spacing w:line="360" w:lineRule="auto"/>
        <w:jc w:val="both"/>
        <w:rPr>
          <w:rFonts w:ascii="Arial" w:hAnsi="Arial" w:cs="Arial"/>
        </w:rPr>
      </w:pPr>
      <w:r w:rsidRPr="0038435C">
        <w:rPr>
          <w:rFonts w:ascii="Arial" w:hAnsi="Arial" w:cs="Arial"/>
        </w:rPr>
        <w:t>The major findings of the report can be concluded in the points below</w:t>
      </w:r>
      <w:r w:rsidR="00EA6FAA">
        <w:rPr>
          <w:rFonts w:ascii="Arial" w:hAnsi="Arial" w:cs="Arial"/>
        </w:rPr>
        <w:t>:</w:t>
      </w:r>
    </w:p>
    <w:p w:rsidR="00A06B9F"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 xml:space="preserve">ASDA envisions </w:t>
      </w:r>
      <w:r w:rsidR="00853577" w:rsidRPr="0038435C">
        <w:rPr>
          <w:rFonts w:ascii="Arial" w:hAnsi="Arial" w:cs="Arial"/>
        </w:rPr>
        <w:t>providing its</w:t>
      </w:r>
      <w:r w:rsidRPr="0038435C">
        <w:rPr>
          <w:rFonts w:ascii="Arial" w:hAnsi="Arial" w:cs="Arial"/>
        </w:rPr>
        <w:t xml:space="preserve"> high-quality</w:t>
      </w:r>
      <w:r w:rsidR="00745B9C" w:rsidRPr="0038435C">
        <w:rPr>
          <w:rFonts w:ascii="Arial" w:hAnsi="Arial" w:cs="Arial"/>
        </w:rPr>
        <w:t xml:space="preserve"> products and services </w:t>
      </w:r>
      <w:r w:rsidR="00853577" w:rsidRPr="0038435C">
        <w:rPr>
          <w:rFonts w:ascii="Arial" w:hAnsi="Arial" w:cs="Arial"/>
        </w:rPr>
        <w:t>at a reasonable</w:t>
      </w:r>
      <w:r w:rsidR="008F4725" w:rsidRPr="0038435C">
        <w:rPr>
          <w:rFonts w:ascii="Arial" w:hAnsi="Arial" w:cs="Arial"/>
        </w:rPr>
        <w:t xml:space="preserve"> price</w:t>
      </w:r>
      <w:r w:rsidR="00745B9C" w:rsidRPr="0038435C">
        <w:rPr>
          <w:rFonts w:ascii="Arial" w:hAnsi="Arial" w:cs="Arial"/>
        </w:rPr>
        <w:t>.</w:t>
      </w:r>
    </w:p>
    <w:p w:rsidR="00745B9C"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ASDA is considered as the least ethical business organization</w:t>
      </w:r>
      <w:r w:rsidR="009058A9" w:rsidRPr="0038435C">
        <w:rPr>
          <w:rFonts w:ascii="Arial" w:hAnsi="Arial" w:cs="Arial"/>
        </w:rPr>
        <w:t xml:space="preserve">. </w:t>
      </w:r>
    </w:p>
    <w:p w:rsidR="00974387"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Unfair wage rates, inequalities among the employees and more are the unethical practices within the organization</w:t>
      </w:r>
    </w:p>
    <w:p w:rsidR="00974387"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The customer value of the ASDA is low due to the least interest of the employees to interact with the customers.</w:t>
      </w:r>
    </w:p>
    <w:p w:rsidR="00974387"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The customer experience of the ASDA group is negative as the products delivered by them are of a low standard.</w:t>
      </w:r>
    </w:p>
    <w:p w:rsidR="00974387"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 xml:space="preserve">ASDA has violated the marketing ethics as they don’t deliver the products </w:t>
      </w:r>
      <w:r w:rsidR="000A7428" w:rsidRPr="0038435C">
        <w:rPr>
          <w:rFonts w:ascii="Arial" w:hAnsi="Arial" w:cs="Arial"/>
        </w:rPr>
        <w:t xml:space="preserve">in time which </w:t>
      </w:r>
      <w:r w:rsidRPr="0038435C">
        <w:rPr>
          <w:rFonts w:ascii="Arial" w:hAnsi="Arial" w:cs="Arial"/>
        </w:rPr>
        <w:t>lead</w:t>
      </w:r>
      <w:r w:rsidR="000A7428" w:rsidRPr="0038435C">
        <w:rPr>
          <w:rFonts w:ascii="Arial" w:hAnsi="Arial" w:cs="Arial"/>
        </w:rPr>
        <w:t>s to</w:t>
      </w:r>
      <w:r w:rsidRPr="0038435C">
        <w:rPr>
          <w:rFonts w:ascii="Arial" w:hAnsi="Arial" w:cs="Arial"/>
        </w:rPr>
        <w:t xml:space="preserve"> the cancellation of the order.</w:t>
      </w:r>
    </w:p>
    <w:p w:rsidR="00204DCA" w:rsidRPr="0038435C"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ASDA is not paying attention to CRM.</w:t>
      </w:r>
    </w:p>
    <w:p w:rsidR="00974387" w:rsidRDefault="00A82301" w:rsidP="00936F28">
      <w:pPr>
        <w:pStyle w:val="ListParagraph"/>
        <w:numPr>
          <w:ilvl w:val="0"/>
          <w:numId w:val="1"/>
        </w:numPr>
        <w:spacing w:line="360" w:lineRule="auto"/>
        <w:jc w:val="both"/>
        <w:rPr>
          <w:rFonts w:ascii="Arial" w:hAnsi="Arial" w:cs="Arial"/>
        </w:rPr>
      </w:pPr>
      <w:r w:rsidRPr="0038435C">
        <w:rPr>
          <w:rFonts w:ascii="Arial" w:hAnsi="Arial" w:cs="Arial"/>
        </w:rPr>
        <w:t xml:space="preserve">The sustainable policies of the ASDA are effective as it gives priority to the environmental factors such as less utilization of the plastics, saving the energy, reduce and proper use the wastes and so on. </w:t>
      </w:r>
    </w:p>
    <w:p w:rsidR="00EA6FAA" w:rsidRDefault="00EA6FAA" w:rsidP="00EA6FAA">
      <w:pPr>
        <w:spacing w:line="360" w:lineRule="auto"/>
        <w:jc w:val="both"/>
        <w:rPr>
          <w:rFonts w:ascii="Arial" w:hAnsi="Arial" w:cs="Arial"/>
        </w:rPr>
      </w:pPr>
    </w:p>
    <w:p w:rsidR="00EA6FAA" w:rsidRPr="00EA6FAA" w:rsidRDefault="00EA6FAA" w:rsidP="00EA6FAA">
      <w:pPr>
        <w:spacing w:line="360" w:lineRule="auto"/>
        <w:jc w:val="both"/>
        <w:rPr>
          <w:rFonts w:ascii="Arial" w:hAnsi="Arial" w:cs="Arial"/>
        </w:rPr>
      </w:pPr>
    </w:p>
    <w:p w:rsidR="00EC1CD6" w:rsidRPr="00EA6FAA" w:rsidRDefault="00EC1CD6" w:rsidP="00936F28">
      <w:pPr>
        <w:pStyle w:val="Heading1"/>
        <w:rPr>
          <w:rFonts w:ascii="Arial" w:hAnsi="Arial" w:cs="Arial"/>
          <w:color w:val="00B050"/>
          <w:sz w:val="22"/>
          <w:szCs w:val="22"/>
        </w:rPr>
      </w:pPr>
      <w:bookmarkStart w:id="5" w:name="_Toc33539433"/>
      <w:r w:rsidRPr="0038435C">
        <w:rPr>
          <w:rFonts w:ascii="Arial" w:hAnsi="Arial" w:cs="Arial"/>
          <w:sz w:val="22"/>
          <w:szCs w:val="22"/>
        </w:rPr>
        <w:lastRenderedPageBreak/>
        <w:t xml:space="preserve">Relevant models to improve Customer Relationship Management in </w:t>
      </w:r>
      <w:r w:rsidRPr="00EA6FAA">
        <w:rPr>
          <w:rFonts w:ascii="Arial" w:hAnsi="Arial" w:cs="Arial"/>
          <w:color w:val="00B050"/>
          <w:sz w:val="22"/>
          <w:szCs w:val="22"/>
        </w:rPr>
        <w:t>ASDA</w:t>
      </w:r>
      <w:bookmarkEnd w:id="5"/>
    </w:p>
    <w:p w:rsidR="00EA6FAA" w:rsidRPr="00EA6FAA" w:rsidRDefault="00EA6FAA" w:rsidP="00EA6FAA"/>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For every business organizations, managing the customers in a profitable way has been the core objective. The entities make their best attempt to be recognized as a forefront business in the marketplace. In this context, the customer relationship approach can be beneficial since it helps to evaluate and manage the interaction of the customers. Customer relationship management, known as CRM, is the study of needs and expectation of the customers and providing them with the appropriate solutions. In recent, the concept of CRM is gaining a huge attraction in the organizations as the businesses have come to realize the opportunities by the implementation of this approach. The customer relationship management helps to measure the service quality with the establishment of several divisions incorporating customer experience, customer value, customer relations, and customer complaints (Debnath et al., 2016). As it is essential for every business entity to comprehend the expectations of customer, their satisfaction and advocacy behavior, CRM facilitates the company to create superior value for the customers. Additionally, it helps to understand and influence the customer's behavior, which ultimately improves customer retention, loyalty, satisfaction and profitability. </w:t>
      </w:r>
    </w:p>
    <w:p w:rsidR="00EC1CD6" w:rsidRDefault="007F6C94" w:rsidP="00936F28">
      <w:pPr>
        <w:spacing w:line="360" w:lineRule="auto"/>
        <w:jc w:val="both"/>
        <w:rPr>
          <w:rFonts w:ascii="Arial" w:hAnsi="Arial" w:cs="Arial"/>
          <w:color w:val="000000" w:themeColor="text1"/>
        </w:rPr>
      </w:pPr>
      <w:r w:rsidRPr="0038435C">
        <w:rPr>
          <w:rFonts w:ascii="Arial" w:hAnsi="Arial" w:cs="Arial"/>
          <w:color w:val="000000" w:themeColor="text1"/>
        </w:rPr>
        <w:t>In regard</w:t>
      </w:r>
      <w:r>
        <w:rPr>
          <w:rFonts w:ascii="Arial" w:hAnsi="Arial" w:cs="Arial"/>
          <w:color w:val="000000" w:themeColor="text1"/>
        </w:rPr>
        <w:t>s to</w:t>
      </w:r>
      <w:r w:rsidR="00EC1CD6" w:rsidRPr="0038435C">
        <w:rPr>
          <w:rFonts w:ascii="Arial" w:hAnsi="Arial" w:cs="Arial"/>
          <w:color w:val="000000" w:themeColor="text1"/>
        </w:rPr>
        <w:t xml:space="preserve"> the given context, the customer relationship management plays a significant part in the survival of ASDA. The business has been emphasizing in improving its products and services as per the demands of their customers. Since the customers' satisfaction and their feedbacks are essential factors for the growth of ASDA, the organization can implement different theories that will help to improve its customer relationship management. In this case, the CRM models will facilitate ASDA to improve the quality and promote the process improvement. A various range of CRM theories has been developed. Thus, some of the models that ASDA can implement to enhance its customer services relationship are briefly discussed. </w:t>
      </w:r>
    </w:p>
    <w:p w:rsidR="007F6C94" w:rsidRDefault="007F6C94" w:rsidP="00936F28">
      <w:pPr>
        <w:spacing w:line="360" w:lineRule="auto"/>
        <w:jc w:val="both"/>
        <w:rPr>
          <w:rFonts w:ascii="Arial" w:hAnsi="Arial" w:cs="Arial"/>
          <w:color w:val="000000" w:themeColor="text1"/>
        </w:rPr>
      </w:pPr>
    </w:p>
    <w:p w:rsidR="007F6C94" w:rsidRDefault="007F6C94" w:rsidP="00936F28">
      <w:pPr>
        <w:spacing w:line="360" w:lineRule="auto"/>
        <w:jc w:val="both"/>
        <w:rPr>
          <w:rFonts w:ascii="Arial" w:hAnsi="Arial" w:cs="Arial"/>
          <w:color w:val="000000" w:themeColor="text1"/>
        </w:rPr>
      </w:pPr>
    </w:p>
    <w:p w:rsidR="007F6C94" w:rsidRDefault="007F6C94" w:rsidP="00936F28">
      <w:pPr>
        <w:spacing w:line="360" w:lineRule="auto"/>
        <w:jc w:val="both"/>
        <w:rPr>
          <w:rFonts w:ascii="Arial" w:hAnsi="Arial" w:cs="Arial"/>
          <w:color w:val="000000" w:themeColor="text1"/>
        </w:rPr>
      </w:pPr>
    </w:p>
    <w:p w:rsidR="007F6C94" w:rsidRDefault="007F6C94" w:rsidP="00936F28">
      <w:pPr>
        <w:spacing w:line="360" w:lineRule="auto"/>
        <w:jc w:val="both"/>
        <w:rPr>
          <w:rFonts w:ascii="Arial" w:hAnsi="Arial" w:cs="Arial"/>
          <w:color w:val="000000" w:themeColor="text1"/>
        </w:rPr>
      </w:pPr>
    </w:p>
    <w:p w:rsidR="007F6C94" w:rsidRPr="0038435C" w:rsidRDefault="007F6C94" w:rsidP="00936F28">
      <w:pPr>
        <w:spacing w:line="360" w:lineRule="auto"/>
        <w:jc w:val="both"/>
        <w:rPr>
          <w:rFonts w:ascii="Arial" w:hAnsi="Arial" w:cs="Arial"/>
          <w:color w:val="000000" w:themeColor="text1"/>
        </w:rPr>
      </w:pPr>
    </w:p>
    <w:p w:rsidR="00EC1CD6" w:rsidRDefault="00EC1CD6" w:rsidP="00936F28">
      <w:pPr>
        <w:pStyle w:val="Heading2"/>
        <w:rPr>
          <w:rFonts w:ascii="Arial" w:hAnsi="Arial" w:cs="Arial"/>
          <w:sz w:val="22"/>
          <w:szCs w:val="22"/>
        </w:rPr>
      </w:pPr>
      <w:bookmarkStart w:id="6" w:name="_Toc33539434"/>
      <w:r w:rsidRPr="0038435C">
        <w:rPr>
          <w:rFonts w:ascii="Arial" w:hAnsi="Arial" w:cs="Arial"/>
          <w:sz w:val="22"/>
          <w:szCs w:val="22"/>
        </w:rPr>
        <w:lastRenderedPageBreak/>
        <w:t>The IDIC model</w:t>
      </w:r>
      <w:bookmarkEnd w:id="6"/>
    </w:p>
    <w:p w:rsidR="007F6C94" w:rsidRPr="007F6C94" w:rsidRDefault="007F6C94" w:rsidP="007F6C94"/>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IDIC model suggests the business entities take the four key actions so that they will be able to build close relationships with their customers. The four actions include identifying, differentiating, interacting, and customizing.</w:t>
      </w:r>
    </w:p>
    <w:p w:rsidR="00EC1CD6" w:rsidRPr="007F6C94" w:rsidRDefault="00EC1CD6" w:rsidP="00936F28">
      <w:pPr>
        <w:pStyle w:val="ListParagraph"/>
        <w:numPr>
          <w:ilvl w:val="0"/>
          <w:numId w:val="2"/>
        </w:numPr>
        <w:spacing w:after="160" w:line="360" w:lineRule="auto"/>
        <w:jc w:val="both"/>
        <w:rPr>
          <w:rFonts w:ascii="Arial" w:hAnsi="Arial" w:cs="Arial"/>
          <w:b/>
          <w:bCs/>
          <w:color w:val="000000" w:themeColor="text1"/>
        </w:rPr>
      </w:pPr>
      <w:r w:rsidRPr="007F6C94">
        <w:rPr>
          <w:rFonts w:ascii="Arial" w:hAnsi="Arial" w:cs="Arial"/>
          <w:b/>
          <w:bCs/>
          <w:color w:val="000000" w:themeColor="text1"/>
        </w:rPr>
        <w:t>Identification</w:t>
      </w:r>
    </w:p>
    <w:p w:rsidR="00EC1CD6" w:rsidRPr="0038435C" w:rsidRDefault="00EC1CD6" w:rsidP="00936F28">
      <w:pPr>
        <w:pStyle w:val="ListParagraph"/>
        <w:spacing w:line="360" w:lineRule="auto"/>
        <w:jc w:val="both"/>
        <w:rPr>
          <w:rFonts w:ascii="Arial" w:hAnsi="Arial" w:cs="Arial"/>
          <w:color w:val="000000" w:themeColor="text1"/>
        </w:rPr>
      </w:pPr>
      <w:r w:rsidRPr="0038435C">
        <w:rPr>
          <w:rFonts w:ascii="Arial" w:hAnsi="Arial" w:cs="Arial"/>
          <w:color w:val="000000" w:themeColor="text1"/>
        </w:rPr>
        <w:t xml:space="preserve">ASDA needs to recognize their actual customer and have an in-depth knowledge regarding them. This will help to understand them easily and enable the organization to serve them profitably. ASDA needs to collect possible information on each of its customer so that it will help the company to understand their wants, needs, and purchase behaviors. </w:t>
      </w:r>
    </w:p>
    <w:p w:rsidR="00EC1CD6" w:rsidRPr="007F6C94" w:rsidRDefault="00EC1CD6" w:rsidP="00936F28">
      <w:pPr>
        <w:pStyle w:val="ListParagraph"/>
        <w:numPr>
          <w:ilvl w:val="0"/>
          <w:numId w:val="2"/>
        </w:numPr>
        <w:spacing w:after="160" w:line="360" w:lineRule="auto"/>
        <w:jc w:val="both"/>
        <w:rPr>
          <w:rFonts w:ascii="Arial" w:hAnsi="Arial" w:cs="Arial"/>
          <w:b/>
          <w:bCs/>
          <w:color w:val="000000" w:themeColor="text1"/>
        </w:rPr>
      </w:pPr>
      <w:r w:rsidRPr="007F6C94">
        <w:rPr>
          <w:rFonts w:ascii="Arial" w:hAnsi="Arial" w:cs="Arial"/>
          <w:b/>
          <w:bCs/>
          <w:color w:val="000000" w:themeColor="text1"/>
        </w:rPr>
        <w:t>Differentiating</w:t>
      </w:r>
    </w:p>
    <w:p w:rsidR="00EC1CD6" w:rsidRPr="0038435C" w:rsidRDefault="00EC1CD6" w:rsidP="00936F28">
      <w:pPr>
        <w:pStyle w:val="ListParagraph"/>
        <w:spacing w:line="360" w:lineRule="auto"/>
        <w:jc w:val="both"/>
        <w:rPr>
          <w:rFonts w:ascii="Arial" w:hAnsi="Arial" w:cs="Arial"/>
          <w:color w:val="000000" w:themeColor="text1"/>
        </w:rPr>
      </w:pPr>
      <w:r w:rsidRPr="0038435C">
        <w:rPr>
          <w:rFonts w:ascii="Arial" w:hAnsi="Arial" w:cs="Arial"/>
          <w:color w:val="000000" w:themeColor="text1"/>
        </w:rPr>
        <w:t>The customers are required to be differentiated based on their need and value. ASDA needs to distinguish its customers in order to recognize those who can provide the company greatest</w:t>
      </w:r>
      <w:r w:rsidR="007F6C94">
        <w:rPr>
          <w:rFonts w:ascii="Arial" w:hAnsi="Arial" w:cs="Arial"/>
          <w:color w:val="000000" w:themeColor="text1"/>
        </w:rPr>
        <w:t xml:space="preserve"> business</w:t>
      </w:r>
      <w:r w:rsidRPr="0038435C">
        <w:rPr>
          <w:rFonts w:ascii="Arial" w:hAnsi="Arial" w:cs="Arial"/>
          <w:color w:val="000000" w:themeColor="text1"/>
        </w:rPr>
        <w:t xml:space="preserve"> for the future. As consumers can have different needs, they need to be differentiated as per their needs. Moreover, the supermarket needs to serve them in profitable ways and is required to have in-depth knowledge regarding their needs. </w:t>
      </w:r>
    </w:p>
    <w:p w:rsidR="00EC1CD6" w:rsidRPr="007F6C94" w:rsidRDefault="00EC1CD6" w:rsidP="00936F28">
      <w:pPr>
        <w:pStyle w:val="ListParagraph"/>
        <w:numPr>
          <w:ilvl w:val="0"/>
          <w:numId w:val="2"/>
        </w:numPr>
        <w:spacing w:after="160" w:line="360" w:lineRule="auto"/>
        <w:jc w:val="both"/>
        <w:rPr>
          <w:rFonts w:ascii="Arial" w:hAnsi="Arial" w:cs="Arial"/>
          <w:b/>
          <w:bCs/>
          <w:color w:val="000000" w:themeColor="text1"/>
        </w:rPr>
      </w:pPr>
      <w:r w:rsidRPr="007F6C94">
        <w:rPr>
          <w:rFonts w:ascii="Arial" w:hAnsi="Arial" w:cs="Arial"/>
          <w:b/>
          <w:bCs/>
          <w:color w:val="000000" w:themeColor="text1"/>
        </w:rPr>
        <w:t>Interacting</w:t>
      </w:r>
    </w:p>
    <w:p w:rsidR="00EC1CD6" w:rsidRPr="0038435C" w:rsidRDefault="00EC1CD6" w:rsidP="00936F28">
      <w:pPr>
        <w:pStyle w:val="ListParagraph"/>
        <w:spacing w:line="360" w:lineRule="auto"/>
        <w:jc w:val="both"/>
        <w:rPr>
          <w:rFonts w:ascii="Arial" w:hAnsi="Arial" w:cs="Arial"/>
          <w:color w:val="000000" w:themeColor="text1"/>
        </w:rPr>
      </w:pPr>
      <w:r w:rsidRPr="0038435C">
        <w:rPr>
          <w:rFonts w:ascii="Arial" w:hAnsi="Arial" w:cs="Arial"/>
          <w:color w:val="000000" w:themeColor="text1"/>
        </w:rPr>
        <w:t xml:space="preserve">To understand the expectation of the customers and their linkage with the brand, ASDA must focus on interaction with them. The company needs to make sure the interaction as per the needs of the customers as well as the value they provide. In addition, ASDA needs to interact with their customer directly so that they feel the organization thinks about them and values them. Thus, these efforts will facilitate ASDA to make loyal customers and also build a long-standing relationship with them.  </w:t>
      </w:r>
    </w:p>
    <w:p w:rsidR="00EC1CD6" w:rsidRPr="007F6C94" w:rsidRDefault="00EC1CD6" w:rsidP="00936F28">
      <w:pPr>
        <w:pStyle w:val="ListParagraph"/>
        <w:numPr>
          <w:ilvl w:val="0"/>
          <w:numId w:val="2"/>
        </w:numPr>
        <w:spacing w:after="160" w:line="360" w:lineRule="auto"/>
        <w:jc w:val="both"/>
        <w:rPr>
          <w:rFonts w:ascii="Arial" w:hAnsi="Arial" w:cs="Arial"/>
          <w:b/>
          <w:bCs/>
          <w:color w:val="000000" w:themeColor="text1"/>
        </w:rPr>
      </w:pPr>
      <w:r w:rsidRPr="007F6C94">
        <w:rPr>
          <w:rFonts w:ascii="Arial" w:hAnsi="Arial" w:cs="Arial"/>
          <w:b/>
          <w:bCs/>
          <w:color w:val="000000" w:themeColor="text1"/>
        </w:rPr>
        <w:t>Customizing</w:t>
      </w:r>
    </w:p>
    <w:p w:rsidR="00EC1CD6" w:rsidRPr="0038435C" w:rsidRDefault="00EC1CD6" w:rsidP="00936F28">
      <w:pPr>
        <w:pStyle w:val="ListParagraph"/>
        <w:spacing w:line="360" w:lineRule="auto"/>
        <w:jc w:val="both"/>
        <w:rPr>
          <w:rFonts w:ascii="Arial" w:hAnsi="Arial" w:cs="Arial"/>
          <w:color w:val="000000" w:themeColor="text1"/>
        </w:rPr>
      </w:pPr>
      <w:r w:rsidRPr="0038435C">
        <w:rPr>
          <w:rFonts w:ascii="Arial" w:hAnsi="Arial" w:cs="Arial"/>
          <w:color w:val="000000" w:themeColor="text1"/>
        </w:rPr>
        <w:t>After differentiating the customers according to their needs and values, ASDA needs to customize their products as per their demands, expectations, and values. Customizing the offer and communication enables ASDA to make sure that the hopes</w:t>
      </w:r>
      <w:r w:rsidR="00E620D5">
        <w:rPr>
          <w:rFonts w:ascii="Arial" w:hAnsi="Arial" w:cs="Arial"/>
          <w:color w:val="000000" w:themeColor="text1"/>
        </w:rPr>
        <w:t xml:space="preserve"> and needs</w:t>
      </w:r>
      <w:r w:rsidRPr="0038435C">
        <w:rPr>
          <w:rFonts w:ascii="Arial" w:hAnsi="Arial" w:cs="Arial"/>
          <w:color w:val="000000" w:themeColor="text1"/>
        </w:rPr>
        <w:t xml:space="preserve"> of their customers are fulfilled. Moreover, for involving the customer in a relationship, ASDA is likely to adopt some aspects of its behavior to satisfy the needs of their customers. (</w:t>
      </w:r>
      <w:proofErr w:type="spellStart"/>
      <w:r w:rsidRPr="0038435C">
        <w:rPr>
          <w:rFonts w:ascii="Arial" w:hAnsi="Arial" w:cs="Arial"/>
          <w:color w:val="000000" w:themeColor="text1"/>
        </w:rPr>
        <w:t>Piri</w:t>
      </w:r>
      <w:proofErr w:type="spellEnd"/>
      <w:r w:rsidRPr="0038435C">
        <w:rPr>
          <w:rFonts w:ascii="Arial" w:hAnsi="Arial" w:cs="Arial"/>
          <w:color w:val="000000" w:themeColor="text1"/>
        </w:rPr>
        <w:t>, 2018)</w:t>
      </w:r>
      <w:r w:rsidR="007F6C94">
        <w:rPr>
          <w:rFonts w:ascii="Arial" w:hAnsi="Arial" w:cs="Arial"/>
          <w:color w:val="000000" w:themeColor="text1"/>
        </w:rPr>
        <w:t>.</w:t>
      </w:r>
    </w:p>
    <w:p w:rsidR="00EC1CD6" w:rsidRDefault="00EC1CD6" w:rsidP="00936F28">
      <w:pPr>
        <w:pStyle w:val="Heading2"/>
        <w:rPr>
          <w:rFonts w:ascii="Arial" w:hAnsi="Arial" w:cs="Arial"/>
          <w:sz w:val="22"/>
          <w:szCs w:val="22"/>
        </w:rPr>
      </w:pPr>
      <w:bookmarkStart w:id="7" w:name="_Toc33539435"/>
      <w:r w:rsidRPr="0038435C">
        <w:rPr>
          <w:rFonts w:ascii="Arial" w:hAnsi="Arial" w:cs="Arial"/>
          <w:sz w:val="22"/>
          <w:szCs w:val="22"/>
        </w:rPr>
        <w:lastRenderedPageBreak/>
        <w:t>The Quality Competitiveness Index Model (QCI)</w:t>
      </w:r>
      <w:bookmarkEnd w:id="7"/>
      <w:r w:rsidRPr="0038435C">
        <w:rPr>
          <w:rFonts w:ascii="Arial" w:hAnsi="Arial" w:cs="Arial"/>
          <w:sz w:val="22"/>
          <w:szCs w:val="22"/>
        </w:rPr>
        <w:t xml:space="preserve"> </w:t>
      </w:r>
    </w:p>
    <w:p w:rsidR="00E620D5" w:rsidRPr="00E620D5" w:rsidRDefault="00E620D5" w:rsidP="00E620D5"/>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The QCI model is a customer management model, which is a product of a consultancy firm. This model suggests the organizations to carry out a series of activities that helps them to obtain and hold the customers. The QCI model features people performing processes and use of technology that supports in carrying out those activities. In addition, this model comprises an array of activities that are associated with people, employees, organizations, and technology. According to this model, the relationship processes with the exterior environment since the external environment directly influence the customer experience when they want to cooperate with the company (</w:t>
      </w:r>
      <w:proofErr w:type="spellStart"/>
      <w:r w:rsidRPr="0038435C">
        <w:rPr>
          <w:rFonts w:ascii="Arial" w:hAnsi="Arial" w:cs="Arial"/>
          <w:color w:val="000000" w:themeColor="text1"/>
          <w:shd w:val="clear" w:color="auto" w:fill="FFFFFF"/>
        </w:rPr>
        <w:t>Badsi</w:t>
      </w:r>
      <w:proofErr w:type="spellEnd"/>
      <w:r w:rsidRPr="0038435C">
        <w:rPr>
          <w:rFonts w:ascii="Arial" w:hAnsi="Arial" w:cs="Arial"/>
          <w:color w:val="000000" w:themeColor="text1"/>
          <w:shd w:val="clear" w:color="auto" w:fill="FFFFFF"/>
        </w:rPr>
        <w:t xml:space="preserve"> et al., 2017</w:t>
      </w:r>
      <w:r w:rsidRPr="0038435C">
        <w:rPr>
          <w:rFonts w:ascii="Arial" w:hAnsi="Arial" w:cs="Arial"/>
          <w:color w:val="000000" w:themeColor="text1"/>
        </w:rPr>
        <w:t>).</w:t>
      </w:r>
      <w:r w:rsidR="00E620D5">
        <w:rPr>
          <w:rFonts w:ascii="Arial" w:hAnsi="Arial" w:cs="Arial"/>
          <w:color w:val="000000" w:themeColor="text1"/>
        </w:rPr>
        <w:t xml:space="preserve"> </w:t>
      </w:r>
      <w:r w:rsidRPr="0038435C">
        <w:rPr>
          <w:rFonts w:ascii="Arial" w:hAnsi="Arial" w:cs="Arial"/>
          <w:color w:val="000000" w:themeColor="text1"/>
        </w:rPr>
        <w:t>Moreover, the external environment also influences the planning process in the company. As per the model, the customer experience influences customer proposition, customer management activity and measurement.</w:t>
      </w:r>
    </w:p>
    <w:p w:rsidR="00EC1CD6"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As discussed previously, the customer relationship management begins with individuals and ends with them, ASDA needs to improve its CRM so that it will be able to achieve organizational success. With the implementation of this model, ASDA can improve the quality of its CRM as this model suggests a series of activities. ASDA needs to focus on management activities such as managing dissatisfaction, retention activity, delivering the basics, value development, </w:t>
      </w:r>
      <w:r w:rsidR="00E620D5">
        <w:rPr>
          <w:rFonts w:ascii="Arial" w:hAnsi="Arial" w:cs="Arial"/>
          <w:color w:val="000000" w:themeColor="text1"/>
        </w:rPr>
        <w:t xml:space="preserve">and </w:t>
      </w:r>
      <w:r w:rsidRPr="0038435C">
        <w:rPr>
          <w:rFonts w:ascii="Arial" w:hAnsi="Arial" w:cs="Arial"/>
          <w:color w:val="000000" w:themeColor="text1"/>
        </w:rPr>
        <w:t>conversion. If these activities are carried out in an effective way, then the supermarket will be able to overcome the ongoing issues related to customer relationship management (</w:t>
      </w:r>
      <w:r w:rsidRPr="0038435C">
        <w:rPr>
          <w:rFonts w:ascii="Arial" w:hAnsi="Arial" w:cs="Arial"/>
          <w:color w:val="000000" w:themeColor="text1"/>
          <w:shd w:val="clear" w:color="auto" w:fill="FFFFFF"/>
        </w:rPr>
        <w:t>Terblanche, 2018</w:t>
      </w:r>
      <w:r w:rsidRPr="0038435C">
        <w:rPr>
          <w:rFonts w:ascii="Arial" w:hAnsi="Arial" w:cs="Arial"/>
          <w:color w:val="000000" w:themeColor="text1"/>
        </w:rPr>
        <w:t>). Also, the organization needs to understand that every activity, process, people, organization, and technology is interrelated with each other. Thus, with the help of the QCI model, ASDA will be able to improve the quality of its CRM.</w:t>
      </w:r>
    </w:p>
    <w:p w:rsidR="00E620D5" w:rsidRPr="0038435C" w:rsidRDefault="00E620D5" w:rsidP="00936F28">
      <w:pPr>
        <w:spacing w:line="360" w:lineRule="auto"/>
        <w:jc w:val="both"/>
        <w:rPr>
          <w:rFonts w:ascii="Arial" w:hAnsi="Arial" w:cs="Arial"/>
          <w:color w:val="000000" w:themeColor="text1"/>
        </w:rPr>
      </w:pPr>
    </w:p>
    <w:p w:rsidR="00EC1CD6" w:rsidRDefault="00EC1CD6" w:rsidP="00936F28">
      <w:pPr>
        <w:pStyle w:val="Heading2"/>
        <w:rPr>
          <w:rFonts w:ascii="Arial" w:hAnsi="Arial" w:cs="Arial"/>
          <w:sz w:val="22"/>
          <w:szCs w:val="22"/>
        </w:rPr>
      </w:pPr>
      <w:bookmarkStart w:id="8" w:name="_Toc33539436"/>
      <w:r w:rsidRPr="0038435C">
        <w:rPr>
          <w:rFonts w:ascii="Arial" w:hAnsi="Arial" w:cs="Arial"/>
          <w:sz w:val="22"/>
          <w:szCs w:val="22"/>
        </w:rPr>
        <w:t>CRM Value Chain Model</w:t>
      </w:r>
      <w:bookmarkEnd w:id="8"/>
    </w:p>
    <w:p w:rsidR="00E620D5" w:rsidRPr="00E620D5" w:rsidRDefault="00E620D5" w:rsidP="00E620D5"/>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This model of CRM is the model that is helpful for businesses to develop CRM strategies. The range of SMEs had developed the CRM value chain model from the robust theoretical philosophies and the practical necessities of the business. With the implementation of the model, an organization will be benefitted to build the lasting mutually advantageous relationship with the customers who are strategically significant (</w:t>
      </w:r>
      <w:proofErr w:type="spellStart"/>
      <w:r w:rsidRPr="0038435C">
        <w:rPr>
          <w:rFonts w:ascii="Arial" w:hAnsi="Arial" w:cs="Arial"/>
          <w:color w:val="000000" w:themeColor="text1"/>
          <w:shd w:val="clear" w:color="auto" w:fill="FFFFFF"/>
        </w:rPr>
        <w:t>Kolarovszki</w:t>
      </w:r>
      <w:proofErr w:type="spellEnd"/>
      <w:r w:rsidRPr="0038435C">
        <w:rPr>
          <w:rFonts w:ascii="Arial" w:hAnsi="Arial" w:cs="Arial"/>
          <w:color w:val="000000" w:themeColor="text1"/>
          <w:shd w:val="clear" w:color="auto" w:fill="FFFFFF"/>
        </w:rPr>
        <w:t xml:space="preserve"> et al., 2016</w:t>
      </w:r>
      <w:r w:rsidRPr="0038435C">
        <w:rPr>
          <w:rFonts w:ascii="Arial" w:hAnsi="Arial" w:cs="Arial"/>
          <w:color w:val="000000" w:themeColor="text1"/>
        </w:rPr>
        <w:t xml:space="preserve">). The strategically significant customers are those who create great value for the organization. The organization needs to build some strong possible strategies in order to retain them for a long period. </w:t>
      </w:r>
      <w:r w:rsidRPr="0038435C">
        <w:rPr>
          <w:rFonts w:ascii="Arial" w:hAnsi="Arial" w:cs="Arial"/>
          <w:color w:val="000000" w:themeColor="text1"/>
        </w:rPr>
        <w:lastRenderedPageBreak/>
        <w:t>Moreover, this model observes all the activities and the phases that are required to build customer relationship. These activities are categorized into primary and support stages.</w:t>
      </w:r>
    </w:p>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Regarding the improvement of CRM in ASDA, the CRM value chain model assists the supermarket to identify and prioritize the activities that are valuable to them, which ultimately benefits ASDA to improve the processes to obtain a competitive advantage. With the implementation of this model, ASDA will be able to recognize the procedures to advance </w:t>
      </w:r>
      <w:proofErr w:type="gramStart"/>
      <w:r w:rsidRPr="0038435C">
        <w:rPr>
          <w:rFonts w:ascii="Arial" w:hAnsi="Arial" w:cs="Arial"/>
          <w:color w:val="000000" w:themeColor="text1"/>
        </w:rPr>
        <w:t>an end product</w:t>
      </w:r>
      <w:proofErr w:type="gramEnd"/>
      <w:r w:rsidRPr="0038435C">
        <w:rPr>
          <w:rFonts w:ascii="Arial" w:hAnsi="Arial" w:cs="Arial"/>
          <w:color w:val="000000" w:themeColor="text1"/>
        </w:rPr>
        <w:t xml:space="preserve"> for their customer. As aforementioned, the model observes the primary and support stages required building the customer relationship, ASDA needs to focus on adopting the main five processes to enable the strategy. The processes include analysis of customer intimacy, customer portfolio, value proposition development, network development, and relationship management. According to the model, ASDA is required to analyze the customers so that it will be able to address their wants and expectations in an improved way and develop effective strategies to maximize the customers' lifetime value (</w:t>
      </w:r>
      <w:proofErr w:type="spellStart"/>
      <w:r w:rsidRPr="0038435C">
        <w:rPr>
          <w:rFonts w:ascii="Arial" w:hAnsi="Arial" w:cs="Arial"/>
          <w:color w:val="000000" w:themeColor="text1"/>
          <w:shd w:val="clear" w:color="auto" w:fill="FFFFFF"/>
        </w:rPr>
        <w:t>Toszewska-Czerniej</w:t>
      </w:r>
      <w:proofErr w:type="spellEnd"/>
      <w:r w:rsidRPr="0038435C">
        <w:rPr>
          <w:rFonts w:ascii="Arial" w:hAnsi="Arial" w:cs="Arial"/>
          <w:color w:val="000000" w:themeColor="text1"/>
          <w:shd w:val="clear" w:color="auto" w:fill="FFFFFF"/>
        </w:rPr>
        <w:t>, 2015</w:t>
      </w:r>
      <w:r w:rsidRPr="0038435C">
        <w:rPr>
          <w:rFonts w:ascii="Arial" w:hAnsi="Arial" w:cs="Arial"/>
          <w:color w:val="000000" w:themeColor="text1"/>
        </w:rPr>
        <w:t xml:space="preserve">). </w:t>
      </w:r>
    </w:p>
    <w:p w:rsidR="00EC1CD6"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Similarly, ASDA needs to engage with its customers in order to understand them and serve them better. This helps the company to retain its business over a long period. In addition to this, the supermarket needs to focus on its network development to ensure that the whole system works together to enhance the customer’s experience. For creating value for its target customer, ASDA should focus on reducing the process costs (</w:t>
      </w:r>
      <w:proofErr w:type="spellStart"/>
      <w:r w:rsidRPr="0038435C">
        <w:rPr>
          <w:rFonts w:ascii="Arial" w:hAnsi="Arial" w:cs="Arial"/>
          <w:color w:val="000000" w:themeColor="text1"/>
          <w:shd w:val="clear" w:color="auto" w:fill="FFFFFF"/>
        </w:rPr>
        <w:t>Acharyulu</w:t>
      </w:r>
      <w:proofErr w:type="spellEnd"/>
      <w:r w:rsidRPr="0038435C">
        <w:rPr>
          <w:rFonts w:ascii="Arial" w:hAnsi="Arial" w:cs="Arial"/>
          <w:color w:val="000000" w:themeColor="text1"/>
          <w:shd w:val="clear" w:color="auto" w:fill="FFFFFF"/>
        </w:rPr>
        <w:t xml:space="preserve"> et al., 2015</w:t>
      </w:r>
      <w:r w:rsidRPr="0038435C">
        <w:rPr>
          <w:rFonts w:ascii="Arial" w:hAnsi="Arial" w:cs="Arial"/>
          <w:color w:val="000000" w:themeColor="text1"/>
        </w:rPr>
        <w:t>). Along with this, ASDA can assess its organizational structure and business processes so that it will be able to manage retention, acquisition, and customer development. Other than this, if ASDA empathizes on creating and developing the leadership and culture, data management processes, HR management processes, and procurement processes, then the supermarket will be capable to implement efficacious CRM value chain.</w:t>
      </w:r>
    </w:p>
    <w:p w:rsidR="00E620D5" w:rsidRPr="0038435C" w:rsidRDefault="00E620D5" w:rsidP="00936F28">
      <w:pPr>
        <w:spacing w:line="360" w:lineRule="auto"/>
        <w:jc w:val="both"/>
        <w:rPr>
          <w:rFonts w:ascii="Arial" w:hAnsi="Arial" w:cs="Arial"/>
          <w:color w:val="000000" w:themeColor="text1"/>
        </w:rPr>
      </w:pPr>
    </w:p>
    <w:p w:rsidR="00EC1CD6" w:rsidRDefault="00EC1CD6" w:rsidP="00936F28">
      <w:pPr>
        <w:pStyle w:val="Heading2"/>
        <w:rPr>
          <w:rFonts w:ascii="Arial" w:hAnsi="Arial" w:cs="Arial"/>
          <w:sz w:val="22"/>
          <w:szCs w:val="22"/>
        </w:rPr>
      </w:pPr>
      <w:bookmarkStart w:id="9" w:name="_Toc33539437"/>
      <w:r w:rsidRPr="0038435C">
        <w:rPr>
          <w:rFonts w:ascii="Arial" w:hAnsi="Arial" w:cs="Arial"/>
          <w:sz w:val="22"/>
          <w:szCs w:val="22"/>
        </w:rPr>
        <w:t>Payne’s Five Forces model</w:t>
      </w:r>
      <w:bookmarkEnd w:id="9"/>
    </w:p>
    <w:p w:rsidR="00E620D5" w:rsidRPr="00E620D5" w:rsidRDefault="00E620D5" w:rsidP="00E620D5"/>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 xml:space="preserve">This model is known as a comprehensive model developed by Adrian Payne and Pennie Frow focuses a cross-functional approach for effective customer relationship management processes. Cross-functional CRM processes and fundamental elements of CRM implementation are the two components to this model. Furthermore, this model has identified five main courses in CRM, which includes strategy development, value creation, multichannel integration, information management, and performance assessment (Payne and </w:t>
      </w:r>
      <w:proofErr w:type="spellStart"/>
      <w:r w:rsidRPr="0038435C">
        <w:rPr>
          <w:rFonts w:ascii="Arial" w:hAnsi="Arial" w:cs="Arial"/>
          <w:color w:val="000000" w:themeColor="text1"/>
        </w:rPr>
        <w:t>Frow</w:t>
      </w:r>
      <w:proofErr w:type="spellEnd"/>
      <w:r w:rsidRPr="0038435C">
        <w:rPr>
          <w:rFonts w:ascii="Arial" w:hAnsi="Arial" w:cs="Arial"/>
          <w:color w:val="000000" w:themeColor="text1"/>
        </w:rPr>
        <w:t>, 2016).</w:t>
      </w:r>
      <w:r w:rsidR="00E620D5">
        <w:rPr>
          <w:rFonts w:ascii="Arial" w:hAnsi="Arial" w:cs="Arial"/>
          <w:color w:val="000000" w:themeColor="text1"/>
        </w:rPr>
        <w:t xml:space="preserve"> </w:t>
      </w:r>
      <w:r w:rsidRPr="0038435C">
        <w:rPr>
          <w:rFonts w:ascii="Arial" w:hAnsi="Arial" w:cs="Arial"/>
          <w:color w:val="000000" w:themeColor="text1"/>
        </w:rPr>
        <w:t xml:space="preserve">The five core processes </w:t>
      </w:r>
      <w:bookmarkStart w:id="10" w:name="_GoBack"/>
      <w:bookmarkEnd w:id="10"/>
      <w:r w:rsidRPr="0038435C">
        <w:rPr>
          <w:rFonts w:ascii="Arial" w:hAnsi="Arial" w:cs="Arial"/>
          <w:color w:val="000000" w:themeColor="text1"/>
        </w:rPr>
        <w:lastRenderedPageBreak/>
        <w:t xml:space="preserve">can be classified as strategic CRM, operational CRM, and analytical CRM. Moreover, the key elements that are necessary for improved CRM implementation incorporate CRM readiness, CRM change management, CRM project management, and employee management. All these key elements have their own function and role to foster success with the customer relationship management implementation. </w:t>
      </w:r>
    </w:p>
    <w:p w:rsidR="00EC1CD6" w:rsidRPr="0038435C"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The implementation of this model will help ASDA to develop a vision in relation to its offerings, which will benefit the company to be established as a key player in the marketplace. As a part of the customer strategy, ASDA needs to examine the potential and existing customer base. Also, the company will be able to recognize the future actions that assist them to handle the distinctive needs of the customer. ASDA needs to determine the process that is helpful to create the customers' value and recognize those customers who can add value to the company. Then, they should identify the ways to maximize the value in required customer segments. This will assist in the effective exchange of value. Moreover, ASDA can conduct different tasks in order to involve the customers, understand their insights and retain them for a long period. It will facilitate the company in better CRM implementation, which ultimately leads the company to achieve greater success.</w:t>
      </w:r>
    </w:p>
    <w:p w:rsidR="00EC1CD6" w:rsidRDefault="00EC1CD6" w:rsidP="00936F28">
      <w:pPr>
        <w:spacing w:line="360" w:lineRule="auto"/>
        <w:jc w:val="both"/>
        <w:rPr>
          <w:rFonts w:ascii="Arial" w:hAnsi="Arial" w:cs="Arial"/>
          <w:color w:val="000000" w:themeColor="text1"/>
        </w:rPr>
      </w:pPr>
      <w:r w:rsidRPr="0038435C">
        <w:rPr>
          <w:rFonts w:ascii="Arial" w:hAnsi="Arial" w:cs="Arial"/>
          <w:color w:val="000000" w:themeColor="text1"/>
        </w:rPr>
        <w:t>Since Payne's five forces model assesses the relationship between the prospects, business procedures, and customers, this model can majorly benefit ASDA by providing a customer-based value proposition. ASDA can work to develop the customer relationship strategy by involving the customers, providing loyalty privileges and priority shipping, and value proposition. Furthermore, with the help of this model, ASDA can include multi integration through their customer service and reviews (</w:t>
      </w:r>
      <w:proofErr w:type="spellStart"/>
      <w:r w:rsidRPr="0038435C">
        <w:rPr>
          <w:rFonts w:ascii="Arial" w:hAnsi="Arial" w:cs="Arial"/>
          <w:color w:val="000000" w:themeColor="text1"/>
          <w:shd w:val="clear" w:color="auto" w:fill="FFFFFF"/>
        </w:rPr>
        <w:t>Tangaza</w:t>
      </w:r>
      <w:proofErr w:type="spellEnd"/>
      <w:r w:rsidRPr="0038435C">
        <w:rPr>
          <w:rFonts w:ascii="Arial" w:hAnsi="Arial" w:cs="Arial"/>
          <w:color w:val="000000" w:themeColor="text1"/>
          <w:shd w:val="clear" w:color="auto" w:fill="FFFFFF"/>
        </w:rPr>
        <w:t xml:space="preserve"> et al., 2015</w:t>
      </w:r>
      <w:r w:rsidRPr="0038435C">
        <w:rPr>
          <w:rFonts w:ascii="Arial" w:hAnsi="Arial" w:cs="Arial"/>
          <w:color w:val="000000" w:themeColor="text1"/>
        </w:rPr>
        <w:t xml:space="preserve">). Along with this, ASDA needs to focus on key elements such as CRM readiness, change management, project management, and employee management. The CRM processes of ASDA cannot succeed without these conditions and elements. Hence, every process and the elements of Payne's model supports better CRM implementation in ASDA. </w:t>
      </w:r>
    </w:p>
    <w:p w:rsidR="00E620D5" w:rsidRDefault="00E620D5" w:rsidP="00936F28">
      <w:pPr>
        <w:spacing w:line="360" w:lineRule="auto"/>
        <w:jc w:val="both"/>
        <w:rPr>
          <w:rFonts w:ascii="Arial" w:hAnsi="Arial" w:cs="Arial"/>
          <w:color w:val="000000" w:themeColor="text1"/>
        </w:rPr>
      </w:pPr>
    </w:p>
    <w:p w:rsidR="00E620D5" w:rsidRDefault="00E620D5" w:rsidP="00936F28">
      <w:pPr>
        <w:spacing w:line="360" w:lineRule="auto"/>
        <w:jc w:val="both"/>
        <w:rPr>
          <w:rFonts w:ascii="Arial" w:hAnsi="Arial" w:cs="Arial"/>
          <w:color w:val="000000" w:themeColor="text1"/>
        </w:rPr>
      </w:pPr>
    </w:p>
    <w:p w:rsidR="00E620D5" w:rsidRPr="0038435C" w:rsidRDefault="00E620D5" w:rsidP="00936F28">
      <w:pPr>
        <w:spacing w:line="360" w:lineRule="auto"/>
        <w:jc w:val="both"/>
        <w:rPr>
          <w:rFonts w:ascii="Arial" w:hAnsi="Arial" w:cs="Arial"/>
          <w:color w:val="000000" w:themeColor="text1"/>
        </w:rPr>
      </w:pPr>
    </w:p>
    <w:p w:rsidR="003D33BB" w:rsidRDefault="00A82301" w:rsidP="00936F28">
      <w:pPr>
        <w:pStyle w:val="Heading1"/>
        <w:rPr>
          <w:rFonts w:ascii="Arial" w:hAnsi="Arial" w:cs="Arial"/>
          <w:sz w:val="22"/>
          <w:szCs w:val="22"/>
        </w:rPr>
      </w:pPr>
      <w:bookmarkStart w:id="11" w:name="_Toc33539438"/>
      <w:r w:rsidRPr="0038435C">
        <w:rPr>
          <w:rFonts w:ascii="Arial" w:hAnsi="Arial" w:cs="Arial"/>
          <w:sz w:val="22"/>
          <w:szCs w:val="22"/>
        </w:rPr>
        <w:lastRenderedPageBreak/>
        <w:t>Conclusion</w:t>
      </w:r>
      <w:bookmarkEnd w:id="11"/>
    </w:p>
    <w:p w:rsidR="00E620D5" w:rsidRPr="00E620D5" w:rsidRDefault="00E620D5" w:rsidP="00E620D5"/>
    <w:p w:rsidR="00E35976" w:rsidRPr="0038435C" w:rsidRDefault="00A82301" w:rsidP="00936F28">
      <w:pPr>
        <w:spacing w:line="360" w:lineRule="auto"/>
        <w:jc w:val="both"/>
        <w:rPr>
          <w:rFonts w:ascii="Arial" w:hAnsi="Arial" w:cs="Arial"/>
        </w:rPr>
      </w:pPr>
      <w:r w:rsidRPr="0038435C">
        <w:rPr>
          <w:rFonts w:ascii="Arial" w:hAnsi="Arial" w:cs="Arial"/>
        </w:rPr>
        <w:t xml:space="preserve">Customer relationship management </w:t>
      </w:r>
      <w:r w:rsidR="00456B01" w:rsidRPr="0038435C">
        <w:rPr>
          <w:rFonts w:ascii="Arial" w:hAnsi="Arial" w:cs="Arial"/>
        </w:rPr>
        <w:t>is the robust and most effective approach to maintain and create a relationship with customers.</w:t>
      </w:r>
      <w:r w:rsidR="009D5AAE" w:rsidRPr="0038435C">
        <w:rPr>
          <w:rFonts w:ascii="Arial" w:hAnsi="Arial" w:cs="Arial"/>
        </w:rPr>
        <w:t xml:space="preserve"> CRM helps to build a strong personal bonding within </w:t>
      </w:r>
      <w:r w:rsidR="00777FCB" w:rsidRPr="0038435C">
        <w:rPr>
          <w:rFonts w:ascii="Arial" w:hAnsi="Arial" w:cs="Arial"/>
        </w:rPr>
        <w:t>the people that drive the business to new success level</w:t>
      </w:r>
      <w:r w:rsidR="00E620D5">
        <w:rPr>
          <w:rFonts w:ascii="Arial" w:hAnsi="Arial" w:cs="Arial"/>
        </w:rPr>
        <w:t>s</w:t>
      </w:r>
      <w:r w:rsidR="00777FCB" w:rsidRPr="0038435C">
        <w:rPr>
          <w:rFonts w:ascii="Arial" w:hAnsi="Arial" w:cs="Arial"/>
        </w:rPr>
        <w:t xml:space="preserve">. </w:t>
      </w:r>
      <w:r w:rsidR="00C80C8F" w:rsidRPr="0038435C">
        <w:rPr>
          <w:rFonts w:ascii="Arial" w:hAnsi="Arial" w:cs="Arial"/>
        </w:rPr>
        <w:t xml:space="preserve">The CRM of the company gets better </w:t>
      </w:r>
      <w:r w:rsidR="00467F2E" w:rsidRPr="0038435C">
        <w:rPr>
          <w:rFonts w:ascii="Arial" w:hAnsi="Arial" w:cs="Arial"/>
        </w:rPr>
        <w:t xml:space="preserve">when the company provides better </w:t>
      </w:r>
      <w:r w:rsidR="001C2E89" w:rsidRPr="0038435C">
        <w:rPr>
          <w:rFonts w:ascii="Arial" w:hAnsi="Arial" w:cs="Arial"/>
        </w:rPr>
        <w:t>experiences to the customer. The customer</w:t>
      </w:r>
      <w:r w:rsidR="00E620D5">
        <w:rPr>
          <w:rFonts w:ascii="Arial" w:hAnsi="Arial" w:cs="Arial"/>
        </w:rPr>
        <w:t>s</w:t>
      </w:r>
      <w:r w:rsidR="001C2E89" w:rsidRPr="0038435C">
        <w:rPr>
          <w:rFonts w:ascii="Arial" w:hAnsi="Arial" w:cs="Arial"/>
        </w:rPr>
        <w:t xml:space="preserve"> will</w:t>
      </w:r>
      <w:r w:rsidR="00E620D5">
        <w:rPr>
          <w:rFonts w:ascii="Arial" w:hAnsi="Arial" w:cs="Arial"/>
        </w:rPr>
        <w:t xml:space="preserve"> </w:t>
      </w:r>
      <w:proofErr w:type="gramStart"/>
      <w:r w:rsidR="00E620D5">
        <w:rPr>
          <w:rFonts w:ascii="Arial" w:hAnsi="Arial" w:cs="Arial"/>
        </w:rPr>
        <w:t xml:space="preserve">have </w:t>
      </w:r>
      <w:r w:rsidR="001C2E89" w:rsidRPr="0038435C">
        <w:rPr>
          <w:rFonts w:ascii="Arial" w:hAnsi="Arial" w:cs="Arial"/>
        </w:rPr>
        <w:t xml:space="preserve"> </w:t>
      </w:r>
      <w:r w:rsidR="00E620D5">
        <w:rPr>
          <w:rFonts w:ascii="Arial" w:hAnsi="Arial" w:cs="Arial"/>
        </w:rPr>
        <w:t>better</w:t>
      </w:r>
      <w:proofErr w:type="gramEnd"/>
      <w:r w:rsidR="00E620D5">
        <w:rPr>
          <w:rFonts w:ascii="Arial" w:hAnsi="Arial" w:cs="Arial"/>
        </w:rPr>
        <w:t xml:space="preserve"> </w:t>
      </w:r>
      <w:r w:rsidR="001C2E89" w:rsidRPr="0038435C">
        <w:rPr>
          <w:rFonts w:ascii="Arial" w:hAnsi="Arial" w:cs="Arial"/>
        </w:rPr>
        <w:t>experience</w:t>
      </w:r>
      <w:r w:rsidR="009F1919">
        <w:rPr>
          <w:rFonts w:ascii="Arial" w:hAnsi="Arial" w:cs="Arial"/>
        </w:rPr>
        <w:t>s</w:t>
      </w:r>
      <w:r w:rsidR="00E620D5">
        <w:rPr>
          <w:rFonts w:ascii="Arial" w:hAnsi="Arial" w:cs="Arial"/>
        </w:rPr>
        <w:t xml:space="preserve"> </w:t>
      </w:r>
      <w:r w:rsidR="001C2E89" w:rsidRPr="0038435C">
        <w:rPr>
          <w:rFonts w:ascii="Arial" w:hAnsi="Arial" w:cs="Arial"/>
        </w:rPr>
        <w:t xml:space="preserve">when </w:t>
      </w:r>
      <w:r w:rsidR="00E620D5">
        <w:rPr>
          <w:rFonts w:ascii="Arial" w:hAnsi="Arial" w:cs="Arial"/>
        </w:rPr>
        <w:t>the service</w:t>
      </w:r>
      <w:r w:rsidR="000B6BE0" w:rsidRPr="0038435C">
        <w:rPr>
          <w:rFonts w:ascii="Arial" w:hAnsi="Arial" w:cs="Arial"/>
        </w:rPr>
        <w:t xml:space="preserve"> of contact matches the expectations. </w:t>
      </w:r>
      <w:r w:rsidR="00071CCD" w:rsidRPr="0038435C">
        <w:rPr>
          <w:rFonts w:ascii="Arial" w:hAnsi="Arial" w:cs="Arial"/>
        </w:rPr>
        <w:t xml:space="preserve">CRM is directly and indirectly associated with ethics and sustainability </w:t>
      </w:r>
      <w:r w:rsidR="000A160A" w:rsidRPr="0038435C">
        <w:rPr>
          <w:rFonts w:ascii="Arial" w:hAnsi="Arial" w:cs="Arial"/>
        </w:rPr>
        <w:t>p</w:t>
      </w:r>
      <w:r w:rsidR="00071CCD" w:rsidRPr="0038435C">
        <w:rPr>
          <w:rFonts w:ascii="Arial" w:hAnsi="Arial" w:cs="Arial"/>
        </w:rPr>
        <w:t xml:space="preserve">ractices. </w:t>
      </w:r>
      <w:r w:rsidR="00D8275B" w:rsidRPr="0038435C">
        <w:rPr>
          <w:rFonts w:ascii="Arial" w:hAnsi="Arial" w:cs="Arial"/>
        </w:rPr>
        <w:t xml:space="preserve">Every business organization has developed some ethical policies. </w:t>
      </w:r>
      <w:r w:rsidR="00C079E2" w:rsidRPr="0038435C">
        <w:rPr>
          <w:rFonts w:ascii="Arial" w:hAnsi="Arial" w:cs="Arial"/>
        </w:rPr>
        <w:t>Ethical policies help</w:t>
      </w:r>
      <w:r w:rsidR="00392873" w:rsidRPr="0038435C">
        <w:rPr>
          <w:rFonts w:ascii="Arial" w:hAnsi="Arial" w:cs="Arial"/>
        </w:rPr>
        <w:t xml:space="preserve"> the organization to create a good image in their mind and enhance the profit of the organization. </w:t>
      </w:r>
      <w:r w:rsidR="000657DC" w:rsidRPr="0038435C">
        <w:rPr>
          <w:rFonts w:ascii="Arial" w:hAnsi="Arial" w:cs="Arial"/>
        </w:rPr>
        <w:t>If</w:t>
      </w:r>
      <w:r w:rsidR="00C079E2" w:rsidRPr="0038435C">
        <w:rPr>
          <w:rFonts w:ascii="Arial" w:hAnsi="Arial" w:cs="Arial"/>
        </w:rPr>
        <w:t xml:space="preserve"> the </w:t>
      </w:r>
      <w:r w:rsidR="000657DC" w:rsidRPr="0038435C">
        <w:rPr>
          <w:rFonts w:ascii="Arial" w:hAnsi="Arial" w:cs="Arial"/>
        </w:rPr>
        <w:t>organization executes</w:t>
      </w:r>
      <w:r w:rsidR="00C079E2" w:rsidRPr="0038435C">
        <w:rPr>
          <w:rFonts w:ascii="Arial" w:hAnsi="Arial" w:cs="Arial"/>
        </w:rPr>
        <w:t xml:space="preserve"> the ethical practices properly then it will assist to positive customer experiences</w:t>
      </w:r>
      <w:r w:rsidR="00D23CF6" w:rsidRPr="0038435C">
        <w:rPr>
          <w:rFonts w:ascii="Arial" w:hAnsi="Arial" w:cs="Arial"/>
        </w:rPr>
        <w:t>, which will ultimately influence the CRM of the organization.</w:t>
      </w:r>
      <w:r w:rsidR="007F5A0A" w:rsidRPr="0038435C">
        <w:rPr>
          <w:rFonts w:ascii="Arial" w:hAnsi="Arial" w:cs="Arial"/>
        </w:rPr>
        <w:t xml:space="preserve"> CRM helps to create and improve a better relationship with the customer for the growth and susta</w:t>
      </w:r>
      <w:r w:rsidR="00592B3C" w:rsidRPr="0038435C">
        <w:rPr>
          <w:rFonts w:ascii="Arial" w:hAnsi="Arial" w:cs="Arial"/>
        </w:rPr>
        <w:t>inability of the organization. O</w:t>
      </w:r>
      <w:r w:rsidR="007F5A0A" w:rsidRPr="0038435C">
        <w:rPr>
          <w:rFonts w:ascii="Arial" w:hAnsi="Arial" w:cs="Arial"/>
        </w:rPr>
        <w:t>rganiz</w:t>
      </w:r>
      <w:r w:rsidR="00592B3C" w:rsidRPr="0038435C">
        <w:rPr>
          <w:rFonts w:ascii="Arial" w:hAnsi="Arial" w:cs="Arial"/>
        </w:rPr>
        <w:t xml:space="preserve">ational sustainability focuses on the impact of business on environmental factors. </w:t>
      </w:r>
      <w:r w:rsidR="002441BC" w:rsidRPr="0038435C">
        <w:rPr>
          <w:rFonts w:ascii="Arial" w:hAnsi="Arial" w:cs="Arial"/>
        </w:rPr>
        <w:t>It assists in enhancing customer loyalty by preserving the social and environmental factors.</w:t>
      </w:r>
    </w:p>
    <w:p w:rsidR="002441BC" w:rsidRPr="0038435C" w:rsidRDefault="009F1919" w:rsidP="00936F28">
      <w:pPr>
        <w:spacing w:line="360" w:lineRule="auto"/>
        <w:jc w:val="both"/>
        <w:rPr>
          <w:rFonts w:ascii="Arial" w:hAnsi="Arial" w:cs="Arial"/>
        </w:rPr>
      </w:pPr>
      <w:r>
        <w:rPr>
          <w:rFonts w:ascii="Arial" w:hAnsi="Arial" w:cs="Arial"/>
        </w:rPr>
        <w:t xml:space="preserve">With </w:t>
      </w:r>
      <w:r w:rsidR="00A82301" w:rsidRPr="0038435C">
        <w:rPr>
          <w:rFonts w:ascii="Arial" w:hAnsi="Arial" w:cs="Arial"/>
        </w:rPr>
        <w:t>regard</w:t>
      </w:r>
      <w:r>
        <w:rPr>
          <w:rFonts w:ascii="Arial" w:hAnsi="Arial" w:cs="Arial"/>
        </w:rPr>
        <w:t xml:space="preserve">s </w:t>
      </w:r>
      <w:r w:rsidR="00A82301" w:rsidRPr="0038435C">
        <w:rPr>
          <w:rFonts w:ascii="Arial" w:hAnsi="Arial" w:cs="Arial"/>
        </w:rPr>
        <w:t>to t</w:t>
      </w:r>
      <w:r w:rsidR="00710F70" w:rsidRPr="0038435C">
        <w:rPr>
          <w:rFonts w:ascii="Arial" w:hAnsi="Arial" w:cs="Arial"/>
        </w:rPr>
        <w:t>he given scenario, ASDA currently is facing various challenges from its competitors regarding ethical and sustainable practices. ASDA</w:t>
      </w:r>
      <w:r w:rsidR="007A7C04" w:rsidRPr="0038435C">
        <w:rPr>
          <w:rFonts w:ascii="Arial" w:hAnsi="Arial" w:cs="Arial"/>
        </w:rPr>
        <w:t>, a leading Britain supermarket has</w:t>
      </w:r>
      <w:r w:rsidR="00710F70" w:rsidRPr="0038435C">
        <w:rPr>
          <w:rFonts w:ascii="Arial" w:hAnsi="Arial" w:cs="Arial"/>
        </w:rPr>
        <w:t xml:space="preserve"> implemented various ethical and sustainable practices. </w:t>
      </w:r>
      <w:r w:rsidR="002A3CF9" w:rsidRPr="0038435C">
        <w:rPr>
          <w:rFonts w:ascii="Arial" w:hAnsi="Arial" w:cs="Arial"/>
        </w:rPr>
        <w:t xml:space="preserve">However, the customers are not satisfied with the customer services. As per the customer review, ASDA is the least ethical company in the UK that does not value the customer. </w:t>
      </w:r>
      <w:r w:rsidR="003150EE" w:rsidRPr="0038435C">
        <w:rPr>
          <w:rFonts w:ascii="Arial" w:hAnsi="Arial" w:cs="Arial"/>
        </w:rPr>
        <w:t>The workforce of the ASDA also does not treat the customer properly as we</w:t>
      </w:r>
      <w:r w:rsidR="00F07AE9" w:rsidRPr="0038435C">
        <w:rPr>
          <w:rFonts w:ascii="Arial" w:hAnsi="Arial" w:cs="Arial"/>
        </w:rPr>
        <w:t xml:space="preserve">ll as in the delivery time the customers </w:t>
      </w:r>
      <w:proofErr w:type="gramStart"/>
      <w:r w:rsidR="00F07AE9" w:rsidRPr="0038435C">
        <w:rPr>
          <w:rFonts w:ascii="Arial" w:hAnsi="Arial" w:cs="Arial"/>
        </w:rPr>
        <w:t>have to</w:t>
      </w:r>
      <w:proofErr w:type="gramEnd"/>
      <w:r w:rsidR="00F07AE9" w:rsidRPr="0038435C">
        <w:rPr>
          <w:rFonts w:ascii="Arial" w:hAnsi="Arial" w:cs="Arial"/>
        </w:rPr>
        <w:t xml:space="preserve"> face several problems</w:t>
      </w:r>
      <w:r>
        <w:rPr>
          <w:rFonts w:ascii="Arial" w:hAnsi="Arial" w:cs="Arial"/>
        </w:rPr>
        <w:t>, s</w:t>
      </w:r>
      <w:r w:rsidR="00F07AE9" w:rsidRPr="0038435C">
        <w:rPr>
          <w:rFonts w:ascii="Arial" w:hAnsi="Arial" w:cs="Arial"/>
        </w:rPr>
        <w:t xml:space="preserve">ometimes </w:t>
      </w:r>
      <w:r>
        <w:rPr>
          <w:rFonts w:ascii="Arial" w:hAnsi="Arial" w:cs="Arial"/>
        </w:rPr>
        <w:t>leading to</w:t>
      </w:r>
      <w:r w:rsidR="00F07AE9" w:rsidRPr="0038435C">
        <w:rPr>
          <w:rFonts w:ascii="Arial" w:hAnsi="Arial" w:cs="Arial"/>
        </w:rPr>
        <w:t xml:space="preserve"> cancel</w:t>
      </w:r>
      <w:r>
        <w:rPr>
          <w:rFonts w:ascii="Arial" w:hAnsi="Arial" w:cs="Arial"/>
        </w:rPr>
        <w:t>ation of</w:t>
      </w:r>
      <w:r w:rsidR="00F07AE9" w:rsidRPr="0038435C">
        <w:rPr>
          <w:rFonts w:ascii="Arial" w:hAnsi="Arial" w:cs="Arial"/>
        </w:rPr>
        <w:t xml:space="preserve"> the order. Furthermore, the products and services provided by the ASDA are not of the standard the customer expects, this will ultimately </w:t>
      </w:r>
      <w:r w:rsidR="007A7C04" w:rsidRPr="0038435C">
        <w:rPr>
          <w:rFonts w:ascii="Arial" w:hAnsi="Arial" w:cs="Arial"/>
        </w:rPr>
        <w:t>have negative impac</w:t>
      </w:r>
      <w:r w:rsidR="0063740F" w:rsidRPr="0038435C">
        <w:rPr>
          <w:rFonts w:ascii="Arial" w:hAnsi="Arial" w:cs="Arial"/>
        </w:rPr>
        <w:t xml:space="preserve">ts on the customer experiences. This will </w:t>
      </w:r>
      <w:r w:rsidR="00B6142F" w:rsidRPr="0038435C">
        <w:rPr>
          <w:rFonts w:ascii="Arial" w:hAnsi="Arial" w:cs="Arial"/>
        </w:rPr>
        <w:t xml:space="preserve">lead to the downfall of the organizational image and revenue. </w:t>
      </w:r>
      <w:r w:rsidR="00D86948" w:rsidRPr="0038435C">
        <w:rPr>
          <w:rFonts w:ascii="Arial" w:hAnsi="Arial" w:cs="Arial"/>
        </w:rPr>
        <w:t xml:space="preserve">However, the sustainable policies of the ASDA have implemented properly. The policies that are made to preserve the environmental factors are </w:t>
      </w:r>
      <w:r w:rsidR="00AE3BE0" w:rsidRPr="0038435C">
        <w:rPr>
          <w:rFonts w:ascii="Arial" w:hAnsi="Arial" w:cs="Arial"/>
        </w:rPr>
        <w:t>less utilization</w:t>
      </w:r>
      <w:r w:rsidR="00705046" w:rsidRPr="0038435C">
        <w:rPr>
          <w:rFonts w:ascii="Arial" w:hAnsi="Arial" w:cs="Arial"/>
        </w:rPr>
        <w:t xml:space="preserve"> of plastics, wastage management, and so on. </w:t>
      </w:r>
      <w:r w:rsidR="00AE3BE0" w:rsidRPr="0038435C">
        <w:rPr>
          <w:rFonts w:ascii="Arial" w:hAnsi="Arial" w:cs="Arial"/>
        </w:rPr>
        <w:t>Due to the sustainable practices of ASDA, the company has been able to develop positive insights among the customers to some extent.</w:t>
      </w:r>
    </w:p>
    <w:p w:rsidR="00B56E8E" w:rsidRPr="0038435C" w:rsidRDefault="001716B5" w:rsidP="00936F28">
      <w:pPr>
        <w:spacing w:line="360" w:lineRule="auto"/>
        <w:jc w:val="both"/>
        <w:rPr>
          <w:rFonts w:ascii="Arial" w:hAnsi="Arial" w:cs="Arial"/>
        </w:rPr>
      </w:pPr>
      <w:r w:rsidRPr="0038435C">
        <w:rPr>
          <w:rFonts w:ascii="Arial" w:hAnsi="Arial" w:cs="Arial"/>
        </w:rPr>
        <w:t>To conclude</w:t>
      </w:r>
      <w:r w:rsidR="0052196A" w:rsidRPr="0038435C">
        <w:rPr>
          <w:rFonts w:ascii="Arial" w:hAnsi="Arial" w:cs="Arial"/>
        </w:rPr>
        <w:t xml:space="preserve">, </w:t>
      </w:r>
      <w:r w:rsidRPr="0038435C">
        <w:rPr>
          <w:rFonts w:ascii="Arial" w:hAnsi="Arial" w:cs="Arial"/>
        </w:rPr>
        <w:t>this report has presented the ethical and sustainable perspective of the Britain supermarket – ASDA</w:t>
      </w:r>
      <w:r w:rsidR="00EF17EE" w:rsidRPr="0038435C">
        <w:rPr>
          <w:rFonts w:ascii="Arial" w:hAnsi="Arial" w:cs="Arial"/>
        </w:rPr>
        <w:t xml:space="preserve"> along with its competitor – Tesco. In addition, different CRM models</w:t>
      </w:r>
      <w:r w:rsidR="00BD7675" w:rsidRPr="0038435C">
        <w:rPr>
          <w:rFonts w:ascii="Arial" w:hAnsi="Arial" w:cs="Arial"/>
        </w:rPr>
        <w:t xml:space="preserve"> that can be implemented in ASDA to improve the CRM</w:t>
      </w:r>
      <w:r w:rsidR="00EF17EE" w:rsidRPr="0038435C">
        <w:rPr>
          <w:rFonts w:ascii="Arial" w:hAnsi="Arial" w:cs="Arial"/>
        </w:rPr>
        <w:t xml:space="preserve"> are discussed in </w:t>
      </w:r>
      <w:r w:rsidR="00BD7675" w:rsidRPr="0038435C">
        <w:rPr>
          <w:rFonts w:ascii="Arial" w:hAnsi="Arial" w:cs="Arial"/>
        </w:rPr>
        <w:t xml:space="preserve">detail. Thus, the report has </w:t>
      </w:r>
      <w:r w:rsidR="00BD7675" w:rsidRPr="0038435C">
        <w:rPr>
          <w:rFonts w:ascii="Arial" w:hAnsi="Arial" w:cs="Arial"/>
        </w:rPr>
        <w:lastRenderedPageBreak/>
        <w:t>explored some f</w:t>
      </w:r>
      <w:r w:rsidR="00A82301" w:rsidRPr="0038435C">
        <w:rPr>
          <w:rFonts w:ascii="Arial" w:hAnsi="Arial" w:cs="Arial"/>
        </w:rPr>
        <w:t xml:space="preserve">acts regarding ASDA and will provide some </w:t>
      </w:r>
      <w:r w:rsidR="009D432A" w:rsidRPr="0038435C">
        <w:rPr>
          <w:rFonts w:ascii="Arial" w:hAnsi="Arial" w:cs="Arial"/>
        </w:rPr>
        <w:t>recommendations that are</w:t>
      </w:r>
      <w:r w:rsidR="00A82301" w:rsidRPr="0038435C">
        <w:rPr>
          <w:rFonts w:ascii="Arial" w:hAnsi="Arial" w:cs="Arial"/>
        </w:rPr>
        <w:t xml:space="preserve"> suitable to uplift the </w:t>
      </w:r>
      <w:r w:rsidR="009D432A" w:rsidRPr="0038435C">
        <w:rPr>
          <w:rFonts w:ascii="Arial" w:hAnsi="Arial" w:cs="Arial"/>
        </w:rPr>
        <w:t>organization</w:t>
      </w:r>
      <w:r w:rsidR="00A82301" w:rsidRPr="0038435C">
        <w:rPr>
          <w:rFonts w:ascii="Arial" w:hAnsi="Arial" w:cs="Arial"/>
        </w:rPr>
        <w:t>.</w:t>
      </w:r>
    </w:p>
    <w:p w:rsidR="00B56E8E" w:rsidRDefault="00A82301" w:rsidP="00936F28">
      <w:pPr>
        <w:pStyle w:val="Heading1"/>
        <w:rPr>
          <w:rFonts w:ascii="Arial" w:hAnsi="Arial" w:cs="Arial"/>
          <w:sz w:val="22"/>
          <w:szCs w:val="22"/>
        </w:rPr>
      </w:pPr>
      <w:bookmarkStart w:id="12" w:name="_Toc33539439"/>
      <w:r w:rsidRPr="0038435C">
        <w:rPr>
          <w:rFonts w:ascii="Arial" w:hAnsi="Arial" w:cs="Arial"/>
          <w:sz w:val="22"/>
          <w:szCs w:val="22"/>
        </w:rPr>
        <w:t>Recommendation</w:t>
      </w:r>
      <w:bookmarkEnd w:id="12"/>
    </w:p>
    <w:p w:rsidR="009F1919" w:rsidRPr="009F1919" w:rsidRDefault="009F1919" w:rsidP="009F1919"/>
    <w:p w:rsidR="00936F28" w:rsidRPr="0038435C" w:rsidRDefault="00936F28" w:rsidP="00936F28">
      <w:pPr>
        <w:spacing w:line="360" w:lineRule="auto"/>
        <w:jc w:val="both"/>
        <w:rPr>
          <w:rFonts w:ascii="Arial" w:hAnsi="Arial" w:cs="Arial"/>
        </w:rPr>
      </w:pPr>
      <w:r w:rsidRPr="0038435C">
        <w:rPr>
          <w:rFonts w:ascii="Arial" w:hAnsi="Arial" w:cs="Arial"/>
        </w:rPr>
        <w:t>Based on the analysis of the profile of ASDA concerning its ethical and sustainable aspects, the report above has identified a wide array of findings and has concluded that ASDA needs to improve on its customer relationship. As such, the following set of recommendations could be helpful in improving CRM and guiding the organization to a better business practice:</w:t>
      </w:r>
    </w:p>
    <w:p w:rsidR="00884B33" w:rsidRPr="0038435C" w:rsidRDefault="00884B33" w:rsidP="00884B33">
      <w:pPr>
        <w:pStyle w:val="ListParagraph"/>
        <w:numPr>
          <w:ilvl w:val="0"/>
          <w:numId w:val="3"/>
        </w:numPr>
        <w:spacing w:line="360" w:lineRule="auto"/>
        <w:jc w:val="both"/>
        <w:rPr>
          <w:rFonts w:ascii="Arial" w:hAnsi="Arial" w:cs="Arial"/>
        </w:rPr>
      </w:pPr>
      <w:r w:rsidRPr="0038435C">
        <w:rPr>
          <w:rFonts w:ascii="Arial" w:hAnsi="Arial" w:cs="Arial"/>
        </w:rPr>
        <w:t>ASDA should take the feedback of the customer s</w:t>
      </w:r>
      <w:r w:rsidR="00D82A1C" w:rsidRPr="0038435C">
        <w:rPr>
          <w:rFonts w:ascii="Arial" w:hAnsi="Arial" w:cs="Arial"/>
        </w:rPr>
        <w:t>eriously and should work on it.</w:t>
      </w:r>
    </w:p>
    <w:p w:rsidR="00884B33" w:rsidRPr="0038435C" w:rsidRDefault="00D82A1C" w:rsidP="00884B33">
      <w:pPr>
        <w:pStyle w:val="ListParagraph"/>
        <w:numPr>
          <w:ilvl w:val="0"/>
          <w:numId w:val="3"/>
        </w:numPr>
        <w:spacing w:line="360" w:lineRule="auto"/>
        <w:jc w:val="both"/>
        <w:rPr>
          <w:rFonts w:ascii="Arial" w:hAnsi="Arial" w:cs="Arial"/>
        </w:rPr>
      </w:pPr>
      <w:r w:rsidRPr="0038435C">
        <w:rPr>
          <w:rFonts w:ascii="Arial" w:hAnsi="Arial" w:cs="Arial"/>
        </w:rPr>
        <w:t>The supermarket should provide training and development to the employees regarding the ways to interact with customers.</w:t>
      </w:r>
    </w:p>
    <w:p w:rsidR="00D82A1C" w:rsidRPr="0038435C" w:rsidRDefault="006E00CB" w:rsidP="00884B33">
      <w:pPr>
        <w:pStyle w:val="ListParagraph"/>
        <w:numPr>
          <w:ilvl w:val="0"/>
          <w:numId w:val="3"/>
        </w:numPr>
        <w:spacing w:line="360" w:lineRule="auto"/>
        <w:jc w:val="both"/>
        <w:rPr>
          <w:rFonts w:ascii="Arial" w:hAnsi="Arial" w:cs="Arial"/>
        </w:rPr>
      </w:pPr>
      <w:r w:rsidRPr="0038435C">
        <w:rPr>
          <w:rFonts w:ascii="Arial" w:hAnsi="Arial" w:cs="Arial"/>
        </w:rPr>
        <w:t xml:space="preserve">It should assess every possible strategy in detail concerning the handling of complaints in order to offer their customers with better hospitality and services. </w:t>
      </w:r>
    </w:p>
    <w:p w:rsidR="006E00CB" w:rsidRPr="0038435C" w:rsidRDefault="006E00CB" w:rsidP="00884B33">
      <w:pPr>
        <w:pStyle w:val="ListParagraph"/>
        <w:numPr>
          <w:ilvl w:val="0"/>
          <w:numId w:val="3"/>
        </w:numPr>
        <w:spacing w:line="360" w:lineRule="auto"/>
        <w:jc w:val="both"/>
        <w:rPr>
          <w:rFonts w:ascii="Arial" w:hAnsi="Arial" w:cs="Arial"/>
        </w:rPr>
      </w:pPr>
      <w:r w:rsidRPr="0038435C">
        <w:rPr>
          <w:rFonts w:ascii="Arial" w:hAnsi="Arial" w:cs="Arial"/>
        </w:rPr>
        <w:t xml:space="preserve">The company is suggested to work on its ethical policies and practices. </w:t>
      </w:r>
    </w:p>
    <w:p w:rsidR="006E00CB" w:rsidRPr="0038435C" w:rsidRDefault="006E00CB" w:rsidP="00884B33">
      <w:pPr>
        <w:pStyle w:val="ListParagraph"/>
        <w:numPr>
          <w:ilvl w:val="0"/>
          <w:numId w:val="3"/>
        </w:numPr>
        <w:spacing w:line="360" w:lineRule="auto"/>
        <w:jc w:val="both"/>
        <w:rPr>
          <w:rFonts w:ascii="Arial" w:hAnsi="Arial" w:cs="Arial"/>
        </w:rPr>
      </w:pPr>
      <w:r w:rsidRPr="0038435C">
        <w:rPr>
          <w:rFonts w:ascii="Arial" w:hAnsi="Arial" w:cs="Arial"/>
        </w:rPr>
        <w:t xml:space="preserve">ASDA is further advised </w:t>
      </w:r>
      <w:r w:rsidR="00320D6D" w:rsidRPr="0038435C">
        <w:rPr>
          <w:rFonts w:ascii="Arial" w:hAnsi="Arial" w:cs="Arial"/>
        </w:rPr>
        <w:t xml:space="preserve">to implement the advance style of shopping by offering their customers </w:t>
      </w:r>
      <w:r w:rsidR="00C94023" w:rsidRPr="0038435C">
        <w:rPr>
          <w:rFonts w:ascii="Arial" w:hAnsi="Arial" w:cs="Arial"/>
        </w:rPr>
        <w:t>with an opportunity</w:t>
      </w:r>
      <w:r w:rsidR="00320D6D" w:rsidRPr="0038435C">
        <w:rPr>
          <w:rFonts w:ascii="Arial" w:hAnsi="Arial" w:cs="Arial"/>
        </w:rPr>
        <w:t xml:space="preserve"> to engage in exciting shopping ways. </w:t>
      </w:r>
    </w:p>
    <w:p w:rsidR="00376AC3" w:rsidRPr="0038435C" w:rsidRDefault="00660D62" w:rsidP="00376AC3">
      <w:pPr>
        <w:pStyle w:val="ListParagraph"/>
        <w:numPr>
          <w:ilvl w:val="0"/>
          <w:numId w:val="3"/>
        </w:numPr>
        <w:spacing w:line="360" w:lineRule="auto"/>
        <w:jc w:val="both"/>
        <w:rPr>
          <w:rFonts w:ascii="Arial" w:hAnsi="Arial" w:cs="Arial"/>
        </w:rPr>
      </w:pPr>
      <w:r w:rsidRPr="0038435C">
        <w:rPr>
          <w:rFonts w:ascii="Arial" w:hAnsi="Arial" w:cs="Arial"/>
        </w:rPr>
        <w:t xml:space="preserve">The company needs to emphasize on implementing different customer relationship models in order to </w:t>
      </w:r>
      <w:r w:rsidR="00376AC3" w:rsidRPr="0038435C">
        <w:rPr>
          <w:rFonts w:ascii="Arial" w:hAnsi="Arial" w:cs="Arial"/>
        </w:rPr>
        <w:t>enhance the quality of customer relationship within the company.</w:t>
      </w:r>
    </w:p>
    <w:p w:rsidR="00376AC3" w:rsidRPr="0038435C" w:rsidRDefault="000865CC" w:rsidP="000865CC">
      <w:pPr>
        <w:spacing w:line="360" w:lineRule="auto"/>
        <w:jc w:val="both"/>
        <w:rPr>
          <w:rFonts w:ascii="Arial" w:hAnsi="Arial" w:cs="Arial"/>
        </w:rPr>
      </w:pPr>
      <w:r w:rsidRPr="0038435C">
        <w:rPr>
          <w:rFonts w:ascii="Arial" w:hAnsi="Arial" w:cs="Arial"/>
        </w:rPr>
        <w:t xml:space="preserve">If ASDA </w:t>
      </w:r>
      <w:proofErr w:type="gramStart"/>
      <w:r w:rsidRPr="0038435C">
        <w:rPr>
          <w:rFonts w:ascii="Arial" w:hAnsi="Arial" w:cs="Arial"/>
        </w:rPr>
        <w:t>makes an attempt</w:t>
      </w:r>
      <w:proofErr w:type="gramEnd"/>
      <w:r w:rsidRPr="0038435C">
        <w:rPr>
          <w:rFonts w:ascii="Arial" w:hAnsi="Arial" w:cs="Arial"/>
        </w:rPr>
        <w:t xml:space="preserve"> to adopt these recommendations, the company will be able to improve and implement CRM in </w:t>
      </w:r>
      <w:r w:rsidR="009F1919">
        <w:rPr>
          <w:rFonts w:ascii="Arial" w:hAnsi="Arial" w:cs="Arial"/>
        </w:rPr>
        <w:t xml:space="preserve">a </w:t>
      </w:r>
      <w:r w:rsidRPr="0038435C">
        <w:rPr>
          <w:rFonts w:ascii="Arial" w:hAnsi="Arial" w:cs="Arial"/>
        </w:rPr>
        <w:t>successful way. Additionally, these recommendations will enable the company to gain competitiveness and sustainability in the industry.</w:t>
      </w:r>
    </w:p>
    <w:p w:rsidR="00F01660" w:rsidRDefault="00F01660" w:rsidP="00936F28">
      <w:pPr>
        <w:spacing w:line="360" w:lineRule="auto"/>
        <w:jc w:val="both"/>
        <w:rPr>
          <w:rFonts w:ascii="Arial" w:hAnsi="Arial" w:cs="Arial"/>
        </w:rPr>
      </w:pPr>
    </w:p>
    <w:p w:rsidR="009F1919" w:rsidRDefault="009F1919" w:rsidP="00936F28">
      <w:pPr>
        <w:spacing w:line="360" w:lineRule="auto"/>
        <w:jc w:val="both"/>
        <w:rPr>
          <w:rFonts w:ascii="Arial" w:hAnsi="Arial" w:cs="Arial"/>
        </w:rPr>
      </w:pPr>
    </w:p>
    <w:p w:rsidR="009F1919" w:rsidRDefault="009F1919" w:rsidP="00936F28">
      <w:pPr>
        <w:spacing w:line="360" w:lineRule="auto"/>
        <w:jc w:val="both"/>
        <w:rPr>
          <w:rFonts w:ascii="Arial" w:hAnsi="Arial" w:cs="Arial"/>
        </w:rPr>
      </w:pPr>
    </w:p>
    <w:p w:rsidR="009F1919" w:rsidRDefault="009F1919" w:rsidP="00936F28">
      <w:pPr>
        <w:spacing w:line="360" w:lineRule="auto"/>
        <w:jc w:val="both"/>
        <w:rPr>
          <w:rFonts w:ascii="Arial" w:hAnsi="Arial" w:cs="Arial"/>
        </w:rPr>
      </w:pPr>
    </w:p>
    <w:p w:rsidR="009F1919" w:rsidRPr="0038435C" w:rsidRDefault="009F1919" w:rsidP="00936F28">
      <w:pPr>
        <w:spacing w:line="360" w:lineRule="auto"/>
        <w:jc w:val="both"/>
        <w:rPr>
          <w:rFonts w:ascii="Arial" w:hAnsi="Arial" w:cs="Arial"/>
        </w:rPr>
      </w:pPr>
    </w:p>
    <w:p w:rsidR="009F1919" w:rsidRDefault="009F1919" w:rsidP="000657DC">
      <w:pPr>
        <w:pStyle w:val="Heading1"/>
        <w:rPr>
          <w:rFonts w:ascii="Arial" w:hAnsi="Arial" w:cs="Arial"/>
          <w:sz w:val="22"/>
          <w:szCs w:val="22"/>
        </w:rPr>
      </w:pPr>
      <w:bookmarkStart w:id="13" w:name="_Toc33539440"/>
    </w:p>
    <w:p w:rsidR="00936F28" w:rsidRDefault="00A82301" w:rsidP="000657DC">
      <w:pPr>
        <w:pStyle w:val="Heading1"/>
        <w:rPr>
          <w:rFonts w:ascii="Arial" w:hAnsi="Arial" w:cs="Arial"/>
          <w:sz w:val="22"/>
          <w:szCs w:val="22"/>
        </w:rPr>
      </w:pPr>
      <w:r w:rsidRPr="0038435C">
        <w:rPr>
          <w:rFonts w:ascii="Arial" w:hAnsi="Arial" w:cs="Arial"/>
          <w:sz w:val="22"/>
          <w:szCs w:val="22"/>
        </w:rPr>
        <w:t>Reference</w:t>
      </w:r>
      <w:r w:rsidR="00936F28" w:rsidRPr="0038435C">
        <w:rPr>
          <w:rFonts w:ascii="Arial" w:hAnsi="Arial" w:cs="Arial"/>
          <w:sz w:val="22"/>
          <w:szCs w:val="22"/>
        </w:rPr>
        <w:t>s</w:t>
      </w:r>
      <w:bookmarkEnd w:id="13"/>
    </w:p>
    <w:p w:rsidR="009F1919" w:rsidRPr="009F1919" w:rsidRDefault="009F1919" w:rsidP="009F1919"/>
    <w:p w:rsidR="00936F28" w:rsidRPr="0038435C" w:rsidRDefault="00936F28" w:rsidP="00936F28">
      <w:pPr>
        <w:spacing w:line="360" w:lineRule="auto"/>
        <w:jc w:val="both"/>
        <w:rPr>
          <w:rFonts w:ascii="Arial" w:hAnsi="Arial" w:cs="Arial"/>
          <w:color w:val="000000" w:themeColor="text1"/>
          <w:shd w:val="clear" w:color="auto" w:fill="FFFFFF"/>
        </w:rPr>
      </w:pPr>
      <w:proofErr w:type="spellStart"/>
      <w:r w:rsidRPr="0038435C">
        <w:rPr>
          <w:rFonts w:ascii="Arial" w:hAnsi="Arial" w:cs="Arial"/>
          <w:color w:val="000000" w:themeColor="text1"/>
          <w:shd w:val="clear" w:color="auto" w:fill="FFFFFF"/>
        </w:rPr>
        <w:t>Acharyulu</w:t>
      </w:r>
      <w:proofErr w:type="spellEnd"/>
      <w:r w:rsidRPr="0038435C">
        <w:rPr>
          <w:rFonts w:ascii="Arial" w:hAnsi="Arial" w:cs="Arial"/>
          <w:color w:val="000000" w:themeColor="text1"/>
          <w:shd w:val="clear" w:color="auto" w:fill="FFFFFF"/>
        </w:rPr>
        <w:t xml:space="preserve">, S.G., </w:t>
      </w:r>
      <w:proofErr w:type="spellStart"/>
      <w:r w:rsidRPr="0038435C">
        <w:rPr>
          <w:rFonts w:ascii="Arial" w:hAnsi="Arial" w:cs="Arial"/>
          <w:color w:val="000000" w:themeColor="text1"/>
          <w:shd w:val="clear" w:color="auto" w:fill="FFFFFF"/>
        </w:rPr>
        <w:t>Subbaiah</w:t>
      </w:r>
      <w:proofErr w:type="spellEnd"/>
      <w:r w:rsidRPr="0038435C">
        <w:rPr>
          <w:rFonts w:ascii="Arial" w:hAnsi="Arial" w:cs="Arial"/>
          <w:color w:val="000000" w:themeColor="text1"/>
          <w:shd w:val="clear" w:color="auto" w:fill="FFFFFF"/>
        </w:rPr>
        <w:t>, K.V. and Rao, K.N., 2015. Value chain model for steel manufacturing Sector: A Case Study. </w:t>
      </w:r>
      <w:r w:rsidRPr="0038435C">
        <w:rPr>
          <w:rFonts w:ascii="Arial" w:hAnsi="Arial" w:cs="Arial"/>
          <w:i/>
          <w:iCs/>
          <w:color w:val="000000" w:themeColor="text1"/>
          <w:shd w:val="clear" w:color="auto" w:fill="FFFFFF"/>
        </w:rPr>
        <w:t>International Journal of Managing Value and Supply Chains (IJMVSC) Vol</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6</w:t>
      </w:r>
      <w:r w:rsidRPr="0038435C">
        <w:rPr>
          <w:rFonts w:ascii="Arial" w:hAnsi="Arial" w:cs="Arial"/>
          <w:color w:val="000000" w:themeColor="text1"/>
          <w:shd w:val="clear" w:color="auto" w:fill="FFFFFF"/>
        </w:rPr>
        <w:t>, pp.45-53.</w:t>
      </w:r>
    </w:p>
    <w:p w:rsidR="00936F28" w:rsidRPr="0038435C" w:rsidRDefault="00936F28" w:rsidP="00936F28">
      <w:pPr>
        <w:spacing w:line="360" w:lineRule="auto"/>
        <w:jc w:val="both"/>
        <w:rPr>
          <w:rFonts w:ascii="Arial" w:hAnsi="Arial" w:cs="Arial"/>
        </w:rPr>
      </w:pPr>
      <w:r w:rsidRPr="0038435C">
        <w:rPr>
          <w:rFonts w:ascii="Arial" w:hAnsi="Arial" w:cs="Arial"/>
        </w:rPr>
        <w:t xml:space="preserve">ASDA, 2018. Our Story. [Online] Available at: &lt;https://corporate.asda.com/our-story&gt; [Accessed on 10 </w:t>
      </w:r>
      <w:proofErr w:type="gramStart"/>
      <w:r w:rsidRPr="0038435C">
        <w:rPr>
          <w:rFonts w:ascii="Arial" w:hAnsi="Arial" w:cs="Arial"/>
        </w:rPr>
        <w:t>February,</w:t>
      </w:r>
      <w:proofErr w:type="gramEnd"/>
      <w:r w:rsidRPr="0038435C">
        <w:rPr>
          <w:rFonts w:ascii="Arial" w:hAnsi="Arial" w:cs="Arial"/>
        </w:rPr>
        <w:t xml:space="preserve"> 2020].</w:t>
      </w:r>
    </w:p>
    <w:p w:rsidR="00936F28" w:rsidRPr="0038435C" w:rsidRDefault="00936F28" w:rsidP="00936F28">
      <w:pPr>
        <w:spacing w:line="360" w:lineRule="auto"/>
        <w:jc w:val="both"/>
        <w:rPr>
          <w:rFonts w:ascii="Arial" w:hAnsi="Arial" w:cs="Arial"/>
          <w:color w:val="000000" w:themeColor="text1"/>
          <w:shd w:val="clear" w:color="auto" w:fill="FFFFFF"/>
        </w:rPr>
      </w:pPr>
      <w:proofErr w:type="spellStart"/>
      <w:r w:rsidRPr="0038435C">
        <w:rPr>
          <w:rFonts w:ascii="Arial" w:hAnsi="Arial" w:cs="Arial"/>
          <w:color w:val="000000" w:themeColor="text1"/>
          <w:shd w:val="clear" w:color="auto" w:fill="FFFFFF"/>
        </w:rPr>
        <w:t>Badsi</w:t>
      </w:r>
      <w:proofErr w:type="spellEnd"/>
      <w:r w:rsidRPr="0038435C">
        <w:rPr>
          <w:rFonts w:ascii="Arial" w:hAnsi="Arial" w:cs="Arial"/>
          <w:color w:val="000000" w:themeColor="text1"/>
          <w:shd w:val="clear" w:color="auto" w:fill="FFFFFF"/>
        </w:rPr>
        <w:t xml:space="preserve">, H.B.A., </w:t>
      </w:r>
      <w:proofErr w:type="spellStart"/>
      <w:r w:rsidRPr="0038435C">
        <w:rPr>
          <w:rFonts w:ascii="Arial" w:hAnsi="Arial" w:cs="Arial"/>
          <w:color w:val="000000" w:themeColor="text1"/>
          <w:shd w:val="clear" w:color="auto" w:fill="FFFFFF"/>
        </w:rPr>
        <w:t>Ghomari</w:t>
      </w:r>
      <w:proofErr w:type="spellEnd"/>
      <w:r w:rsidRPr="0038435C">
        <w:rPr>
          <w:rFonts w:ascii="Arial" w:hAnsi="Arial" w:cs="Arial"/>
          <w:color w:val="000000" w:themeColor="text1"/>
          <w:shd w:val="clear" w:color="auto" w:fill="FFFFFF"/>
        </w:rPr>
        <w:t xml:space="preserve">, A.R. and </w:t>
      </w:r>
      <w:proofErr w:type="spellStart"/>
      <w:r w:rsidRPr="0038435C">
        <w:rPr>
          <w:rFonts w:ascii="Arial" w:hAnsi="Arial" w:cs="Arial"/>
          <w:color w:val="000000" w:themeColor="text1"/>
          <w:shd w:val="clear" w:color="auto" w:fill="FFFFFF"/>
        </w:rPr>
        <w:t>Zemmouchi-Ghomari</w:t>
      </w:r>
      <w:proofErr w:type="spellEnd"/>
      <w:r w:rsidRPr="0038435C">
        <w:rPr>
          <w:rFonts w:ascii="Arial" w:hAnsi="Arial" w:cs="Arial"/>
          <w:color w:val="000000" w:themeColor="text1"/>
          <w:shd w:val="clear" w:color="auto" w:fill="FFFFFF"/>
        </w:rPr>
        <w:t>, L., 2017. A CRM process model for agent-based simulation. </w:t>
      </w:r>
      <w:r w:rsidRPr="0038435C">
        <w:rPr>
          <w:rFonts w:ascii="Arial" w:hAnsi="Arial" w:cs="Arial"/>
          <w:i/>
          <w:iCs/>
          <w:color w:val="000000" w:themeColor="text1"/>
          <w:shd w:val="clear" w:color="auto" w:fill="FFFFFF"/>
        </w:rPr>
        <w:t>International Journal of Service Science, Management, Engineering, and Technology (IJSSMET)</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8</w:t>
      </w:r>
      <w:r w:rsidRPr="0038435C">
        <w:rPr>
          <w:rFonts w:ascii="Arial" w:hAnsi="Arial" w:cs="Arial"/>
          <w:color w:val="000000" w:themeColor="text1"/>
          <w:shd w:val="clear" w:color="auto" w:fill="FFFFFF"/>
        </w:rPr>
        <w:t>(4), pp.56-82.</w:t>
      </w:r>
    </w:p>
    <w:p w:rsidR="00936F28" w:rsidRPr="0038435C" w:rsidRDefault="00936F28" w:rsidP="00936F28">
      <w:pPr>
        <w:spacing w:line="360" w:lineRule="auto"/>
        <w:jc w:val="both"/>
        <w:rPr>
          <w:rFonts w:ascii="Arial" w:hAnsi="Arial" w:cs="Arial"/>
          <w:color w:val="222222"/>
          <w:shd w:val="clear" w:color="auto" w:fill="FFFFFF"/>
        </w:rPr>
      </w:pPr>
      <w:r w:rsidRPr="0038435C">
        <w:rPr>
          <w:rFonts w:ascii="Arial" w:hAnsi="Arial" w:cs="Arial"/>
          <w:color w:val="222222"/>
          <w:shd w:val="clear" w:color="auto" w:fill="FFFFFF"/>
        </w:rPr>
        <w:t>Bhat, S.A. and Darzi, M.A., 2016. Customer relationship management. </w:t>
      </w:r>
      <w:r w:rsidRPr="0038435C">
        <w:rPr>
          <w:rFonts w:ascii="Arial" w:hAnsi="Arial" w:cs="Arial"/>
          <w:i/>
          <w:iCs/>
          <w:color w:val="222222"/>
          <w:shd w:val="clear" w:color="auto" w:fill="FFFFFF"/>
        </w:rPr>
        <w:t>International Journal of Bank Marketing</w:t>
      </w:r>
      <w:r w:rsidRPr="0038435C">
        <w:rPr>
          <w:rFonts w:ascii="Arial" w:hAnsi="Arial" w:cs="Arial"/>
          <w:color w:val="222222"/>
          <w:shd w:val="clear" w:color="auto" w:fill="FFFFFF"/>
        </w:rPr>
        <w:t>.</w:t>
      </w:r>
    </w:p>
    <w:p w:rsidR="00936F28" w:rsidRPr="0038435C" w:rsidRDefault="00936F28" w:rsidP="00936F28">
      <w:pPr>
        <w:spacing w:line="360" w:lineRule="auto"/>
        <w:jc w:val="both"/>
        <w:rPr>
          <w:rFonts w:ascii="Arial" w:hAnsi="Arial" w:cs="Arial"/>
          <w:color w:val="000000" w:themeColor="text1"/>
          <w:shd w:val="clear" w:color="auto" w:fill="FFFFFF"/>
        </w:rPr>
      </w:pPr>
      <w:r w:rsidRPr="0038435C">
        <w:rPr>
          <w:rFonts w:ascii="Arial" w:hAnsi="Arial" w:cs="Arial"/>
          <w:color w:val="000000" w:themeColor="text1"/>
          <w:shd w:val="clear" w:color="auto" w:fill="FFFFFF"/>
        </w:rPr>
        <w:t>Debnath, R., Datta, B., &amp; Mukhopadhyay, S. (2016). </w:t>
      </w:r>
      <w:r w:rsidRPr="0038435C">
        <w:rPr>
          <w:rFonts w:ascii="Arial" w:hAnsi="Arial" w:cs="Arial"/>
          <w:i/>
          <w:iCs/>
          <w:color w:val="000000" w:themeColor="text1"/>
          <w:shd w:val="clear" w:color="auto" w:fill="FFFFFF"/>
        </w:rPr>
        <w:t>Customer Relationship Management Theory and Research in the New Millennium: Directions for Future Research. Journal of Relationship Marketing, 15(4), 299–325.</w:t>
      </w:r>
      <w:r w:rsidRPr="0038435C">
        <w:rPr>
          <w:rFonts w:ascii="Arial" w:hAnsi="Arial" w:cs="Arial"/>
          <w:color w:val="000000" w:themeColor="text1"/>
          <w:shd w:val="clear" w:color="auto" w:fill="FFFFFF"/>
        </w:rPr>
        <w:t> doi:10.1080/15332667.2016.1209053</w:t>
      </w:r>
    </w:p>
    <w:p w:rsidR="00936F28" w:rsidRPr="0038435C" w:rsidRDefault="00936F28" w:rsidP="00936F28">
      <w:pPr>
        <w:spacing w:line="360" w:lineRule="auto"/>
        <w:jc w:val="both"/>
        <w:rPr>
          <w:rFonts w:ascii="Arial" w:hAnsi="Arial" w:cs="Arial"/>
        </w:rPr>
      </w:pPr>
      <w:r w:rsidRPr="0038435C">
        <w:rPr>
          <w:rFonts w:ascii="Arial" w:hAnsi="Arial" w:cs="Arial"/>
        </w:rPr>
        <w:t xml:space="preserve">Ethical Consumer, 2020. Asda Group Ltd. [Online] Available at: &lt; https://www.ethicalconsumer.org/company-profile/asda-group-ltd&gt; [Accessed on 7 </w:t>
      </w:r>
      <w:proofErr w:type="gramStart"/>
      <w:r w:rsidRPr="0038435C">
        <w:rPr>
          <w:rFonts w:ascii="Arial" w:hAnsi="Arial" w:cs="Arial"/>
        </w:rPr>
        <w:t>February,</w:t>
      </w:r>
      <w:proofErr w:type="gramEnd"/>
      <w:r w:rsidRPr="0038435C">
        <w:rPr>
          <w:rFonts w:ascii="Arial" w:hAnsi="Arial" w:cs="Arial"/>
        </w:rPr>
        <w:t xml:space="preserve"> 2020].</w:t>
      </w:r>
    </w:p>
    <w:p w:rsidR="00936F28" w:rsidRPr="0038435C" w:rsidRDefault="00936F28" w:rsidP="00936F28">
      <w:pPr>
        <w:spacing w:line="360" w:lineRule="auto"/>
        <w:jc w:val="both"/>
        <w:rPr>
          <w:rFonts w:ascii="Arial" w:hAnsi="Arial" w:cs="Arial"/>
        </w:rPr>
      </w:pPr>
      <w:proofErr w:type="spellStart"/>
      <w:r w:rsidRPr="0038435C">
        <w:rPr>
          <w:rFonts w:ascii="Arial" w:hAnsi="Arial" w:cs="Arial"/>
          <w:color w:val="222222"/>
          <w:shd w:val="clear" w:color="auto" w:fill="FFFFFF"/>
        </w:rPr>
        <w:t>Fatricia</w:t>
      </w:r>
      <w:proofErr w:type="spellEnd"/>
      <w:r w:rsidRPr="0038435C">
        <w:rPr>
          <w:rFonts w:ascii="Arial" w:hAnsi="Arial" w:cs="Arial"/>
          <w:color w:val="222222"/>
          <w:shd w:val="clear" w:color="auto" w:fill="FFFFFF"/>
        </w:rPr>
        <w:t>, R.S., 2017. STRATEGIC ANALYSIS OF TESCO SUPERMARKET. </w:t>
      </w:r>
      <w:r w:rsidRPr="0038435C">
        <w:rPr>
          <w:rFonts w:ascii="Arial" w:hAnsi="Arial" w:cs="Arial"/>
          <w:i/>
          <w:iCs/>
          <w:color w:val="222222"/>
          <w:shd w:val="clear" w:color="auto" w:fill="FFFFFF"/>
        </w:rPr>
        <w:t>Jurnal Manajemen Terapan dan Keuangan</w:t>
      </w:r>
      <w:r w:rsidRPr="0038435C">
        <w:rPr>
          <w:rFonts w:ascii="Arial" w:hAnsi="Arial" w:cs="Arial"/>
          <w:color w:val="222222"/>
          <w:shd w:val="clear" w:color="auto" w:fill="FFFFFF"/>
        </w:rPr>
        <w:t>, </w:t>
      </w:r>
      <w:r w:rsidRPr="0038435C">
        <w:rPr>
          <w:rFonts w:ascii="Arial" w:hAnsi="Arial" w:cs="Arial"/>
          <w:i/>
          <w:iCs/>
          <w:color w:val="222222"/>
          <w:shd w:val="clear" w:color="auto" w:fill="FFFFFF"/>
        </w:rPr>
        <w:t>6</w:t>
      </w:r>
      <w:r w:rsidRPr="0038435C">
        <w:rPr>
          <w:rFonts w:ascii="Arial" w:hAnsi="Arial" w:cs="Arial"/>
          <w:color w:val="222222"/>
          <w:shd w:val="clear" w:color="auto" w:fill="FFFFFF"/>
        </w:rPr>
        <w:t>(02), pp.69-86.</w:t>
      </w:r>
    </w:p>
    <w:p w:rsidR="00936F28" w:rsidRPr="0038435C" w:rsidRDefault="00936F28" w:rsidP="00936F28">
      <w:pPr>
        <w:spacing w:line="360" w:lineRule="auto"/>
        <w:jc w:val="both"/>
        <w:rPr>
          <w:rFonts w:ascii="Arial" w:hAnsi="Arial" w:cs="Arial"/>
          <w:b/>
          <w:bCs/>
          <w:color w:val="000000" w:themeColor="text1"/>
        </w:rPr>
      </w:pPr>
      <w:r w:rsidRPr="0038435C">
        <w:rPr>
          <w:rFonts w:ascii="Arial" w:hAnsi="Arial" w:cs="Arial"/>
          <w:color w:val="222222"/>
          <w:shd w:val="clear" w:color="auto" w:fill="FFFFFF"/>
        </w:rPr>
        <w:t>Hassan, R.S., Nawaz, A., Lashari, M.N. and Zafar, F., 2015. Effect of customer relationship management on customer satisfaction. </w:t>
      </w:r>
      <w:r w:rsidRPr="0038435C">
        <w:rPr>
          <w:rFonts w:ascii="Arial" w:hAnsi="Arial" w:cs="Arial"/>
          <w:i/>
          <w:iCs/>
          <w:color w:val="222222"/>
          <w:shd w:val="clear" w:color="auto" w:fill="FFFFFF"/>
        </w:rPr>
        <w:t>Procedia economics and finance</w:t>
      </w:r>
      <w:r w:rsidRPr="0038435C">
        <w:rPr>
          <w:rFonts w:ascii="Arial" w:hAnsi="Arial" w:cs="Arial"/>
          <w:color w:val="222222"/>
          <w:shd w:val="clear" w:color="auto" w:fill="FFFFFF"/>
        </w:rPr>
        <w:t>, </w:t>
      </w:r>
      <w:r w:rsidRPr="0038435C">
        <w:rPr>
          <w:rFonts w:ascii="Arial" w:hAnsi="Arial" w:cs="Arial"/>
          <w:i/>
          <w:iCs/>
          <w:color w:val="222222"/>
          <w:shd w:val="clear" w:color="auto" w:fill="FFFFFF"/>
        </w:rPr>
        <w:t>23</w:t>
      </w:r>
      <w:r w:rsidRPr="0038435C">
        <w:rPr>
          <w:rFonts w:ascii="Arial" w:hAnsi="Arial" w:cs="Arial"/>
          <w:color w:val="222222"/>
          <w:shd w:val="clear" w:color="auto" w:fill="FFFFFF"/>
        </w:rPr>
        <w:t>(1), pp.563-567.</w:t>
      </w:r>
    </w:p>
    <w:p w:rsidR="00936F28" w:rsidRPr="0038435C" w:rsidRDefault="00936F28" w:rsidP="00936F28">
      <w:pPr>
        <w:spacing w:line="360" w:lineRule="auto"/>
        <w:jc w:val="both"/>
        <w:rPr>
          <w:rFonts w:ascii="Arial" w:hAnsi="Arial" w:cs="Arial"/>
        </w:rPr>
      </w:pPr>
      <w:r w:rsidRPr="0038435C">
        <w:rPr>
          <w:rFonts w:ascii="Arial" w:hAnsi="Arial" w:cs="Arial"/>
        </w:rPr>
        <w:t>Internet Retailing, 2019. Andy Murray of Asda on why the UK retail market is the most competitive in the world, and on improving the customer journey. [Online] Available at: &lt; https://internetretailing.net/customer/customer/andy-murray-of-asda-on-why-the-uk-retail-market-is-the-most-competitive-in-the-world-and-on-improving-the-customer-journey--19559 &gt; [Accessed on 11 February 2020].</w:t>
      </w:r>
    </w:p>
    <w:p w:rsidR="00936F28" w:rsidRPr="0038435C" w:rsidRDefault="00936F28" w:rsidP="00936F28">
      <w:pPr>
        <w:spacing w:line="360" w:lineRule="auto"/>
        <w:jc w:val="both"/>
        <w:rPr>
          <w:rFonts w:ascii="Arial" w:hAnsi="Arial" w:cs="Arial"/>
        </w:rPr>
      </w:pPr>
      <w:proofErr w:type="spellStart"/>
      <w:r w:rsidRPr="0038435C">
        <w:rPr>
          <w:rFonts w:ascii="Arial" w:hAnsi="Arial" w:cs="Arial"/>
          <w:color w:val="222222"/>
          <w:shd w:val="clear" w:color="auto" w:fill="FFFFFF"/>
        </w:rPr>
        <w:lastRenderedPageBreak/>
        <w:t>Keiningham</w:t>
      </w:r>
      <w:proofErr w:type="spellEnd"/>
      <w:r w:rsidRPr="0038435C">
        <w:rPr>
          <w:rFonts w:ascii="Arial" w:hAnsi="Arial" w:cs="Arial"/>
          <w:color w:val="222222"/>
          <w:shd w:val="clear" w:color="auto" w:fill="FFFFFF"/>
        </w:rPr>
        <w:t>, T., Aksoy, L., Bruce, H.L., Cadet, F., Clennell, N., Hodgkinson, I.R. and Kearney, T., 2019. Customer experience-driven business model innovation. </w:t>
      </w:r>
      <w:r w:rsidRPr="0038435C">
        <w:rPr>
          <w:rFonts w:ascii="Arial" w:hAnsi="Arial" w:cs="Arial"/>
          <w:i/>
          <w:iCs/>
          <w:color w:val="222222"/>
          <w:shd w:val="clear" w:color="auto" w:fill="FFFFFF"/>
        </w:rPr>
        <w:t>Journal of Business Research</w:t>
      </w:r>
      <w:r w:rsidRPr="0038435C">
        <w:rPr>
          <w:rFonts w:ascii="Arial" w:hAnsi="Arial" w:cs="Arial"/>
          <w:color w:val="222222"/>
          <w:shd w:val="clear" w:color="auto" w:fill="FFFFFF"/>
        </w:rPr>
        <w:t>.</w:t>
      </w:r>
    </w:p>
    <w:p w:rsidR="00936F28" w:rsidRPr="0038435C" w:rsidRDefault="00936F28" w:rsidP="00936F28">
      <w:pPr>
        <w:spacing w:line="360" w:lineRule="auto"/>
        <w:jc w:val="both"/>
        <w:rPr>
          <w:rFonts w:ascii="Arial" w:hAnsi="Arial" w:cs="Arial"/>
        </w:rPr>
      </w:pPr>
      <w:proofErr w:type="spellStart"/>
      <w:r w:rsidRPr="0038435C">
        <w:rPr>
          <w:rFonts w:ascii="Arial" w:hAnsi="Arial" w:cs="Arial"/>
          <w:color w:val="222222"/>
          <w:shd w:val="clear" w:color="auto" w:fill="FFFFFF"/>
        </w:rPr>
        <w:t>Kelchner</w:t>
      </w:r>
      <w:proofErr w:type="spellEnd"/>
      <w:r w:rsidRPr="0038435C">
        <w:rPr>
          <w:rFonts w:ascii="Arial" w:hAnsi="Arial" w:cs="Arial"/>
          <w:color w:val="222222"/>
          <w:shd w:val="clear" w:color="auto" w:fill="FFFFFF"/>
        </w:rPr>
        <w:t>, L., 2017. The importance of ethics in organizations. </w:t>
      </w:r>
      <w:r w:rsidRPr="0038435C">
        <w:rPr>
          <w:rFonts w:ascii="Arial" w:hAnsi="Arial" w:cs="Arial"/>
          <w:i/>
          <w:iCs/>
          <w:color w:val="222222"/>
          <w:shd w:val="clear" w:color="auto" w:fill="FFFFFF"/>
        </w:rPr>
        <w:t xml:space="preserve">Accessed </w:t>
      </w:r>
      <w:proofErr w:type="gramStart"/>
      <w:r w:rsidRPr="0038435C">
        <w:rPr>
          <w:rFonts w:ascii="Arial" w:hAnsi="Arial" w:cs="Arial"/>
          <w:i/>
          <w:iCs/>
          <w:color w:val="222222"/>
          <w:shd w:val="clear" w:color="auto" w:fill="FFFFFF"/>
        </w:rPr>
        <w:t>May</w:t>
      </w:r>
      <w:r w:rsidRPr="0038435C">
        <w:rPr>
          <w:rFonts w:ascii="Arial" w:hAnsi="Arial" w:cs="Arial"/>
          <w:color w:val="222222"/>
          <w:shd w:val="clear" w:color="auto" w:fill="FFFFFF"/>
        </w:rPr>
        <w:t>,</w:t>
      </w:r>
      <w:proofErr w:type="gramEnd"/>
      <w:r w:rsidRPr="0038435C">
        <w:rPr>
          <w:rFonts w:ascii="Arial" w:hAnsi="Arial" w:cs="Arial"/>
          <w:color w:val="222222"/>
          <w:shd w:val="clear" w:color="auto" w:fill="FFFFFF"/>
        </w:rPr>
        <w:t> </w:t>
      </w:r>
      <w:r w:rsidRPr="0038435C">
        <w:rPr>
          <w:rFonts w:ascii="Arial" w:hAnsi="Arial" w:cs="Arial"/>
          <w:i/>
          <w:iCs/>
          <w:color w:val="222222"/>
          <w:shd w:val="clear" w:color="auto" w:fill="FFFFFF"/>
        </w:rPr>
        <w:t>10</w:t>
      </w:r>
      <w:r w:rsidRPr="0038435C">
        <w:rPr>
          <w:rFonts w:ascii="Arial" w:hAnsi="Arial" w:cs="Arial"/>
          <w:color w:val="222222"/>
          <w:shd w:val="clear" w:color="auto" w:fill="FFFFFF"/>
        </w:rPr>
        <w:t>, p.2017.</w:t>
      </w:r>
    </w:p>
    <w:p w:rsidR="00936F28" w:rsidRPr="0038435C" w:rsidRDefault="00936F28" w:rsidP="00936F28">
      <w:pPr>
        <w:spacing w:line="360" w:lineRule="auto"/>
        <w:jc w:val="both"/>
        <w:rPr>
          <w:rFonts w:ascii="Arial" w:hAnsi="Arial" w:cs="Arial"/>
          <w:color w:val="000000" w:themeColor="text1"/>
          <w:shd w:val="clear" w:color="auto" w:fill="FFFFFF"/>
        </w:rPr>
      </w:pPr>
      <w:proofErr w:type="spellStart"/>
      <w:r w:rsidRPr="0038435C">
        <w:rPr>
          <w:rFonts w:ascii="Arial" w:hAnsi="Arial" w:cs="Arial"/>
          <w:color w:val="000000" w:themeColor="text1"/>
          <w:shd w:val="clear" w:color="auto" w:fill="FFFFFF"/>
        </w:rPr>
        <w:t>Kolarovszki</w:t>
      </w:r>
      <w:proofErr w:type="spellEnd"/>
      <w:r w:rsidRPr="0038435C">
        <w:rPr>
          <w:rFonts w:ascii="Arial" w:hAnsi="Arial" w:cs="Arial"/>
          <w:color w:val="000000" w:themeColor="text1"/>
          <w:shd w:val="clear" w:color="auto" w:fill="FFFFFF"/>
        </w:rPr>
        <w:t xml:space="preserve">, P., </w:t>
      </w:r>
      <w:proofErr w:type="spellStart"/>
      <w:r w:rsidRPr="0038435C">
        <w:rPr>
          <w:rFonts w:ascii="Arial" w:hAnsi="Arial" w:cs="Arial"/>
          <w:color w:val="000000" w:themeColor="text1"/>
          <w:shd w:val="clear" w:color="auto" w:fill="FFFFFF"/>
        </w:rPr>
        <w:t>Tengler</w:t>
      </w:r>
      <w:proofErr w:type="spellEnd"/>
      <w:r w:rsidRPr="0038435C">
        <w:rPr>
          <w:rFonts w:ascii="Arial" w:hAnsi="Arial" w:cs="Arial"/>
          <w:color w:val="000000" w:themeColor="text1"/>
          <w:shd w:val="clear" w:color="auto" w:fill="FFFFFF"/>
        </w:rPr>
        <w:t xml:space="preserve">, J. and </w:t>
      </w:r>
      <w:proofErr w:type="spellStart"/>
      <w:r w:rsidRPr="0038435C">
        <w:rPr>
          <w:rFonts w:ascii="Arial" w:hAnsi="Arial" w:cs="Arial"/>
          <w:color w:val="000000" w:themeColor="text1"/>
          <w:shd w:val="clear" w:color="auto" w:fill="FFFFFF"/>
        </w:rPr>
        <w:t>Majerčáková</w:t>
      </w:r>
      <w:proofErr w:type="spellEnd"/>
      <w:r w:rsidRPr="0038435C">
        <w:rPr>
          <w:rFonts w:ascii="Arial" w:hAnsi="Arial" w:cs="Arial"/>
          <w:color w:val="000000" w:themeColor="text1"/>
          <w:shd w:val="clear" w:color="auto" w:fill="FFFFFF"/>
        </w:rPr>
        <w:t>, M., 2016. The new model of customer segmentation in postal enterprises. </w:t>
      </w:r>
      <w:r w:rsidRPr="0038435C">
        <w:rPr>
          <w:rFonts w:ascii="Arial" w:hAnsi="Arial" w:cs="Arial"/>
          <w:i/>
          <w:iCs/>
          <w:color w:val="000000" w:themeColor="text1"/>
          <w:shd w:val="clear" w:color="auto" w:fill="FFFFFF"/>
        </w:rPr>
        <w:t>Procedia-Social and Behavioral Sciences</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230</w:t>
      </w:r>
      <w:r w:rsidRPr="0038435C">
        <w:rPr>
          <w:rFonts w:ascii="Arial" w:hAnsi="Arial" w:cs="Arial"/>
          <w:color w:val="000000" w:themeColor="text1"/>
          <w:shd w:val="clear" w:color="auto" w:fill="FFFFFF"/>
        </w:rPr>
        <w:t xml:space="preserve">, pp.121-127. </w:t>
      </w:r>
    </w:p>
    <w:p w:rsidR="00936F28" w:rsidRPr="0038435C" w:rsidRDefault="00936F28" w:rsidP="00936F28">
      <w:pPr>
        <w:spacing w:line="360" w:lineRule="auto"/>
        <w:jc w:val="both"/>
        <w:rPr>
          <w:rFonts w:ascii="Arial" w:hAnsi="Arial" w:cs="Arial"/>
          <w:b/>
          <w:bCs/>
          <w:color w:val="000000" w:themeColor="text1"/>
        </w:rPr>
      </w:pPr>
      <w:proofErr w:type="spellStart"/>
      <w:r w:rsidRPr="0038435C">
        <w:rPr>
          <w:rFonts w:ascii="Arial" w:hAnsi="Arial" w:cs="Arial"/>
          <w:color w:val="222222"/>
          <w:shd w:val="clear" w:color="auto" w:fill="FFFFFF"/>
        </w:rPr>
        <w:t>Lamm</w:t>
      </w:r>
      <w:proofErr w:type="spellEnd"/>
      <w:r w:rsidRPr="0038435C">
        <w:rPr>
          <w:rFonts w:ascii="Arial" w:hAnsi="Arial" w:cs="Arial"/>
          <w:color w:val="222222"/>
          <w:shd w:val="clear" w:color="auto" w:fill="FFFFFF"/>
        </w:rPr>
        <w:t xml:space="preserve">, E., </w:t>
      </w:r>
      <w:proofErr w:type="spellStart"/>
      <w:r w:rsidRPr="0038435C">
        <w:rPr>
          <w:rFonts w:ascii="Arial" w:hAnsi="Arial" w:cs="Arial"/>
          <w:color w:val="222222"/>
          <w:shd w:val="clear" w:color="auto" w:fill="FFFFFF"/>
        </w:rPr>
        <w:t>Tosti-Kharas</w:t>
      </w:r>
      <w:proofErr w:type="spellEnd"/>
      <w:r w:rsidRPr="0038435C">
        <w:rPr>
          <w:rFonts w:ascii="Arial" w:hAnsi="Arial" w:cs="Arial"/>
          <w:color w:val="222222"/>
          <w:shd w:val="clear" w:color="auto" w:fill="FFFFFF"/>
        </w:rPr>
        <w:t>, J. and King, C.E., 2015. Empowering employee sustainability: Perceived organizational support toward the environment. </w:t>
      </w:r>
      <w:r w:rsidRPr="0038435C">
        <w:rPr>
          <w:rFonts w:ascii="Arial" w:hAnsi="Arial" w:cs="Arial"/>
          <w:i/>
          <w:iCs/>
          <w:color w:val="222222"/>
          <w:shd w:val="clear" w:color="auto" w:fill="FFFFFF"/>
        </w:rPr>
        <w:t>Journal of Business Ethics</w:t>
      </w:r>
      <w:r w:rsidRPr="0038435C">
        <w:rPr>
          <w:rFonts w:ascii="Arial" w:hAnsi="Arial" w:cs="Arial"/>
          <w:color w:val="222222"/>
          <w:shd w:val="clear" w:color="auto" w:fill="FFFFFF"/>
        </w:rPr>
        <w:t>, </w:t>
      </w:r>
      <w:r w:rsidRPr="0038435C">
        <w:rPr>
          <w:rFonts w:ascii="Arial" w:hAnsi="Arial" w:cs="Arial"/>
          <w:i/>
          <w:iCs/>
          <w:color w:val="222222"/>
          <w:shd w:val="clear" w:color="auto" w:fill="FFFFFF"/>
        </w:rPr>
        <w:t>128</w:t>
      </w:r>
      <w:r w:rsidRPr="0038435C">
        <w:rPr>
          <w:rFonts w:ascii="Arial" w:hAnsi="Arial" w:cs="Arial"/>
          <w:color w:val="222222"/>
          <w:shd w:val="clear" w:color="auto" w:fill="FFFFFF"/>
        </w:rPr>
        <w:t>(1), pp.207-220.</w:t>
      </w:r>
    </w:p>
    <w:p w:rsidR="00936F28" w:rsidRPr="0038435C" w:rsidRDefault="00936F28" w:rsidP="00936F28">
      <w:pPr>
        <w:spacing w:line="360" w:lineRule="auto"/>
        <w:jc w:val="both"/>
        <w:rPr>
          <w:rFonts w:ascii="Arial" w:hAnsi="Arial" w:cs="Arial"/>
          <w:b/>
        </w:rPr>
      </w:pPr>
      <w:r w:rsidRPr="0038435C">
        <w:rPr>
          <w:rFonts w:ascii="Arial" w:hAnsi="Arial" w:cs="Arial"/>
          <w:color w:val="222222"/>
          <w:shd w:val="clear" w:color="auto" w:fill="FFFFFF"/>
        </w:rPr>
        <w:t>Painter-Morland, M., Sabet, E., Molthan-Hill, P., Goworek, H. and de Leeuw, S., 2016. Beyond the curriculum: Integrating sustainability into business schools. </w:t>
      </w:r>
      <w:r w:rsidRPr="0038435C">
        <w:rPr>
          <w:rFonts w:ascii="Arial" w:hAnsi="Arial" w:cs="Arial"/>
          <w:i/>
          <w:iCs/>
          <w:color w:val="222222"/>
          <w:shd w:val="clear" w:color="auto" w:fill="FFFFFF"/>
        </w:rPr>
        <w:t>Journal of Business Ethics</w:t>
      </w:r>
      <w:r w:rsidRPr="0038435C">
        <w:rPr>
          <w:rFonts w:ascii="Arial" w:hAnsi="Arial" w:cs="Arial"/>
          <w:color w:val="222222"/>
          <w:shd w:val="clear" w:color="auto" w:fill="FFFFFF"/>
        </w:rPr>
        <w:t>, </w:t>
      </w:r>
      <w:r w:rsidRPr="0038435C">
        <w:rPr>
          <w:rFonts w:ascii="Arial" w:hAnsi="Arial" w:cs="Arial"/>
          <w:i/>
          <w:iCs/>
          <w:color w:val="222222"/>
          <w:shd w:val="clear" w:color="auto" w:fill="FFFFFF"/>
        </w:rPr>
        <w:t>139</w:t>
      </w:r>
      <w:r w:rsidRPr="0038435C">
        <w:rPr>
          <w:rFonts w:ascii="Arial" w:hAnsi="Arial" w:cs="Arial"/>
          <w:color w:val="222222"/>
          <w:shd w:val="clear" w:color="auto" w:fill="FFFFFF"/>
        </w:rPr>
        <w:t>(4), pp.737-754.</w:t>
      </w:r>
    </w:p>
    <w:p w:rsidR="00936F28" w:rsidRPr="0038435C" w:rsidRDefault="00936F28" w:rsidP="00936F28">
      <w:pPr>
        <w:spacing w:line="360" w:lineRule="auto"/>
        <w:jc w:val="both"/>
        <w:rPr>
          <w:rFonts w:ascii="Arial" w:hAnsi="Arial" w:cs="Arial"/>
          <w:color w:val="000000" w:themeColor="text1"/>
          <w:shd w:val="clear" w:color="auto" w:fill="FFFFFF"/>
        </w:rPr>
      </w:pPr>
      <w:r w:rsidRPr="0038435C">
        <w:rPr>
          <w:rFonts w:ascii="Arial" w:hAnsi="Arial" w:cs="Arial"/>
          <w:color w:val="000000" w:themeColor="text1"/>
          <w:shd w:val="clear" w:color="auto" w:fill="FFFFFF"/>
        </w:rPr>
        <w:t>Payne, A. and Frow, P., 2016. Customer relationship management: Strategy and implementation. In </w:t>
      </w:r>
      <w:proofErr w:type="gramStart"/>
      <w:r w:rsidRPr="0038435C">
        <w:rPr>
          <w:rFonts w:ascii="Arial" w:hAnsi="Arial" w:cs="Arial"/>
          <w:i/>
          <w:iCs/>
          <w:color w:val="000000" w:themeColor="text1"/>
          <w:shd w:val="clear" w:color="auto" w:fill="FFFFFF"/>
        </w:rPr>
        <w:t>The</w:t>
      </w:r>
      <w:proofErr w:type="gramEnd"/>
      <w:r w:rsidRPr="0038435C">
        <w:rPr>
          <w:rFonts w:ascii="Arial" w:hAnsi="Arial" w:cs="Arial"/>
          <w:i/>
          <w:iCs/>
          <w:color w:val="000000" w:themeColor="text1"/>
          <w:shd w:val="clear" w:color="auto" w:fill="FFFFFF"/>
        </w:rPr>
        <w:t xml:space="preserve"> Marketing Book</w:t>
      </w:r>
      <w:r w:rsidRPr="0038435C">
        <w:rPr>
          <w:rFonts w:ascii="Arial" w:hAnsi="Arial" w:cs="Arial"/>
          <w:color w:val="000000" w:themeColor="text1"/>
          <w:shd w:val="clear" w:color="auto" w:fill="FFFFFF"/>
        </w:rPr>
        <w:t> (pp. 461-488). Routledge.</w:t>
      </w:r>
    </w:p>
    <w:p w:rsidR="00936F28" w:rsidRPr="0038435C" w:rsidRDefault="00936F28" w:rsidP="00936F28">
      <w:pPr>
        <w:spacing w:line="360" w:lineRule="auto"/>
        <w:jc w:val="both"/>
        <w:rPr>
          <w:rFonts w:ascii="Arial" w:hAnsi="Arial" w:cs="Arial"/>
          <w:color w:val="000000" w:themeColor="text1"/>
          <w:shd w:val="clear" w:color="auto" w:fill="FFFFFF"/>
        </w:rPr>
      </w:pPr>
      <w:proofErr w:type="spellStart"/>
      <w:r w:rsidRPr="0038435C">
        <w:rPr>
          <w:rFonts w:ascii="Arial" w:hAnsi="Arial" w:cs="Arial"/>
          <w:color w:val="000000" w:themeColor="text1"/>
          <w:shd w:val="clear" w:color="auto" w:fill="FFFFFF"/>
        </w:rPr>
        <w:t>Piri</w:t>
      </w:r>
      <w:proofErr w:type="spellEnd"/>
      <w:r w:rsidRPr="0038435C">
        <w:rPr>
          <w:rFonts w:ascii="Arial" w:hAnsi="Arial" w:cs="Arial"/>
          <w:color w:val="000000" w:themeColor="text1"/>
          <w:shd w:val="clear" w:color="auto" w:fill="FFFFFF"/>
        </w:rPr>
        <w:t xml:space="preserve">, M., 2018. Customer relationship management: Case </w:t>
      </w:r>
      <w:proofErr w:type="spellStart"/>
      <w:r w:rsidRPr="0038435C">
        <w:rPr>
          <w:rFonts w:ascii="Arial" w:hAnsi="Arial" w:cs="Arial"/>
          <w:color w:val="000000" w:themeColor="text1"/>
          <w:shd w:val="clear" w:color="auto" w:fill="FFFFFF"/>
        </w:rPr>
        <w:t>Urakointiasennus</w:t>
      </w:r>
      <w:proofErr w:type="spellEnd"/>
      <w:r w:rsidRPr="0038435C">
        <w:rPr>
          <w:rFonts w:ascii="Arial" w:hAnsi="Arial" w:cs="Arial"/>
          <w:color w:val="000000" w:themeColor="text1"/>
          <w:shd w:val="clear" w:color="auto" w:fill="FFFFFF"/>
        </w:rPr>
        <w:t xml:space="preserve"> M. </w:t>
      </w:r>
      <w:proofErr w:type="spellStart"/>
      <w:r w:rsidRPr="0038435C">
        <w:rPr>
          <w:rFonts w:ascii="Arial" w:hAnsi="Arial" w:cs="Arial"/>
          <w:color w:val="000000" w:themeColor="text1"/>
          <w:shd w:val="clear" w:color="auto" w:fill="FFFFFF"/>
        </w:rPr>
        <w:t>Rautio</w:t>
      </w:r>
      <w:proofErr w:type="spellEnd"/>
      <w:r w:rsidRPr="0038435C">
        <w:rPr>
          <w:rFonts w:ascii="Arial" w:hAnsi="Arial" w:cs="Arial"/>
          <w:color w:val="000000" w:themeColor="text1"/>
          <w:shd w:val="clear" w:color="auto" w:fill="FFFFFF"/>
        </w:rPr>
        <w:t xml:space="preserve"> Oy.</w:t>
      </w:r>
    </w:p>
    <w:p w:rsidR="00936F28" w:rsidRPr="0038435C" w:rsidRDefault="00936F28" w:rsidP="00936F28">
      <w:pPr>
        <w:spacing w:line="360" w:lineRule="auto"/>
        <w:jc w:val="both"/>
        <w:rPr>
          <w:rFonts w:ascii="Arial" w:hAnsi="Arial" w:cs="Arial"/>
          <w:color w:val="222222"/>
          <w:shd w:val="clear" w:color="auto" w:fill="FFFFFF"/>
        </w:rPr>
      </w:pPr>
      <w:r w:rsidRPr="0038435C">
        <w:rPr>
          <w:rFonts w:ascii="Arial" w:hAnsi="Arial" w:cs="Arial"/>
          <w:color w:val="222222"/>
          <w:shd w:val="clear" w:color="auto" w:fill="FFFFFF"/>
        </w:rPr>
        <w:t>Shaw, H.J. and Shaw, J.J., 2019. </w:t>
      </w:r>
      <w:r w:rsidRPr="0038435C">
        <w:rPr>
          <w:rFonts w:ascii="Arial" w:hAnsi="Arial" w:cs="Arial"/>
          <w:i/>
          <w:iCs/>
          <w:color w:val="222222"/>
          <w:shd w:val="clear" w:color="auto" w:fill="FFFFFF"/>
        </w:rPr>
        <w:t>Corporate Social Responsibility, Social Justice and the Global Food Supply Chain: Towards an Ethical Food Policy for Sustainable Supermarkets</w:t>
      </w:r>
      <w:r w:rsidRPr="0038435C">
        <w:rPr>
          <w:rFonts w:ascii="Arial" w:hAnsi="Arial" w:cs="Arial"/>
          <w:color w:val="222222"/>
          <w:shd w:val="clear" w:color="auto" w:fill="FFFFFF"/>
        </w:rPr>
        <w:t>. Routledge.</w:t>
      </w:r>
    </w:p>
    <w:p w:rsidR="00936F28" w:rsidRPr="0038435C" w:rsidRDefault="00936F28" w:rsidP="00936F28">
      <w:pPr>
        <w:spacing w:line="360" w:lineRule="auto"/>
        <w:jc w:val="both"/>
        <w:rPr>
          <w:rFonts w:ascii="Arial" w:hAnsi="Arial" w:cs="Arial"/>
          <w:b/>
        </w:rPr>
      </w:pPr>
      <w:r w:rsidRPr="0038435C">
        <w:rPr>
          <w:rFonts w:ascii="Arial" w:hAnsi="Arial" w:cs="Arial"/>
          <w:color w:val="222222"/>
          <w:shd w:val="clear" w:color="auto" w:fill="FFFFFF"/>
        </w:rPr>
        <w:t>Sparks, L., 2018. Sustainable Development and Food Retailing: UK Examples. </w:t>
      </w:r>
      <w:r w:rsidRPr="0038435C">
        <w:rPr>
          <w:rFonts w:ascii="Arial" w:hAnsi="Arial" w:cs="Arial"/>
          <w:i/>
          <w:iCs/>
          <w:color w:val="222222"/>
          <w:shd w:val="clear" w:color="auto" w:fill="FFFFFF"/>
        </w:rPr>
        <w:t>Food Retailing and Sustainable Development: European Perspectives</w:t>
      </w:r>
      <w:r w:rsidRPr="0038435C">
        <w:rPr>
          <w:rFonts w:ascii="Arial" w:hAnsi="Arial" w:cs="Arial"/>
          <w:color w:val="222222"/>
          <w:shd w:val="clear" w:color="auto" w:fill="FFFFFF"/>
        </w:rPr>
        <w:t>, p.67.</w:t>
      </w:r>
    </w:p>
    <w:p w:rsidR="00936F28" w:rsidRPr="0038435C" w:rsidRDefault="00936F28" w:rsidP="00936F28">
      <w:pPr>
        <w:spacing w:line="360" w:lineRule="auto"/>
        <w:jc w:val="both"/>
        <w:rPr>
          <w:rFonts w:ascii="Arial" w:hAnsi="Arial" w:cs="Arial"/>
          <w:b/>
          <w:bCs/>
          <w:color w:val="000000" w:themeColor="text1"/>
        </w:rPr>
      </w:pPr>
      <w:proofErr w:type="spellStart"/>
      <w:r w:rsidRPr="0038435C">
        <w:rPr>
          <w:rFonts w:ascii="Arial" w:hAnsi="Arial" w:cs="Arial"/>
          <w:color w:val="000000" w:themeColor="text1"/>
          <w:shd w:val="clear" w:color="auto" w:fill="FFFFFF"/>
        </w:rPr>
        <w:t>Tangaza</w:t>
      </w:r>
      <w:proofErr w:type="spellEnd"/>
      <w:r w:rsidRPr="0038435C">
        <w:rPr>
          <w:rFonts w:ascii="Arial" w:hAnsi="Arial" w:cs="Arial"/>
          <w:color w:val="000000" w:themeColor="text1"/>
          <w:shd w:val="clear" w:color="auto" w:fill="FFFFFF"/>
        </w:rPr>
        <w:t xml:space="preserve">, M., Muhammed, A. and </w:t>
      </w:r>
      <w:proofErr w:type="spellStart"/>
      <w:r w:rsidRPr="0038435C">
        <w:rPr>
          <w:rFonts w:ascii="Arial" w:hAnsi="Arial" w:cs="Arial"/>
          <w:color w:val="000000" w:themeColor="text1"/>
          <w:shd w:val="clear" w:color="auto" w:fill="FFFFFF"/>
        </w:rPr>
        <w:t>Bala</w:t>
      </w:r>
      <w:proofErr w:type="spellEnd"/>
      <w:r w:rsidRPr="0038435C">
        <w:rPr>
          <w:rFonts w:ascii="Arial" w:hAnsi="Arial" w:cs="Arial"/>
          <w:color w:val="000000" w:themeColor="text1"/>
          <w:shd w:val="clear" w:color="auto" w:fill="FFFFFF"/>
        </w:rPr>
        <w:t>, A., 2015. A review of customer relationship management, implementation and procedures from the rich nation and emerging market perspectives. </w:t>
      </w:r>
      <w:r w:rsidRPr="0038435C">
        <w:rPr>
          <w:rFonts w:ascii="Arial" w:hAnsi="Arial" w:cs="Arial"/>
          <w:i/>
          <w:iCs/>
          <w:color w:val="000000" w:themeColor="text1"/>
          <w:shd w:val="clear" w:color="auto" w:fill="FFFFFF"/>
        </w:rPr>
        <w:t>International Journal of Computer Science &amp; Management Studies</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15</w:t>
      </w:r>
      <w:r w:rsidRPr="0038435C">
        <w:rPr>
          <w:rFonts w:ascii="Arial" w:hAnsi="Arial" w:cs="Arial"/>
          <w:color w:val="000000" w:themeColor="text1"/>
          <w:shd w:val="clear" w:color="auto" w:fill="FFFFFF"/>
        </w:rPr>
        <w:t>(3), pp.6-17.</w:t>
      </w:r>
    </w:p>
    <w:p w:rsidR="00936F28" w:rsidRPr="0038435C" w:rsidRDefault="00936F28" w:rsidP="00936F28">
      <w:pPr>
        <w:spacing w:line="360" w:lineRule="auto"/>
        <w:jc w:val="both"/>
        <w:rPr>
          <w:rFonts w:ascii="Arial" w:hAnsi="Arial" w:cs="Arial"/>
        </w:rPr>
      </w:pPr>
      <w:proofErr w:type="spellStart"/>
      <w:r w:rsidRPr="0038435C">
        <w:rPr>
          <w:rFonts w:ascii="Arial" w:hAnsi="Arial" w:cs="Arial"/>
          <w:color w:val="222222"/>
          <w:shd w:val="clear" w:color="auto" w:fill="FFFFFF"/>
        </w:rPr>
        <w:t>Tench</w:t>
      </w:r>
      <w:proofErr w:type="spellEnd"/>
      <w:r w:rsidRPr="0038435C">
        <w:rPr>
          <w:rFonts w:ascii="Arial" w:hAnsi="Arial" w:cs="Arial"/>
          <w:color w:val="222222"/>
          <w:shd w:val="clear" w:color="auto" w:fill="FFFFFF"/>
        </w:rPr>
        <w:t>, R. and Topić, M., 2017. Evaluating CSR, Sustainability, and Sourcing within the UK Supermarket Industry. In </w:t>
      </w:r>
      <w:r w:rsidRPr="0038435C">
        <w:rPr>
          <w:rFonts w:ascii="Arial" w:hAnsi="Arial" w:cs="Arial"/>
          <w:i/>
          <w:iCs/>
          <w:color w:val="222222"/>
          <w:shd w:val="clear" w:color="auto" w:fill="FFFFFF"/>
        </w:rPr>
        <w:t>CSR, Sustainability, and Leadership</w:t>
      </w:r>
      <w:r w:rsidRPr="0038435C">
        <w:rPr>
          <w:rFonts w:ascii="Arial" w:hAnsi="Arial" w:cs="Arial"/>
          <w:color w:val="222222"/>
          <w:shd w:val="clear" w:color="auto" w:fill="FFFFFF"/>
        </w:rPr>
        <w:t> (Vol. 100, No. 123, pp. 100-123). ROUTLEDGE in association with GSE Research.</w:t>
      </w:r>
    </w:p>
    <w:p w:rsidR="00936F28" w:rsidRPr="0038435C" w:rsidRDefault="00936F28" w:rsidP="00936F28">
      <w:pPr>
        <w:spacing w:line="360" w:lineRule="auto"/>
        <w:jc w:val="both"/>
        <w:rPr>
          <w:rFonts w:ascii="Arial" w:hAnsi="Arial" w:cs="Arial"/>
          <w:color w:val="000000" w:themeColor="text1"/>
          <w:shd w:val="clear" w:color="auto" w:fill="FFFFFF"/>
        </w:rPr>
      </w:pPr>
      <w:r w:rsidRPr="0038435C">
        <w:rPr>
          <w:rFonts w:ascii="Arial" w:hAnsi="Arial" w:cs="Arial"/>
          <w:color w:val="000000" w:themeColor="text1"/>
          <w:shd w:val="clear" w:color="auto" w:fill="FFFFFF"/>
        </w:rPr>
        <w:t>Terblanche, N.S., 2018. Revisiting the supermarket in-store customer shopping experience. </w:t>
      </w:r>
      <w:r w:rsidRPr="0038435C">
        <w:rPr>
          <w:rFonts w:ascii="Arial" w:hAnsi="Arial" w:cs="Arial"/>
          <w:i/>
          <w:iCs/>
          <w:color w:val="000000" w:themeColor="text1"/>
          <w:shd w:val="clear" w:color="auto" w:fill="FFFFFF"/>
        </w:rPr>
        <w:t>Journal of Retailing and Consumer Services</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40</w:t>
      </w:r>
      <w:r w:rsidRPr="0038435C">
        <w:rPr>
          <w:rFonts w:ascii="Arial" w:hAnsi="Arial" w:cs="Arial"/>
          <w:color w:val="000000" w:themeColor="text1"/>
          <w:shd w:val="clear" w:color="auto" w:fill="FFFFFF"/>
        </w:rPr>
        <w:t>, pp.48-59.</w:t>
      </w:r>
    </w:p>
    <w:p w:rsidR="00936F28" w:rsidRPr="0038435C" w:rsidRDefault="00936F28" w:rsidP="00936F28">
      <w:pPr>
        <w:spacing w:line="360" w:lineRule="auto"/>
        <w:jc w:val="both"/>
        <w:rPr>
          <w:rFonts w:ascii="Arial" w:hAnsi="Arial" w:cs="Arial"/>
          <w:color w:val="000000" w:themeColor="text1"/>
          <w:shd w:val="clear" w:color="auto" w:fill="FFFFFF"/>
        </w:rPr>
      </w:pPr>
      <w:proofErr w:type="spellStart"/>
      <w:r w:rsidRPr="0038435C">
        <w:rPr>
          <w:rFonts w:ascii="Arial" w:hAnsi="Arial" w:cs="Arial"/>
          <w:color w:val="000000" w:themeColor="text1"/>
          <w:shd w:val="clear" w:color="auto" w:fill="FFFFFF"/>
        </w:rPr>
        <w:lastRenderedPageBreak/>
        <w:t>Toszewska-Czerniej</w:t>
      </w:r>
      <w:proofErr w:type="spellEnd"/>
      <w:r w:rsidRPr="0038435C">
        <w:rPr>
          <w:rFonts w:ascii="Arial" w:hAnsi="Arial" w:cs="Arial"/>
          <w:color w:val="000000" w:themeColor="text1"/>
          <w:shd w:val="clear" w:color="auto" w:fill="FFFFFF"/>
        </w:rPr>
        <w:t>, W., 2015. Knowledge management model. </w:t>
      </w:r>
      <w:r w:rsidRPr="0038435C">
        <w:rPr>
          <w:rFonts w:ascii="Arial" w:hAnsi="Arial" w:cs="Arial"/>
          <w:i/>
          <w:iCs/>
          <w:color w:val="000000" w:themeColor="text1"/>
          <w:shd w:val="clear" w:color="auto" w:fill="FFFFFF"/>
        </w:rPr>
        <w:t>Polish Journal of Management Studies</w:t>
      </w:r>
      <w:r w:rsidRPr="0038435C">
        <w:rPr>
          <w:rFonts w:ascii="Arial" w:hAnsi="Arial" w:cs="Arial"/>
          <w:color w:val="000000" w:themeColor="text1"/>
          <w:shd w:val="clear" w:color="auto" w:fill="FFFFFF"/>
        </w:rPr>
        <w:t>, </w:t>
      </w:r>
      <w:r w:rsidRPr="0038435C">
        <w:rPr>
          <w:rFonts w:ascii="Arial" w:hAnsi="Arial" w:cs="Arial"/>
          <w:i/>
          <w:iCs/>
          <w:color w:val="000000" w:themeColor="text1"/>
          <w:shd w:val="clear" w:color="auto" w:fill="FFFFFF"/>
        </w:rPr>
        <w:t>12</w:t>
      </w:r>
      <w:r w:rsidRPr="0038435C">
        <w:rPr>
          <w:rFonts w:ascii="Arial" w:hAnsi="Arial" w:cs="Arial"/>
          <w:color w:val="000000" w:themeColor="text1"/>
          <w:shd w:val="clear" w:color="auto" w:fill="FFFFFF"/>
        </w:rPr>
        <w:t>.</w:t>
      </w:r>
    </w:p>
    <w:p w:rsidR="00936F28" w:rsidRPr="0038435C" w:rsidRDefault="00936F28" w:rsidP="00936F28">
      <w:pPr>
        <w:spacing w:line="360" w:lineRule="auto"/>
        <w:jc w:val="both"/>
        <w:rPr>
          <w:rFonts w:ascii="Arial" w:hAnsi="Arial" w:cs="Arial"/>
        </w:rPr>
      </w:pPr>
      <w:r w:rsidRPr="0038435C">
        <w:rPr>
          <w:rFonts w:ascii="Arial" w:hAnsi="Arial" w:cs="Arial"/>
        </w:rPr>
        <w:t xml:space="preserve">Trustpilot, 2020. Asda. [Online] Available at: &lt; https://www.trustpilot.com/review/www.asda.com &gt; [Accessed on 10 </w:t>
      </w:r>
      <w:proofErr w:type="gramStart"/>
      <w:r w:rsidRPr="0038435C">
        <w:rPr>
          <w:rFonts w:ascii="Arial" w:hAnsi="Arial" w:cs="Arial"/>
        </w:rPr>
        <w:t>February,</w:t>
      </w:r>
      <w:proofErr w:type="gramEnd"/>
      <w:r w:rsidRPr="0038435C">
        <w:rPr>
          <w:rFonts w:ascii="Arial" w:hAnsi="Arial" w:cs="Arial"/>
        </w:rPr>
        <w:t xml:space="preserve"> 2020].</w:t>
      </w:r>
    </w:p>
    <w:p w:rsidR="00936F28" w:rsidRPr="0038435C" w:rsidRDefault="00936F28" w:rsidP="00936F28">
      <w:pPr>
        <w:spacing w:line="360" w:lineRule="auto"/>
        <w:jc w:val="both"/>
        <w:rPr>
          <w:rFonts w:ascii="Arial" w:hAnsi="Arial" w:cs="Arial"/>
          <w:b/>
          <w:bCs/>
          <w:color w:val="000000" w:themeColor="text1"/>
        </w:rPr>
      </w:pPr>
      <w:r w:rsidRPr="0038435C">
        <w:rPr>
          <w:rFonts w:ascii="Arial" w:hAnsi="Arial" w:cs="Arial"/>
          <w:color w:val="222222"/>
          <w:shd w:val="clear" w:color="auto" w:fill="FFFFFF"/>
        </w:rPr>
        <w:t xml:space="preserve">Xu, A.J., </w:t>
      </w:r>
      <w:proofErr w:type="spellStart"/>
      <w:r w:rsidRPr="0038435C">
        <w:rPr>
          <w:rFonts w:ascii="Arial" w:hAnsi="Arial" w:cs="Arial"/>
          <w:color w:val="222222"/>
          <w:shd w:val="clear" w:color="auto" w:fill="FFFFFF"/>
        </w:rPr>
        <w:t>Loi</w:t>
      </w:r>
      <w:proofErr w:type="spellEnd"/>
      <w:r w:rsidRPr="0038435C">
        <w:rPr>
          <w:rFonts w:ascii="Arial" w:hAnsi="Arial" w:cs="Arial"/>
          <w:color w:val="222222"/>
          <w:shd w:val="clear" w:color="auto" w:fill="FFFFFF"/>
        </w:rPr>
        <w:t>, R. and Ngo, H.Y., 2016. Ethical leadership behavior and employee justice perceptions: The mediating role of trust in organization. </w:t>
      </w:r>
      <w:r w:rsidRPr="0038435C">
        <w:rPr>
          <w:rFonts w:ascii="Arial" w:hAnsi="Arial" w:cs="Arial"/>
          <w:i/>
          <w:iCs/>
          <w:color w:val="222222"/>
          <w:shd w:val="clear" w:color="auto" w:fill="FFFFFF"/>
        </w:rPr>
        <w:t>Journal of Business Ethics</w:t>
      </w:r>
      <w:r w:rsidRPr="0038435C">
        <w:rPr>
          <w:rFonts w:ascii="Arial" w:hAnsi="Arial" w:cs="Arial"/>
          <w:color w:val="222222"/>
          <w:shd w:val="clear" w:color="auto" w:fill="FFFFFF"/>
        </w:rPr>
        <w:t>, </w:t>
      </w:r>
      <w:r w:rsidRPr="0038435C">
        <w:rPr>
          <w:rFonts w:ascii="Arial" w:hAnsi="Arial" w:cs="Arial"/>
          <w:i/>
          <w:iCs/>
          <w:color w:val="222222"/>
          <w:shd w:val="clear" w:color="auto" w:fill="FFFFFF"/>
        </w:rPr>
        <w:t>134</w:t>
      </w:r>
      <w:r w:rsidRPr="0038435C">
        <w:rPr>
          <w:rFonts w:ascii="Arial" w:hAnsi="Arial" w:cs="Arial"/>
          <w:color w:val="222222"/>
          <w:shd w:val="clear" w:color="auto" w:fill="FFFFFF"/>
        </w:rPr>
        <w:t>(3), pp.493-504.</w:t>
      </w:r>
    </w:p>
    <w:p w:rsidR="00936F28" w:rsidRPr="0038435C" w:rsidRDefault="00936F28" w:rsidP="00936F28">
      <w:pPr>
        <w:spacing w:line="360" w:lineRule="auto"/>
        <w:jc w:val="both"/>
        <w:rPr>
          <w:rFonts w:ascii="Arial" w:hAnsi="Arial" w:cs="Arial"/>
          <w:color w:val="222222"/>
          <w:shd w:val="clear" w:color="auto" w:fill="FFFFFF"/>
        </w:rPr>
      </w:pPr>
      <w:r w:rsidRPr="0038435C">
        <w:rPr>
          <w:rFonts w:ascii="Arial" w:hAnsi="Arial" w:cs="Arial"/>
          <w:color w:val="222222"/>
          <w:shd w:val="clear" w:color="auto" w:fill="FFFFFF"/>
        </w:rPr>
        <w:t>Young, W., Russell, S.V., Robinson, C.A. and Barkemeyer, R., 2017. Can social media be a tool for reducing consumers’ food waste? A behaviour change experiment by a UK retailer. </w:t>
      </w:r>
      <w:r w:rsidRPr="0038435C">
        <w:rPr>
          <w:rFonts w:ascii="Arial" w:hAnsi="Arial" w:cs="Arial"/>
          <w:i/>
          <w:iCs/>
          <w:color w:val="222222"/>
          <w:shd w:val="clear" w:color="auto" w:fill="FFFFFF"/>
        </w:rPr>
        <w:t>Resources, Conservation and Recycling</w:t>
      </w:r>
      <w:r w:rsidRPr="0038435C">
        <w:rPr>
          <w:rFonts w:ascii="Arial" w:hAnsi="Arial" w:cs="Arial"/>
          <w:color w:val="222222"/>
          <w:shd w:val="clear" w:color="auto" w:fill="FFFFFF"/>
        </w:rPr>
        <w:t>, </w:t>
      </w:r>
      <w:r w:rsidRPr="0038435C">
        <w:rPr>
          <w:rFonts w:ascii="Arial" w:hAnsi="Arial" w:cs="Arial"/>
          <w:i/>
          <w:iCs/>
          <w:color w:val="222222"/>
          <w:shd w:val="clear" w:color="auto" w:fill="FFFFFF"/>
        </w:rPr>
        <w:t>117</w:t>
      </w:r>
      <w:r w:rsidRPr="0038435C">
        <w:rPr>
          <w:rFonts w:ascii="Arial" w:hAnsi="Arial" w:cs="Arial"/>
          <w:color w:val="222222"/>
          <w:shd w:val="clear" w:color="auto" w:fill="FFFFFF"/>
        </w:rPr>
        <w:t>, pp.195-203.</w:t>
      </w:r>
    </w:p>
    <w:sectPr w:rsidR="00936F28" w:rsidRPr="0038435C" w:rsidSect="006304E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0824F2"/>
    <w:multiLevelType w:val="hybridMultilevel"/>
    <w:tmpl w:val="3746DD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5715F5"/>
    <w:multiLevelType w:val="hybridMultilevel"/>
    <w:tmpl w:val="0AB627A0"/>
    <w:lvl w:ilvl="0" w:tplc="89B0A764">
      <w:start w:val="1"/>
      <w:numFmt w:val="bullet"/>
      <w:lvlText w:val=""/>
      <w:lvlJc w:val="left"/>
      <w:pPr>
        <w:ind w:left="720" w:hanging="360"/>
      </w:pPr>
      <w:rPr>
        <w:rFonts w:ascii="Symbol" w:hAnsi="Symbol" w:hint="default"/>
      </w:rPr>
    </w:lvl>
    <w:lvl w:ilvl="1" w:tplc="41A85CA6" w:tentative="1">
      <w:start w:val="1"/>
      <w:numFmt w:val="bullet"/>
      <w:lvlText w:val="o"/>
      <w:lvlJc w:val="left"/>
      <w:pPr>
        <w:ind w:left="1440" w:hanging="360"/>
      </w:pPr>
      <w:rPr>
        <w:rFonts w:ascii="Courier New" w:hAnsi="Courier New" w:cs="Courier New" w:hint="default"/>
      </w:rPr>
    </w:lvl>
    <w:lvl w:ilvl="2" w:tplc="9E3AC046" w:tentative="1">
      <w:start w:val="1"/>
      <w:numFmt w:val="bullet"/>
      <w:lvlText w:val=""/>
      <w:lvlJc w:val="left"/>
      <w:pPr>
        <w:ind w:left="2160" w:hanging="360"/>
      </w:pPr>
      <w:rPr>
        <w:rFonts w:ascii="Wingdings" w:hAnsi="Wingdings" w:hint="default"/>
      </w:rPr>
    </w:lvl>
    <w:lvl w:ilvl="3" w:tplc="CA28E91C" w:tentative="1">
      <w:start w:val="1"/>
      <w:numFmt w:val="bullet"/>
      <w:lvlText w:val=""/>
      <w:lvlJc w:val="left"/>
      <w:pPr>
        <w:ind w:left="2880" w:hanging="360"/>
      </w:pPr>
      <w:rPr>
        <w:rFonts w:ascii="Symbol" w:hAnsi="Symbol" w:hint="default"/>
      </w:rPr>
    </w:lvl>
    <w:lvl w:ilvl="4" w:tplc="5D8C318A" w:tentative="1">
      <w:start w:val="1"/>
      <w:numFmt w:val="bullet"/>
      <w:lvlText w:val="o"/>
      <w:lvlJc w:val="left"/>
      <w:pPr>
        <w:ind w:left="3600" w:hanging="360"/>
      </w:pPr>
      <w:rPr>
        <w:rFonts w:ascii="Courier New" w:hAnsi="Courier New" w:cs="Courier New" w:hint="default"/>
      </w:rPr>
    </w:lvl>
    <w:lvl w:ilvl="5" w:tplc="E1FE8C54" w:tentative="1">
      <w:start w:val="1"/>
      <w:numFmt w:val="bullet"/>
      <w:lvlText w:val=""/>
      <w:lvlJc w:val="left"/>
      <w:pPr>
        <w:ind w:left="4320" w:hanging="360"/>
      </w:pPr>
      <w:rPr>
        <w:rFonts w:ascii="Wingdings" w:hAnsi="Wingdings" w:hint="default"/>
      </w:rPr>
    </w:lvl>
    <w:lvl w:ilvl="6" w:tplc="063A4016" w:tentative="1">
      <w:start w:val="1"/>
      <w:numFmt w:val="bullet"/>
      <w:lvlText w:val=""/>
      <w:lvlJc w:val="left"/>
      <w:pPr>
        <w:ind w:left="5040" w:hanging="360"/>
      </w:pPr>
      <w:rPr>
        <w:rFonts w:ascii="Symbol" w:hAnsi="Symbol" w:hint="default"/>
      </w:rPr>
    </w:lvl>
    <w:lvl w:ilvl="7" w:tplc="1076F4D6" w:tentative="1">
      <w:start w:val="1"/>
      <w:numFmt w:val="bullet"/>
      <w:lvlText w:val="o"/>
      <w:lvlJc w:val="left"/>
      <w:pPr>
        <w:ind w:left="5760" w:hanging="360"/>
      </w:pPr>
      <w:rPr>
        <w:rFonts w:ascii="Courier New" w:hAnsi="Courier New" w:cs="Courier New" w:hint="default"/>
      </w:rPr>
    </w:lvl>
    <w:lvl w:ilvl="8" w:tplc="7676FB2E" w:tentative="1">
      <w:start w:val="1"/>
      <w:numFmt w:val="bullet"/>
      <w:lvlText w:val=""/>
      <w:lvlJc w:val="left"/>
      <w:pPr>
        <w:ind w:left="6480" w:hanging="360"/>
      </w:pPr>
      <w:rPr>
        <w:rFonts w:ascii="Wingdings" w:hAnsi="Wingdings" w:hint="default"/>
      </w:rPr>
    </w:lvl>
  </w:abstractNum>
  <w:abstractNum w:abstractNumId="2" w15:restartNumberingAfterBreak="0">
    <w:nsid w:val="39CF0729"/>
    <w:multiLevelType w:val="hybridMultilevel"/>
    <w:tmpl w:val="DACE8BA0"/>
    <w:lvl w:ilvl="0" w:tplc="52EE01E2">
      <w:start w:val="1"/>
      <w:numFmt w:val="bullet"/>
      <w:lvlText w:val=""/>
      <w:lvlJc w:val="left"/>
      <w:pPr>
        <w:ind w:left="720" w:hanging="360"/>
      </w:pPr>
      <w:rPr>
        <w:rFonts w:ascii="Symbol" w:hAnsi="Symbol" w:hint="default"/>
      </w:rPr>
    </w:lvl>
    <w:lvl w:ilvl="1" w:tplc="7E8C4C58" w:tentative="1">
      <w:start w:val="1"/>
      <w:numFmt w:val="bullet"/>
      <w:lvlText w:val="o"/>
      <w:lvlJc w:val="left"/>
      <w:pPr>
        <w:ind w:left="1440" w:hanging="360"/>
      </w:pPr>
      <w:rPr>
        <w:rFonts w:ascii="Courier New" w:hAnsi="Courier New" w:cs="Courier New" w:hint="default"/>
      </w:rPr>
    </w:lvl>
    <w:lvl w:ilvl="2" w:tplc="2D94D20A" w:tentative="1">
      <w:start w:val="1"/>
      <w:numFmt w:val="bullet"/>
      <w:lvlText w:val=""/>
      <w:lvlJc w:val="left"/>
      <w:pPr>
        <w:ind w:left="2160" w:hanging="360"/>
      </w:pPr>
      <w:rPr>
        <w:rFonts w:ascii="Wingdings" w:hAnsi="Wingdings" w:hint="default"/>
      </w:rPr>
    </w:lvl>
    <w:lvl w:ilvl="3" w:tplc="7812AD66" w:tentative="1">
      <w:start w:val="1"/>
      <w:numFmt w:val="bullet"/>
      <w:lvlText w:val=""/>
      <w:lvlJc w:val="left"/>
      <w:pPr>
        <w:ind w:left="2880" w:hanging="360"/>
      </w:pPr>
      <w:rPr>
        <w:rFonts w:ascii="Symbol" w:hAnsi="Symbol" w:hint="default"/>
      </w:rPr>
    </w:lvl>
    <w:lvl w:ilvl="4" w:tplc="BFBAC012" w:tentative="1">
      <w:start w:val="1"/>
      <w:numFmt w:val="bullet"/>
      <w:lvlText w:val="o"/>
      <w:lvlJc w:val="left"/>
      <w:pPr>
        <w:ind w:left="3600" w:hanging="360"/>
      </w:pPr>
      <w:rPr>
        <w:rFonts w:ascii="Courier New" w:hAnsi="Courier New" w:cs="Courier New" w:hint="default"/>
      </w:rPr>
    </w:lvl>
    <w:lvl w:ilvl="5" w:tplc="1AB29234" w:tentative="1">
      <w:start w:val="1"/>
      <w:numFmt w:val="bullet"/>
      <w:lvlText w:val=""/>
      <w:lvlJc w:val="left"/>
      <w:pPr>
        <w:ind w:left="4320" w:hanging="360"/>
      </w:pPr>
      <w:rPr>
        <w:rFonts w:ascii="Wingdings" w:hAnsi="Wingdings" w:hint="default"/>
      </w:rPr>
    </w:lvl>
    <w:lvl w:ilvl="6" w:tplc="65248464" w:tentative="1">
      <w:start w:val="1"/>
      <w:numFmt w:val="bullet"/>
      <w:lvlText w:val=""/>
      <w:lvlJc w:val="left"/>
      <w:pPr>
        <w:ind w:left="5040" w:hanging="360"/>
      </w:pPr>
      <w:rPr>
        <w:rFonts w:ascii="Symbol" w:hAnsi="Symbol" w:hint="default"/>
      </w:rPr>
    </w:lvl>
    <w:lvl w:ilvl="7" w:tplc="53904C6A" w:tentative="1">
      <w:start w:val="1"/>
      <w:numFmt w:val="bullet"/>
      <w:lvlText w:val="o"/>
      <w:lvlJc w:val="left"/>
      <w:pPr>
        <w:ind w:left="5760" w:hanging="360"/>
      </w:pPr>
      <w:rPr>
        <w:rFonts w:ascii="Courier New" w:hAnsi="Courier New" w:cs="Courier New" w:hint="default"/>
      </w:rPr>
    </w:lvl>
    <w:lvl w:ilvl="8" w:tplc="ED6E566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F0A25"/>
    <w:rsid w:val="000006CE"/>
    <w:rsid w:val="0001257E"/>
    <w:rsid w:val="000143F7"/>
    <w:rsid w:val="00014D4F"/>
    <w:rsid w:val="000227A9"/>
    <w:rsid w:val="00023028"/>
    <w:rsid w:val="000328F2"/>
    <w:rsid w:val="00044A9B"/>
    <w:rsid w:val="00047B64"/>
    <w:rsid w:val="00050F2E"/>
    <w:rsid w:val="00053586"/>
    <w:rsid w:val="000657DC"/>
    <w:rsid w:val="00071CCD"/>
    <w:rsid w:val="0007737C"/>
    <w:rsid w:val="00077E09"/>
    <w:rsid w:val="000865CC"/>
    <w:rsid w:val="000869A0"/>
    <w:rsid w:val="000918D1"/>
    <w:rsid w:val="000A160A"/>
    <w:rsid w:val="000A7428"/>
    <w:rsid w:val="000B6BE0"/>
    <w:rsid w:val="000B772B"/>
    <w:rsid w:val="000C1CAE"/>
    <w:rsid w:val="000E78D2"/>
    <w:rsid w:val="000F22C3"/>
    <w:rsid w:val="000F2BA5"/>
    <w:rsid w:val="000F474E"/>
    <w:rsid w:val="000F794C"/>
    <w:rsid w:val="001025BD"/>
    <w:rsid w:val="0010567E"/>
    <w:rsid w:val="00110395"/>
    <w:rsid w:val="00110AFF"/>
    <w:rsid w:val="00110EB1"/>
    <w:rsid w:val="00136AE5"/>
    <w:rsid w:val="001457DB"/>
    <w:rsid w:val="001669EA"/>
    <w:rsid w:val="001716B5"/>
    <w:rsid w:val="0017308B"/>
    <w:rsid w:val="001817BA"/>
    <w:rsid w:val="0019256A"/>
    <w:rsid w:val="001A1ACD"/>
    <w:rsid w:val="001A324E"/>
    <w:rsid w:val="001C2033"/>
    <w:rsid w:val="001C2E89"/>
    <w:rsid w:val="001E35BD"/>
    <w:rsid w:val="001E4B60"/>
    <w:rsid w:val="001F7679"/>
    <w:rsid w:val="0020093F"/>
    <w:rsid w:val="00204DCA"/>
    <w:rsid w:val="0023040A"/>
    <w:rsid w:val="00235202"/>
    <w:rsid w:val="00242FCD"/>
    <w:rsid w:val="002439F0"/>
    <w:rsid w:val="002441BC"/>
    <w:rsid w:val="00244B63"/>
    <w:rsid w:val="00247F35"/>
    <w:rsid w:val="002512F9"/>
    <w:rsid w:val="002613A0"/>
    <w:rsid w:val="00276865"/>
    <w:rsid w:val="00280D55"/>
    <w:rsid w:val="002852F9"/>
    <w:rsid w:val="002872F0"/>
    <w:rsid w:val="002A025B"/>
    <w:rsid w:val="002A3CF9"/>
    <w:rsid w:val="002B0788"/>
    <w:rsid w:val="002B6147"/>
    <w:rsid w:val="002B6636"/>
    <w:rsid w:val="002B6EAD"/>
    <w:rsid w:val="002B7F1D"/>
    <w:rsid w:val="002C2068"/>
    <w:rsid w:val="002C27DD"/>
    <w:rsid w:val="002D289A"/>
    <w:rsid w:val="002E2C89"/>
    <w:rsid w:val="002F34FA"/>
    <w:rsid w:val="002F4A0A"/>
    <w:rsid w:val="002F6195"/>
    <w:rsid w:val="003150EE"/>
    <w:rsid w:val="00315EF6"/>
    <w:rsid w:val="00320D6D"/>
    <w:rsid w:val="0037502B"/>
    <w:rsid w:val="00376AB4"/>
    <w:rsid w:val="00376AC3"/>
    <w:rsid w:val="0038435C"/>
    <w:rsid w:val="00392873"/>
    <w:rsid w:val="003967B9"/>
    <w:rsid w:val="003D33BB"/>
    <w:rsid w:val="003D55D4"/>
    <w:rsid w:val="003E0446"/>
    <w:rsid w:val="003F1CFA"/>
    <w:rsid w:val="004008E9"/>
    <w:rsid w:val="00410696"/>
    <w:rsid w:val="00423CAD"/>
    <w:rsid w:val="00443F7E"/>
    <w:rsid w:val="00456B01"/>
    <w:rsid w:val="00467F2E"/>
    <w:rsid w:val="004712B4"/>
    <w:rsid w:val="00480EFA"/>
    <w:rsid w:val="00483DD8"/>
    <w:rsid w:val="00487F50"/>
    <w:rsid w:val="004902DA"/>
    <w:rsid w:val="004927A9"/>
    <w:rsid w:val="004A3E32"/>
    <w:rsid w:val="004B5B49"/>
    <w:rsid w:val="004B7985"/>
    <w:rsid w:val="004D114C"/>
    <w:rsid w:val="004D7D40"/>
    <w:rsid w:val="004F396B"/>
    <w:rsid w:val="005047AB"/>
    <w:rsid w:val="00505CDE"/>
    <w:rsid w:val="005109ED"/>
    <w:rsid w:val="0052196A"/>
    <w:rsid w:val="0055090B"/>
    <w:rsid w:val="00565D04"/>
    <w:rsid w:val="005749C1"/>
    <w:rsid w:val="00576AFB"/>
    <w:rsid w:val="0059071F"/>
    <w:rsid w:val="00592B3C"/>
    <w:rsid w:val="005B4EE7"/>
    <w:rsid w:val="005D60EE"/>
    <w:rsid w:val="005D610F"/>
    <w:rsid w:val="005D7180"/>
    <w:rsid w:val="005F197B"/>
    <w:rsid w:val="005F4BEB"/>
    <w:rsid w:val="005F5A22"/>
    <w:rsid w:val="00603511"/>
    <w:rsid w:val="006051D0"/>
    <w:rsid w:val="00613DB8"/>
    <w:rsid w:val="006272E0"/>
    <w:rsid w:val="006304E2"/>
    <w:rsid w:val="0063498E"/>
    <w:rsid w:val="0063740F"/>
    <w:rsid w:val="006436F6"/>
    <w:rsid w:val="00650917"/>
    <w:rsid w:val="00660D62"/>
    <w:rsid w:val="00663F50"/>
    <w:rsid w:val="006766EF"/>
    <w:rsid w:val="00686050"/>
    <w:rsid w:val="00690A8A"/>
    <w:rsid w:val="00691E9D"/>
    <w:rsid w:val="00692A94"/>
    <w:rsid w:val="00694719"/>
    <w:rsid w:val="006B3D4A"/>
    <w:rsid w:val="006B5BB2"/>
    <w:rsid w:val="006C1A83"/>
    <w:rsid w:val="006C4DD8"/>
    <w:rsid w:val="006C63A0"/>
    <w:rsid w:val="006D1707"/>
    <w:rsid w:val="006D42A4"/>
    <w:rsid w:val="006D79D0"/>
    <w:rsid w:val="006E00CB"/>
    <w:rsid w:val="006E3452"/>
    <w:rsid w:val="006E79A1"/>
    <w:rsid w:val="006F51DB"/>
    <w:rsid w:val="00705046"/>
    <w:rsid w:val="00705881"/>
    <w:rsid w:val="0070732C"/>
    <w:rsid w:val="007077DD"/>
    <w:rsid w:val="00710F70"/>
    <w:rsid w:val="00714F4D"/>
    <w:rsid w:val="007205CE"/>
    <w:rsid w:val="00720696"/>
    <w:rsid w:val="007328B3"/>
    <w:rsid w:val="00737A81"/>
    <w:rsid w:val="00744E67"/>
    <w:rsid w:val="00745B9C"/>
    <w:rsid w:val="00747A3D"/>
    <w:rsid w:val="00750ED9"/>
    <w:rsid w:val="007601A1"/>
    <w:rsid w:val="007623B8"/>
    <w:rsid w:val="00772599"/>
    <w:rsid w:val="00774873"/>
    <w:rsid w:val="0077495C"/>
    <w:rsid w:val="00777FCB"/>
    <w:rsid w:val="00781BF1"/>
    <w:rsid w:val="007933C1"/>
    <w:rsid w:val="007A7C04"/>
    <w:rsid w:val="007B4F2F"/>
    <w:rsid w:val="007C05D3"/>
    <w:rsid w:val="007D3933"/>
    <w:rsid w:val="007D7A0C"/>
    <w:rsid w:val="007E00B2"/>
    <w:rsid w:val="007E2461"/>
    <w:rsid w:val="007E4F78"/>
    <w:rsid w:val="007E6FE4"/>
    <w:rsid w:val="007E7D95"/>
    <w:rsid w:val="007F5A0A"/>
    <w:rsid w:val="007F6C94"/>
    <w:rsid w:val="007F7F3E"/>
    <w:rsid w:val="00802CB8"/>
    <w:rsid w:val="008101F9"/>
    <w:rsid w:val="0082108E"/>
    <w:rsid w:val="00841D5F"/>
    <w:rsid w:val="0084339F"/>
    <w:rsid w:val="0085013A"/>
    <w:rsid w:val="00853577"/>
    <w:rsid w:val="0086494D"/>
    <w:rsid w:val="00872E39"/>
    <w:rsid w:val="00880CC1"/>
    <w:rsid w:val="00880E80"/>
    <w:rsid w:val="00884B33"/>
    <w:rsid w:val="00885D16"/>
    <w:rsid w:val="008876EC"/>
    <w:rsid w:val="00893E0B"/>
    <w:rsid w:val="008A1F0D"/>
    <w:rsid w:val="008A5510"/>
    <w:rsid w:val="008A6C3C"/>
    <w:rsid w:val="008B1A1F"/>
    <w:rsid w:val="008D155A"/>
    <w:rsid w:val="008D62FE"/>
    <w:rsid w:val="008E0E2A"/>
    <w:rsid w:val="008F4725"/>
    <w:rsid w:val="008F5144"/>
    <w:rsid w:val="00902C0E"/>
    <w:rsid w:val="009058A9"/>
    <w:rsid w:val="0090728E"/>
    <w:rsid w:val="00911AFA"/>
    <w:rsid w:val="00916B37"/>
    <w:rsid w:val="0092246E"/>
    <w:rsid w:val="009243BF"/>
    <w:rsid w:val="00936F28"/>
    <w:rsid w:val="009412DC"/>
    <w:rsid w:val="00954295"/>
    <w:rsid w:val="00961066"/>
    <w:rsid w:val="009640AB"/>
    <w:rsid w:val="00970326"/>
    <w:rsid w:val="009706F6"/>
    <w:rsid w:val="009727FD"/>
    <w:rsid w:val="0097339A"/>
    <w:rsid w:val="00974387"/>
    <w:rsid w:val="009902F2"/>
    <w:rsid w:val="009A70EA"/>
    <w:rsid w:val="009B1E73"/>
    <w:rsid w:val="009C79C7"/>
    <w:rsid w:val="009D432A"/>
    <w:rsid w:val="009D5AAE"/>
    <w:rsid w:val="009E0E87"/>
    <w:rsid w:val="009E62C7"/>
    <w:rsid w:val="009F1919"/>
    <w:rsid w:val="009F2167"/>
    <w:rsid w:val="009F5B7E"/>
    <w:rsid w:val="00A008C6"/>
    <w:rsid w:val="00A06B9F"/>
    <w:rsid w:val="00A4266B"/>
    <w:rsid w:val="00A50CA6"/>
    <w:rsid w:val="00A62DB1"/>
    <w:rsid w:val="00A63026"/>
    <w:rsid w:val="00A66431"/>
    <w:rsid w:val="00A7046D"/>
    <w:rsid w:val="00A757F5"/>
    <w:rsid w:val="00A81511"/>
    <w:rsid w:val="00A82301"/>
    <w:rsid w:val="00A871F1"/>
    <w:rsid w:val="00A87EAF"/>
    <w:rsid w:val="00A90641"/>
    <w:rsid w:val="00AA596D"/>
    <w:rsid w:val="00AB035B"/>
    <w:rsid w:val="00AC411E"/>
    <w:rsid w:val="00AD6B7E"/>
    <w:rsid w:val="00AD7958"/>
    <w:rsid w:val="00AE3BE0"/>
    <w:rsid w:val="00AF27EB"/>
    <w:rsid w:val="00B02D89"/>
    <w:rsid w:val="00B25DA6"/>
    <w:rsid w:val="00B27882"/>
    <w:rsid w:val="00B30B67"/>
    <w:rsid w:val="00B31810"/>
    <w:rsid w:val="00B3523A"/>
    <w:rsid w:val="00B5249E"/>
    <w:rsid w:val="00B56E8E"/>
    <w:rsid w:val="00B6142F"/>
    <w:rsid w:val="00B9027B"/>
    <w:rsid w:val="00B972DC"/>
    <w:rsid w:val="00BA1558"/>
    <w:rsid w:val="00BA4443"/>
    <w:rsid w:val="00BB299F"/>
    <w:rsid w:val="00BC0695"/>
    <w:rsid w:val="00BC2605"/>
    <w:rsid w:val="00BC2E0C"/>
    <w:rsid w:val="00BC55A4"/>
    <w:rsid w:val="00BD7675"/>
    <w:rsid w:val="00BF19EB"/>
    <w:rsid w:val="00C079E2"/>
    <w:rsid w:val="00C34F51"/>
    <w:rsid w:val="00C3789E"/>
    <w:rsid w:val="00C428E9"/>
    <w:rsid w:val="00C71204"/>
    <w:rsid w:val="00C7309D"/>
    <w:rsid w:val="00C77C7B"/>
    <w:rsid w:val="00C80C8F"/>
    <w:rsid w:val="00C85920"/>
    <w:rsid w:val="00C900AF"/>
    <w:rsid w:val="00C94023"/>
    <w:rsid w:val="00CA3974"/>
    <w:rsid w:val="00CB125C"/>
    <w:rsid w:val="00CC0453"/>
    <w:rsid w:val="00CC6EE6"/>
    <w:rsid w:val="00D23CF6"/>
    <w:rsid w:val="00D30895"/>
    <w:rsid w:val="00D366E8"/>
    <w:rsid w:val="00D411F7"/>
    <w:rsid w:val="00D43FFD"/>
    <w:rsid w:val="00D4520D"/>
    <w:rsid w:val="00D46A6D"/>
    <w:rsid w:val="00D47B64"/>
    <w:rsid w:val="00D53175"/>
    <w:rsid w:val="00D64AD4"/>
    <w:rsid w:val="00D6714D"/>
    <w:rsid w:val="00D73D49"/>
    <w:rsid w:val="00D74ACA"/>
    <w:rsid w:val="00D8275B"/>
    <w:rsid w:val="00D82A1C"/>
    <w:rsid w:val="00D86948"/>
    <w:rsid w:val="00DC242D"/>
    <w:rsid w:val="00DC29BC"/>
    <w:rsid w:val="00DC4049"/>
    <w:rsid w:val="00DE1D6C"/>
    <w:rsid w:val="00DF0A25"/>
    <w:rsid w:val="00DF4962"/>
    <w:rsid w:val="00DF5E8C"/>
    <w:rsid w:val="00E007DE"/>
    <w:rsid w:val="00E02CE8"/>
    <w:rsid w:val="00E05649"/>
    <w:rsid w:val="00E162C9"/>
    <w:rsid w:val="00E173C0"/>
    <w:rsid w:val="00E1767D"/>
    <w:rsid w:val="00E21CA6"/>
    <w:rsid w:val="00E272A5"/>
    <w:rsid w:val="00E35976"/>
    <w:rsid w:val="00E44AA3"/>
    <w:rsid w:val="00E45ADD"/>
    <w:rsid w:val="00E604D3"/>
    <w:rsid w:val="00E620D5"/>
    <w:rsid w:val="00E639D6"/>
    <w:rsid w:val="00E77D77"/>
    <w:rsid w:val="00E81B48"/>
    <w:rsid w:val="00E9204C"/>
    <w:rsid w:val="00EA6661"/>
    <w:rsid w:val="00EA6FAA"/>
    <w:rsid w:val="00EB35AE"/>
    <w:rsid w:val="00EB5958"/>
    <w:rsid w:val="00EC1CD6"/>
    <w:rsid w:val="00ED1BCF"/>
    <w:rsid w:val="00ED3EDF"/>
    <w:rsid w:val="00ED71E9"/>
    <w:rsid w:val="00EF17EE"/>
    <w:rsid w:val="00F01660"/>
    <w:rsid w:val="00F0197B"/>
    <w:rsid w:val="00F07AE9"/>
    <w:rsid w:val="00F113D5"/>
    <w:rsid w:val="00F20419"/>
    <w:rsid w:val="00F37A61"/>
    <w:rsid w:val="00F4462A"/>
    <w:rsid w:val="00F5402C"/>
    <w:rsid w:val="00F54426"/>
    <w:rsid w:val="00F856D5"/>
    <w:rsid w:val="00FA22F6"/>
    <w:rsid w:val="00FA2D6A"/>
    <w:rsid w:val="00FB1CD8"/>
    <w:rsid w:val="00FC336C"/>
    <w:rsid w:val="00FD70EC"/>
    <w:rsid w:val="00FE56FB"/>
    <w:rsid w:val="00FF1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6D6B9"/>
  <w15:docId w15:val="{6CB348CC-4A86-4515-A789-E2642C294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304E2"/>
  </w:style>
  <w:style w:type="paragraph" w:styleId="Heading1">
    <w:name w:val="heading 1"/>
    <w:basedOn w:val="Normal"/>
    <w:next w:val="Normal"/>
    <w:link w:val="Heading1Char"/>
    <w:uiPriority w:val="9"/>
    <w:qFormat/>
    <w:rsid w:val="00936F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36F2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51D0"/>
    <w:rPr>
      <w:color w:val="0000FF"/>
      <w:u w:val="single"/>
    </w:rPr>
  </w:style>
  <w:style w:type="paragraph" w:styleId="ListParagraph">
    <w:name w:val="List Paragraph"/>
    <w:basedOn w:val="Normal"/>
    <w:uiPriority w:val="34"/>
    <w:qFormat/>
    <w:rsid w:val="0023040A"/>
    <w:pPr>
      <w:ind w:left="720"/>
      <w:contextualSpacing/>
    </w:pPr>
  </w:style>
  <w:style w:type="character" w:customStyle="1" w:styleId="Heading1Char">
    <w:name w:val="Heading 1 Char"/>
    <w:basedOn w:val="DefaultParagraphFont"/>
    <w:link w:val="Heading1"/>
    <w:uiPriority w:val="9"/>
    <w:rsid w:val="00936F2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36F28"/>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64AD4"/>
    <w:pPr>
      <w:outlineLvl w:val="9"/>
    </w:pPr>
  </w:style>
  <w:style w:type="paragraph" w:styleId="TOC1">
    <w:name w:val="toc 1"/>
    <w:basedOn w:val="Normal"/>
    <w:next w:val="Normal"/>
    <w:autoRedefine/>
    <w:uiPriority w:val="39"/>
    <w:unhideWhenUsed/>
    <w:rsid w:val="00D64AD4"/>
    <w:pPr>
      <w:spacing w:after="100"/>
    </w:pPr>
  </w:style>
  <w:style w:type="paragraph" w:styleId="TOC2">
    <w:name w:val="toc 2"/>
    <w:basedOn w:val="Normal"/>
    <w:next w:val="Normal"/>
    <w:autoRedefine/>
    <w:uiPriority w:val="39"/>
    <w:unhideWhenUsed/>
    <w:rsid w:val="00D64AD4"/>
    <w:pPr>
      <w:spacing w:after="100"/>
      <w:ind w:left="220"/>
    </w:pPr>
  </w:style>
  <w:style w:type="paragraph" w:styleId="BalloonText">
    <w:name w:val="Balloon Text"/>
    <w:basedOn w:val="Normal"/>
    <w:link w:val="BalloonTextChar"/>
    <w:uiPriority w:val="99"/>
    <w:semiHidden/>
    <w:unhideWhenUsed/>
    <w:rsid w:val="00D64A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4A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B92F71-CC60-40CC-B9AE-A1AA5927E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18</Pages>
  <Words>5475</Words>
  <Characters>31211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User</cp:lastModifiedBy>
  <cp:revision>5</cp:revision>
  <dcterms:created xsi:type="dcterms:W3CDTF">2020-03-12T14:59:00Z</dcterms:created>
  <dcterms:modified xsi:type="dcterms:W3CDTF">2020-03-12T22:48:00Z</dcterms:modified>
</cp:coreProperties>
</file>