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2A7072" w14:textId="77777777" w:rsidR="00434F78" w:rsidRDefault="00434F78" w:rsidP="00434F78">
      <w:pPr>
        <w:tabs>
          <w:tab w:val="right" w:leader="dot" w:pos="9015"/>
        </w:tabs>
        <w:jc w:val="center"/>
        <w:rPr>
          <w:sz w:val="72"/>
          <w:szCs w:val="72"/>
        </w:rPr>
      </w:pPr>
      <w:r w:rsidRPr="098B5A38">
        <w:rPr>
          <w:sz w:val="72"/>
          <w:szCs w:val="72"/>
        </w:rPr>
        <w:t>Project Management</w:t>
      </w:r>
    </w:p>
    <w:p w14:paraId="02F42A6A" w14:textId="6E6CFAE7" w:rsidR="00CE5788" w:rsidRDefault="00CE5788" w:rsidP="00434F78">
      <w:pPr>
        <w:tabs>
          <w:tab w:val="right" w:leader="dot" w:pos="9015"/>
        </w:tabs>
        <w:jc w:val="center"/>
        <w:rPr>
          <w:sz w:val="72"/>
          <w:szCs w:val="72"/>
        </w:rPr>
      </w:pPr>
      <w:r>
        <w:rPr>
          <w:sz w:val="72"/>
          <w:szCs w:val="72"/>
        </w:rPr>
        <w:t>LCBB5005</w:t>
      </w:r>
      <w:r w:rsidR="002D051A">
        <w:rPr>
          <w:sz w:val="72"/>
          <w:szCs w:val="72"/>
        </w:rPr>
        <w:t xml:space="preserve"> Component1 Essay </w:t>
      </w:r>
    </w:p>
    <w:p w14:paraId="47D48276" w14:textId="5308EA58" w:rsidR="003441F1" w:rsidRDefault="003441F1" w:rsidP="00434F78">
      <w:pPr>
        <w:tabs>
          <w:tab w:val="right" w:leader="dot" w:pos="9015"/>
        </w:tabs>
        <w:jc w:val="center"/>
        <w:rPr>
          <w:sz w:val="72"/>
          <w:szCs w:val="72"/>
        </w:rPr>
      </w:pPr>
      <w:r>
        <w:rPr>
          <w:sz w:val="72"/>
          <w:szCs w:val="72"/>
        </w:rPr>
        <w:t>Project Plan</w:t>
      </w:r>
    </w:p>
    <w:p w14:paraId="362E98DF" w14:textId="48DA28C4" w:rsidR="00CE5788" w:rsidRDefault="00A20F63" w:rsidP="00434F78">
      <w:pPr>
        <w:tabs>
          <w:tab w:val="right" w:leader="dot" w:pos="9015"/>
        </w:tabs>
        <w:jc w:val="center"/>
        <w:rPr>
          <w:rFonts w:eastAsia="Times New Roman" w:cs="Times New Roman"/>
          <w:sz w:val="72"/>
          <w:szCs w:val="72"/>
        </w:rPr>
      </w:pPr>
      <w:r>
        <w:rPr>
          <w:rFonts w:eastAsia="Times New Roman" w:cs="Times New Roman"/>
          <w:sz w:val="72"/>
          <w:szCs w:val="72"/>
        </w:rPr>
        <w:t>Module Lecturer:</w:t>
      </w:r>
      <w:r w:rsidR="00F6024E">
        <w:rPr>
          <w:rFonts w:eastAsia="Times New Roman" w:cs="Times New Roman"/>
          <w:sz w:val="72"/>
          <w:szCs w:val="72"/>
        </w:rPr>
        <w:t xml:space="preserve">David </w:t>
      </w:r>
      <w:r w:rsidR="008A61FD">
        <w:rPr>
          <w:rFonts w:eastAsia="Times New Roman" w:cs="Times New Roman"/>
          <w:sz w:val="72"/>
          <w:szCs w:val="72"/>
        </w:rPr>
        <w:t>Oyebisi</w:t>
      </w:r>
      <w:r w:rsidR="00B363DF">
        <w:rPr>
          <w:rFonts w:eastAsia="Times New Roman" w:cs="Times New Roman"/>
          <w:sz w:val="72"/>
          <w:szCs w:val="72"/>
        </w:rPr>
        <w:t xml:space="preserve"> Student:</w:t>
      </w:r>
      <w:r w:rsidR="00BD2889">
        <w:rPr>
          <w:rFonts w:eastAsia="Times New Roman" w:cs="Times New Roman"/>
          <w:sz w:val="72"/>
          <w:szCs w:val="72"/>
        </w:rPr>
        <w:t xml:space="preserve">Cornelia Dinca </w:t>
      </w:r>
    </w:p>
    <w:p w14:paraId="796FC78F" w14:textId="38484DB7" w:rsidR="00BD2889" w:rsidRDefault="00BD2889" w:rsidP="00434F78">
      <w:pPr>
        <w:tabs>
          <w:tab w:val="right" w:leader="dot" w:pos="9015"/>
        </w:tabs>
        <w:jc w:val="center"/>
        <w:rPr>
          <w:rFonts w:eastAsia="Times New Roman" w:cs="Times New Roman"/>
          <w:sz w:val="72"/>
          <w:szCs w:val="72"/>
        </w:rPr>
      </w:pPr>
      <w:r>
        <w:rPr>
          <w:rFonts w:eastAsia="Times New Roman" w:cs="Times New Roman"/>
          <w:sz w:val="72"/>
          <w:szCs w:val="72"/>
        </w:rPr>
        <w:t>181627</w:t>
      </w:r>
      <w:r w:rsidR="008B6558">
        <w:rPr>
          <w:rFonts w:eastAsia="Times New Roman" w:cs="Times New Roman"/>
          <w:sz w:val="72"/>
          <w:szCs w:val="72"/>
        </w:rPr>
        <w:t>1</w:t>
      </w:r>
    </w:p>
    <w:p w14:paraId="1DEBC7AA" w14:textId="77777777" w:rsidR="008A61FD" w:rsidRDefault="008A61FD" w:rsidP="00434F78">
      <w:pPr>
        <w:tabs>
          <w:tab w:val="right" w:leader="dot" w:pos="9015"/>
        </w:tabs>
        <w:jc w:val="center"/>
        <w:rPr>
          <w:rFonts w:eastAsia="Times New Roman" w:cs="Times New Roman"/>
          <w:sz w:val="72"/>
          <w:szCs w:val="72"/>
        </w:rPr>
      </w:pPr>
    </w:p>
    <w:p w14:paraId="1028C120" w14:textId="77777777" w:rsidR="00434F78" w:rsidRDefault="00434F78" w:rsidP="00434F78">
      <w:r>
        <w:br w:type="page"/>
      </w:r>
    </w:p>
    <w:sdt>
      <w:sdtPr>
        <w:rPr>
          <w:rFonts w:ascii="Times New Roman" w:eastAsiaTheme="minorHAnsi" w:hAnsi="Times New Roman" w:cstheme="minorBidi"/>
          <w:b w:val="0"/>
          <w:bCs w:val="0"/>
          <w:color w:val="auto"/>
          <w:sz w:val="24"/>
          <w:szCs w:val="22"/>
          <w:lang w:val="en-GB"/>
        </w:rPr>
        <w:id w:val="1869255188"/>
        <w:docPartObj>
          <w:docPartGallery w:val="Table of Contents"/>
          <w:docPartUnique/>
        </w:docPartObj>
      </w:sdtPr>
      <w:sdtEndPr>
        <w:rPr>
          <w:noProof/>
        </w:rPr>
      </w:sdtEndPr>
      <w:sdtContent>
        <w:p w14:paraId="6F8ED178" w14:textId="6A21CB20" w:rsidR="00434F78" w:rsidRPr="00434F78" w:rsidRDefault="00434F78" w:rsidP="00434F78">
          <w:pPr>
            <w:pStyle w:val="Titlucuprins"/>
            <w:jc w:val="center"/>
            <w:rPr>
              <w:color w:val="000000" w:themeColor="text1"/>
            </w:rPr>
          </w:pPr>
          <w:r w:rsidRPr="00434F78">
            <w:rPr>
              <w:color w:val="000000" w:themeColor="text1"/>
            </w:rPr>
            <w:t>Table of Contents</w:t>
          </w:r>
        </w:p>
        <w:p w14:paraId="58794D51" w14:textId="7368327A" w:rsidR="00921479" w:rsidRDefault="00434F78">
          <w:pPr>
            <w:pStyle w:val="Cuprins1"/>
            <w:tabs>
              <w:tab w:val="right" w:leader="dot" w:pos="9016"/>
            </w:tabs>
            <w:rPr>
              <w:rFonts w:asciiTheme="minorHAnsi" w:eastAsiaTheme="minorEastAsia" w:hAnsiTheme="minorHAnsi"/>
              <w:noProof/>
              <w:kern w:val="2"/>
              <w:szCs w:val="24"/>
              <w:lang w:val="en-IN" w:eastAsia="en-IN"/>
              <w14:ligatures w14:val="standardContextual"/>
            </w:rPr>
          </w:pPr>
          <w:r>
            <w:fldChar w:fldCharType="begin"/>
          </w:r>
          <w:r>
            <w:instrText xml:space="preserve"> TOC \o "1-3" \h \z \u </w:instrText>
          </w:r>
          <w:r>
            <w:fldChar w:fldCharType="separate"/>
          </w:r>
          <w:hyperlink w:anchor="_Toc190799268" w:history="1">
            <w:r w:rsidR="00921479" w:rsidRPr="002022E1">
              <w:rPr>
                <w:rStyle w:val="Hyperlink"/>
                <w:noProof/>
              </w:rPr>
              <w:t>INTRODUCTION</w:t>
            </w:r>
            <w:r w:rsidR="00921479">
              <w:rPr>
                <w:noProof/>
                <w:webHidden/>
              </w:rPr>
              <w:tab/>
            </w:r>
            <w:r w:rsidR="00921479">
              <w:rPr>
                <w:noProof/>
                <w:webHidden/>
              </w:rPr>
              <w:fldChar w:fldCharType="begin"/>
            </w:r>
            <w:r w:rsidR="00921479">
              <w:rPr>
                <w:noProof/>
                <w:webHidden/>
              </w:rPr>
              <w:instrText xml:space="preserve"> PAGEREF _Toc190799268 \h </w:instrText>
            </w:r>
            <w:r w:rsidR="00921479">
              <w:rPr>
                <w:noProof/>
                <w:webHidden/>
              </w:rPr>
            </w:r>
            <w:r w:rsidR="00921479">
              <w:rPr>
                <w:noProof/>
                <w:webHidden/>
              </w:rPr>
              <w:fldChar w:fldCharType="separate"/>
            </w:r>
            <w:r w:rsidR="00921479">
              <w:rPr>
                <w:noProof/>
                <w:webHidden/>
              </w:rPr>
              <w:t>3</w:t>
            </w:r>
            <w:r w:rsidR="00921479">
              <w:rPr>
                <w:noProof/>
                <w:webHidden/>
              </w:rPr>
              <w:fldChar w:fldCharType="end"/>
            </w:r>
          </w:hyperlink>
        </w:p>
        <w:p w14:paraId="4097F2AB" w14:textId="196812E6" w:rsidR="00921479" w:rsidRDefault="00921479">
          <w:pPr>
            <w:pStyle w:val="Cuprins1"/>
            <w:tabs>
              <w:tab w:val="right" w:leader="dot" w:pos="9016"/>
            </w:tabs>
            <w:rPr>
              <w:rFonts w:asciiTheme="minorHAnsi" w:eastAsiaTheme="minorEastAsia" w:hAnsiTheme="minorHAnsi"/>
              <w:noProof/>
              <w:kern w:val="2"/>
              <w:szCs w:val="24"/>
              <w:lang w:val="en-IN" w:eastAsia="en-IN"/>
              <w14:ligatures w14:val="standardContextual"/>
            </w:rPr>
          </w:pPr>
          <w:hyperlink w:anchor="_Toc190799269" w:history="1">
            <w:r w:rsidRPr="002022E1">
              <w:rPr>
                <w:rStyle w:val="Hyperlink"/>
                <w:noProof/>
              </w:rPr>
              <w:t>MAIN BODY</w:t>
            </w:r>
            <w:r>
              <w:rPr>
                <w:noProof/>
                <w:webHidden/>
              </w:rPr>
              <w:tab/>
            </w:r>
            <w:r>
              <w:rPr>
                <w:noProof/>
                <w:webHidden/>
              </w:rPr>
              <w:fldChar w:fldCharType="begin"/>
            </w:r>
            <w:r>
              <w:rPr>
                <w:noProof/>
                <w:webHidden/>
              </w:rPr>
              <w:instrText xml:space="preserve"> PAGEREF _Toc190799269 \h </w:instrText>
            </w:r>
            <w:r>
              <w:rPr>
                <w:noProof/>
                <w:webHidden/>
              </w:rPr>
            </w:r>
            <w:r>
              <w:rPr>
                <w:noProof/>
                <w:webHidden/>
              </w:rPr>
              <w:fldChar w:fldCharType="separate"/>
            </w:r>
            <w:r>
              <w:rPr>
                <w:noProof/>
                <w:webHidden/>
              </w:rPr>
              <w:t>3</w:t>
            </w:r>
            <w:r>
              <w:rPr>
                <w:noProof/>
                <w:webHidden/>
              </w:rPr>
              <w:fldChar w:fldCharType="end"/>
            </w:r>
          </w:hyperlink>
        </w:p>
        <w:p w14:paraId="20456696" w14:textId="7A33F538"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0" w:history="1">
            <w:r w:rsidRPr="002022E1">
              <w:rPr>
                <w:rStyle w:val="Hyperlink"/>
                <w:noProof/>
              </w:rPr>
              <w:t>Aim</w:t>
            </w:r>
            <w:r>
              <w:rPr>
                <w:noProof/>
                <w:webHidden/>
              </w:rPr>
              <w:tab/>
            </w:r>
            <w:r>
              <w:rPr>
                <w:noProof/>
                <w:webHidden/>
              </w:rPr>
              <w:fldChar w:fldCharType="begin"/>
            </w:r>
            <w:r>
              <w:rPr>
                <w:noProof/>
                <w:webHidden/>
              </w:rPr>
              <w:instrText xml:space="preserve"> PAGEREF _Toc190799270 \h </w:instrText>
            </w:r>
            <w:r>
              <w:rPr>
                <w:noProof/>
                <w:webHidden/>
              </w:rPr>
            </w:r>
            <w:r>
              <w:rPr>
                <w:noProof/>
                <w:webHidden/>
              </w:rPr>
              <w:fldChar w:fldCharType="separate"/>
            </w:r>
            <w:r>
              <w:rPr>
                <w:noProof/>
                <w:webHidden/>
              </w:rPr>
              <w:t>3</w:t>
            </w:r>
            <w:r>
              <w:rPr>
                <w:noProof/>
                <w:webHidden/>
              </w:rPr>
              <w:fldChar w:fldCharType="end"/>
            </w:r>
          </w:hyperlink>
        </w:p>
        <w:p w14:paraId="217D4184" w14:textId="1ECC900F"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1" w:history="1">
            <w:r w:rsidRPr="002022E1">
              <w:rPr>
                <w:rStyle w:val="Hyperlink"/>
                <w:noProof/>
              </w:rPr>
              <w:t>Objectives</w:t>
            </w:r>
            <w:r>
              <w:rPr>
                <w:noProof/>
                <w:webHidden/>
              </w:rPr>
              <w:tab/>
            </w:r>
            <w:r>
              <w:rPr>
                <w:noProof/>
                <w:webHidden/>
              </w:rPr>
              <w:fldChar w:fldCharType="begin"/>
            </w:r>
            <w:r>
              <w:rPr>
                <w:noProof/>
                <w:webHidden/>
              </w:rPr>
              <w:instrText xml:space="preserve"> PAGEREF _Toc190799271 \h </w:instrText>
            </w:r>
            <w:r>
              <w:rPr>
                <w:noProof/>
                <w:webHidden/>
              </w:rPr>
            </w:r>
            <w:r>
              <w:rPr>
                <w:noProof/>
                <w:webHidden/>
              </w:rPr>
              <w:fldChar w:fldCharType="separate"/>
            </w:r>
            <w:r>
              <w:rPr>
                <w:noProof/>
                <w:webHidden/>
              </w:rPr>
              <w:t>3</w:t>
            </w:r>
            <w:r>
              <w:rPr>
                <w:noProof/>
                <w:webHidden/>
              </w:rPr>
              <w:fldChar w:fldCharType="end"/>
            </w:r>
          </w:hyperlink>
        </w:p>
        <w:p w14:paraId="5D472132" w14:textId="3D96223D"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2" w:history="1">
            <w:r w:rsidRPr="002022E1">
              <w:rPr>
                <w:rStyle w:val="Hyperlink"/>
                <w:noProof/>
              </w:rPr>
              <w:t>Scope</w:t>
            </w:r>
            <w:r>
              <w:rPr>
                <w:noProof/>
                <w:webHidden/>
              </w:rPr>
              <w:tab/>
            </w:r>
            <w:r>
              <w:rPr>
                <w:noProof/>
                <w:webHidden/>
              </w:rPr>
              <w:fldChar w:fldCharType="begin"/>
            </w:r>
            <w:r>
              <w:rPr>
                <w:noProof/>
                <w:webHidden/>
              </w:rPr>
              <w:instrText xml:space="preserve"> PAGEREF _Toc190799272 \h </w:instrText>
            </w:r>
            <w:r>
              <w:rPr>
                <w:noProof/>
                <w:webHidden/>
              </w:rPr>
            </w:r>
            <w:r>
              <w:rPr>
                <w:noProof/>
                <w:webHidden/>
              </w:rPr>
              <w:fldChar w:fldCharType="separate"/>
            </w:r>
            <w:r>
              <w:rPr>
                <w:noProof/>
                <w:webHidden/>
              </w:rPr>
              <w:t>3</w:t>
            </w:r>
            <w:r>
              <w:rPr>
                <w:noProof/>
                <w:webHidden/>
              </w:rPr>
              <w:fldChar w:fldCharType="end"/>
            </w:r>
          </w:hyperlink>
        </w:p>
        <w:p w14:paraId="0CD15681" w14:textId="533DD93C"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3" w:history="1">
            <w:r w:rsidRPr="002022E1">
              <w:rPr>
                <w:rStyle w:val="Hyperlink"/>
                <w:noProof/>
              </w:rPr>
              <w:t>Project Outputs</w:t>
            </w:r>
            <w:r>
              <w:rPr>
                <w:noProof/>
                <w:webHidden/>
              </w:rPr>
              <w:tab/>
            </w:r>
            <w:r>
              <w:rPr>
                <w:noProof/>
                <w:webHidden/>
              </w:rPr>
              <w:fldChar w:fldCharType="begin"/>
            </w:r>
            <w:r>
              <w:rPr>
                <w:noProof/>
                <w:webHidden/>
              </w:rPr>
              <w:instrText xml:space="preserve"> PAGEREF _Toc190799273 \h </w:instrText>
            </w:r>
            <w:r>
              <w:rPr>
                <w:noProof/>
                <w:webHidden/>
              </w:rPr>
            </w:r>
            <w:r>
              <w:rPr>
                <w:noProof/>
                <w:webHidden/>
              </w:rPr>
              <w:fldChar w:fldCharType="separate"/>
            </w:r>
            <w:r>
              <w:rPr>
                <w:noProof/>
                <w:webHidden/>
              </w:rPr>
              <w:t>4</w:t>
            </w:r>
            <w:r>
              <w:rPr>
                <w:noProof/>
                <w:webHidden/>
              </w:rPr>
              <w:fldChar w:fldCharType="end"/>
            </w:r>
          </w:hyperlink>
        </w:p>
        <w:p w14:paraId="55F05673" w14:textId="2287589A"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4" w:history="1">
            <w:r w:rsidRPr="002022E1">
              <w:rPr>
                <w:rStyle w:val="Hyperlink"/>
                <w:noProof/>
              </w:rPr>
              <w:t>Activities required to deliver the outputs</w:t>
            </w:r>
            <w:r>
              <w:rPr>
                <w:noProof/>
                <w:webHidden/>
              </w:rPr>
              <w:tab/>
            </w:r>
            <w:r>
              <w:rPr>
                <w:noProof/>
                <w:webHidden/>
              </w:rPr>
              <w:fldChar w:fldCharType="begin"/>
            </w:r>
            <w:r>
              <w:rPr>
                <w:noProof/>
                <w:webHidden/>
              </w:rPr>
              <w:instrText xml:space="preserve"> PAGEREF _Toc190799274 \h </w:instrText>
            </w:r>
            <w:r>
              <w:rPr>
                <w:noProof/>
                <w:webHidden/>
              </w:rPr>
            </w:r>
            <w:r>
              <w:rPr>
                <w:noProof/>
                <w:webHidden/>
              </w:rPr>
              <w:fldChar w:fldCharType="separate"/>
            </w:r>
            <w:r>
              <w:rPr>
                <w:noProof/>
                <w:webHidden/>
              </w:rPr>
              <w:t>4</w:t>
            </w:r>
            <w:r>
              <w:rPr>
                <w:noProof/>
                <w:webHidden/>
              </w:rPr>
              <w:fldChar w:fldCharType="end"/>
            </w:r>
          </w:hyperlink>
        </w:p>
        <w:p w14:paraId="00314D7A" w14:textId="6D1F9364"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5" w:history="1">
            <w:r w:rsidRPr="002022E1">
              <w:rPr>
                <w:rStyle w:val="Hyperlink"/>
                <w:noProof/>
              </w:rPr>
              <w:t>Work breakdown structure</w:t>
            </w:r>
            <w:r>
              <w:rPr>
                <w:noProof/>
                <w:webHidden/>
              </w:rPr>
              <w:tab/>
            </w:r>
            <w:r>
              <w:rPr>
                <w:noProof/>
                <w:webHidden/>
              </w:rPr>
              <w:fldChar w:fldCharType="begin"/>
            </w:r>
            <w:r>
              <w:rPr>
                <w:noProof/>
                <w:webHidden/>
              </w:rPr>
              <w:instrText xml:space="preserve"> PAGEREF _Toc190799275 \h </w:instrText>
            </w:r>
            <w:r>
              <w:rPr>
                <w:noProof/>
                <w:webHidden/>
              </w:rPr>
            </w:r>
            <w:r>
              <w:rPr>
                <w:noProof/>
                <w:webHidden/>
              </w:rPr>
              <w:fldChar w:fldCharType="separate"/>
            </w:r>
            <w:r>
              <w:rPr>
                <w:noProof/>
                <w:webHidden/>
              </w:rPr>
              <w:t>6</w:t>
            </w:r>
            <w:r>
              <w:rPr>
                <w:noProof/>
                <w:webHidden/>
              </w:rPr>
              <w:fldChar w:fldCharType="end"/>
            </w:r>
          </w:hyperlink>
        </w:p>
        <w:p w14:paraId="7E75F0AC" w14:textId="49F6C2D6"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6" w:history="1">
            <w:r w:rsidRPr="002022E1">
              <w:rPr>
                <w:rStyle w:val="Hyperlink"/>
                <w:noProof/>
              </w:rPr>
              <w:t>Deliverables as well as milestones for each task</w:t>
            </w:r>
            <w:r>
              <w:rPr>
                <w:noProof/>
                <w:webHidden/>
              </w:rPr>
              <w:tab/>
            </w:r>
            <w:r>
              <w:rPr>
                <w:noProof/>
                <w:webHidden/>
              </w:rPr>
              <w:fldChar w:fldCharType="begin"/>
            </w:r>
            <w:r>
              <w:rPr>
                <w:noProof/>
                <w:webHidden/>
              </w:rPr>
              <w:instrText xml:space="preserve"> PAGEREF _Toc190799276 \h </w:instrText>
            </w:r>
            <w:r>
              <w:rPr>
                <w:noProof/>
                <w:webHidden/>
              </w:rPr>
            </w:r>
            <w:r>
              <w:rPr>
                <w:noProof/>
                <w:webHidden/>
              </w:rPr>
              <w:fldChar w:fldCharType="separate"/>
            </w:r>
            <w:r>
              <w:rPr>
                <w:noProof/>
                <w:webHidden/>
              </w:rPr>
              <w:t>8</w:t>
            </w:r>
            <w:r>
              <w:rPr>
                <w:noProof/>
                <w:webHidden/>
              </w:rPr>
              <w:fldChar w:fldCharType="end"/>
            </w:r>
          </w:hyperlink>
        </w:p>
        <w:p w14:paraId="0D9EEEE6" w14:textId="559AF3E9" w:rsidR="00921479" w:rsidRDefault="00921479">
          <w:pPr>
            <w:pStyle w:val="Cuprins2"/>
            <w:tabs>
              <w:tab w:val="right" w:leader="dot" w:pos="9016"/>
            </w:tabs>
            <w:rPr>
              <w:rFonts w:asciiTheme="minorHAnsi" w:eastAsiaTheme="minorEastAsia" w:hAnsiTheme="minorHAnsi"/>
              <w:noProof/>
              <w:kern w:val="2"/>
              <w:szCs w:val="24"/>
              <w:lang w:val="en-IN" w:eastAsia="en-IN"/>
              <w14:ligatures w14:val="standardContextual"/>
            </w:rPr>
          </w:pPr>
          <w:hyperlink w:anchor="_Toc190799277" w:history="1">
            <w:r w:rsidRPr="002022E1">
              <w:rPr>
                <w:rStyle w:val="Hyperlink"/>
                <w:noProof/>
              </w:rPr>
              <w:t>Usage of the resources required to complete each task</w:t>
            </w:r>
            <w:r>
              <w:rPr>
                <w:noProof/>
                <w:webHidden/>
              </w:rPr>
              <w:tab/>
            </w:r>
            <w:r>
              <w:rPr>
                <w:noProof/>
                <w:webHidden/>
              </w:rPr>
              <w:fldChar w:fldCharType="begin"/>
            </w:r>
            <w:r>
              <w:rPr>
                <w:noProof/>
                <w:webHidden/>
              </w:rPr>
              <w:instrText xml:space="preserve"> PAGEREF _Toc190799277 \h </w:instrText>
            </w:r>
            <w:r>
              <w:rPr>
                <w:noProof/>
                <w:webHidden/>
              </w:rPr>
            </w:r>
            <w:r>
              <w:rPr>
                <w:noProof/>
                <w:webHidden/>
              </w:rPr>
              <w:fldChar w:fldCharType="separate"/>
            </w:r>
            <w:r>
              <w:rPr>
                <w:noProof/>
                <w:webHidden/>
              </w:rPr>
              <w:t>11</w:t>
            </w:r>
            <w:r>
              <w:rPr>
                <w:noProof/>
                <w:webHidden/>
              </w:rPr>
              <w:fldChar w:fldCharType="end"/>
            </w:r>
          </w:hyperlink>
        </w:p>
        <w:p w14:paraId="253FAB86" w14:textId="344C346F" w:rsidR="00921479" w:rsidRDefault="00921479">
          <w:pPr>
            <w:pStyle w:val="Cuprins1"/>
            <w:tabs>
              <w:tab w:val="right" w:leader="dot" w:pos="9016"/>
            </w:tabs>
            <w:rPr>
              <w:rFonts w:asciiTheme="minorHAnsi" w:eastAsiaTheme="minorEastAsia" w:hAnsiTheme="minorHAnsi"/>
              <w:noProof/>
              <w:kern w:val="2"/>
              <w:szCs w:val="24"/>
              <w:lang w:val="en-IN" w:eastAsia="en-IN"/>
              <w14:ligatures w14:val="standardContextual"/>
            </w:rPr>
          </w:pPr>
          <w:hyperlink w:anchor="_Toc190799278" w:history="1">
            <w:r w:rsidRPr="002022E1">
              <w:rPr>
                <w:rStyle w:val="Hyperlink"/>
                <w:noProof/>
              </w:rPr>
              <w:t>CONCLUSION</w:t>
            </w:r>
            <w:r>
              <w:rPr>
                <w:noProof/>
                <w:webHidden/>
              </w:rPr>
              <w:tab/>
            </w:r>
            <w:r>
              <w:rPr>
                <w:noProof/>
                <w:webHidden/>
              </w:rPr>
              <w:fldChar w:fldCharType="begin"/>
            </w:r>
            <w:r>
              <w:rPr>
                <w:noProof/>
                <w:webHidden/>
              </w:rPr>
              <w:instrText xml:space="preserve"> PAGEREF _Toc190799278 \h </w:instrText>
            </w:r>
            <w:r>
              <w:rPr>
                <w:noProof/>
                <w:webHidden/>
              </w:rPr>
            </w:r>
            <w:r>
              <w:rPr>
                <w:noProof/>
                <w:webHidden/>
              </w:rPr>
              <w:fldChar w:fldCharType="separate"/>
            </w:r>
            <w:r>
              <w:rPr>
                <w:noProof/>
                <w:webHidden/>
              </w:rPr>
              <w:t>12</w:t>
            </w:r>
            <w:r>
              <w:rPr>
                <w:noProof/>
                <w:webHidden/>
              </w:rPr>
              <w:fldChar w:fldCharType="end"/>
            </w:r>
          </w:hyperlink>
        </w:p>
        <w:p w14:paraId="16A3EF7A" w14:textId="6BD6789F" w:rsidR="00921479" w:rsidRDefault="00921479">
          <w:pPr>
            <w:pStyle w:val="Cuprins1"/>
            <w:tabs>
              <w:tab w:val="right" w:leader="dot" w:pos="9016"/>
            </w:tabs>
            <w:rPr>
              <w:rFonts w:asciiTheme="minorHAnsi" w:eastAsiaTheme="minorEastAsia" w:hAnsiTheme="minorHAnsi"/>
              <w:noProof/>
              <w:kern w:val="2"/>
              <w:szCs w:val="24"/>
              <w:lang w:val="en-IN" w:eastAsia="en-IN"/>
              <w14:ligatures w14:val="standardContextual"/>
            </w:rPr>
          </w:pPr>
          <w:hyperlink w:anchor="_Toc190799279" w:history="1">
            <w:r w:rsidRPr="002022E1">
              <w:rPr>
                <w:rStyle w:val="Hyperlink"/>
                <w:noProof/>
              </w:rPr>
              <w:t>REFERENCES</w:t>
            </w:r>
            <w:r>
              <w:rPr>
                <w:noProof/>
                <w:webHidden/>
              </w:rPr>
              <w:tab/>
            </w:r>
            <w:r>
              <w:rPr>
                <w:noProof/>
                <w:webHidden/>
              </w:rPr>
              <w:fldChar w:fldCharType="begin"/>
            </w:r>
            <w:r>
              <w:rPr>
                <w:noProof/>
                <w:webHidden/>
              </w:rPr>
              <w:instrText xml:space="preserve"> PAGEREF _Toc190799279 \h </w:instrText>
            </w:r>
            <w:r>
              <w:rPr>
                <w:noProof/>
                <w:webHidden/>
              </w:rPr>
            </w:r>
            <w:r>
              <w:rPr>
                <w:noProof/>
                <w:webHidden/>
              </w:rPr>
              <w:fldChar w:fldCharType="separate"/>
            </w:r>
            <w:r>
              <w:rPr>
                <w:noProof/>
                <w:webHidden/>
              </w:rPr>
              <w:t>13</w:t>
            </w:r>
            <w:r>
              <w:rPr>
                <w:noProof/>
                <w:webHidden/>
              </w:rPr>
              <w:fldChar w:fldCharType="end"/>
            </w:r>
          </w:hyperlink>
        </w:p>
        <w:p w14:paraId="5506D337" w14:textId="2A26CCD9" w:rsidR="00434F78" w:rsidRDefault="00434F78">
          <w:r>
            <w:rPr>
              <w:b/>
              <w:bCs/>
              <w:noProof/>
            </w:rPr>
            <w:fldChar w:fldCharType="end"/>
          </w:r>
        </w:p>
      </w:sdtContent>
    </w:sdt>
    <w:p w14:paraId="6DC8FA57" w14:textId="77777777" w:rsidR="00434F78" w:rsidRDefault="00434F78">
      <w:pPr>
        <w:spacing w:line="276" w:lineRule="auto"/>
        <w:jc w:val="left"/>
        <w:rPr>
          <w:rFonts w:eastAsiaTheme="majorEastAsia" w:cstheme="majorBidi"/>
          <w:b/>
          <w:bCs/>
          <w:sz w:val="28"/>
          <w:szCs w:val="28"/>
        </w:rPr>
      </w:pPr>
      <w:r>
        <w:br w:type="page"/>
      </w:r>
    </w:p>
    <w:p w14:paraId="068597E9" w14:textId="612BF0FD" w:rsidR="00434F78" w:rsidRDefault="00434F78" w:rsidP="00434F78">
      <w:pPr>
        <w:pStyle w:val="Titlu1"/>
        <w:tabs>
          <w:tab w:val="right" w:leader="dot" w:pos="9015"/>
        </w:tabs>
      </w:pPr>
      <w:bookmarkStart w:id="0" w:name="_Toc190799268"/>
      <w:r w:rsidRPr="098B5A38">
        <w:t>INTRODUCTION</w:t>
      </w:r>
      <w:bookmarkEnd w:id="0"/>
    </w:p>
    <w:p w14:paraId="4E216A5C" w14:textId="77777777" w:rsidR="00434F78" w:rsidRDefault="00434F78" w:rsidP="00434F78">
      <w:pPr>
        <w:tabs>
          <w:tab w:val="right" w:leader="dot" w:pos="9015"/>
        </w:tabs>
      </w:pPr>
      <w:r w:rsidRPr="098B5A38">
        <w:t>Project management is the procedure of structuring as well as balancing the project to cater their objectives in the given budget, scope as well as time. It includes employing skills, ways as well as exposure to accomplish the goals of the project (</w:t>
      </w:r>
      <w:r w:rsidRPr="098B5A38">
        <w:rPr>
          <w:rFonts w:eastAsia="Times New Roman" w:cs="Times New Roman"/>
          <w:color w:val="222222"/>
          <w:szCs w:val="24"/>
        </w:rPr>
        <w:t>Project Management Institute, 2021)</w:t>
      </w:r>
      <w:r w:rsidRPr="098B5A38">
        <w:t>. This plan of project objectives to introduce an urban, well-aligned domestic market of vegetable that offers committed area to domestic farmers for ultimately selling their organic items directly to the customers. This improves the access for high-standard produce, domestically sourced vegetables with assisting domestic agricultural economy as well as fostering eco-friendly activities. This vegetable market will help in promoting a pleasant market culture that motivates communication among farmers as well as consumers that fosters a feel of community. This project will include about the aim, objectives and scope of the project with considering project deliverables and outcomes. Further, it will include about work-breakdown structure consisting activities and sub-activities as well as understanding the deliverables as well as milestones of every task and use of resources.</w:t>
      </w:r>
    </w:p>
    <w:p w14:paraId="72FA2568" w14:textId="77777777" w:rsidR="00434F78" w:rsidRDefault="00434F78" w:rsidP="00434F78">
      <w:pPr>
        <w:pStyle w:val="Titlu1"/>
        <w:tabs>
          <w:tab w:val="right" w:leader="dot" w:pos="9015"/>
        </w:tabs>
      </w:pPr>
      <w:bookmarkStart w:id="1" w:name="_Toc190799269"/>
      <w:r w:rsidRPr="098B5A38">
        <w:t>MAIN BODY</w:t>
      </w:r>
      <w:bookmarkEnd w:id="1"/>
    </w:p>
    <w:p w14:paraId="017A0CC2" w14:textId="77777777" w:rsidR="00434F78" w:rsidRDefault="00434F78" w:rsidP="00434F78">
      <w:pPr>
        <w:pStyle w:val="Titlu2"/>
        <w:tabs>
          <w:tab w:val="right" w:leader="dot" w:pos="9015"/>
        </w:tabs>
      </w:pPr>
      <w:bookmarkStart w:id="2" w:name="_Toc190799270"/>
      <w:r w:rsidRPr="098B5A38">
        <w:t>Aim</w:t>
      </w:r>
      <w:bookmarkEnd w:id="2"/>
    </w:p>
    <w:p w14:paraId="42481943" w14:textId="77777777" w:rsidR="00434F78" w:rsidRDefault="00434F78" w:rsidP="00434F78">
      <w:pPr>
        <w:tabs>
          <w:tab w:val="right" w:leader="dot" w:pos="9015"/>
        </w:tabs>
      </w:pPr>
      <w:r w:rsidRPr="098B5A38">
        <w:t>To introduce an eco-friendly market of vegetable that is based on community that offers fresh, domestically items and assist domestic farmers with fostering healthy food as well as eco-friendly agriculture.</w:t>
      </w:r>
    </w:p>
    <w:p w14:paraId="62FDEE50" w14:textId="77777777" w:rsidR="00434F78" w:rsidRDefault="00434F78" w:rsidP="00434F78">
      <w:pPr>
        <w:pStyle w:val="Titlu2"/>
        <w:tabs>
          <w:tab w:val="right" w:leader="dot" w:pos="9015"/>
        </w:tabs>
      </w:pPr>
      <w:bookmarkStart w:id="3" w:name="_Toc190799271"/>
      <w:r w:rsidRPr="098B5A38">
        <w:t>Objectives</w:t>
      </w:r>
      <w:bookmarkEnd w:id="3"/>
    </w:p>
    <w:p w14:paraId="42AC6999" w14:textId="77777777" w:rsidR="00434F78" w:rsidRDefault="00434F78" w:rsidP="00434F78">
      <w:pPr>
        <w:pStyle w:val="Listparagraf"/>
        <w:numPr>
          <w:ilvl w:val="0"/>
          <w:numId w:val="9"/>
        </w:numPr>
        <w:tabs>
          <w:tab w:val="right" w:leader="dot" w:pos="9015"/>
        </w:tabs>
      </w:pPr>
      <w:r w:rsidRPr="098B5A38">
        <w:t>To develop a structure of market that rely with domestic suppliers of vegetables</w:t>
      </w:r>
    </w:p>
    <w:p w14:paraId="6B5BFA0E" w14:textId="77777777" w:rsidR="00434F78" w:rsidRDefault="00434F78" w:rsidP="00434F78">
      <w:pPr>
        <w:pStyle w:val="Listparagraf"/>
        <w:numPr>
          <w:ilvl w:val="0"/>
          <w:numId w:val="9"/>
        </w:numPr>
        <w:tabs>
          <w:tab w:val="right" w:leader="dot" w:pos="9015"/>
        </w:tabs>
      </w:pPr>
      <w:r w:rsidRPr="098B5A38">
        <w:t>To build a area for farmers for selling sustainable items or food ultimately to customers</w:t>
      </w:r>
    </w:p>
    <w:p w14:paraId="4294E55E" w14:textId="77777777" w:rsidR="00434F78" w:rsidRDefault="00434F78" w:rsidP="00434F78">
      <w:pPr>
        <w:pStyle w:val="Listparagraf"/>
        <w:numPr>
          <w:ilvl w:val="0"/>
          <w:numId w:val="9"/>
        </w:numPr>
        <w:tabs>
          <w:tab w:val="right" w:leader="dot" w:pos="9015"/>
        </w:tabs>
      </w:pPr>
      <w:r w:rsidRPr="098B5A38">
        <w:t>To enhance awareness of significance of assisting domestic agriculture as well as grabbing organic</w:t>
      </w:r>
    </w:p>
    <w:p w14:paraId="653031C5" w14:textId="77777777" w:rsidR="00434F78" w:rsidRDefault="00434F78" w:rsidP="00434F78">
      <w:pPr>
        <w:pStyle w:val="Listparagraf"/>
        <w:numPr>
          <w:ilvl w:val="0"/>
          <w:numId w:val="9"/>
        </w:numPr>
        <w:tabs>
          <w:tab w:val="right" w:leader="dot" w:pos="9015"/>
        </w:tabs>
      </w:pPr>
      <w:r w:rsidRPr="098B5A38">
        <w:t>To assure sustainability in finance through approaching constant consumers as well as suppliers</w:t>
      </w:r>
    </w:p>
    <w:p w14:paraId="04F23E9E" w14:textId="77777777" w:rsidR="00434F78" w:rsidRDefault="00434F78" w:rsidP="00434F78">
      <w:pPr>
        <w:pStyle w:val="Titlu2"/>
        <w:tabs>
          <w:tab w:val="right" w:leader="dot" w:pos="9015"/>
        </w:tabs>
      </w:pPr>
      <w:bookmarkStart w:id="4" w:name="_Toc190799272"/>
      <w:r w:rsidRPr="098B5A38">
        <w:t>Scope</w:t>
      </w:r>
      <w:bookmarkEnd w:id="4"/>
    </w:p>
    <w:p w14:paraId="5C58E407" w14:textId="77777777" w:rsidR="00434F78" w:rsidRDefault="00434F78" w:rsidP="00434F78">
      <w:pPr>
        <w:tabs>
          <w:tab w:val="right" w:leader="dot" w:pos="9015"/>
        </w:tabs>
      </w:pPr>
      <w:r w:rsidRPr="098B5A38">
        <w:t xml:space="preserve">This project will rely on developing a vegetable market at main and easy to access location in community, providing the suppliers with stores, system of managing waste as well as good facilities to the consumers. The segment will function yearly with assisting domestic farmers as well as fostering good eating behaviour. This project is assumed to executed in six months of time possessing deep functional structure in location for growth based on long-term. </w:t>
      </w:r>
    </w:p>
    <w:p w14:paraId="5930B5F6" w14:textId="0820B832" w:rsidR="00434F78" w:rsidRDefault="00434F78" w:rsidP="00434F78">
      <w:pPr>
        <w:pStyle w:val="Titlu2"/>
        <w:tabs>
          <w:tab w:val="right" w:leader="dot" w:pos="9015"/>
        </w:tabs>
      </w:pPr>
      <w:bookmarkStart w:id="5" w:name="_Toc190799273"/>
      <w:r w:rsidRPr="098B5A38">
        <w:t>Project Outputs</w:t>
      </w:r>
      <w:bookmarkEnd w:id="5"/>
      <w:r w:rsidRPr="098B5A38">
        <w:t xml:space="preserve"> </w:t>
      </w:r>
    </w:p>
    <w:p w14:paraId="3CC17AE7" w14:textId="77777777" w:rsidR="00434F78" w:rsidRDefault="00434F78" w:rsidP="00434F78">
      <w:pPr>
        <w:tabs>
          <w:tab w:val="right" w:leader="dot" w:pos="9015"/>
        </w:tabs>
      </w:pPr>
      <w:r w:rsidRPr="098B5A38">
        <w:t>The domestic market of vegetable project possesses various major outcomes in context with deliverables as well as direct results. These outcomes can help in successful integration as well as function of sector of the market, assuring their sustainability as well as growth in community (</w:t>
      </w:r>
      <w:r w:rsidRPr="098B5A38">
        <w:rPr>
          <w:rFonts w:eastAsia="Times New Roman" w:cs="Times New Roman"/>
          <w:color w:val="222222"/>
          <w:szCs w:val="24"/>
        </w:rPr>
        <w:t>Salameh, 2022)</w:t>
      </w:r>
      <w:r w:rsidRPr="098B5A38">
        <w:t xml:space="preserve">. </w:t>
      </w:r>
    </w:p>
    <w:p w14:paraId="6594D645" w14:textId="77777777" w:rsidR="00434F78" w:rsidRDefault="00434F78" w:rsidP="00434F78">
      <w:pPr>
        <w:tabs>
          <w:tab w:val="right" w:leader="dot" w:pos="9015"/>
        </w:tabs>
      </w:pPr>
      <w:r w:rsidRPr="098B5A38">
        <w:t>Completed market resources- the main deliverable of the project is entirely developed space of market such as the building or structure of stores. This structure can involve areas for suppliers, paths for walking of consumer, regions for storage and drive for loading as well as unloading of items or products.</w:t>
      </w:r>
    </w:p>
    <w:p w14:paraId="19ECF38E" w14:textId="77777777" w:rsidR="00434F78" w:rsidRDefault="00434F78" w:rsidP="00434F78">
      <w:pPr>
        <w:tabs>
          <w:tab w:val="right" w:leader="dot" w:pos="9015"/>
        </w:tabs>
      </w:pPr>
      <w:r w:rsidRPr="098B5A38">
        <w:t>Stores of suppliers and tools- the market offer entirely furnished storers of suppliers consisting tables, bins for storage, shelves as well as other items for suppliers. Thess stores can help domestic farmers to showcase as well as sell their fresh products in well-aligned way.</w:t>
      </w:r>
    </w:p>
    <w:p w14:paraId="324843F0" w14:textId="77777777" w:rsidR="00434F78" w:rsidRDefault="00434F78" w:rsidP="00434F78">
      <w:pPr>
        <w:tabs>
          <w:tab w:val="right" w:leader="dot" w:pos="9015"/>
        </w:tabs>
      </w:pPr>
      <w:r w:rsidRPr="098B5A38">
        <w:t>System of waste management- an important outcome is the developing an sustainble system of waste management such as bins for disposal of waste, facilities of composting and areas for recycling. This can help assist in balancing a clear culture and assure that market emphasise on objectives of sustainability.</w:t>
      </w:r>
    </w:p>
    <w:p w14:paraId="19630E41" w14:textId="77777777" w:rsidR="00434F78" w:rsidRDefault="00434F78" w:rsidP="00434F78">
      <w:pPr>
        <w:tabs>
          <w:tab w:val="right" w:leader="dot" w:pos="9015"/>
        </w:tabs>
      </w:pPr>
      <w:r w:rsidRPr="098B5A38">
        <w:t>Branding and sign- the sector of market possess unique sign s as well as branding tools that showcase their image including eco-friendly as well as assistance for domestic agriculture (</w:t>
      </w:r>
      <w:r w:rsidRPr="098B5A38">
        <w:rPr>
          <w:rFonts w:eastAsia="Times New Roman" w:cs="Times New Roman"/>
          <w:color w:val="222222"/>
          <w:szCs w:val="24"/>
        </w:rPr>
        <w:t>Moreno-Monsalve, 2022)</w:t>
      </w:r>
      <w:r w:rsidRPr="098B5A38">
        <w:t>. This involves logo, advertisement poster as well as signs for direction to assure easy accessed as well as clarity in community.</w:t>
      </w:r>
    </w:p>
    <w:p w14:paraId="082692B5" w14:textId="77777777" w:rsidR="00434F78" w:rsidRDefault="00434F78" w:rsidP="00434F78">
      <w:pPr>
        <w:tabs>
          <w:tab w:val="right" w:leader="dot" w:pos="9015"/>
        </w:tabs>
      </w:pPr>
      <w:r w:rsidRPr="098B5A38">
        <w:t>Operational as well as management plan- a wide functional plan can be built, consisting the liabilities of vendor, hours of market and services to consumer, processes for managing the waste as well as system for payment for supplier. This assures seamless, effective regular functions of the market (</w:t>
      </w:r>
      <w:r w:rsidRPr="098B5A38">
        <w:rPr>
          <w:rFonts w:eastAsia="Times New Roman" w:cs="Times New Roman"/>
          <w:color w:val="222222"/>
          <w:szCs w:val="24"/>
        </w:rPr>
        <w:t>Rocha, 2023)</w:t>
      </w:r>
      <w:r w:rsidRPr="098B5A38">
        <w:t>.</w:t>
      </w:r>
    </w:p>
    <w:p w14:paraId="51B4BE07" w14:textId="3259F88D" w:rsidR="00F53D44" w:rsidRDefault="00DD4F02" w:rsidP="00DD4F02">
      <w:pPr>
        <w:pStyle w:val="Titlu2"/>
      </w:pPr>
      <w:bookmarkStart w:id="6" w:name="_Toc190799274"/>
      <w:r>
        <w:t>Activities required to deliver the outputs</w:t>
      </w:r>
      <w:bookmarkEnd w:id="6"/>
      <w:r>
        <w:t xml:space="preserve"> </w:t>
      </w:r>
    </w:p>
    <w:p w14:paraId="1845F182" w14:textId="5B5DF5C6" w:rsidR="000D0218" w:rsidRDefault="00C22706" w:rsidP="000D0218">
      <w:r>
        <w:t xml:space="preserve">The development of the local vegetable market </w:t>
      </w:r>
      <w:r w:rsidR="00E31D2E">
        <w:t xml:space="preserve">will include executing multiple activities in different phases in order to deliver the effective outputs. All of these activities will be organised in a line with crucial tasks. Further a work breakdown structure will be also created which will help ensuring all effective completion of activities on time. </w:t>
      </w:r>
    </w:p>
    <w:p w14:paraId="2EB6489A" w14:textId="53512E2D" w:rsidR="00E31D2E" w:rsidRPr="00E31D2E" w:rsidRDefault="00E31D2E" w:rsidP="000D0218">
      <w:r w:rsidRPr="00E31D2E">
        <w:rPr>
          <w:i/>
          <w:iCs/>
        </w:rPr>
        <w:t>Planning and design phase</w:t>
      </w:r>
      <w:r>
        <w:rPr>
          <w:i/>
          <w:iCs/>
        </w:rPr>
        <w:t>:</w:t>
      </w:r>
      <w:r>
        <w:t xml:space="preserve"> </w:t>
      </w:r>
      <w:r w:rsidR="00A32667" w:rsidRPr="000734B8">
        <w:t xml:space="preserve">The initial stage of the project </w:t>
      </w:r>
      <w:r w:rsidR="00A32667">
        <w:t>will be</w:t>
      </w:r>
      <w:r w:rsidR="00A32667" w:rsidRPr="000734B8">
        <w:t xml:space="preserve"> planning and design</w:t>
      </w:r>
      <w:r w:rsidR="00A32667">
        <w:t xml:space="preserve"> which will be responsible for</w:t>
      </w:r>
      <w:r w:rsidR="00A32667" w:rsidRPr="000734B8">
        <w:t xml:space="preserve"> laying the basis</w:t>
      </w:r>
      <w:r w:rsidR="00A32667">
        <w:t>, under this</w:t>
      </w:r>
      <w:r w:rsidR="00A32667" w:rsidRPr="000734B8">
        <w:t xml:space="preserve"> first step is to identify a proper location for the market. It will entail researching potential locations, evaluating variables such as convenience, dimensions, and </w:t>
      </w:r>
      <w:r w:rsidR="00A32667">
        <w:t>expenses</w:t>
      </w:r>
      <w:r w:rsidR="00A32667" w:rsidRPr="000734B8">
        <w:t xml:space="preserve">, and </w:t>
      </w:r>
      <w:r w:rsidR="00A32667">
        <w:t xml:space="preserve">carrying out </w:t>
      </w:r>
      <w:r w:rsidR="00A32667" w:rsidRPr="000734B8">
        <w:t xml:space="preserve">negotiating with </w:t>
      </w:r>
      <w:r w:rsidR="00A32667">
        <w:t xml:space="preserve">the owners of land and </w:t>
      </w:r>
      <w:r w:rsidR="00A32667" w:rsidRPr="000734B8">
        <w:t xml:space="preserve">local </w:t>
      </w:r>
      <w:r w:rsidR="00A32667">
        <w:t>government</w:t>
      </w:r>
      <w:r w:rsidR="00A32667" w:rsidRPr="000734B8">
        <w:t xml:space="preserve"> to </w:t>
      </w:r>
      <w:r w:rsidR="00A32667">
        <w:t>obtain</w:t>
      </w:r>
      <w:r w:rsidR="00A32667" w:rsidRPr="000734B8">
        <w:t xml:space="preserve"> the land</w:t>
      </w:r>
      <w:r w:rsidR="00410C73">
        <w:t xml:space="preserve"> (</w:t>
      </w:r>
      <w:r w:rsidR="00410C73" w:rsidRPr="003C1C7F">
        <w:t>Irfan, 2021)</w:t>
      </w:r>
      <w:r w:rsidR="00A32667" w:rsidRPr="000734B8">
        <w:t xml:space="preserve">. </w:t>
      </w:r>
      <w:r w:rsidR="00A32667">
        <w:t xml:space="preserve">With the obtainment of land, </w:t>
      </w:r>
      <w:r w:rsidR="00A32667" w:rsidRPr="000734B8">
        <w:t xml:space="preserve">the second step </w:t>
      </w:r>
      <w:r w:rsidR="00A32667">
        <w:t>will completely emphasis on</w:t>
      </w:r>
      <w:r w:rsidR="00A32667" w:rsidRPr="000734B8">
        <w:t xml:space="preserve"> completing the design of the </w:t>
      </w:r>
      <w:r w:rsidR="00A32667">
        <w:t xml:space="preserve">planned vegetable market which will involve </w:t>
      </w:r>
      <w:r w:rsidR="00A32667" w:rsidRPr="000734B8">
        <w:t xml:space="preserve">the </w:t>
      </w:r>
      <w:r w:rsidR="00A32667">
        <w:t>creation</w:t>
      </w:r>
      <w:r w:rsidR="00A32667" w:rsidRPr="000734B8">
        <w:t xml:space="preserve"> of vendor stall layouts, customer routes, and facilities such as waste collection spaces. The local government approvals and permits will also have to be applied for during this phase</w:t>
      </w:r>
      <w:r w:rsidR="00A32667">
        <w:t xml:space="preserve"> which will involve</w:t>
      </w:r>
      <w:r w:rsidR="00A32667" w:rsidRPr="000734B8">
        <w:t xml:space="preserve"> filing applications and </w:t>
      </w:r>
      <w:r w:rsidR="00A32667">
        <w:t>adherence with the</w:t>
      </w:r>
      <w:r w:rsidR="00A32667" w:rsidRPr="000734B8">
        <w:t xml:space="preserve"> zoning codes and safety regulations.</w:t>
      </w:r>
    </w:p>
    <w:p w14:paraId="6F747AA9" w14:textId="2DA9476D" w:rsidR="00DD4F02" w:rsidRDefault="00E31D2E" w:rsidP="00650D56">
      <w:r w:rsidRPr="00E31D2E">
        <w:rPr>
          <w:i/>
          <w:iCs/>
        </w:rPr>
        <w:t>Construction phase</w:t>
      </w:r>
      <w:r w:rsidR="00A32667">
        <w:rPr>
          <w:i/>
          <w:iCs/>
        </w:rPr>
        <w:t xml:space="preserve">: </w:t>
      </w:r>
      <w:r w:rsidR="00650D56" w:rsidRPr="00DE7A81">
        <w:t xml:space="preserve">The second phase of this project will be the construction phase and it will be initiated by procuring materials needed to construct the </w:t>
      </w:r>
      <w:r w:rsidR="00650D56">
        <w:t>overall structure of the vegetable market</w:t>
      </w:r>
      <w:r w:rsidR="00650D56" w:rsidRPr="00DE7A81">
        <w:t xml:space="preserve">. </w:t>
      </w:r>
      <w:r w:rsidR="00650D56">
        <w:t xml:space="preserve">Under this major focus will be </w:t>
      </w:r>
      <w:r w:rsidR="00650D56" w:rsidRPr="00DE7A81">
        <w:t xml:space="preserve">procuring building materials such as wood, steel, and </w:t>
      </w:r>
      <w:r w:rsidR="00650D56">
        <w:t>other building materials</w:t>
      </w:r>
      <w:r w:rsidR="00650D56" w:rsidRPr="00DE7A81">
        <w:t xml:space="preserve"> </w:t>
      </w:r>
      <w:r w:rsidR="00650D56">
        <w:t>while</w:t>
      </w:r>
      <w:r w:rsidR="00650D56" w:rsidRPr="00DE7A81">
        <w:t xml:space="preserve"> procuring </w:t>
      </w:r>
      <w:r w:rsidR="00650D56">
        <w:t>individuals to carry out multiple</w:t>
      </w:r>
      <w:r w:rsidR="00650D56" w:rsidRPr="00DE7A81">
        <w:t xml:space="preserve"> building facilities </w:t>
      </w:r>
      <w:r w:rsidR="00650D56">
        <w:t>including</w:t>
      </w:r>
      <w:r w:rsidR="00650D56" w:rsidRPr="00DE7A81">
        <w:t xml:space="preserve"> water system, electricity, </w:t>
      </w:r>
      <w:r w:rsidR="00650D56">
        <w:t>etc</w:t>
      </w:r>
      <w:r w:rsidR="00650D56" w:rsidRPr="00DE7A81">
        <w:t xml:space="preserve">. </w:t>
      </w:r>
      <w:r w:rsidR="00650D56">
        <w:t xml:space="preserve"> Further for the effective installation of the structure a separate team of construction professionals will be hired, this will include setting up market outline, vendor shops, and roof of the market</w:t>
      </w:r>
      <w:r w:rsidR="00410C73">
        <w:t xml:space="preserve"> (</w:t>
      </w:r>
      <w:r w:rsidR="00410C73" w:rsidRPr="003C1C7F">
        <w:t>Stanitsas, 2021).</w:t>
      </w:r>
      <w:r w:rsidR="00650D56">
        <w:t xml:space="preserve"> With the effective establishment of the market structure next focus will be on to carry out few activities such as installing vendor stalls where setting up tables, storage facilities, and other equipment necessary for vendors to display their produce will be involved.  </w:t>
      </w:r>
    </w:p>
    <w:p w14:paraId="4D0E269B" w14:textId="77777777" w:rsidR="00DD4F02" w:rsidRDefault="00E31D2E" w:rsidP="00DD4F02">
      <w:r w:rsidRPr="00E31D2E">
        <w:rPr>
          <w:i/>
          <w:iCs/>
        </w:rPr>
        <w:t>Vendor recruitment and setup</w:t>
      </w:r>
      <w:r w:rsidR="00DD4F02">
        <w:rPr>
          <w:i/>
          <w:iCs/>
        </w:rPr>
        <w:t>:</w:t>
      </w:r>
      <w:r w:rsidR="00DD4F02">
        <w:t xml:space="preserve"> After the effective placement of the </w:t>
      </w:r>
      <w:r w:rsidR="00DD4F02" w:rsidRPr="00357404">
        <w:t xml:space="preserve">market infrastructure </w:t>
      </w:r>
      <w:r w:rsidR="00DD4F02">
        <w:t xml:space="preserve">next focus will be on </w:t>
      </w:r>
      <w:r w:rsidR="00DD4F02" w:rsidRPr="00357404">
        <w:t>vendor recruitment and setup where various activities will involve reaching out to local farmers and retailers</w:t>
      </w:r>
      <w:r w:rsidR="00DD4F02">
        <w:t xml:space="preserve"> and clarifying them</w:t>
      </w:r>
      <w:r w:rsidR="00DD4F02" w:rsidRPr="00357404">
        <w:t xml:space="preserve"> the concept of the market, and obtaining contracts. Once recruitment is done, every vendor will be assigned a stall</w:t>
      </w:r>
      <w:r w:rsidR="00DD4F02">
        <w:t xml:space="preserve"> with appropriate</w:t>
      </w:r>
      <w:r w:rsidR="00DD4F02" w:rsidRPr="00357404">
        <w:t xml:space="preserve"> logistical assistance </w:t>
      </w:r>
      <w:r w:rsidR="00DD4F02">
        <w:t>provided</w:t>
      </w:r>
      <w:r w:rsidR="00DD4F02" w:rsidRPr="00357404">
        <w:t xml:space="preserve"> to safeguard that </w:t>
      </w:r>
      <w:r w:rsidR="00DD4F02">
        <w:t xml:space="preserve">each stall is </w:t>
      </w:r>
      <w:r w:rsidR="00DD4F02" w:rsidRPr="00357404">
        <w:t xml:space="preserve">properly set up and ready </w:t>
      </w:r>
      <w:r w:rsidR="00DD4F02">
        <w:t>for the operations</w:t>
      </w:r>
      <w:r w:rsidR="00DD4F02" w:rsidRPr="00357404">
        <w:t>.</w:t>
      </w:r>
    </w:p>
    <w:p w14:paraId="24FB0DEE" w14:textId="32EBEB84" w:rsidR="00E31D2E" w:rsidRPr="00DD4F02" w:rsidRDefault="00E31D2E" w:rsidP="000D0218"/>
    <w:p w14:paraId="4D6B1905" w14:textId="3949EDDE" w:rsidR="00E31D2E" w:rsidRPr="00DD4F02" w:rsidRDefault="00E31D2E" w:rsidP="000D0218">
      <w:r w:rsidRPr="00E31D2E">
        <w:rPr>
          <w:i/>
          <w:iCs/>
        </w:rPr>
        <w:t>Marketing and promotion</w:t>
      </w:r>
      <w:r w:rsidR="00DD4F02">
        <w:rPr>
          <w:i/>
          <w:iCs/>
        </w:rPr>
        <w:t xml:space="preserve">: </w:t>
      </w:r>
      <w:r w:rsidR="00DD4F02">
        <w:t>P</w:t>
      </w:r>
      <w:r w:rsidR="00DD4F02" w:rsidRPr="00E856E5">
        <w:t>romotion and marketi</w:t>
      </w:r>
      <w:r w:rsidR="00DD4F02">
        <w:t xml:space="preserve">ng is next important activity </w:t>
      </w:r>
      <w:r w:rsidR="00DD4F02" w:rsidRPr="00E856E5">
        <w:t xml:space="preserve">whereby branding and promotional items like posters, brochures, and advertisements </w:t>
      </w:r>
      <w:r w:rsidR="00DD4F02">
        <w:t>will be</w:t>
      </w:r>
      <w:r w:rsidR="00DD4F02" w:rsidRPr="00E856E5">
        <w:t xml:space="preserve"> created and distributed. </w:t>
      </w:r>
      <w:r w:rsidR="00DD4F02">
        <w:t>Also, an organised</w:t>
      </w:r>
      <w:r w:rsidR="00DD4F02" w:rsidRPr="00E856E5">
        <w:t xml:space="preserve"> social media campaign will be initiated in an effort to create awareness of the market and entice customers</w:t>
      </w:r>
      <w:r w:rsidR="00410C73">
        <w:t xml:space="preserve"> (</w:t>
      </w:r>
      <w:r w:rsidR="00410C73" w:rsidRPr="003C1C7F">
        <w:t>Attah, 2024</w:t>
      </w:r>
      <w:r w:rsidR="00410C73">
        <w:t>).</w:t>
      </w:r>
      <w:r w:rsidR="00DD4F02" w:rsidRPr="00E856E5">
        <w:t xml:space="preserve"> </w:t>
      </w:r>
      <w:r w:rsidR="00DD4F02">
        <w:t xml:space="preserve">Lastly </w:t>
      </w:r>
      <w:r w:rsidR="00DD4F02" w:rsidRPr="00E856E5">
        <w:t xml:space="preserve">hosting an </w:t>
      </w:r>
      <w:r w:rsidR="00DD4F02">
        <w:t>inauguration</w:t>
      </w:r>
      <w:r w:rsidR="00DD4F02" w:rsidRPr="00E856E5">
        <w:t xml:space="preserve"> event to formally open the market and attract visitor</w:t>
      </w:r>
      <w:r w:rsidR="00DD4F02">
        <w:t xml:space="preserve">s will be carried out. </w:t>
      </w:r>
    </w:p>
    <w:p w14:paraId="0BEB641D" w14:textId="13E61157" w:rsidR="00DD4F02" w:rsidRDefault="00E31D2E" w:rsidP="00DD4F02">
      <w:r w:rsidRPr="00E31D2E">
        <w:rPr>
          <w:i/>
          <w:iCs/>
        </w:rPr>
        <w:t>Operational setup</w:t>
      </w:r>
      <w:r w:rsidR="00DD4F02">
        <w:rPr>
          <w:i/>
          <w:iCs/>
        </w:rPr>
        <w:t xml:space="preserve">: </w:t>
      </w:r>
      <w:r w:rsidR="00DD4F02">
        <w:t>The last activity required to deliver the effective outputs will be operational management under which team of professional will be involved in developing the operational procedures of the market</w:t>
      </w:r>
      <w:r w:rsidR="00410C73">
        <w:t xml:space="preserve"> (</w:t>
      </w:r>
      <w:r w:rsidR="00410C73" w:rsidRPr="003C1C7F">
        <w:t>El Khatib, 2021).</w:t>
      </w:r>
      <w:r w:rsidR="00410C73">
        <w:t xml:space="preserve"> </w:t>
      </w:r>
      <w:r w:rsidR="00DD4F02">
        <w:t>Further scheduling and time management will also be considered where market hours, opening and closing time will be decided upon different factors. Also, an organised plan will be created for the effective vendor rotation and collection of the monthly payments</w:t>
      </w:r>
    </w:p>
    <w:p w14:paraId="350A4592" w14:textId="0F895CFB" w:rsidR="00E31D2E" w:rsidRDefault="00E84581" w:rsidP="00E84581">
      <w:pPr>
        <w:pStyle w:val="Titlu2"/>
      </w:pPr>
      <w:bookmarkStart w:id="7" w:name="_Toc190799275"/>
      <w:r>
        <w:t>Work breakdown structure</w:t>
      </w:r>
      <w:bookmarkEnd w:id="7"/>
      <w:r>
        <w:t xml:space="preserve"> </w:t>
      </w:r>
    </w:p>
    <w:p w14:paraId="1590D635" w14:textId="7DFB464E" w:rsidR="00E84581" w:rsidRDefault="00E84581" w:rsidP="00E84581">
      <w:r>
        <w:t xml:space="preserve">Each of the activities discussed above will be further the classified into multiple activities and tasks that will ensure the effective management of the vegetable market project.  Completing each phase of project b dividing it into multiple activities and sub activities will help in manging the tsks in more effective manner as it will make the activity more manageable and easier to evaluate any shortage. This division of activities and tasks is also important as it will allow for effective observation and allocation of the resources required for each activity. Furtehrt these manageable tasks and activities will assist in completion of project in planned schedule.  Each of the tasks and activity can effectively organised within a work breakdown structure. </w:t>
      </w:r>
    </w:p>
    <w:p w14:paraId="2D5F5755" w14:textId="2B39422D" w:rsidR="00F31258" w:rsidRDefault="00F31258" w:rsidP="00F31258">
      <w:pPr>
        <w:pStyle w:val="Listparagraf"/>
        <w:numPr>
          <w:ilvl w:val="0"/>
          <w:numId w:val="7"/>
        </w:numPr>
        <w:rPr>
          <w:b/>
          <w:bCs/>
        </w:rPr>
      </w:pPr>
      <w:r w:rsidRPr="00F31258">
        <w:rPr>
          <w:b/>
          <w:bCs/>
          <w:noProof/>
        </w:rPr>
        <w:t xml:space="preserve">Planning and desiging phase </w:t>
      </w:r>
    </w:p>
    <w:p w14:paraId="01F7B859" w14:textId="5FC3EFDF" w:rsidR="00F31258" w:rsidRPr="00F31258" w:rsidRDefault="00F31258" w:rsidP="00F31258">
      <w:pPr>
        <w:pStyle w:val="Listparagraf"/>
        <w:numPr>
          <w:ilvl w:val="1"/>
          <w:numId w:val="7"/>
        </w:numPr>
        <w:rPr>
          <w:i/>
          <w:iCs/>
        </w:rPr>
      </w:pPr>
      <w:r w:rsidRPr="00F31258">
        <w:rPr>
          <w:i/>
          <w:iCs/>
        </w:rPr>
        <w:t>Identifying appropriate site and negotiating</w:t>
      </w:r>
    </w:p>
    <w:p w14:paraId="2610B07A" w14:textId="61968772" w:rsidR="00F31258" w:rsidRDefault="00F31258" w:rsidP="00F31258">
      <w:pPr>
        <w:pStyle w:val="Listparagraf"/>
        <w:numPr>
          <w:ilvl w:val="2"/>
          <w:numId w:val="7"/>
        </w:numPr>
      </w:pPr>
      <w:r>
        <w:t xml:space="preserve">Exploring different potential location </w:t>
      </w:r>
    </w:p>
    <w:p w14:paraId="534921A1" w14:textId="57F4C65D" w:rsidR="00F31258" w:rsidRDefault="00F31258" w:rsidP="00F31258">
      <w:pPr>
        <w:pStyle w:val="Listparagraf"/>
        <w:numPr>
          <w:ilvl w:val="2"/>
          <w:numId w:val="7"/>
        </w:numPr>
      </w:pPr>
      <w:r>
        <w:t xml:space="preserve">Assessing convenience, size and expenses </w:t>
      </w:r>
    </w:p>
    <w:p w14:paraId="7460BDBB" w14:textId="53A18E3C" w:rsidR="00F31258" w:rsidRDefault="00F31258" w:rsidP="00F31258">
      <w:pPr>
        <w:pStyle w:val="Listparagraf"/>
        <w:numPr>
          <w:ilvl w:val="2"/>
          <w:numId w:val="7"/>
        </w:numPr>
      </w:pPr>
      <w:r>
        <w:t xml:space="preserve">Meeting the necessary owner and local authorities </w:t>
      </w:r>
    </w:p>
    <w:p w14:paraId="13D79EEE" w14:textId="5B81074A" w:rsidR="00F31258" w:rsidRDefault="00F31258" w:rsidP="00F31258">
      <w:pPr>
        <w:pStyle w:val="Listparagraf"/>
        <w:numPr>
          <w:ilvl w:val="2"/>
          <w:numId w:val="7"/>
        </w:numPr>
      </w:pPr>
      <w:r>
        <w:t>Settling agreements</w:t>
      </w:r>
    </w:p>
    <w:p w14:paraId="6EA2D4D1" w14:textId="0E70B82F" w:rsidR="00F31258" w:rsidRPr="00F31258" w:rsidRDefault="00F31258" w:rsidP="00F31258">
      <w:pPr>
        <w:pStyle w:val="Listparagraf"/>
        <w:numPr>
          <w:ilvl w:val="1"/>
          <w:numId w:val="7"/>
        </w:numPr>
        <w:rPr>
          <w:i/>
          <w:iCs/>
        </w:rPr>
      </w:pPr>
      <w:r w:rsidRPr="00F31258">
        <w:rPr>
          <w:i/>
          <w:iCs/>
        </w:rPr>
        <w:t>Market layout design</w:t>
      </w:r>
    </w:p>
    <w:p w14:paraId="790E9781" w14:textId="2AE978F0" w:rsidR="00F31258" w:rsidRDefault="00F31258" w:rsidP="00F31258">
      <w:pPr>
        <w:pStyle w:val="Listparagraf"/>
        <w:numPr>
          <w:ilvl w:val="2"/>
          <w:numId w:val="7"/>
        </w:numPr>
      </w:pPr>
      <w:r>
        <w:t xml:space="preserve">Hiring competent architect </w:t>
      </w:r>
    </w:p>
    <w:p w14:paraId="17B58CDB" w14:textId="5C9969A2" w:rsidR="00F31258" w:rsidRDefault="00F31258" w:rsidP="00F31258">
      <w:pPr>
        <w:pStyle w:val="Listparagraf"/>
        <w:numPr>
          <w:ilvl w:val="2"/>
          <w:numId w:val="7"/>
        </w:numPr>
      </w:pPr>
      <w:r>
        <w:t xml:space="preserve">Creating layout </w:t>
      </w:r>
    </w:p>
    <w:p w14:paraId="4AA3EEB8" w14:textId="328D9102" w:rsidR="00F31258" w:rsidRDefault="00F31258" w:rsidP="00F31258">
      <w:pPr>
        <w:pStyle w:val="Listparagraf"/>
        <w:numPr>
          <w:ilvl w:val="2"/>
          <w:numId w:val="7"/>
        </w:numPr>
      </w:pPr>
      <w:r>
        <w:t>Finalising every detail</w:t>
      </w:r>
    </w:p>
    <w:p w14:paraId="0C491735" w14:textId="172301FB" w:rsidR="00F31258" w:rsidRDefault="00F31258" w:rsidP="00F31258">
      <w:pPr>
        <w:pStyle w:val="Listparagraf"/>
        <w:numPr>
          <w:ilvl w:val="2"/>
          <w:numId w:val="7"/>
        </w:numPr>
      </w:pPr>
      <w:r>
        <w:t>Procuring necessary approval</w:t>
      </w:r>
    </w:p>
    <w:p w14:paraId="37594B6E" w14:textId="391F7A12" w:rsidR="00F31258" w:rsidRPr="00F31258" w:rsidRDefault="00F31258" w:rsidP="00F31258">
      <w:pPr>
        <w:pStyle w:val="Listparagraf"/>
        <w:numPr>
          <w:ilvl w:val="1"/>
          <w:numId w:val="7"/>
        </w:numPr>
      </w:pPr>
      <w:r>
        <w:rPr>
          <w:i/>
          <w:iCs/>
        </w:rPr>
        <w:t xml:space="preserve">Licences and consents </w:t>
      </w:r>
    </w:p>
    <w:p w14:paraId="4B6DBCC8" w14:textId="4BF01547" w:rsidR="00F31258" w:rsidRDefault="00F31258" w:rsidP="00F31258">
      <w:pPr>
        <w:pStyle w:val="Listparagraf"/>
        <w:numPr>
          <w:ilvl w:val="2"/>
          <w:numId w:val="7"/>
        </w:numPr>
      </w:pPr>
      <w:r>
        <w:t>Submitting necessary applications</w:t>
      </w:r>
    </w:p>
    <w:p w14:paraId="5CCA8FF8" w14:textId="4FA219C3" w:rsidR="00F31258" w:rsidRDefault="00F31258" w:rsidP="00F31258">
      <w:pPr>
        <w:pStyle w:val="Listparagraf"/>
        <w:numPr>
          <w:ilvl w:val="2"/>
          <w:numId w:val="7"/>
        </w:numPr>
      </w:pPr>
      <w:r>
        <w:t xml:space="preserve">Meeting with local authorities </w:t>
      </w:r>
    </w:p>
    <w:p w14:paraId="10CD9BC9" w14:textId="2F2D94B6" w:rsidR="00F31258" w:rsidRDefault="00F31258" w:rsidP="00F31258">
      <w:pPr>
        <w:pStyle w:val="Listparagraf"/>
        <w:numPr>
          <w:ilvl w:val="2"/>
          <w:numId w:val="7"/>
        </w:numPr>
      </w:pPr>
      <w:r>
        <w:t>Getting licences</w:t>
      </w:r>
    </w:p>
    <w:p w14:paraId="7490CDEE" w14:textId="77777777" w:rsidR="00F8229F" w:rsidRDefault="00F8229F" w:rsidP="00F8229F">
      <w:pPr>
        <w:pStyle w:val="Listparagraf"/>
        <w:ind w:left="1800"/>
      </w:pPr>
    </w:p>
    <w:p w14:paraId="3ADC69A6" w14:textId="77777777" w:rsidR="00F31258" w:rsidRDefault="00F31258" w:rsidP="00F31258">
      <w:pPr>
        <w:pStyle w:val="Listparagraf"/>
        <w:ind w:left="1800"/>
      </w:pPr>
    </w:p>
    <w:p w14:paraId="64D880D4" w14:textId="0EA9D515" w:rsidR="00F31258" w:rsidRDefault="00F31258" w:rsidP="00F31258">
      <w:pPr>
        <w:pStyle w:val="Listparagraf"/>
        <w:numPr>
          <w:ilvl w:val="0"/>
          <w:numId w:val="7"/>
        </w:numPr>
        <w:rPr>
          <w:b/>
          <w:bCs/>
        </w:rPr>
      </w:pPr>
      <w:r w:rsidRPr="00F31258">
        <w:rPr>
          <w:b/>
          <w:bCs/>
        </w:rPr>
        <w:t xml:space="preserve">Construction phase </w:t>
      </w:r>
    </w:p>
    <w:p w14:paraId="0C20D43F" w14:textId="1D5A8A19" w:rsidR="00F31258" w:rsidRPr="00FD12E7" w:rsidRDefault="00F31258" w:rsidP="00F31258">
      <w:pPr>
        <w:pStyle w:val="Listparagraf"/>
        <w:numPr>
          <w:ilvl w:val="1"/>
          <w:numId w:val="7"/>
        </w:numPr>
        <w:rPr>
          <w:i/>
          <w:iCs/>
        </w:rPr>
      </w:pPr>
      <w:r w:rsidRPr="00FD12E7">
        <w:rPr>
          <w:i/>
          <w:iCs/>
        </w:rPr>
        <w:t xml:space="preserve">Building overall market setup </w:t>
      </w:r>
    </w:p>
    <w:p w14:paraId="31B8E5F4" w14:textId="5B710294" w:rsidR="00F31258" w:rsidRDefault="00F31258" w:rsidP="00F31258">
      <w:pPr>
        <w:pStyle w:val="Listparagraf"/>
        <w:numPr>
          <w:ilvl w:val="2"/>
          <w:numId w:val="7"/>
        </w:numPr>
      </w:pPr>
      <w:r>
        <w:t xml:space="preserve">Procuring necessary and required </w:t>
      </w:r>
      <w:r w:rsidR="003B5382">
        <w:t>materials</w:t>
      </w:r>
      <w:r>
        <w:t xml:space="preserve"> </w:t>
      </w:r>
    </w:p>
    <w:p w14:paraId="1590EB4D" w14:textId="50CE81F8" w:rsidR="00F31258" w:rsidRDefault="00F31258" w:rsidP="00F31258">
      <w:pPr>
        <w:pStyle w:val="Listparagraf"/>
        <w:numPr>
          <w:ilvl w:val="2"/>
          <w:numId w:val="7"/>
        </w:numPr>
      </w:pPr>
      <w:r>
        <w:t xml:space="preserve">Hiring competent </w:t>
      </w:r>
      <w:r w:rsidR="00FD12E7">
        <w:t>construction</w:t>
      </w:r>
      <w:r>
        <w:t xml:space="preserve"> team</w:t>
      </w:r>
    </w:p>
    <w:p w14:paraId="0551F67E" w14:textId="34781B20" w:rsidR="00FD12E7" w:rsidRDefault="00FD12E7" w:rsidP="00F31258">
      <w:pPr>
        <w:pStyle w:val="Listparagraf"/>
        <w:numPr>
          <w:ilvl w:val="2"/>
          <w:numId w:val="7"/>
        </w:numPr>
      </w:pPr>
      <w:r>
        <w:t xml:space="preserve">Constructing market outline </w:t>
      </w:r>
    </w:p>
    <w:p w14:paraId="2DCF8E55" w14:textId="582D5BC8" w:rsidR="00FD12E7" w:rsidRDefault="00FD12E7" w:rsidP="00F31258">
      <w:pPr>
        <w:pStyle w:val="Listparagraf"/>
        <w:numPr>
          <w:ilvl w:val="2"/>
          <w:numId w:val="7"/>
        </w:numPr>
      </w:pPr>
      <w:r>
        <w:t xml:space="preserve">Installing utilities </w:t>
      </w:r>
    </w:p>
    <w:p w14:paraId="03640B4A" w14:textId="4E40125E" w:rsidR="00FD12E7" w:rsidRPr="00FD12E7" w:rsidRDefault="00FD12E7" w:rsidP="00FD12E7">
      <w:pPr>
        <w:pStyle w:val="Listparagraf"/>
        <w:numPr>
          <w:ilvl w:val="1"/>
          <w:numId w:val="7"/>
        </w:numPr>
        <w:rPr>
          <w:i/>
          <w:iCs/>
        </w:rPr>
      </w:pPr>
      <w:r w:rsidRPr="00FD12E7">
        <w:rPr>
          <w:i/>
          <w:iCs/>
        </w:rPr>
        <w:t xml:space="preserve">Setting up vendor shops </w:t>
      </w:r>
    </w:p>
    <w:p w14:paraId="51F0D14A" w14:textId="306A61C6" w:rsidR="00FD12E7" w:rsidRDefault="00FD12E7" w:rsidP="00FD12E7">
      <w:pPr>
        <w:pStyle w:val="Listparagraf"/>
        <w:numPr>
          <w:ilvl w:val="2"/>
          <w:numId w:val="7"/>
        </w:numPr>
      </w:pPr>
      <w:r>
        <w:t xml:space="preserve">Designing and securing shops </w:t>
      </w:r>
    </w:p>
    <w:p w14:paraId="27317BE2" w14:textId="3F31786E" w:rsidR="00FD12E7" w:rsidRDefault="00FD12E7" w:rsidP="00FD12E7">
      <w:pPr>
        <w:pStyle w:val="Listparagraf"/>
        <w:numPr>
          <w:ilvl w:val="2"/>
          <w:numId w:val="7"/>
        </w:numPr>
      </w:pPr>
      <w:r>
        <w:t xml:space="preserve">Installing stalls </w:t>
      </w:r>
    </w:p>
    <w:p w14:paraId="780683FD" w14:textId="56F8DAA8" w:rsidR="00FD12E7" w:rsidRDefault="00FD12E7" w:rsidP="00FD12E7">
      <w:pPr>
        <w:pStyle w:val="Listparagraf"/>
        <w:numPr>
          <w:ilvl w:val="2"/>
          <w:numId w:val="7"/>
        </w:numPr>
      </w:pPr>
      <w:r>
        <w:t xml:space="preserve">Ensuring required utilities and equipment </w:t>
      </w:r>
    </w:p>
    <w:p w14:paraId="0EE104EA" w14:textId="38B72B67" w:rsidR="00FD12E7" w:rsidRDefault="00FD12E7" w:rsidP="00FD12E7">
      <w:pPr>
        <w:pStyle w:val="Listparagraf"/>
        <w:numPr>
          <w:ilvl w:val="2"/>
          <w:numId w:val="7"/>
        </w:numPr>
      </w:pPr>
      <w:r>
        <w:t xml:space="preserve">Allocating shops </w:t>
      </w:r>
    </w:p>
    <w:p w14:paraId="460F2AFC" w14:textId="6DE9A656" w:rsidR="00FD12E7" w:rsidRPr="00FD12E7" w:rsidRDefault="00FD12E7" w:rsidP="00FD12E7">
      <w:pPr>
        <w:pStyle w:val="Listparagraf"/>
        <w:numPr>
          <w:ilvl w:val="1"/>
          <w:numId w:val="7"/>
        </w:numPr>
        <w:rPr>
          <w:i/>
          <w:iCs/>
        </w:rPr>
      </w:pPr>
      <w:r w:rsidRPr="00FD12E7">
        <w:rPr>
          <w:i/>
          <w:iCs/>
        </w:rPr>
        <w:t xml:space="preserve">Installing sustainable waste management system </w:t>
      </w:r>
    </w:p>
    <w:p w14:paraId="33529FCD" w14:textId="612BD9CA" w:rsidR="00FD12E7" w:rsidRDefault="00FD12E7" w:rsidP="00FD12E7">
      <w:pPr>
        <w:pStyle w:val="Listparagraf"/>
        <w:numPr>
          <w:ilvl w:val="2"/>
          <w:numId w:val="7"/>
        </w:numPr>
      </w:pPr>
      <w:r>
        <w:t xml:space="preserve">Exploring multiple waste management solution </w:t>
      </w:r>
    </w:p>
    <w:p w14:paraId="736121B8" w14:textId="029817F3" w:rsidR="00FD12E7" w:rsidRDefault="00FD12E7" w:rsidP="00FD12E7">
      <w:pPr>
        <w:pStyle w:val="Listparagraf"/>
        <w:numPr>
          <w:ilvl w:val="2"/>
          <w:numId w:val="7"/>
        </w:numPr>
      </w:pPr>
      <w:r>
        <w:t>Acquiring necessary equipment</w:t>
      </w:r>
    </w:p>
    <w:p w14:paraId="1D38F73D" w14:textId="5BF901F6" w:rsidR="00FD12E7" w:rsidRDefault="00FD12E7" w:rsidP="00FD12E7">
      <w:pPr>
        <w:pStyle w:val="Listparagraf"/>
        <w:numPr>
          <w:ilvl w:val="2"/>
          <w:numId w:val="7"/>
        </w:numPr>
      </w:pPr>
      <w:r>
        <w:t>Setting up waste disposal stations</w:t>
      </w:r>
    </w:p>
    <w:p w14:paraId="77BD1684" w14:textId="784C1C22" w:rsidR="00FD12E7" w:rsidRDefault="00FD12E7" w:rsidP="00FD12E7">
      <w:pPr>
        <w:pStyle w:val="Listparagraf"/>
        <w:numPr>
          <w:ilvl w:val="2"/>
          <w:numId w:val="7"/>
        </w:numPr>
      </w:pPr>
      <w:r>
        <w:t xml:space="preserve"> Finalising overall system </w:t>
      </w:r>
    </w:p>
    <w:p w14:paraId="78B37073" w14:textId="77777777" w:rsidR="00FD12E7" w:rsidRDefault="00FD12E7" w:rsidP="00FD12E7">
      <w:pPr>
        <w:pStyle w:val="Listparagraf"/>
        <w:ind w:left="1800"/>
      </w:pPr>
    </w:p>
    <w:p w14:paraId="7E26F6A7" w14:textId="77777777" w:rsidR="00F8229F" w:rsidRDefault="00F8229F" w:rsidP="00FD12E7">
      <w:pPr>
        <w:pStyle w:val="Listparagraf"/>
        <w:ind w:left="1800"/>
      </w:pPr>
    </w:p>
    <w:p w14:paraId="72B9B7D7" w14:textId="1F4566CE" w:rsidR="00FD12E7" w:rsidRPr="00F8229F" w:rsidRDefault="00FD12E7" w:rsidP="00FD12E7">
      <w:pPr>
        <w:pStyle w:val="Listparagraf"/>
        <w:numPr>
          <w:ilvl w:val="0"/>
          <w:numId w:val="7"/>
        </w:numPr>
        <w:rPr>
          <w:b/>
          <w:bCs/>
        </w:rPr>
      </w:pPr>
      <w:r w:rsidRPr="00F8229F">
        <w:rPr>
          <w:b/>
          <w:bCs/>
        </w:rPr>
        <w:t xml:space="preserve">Vendor recruitment and setup </w:t>
      </w:r>
    </w:p>
    <w:p w14:paraId="590744D5" w14:textId="3FC54789" w:rsidR="00FD12E7" w:rsidRPr="00F8229F" w:rsidRDefault="00FD12E7" w:rsidP="00FD12E7">
      <w:pPr>
        <w:pStyle w:val="Listparagraf"/>
        <w:numPr>
          <w:ilvl w:val="1"/>
          <w:numId w:val="7"/>
        </w:numPr>
        <w:rPr>
          <w:i/>
          <w:iCs/>
        </w:rPr>
      </w:pPr>
      <w:r w:rsidRPr="00F8229F">
        <w:rPr>
          <w:i/>
          <w:iCs/>
        </w:rPr>
        <w:t xml:space="preserve">Recruiting vendors </w:t>
      </w:r>
    </w:p>
    <w:p w14:paraId="70AE936F" w14:textId="11FD7255" w:rsidR="00FD12E7" w:rsidRDefault="00FD12E7" w:rsidP="00FD12E7">
      <w:pPr>
        <w:pStyle w:val="Listparagraf"/>
        <w:numPr>
          <w:ilvl w:val="2"/>
          <w:numId w:val="7"/>
        </w:numPr>
      </w:pPr>
      <w:r>
        <w:t xml:space="preserve">Recognising potential vendors </w:t>
      </w:r>
    </w:p>
    <w:p w14:paraId="2E72B597" w14:textId="0B0EF993" w:rsidR="00FD12E7" w:rsidRDefault="00FD12E7" w:rsidP="00FD12E7">
      <w:pPr>
        <w:pStyle w:val="Listparagraf"/>
        <w:numPr>
          <w:ilvl w:val="2"/>
          <w:numId w:val="7"/>
        </w:numPr>
      </w:pPr>
      <w:r>
        <w:t xml:space="preserve">Clarifying market concepts and its benefits </w:t>
      </w:r>
    </w:p>
    <w:p w14:paraId="20E6844D" w14:textId="0A19FCF1" w:rsidR="00FD12E7" w:rsidRDefault="00FD12E7" w:rsidP="00FD12E7">
      <w:pPr>
        <w:pStyle w:val="Listparagraf"/>
        <w:numPr>
          <w:ilvl w:val="2"/>
          <w:numId w:val="7"/>
        </w:numPr>
      </w:pPr>
      <w:r>
        <w:t xml:space="preserve">Finalising delas and signing contracts </w:t>
      </w:r>
    </w:p>
    <w:p w14:paraId="771DD9D1" w14:textId="3F548836" w:rsidR="00FD12E7" w:rsidRDefault="00FD12E7" w:rsidP="00FD12E7">
      <w:pPr>
        <w:pStyle w:val="Listparagraf"/>
        <w:numPr>
          <w:ilvl w:val="2"/>
          <w:numId w:val="7"/>
        </w:numPr>
      </w:pPr>
      <w:r>
        <w:t>Providing necessary guidelines</w:t>
      </w:r>
    </w:p>
    <w:p w14:paraId="263B5B34" w14:textId="6446E3FD" w:rsidR="00FD12E7" w:rsidRPr="00F8229F" w:rsidRDefault="00FD12E7" w:rsidP="00FD12E7">
      <w:pPr>
        <w:pStyle w:val="Listparagraf"/>
        <w:numPr>
          <w:ilvl w:val="1"/>
          <w:numId w:val="7"/>
        </w:numPr>
        <w:rPr>
          <w:i/>
          <w:iCs/>
        </w:rPr>
      </w:pPr>
      <w:r w:rsidRPr="00F8229F">
        <w:rPr>
          <w:i/>
          <w:iCs/>
        </w:rPr>
        <w:t xml:space="preserve">Installing vendor shops </w:t>
      </w:r>
    </w:p>
    <w:p w14:paraId="793DCAB2" w14:textId="4171D6D9" w:rsidR="00FD12E7" w:rsidRDefault="00FD12E7" w:rsidP="00FD12E7">
      <w:pPr>
        <w:pStyle w:val="Listparagraf"/>
        <w:numPr>
          <w:ilvl w:val="2"/>
          <w:numId w:val="7"/>
        </w:numPr>
      </w:pPr>
      <w:r>
        <w:t xml:space="preserve">Allocating shops as per contracts </w:t>
      </w:r>
    </w:p>
    <w:p w14:paraId="0711658F" w14:textId="51874FD7" w:rsidR="00FD12E7" w:rsidRDefault="00FD12E7" w:rsidP="00FD12E7">
      <w:pPr>
        <w:pStyle w:val="Listparagraf"/>
        <w:numPr>
          <w:ilvl w:val="2"/>
          <w:numId w:val="7"/>
        </w:numPr>
      </w:pPr>
      <w:r>
        <w:t>Offering necessary tools and supplies</w:t>
      </w:r>
    </w:p>
    <w:p w14:paraId="05553DF2" w14:textId="562D2FD1" w:rsidR="00F8229F" w:rsidRDefault="00F8229F" w:rsidP="00F8229F">
      <w:pPr>
        <w:pStyle w:val="Listparagraf"/>
        <w:numPr>
          <w:ilvl w:val="2"/>
          <w:numId w:val="7"/>
        </w:numPr>
      </w:pPr>
      <w:r>
        <w:t>Organising effective orientation</w:t>
      </w:r>
    </w:p>
    <w:p w14:paraId="03D72A88" w14:textId="6E85E85A" w:rsidR="00F8229F" w:rsidRPr="00F8229F" w:rsidRDefault="00F8229F" w:rsidP="00F8229F">
      <w:pPr>
        <w:pStyle w:val="Listparagraf"/>
        <w:numPr>
          <w:ilvl w:val="0"/>
          <w:numId w:val="7"/>
        </w:numPr>
        <w:rPr>
          <w:b/>
          <w:bCs/>
        </w:rPr>
      </w:pPr>
      <w:r w:rsidRPr="00F8229F">
        <w:rPr>
          <w:b/>
          <w:bCs/>
        </w:rPr>
        <w:t xml:space="preserve">Marketing and promotion </w:t>
      </w:r>
    </w:p>
    <w:p w14:paraId="18EFFEE7" w14:textId="729350CD" w:rsidR="00F8229F" w:rsidRPr="00F8229F" w:rsidRDefault="00F8229F" w:rsidP="00F8229F">
      <w:pPr>
        <w:pStyle w:val="Listparagraf"/>
        <w:numPr>
          <w:ilvl w:val="1"/>
          <w:numId w:val="7"/>
        </w:numPr>
        <w:rPr>
          <w:i/>
          <w:iCs/>
        </w:rPr>
      </w:pPr>
      <w:r w:rsidRPr="00F8229F">
        <w:rPr>
          <w:i/>
          <w:iCs/>
        </w:rPr>
        <w:t>Labelling and signage</w:t>
      </w:r>
    </w:p>
    <w:p w14:paraId="2C4ED1E2" w14:textId="2B86BA09" w:rsidR="00F8229F" w:rsidRDefault="00F8229F" w:rsidP="00F8229F">
      <w:pPr>
        <w:pStyle w:val="Listparagraf"/>
        <w:numPr>
          <w:ilvl w:val="2"/>
          <w:numId w:val="7"/>
        </w:numPr>
      </w:pPr>
      <w:r>
        <w:t xml:space="preserve">Developing attractive logo and market theme </w:t>
      </w:r>
    </w:p>
    <w:p w14:paraId="11600404" w14:textId="7A91A133" w:rsidR="00F8229F" w:rsidRDefault="00F8229F" w:rsidP="00F8229F">
      <w:pPr>
        <w:pStyle w:val="Listparagraf"/>
        <w:numPr>
          <w:ilvl w:val="2"/>
          <w:numId w:val="7"/>
        </w:numPr>
      </w:pPr>
      <w:r>
        <w:t xml:space="preserve">Designing signage </w:t>
      </w:r>
    </w:p>
    <w:p w14:paraId="53768A20" w14:textId="1D59B586" w:rsidR="00F8229F" w:rsidRDefault="00F8229F" w:rsidP="00F8229F">
      <w:pPr>
        <w:pStyle w:val="Listparagraf"/>
        <w:numPr>
          <w:ilvl w:val="2"/>
          <w:numId w:val="7"/>
        </w:numPr>
      </w:pPr>
      <w:r>
        <w:t xml:space="preserve">Installing signage </w:t>
      </w:r>
    </w:p>
    <w:p w14:paraId="5DFAFD48" w14:textId="06D4785B" w:rsidR="00F8229F" w:rsidRDefault="00F8229F" w:rsidP="00F8229F">
      <w:pPr>
        <w:pStyle w:val="Listparagraf"/>
        <w:numPr>
          <w:ilvl w:val="2"/>
          <w:numId w:val="7"/>
        </w:numPr>
      </w:pPr>
      <w:r>
        <w:t xml:space="preserve">Safeguarding visibility </w:t>
      </w:r>
    </w:p>
    <w:p w14:paraId="5B04B55B" w14:textId="2EFBD16C" w:rsidR="00F8229F" w:rsidRPr="00F8229F" w:rsidRDefault="00F8229F" w:rsidP="00F8229F">
      <w:pPr>
        <w:pStyle w:val="Listparagraf"/>
        <w:numPr>
          <w:ilvl w:val="1"/>
          <w:numId w:val="7"/>
        </w:numPr>
        <w:rPr>
          <w:i/>
          <w:iCs/>
        </w:rPr>
      </w:pPr>
      <w:r w:rsidRPr="00F8229F">
        <w:rPr>
          <w:i/>
          <w:iCs/>
        </w:rPr>
        <w:t xml:space="preserve">Marketing promotion campaign </w:t>
      </w:r>
    </w:p>
    <w:p w14:paraId="7F243203" w14:textId="7392148D" w:rsidR="00F8229F" w:rsidRDefault="00F8229F" w:rsidP="00F8229F">
      <w:pPr>
        <w:pStyle w:val="Listparagraf"/>
        <w:numPr>
          <w:ilvl w:val="2"/>
          <w:numId w:val="7"/>
        </w:numPr>
      </w:pPr>
      <w:r>
        <w:t xml:space="preserve">Developing marketing materials </w:t>
      </w:r>
    </w:p>
    <w:p w14:paraId="5C1A6CE5" w14:textId="3DD20754" w:rsidR="00F8229F" w:rsidRDefault="00F8229F" w:rsidP="00F8229F">
      <w:pPr>
        <w:pStyle w:val="Listparagraf"/>
        <w:numPr>
          <w:ilvl w:val="2"/>
          <w:numId w:val="7"/>
        </w:numPr>
      </w:pPr>
      <w:r>
        <w:t xml:space="preserve">Launching marketing campaigns </w:t>
      </w:r>
    </w:p>
    <w:p w14:paraId="4A07DB50" w14:textId="460D1479" w:rsidR="00F8229F" w:rsidRDefault="00F8229F" w:rsidP="00F8229F">
      <w:pPr>
        <w:pStyle w:val="Listparagraf"/>
        <w:numPr>
          <w:ilvl w:val="2"/>
          <w:numId w:val="7"/>
        </w:numPr>
      </w:pPr>
      <w:r>
        <w:t xml:space="preserve">Engaging with media </w:t>
      </w:r>
    </w:p>
    <w:p w14:paraId="3B0B7E41" w14:textId="77777777" w:rsidR="00F8229F" w:rsidRDefault="00F8229F" w:rsidP="00F8229F">
      <w:pPr>
        <w:pStyle w:val="Listparagraf"/>
        <w:numPr>
          <w:ilvl w:val="2"/>
          <w:numId w:val="7"/>
        </w:numPr>
      </w:pPr>
      <w:r>
        <w:t>Organising inauguration event</w:t>
      </w:r>
    </w:p>
    <w:p w14:paraId="24522E49" w14:textId="77777777" w:rsidR="000452A4" w:rsidRDefault="000452A4" w:rsidP="000452A4"/>
    <w:p w14:paraId="47DE8C38" w14:textId="555CCECC" w:rsidR="00F8229F" w:rsidRPr="000452A4" w:rsidRDefault="00F8229F" w:rsidP="00F8229F">
      <w:pPr>
        <w:pStyle w:val="Listparagraf"/>
        <w:numPr>
          <w:ilvl w:val="0"/>
          <w:numId w:val="7"/>
        </w:numPr>
        <w:rPr>
          <w:b/>
          <w:bCs/>
        </w:rPr>
      </w:pPr>
      <w:r w:rsidRPr="000452A4">
        <w:rPr>
          <w:b/>
          <w:bCs/>
        </w:rPr>
        <w:t xml:space="preserve"> Operational setup </w:t>
      </w:r>
    </w:p>
    <w:p w14:paraId="7191D039" w14:textId="4DF9ABBE" w:rsidR="00FD12E7" w:rsidRPr="000452A4" w:rsidRDefault="00F8229F" w:rsidP="00F8229F">
      <w:pPr>
        <w:pStyle w:val="Listparagraf"/>
        <w:numPr>
          <w:ilvl w:val="1"/>
          <w:numId w:val="7"/>
        </w:numPr>
        <w:rPr>
          <w:i/>
          <w:iCs/>
        </w:rPr>
      </w:pPr>
      <w:r w:rsidRPr="000452A4">
        <w:rPr>
          <w:i/>
          <w:iCs/>
        </w:rPr>
        <w:t>Developing operations processes</w:t>
      </w:r>
    </w:p>
    <w:p w14:paraId="79A1C46E" w14:textId="43991489" w:rsidR="00F8229F" w:rsidRDefault="00F8229F" w:rsidP="00F8229F">
      <w:pPr>
        <w:pStyle w:val="Listparagraf"/>
        <w:numPr>
          <w:ilvl w:val="2"/>
          <w:numId w:val="7"/>
        </w:numPr>
      </w:pPr>
      <w:r>
        <w:t xml:space="preserve">Creating market guide </w:t>
      </w:r>
    </w:p>
    <w:p w14:paraId="45D86EDC" w14:textId="441049A5" w:rsidR="00F8229F" w:rsidRDefault="00F8229F" w:rsidP="00F8229F">
      <w:pPr>
        <w:pStyle w:val="Listparagraf"/>
        <w:numPr>
          <w:ilvl w:val="2"/>
          <w:numId w:val="7"/>
        </w:numPr>
      </w:pPr>
      <w:r>
        <w:t xml:space="preserve">Setting market hours </w:t>
      </w:r>
    </w:p>
    <w:p w14:paraId="77579916" w14:textId="3E5E240F" w:rsidR="00F8229F" w:rsidRDefault="00F8229F" w:rsidP="00F8229F">
      <w:pPr>
        <w:pStyle w:val="Listparagraf"/>
        <w:numPr>
          <w:ilvl w:val="2"/>
          <w:numId w:val="7"/>
        </w:numPr>
      </w:pPr>
      <w:r>
        <w:t xml:space="preserve">Creating maintenance and cleaning time table </w:t>
      </w:r>
    </w:p>
    <w:p w14:paraId="60D44C4C" w14:textId="5D1B8DF6" w:rsidR="00F8229F" w:rsidRDefault="00F8229F" w:rsidP="00F8229F">
      <w:pPr>
        <w:pStyle w:val="Listparagraf"/>
        <w:numPr>
          <w:ilvl w:val="2"/>
          <w:numId w:val="7"/>
        </w:numPr>
      </w:pPr>
      <w:r>
        <w:t>Establishing payment collection schedule</w:t>
      </w:r>
    </w:p>
    <w:p w14:paraId="0B7391D7" w14:textId="53767D09" w:rsidR="00F8229F" w:rsidRPr="000452A4" w:rsidRDefault="00F8229F" w:rsidP="00F8229F">
      <w:pPr>
        <w:pStyle w:val="Listparagraf"/>
        <w:numPr>
          <w:ilvl w:val="1"/>
          <w:numId w:val="7"/>
        </w:numPr>
        <w:rPr>
          <w:i/>
          <w:iCs/>
        </w:rPr>
      </w:pPr>
      <w:r w:rsidRPr="000452A4">
        <w:rPr>
          <w:i/>
          <w:iCs/>
        </w:rPr>
        <w:t>Opening market</w:t>
      </w:r>
    </w:p>
    <w:p w14:paraId="4F2E1A94" w14:textId="2CC73904" w:rsidR="00F8229F" w:rsidRDefault="000452A4" w:rsidP="00F8229F">
      <w:pPr>
        <w:pStyle w:val="Listparagraf"/>
        <w:numPr>
          <w:ilvl w:val="2"/>
          <w:numId w:val="7"/>
        </w:numPr>
      </w:pPr>
      <w:r>
        <w:t>Organising</w:t>
      </w:r>
      <w:r w:rsidR="00F8229F">
        <w:t xml:space="preserve"> inauguration event</w:t>
      </w:r>
    </w:p>
    <w:p w14:paraId="078D3DCE" w14:textId="2259C853" w:rsidR="00F8229F" w:rsidRDefault="00F8229F" w:rsidP="00F8229F">
      <w:pPr>
        <w:pStyle w:val="Listparagraf"/>
        <w:numPr>
          <w:ilvl w:val="2"/>
          <w:numId w:val="7"/>
        </w:numPr>
      </w:pPr>
      <w:r>
        <w:t xml:space="preserve">Coordinating vendor presentations </w:t>
      </w:r>
    </w:p>
    <w:p w14:paraId="2FDBB5F5" w14:textId="15156EEF" w:rsidR="000452A4" w:rsidRDefault="000452A4" w:rsidP="00F8229F">
      <w:pPr>
        <w:pStyle w:val="Listparagraf"/>
        <w:numPr>
          <w:ilvl w:val="2"/>
          <w:numId w:val="7"/>
        </w:numPr>
      </w:pPr>
      <w:r>
        <w:t xml:space="preserve">Setting up necessary services </w:t>
      </w:r>
    </w:p>
    <w:p w14:paraId="247309F4" w14:textId="45B9B0CB" w:rsidR="000452A4" w:rsidRDefault="000452A4" w:rsidP="00F8229F">
      <w:pPr>
        <w:pStyle w:val="Listparagraf"/>
        <w:numPr>
          <w:ilvl w:val="2"/>
          <w:numId w:val="7"/>
        </w:numPr>
      </w:pPr>
      <w:r>
        <w:t xml:space="preserve">Beginning the vegetable market </w:t>
      </w:r>
    </w:p>
    <w:p w14:paraId="4144B5A0" w14:textId="77777777" w:rsidR="000452A4" w:rsidRDefault="000452A4" w:rsidP="000452A4">
      <w:pPr>
        <w:pStyle w:val="Listparagraf"/>
        <w:ind w:left="1800"/>
      </w:pPr>
    </w:p>
    <w:p w14:paraId="73888114" w14:textId="5DEE1271" w:rsidR="00FD12E7" w:rsidRDefault="000452A4" w:rsidP="00FD12E7">
      <w:r>
        <w:t xml:space="preserve">With the effective division of each activity into manageable task, this work breakdown structure clearly shows an organised approach that will be carried out during each phase of the market project. Further this WBS will also help in ensuring all of the tasks and activities are completed on the allotted time while observing its progress. </w:t>
      </w:r>
    </w:p>
    <w:p w14:paraId="1E75CDF8" w14:textId="77777777" w:rsidR="00434F78" w:rsidRDefault="00434F78" w:rsidP="00434F78">
      <w:pPr>
        <w:pStyle w:val="Titlu2"/>
        <w:tabs>
          <w:tab w:val="right" w:leader="dot" w:pos="9015"/>
        </w:tabs>
      </w:pPr>
      <w:bookmarkStart w:id="8" w:name="_Toc190799276"/>
      <w:r w:rsidRPr="098B5A38">
        <w:t>Deliverables as well as milestones for each task</w:t>
      </w:r>
      <w:bookmarkEnd w:id="8"/>
    </w:p>
    <w:p w14:paraId="286B555F" w14:textId="77777777" w:rsidR="00434F78" w:rsidRDefault="00434F78" w:rsidP="00434F78">
      <w:pPr>
        <w:tabs>
          <w:tab w:val="right" w:leader="dot" w:pos="9015"/>
        </w:tabs>
      </w:pPr>
      <w:r w:rsidRPr="098B5A38">
        <w:t>The given table showcases the major tasks, related milestones and deliverables for project of domestic market of vegetable with timeline.</w:t>
      </w:r>
    </w:p>
    <w:tbl>
      <w:tblPr>
        <w:tblStyle w:val="Tabelgril"/>
        <w:tblW w:w="0" w:type="auto"/>
        <w:tblLayout w:type="fixed"/>
        <w:tblLook w:val="06A0" w:firstRow="1" w:lastRow="0" w:firstColumn="1" w:lastColumn="0" w:noHBand="1" w:noVBand="1"/>
      </w:tblPr>
      <w:tblGrid>
        <w:gridCol w:w="1803"/>
        <w:gridCol w:w="1803"/>
        <w:gridCol w:w="1803"/>
        <w:gridCol w:w="1803"/>
        <w:gridCol w:w="1803"/>
      </w:tblGrid>
      <w:tr w:rsidR="00434F78" w14:paraId="7535F9E6" w14:textId="77777777" w:rsidTr="00F73E2B">
        <w:trPr>
          <w:trHeight w:val="300"/>
        </w:trPr>
        <w:tc>
          <w:tcPr>
            <w:tcW w:w="1803" w:type="dxa"/>
          </w:tcPr>
          <w:p w14:paraId="38B6F2C8" w14:textId="77777777" w:rsidR="00434F78" w:rsidRDefault="00434F78" w:rsidP="00F73E2B">
            <w:r w:rsidRPr="098B5A38">
              <w:t>Phase</w:t>
            </w:r>
          </w:p>
        </w:tc>
        <w:tc>
          <w:tcPr>
            <w:tcW w:w="1803" w:type="dxa"/>
          </w:tcPr>
          <w:p w14:paraId="5D8CB141" w14:textId="77777777" w:rsidR="00434F78" w:rsidRDefault="00434F78" w:rsidP="00F73E2B">
            <w:r w:rsidRPr="098B5A38">
              <w:t>Task</w:t>
            </w:r>
          </w:p>
        </w:tc>
        <w:tc>
          <w:tcPr>
            <w:tcW w:w="1803" w:type="dxa"/>
          </w:tcPr>
          <w:p w14:paraId="7978F934" w14:textId="77777777" w:rsidR="00434F78" w:rsidRDefault="00434F78" w:rsidP="00F73E2B">
            <w:r w:rsidRPr="098B5A38">
              <w:t>Deliverable</w:t>
            </w:r>
          </w:p>
        </w:tc>
        <w:tc>
          <w:tcPr>
            <w:tcW w:w="1803" w:type="dxa"/>
          </w:tcPr>
          <w:p w14:paraId="30FD43FE" w14:textId="77777777" w:rsidR="00434F78" w:rsidRDefault="00434F78" w:rsidP="00F73E2B">
            <w:r w:rsidRPr="098B5A38">
              <w:t>Milestone</w:t>
            </w:r>
          </w:p>
        </w:tc>
        <w:tc>
          <w:tcPr>
            <w:tcW w:w="1803" w:type="dxa"/>
          </w:tcPr>
          <w:p w14:paraId="7F2623BD" w14:textId="77777777" w:rsidR="00434F78" w:rsidRDefault="00434F78" w:rsidP="00F73E2B">
            <w:r w:rsidRPr="098B5A38">
              <w:t>Time-line</w:t>
            </w:r>
          </w:p>
        </w:tc>
      </w:tr>
      <w:tr w:rsidR="00434F78" w14:paraId="2485F822" w14:textId="77777777" w:rsidTr="00F73E2B">
        <w:trPr>
          <w:trHeight w:val="300"/>
        </w:trPr>
        <w:tc>
          <w:tcPr>
            <w:tcW w:w="1803" w:type="dxa"/>
          </w:tcPr>
          <w:p w14:paraId="32C0F0A8" w14:textId="77777777" w:rsidR="00434F78" w:rsidRDefault="00434F78" w:rsidP="00F73E2B">
            <w:r w:rsidRPr="098B5A38">
              <w:t>Planning and structuring phase</w:t>
            </w:r>
          </w:p>
        </w:tc>
        <w:tc>
          <w:tcPr>
            <w:tcW w:w="1803" w:type="dxa"/>
          </w:tcPr>
          <w:p w14:paraId="2EDD1980" w14:textId="77777777" w:rsidR="00434F78" w:rsidRDefault="00434F78" w:rsidP="00F73E2B">
            <w:r w:rsidRPr="098B5A38">
              <w:t>Understanding of the site as well as negotiation.</w:t>
            </w:r>
          </w:p>
          <w:p w14:paraId="73280D60" w14:textId="77777777" w:rsidR="00434F78" w:rsidRDefault="00434F78" w:rsidP="00F73E2B"/>
          <w:p w14:paraId="62961FD2" w14:textId="77777777" w:rsidR="00434F78" w:rsidRDefault="00434F78" w:rsidP="00F73E2B">
            <w:r w:rsidRPr="098B5A38">
              <w:t>Market blueprint design</w:t>
            </w:r>
          </w:p>
          <w:p w14:paraId="344FB68C" w14:textId="77777777" w:rsidR="00434F78" w:rsidRDefault="00434F78" w:rsidP="00F73E2B"/>
          <w:p w14:paraId="711AEAFA" w14:textId="77777777" w:rsidR="00434F78" w:rsidRDefault="00434F78" w:rsidP="00F73E2B"/>
          <w:p w14:paraId="30B57C05" w14:textId="77777777" w:rsidR="00434F78" w:rsidRDefault="00434F78" w:rsidP="00F73E2B"/>
          <w:p w14:paraId="3D63A7C1" w14:textId="77777777" w:rsidR="00434F78" w:rsidRDefault="00434F78" w:rsidP="00F73E2B"/>
          <w:p w14:paraId="33276C15" w14:textId="77777777" w:rsidR="00434F78" w:rsidRDefault="00434F78" w:rsidP="00F73E2B"/>
          <w:p w14:paraId="0A6A3AB9" w14:textId="77777777" w:rsidR="00434F78" w:rsidRDefault="00434F78" w:rsidP="00F73E2B"/>
          <w:p w14:paraId="285B7D90" w14:textId="77777777" w:rsidR="00434F78" w:rsidRDefault="00434F78" w:rsidP="00F73E2B"/>
          <w:p w14:paraId="58ECB32F" w14:textId="77777777" w:rsidR="00434F78" w:rsidRDefault="00434F78" w:rsidP="00F73E2B">
            <w:r w:rsidRPr="098B5A38">
              <w:t>Getting approval from government</w:t>
            </w:r>
          </w:p>
        </w:tc>
        <w:tc>
          <w:tcPr>
            <w:tcW w:w="1803" w:type="dxa"/>
          </w:tcPr>
          <w:p w14:paraId="0BA302EB" w14:textId="77777777" w:rsidR="00434F78" w:rsidRDefault="00434F78" w:rsidP="00F73E2B">
            <w:r w:rsidRPr="098B5A38">
              <w:t>protective location of the market</w:t>
            </w:r>
          </w:p>
          <w:p w14:paraId="07B3B9FB" w14:textId="77777777" w:rsidR="00434F78" w:rsidRDefault="00434F78" w:rsidP="00F73E2B"/>
          <w:p w14:paraId="14F28609" w14:textId="77777777" w:rsidR="00434F78" w:rsidRDefault="00434F78" w:rsidP="00F73E2B"/>
          <w:p w14:paraId="370CD56C" w14:textId="77777777" w:rsidR="00434F78" w:rsidRDefault="00434F78" w:rsidP="00F73E2B">
            <w:pPr>
              <w:rPr>
                <w:rFonts w:eastAsia="Times New Roman" w:cs="Times New Roman"/>
                <w:color w:val="222222"/>
                <w:szCs w:val="24"/>
              </w:rPr>
            </w:pPr>
            <w:r w:rsidRPr="098B5A38">
              <w:t>decided structure of the market such as stores of supplier, paths for consumer as well as utilities (</w:t>
            </w:r>
            <w:r w:rsidRPr="098B5A38">
              <w:rPr>
                <w:rFonts w:eastAsia="Times New Roman" w:cs="Times New Roman"/>
                <w:color w:val="222222"/>
                <w:szCs w:val="24"/>
              </w:rPr>
              <w:t>Kerzner, 2022)</w:t>
            </w:r>
          </w:p>
          <w:p w14:paraId="02645506" w14:textId="77777777" w:rsidR="00434F78" w:rsidRDefault="00434F78" w:rsidP="00F73E2B"/>
          <w:p w14:paraId="5E1E70EA" w14:textId="77777777" w:rsidR="00434F78" w:rsidRDefault="00434F78" w:rsidP="00F73E2B"/>
          <w:p w14:paraId="50DEA184" w14:textId="77777777" w:rsidR="00434F78" w:rsidRDefault="00434F78" w:rsidP="00F73E2B"/>
          <w:p w14:paraId="07E73400" w14:textId="77777777" w:rsidR="00434F78" w:rsidRDefault="00434F78" w:rsidP="00F73E2B">
            <w:r w:rsidRPr="098B5A38">
              <w:t>entire essential permits for function and construction</w:t>
            </w:r>
          </w:p>
        </w:tc>
        <w:tc>
          <w:tcPr>
            <w:tcW w:w="1803" w:type="dxa"/>
          </w:tcPr>
          <w:p w14:paraId="4BC29ED1" w14:textId="77777777" w:rsidR="00434F78" w:rsidRDefault="00434F78" w:rsidP="00F73E2B">
            <w:r w:rsidRPr="098B5A38">
              <w:t>Rent agreement or agreement for buying of land</w:t>
            </w:r>
          </w:p>
          <w:p w14:paraId="0453A852" w14:textId="77777777" w:rsidR="00434F78" w:rsidRDefault="00434F78" w:rsidP="00F73E2B"/>
          <w:p w14:paraId="186D16F3" w14:textId="77777777" w:rsidR="00434F78" w:rsidRDefault="00434F78" w:rsidP="00F73E2B">
            <w:r w:rsidRPr="098B5A38">
              <w:t>Approval of design through various involved stakeholders</w:t>
            </w:r>
          </w:p>
          <w:p w14:paraId="2C1634DB" w14:textId="77777777" w:rsidR="00434F78" w:rsidRDefault="00434F78" w:rsidP="00F73E2B"/>
          <w:p w14:paraId="6AF68175" w14:textId="77777777" w:rsidR="00434F78" w:rsidRDefault="00434F78" w:rsidP="00F73E2B"/>
          <w:p w14:paraId="0DD165C9" w14:textId="77777777" w:rsidR="00434F78" w:rsidRDefault="00434F78" w:rsidP="00F73E2B"/>
          <w:p w14:paraId="353A824C" w14:textId="77777777" w:rsidR="00434F78" w:rsidRDefault="00434F78" w:rsidP="00F73E2B"/>
          <w:p w14:paraId="20A572E1" w14:textId="77777777" w:rsidR="00434F78" w:rsidRDefault="00434F78" w:rsidP="00F73E2B"/>
          <w:p w14:paraId="0634F058" w14:textId="77777777" w:rsidR="00434F78" w:rsidRDefault="00434F78" w:rsidP="00F73E2B">
            <w:r w:rsidRPr="098B5A38">
              <w:t>Permitted through domestic authority</w:t>
            </w:r>
          </w:p>
        </w:tc>
        <w:tc>
          <w:tcPr>
            <w:tcW w:w="1803" w:type="dxa"/>
          </w:tcPr>
          <w:p w14:paraId="37F501D6" w14:textId="77777777" w:rsidR="00434F78" w:rsidRDefault="00434F78" w:rsidP="00F73E2B">
            <w:r w:rsidRPr="098B5A38">
              <w:t>2 weeks</w:t>
            </w:r>
          </w:p>
          <w:p w14:paraId="4D544C7A" w14:textId="77777777" w:rsidR="00434F78" w:rsidRDefault="00434F78" w:rsidP="00F73E2B"/>
          <w:p w14:paraId="3606C714" w14:textId="77777777" w:rsidR="00434F78" w:rsidRDefault="00434F78" w:rsidP="00F73E2B"/>
          <w:p w14:paraId="3D100D2D" w14:textId="77777777" w:rsidR="00434F78" w:rsidRDefault="00434F78" w:rsidP="00F73E2B"/>
          <w:p w14:paraId="2BD6590E" w14:textId="77777777" w:rsidR="00434F78" w:rsidRDefault="00434F78" w:rsidP="00F73E2B"/>
          <w:p w14:paraId="59234287" w14:textId="77777777" w:rsidR="00434F78" w:rsidRDefault="00434F78" w:rsidP="00F73E2B">
            <w:r w:rsidRPr="098B5A38">
              <w:t>4 weeks</w:t>
            </w:r>
          </w:p>
          <w:p w14:paraId="38BC2A15" w14:textId="77777777" w:rsidR="00434F78" w:rsidRDefault="00434F78" w:rsidP="00F73E2B"/>
          <w:p w14:paraId="25A736D4" w14:textId="77777777" w:rsidR="00434F78" w:rsidRDefault="00434F78" w:rsidP="00F73E2B"/>
          <w:p w14:paraId="1AEF3CA2" w14:textId="77777777" w:rsidR="00434F78" w:rsidRDefault="00434F78" w:rsidP="00F73E2B"/>
          <w:p w14:paraId="66F5CF9E" w14:textId="77777777" w:rsidR="00434F78" w:rsidRDefault="00434F78" w:rsidP="00F73E2B"/>
          <w:p w14:paraId="7F2AC626" w14:textId="77777777" w:rsidR="00434F78" w:rsidRDefault="00434F78" w:rsidP="00F73E2B"/>
          <w:p w14:paraId="27009345" w14:textId="77777777" w:rsidR="00434F78" w:rsidRDefault="00434F78" w:rsidP="00F73E2B"/>
          <w:p w14:paraId="5C1E9475" w14:textId="77777777" w:rsidR="00434F78" w:rsidRDefault="00434F78" w:rsidP="00F73E2B"/>
          <w:p w14:paraId="1C3236E8" w14:textId="77777777" w:rsidR="00434F78" w:rsidRDefault="00434F78" w:rsidP="00F73E2B"/>
          <w:p w14:paraId="4D71130F" w14:textId="77777777" w:rsidR="00434F78" w:rsidRDefault="00434F78" w:rsidP="00F73E2B"/>
          <w:p w14:paraId="05F509CF" w14:textId="77777777" w:rsidR="00434F78" w:rsidRDefault="00434F78" w:rsidP="00F73E2B">
            <w:r w:rsidRPr="098B5A38">
              <w:t>3 weeks</w:t>
            </w:r>
          </w:p>
        </w:tc>
      </w:tr>
      <w:tr w:rsidR="00434F78" w14:paraId="46CA0801" w14:textId="77777777" w:rsidTr="00F73E2B">
        <w:trPr>
          <w:trHeight w:val="300"/>
        </w:trPr>
        <w:tc>
          <w:tcPr>
            <w:tcW w:w="1803" w:type="dxa"/>
          </w:tcPr>
          <w:p w14:paraId="428CF117" w14:textId="77777777" w:rsidR="00434F78" w:rsidRDefault="00434F78" w:rsidP="00F73E2B">
            <w:r w:rsidRPr="098B5A38">
              <w:t>Construction stage</w:t>
            </w:r>
          </w:p>
        </w:tc>
        <w:tc>
          <w:tcPr>
            <w:tcW w:w="1803" w:type="dxa"/>
          </w:tcPr>
          <w:p w14:paraId="3409D6CC" w14:textId="77777777" w:rsidR="00434F78" w:rsidRDefault="00434F78" w:rsidP="00F73E2B">
            <w:r w:rsidRPr="098B5A38">
              <w:t>Setup for developing the market</w:t>
            </w:r>
          </w:p>
          <w:p w14:paraId="788228F9" w14:textId="77777777" w:rsidR="00434F78" w:rsidRDefault="00434F78" w:rsidP="00F73E2B"/>
          <w:p w14:paraId="346AC2A2" w14:textId="77777777" w:rsidR="00434F78" w:rsidRDefault="00434F78" w:rsidP="00F73E2B"/>
          <w:p w14:paraId="7EB98329" w14:textId="77777777" w:rsidR="00434F78" w:rsidRDefault="00434F78" w:rsidP="00F73E2B"/>
          <w:p w14:paraId="2DE9B295" w14:textId="77777777" w:rsidR="00434F78" w:rsidRDefault="00434F78" w:rsidP="00F73E2B">
            <w:r w:rsidRPr="098B5A38">
              <w:t>Setting up stores for suppliers</w:t>
            </w:r>
          </w:p>
          <w:p w14:paraId="7974CD2D" w14:textId="77777777" w:rsidR="00434F78" w:rsidRDefault="00434F78" w:rsidP="00F73E2B"/>
          <w:p w14:paraId="10F02964" w14:textId="77777777" w:rsidR="00434F78" w:rsidRDefault="00434F78" w:rsidP="00F73E2B"/>
          <w:p w14:paraId="6870A67C" w14:textId="77777777" w:rsidR="00434F78" w:rsidRDefault="00434F78" w:rsidP="00F73E2B"/>
          <w:p w14:paraId="44AFD5FD" w14:textId="77777777" w:rsidR="00434F78" w:rsidRDefault="00434F78" w:rsidP="00F73E2B"/>
          <w:p w14:paraId="28B116D0" w14:textId="77777777" w:rsidR="00434F78" w:rsidRDefault="00434F78" w:rsidP="00F73E2B">
            <w:r w:rsidRPr="098B5A38">
              <w:t>Installation of system of waste management</w:t>
            </w:r>
          </w:p>
        </w:tc>
        <w:tc>
          <w:tcPr>
            <w:tcW w:w="1803" w:type="dxa"/>
          </w:tcPr>
          <w:p w14:paraId="2CC5037A" w14:textId="77777777" w:rsidR="00434F78" w:rsidRDefault="00434F78" w:rsidP="00F73E2B">
            <w:r w:rsidRPr="098B5A38">
              <w:t>Entire developing of market or structure</w:t>
            </w:r>
          </w:p>
          <w:p w14:paraId="1D2337F7" w14:textId="77777777" w:rsidR="00434F78" w:rsidRDefault="00434F78" w:rsidP="00F73E2B"/>
          <w:p w14:paraId="6B26ADA2" w14:textId="77777777" w:rsidR="00434F78" w:rsidRDefault="00434F78" w:rsidP="00F73E2B"/>
          <w:p w14:paraId="45E014D1" w14:textId="77777777" w:rsidR="00434F78" w:rsidRDefault="00434F78" w:rsidP="00F73E2B">
            <w:r w:rsidRPr="098B5A38">
              <w:t>Structured stores for vendor and other accommodations</w:t>
            </w:r>
          </w:p>
          <w:p w14:paraId="408B5E3B" w14:textId="77777777" w:rsidR="00434F78" w:rsidRDefault="00434F78" w:rsidP="00F73E2B"/>
          <w:p w14:paraId="3DAAE223" w14:textId="77777777" w:rsidR="00434F78" w:rsidRDefault="00434F78" w:rsidP="00F73E2B">
            <w:r w:rsidRPr="098B5A38">
              <w:t>Functional waste management areas</w:t>
            </w:r>
          </w:p>
        </w:tc>
        <w:tc>
          <w:tcPr>
            <w:tcW w:w="1803" w:type="dxa"/>
          </w:tcPr>
          <w:p w14:paraId="5FB23759" w14:textId="77777777" w:rsidR="00434F78" w:rsidRDefault="00434F78" w:rsidP="00F73E2B">
            <w:r w:rsidRPr="098B5A38">
              <w:t>Completion of construction and investigation of site is passed</w:t>
            </w:r>
          </w:p>
          <w:p w14:paraId="53023AFB" w14:textId="77777777" w:rsidR="00434F78" w:rsidRDefault="00434F78" w:rsidP="00F73E2B"/>
          <w:p w14:paraId="179D8D5F" w14:textId="77777777" w:rsidR="00434F78" w:rsidRDefault="00434F78" w:rsidP="00F73E2B">
            <w:r w:rsidRPr="098B5A38">
              <w:t>Stores prepared to be acquired through suppliers</w:t>
            </w:r>
          </w:p>
          <w:p w14:paraId="1245355B" w14:textId="77777777" w:rsidR="00434F78" w:rsidRDefault="00434F78" w:rsidP="00F73E2B"/>
          <w:p w14:paraId="041C8E3F" w14:textId="77777777" w:rsidR="00434F78" w:rsidRDefault="00434F78" w:rsidP="00F73E2B"/>
          <w:p w14:paraId="5689C47A" w14:textId="77777777" w:rsidR="00434F78" w:rsidRDefault="00434F78" w:rsidP="00F73E2B"/>
          <w:p w14:paraId="7E4361FF" w14:textId="77777777" w:rsidR="00434F78" w:rsidRDefault="00434F78" w:rsidP="00F73E2B">
            <w:r w:rsidRPr="098B5A38">
              <w:t>System of waste management introduced</w:t>
            </w:r>
          </w:p>
        </w:tc>
        <w:tc>
          <w:tcPr>
            <w:tcW w:w="1803" w:type="dxa"/>
          </w:tcPr>
          <w:p w14:paraId="7A136021" w14:textId="77777777" w:rsidR="00434F78" w:rsidRDefault="00434F78" w:rsidP="00F73E2B">
            <w:r w:rsidRPr="098B5A38">
              <w:t>6 weeks</w:t>
            </w:r>
          </w:p>
          <w:p w14:paraId="545BD2CA" w14:textId="77777777" w:rsidR="00434F78" w:rsidRDefault="00434F78" w:rsidP="00F73E2B"/>
          <w:p w14:paraId="61B27283" w14:textId="77777777" w:rsidR="00434F78" w:rsidRDefault="00434F78" w:rsidP="00F73E2B"/>
          <w:p w14:paraId="15DFF158" w14:textId="77777777" w:rsidR="00434F78" w:rsidRDefault="00434F78" w:rsidP="00F73E2B"/>
          <w:p w14:paraId="4B3A8A12" w14:textId="77777777" w:rsidR="00434F78" w:rsidRDefault="00434F78" w:rsidP="00F73E2B"/>
          <w:p w14:paraId="1FCFAADC" w14:textId="77777777" w:rsidR="00434F78" w:rsidRDefault="00434F78" w:rsidP="00F73E2B"/>
          <w:p w14:paraId="7CDA76FC" w14:textId="77777777" w:rsidR="00434F78" w:rsidRDefault="00434F78" w:rsidP="00F73E2B">
            <w:r w:rsidRPr="098B5A38">
              <w:t>2 weeks</w:t>
            </w:r>
          </w:p>
          <w:p w14:paraId="6413A32C" w14:textId="77777777" w:rsidR="00434F78" w:rsidRDefault="00434F78" w:rsidP="00F73E2B"/>
          <w:p w14:paraId="6067B21D" w14:textId="77777777" w:rsidR="00434F78" w:rsidRDefault="00434F78" w:rsidP="00F73E2B"/>
          <w:p w14:paraId="0528E84B" w14:textId="77777777" w:rsidR="00434F78" w:rsidRDefault="00434F78" w:rsidP="00F73E2B"/>
          <w:p w14:paraId="0D642BFD" w14:textId="77777777" w:rsidR="00434F78" w:rsidRDefault="00434F78" w:rsidP="00F73E2B"/>
          <w:p w14:paraId="56F838DD" w14:textId="77777777" w:rsidR="00434F78" w:rsidRDefault="00434F78" w:rsidP="00F73E2B"/>
          <w:p w14:paraId="0BAA59B8" w14:textId="77777777" w:rsidR="00434F78" w:rsidRDefault="00434F78" w:rsidP="00F73E2B"/>
          <w:p w14:paraId="21409CBF" w14:textId="77777777" w:rsidR="00434F78" w:rsidRDefault="00434F78" w:rsidP="00F73E2B">
            <w:r w:rsidRPr="098B5A38">
              <w:t>2 weeks</w:t>
            </w:r>
          </w:p>
        </w:tc>
      </w:tr>
      <w:tr w:rsidR="00434F78" w14:paraId="61550EAB" w14:textId="77777777" w:rsidTr="00F73E2B">
        <w:trPr>
          <w:trHeight w:val="300"/>
        </w:trPr>
        <w:tc>
          <w:tcPr>
            <w:tcW w:w="1803" w:type="dxa"/>
          </w:tcPr>
          <w:p w14:paraId="4FA1E62E" w14:textId="77777777" w:rsidR="00434F78" w:rsidRDefault="00434F78" w:rsidP="00F73E2B">
            <w:r w:rsidRPr="098B5A38">
              <w:t>Hiring of vendor and setup</w:t>
            </w:r>
          </w:p>
        </w:tc>
        <w:tc>
          <w:tcPr>
            <w:tcW w:w="1803" w:type="dxa"/>
          </w:tcPr>
          <w:p w14:paraId="1108480F" w14:textId="77777777" w:rsidR="00434F78" w:rsidRDefault="00434F78" w:rsidP="00F73E2B">
            <w:r w:rsidRPr="098B5A38">
              <w:t>Hiring of vendor</w:t>
            </w:r>
          </w:p>
        </w:tc>
        <w:tc>
          <w:tcPr>
            <w:tcW w:w="1803" w:type="dxa"/>
          </w:tcPr>
          <w:p w14:paraId="05C116A8" w14:textId="77777777" w:rsidR="00434F78" w:rsidRDefault="00434F78" w:rsidP="00F73E2B">
            <w:r w:rsidRPr="098B5A38">
              <w:t>Contract signing with domestic farmers as well as suppliers</w:t>
            </w:r>
          </w:p>
        </w:tc>
        <w:tc>
          <w:tcPr>
            <w:tcW w:w="1803" w:type="dxa"/>
          </w:tcPr>
          <w:p w14:paraId="5B8EEF24" w14:textId="77777777" w:rsidR="00434F78" w:rsidRDefault="00434F78" w:rsidP="00F73E2B">
            <w:r w:rsidRPr="098B5A38">
              <w:t>Agreement of supplier completed</w:t>
            </w:r>
          </w:p>
        </w:tc>
        <w:tc>
          <w:tcPr>
            <w:tcW w:w="1803" w:type="dxa"/>
          </w:tcPr>
          <w:p w14:paraId="15791631" w14:textId="77777777" w:rsidR="00434F78" w:rsidRDefault="00434F78" w:rsidP="00F73E2B">
            <w:r w:rsidRPr="098B5A38">
              <w:t>4 weeks</w:t>
            </w:r>
          </w:p>
        </w:tc>
      </w:tr>
      <w:tr w:rsidR="00434F78" w14:paraId="3839AB05" w14:textId="77777777" w:rsidTr="00F73E2B">
        <w:trPr>
          <w:trHeight w:val="300"/>
        </w:trPr>
        <w:tc>
          <w:tcPr>
            <w:tcW w:w="1803" w:type="dxa"/>
          </w:tcPr>
          <w:p w14:paraId="1720B128" w14:textId="77777777" w:rsidR="00434F78" w:rsidRDefault="00434F78" w:rsidP="00F73E2B">
            <w:r w:rsidRPr="098B5A38">
              <w:t>Advertisement and marketing</w:t>
            </w:r>
          </w:p>
        </w:tc>
        <w:tc>
          <w:tcPr>
            <w:tcW w:w="1803" w:type="dxa"/>
          </w:tcPr>
          <w:p w14:paraId="5C3908BF" w14:textId="77777777" w:rsidR="00434F78" w:rsidRDefault="00434F78" w:rsidP="00F73E2B">
            <w:r w:rsidRPr="098B5A38">
              <w:t>Build signs and advertisement</w:t>
            </w:r>
          </w:p>
          <w:p w14:paraId="13117097" w14:textId="77777777" w:rsidR="00434F78" w:rsidRDefault="00434F78" w:rsidP="00F73E2B"/>
          <w:p w14:paraId="1F19053C" w14:textId="77777777" w:rsidR="00434F78" w:rsidRDefault="00434F78" w:rsidP="00F73E2B"/>
          <w:p w14:paraId="1DEA8100" w14:textId="77777777" w:rsidR="00434F78" w:rsidRDefault="00434F78" w:rsidP="00F73E2B"/>
          <w:p w14:paraId="4863AB4D" w14:textId="77777777" w:rsidR="00434F78" w:rsidRDefault="00434F78" w:rsidP="00F73E2B">
            <w:r w:rsidRPr="098B5A38">
              <w:t>Campaign for marketing</w:t>
            </w:r>
          </w:p>
        </w:tc>
        <w:tc>
          <w:tcPr>
            <w:tcW w:w="1803" w:type="dxa"/>
          </w:tcPr>
          <w:p w14:paraId="32AF7BB2" w14:textId="77777777" w:rsidR="00434F78" w:rsidRDefault="00434F78" w:rsidP="00F73E2B">
            <w:r w:rsidRPr="098B5A38">
              <w:t>Signs for market and advertisement material</w:t>
            </w:r>
          </w:p>
          <w:p w14:paraId="11292386" w14:textId="77777777" w:rsidR="00434F78" w:rsidRDefault="00434F78" w:rsidP="00F73E2B"/>
          <w:p w14:paraId="72448692" w14:textId="77777777" w:rsidR="00434F78" w:rsidRDefault="00434F78" w:rsidP="00F73E2B">
            <w:r w:rsidRPr="098B5A38">
              <w:t>Material of the marketing such as platforms of social media</w:t>
            </w:r>
          </w:p>
        </w:tc>
        <w:tc>
          <w:tcPr>
            <w:tcW w:w="1803" w:type="dxa"/>
          </w:tcPr>
          <w:p w14:paraId="49EB8666" w14:textId="77777777" w:rsidR="00434F78" w:rsidRDefault="00434F78" w:rsidP="00F73E2B">
            <w:r w:rsidRPr="098B5A38">
              <w:t>Entire branding as well as signings done</w:t>
            </w:r>
          </w:p>
          <w:p w14:paraId="6B8FDE87" w14:textId="77777777" w:rsidR="00434F78" w:rsidRDefault="00434F78" w:rsidP="00F73E2B"/>
          <w:p w14:paraId="0958DB54" w14:textId="77777777" w:rsidR="00434F78" w:rsidRDefault="00434F78" w:rsidP="00F73E2B"/>
          <w:p w14:paraId="30E2E9C7" w14:textId="77777777" w:rsidR="00434F78" w:rsidRDefault="00434F78" w:rsidP="00F73E2B">
            <w:pPr>
              <w:rPr>
                <w:rFonts w:eastAsia="Times New Roman" w:cs="Times New Roman"/>
                <w:color w:val="222222"/>
                <w:szCs w:val="24"/>
              </w:rPr>
            </w:pPr>
            <w:r w:rsidRPr="098B5A38">
              <w:t>Campaign established (</w:t>
            </w:r>
            <w:r w:rsidRPr="098B5A38">
              <w:rPr>
                <w:rFonts w:eastAsia="Times New Roman" w:cs="Times New Roman"/>
                <w:color w:val="222222"/>
                <w:szCs w:val="24"/>
              </w:rPr>
              <w:t>Jahan, 2024)</w:t>
            </w:r>
          </w:p>
        </w:tc>
        <w:tc>
          <w:tcPr>
            <w:tcW w:w="1803" w:type="dxa"/>
          </w:tcPr>
          <w:p w14:paraId="0C2F3CFB" w14:textId="77777777" w:rsidR="00434F78" w:rsidRDefault="00434F78" w:rsidP="00F73E2B">
            <w:r w:rsidRPr="098B5A38">
              <w:t>3 weeks</w:t>
            </w:r>
          </w:p>
          <w:p w14:paraId="0B4319D1" w14:textId="77777777" w:rsidR="00434F78" w:rsidRDefault="00434F78" w:rsidP="00F73E2B"/>
          <w:p w14:paraId="284215FC" w14:textId="77777777" w:rsidR="00434F78" w:rsidRDefault="00434F78" w:rsidP="00F73E2B"/>
          <w:p w14:paraId="0A521AB9" w14:textId="77777777" w:rsidR="00434F78" w:rsidRDefault="00434F78" w:rsidP="00F73E2B"/>
          <w:p w14:paraId="0AD7EB33" w14:textId="77777777" w:rsidR="00434F78" w:rsidRDefault="00434F78" w:rsidP="00F73E2B"/>
          <w:p w14:paraId="1866BBA7" w14:textId="77777777" w:rsidR="00434F78" w:rsidRDefault="00434F78" w:rsidP="00F73E2B">
            <w:r w:rsidRPr="098B5A38">
              <w:t>2 weeks</w:t>
            </w:r>
          </w:p>
        </w:tc>
      </w:tr>
      <w:tr w:rsidR="00434F78" w14:paraId="3166D97B" w14:textId="77777777" w:rsidTr="00F73E2B">
        <w:trPr>
          <w:trHeight w:val="300"/>
        </w:trPr>
        <w:tc>
          <w:tcPr>
            <w:tcW w:w="1803" w:type="dxa"/>
          </w:tcPr>
          <w:p w14:paraId="17629EE2" w14:textId="77777777" w:rsidR="00434F78" w:rsidRDefault="00434F78" w:rsidP="00F73E2B">
            <w:r w:rsidRPr="098B5A38">
              <w:t>Functional management</w:t>
            </w:r>
          </w:p>
        </w:tc>
        <w:tc>
          <w:tcPr>
            <w:tcW w:w="1803" w:type="dxa"/>
          </w:tcPr>
          <w:p w14:paraId="3D760331" w14:textId="77777777" w:rsidR="00434F78" w:rsidRDefault="00434F78" w:rsidP="00F73E2B">
            <w:r w:rsidRPr="098B5A38">
              <w:t>Build processes for functions</w:t>
            </w:r>
          </w:p>
          <w:p w14:paraId="73654664" w14:textId="77777777" w:rsidR="00434F78" w:rsidRDefault="00434F78" w:rsidP="00F73E2B"/>
          <w:p w14:paraId="0F4A5122" w14:textId="77777777" w:rsidR="00434F78" w:rsidRDefault="00434F78" w:rsidP="00F73E2B"/>
          <w:p w14:paraId="311740EC" w14:textId="77777777" w:rsidR="00434F78" w:rsidRDefault="00434F78" w:rsidP="00F73E2B"/>
          <w:p w14:paraId="642260B8" w14:textId="77777777" w:rsidR="00434F78" w:rsidRDefault="00434F78" w:rsidP="00F73E2B"/>
          <w:p w14:paraId="15E55B85" w14:textId="77777777" w:rsidR="00434F78" w:rsidRDefault="00434F78" w:rsidP="00F73E2B">
            <w:r w:rsidRPr="098B5A38">
              <w:t>Introduction or opening of the market</w:t>
            </w:r>
          </w:p>
        </w:tc>
        <w:tc>
          <w:tcPr>
            <w:tcW w:w="1803" w:type="dxa"/>
          </w:tcPr>
          <w:p w14:paraId="1AF4CDA4" w14:textId="77777777" w:rsidR="00434F78" w:rsidRDefault="00434F78" w:rsidP="00F73E2B">
            <w:pPr>
              <w:rPr>
                <w:rFonts w:eastAsia="Times New Roman" w:cs="Times New Roman"/>
                <w:color w:val="222222"/>
                <w:szCs w:val="24"/>
              </w:rPr>
            </w:pPr>
            <w:r w:rsidRPr="098B5A38">
              <w:t>Functional manual for suppliers as well as staff (</w:t>
            </w:r>
            <w:r w:rsidRPr="098B5A38">
              <w:rPr>
                <w:rFonts w:eastAsia="Times New Roman" w:cs="Times New Roman"/>
                <w:color w:val="222222"/>
                <w:szCs w:val="24"/>
              </w:rPr>
              <w:t>Coelho, 2023)</w:t>
            </w:r>
          </w:p>
          <w:p w14:paraId="3C81DBA1" w14:textId="77777777" w:rsidR="00434F78" w:rsidRDefault="00434F78" w:rsidP="00F73E2B"/>
          <w:p w14:paraId="5CD37B2A" w14:textId="77777777" w:rsidR="00434F78" w:rsidRDefault="00434F78" w:rsidP="00F73E2B"/>
          <w:p w14:paraId="3828E5A1" w14:textId="77777777" w:rsidR="00434F78" w:rsidRDefault="00434F78" w:rsidP="00F73E2B">
            <w:r w:rsidRPr="098B5A38">
              <w:t>Entirely functional market</w:t>
            </w:r>
          </w:p>
        </w:tc>
        <w:tc>
          <w:tcPr>
            <w:tcW w:w="1803" w:type="dxa"/>
          </w:tcPr>
          <w:p w14:paraId="13FE367F" w14:textId="77777777" w:rsidR="00434F78" w:rsidRDefault="00434F78" w:rsidP="00F73E2B">
            <w:r w:rsidRPr="098B5A38">
              <w:t>Functional plan decided</w:t>
            </w:r>
          </w:p>
          <w:p w14:paraId="1A7D53EC" w14:textId="77777777" w:rsidR="00434F78" w:rsidRDefault="00434F78" w:rsidP="00F73E2B"/>
          <w:p w14:paraId="55093789" w14:textId="77777777" w:rsidR="00434F78" w:rsidRDefault="00434F78" w:rsidP="00F73E2B"/>
          <w:p w14:paraId="5DA46274" w14:textId="77777777" w:rsidR="00434F78" w:rsidRDefault="00434F78" w:rsidP="00F73E2B"/>
          <w:p w14:paraId="0661D443" w14:textId="77777777" w:rsidR="00434F78" w:rsidRDefault="00434F78" w:rsidP="00F73E2B"/>
          <w:p w14:paraId="7218B2D4" w14:textId="77777777" w:rsidR="00434F78" w:rsidRDefault="00434F78" w:rsidP="00F73E2B">
            <w:r w:rsidRPr="098B5A38">
              <w:t xml:space="preserve">Opening program </w:t>
            </w:r>
          </w:p>
        </w:tc>
        <w:tc>
          <w:tcPr>
            <w:tcW w:w="1803" w:type="dxa"/>
          </w:tcPr>
          <w:p w14:paraId="38915A77" w14:textId="77777777" w:rsidR="00434F78" w:rsidRDefault="00434F78" w:rsidP="00F73E2B">
            <w:r w:rsidRPr="098B5A38">
              <w:t>2 weeks</w:t>
            </w:r>
          </w:p>
          <w:p w14:paraId="3B484CFD" w14:textId="77777777" w:rsidR="00434F78" w:rsidRDefault="00434F78" w:rsidP="00F73E2B"/>
          <w:p w14:paraId="5FBE63DE" w14:textId="77777777" w:rsidR="00434F78" w:rsidRDefault="00434F78" w:rsidP="00F73E2B"/>
          <w:p w14:paraId="260A3350" w14:textId="77777777" w:rsidR="00434F78" w:rsidRDefault="00434F78" w:rsidP="00F73E2B"/>
          <w:p w14:paraId="705F3A9C" w14:textId="77777777" w:rsidR="00434F78" w:rsidRDefault="00434F78" w:rsidP="00F73E2B"/>
          <w:p w14:paraId="10585581" w14:textId="77777777" w:rsidR="00434F78" w:rsidRDefault="00434F78" w:rsidP="00F73E2B"/>
          <w:p w14:paraId="27D4FFD2" w14:textId="77777777" w:rsidR="00434F78" w:rsidRDefault="00434F78" w:rsidP="00F73E2B">
            <w:r w:rsidRPr="098B5A38">
              <w:t>1 week</w:t>
            </w:r>
          </w:p>
        </w:tc>
      </w:tr>
    </w:tbl>
    <w:p w14:paraId="51B21461" w14:textId="77777777" w:rsidR="00434F78" w:rsidRDefault="00434F78" w:rsidP="00434F78">
      <w:pPr>
        <w:tabs>
          <w:tab w:val="right" w:leader="dot" w:pos="9015"/>
        </w:tabs>
      </w:pPr>
      <w:r w:rsidRPr="098B5A38">
        <w:t>Timeline for completion of the project- the project executed entirely in given 6 months of the time with every task as well as milestone organised acioordi0ngly to assure the segment is ready for enclosure as well as functional though closing of the time period.</w:t>
      </w:r>
    </w:p>
    <w:p w14:paraId="7163D881" w14:textId="77777777" w:rsidR="00434F78" w:rsidRDefault="00434F78" w:rsidP="00FD12E7"/>
    <w:p w14:paraId="40FDEAE6" w14:textId="5DD74292" w:rsidR="003051A6" w:rsidRDefault="00274866" w:rsidP="004D7E55">
      <w:pPr>
        <w:pStyle w:val="Titlu2"/>
      </w:pPr>
      <w:bookmarkStart w:id="9" w:name="_Toc190799277"/>
      <w:r>
        <w:t>Usage of the resources required to complete each task</w:t>
      </w:r>
      <w:bookmarkEnd w:id="9"/>
    </w:p>
    <w:p w14:paraId="0F43DD6F" w14:textId="3675023A" w:rsidR="003051A6" w:rsidRDefault="003051A6" w:rsidP="00236313">
      <w:pPr>
        <w:spacing w:after="160"/>
      </w:pPr>
      <w:r w:rsidRPr="00F31258">
        <w:rPr>
          <w:noProof/>
        </w:rPr>
        <w:t>Planning and desiging phase</w:t>
      </w:r>
      <w:r>
        <w:rPr>
          <w:noProof/>
        </w:rPr>
        <w:t>:</w:t>
      </w:r>
      <w:r w:rsidR="00236313">
        <w:rPr>
          <w:noProof/>
        </w:rPr>
        <w:t xml:space="preserve"> </w:t>
      </w:r>
      <w:r w:rsidR="00236313" w:rsidRPr="006956C7">
        <w:t xml:space="preserve">Personnel resources are </w:t>
      </w:r>
      <w:r w:rsidR="00236313">
        <w:t>extremely important</w:t>
      </w:r>
      <w:r w:rsidR="00236313" w:rsidRPr="006956C7">
        <w:t xml:space="preserve"> </w:t>
      </w:r>
      <w:r w:rsidR="00236313">
        <w:t xml:space="preserve">especially in the </w:t>
      </w:r>
      <w:r w:rsidR="00236313" w:rsidRPr="006956C7">
        <w:t xml:space="preserve">planning and design phase </w:t>
      </w:r>
      <w:r w:rsidR="00236313">
        <w:t xml:space="preserve">and it is important for the </w:t>
      </w:r>
      <w:r w:rsidR="00236313" w:rsidRPr="006956C7">
        <w:t xml:space="preserve">project manager </w:t>
      </w:r>
      <w:r w:rsidR="00236313">
        <w:t>to oversee very aspects</w:t>
      </w:r>
      <w:r w:rsidR="00236313" w:rsidRPr="006956C7">
        <w:t xml:space="preserve"> of the project, including coordination of timelines and budgets. Designers and architects will be contracted to design an overall market plan, including planning vendor </w:t>
      </w:r>
      <w:r w:rsidR="00236313">
        <w:t>shops</w:t>
      </w:r>
      <w:r w:rsidR="00236313" w:rsidRPr="006956C7">
        <w:t>, customer pathways, and utilities that may be needed</w:t>
      </w:r>
      <w:r w:rsidR="00410C73">
        <w:t xml:space="preserve"> (</w:t>
      </w:r>
      <w:r w:rsidR="00410C73" w:rsidRPr="003C1C7F">
        <w:t xml:space="preserve">Lu, 2021). </w:t>
      </w:r>
      <w:r w:rsidR="00236313" w:rsidRPr="006956C7">
        <w:t xml:space="preserve">Legal professionals are also needed to deal with permit requests and make sure that the design adheres to the local law.  </w:t>
      </w:r>
      <w:r w:rsidR="00236313">
        <w:t>In the planning and design phase</w:t>
      </w:r>
      <w:r w:rsidR="00236313" w:rsidRPr="006956C7">
        <w:t xml:space="preserve"> material resources</w:t>
      </w:r>
      <w:r w:rsidR="00236313">
        <w:t xml:space="preserve"> </w:t>
      </w:r>
      <w:r w:rsidR="00236313" w:rsidRPr="006956C7">
        <w:t>will heavily depend on design software and applications that architects will utilize to draw up blueprints.</w:t>
      </w:r>
    </w:p>
    <w:p w14:paraId="3992B488" w14:textId="1FF06B5C" w:rsidR="003051A6" w:rsidRDefault="003051A6" w:rsidP="003051A6">
      <w:r w:rsidRPr="00F31258">
        <w:t>Construction phase</w:t>
      </w:r>
      <w:r>
        <w:t xml:space="preserve">: </w:t>
      </w:r>
      <w:r w:rsidR="00236313" w:rsidRPr="006956C7">
        <w:t>During the</w:t>
      </w:r>
      <w:r w:rsidR="00236313">
        <w:t xml:space="preserve"> overall c</w:t>
      </w:r>
      <w:r w:rsidR="00236313" w:rsidRPr="006956C7">
        <w:t xml:space="preserve">onstruction </w:t>
      </w:r>
      <w:r w:rsidR="00236313">
        <w:t>s</w:t>
      </w:r>
      <w:r w:rsidR="00236313" w:rsidRPr="006956C7">
        <w:t>tage, staff resource such as a construction team will be paramount for developing the structure of the market. Carpenters, electricians, and plumbers among other skilled workers will be necessary to create the building structure of the market complex and provide installation of major facilities like electrical systems and water piping. There should also be a site supervisor whose responsibility is ensuring the progress of the work both according to the schedule and standards of safety</w:t>
      </w:r>
      <w:r w:rsidR="00410C73">
        <w:t xml:space="preserve"> (</w:t>
      </w:r>
      <w:r w:rsidR="00410C73" w:rsidRPr="003C1C7F">
        <w:t>Figueiredo</w:t>
      </w:r>
      <w:r w:rsidR="00410C73">
        <w:t xml:space="preserve">, </w:t>
      </w:r>
      <w:r w:rsidR="00410C73" w:rsidRPr="003C1C7F">
        <w:t xml:space="preserve">2021). </w:t>
      </w:r>
      <w:r w:rsidR="00236313" w:rsidRPr="00EF5787">
        <w:t xml:space="preserve"> </w:t>
      </w:r>
      <w:r w:rsidR="00236313" w:rsidRPr="00447D85">
        <w:t>Material</w:t>
      </w:r>
      <w:r w:rsidR="00236313">
        <w:t xml:space="preserve"> resources at this phase of </w:t>
      </w:r>
      <w:r w:rsidR="00236313" w:rsidRPr="00447D85">
        <w:t>the project will need a vast array of construction materials, ranging from cement, wood, and steel to roofing materials for the building of the market structure. Utilities such as electrical wiring, pipes for plumbing, and water systems will also be needed for delivering the necessary services to vendors. Vendor stall installation will also need materials like wood, metal, and fabric, which will be used to build individual stalls for the vendors.</w:t>
      </w:r>
      <w:r w:rsidR="00236313">
        <w:t xml:space="preserve"> </w:t>
      </w:r>
    </w:p>
    <w:p w14:paraId="74EF3061" w14:textId="5F0E18AE" w:rsidR="00236313" w:rsidRDefault="003051A6" w:rsidP="00236313">
      <w:r w:rsidRPr="00F8229F">
        <w:t>Vendor recruitment and setup</w:t>
      </w:r>
      <w:r>
        <w:t xml:space="preserve">: </w:t>
      </w:r>
      <w:r w:rsidR="00236313" w:rsidRPr="00447D85">
        <w:t xml:space="preserve">As the project moves into </w:t>
      </w:r>
      <w:r w:rsidR="00236313">
        <w:t xml:space="preserve">next phase which is </w:t>
      </w:r>
      <w:r w:rsidR="00236313" w:rsidRPr="00447D85">
        <w:t xml:space="preserve">Vendor Recruitment and Setup, </w:t>
      </w:r>
      <w:r w:rsidR="00236313">
        <w:t xml:space="preserve">vendor contact will be the essential personnel </w:t>
      </w:r>
      <w:r w:rsidR="00236313" w:rsidRPr="00447D85">
        <w:t>resource</w:t>
      </w:r>
      <w:r w:rsidR="00236313">
        <w:t xml:space="preserve"> that will be</w:t>
      </w:r>
      <w:r w:rsidR="00236313" w:rsidRPr="00447D85">
        <w:t xml:space="preserve"> </w:t>
      </w:r>
      <w:r w:rsidR="00236313">
        <w:t>required</w:t>
      </w:r>
      <w:r w:rsidR="00236313" w:rsidRPr="00447D85">
        <w:t xml:space="preserve"> who will be in direct communication with local</w:t>
      </w:r>
      <w:r w:rsidR="00236313">
        <w:t xml:space="preserve"> vegetable sellers</w:t>
      </w:r>
      <w:r w:rsidR="00236313" w:rsidRPr="00447D85">
        <w:t xml:space="preserve">, </w:t>
      </w:r>
      <w:r w:rsidR="00236313">
        <w:t xml:space="preserve">this will include </w:t>
      </w:r>
      <w:r w:rsidR="00236313" w:rsidRPr="00447D85">
        <w:t xml:space="preserve">recruiting them to the market and negotiating contracts. The operations staff will help to set up each vendor's stall, making sure the space is well prepared </w:t>
      </w:r>
      <w:r w:rsidR="00236313">
        <w:t xml:space="preserve">and can be used as required. </w:t>
      </w:r>
      <w:r w:rsidR="00236313" w:rsidRPr="00447D85">
        <w:t>In terms of material resources</w:t>
      </w:r>
      <w:r w:rsidR="00236313">
        <w:t xml:space="preserve"> at this phase </w:t>
      </w:r>
      <w:r w:rsidR="00236313" w:rsidRPr="00447D85">
        <w:t xml:space="preserve">the market will need stall equipment such as tables, shelves, and loading containers, which the vendors will utilize to display </w:t>
      </w:r>
      <w:r w:rsidR="00236313">
        <w:t>their offerings and store some additional stock</w:t>
      </w:r>
      <w:r w:rsidR="00236313" w:rsidRPr="00447D85">
        <w:t xml:space="preserve">. Signage materials will also be necessary for each </w:t>
      </w:r>
      <w:r w:rsidR="00236313">
        <w:t>shop owner which help to recognise</w:t>
      </w:r>
      <w:r w:rsidR="00236313" w:rsidRPr="00447D85">
        <w:t xml:space="preserve"> their </w:t>
      </w:r>
      <w:r w:rsidR="00236313">
        <w:t>shops</w:t>
      </w:r>
      <w:r w:rsidR="00236313" w:rsidRPr="00447D85">
        <w:t xml:space="preserve">, amounts, and any </w:t>
      </w:r>
      <w:r w:rsidR="00236313">
        <w:t>advertising</w:t>
      </w:r>
      <w:r w:rsidR="00236313" w:rsidRPr="00447D85">
        <w:t xml:space="preserve"> messages</w:t>
      </w:r>
      <w:r w:rsidR="00410C73">
        <w:t xml:space="preserve"> (</w:t>
      </w:r>
      <w:r w:rsidR="00410C73" w:rsidRPr="003C1C7F">
        <w:t>Kleih, 2021).</w:t>
      </w:r>
    </w:p>
    <w:p w14:paraId="30E78920" w14:textId="7F076980" w:rsidR="003051A6" w:rsidRPr="003051A6" w:rsidRDefault="00D71D34" w:rsidP="003051A6">
      <w:r>
        <w:t xml:space="preserve">Marketing and promotion: </w:t>
      </w:r>
      <w:r w:rsidR="00236313">
        <w:t>Further the next</w:t>
      </w:r>
      <w:r w:rsidR="00236313" w:rsidRPr="00447D85">
        <w:t xml:space="preserve"> marketing and promotion phase</w:t>
      </w:r>
      <w:r w:rsidR="00236313">
        <w:t xml:space="preserve"> will emphasis on advertising the market to wider public, here personnel resources will include the marketing team who will be involved in preparing the</w:t>
      </w:r>
      <w:r w:rsidR="00236313" w:rsidRPr="00447D85">
        <w:t xml:space="preserve"> promotional strategy, encompassing print and digital advertising. The team will create brochures, posters, and placards for the local promotion of the market and prepare </w:t>
      </w:r>
      <w:r w:rsidR="00236313">
        <w:t xml:space="preserve">online marketing </w:t>
      </w:r>
      <w:r w:rsidR="00236313" w:rsidRPr="00447D85">
        <w:t xml:space="preserve">campaigns through </w:t>
      </w:r>
      <w:r w:rsidR="00236313">
        <w:t xml:space="preserve">digital tools. </w:t>
      </w:r>
      <w:r w:rsidR="00236313" w:rsidRPr="00AA56F7">
        <w:t>Graphic designers will be required to come up with an integrated brand image for the market, creating logos</w:t>
      </w:r>
      <w:r w:rsidR="00236313">
        <w:t xml:space="preserve"> a</w:t>
      </w:r>
      <w:r w:rsidR="00236313" w:rsidRPr="00AA56F7">
        <w:t xml:space="preserve">nd other visuals. In terms of material resources, the marketing </w:t>
      </w:r>
      <w:r w:rsidR="00236313">
        <w:t>personnel</w:t>
      </w:r>
      <w:r w:rsidR="00236313" w:rsidRPr="00AA56F7">
        <w:t xml:space="preserve"> will need printing materials for producing all the </w:t>
      </w:r>
      <w:r w:rsidR="00236313">
        <w:t>advertising elements</w:t>
      </w:r>
      <w:r w:rsidR="00410C73">
        <w:t xml:space="preserve"> (</w:t>
      </w:r>
      <w:r w:rsidR="00410C73" w:rsidRPr="003C1C7F">
        <w:t>Hakimovich, 2021).</w:t>
      </w:r>
      <w:r w:rsidR="00410C73">
        <w:t xml:space="preserve"> </w:t>
      </w:r>
      <w:r w:rsidR="00236313" w:rsidRPr="00AA56F7">
        <w:t>Additionally, online marketing tools will be needed for handling online campaigns and measuring audience interaction.</w:t>
      </w:r>
      <w:r w:rsidR="00236313">
        <w:t xml:space="preserve"> </w:t>
      </w:r>
    </w:p>
    <w:p w14:paraId="44B56A54" w14:textId="0FA9DEBD" w:rsidR="00236313" w:rsidRDefault="003051A6" w:rsidP="00236313">
      <w:r w:rsidRPr="003051A6">
        <w:t xml:space="preserve">Operational </w:t>
      </w:r>
      <w:r w:rsidR="00236313" w:rsidRPr="003051A6">
        <w:t>setup:</w:t>
      </w:r>
      <w:r w:rsidR="00236313">
        <w:t xml:space="preserve"> L</w:t>
      </w:r>
      <w:r w:rsidR="00236313" w:rsidRPr="00AA56F7">
        <w:t xml:space="preserve">astly, during the operational management stage, </w:t>
      </w:r>
      <w:r w:rsidR="00236313">
        <w:t>personnel</w:t>
      </w:r>
      <w:r w:rsidR="00236313" w:rsidRPr="00AA56F7">
        <w:t xml:space="preserve"> resources will </w:t>
      </w:r>
      <w:r w:rsidR="00236313">
        <w:t>include multiple individuals such as</w:t>
      </w:r>
      <w:r w:rsidR="00236313" w:rsidRPr="00AA56F7">
        <w:t xml:space="preserve"> an operations manager</w:t>
      </w:r>
      <w:r w:rsidR="00236313">
        <w:t xml:space="preserve">, the one </w:t>
      </w:r>
      <w:r w:rsidR="00236313" w:rsidRPr="00AA56F7">
        <w:t>tak</w:t>
      </w:r>
      <w:r w:rsidR="00236313">
        <w:t>ing</w:t>
      </w:r>
      <w:r w:rsidR="00236313" w:rsidRPr="00AA56F7">
        <w:t xml:space="preserve"> charge of </w:t>
      </w:r>
      <w:r w:rsidR="00236313">
        <w:t xml:space="preserve">smooth </w:t>
      </w:r>
      <w:r w:rsidR="00236313" w:rsidRPr="00AA56F7">
        <w:t xml:space="preserve">daily market operations </w:t>
      </w:r>
      <w:r w:rsidR="00236313">
        <w:t>in the working hours</w:t>
      </w:r>
      <w:r w:rsidR="00236313" w:rsidRPr="00AA56F7">
        <w:t xml:space="preserve">. </w:t>
      </w:r>
      <w:r w:rsidR="00236313">
        <w:t>Further individuals will be hired for effective customer service who will</w:t>
      </w:r>
      <w:r w:rsidR="00236313" w:rsidRPr="00AA56F7">
        <w:t xml:space="preserve"> answer any </w:t>
      </w:r>
      <w:r w:rsidR="00236313">
        <w:t xml:space="preserve">queries </w:t>
      </w:r>
      <w:r w:rsidR="00236313" w:rsidRPr="00AA56F7">
        <w:t xml:space="preserve">or concerns from customers </w:t>
      </w:r>
      <w:r w:rsidR="00236313">
        <w:t>in order to create a great</w:t>
      </w:r>
      <w:r w:rsidR="00236313" w:rsidRPr="00AA56F7">
        <w:t xml:space="preserve"> market experience.</w:t>
      </w:r>
      <w:r w:rsidR="00236313">
        <w:t xml:space="preserve"> </w:t>
      </w:r>
      <w:r w:rsidR="00236313" w:rsidRPr="00AA56F7">
        <w:t xml:space="preserve">There will also be a need for a maintenance crew to ensure that the market is </w:t>
      </w:r>
      <w:r w:rsidR="00236313">
        <w:t>regularly cleaned and well maintained by disposing waste and maintaining cleanliness around the property</w:t>
      </w:r>
      <w:r w:rsidR="00410C73">
        <w:t xml:space="preserve"> (</w:t>
      </w:r>
      <w:r w:rsidR="00410C73" w:rsidRPr="003C1C7F">
        <w:t>LARSON, 2024).</w:t>
      </w:r>
      <w:r w:rsidR="00236313" w:rsidRPr="00AA56F7">
        <w:t xml:space="preserve"> </w:t>
      </w:r>
      <w:r w:rsidR="00236313">
        <w:t>When looked upon at the</w:t>
      </w:r>
      <w:r w:rsidR="00236313" w:rsidRPr="00AA56F7">
        <w:t xml:space="preserve"> material resources, cleaning materials such as brushes, mops, waste baskets, and cleaning detergents will be needed to ensure that the market remains clean. Infrastructure for customer care</w:t>
      </w:r>
      <w:r w:rsidR="00236313">
        <w:t xml:space="preserve"> will include small </w:t>
      </w:r>
      <w:r w:rsidR="00236313" w:rsidRPr="00AA56F7">
        <w:t>counters</w:t>
      </w:r>
      <w:r w:rsidR="00236313">
        <w:t xml:space="preserve"> and separate cabins </w:t>
      </w:r>
      <w:r w:rsidR="00236313" w:rsidRPr="00AA56F7">
        <w:t>for processing the transactions of customers.</w:t>
      </w:r>
    </w:p>
    <w:p w14:paraId="0C5F59D4" w14:textId="77777777" w:rsidR="00434F78" w:rsidRDefault="00434F78" w:rsidP="00434F78">
      <w:pPr>
        <w:pStyle w:val="Titlu1"/>
        <w:tabs>
          <w:tab w:val="right" w:leader="dot" w:pos="9015"/>
        </w:tabs>
      </w:pPr>
      <w:bookmarkStart w:id="10" w:name="_Toc190799278"/>
      <w:r w:rsidRPr="098B5A38">
        <w:t>CONCLUSION</w:t>
      </w:r>
      <w:bookmarkEnd w:id="10"/>
    </w:p>
    <w:p w14:paraId="4105C4BA" w14:textId="77777777" w:rsidR="00434F78" w:rsidRDefault="00434F78" w:rsidP="00434F78">
      <w:pPr>
        <w:tabs>
          <w:tab w:val="right" w:leader="dot" w:pos="9015"/>
        </w:tabs>
      </w:pPr>
      <w:r w:rsidRPr="098B5A38">
        <w:t>Project management is an essential tool and initiating, executing and ending of the project in appropriate way. This project concluded the establishment of local vegetable market in sustainable manner. Further it concluded about project outputs, work breakdown structure, dividing the activities consist of work-breakdown structure and deliverables as well as milestones of the tasks. Further, it concluded about the use of resources needed to execute every task</w:t>
      </w:r>
    </w:p>
    <w:p w14:paraId="1558DB94" w14:textId="77777777" w:rsidR="00434F78" w:rsidRDefault="00434F78" w:rsidP="00434F78">
      <w:pPr>
        <w:tabs>
          <w:tab w:val="right" w:leader="dot" w:pos="9015"/>
        </w:tabs>
      </w:pPr>
    </w:p>
    <w:p w14:paraId="0CEC8599" w14:textId="77777777" w:rsidR="00434F78" w:rsidRDefault="00434F78" w:rsidP="00434F78">
      <w:pPr>
        <w:tabs>
          <w:tab w:val="right" w:leader="dot" w:pos="9015"/>
        </w:tabs>
      </w:pPr>
    </w:p>
    <w:p w14:paraId="68CE0756" w14:textId="77777777" w:rsidR="00434F78" w:rsidRDefault="00434F78" w:rsidP="00434F78">
      <w:r>
        <w:br w:type="page"/>
      </w:r>
    </w:p>
    <w:p w14:paraId="42FC5665" w14:textId="77777777" w:rsidR="00434F78" w:rsidRDefault="00434F78" w:rsidP="00434F78">
      <w:pPr>
        <w:pStyle w:val="Titlu1"/>
        <w:tabs>
          <w:tab w:val="right" w:leader="dot" w:pos="9015"/>
        </w:tabs>
      </w:pPr>
      <w:bookmarkStart w:id="11" w:name="_Toc190799279"/>
      <w:r w:rsidRPr="098B5A38">
        <w:t>REFERENCES</w:t>
      </w:r>
      <w:bookmarkEnd w:id="11"/>
    </w:p>
    <w:p w14:paraId="658B2699" w14:textId="77777777" w:rsidR="00434F78" w:rsidRDefault="00434F78" w:rsidP="00434F78">
      <w:pPr>
        <w:tabs>
          <w:tab w:val="right" w:leader="dot" w:pos="9015"/>
        </w:tabs>
        <w:rPr>
          <w:u w:val="single"/>
        </w:rPr>
      </w:pPr>
      <w:r w:rsidRPr="098B5A38">
        <w:rPr>
          <w:u w:val="single"/>
        </w:rPr>
        <w:t xml:space="preserve">Books ands Journals </w:t>
      </w:r>
    </w:p>
    <w:p w14:paraId="1B3EF9E5" w14:textId="77777777" w:rsidR="00434F78" w:rsidRPr="00434F78" w:rsidRDefault="00434F78" w:rsidP="00434F78">
      <w:pPr>
        <w:spacing w:line="240" w:lineRule="auto"/>
      </w:pPr>
      <w:r w:rsidRPr="00434F78">
        <w:t>Attah, R. U., Garba, B. M. P., Gil-Ozoudeh, I., and Iwuanyanwu, O. (2024). Best practices in project management for technology-driven initiatives: A systematic review of market expansion and product development technique. Int J Eng Res Dev, 20(11), 1350-61.</w:t>
      </w:r>
    </w:p>
    <w:p w14:paraId="5A057C4A" w14:textId="77777777" w:rsidR="00434F78" w:rsidRPr="00434F78" w:rsidRDefault="00434F78" w:rsidP="00434F78">
      <w:pPr>
        <w:tabs>
          <w:tab w:val="right" w:leader="dot" w:pos="9015"/>
        </w:tabs>
        <w:spacing w:line="240" w:lineRule="auto"/>
      </w:pPr>
      <w:r w:rsidRPr="00434F78">
        <w:t>Coelho, M.B., and et.al., (2023). Project Management Efficiency Measurement with Data Envelopment Analysis: A Case in a Petrochemical Company. Applied System Innovation, 7(1), p.2.</w:t>
      </w:r>
    </w:p>
    <w:p w14:paraId="1F7E0245" w14:textId="77777777" w:rsidR="00434F78" w:rsidRPr="00434F78" w:rsidRDefault="00434F78" w:rsidP="00434F78">
      <w:pPr>
        <w:spacing w:line="240" w:lineRule="auto"/>
      </w:pPr>
      <w:r w:rsidRPr="00434F78">
        <w:t>El Khatib, M., and Al Falasi, A. (2021). Effects of artificial intelligence on decision making in project management. American Journal of Industrial and Business Management, 11(3), 251-260.</w:t>
      </w:r>
    </w:p>
    <w:p w14:paraId="4029CD4F" w14:textId="77777777" w:rsidR="00434F78" w:rsidRPr="00434F78" w:rsidRDefault="00434F78" w:rsidP="00434F78">
      <w:pPr>
        <w:spacing w:line="240" w:lineRule="auto"/>
      </w:pPr>
      <w:r w:rsidRPr="00434F78">
        <w:t>Figueiredo, K., Pierott, R., Hammad, A. W., and Haddad, A. (2021). Sustainable material choice for construction projects: A Life Cycle Sustainability Assessment framework based on BIM and Fuzzy-AHP. Building and Environment, 196, 107805.</w:t>
      </w:r>
    </w:p>
    <w:p w14:paraId="1EB62B0A" w14:textId="77777777" w:rsidR="00434F78" w:rsidRPr="00434F78" w:rsidRDefault="00434F78" w:rsidP="00434F78">
      <w:pPr>
        <w:spacing w:line="240" w:lineRule="auto"/>
      </w:pPr>
      <w:r w:rsidRPr="00434F78">
        <w:t>Hakimovich, B. A. (2021). Prospects for the development of the fruit and vegetable products market. ACADEMICIA: AN INTERNATIONAL MULTIDISCIPLINARY RESEARCH JOURNAL, 11(2), 1270-1278.</w:t>
      </w:r>
    </w:p>
    <w:p w14:paraId="4D9DE238" w14:textId="77777777" w:rsidR="00434F78" w:rsidRPr="00434F78" w:rsidRDefault="00434F78" w:rsidP="00434F78">
      <w:pPr>
        <w:spacing w:line="240" w:lineRule="auto"/>
      </w:pPr>
      <w:r w:rsidRPr="00434F78">
        <w:t>Irfan, and.et.al, (2021). Role of project planning and project manager competencies on public sector project success. Sustainability, 13(3), 1421.</w:t>
      </w:r>
    </w:p>
    <w:p w14:paraId="3CFC520A" w14:textId="77777777" w:rsidR="00434F78" w:rsidRPr="00434F78" w:rsidRDefault="00434F78" w:rsidP="00434F78">
      <w:pPr>
        <w:tabs>
          <w:tab w:val="right" w:leader="dot" w:pos="9015"/>
        </w:tabs>
        <w:spacing w:line="240" w:lineRule="auto"/>
      </w:pPr>
      <w:r w:rsidRPr="00434F78">
        <w:t>Jahan, S.A., (2024). How project management principles can lead to successful project completion in construction industry. IPHO-Journal of Advance Research in Business Management and Accounting, 2(11), pp.01-08.</w:t>
      </w:r>
    </w:p>
    <w:p w14:paraId="36E41F5A" w14:textId="77777777" w:rsidR="00434F78" w:rsidRPr="00434F78" w:rsidRDefault="00434F78" w:rsidP="00434F78">
      <w:pPr>
        <w:tabs>
          <w:tab w:val="right" w:leader="dot" w:pos="9015"/>
        </w:tabs>
        <w:spacing w:line="240" w:lineRule="auto"/>
      </w:pPr>
      <w:r w:rsidRPr="00434F78">
        <w:t>Kerzner, H., (2022). Project management metrics, KPIs, and dashboards: a guide to measuring and monitoring project performance. John wiley &amp; sons.</w:t>
      </w:r>
    </w:p>
    <w:p w14:paraId="689391BD" w14:textId="77777777" w:rsidR="00434F78" w:rsidRPr="00434F78" w:rsidRDefault="00434F78" w:rsidP="00434F78">
      <w:pPr>
        <w:spacing w:line="240" w:lineRule="auto"/>
      </w:pPr>
      <w:r w:rsidRPr="00434F78">
        <w:t>Kleih, A. K., and Sparke, K. (2021). Visual marketing: The importance and consumer recognition of fruit brands in supermarket fruit displays. Food Quality and Preference, 93, 104263.</w:t>
      </w:r>
    </w:p>
    <w:p w14:paraId="004AFBE5" w14:textId="77777777" w:rsidR="00434F78" w:rsidRPr="00434F78" w:rsidRDefault="00434F78" w:rsidP="00434F78">
      <w:pPr>
        <w:spacing w:line="240" w:lineRule="auto"/>
      </w:pPr>
      <w:r w:rsidRPr="00434F78">
        <w:t>LARSON, J., and POTTER, D. (2024). Market.</w:t>
      </w:r>
    </w:p>
    <w:p w14:paraId="57AE39CF" w14:textId="77777777" w:rsidR="00434F78" w:rsidRPr="00434F78" w:rsidRDefault="00434F78" w:rsidP="00434F78">
      <w:pPr>
        <w:spacing w:line="240" w:lineRule="auto"/>
      </w:pPr>
      <w:r w:rsidRPr="00434F78">
        <w:t>Lu, and.et,al, (2021). BIM-integrated construction safety risk assessment at the design stage of building projects. Automation in Construction, 124, 103553.</w:t>
      </w:r>
    </w:p>
    <w:p w14:paraId="51ECAE30" w14:textId="77777777" w:rsidR="00434F78" w:rsidRPr="00434F78" w:rsidRDefault="00434F78" w:rsidP="00434F78">
      <w:pPr>
        <w:tabs>
          <w:tab w:val="right" w:leader="dot" w:pos="9015"/>
        </w:tabs>
        <w:spacing w:line="240" w:lineRule="auto"/>
      </w:pPr>
      <w:r w:rsidRPr="00434F78">
        <w:t>Moreno-Monsalve, and et.al., (2022). Sustainable development and value creation, an approach from the perspective of project management. Sustainability, 15(1), p.472.</w:t>
      </w:r>
    </w:p>
    <w:p w14:paraId="7FE3568D" w14:textId="77777777" w:rsidR="00434F78" w:rsidRPr="00434F78" w:rsidRDefault="00434F78" w:rsidP="00434F78">
      <w:pPr>
        <w:tabs>
          <w:tab w:val="right" w:leader="dot" w:pos="9015"/>
        </w:tabs>
        <w:spacing w:line="240" w:lineRule="auto"/>
      </w:pPr>
      <w:r w:rsidRPr="00434F78">
        <w:t>Project Management Institute, (2021). A guide to the project management body of knowledge (PMBOK® guide)–Seventh edition and the standard for project management. Project Management Institute.</w:t>
      </w:r>
    </w:p>
    <w:p w14:paraId="4F7C6DBC" w14:textId="77777777" w:rsidR="00434F78" w:rsidRPr="00434F78" w:rsidRDefault="00434F78" w:rsidP="00434F78">
      <w:pPr>
        <w:tabs>
          <w:tab w:val="right" w:leader="dot" w:pos="9015"/>
        </w:tabs>
        <w:spacing w:line="240" w:lineRule="auto"/>
      </w:pPr>
      <w:r w:rsidRPr="00434F78">
        <w:t>Rocha, A., and et.al., (2023). Quality management practices to direct and control the accomplishment of project objectives in R&amp;D units. Procedia Computer Science, 219, pp.36-43.</w:t>
      </w:r>
    </w:p>
    <w:p w14:paraId="738AB1B7" w14:textId="77777777" w:rsidR="00434F78" w:rsidRPr="00434F78" w:rsidRDefault="00434F78" w:rsidP="00434F78">
      <w:pPr>
        <w:tabs>
          <w:tab w:val="right" w:leader="dot" w:pos="9015"/>
        </w:tabs>
        <w:spacing w:line="240" w:lineRule="auto"/>
      </w:pPr>
      <w:r w:rsidRPr="00434F78">
        <w:t>Salameh, M., and et.al., (2022). The impact of project management office’s role on knowledge management: a systematic review study. Comput. Integr. Manuf. Syst, 28(12), pp.846-863.</w:t>
      </w:r>
    </w:p>
    <w:p w14:paraId="2AD0B351" w14:textId="77777777" w:rsidR="00434F78" w:rsidRPr="00434F78" w:rsidRDefault="00434F78" w:rsidP="00434F78">
      <w:pPr>
        <w:spacing w:line="240" w:lineRule="auto"/>
      </w:pPr>
      <w:r w:rsidRPr="00434F78">
        <w:t>Stanitsas, M., Kirytopoulos, K., and Leopoulos, V. (2021). Integrating sustainability indicators into project management: The case of construction industry. Journal of Cleaner Production, 279, 123774.</w:t>
      </w:r>
    </w:p>
    <w:p w14:paraId="380AFD6D" w14:textId="77777777" w:rsidR="00410C73" w:rsidRPr="00D71D34" w:rsidRDefault="00410C73" w:rsidP="003051A6">
      <w:pPr>
        <w:rPr>
          <w:u w:val="single"/>
        </w:rPr>
      </w:pPr>
    </w:p>
    <w:sectPr w:rsidR="00410C73" w:rsidRPr="00D71D34" w:rsidSect="001A395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E6AB92" w14:textId="77777777" w:rsidR="0013637D" w:rsidRDefault="0013637D" w:rsidP="00EC38AB">
      <w:pPr>
        <w:spacing w:after="0" w:line="240" w:lineRule="auto"/>
      </w:pPr>
      <w:r>
        <w:separator/>
      </w:r>
    </w:p>
  </w:endnote>
  <w:endnote w:type="continuationSeparator" w:id="0">
    <w:p w14:paraId="6311266D" w14:textId="77777777" w:rsidR="0013637D" w:rsidRDefault="0013637D" w:rsidP="00EC3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12007" w14:textId="77777777" w:rsidR="0013637D" w:rsidRDefault="0013637D" w:rsidP="00EC38AB">
      <w:pPr>
        <w:spacing w:after="0" w:line="240" w:lineRule="auto"/>
      </w:pPr>
      <w:r>
        <w:separator/>
      </w:r>
    </w:p>
  </w:footnote>
  <w:footnote w:type="continuationSeparator" w:id="0">
    <w:p w14:paraId="4EB7709F" w14:textId="77777777" w:rsidR="0013637D" w:rsidRDefault="0013637D" w:rsidP="00EC38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9967FC"/>
    <w:multiLevelType w:val="hybridMultilevel"/>
    <w:tmpl w:val="257ED874"/>
    <w:lvl w:ilvl="0" w:tplc="8E90D600">
      <w:start w:val="1"/>
      <w:numFmt w:val="bullet"/>
      <w:lvlText w:val=""/>
      <w:lvlJc w:val="left"/>
      <w:pPr>
        <w:ind w:left="720" w:hanging="360"/>
      </w:pPr>
      <w:rPr>
        <w:rFonts w:ascii="Symbol" w:hAnsi="Symbol" w:hint="default"/>
      </w:rPr>
    </w:lvl>
    <w:lvl w:ilvl="1" w:tplc="7862D858">
      <w:start w:val="1"/>
      <w:numFmt w:val="bullet"/>
      <w:lvlText w:val="o"/>
      <w:lvlJc w:val="left"/>
      <w:pPr>
        <w:ind w:left="1440" w:hanging="360"/>
      </w:pPr>
      <w:rPr>
        <w:rFonts w:ascii="Courier New" w:hAnsi="Courier New" w:hint="default"/>
      </w:rPr>
    </w:lvl>
    <w:lvl w:ilvl="2" w:tplc="360A848A">
      <w:start w:val="1"/>
      <w:numFmt w:val="bullet"/>
      <w:lvlText w:val=""/>
      <w:lvlJc w:val="left"/>
      <w:pPr>
        <w:ind w:left="2160" w:hanging="360"/>
      </w:pPr>
      <w:rPr>
        <w:rFonts w:ascii="Wingdings" w:hAnsi="Wingdings" w:hint="default"/>
      </w:rPr>
    </w:lvl>
    <w:lvl w:ilvl="3" w:tplc="4630F020">
      <w:start w:val="1"/>
      <w:numFmt w:val="bullet"/>
      <w:lvlText w:val=""/>
      <w:lvlJc w:val="left"/>
      <w:pPr>
        <w:ind w:left="2880" w:hanging="360"/>
      </w:pPr>
      <w:rPr>
        <w:rFonts w:ascii="Symbol" w:hAnsi="Symbol" w:hint="default"/>
      </w:rPr>
    </w:lvl>
    <w:lvl w:ilvl="4" w:tplc="A364A27E">
      <w:start w:val="1"/>
      <w:numFmt w:val="bullet"/>
      <w:lvlText w:val="o"/>
      <w:lvlJc w:val="left"/>
      <w:pPr>
        <w:ind w:left="3600" w:hanging="360"/>
      </w:pPr>
      <w:rPr>
        <w:rFonts w:ascii="Courier New" w:hAnsi="Courier New" w:hint="default"/>
      </w:rPr>
    </w:lvl>
    <w:lvl w:ilvl="5" w:tplc="2772AF20">
      <w:start w:val="1"/>
      <w:numFmt w:val="bullet"/>
      <w:lvlText w:val=""/>
      <w:lvlJc w:val="left"/>
      <w:pPr>
        <w:ind w:left="4320" w:hanging="360"/>
      </w:pPr>
      <w:rPr>
        <w:rFonts w:ascii="Wingdings" w:hAnsi="Wingdings" w:hint="default"/>
      </w:rPr>
    </w:lvl>
    <w:lvl w:ilvl="6" w:tplc="D3341308">
      <w:start w:val="1"/>
      <w:numFmt w:val="bullet"/>
      <w:lvlText w:val=""/>
      <w:lvlJc w:val="left"/>
      <w:pPr>
        <w:ind w:left="5040" w:hanging="360"/>
      </w:pPr>
      <w:rPr>
        <w:rFonts w:ascii="Symbol" w:hAnsi="Symbol" w:hint="default"/>
      </w:rPr>
    </w:lvl>
    <w:lvl w:ilvl="7" w:tplc="8D0698AA">
      <w:start w:val="1"/>
      <w:numFmt w:val="bullet"/>
      <w:lvlText w:val="o"/>
      <w:lvlJc w:val="left"/>
      <w:pPr>
        <w:ind w:left="5760" w:hanging="360"/>
      </w:pPr>
      <w:rPr>
        <w:rFonts w:ascii="Courier New" w:hAnsi="Courier New" w:hint="default"/>
      </w:rPr>
    </w:lvl>
    <w:lvl w:ilvl="8" w:tplc="43CEBF28">
      <w:start w:val="1"/>
      <w:numFmt w:val="bullet"/>
      <w:lvlText w:val=""/>
      <w:lvlJc w:val="left"/>
      <w:pPr>
        <w:ind w:left="6480" w:hanging="360"/>
      </w:pPr>
      <w:rPr>
        <w:rFonts w:ascii="Wingdings" w:hAnsi="Wingdings" w:hint="default"/>
      </w:rPr>
    </w:lvl>
  </w:abstractNum>
  <w:abstractNum w:abstractNumId="1" w15:restartNumberingAfterBreak="0">
    <w:nsid w:val="1E9D2B03"/>
    <w:multiLevelType w:val="hybridMultilevel"/>
    <w:tmpl w:val="9D0ED3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A117FB"/>
    <w:multiLevelType w:val="hybridMultilevel"/>
    <w:tmpl w:val="753CDFB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06F7B71"/>
    <w:multiLevelType w:val="multilevel"/>
    <w:tmpl w:val="D0BC3F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0C6620"/>
    <w:multiLevelType w:val="multilevel"/>
    <w:tmpl w:val="41363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3B0D2704"/>
    <w:multiLevelType w:val="multilevel"/>
    <w:tmpl w:val="0FD0E1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0D14F21"/>
    <w:multiLevelType w:val="hybridMultilevel"/>
    <w:tmpl w:val="C3A8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1FC219C"/>
    <w:multiLevelType w:val="multilevel"/>
    <w:tmpl w:val="4136378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8" w15:restartNumberingAfterBreak="0">
    <w:nsid w:val="7952083C"/>
    <w:multiLevelType w:val="multilevel"/>
    <w:tmpl w:val="42A28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2804256">
    <w:abstractNumId w:val="8"/>
  </w:num>
  <w:num w:numId="2" w16cid:durableId="132213042">
    <w:abstractNumId w:val="1"/>
  </w:num>
  <w:num w:numId="3" w16cid:durableId="1562053910">
    <w:abstractNumId w:val="6"/>
  </w:num>
  <w:num w:numId="4" w16cid:durableId="1007172642">
    <w:abstractNumId w:val="2"/>
  </w:num>
  <w:num w:numId="5" w16cid:durableId="1721393342">
    <w:abstractNumId w:val="5"/>
  </w:num>
  <w:num w:numId="6" w16cid:durableId="1360087062">
    <w:abstractNumId w:val="3"/>
  </w:num>
  <w:num w:numId="7" w16cid:durableId="540047203">
    <w:abstractNumId w:val="7"/>
  </w:num>
  <w:num w:numId="8" w16cid:durableId="864710513">
    <w:abstractNumId w:val="4"/>
  </w:num>
  <w:num w:numId="9" w16cid:durableId="517622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22"/>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182"/>
    <w:rsid w:val="00012026"/>
    <w:rsid w:val="00012976"/>
    <w:rsid w:val="00013A91"/>
    <w:rsid w:val="0001500C"/>
    <w:rsid w:val="000220CF"/>
    <w:rsid w:val="00027185"/>
    <w:rsid w:val="0003642E"/>
    <w:rsid w:val="000366E0"/>
    <w:rsid w:val="000406BD"/>
    <w:rsid w:val="0004111D"/>
    <w:rsid w:val="000452A4"/>
    <w:rsid w:val="00050AB2"/>
    <w:rsid w:val="000526AE"/>
    <w:rsid w:val="00053B40"/>
    <w:rsid w:val="0005712F"/>
    <w:rsid w:val="00063350"/>
    <w:rsid w:val="000721E7"/>
    <w:rsid w:val="00076A25"/>
    <w:rsid w:val="00077C1D"/>
    <w:rsid w:val="000849C3"/>
    <w:rsid w:val="00090257"/>
    <w:rsid w:val="000916BA"/>
    <w:rsid w:val="00095C51"/>
    <w:rsid w:val="000B2A10"/>
    <w:rsid w:val="000B3B6C"/>
    <w:rsid w:val="000B61FB"/>
    <w:rsid w:val="000C1C87"/>
    <w:rsid w:val="000D0035"/>
    <w:rsid w:val="000D0136"/>
    <w:rsid w:val="000D0218"/>
    <w:rsid w:val="000D1B83"/>
    <w:rsid w:val="000D5422"/>
    <w:rsid w:val="000E0C59"/>
    <w:rsid w:val="000E0CE1"/>
    <w:rsid w:val="000E479E"/>
    <w:rsid w:val="000E748A"/>
    <w:rsid w:val="000E7E0E"/>
    <w:rsid w:val="000F040B"/>
    <w:rsid w:val="000F2A52"/>
    <w:rsid w:val="000F3073"/>
    <w:rsid w:val="000F7351"/>
    <w:rsid w:val="0010217F"/>
    <w:rsid w:val="001125A7"/>
    <w:rsid w:val="00112CEA"/>
    <w:rsid w:val="0011772F"/>
    <w:rsid w:val="0012609A"/>
    <w:rsid w:val="00127333"/>
    <w:rsid w:val="00131887"/>
    <w:rsid w:val="00135CF7"/>
    <w:rsid w:val="0013637D"/>
    <w:rsid w:val="00140048"/>
    <w:rsid w:val="00140878"/>
    <w:rsid w:val="0014645D"/>
    <w:rsid w:val="001512A1"/>
    <w:rsid w:val="001551BF"/>
    <w:rsid w:val="001556F1"/>
    <w:rsid w:val="0016159C"/>
    <w:rsid w:val="00163A0F"/>
    <w:rsid w:val="00164166"/>
    <w:rsid w:val="00176C76"/>
    <w:rsid w:val="001807F7"/>
    <w:rsid w:val="00184B4C"/>
    <w:rsid w:val="00185FF1"/>
    <w:rsid w:val="00191568"/>
    <w:rsid w:val="00193377"/>
    <w:rsid w:val="00193E30"/>
    <w:rsid w:val="0019670E"/>
    <w:rsid w:val="00197C7C"/>
    <w:rsid w:val="001A2F9E"/>
    <w:rsid w:val="001A395B"/>
    <w:rsid w:val="001B3EA6"/>
    <w:rsid w:val="001B526E"/>
    <w:rsid w:val="001C5BE5"/>
    <w:rsid w:val="001E0835"/>
    <w:rsid w:val="001E0C2C"/>
    <w:rsid w:val="001E7009"/>
    <w:rsid w:val="001E74C1"/>
    <w:rsid w:val="001E7CD5"/>
    <w:rsid w:val="001F1EE5"/>
    <w:rsid w:val="001F7FBB"/>
    <w:rsid w:val="00201F37"/>
    <w:rsid w:val="00204351"/>
    <w:rsid w:val="002053F3"/>
    <w:rsid w:val="00207A2B"/>
    <w:rsid w:val="00210517"/>
    <w:rsid w:val="00212F16"/>
    <w:rsid w:val="00213647"/>
    <w:rsid w:val="00222B85"/>
    <w:rsid w:val="00223A8D"/>
    <w:rsid w:val="002317FB"/>
    <w:rsid w:val="0023300F"/>
    <w:rsid w:val="00235CEE"/>
    <w:rsid w:val="00236313"/>
    <w:rsid w:val="002369A2"/>
    <w:rsid w:val="002373C1"/>
    <w:rsid w:val="0024375D"/>
    <w:rsid w:val="0025148B"/>
    <w:rsid w:val="00252A86"/>
    <w:rsid w:val="0025367D"/>
    <w:rsid w:val="00260F72"/>
    <w:rsid w:val="00264B13"/>
    <w:rsid w:val="00266A86"/>
    <w:rsid w:val="00273EC0"/>
    <w:rsid w:val="00274866"/>
    <w:rsid w:val="0028016C"/>
    <w:rsid w:val="002A0042"/>
    <w:rsid w:val="002A5005"/>
    <w:rsid w:val="002A5772"/>
    <w:rsid w:val="002A5D17"/>
    <w:rsid w:val="002A62B5"/>
    <w:rsid w:val="002A65E3"/>
    <w:rsid w:val="002B2B93"/>
    <w:rsid w:val="002B423D"/>
    <w:rsid w:val="002B7093"/>
    <w:rsid w:val="002B7961"/>
    <w:rsid w:val="002C1EE5"/>
    <w:rsid w:val="002C43E1"/>
    <w:rsid w:val="002C6B2E"/>
    <w:rsid w:val="002D051A"/>
    <w:rsid w:val="002D600C"/>
    <w:rsid w:val="002E51C7"/>
    <w:rsid w:val="002F1184"/>
    <w:rsid w:val="003037E0"/>
    <w:rsid w:val="003051A6"/>
    <w:rsid w:val="00306496"/>
    <w:rsid w:val="0030756E"/>
    <w:rsid w:val="00311A5D"/>
    <w:rsid w:val="003140D6"/>
    <w:rsid w:val="00315521"/>
    <w:rsid w:val="00317B68"/>
    <w:rsid w:val="003226D9"/>
    <w:rsid w:val="00326BA5"/>
    <w:rsid w:val="003336DF"/>
    <w:rsid w:val="00334616"/>
    <w:rsid w:val="00340F1B"/>
    <w:rsid w:val="003437E9"/>
    <w:rsid w:val="003441F1"/>
    <w:rsid w:val="00346445"/>
    <w:rsid w:val="00352E50"/>
    <w:rsid w:val="003674F5"/>
    <w:rsid w:val="003719C3"/>
    <w:rsid w:val="00373D1C"/>
    <w:rsid w:val="003750E5"/>
    <w:rsid w:val="00381743"/>
    <w:rsid w:val="00385C58"/>
    <w:rsid w:val="003863D7"/>
    <w:rsid w:val="003A616B"/>
    <w:rsid w:val="003A73F5"/>
    <w:rsid w:val="003B5382"/>
    <w:rsid w:val="003C148B"/>
    <w:rsid w:val="003D0905"/>
    <w:rsid w:val="003D5236"/>
    <w:rsid w:val="003D712C"/>
    <w:rsid w:val="003E2019"/>
    <w:rsid w:val="003E2D44"/>
    <w:rsid w:val="003F44F5"/>
    <w:rsid w:val="00405680"/>
    <w:rsid w:val="0040642A"/>
    <w:rsid w:val="00410C73"/>
    <w:rsid w:val="00413ABF"/>
    <w:rsid w:val="00416972"/>
    <w:rsid w:val="00426F46"/>
    <w:rsid w:val="00433EA8"/>
    <w:rsid w:val="00434F78"/>
    <w:rsid w:val="00437742"/>
    <w:rsid w:val="00441057"/>
    <w:rsid w:val="004438DA"/>
    <w:rsid w:val="0045519C"/>
    <w:rsid w:val="00457443"/>
    <w:rsid w:val="00461100"/>
    <w:rsid w:val="00467D79"/>
    <w:rsid w:val="00477449"/>
    <w:rsid w:val="0048371C"/>
    <w:rsid w:val="00485BCF"/>
    <w:rsid w:val="004A3E35"/>
    <w:rsid w:val="004B3C45"/>
    <w:rsid w:val="004B4A65"/>
    <w:rsid w:val="004C0AEA"/>
    <w:rsid w:val="004C41BB"/>
    <w:rsid w:val="004C4661"/>
    <w:rsid w:val="004C4FE8"/>
    <w:rsid w:val="004C6846"/>
    <w:rsid w:val="004D1453"/>
    <w:rsid w:val="004D54F2"/>
    <w:rsid w:val="004D7E55"/>
    <w:rsid w:val="004E5A11"/>
    <w:rsid w:val="004E6771"/>
    <w:rsid w:val="004F6A73"/>
    <w:rsid w:val="00501E5C"/>
    <w:rsid w:val="00503BA5"/>
    <w:rsid w:val="0050519B"/>
    <w:rsid w:val="00515891"/>
    <w:rsid w:val="00517A54"/>
    <w:rsid w:val="005229FA"/>
    <w:rsid w:val="00525C27"/>
    <w:rsid w:val="00536C83"/>
    <w:rsid w:val="0054092E"/>
    <w:rsid w:val="005434CE"/>
    <w:rsid w:val="00543A7C"/>
    <w:rsid w:val="00543DC2"/>
    <w:rsid w:val="00543FBD"/>
    <w:rsid w:val="005440A9"/>
    <w:rsid w:val="00546BE6"/>
    <w:rsid w:val="00553C56"/>
    <w:rsid w:val="005543D9"/>
    <w:rsid w:val="00562043"/>
    <w:rsid w:val="005640F3"/>
    <w:rsid w:val="00577D50"/>
    <w:rsid w:val="00582587"/>
    <w:rsid w:val="00582C83"/>
    <w:rsid w:val="00590B74"/>
    <w:rsid w:val="00591182"/>
    <w:rsid w:val="00593711"/>
    <w:rsid w:val="005953B9"/>
    <w:rsid w:val="005958AC"/>
    <w:rsid w:val="005961F2"/>
    <w:rsid w:val="00596A4F"/>
    <w:rsid w:val="005A3C2B"/>
    <w:rsid w:val="005A43D3"/>
    <w:rsid w:val="005A4888"/>
    <w:rsid w:val="005B0432"/>
    <w:rsid w:val="005B3312"/>
    <w:rsid w:val="005B6A7C"/>
    <w:rsid w:val="005B6B9B"/>
    <w:rsid w:val="005C361A"/>
    <w:rsid w:val="005D6129"/>
    <w:rsid w:val="005E040C"/>
    <w:rsid w:val="005E176E"/>
    <w:rsid w:val="005E191B"/>
    <w:rsid w:val="005F2EEC"/>
    <w:rsid w:val="005F7180"/>
    <w:rsid w:val="0060780F"/>
    <w:rsid w:val="0061180C"/>
    <w:rsid w:val="00623EA2"/>
    <w:rsid w:val="00627033"/>
    <w:rsid w:val="006322C2"/>
    <w:rsid w:val="00636112"/>
    <w:rsid w:val="00636DFD"/>
    <w:rsid w:val="00641C07"/>
    <w:rsid w:val="0064232E"/>
    <w:rsid w:val="00650D56"/>
    <w:rsid w:val="0065693D"/>
    <w:rsid w:val="0066195D"/>
    <w:rsid w:val="00661B22"/>
    <w:rsid w:val="00662549"/>
    <w:rsid w:val="006629FE"/>
    <w:rsid w:val="006661BA"/>
    <w:rsid w:val="00667126"/>
    <w:rsid w:val="00667F25"/>
    <w:rsid w:val="00671BA7"/>
    <w:rsid w:val="00675BDF"/>
    <w:rsid w:val="00686D97"/>
    <w:rsid w:val="00691C86"/>
    <w:rsid w:val="00693763"/>
    <w:rsid w:val="006975EF"/>
    <w:rsid w:val="00697CE0"/>
    <w:rsid w:val="006A00D0"/>
    <w:rsid w:val="006A5A1D"/>
    <w:rsid w:val="006A5D15"/>
    <w:rsid w:val="006B2D34"/>
    <w:rsid w:val="006B2D58"/>
    <w:rsid w:val="006B31E3"/>
    <w:rsid w:val="006B3ACD"/>
    <w:rsid w:val="006C076E"/>
    <w:rsid w:val="006C1F5B"/>
    <w:rsid w:val="006C2265"/>
    <w:rsid w:val="006C347C"/>
    <w:rsid w:val="006C450C"/>
    <w:rsid w:val="006D00B6"/>
    <w:rsid w:val="006D043D"/>
    <w:rsid w:val="006E34EB"/>
    <w:rsid w:val="006E608D"/>
    <w:rsid w:val="006E625A"/>
    <w:rsid w:val="006E6BC3"/>
    <w:rsid w:val="006F0912"/>
    <w:rsid w:val="006F0A0B"/>
    <w:rsid w:val="006F22DC"/>
    <w:rsid w:val="006F4D5D"/>
    <w:rsid w:val="00701515"/>
    <w:rsid w:val="00701F19"/>
    <w:rsid w:val="00702C8F"/>
    <w:rsid w:val="00703A34"/>
    <w:rsid w:val="007050C0"/>
    <w:rsid w:val="00710F7E"/>
    <w:rsid w:val="007179DA"/>
    <w:rsid w:val="00720702"/>
    <w:rsid w:val="00730F1E"/>
    <w:rsid w:val="00733D6B"/>
    <w:rsid w:val="007371A3"/>
    <w:rsid w:val="0074121B"/>
    <w:rsid w:val="00743BD0"/>
    <w:rsid w:val="00755209"/>
    <w:rsid w:val="00762C1B"/>
    <w:rsid w:val="00764ED5"/>
    <w:rsid w:val="00765122"/>
    <w:rsid w:val="00766A80"/>
    <w:rsid w:val="00770B7F"/>
    <w:rsid w:val="007732ED"/>
    <w:rsid w:val="00782353"/>
    <w:rsid w:val="007837DB"/>
    <w:rsid w:val="007837F5"/>
    <w:rsid w:val="0078483C"/>
    <w:rsid w:val="007923B8"/>
    <w:rsid w:val="007A1B45"/>
    <w:rsid w:val="007A4A08"/>
    <w:rsid w:val="007A7A70"/>
    <w:rsid w:val="007B5A11"/>
    <w:rsid w:val="007B5C1E"/>
    <w:rsid w:val="007C4522"/>
    <w:rsid w:val="007C5DE0"/>
    <w:rsid w:val="007D177E"/>
    <w:rsid w:val="007D527D"/>
    <w:rsid w:val="007E6E5F"/>
    <w:rsid w:val="007F2DAB"/>
    <w:rsid w:val="007F4827"/>
    <w:rsid w:val="007F4B60"/>
    <w:rsid w:val="007F5AAF"/>
    <w:rsid w:val="007F670C"/>
    <w:rsid w:val="008055E0"/>
    <w:rsid w:val="00812141"/>
    <w:rsid w:val="008173C5"/>
    <w:rsid w:val="00817ADB"/>
    <w:rsid w:val="00822D78"/>
    <w:rsid w:val="0083032B"/>
    <w:rsid w:val="00830E3C"/>
    <w:rsid w:val="00832FC9"/>
    <w:rsid w:val="00835E0B"/>
    <w:rsid w:val="0083678A"/>
    <w:rsid w:val="0084296A"/>
    <w:rsid w:val="0084575F"/>
    <w:rsid w:val="00846A77"/>
    <w:rsid w:val="00846B21"/>
    <w:rsid w:val="00846B89"/>
    <w:rsid w:val="00851D23"/>
    <w:rsid w:val="00867443"/>
    <w:rsid w:val="008674AF"/>
    <w:rsid w:val="00871AC2"/>
    <w:rsid w:val="0088798A"/>
    <w:rsid w:val="00893CD5"/>
    <w:rsid w:val="008945E0"/>
    <w:rsid w:val="008948ED"/>
    <w:rsid w:val="00895A28"/>
    <w:rsid w:val="008A0E3F"/>
    <w:rsid w:val="008A1EF7"/>
    <w:rsid w:val="008A61FD"/>
    <w:rsid w:val="008A7A0A"/>
    <w:rsid w:val="008A7BFD"/>
    <w:rsid w:val="008B14B7"/>
    <w:rsid w:val="008B22B2"/>
    <w:rsid w:val="008B28CB"/>
    <w:rsid w:val="008B4302"/>
    <w:rsid w:val="008B6558"/>
    <w:rsid w:val="008C445F"/>
    <w:rsid w:val="008C4A74"/>
    <w:rsid w:val="008C78FB"/>
    <w:rsid w:val="008D1241"/>
    <w:rsid w:val="008D26EB"/>
    <w:rsid w:val="008D528D"/>
    <w:rsid w:val="008D63CE"/>
    <w:rsid w:val="008D6B93"/>
    <w:rsid w:val="008E020D"/>
    <w:rsid w:val="008E0745"/>
    <w:rsid w:val="008F766A"/>
    <w:rsid w:val="008F7B69"/>
    <w:rsid w:val="009025D3"/>
    <w:rsid w:val="00902666"/>
    <w:rsid w:val="00910F3F"/>
    <w:rsid w:val="00912149"/>
    <w:rsid w:val="00913143"/>
    <w:rsid w:val="00920752"/>
    <w:rsid w:val="00921479"/>
    <w:rsid w:val="00922D06"/>
    <w:rsid w:val="00925F76"/>
    <w:rsid w:val="00933D74"/>
    <w:rsid w:val="00934624"/>
    <w:rsid w:val="00945727"/>
    <w:rsid w:val="00947C50"/>
    <w:rsid w:val="00952D24"/>
    <w:rsid w:val="009544C3"/>
    <w:rsid w:val="00963151"/>
    <w:rsid w:val="00963774"/>
    <w:rsid w:val="009652DD"/>
    <w:rsid w:val="00965B0C"/>
    <w:rsid w:val="00974CEB"/>
    <w:rsid w:val="009778F5"/>
    <w:rsid w:val="009802DB"/>
    <w:rsid w:val="0098226C"/>
    <w:rsid w:val="00991A66"/>
    <w:rsid w:val="00992611"/>
    <w:rsid w:val="00993B96"/>
    <w:rsid w:val="00995BB7"/>
    <w:rsid w:val="009A0F0B"/>
    <w:rsid w:val="009A1CF5"/>
    <w:rsid w:val="009A274F"/>
    <w:rsid w:val="009A6DE5"/>
    <w:rsid w:val="009A79CE"/>
    <w:rsid w:val="009C473B"/>
    <w:rsid w:val="009C6175"/>
    <w:rsid w:val="009C680B"/>
    <w:rsid w:val="009D1FCE"/>
    <w:rsid w:val="009D4055"/>
    <w:rsid w:val="009D5D77"/>
    <w:rsid w:val="009F3605"/>
    <w:rsid w:val="009F4621"/>
    <w:rsid w:val="009F6899"/>
    <w:rsid w:val="00A00E0B"/>
    <w:rsid w:val="00A115B9"/>
    <w:rsid w:val="00A13270"/>
    <w:rsid w:val="00A15848"/>
    <w:rsid w:val="00A1669D"/>
    <w:rsid w:val="00A20F63"/>
    <w:rsid w:val="00A22556"/>
    <w:rsid w:val="00A23A42"/>
    <w:rsid w:val="00A260A3"/>
    <w:rsid w:val="00A2660C"/>
    <w:rsid w:val="00A30316"/>
    <w:rsid w:val="00A30BEA"/>
    <w:rsid w:val="00A32667"/>
    <w:rsid w:val="00A363F3"/>
    <w:rsid w:val="00A4542A"/>
    <w:rsid w:val="00A47F84"/>
    <w:rsid w:val="00A52A63"/>
    <w:rsid w:val="00A56EBF"/>
    <w:rsid w:val="00A5771C"/>
    <w:rsid w:val="00A71E0A"/>
    <w:rsid w:val="00A735D3"/>
    <w:rsid w:val="00A74F9E"/>
    <w:rsid w:val="00A85D04"/>
    <w:rsid w:val="00A85D7A"/>
    <w:rsid w:val="00A90517"/>
    <w:rsid w:val="00A923A4"/>
    <w:rsid w:val="00AA02D5"/>
    <w:rsid w:val="00AA6617"/>
    <w:rsid w:val="00AA7863"/>
    <w:rsid w:val="00AB038A"/>
    <w:rsid w:val="00AB0C96"/>
    <w:rsid w:val="00AB2A92"/>
    <w:rsid w:val="00AC47E4"/>
    <w:rsid w:val="00AC4976"/>
    <w:rsid w:val="00AD62F1"/>
    <w:rsid w:val="00AD771B"/>
    <w:rsid w:val="00AE2C03"/>
    <w:rsid w:val="00AE371E"/>
    <w:rsid w:val="00AE3C47"/>
    <w:rsid w:val="00AF0EBE"/>
    <w:rsid w:val="00B01389"/>
    <w:rsid w:val="00B039CE"/>
    <w:rsid w:val="00B26424"/>
    <w:rsid w:val="00B26BDC"/>
    <w:rsid w:val="00B30A5D"/>
    <w:rsid w:val="00B31373"/>
    <w:rsid w:val="00B345C4"/>
    <w:rsid w:val="00B363DF"/>
    <w:rsid w:val="00B3730A"/>
    <w:rsid w:val="00B43FB7"/>
    <w:rsid w:val="00B46421"/>
    <w:rsid w:val="00B522B8"/>
    <w:rsid w:val="00B544AE"/>
    <w:rsid w:val="00B55D70"/>
    <w:rsid w:val="00B6720A"/>
    <w:rsid w:val="00B73615"/>
    <w:rsid w:val="00B74266"/>
    <w:rsid w:val="00B77937"/>
    <w:rsid w:val="00B819EB"/>
    <w:rsid w:val="00B85740"/>
    <w:rsid w:val="00B91175"/>
    <w:rsid w:val="00B91268"/>
    <w:rsid w:val="00B95482"/>
    <w:rsid w:val="00B9624A"/>
    <w:rsid w:val="00BA2AE0"/>
    <w:rsid w:val="00BB0190"/>
    <w:rsid w:val="00BB6DFD"/>
    <w:rsid w:val="00BC0B2A"/>
    <w:rsid w:val="00BD11EB"/>
    <w:rsid w:val="00BD2889"/>
    <w:rsid w:val="00BD3E2A"/>
    <w:rsid w:val="00BD585F"/>
    <w:rsid w:val="00BE22FC"/>
    <w:rsid w:val="00BE3DD5"/>
    <w:rsid w:val="00BE57AD"/>
    <w:rsid w:val="00BE6889"/>
    <w:rsid w:val="00BE7FFA"/>
    <w:rsid w:val="00BF37E4"/>
    <w:rsid w:val="00BF37F1"/>
    <w:rsid w:val="00BF54A5"/>
    <w:rsid w:val="00C02938"/>
    <w:rsid w:val="00C04260"/>
    <w:rsid w:val="00C116B4"/>
    <w:rsid w:val="00C15A8F"/>
    <w:rsid w:val="00C200FE"/>
    <w:rsid w:val="00C21BC4"/>
    <w:rsid w:val="00C22706"/>
    <w:rsid w:val="00C31354"/>
    <w:rsid w:val="00C3148C"/>
    <w:rsid w:val="00C34038"/>
    <w:rsid w:val="00C36370"/>
    <w:rsid w:val="00C43DF2"/>
    <w:rsid w:val="00C45B3E"/>
    <w:rsid w:val="00C500DE"/>
    <w:rsid w:val="00C51DB8"/>
    <w:rsid w:val="00C57D1F"/>
    <w:rsid w:val="00C614C0"/>
    <w:rsid w:val="00C61FB2"/>
    <w:rsid w:val="00C62A0A"/>
    <w:rsid w:val="00C63166"/>
    <w:rsid w:val="00C64947"/>
    <w:rsid w:val="00C65079"/>
    <w:rsid w:val="00C668D1"/>
    <w:rsid w:val="00C7083F"/>
    <w:rsid w:val="00C71515"/>
    <w:rsid w:val="00C77785"/>
    <w:rsid w:val="00C80E85"/>
    <w:rsid w:val="00C81D20"/>
    <w:rsid w:val="00C82F1F"/>
    <w:rsid w:val="00C84769"/>
    <w:rsid w:val="00C90B7C"/>
    <w:rsid w:val="00C93306"/>
    <w:rsid w:val="00C93773"/>
    <w:rsid w:val="00CA0A96"/>
    <w:rsid w:val="00CA47F5"/>
    <w:rsid w:val="00CC2465"/>
    <w:rsid w:val="00CC57CA"/>
    <w:rsid w:val="00CE022D"/>
    <w:rsid w:val="00CE0D1A"/>
    <w:rsid w:val="00CE3AF0"/>
    <w:rsid w:val="00CE5788"/>
    <w:rsid w:val="00D11E7A"/>
    <w:rsid w:val="00D11F56"/>
    <w:rsid w:val="00D32959"/>
    <w:rsid w:val="00D33BC5"/>
    <w:rsid w:val="00D351FF"/>
    <w:rsid w:val="00D36668"/>
    <w:rsid w:val="00D36B60"/>
    <w:rsid w:val="00D36BB5"/>
    <w:rsid w:val="00D520F7"/>
    <w:rsid w:val="00D5381A"/>
    <w:rsid w:val="00D56E8A"/>
    <w:rsid w:val="00D64624"/>
    <w:rsid w:val="00D71D34"/>
    <w:rsid w:val="00D73281"/>
    <w:rsid w:val="00D73A38"/>
    <w:rsid w:val="00D751BF"/>
    <w:rsid w:val="00D775E8"/>
    <w:rsid w:val="00D77C42"/>
    <w:rsid w:val="00D77CA2"/>
    <w:rsid w:val="00D84C38"/>
    <w:rsid w:val="00D86597"/>
    <w:rsid w:val="00D86A00"/>
    <w:rsid w:val="00D90CBF"/>
    <w:rsid w:val="00DB23CD"/>
    <w:rsid w:val="00DB37DC"/>
    <w:rsid w:val="00DB3B7A"/>
    <w:rsid w:val="00DB78E5"/>
    <w:rsid w:val="00DC0DB6"/>
    <w:rsid w:val="00DC45ED"/>
    <w:rsid w:val="00DC47D7"/>
    <w:rsid w:val="00DC67E8"/>
    <w:rsid w:val="00DD2F59"/>
    <w:rsid w:val="00DD4F02"/>
    <w:rsid w:val="00DD5004"/>
    <w:rsid w:val="00DE077C"/>
    <w:rsid w:val="00DE308B"/>
    <w:rsid w:val="00DE4F61"/>
    <w:rsid w:val="00DE7218"/>
    <w:rsid w:val="00DF4A9A"/>
    <w:rsid w:val="00DF56FA"/>
    <w:rsid w:val="00DF5A59"/>
    <w:rsid w:val="00E00D08"/>
    <w:rsid w:val="00E01479"/>
    <w:rsid w:val="00E11D22"/>
    <w:rsid w:val="00E13E93"/>
    <w:rsid w:val="00E15C73"/>
    <w:rsid w:val="00E26288"/>
    <w:rsid w:val="00E27B49"/>
    <w:rsid w:val="00E318FB"/>
    <w:rsid w:val="00E31D2E"/>
    <w:rsid w:val="00E31E0E"/>
    <w:rsid w:val="00E3232C"/>
    <w:rsid w:val="00E402F4"/>
    <w:rsid w:val="00E41432"/>
    <w:rsid w:val="00E50CEB"/>
    <w:rsid w:val="00E52A12"/>
    <w:rsid w:val="00E54346"/>
    <w:rsid w:val="00E61DBE"/>
    <w:rsid w:val="00E653B9"/>
    <w:rsid w:val="00E6657B"/>
    <w:rsid w:val="00E714CA"/>
    <w:rsid w:val="00E77050"/>
    <w:rsid w:val="00E84581"/>
    <w:rsid w:val="00E84ED0"/>
    <w:rsid w:val="00E90701"/>
    <w:rsid w:val="00E91466"/>
    <w:rsid w:val="00EA0A10"/>
    <w:rsid w:val="00EA5CA9"/>
    <w:rsid w:val="00EB5451"/>
    <w:rsid w:val="00EB7A85"/>
    <w:rsid w:val="00EC0DB0"/>
    <w:rsid w:val="00EC1AAF"/>
    <w:rsid w:val="00EC38AB"/>
    <w:rsid w:val="00EC4A2A"/>
    <w:rsid w:val="00EC716F"/>
    <w:rsid w:val="00ED0670"/>
    <w:rsid w:val="00EE0A4E"/>
    <w:rsid w:val="00EF210C"/>
    <w:rsid w:val="00EF550B"/>
    <w:rsid w:val="00EF5F7A"/>
    <w:rsid w:val="00F01C24"/>
    <w:rsid w:val="00F16B1F"/>
    <w:rsid w:val="00F20BC0"/>
    <w:rsid w:val="00F22343"/>
    <w:rsid w:val="00F27C79"/>
    <w:rsid w:val="00F31258"/>
    <w:rsid w:val="00F47A61"/>
    <w:rsid w:val="00F47F33"/>
    <w:rsid w:val="00F5013C"/>
    <w:rsid w:val="00F50F8F"/>
    <w:rsid w:val="00F51123"/>
    <w:rsid w:val="00F53D44"/>
    <w:rsid w:val="00F576FA"/>
    <w:rsid w:val="00F6024E"/>
    <w:rsid w:val="00F644DE"/>
    <w:rsid w:val="00F66643"/>
    <w:rsid w:val="00F6671C"/>
    <w:rsid w:val="00F6690D"/>
    <w:rsid w:val="00F70252"/>
    <w:rsid w:val="00F71026"/>
    <w:rsid w:val="00F7254B"/>
    <w:rsid w:val="00F72B21"/>
    <w:rsid w:val="00F72F40"/>
    <w:rsid w:val="00F8229F"/>
    <w:rsid w:val="00F95BE9"/>
    <w:rsid w:val="00F976DF"/>
    <w:rsid w:val="00FB2F77"/>
    <w:rsid w:val="00FB3CA5"/>
    <w:rsid w:val="00FC1516"/>
    <w:rsid w:val="00FC2A23"/>
    <w:rsid w:val="00FC3062"/>
    <w:rsid w:val="00FC3643"/>
    <w:rsid w:val="00FC5E3E"/>
    <w:rsid w:val="00FD0532"/>
    <w:rsid w:val="00FD12E7"/>
    <w:rsid w:val="00FD51B7"/>
    <w:rsid w:val="00FD629A"/>
    <w:rsid w:val="00FE5509"/>
    <w:rsid w:val="00FF032B"/>
    <w:rsid w:val="00FF2D43"/>
    <w:rsid w:val="00FF5F55"/>
    <w:rsid w:val="00FF6A16"/>
    <w:rsid w:val="00FF74A8"/>
    <w:rsid w:val="00FF764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C8638"/>
  <w15:docId w15:val="{8D076A4D-F93A-453B-915F-974D16CD6A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32FC9"/>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591182"/>
    <w:pPr>
      <w:keepNext/>
      <w:keepLines/>
      <w:spacing w:before="200" w:after="0"/>
      <w:outlineLvl w:val="1"/>
    </w:pPr>
    <w:rPr>
      <w:rFonts w:eastAsiaTheme="majorEastAsia" w:cstheme="majorBidi"/>
      <w:bCs/>
      <w:szCs w:val="26"/>
      <w:u w:val="single"/>
    </w:rPr>
  </w:style>
  <w:style w:type="paragraph" w:styleId="Titlu3">
    <w:name w:val="heading 3"/>
    <w:basedOn w:val="Normal"/>
    <w:next w:val="Normal"/>
    <w:link w:val="Titlu3Caracter"/>
    <w:uiPriority w:val="9"/>
    <w:semiHidden/>
    <w:unhideWhenUsed/>
    <w:qFormat/>
    <w:rsid w:val="005B0432"/>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Titlu4">
    <w:name w:val="heading 4"/>
    <w:basedOn w:val="Normal"/>
    <w:next w:val="Normal"/>
    <w:link w:val="Titlu4Caracter"/>
    <w:uiPriority w:val="9"/>
    <w:semiHidden/>
    <w:unhideWhenUsed/>
    <w:qFormat/>
    <w:rsid w:val="005B0432"/>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32FC9"/>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rsid w:val="00591182"/>
    <w:rPr>
      <w:rFonts w:ascii="Times New Roman" w:eastAsiaTheme="majorEastAsia" w:hAnsi="Times New Roman" w:cstheme="majorBidi"/>
      <w:bCs/>
      <w:sz w:val="24"/>
      <w:szCs w:val="26"/>
      <w:u w:val="single"/>
    </w:rPr>
  </w:style>
  <w:style w:type="paragraph" w:styleId="Titlucuprins">
    <w:name w:val="TOC Heading"/>
    <w:basedOn w:val="Titlu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Cuprins1">
    <w:name w:val="toc 1"/>
    <w:basedOn w:val="Normal"/>
    <w:next w:val="Normal"/>
    <w:autoRedefine/>
    <w:uiPriority w:val="39"/>
    <w:unhideWhenUsed/>
    <w:rsid w:val="000721E7"/>
    <w:pPr>
      <w:spacing w:after="100"/>
    </w:pPr>
  </w:style>
  <w:style w:type="paragraph" w:styleId="Cuprins2">
    <w:name w:val="toc 2"/>
    <w:basedOn w:val="Normal"/>
    <w:next w:val="Normal"/>
    <w:autoRedefine/>
    <w:uiPriority w:val="39"/>
    <w:unhideWhenUsed/>
    <w:rsid w:val="000721E7"/>
    <w:pPr>
      <w:spacing w:after="100"/>
      <w:ind w:left="240"/>
    </w:pPr>
  </w:style>
  <w:style w:type="character" w:styleId="Hyperlink">
    <w:name w:val="Hyperlink"/>
    <w:basedOn w:val="Fontdeparagrafimplicit"/>
    <w:uiPriority w:val="99"/>
    <w:unhideWhenUsed/>
    <w:rsid w:val="000721E7"/>
    <w:rPr>
      <w:color w:val="0000FF" w:themeColor="hyperlink"/>
      <w:u w:val="single"/>
    </w:rPr>
  </w:style>
  <w:style w:type="paragraph" w:styleId="TextnBalon">
    <w:name w:val="Balloon Text"/>
    <w:basedOn w:val="Normal"/>
    <w:link w:val="TextnBalonCaracter"/>
    <w:uiPriority w:val="99"/>
    <w:semiHidden/>
    <w:unhideWhenUsed/>
    <w:rsid w:val="000721E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721E7"/>
    <w:rPr>
      <w:rFonts w:ascii="Tahoma" w:hAnsi="Tahoma" w:cs="Tahoma"/>
      <w:sz w:val="16"/>
      <w:szCs w:val="16"/>
      <w:lang w:val="en-GB"/>
    </w:rPr>
  </w:style>
  <w:style w:type="paragraph" w:styleId="Antet">
    <w:name w:val="header"/>
    <w:basedOn w:val="Normal"/>
    <w:link w:val="AntetCaracter"/>
    <w:uiPriority w:val="99"/>
    <w:semiHidden/>
    <w:unhideWhenUsed/>
    <w:rsid w:val="00EC38AB"/>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EC38AB"/>
    <w:rPr>
      <w:rFonts w:ascii="Times New Roman" w:hAnsi="Times New Roman"/>
      <w:sz w:val="24"/>
      <w:lang w:val="en-GB"/>
    </w:rPr>
  </w:style>
  <w:style w:type="paragraph" w:styleId="Subsol">
    <w:name w:val="footer"/>
    <w:basedOn w:val="Normal"/>
    <w:link w:val="SubsolCaracter"/>
    <w:uiPriority w:val="99"/>
    <w:semiHidden/>
    <w:unhideWhenUsed/>
    <w:rsid w:val="00EC38AB"/>
    <w:pPr>
      <w:tabs>
        <w:tab w:val="center" w:pos="4680"/>
        <w:tab w:val="right" w:pos="9360"/>
      </w:tabs>
      <w:spacing w:after="0" w:line="240" w:lineRule="auto"/>
    </w:pPr>
  </w:style>
  <w:style w:type="character" w:customStyle="1" w:styleId="SubsolCaracter">
    <w:name w:val="Subsol Caracter"/>
    <w:basedOn w:val="Fontdeparagrafimplicit"/>
    <w:link w:val="Subsol"/>
    <w:uiPriority w:val="99"/>
    <w:semiHidden/>
    <w:rsid w:val="00EC38AB"/>
    <w:rPr>
      <w:rFonts w:ascii="Times New Roman" w:hAnsi="Times New Roman"/>
      <w:sz w:val="24"/>
      <w:lang w:val="en-GB"/>
    </w:rPr>
  </w:style>
  <w:style w:type="paragraph" w:styleId="Listparagraf">
    <w:name w:val="List Paragraph"/>
    <w:basedOn w:val="Normal"/>
    <w:uiPriority w:val="34"/>
    <w:qFormat/>
    <w:rsid w:val="00596A4F"/>
    <w:pPr>
      <w:ind w:left="720"/>
      <w:contextualSpacing/>
    </w:pPr>
  </w:style>
  <w:style w:type="table" w:styleId="Tabelgril">
    <w:name w:val="Table Grid"/>
    <w:basedOn w:val="TabelNormal"/>
    <w:uiPriority w:val="59"/>
    <w:rsid w:val="00F20BC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5B0432"/>
    <w:rPr>
      <w:rFonts w:asciiTheme="majorHAnsi" w:eastAsiaTheme="majorEastAsia" w:hAnsiTheme="majorHAnsi" w:cstheme="majorBidi"/>
      <w:color w:val="243F60" w:themeColor="accent1" w:themeShade="7F"/>
      <w:sz w:val="24"/>
      <w:szCs w:val="24"/>
      <w:lang w:val="en-GB"/>
    </w:rPr>
  </w:style>
  <w:style w:type="character" w:customStyle="1" w:styleId="Titlu4Caracter">
    <w:name w:val="Titlu 4 Caracter"/>
    <w:basedOn w:val="Fontdeparagrafimplicit"/>
    <w:link w:val="Titlu4"/>
    <w:uiPriority w:val="9"/>
    <w:semiHidden/>
    <w:rsid w:val="005B0432"/>
    <w:rPr>
      <w:rFonts w:asciiTheme="majorHAnsi" w:eastAsiaTheme="majorEastAsia" w:hAnsiTheme="majorHAnsi" w:cstheme="majorBidi"/>
      <w:i/>
      <w:iCs/>
      <w:color w:val="365F91" w:themeColor="accent1" w:themeShade="BF"/>
      <w:sz w:val="24"/>
      <w:lang w:val="en-GB"/>
    </w:rPr>
  </w:style>
  <w:style w:type="character" w:styleId="Referincomentariu">
    <w:name w:val="annotation reference"/>
    <w:basedOn w:val="Fontdeparagrafimplicit"/>
    <w:uiPriority w:val="99"/>
    <w:semiHidden/>
    <w:unhideWhenUsed/>
    <w:rsid w:val="00F8229F"/>
    <w:rPr>
      <w:sz w:val="16"/>
      <w:szCs w:val="16"/>
    </w:rPr>
  </w:style>
  <w:style w:type="paragraph" w:styleId="Textcomentariu">
    <w:name w:val="annotation text"/>
    <w:basedOn w:val="Normal"/>
    <w:link w:val="TextcomentariuCaracter"/>
    <w:uiPriority w:val="99"/>
    <w:semiHidden/>
    <w:unhideWhenUsed/>
    <w:rsid w:val="00F8229F"/>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F8229F"/>
    <w:rPr>
      <w:rFonts w:ascii="Times New Roman" w:hAnsi="Times New Roman"/>
      <w:sz w:val="20"/>
      <w:szCs w:val="20"/>
      <w:lang w:val="en-GB"/>
    </w:rPr>
  </w:style>
  <w:style w:type="paragraph" w:styleId="SubiectComentariu">
    <w:name w:val="annotation subject"/>
    <w:basedOn w:val="Textcomentariu"/>
    <w:next w:val="Textcomentariu"/>
    <w:link w:val="SubiectComentariuCaracter"/>
    <w:uiPriority w:val="99"/>
    <w:semiHidden/>
    <w:unhideWhenUsed/>
    <w:rsid w:val="00F8229F"/>
    <w:rPr>
      <w:b/>
      <w:bCs/>
    </w:rPr>
  </w:style>
  <w:style w:type="character" w:customStyle="1" w:styleId="SubiectComentariuCaracter">
    <w:name w:val="Subiect Comentariu Caracter"/>
    <w:basedOn w:val="TextcomentariuCaracter"/>
    <w:link w:val="SubiectComentariu"/>
    <w:uiPriority w:val="99"/>
    <w:semiHidden/>
    <w:rsid w:val="00F8229F"/>
    <w:rPr>
      <w:rFonts w:ascii="Times New Roman" w:hAnsi="Times New Roman"/>
      <w:b/>
      <w:bCs/>
      <w:sz w:val="20"/>
      <w:szCs w:val="20"/>
      <w:lang w:val="en-GB"/>
    </w:rPr>
  </w:style>
  <w:style w:type="character" w:styleId="MeniuneNerezolvat">
    <w:name w:val="Unresolved Mention"/>
    <w:basedOn w:val="Fontdeparagrafimplicit"/>
    <w:uiPriority w:val="99"/>
    <w:semiHidden/>
    <w:unhideWhenUsed/>
    <w:rsid w:val="00BD288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53420">
      <w:bodyDiv w:val="1"/>
      <w:marLeft w:val="0"/>
      <w:marRight w:val="0"/>
      <w:marTop w:val="0"/>
      <w:marBottom w:val="0"/>
      <w:divBdr>
        <w:top w:val="none" w:sz="0" w:space="0" w:color="auto"/>
        <w:left w:val="none" w:sz="0" w:space="0" w:color="auto"/>
        <w:bottom w:val="none" w:sz="0" w:space="0" w:color="auto"/>
        <w:right w:val="none" w:sz="0" w:space="0" w:color="auto"/>
      </w:divBdr>
    </w:div>
    <w:div w:id="117533797">
      <w:bodyDiv w:val="1"/>
      <w:marLeft w:val="0"/>
      <w:marRight w:val="0"/>
      <w:marTop w:val="0"/>
      <w:marBottom w:val="0"/>
      <w:divBdr>
        <w:top w:val="none" w:sz="0" w:space="0" w:color="auto"/>
        <w:left w:val="none" w:sz="0" w:space="0" w:color="auto"/>
        <w:bottom w:val="none" w:sz="0" w:space="0" w:color="auto"/>
        <w:right w:val="none" w:sz="0" w:space="0" w:color="auto"/>
      </w:divBdr>
    </w:div>
    <w:div w:id="233662518">
      <w:bodyDiv w:val="1"/>
      <w:marLeft w:val="0"/>
      <w:marRight w:val="0"/>
      <w:marTop w:val="0"/>
      <w:marBottom w:val="0"/>
      <w:divBdr>
        <w:top w:val="none" w:sz="0" w:space="0" w:color="auto"/>
        <w:left w:val="none" w:sz="0" w:space="0" w:color="auto"/>
        <w:bottom w:val="none" w:sz="0" w:space="0" w:color="auto"/>
        <w:right w:val="none" w:sz="0" w:space="0" w:color="auto"/>
      </w:divBdr>
    </w:div>
    <w:div w:id="368801744">
      <w:bodyDiv w:val="1"/>
      <w:marLeft w:val="0"/>
      <w:marRight w:val="0"/>
      <w:marTop w:val="0"/>
      <w:marBottom w:val="0"/>
      <w:divBdr>
        <w:top w:val="none" w:sz="0" w:space="0" w:color="auto"/>
        <w:left w:val="none" w:sz="0" w:space="0" w:color="auto"/>
        <w:bottom w:val="none" w:sz="0" w:space="0" w:color="auto"/>
        <w:right w:val="none" w:sz="0" w:space="0" w:color="auto"/>
      </w:divBdr>
    </w:div>
    <w:div w:id="433018316">
      <w:bodyDiv w:val="1"/>
      <w:marLeft w:val="0"/>
      <w:marRight w:val="0"/>
      <w:marTop w:val="0"/>
      <w:marBottom w:val="0"/>
      <w:divBdr>
        <w:top w:val="none" w:sz="0" w:space="0" w:color="auto"/>
        <w:left w:val="none" w:sz="0" w:space="0" w:color="auto"/>
        <w:bottom w:val="none" w:sz="0" w:space="0" w:color="auto"/>
        <w:right w:val="none" w:sz="0" w:space="0" w:color="auto"/>
      </w:divBdr>
    </w:div>
    <w:div w:id="459810096">
      <w:bodyDiv w:val="1"/>
      <w:marLeft w:val="0"/>
      <w:marRight w:val="0"/>
      <w:marTop w:val="0"/>
      <w:marBottom w:val="0"/>
      <w:divBdr>
        <w:top w:val="none" w:sz="0" w:space="0" w:color="auto"/>
        <w:left w:val="none" w:sz="0" w:space="0" w:color="auto"/>
        <w:bottom w:val="none" w:sz="0" w:space="0" w:color="auto"/>
        <w:right w:val="none" w:sz="0" w:space="0" w:color="auto"/>
      </w:divBdr>
    </w:div>
    <w:div w:id="465506947">
      <w:bodyDiv w:val="1"/>
      <w:marLeft w:val="0"/>
      <w:marRight w:val="0"/>
      <w:marTop w:val="0"/>
      <w:marBottom w:val="0"/>
      <w:divBdr>
        <w:top w:val="none" w:sz="0" w:space="0" w:color="auto"/>
        <w:left w:val="none" w:sz="0" w:space="0" w:color="auto"/>
        <w:bottom w:val="none" w:sz="0" w:space="0" w:color="auto"/>
        <w:right w:val="none" w:sz="0" w:space="0" w:color="auto"/>
      </w:divBdr>
    </w:div>
    <w:div w:id="467548648">
      <w:bodyDiv w:val="1"/>
      <w:marLeft w:val="0"/>
      <w:marRight w:val="0"/>
      <w:marTop w:val="0"/>
      <w:marBottom w:val="0"/>
      <w:divBdr>
        <w:top w:val="none" w:sz="0" w:space="0" w:color="auto"/>
        <w:left w:val="none" w:sz="0" w:space="0" w:color="auto"/>
        <w:bottom w:val="none" w:sz="0" w:space="0" w:color="auto"/>
        <w:right w:val="none" w:sz="0" w:space="0" w:color="auto"/>
      </w:divBdr>
    </w:div>
    <w:div w:id="546525353">
      <w:bodyDiv w:val="1"/>
      <w:marLeft w:val="0"/>
      <w:marRight w:val="0"/>
      <w:marTop w:val="0"/>
      <w:marBottom w:val="0"/>
      <w:divBdr>
        <w:top w:val="none" w:sz="0" w:space="0" w:color="auto"/>
        <w:left w:val="none" w:sz="0" w:space="0" w:color="auto"/>
        <w:bottom w:val="none" w:sz="0" w:space="0" w:color="auto"/>
        <w:right w:val="none" w:sz="0" w:space="0" w:color="auto"/>
      </w:divBdr>
    </w:div>
    <w:div w:id="564293242">
      <w:bodyDiv w:val="1"/>
      <w:marLeft w:val="0"/>
      <w:marRight w:val="0"/>
      <w:marTop w:val="0"/>
      <w:marBottom w:val="0"/>
      <w:divBdr>
        <w:top w:val="none" w:sz="0" w:space="0" w:color="auto"/>
        <w:left w:val="none" w:sz="0" w:space="0" w:color="auto"/>
        <w:bottom w:val="none" w:sz="0" w:space="0" w:color="auto"/>
        <w:right w:val="none" w:sz="0" w:space="0" w:color="auto"/>
      </w:divBdr>
    </w:div>
    <w:div w:id="814950191">
      <w:bodyDiv w:val="1"/>
      <w:marLeft w:val="0"/>
      <w:marRight w:val="0"/>
      <w:marTop w:val="0"/>
      <w:marBottom w:val="0"/>
      <w:divBdr>
        <w:top w:val="none" w:sz="0" w:space="0" w:color="auto"/>
        <w:left w:val="none" w:sz="0" w:space="0" w:color="auto"/>
        <w:bottom w:val="none" w:sz="0" w:space="0" w:color="auto"/>
        <w:right w:val="none" w:sz="0" w:space="0" w:color="auto"/>
      </w:divBdr>
    </w:div>
    <w:div w:id="836502076">
      <w:bodyDiv w:val="1"/>
      <w:marLeft w:val="0"/>
      <w:marRight w:val="0"/>
      <w:marTop w:val="0"/>
      <w:marBottom w:val="0"/>
      <w:divBdr>
        <w:top w:val="none" w:sz="0" w:space="0" w:color="auto"/>
        <w:left w:val="none" w:sz="0" w:space="0" w:color="auto"/>
        <w:bottom w:val="none" w:sz="0" w:space="0" w:color="auto"/>
        <w:right w:val="none" w:sz="0" w:space="0" w:color="auto"/>
      </w:divBdr>
    </w:div>
    <w:div w:id="1262105987">
      <w:bodyDiv w:val="1"/>
      <w:marLeft w:val="0"/>
      <w:marRight w:val="0"/>
      <w:marTop w:val="0"/>
      <w:marBottom w:val="0"/>
      <w:divBdr>
        <w:top w:val="none" w:sz="0" w:space="0" w:color="auto"/>
        <w:left w:val="none" w:sz="0" w:space="0" w:color="auto"/>
        <w:bottom w:val="none" w:sz="0" w:space="0" w:color="auto"/>
        <w:right w:val="none" w:sz="0" w:space="0" w:color="auto"/>
      </w:divBdr>
      <w:divsChild>
        <w:div w:id="736131103">
          <w:marLeft w:val="0"/>
          <w:marRight w:val="0"/>
          <w:marTop w:val="0"/>
          <w:marBottom w:val="0"/>
          <w:divBdr>
            <w:top w:val="none" w:sz="0" w:space="0" w:color="auto"/>
            <w:left w:val="none" w:sz="0" w:space="0" w:color="auto"/>
            <w:bottom w:val="none" w:sz="0" w:space="0" w:color="auto"/>
            <w:right w:val="none" w:sz="0" w:space="0" w:color="auto"/>
          </w:divBdr>
        </w:div>
      </w:divsChild>
    </w:div>
    <w:div w:id="1279138445">
      <w:bodyDiv w:val="1"/>
      <w:marLeft w:val="0"/>
      <w:marRight w:val="0"/>
      <w:marTop w:val="0"/>
      <w:marBottom w:val="0"/>
      <w:divBdr>
        <w:top w:val="none" w:sz="0" w:space="0" w:color="auto"/>
        <w:left w:val="none" w:sz="0" w:space="0" w:color="auto"/>
        <w:bottom w:val="none" w:sz="0" w:space="0" w:color="auto"/>
        <w:right w:val="none" w:sz="0" w:space="0" w:color="auto"/>
      </w:divBdr>
    </w:div>
    <w:div w:id="1434520420">
      <w:bodyDiv w:val="1"/>
      <w:marLeft w:val="0"/>
      <w:marRight w:val="0"/>
      <w:marTop w:val="0"/>
      <w:marBottom w:val="0"/>
      <w:divBdr>
        <w:top w:val="none" w:sz="0" w:space="0" w:color="auto"/>
        <w:left w:val="none" w:sz="0" w:space="0" w:color="auto"/>
        <w:bottom w:val="none" w:sz="0" w:space="0" w:color="auto"/>
        <w:right w:val="none" w:sz="0" w:space="0" w:color="auto"/>
      </w:divBdr>
    </w:div>
    <w:div w:id="1506285074">
      <w:bodyDiv w:val="1"/>
      <w:marLeft w:val="0"/>
      <w:marRight w:val="0"/>
      <w:marTop w:val="0"/>
      <w:marBottom w:val="0"/>
      <w:divBdr>
        <w:top w:val="none" w:sz="0" w:space="0" w:color="auto"/>
        <w:left w:val="none" w:sz="0" w:space="0" w:color="auto"/>
        <w:bottom w:val="none" w:sz="0" w:space="0" w:color="auto"/>
        <w:right w:val="none" w:sz="0" w:space="0" w:color="auto"/>
      </w:divBdr>
    </w:div>
    <w:div w:id="1636833770">
      <w:bodyDiv w:val="1"/>
      <w:marLeft w:val="0"/>
      <w:marRight w:val="0"/>
      <w:marTop w:val="0"/>
      <w:marBottom w:val="0"/>
      <w:divBdr>
        <w:top w:val="none" w:sz="0" w:space="0" w:color="auto"/>
        <w:left w:val="none" w:sz="0" w:space="0" w:color="auto"/>
        <w:bottom w:val="none" w:sz="0" w:space="0" w:color="auto"/>
        <w:right w:val="none" w:sz="0" w:space="0" w:color="auto"/>
      </w:divBdr>
    </w:div>
    <w:div w:id="1644775594">
      <w:bodyDiv w:val="1"/>
      <w:marLeft w:val="0"/>
      <w:marRight w:val="0"/>
      <w:marTop w:val="0"/>
      <w:marBottom w:val="0"/>
      <w:divBdr>
        <w:top w:val="none" w:sz="0" w:space="0" w:color="auto"/>
        <w:left w:val="none" w:sz="0" w:space="0" w:color="auto"/>
        <w:bottom w:val="none" w:sz="0" w:space="0" w:color="auto"/>
        <w:right w:val="none" w:sz="0" w:space="0" w:color="auto"/>
      </w:divBdr>
    </w:div>
    <w:div w:id="1652516392">
      <w:bodyDiv w:val="1"/>
      <w:marLeft w:val="0"/>
      <w:marRight w:val="0"/>
      <w:marTop w:val="0"/>
      <w:marBottom w:val="0"/>
      <w:divBdr>
        <w:top w:val="none" w:sz="0" w:space="0" w:color="auto"/>
        <w:left w:val="none" w:sz="0" w:space="0" w:color="auto"/>
        <w:bottom w:val="none" w:sz="0" w:space="0" w:color="auto"/>
        <w:right w:val="none" w:sz="0" w:space="0" w:color="auto"/>
      </w:divBdr>
    </w:div>
    <w:div w:id="1836333125">
      <w:bodyDiv w:val="1"/>
      <w:marLeft w:val="0"/>
      <w:marRight w:val="0"/>
      <w:marTop w:val="0"/>
      <w:marBottom w:val="0"/>
      <w:divBdr>
        <w:top w:val="none" w:sz="0" w:space="0" w:color="auto"/>
        <w:left w:val="none" w:sz="0" w:space="0" w:color="auto"/>
        <w:bottom w:val="none" w:sz="0" w:space="0" w:color="auto"/>
        <w:right w:val="none" w:sz="0" w:space="0" w:color="auto"/>
      </w:divBdr>
    </w:div>
    <w:div w:id="1843738468">
      <w:bodyDiv w:val="1"/>
      <w:marLeft w:val="0"/>
      <w:marRight w:val="0"/>
      <w:marTop w:val="0"/>
      <w:marBottom w:val="0"/>
      <w:divBdr>
        <w:top w:val="none" w:sz="0" w:space="0" w:color="auto"/>
        <w:left w:val="none" w:sz="0" w:space="0" w:color="auto"/>
        <w:bottom w:val="none" w:sz="0" w:space="0" w:color="auto"/>
        <w:right w:val="none" w:sz="0" w:space="0" w:color="auto"/>
      </w:divBdr>
    </w:div>
    <w:div w:id="1846937857">
      <w:bodyDiv w:val="1"/>
      <w:marLeft w:val="0"/>
      <w:marRight w:val="0"/>
      <w:marTop w:val="0"/>
      <w:marBottom w:val="0"/>
      <w:divBdr>
        <w:top w:val="none" w:sz="0" w:space="0" w:color="auto"/>
        <w:left w:val="none" w:sz="0" w:space="0" w:color="auto"/>
        <w:bottom w:val="none" w:sz="0" w:space="0" w:color="auto"/>
        <w:right w:val="none" w:sz="0" w:space="0" w:color="auto"/>
      </w:divBdr>
    </w:div>
    <w:div w:id="1860655449">
      <w:bodyDiv w:val="1"/>
      <w:marLeft w:val="0"/>
      <w:marRight w:val="0"/>
      <w:marTop w:val="0"/>
      <w:marBottom w:val="0"/>
      <w:divBdr>
        <w:top w:val="none" w:sz="0" w:space="0" w:color="auto"/>
        <w:left w:val="none" w:sz="0" w:space="0" w:color="auto"/>
        <w:bottom w:val="none" w:sz="0" w:space="0" w:color="auto"/>
        <w:right w:val="none" w:sz="0" w:space="0" w:color="auto"/>
      </w:divBdr>
    </w:div>
    <w:div w:id="2005234255">
      <w:bodyDiv w:val="1"/>
      <w:marLeft w:val="0"/>
      <w:marRight w:val="0"/>
      <w:marTop w:val="0"/>
      <w:marBottom w:val="0"/>
      <w:divBdr>
        <w:top w:val="none" w:sz="0" w:space="0" w:color="auto"/>
        <w:left w:val="none" w:sz="0" w:space="0" w:color="auto"/>
        <w:bottom w:val="none" w:sz="0" w:space="0" w:color="auto"/>
        <w:right w:val="none" w:sz="0" w:space="0" w:color="auto"/>
      </w:divBdr>
    </w:div>
    <w:div w:id="2026977301">
      <w:bodyDiv w:val="1"/>
      <w:marLeft w:val="0"/>
      <w:marRight w:val="0"/>
      <w:marTop w:val="0"/>
      <w:marBottom w:val="0"/>
      <w:divBdr>
        <w:top w:val="none" w:sz="0" w:space="0" w:color="auto"/>
        <w:left w:val="none" w:sz="0" w:space="0" w:color="auto"/>
        <w:bottom w:val="none" w:sz="0" w:space="0" w:color="auto"/>
        <w:right w:val="none" w:sz="0" w:space="0" w:color="auto"/>
      </w:divBdr>
    </w:div>
    <w:div w:id="203811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4" Type="http://schemas.openxmlformats.org/officeDocument/2006/relationships/settings" Target="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98A2DC-FD7C-4391-A904-1FBD4177827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3221</Words>
  <Characters>18683</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Lenova</dc:creator>
  <cp:lastModifiedBy>Cornelia Dinca</cp:lastModifiedBy>
  <cp:revision>2</cp:revision>
  <dcterms:created xsi:type="dcterms:W3CDTF">2025-02-19T13:45:00Z</dcterms:created>
  <dcterms:modified xsi:type="dcterms:W3CDTF">2025-02-19T13:45:00Z</dcterms:modified>
</cp:coreProperties>
</file>