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51914E" w14:textId="2F67F2E3" w:rsidR="00193B61" w:rsidRDefault="00193B61" w:rsidP="00F24448">
      <w:pPr>
        <w:pStyle w:val="Heading1"/>
      </w:pPr>
      <w:bookmarkStart w:id="0" w:name="_Toc192017402"/>
      <w:r w:rsidRPr="00574BDF">
        <w:rPr>
          <w:b/>
          <w:bCs/>
          <w:noProof/>
        </w:rPr>
        <w:drawing>
          <wp:anchor distT="0" distB="0" distL="114300" distR="114300" simplePos="0" relativeHeight="251659264" behindDoc="0" locked="0" layoutInCell="1" allowOverlap="1" wp14:anchorId="0CEE888A" wp14:editId="05E1FBD4">
            <wp:simplePos x="0" y="0"/>
            <wp:positionH relativeFrom="column">
              <wp:posOffset>87464</wp:posOffset>
            </wp:positionH>
            <wp:positionV relativeFrom="paragraph">
              <wp:posOffset>-123577</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bookmarkEnd w:id="0"/>
    </w:p>
    <w:p w14:paraId="6F4165A8" w14:textId="2F667350" w:rsidR="00193B61" w:rsidRDefault="00193B61" w:rsidP="00F24448">
      <w:pPr>
        <w:pStyle w:val="Heading1"/>
      </w:pPr>
    </w:p>
    <w:p w14:paraId="0F3E3849" w14:textId="77777777" w:rsidR="00F3605A" w:rsidRDefault="00F3605A" w:rsidP="001E75B7">
      <w:pPr>
        <w:spacing w:line="276" w:lineRule="auto"/>
        <w:ind w:firstLine="0"/>
        <w:jc w:val="center"/>
        <w:rPr>
          <w:sz w:val="56"/>
          <w:szCs w:val="56"/>
        </w:rPr>
      </w:pPr>
    </w:p>
    <w:p w14:paraId="1A06B55E" w14:textId="1EDC949E" w:rsidR="00DF1CC6" w:rsidRDefault="00381BB0" w:rsidP="001E75B7">
      <w:pPr>
        <w:spacing w:line="276" w:lineRule="auto"/>
        <w:ind w:firstLine="0"/>
        <w:jc w:val="center"/>
        <w:rPr>
          <w:sz w:val="56"/>
          <w:szCs w:val="56"/>
        </w:rPr>
      </w:pPr>
      <w:r w:rsidRPr="00381BB0">
        <w:rPr>
          <w:sz w:val="56"/>
          <w:szCs w:val="56"/>
        </w:rPr>
        <w:t>Consultancy Report</w:t>
      </w:r>
      <w:r w:rsidR="006062E3">
        <w:rPr>
          <w:sz w:val="56"/>
          <w:szCs w:val="56"/>
        </w:rPr>
        <w:t xml:space="preserve"> for </w:t>
      </w:r>
      <w:r w:rsidR="006062E3">
        <w:rPr>
          <w:sz w:val="56"/>
          <w:szCs w:val="56"/>
        </w:rPr>
        <w:br/>
      </w:r>
      <w:r w:rsidR="00EB0708" w:rsidRPr="00EB0708">
        <w:rPr>
          <w:sz w:val="56"/>
          <w:szCs w:val="56"/>
        </w:rPr>
        <w:t xml:space="preserve">Best Western Bucovina Club de </w:t>
      </w:r>
      <w:proofErr w:type="spellStart"/>
      <w:r w:rsidR="00EB0708" w:rsidRPr="00EB0708">
        <w:rPr>
          <w:sz w:val="56"/>
          <w:szCs w:val="56"/>
        </w:rPr>
        <w:t>Munte</w:t>
      </w:r>
      <w:proofErr w:type="spellEnd"/>
      <w:r w:rsidR="00EB0708" w:rsidRPr="00EB0708">
        <w:rPr>
          <w:sz w:val="56"/>
          <w:szCs w:val="56"/>
        </w:rPr>
        <w:t xml:space="preserve">, </w:t>
      </w:r>
      <w:r w:rsidR="00EB0708">
        <w:rPr>
          <w:sz w:val="56"/>
          <w:szCs w:val="56"/>
        </w:rPr>
        <w:br/>
      </w:r>
      <w:r w:rsidR="00EB0708" w:rsidRPr="00EB0708">
        <w:rPr>
          <w:sz w:val="56"/>
          <w:szCs w:val="56"/>
        </w:rPr>
        <w:t xml:space="preserve">Gura </w:t>
      </w:r>
      <w:proofErr w:type="spellStart"/>
      <w:r w:rsidR="00EB0708" w:rsidRPr="00EB0708">
        <w:rPr>
          <w:sz w:val="56"/>
          <w:szCs w:val="56"/>
        </w:rPr>
        <w:t>Humorului</w:t>
      </w:r>
      <w:proofErr w:type="spellEnd"/>
    </w:p>
    <w:p w14:paraId="4E54A078" w14:textId="0B9A096B" w:rsidR="00836C31" w:rsidRDefault="00836C31" w:rsidP="001E75B7">
      <w:pPr>
        <w:pStyle w:val="Heading1"/>
        <w:ind w:firstLine="0"/>
      </w:pPr>
    </w:p>
    <w:p w14:paraId="09DF5DC3" w14:textId="77777777" w:rsidR="00EB0708" w:rsidRPr="00EB0708" w:rsidRDefault="00EB0708" w:rsidP="001E75B7">
      <w:pPr>
        <w:ind w:firstLine="0"/>
      </w:pPr>
    </w:p>
    <w:p w14:paraId="0FC1EC7F" w14:textId="77777777" w:rsidR="00776862" w:rsidRPr="00574BDF" w:rsidRDefault="00776862" w:rsidP="001E75B7">
      <w:pPr>
        <w:spacing w:line="240" w:lineRule="auto"/>
        <w:ind w:firstLine="0"/>
        <w:jc w:val="center"/>
        <w:rPr>
          <w:rFonts w:cs="Arial"/>
          <w:b/>
          <w:bCs/>
          <w:i/>
          <w:iCs/>
          <w:szCs w:val="24"/>
        </w:rPr>
      </w:pPr>
      <w:bookmarkStart w:id="1" w:name="OLE_LINK4"/>
      <w:r w:rsidRPr="00574BDF">
        <w:rPr>
          <w:rFonts w:eastAsia="Times New Roman" w:cs="Arial"/>
          <w:b/>
          <w:bCs/>
          <w:szCs w:val="24"/>
        </w:rPr>
        <w:t xml:space="preserve">Student Name: </w:t>
      </w:r>
      <w:r w:rsidRPr="00574BDF">
        <w:rPr>
          <w:rFonts w:cs="Arial"/>
          <w:b/>
          <w:bCs/>
          <w:i/>
          <w:iCs/>
          <w:szCs w:val="24"/>
        </w:rPr>
        <w:t>LOREDANA LEONTE</w:t>
      </w:r>
    </w:p>
    <w:p w14:paraId="1D9A7E6F" w14:textId="77777777" w:rsidR="00776862" w:rsidRDefault="00776862" w:rsidP="001E75B7">
      <w:pPr>
        <w:keepNext/>
        <w:spacing w:before="120" w:after="0" w:line="240" w:lineRule="auto"/>
        <w:ind w:firstLine="0"/>
        <w:jc w:val="center"/>
        <w:rPr>
          <w:rFonts w:cs="Arial"/>
          <w:b/>
          <w:bCs/>
          <w:noProof/>
          <w:szCs w:val="24"/>
          <w:lang w:eastAsia="en-GB"/>
        </w:rPr>
      </w:pPr>
      <w:r w:rsidRPr="00574BDF">
        <w:rPr>
          <w:rFonts w:eastAsia="Times New Roman" w:cs="Arial"/>
          <w:b/>
          <w:bCs/>
          <w:szCs w:val="24"/>
        </w:rPr>
        <w:t>Student ID:</w:t>
      </w:r>
      <w:r w:rsidRPr="00574BDF">
        <w:rPr>
          <w:rFonts w:cs="Arial"/>
          <w:b/>
          <w:bCs/>
          <w:noProof/>
          <w:szCs w:val="24"/>
          <w:lang w:eastAsia="en-GB"/>
        </w:rPr>
        <w:t xml:space="preserve"> 2234509</w:t>
      </w:r>
    </w:p>
    <w:p w14:paraId="3F2B6120" w14:textId="77777777" w:rsidR="00340E02" w:rsidRDefault="00340E02" w:rsidP="001E75B7">
      <w:pPr>
        <w:pStyle w:val="Heading1"/>
        <w:ind w:firstLine="0"/>
      </w:pPr>
    </w:p>
    <w:p w14:paraId="59E9BA8E" w14:textId="00A5FE51" w:rsidR="00340E02" w:rsidRPr="0089778F" w:rsidRDefault="00340E02" w:rsidP="001E75B7">
      <w:pPr>
        <w:ind w:firstLine="0"/>
        <w:jc w:val="center"/>
        <w:rPr>
          <w:sz w:val="56"/>
          <w:szCs w:val="56"/>
        </w:rPr>
      </w:pPr>
      <w:proofErr w:type="spellStart"/>
      <w:r w:rsidRPr="0089778F">
        <w:rPr>
          <w:sz w:val="56"/>
          <w:szCs w:val="56"/>
        </w:rPr>
        <w:t>Roua</w:t>
      </w:r>
      <w:proofErr w:type="spellEnd"/>
      <w:r w:rsidRPr="0089778F">
        <w:rPr>
          <w:sz w:val="56"/>
          <w:szCs w:val="56"/>
        </w:rPr>
        <w:t xml:space="preserve"> Consulting</w:t>
      </w:r>
    </w:p>
    <w:p w14:paraId="34C230DC" w14:textId="6C59ABA9" w:rsidR="00340E02" w:rsidRPr="00340E02" w:rsidRDefault="00340E02" w:rsidP="001E75B7">
      <w:pPr>
        <w:ind w:firstLine="0"/>
        <w:jc w:val="center"/>
      </w:pPr>
      <w:r>
        <w:t>Date: 03.03.2025</w:t>
      </w:r>
    </w:p>
    <w:p w14:paraId="2A636479" w14:textId="77777777" w:rsidR="00340E02" w:rsidRPr="00574BDF" w:rsidRDefault="00340E02" w:rsidP="001E75B7">
      <w:pPr>
        <w:keepNext/>
        <w:spacing w:before="120" w:after="0" w:line="240" w:lineRule="auto"/>
        <w:ind w:firstLine="0"/>
        <w:jc w:val="center"/>
        <w:rPr>
          <w:rFonts w:cs="Arial"/>
          <w:i/>
          <w:iCs/>
          <w:szCs w:val="24"/>
        </w:rPr>
      </w:pPr>
    </w:p>
    <w:bookmarkEnd w:id="1"/>
    <w:p w14:paraId="12395FE0" w14:textId="77777777" w:rsidR="00D91D9E" w:rsidRPr="00D91D9E" w:rsidRDefault="00D91D9E" w:rsidP="001E75B7">
      <w:pPr>
        <w:ind w:firstLine="0"/>
      </w:pPr>
    </w:p>
    <w:p w14:paraId="66D62E96" w14:textId="41C60D8E" w:rsidR="00836C31" w:rsidRDefault="00836C31">
      <w:r>
        <w:br w:type="page"/>
      </w:r>
    </w:p>
    <w:p w14:paraId="7E5C7DF9" w14:textId="77777777" w:rsidR="00ED29C4" w:rsidRDefault="00ED29C4"/>
    <w:p w14:paraId="21E20CF1" w14:textId="77777777" w:rsidR="00FB0193" w:rsidRPr="00574BDF" w:rsidRDefault="00FB0193" w:rsidP="00FB0193">
      <w:pPr>
        <w:spacing w:before="120" w:after="120" w:line="240" w:lineRule="auto"/>
        <w:rPr>
          <w:rFonts w:cs="Times New Roman"/>
          <w:szCs w:val="24"/>
        </w:rPr>
      </w:pPr>
      <w:r w:rsidRPr="00574BDF">
        <w:rPr>
          <w:rFonts w:cs="Times New Roman"/>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C8FF31E" w14:textId="77777777" w:rsidR="00ED29C4" w:rsidRDefault="00ED29C4"/>
    <w:p w14:paraId="384B0216" w14:textId="0610AB83" w:rsidR="00ED29C4" w:rsidRDefault="00ED29C4">
      <w:r>
        <w:br w:type="page"/>
      </w:r>
    </w:p>
    <w:sdt>
      <w:sdtPr>
        <w:id w:val="-1707868590"/>
        <w:docPartObj>
          <w:docPartGallery w:val="Table of Contents"/>
          <w:docPartUnique/>
        </w:docPartObj>
      </w:sdtPr>
      <w:sdtEndPr>
        <w:rPr>
          <w:rFonts w:ascii="Times New Roman" w:eastAsiaTheme="minorHAnsi" w:hAnsi="Times New Roman" w:cstheme="minorBidi"/>
          <w:noProof/>
          <w:color w:val="auto"/>
          <w:kern w:val="2"/>
          <w:sz w:val="24"/>
          <w:szCs w:val="22"/>
          <w:lang w:val="en-GB"/>
          <w14:ligatures w14:val="standardContextual"/>
        </w:rPr>
      </w:sdtEndPr>
      <w:sdtContent>
        <w:p w14:paraId="77C7CC30" w14:textId="45223A0F" w:rsidR="00D91D9E" w:rsidRDefault="00D91D9E">
          <w:pPr>
            <w:pStyle w:val="TOCHeading"/>
          </w:pPr>
          <w:r>
            <w:t>Table of Contents</w:t>
          </w:r>
        </w:p>
        <w:p w14:paraId="4D642C23" w14:textId="745E40BD" w:rsidR="00ED0B0E" w:rsidRDefault="00D91D9E">
          <w:pPr>
            <w:pStyle w:val="TOC1"/>
            <w:tabs>
              <w:tab w:val="right" w:leader="dot" w:pos="9016"/>
            </w:tabs>
            <w:rPr>
              <w:rFonts w:asciiTheme="minorHAnsi" w:eastAsiaTheme="minorEastAsia" w:hAnsiTheme="minorHAns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92017402" w:history="1">
            <w:r w:rsidR="00ED0B0E">
              <w:rPr>
                <w:noProof/>
                <w:webHidden/>
              </w:rPr>
              <w:tab/>
            </w:r>
            <w:r w:rsidR="00ED0B0E">
              <w:rPr>
                <w:noProof/>
                <w:webHidden/>
              </w:rPr>
              <w:fldChar w:fldCharType="begin"/>
            </w:r>
            <w:r w:rsidR="00ED0B0E">
              <w:rPr>
                <w:noProof/>
                <w:webHidden/>
              </w:rPr>
              <w:instrText xml:space="preserve"> PAGEREF _Toc192017402 \h </w:instrText>
            </w:r>
            <w:r w:rsidR="00ED0B0E">
              <w:rPr>
                <w:noProof/>
                <w:webHidden/>
              </w:rPr>
            </w:r>
            <w:r w:rsidR="00ED0B0E">
              <w:rPr>
                <w:noProof/>
                <w:webHidden/>
              </w:rPr>
              <w:fldChar w:fldCharType="separate"/>
            </w:r>
            <w:r w:rsidR="00ED0B0E">
              <w:rPr>
                <w:noProof/>
                <w:webHidden/>
              </w:rPr>
              <w:t>1</w:t>
            </w:r>
            <w:r w:rsidR="00ED0B0E">
              <w:rPr>
                <w:noProof/>
                <w:webHidden/>
              </w:rPr>
              <w:fldChar w:fldCharType="end"/>
            </w:r>
          </w:hyperlink>
        </w:p>
        <w:p w14:paraId="16FE203F" w14:textId="24A2FA3B" w:rsidR="00ED0B0E" w:rsidRDefault="00ED0B0E">
          <w:pPr>
            <w:pStyle w:val="TOC1"/>
            <w:tabs>
              <w:tab w:val="right" w:leader="dot" w:pos="9016"/>
            </w:tabs>
            <w:rPr>
              <w:rFonts w:asciiTheme="minorHAnsi" w:eastAsiaTheme="minorEastAsia" w:hAnsiTheme="minorHAnsi"/>
              <w:b w:val="0"/>
              <w:bCs w:val="0"/>
              <w:i w:val="0"/>
              <w:iCs w:val="0"/>
              <w:noProof/>
              <w:lang w:eastAsia="en-GB"/>
            </w:rPr>
          </w:pPr>
          <w:hyperlink w:anchor="_Toc192017403" w:history="1">
            <w:r w:rsidRPr="00026574">
              <w:rPr>
                <w:rStyle w:val="Hyperlink"/>
                <w:noProof/>
              </w:rPr>
              <w:t>Executive Summary</w:t>
            </w:r>
            <w:r>
              <w:rPr>
                <w:noProof/>
                <w:webHidden/>
              </w:rPr>
              <w:tab/>
            </w:r>
            <w:r>
              <w:rPr>
                <w:noProof/>
                <w:webHidden/>
              </w:rPr>
              <w:fldChar w:fldCharType="begin"/>
            </w:r>
            <w:r>
              <w:rPr>
                <w:noProof/>
                <w:webHidden/>
              </w:rPr>
              <w:instrText xml:space="preserve"> PAGEREF _Toc192017403 \h </w:instrText>
            </w:r>
            <w:r>
              <w:rPr>
                <w:noProof/>
                <w:webHidden/>
              </w:rPr>
            </w:r>
            <w:r>
              <w:rPr>
                <w:noProof/>
                <w:webHidden/>
              </w:rPr>
              <w:fldChar w:fldCharType="separate"/>
            </w:r>
            <w:r>
              <w:rPr>
                <w:noProof/>
                <w:webHidden/>
              </w:rPr>
              <w:t>5</w:t>
            </w:r>
            <w:r>
              <w:rPr>
                <w:noProof/>
                <w:webHidden/>
              </w:rPr>
              <w:fldChar w:fldCharType="end"/>
            </w:r>
          </w:hyperlink>
        </w:p>
        <w:p w14:paraId="2E27C916" w14:textId="51C1A0A4" w:rsidR="00ED0B0E" w:rsidRDefault="00ED0B0E">
          <w:pPr>
            <w:pStyle w:val="TOC2"/>
            <w:tabs>
              <w:tab w:val="right" w:leader="dot" w:pos="9016"/>
            </w:tabs>
            <w:rPr>
              <w:rFonts w:asciiTheme="minorHAnsi" w:eastAsiaTheme="minorEastAsia" w:hAnsiTheme="minorHAnsi"/>
              <w:b w:val="0"/>
              <w:bCs w:val="0"/>
              <w:noProof/>
              <w:szCs w:val="24"/>
              <w:lang w:eastAsia="en-GB"/>
            </w:rPr>
          </w:pPr>
          <w:hyperlink w:anchor="_Toc192017404" w:history="1">
            <w:r w:rsidRPr="00026574">
              <w:rPr>
                <w:rStyle w:val="Hyperlink"/>
                <w:noProof/>
              </w:rPr>
              <w:t>Introduction</w:t>
            </w:r>
            <w:r>
              <w:rPr>
                <w:noProof/>
                <w:webHidden/>
              </w:rPr>
              <w:tab/>
            </w:r>
            <w:r>
              <w:rPr>
                <w:noProof/>
                <w:webHidden/>
              </w:rPr>
              <w:fldChar w:fldCharType="begin"/>
            </w:r>
            <w:r>
              <w:rPr>
                <w:noProof/>
                <w:webHidden/>
              </w:rPr>
              <w:instrText xml:space="preserve"> PAGEREF _Toc192017404 \h </w:instrText>
            </w:r>
            <w:r>
              <w:rPr>
                <w:noProof/>
                <w:webHidden/>
              </w:rPr>
            </w:r>
            <w:r>
              <w:rPr>
                <w:noProof/>
                <w:webHidden/>
              </w:rPr>
              <w:fldChar w:fldCharType="separate"/>
            </w:r>
            <w:r>
              <w:rPr>
                <w:noProof/>
                <w:webHidden/>
              </w:rPr>
              <w:t>5</w:t>
            </w:r>
            <w:r>
              <w:rPr>
                <w:noProof/>
                <w:webHidden/>
              </w:rPr>
              <w:fldChar w:fldCharType="end"/>
            </w:r>
          </w:hyperlink>
        </w:p>
        <w:p w14:paraId="475A0D4F" w14:textId="781AAAE9" w:rsidR="00ED0B0E" w:rsidRDefault="00ED0B0E">
          <w:pPr>
            <w:pStyle w:val="TOC2"/>
            <w:tabs>
              <w:tab w:val="right" w:leader="dot" w:pos="9016"/>
            </w:tabs>
            <w:rPr>
              <w:rFonts w:asciiTheme="minorHAnsi" w:eastAsiaTheme="minorEastAsia" w:hAnsiTheme="minorHAnsi"/>
              <w:b w:val="0"/>
              <w:bCs w:val="0"/>
              <w:noProof/>
              <w:szCs w:val="24"/>
              <w:lang w:eastAsia="en-GB"/>
            </w:rPr>
          </w:pPr>
          <w:hyperlink w:anchor="_Toc192017405" w:history="1">
            <w:r w:rsidRPr="00026574">
              <w:rPr>
                <w:rStyle w:val="Hyperlink"/>
                <w:noProof/>
              </w:rPr>
              <w:t>Key Challenges</w:t>
            </w:r>
            <w:r>
              <w:rPr>
                <w:noProof/>
                <w:webHidden/>
              </w:rPr>
              <w:tab/>
            </w:r>
            <w:r>
              <w:rPr>
                <w:noProof/>
                <w:webHidden/>
              </w:rPr>
              <w:fldChar w:fldCharType="begin"/>
            </w:r>
            <w:r>
              <w:rPr>
                <w:noProof/>
                <w:webHidden/>
              </w:rPr>
              <w:instrText xml:space="preserve"> PAGEREF _Toc192017405 \h </w:instrText>
            </w:r>
            <w:r>
              <w:rPr>
                <w:noProof/>
                <w:webHidden/>
              </w:rPr>
            </w:r>
            <w:r>
              <w:rPr>
                <w:noProof/>
                <w:webHidden/>
              </w:rPr>
              <w:fldChar w:fldCharType="separate"/>
            </w:r>
            <w:r>
              <w:rPr>
                <w:noProof/>
                <w:webHidden/>
              </w:rPr>
              <w:t>5</w:t>
            </w:r>
            <w:r>
              <w:rPr>
                <w:noProof/>
                <w:webHidden/>
              </w:rPr>
              <w:fldChar w:fldCharType="end"/>
            </w:r>
          </w:hyperlink>
        </w:p>
        <w:p w14:paraId="64BD7201" w14:textId="7E6E5126" w:rsidR="00ED0B0E" w:rsidRDefault="00ED0B0E">
          <w:pPr>
            <w:pStyle w:val="TOC2"/>
            <w:tabs>
              <w:tab w:val="right" w:leader="dot" w:pos="9016"/>
            </w:tabs>
            <w:rPr>
              <w:rFonts w:asciiTheme="minorHAnsi" w:eastAsiaTheme="minorEastAsia" w:hAnsiTheme="minorHAnsi"/>
              <w:b w:val="0"/>
              <w:bCs w:val="0"/>
              <w:noProof/>
              <w:szCs w:val="24"/>
              <w:lang w:eastAsia="en-GB"/>
            </w:rPr>
          </w:pPr>
          <w:hyperlink w:anchor="_Toc192017406" w:history="1">
            <w:r w:rsidRPr="00026574">
              <w:rPr>
                <w:rStyle w:val="Hyperlink"/>
                <w:noProof/>
              </w:rPr>
              <w:t>Strategic Analyses</w:t>
            </w:r>
            <w:r>
              <w:rPr>
                <w:noProof/>
                <w:webHidden/>
              </w:rPr>
              <w:tab/>
            </w:r>
            <w:r>
              <w:rPr>
                <w:noProof/>
                <w:webHidden/>
              </w:rPr>
              <w:fldChar w:fldCharType="begin"/>
            </w:r>
            <w:r>
              <w:rPr>
                <w:noProof/>
                <w:webHidden/>
              </w:rPr>
              <w:instrText xml:space="preserve"> PAGEREF _Toc192017406 \h </w:instrText>
            </w:r>
            <w:r>
              <w:rPr>
                <w:noProof/>
                <w:webHidden/>
              </w:rPr>
            </w:r>
            <w:r>
              <w:rPr>
                <w:noProof/>
                <w:webHidden/>
              </w:rPr>
              <w:fldChar w:fldCharType="separate"/>
            </w:r>
            <w:r>
              <w:rPr>
                <w:noProof/>
                <w:webHidden/>
              </w:rPr>
              <w:t>6</w:t>
            </w:r>
            <w:r>
              <w:rPr>
                <w:noProof/>
                <w:webHidden/>
              </w:rPr>
              <w:fldChar w:fldCharType="end"/>
            </w:r>
          </w:hyperlink>
        </w:p>
        <w:p w14:paraId="52CB7631" w14:textId="2CAC0772" w:rsidR="00ED0B0E" w:rsidRDefault="00ED0B0E">
          <w:pPr>
            <w:pStyle w:val="TOC2"/>
            <w:tabs>
              <w:tab w:val="right" w:leader="dot" w:pos="9016"/>
            </w:tabs>
            <w:rPr>
              <w:rFonts w:asciiTheme="minorHAnsi" w:eastAsiaTheme="minorEastAsia" w:hAnsiTheme="minorHAnsi"/>
              <w:b w:val="0"/>
              <w:bCs w:val="0"/>
              <w:noProof/>
              <w:szCs w:val="24"/>
              <w:lang w:eastAsia="en-GB"/>
            </w:rPr>
          </w:pPr>
          <w:hyperlink w:anchor="_Toc192017407" w:history="1">
            <w:r w:rsidRPr="00026574">
              <w:rPr>
                <w:rStyle w:val="Hyperlink"/>
                <w:noProof/>
              </w:rPr>
              <w:t>Recommendations and Action Plan</w:t>
            </w:r>
            <w:r>
              <w:rPr>
                <w:noProof/>
                <w:webHidden/>
              </w:rPr>
              <w:tab/>
            </w:r>
            <w:r>
              <w:rPr>
                <w:noProof/>
                <w:webHidden/>
              </w:rPr>
              <w:fldChar w:fldCharType="begin"/>
            </w:r>
            <w:r>
              <w:rPr>
                <w:noProof/>
                <w:webHidden/>
              </w:rPr>
              <w:instrText xml:space="preserve"> PAGEREF _Toc192017407 \h </w:instrText>
            </w:r>
            <w:r>
              <w:rPr>
                <w:noProof/>
                <w:webHidden/>
              </w:rPr>
            </w:r>
            <w:r>
              <w:rPr>
                <w:noProof/>
                <w:webHidden/>
              </w:rPr>
              <w:fldChar w:fldCharType="separate"/>
            </w:r>
            <w:r>
              <w:rPr>
                <w:noProof/>
                <w:webHidden/>
              </w:rPr>
              <w:t>7</w:t>
            </w:r>
            <w:r>
              <w:rPr>
                <w:noProof/>
                <w:webHidden/>
              </w:rPr>
              <w:fldChar w:fldCharType="end"/>
            </w:r>
          </w:hyperlink>
        </w:p>
        <w:p w14:paraId="628209DE" w14:textId="1AB9CA7E" w:rsidR="00ED0B0E" w:rsidRDefault="00ED0B0E">
          <w:pPr>
            <w:pStyle w:val="TOC2"/>
            <w:tabs>
              <w:tab w:val="right" w:leader="dot" w:pos="9016"/>
            </w:tabs>
            <w:rPr>
              <w:rFonts w:asciiTheme="minorHAnsi" w:eastAsiaTheme="minorEastAsia" w:hAnsiTheme="minorHAnsi"/>
              <w:b w:val="0"/>
              <w:bCs w:val="0"/>
              <w:noProof/>
              <w:szCs w:val="24"/>
              <w:lang w:eastAsia="en-GB"/>
            </w:rPr>
          </w:pPr>
          <w:hyperlink w:anchor="_Toc192017408" w:history="1">
            <w:r w:rsidRPr="00026574">
              <w:rPr>
                <w:rStyle w:val="Hyperlink"/>
                <w:noProof/>
              </w:rPr>
              <w:t>Change Management Process</w:t>
            </w:r>
            <w:r>
              <w:rPr>
                <w:noProof/>
                <w:webHidden/>
              </w:rPr>
              <w:tab/>
            </w:r>
            <w:r>
              <w:rPr>
                <w:noProof/>
                <w:webHidden/>
              </w:rPr>
              <w:fldChar w:fldCharType="begin"/>
            </w:r>
            <w:r>
              <w:rPr>
                <w:noProof/>
                <w:webHidden/>
              </w:rPr>
              <w:instrText xml:space="preserve"> PAGEREF _Toc192017408 \h </w:instrText>
            </w:r>
            <w:r>
              <w:rPr>
                <w:noProof/>
                <w:webHidden/>
              </w:rPr>
            </w:r>
            <w:r>
              <w:rPr>
                <w:noProof/>
                <w:webHidden/>
              </w:rPr>
              <w:fldChar w:fldCharType="separate"/>
            </w:r>
            <w:r>
              <w:rPr>
                <w:noProof/>
                <w:webHidden/>
              </w:rPr>
              <w:t>9</w:t>
            </w:r>
            <w:r>
              <w:rPr>
                <w:noProof/>
                <w:webHidden/>
              </w:rPr>
              <w:fldChar w:fldCharType="end"/>
            </w:r>
          </w:hyperlink>
        </w:p>
        <w:p w14:paraId="31C18236" w14:textId="77D6430C" w:rsidR="00ED0B0E" w:rsidRDefault="00ED0B0E">
          <w:pPr>
            <w:pStyle w:val="TOC2"/>
            <w:tabs>
              <w:tab w:val="right" w:leader="dot" w:pos="9016"/>
            </w:tabs>
            <w:rPr>
              <w:rFonts w:asciiTheme="minorHAnsi" w:eastAsiaTheme="minorEastAsia" w:hAnsiTheme="minorHAnsi"/>
              <w:b w:val="0"/>
              <w:bCs w:val="0"/>
              <w:noProof/>
              <w:szCs w:val="24"/>
              <w:lang w:eastAsia="en-GB"/>
            </w:rPr>
          </w:pPr>
          <w:hyperlink w:anchor="_Toc192017409" w:history="1">
            <w:r w:rsidRPr="00026574">
              <w:rPr>
                <w:rStyle w:val="Hyperlink"/>
                <w:noProof/>
              </w:rPr>
              <w:t>Financial Investment &amp; Expected Outcomes</w:t>
            </w:r>
            <w:r>
              <w:rPr>
                <w:noProof/>
                <w:webHidden/>
              </w:rPr>
              <w:tab/>
            </w:r>
            <w:r>
              <w:rPr>
                <w:noProof/>
                <w:webHidden/>
              </w:rPr>
              <w:fldChar w:fldCharType="begin"/>
            </w:r>
            <w:r>
              <w:rPr>
                <w:noProof/>
                <w:webHidden/>
              </w:rPr>
              <w:instrText xml:space="preserve"> PAGEREF _Toc192017409 \h </w:instrText>
            </w:r>
            <w:r>
              <w:rPr>
                <w:noProof/>
                <w:webHidden/>
              </w:rPr>
            </w:r>
            <w:r>
              <w:rPr>
                <w:noProof/>
                <w:webHidden/>
              </w:rPr>
              <w:fldChar w:fldCharType="separate"/>
            </w:r>
            <w:r>
              <w:rPr>
                <w:noProof/>
                <w:webHidden/>
              </w:rPr>
              <w:t>9</w:t>
            </w:r>
            <w:r>
              <w:rPr>
                <w:noProof/>
                <w:webHidden/>
              </w:rPr>
              <w:fldChar w:fldCharType="end"/>
            </w:r>
          </w:hyperlink>
        </w:p>
        <w:p w14:paraId="67AD0F0E" w14:textId="5B9304DC" w:rsidR="00ED0B0E" w:rsidRDefault="00ED0B0E">
          <w:pPr>
            <w:pStyle w:val="TOC2"/>
            <w:tabs>
              <w:tab w:val="right" w:leader="dot" w:pos="9016"/>
            </w:tabs>
            <w:rPr>
              <w:rFonts w:asciiTheme="minorHAnsi" w:eastAsiaTheme="minorEastAsia" w:hAnsiTheme="minorHAnsi"/>
              <w:b w:val="0"/>
              <w:bCs w:val="0"/>
              <w:noProof/>
              <w:szCs w:val="24"/>
              <w:lang w:eastAsia="en-GB"/>
            </w:rPr>
          </w:pPr>
          <w:hyperlink w:anchor="_Toc192017410" w:history="1">
            <w:r w:rsidRPr="00026574">
              <w:rPr>
                <w:rStyle w:val="Hyperlink"/>
                <w:noProof/>
              </w:rPr>
              <w:t>Conclusion</w:t>
            </w:r>
            <w:r>
              <w:rPr>
                <w:noProof/>
                <w:webHidden/>
              </w:rPr>
              <w:tab/>
            </w:r>
            <w:r>
              <w:rPr>
                <w:noProof/>
                <w:webHidden/>
              </w:rPr>
              <w:fldChar w:fldCharType="begin"/>
            </w:r>
            <w:r>
              <w:rPr>
                <w:noProof/>
                <w:webHidden/>
              </w:rPr>
              <w:instrText xml:space="preserve"> PAGEREF _Toc192017410 \h </w:instrText>
            </w:r>
            <w:r>
              <w:rPr>
                <w:noProof/>
                <w:webHidden/>
              </w:rPr>
            </w:r>
            <w:r>
              <w:rPr>
                <w:noProof/>
                <w:webHidden/>
              </w:rPr>
              <w:fldChar w:fldCharType="separate"/>
            </w:r>
            <w:r>
              <w:rPr>
                <w:noProof/>
                <w:webHidden/>
              </w:rPr>
              <w:t>10</w:t>
            </w:r>
            <w:r>
              <w:rPr>
                <w:noProof/>
                <w:webHidden/>
              </w:rPr>
              <w:fldChar w:fldCharType="end"/>
            </w:r>
          </w:hyperlink>
        </w:p>
        <w:p w14:paraId="75278A30" w14:textId="2D0A5B61" w:rsidR="00ED0B0E" w:rsidRDefault="00ED0B0E">
          <w:pPr>
            <w:pStyle w:val="TOC1"/>
            <w:tabs>
              <w:tab w:val="right" w:leader="dot" w:pos="9016"/>
            </w:tabs>
            <w:rPr>
              <w:rFonts w:asciiTheme="minorHAnsi" w:eastAsiaTheme="minorEastAsia" w:hAnsiTheme="minorHAnsi"/>
              <w:b w:val="0"/>
              <w:bCs w:val="0"/>
              <w:i w:val="0"/>
              <w:iCs w:val="0"/>
              <w:noProof/>
              <w:lang w:eastAsia="en-GB"/>
            </w:rPr>
          </w:pPr>
          <w:hyperlink w:anchor="_Toc192017411" w:history="1">
            <w:r w:rsidRPr="00026574">
              <w:rPr>
                <w:rStyle w:val="Hyperlink"/>
                <w:noProof/>
              </w:rPr>
              <w:t>Introduction</w:t>
            </w:r>
            <w:r>
              <w:rPr>
                <w:noProof/>
                <w:webHidden/>
              </w:rPr>
              <w:tab/>
            </w:r>
            <w:r>
              <w:rPr>
                <w:noProof/>
                <w:webHidden/>
              </w:rPr>
              <w:fldChar w:fldCharType="begin"/>
            </w:r>
            <w:r>
              <w:rPr>
                <w:noProof/>
                <w:webHidden/>
              </w:rPr>
              <w:instrText xml:space="preserve"> PAGEREF _Toc192017411 \h </w:instrText>
            </w:r>
            <w:r>
              <w:rPr>
                <w:noProof/>
                <w:webHidden/>
              </w:rPr>
            </w:r>
            <w:r>
              <w:rPr>
                <w:noProof/>
                <w:webHidden/>
              </w:rPr>
              <w:fldChar w:fldCharType="separate"/>
            </w:r>
            <w:r>
              <w:rPr>
                <w:noProof/>
                <w:webHidden/>
              </w:rPr>
              <w:t>11</w:t>
            </w:r>
            <w:r>
              <w:rPr>
                <w:noProof/>
                <w:webHidden/>
              </w:rPr>
              <w:fldChar w:fldCharType="end"/>
            </w:r>
          </w:hyperlink>
        </w:p>
        <w:p w14:paraId="08ED482E" w14:textId="5CD88C7B" w:rsidR="00ED0B0E" w:rsidRDefault="00ED0B0E">
          <w:pPr>
            <w:pStyle w:val="TOC1"/>
            <w:tabs>
              <w:tab w:val="right" w:leader="dot" w:pos="9016"/>
            </w:tabs>
            <w:rPr>
              <w:rFonts w:asciiTheme="minorHAnsi" w:eastAsiaTheme="minorEastAsia" w:hAnsiTheme="minorHAnsi"/>
              <w:b w:val="0"/>
              <w:bCs w:val="0"/>
              <w:i w:val="0"/>
              <w:iCs w:val="0"/>
              <w:noProof/>
              <w:lang w:eastAsia="en-GB"/>
            </w:rPr>
          </w:pPr>
          <w:hyperlink w:anchor="_Toc192017412" w:history="1">
            <w:r w:rsidRPr="00026574">
              <w:rPr>
                <w:rStyle w:val="Hyperlink"/>
                <w:noProof/>
              </w:rPr>
              <w:t>Analysis of Issues at Best Western Bucovina Club de Munte</w:t>
            </w:r>
            <w:r>
              <w:rPr>
                <w:noProof/>
                <w:webHidden/>
              </w:rPr>
              <w:tab/>
            </w:r>
            <w:r>
              <w:rPr>
                <w:noProof/>
                <w:webHidden/>
              </w:rPr>
              <w:fldChar w:fldCharType="begin"/>
            </w:r>
            <w:r>
              <w:rPr>
                <w:noProof/>
                <w:webHidden/>
              </w:rPr>
              <w:instrText xml:space="preserve"> PAGEREF _Toc192017412 \h </w:instrText>
            </w:r>
            <w:r>
              <w:rPr>
                <w:noProof/>
                <w:webHidden/>
              </w:rPr>
            </w:r>
            <w:r>
              <w:rPr>
                <w:noProof/>
                <w:webHidden/>
              </w:rPr>
              <w:fldChar w:fldCharType="separate"/>
            </w:r>
            <w:r>
              <w:rPr>
                <w:noProof/>
                <w:webHidden/>
              </w:rPr>
              <w:t>13</w:t>
            </w:r>
            <w:r>
              <w:rPr>
                <w:noProof/>
                <w:webHidden/>
              </w:rPr>
              <w:fldChar w:fldCharType="end"/>
            </w:r>
          </w:hyperlink>
        </w:p>
        <w:p w14:paraId="11F6C00A" w14:textId="37876DD8" w:rsidR="00ED0B0E" w:rsidRDefault="00ED0B0E">
          <w:pPr>
            <w:pStyle w:val="TOC2"/>
            <w:tabs>
              <w:tab w:val="right" w:leader="dot" w:pos="9016"/>
            </w:tabs>
            <w:rPr>
              <w:rFonts w:asciiTheme="minorHAnsi" w:eastAsiaTheme="minorEastAsia" w:hAnsiTheme="minorHAnsi"/>
              <w:b w:val="0"/>
              <w:bCs w:val="0"/>
              <w:noProof/>
              <w:szCs w:val="24"/>
              <w:lang w:eastAsia="en-GB"/>
            </w:rPr>
          </w:pPr>
          <w:hyperlink w:anchor="_Toc192017413" w:history="1">
            <w:r w:rsidRPr="00026574">
              <w:rPr>
                <w:rStyle w:val="Hyperlink"/>
                <w:noProof/>
              </w:rPr>
              <w:t>Decline in Customer Satisfaction</w:t>
            </w:r>
            <w:r>
              <w:rPr>
                <w:noProof/>
                <w:webHidden/>
              </w:rPr>
              <w:tab/>
            </w:r>
            <w:r>
              <w:rPr>
                <w:noProof/>
                <w:webHidden/>
              </w:rPr>
              <w:fldChar w:fldCharType="begin"/>
            </w:r>
            <w:r>
              <w:rPr>
                <w:noProof/>
                <w:webHidden/>
              </w:rPr>
              <w:instrText xml:space="preserve"> PAGEREF _Toc192017413 \h </w:instrText>
            </w:r>
            <w:r>
              <w:rPr>
                <w:noProof/>
                <w:webHidden/>
              </w:rPr>
            </w:r>
            <w:r>
              <w:rPr>
                <w:noProof/>
                <w:webHidden/>
              </w:rPr>
              <w:fldChar w:fldCharType="separate"/>
            </w:r>
            <w:r>
              <w:rPr>
                <w:noProof/>
                <w:webHidden/>
              </w:rPr>
              <w:t>13</w:t>
            </w:r>
            <w:r>
              <w:rPr>
                <w:noProof/>
                <w:webHidden/>
              </w:rPr>
              <w:fldChar w:fldCharType="end"/>
            </w:r>
          </w:hyperlink>
        </w:p>
        <w:p w14:paraId="4232035E" w14:textId="626CE69A" w:rsidR="00ED0B0E" w:rsidRDefault="00ED0B0E">
          <w:pPr>
            <w:pStyle w:val="TOC2"/>
            <w:tabs>
              <w:tab w:val="right" w:leader="dot" w:pos="9016"/>
            </w:tabs>
            <w:rPr>
              <w:rFonts w:asciiTheme="minorHAnsi" w:eastAsiaTheme="minorEastAsia" w:hAnsiTheme="minorHAnsi"/>
              <w:b w:val="0"/>
              <w:bCs w:val="0"/>
              <w:noProof/>
              <w:szCs w:val="24"/>
              <w:lang w:eastAsia="en-GB"/>
            </w:rPr>
          </w:pPr>
          <w:hyperlink w:anchor="_Toc192017414" w:history="1">
            <w:r w:rsidRPr="00026574">
              <w:rPr>
                <w:rStyle w:val="Hyperlink"/>
                <w:noProof/>
              </w:rPr>
              <w:t>Aging Infrastructure</w:t>
            </w:r>
            <w:r>
              <w:rPr>
                <w:noProof/>
                <w:webHidden/>
              </w:rPr>
              <w:tab/>
            </w:r>
            <w:r>
              <w:rPr>
                <w:noProof/>
                <w:webHidden/>
              </w:rPr>
              <w:fldChar w:fldCharType="begin"/>
            </w:r>
            <w:r>
              <w:rPr>
                <w:noProof/>
                <w:webHidden/>
              </w:rPr>
              <w:instrText xml:space="preserve"> PAGEREF _Toc192017414 \h </w:instrText>
            </w:r>
            <w:r>
              <w:rPr>
                <w:noProof/>
                <w:webHidden/>
              </w:rPr>
            </w:r>
            <w:r>
              <w:rPr>
                <w:noProof/>
                <w:webHidden/>
              </w:rPr>
              <w:fldChar w:fldCharType="separate"/>
            </w:r>
            <w:r>
              <w:rPr>
                <w:noProof/>
                <w:webHidden/>
              </w:rPr>
              <w:t>14</w:t>
            </w:r>
            <w:r>
              <w:rPr>
                <w:noProof/>
                <w:webHidden/>
              </w:rPr>
              <w:fldChar w:fldCharType="end"/>
            </w:r>
          </w:hyperlink>
        </w:p>
        <w:p w14:paraId="13B80EC8" w14:textId="16723C2E" w:rsidR="00ED0B0E" w:rsidRDefault="00ED0B0E">
          <w:pPr>
            <w:pStyle w:val="TOC2"/>
            <w:tabs>
              <w:tab w:val="right" w:leader="dot" w:pos="9016"/>
            </w:tabs>
            <w:rPr>
              <w:rFonts w:asciiTheme="minorHAnsi" w:eastAsiaTheme="minorEastAsia" w:hAnsiTheme="minorHAnsi"/>
              <w:b w:val="0"/>
              <w:bCs w:val="0"/>
              <w:noProof/>
              <w:szCs w:val="24"/>
              <w:lang w:eastAsia="en-GB"/>
            </w:rPr>
          </w:pPr>
          <w:hyperlink w:anchor="_Toc192017415" w:history="1">
            <w:r w:rsidRPr="00026574">
              <w:rPr>
                <w:rStyle w:val="Hyperlink"/>
                <w:noProof/>
              </w:rPr>
              <w:t>Customer Service Issues</w:t>
            </w:r>
            <w:r>
              <w:rPr>
                <w:noProof/>
                <w:webHidden/>
              </w:rPr>
              <w:tab/>
            </w:r>
            <w:r>
              <w:rPr>
                <w:noProof/>
                <w:webHidden/>
              </w:rPr>
              <w:fldChar w:fldCharType="begin"/>
            </w:r>
            <w:r>
              <w:rPr>
                <w:noProof/>
                <w:webHidden/>
              </w:rPr>
              <w:instrText xml:space="preserve"> PAGEREF _Toc192017415 \h </w:instrText>
            </w:r>
            <w:r>
              <w:rPr>
                <w:noProof/>
                <w:webHidden/>
              </w:rPr>
            </w:r>
            <w:r>
              <w:rPr>
                <w:noProof/>
                <w:webHidden/>
              </w:rPr>
              <w:fldChar w:fldCharType="separate"/>
            </w:r>
            <w:r>
              <w:rPr>
                <w:noProof/>
                <w:webHidden/>
              </w:rPr>
              <w:t>14</w:t>
            </w:r>
            <w:r>
              <w:rPr>
                <w:noProof/>
                <w:webHidden/>
              </w:rPr>
              <w:fldChar w:fldCharType="end"/>
            </w:r>
          </w:hyperlink>
        </w:p>
        <w:p w14:paraId="171BDC23" w14:textId="45EBE8DD" w:rsidR="00ED0B0E" w:rsidRDefault="00ED0B0E">
          <w:pPr>
            <w:pStyle w:val="TOC2"/>
            <w:tabs>
              <w:tab w:val="right" w:leader="dot" w:pos="9016"/>
            </w:tabs>
            <w:rPr>
              <w:rFonts w:asciiTheme="minorHAnsi" w:eastAsiaTheme="minorEastAsia" w:hAnsiTheme="minorHAnsi"/>
              <w:b w:val="0"/>
              <w:bCs w:val="0"/>
              <w:noProof/>
              <w:szCs w:val="24"/>
              <w:lang w:eastAsia="en-GB"/>
            </w:rPr>
          </w:pPr>
          <w:hyperlink w:anchor="_Toc192017416" w:history="1">
            <w:r w:rsidRPr="00026574">
              <w:rPr>
                <w:rStyle w:val="Hyperlink"/>
                <w:noProof/>
              </w:rPr>
              <w:t>Limited Online Presence and Marketing Efforts</w:t>
            </w:r>
            <w:r>
              <w:rPr>
                <w:noProof/>
                <w:webHidden/>
              </w:rPr>
              <w:tab/>
            </w:r>
            <w:r>
              <w:rPr>
                <w:noProof/>
                <w:webHidden/>
              </w:rPr>
              <w:fldChar w:fldCharType="begin"/>
            </w:r>
            <w:r>
              <w:rPr>
                <w:noProof/>
                <w:webHidden/>
              </w:rPr>
              <w:instrText xml:space="preserve"> PAGEREF _Toc192017416 \h </w:instrText>
            </w:r>
            <w:r>
              <w:rPr>
                <w:noProof/>
                <w:webHidden/>
              </w:rPr>
            </w:r>
            <w:r>
              <w:rPr>
                <w:noProof/>
                <w:webHidden/>
              </w:rPr>
              <w:fldChar w:fldCharType="separate"/>
            </w:r>
            <w:r>
              <w:rPr>
                <w:noProof/>
                <w:webHidden/>
              </w:rPr>
              <w:t>15</w:t>
            </w:r>
            <w:r>
              <w:rPr>
                <w:noProof/>
                <w:webHidden/>
              </w:rPr>
              <w:fldChar w:fldCharType="end"/>
            </w:r>
          </w:hyperlink>
        </w:p>
        <w:p w14:paraId="22D8D726" w14:textId="6388EC6E" w:rsidR="00ED0B0E" w:rsidRDefault="00ED0B0E">
          <w:pPr>
            <w:pStyle w:val="TOC2"/>
            <w:tabs>
              <w:tab w:val="right" w:leader="dot" w:pos="9016"/>
            </w:tabs>
            <w:rPr>
              <w:rFonts w:asciiTheme="minorHAnsi" w:eastAsiaTheme="minorEastAsia" w:hAnsiTheme="minorHAnsi"/>
              <w:b w:val="0"/>
              <w:bCs w:val="0"/>
              <w:noProof/>
              <w:szCs w:val="24"/>
              <w:lang w:eastAsia="en-GB"/>
            </w:rPr>
          </w:pPr>
          <w:hyperlink w:anchor="_Toc192017417" w:history="1">
            <w:r w:rsidRPr="00026574">
              <w:rPr>
                <w:rStyle w:val="Hyperlink"/>
                <w:noProof/>
              </w:rPr>
              <w:t>Competitive Market and External Factors</w:t>
            </w:r>
            <w:r>
              <w:rPr>
                <w:noProof/>
                <w:webHidden/>
              </w:rPr>
              <w:tab/>
            </w:r>
            <w:r>
              <w:rPr>
                <w:noProof/>
                <w:webHidden/>
              </w:rPr>
              <w:fldChar w:fldCharType="begin"/>
            </w:r>
            <w:r>
              <w:rPr>
                <w:noProof/>
                <w:webHidden/>
              </w:rPr>
              <w:instrText xml:space="preserve"> PAGEREF _Toc192017417 \h </w:instrText>
            </w:r>
            <w:r>
              <w:rPr>
                <w:noProof/>
                <w:webHidden/>
              </w:rPr>
            </w:r>
            <w:r>
              <w:rPr>
                <w:noProof/>
                <w:webHidden/>
              </w:rPr>
              <w:fldChar w:fldCharType="separate"/>
            </w:r>
            <w:r>
              <w:rPr>
                <w:noProof/>
                <w:webHidden/>
              </w:rPr>
              <w:t>16</w:t>
            </w:r>
            <w:r>
              <w:rPr>
                <w:noProof/>
                <w:webHidden/>
              </w:rPr>
              <w:fldChar w:fldCharType="end"/>
            </w:r>
          </w:hyperlink>
        </w:p>
        <w:p w14:paraId="73C29BA0" w14:textId="30F7BCDF" w:rsidR="00ED0B0E" w:rsidRDefault="00ED0B0E">
          <w:pPr>
            <w:pStyle w:val="TOC1"/>
            <w:tabs>
              <w:tab w:val="right" w:leader="dot" w:pos="9016"/>
            </w:tabs>
            <w:rPr>
              <w:rFonts w:asciiTheme="minorHAnsi" w:eastAsiaTheme="minorEastAsia" w:hAnsiTheme="minorHAnsi"/>
              <w:b w:val="0"/>
              <w:bCs w:val="0"/>
              <w:i w:val="0"/>
              <w:iCs w:val="0"/>
              <w:noProof/>
              <w:lang w:eastAsia="en-GB"/>
            </w:rPr>
          </w:pPr>
          <w:hyperlink w:anchor="_Toc192017418" w:history="1">
            <w:r w:rsidRPr="00026574">
              <w:rPr>
                <w:rStyle w:val="Hyperlink"/>
                <w:noProof/>
              </w:rPr>
              <w:t>Strategic analyses</w:t>
            </w:r>
            <w:r>
              <w:rPr>
                <w:noProof/>
                <w:webHidden/>
              </w:rPr>
              <w:tab/>
            </w:r>
            <w:r>
              <w:rPr>
                <w:noProof/>
                <w:webHidden/>
              </w:rPr>
              <w:fldChar w:fldCharType="begin"/>
            </w:r>
            <w:r>
              <w:rPr>
                <w:noProof/>
                <w:webHidden/>
              </w:rPr>
              <w:instrText xml:space="preserve"> PAGEREF _Toc192017418 \h </w:instrText>
            </w:r>
            <w:r>
              <w:rPr>
                <w:noProof/>
                <w:webHidden/>
              </w:rPr>
            </w:r>
            <w:r>
              <w:rPr>
                <w:noProof/>
                <w:webHidden/>
              </w:rPr>
              <w:fldChar w:fldCharType="separate"/>
            </w:r>
            <w:r>
              <w:rPr>
                <w:noProof/>
                <w:webHidden/>
              </w:rPr>
              <w:t>17</w:t>
            </w:r>
            <w:r>
              <w:rPr>
                <w:noProof/>
                <w:webHidden/>
              </w:rPr>
              <w:fldChar w:fldCharType="end"/>
            </w:r>
          </w:hyperlink>
        </w:p>
        <w:p w14:paraId="0BD94CA1" w14:textId="58DEDE24" w:rsidR="00ED0B0E" w:rsidRDefault="00ED0B0E">
          <w:pPr>
            <w:pStyle w:val="TOC2"/>
            <w:tabs>
              <w:tab w:val="right" w:leader="dot" w:pos="9016"/>
            </w:tabs>
            <w:rPr>
              <w:rFonts w:asciiTheme="minorHAnsi" w:eastAsiaTheme="minorEastAsia" w:hAnsiTheme="minorHAnsi"/>
              <w:b w:val="0"/>
              <w:bCs w:val="0"/>
              <w:noProof/>
              <w:szCs w:val="24"/>
              <w:lang w:eastAsia="en-GB"/>
            </w:rPr>
          </w:pPr>
          <w:hyperlink w:anchor="_Toc192017419" w:history="1">
            <w:r w:rsidRPr="00026574">
              <w:rPr>
                <w:rStyle w:val="Hyperlink"/>
                <w:noProof/>
              </w:rPr>
              <w:t>STEEPLE Analysis</w:t>
            </w:r>
            <w:r>
              <w:rPr>
                <w:noProof/>
                <w:webHidden/>
              </w:rPr>
              <w:tab/>
            </w:r>
            <w:r>
              <w:rPr>
                <w:noProof/>
                <w:webHidden/>
              </w:rPr>
              <w:fldChar w:fldCharType="begin"/>
            </w:r>
            <w:r>
              <w:rPr>
                <w:noProof/>
                <w:webHidden/>
              </w:rPr>
              <w:instrText xml:space="preserve"> PAGEREF _Toc192017419 \h </w:instrText>
            </w:r>
            <w:r>
              <w:rPr>
                <w:noProof/>
                <w:webHidden/>
              </w:rPr>
            </w:r>
            <w:r>
              <w:rPr>
                <w:noProof/>
                <w:webHidden/>
              </w:rPr>
              <w:fldChar w:fldCharType="separate"/>
            </w:r>
            <w:r>
              <w:rPr>
                <w:noProof/>
                <w:webHidden/>
              </w:rPr>
              <w:t>17</w:t>
            </w:r>
            <w:r>
              <w:rPr>
                <w:noProof/>
                <w:webHidden/>
              </w:rPr>
              <w:fldChar w:fldCharType="end"/>
            </w:r>
          </w:hyperlink>
        </w:p>
        <w:p w14:paraId="2A5D6793" w14:textId="69576FE4" w:rsidR="00ED0B0E" w:rsidRDefault="00ED0B0E">
          <w:pPr>
            <w:pStyle w:val="TOC2"/>
            <w:tabs>
              <w:tab w:val="right" w:leader="dot" w:pos="9016"/>
            </w:tabs>
            <w:rPr>
              <w:rFonts w:asciiTheme="minorHAnsi" w:eastAsiaTheme="minorEastAsia" w:hAnsiTheme="minorHAnsi"/>
              <w:b w:val="0"/>
              <w:bCs w:val="0"/>
              <w:noProof/>
              <w:szCs w:val="24"/>
              <w:lang w:eastAsia="en-GB"/>
            </w:rPr>
          </w:pPr>
          <w:hyperlink w:anchor="_Toc192017420" w:history="1">
            <w:r w:rsidRPr="00026574">
              <w:rPr>
                <w:rStyle w:val="Hyperlink"/>
                <w:noProof/>
              </w:rPr>
              <w:t>SOAR Analysis</w:t>
            </w:r>
            <w:r>
              <w:rPr>
                <w:noProof/>
                <w:webHidden/>
              </w:rPr>
              <w:tab/>
            </w:r>
            <w:r>
              <w:rPr>
                <w:noProof/>
                <w:webHidden/>
              </w:rPr>
              <w:fldChar w:fldCharType="begin"/>
            </w:r>
            <w:r>
              <w:rPr>
                <w:noProof/>
                <w:webHidden/>
              </w:rPr>
              <w:instrText xml:space="preserve"> PAGEREF _Toc192017420 \h </w:instrText>
            </w:r>
            <w:r>
              <w:rPr>
                <w:noProof/>
                <w:webHidden/>
              </w:rPr>
            </w:r>
            <w:r>
              <w:rPr>
                <w:noProof/>
                <w:webHidden/>
              </w:rPr>
              <w:fldChar w:fldCharType="separate"/>
            </w:r>
            <w:r>
              <w:rPr>
                <w:noProof/>
                <w:webHidden/>
              </w:rPr>
              <w:t>20</w:t>
            </w:r>
            <w:r>
              <w:rPr>
                <w:noProof/>
                <w:webHidden/>
              </w:rPr>
              <w:fldChar w:fldCharType="end"/>
            </w:r>
          </w:hyperlink>
        </w:p>
        <w:p w14:paraId="5C5B36E3" w14:textId="33CD019B" w:rsidR="00ED0B0E" w:rsidRDefault="00ED0B0E">
          <w:pPr>
            <w:pStyle w:val="TOC2"/>
            <w:tabs>
              <w:tab w:val="right" w:leader="dot" w:pos="9016"/>
            </w:tabs>
            <w:rPr>
              <w:rFonts w:asciiTheme="minorHAnsi" w:eastAsiaTheme="minorEastAsia" w:hAnsiTheme="minorHAnsi"/>
              <w:b w:val="0"/>
              <w:bCs w:val="0"/>
              <w:noProof/>
              <w:szCs w:val="24"/>
              <w:lang w:eastAsia="en-GB"/>
            </w:rPr>
          </w:pPr>
          <w:hyperlink w:anchor="_Toc192017421" w:history="1">
            <w:r w:rsidRPr="00026574">
              <w:rPr>
                <w:rStyle w:val="Hyperlink"/>
                <w:noProof/>
              </w:rPr>
              <w:t>TOWS Analysis</w:t>
            </w:r>
            <w:r>
              <w:rPr>
                <w:noProof/>
                <w:webHidden/>
              </w:rPr>
              <w:tab/>
            </w:r>
            <w:r>
              <w:rPr>
                <w:noProof/>
                <w:webHidden/>
              </w:rPr>
              <w:fldChar w:fldCharType="begin"/>
            </w:r>
            <w:r>
              <w:rPr>
                <w:noProof/>
                <w:webHidden/>
              </w:rPr>
              <w:instrText xml:space="preserve"> PAGEREF _Toc192017421 \h </w:instrText>
            </w:r>
            <w:r>
              <w:rPr>
                <w:noProof/>
                <w:webHidden/>
              </w:rPr>
            </w:r>
            <w:r>
              <w:rPr>
                <w:noProof/>
                <w:webHidden/>
              </w:rPr>
              <w:fldChar w:fldCharType="separate"/>
            </w:r>
            <w:r>
              <w:rPr>
                <w:noProof/>
                <w:webHidden/>
              </w:rPr>
              <w:t>21</w:t>
            </w:r>
            <w:r>
              <w:rPr>
                <w:noProof/>
                <w:webHidden/>
              </w:rPr>
              <w:fldChar w:fldCharType="end"/>
            </w:r>
          </w:hyperlink>
        </w:p>
        <w:p w14:paraId="32557D0E" w14:textId="423916EE" w:rsidR="00ED0B0E" w:rsidRDefault="00ED0B0E">
          <w:pPr>
            <w:pStyle w:val="TOC1"/>
            <w:tabs>
              <w:tab w:val="right" w:leader="dot" w:pos="9016"/>
            </w:tabs>
            <w:rPr>
              <w:rFonts w:asciiTheme="minorHAnsi" w:eastAsiaTheme="minorEastAsia" w:hAnsiTheme="minorHAnsi"/>
              <w:b w:val="0"/>
              <w:bCs w:val="0"/>
              <w:i w:val="0"/>
              <w:iCs w:val="0"/>
              <w:noProof/>
              <w:lang w:eastAsia="en-GB"/>
            </w:rPr>
          </w:pPr>
          <w:hyperlink w:anchor="_Toc192017422" w:history="1">
            <w:r w:rsidRPr="00026574">
              <w:rPr>
                <w:rStyle w:val="Hyperlink"/>
                <w:noProof/>
              </w:rPr>
              <w:t>Recommendations and Change Management for Best Western Bucovina Club de Munte</w:t>
            </w:r>
            <w:r>
              <w:rPr>
                <w:noProof/>
                <w:webHidden/>
              </w:rPr>
              <w:tab/>
            </w:r>
            <w:r>
              <w:rPr>
                <w:noProof/>
                <w:webHidden/>
              </w:rPr>
              <w:fldChar w:fldCharType="begin"/>
            </w:r>
            <w:r>
              <w:rPr>
                <w:noProof/>
                <w:webHidden/>
              </w:rPr>
              <w:instrText xml:space="preserve"> PAGEREF _Toc192017422 \h </w:instrText>
            </w:r>
            <w:r>
              <w:rPr>
                <w:noProof/>
                <w:webHidden/>
              </w:rPr>
            </w:r>
            <w:r>
              <w:rPr>
                <w:noProof/>
                <w:webHidden/>
              </w:rPr>
              <w:fldChar w:fldCharType="separate"/>
            </w:r>
            <w:r>
              <w:rPr>
                <w:noProof/>
                <w:webHidden/>
              </w:rPr>
              <w:t>23</w:t>
            </w:r>
            <w:r>
              <w:rPr>
                <w:noProof/>
                <w:webHidden/>
              </w:rPr>
              <w:fldChar w:fldCharType="end"/>
            </w:r>
          </w:hyperlink>
        </w:p>
        <w:p w14:paraId="14AB4CB8" w14:textId="01FBD163" w:rsidR="00ED0B0E" w:rsidRDefault="00ED0B0E">
          <w:pPr>
            <w:pStyle w:val="TOC2"/>
            <w:tabs>
              <w:tab w:val="right" w:leader="dot" w:pos="9016"/>
            </w:tabs>
            <w:rPr>
              <w:rFonts w:asciiTheme="minorHAnsi" w:eastAsiaTheme="minorEastAsia" w:hAnsiTheme="minorHAnsi"/>
              <w:b w:val="0"/>
              <w:bCs w:val="0"/>
              <w:noProof/>
              <w:szCs w:val="24"/>
              <w:lang w:eastAsia="en-GB"/>
            </w:rPr>
          </w:pPr>
          <w:hyperlink w:anchor="_Toc192017423" w:history="1">
            <w:r w:rsidRPr="00026574">
              <w:rPr>
                <w:rStyle w:val="Hyperlink"/>
                <w:noProof/>
              </w:rPr>
              <w:t>1. Recommendations for Addressing the Issues</w:t>
            </w:r>
            <w:r>
              <w:rPr>
                <w:noProof/>
                <w:webHidden/>
              </w:rPr>
              <w:tab/>
            </w:r>
            <w:r>
              <w:rPr>
                <w:noProof/>
                <w:webHidden/>
              </w:rPr>
              <w:fldChar w:fldCharType="begin"/>
            </w:r>
            <w:r>
              <w:rPr>
                <w:noProof/>
                <w:webHidden/>
              </w:rPr>
              <w:instrText xml:space="preserve"> PAGEREF _Toc192017423 \h </w:instrText>
            </w:r>
            <w:r>
              <w:rPr>
                <w:noProof/>
                <w:webHidden/>
              </w:rPr>
            </w:r>
            <w:r>
              <w:rPr>
                <w:noProof/>
                <w:webHidden/>
              </w:rPr>
              <w:fldChar w:fldCharType="separate"/>
            </w:r>
            <w:r>
              <w:rPr>
                <w:noProof/>
                <w:webHidden/>
              </w:rPr>
              <w:t>24</w:t>
            </w:r>
            <w:r>
              <w:rPr>
                <w:noProof/>
                <w:webHidden/>
              </w:rPr>
              <w:fldChar w:fldCharType="end"/>
            </w:r>
          </w:hyperlink>
        </w:p>
        <w:p w14:paraId="0AAADF07" w14:textId="4122BBCB" w:rsidR="00ED0B0E" w:rsidRDefault="00ED0B0E">
          <w:pPr>
            <w:pStyle w:val="TOC3"/>
            <w:tabs>
              <w:tab w:val="right" w:leader="dot" w:pos="9016"/>
            </w:tabs>
            <w:rPr>
              <w:rFonts w:asciiTheme="minorHAnsi" w:eastAsiaTheme="minorEastAsia" w:hAnsiTheme="minorHAnsi"/>
              <w:noProof/>
              <w:sz w:val="24"/>
              <w:szCs w:val="24"/>
              <w:lang w:eastAsia="en-GB"/>
            </w:rPr>
          </w:pPr>
          <w:hyperlink w:anchor="_Toc192017424" w:history="1">
            <w:r w:rsidRPr="00026574">
              <w:rPr>
                <w:rStyle w:val="Hyperlink"/>
                <w:noProof/>
              </w:rPr>
              <w:t>A. Renovation and Infrastructure Upgrades</w:t>
            </w:r>
            <w:r>
              <w:rPr>
                <w:noProof/>
                <w:webHidden/>
              </w:rPr>
              <w:tab/>
            </w:r>
            <w:r>
              <w:rPr>
                <w:noProof/>
                <w:webHidden/>
              </w:rPr>
              <w:fldChar w:fldCharType="begin"/>
            </w:r>
            <w:r>
              <w:rPr>
                <w:noProof/>
                <w:webHidden/>
              </w:rPr>
              <w:instrText xml:space="preserve"> PAGEREF _Toc192017424 \h </w:instrText>
            </w:r>
            <w:r>
              <w:rPr>
                <w:noProof/>
                <w:webHidden/>
              </w:rPr>
            </w:r>
            <w:r>
              <w:rPr>
                <w:noProof/>
                <w:webHidden/>
              </w:rPr>
              <w:fldChar w:fldCharType="separate"/>
            </w:r>
            <w:r>
              <w:rPr>
                <w:noProof/>
                <w:webHidden/>
              </w:rPr>
              <w:t>24</w:t>
            </w:r>
            <w:r>
              <w:rPr>
                <w:noProof/>
                <w:webHidden/>
              </w:rPr>
              <w:fldChar w:fldCharType="end"/>
            </w:r>
          </w:hyperlink>
        </w:p>
        <w:p w14:paraId="583ABB26" w14:textId="2AA6FFC4" w:rsidR="00ED0B0E" w:rsidRDefault="00ED0B0E">
          <w:pPr>
            <w:pStyle w:val="TOC3"/>
            <w:tabs>
              <w:tab w:val="right" w:leader="dot" w:pos="9016"/>
            </w:tabs>
            <w:rPr>
              <w:rFonts w:asciiTheme="minorHAnsi" w:eastAsiaTheme="minorEastAsia" w:hAnsiTheme="minorHAnsi"/>
              <w:noProof/>
              <w:sz w:val="24"/>
              <w:szCs w:val="24"/>
              <w:lang w:eastAsia="en-GB"/>
            </w:rPr>
          </w:pPr>
          <w:hyperlink w:anchor="_Toc192017425" w:history="1">
            <w:r w:rsidRPr="00026574">
              <w:rPr>
                <w:rStyle w:val="Hyperlink"/>
                <w:noProof/>
              </w:rPr>
              <w:t>B. Staff Training and Development Program</w:t>
            </w:r>
            <w:r>
              <w:rPr>
                <w:noProof/>
                <w:webHidden/>
              </w:rPr>
              <w:tab/>
            </w:r>
            <w:r>
              <w:rPr>
                <w:noProof/>
                <w:webHidden/>
              </w:rPr>
              <w:fldChar w:fldCharType="begin"/>
            </w:r>
            <w:r>
              <w:rPr>
                <w:noProof/>
                <w:webHidden/>
              </w:rPr>
              <w:instrText xml:space="preserve"> PAGEREF _Toc192017425 \h </w:instrText>
            </w:r>
            <w:r>
              <w:rPr>
                <w:noProof/>
                <w:webHidden/>
              </w:rPr>
            </w:r>
            <w:r>
              <w:rPr>
                <w:noProof/>
                <w:webHidden/>
              </w:rPr>
              <w:fldChar w:fldCharType="separate"/>
            </w:r>
            <w:r>
              <w:rPr>
                <w:noProof/>
                <w:webHidden/>
              </w:rPr>
              <w:t>25</w:t>
            </w:r>
            <w:r>
              <w:rPr>
                <w:noProof/>
                <w:webHidden/>
              </w:rPr>
              <w:fldChar w:fldCharType="end"/>
            </w:r>
          </w:hyperlink>
        </w:p>
        <w:p w14:paraId="602A9611" w14:textId="45BCFB13" w:rsidR="00ED0B0E" w:rsidRDefault="00ED0B0E">
          <w:pPr>
            <w:pStyle w:val="TOC3"/>
            <w:tabs>
              <w:tab w:val="right" w:leader="dot" w:pos="9016"/>
            </w:tabs>
            <w:rPr>
              <w:rFonts w:asciiTheme="minorHAnsi" w:eastAsiaTheme="minorEastAsia" w:hAnsiTheme="minorHAnsi"/>
              <w:noProof/>
              <w:sz w:val="24"/>
              <w:szCs w:val="24"/>
              <w:lang w:eastAsia="en-GB"/>
            </w:rPr>
          </w:pPr>
          <w:hyperlink w:anchor="_Toc192017426" w:history="1">
            <w:r w:rsidRPr="00026574">
              <w:rPr>
                <w:rStyle w:val="Hyperlink"/>
                <w:noProof/>
              </w:rPr>
              <w:t>C. Enhanced Digital Marketing Strategy</w:t>
            </w:r>
            <w:r>
              <w:rPr>
                <w:noProof/>
                <w:webHidden/>
              </w:rPr>
              <w:tab/>
            </w:r>
            <w:r>
              <w:rPr>
                <w:noProof/>
                <w:webHidden/>
              </w:rPr>
              <w:fldChar w:fldCharType="begin"/>
            </w:r>
            <w:r>
              <w:rPr>
                <w:noProof/>
                <w:webHidden/>
              </w:rPr>
              <w:instrText xml:space="preserve"> PAGEREF _Toc192017426 \h </w:instrText>
            </w:r>
            <w:r>
              <w:rPr>
                <w:noProof/>
                <w:webHidden/>
              </w:rPr>
            </w:r>
            <w:r>
              <w:rPr>
                <w:noProof/>
                <w:webHidden/>
              </w:rPr>
              <w:fldChar w:fldCharType="separate"/>
            </w:r>
            <w:r>
              <w:rPr>
                <w:noProof/>
                <w:webHidden/>
              </w:rPr>
              <w:t>26</w:t>
            </w:r>
            <w:r>
              <w:rPr>
                <w:noProof/>
                <w:webHidden/>
              </w:rPr>
              <w:fldChar w:fldCharType="end"/>
            </w:r>
          </w:hyperlink>
        </w:p>
        <w:p w14:paraId="5CCBEE47" w14:textId="7E1CC8E5" w:rsidR="00ED0B0E" w:rsidRDefault="00ED0B0E">
          <w:pPr>
            <w:pStyle w:val="TOC3"/>
            <w:tabs>
              <w:tab w:val="right" w:leader="dot" w:pos="9016"/>
            </w:tabs>
            <w:rPr>
              <w:rFonts w:asciiTheme="minorHAnsi" w:eastAsiaTheme="minorEastAsia" w:hAnsiTheme="minorHAnsi"/>
              <w:noProof/>
              <w:sz w:val="24"/>
              <w:szCs w:val="24"/>
              <w:lang w:eastAsia="en-GB"/>
            </w:rPr>
          </w:pPr>
          <w:hyperlink w:anchor="_Toc192017427" w:history="1">
            <w:r w:rsidRPr="00026574">
              <w:rPr>
                <w:rStyle w:val="Hyperlink"/>
                <w:noProof/>
              </w:rPr>
              <w:t>D. Hire more staff – trained, if possible</w:t>
            </w:r>
            <w:r>
              <w:rPr>
                <w:noProof/>
                <w:webHidden/>
              </w:rPr>
              <w:tab/>
            </w:r>
            <w:r>
              <w:rPr>
                <w:noProof/>
                <w:webHidden/>
              </w:rPr>
              <w:fldChar w:fldCharType="begin"/>
            </w:r>
            <w:r>
              <w:rPr>
                <w:noProof/>
                <w:webHidden/>
              </w:rPr>
              <w:instrText xml:space="preserve"> PAGEREF _Toc192017427 \h </w:instrText>
            </w:r>
            <w:r>
              <w:rPr>
                <w:noProof/>
                <w:webHidden/>
              </w:rPr>
            </w:r>
            <w:r>
              <w:rPr>
                <w:noProof/>
                <w:webHidden/>
              </w:rPr>
              <w:fldChar w:fldCharType="separate"/>
            </w:r>
            <w:r>
              <w:rPr>
                <w:noProof/>
                <w:webHidden/>
              </w:rPr>
              <w:t>27</w:t>
            </w:r>
            <w:r>
              <w:rPr>
                <w:noProof/>
                <w:webHidden/>
              </w:rPr>
              <w:fldChar w:fldCharType="end"/>
            </w:r>
          </w:hyperlink>
        </w:p>
        <w:p w14:paraId="16810D69" w14:textId="2EDE6859" w:rsidR="00ED0B0E" w:rsidRDefault="00ED0B0E">
          <w:pPr>
            <w:pStyle w:val="TOC3"/>
            <w:tabs>
              <w:tab w:val="right" w:leader="dot" w:pos="9016"/>
            </w:tabs>
            <w:rPr>
              <w:rFonts w:asciiTheme="minorHAnsi" w:eastAsiaTheme="minorEastAsia" w:hAnsiTheme="minorHAnsi"/>
              <w:noProof/>
              <w:sz w:val="24"/>
              <w:szCs w:val="24"/>
              <w:lang w:eastAsia="en-GB"/>
            </w:rPr>
          </w:pPr>
          <w:hyperlink w:anchor="_Toc192017428" w:history="1">
            <w:r w:rsidRPr="00026574">
              <w:rPr>
                <w:rStyle w:val="Hyperlink"/>
                <w:noProof/>
              </w:rPr>
              <w:t>E. Pricing Strategy and Revenue Management</w:t>
            </w:r>
            <w:r>
              <w:rPr>
                <w:noProof/>
                <w:webHidden/>
              </w:rPr>
              <w:tab/>
            </w:r>
            <w:r>
              <w:rPr>
                <w:noProof/>
                <w:webHidden/>
              </w:rPr>
              <w:fldChar w:fldCharType="begin"/>
            </w:r>
            <w:r>
              <w:rPr>
                <w:noProof/>
                <w:webHidden/>
              </w:rPr>
              <w:instrText xml:space="preserve"> PAGEREF _Toc192017428 \h </w:instrText>
            </w:r>
            <w:r>
              <w:rPr>
                <w:noProof/>
                <w:webHidden/>
              </w:rPr>
            </w:r>
            <w:r>
              <w:rPr>
                <w:noProof/>
                <w:webHidden/>
              </w:rPr>
              <w:fldChar w:fldCharType="separate"/>
            </w:r>
            <w:r>
              <w:rPr>
                <w:noProof/>
                <w:webHidden/>
              </w:rPr>
              <w:t>28</w:t>
            </w:r>
            <w:r>
              <w:rPr>
                <w:noProof/>
                <w:webHidden/>
              </w:rPr>
              <w:fldChar w:fldCharType="end"/>
            </w:r>
          </w:hyperlink>
        </w:p>
        <w:p w14:paraId="6FEC3308" w14:textId="40E1293C" w:rsidR="00ED0B0E" w:rsidRDefault="00ED0B0E">
          <w:pPr>
            <w:pStyle w:val="TOC2"/>
            <w:tabs>
              <w:tab w:val="right" w:leader="dot" w:pos="9016"/>
            </w:tabs>
            <w:rPr>
              <w:rFonts w:asciiTheme="minorHAnsi" w:eastAsiaTheme="minorEastAsia" w:hAnsiTheme="minorHAnsi"/>
              <w:b w:val="0"/>
              <w:bCs w:val="0"/>
              <w:noProof/>
              <w:szCs w:val="24"/>
              <w:lang w:eastAsia="en-GB"/>
            </w:rPr>
          </w:pPr>
          <w:hyperlink w:anchor="_Toc192017429" w:history="1">
            <w:r w:rsidRPr="00026574">
              <w:rPr>
                <w:rStyle w:val="Hyperlink"/>
                <w:noProof/>
              </w:rPr>
              <w:t>2. Change Management Process</w:t>
            </w:r>
            <w:r>
              <w:rPr>
                <w:noProof/>
                <w:webHidden/>
              </w:rPr>
              <w:tab/>
            </w:r>
            <w:r>
              <w:rPr>
                <w:noProof/>
                <w:webHidden/>
              </w:rPr>
              <w:fldChar w:fldCharType="begin"/>
            </w:r>
            <w:r>
              <w:rPr>
                <w:noProof/>
                <w:webHidden/>
              </w:rPr>
              <w:instrText xml:space="preserve"> PAGEREF _Toc192017429 \h </w:instrText>
            </w:r>
            <w:r>
              <w:rPr>
                <w:noProof/>
                <w:webHidden/>
              </w:rPr>
            </w:r>
            <w:r>
              <w:rPr>
                <w:noProof/>
                <w:webHidden/>
              </w:rPr>
              <w:fldChar w:fldCharType="separate"/>
            </w:r>
            <w:r>
              <w:rPr>
                <w:noProof/>
                <w:webHidden/>
              </w:rPr>
              <w:t>30</w:t>
            </w:r>
            <w:r>
              <w:rPr>
                <w:noProof/>
                <w:webHidden/>
              </w:rPr>
              <w:fldChar w:fldCharType="end"/>
            </w:r>
          </w:hyperlink>
        </w:p>
        <w:p w14:paraId="536EBB75" w14:textId="005EA9C3" w:rsidR="00ED0B0E" w:rsidRDefault="00ED0B0E">
          <w:pPr>
            <w:pStyle w:val="TOC3"/>
            <w:tabs>
              <w:tab w:val="right" w:leader="dot" w:pos="9016"/>
            </w:tabs>
            <w:rPr>
              <w:rFonts w:asciiTheme="minorHAnsi" w:eastAsiaTheme="minorEastAsia" w:hAnsiTheme="minorHAnsi"/>
              <w:noProof/>
              <w:sz w:val="24"/>
              <w:szCs w:val="24"/>
              <w:lang w:eastAsia="en-GB"/>
            </w:rPr>
          </w:pPr>
          <w:hyperlink w:anchor="_Toc192017430" w:history="1">
            <w:r w:rsidRPr="00026574">
              <w:rPr>
                <w:rStyle w:val="Hyperlink"/>
                <w:noProof/>
              </w:rPr>
              <w:t>A. Communication Plan</w:t>
            </w:r>
            <w:r>
              <w:rPr>
                <w:noProof/>
                <w:webHidden/>
              </w:rPr>
              <w:tab/>
            </w:r>
            <w:r>
              <w:rPr>
                <w:noProof/>
                <w:webHidden/>
              </w:rPr>
              <w:fldChar w:fldCharType="begin"/>
            </w:r>
            <w:r>
              <w:rPr>
                <w:noProof/>
                <w:webHidden/>
              </w:rPr>
              <w:instrText xml:space="preserve"> PAGEREF _Toc192017430 \h </w:instrText>
            </w:r>
            <w:r>
              <w:rPr>
                <w:noProof/>
                <w:webHidden/>
              </w:rPr>
            </w:r>
            <w:r>
              <w:rPr>
                <w:noProof/>
                <w:webHidden/>
              </w:rPr>
              <w:fldChar w:fldCharType="separate"/>
            </w:r>
            <w:r>
              <w:rPr>
                <w:noProof/>
                <w:webHidden/>
              </w:rPr>
              <w:t>30</w:t>
            </w:r>
            <w:r>
              <w:rPr>
                <w:noProof/>
                <w:webHidden/>
              </w:rPr>
              <w:fldChar w:fldCharType="end"/>
            </w:r>
          </w:hyperlink>
        </w:p>
        <w:p w14:paraId="5A1A5397" w14:textId="2BBBA73D" w:rsidR="00ED0B0E" w:rsidRDefault="00ED0B0E">
          <w:pPr>
            <w:pStyle w:val="TOC3"/>
            <w:tabs>
              <w:tab w:val="right" w:leader="dot" w:pos="9016"/>
            </w:tabs>
            <w:rPr>
              <w:rFonts w:asciiTheme="minorHAnsi" w:eastAsiaTheme="minorEastAsia" w:hAnsiTheme="minorHAnsi"/>
              <w:noProof/>
              <w:sz w:val="24"/>
              <w:szCs w:val="24"/>
              <w:lang w:eastAsia="en-GB"/>
            </w:rPr>
          </w:pPr>
          <w:hyperlink w:anchor="_Toc192017431" w:history="1">
            <w:r w:rsidRPr="00026574">
              <w:rPr>
                <w:rStyle w:val="Hyperlink"/>
                <w:noProof/>
              </w:rPr>
              <w:t>B. Employee Involvement</w:t>
            </w:r>
            <w:r>
              <w:rPr>
                <w:noProof/>
                <w:webHidden/>
              </w:rPr>
              <w:tab/>
            </w:r>
            <w:r>
              <w:rPr>
                <w:noProof/>
                <w:webHidden/>
              </w:rPr>
              <w:fldChar w:fldCharType="begin"/>
            </w:r>
            <w:r>
              <w:rPr>
                <w:noProof/>
                <w:webHidden/>
              </w:rPr>
              <w:instrText xml:space="preserve"> PAGEREF _Toc192017431 \h </w:instrText>
            </w:r>
            <w:r>
              <w:rPr>
                <w:noProof/>
                <w:webHidden/>
              </w:rPr>
            </w:r>
            <w:r>
              <w:rPr>
                <w:noProof/>
                <w:webHidden/>
              </w:rPr>
              <w:fldChar w:fldCharType="separate"/>
            </w:r>
            <w:r>
              <w:rPr>
                <w:noProof/>
                <w:webHidden/>
              </w:rPr>
              <w:t>30</w:t>
            </w:r>
            <w:r>
              <w:rPr>
                <w:noProof/>
                <w:webHidden/>
              </w:rPr>
              <w:fldChar w:fldCharType="end"/>
            </w:r>
          </w:hyperlink>
        </w:p>
        <w:p w14:paraId="3F05AAC3" w14:textId="06FD4996" w:rsidR="00ED0B0E" w:rsidRDefault="00ED0B0E">
          <w:pPr>
            <w:pStyle w:val="TOC3"/>
            <w:tabs>
              <w:tab w:val="right" w:leader="dot" w:pos="9016"/>
            </w:tabs>
            <w:rPr>
              <w:rFonts w:asciiTheme="minorHAnsi" w:eastAsiaTheme="minorEastAsia" w:hAnsiTheme="minorHAnsi"/>
              <w:noProof/>
              <w:sz w:val="24"/>
              <w:szCs w:val="24"/>
              <w:lang w:eastAsia="en-GB"/>
            </w:rPr>
          </w:pPr>
          <w:hyperlink w:anchor="_Toc192017432" w:history="1">
            <w:r w:rsidRPr="00026574">
              <w:rPr>
                <w:rStyle w:val="Hyperlink"/>
                <w:noProof/>
              </w:rPr>
              <w:t>C. Support and Training</w:t>
            </w:r>
            <w:r>
              <w:rPr>
                <w:noProof/>
                <w:webHidden/>
              </w:rPr>
              <w:tab/>
            </w:r>
            <w:r>
              <w:rPr>
                <w:noProof/>
                <w:webHidden/>
              </w:rPr>
              <w:fldChar w:fldCharType="begin"/>
            </w:r>
            <w:r>
              <w:rPr>
                <w:noProof/>
                <w:webHidden/>
              </w:rPr>
              <w:instrText xml:space="preserve"> PAGEREF _Toc192017432 \h </w:instrText>
            </w:r>
            <w:r>
              <w:rPr>
                <w:noProof/>
                <w:webHidden/>
              </w:rPr>
            </w:r>
            <w:r>
              <w:rPr>
                <w:noProof/>
                <w:webHidden/>
              </w:rPr>
              <w:fldChar w:fldCharType="separate"/>
            </w:r>
            <w:r>
              <w:rPr>
                <w:noProof/>
                <w:webHidden/>
              </w:rPr>
              <w:t>30</w:t>
            </w:r>
            <w:r>
              <w:rPr>
                <w:noProof/>
                <w:webHidden/>
              </w:rPr>
              <w:fldChar w:fldCharType="end"/>
            </w:r>
          </w:hyperlink>
        </w:p>
        <w:p w14:paraId="5774CBB0" w14:textId="376B9F23" w:rsidR="00ED0B0E" w:rsidRDefault="00ED0B0E">
          <w:pPr>
            <w:pStyle w:val="TOC3"/>
            <w:tabs>
              <w:tab w:val="right" w:leader="dot" w:pos="9016"/>
            </w:tabs>
            <w:rPr>
              <w:rFonts w:asciiTheme="minorHAnsi" w:eastAsiaTheme="minorEastAsia" w:hAnsiTheme="minorHAnsi"/>
              <w:noProof/>
              <w:sz w:val="24"/>
              <w:szCs w:val="24"/>
              <w:lang w:eastAsia="en-GB"/>
            </w:rPr>
          </w:pPr>
          <w:hyperlink w:anchor="_Toc192017433" w:history="1">
            <w:r w:rsidRPr="00026574">
              <w:rPr>
                <w:rStyle w:val="Hyperlink"/>
                <w:noProof/>
              </w:rPr>
              <w:t>D. Measuring Success</w:t>
            </w:r>
            <w:r>
              <w:rPr>
                <w:noProof/>
                <w:webHidden/>
              </w:rPr>
              <w:tab/>
            </w:r>
            <w:r>
              <w:rPr>
                <w:noProof/>
                <w:webHidden/>
              </w:rPr>
              <w:fldChar w:fldCharType="begin"/>
            </w:r>
            <w:r>
              <w:rPr>
                <w:noProof/>
                <w:webHidden/>
              </w:rPr>
              <w:instrText xml:space="preserve"> PAGEREF _Toc192017433 \h </w:instrText>
            </w:r>
            <w:r>
              <w:rPr>
                <w:noProof/>
                <w:webHidden/>
              </w:rPr>
            </w:r>
            <w:r>
              <w:rPr>
                <w:noProof/>
                <w:webHidden/>
              </w:rPr>
              <w:fldChar w:fldCharType="separate"/>
            </w:r>
            <w:r>
              <w:rPr>
                <w:noProof/>
                <w:webHidden/>
              </w:rPr>
              <w:t>30</w:t>
            </w:r>
            <w:r>
              <w:rPr>
                <w:noProof/>
                <w:webHidden/>
              </w:rPr>
              <w:fldChar w:fldCharType="end"/>
            </w:r>
          </w:hyperlink>
        </w:p>
        <w:p w14:paraId="36B6F867" w14:textId="6CBBBC0D" w:rsidR="00ED0B0E" w:rsidRDefault="00ED0B0E">
          <w:pPr>
            <w:pStyle w:val="TOC3"/>
            <w:tabs>
              <w:tab w:val="right" w:leader="dot" w:pos="9016"/>
            </w:tabs>
            <w:rPr>
              <w:rFonts w:asciiTheme="minorHAnsi" w:eastAsiaTheme="minorEastAsia" w:hAnsiTheme="minorHAnsi"/>
              <w:noProof/>
              <w:sz w:val="24"/>
              <w:szCs w:val="24"/>
              <w:lang w:eastAsia="en-GB"/>
            </w:rPr>
          </w:pPr>
          <w:hyperlink w:anchor="_Toc192017434" w:history="1">
            <w:r w:rsidRPr="00026574">
              <w:rPr>
                <w:rStyle w:val="Hyperlink"/>
                <w:noProof/>
              </w:rPr>
              <w:t>E. Reviewing and Adjusting</w:t>
            </w:r>
            <w:r>
              <w:rPr>
                <w:noProof/>
                <w:webHidden/>
              </w:rPr>
              <w:tab/>
            </w:r>
            <w:r>
              <w:rPr>
                <w:noProof/>
                <w:webHidden/>
              </w:rPr>
              <w:fldChar w:fldCharType="begin"/>
            </w:r>
            <w:r>
              <w:rPr>
                <w:noProof/>
                <w:webHidden/>
              </w:rPr>
              <w:instrText xml:space="preserve"> PAGEREF _Toc192017434 \h </w:instrText>
            </w:r>
            <w:r>
              <w:rPr>
                <w:noProof/>
                <w:webHidden/>
              </w:rPr>
            </w:r>
            <w:r>
              <w:rPr>
                <w:noProof/>
                <w:webHidden/>
              </w:rPr>
              <w:fldChar w:fldCharType="separate"/>
            </w:r>
            <w:r>
              <w:rPr>
                <w:noProof/>
                <w:webHidden/>
              </w:rPr>
              <w:t>31</w:t>
            </w:r>
            <w:r>
              <w:rPr>
                <w:noProof/>
                <w:webHidden/>
              </w:rPr>
              <w:fldChar w:fldCharType="end"/>
            </w:r>
          </w:hyperlink>
        </w:p>
        <w:p w14:paraId="24645C9D" w14:textId="5026A26B" w:rsidR="00ED0B0E" w:rsidRDefault="00ED0B0E">
          <w:pPr>
            <w:pStyle w:val="TOC1"/>
            <w:tabs>
              <w:tab w:val="right" w:leader="dot" w:pos="9016"/>
            </w:tabs>
            <w:rPr>
              <w:rFonts w:asciiTheme="minorHAnsi" w:eastAsiaTheme="minorEastAsia" w:hAnsiTheme="minorHAnsi"/>
              <w:b w:val="0"/>
              <w:bCs w:val="0"/>
              <w:i w:val="0"/>
              <w:iCs w:val="0"/>
              <w:noProof/>
              <w:lang w:eastAsia="en-GB"/>
            </w:rPr>
          </w:pPr>
          <w:hyperlink w:anchor="_Toc192017435" w:history="1">
            <w:r w:rsidRPr="00026574">
              <w:rPr>
                <w:rStyle w:val="Hyperlink"/>
                <w:noProof/>
              </w:rPr>
              <w:t>Action Plan for Best Western Bucovina Club de Munte</w:t>
            </w:r>
            <w:r>
              <w:rPr>
                <w:noProof/>
                <w:webHidden/>
              </w:rPr>
              <w:tab/>
            </w:r>
            <w:r>
              <w:rPr>
                <w:noProof/>
                <w:webHidden/>
              </w:rPr>
              <w:fldChar w:fldCharType="begin"/>
            </w:r>
            <w:r>
              <w:rPr>
                <w:noProof/>
                <w:webHidden/>
              </w:rPr>
              <w:instrText xml:space="preserve"> PAGEREF _Toc192017435 \h </w:instrText>
            </w:r>
            <w:r>
              <w:rPr>
                <w:noProof/>
                <w:webHidden/>
              </w:rPr>
            </w:r>
            <w:r>
              <w:rPr>
                <w:noProof/>
                <w:webHidden/>
              </w:rPr>
              <w:fldChar w:fldCharType="separate"/>
            </w:r>
            <w:r>
              <w:rPr>
                <w:noProof/>
                <w:webHidden/>
              </w:rPr>
              <w:t>31</w:t>
            </w:r>
            <w:r>
              <w:rPr>
                <w:noProof/>
                <w:webHidden/>
              </w:rPr>
              <w:fldChar w:fldCharType="end"/>
            </w:r>
          </w:hyperlink>
        </w:p>
        <w:p w14:paraId="3941BAAB" w14:textId="271DBE95" w:rsidR="00ED0B0E" w:rsidRDefault="00ED0B0E">
          <w:pPr>
            <w:pStyle w:val="TOC2"/>
            <w:tabs>
              <w:tab w:val="right" w:leader="dot" w:pos="9016"/>
            </w:tabs>
            <w:rPr>
              <w:rFonts w:asciiTheme="minorHAnsi" w:eastAsiaTheme="minorEastAsia" w:hAnsiTheme="minorHAnsi"/>
              <w:b w:val="0"/>
              <w:bCs w:val="0"/>
              <w:noProof/>
              <w:szCs w:val="24"/>
              <w:lang w:eastAsia="en-GB"/>
            </w:rPr>
          </w:pPr>
          <w:hyperlink w:anchor="_Toc192017436" w:history="1">
            <w:r w:rsidRPr="00026574">
              <w:rPr>
                <w:rStyle w:val="Hyperlink"/>
                <w:noProof/>
              </w:rPr>
              <w:t>Explanation of the Action Plan:</w:t>
            </w:r>
            <w:r>
              <w:rPr>
                <w:noProof/>
                <w:webHidden/>
              </w:rPr>
              <w:tab/>
            </w:r>
            <w:r>
              <w:rPr>
                <w:noProof/>
                <w:webHidden/>
              </w:rPr>
              <w:fldChar w:fldCharType="begin"/>
            </w:r>
            <w:r>
              <w:rPr>
                <w:noProof/>
                <w:webHidden/>
              </w:rPr>
              <w:instrText xml:space="preserve"> PAGEREF _Toc192017436 \h </w:instrText>
            </w:r>
            <w:r>
              <w:rPr>
                <w:noProof/>
                <w:webHidden/>
              </w:rPr>
            </w:r>
            <w:r>
              <w:rPr>
                <w:noProof/>
                <w:webHidden/>
              </w:rPr>
              <w:fldChar w:fldCharType="separate"/>
            </w:r>
            <w:r>
              <w:rPr>
                <w:noProof/>
                <w:webHidden/>
              </w:rPr>
              <w:t>33</w:t>
            </w:r>
            <w:r>
              <w:rPr>
                <w:noProof/>
                <w:webHidden/>
              </w:rPr>
              <w:fldChar w:fldCharType="end"/>
            </w:r>
          </w:hyperlink>
        </w:p>
        <w:p w14:paraId="29A2FE7A" w14:textId="4E01190A" w:rsidR="00ED0B0E" w:rsidRDefault="00ED0B0E">
          <w:pPr>
            <w:pStyle w:val="TOC1"/>
            <w:tabs>
              <w:tab w:val="right" w:leader="dot" w:pos="9016"/>
            </w:tabs>
            <w:rPr>
              <w:rFonts w:asciiTheme="minorHAnsi" w:eastAsiaTheme="minorEastAsia" w:hAnsiTheme="minorHAnsi"/>
              <w:b w:val="0"/>
              <w:bCs w:val="0"/>
              <w:i w:val="0"/>
              <w:iCs w:val="0"/>
              <w:noProof/>
              <w:lang w:eastAsia="en-GB"/>
            </w:rPr>
          </w:pPr>
          <w:hyperlink w:anchor="_Toc192017437" w:history="1">
            <w:r w:rsidRPr="00026574">
              <w:rPr>
                <w:rStyle w:val="Hyperlink"/>
                <w:noProof/>
              </w:rPr>
              <w:t>Conclusion</w:t>
            </w:r>
            <w:r>
              <w:rPr>
                <w:noProof/>
                <w:webHidden/>
              </w:rPr>
              <w:tab/>
            </w:r>
            <w:r>
              <w:rPr>
                <w:noProof/>
                <w:webHidden/>
              </w:rPr>
              <w:fldChar w:fldCharType="begin"/>
            </w:r>
            <w:r>
              <w:rPr>
                <w:noProof/>
                <w:webHidden/>
              </w:rPr>
              <w:instrText xml:space="preserve"> PAGEREF _Toc192017437 \h </w:instrText>
            </w:r>
            <w:r>
              <w:rPr>
                <w:noProof/>
                <w:webHidden/>
              </w:rPr>
            </w:r>
            <w:r>
              <w:rPr>
                <w:noProof/>
                <w:webHidden/>
              </w:rPr>
              <w:fldChar w:fldCharType="separate"/>
            </w:r>
            <w:r>
              <w:rPr>
                <w:noProof/>
                <w:webHidden/>
              </w:rPr>
              <w:t>34</w:t>
            </w:r>
            <w:r>
              <w:rPr>
                <w:noProof/>
                <w:webHidden/>
              </w:rPr>
              <w:fldChar w:fldCharType="end"/>
            </w:r>
          </w:hyperlink>
        </w:p>
        <w:p w14:paraId="6D094551" w14:textId="58D45218" w:rsidR="00ED0B0E" w:rsidRDefault="00ED0B0E">
          <w:pPr>
            <w:pStyle w:val="TOC2"/>
            <w:tabs>
              <w:tab w:val="right" w:leader="dot" w:pos="9016"/>
            </w:tabs>
            <w:rPr>
              <w:rFonts w:asciiTheme="minorHAnsi" w:eastAsiaTheme="minorEastAsia" w:hAnsiTheme="minorHAnsi"/>
              <w:b w:val="0"/>
              <w:bCs w:val="0"/>
              <w:noProof/>
              <w:szCs w:val="24"/>
              <w:lang w:eastAsia="en-GB"/>
            </w:rPr>
          </w:pPr>
          <w:hyperlink w:anchor="_Toc192017438" w:history="1">
            <w:r w:rsidRPr="00026574">
              <w:rPr>
                <w:rStyle w:val="Hyperlink"/>
                <w:noProof/>
              </w:rPr>
              <w:t>Key Changes and Rationale:</w:t>
            </w:r>
            <w:r>
              <w:rPr>
                <w:noProof/>
                <w:webHidden/>
              </w:rPr>
              <w:tab/>
            </w:r>
            <w:r>
              <w:rPr>
                <w:noProof/>
                <w:webHidden/>
              </w:rPr>
              <w:fldChar w:fldCharType="begin"/>
            </w:r>
            <w:r>
              <w:rPr>
                <w:noProof/>
                <w:webHidden/>
              </w:rPr>
              <w:instrText xml:space="preserve"> PAGEREF _Toc192017438 \h </w:instrText>
            </w:r>
            <w:r>
              <w:rPr>
                <w:noProof/>
                <w:webHidden/>
              </w:rPr>
            </w:r>
            <w:r>
              <w:rPr>
                <w:noProof/>
                <w:webHidden/>
              </w:rPr>
              <w:fldChar w:fldCharType="separate"/>
            </w:r>
            <w:r>
              <w:rPr>
                <w:noProof/>
                <w:webHidden/>
              </w:rPr>
              <w:t>35</w:t>
            </w:r>
            <w:r>
              <w:rPr>
                <w:noProof/>
                <w:webHidden/>
              </w:rPr>
              <w:fldChar w:fldCharType="end"/>
            </w:r>
          </w:hyperlink>
        </w:p>
        <w:p w14:paraId="17B51AB5" w14:textId="51A5D733" w:rsidR="00ED0B0E" w:rsidRDefault="00ED0B0E">
          <w:pPr>
            <w:pStyle w:val="TOC1"/>
            <w:tabs>
              <w:tab w:val="right" w:leader="dot" w:pos="9016"/>
            </w:tabs>
            <w:rPr>
              <w:rFonts w:asciiTheme="minorHAnsi" w:eastAsiaTheme="minorEastAsia" w:hAnsiTheme="minorHAnsi"/>
              <w:b w:val="0"/>
              <w:bCs w:val="0"/>
              <w:i w:val="0"/>
              <w:iCs w:val="0"/>
              <w:noProof/>
              <w:lang w:eastAsia="en-GB"/>
            </w:rPr>
          </w:pPr>
          <w:hyperlink w:anchor="_Toc192017439" w:history="1">
            <w:r w:rsidRPr="00026574">
              <w:rPr>
                <w:rStyle w:val="Hyperlink"/>
                <w:noProof/>
              </w:rPr>
              <w:t>App</w:t>
            </w:r>
            <w:r w:rsidRPr="00026574">
              <w:rPr>
                <w:rStyle w:val="Hyperlink"/>
                <w:noProof/>
              </w:rPr>
              <w:t>e</w:t>
            </w:r>
            <w:r w:rsidRPr="00026574">
              <w:rPr>
                <w:rStyle w:val="Hyperlink"/>
                <w:noProof/>
              </w:rPr>
              <w:t>ndixes</w:t>
            </w:r>
            <w:r>
              <w:rPr>
                <w:noProof/>
                <w:webHidden/>
              </w:rPr>
              <w:tab/>
            </w:r>
            <w:r>
              <w:rPr>
                <w:noProof/>
                <w:webHidden/>
              </w:rPr>
              <w:fldChar w:fldCharType="begin"/>
            </w:r>
            <w:r>
              <w:rPr>
                <w:noProof/>
                <w:webHidden/>
              </w:rPr>
              <w:instrText xml:space="preserve"> PAGEREF _Toc192017439 \h </w:instrText>
            </w:r>
            <w:r>
              <w:rPr>
                <w:noProof/>
                <w:webHidden/>
              </w:rPr>
            </w:r>
            <w:r>
              <w:rPr>
                <w:noProof/>
                <w:webHidden/>
              </w:rPr>
              <w:fldChar w:fldCharType="separate"/>
            </w:r>
            <w:r>
              <w:rPr>
                <w:noProof/>
                <w:webHidden/>
              </w:rPr>
              <w:t>36</w:t>
            </w:r>
            <w:r>
              <w:rPr>
                <w:noProof/>
                <w:webHidden/>
              </w:rPr>
              <w:fldChar w:fldCharType="end"/>
            </w:r>
          </w:hyperlink>
        </w:p>
        <w:p w14:paraId="19CE42FC" w14:textId="180E17DE" w:rsidR="00ED0B0E" w:rsidRDefault="00ED0B0E">
          <w:pPr>
            <w:pStyle w:val="TOC1"/>
            <w:tabs>
              <w:tab w:val="right" w:leader="dot" w:pos="9016"/>
            </w:tabs>
            <w:rPr>
              <w:rFonts w:asciiTheme="minorHAnsi" w:eastAsiaTheme="minorEastAsia" w:hAnsiTheme="minorHAnsi"/>
              <w:b w:val="0"/>
              <w:bCs w:val="0"/>
              <w:i w:val="0"/>
              <w:iCs w:val="0"/>
              <w:noProof/>
              <w:lang w:eastAsia="en-GB"/>
            </w:rPr>
          </w:pPr>
          <w:hyperlink w:anchor="_Toc192017440" w:history="1">
            <w:r w:rsidRPr="00026574">
              <w:rPr>
                <w:rStyle w:val="Hyperlink"/>
                <w:rFonts w:eastAsia="Times New Roman" w:cs="Times New Roman"/>
                <w:noProof/>
                <w:kern w:val="36"/>
                <w:lang w:eastAsia="en-GB"/>
                <w14:ligatures w14:val="none"/>
              </w:rPr>
              <w:t>Reference list</w:t>
            </w:r>
            <w:r>
              <w:rPr>
                <w:noProof/>
                <w:webHidden/>
              </w:rPr>
              <w:tab/>
            </w:r>
            <w:r>
              <w:rPr>
                <w:noProof/>
                <w:webHidden/>
              </w:rPr>
              <w:fldChar w:fldCharType="begin"/>
            </w:r>
            <w:r>
              <w:rPr>
                <w:noProof/>
                <w:webHidden/>
              </w:rPr>
              <w:instrText xml:space="preserve"> PAGEREF _Toc192017440 \h </w:instrText>
            </w:r>
            <w:r>
              <w:rPr>
                <w:noProof/>
                <w:webHidden/>
              </w:rPr>
            </w:r>
            <w:r>
              <w:rPr>
                <w:noProof/>
                <w:webHidden/>
              </w:rPr>
              <w:fldChar w:fldCharType="separate"/>
            </w:r>
            <w:r>
              <w:rPr>
                <w:noProof/>
                <w:webHidden/>
              </w:rPr>
              <w:t>37</w:t>
            </w:r>
            <w:r>
              <w:rPr>
                <w:noProof/>
                <w:webHidden/>
              </w:rPr>
              <w:fldChar w:fldCharType="end"/>
            </w:r>
          </w:hyperlink>
        </w:p>
        <w:p w14:paraId="46F13C2E" w14:textId="18EC7DFD" w:rsidR="00D91D9E" w:rsidRDefault="00D91D9E">
          <w:r>
            <w:rPr>
              <w:b/>
              <w:bCs/>
              <w:noProof/>
            </w:rPr>
            <w:fldChar w:fldCharType="end"/>
          </w:r>
        </w:p>
      </w:sdtContent>
    </w:sdt>
    <w:p w14:paraId="52D45D77" w14:textId="77777777" w:rsidR="007C0BA1" w:rsidRDefault="007C0BA1" w:rsidP="00836C31"/>
    <w:p w14:paraId="3BA2CD86" w14:textId="6FB36F89" w:rsidR="007C0BA1" w:rsidRDefault="007C0BA1">
      <w:r>
        <w:br w:type="page"/>
      </w:r>
    </w:p>
    <w:p w14:paraId="7AD115B2" w14:textId="77777777" w:rsidR="00EB7EA4" w:rsidRDefault="00EB7EA4" w:rsidP="00311F22">
      <w:pPr>
        <w:pStyle w:val="Heading1"/>
      </w:pPr>
      <w:bookmarkStart w:id="2" w:name="_Toc192017403"/>
      <w:r>
        <w:lastRenderedPageBreak/>
        <w:t>Executive Summary</w:t>
      </w:r>
      <w:bookmarkEnd w:id="2"/>
    </w:p>
    <w:p w14:paraId="423A3AE9" w14:textId="77777777" w:rsidR="00EB7EA4" w:rsidRDefault="00EB7EA4" w:rsidP="00EB7EA4"/>
    <w:p w14:paraId="4EF2D00A" w14:textId="77777777" w:rsidR="00EB7EA4" w:rsidRDefault="00EB7EA4" w:rsidP="00311F22">
      <w:pPr>
        <w:pStyle w:val="Heading2"/>
      </w:pPr>
      <w:bookmarkStart w:id="3" w:name="_Toc192017404"/>
      <w:r>
        <w:t>Introduction</w:t>
      </w:r>
      <w:bookmarkEnd w:id="3"/>
    </w:p>
    <w:p w14:paraId="5423EFD7" w14:textId="77777777" w:rsidR="00EB7EA4" w:rsidRDefault="00EB7EA4" w:rsidP="00EB7EA4">
      <w:r>
        <w:t xml:space="preserve">Best Western Bucovina Club de </w:t>
      </w:r>
      <w:proofErr w:type="spellStart"/>
      <w:r>
        <w:t>Munte</w:t>
      </w:r>
      <w:proofErr w:type="spellEnd"/>
      <w:r>
        <w:t xml:space="preserve">, a well-established hotel in Gura </w:t>
      </w:r>
      <w:proofErr w:type="spellStart"/>
      <w:r>
        <w:t>Humorului</w:t>
      </w:r>
      <w:proofErr w:type="spellEnd"/>
      <w:r>
        <w:t xml:space="preserve">, Romania, is facing significant challenges affecting its reputation, customer satisfaction, and revenue generation. Despite its prime location near UNESCO-listed attractions, the hotel is struggling to maintain competitiveness due to aging infrastructure, declining service quality, and limited digital presence. </w:t>
      </w:r>
    </w:p>
    <w:p w14:paraId="01B4EDA4" w14:textId="77777777" w:rsidR="00EB7EA4" w:rsidRDefault="00EB7EA4" w:rsidP="00EB7EA4">
      <w:r>
        <w:t xml:space="preserve">This report, prepared by </w:t>
      </w:r>
      <w:proofErr w:type="spellStart"/>
      <w:r>
        <w:t>Roua</w:t>
      </w:r>
      <w:proofErr w:type="spellEnd"/>
      <w:r>
        <w:t xml:space="preserve"> Consultants, evaluates these issues using three strategic frameworks: STEEPLE, SOAR, and TOWS analyses. It provides an action plan with concrete solutions to improve guest experience, financial performance, and market positioning.</w:t>
      </w:r>
    </w:p>
    <w:p w14:paraId="150D5A96" w14:textId="77777777" w:rsidR="00EB7EA4" w:rsidRDefault="00EB7EA4" w:rsidP="00311F22">
      <w:pPr>
        <w:pStyle w:val="Heading2"/>
      </w:pPr>
      <w:bookmarkStart w:id="4" w:name="_Toc192017405"/>
      <w:r>
        <w:t>Key Challenges</w:t>
      </w:r>
      <w:bookmarkEnd w:id="4"/>
    </w:p>
    <w:p w14:paraId="3C58F434" w14:textId="77777777" w:rsidR="00EB7EA4" w:rsidRPr="00527AA4" w:rsidRDefault="00EB7EA4" w:rsidP="00EB7EA4">
      <w:pPr>
        <w:rPr>
          <w:b/>
          <w:bCs/>
        </w:rPr>
      </w:pPr>
      <w:r w:rsidRPr="00527AA4">
        <w:rPr>
          <w:b/>
          <w:bCs/>
        </w:rPr>
        <w:t>1. Declining Customer Satisfaction</w:t>
      </w:r>
    </w:p>
    <w:p w14:paraId="3B9D32DA" w14:textId="77777777" w:rsidR="00EB7EA4" w:rsidRDefault="00EB7EA4" w:rsidP="00EB7EA4">
      <w:r>
        <w:t>- Negative guest reviews highlight room size, cleanliness, and staff attentiveness as major concerns.</w:t>
      </w:r>
    </w:p>
    <w:p w14:paraId="18B4A55F" w14:textId="77777777" w:rsidR="00EB7EA4" w:rsidRDefault="00EB7EA4" w:rsidP="00EB7EA4">
      <w:r>
        <w:t>- Poor service quality, slow check-in/check-out processes, and limited amenities have led to a decrease in repeat bookings.</w:t>
      </w:r>
    </w:p>
    <w:p w14:paraId="6538EE9F" w14:textId="77777777" w:rsidR="00EB7EA4" w:rsidRPr="00527AA4" w:rsidRDefault="00EB7EA4" w:rsidP="00EB7EA4">
      <w:pPr>
        <w:rPr>
          <w:b/>
          <w:bCs/>
        </w:rPr>
      </w:pPr>
      <w:r w:rsidRPr="00527AA4">
        <w:rPr>
          <w:b/>
          <w:bCs/>
        </w:rPr>
        <w:t>2. Aging Infrastructure</w:t>
      </w:r>
    </w:p>
    <w:p w14:paraId="5427440B" w14:textId="77777777" w:rsidR="00EB7EA4" w:rsidRDefault="00EB7EA4" w:rsidP="00EB7EA4">
      <w:r>
        <w:t>- The hotel’s rooms, furniture, and public spaces require modernization.</w:t>
      </w:r>
    </w:p>
    <w:p w14:paraId="016A44A0" w14:textId="77777777" w:rsidR="00EB7EA4" w:rsidRDefault="00EB7EA4" w:rsidP="00EB7EA4">
      <w:r>
        <w:t>- The absence of energy-efficient systems increases operational costs.</w:t>
      </w:r>
    </w:p>
    <w:p w14:paraId="64D74D71" w14:textId="77777777" w:rsidR="00EB7EA4" w:rsidRPr="00527AA4" w:rsidRDefault="00EB7EA4" w:rsidP="00EB7EA4">
      <w:pPr>
        <w:rPr>
          <w:b/>
          <w:bCs/>
        </w:rPr>
      </w:pPr>
      <w:r w:rsidRPr="00527AA4">
        <w:rPr>
          <w:b/>
          <w:bCs/>
        </w:rPr>
        <w:t>3. Customer Service Deficiencies</w:t>
      </w:r>
    </w:p>
    <w:p w14:paraId="32C2E568" w14:textId="77777777" w:rsidR="00EB7EA4" w:rsidRDefault="00EB7EA4" w:rsidP="00EB7EA4">
      <w:r>
        <w:t>- Insufficient staff numbers and inadequate training lead to long wait times and inconsistent service.</w:t>
      </w:r>
    </w:p>
    <w:p w14:paraId="79E7A7A9" w14:textId="77777777" w:rsidR="00EB7EA4" w:rsidRDefault="00EB7EA4" w:rsidP="00EB7EA4">
      <w:r>
        <w:t>- Many guests express frustration with unresponsive and disengaged staff.</w:t>
      </w:r>
    </w:p>
    <w:p w14:paraId="4717F947" w14:textId="77777777" w:rsidR="00EB7EA4" w:rsidRPr="00527AA4" w:rsidRDefault="00EB7EA4" w:rsidP="00EB7EA4">
      <w:pPr>
        <w:rPr>
          <w:b/>
          <w:bCs/>
        </w:rPr>
      </w:pPr>
      <w:r w:rsidRPr="00527AA4">
        <w:rPr>
          <w:b/>
          <w:bCs/>
        </w:rPr>
        <w:t>4. Limited Digital Marketing &amp; Online Presence</w:t>
      </w:r>
    </w:p>
    <w:p w14:paraId="7DC2EE6F" w14:textId="77777777" w:rsidR="00EB7EA4" w:rsidRDefault="00EB7EA4" w:rsidP="00EB7EA4">
      <w:r>
        <w:t>- The hotel relies heavily on traditional marketing and lacks an effective digital strategy.</w:t>
      </w:r>
    </w:p>
    <w:p w14:paraId="3A4209C4" w14:textId="77777777" w:rsidR="00EB7EA4" w:rsidRDefault="00EB7EA4" w:rsidP="00EB7EA4">
      <w:r>
        <w:t>- Low engagement on social media and review platforms reduces visibility.</w:t>
      </w:r>
    </w:p>
    <w:p w14:paraId="127D7E32" w14:textId="77777777" w:rsidR="00EB7EA4" w:rsidRPr="00527AA4" w:rsidRDefault="00EB7EA4" w:rsidP="00EB7EA4">
      <w:pPr>
        <w:rPr>
          <w:b/>
          <w:bCs/>
        </w:rPr>
      </w:pPr>
      <w:r w:rsidRPr="00527AA4">
        <w:rPr>
          <w:b/>
          <w:bCs/>
        </w:rPr>
        <w:t>5. Competitive Market &amp; External Factors</w:t>
      </w:r>
    </w:p>
    <w:p w14:paraId="735EFD68" w14:textId="77777777" w:rsidR="00EB7EA4" w:rsidRDefault="00EB7EA4" w:rsidP="00EB7EA4">
      <w:r>
        <w:t>- Boutique hotels and Airbnb accommodations are offering better pricing and modern facilities.</w:t>
      </w:r>
    </w:p>
    <w:p w14:paraId="1E2C764B" w14:textId="77777777" w:rsidR="00EB7EA4" w:rsidRDefault="00EB7EA4" w:rsidP="00EB7EA4">
      <w:r>
        <w:t>- Seasonal fluctuations in tourism create revenue instability.</w:t>
      </w:r>
    </w:p>
    <w:p w14:paraId="2AC2EA4C" w14:textId="77777777" w:rsidR="00EB7EA4" w:rsidRDefault="00EB7EA4" w:rsidP="00311F22">
      <w:pPr>
        <w:pStyle w:val="Heading2"/>
      </w:pPr>
      <w:bookmarkStart w:id="5" w:name="_Toc192017406"/>
      <w:r>
        <w:t>Strategic Analyses</w:t>
      </w:r>
      <w:bookmarkEnd w:id="5"/>
    </w:p>
    <w:p w14:paraId="12A3314A" w14:textId="77777777" w:rsidR="00EB7EA4" w:rsidRDefault="00EB7EA4" w:rsidP="00EB7EA4">
      <w:r>
        <w:t>STEEPLE Analysis (External Factors Impacting the Hotel)</w:t>
      </w:r>
    </w:p>
    <w:p w14:paraId="19A6A8E5" w14:textId="77777777" w:rsidR="00EB7EA4" w:rsidRDefault="00EB7EA4" w:rsidP="00EB7EA4">
      <w:r>
        <w:t xml:space="preserve">1. </w:t>
      </w:r>
      <w:r w:rsidRPr="00527AA4">
        <w:rPr>
          <w:b/>
          <w:bCs/>
        </w:rPr>
        <w:t>Social</w:t>
      </w:r>
      <w:r>
        <w:t>: Modern travellers, especially Millennials and Gen Z, prefer unique experiences and seamless digital connectivity. The hotel’s traditional offerings do not align with these preferences.</w:t>
      </w:r>
    </w:p>
    <w:p w14:paraId="29AA17D5" w14:textId="77777777" w:rsidR="00EB7EA4" w:rsidRDefault="00EB7EA4" w:rsidP="00EB7EA4">
      <w:r>
        <w:t xml:space="preserve">2. </w:t>
      </w:r>
      <w:r w:rsidRPr="00527AA4">
        <w:rPr>
          <w:b/>
          <w:bCs/>
        </w:rPr>
        <w:t>Technological</w:t>
      </w:r>
      <w:r>
        <w:t>: Lack of a modern Property Management System (PMS), mobile check-in, and smart room features reduces efficiency and guest convenience.</w:t>
      </w:r>
    </w:p>
    <w:p w14:paraId="7D611A85" w14:textId="77777777" w:rsidR="00EB7EA4" w:rsidRDefault="00EB7EA4" w:rsidP="00EB7EA4">
      <w:r>
        <w:t xml:space="preserve">3. </w:t>
      </w:r>
      <w:r w:rsidRPr="00527AA4">
        <w:rPr>
          <w:b/>
          <w:bCs/>
        </w:rPr>
        <w:t>Economic</w:t>
      </w:r>
      <w:r>
        <w:t>: Fluctuations in GDP and inflation, along with seasonal tourism trends, create financial instability.</w:t>
      </w:r>
    </w:p>
    <w:p w14:paraId="11435FD9" w14:textId="77777777" w:rsidR="00EB7EA4" w:rsidRDefault="00EB7EA4" w:rsidP="00EB7EA4">
      <w:r>
        <w:t xml:space="preserve">4. </w:t>
      </w:r>
      <w:r w:rsidRPr="00527AA4">
        <w:rPr>
          <w:b/>
          <w:bCs/>
        </w:rPr>
        <w:t>Environmental</w:t>
      </w:r>
      <w:r>
        <w:t>: Travellers prefer eco-friendly hotels, but Best Western Bucovina lacks sustainability initiatives.</w:t>
      </w:r>
    </w:p>
    <w:p w14:paraId="60C0C127" w14:textId="77777777" w:rsidR="00EB7EA4" w:rsidRDefault="00EB7EA4" w:rsidP="00EB7EA4">
      <w:r>
        <w:t xml:space="preserve">5. </w:t>
      </w:r>
      <w:r w:rsidRPr="00527AA4">
        <w:rPr>
          <w:b/>
          <w:bCs/>
        </w:rPr>
        <w:t>Political</w:t>
      </w:r>
      <w:r>
        <w:t>: Potential tourism tax changes could increase costs, but government incentives for modernisation present opportunities.</w:t>
      </w:r>
    </w:p>
    <w:p w14:paraId="5DBECD48" w14:textId="77777777" w:rsidR="00EB7EA4" w:rsidRDefault="00EB7EA4" w:rsidP="00EB7EA4">
      <w:r>
        <w:t xml:space="preserve">6. </w:t>
      </w:r>
      <w:r w:rsidRPr="00527AA4">
        <w:rPr>
          <w:b/>
          <w:bCs/>
        </w:rPr>
        <w:t>Legal</w:t>
      </w:r>
      <w:r>
        <w:t xml:space="preserve">: The hotel must comply with GDPR data protection, </w:t>
      </w:r>
      <w:proofErr w:type="spellStart"/>
      <w:r>
        <w:t>labor</w:t>
      </w:r>
      <w:proofErr w:type="spellEnd"/>
      <w:r>
        <w:t xml:space="preserve"> laws, and safety regulations.</w:t>
      </w:r>
    </w:p>
    <w:p w14:paraId="7BD6345F" w14:textId="77777777" w:rsidR="00EB7EA4" w:rsidRDefault="00EB7EA4" w:rsidP="00EB7EA4">
      <w:r>
        <w:t xml:space="preserve">7. </w:t>
      </w:r>
      <w:r w:rsidRPr="00527AA4">
        <w:rPr>
          <w:b/>
          <w:bCs/>
        </w:rPr>
        <w:t>Ethical</w:t>
      </w:r>
      <w:r>
        <w:t>: Guests expect hotels to engage in corporate social responsibility (CSR), such as supporting local businesses and promoting sustainable tourism.</w:t>
      </w:r>
    </w:p>
    <w:p w14:paraId="63A40BF5" w14:textId="77777777" w:rsidR="00EB7EA4" w:rsidRDefault="00EB7EA4" w:rsidP="00EB7EA4">
      <w:r>
        <w:t>SOAR Analysis (Strengths, Opportunities, Aspirations, Results)</w:t>
      </w:r>
    </w:p>
    <w:p w14:paraId="276BA1FA" w14:textId="77777777" w:rsidR="00EB7EA4" w:rsidRDefault="00EB7EA4" w:rsidP="00EB7EA4">
      <w:r>
        <w:t xml:space="preserve">1. </w:t>
      </w:r>
      <w:r w:rsidRPr="00527AA4">
        <w:rPr>
          <w:b/>
          <w:bCs/>
        </w:rPr>
        <w:t>Strengths</w:t>
      </w:r>
      <w:r>
        <w:t>:</w:t>
      </w:r>
    </w:p>
    <w:p w14:paraId="6731C3D7" w14:textId="77777777" w:rsidR="00EB7EA4" w:rsidRDefault="00EB7EA4" w:rsidP="00EB7EA4">
      <w:r>
        <w:t>- Prime location near cultural landmarks.</w:t>
      </w:r>
    </w:p>
    <w:p w14:paraId="7B330F01" w14:textId="77777777" w:rsidR="00EB7EA4" w:rsidRDefault="00EB7EA4" w:rsidP="00EB7EA4">
      <w:r>
        <w:t>- Established brand reputation through Best Western affiliation.</w:t>
      </w:r>
    </w:p>
    <w:p w14:paraId="70D39BE3" w14:textId="77777777" w:rsidR="00EB7EA4" w:rsidRDefault="00EB7EA4" w:rsidP="00EB7EA4">
      <w:r>
        <w:t>- Strong historical customer base.</w:t>
      </w:r>
    </w:p>
    <w:p w14:paraId="01103D58" w14:textId="77777777" w:rsidR="00EB7EA4" w:rsidRDefault="00EB7EA4" w:rsidP="00EB7EA4">
      <w:r>
        <w:t xml:space="preserve">2. </w:t>
      </w:r>
      <w:r w:rsidRPr="00527AA4">
        <w:rPr>
          <w:b/>
          <w:bCs/>
        </w:rPr>
        <w:t>Opportunities</w:t>
      </w:r>
      <w:r>
        <w:t>:</w:t>
      </w:r>
    </w:p>
    <w:p w14:paraId="670DFF68" w14:textId="77777777" w:rsidR="00EB7EA4" w:rsidRDefault="00EB7EA4" w:rsidP="00EB7EA4">
      <w:r>
        <w:t>- Modernising rooms and amenities to attract modern travellers.</w:t>
      </w:r>
    </w:p>
    <w:p w14:paraId="1F0C1998" w14:textId="77777777" w:rsidR="00EB7EA4" w:rsidRDefault="00EB7EA4" w:rsidP="00EB7EA4">
      <w:r>
        <w:t>- Expanding digital marketing strategies to improve online visibility.</w:t>
      </w:r>
    </w:p>
    <w:p w14:paraId="2E3E8EDF" w14:textId="77777777" w:rsidR="00EB7EA4" w:rsidRDefault="00EB7EA4" w:rsidP="00EB7EA4">
      <w:r>
        <w:t>- Creating local business partnerships for unique guest experiences.</w:t>
      </w:r>
    </w:p>
    <w:p w14:paraId="30FBD2C2" w14:textId="77777777" w:rsidR="00EB7EA4" w:rsidRDefault="00EB7EA4" w:rsidP="00EB7EA4">
      <w:r>
        <w:t xml:space="preserve">3. </w:t>
      </w:r>
      <w:r w:rsidRPr="00527AA4">
        <w:rPr>
          <w:b/>
          <w:bCs/>
        </w:rPr>
        <w:t>Aspirations</w:t>
      </w:r>
      <w:r>
        <w:t>:</w:t>
      </w:r>
    </w:p>
    <w:p w14:paraId="47D13CD6" w14:textId="77777777" w:rsidR="00EB7EA4" w:rsidRDefault="00EB7EA4" w:rsidP="00EB7EA4">
      <w:r>
        <w:t>- Enhance customer service to exceed expectations.</w:t>
      </w:r>
    </w:p>
    <w:p w14:paraId="4117A7D9" w14:textId="77777777" w:rsidR="00EB7EA4" w:rsidRDefault="00EB7EA4" w:rsidP="00EB7EA4">
      <w:r>
        <w:t>- Increase online engagement and bookings through better marketing.</w:t>
      </w:r>
    </w:p>
    <w:p w14:paraId="438EFBF6" w14:textId="77777777" w:rsidR="00EB7EA4" w:rsidRDefault="00EB7EA4" w:rsidP="00EB7EA4">
      <w:r>
        <w:t xml:space="preserve">4. </w:t>
      </w:r>
      <w:r w:rsidRPr="00527AA4">
        <w:rPr>
          <w:b/>
          <w:bCs/>
        </w:rPr>
        <w:t>Results:</w:t>
      </w:r>
    </w:p>
    <w:p w14:paraId="5F64D4D2" w14:textId="77777777" w:rsidR="00EB7EA4" w:rsidRDefault="00EB7EA4" w:rsidP="00EB7EA4">
      <w:r>
        <w:t>- Higher repeat bookings and improved online reviews.</w:t>
      </w:r>
    </w:p>
    <w:p w14:paraId="3A456EEE" w14:textId="77777777" w:rsidR="00EB7EA4" w:rsidRDefault="00EB7EA4" w:rsidP="00EB7EA4">
      <w:r>
        <w:t>- Increased occupancy rates and revenue growth.</w:t>
      </w:r>
    </w:p>
    <w:p w14:paraId="14BD76DB" w14:textId="77777777" w:rsidR="00EB7EA4" w:rsidRDefault="00EB7EA4" w:rsidP="00EB7EA4">
      <w:r>
        <w:t>TOWS Analysis (Converting Weaknesses &amp; Threats into Opportunities)</w:t>
      </w:r>
    </w:p>
    <w:p w14:paraId="43857398" w14:textId="77777777" w:rsidR="00EB7EA4" w:rsidRDefault="00EB7EA4" w:rsidP="00EB7EA4">
      <w:r>
        <w:t xml:space="preserve">1. </w:t>
      </w:r>
      <w:r w:rsidRPr="00527AA4">
        <w:rPr>
          <w:b/>
          <w:bCs/>
        </w:rPr>
        <w:t>Addressing Threats</w:t>
      </w:r>
      <w:r>
        <w:t>:</w:t>
      </w:r>
    </w:p>
    <w:p w14:paraId="71B0655C" w14:textId="77777777" w:rsidR="00EB7EA4" w:rsidRDefault="00EB7EA4" w:rsidP="00EB7EA4">
      <w:r>
        <w:t>- Competitive pricing strategy to counter boutique hotels.</w:t>
      </w:r>
    </w:p>
    <w:p w14:paraId="172D5DC8" w14:textId="77777777" w:rsidR="00EB7EA4" w:rsidRDefault="00EB7EA4" w:rsidP="00EB7EA4">
      <w:r>
        <w:t>- Enhancing online presence to improve reputation and reach new customers.</w:t>
      </w:r>
    </w:p>
    <w:p w14:paraId="42736F96" w14:textId="77777777" w:rsidR="00EB7EA4" w:rsidRDefault="00EB7EA4" w:rsidP="00EB7EA4">
      <w:r>
        <w:t xml:space="preserve">2. </w:t>
      </w:r>
      <w:r w:rsidRPr="00527AA4">
        <w:rPr>
          <w:b/>
          <w:bCs/>
        </w:rPr>
        <w:t>Overcoming Weaknesses</w:t>
      </w:r>
      <w:r>
        <w:t>:</w:t>
      </w:r>
    </w:p>
    <w:p w14:paraId="618CB497" w14:textId="77777777" w:rsidR="00EB7EA4" w:rsidRDefault="00EB7EA4" w:rsidP="00EB7EA4">
      <w:r>
        <w:t>- Renovating infrastructure while leveraging the hotel’s strategic location.</w:t>
      </w:r>
    </w:p>
    <w:p w14:paraId="6DF902A8" w14:textId="77777777" w:rsidR="00EB7EA4" w:rsidRDefault="00EB7EA4" w:rsidP="00EB7EA4">
      <w:r>
        <w:t>- Investing in staff training to improve service quality.</w:t>
      </w:r>
    </w:p>
    <w:p w14:paraId="04E7E643" w14:textId="77777777" w:rsidR="00EB7EA4" w:rsidRDefault="00EB7EA4" w:rsidP="00EB7EA4">
      <w:r>
        <w:t>- Implementing a robust digital marketing strategy to attract more guests.</w:t>
      </w:r>
    </w:p>
    <w:p w14:paraId="4F795C26" w14:textId="77777777" w:rsidR="00EB7EA4" w:rsidRDefault="00EB7EA4" w:rsidP="00311F22">
      <w:pPr>
        <w:pStyle w:val="Heading2"/>
      </w:pPr>
      <w:bookmarkStart w:id="6" w:name="_Toc192017407"/>
      <w:r>
        <w:t>Recommendations and Action Plan</w:t>
      </w:r>
      <w:bookmarkEnd w:id="6"/>
    </w:p>
    <w:p w14:paraId="7DD10667" w14:textId="77777777" w:rsidR="00EB7EA4" w:rsidRDefault="00EB7EA4" w:rsidP="00EB7EA4">
      <w:r>
        <w:t>To address the identified challenges, five key strategic recommendations are proposed:</w:t>
      </w:r>
    </w:p>
    <w:p w14:paraId="56EF8D23" w14:textId="77777777" w:rsidR="00EB7EA4" w:rsidRDefault="00EB7EA4" w:rsidP="00EB7EA4">
      <w:r>
        <w:t xml:space="preserve">1. </w:t>
      </w:r>
      <w:r w:rsidRPr="00527AA4">
        <w:rPr>
          <w:b/>
          <w:bCs/>
        </w:rPr>
        <w:t>Renovation &amp; Infrastructure Modernisation</w:t>
      </w:r>
    </w:p>
    <w:p w14:paraId="3F064AF6" w14:textId="77777777" w:rsidR="00EB7EA4" w:rsidRDefault="00EB7EA4" w:rsidP="00EB7EA4">
      <w:r>
        <w:t>- Upgrade guest rooms, bathrooms, and public areas.</w:t>
      </w:r>
    </w:p>
    <w:p w14:paraId="6F7691A3" w14:textId="77777777" w:rsidR="00EB7EA4" w:rsidRDefault="00EB7EA4" w:rsidP="00EB7EA4">
      <w:r>
        <w:t>- Install smart room technologies (Wi-Fi improvements, keyless entry, energy-efficient systems).</w:t>
      </w:r>
    </w:p>
    <w:p w14:paraId="32BE04FD" w14:textId="77777777" w:rsidR="00EB7EA4" w:rsidRDefault="00EB7EA4" w:rsidP="00EB7EA4">
      <w:r>
        <w:t>- Implement a phased renovation plan to minimise disruption.</w:t>
      </w:r>
    </w:p>
    <w:p w14:paraId="3ED2319B" w14:textId="77777777" w:rsidR="00EB7EA4" w:rsidRDefault="00EB7EA4" w:rsidP="00EB7EA4">
      <w:r>
        <w:t>- Estimated Cost: €500,000</w:t>
      </w:r>
    </w:p>
    <w:p w14:paraId="20C5DD07" w14:textId="77777777" w:rsidR="00EB7EA4" w:rsidRDefault="00EB7EA4" w:rsidP="00EB7EA4">
      <w:r>
        <w:t xml:space="preserve">2. </w:t>
      </w:r>
      <w:r w:rsidRPr="00527AA4">
        <w:rPr>
          <w:b/>
          <w:bCs/>
        </w:rPr>
        <w:t>Staff Training &amp; Customer Service Enhancement</w:t>
      </w:r>
    </w:p>
    <w:p w14:paraId="61BD2796" w14:textId="77777777" w:rsidR="00EB7EA4" w:rsidRDefault="00EB7EA4" w:rsidP="00EB7EA4">
      <w:r>
        <w:t>- Provide hospitality training to improve guest interaction, problem-solving, and efficiency.</w:t>
      </w:r>
    </w:p>
    <w:p w14:paraId="30A4A1B9" w14:textId="77777777" w:rsidR="00EB7EA4" w:rsidRDefault="00EB7EA4" w:rsidP="00EB7EA4">
      <w:r>
        <w:t>- Implement a staff incentive program to boost morale and performance.</w:t>
      </w:r>
    </w:p>
    <w:p w14:paraId="36DD1631" w14:textId="77777777" w:rsidR="00EB7EA4" w:rsidRDefault="00EB7EA4" w:rsidP="00EB7EA4">
      <w:r>
        <w:t>- Recruit additional employees to reduce staff burnout and improve response times.</w:t>
      </w:r>
    </w:p>
    <w:p w14:paraId="5AA9236D" w14:textId="77777777" w:rsidR="00EB7EA4" w:rsidRDefault="00EB7EA4" w:rsidP="00EB7EA4">
      <w:r>
        <w:t>- Estimated Cost: €10,000 (training) + €211,000 (new hires) = €221,000</w:t>
      </w:r>
    </w:p>
    <w:p w14:paraId="25C0ED55" w14:textId="77777777" w:rsidR="00EB7EA4" w:rsidRDefault="00EB7EA4" w:rsidP="00EB7EA4">
      <w:r>
        <w:t xml:space="preserve">3. </w:t>
      </w:r>
      <w:r w:rsidRPr="00527AA4">
        <w:rPr>
          <w:b/>
          <w:bCs/>
        </w:rPr>
        <w:t>Digital Marketing &amp; Online Presence Improvement</w:t>
      </w:r>
    </w:p>
    <w:p w14:paraId="755D9C75" w14:textId="77777777" w:rsidR="00EB7EA4" w:rsidRDefault="00EB7EA4" w:rsidP="00EB7EA4">
      <w:r>
        <w:t>- Implement a strong social media strategy to increase engagement.</w:t>
      </w:r>
    </w:p>
    <w:p w14:paraId="234838C1" w14:textId="77777777" w:rsidR="00EB7EA4" w:rsidRDefault="00EB7EA4" w:rsidP="00EB7EA4">
      <w:r>
        <w:t>- Optimise the hotel’s website for SEO and direct bookings.</w:t>
      </w:r>
    </w:p>
    <w:p w14:paraId="24B60E85" w14:textId="77777777" w:rsidR="00EB7EA4" w:rsidRDefault="00EB7EA4" w:rsidP="00EB7EA4">
      <w:r>
        <w:t>- Invest in Google Ads, social media promotions, and influencer partnerships.</w:t>
      </w:r>
    </w:p>
    <w:p w14:paraId="7757C5F3" w14:textId="77777777" w:rsidR="00EB7EA4" w:rsidRDefault="00EB7EA4" w:rsidP="00EB7EA4">
      <w:r>
        <w:t>- Estimated Cost: €36,000</w:t>
      </w:r>
    </w:p>
    <w:p w14:paraId="7D51FFF9" w14:textId="77777777" w:rsidR="00EB7EA4" w:rsidRDefault="00EB7EA4" w:rsidP="00EB7EA4">
      <w:r>
        <w:t xml:space="preserve">4. </w:t>
      </w:r>
      <w:r w:rsidRPr="00527AA4">
        <w:rPr>
          <w:b/>
          <w:bCs/>
        </w:rPr>
        <w:t>Competitive Pricing &amp; Revenue Management</w:t>
      </w:r>
    </w:p>
    <w:p w14:paraId="4DD5E7AC" w14:textId="77777777" w:rsidR="00EB7EA4" w:rsidRDefault="00EB7EA4" w:rsidP="00EB7EA4">
      <w:r>
        <w:t>- Introduce dynamic pricing based on demand and seasonality.</w:t>
      </w:r>
    </w:p>
    <w:p w14:paraId="222580D6" w14:textId="77777777" w:rsidR="00EB7EA4" w:rsidRDefault="00EB7EA4" w:rsidP="00EB7EA4">
      <w:r>
        <w:t>- Offer early bird discounts, bundled packages, and off-season promotions.</w:t>
      </w:r>
    </w:p>
    <w:p w14:paraId="13CC52EF" w14:textId="77777777" w:rsidR="00EB7EA4" w:rsidRDefault="00EB7EA4" w:rsidP="00EB7EA4">
      <w:r>
        <w:t>- Invest in Revenue Management Software (RMS).</w:t>
      </w:r>
    </w:p>
    <w:p w14:paraId="20964F5A" w14:textId="77777777" w:rsidR="00EB7EA4" w:rsidRDefault="00EB7EA4" w:rsidP="00EB7EA4">
      <w:r>
        <w:t>- Estimated Cost: €10,000</w:t>
      </w:r>
    </w:p>
    <w:p w14:paraId="416EEFD6" w14:textId="77777777" w:rsidR="00EB7EA4" w:rsidRDefault="00EB7EA4" w:rsidP="00EB7EA4">
      <w:r>
        <w:t xml:space="preserve">5. </w:t>
      </w:r>
      <w:r w:rsidRPr="00527AA4">
        <w:rPr>
          <w:b/>
          <w:bCs/>
        </w:rPr>
        <w:t>Sustainability Initiatives</w:t>
      </w:r>
    </w:p>
    <w:p w14:paraId="57F3AACD" w14:textId="77777777" w:rsidR="00EB7EA4" w:rsidRDefault="00EB7EA4" w:rsidP="00EB7EA4">
      <w:r>
        <w:t>- Introduce waste reduction, renewable energy solutions, and eco-friendly practices.</w:t>
      </w:r>
    </w:p>
    <w:p w14:paraId="39EC4DF2" w14:textId="412594F1" w:rsidR="00EB7EA4" w:rsidRDefault="00EB7EA4" w:rsidP="00EB7EA4">
      <w:r>
        <w:t xml:space="preserve">- Market the hotel as an eco-conscious destination to attract environmentally aware </w:t>
      </w:r>
      <w:r w:rsidR="00527AA4">
        <w:t>travellers</w:t>
      </w:r>
      <w:r>
        <w:t>.</w:t>
      </w:r>
    </w:p>
    <w:p w14:paraId="3976FDBA" w14:textId="77777777" w:rsidR="00EB7EA4" w:rsidRDefault="00EB7EA4" w:rsidP="00EB7EA4">
      <w:r>
        <w:t>- Partner with local green initiatives to build brand credibility.</w:t>
      </w:r>
    </w:p>
    <w:p w14:paraId="24F0A6FB" w14:textId="77777777" w:rsidR="00EB7EA4" w:rsidRDefault="00EB7EA4" w:rsidP="00EB7EA4">
      <w:r>
        <w:t>- Estimated Cost: Variable, based on sustainability projects.</w:t>
      </w:r>
    </w:p>
    <w:p w14:paraId="3F42BFEE" w14:textId="77777777" w:rsidR="00EB7EA4" w:rsidRDefault="00EB7EA4" w:rsidP="00311F22">
      <w:pPr>
        <w:pStyle w:val="Heading2"/>
      </w:pPr>
      <w:bookmarkStart w:id="7" w:name="_Toc192017408"/>
      <w:r>
        <w:t>Change Management Process</w:t>
      </w:r>
      <w:bookmarkEnd w:id="7"/>
    </w:p>
    <w:p w14:paraId="7EC9D1A4" w14:textId="77777777" w:rsidR="00EB7EA4" w:rsidRDefault="00EB7EA4" w:rsidP="00EB7EA4">
      <w:r>
        <w:t>A structured change management approach is necessary to implement these recommendations smoothly.</w:t>
      </w:r>
    </w:p>
    <w:p w14:paraId="1F7C8C06" w14:textId="77777777" w:rsidR="00EB7EA4" w:rsidRDefault="00EB7EA4" w:rsidP="00EB7EA4">
      <w:r>
        <w:t xml:space="preserve">1. </w:t>
      </w:r>
      <w:r w:rsidRPr="00BA0C32">
        <w:rPr>
          <w:b/>
          <w:bCs/>
        </w:rPr>
        <w:t>Internal Communication</w:t>
      </w:r>
      <w:r>
        <w:t>: Regular staff meetings and updates to ensure alignment with changes.</w:t>
      </w:r>
    </w:p>
    <w:p w14:paraId="08147702" w14:textId="77777777" w:rsidR="00EB7EA4" w:rsidRDefault="00EB7EA4" w:rsidP="00EB7EA4">
      <w:r>
        <w:t xml:space="preserve">2. </w:t>
      </w:r>
      <w:r w:rsidRPr="00BA0C32">
        <w:rPr>
          <w:b/>
          <w:bCs/>
        </w:rPr>
        <w:t>Employee Involvement</w:t>
      </w:r>
      <w:r>
        <w:t>: Encourage staff participation in decision-making and training programs.</w:t>
      </w:r>
    </w:p>
    <w:p w14:paraId="14263D61" w14:textId="77777777" w:rsidR="00EB7EA4" w:rsidRDefault="00EB7EA4" w:rsidP="00EB7EA4">
      <w:r>
        <w:t xml:space="preserve">3. </w:t>
      </w:r>
      <w:r w:rsidRPr="00BA0C32">
        <w:rPr>
          <w:b/>
          <w:bCs/>
        </w:rPr>
        <w:t>Support &amp; Training</w:t>
      </w:r>
      <w:r>
        <w:t>: Provide ongoing development to ensure employees adapt to new processes.</w:t>
      </w:r>
    </w:p>
    <w:p w14:paraId="1A0D67D1" w14:textId="77777777" w:rsidR="00EB7EA4" w:rsidRDefault="00EB7EA4" w:rsidP="00EB7EA4">
      <w:r>
        <w:t xml:space="preserve">4. </w:t>
      </w:r>
      <w:r w:rsidRPr="00BA0C32">
        <w:rPr>
          <w:b/>
          <w:bCs/>
        </w:rPr>
        <w:t>Performance Monitoring</w:t>
      </w:r>
      <w:r>
        <w:t>: Track progress using guest feedback, revenue growth, and occupancy rates.</w:t>
      </w:r>
    </w:p>
    <w:p w14:paraId="0F546B89" w14:textId="77777777" w:rsidR="00EB7EA4" w:rsidRDefault="00EB7EA4" w:rsidP="00EB7EA4">
      <w:r>
        <w:t xml:space="preserve">5. </w:t>
      </w:r>
      <w:r w:rsidRPr="00BA0C32">
        <w:rPr>
          <w:b/>
          <w:bCs/>
        </w:rPr>
        <w:t>Adjustments &amp; Continuous</w:t>
      </w:r>
      <w:r>
        <w:t xml:space="preserve"> </w:t>
      </w:r>
      <w:r w:rsidRPr="00BA0C32">
        <w:rPr>
          <w:b/>
          <w:bCs/>
        </w:rPr>
        <w:t>Improvement</w:t>
      </w:r>
      <w:r>
        <w:t>: Conduct quarterly evaluations and make strategic adjustments.</w:t>
      </w:r>
    </w:p>
    <w:p w14:paraId="34AE197F" w14:textId="77777777" w:rsidR="00EB7EA4" w:rsidRDefault="00EB7EA4" w:rsidP="00386C4C">
      <w:pPr>
        <w:pStyle w:val="Heading2"/>
      </w:pPr>
      <w:bookmarkStart w:id="8" w:name="_Toc192017409"/>
      <w:r>
        <w:t>Financial Investment &amp; Expected Outcomes</w:t>
      </w:r>
      <w:bookmarkEnd w:id="8"/>
    </w:p>
    <w:tbl>
      <w:tblPr>
        <w:tblStyle w:val="TableGrid"/>
        <w:tblW w:w="0" w:type="auto"/>
        <w:tblLook w:val="04A0" w:firstRow="1" w:lastRow="0" w:firstColumn="1" w:lastColumn="0" w:noHBand="0" w:noVBand="1"/>
      </w:tblPr>
      <w:tblGrid>
        <w:gridCol w:w="9016"/>
      </w:tblGrid>
      <w:tr w:rsidR="00A31117" w:rsidRPr="00A31117" w14:paraId="38C79C76" w14:textId="77777777" w:rsidTr="00A31117">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42"/>
              <w:gridCol w:w="1113"/>
              <w:gridCol w:w="1669"/>
            </w:tblGrid>
            <w:tr w:rsidR="00A31117" w:rsidRPr="00A31117" w14:paraId="6DEE7DBC" w14:textId="77777777" w:rsidTr="00A31117">
              <w:trPr>
                <w:tblHeader/>
                <w:tblCellSpacing w:w="15" w:type="dxa"/>
              </w:trPr>
              <w:tc>
                <w:tcPr>
                  <w:tcW w:w="3697" w:type="dxa"/>
                  <w:vAlign w:val="center"/>
                  <w:hideMark/>
                </w:tcPr>
                <w:p w14:paraId="0AE2CDB0" w14:textId="77777777" w:rsidR="00A31117" w:rsidRPr="00A31117" w:rsidRDefault="00A31117" w:rsidP="00A9559B">
                  <w:pPr>
                    <w:spacing w:after="0" w:line="240" w:lineRule="auto"/>
                    <w:ind w:firstLine="0"/>
                    <w:jc w:val="center"/>
                    <w:rPr>
                      <w:rFonts w:eastAsia="Times New Roman" w:cs="Times New Roman"/>
                      <w:b/>
                      <w:bCs/>
                      <w:color w:val="000000"/>
                      <w:kern w:val="0"/>
                      <w:szCs w:val="24"/>
                      <w:lang w:eastAsia="en-GB"/>
                      <w14:ligatures w14:val="none"/>
                    </w:rPr>
                  </w:pPr>
                  <w:r w:rsidRPr="00A31117">
                    <w:rPr>
                      <w:rFonts w:eastAsia="Times New Roman" w:cs="Times New Roman"/>
                      <w:b/>
                      <w:bCs/>
                      <w:color w:val="000000"/>
                      <w:kern w:val="0"/>
                      <w:szCs w:val="24"/>
                      <w:lang w:eastAsia="en-GB"/>
                      <w14:ligatures w14:val="none"/>
                    </w:rPr>
                    <w:t>Strategy</w:t>
                  </w:r>
                </w:p>
              </w:tc>
              <w:tc>
                <w:tcPr>
                  <w:tcW w:w="1083" w:type="dxa"/>
                  <w:vAlign w:val="center"/>
                  <w:hideMark/>
                </w:tcPr>
                <w:p w14:paraId="39F9A298" w14:textId="77777777" w:rsidR="00A31117" w:rsidRPr="00A31117" w:rsidRDefault="00A31117" w:rsidP="00A9559B">
                  <w:pPr>
                    <w:spacing w:after="0" w:line="240" w:lineRule="auto"/>
                    <w:ind w:firstLine="0"/>
                    <w:jc w:val="center"/>
                    <w:rPr>
                      <w:rFonts w:eastAsia="Times New Roman" w:cs="Times New Roman"/>
                      <w:b/>
                      <w:bCs/>
                      <w:color w:val="000000"/>
                      <w:kern w:val="0"/>
                      <w:szCs w:val="24"/>
                      <w:lang w:eastAsia="en-GB"/>
                      <w14:ligatures w14:val="none"/>
                    </w:rPr>
                  </w:pPr>
                  <w:r w:rsidRPr="00A31117">
                    <w:rPr>
                      <w:rFonts w:eastAsia="Times New Roman" w:cs="Times New Roman"/>
                      <w:b/>
                      <w:bCs/>
                      <w:color w:val="000000"/>
                      <w:kern w:val="0"/>
                      <w:szCs w:val="24"/>
                      <w:lang w:eastAsia="en-GB"/>
                      <w14:ligatures w14:val="none"/>
                    </w:rPr>
                    <w:t>Cost Estimate (€)</w:t>
                  </w:r>
                </w:p>
              </w:tc>
              <w:tc>
                <w:tcPr>
                  <w:tcW w:w="1624" w:type="dxa"/>
                  <w:vAlign w:val="center"/>
                  <w:hideMark/>
                </w:tcPr>
                <w:p w14:paraId="38DF69E6" w14:textId="77777777" w:rsidR="00A31117" w:rsidRPr="00A31117" w:rsidRDefault="00A31117" w:rsidP="00A9559B">
                  <w:pPr>
                    <w:spacing w:after="0" w:line="240" w:lineRule="auto"/>
                    <w:ind w:firstLine="0"/>
                    <w:jc w:val="center"/>
                    <w:rPr>
                      <w:rFonts w:eastAsia="Times New Roman" w:cs="Times New Roman"/>
                      <w:b/>
                      <w:bCs/>
                      <w:color w:val="000000"/>
                      <w:kern w:val="0"/>
                      <w:szCs w:val="24"/>
                      <w:lang w:eastAsia="en-GB"/>
                      <w14:ligatures w14:val="none"/>
                    </w:rPr>
                  </w:pPr>
                  <w:r w:rsidRPr="00A31117">
                    <w:rPr>
                      <w:rFonts w:eastAsia="Times New Roman" w:cs="Times New Roman"/>
                      <w:b/>
                      <w:bCs/>
                      <w:color w:val="000000"/>
                      <w:kern w:val="0"/>
                      <w:szCs w:val="24"/>
                      <w:lang w:eastAsia="en-GB"/>
                      <w14:ligatures w14:val="none"/>
                    </w:rPr>
                    <w:t>Expected Impact</w:t>
                  </w:r>
                </w:p>
              </w:tc>
            </w:tr>
          </w:tbl>
          <w:p w14:paraId="715A85B0" w14:textId="77777777" w:rsidR="00A31117" w:rsidRPr="00A31117" w:rsidRDefault="00A31117" w:rsidP="00A9559B">
            <w:pPr>
              <w:spacing w:line="240" w:lineRule="auto"/>
              <w:ind w:firstLine="0"/>
              <w:jc w:val="left"/>
              <w:rPr>
                <w:rFonts w:eastAsia="Times New Roman" w:cs="Times New Roman"/>
                <w:vanish/>
                <w:kern w:val="0"/>
                <w:szCs w:val="24"/>
                <w:lang w:eastAsia="en-GB"/>
                <w14:ligatures w14:val="none"/>
              </w:rPr>
            </w:pPr>
          </w:p>
        </w:tc>
      </w:tr>
      <w:tr w:rsidR="00A31117" w:rsidRPr="00A31117" w14:paraId="44FBAD0A" w14:textId="77777777" w:rsidTr="00A31117">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92"/>
              <w:gridCol w:w="1104"/>
              <w:gridCol w:w="3804"/>
            </w:tblGrid>
            <w:tr w:rsidR="00A31117" w:rsidRPr="00A31117" w14:paraId="48058773" w14:textId="77777777" w:rsidTr="00A31117">
              <w:trPr>
                <w:tblCellSpacing w:w="15" w:type="dxa"/>
              </w:trPr>
              <w:tc>
                <w:tcPr>
                  <w:tcW w:w="0" w:type="auto"/>
                  <w:vAlign w:val="center"/>
                  <w:hideMark/>
                </w:tcPr>
                <w:p w14:paraId="5CCA2784" w14:textId="77777777" w:rsidR="00A31117" w:rsidRPr="00A31117" w:rsidRDefault="00A31117" w:rsidP="00A9559B">
                  <w:pPr>
                    <w:spacing w:after="0" w:line="240" w:lineRule="auto"/>
                    <w:ind w:firstLine="0"/>
                    <w:jc w:val="left"/>
                    <w:rPr>
                      <w:rFonts w:eastAsia="Times New Roman" w:cs="Times New Roman"/>
                      <w:color w:val="000000"/>
                      <w:kern w:val="0"/>
                      <w:szCs w:val="24"/>
                      <w:lang w:eastAsia="en-GB"/>
                      <w14:ligatures w14:val="none"/>
                    </w:rPr>
                  </w:pPr>
                  <w:r w:rsidRPr="00A31117">
                    <w:rPr>
                      <w:rFonts w:eastAsia="Times New Roman" w:cs="Times New Roman"/>
                      <w:b/>
                      <w:bCs/>
                      <w:color w:val="000000"/>
                      <w:kern w:val="0"/>
                      <w:szCs w:val="24"/>
                      <w:lang w:eastAsia="en-GB"/>
                      <w14:ligatures w14:val="none"/>
                    </w:rPr>
                    <w:t>Renovations &amp; Infrastructure Upgrades</w:t>
                  </w:r>
                </w:p>
              </w:tc>
              <w:tc>
                <w:tcPr>
                  <w:tcW w:w="1074" w:type="dxa"/>
                  <w:vAlign w:val="center"/>
                  <w:hideMark/>
                </w:tcPr>
                <w:p w14:paraId="525AEC30" w14:textId="77777777" w:rsidR="00A31117" w:rsidRPr="00A31117" w:rsidRDefault="00A31117" w:rsidP="00A9559B">
                  <w:pPr>
                    <w:spacing w:after="0" w:line="240" w:lineRule="auto"/>
                    <w:ind w:firstLine="0"/>
                    <w:jc w:val="left"/>
                    <w:rPr>
                      <w:rFonts w:eastAsia="Times New Roman" w:cs="Times New Roman"/>
                      <w:color w:val="000000"/>
                      <w:kern w:val="0"/>
                      <w:szCs w:val="24"/>
                      <w:lang w:eastAsia="en-GB"/>
                      <w14:ligatures w14:val="none"/>
                    </w:rPr>
                  </w:pPr>
                  <w:r w:rsidRPr="00A31117">
                    <w:rPr>
                      <w:rFonts w:eastAsia="Times New Roman" w:cs="Times New Roman"/>
                      <w:color w:val="000000"/>
                      <w:kern w:val="0"/>
                      <w:szCs w:val="24"/>
                      <w:lang w:eastAsia="en-GB"/>
                      <w14:ligatures w14:val="none"/>
                    </w:rPr>
                    <w:t>500,000</w:t>
                  </w:r>
                </w:p>
              </w:tc>
              <w:tc>
                <w:tcPr>
                  <w:tcW w:w="3759" w:type="dxa"/>
                  <w:vAlign w:val="center"/>
                  <w:hideMark/>
                </w:tcPr>
                <w:p w14:paraId="0523C33C" w14:textId="77777777" w:rsidR="00A31117" w:rsidRPr="00A31117" w:rsidRDefault="00A31117" w:rsidP="00A9559B">
                  <w:pPr>
                    <w:spacing w:after="0" w:line="240" w:lineRule="auto"/>
                    <w:ind w:firstLine="0"/>
                    <w:jc w:val="left"/>
                    <w:rPr>
                      <w:rFonts w:eastAsia="Times New Roman" w:cs="Times New Roman"/>
                      <w:color w:val="000000"/>
                      <w:kern w:val="0"/>
                      <w:szCs w:val="24"/>
                      <w:lang w:eastAsia="en-GB"/>
                      <w14:ligatures w14:val="none"/>
                    </w:rPr>
                  </w:pPr>
                  <w:r w:rsidRPr="00A31117">
                    <w:rPr>
                      <w:rFonts w:eastAsia="Times New Roman" w:cs="Times New Roman"/>
                      <w:color w:val="000000"/>
                      <w:kern w:val="0"/>
                      <w:szCs w:val="24"/>
                      <w:lang w:eastAsia="en-GB"/>
                      <w14:ligatures w14:val="none"/>
                    </w:rPr>
                    <w:t>Higher guest satisfaction, increased bookings</w:t>
                  </w:r>
                </w:p>
              </w:tc>
            </w:tr>
          </w:tbl>
          <w:p w14:paraId="172A1887" w14:textId="77777777" w:rsidR="00A31117" w:rsidRPr="00A31117" w:rsidRDefault="00A31117" w:rsidP="00A9559B">
            <w:pPr>
              <w:spacing w:line="240" w:lineRule="auto"/>
              <w:ind w:firstLine="0"/>
              <w:jc w:val="left"/>
              <w:rPr>
                <w:rFonts w:eastAsia="Times New Roman" w:cs="Times New Roman"/>
                <w:vanish/>
                <w:kern w:val="0"/>
                <w:szCs w:val="24"/>
                <w:lang w:eastAsia="en-GB"/>
                <w14:ligatures w14:val="none"/>
              </w:rPr>
            </w:pPr>
          </w:p>
        </w:tc>
      </w:tr>
      <w:tr w:rsidR="00A31117" w:rsidRPr="00A31117" w14:paraId="32D8A8BF" w14:textId="77777777" w:rsidTr="00A31117">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76"/>
              <w:gridCol w:w="1220"/>
              <w:gridCol w:w="3804"/>
            </w:tblGrid>
            <w:tr w:rsidR="00A31117" w:rsidRPr="00A31117" w14:paraId="7D8FF561" w14:textId="77777777" w:rsidTr="00A31117">
              <w:trPr>
                <w:tblCellSpacing w:w="15" w:type="dxa"/>
              </w:trPr>
              <w:tc>
                <w:tcPr>
                  <w:tcW w:w="3731" w:type="dxa"/>
                  <w:vAlign w:val="center"/>
                  <w:hideMark/>
                </w:tcPr>
                <w:p w14:paraId="062A22BE" w14:textId="77777777" w:rsidR="00A31117" w:rsidRPr="00A31117" w:rsidRDefault="00A31117" w:rsidP="00A9559B">
                  <w:pPr>
                    <w:spacing w:after="0" w:line="240" w:lineRule="auto"/>
                    <w:ind w:firstLine="0"/>
                    <w:jc w:val="left"/>
                    <w:rPr>
                      <w:rFonts w:eastAsia="Times New Roman" w:cs="Times New Roman"/>
                      <w:color w:val="000000"/>
                      <w:kern w:val="0"/>
                      <w:szCs w:val="24"/>
                      <w:lang w:eastAsia="en-GB"/>
                      <w14:ligatures w14:val="none"/>
                    </w:rPr>
                  </w:pPr>
                  <w:r w:rsidRPr="00A31117">
                    <w:rPr>
                      <w:rFonts w:eastAsia="Times New Roman" w:cs="Times New Roman"/>
                      <w:b/>
                      <w:bCs/>
                      <w:color w:val="000000"/>
                      <w:kern w:val="0"/>
                      <w:szCs w:val="24"/>
                      <w:lang w:eastAsia="en-GB"/>
                      <w14:ligatures w14:val="none"/>
                    </w:rPr>
                    <w:t>Staff Training &amp; Expansion</w:t>
                  </w:r>
                </w:p>
              </w:tc>
              <w:tc>
                <w:tcPr>
                  <w:tcW w:w="1190" w:type="dxa"/>
                  <w:vAlign w:val="center"/>
                  <w:hideMark/>
                </w:tcPr>
                <w:p w14:paraId="198378CA" w14:textId="77777777" w:rsidR="00A31117" w:rsidRPr="00A31117" w:rsidRDefault="00A31117" w:rsidP="00A9559B">
                  <w:pPr>
                    <w:spacing w:after="0" w:line="240" w:lineRule="auto"/>
                    <w:ind w:firstLine="0"/>
                    <w:jc w:val="left"/>
                    <w:rPr>
                      <w:rFonts w:eastAsia="Times New Roman" w:cs="Times New Roman"/>
                      <w:color w:val="000000"/>
                      <w:kern w:val="0"/>
                      <w:szCs w:val="24"/>
                      <w:lang w:eastAsia="en-GB"/>
                      <w14:ligatures w14:val="none"/>
                    </w:rPr>
                  </w:pPr>
                  <w:r w:rsidRPr="00A31117">
                    <w:rPr>
                      <w:rFonts w:eastAsia="Times New Roman" w:cs="Times New Roman"/>
                      <w:color w:val="000000"/>
                      <w:kern w:val="0"/>
                      <w:szCs w:val="24"/>
                      <w:lang w:eastAsia="en-GB"/>
                      <w14:ligatures w14:val="none"/>
                    </w:rPr>
                    <w:t>221,000</w:t>
                  </w:r>
                </w:p>
              </w:tc>
              <w:tc>
                <w:tcPr>
                  <w:tcW w:w="3759" w:type="dxa"/>
                  <w:vAlign w:val="center"/>
                  <w:hideMark/>
                </w:tcPr>
                <w:p w14:paraId="63BDA5D6" w14:textId="77777777" w:rsidR="00A31117" w:rsidRPr="00A31117" w:rsidRDefault="00A31117" w:rsidP="00A9559B">
                  <w:pPr>
                    <w:spacing w:after="0" w:line="240" w:lineRule="auto"/>
                    <w:ind w:firstLine="0"/>
                    <w:jc w:val="left"/>
                    <w:rPr>
                      <w:rFonts w:eastAsia="Times New Roman" w:cs="Times New Roman"/>
                      <w:color w:val="000000"/>
                      <w:kern w:val="0"/>
                      <w:szCs w:val="24"/>
                      <w:lang w:eastAsia="en-GB"/>
                      <w14:ligatures w14:val="none"/>
                    </w:rPr>
                  </w:pPr>
                  <w:r w:rsidRPr="00A31117">
                    <w:rPr>
                      <w:rFonts w:eastAsia="Times New Roman" w:cs="Times New Roman"/>
                      <w:color w:val="000000"/>
                      <w:kern w:val="0"/>
                      <w:szCs w:val="24"/>
                      <w:lang w:eastAsia="en-GB"/>
                      <w14:ligatures w14:val="none"/>
                    </w:rPr>
                    <w:t>Improved service quality, reduced turnover</w:t>
                  </w:r>
                </w:p>
              </w:tc>
            </w:tr>
          </w:tbl>
          <w:p w14:paraId="16C586FF" w14:textId="77777777" w:rsidR="00A31117" w:rsidRPr="00A31117" w:rsidRDefault="00A31117" w:rsidP="00A9559B">
            <w:pPr>
              <w:spacing w:line="240" w:lineRule="auto"/>
              <w:ind w:firstLine="0"/>
              <w:jc w:val="left"/>
              <w:rPr>
                <w:rFonts w:eastAsia="Times New Roman" w:cs="Times New Roman"/>
                <w:vanish/>
                <w:kern w:val="0"/>
                <w:szCs w:val="24"/>
                <w:lang w:eastAsia="en-GB"/>
                <w14:ligatures w14:val="none"/>
              </w:rPr>
            </w:pPr>
          </w:p>
        </w:tc>
      </w:tr>
      <w:tr w:rsidR="00A31117" w:rsidRPr="00A31117" w14:paraId="7DA1155D" w14:textId="77777777" w:rsidTr="00A31117">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21"/>
              <w:gridCol w:w="1075"/>
              <w:gridCol w:w="3804"/>
            </w:tblGrid>
            <w:tr w:rsidR="00A31117" w:rsidRPr="00A31117" w14:paraId="51F6ED4A" w14:textId="77777777" w:rsidTr="00A31117">
              <w:trPr>
                <w:tblCellSpacing w:w="15" w:type="dxa"/>
              </w:trPr>
              <w:tc>
                <w:tcPr>
                  <w:tcW w:w="0" w:type="auto"/>
                  <w:vAlign w:val="center"/>
                  <w:hideMark/>
                </w:tcPr>
                <w:p w14:paraId="3CCE857F" w14:textId="77777777" w:rsidR="00A31117" w:rsidRPr="00A31117" w:rsidRDefault="00A31117" w:rsidP="00A9559B">
                  <w:pPr>
                    <w:spacing w:after="0" w:line="240" w:lineRule="auto"/>
                    <w:ind w:firstLine="0"/>
                    <w:jc w:val="left"/>
                    <w:rPr>
                      <w:rFonts w:eastAsia="Times New Roman" w:cs="Times New Roman"/>
                      <w:color w:val="000000"/>
                      <w:kern w:val="0"/>
                      <w:szCs w:val="24"/>
                      <w:lang w:eastAsia="en-GB"/>
                      <w14:ligatures w14:val="none"/>
                    </w:rPr>
                  </w:pPr>
                  <w:r w:rsidRPr="00A31117">
                    <w:rPr>
                      <w:rFonts w:eastAsia="Times New Roman" w:cs="Times New Roman"/>
                      <w:b/>
                      <w:bCs/>
                      <w:color w:val="000000"/>
                      <w:kern w:val="0"/>
                      <w:szCs w:val="24"/>
                      <w:lang w:eastAsia="en-GB"/>
                      <w14:ligatures w14:val="none"/>
                    </w:rPr>
                    <w:t>Digital Marketing &amp; Online Visibility</w:t>
                  </w:r>
                </w:p>
              </w:tc>
              <w:tc>
                <w:tcPr>
                  <w:tcW w:w="1045" w:type="dxa"/>
                  <w:vAlign w:val="center"/>
                  <w:hideMark/>
                </w:tcPr>
                <w:p w14:paraId="59E4385F" w14:textId="77777777" w:rsidR="00A31117" w:rsidRPr="00A31117" w:rsidRDefault="00A31117" w:rsidP="00A9559B">
                  <w:pPr>
                    <w:spacing w:after="0" w:line="240" w:lineRule="auto"/>
                    <w:ind w:firstLine="0"/>
                    <w:jc w:val="left"/>
                    <w:rPr>
                      <w:rFonts w:eastAsia="Times New Roman" w:cs="Times New Roman"/>
                      <w:color w:val="000000"/>
                      <w:kern w:val="0"/>
                      <w:szCs w:val="24"/>
                      <w:lang w:eastAsia="en-GB"/>
                      <w14:ligatures w14:val="none"/>
                    </w:rPr>
                  </w:pPr>
                  <w:r w:rsidRPr="00A31117">
                    <w:rPr>
                      <w:rFonts w:eastAsia="Times New Roman" w:cs="Times New Roman"/>
                      <w:color w:val="000000"/>
                      <w:kern w:val="0"/>
                      <w:szCs w:val="24"/>
                      <w:lang w:eastAsia="en-GB"/>
                      <w14:ligatures w14:val="none"/>
                    </w:rPr>
                    <w:t>36,000</w:t>
                  </w:r>
                </w:p>
              </w:tc>
              <w:tc>
                <w:tcPr>
                  <w:tcW w:w="3759" w:type="dxa"/>
                  <w:vAlign w:val="center"/>
                  <w:hideMark/>
                </w:tcPr>
                <w:p w14:paraId="2353692F" w14:textId="77777777" w:rsidR="00A31117" w:rsidRPr="00A31117" w:rsidRDefault="00A31117" w:rsidP="00A9559B">
                  <w:pPr>
                    <w:spacing w:after="0" w:line="240" w:lineRule="auto"/>
                    <w:ind w:firstLine="0"/>
                    <w:jc w:val="left"/>
                    <w:rPr>
                      <w:rFonts w:eastAsia="Times New Roman" w:cs="Times New Roman"/>
                      <w:color w:val="000000"/>
                      <w:kern w:val="0"/>
                      <w:szCs w:val="24"/>
                      <w:lang w:eastAsia="en-GB"/>
                      <w14:ligatures w14:val="none"/>
                    </w:rPr>
                  </w:pPr>
                  <w:r w:rsidRPr="00A31117">
                    <w:rPr>
                      <w:rFonts w:eastAsia="Times New Roman" w:cs="Times New Roman"/>
                      <w:color w:val="000000"/>
                      <w:kern w:val="0"/>
                      <w:szCs w:val="24"/>
                      <w:lang w:eastAsia="en-GB"/>
                      <w14:ligatures w14:val="none"/>
                    </w:rPr>
                    <w:t>Increased direct bookings and engagement</w:t>
                  </w:r>
                </w:p>
              </w:tc>
            </w:tr>
          </w:tbl>
          <w:p w14:paraId="08FA1916" w14:textId="77777777" w:rsidR="00A31117" w:rsidRPr="00A31117" w:rsidRDefault="00A31117" w:rsidP="00A9559B">
            <w:pPr>
              <w:spacing w:line="240" w:lineRule="auto"/>
              <w:ind w:firstLine="0"/>
              <w:jc w:val="left"/>
              <w:rPr>
                <w:rFonts w:eastAsia="Times New Roman" w:cs="Times New Roman"/>
                <w:vanish/>
                <w:kern w:val="0"/>
                <w:szCs w:val="24"/>
                <w:lang w:eastAsia="en-GB"/>
                <w14:ligatures w14:val="none"/>
              </w:rPr>
            </w:pPr>
          </w:p>
        </w:tc>
      </w:tr>
      <w:tr w:rsidR="00A31117" w:rsidRPr="00A31117" w14:paraId="588089D1" w14:textId="77777777" w:rsidTr="00A31117">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62"/>
              <w:gridCol w:w="1035"/>
              <w:gridCol w:w="3903"/>
            </w:tblGrid>
            <w:tr w:rsidR="00A31117" w:rsidRPr="00A31117" w14:paraId="5A9C6518" w14:textId="77777777" w:rsidTr="00A31117">
              <w:trPr>
                <w:tblCellSpacing w:w="15" w:type="dxa"/>
              </w:trPr>
              <w:tc>
                <w:tcPr>
                  <w:tcW w:w="3817" w:type="dxa"/>
                  <w:vAlign w:val="center"/>
                  <w:hideMark/>
                </w:tcPr>
                <w:p w14:paraId="27BD8FB7" w14:textId="77777777" w:rsidR="00A31117" w:rsidRPr="00A31117" w:rsidRDefault="00A31117" w:rsidP="00A9559B">
                  <w:pPr>
                    <w:spacing w:after="0" w:line="240" w:lineRule="auto"/>
                    <w:ind w:firstLine="0"/>
                    <w:jc w:val="left"/>
                    <w:rPr>
                      <w:rFonts w:eastAsia="Times New Roman" w:cs="Times New Roman"/>
                      <w:color w:val="000000"/>
                      <w:kern w:val="0"/>
                      <w:szCs w:val="24"/>
                      <w:lang w:eastAsia="en-GB"/>
                      <w14:ligatures w14:val="none"/>
                    </w:rPr>
                  </w:pPr>
                  <w:r w:rsidRPr="00A31117">
                    <w:rPr>
                      <w:rFonts w:eastAsia="Times New Roman" w:cs="Times New Roman"/>
                      <w:b/>
                      <w:bCs/>
                      <w:color w:val="000000"/>
                      <w:kern w:val="0"/>
                      <w:szCs w:val="24"/>
                      <w:lang w:eastAsia="en-GB"/>
                      <w14:ligatures w14:val="none"/>
                    </w:rPr>
                    <w:t>Revenue Management &amp; Pricing Strategy</w:t>
                  </w:r>
                </w:p>
              </w:tc>
              <w:tc>
                <w:tcPr>
                  <w:tcW w:w="1005" w:type="dxa"/>
                  <w:vAlign w:val="center"/>
                  <w:hideMark/>
                </w:tcPr>
                <w:p w14:paraId="2E3F2DC8" w14:textId="77777777" w:rsidR="00A31117" w:rsidRPr="00A31117" w:rsidRDefault="00A31117" w:rsidP="00A9559B">
                  <w:pPr>
                    <w:spacing w:after="0" w:line="240" w:lineRule="auto"/>
                    <w:ind w:firstLine="0"/>
                    <w:jc w:val="left"/>
                    <w:rPr>
                      <w:rFonts w:eastAsia="Times New Roman" w:cs="Times New Roman"/>
                      <w:color w:val="000000"/>
                      <w:kern w:val="0"/>
                      <w:szCs w:val="24"/>
                      <w:lang w:eastAsia="en-GB"/>
                      <w14:ligatures w14:val="none"/>
                    </w:rPr>
                  </w:pPr>
                  <w:r w:rsidRPr="00A31117">
                    <w:rPr>
                      <w:rFonts w:eastAsia="Times New Roman" w:cs="Times New Roman"/>
                      <w:color w:val="000000"/>
                      <w:kern w:val="0"/>
                      <w:szCs w:val="24"/>
                      <w:lang w:eastAsia="en-GB"/>
                      <w14:ligatures w14:val="none"/>
                    </w:rPr>
                    <w:t>10,000</w:t>
                  </w:r>
                </w:p>
              </w:tc>
              <w:tc>
                <w:tcPr>
                  <w:tcW w:w="0" w:type="auto"/>
                  <w:vAlign w:val="center"/>
                  <w:hideMark/>
                </w:tcPr>
                <w:p w14:paraId="48CC2460" w14:textId="77777777" w:rsidR="00A31117" w:rsidRPr="00A31117" w:rsidRDefault="00A31117" w:rsidP="00A9559B">
                  <w:pPr>
                    <w:spacing w:after="0" w:line="240" w:lineRule="auto"/>
                    <w:ind w:firstLine="0"/>
                    <w:jc w:val="left"/>
                    <w:rPr>
                      <w:rFonts w:eastAsia="Times New Roman" w:cs="Times New Roman"/>
                      <w:color w:val="000000"/>
                      <w:kern w:val="0"/>
                      <w:szCs w:val="24"/>
                      <w:lang w:eastAsia="en-GB"/>
                      <w14:ligatures w14:val="none"/>
                    </w:rPr>
                  </w:pPr>
                  <w:r w:rsidRPr="00A31117">
                    <w:rPr>
                      <w:rFonts w:eastAsia="Times New Roman" w:cs="Times New Roman"/>
                      <w:color w:val="000000"/>
                      <w:kern w:val="0"/>
                      <w:szCs w:val="24"/>
                      <w:lang w:eastAsia="en-GB"/>
                      <w14:ligatures w14:val="none"/>
                    </w:rPr>
                    <w:t>Optimized pricing, improved profitability</w:t>
                  </w:r>
                </w:p>
              </w:tc>
            </w:tr>
          </w:tbl>
          <w:p w14:paraId="3CDF2AFA" w14:textId="77777777" w:rsidR="00A31117" w:rsidRPr="00A31117" w:rsidRDefault="00A31117" w:rsidP="00A9559B">
            <w:pPr>
              <w:spacing w:line="240" w:lineRule="auto"/>
              <w:ind w:firstLine="0"/>
              <w:jc w:val="left"/>
              <w:rPr>
                <w:rFonts w:eastAsia="Times New Roman" w:cs="Times New Roman"/>
                <w:vanish/>
                <w:kern w:val="0"/>
                <w:szCs w:val="24"/>
                <w:lang w:eastAsia="en-GB"/>
                <w14:ligatures w14:val="none"/>
              </w:rPr>
            </w:pPr>
          </w:p>
        </w:tc>
      </w:tr>
      <w:tr w:rsidR="00A31117" w14:paraId="69C71885" w14:textId="77777777" w:rsidTr="00A31117">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21"/>
              <w:gridCol w:w="1417"/>
              <w:gridCol w:w="3031"/>
            </w:tblGrid>
            <w:tr w:rsidR="00A31117" w:rsidRPr="00A31117" w14:paraId="0FCAC422" w14:textId="77777777" w:rsidTr="00A31117">
              <w:trPr>
                <w:tblCellSpacing w:w="15" w:type="dxa"/>
              </w:trPr>
              <w:tc>
                <w:tcPr>
                  <w:tcW w:w="3676" w:type="dxa"/>
                  <w:vAlign w:val="center"/>
                  <w:hideMark/>
                </w:tcPr>
                <w:p w14:paraId="5633FE53" w14:textId="77777777" w:rsidR="00A31117" w:rsidRPr="00A31117" w:rsidRDefault="00A31117" w:rsidP="00A9559B">
                  <w:pPr>
                    <w:spacing w:after="0" w:line="240" w:lineRule="auto"/>
                    <w:ind w:firstLine="0"/>
                    <w:jc w:val="left"/>
                    <w:rPr>
                      <w:rFonts w:eastAsia="Times New Roman" w:cs="Times New Roman"/>
                      <w:color w:val="000000"/>
                      <w:kern w:val="0"/>
                      <w:szCs w:val="24"/>
                      <w:lang w:eastAsia="en-GB"/>
                      <w14:ligatures w14:val="none"/>
                    </w:rPr>
                  </w:pPr>
                  <w:r w:rsidRPr="00A31117">
                    <w:rPr>
                      <w:rFonts w:eastAsia="Times New Roman" w:cs="Times New Roman"/>
                      <w:b/>
                      <w:bCs/>
                      <w:color w:val="000000"/>
                      <w:kern w:val="0"/>
                      <w:szCs w:val="24"/>
                      <w:lang w:eastAsia="en-GB"/>
                      <w14:ligatures w14:val="none"/>
                    </w:rPr>
                    <w:t>Sustainability Initiatives</w:t>
                  </w:r>
                </w:p>
              </w:tc>
              <w:tc>
                <w:tcPr>
                  <w:tcW w:w="1387" w:type="dxa"/>
                  <w:vAlign w:val="center"/>
                  <w:hideMark/>
                </w:tcPr>
                <w:p w14:paraId="23B0A978" w14:textId="77777777" w:rsidR="00A31117" w:rsidRPr="00A31117" w:rsidRDefault="00A31117" w:rsidP="00A9559B">
                  <w:pPr>
                    <w:spacing w:after="0" w:line="240" w:lineRule="auto"/>
                    <w:ind w:firstLine="0"/>
                    <w:jc w:val="left"/>
                    <w:rPr>
                      <w:rFonts w:eastAsia="Times New Roman" w:cs="Times New Roman"/>
                      <w:color w:val="000000"/>
                      <w:kern w:val="0"/>
                      <w:szCs w:val="24"/>
                      <w:lang w:eastAsia="en-GB"/>
                      <w14:ligatures w14:val="none"/>
                    </w:rPr>
                  </w:pPr>
                  <w:r w:rsidRPr="00A31117">
                    <w:rPr>
                      <w:rFonts w:eastAsia="Times New Roman" w:cs="Times New Roman"/>
                      <w:color w:val="000000"/>
                      <w:kern w:val="0"/>
                      <w:szCs w:val="24"/>
                      <w:lang w:eastAsia="en-GB"/>
                      <w14:ligatures w14:val="none"/>
                    </w:rPr>
                    <w:t>Variable</w:t>
                  </w:r>
                </w:p>
              </w:tc>
              <w:tc>
                <w:tcPr>
                  <w:tcW w:w="2986" w:type="dxa"/>
                  <w:vAlign w:val="center"/>
                  <w:hideMark/>
                </w:tcPr>
                <w:p w14:paraId="4B6228F9" w14:textId="77777777" w:rsidR="00A31117" w:rsidRPr="00A31117" w:rsidRDefault="00A31117" w:rsidP="00A9559B">
                  <w:pPr>
                    <w:spacing w:after="0" w:line="240" w:lineRule="auto"/>
                    <w:ind w:firstLine="0"/>
                    <w:jc w:val="left"/>
                    <w:rPr>
                      <w:rFonts w:eastAsia="Times New Roman" w:cs="Times New Roman"/>
                      <w:color w:val="000000"/>
                      <w:kern w:val="0"/>
                      <w:szCs w:val="24"/>
                      <w:lang w:eastAsia="en-GB"/>
                      <w14:ligatures w14:val="none"/>
                    </w:rPr>
                  </w:pPr>
                  <w:r w:rsidRPr="00A31117">
                    <w:rPr>
                      <w:rFonts w:eastAsia="Times New Roman" w:cs="Times New Roman"/>
                      <w:color w:val="000000"/>
                      <w:kern w:val="0"/>
                      <w:szCs w:val="24"/>
                      <w:lang w:eastAsia="en-GB"/>
                      <w14:ligatures w14:val="none"/>
                    </w:rPr>
                    <w:t>Enhanced brand image, cost savings</w:t>
                  </w:r>
                </w:p>
              </w:tc>
            </w:tr>
          </w:tbl>
          <w:p w14:paraId="70D30080" w14:textId="77777777" w:rsidR="00A31117" w:rsidRDefault="00A31117">
            <w:pPr>
              <w:ind w:firstLine="0"/>
            </w:pPr>
          </w:p>
        </w:tc>
      </w:tr>
    </w:tbl>
    <w:p w14:paraId="3D28886F" w14:textId="77777777" w:rsidR="00EB7EA4" w:rsidRDefault="00EB7EA4" w:rsidP="00EB7EA4"/>
    <w:p w14:paraId="5706D4CD" w14:textId="77777777" w:rsidR="00EB7EA4" w:rsidRDefault="00EB7EA4" w:rsidP="00EB7EA4">
      <w:r>
        <w:t>Total Estimated Investment: €748,000</w:t>
      </w:r>
    </w:p>
    <w:p w14:paraId="3C1EAB71" w14:textId="77777777" w:rsidR="00EB7EA4" w:rsidRDefault="00EB7EA4" w:rsidP="00EB7EA4">
      <w:r>
        <w:t>Expected Return: Higher occupancy rates, revenue growth, and brand reputation.</w:t>
      </w:r>
    </w:p>
    <w:p w14:paraId="7FA3E843" w14:textId="77777777" w:rsidR="00EB7EA4" w:rsidRDefault="00EB7EA4" w:rsidP="00386C4C">
      <w:pPr>
        <w:pStyle w:val="Heading2"/>
      </w:pPr>
      <w:bookmarkStart w:id="9" w:name="_Toc192017410"/>
      <w:r>
        <w:t>Conclusion</w:t>
      </w:r>
      <w:bookmarkEnd w:id="9"/>
    </w:p>
    <w:p w14:paraId="4E1246DA" w14:textId="77777777" w:rsidR="00EB7EA4" w:rsidRDefault="00EB7EA4" w:rsidP="00EB7EA4">
      <w:r>
        <w:t xml:space="preserve">Best Western Bucovina Club de </w:t>
      </w:r>
      <w:proofErr w:type="spellStart"/>
      <w:r>
        <w:t>Munte</w:t>
      </w:r>
      <w:proofErr w:type="spellEnd"/>
      <w:r>
        <w:t xml:space="preserve"> faces critical challenges but possesses strong potential for growth. By implementing strategic renovations, staff training, digital marketing enhancements, and revenue management strategies, the hotel can regain competitiveness, increase profitability, and enhance guest satisfaction.</w:t>
      </w:r>
    </w:p>
    <w:p w14:paraId="2E35046B" w14:textId="77777777" w:rsidR="00EB7EA4" w:rsidRPr="00046C43" w:rsidRDefault="00EB7EA4" w:rsidP="00EB7EA4">
      <w:r>
        <w:t>Through a structured change management process, these improvements can be seamlessly integrated, ensuring long-term success. By leveraging its prime location, brand reputation, and investment in modernisation, Best Western Bucovina will strengthen its market position and secure a prosperous future.</w:t>
      </w:r>
    </w:p>
    <w:p w14:paraId="2D122E84" w14:textId="77777777" w:rsidR="001A769E" w:rsidRDefault="001A769E">
      <w:pPr>
        <w:spacing w:line="259" w:lineRule="auto"/>
        <w:ind w:firstLine="0"/>
        <w:jc w:val="left"/>
        <w:rPr>
          <w:rFonts w:asciiTheme="majorHAnsi" w:eastAsiaTheme="majorEastAsia" w:hAnsiTheme="majorHAnsi" w:cstheme="majorBidi"/>
          <w:color w:val="0F4761" w:themeColor="accent1" w:themeShade="BF"/>
          <w:sz w:val="40"/>
          <w:szCs w:val="40"/>
        </w:rPr>
      </w:pPr>
      <w:r>
        <w:br w:type="page"/>
      </w:r>
    </w:p>
    <w:p w14:paraId="35D1B9E1" w14:textId="488B8FA3" w:rsidR="00C45B83" w:rsidRPr="005731E9" w:rsidRDefault="00C45B83" w:rsidP="00F24448">
      <w:pPr>
        <w:pStyle w:val="Heading1"/>
      </w:pPr>
      <w:bookmarkStart w:id="10" w:name="_Toc192017411"/>
      <w:r w:rsidRPr="005731E9">
        <w:t>Introduction</w:t>
      </w:r>
      <w:bookmarkEnd w:id="10"/>
    </w:p>
    <w:p w14:paraId="76EBFB09" w14:textId="0D603999" w:rsidR="00E23D0B" w:rsidRDefault="00547B97" w:rsidP="00F03D31">
      <w:pPr>
        <w:rPr>
          <w:rFonts w:cs="Times New Roman"/>
          <w:szCs w:val="24"/>
        </w:rPr>
      </w:pPr>
      <w:r w:rsidRPr="005731E9">
        <w:rPr>
          <w:rFonts w:cs="Times New Roman"/>
          <w:szCs w:val="24"/>
        </w:rPr>
        <w:t xml:space="preserve">This report discusses the current issues faced by Best Western Bucovina Club de </w:t>
      </w:r>
      <w:proofErr w:type="spellStart"/>
      <w:r w:rsidRPr="005731E9">
        <w:rPr>
          <w:rFonts w:cs="Times New Roman"/>
          <w:szCs w:val="24"/>
        </w:rPr>
        <w:t>Munte</w:t>
      </w:r>
      <w:proofErr w:type="spellEnd"/>
      <w:r w:rsidRPr="005731E9">
        <w:rPr>
          <w:rFonts w:cs="Times New Roman"/>
          <w:szCs w:val="24"/>
        </w:rPr>
        <w:t xml:space="preserve">, a prominent hotel located in Gura </w:t>
      </w:r>
      <w:proofErr w:type="spellStart"/>
      <w:r w:rsidRPr="005731E9">
        <w:rPr>
          <w:rFonts w:cs="Times New Roman"/>
          <w:szCs w:val="24"/>
        </w:rPr>
        <w:t>Humorului</w:t>
      </w:r>
      <w:proofErr w:type="spellEnd"/>
      <w:r w:rsidRPr="005731E9">
        <w:rPr>
          <w:rFonts w:cs="Times New Roman"/>
          <w:szCs w:val="24"/>
        </w:rPr>
        <w:t xml:space="preserve">, Suceava County, Romania. </w:t>
      </w:r>
      <w:r w:rsidR="00F96BA2" w:rsidRPr="005731E9">
        <w:rPr>
          <w:rFonts w:cs="Times New Roman"/>
          <w:szCs w:val="24"/>
        </w:rPr>
        <w:t xml:space="preserve">The hotel stands as a distinguished landmark in Gura </w:t>
      </w:r>
      <w:proofErr w:type="spellStart"/>
      <w:r w:rsidR="00F96BA2" w:rsidRPr="005731E9">
        <w:rPr>
          <w:rFonts w:cs="Times New Roman"/>
          <w:szCs w:val="24"/>
        </w:rPr>
        <w:t>Humorului</w:t>
      </w:r>
      <w:proofErr w:type="spellEnd"/>
      <w:r w:rsidR="00F96BA2" w:rsidRPr="005731E9">
        <w:rPr>
          <w:rFonts w:cs="Times New Roman"/>
          <w:szCs w:val="24"/>
        </w:rPr>
        <w:t xml:space="preserve">, offering guests a unique gateway to the cultural and natural wonders of the Bucovina region. Nestled in the heart of this charming town, the hotel enjoys a prime location near UNESCO-listed attractions such as </w:t>
      </w:r>
      <w:proofErr w:type="spellStart"/>
      <w:r w:rsidR="00F96BA2" w:rsidRPr="005731E9">
        <w:rPr>
          <w:rFonts w:cs="Times New Roman"/>
          <w:szCs w:val="24"/>
        </w:rPr>
        <w:t>Voroneț</w:t>
      </w:r>
      <w:proofErr w:type="spellEnd"/>
      <w:r w:rsidR="00F96BA2" w:rsidRPr="005731E9">
        <w:rPr>
          <w:rFonts w:cs="Times New Roman"/>
          <w:szCs w:val="24"/>
        </w:rPr>
        <w:t xml:space="preserve"> Monastery, making it an ideal destination for </w:t>
      </w:r>
      <w:r w:rsidR="002A657A" w:rsidRPr="005731E9">
        <w:rPr>
          <w:rFonts w:cs="Times New Roman"/>
          <w:szCs w:val="24"/>
        </w:rPr>
        <w:t>travellers</w:t>
      </w:r>
      <w:r w:rsidR="00F96BA2" w:rsidRPr="005731E9">
        <w:rPr>
          <w:rFonts w:cs="Times New Roman"/>
          <w:szCs w:val="24"/>
        </w:rPr>
        <w:t xml:space="preserve"> eager to explore the area</w:t>
      </w:r>
      <w:r w:rsidR="00C27417">
        <w:rPr>
          <w:rFonts w:cs="Times New Roman"/>
          <w:szCs w:val="24"/>
        </w:rPr>
        <w:t>’</w:t>
      </w:r>
      <w:r w:rsidR="00F96BA2" w:rsidRPr="005731E9">
        <w:rPr>
          <w:rFonts w:cs="Times New Roman"/>
          <w:szCs w:val="24"/>
        </w:rPr>
        <w:t xml:space="preserve">s rich history and breathtaking landscapes. The hotel provides a blend of comfort and convenience, featuring spacious accommodations designed to ensure a relaxing stay. Guests can take advantage of the well-equipped conference rooms, making the hotel a </w:t>
      </w:r>
      <w:r w:rsidR="00417FF1" w:rsidRPr="005731E9">
        <w:rPr>
          <w:rFonts w:cs="Times New Roman"/>
          <w:szCs w:val="24"/>
        </w:rPr>
        <w:t>favourable</w:t>
      </w:r>
      <w:r w:rsidR="00F96BA2" w:rsidRPr="005731E9">
        <w:rPr>
          <w:rFonts w:cs="Times New Roman"/>
          <w:szCs w:val="24"/>
        </w:rPr>
        <w:t xml:space="preserve"> choice for both business and leisure </w:t>
      </w:r>
      <w:r w:rsidR="00417FF1" w:rsidRPr="005731E9">
        <w:rPr>
          <w:rFonts w:cs="Times New Roman"/>
          <w:szCs w:val="24"/>
        </w:rPr>
        <w:t>travellers</w:t>
      </w:r>
      <w:r w:rsidR="00F96BA2" w:rsidRPr="005731E9">
        <w:rPr>
          <w:rFonts w:cs="Times New Roman"/>
          <w:szCs w:val="24"/>
        </w:rPr>
        <w:t xml:space="preserve">. </w:t>
      </w:r>
      <w:r w:rsidR="00E23D0B">
        <w:rPr>
          <w:rFonts w:cs="Times New Roman"/>
          <w:szCs w:val="24"/>
        </w:rPr>
        <w:t>The hote</w:t>
      </w:r>
      <w:r w:rsidR="008C3776">
        <w:rPr>
          <w:rFonts w:cs="Times New Roman"/>
          <w:szCs w:val="24"/>
        </w:rPr>
        <w:t>l</w:t>
      </w:r>
      <w:r w:rsidR="008252D2">
        <w:rPr>
          <w:rFonts w:cs="Times New Roman"/>
          <w:szCs w:val="24"/>
        </w:rPr>
        <w:t xml:space="preserve"> has</w:t>
      </w:r>
      <w:r w:rsidR="008C3776">
        <w:rPr>
          <w:rFonts w:cs="Times New Roman"/>
          <w:szCs w:val="24"/>
        </w:rPr>
        <w:t xml:space="preserve"> </w:t>
      </w:r>
      <w:r w:rsidR="00E23D0B" w:rsidRPr="00E23D0B">
        <w:rPr>
          <w:rFonts w:cs="Times New Roman"/>
          <w:szCs w:val="24"/>
        </w:rPr>
        <w:t>84</w:t>
      </w:r>
      <w:r w:rsidR="008C3776">
        <w:rPr>
          <w:rFonts w:cs="Times New Roman"/>
          <w:szCs w:val="24"/>
        </w:rPr>
        <w:t xml:space="preserve"> double rooms</w:t>
      </w:r>
      <w:r w:rsidR="00E23D0B" w:rsidRPr="00E23D0B">
        <w:rPr>
          <w:rFonts w:cs="Times New Roman"/>
          <w:szCs w:val="24"/>
        </w:rPr>
        <w:t xml:space="preserve">, 38 single, 2 VIP </w:t>
      </w:r>
      <w:r w:rsidR="008C3776">
        <w:rPr>
          <w:rFonts w:cs="Times New Roman"/>
          <w:szCs w:val="24"/>
        </w:rPr>
        <w:t>rooms</w:t>
      </w:r>
      <w:r w:rsidR="008252D2">
        <w:rPr>
          <w:rFonts w:cs="Times New Roman"/>
          <w:szCs w:val="24"/>
        </w:rPr>
        <w:t>,</w:t>
      </w:r>
      <w:r w:rsidR="008C3776">
        <w:rPr>
          <w:rFonts w:cs="Times New Roman"/>
          <w:szCs w:val="24"/>
        </w:rPr>
        <w:t xml:space="preserve"> </w:t>
      </w:r>
      <w:r w:rsidR="008252D2" w:rsidRPr="00E23D0B">
        <w:rPr>
          <w:rFonts w:cs="Times New Roman"/>
          <w:szCs w:val="24"/>
        </w:rPr>
        <w:t>4</w:t>
      </w:r>
      <w:r w:rsidR="008252D2">
        <w:rPr>
          <w:rFonts w:cs="Times New Roman"/>
          <w:szCs w:val="24"/>
        </w:rPr>
        <w:t xml:space="preserve"> </w:t>
      </w:r>
      <w:r w:rsidR="00E46E93">
        <w:rPr>
          <w:rFonts w:cs="Times New Roman"/>
          <w:szCs w:val="24"/>
        </w:rPr>
        <w:t>one-bedroom</w:t>
      </w:r>
      <w:r w:rsidR="008252D2">
        <w:rPr>
          <w:rFonts w:cs="Times New Roman"/>
          <w:szCs w:val="24"/>
        </w:rPr>
        <w:t xml:space="preserve"> apartments</w:t>
      </w:r>
      <w:r w:rsidR="008252D2" w:rsidRPr="00E23D0B">
        <w:rPr>
          <w:rFonts w:cs="Times New Roman"/>
          <w:szCs w:val="24"/>
        </w:rPr>
        <w:t xml:space="preserve">, </w:t>
      </w:r>
      <w:r w:rsidR="008C3776">
        <w:rPr>
          <w:rFonts w:cs="Times New Roman"/>
          <w:szCs w:val="24"/>
        </w:rPr>
        <w:t>and</w:t>
      </w:r>
      <w:r w:rsidR="00E23D0B" w:rsidRPr="00E23D0B">
        <w:rPr>
          <w:rFonts w:cs="Times New Roman"/>
          <w:szCs w:val="24"/>
        </w:rPr>
        <w:t xml:space="preserve"> 2</w:t>
      </w:r>
      <w:r w:rsidR="008C3776">
        <w:rPr>
          <w:rFonts w:cs="Times New Roman"/>
          <w:szCs w:val="24"/>
        </w:rPr>
        <w:t xml:space="preserve"> large</w:t>
      </w:r>
      <w:r w:rsidR="00E23D0B" w:rsidRPr="00E23D0B">
        <w:rPr>
          <w:rFonts w:cs="Times New Roman"/>
          <w:szCs w:val="24"/>
        </w:rPr>
        <w:t xml:space="preserve"> </w:t>
      </w:r>
      <w:r w:rsidR="008C3776" w:rsidRPr="00E23D0B">
        <w:rPr>
          <w:rFonts w:cs="Times New Roman"/>
          <w:szCs w:val="24"/>
        </w:rPr>
        <w:t>apartments</w:t>
      </w:r>
      <w:r w:rsidR="008A450E">
        <w:rPr>
          <w:rFonts w:cs="Times New Roman"/>
          <w:szCs w:val="24"/>
        </w:rPr>
        <w:t xml:space="preserve"> (please see Appendix 1).</w:t>
      </w:r>
    </w:p>
    <w:p w14:paraId="1BAC8F26" w14:textId="506627B1" w:rsidR="00F96BA2" w:rsidRPr="005731E9" w:rsidRDefault="00F96BA2" w:rsidP="00F03D31">
      <w:pPr>
        <w:rPr>
          <w:rFonts w:cs="Times New Roman"/>
          <w:szCs w:val="24"/>
        </w:rPr>
      </w:pPr>
      <w:r w:rsidRPr="005731E9">
        <w:rPr>
          <w:rFonts w:cs="Times New Roman"/>
          <w:szCs w:val="24"/>
        </w:rPr>
        <w:t xml:space="preserve">The on-site restaurant offers an authentic culinary experience, with a menu highlighting local and international cuisine, allowing visitors to immerse themselves in the </w:t>
      </w:r>
      <w:r w:rsidR="00683E2C">
        <w:rPr>
          <w:rFonts w:cs="Times New Roman"/>
          <w:szCs w:val="24"/>
        </w:rPr>
        <w:t>f</w:t>
      </w:r>
      <w:r w:rsidR="00683E2C" w:rsidRPr="005731E9">
        <w:rPr>
          <w:rFonts w:cs="Times New Roman"/>
          <w:szCs w:val="24"/>
        </w:rPr>
        <w:t>lavours</w:t>
      </w:r>
      <w:r w:rsidRPr="005731E9">
        <w:rPr>
          <w:rFonts w:cs="Times New Roman"/>
          <w:szCs w:val="24"/>
        </w:rPr>
        <w:t xml:space="preserve"> of the region</w:t>
      </w:r>
      <w:r w:rsidR="00C839BC">
        <w:rPr>
          <w:rFonts w:cs="Times New Roman"/>
          <w:szCs w:val="24"/>
        </w:rPr>
        <w:t xml:space="preserve"> (Best</w:t>
      </w:r>
      <w:r w:rsidR="006A1F6C">
        <w:rPr>
          <w:rFonts w:cs="Times New Roman"/>
          <w:szCs w:val="24"/>
        </w:rPr>
        <w:t xml:space="preserve"> W</w:t>
      </w:r>
      <w:r w:rsidR="00C839BC">
        <w:rPr>
          <w:rFonts w:cs="Times New Roman"/>
          <w:szCs w:val="24"/>
        </w:rPr>
        <w:t>estern</w:t>
      </w:r>
      <w:r w:rsidR="006A1F6C">
        <w:rPr>
          <w:rFonts w:cs="Times New Roman"/>
          <w:szCs w:val="24"/>
        </w:rPr>
        <w:t xml:space="preserve"> B</w:t>
      </w:r>
      <w:r w:rsidR="00C839BC">
        <w:rPr>
          <w:rFonts w:cs="Times New Roman"/>
          <w:szCs w:val="24"/>
        </w:rPr>
        <w:t>ucovina</w:t>
      </w:r>
      <w:r w:rsidR="00BA6641">
        <w:rPr>
          <w:rFonts w:cs="Times New Roman"/>
          <w:szCs w:val="24"/>
        </w:rPr>
        <w:t>, 2023</w:t>
      </w:r>
      <w:r w:rsidR="00C839BC">
        <w:rPr>
          <w:rFonts w:cs="Times New Roman"/>
          <w:szCs w:val="24"/>
        </w:rPr>
        <w:t>)</w:t>
      </w:r>
      <w:r w:rsidRPr="005731E9">
        <w:rPr>
          <w:rFonts w:cs="Times New Roman"/>
          <w:szCs w:val="24"/>
        </w:rPr>
        <w:t xml:space="preserve">. Despite the evolving hospitality landscape, Best Western Bucovina Club de </w:t>
      </w:r>
      <w:proofErr w:type="spellStart"/>
      <w:r w:rsidRPr="005731E9">
        <w:rPr>
          <w:rFonts w:cs="Times New Roman"/>
          <w:szCs w:val="24"/>
        </w:rPr>
        <w:t>Munte</w:t>
      </w:r>
      <w:proofErr w:type="spellEnd"/>
      <w:r w:rsidRPr="005731E9">
        <w:rPr>
          <w:rFonts w:cs="Times New Roman"/>
          <w:szCs w:val="24"/>
        </w:rPr>
        <w:t xml:space="preserve"> remains a trusted choice for those seeking a balance between tradition and modern comfort. Its long-standing reputation in the community reflects its commitment to welcoming guests with warm hospitality and a dedication to service. While opportunities for refurbishment exist, the hotel</w:t>
      </w:r>
      <w:r w:rsidR="00C27417">
        <w:rPr>
          <w:rFonts w:cs="Times New Roman"/>
          <w:szCs w:val="24"/>
        </w:rPr>
        <w:t>’</w:t>
      </w:r>
      <w:r w:rsidRPr="005731E9">
        <w:rPr>
          <w:rFonts w:cs="Times New Roman"/>
          <w:szCs w:val="24"/>
        </w:rPr>
        <w:t xml:space="preserve">s character, strategic location, and range of amenities continue to make it </w:t>
      </w:r>
      <w:proofErr w:type="gramStart"/>
      <w:r w:rsidRPr="005731E9">
        <w:rPr>
          <w:rFonts w:cs="Times New Roman"/>
          <w:szCs w:val="24"/>
        </w:rPr>
        <w:t>a valuable asset</w:t>
      </w:r>
      <w:proofErr w:type="gramEnd"/>
      <w:r w:rsidRPr="005731E9">
        <w:rPr>
          <w:rFonts w:cs="Times New Roman"/>
          <w:szCs w:val="24"/>
        </w:rPr>
        <w:t xml:space="preserve"> for travellers looking to experience the beauty and heritage of Bucovina.</w:t>
      </w:r>
    </w:p>
    <w:p w14:paraId="49D4CB26" w14:textId="4CA0FCBE" w:rsidR="00C45B83" w:rsidRPr="005731E9" w:rsidRDefault="00F020F0" w:rsidP="00F03D31">
      <w:pPr>
        <w:rPr>
          <w:rFonts w:cs="Times New Roman"/>
          <w:szCs w:val="24"/>
        </w:rPr>
      </w:pPr>
      <w:r w:rsidRPr="005731E9">
        <w:rPr>
          <w:rFonts w:cs="Times New Roman"/>
          <w:szCs w:val="24"/>
        </w:rPr>
        <w:t>Lately, t</w:t>
      </w:r>
      <w:r w:rsidR="00547B97" w:rsidRPr="005731E9">
        <w:rPr>
          <w:rFonts w:cs="Times New Roman"/>
          <w:szCs w:val="24"/>
        </w:rPr>
        <w:t>he hotel, which has an established presence in the area, is encountering several challenges affecting its overall performance. The primary issue identified is a decline in customer satisfaction, impacting the hotel</w:t>
      </w:r>
      <w:r w:rsidR="00C27417">
        <w:rPr>
          <w:rFonts w:cs="Times New Roman"/>
          <w:szCs w:val="24"/>
        </w:rPr>
        <w:t>’</w:t>
      </w:r>
      <w:r w:rsidR="00547B97" w:rsidRPr="005731E9">
        <w:rPr>
          <w:rFonts w:cs="Times New Roman"/>
          <w:szCs w:val="24"/>
        </w:rPr>
        <w:t>s reputation, revenue, and service quality. This issue is important as it influences the hotel</w:t>
      </w:r>
      <w:r w:rsidR="00C27417">
        <w:rPr>
          <w:rFonts w:cs="Times New Roman"/>
          <w:szCs w:val="24"/>
        </w:rPr>
        <w:t>’</w:t>
      </w:r>
      <w:r w:rsidR="00547B97" w:rsidRPr="005731E9">
        <w:rPr>
          <w:rFonts w:cs="Times New Roman"/>
          <w:szCs w:val="24"/>
        </w:rPr>
        <w:t>s ability to maintain competitive pricing, attract repeat customers, and distinguish itself in a competitive market</w:t>
      </w:r>
      <w:r w:rsidR="002125B7">
        <w:rPr>
          <w:rFonts w:cs="Times New Roman"/>
          <w:szCs w:val="24"/>
        </w:rPr>
        <w:t xml:space="preserve"> </w:t>
      </w:r>
      <w:r w:rsidR="0084499A">
        <w:rPr>
          <w:rFonts w:cs="Times New Roman"/>
          <w:szCs w:val="24"/>
        </w:rPr>
        <w:t>(</w:t>
      </w:r>
      <w:r w:rsidR="00E728C5" w:rsidRPr="00E728C5">
        <w:rPr>
          <w:rFonts w:cs="Times New Roman"/>
          <w:szCs w:val="24"/>
        </w:rPr>
        <w:t>Whittington</w:t>
      </w:r>
      <w:r w:rsidR="00E728C5">
        <w:rPr>
          <w:rFonts w:cs="Times New Roman"/>
          <w:szCs w:val="24"/>
        </w:rPr>
        <w:t xml:space="preserve"> et al, </w:t>
      </w:r>
      <w:r w:rsidR="00865FA6">
        <w:rPr>
          <w:rFonts w:cs="Times New Roman"/>
          <w:szCs w:val="24"/>
        </w:rPr>
        <w:t>2020</w:t>
      </w:r>
      <w:r w:rsidR="0084499A">
        <w:rPr>
          <w:rFonts w:cs="Times New Roman"/>
          <w:szCs w:val="24"/>
        </w:rPr>
        <w:t>)</w:t>
      </w:r>
      <w:r w:rsidR="00547B97" w:rsidRPr="005731E9">
        <w:rPr>
          <w:rFonts w:cs="Times New Roman"/>
          <w:szCs w:val="24"/>
        </w:rPr>
        <w:t>. Additionally, there are concerns related to quality of service, infrastructure updates, and staffing challenges, all contributing to the current situation.</w:t>
      </w:r>
    </w:p>
    <w:p w14:paraId="0382458D" w14:textId="244FF024" w:rsidR="00C45B83" w:rsidRPr="005731E9" w:rsidRDefault="00963D20" w:rsidP="00F03D31">
      <w:pPr>
        <w:rPr>
          <w:rFonts w:cs="Times New Roman"/>
          <w:szCs w:val="24"/>
        </w:rPr>
      </w:pPr>
      <w:r w:rsidRPr="005731E9">
        <w:rPr>
          <w:rFonts w:cs="Times New Roman"/>
          <w:szCs w:val="24"/>
        </w:rPr>
        <w:t xml:space="preserve">Best Western Bucovina Club de </w:t>
      </w:r>
      <w:proofErr w:type="spellStart"/>
      <w:r w:rsidRPr="005731E9">
        <w:rPr>
          <w:rFonts w:cs="Times New Roman"/>
          <w:szCs w:val="24"/>
        </w:rPr>
        <w:t>Munte</w:t>
      </w:r>
      <w:proofErr w:type="spellEnd"/>
      <w:r w:rsidRPr="005731E9">
        <w:rPr>
          <w:rFonts w:cs="Times New Roman"/>
          <w:szCs w:val="24"/>
        </w:rPr>
        <w:t xml:space="preserve"> is an established hotel with several years of operation. Strategically situated in the heart of Gura </w:t>
      </w:r>
      <w:proofErr w:type="spellStart"/>
      <w:r w:rsidRPr="005731E9">
        <w:rPr>
          <w:rFonts w:cs="Times New Roman"/>
          <w:szCs w:val="24"/>
        </w:rPr>
        <w:t>Humorului</w:t>
      </w:r>
      <w:proofErr w:type="spellEnd"/>
      <w:r w:rsidRPr="005731E9">
        <w:rPr>
          <w:rFonts w:cs="Times New Roman"/>
          <w:szCs w:val="24"/>
        </w:rPr>
        <w:t xml:space="preserve">, a prominent tourist destination in the Bucovina region, it is </w:t>
      </w:r>
      <w:proofErr w:type="gramStart"/>
      <w:r w:rsidRPr="005731E9">
        <w:rPr>
          <w:rFonts w:cs="Times New Roman"/>
          <w:szCs w:val="24"/>
        </w:rPr>
        <w:t>in close proximity to</w:t>
      </w:r>
      <w:proofErr w:type="gramEnd"/>
      <w:r w:rsidRPr="005731E9">
        <w:rPr>
          <w:rFonts w:cs="Times New Roman"/>
          <w:szCs w:val="24"/>
        </w:rPr>
        <w:t xml:space="preserve"> major cultural landmarks such as the UNESCO-listed </w:t>
      </w:r>
      <w:proofErr w:type="spellStart"/>
      <w:r w:rsidRPr="005731E9">
        <w:rPr>
          <w:rFonts w:cs="Times New Roman"/>
          <w:szCs w:val="24"/>
        </w:rPr>
        <w:t>Voroneț</w:t>
      </w:r>
      <w:proofErr w:type="spellEnd"/>
      <w:r w:rsidRPr="005731E9">
        <w:rPr>
          <w:rFonts w:cs="Times New Roman"/>
          <w:szCs w:val="24"/>
        </w:rPr>
        <w:t xml:space="preserve"> Monastery. The hotel holds a key position in the region, offering a wide array of amenities, including modern conference rooms, a restaurant, and spacious accommodations. Despite its stature, the hotel</w:t>
      </w:r>
      <w:r w:rsidR="00C27417">
        <w:rPr>
          <w:rFonts w:cs="Times New Roman"/>
          <w:szCs w:val="24"/>
        </w:rPr>
        <w:t>’</w:t>
      </w:r>
      <w:r w:rsidRPr="005731E9">
        <w:rPr>
          <w:rFonts w:cs="Times New Roman"/>
          <w:szCs w:val="24"/>
        </w:rPr>
        <w:t>s aging infrastructure and growing local market competition have begun to affect guest experiences negatively, as evidenced by lower guest ratings, particularly concerning room size, cleanliness, and service quality.</w:t>
      </w:r>
      <w:r w:rsidR="00DD1B94">
        <w:rPr>
          <w:rFonts w:cs="Times New Roman"/>
          <w:szCs w:val="24"/>
        </w:rPr>
        <w:t xml:space="preserve"> These </w:t>
      </w:r>
      <w:r w:rsidR="008C3DB9">
        <w:rPr>
          <w:rFonts w:cs="Times New Roman"/>
          <w:szCs w:val="24"/>
        </w:rPr>
        <w:t xml:space="preserve">could be considered </w:t>
      </w:r>
      <w:r w:rsidR="00DE7284">
        <w:rPr>
          <w:rFonts w:cs="Times New Roman"/>
          <w:szCs w:val="24"/>
        </w:rPr>
        <w:t>“</w:t>
      </w:r>
      <w:r w:rsidR="008C3DB9">
        <w:rPr>
          <w:rFonts w:cs="Times New Roman"/>
          <w:szCs w:val="24"/>
        </w:rPr>
        <w:t>symptoms</w:t>
      </w:r>
      <w:r w:rsidR="00DE7284">
        <w:rPr>
          <w:rFonts w:cs="Times New Roman"/>
          <w:szCs w:val="24"/>
        </w:rPr>
        <w:t>”</w:t>
      </w:r>
      <w:r w:rsidR="008C3DB9">
        <w:rPr>
          <w:rFonts w:cs="Times New Roman"/>
          <w:szCs w:val="24"/>
        </w:rPr>
        <w:t xml:space="preserve"> which, because they generate issues, </w:t>
      </w:r>
      <w:r w:rsidR="003F5F40">
        <w:rPr>
          <w:rFonts w:cs="Times New Roman"/>
          <w:szCs w:val="24"/>
        </w:rPr>
        <w:t>can be linked to a core problem (</w:t>
      </w:r>
      <w:r w:rsidR="003F5F40" w:rsidRPr="003F5F40">
        <w:rPr>
          <w:rFonts w:cs="Times New Roman"/>
          <w:szCs w:val="24"/>
        </w:rPr>
        <w:t>Buttrick, 2009</w:t>
      </w:r>
      <w:r w:rsidR="003F5F40">
        <w:rPr>
          <w:rFonts w:cs="Times New Roman"/>
          <w:szCs w:val="24"/>
        </w:rPr>
        <w:t>)</w:t>
      </w:r>
      <w:r w:rsidR="00ED240C">
        <w:rPr>
          <w:rFonts w:cs="Times New Roman"/>
          <w:szCs w:val="24"/>
        </w:rPr>
        <w:t>.</w:t>
      </w:r>
    </w:p>
    <w:p w14:paraId="37B2F669" w14:textId="39205665" w:rsidR="00C45B83" w:rsidRPr="005731E9" w:rsidRDefault="00190D5C" w:rsidP="00F03D31">
      <w:pPr>
        <w:rPr>
          <w:rFonts w:cs="Times New Roman"/>
          <w:szCs w:val="24"/>
        </w:rPr>
      </w:pPr>
      <w:r w:rsidRPr="005731E9">
        <w:rPr>
          <w:rFonts w:cs="Times New Roman"/>
          <w:szCs w:val="24"/>
        </w:rPr>
        <w:t xml:space="preserve">As a consultancy firm specializing in the hospitality industry, </w:t>
      </w:r>
      <w:proofErr w:type="spellStart"/>
      <w:r w:rsidR="007970AD" w:rsidRPr="005731E9">
        <w:rPr>
          <w:rFonts w:cs="Times New Roman"/>
          <w:szCs w:val="24"/>
        </w:rPr>
        <w:t>Roua</w:t>
      </w:r>
      <w:proofErr w:type="spellEnd"/>
      <w:r w:rsidR="007970AD" w:rsidRPr="005731E9">
        <w:rPr>
          <w:rFonts w:cs="Times New Roman"/>
          <w:szCs w:val="24"/>
        </w:rPr>
        <w:t xml:space="preserve"> Consultants</w:t>
      </w:r>
      <w:r w:rsidRPr="005731E9">
        <w:rPr>
          <w:rFonts w:cs="Times New Roman"/>
          <w:szCs w:val="24"/>
        </w:rPr>
        <w:t xml:space="preserve"> has </w:t>
      </w:r>
      <w:r w:rsidR="00390CA7" w:rsidRPr="005731E9">
        <w:rPr>
          <w:rFonts w:cs="Times New Roman"/>
          <w:szCs w:val="24"/>
        </w:rPr>
        <w:t>accepted the task</w:t>
      </w:r>
      <w:r w:rsidRPr="005731E9">
        <w:rPr>
          <w:rFonts w:cs="Times New Roman"/>
          <w:szCs w:val="24"/>
        </w:rPr>
        <w:t xml:space="preserve"> to evaluate the challenges currently confronting the hotel and to offer strategic solutions for enhancement.</w:t>
      </w:r>
      <w:r w:rsidR="00AE3773">
        <w:rPr>
          <w:rFonts w:cs="Times New Roman"/>
          <w:szCs w:val="24"/>
        </w:rPr>
        <w:t xml:space="preserve"> Having </w:t>
      </w:r>
      <w:r w:rsidR="00024E3B">
        <w:rPr>
          <w:rFonts w:cs="Times New Roman"/>
          <w:szCs w:val="24"/>
        </w:rPr>
        <w:t xml:space="preserve">developed its experience in </w:t>
      </w:r>
      <w:proofErr w:type="gramStart"/>
      <w:r w:rsidR="00024E3B">
        <w:rPr>
          <w:rFonts w:cs="Times New Roman"/>
          <w:szCs w:val="24"/>
        </w:rPr>
        <w:t>hospitality, and</w:t>
      </w:r>
      <w:proofErr w:type="gramEnd"/>
      <w:r w:rsidR="00EF7A5D">
        <w:rPr>
          <w:rFonts w:cs="Times New Roman"/>
          <w:szCs w:val="24"/>
        </w:rPr>
        <w:t xml:space="preserve"> having </w:t>
      </w:r>
      <w:r w:rsidR="00EF7A5D">
        <w:rPr>
          <w:rFonts w:cs="Times New Roman"/>
          <w:szCs w:val="24"/>
        </w:rPr>
        <w:lastRenderedPageBreak/>
        <w:t>overcome the</w:t>
      </w:r>
      <w:r w:rsidR="00024E3B">
        <w:rPr>
          <w:rFonts w:cs="Times New Roman"/>
          <w:szCs w:val="24"/>
        </w:rPr>
        <w:t xml:space="preserve"> </w:t>
      </w:r>
      <w:r w:rsidR="00EF7A5D" w:rsidRPr="00EF7A5D">
        <w:rPr>
          <w:rFonts w:cs="Times New Roman"/>
          <w:szCs w:val="24"/>
        </w:rPr>
        <w:t>Five Challenges of Growth</w:t>
      </w:r>
      <w:r w:rsidR="00EF7A5D">
        <w:rPr>
          <w:rFonts w:cs="Times New Roman"/>
          <w:szCs w:val="24"/>
        </w:rPr>
        <w:t xml:space="preserve"> (</w:t>
      </w:r>
      <w:r w:rsidR="0017225E" w:rsidRPr="0017225E">
        <w:rPr>
          <w:rFonts w:cs="Times New Roman"/>
          <w:szCs w:val="24"/>
        </w:rPr>
        <w:t>O</w:t>
      </w:r>
      <w:r w:rsidR="00C27417">
        <w:rPr>
          <w:rFonts w:cs="Times New Roman"/>
          <w:szCs w:val="24"/>
        </w:rPr>
        <w:t>’</w:t>
      </w:r>
      <w:r w:rsidR="0017225E" w:rsidRPr="0017225E">
        <w:rPr>
          <w:rFonts w:cs="Times New Roman"/>
          <w:szCs w:val="24"/>
        </w:rPr>
        <w:t>Mahoney</w:t>
      </w:r>
      <w:r w:rsidR="0017225E">
        <w:rPr>
          <w:rFonts w:cs="Times New Roman"/>
          <w:szCs w:val="24"/>
        </w:rPr>
        <w:t>, 2021</w:t>
      </w:r>
      <w:r w:rsidR="00EF7A5D">
        <w:rPr>
          <w:rFonts w:cs="Times New Roman"/>
          <w:szCs w:val="24"/>
        </w:rPr>
        <w:t>)</w:t>
      </w:r>
      <w:r w:rsidR="005F4778">
        <w:rPr>
          <w:rFonts w:cs="Times New Roman"/>
          <w:szCs w:val="24"/>
        </w:rPr>
        <w:t>, the company is now ready to undertake a large account such as this</w:t>
      </w:r>
      <w:r w:rsidR="00EF7A5D">
        <w:rPr>
          <w:rFonts w:cs="Times New Roman"/>
          <w:szCs w:val="24"/>
        </w:rPr>
        <w:t>.</w:t>
      </w:r>
      <w:r w:rsidRPr="005731E9">
        <w:rPr>
          <w:rFonts w:cs="Times New Roman"/>
          <w:szCs w:val="24"/>
        </w:rPr>
        <w:t xml:space="preserve"> </w:t>
      </w:r>
      <w:r w:rsidR="005F4778">
        <w:rPr>
          <w:rFonts w:cs="Times New Roman"/>
          <w:szCs w:val="24"/>
        </w:rPr>
        <w:t>The</w:t>
      </w:r>
      <w:r w:rsidRPr="005731E9">
        <w:rPr>
          <w:rFonts w:cs="Times New Roman"/>
          <w:szCs w:val="24"/>
        </w:rPr>
        <w:t xml:space="preserve"> methodology </w:t>
      </w:r>
      <w:r w:rsidR="00B11CD1" w:rsidRPr="005731E9">
        <w:rPr>
          <w:rFonts w:cs="Times New Roman"/>
          <w:szCs w:val="24"/>
        </w:rPr>
        <w:t>i</w:t>
      </w:r>
      <w:r w:rsidRPr="005731E9">
        <w:rPr>
          <w:rFonts w:cs="Times New Roman"/>
          <w:szCs w:val="24"/>
        </w:rPr>
        <w:t>nvolve</w:t>
      </w:r>
      <w:r w:rsidR="00B11CD1" w:rsidRPr="005731E9">
        <w:rPr>
          <w:rFonts w:cs="Times New Roman"/>
          <w:szCs w:val="24"/>
        </w:rPr>
        <w:t>s performing</w:t>
      </w:r>
      <w:r w:rsidRPr="005731E9">
        <w:rPr>
          <w:rFonts w:cs="Times New Roman"/>
          <w:szCs w:val="24"/>
        </w:rPr>
        <w:t xml:space="preserve"> a thorough analysis of the hotel</w:t>
      </w:r>
      <w:r w:rsidR="00C27417">
        <w:rPr>
          <w:rFonts w:cs="Times New Roman"/>
          <w:szCs w:val="24"/>
        </w:rPr>
        <w:t>’</w:t>
      </w:r>
      <w:r w:rsidRPr="005731E9">
        <w:rPr>
          <w:rFonts w:cs="Times New Roman"/>
          <w:szCs w:val="24"/>
        </w:rPr>
        <w:t>s circumstances, applying established management frameworks to deliver actionable insights</w:t>
      </w:r>
      <w:r w:rsidR="00ED240C">
        <w:rPr>
          <w:rFonts w:cs="Times New Roman"/>
          <w:szCs w:val="24"/>
        </w:rPr>
        <w:t xml:space="preserve"> </w:t>
      </w:r>
      <w:r w:rsidR="00F20556">
        <w:rPr>
          <w:rFonts w:cs="Times New Roman"/>
          <w:szCs w:val="24"/>
        </w:rPr>
        <w:t>(</w:t>
      </w:r>
      <w:r w:rsidR="00F20556" w:rsidRPr="00F20556">
        <w:rPr>
          <w:rFonts w:cs="Times New Roman"/>
          <w:szCs w:val="24"/>
        </w:rPr>
        <w:t>Buttrick,</w:t>
      </w:r>
      <w:r w:rsidR="00523082">
        <w:rPr>
          <w:rFonts w:cs="Times New Roman"/>
          <w:szCs w:val="24"/>
        </w:rPr>
        <w:t xml:space="preserve"> </w:t>
      </w:r>
      <w:r w:rsidR="00F20556" w:rsidRPr="00F20556">
        <w:rPr>
          <w:rFonts w:cs="Times New Roman"/>
          <w:szCs w:val="24"/>
        </w:rPr>
        <w:t>2009</w:t>
      </w:r>
      <w:r w:rsidR="00F20556">
        <w:rPr>
          <w:rFonts w:cs="Times New Roman"/>
          <w:szCs w:val="24"/>
        </w:rPr>
        <w:t>)</w:t>
      </w:r>
      <w:r w:rsidR="00ED240C">
        <w:rPr>
          <w:rFonts w:cs="Times New Roman"/>
          <w:szCs w:val="24"/>
        </w:rPr>
        <w:t>.</w:t>
      </w:r>
    </w:p>
    <w:p w14:paraId="67A3D8DB" w14:textId="7C060E12" w:rsidR="00C45B83" w:rsidRPr="005731E9" w:rsidRDefault="00181FD8" w:rsidP="00F03D31">
      <w:pPr>
        <w:rPr>
          <w:rFonts w:cs="Times New Roman"/>
          <w:szCs w:val="24"/>
        </w:rPr>
      </w:pPr>
      <w:r w:rsidRPr="005731E9">
        <w:rPr>
          <w:rFonts w:cs="Times New Roman"/>
          <w:szCs w:val="24"/>
        </w:rPr>
        <w:t>To comprehensively analyse and understand the problem, this report will utilize several analytical frameworks, including STEEPLE (Social, Technological, Economic, Environmental, Political, Legal, and Ethical analysis)</w:t>
      </w:r>
      <w:r w:rsidR="00D42D01">
        <w:rPr>
          <w:rFonts w:cs="Times New Roman"/>
          <w:szCs w:val="24"/>
        </w:rPr>
        <w:t xml:space="preserve"> (</w:t>
      </w:r>
      <w:r w:rsidR="0037418A">
        <w:rPr>
          <w:rFonts w:cs="Times New Roman"/>
          <w:szCs w:val="24"/>
        </w:rPr>
        <w:t>More</w:t>
      </w:r>
      <w:r w:rsidR="00FD6B2C">
        <w:rPr>
          <w:rFonts w:cs="Times New Roman"/>
          <w:szCs w:val="24"/>
        </w:rPr>
        <w:t xml:space="preserve"> et al, 20</w:t>
      </w:r>
      <w:r w:rsidR="009E4E7B">
        <w:rPr>
          <w:rFonts w:cs="Times New Roman"/>
          <w:szCs w:val="24"/>
        </w:rPr>
        <w:t>15</w:t>
      </w:r>
      <w:r w:rsidR="00D42D01">
        <w:rPr>
          <w:rFonts w:cs="Times New Roman"/>
          <w:szCs w:val="24"/>
        </w:rPr>
        <w:t>)</w:t>
      </w:r>
      <w:r w:rsidRPr="005731E9">
        <w:rPr>
          <w:rFonts w:cs="Times New Roman"/>
          <w:szCs w:val="24"/>
        </w:rPr>
        <w:t>, SOAR (Strengths, Opportunities, Aspirations, Results)</w:t>
      </w:r>
      <w:r w:rsidR="00EC3426">
        <w:rPr>
          <w:rFonts w:cs="Times New Roman"/>
          <w:szCs w:val="24"/>
        </w:rPr>
        <w:t xml:space="preserve"> (</w:t>
      </w:r>
      <w:r w:rsidR="00437C76">
        <w:rPr>
          <w:rFonts w:cs="Times New Roman"/>
          <w:szCs w:val="24"/>
        </w:rPr>
        <w:t xml:space="preserve">Jairam &amp; </w:t>
      </w:r>
      <w:proofErr w:type="spellStart"/>
      <w:r w:rsidR="00437C76">
        <w:rPr>
          <w:rFonts w:cs="Times New Roman"/>
          <w:szCs w:val="24"/>
        </w:rPr>
        <w:t>Kiewra</w:t>
      </w:r>
      <w:proofErr w:type="spellEnd"/>
      <w:r w:rsidR="00437C76">
        <w:rPr>
          <w:rFonts w:cs="Times New Roman"/>
          <w:szCs w:val="24"/>
        </w:rPr>
        <w:t xml:space="preserve">, </w:t>
      </w:r>
      <w:r w:rsidR="00490678">
        <w:rPr>
          <w:rFonts w:cs="Times New Roman"/>
          <w:szCs w:val="24"/>
        </w:rPr>
        <w:t>2009</w:t>
      </w:r>
      <w:r w:rsidR="00EC3426">
        <w:rPr>
          <w:rFonts w:cs="Times New Roman"/>
          <w:szCs w:val="24"/>
        </w:rPr>
        <w:t>)</w:t>
      </w:r>
      <w:r w:rsidRPr="005731E9">
        <w:rPr>
          <w:rFonts w:cs="Times New Roman"/>
          <w:szCs w:val="24"/>
        </w:rPr>
        <w:t>, and TOWS (Threats, Opportunities, Weaknesses, Strengths)</w:t>
      </w:r>
      <w:r w:rsidR="00490678">
        <w:rPr>
          <w:rFonts w:cs="Times New Roman"/>
          <w:szCs w:val="24"/>
        </w:rPr>
        <w:t xml:space="preserve"> (</w:t>
      </w:r>
      <w:proofErr w:type="spellStart"/>
      <w:r w:rsidR="004F178C">
        <w:rPr>
          <w:rFonts w:cs="Times New Roman"/>
          <w:szCs w:val="24"/>
        </w:rPr>
        <w:t>Saidmamatov</w:t>
      </w:r>
      <w:proofErr w:type="spellEnd"/>
      <w:r w:rsidR="004F178C">
        <w:rPr>
          <w:rFonts w:cs="Times New Roman"/>
          <w:szCs w:val="24"/>
        </w:rPr>
        <w:t xml:space="preserve"> et al, 2021</w:t>
      </w:r>
      <w:r w:rsidR="000F2CC6" w:rsidRPr="000F2CC6">
        <w:rPr>
          <w:rFonts w:ascii="Segoe UI" w:hAnsi="Segoe UI" w:cs="Segoe UI"/>
          <w:color w:val="15383D"/>
          <w:sz w:val="21"/>
          <w:szCs w:val="21"/>
          <w:shd w:val="clear" w:color="auto" w:fill="FFFFFF"/>
        </w:rPr>
        <w:t xml:space="preserve"> </w:t>
      </w:r>
      <w:r w:rsidR="000F2CC6">
        <w:rPr>
          <w:rFonts w:ascii="Segoe UI" w:hAnsi="Segoe UI" w:cs="Segoe UI"/>
          <w:color w:val="15383D"/>
          <w:sz w:val="21"/>
          <w:szCs w:val="21"/>
          <w:shd w:val="clear" w:color="auto" w:fill="FFFFFF"/>
        </w:rPr>
        <w:t>10.18778/0867-5856.31.1.16</w:t>
      </w:r>
      <w:r w:rsidR="00490678">
        <w:rPr>
          <w:rFonts w:cs="Times New Roman"/>
          <w:szCs w:val="24"/>
        </w:rPr>
        <w:t>)</w:t>
      </w:r>
      <w:r w:rsidRPr="005731E9">
        <w:rPr>
          <w:rFonts w:cs="Times New Roman"/>
          <w:szCs w:val="24"/>
        </w:rPr>
        <w:t>. These frameworks will offer a structured methodology for evaluating the internal and external factors influencing the hotel</w:t>
      </w:r>
      <w:r w:rsidR="00C27417">
        <w:rPr>
          <w:rFonts w:cs="Times New Roman"/>
          <w:szCs w:val="24"/>
        </w:rPr>
        <w:t>’</w:t>
      </w:r>
      <w:r w:rsidRPr="005731E9">
        <w:rPr>
          <w:rFonts w:cs="Times New Roman"/>
          <w:szCs w:val="24"/>
        </w:rPr>
        <w:t>s operations and performance, as well as facilitate the identification of strategic opportunities for improvement and future growth.</w:t>
      </w:r>
    </w:p>
    <w:p w14:paraId="020EF2A1" w14:textId="2C09DE76" w:rsidR="00C45B83" w:rsidRPr="005731E9" w:rsidRDefault="004C7576" w:rsidP="00F03D31">
      <w:pPr>
        <w:rPr>
          <w:rFonts w:cs="Times New Roman"/>
          <w:szCs w:val="24"/>
        </w:rPr>
      </w:pPr>
      <w:r w:rsidRPr="005731E9">
        <w:rPr>
          <w:rFonts w:cs="Times New Roman"/>
          <w:szCs w:val="24"/>
        </w:rPr>
        <w:t xml:space="preserve">This report aims to assist Best Western Bucovina Club de </w:t>
      </w:r>
      <w:proofErr w:type="spellStart"/>
      <w:r w:rsidRPr="005731E9">
        <w:rPr>
          <w:rFonts w:cs="Times New Roman"/>
          <w:szCs w:val="24"/>
        </w:rPr>
        <w:t>Munte</w:t>
      </w:r>
      <w:proofErr w:type="spellEnd"/>
      <w:r w:rsidRPr="005731E9">
        <w:rPr>
          <w:rFonts w:cs="Times New Roman"/>
          <w:szCs w:val="24"/>
        </w:rPr>
        <w:t xml:space="preserve"> in addressing the identified issues and developing effective strategies to enhance its competitive edge, improve customer satisfaction, and optimize revenue generation.</w:t>
      </w:r>
    </w:p>
    <w:p w14:paraId="6DFBF004" w14:textId="77777777" w:rsidR="00AA1FE2" w:rsidRPr="005731E9" w:rsidRDefault="00AA1FE2" w:rsidP="00F03D31">
      <w:pPr>
        <w:rPr>
          <w:rFonts w:cs="Times New Roman"/>
          <w:szCs w:val="24"/>
        </w:rPr>
      </w:pPr>
    </w:p>
    <w:p w14:paraId="24ABB9E0" w14:textId="77777777" w:rsidR="0037676D" w:rsidRPr="005731E9" w:rsidRDefault="0037676D" w:rsidP="00F24448">
      <w:pPr>
        <w:pStyle w:val="Heading1"/>
      </w:pPr>
      <w:bookmarkStart w:id="11" w:name="_Toc192017412"/>
      <w:r w:rsidRPr="005731E9">
        <w:t xml:space="preserve">Analysis of Issues at Best Western Bucovina Club de </w:t>
      </w:r>
      <w:proofErr w:type="spellStart"/>
      <w:r w:rsidRPr="005731E9">
        <w:t>Munte</w:t>
      </w:r>
      <w:bookmarkEnd w:id="11"/>
      <w:proofErr w:type="spellEnd"/>
    </w:p>
    <w:p w14:paraId="6B0679B3" w14:textId="11902B93" w:rsidR="0037676D" w:rsidRPr="005731E9" w:rsidRDefault="0037676D" w:rsidP="00F03D31">
      <w:pPr>
        <w:rPr>
          <w:rFonts w:cs="Times New Roman"/>
          <w:szCs w:val="24"/>
        </w:rPr>
      </w:pPr>
      <w:r w:rsidRPr="005731E9">
        <w:rPr>
          <w:rFonts w:cs="Times New Roman"/>
          <w:szCs w:val="24"/>
        </w:rPr>
        <w:t xml:space="preserve">This section will provide a detailed analysis of the current issues faced by Best Western Bucovina Club de </w:t>
      </w:r>
      <w:proofErr w:type="spellStart"/>
      <w:r w:rsidRPr="005731E9">
        <w:rPr>
          <w:rFonts w:cs="Times New Roman"/>
          <w:szCs w:val="24"/>
        </w:rPr>
        <w:t>Munte</w:t>
      </w:r>
      <w:proofErr w:type="spellEnd"/>
      <w:r w:rsidRPr="005731E9">
        <w:rPr>
          <w:rFonts w:cs="Times New Roman"/>
          <w:szCs w:val="24"/>
        </w:rPr>
        <w:t>, evaluating how</w:t>
      </w:r>
      <w:r w:rsidR="00D8697C" w:rsidRPr="005731E9">
        <w:rPr>
          <w:rFonts w:cs="Times New Roman"/>
          <w:szCs w:val="24"/>
        </w:rPr>
        <w:t xml:space="preserve"> they </w:t>
      </w:r>
      <w:r w:rsidRPr="005731E9">
        <w:rPr>
          <w:rFonts w:cs="Times New Roman"/>
          <w:szCs w:val="24"/>
        </w:rPr>
        <w:t xml:space="preserve"> impact the hotel</w:t>
      </w:r>
      <w:r w:rsidR="00C27417">
        <w:rPr>
          <w:rFonts w:cs="Times New Roman"/>
          <w:szCs w:val="24"/>
        </w:rPr>
        <w:t>’</w:t>
      </w:r>
      <w:r w:rsidRPr="005731E9">
        <w:rPr>
          <w:rFonts w:cs="Times New Roman"/>
          <w:szCs w:val="24"/>
        </w:rPr>
        <w:t xml:space="preserve">s operations, revenue, reputation, and customer satisfaction. </w:t>
      </w:r>
      <w:r w:rsidR="002B7442" w:rsidRPr="005731E9">
        <w:rPr>
          <w:rFonts w:cs="Times New Roman"/>
          <w:szCs w:val="24"/>
        </w:rPr>
        <w:t>Using</w:t>
      </w:r>
      <w:r w:rsidRPr="005731E9">
        <w:rPr>
          <w:rFonts w:cs="Times New Roman"/>
          <w:szCs w:val="24"/>
        </w:rPr>
        <w:t xml:space="preserve"> data, statistics, and multiple sources of information, we will identify the root causes of the problems and assess the hotel</w:t>
      </w:r>
      <w:r w:rsidR="00C27417">
        <w:rPr>
          <w:rFonts w:cs="Times New Roman"/>
          <w:szCs w:val="24"/>
        </w:rPr>
        <w:t>’</w:t>
      </w:r>
      <w:r w:rsidRPr="005731E9">
        <w:rPr>
          <w:rFonts w:cs="Times New Roman"/>
          <w:szCs w:val="24"/>
        </w:rPr>
        <w:t>s overall performance.</w:t>
      </w:r>
    </w:p>
    <w:p w14:paraId="7277B220" w14:textId="77777777" w:rsidR="0037676D" w:rsidRPr="00F24448" w:rsidRDefault="0037676D" w:rsidP="00F03D31">
      <w:pPr>
        <w:rPr>
          <w:rFonts w:cs="Times New Roman"/>
          <w:b/>
          <w:bCs/>
          <w:szCs w:val="24"/>
        </w:rPr>
      </w:pPr>
      <w:r w:rsidRPr="00F24448">
        <w:rPr>
          <w:rFonts w:cs="Times New Roman"/>
          <w:b/>
          <w:bCs/>
          <w:szCs w:val="24"/>
        </w:rPr>
        <w:t>Identified Issues:</w:t>
      </w:r>
    </w:p>
    <w:p w14:paraId="74F95741" w14:textId="77777777" w:rsidR="0037676D" w:rsidRPr="005731E9" w:rsidRDefault="0037676D" w:rsidP="00F24448">
      <w:pPr>
        <w:pStyle w:val="Heading2"/>
      </w:pPr>
      <w:bookmarkStart w:id="12" w:name="_Toc192017413"/>
      <w:r w:rsidRPr="005731E9">
        <w:t>Decline in Customer Satisfaction</w:t>
      </w:r>
      <w:bookmarkEnd w:id="12"/>
    </w:p>
    <w:p w14:paraId="70827461" w14:textId="6BA9B1CF" w:rsidR="00763F12" w:rsidRPr="005731E9" w:rsidRDefault="00763F12" w:rsidP="00F03D31">
      <w:pPr>
        <w:rPr>
          <w:rFonts w:cs="Times New Roman"/>
          <w:szCs w:val="24"/>
        </w:rPr>
      </w:pPr>
      <w:r w:rsidRPr="005731E9">
        <w:rPr>
          <w:rFonts w:cs="Times New Roman"/>
          <w:szCs w:val="24"/>
        </w:rPr>
        <w:t>Impact: The hotel is experiencing a decline in customer satisfaction, as evidenced by online reviews and feedback. This decline is negatively impacting the hotel</w:t>
      </w:r>
      <w:r w:rsidR="00C27417">
        <w:rPr>
          <w:rFonts w:cs="Times New Roman"/>
          <w:szCs w:val="24"/>
        </w:rPr>
        <w:t>’</w:t>
      </w:r>
      <w:r w:rsidRPr="005731E9">
        <w:rPr>
          <w:rFonts w:cs="Times New Roman"/>
          <w:szCs w:val="24"/>
        </w:rPr>
        <w:t>s reputation, with customers expressing dissatisfaction with various aspects of their stay. Dissatisfied guests are less likely to return, and negative reviews can dissuade potential customers.</w:t>
      </w:r>
      <w:r w:rsidR="005718D8" w:rsidRPr="005731E9">
        <w:rPr>
          <w:rFonts w:cs="Times New Roman"/>
          <w:szCs w:val="24"/>
        </w:rPr>
        <w:t xml:space="preserve"> </w:t>
      </w:r>
    </w:p>
    <w:p w14:paraId="3550B564" w14:textId="42B01969" w:rsidR="00763F12" w:rsidRPr="005731E9" w:rsidRDefault="00763F12" w:rsidP="00F03D31">
      <w:pPr>
        <w:rPr>
          <w:rFonts w:cs="Times New Roman"/>
          <w:szCs w:val="24"/>
        </w:rPr>
      </w:pPr>
      <w:r w:rsidRPr="005731E9">
        <w:rPr>
          <w:rFonts w:cs="Times New Roman"/>
          <w:szCs w:val="24"/>
        </w:rPr>
        <w:t xml:space="preserve">Cause: Key issues contributing to this decline include subpar room quality (such as small room sizes), inadequate maintenance, and insufficient service levels (e.g., </w:t>
      </w:r>
      <w:bookmarkStart w:id="13" w:name="OLE_LINK2"/>
      <w:r w:rsidRPr="005731E9">
        <w:rPr>
          <w:rFonts w:cs="Times New Roman"/>
          <w:szCs w:val="24"/>
        </w:rPr>
        <w:t>delayed room service and lack of attentiveness from staff</w:t>
      </w:r>
      <w:bookmarkEnd w:id="13"/>
      <w:r w:rsidRPr="005731E9">
        <w:rPr>
          <w:rFonts w:cs="Times New Roman"/>
          <w:szCs w:val="24"/>
        </w:rPr>
        <w:t>).</w:t>
      </w:r>
      <w:r w:rsidR="00D16862" w:rsidRPr="00581108">
        <w:rPr>
          <w:rFonts w:cs="Times New Roman"/>
          <w:szCs w:val="24"/>
        </w:rPr>
        <w:t xml:space="preserve"> (</w:t>
      </w:r>
      <w:r w:rsidR="00581108" w:rsidRPr="00581108">
        <w:rPr>
          <w:rFonts w:cs="Times New Roman"/>
          <w:szCs w:val="24"/>
        </w:rPr>
        <w:t>Dean G, Tripadvisor, 2023</w:t>
      </w:r>
      <w:r w:rsidR="00D16862" w:rsidRPr="005731E9">
        <w:rPr>
          <w:rFonts w:cs="Times New Roman"/>
          <w:szCs w:val="24"/>
        </w:rPr>
        <w:t>)</w:t>
      </w:r>
    </w:p>
    <w:p w14:paraId="3D7F9FC6" w14:textId="570D9C3B" w:rsidR="0037676D" w:rsidRPr="005731E9" w:rsidRDefault="00763F12" w:rsidP="00F03D31">
      <w:pPr>
        <w:rPr>
          <w:rFonts w:cs="Times New Roman"/>
          <w:szCs w:val="24"/>
        </w:rPr>
      </w:pPr>
      <w:r w:rsidRPr="005731E9">
        <w:rPr>
          <w:rFonts w:cs="Times New Roman"/>
          <w:szCs w:val="24"/>
        </w:rPr>
        <w:t>Feedback and Reputation: Negative feedback plays a significant role in the hotel</w:t>
      </w:r>
      <w:r w:rsidR="00C27417">
        <w:rPr>
          <w:rFonts w:cs="Times New Roman"/>
          <w:szCs w:val="24"/>
        </w:rPr>
        <w:t>’</w:t>
      </w:r>
      <w:r w:rsidRPr="005731E9">
        <w:rPr>
          <w:rFonts w:cs="Times New Roman"/>
          <w:szCs w:val="24"/>
        </w:rPr>
        <w:t>s deteriorating reputation. Review platforms such as Booking.com</w:t>
      </w:r>
      <w:r w:rsidR="00385B7D" w:rsidRPr="005731E9">
        <w:rPr>
          <w:rFonts w:cs="Times New Roman"/>
          <w:szCs w:val="24"/>
        </w:rPr>
        <w:t xml:space="preserve"> (</w:t>
      </w:r>
      <w:r w:rsidR="00385B7D" w:rsidRPr="005731E9">
        <w:rPr>
          <w:rFonts w:cs="Times New Roman"/>
          <w:color w:val="FF0000"/>
          <w:szCs w:val="24"/>
        </w:rPr>
        <w:t xml:space="preserve">reference: </w:t>
      </w:r>
      <w:r w:rsidR="00216AFC" w:rsidRPr="005731E9">
        <w:rPr>
          <w:rFonts w:cs="Times New Roman"/>
          <w:color w:val="FF0000"/>
          <w:szCs w:val="24"/>
        </w:rPr>
        <w:t>Booking.com</w:t>
      </w:r>
      <w:r w:rsidR="00385B7D" w:rsidRPr="005731E9">
        <w:rPr>
          <w:rFonts w:cs="Times New Roman"/>
          <w:szCs w:val="24"/>
        </w:rPr>
        <w:t>)</w:t>
      </w:r>
      <w:r w:rsidRPr="005731E9">
        <w:rPr>
          <w:rFonts w:cs="Times New Roman"/>
          <w:szCs w:val="24"/>
        </w:rPr>
        <w:t>, Tripadvisor</w:t>
      </w:r>
      <w:r w:rsidR="00216AFC" w:rsidRPr="005731E9">
        <w:rPr>
          <w:rFonts w:cs="Times New Roman"/>
          <w:szCs w:val="24"/>
        </w:rPr>
        <w:t xml:space="preserve"> (</w:t>
      </w:r>
      <w:r w:rsidR="00216AFC" w:rsidRPr="00311434">
        <w:rPr>
          <w:rFonts w:cs="Times New Roman"/>
          <w:szCs w:val="24"/>
        </w:rPr>
        <w:t>Tripadvisor</w:t>
      </w:r>
      <w:r w:rsidR="00834D4A" w:rsidRPr="00311434">
        <w:rPr>
          <w:rFonts w:cs="Times New Roman"/>
          <w:szCs w:val="24"/>
        </w:rPr>
        <w:t>, 2024</w:t>
      </w:r>
      <w:r w:rsidR="00216AFC" w:rsidRPr="005731E9">
        <w:rPr>
          <w:rFonts w:cs="Times New Roman"/>
          <w:szCs w:val="24"/>
        </w:rPr>
        <w:t>)</w:t>
      </w:r>
      <w:r w:rsidRPr="005731E9">
        <w:rPr>
          <w:rFonts w:cs="Times New Roman"/>
          <w:szCs w:val="24"/>
        </w:rPr>
        <w:t>, and Google Reviews</w:t>
      </w:r>
      <w:r w:rsidR="00216AFC" w:rsidRPr="005731E9">
        <w:rPr>
          <w:rFonts w:cs="Times New Roman"/>
          <w:szCs w:val="24"/>
        </w:rPr>
        <w:t xml:space="preserve"> (</w:t>
      </w:r>
      <w:r w:rsidR="00216AFC" w:rsidRPr="005731E9">
        <w:rPr>
          <w:rFonts w:cs="Times New Roman"/>
          <w:color w:val="FF0000"/>
          <w:szCs w:val="24"/>
        </w:rPr>
        <w:t>reference: review Google Re</w:t>
      </w:r>
      <w:r w:rsidR="00747CB6" w:rsidRPr="005731E9">
        <w:rPr>
          <w:rFonts w:cs="Times New Roman"/>
          <w:color w:val="FF0000"/>
          <w:szCs w:val="24"/>
        </w:rPr>
        <w:t>views</w:t>
      </w:r>
      <w:r w:rsidR="00216AFC" w:rsidRPr="005731E9">
        <w:rPr>
          <w:rFonts w:cs="Times New Roman"/>
          <w:szCs w:val="24"/>
        </w:rPr>
        <w:t>)</w:t>
      </w:r>
      <w:r w:rsidRPr="005731E9">
        <w:rPr>
          <w:rFonts w:cs="Times New Roman"/>
          <w:szCs w:val="24"/>
        </w:rPr>
        <w:t xml:space="preserve"> frequently highlight recurring complaints, particularly regarding cleanliness, room size, and noise levels. The cumulative effect of these complaints can lead to lower ratings, which directly impacts the hotel</w:t>
      </w:r>
      <w:r w:rsidR="00C27417">
        <w:rPr>
          <w:rFonts w:cs="Times New Roman"/>
          <w:szCs w:val="24"/>
        </w:rPr>
        <w:t>’</w:t>
      </w:r>
      <w:r w:rsidRPr="005731E9">
        <w:rPr>
          <w:rFonts w:cs="Times New Roman"/>
          <w:szCs w:val="24"/>
        </w:rPr>
        <w:t>s ability to attract new guests.</w:t>
      </w:r>
    </w:p>
    <w:p w14:paraId="30752FC2" w14:textId="77777777" w:rsidR="007A5038" w:rsidRPr="005731E9" w:rsidRDefault="007A5038" w:rsidP="007A5038">
      <w:pPr>
        <w:rPr>
          <w:rFonts w:cs="Times New Roman"/>
          <w:szCs w:val="24"/>
        </w:rPr>
      </w:pPr>
      <w:r w:rsidRPr="005731E9">
        <w:rPr>
          <w:rFonts w:cs="Times New Roman"/>
          <w:szCs w:val="24"/>
        </w:rPr>
        <w:lastRenderedPageBreak/>
        <w:t>Strength: Reputation and Location</w:t>
      </w:r>
    </w:p>
    <w:p w14:paraId="40A5D49A" w14:textId="63B1C061" w:rsidR="007B675F" w:rsidRPr="005731E9" w:rsidRDefault="007A5038" w:rsidP="007A5038">
      <w:pPr>
        <w:rPr>
          <w:rFonts w:cs="Times New Roman"/>
          <w:szCs w:val="24"/>
        </w:rPr>
      </w:pPr>
      <w:r w:rsidRPr="005731E9">
        <w:rPr>
          <w:rFonts w:cs="Times New Roman"/>
          <w:szCs w:val="24"/>
        </w:rPr>
        <w:t>The hotel</w:t>
      </w:r>
      <w:r w:rsidR="00C27417">
        <w:rPr>
          <w:rFonts w:cs="Times New Roman"/>
          <w:szCs w:val="24"/>
        </w:rPr>
        <w:t>’</w:t>
      </w:r>
      <w:r w:rsidRPr="005731E9">
        <w:rPr>
          <w:rFonts w:cs="Times New Roman"/>
          <w:szCs w:val="24"/>
        </w:rPr>
        <w:t xml:space="preserve">s long-standing reputation in the community and prime location near UNESCO-listed attractions, such as </w:t>
      </w:r>
      <w:proofErr w:type="spellStart"/>
      <w:r w:rsidRPr="005731E9">
        <w:rPr>
          <w:rFonts w:cs="Times New Roman"/>
          <w:szCs w:val="24"/>
        </w:rPr>
        <w:t>Voroneț</w:t>
      </w:r>
      <w:proofErr w:type="spellEnd"/>
      <w:r w:rsidRPr="005731E9">
        <w:rPr>
          <w:rFonts w:cs="Times New Roman"/>
          <w:szCs w:val="24"/>
        </w:rPr>
        <w:t xml:space="preserve"> Monastery</w:t>
      </w:r>
      <w:r w:rsidR="009A1ABF">
        <w:rPr>
          <w:rFonts w:cs="Times New Roman"/>
          <w:szCs w:val="24"/>
        </w:rPr>
        <w:t xml:space="preserve"> (Lupu et al, 2018)</w:t>
      </w:r>
      <w:r w:rsidRPr="005731E9">
        <w:rPr>
          <w:rFonts w:cs="Times New Roman"/>
          <w:szCs w:val="24"/>
        </w:rPr>
        <w:t>, can be used to its advantage. Enhancing the guest experience by focusing on delivering a more personalized service can help improve satisfaction</w:t>
      </w:r>
      <w:r w:rsidR="005B73FC">
        <w:rPr>
          <w:rFonts w:cs="Times New Roman"/>
          <w:szCs w:val="24"/>
        </w:rPr>
        <w:t xml:space="preserve"> (Yung et al, 2017)</w:t>
      </w:r>
      <w:r w:rsidRPr="005731E9">
        <w:rPr>
          <w:rFonts w:cs="Times New Roman"/>
          <w:szCs w:val="24"/>
        </w:rPr>
        <w:t>. The hotel can implement targeted guest engagement strategies, like offering curated cultural or sightseeing tours to these nearby attractions, making guests feel like they are truly immersed in the local culture. Highlighting these unique aspects in marketing campaigns can remind guests of the hotel</w:t>
      </w:r>
      <w:r w:rsidR="00C27417">
        <w:rPr>
          <w:rFonts w:cs="Times New Roman"/>
          <w:szCs w:val="24"/>
        </w:rPr>
        <w:t>’</w:t>
      </w:r>
      <w:r w:rsidRPr="005731E9">
        <w:rPr>
          <w:rFonts w:cs="Times New Roman"/>
          <w:szCs w:val="24"/>
        </w:rPr>
        <w:t>s prime location</w:t>
      </w:r>
      <w:r w:rsidR="00086D9E">
        <w:rPr>
          <w:rFonts w:cs="Times New Roman"/>
          <w:szCs w:val="24"/>
        </w:rPr>
        <w:t xml:space="preserve"> (</w:t>
      </w:r>
      <w:proofErr w:type="spellStart"/>
      <w:r w:rsidR="00086D9E">
        <w:rPr>
          <w:rFonts w:cs="Times New Roman"/>
          <w:szCs w:val="24"/>
        </w:rPr>
        <w:t>Tussyadiah</w:t>
      </w:r>
      <w:proofErr w:type="spellEnd"/>
      <w:r w:rsidR="00786212">
        <w:rPr>
          <w:rFonts w:cs="Times New Roman"/>
          <w:szCs w:val="24"/>
        </w:rPr>
        <w:t xml:space="preserve"> &amp; Zach, 2016</w:t>
      </w:r>
      <w:r w:rsidR="00086D9E">
        <w:rPr>
          <w:rFonts w:cs="Times New Roman"/>
          <w:szCs w:val="24"/>
        </w:rPr>
        <w:t>)</w:t>
      </w:r>
      <w:r w:rsidRPr="005731E9">
        <w:rPr>
          <w:rFonts w:cs="Times New Roman"/>
          <w:szCs w:val="24"/>
        </w:rPr>
        <w:t>, thus improving satisfaction and positive reviews.</w:t>
      </w:r>
    </w:p>
    <w:p w14:paraId="64214851" w14:textId="77777777" w:rsidR="0037676D" w:rsidRPr="005731E9" w:rsidRDefault="0037676D" w:rsidP="00F24448">
      <w:pPr>
        <w:pStyle w:val="Heading2"/>
      </w:pPr>
      <w:bookmarkStart w:id="14" w:name="_Toc192017414"/>
      <w:r w:rsidRPr="005731E9">
        <w:t>Aging Infrastructure</w:t>
      </w:r>
      <w:bookmarkEnd w:id="14"/>
    </w:p>
    <w:p w14:paraId="6D1D5DCC" w14:textId="6F812C4C" w:rsidR="009936A9" w:rsidRPr="005731E9" w:rsidRDefault="009936A9" w:rsidP="00F03D31">
      <w:pPr>
        <w:rPr>
          <w:rFonts w:cs="Times New Roman"/>
          <w:szCs w:val="24"/>
        </w:rPr>
      </w:pPr>
      <w:r w:rsidRPr="005731E9">
        <w:rPr>
          <w:rFonts w:cs="Times New Roman"/>
          <w:szCs w:val="24"/>
        </w:rPr>
        <w:t>Impact: The hotel</w:t>
      </w:r>
      <w:r w:rsidR="00C27417">
        <w:rPr>
          <w:rFonts w:cs="Times New Roman"/>
          <w:szCs w:val="24"/>
        </w:rPr>
        <w:t>’</w:t>
      </w:r>
      <w:r w:rsidRPr="005731E9">
        <w:rPr>
          <w:rFonts w:cs="Times New Roman"/>
          <w:szCs w:val="24"/>
        </w:rPr>
        <w:t>s infrastructure shows signs of aging</w:t>
      </w:r>
      <w:r w:rsidR="00847B87" w:rsidRPr="005731E9">
        <w:rPr>
          <w:rFonts w:cs="Times New Roman"/>
          <w:szCs w:val="24"/>
        </w:rPr>
        <w:t xml:space="preserve">: </w:t>
      </w:r>
      <w:r w:rsidRPr="005731E9">
        <w:rPr>
          <w:rFonts w:cs="Times New Roman"/>
          <w:szCs w:val="24"/>
        </w:rPr>
        <w:t xml:space="preserve">issues like old furniture, </w:t>
      </w:r>
      <w:r w:rsidR="00847B87" w:rsidRPr="005731E9">
        <w:rPr>
          <w:rFonts w:cs="Times New Roman"/>
          <w:szCs w:val="24"/>
        </w:rPr>
        <w:t xml:space="preserve">decrepit </w:t>
      </w:r>
      <w:r w:rsidRPr="005731E9">
        <w:rPr>
          <w:rFonts w:cs="Times New Roman"/>
          <w:szCs w:val="24"/>
        </w:rPr>
        <w:t xml:space="preserve">plumbing </w:t>
      </w:r>
      <w:r w:rsidR="00BF7BE7" w:rsidRPr="005731E9">
        <w:rPr>
          <w:rFonts w:cs="Times New Roman"/>
          <w:szCs w:val="24"/>
        </w:rPr>
        <w:t>infrastructure</w:t>
      </w:r>
      <w:r w:rsidRPr="005731E9">
        <w:rPr>
          <w:rFonts w:cs="Times New Roman"/>
          <w:szCs w:val="24"/>
        </w:rPr>
        <w:t xml:space="preserve">, </w:t>
      </w:r>
      <w:r w:rsidR="00BF7BE7" w:rsidRPr="005731E9">
        <w:rPr>
          <w:rFonts w:cs="Times New Roman"/>
          <w:szCs w:val="24"/>
        </w:rPr>
        <w:t>or</w:t>
      </w:r>
      <w:r w:rsidRPr="005731E9">
        <w:rPr>
          <w:rFonts w:cs="Times New Roman"/>
          <w:szCs w:val="24"/>
        </w:rPr>
        <w:t xml:space="preserve"> a lack of modern amenities</w:t>
      </w:r>
      <w:r w:rsidR="00B80A52">
        <w:rPr>
          <w:rFonts w:cs="Times New Roman"/>
          <w:szCs w:val="24"/>
        </w:rPr>
        <w:t>, no air conditioning (</w:t>
      </w:r>
      <w:proofErr w:type="spellStart"/>
      <w:r w:rsidR="00B80A52">
        <w:rPr>
          <w:rFonts w:cs="Times New Roman"/>
          <w:szCs w:val="24"/>
        </w:rPr>
        <w:t>sanpedor</w:t>
      </w:r>
      <w:proofErr w:type="spellEnd"/>
      <w:r w:rsidR="00B80A52">
        <w:rPr>
          <w:rFonts w:cs="Times New Roman"/>
          <w:szCs w:val="24"/>
        </w:rPr>
        <w:t>, Tripadvisor, 2019)</w:t>
      </w:r>
      <w:r w:rsidR="00BF7BE7" w:rsidRPr="005731E9">
        <w:rPr>
          <w:rFonts w:cs="Times New Roman"/>
          <w:szCs w:val="24"/>
        </w:rPr>
        <w:t xml:space="preserve">, </w:t>
      </w:r>
      <w:r w:rsidR="006E0F05" w:rsidRPr="005731E9">
        <w:rPr>
          <w:rFonts w:cs="Times New Roman"/>
          <w:szCs w:val="24"/>
        </w:rPr>
        <w:t xml:space="preserve">in conjunction </w:t>
      </w:r>
      <w:r w:rsidR="005F0011" w:rsidRPr="005731E9">
        <w:rPr>
          <w:rFonts w:cs="Times New Roman"/>
          <w:szCs w:val="24"/>
        </w:rPr>
        <w:t xml:space="preserve">with </w:t>
      </w:r>
      <w:r w:rsidR="002F3213" w:rsidRPr="005731E9">
        <w:rPr>
          <w:rFonts w:cs="Times New Roman"/>
          <w:szCs w:val="24"/>
        </w:rPr>
        <w:t>the fact that today</w:t>
      </w:r>
      <w:r w:rsidR="00C27417">
        <w:rPr>
          <w:rFonts w:cs="Times New Roman"/>
          <w:szCs w:val="24"/>
        </w:rPr>
        <w:t>’</w:t>
      </w:r>
      <w:r w:rsidR="002F3213" w:rsidRPr="005731E9">
        <w:rPr>
          <w:rFonts w:cs="Times New Roman"/>
          <w:szCs w:val="24"/>
        </w:rPr>
        <w:t>s guests are more attuned to, and even demand, modern technological amenities</w:t>
      </w:r>
      <w:r w:rsidR="005F0011" w:rsidRPr="005731E9">
        <w:rPr>
          <w:rFonts w:cs="Times New Roman"/>
          <w:szCs w:val="24"/>
        </w:rPr>
        <w:t>,</w:t>
      </w:r>
      <w:r w:rsidRPr="005731E9">
        <w:rPr>
          <w:rFonts w:cs="Times New Roman"/>
          <w:szCs w:val="24"/>
        </w:rPr>
        <w:t xml:space="preserve"> </w:t>
      </w:r>
      <w:r w:rsidR="00BF04FA" w:rsidRPr="005731E9">
        <w:rPr>
          <w:rFonts w:cs="Times New Roman"/>
          <w:szCs w:val="24"/>
        </w:rPr>
        <w:t>consequently,</w:t>
      </w:r>
      <w:r w:rsidR="005F0011" w:rsidRPr="005731E9">
        <w:rPr>
          <w:rFonts w:cs="Times New Roman"/>
          <w:szCs w:val="24"/>
        </w:rPr>
        <w:t xml:space="preserve"> </w:t>
      </w:r>
      <w:r w:rsidR="00D008CA" w:rsidRPr="005731E9">
        <w:rPr>
          <w:rFonts w:cs="Times New Roman"/>
          <w:szCs w:val="24"/>
        </w:rPr>
        <w:t xml:space="preserve">create </w:t>
      </w:r>
      <w:r w:rsidRPr="005731E9">
        <w:rPr>
          <w:rFonts w:cs="Times New Roman"/>
          <w:szCs w:val="24"/>
        </w:rPr>
        <w:t xml:space="preserve">challenges in meeting the expectations of </w:t>
      </w:r>
      <w:r w:rsidR="00613F2E" w:rsidRPr="005731E9">
        <w:rPr>
          <w:rFonts w:cs="Times New Roman"/>
          <w:szCs w:val="24"/>
        </w:rPr>
        <w:t xml:space="preserve">the </w:t>
      </w:r>
      <w:r w:rsidR="005156D9" w:rsidRPr="005731E9">
        <w:rPr>
          <w:rFonts w:cs="Times New Roman"/>
          <w:szCs w:val="24"/>
        </w:rPr>
        <w:t>new wave of</w:t>
      </w:r>
      <w:r w:rsidRPr="005731E9">
        <w:rPr>
          <w:rFonts w:cs="Times New Roman"/>
          <w:szCs w:val="24"/>
        </w:rPr>
        <w:t xml:space="preserve"> </w:t>
      </w:r>
      <w:r w:rsidR="00D008CA" w:rsidRPr="005731E9">
        <w:rPr>
          <w:rFonts w:cs="Times New Roman"/>
          <w:szCs w:val="24"/>
        </w:rPr>
        <w:t>travellers</w:t>
      </w:r>
      <w:r w:rsidR="00C23F8D">
        <w:rPr>
          <w:rFonts w:cs="Times New Roman"/>
          <w:szCs w:val="24"/>
        </w:rPr>
        <w:t xml:space="preserve"> </w:t>
      </w:r>
      <w:r w:rsidR="00C23F8D" w:rsidRPr="005731E9">
        <w:rPr>
          <w:rFonts w:cs="Times New Roman"/>
          <w:szCs w:val="24"/>
        </w:rPr>
        <w:t>(</w:t>
      </w:r>
      <w:proofErr w:type="spellStart"/>
      <w:r w:rsidR="001013C8" w:rsidRPr="001013C8">
        <w:rPr>
          <w:rFonts w:cs="Times New Roman"/>
          <w:szCs w:val="24"/>
        </w:rPr>
        <w:t>Hudayberganov</w:t>
      </w:r>
      <w:proofErr w:type="spellEnd"/>
      <w:r w:rsidR="001013C8" w:rsidRPr="001013C8">
        <w:rPr>
          <w:rFonts w:cs="Times New Roman"/>
          <w:szCs w:val="24"/>
        </w:rPr>
        <w:t>, 2024</w:t>
      </w:r>
      <w:r w:rsidR="00147986">
        <w:rPr>
          <w:rFonts w:cs="Times New Roman"/>
          <w:szCs w:val="24"/>
        </w:rPr>
        <w:t>)</w:t>
      </w:r>
      <w:r w:rsidRPr="005731E9">
        <w:rPr>
          <w:rFonts w:cs="Times New Roman"/>
          <w:szCs w:val="24"/>
        </w:rPr>
        <w:t>.</w:t>
      </w:r>
    </w:p>
    <w:p w14:paraId="1539F903" w14:textId="77777777" w:rsidR="009936A9" w:rsidRPr="005731E9" w:rsidRDefault="009936A9" w:rsidP="00F03D31">
      <w:pPr>
        <w:rPr>
          <w:rFonts w:cs="Times New Roman"/>
          <w:szCs w:val="24"/>
        </w:rPr>
      </w:pPr>
      <w:r w:rsidRPr="005731E9">
        <w:rPr>
          <w:rFonts w:cs="Times New Roman"/>
          <w:szCs w:val="24"/>
        </w:rPr>
        <w:t>Cause: The hotel has been in operation for several years without significant upgrades or renovations. This lack of investment in the physical property is reflected in the outdated rooms and facilities. This aging infrastructure affects both guest experience and operational efficiency.</w:t>
      </w:r>
    </w:p>
    <w:p w14:paraId="3734F118" w14:textId="00024CAB" w:rsidR="00747CB6" w:rsidRPr="005731E9" w:rsidRDefault="009936A9" w:rsidP="00F03D31">
      <w:pPr>
        <w:rPr>
          <w:rFonts w:cs="Times New Roman"/>
          <w:szCs w:val="24"/>
        </w:rPr>
      </w:pPr>
      <w:r w:rsidRPr="005731E9">
        <w:rPr>
          <w:rFonts w:cs="Times New Roman"/>
          <w:szCs w:val="24"/>
        </w:rPr>
        <w:t>Feedback and Income: Customers have noted the need for renovation in various reviews, mentioning outdated bathrooms, worn-out furniture, and small room sizes</w:t>
      </w:r>
      <w:r w:rsidR="00B326AB" w:rsidRPr="005731E9">
        <w:rPr>
          <w:rFonts w:cs="Times New Roman"/>
          <w:szCs w:val="24"/>
        </w:rPr>
        <w:t xml:space="preserve">, coupled with a lack of investment </w:t>
      </w:r>
      <w:r w:rsidR="00B82FD2" w:rsidRPr="005731E9">
        <w:rPr>
          <w:rFonts w:cs="Times New Roman"/>
          <w:szCs w:val="24"/>
        </w:rPr>
        <w:t>in energy efficiency and sustainability</w:t>
      </w:r>
      <w:r w:rsidR="003118DC">
        <w:rPr>
          <w:rFonts w:cs="Times New Roman"/>
          <w:szCs w:val="24"/>
        </w:rPr>
        <w:t xml:space="preserve"> (</w:t>
      </w:r>
      <w:r w:rsidR="003118DC" w:rsidRPr="005731E9">
        <w:rPr>
          <w:rFonts w:cs="Times New Roman"/>
          <w:color w:val="FF0000"/>
          <w:szCs w:val="24"/>
        </w:rPr>
        <w:t>Booking,com2</w:t>
      </w:r>
      <w:r w:rsidR="003118DC" w:rsidRPr="005731E9">
        <w:rPr>
          <w:rFonts w:cs="Times New Roman"/>
          <w:szCs w:val="24"/>
        </w:rPr>
        <w:t>)</w:t>
      </w:r>
      <w:r w:rsidRPr="005731E9">
        <w:rPr>
          <w:rFonts w:cs="Times New Roman"/>
          <w:szCs w:val="24"/>
        </w:rPr>
        <w:t>. These complaints have resulted in a decline in repeat business, which is crucial for maintaining steady income</w:t>
      </w:r>
      <w:r w:rsidR="00E82231">
        <w:rPr>
          <w:rFonts w:cs="Times New Roman"/>
          <w:szCs w:val="24"/>
        </w:rPr>
        <w:t xml:space="preserve"> (Stewart, 2019)</w:t>
      </w:r>
      <w:r w:rsidRPr="005731E9">
        <w:rPr>
          <w:rFonts w:cs="Times New Roman"/>
          <w:szCs w:val="24"/>
        </w:rPr>
        <w:t>.</w:t>
      </w:r>
      <w:r w:rsidR="00747CB6" w:rsidRPr="005731E9">
        <w:rPr>
          <w:rFonts w:cs="Times New Roman"/>
          <w:szCs w:val="24"/>
        </w:rPr>
        <w:t xml:space="preserve"> </w:t>
      </w:r>
    </w:p>
    <w:p w14:paraId="17C98426" w14:textId="77777777" w:rsidR="00582561" w:rsidRPr="005731E9" w:rsidRDefault="00582561" w:rsidP="00582561">
      <w:pPr>
        <w:rPr>
          <w:rFonts w:cs="Times New Roman"/>
          <w:szCs w:val="24"/>
        </w:rPr>
      </w:pPr>
      <w:r w:rsidRPr="005731E9">
        <w:rPr>
          <w:rFonts w:cs="Times New Roman"/>
          <w:szCs w:val="24"/>
        </w:rPr>
        <w:t>Strength: Established Brand and Facilities</w:t>
      </w:r>
    </w:p>
    <w:p w14:paraId="6E42AE4E" w14:textId="36ACD24E" w:rsidR="0037676D" w:rsidRPr="005731E9" w:rsidRDefault="00582561" w:rsidP="00582561">
      <w:pPr>
        <w:rPr>
          <w:rFonts w:cs="Times New Roman"/>
          <w:szCs w:val="24"/>
        </w:rPr>
      </w:pPr>
      <w:r w:rsidRPr="005731E9">
        <w:rPr>
          <w:rFonts w:cs="Times New Roman"/>
          <w:szCs w:val="24"/>
        </w:rPr>
        <w:t>While the infrastructure may be aging, the hotel</w:t>
      </w:r>
      <w:r w:rsidR="00C27417">
        <w:rPr>
          <w:rFonts w:cs="Times New Roman"/>
          <w:szCs w:val="24"/>
        </w:rPr>
        <w:t>’</w:t>
      </w:r>
      <w:r w:rsidRPr="005731E9">
        <w:rPr>
          <w:rFonts w:cs="Times New Roman"/>
          <w:szCs w:val="24"/>
        </w:rPr>
        <w:t>s established brand and spacious accommodations offer a solid foundation to build upon</w:t>
      </w:r>
      <w:r w:rsidR="00F20F99">
        <w:rPr>
          <w:rFonts w:cs="Times New Roman"/>
          <w:szCs w:val="24"/>
        </w:rPr>
        <w:t xml:space="preserve"> (Kwun, 2012)</w:t>
      </w:r>
      <w:r w:rsidRPr="005731E9">
        <w:rPr>
          <w:rFonts w:cs="Times New Roman"/>
          <w:szCs w:val="24"/>
        </w:rPr>
        <w:t xml:space="preserve">. The hotel could prioritize incremental improvements, focusing on essential refurbishments, such as updating guest rooms, common areas, and conference rooms. </w:t>
      </w:r>
      <w:r w:rsidR="00D77222">
        <w:rPr>
          <w:rFonts w:cs="Times New Roman"/>
          <w:szCs w:val="24"/>
        </w:rPr>
        <w:t>T</w:t>
      </w:r>
      <w:r w:rsidRPr="005731E9">
        <w:rPr>
          <w:rFonts w:cs="Times New Roman"/>
          <w:szCs w:val="24"/>
        </w:rPr>
        <w:t>he hotel</w:t>
      </w:r>
      <w:r w:rsidR="00C27417">
        <w:rPr>
          <w:rFonts w:cs="Times New Roman"/>
          <w:szCs w:val="24"/>
        </w:rPr>
        <w:t>’</w:t>
      </w:r>
      <w:r w:rsidRPr="005731E9">
        <w:rPr>
          <w:rFonts w:cs="Times New Roman"/>
          <w:szCs w:val="24"/>
        </w:rPr>
        <w:t xml:space="preserve">s reputation as a trusted choice for both leisure and business </w:t>
      </w:r>
      <w:r w:rsidR="005B4C6E" w:rsidRPr="005731E9">
        <w:rPr>
          <w:rFonts w:cs="Times New Roman"/>
          <w:szCs w:val="24"/>
        </w:rPr>
        <w:t>travellers</w:t>
      </w:r>
      <w:r w:rsidRPr="005731E9">
        <w:rPr>
          <w:rFonts w:cs="Times New Roman"/>
          <w:szCs w:val="24"/>
        </w:rPr>
        <w:t xml:space="preserve">, gives the opportunity to market upgrades as part of a broader </w:t>
      </w:r>
      <w:r w:rsidR="00DE7284">
        <w:rPr>
          <w:rFonts w:cs="Times New Roman"/>
          <w:szCs w:val="24"/>
        </w:rPr>
        <w:t>“</w:t>
      </w:r>
      <w:r w:rsidRPr="005731E9">
        <w:rPr>
          <w:rFonts w:cs="Times New Roman"/>
          <w:szCs w:val="24"/>
        </w:rPr>
        <w:t>modernization</w:t>
      </w:r>
      <w:r w:rsidR="00DE7284">
        <w:rPr>
          <w:rFonts w:cs="Times New Roman"/>
          <w:szCs w:val="24"/>
        </w:rPr>
        <w:t>”</w:t>
      </w:r>
      <w:r w:rsidRPr="005731E9">
        <w:rPr>
          <w:rFonts w:cs="Times New Roman"/>
          <w:szCs w:val="24"/>
        </w:rPr>
        <w:t xml:space="preserve"> campaign, ensuring that the</w:t>
      </w:r>
      <w:r w:rsidR="0061028B">
        <w:rPr>
          <w:rFonts w:cs="Times New Roman"/>
          <w:szCs w:val="24"/>
        </w:rPr>
        <w:t>y</w:t>
      </w:r>
      <w:r w:rsidRPr="005731E9">
        <w:rPr>
          <w:rFonts w:cs="Times New Roman"/>
          <w:szCs w:val="24"/>
        </w:rPr>
        <w:t xml:space="preserve"> align with customer expectations and the overall brand identity</w:t>
      </w:r>
      <w:r w:rsidR="00846CB2">
        <w:rPr>
          <w:rFonts w:cs="Times New Roman"/>
          <w:szCs w:val="24"/>
        </w:rPr>
        <w:t xml:space="preserve"> (</w:t>
      </w:r>
      <w:r w:rsidR="00846CB2" w:rsidRPr="00846CB2">
        <w:rPr>
          <w:rFonts w:cs="Times New Roman"/>
          <w:szCs w:val="24"/>
        </w:rPr>
        <w:t>Barbu</w:t>
      </w:r>
      <w:r w:rsidR="00846CB2">
        <w:rPr>
          <w:rFonts w:cs="Times New Roman"/>
          <w:szCs w:val="24"/>
        </w:rPr>
        <w:t xml:space="preserve">, </w:t>
      </w:r>
      <w:r w:rsidR="0073584C">
        <w:rPr>
          <w:rFonts w:cs="Times New Roman"/>
          <w:szCs w:val="24"/>
        </w:rPr>
        <w:t>2016)</w:t>
      </w:r>
      <w:r w:rsidRPr="005731E9">
        <w:rPr>
          <w:rFonts w:cs="Times New Roman"/>
          <w:szCs w:val="24"/>
        </w:rPr>
        <w:t>.</w:t>
      </w:r>
    </w:p>
    <w:p w14:paraId="0F25CE31" w14:textId="77777777" w:rsidR="0037676D" w:rsidRPr="005731E9" w:rsidRDefault="0037676D" w:rsidP="00F24448">
      <w:pPr>
        <w:pStyle w:val="Heading2"/>
      </w:pPr>
      <w:bookmarkStart w:id="15" w:name="_Toc192017415"/>
      <w:r w:rsidRPr="005731E9">
        <w:t>Customer Service Issues</w:t>
      </w:r>
      <w:bookmarkEnd w:id="15"/>
    </w:p>
    <w:p w14:paraId="113F3750" w14:textId="15205338" w:rsidR="00B904FE" w:rsidRPr="005731E9" w:rsidRDefault="00B904FE" w:rsidP="00F03D31">
      <w:pPr>
        <w:rPr>
          <w:rFonts w:cs="Times New Roman"/>
          <w:szCs w:val="24"/>
        </w:rPr>
      </w:pPr>
      <w:r w:rsidRPr="005731E9">
        <w:rPr>
          <w:rFonts w:cs="Times New Roman"/>
          <w:szCs w:val="24"/>
        </w:rPr>
        <w:t>Impact: The hotel is currently facing a significant challenge with respect to customer service. Guests have experienced prolonged waiting times for check-in and check-out processes</w:t>
      </w:r>
      <w:r w:rsidR="008D179E">
        <w:rPr>
          <w:rFonts w:cs="Times New Roman"/>
          <w:szCs w:val="24"/>
        </w:rPr>
        <w:t xml:space="preserve"> </w:t>
      </w:r>
      <w:r w:rsidR="008D179E" w:rsidRPr="00FE1892">
        <w:rPr>
          <w:rFonts w:cs="Times New Roman"/>
          <w:szCs w:val="24"/>
        </w:rPr>
        <w:t>(</w:t>
      </w:r>
      <w:proofErr w:type="spellStart"/>
      <w:r w:rsidR="00E358BB" w:rsidRPr="00FE1892">
        <w:rPr>
          <w:rFonts w:cs="Times New Roman"/>
          <w:szCs w:val="24"/>
        </w:rPr>
        <w:t>deepchi</w:t>
      </w:r>
      <w:proofErr w:type="spellEnd"/>
      <w:r w:rsidR="00E358BB" w:rsidRPr="00FE1892">
        <w:rPr>
          <w:rFonts w:cs="Times New Roman"/>
          <w:szCs w:val="24"/>
        </w:rPr>
        <w:t>, Tripadvisor, 20</w:t>
      </w:r>
      <w:r w:rsidR="00FE1892" w:rsidRPr="00FE1892">
        <w:rPr>
          <w:rFonts w:cs="Times New Roman"/>
          <w:szCs w:val="24"/>
        </w:rPr>
        <w:t>18</w:t>
      </w:r>
      <w:r w:rsidR="008D179E">
        <w:rPr>
          <w:rFonts w:cs="Times New Roman"/>
          <w:szCs w:val="24"/>
        </w:rPr>
        <w:t>)</w:t>
      </w:r>
      <w:r w:rsidRPr="005731E9">
        <w:rPr>
          <w:rFonts w:cs="Times New Roman"/>
          <w:szCs w:val="24"/>
        </w:rPr>
        <w:t>, encountered staff who appear unhelpful or disengaged, and noted a lack of personalized service.</w:t>
      </w:r>
    </w:p>
    <w:p w14:paraId="3220FA06" w14:textId="677DC674" w:rsidR="00B904FE" w:rsidRPr="005731E9" w:rsidRDefault="00B904FE" w:rsidP="00F03D31">
      <w:pPr>
        <w:rPr>
          <w:rFonts w:cs="Times New Roman"/>
          <w:szCs w:val="24"/>
        </w:rPr>
      </w:pPr>
      <w:r w:rsidRPr="005731E9">
        <w:rPr>
          <w:rFonts w:cs="Times New Roman"/>
          <w:szCs w:val="24"/>
        </w:rPr>
        <w:t>Cause: These service deficiencies can be attributed primarily to staffing issues, which include an insufficient number of staff during peak hours and inadequate training for existing personnel. It appears that cost-cutting measures may have led to reduced performance in guest services</w:t>
      </w:r>
      <w:r w:rsidR="0084696D">
        <w:rPr>
          <w:rFonts w:cs="Times New Roman"/>
          <w:szCs w:val="24"/>
        </w:rPr>
        <w:t xml:space="preserve"> (Park, 201</w:t>
      </w:r>
      <w:r w:rsidR="007B2DB7">
        <w:rPr>
          <w:rFonts w:cs="Times New Roman"/>
          <w:szCs w:val="24"/>
        </w:rPr>
        <w:t>8)</w:t>
      </w:r>
      <w:r w:rsidRPr="005731E9">
        <w:rPr>
          <w:rFonts w:cs="Times New Roman"/>
          <w:szCs w:val="24"/>
        </w:rPr>
        <w:t>.</w:t>
      </w:r>
    </w:p>
    <w:p w14:paraId="53513684" w14:textId="49A7BA5B" w:rsidR="00B904FE" w:rsidRPr="005731E9" w:rsidRDefault="00B904FE" w:rsidP="00F03D31">
      <w:pPr>
        <w:rPr>
          <w:rFonts w:cs="Times New Roman"/>
          <w:szCs w:val="24"/>
        </w:rPr>
      </w:pPr>
      <w:r w:rsidRPr="005731E9">
        <w:rPr>
          <w:rFonts w:cs="Times New Roman"/>
          <w:szCs w:val="24"/>
        </w:rPr>
        <w:lastRenderedPageBreak/>
        <w:t xml:space="preserve">Feedback and Reputation: There is a consistent pattern of negative feedback regarding customer service on various review platforms. For instance, a reviewer on Booking.com noted, </w:t>
      </w:r>
      <w:r w:rsidR="00DE7284">
        <w:rPr>
          <w:rFonts w:cs="Times New Roman"/>
          <w:szCs w:val="24"/>
        </w:rPr>
        <w:t>“</w:t>
      </w:r>
      <w:bookmarkStart w:id="16" w:name="OLE_LINK3"/>
      <w:r w:rsidRPr="005731E9">
        <w:rPr>
          <w:rFonts w:cs="Times New Roman"/>
          <w:szCs w:val="24"/>
        </w:rPr>
        <w:t>The staff were friendly but slow to attend to requests. It felt like there weren</w:t>
      </w:r>
      <w:r w:rsidR="00C27417">
        <w:rPr>
          <w:rFonts w:cs="Times New Roman"/>
          <w:szCs w:val="24"/>
        </w:rPr>
        <w:t>’</w:t>
      </w:r>
      <w:r w:rsidRPr="005731E9">
        <w:rPr>
          <w:rFonts w:cs="Times New Roman"/>
          <w:szCs w:val="24"/>
        </w:rPr>
        <w:t>t enough people working to handle the volume of guests</w:t>
      </w:r>
      <w:bookmarkEnd w:id="16"/>
      <w:r w:rsidRPr="005731E9">
        <w:rPr>
          <w:rFonts w:cs="Times New Roman"/>
          <w:szCs w:val="24"/>
        </w:rPr>
        <w:t>.</w:t>
      </w:r>
      <w:r w:rsidR="00DE7284">
        <w:rPr>
          <w:rFonts w:cs="Times New Roman"/>
          <w:szCs w:val="24"/>
        </w:rPr>
        <w:t>”</w:t>
      </w:r>
    </w:p>
    <w:p w14:paraId="60AE40D8" w14:textId="471A3886" w:rsidR="0037676D" w:rsidRPr="005731E9" w:rsidRDefault="00B904FE" w:rsidP="00F03D31">
      <w:pPr>
        <w:rPr>
          <w:rFonts w:cs="Times New Roman"/>
          <w:szCs w:val="24"/>
        </w:rPr>
      </w:pPr>
      <w:r w:rsidRPr="005731E9">
        <w:rPr>
          <w:rFonts w:cs="Times New Roman"/>
          <w:szCs w:val="24"/>
        </w:rPr>
        <w:t>Income: Dissatisfied customers are less likely to return or recommend the hotel to others, resulting in missed revenue opportunities. Moreover, inefficient service diminishes overall guest satisfaction and can lead to negative word-of-mouth, further impacting the hotel</w:t>
      </w:r>
      <w:r w:rsidR="00C27417">
        <w:rPr>
          <w:rFonts w:cs="Times New Roman"/>
          <w:szCs w:val="24"/>
        </w:rPr>
        <w:t>’</w:t>
      </w:r>
      <w:r w:rsidRPr="005731E9">
        <w:rPr>
          <w:rFonts w:cs="Times New Roman"/>
          <w:szCs w:val="24"/>
        </w:rPr>
        <w:t>s potential income.</w:t>
      </w:r>
    </w:p>
    <w:p w14:paraId="53064F92" w14:textId="59174526" w:rsidR="006668E8" w:rsidRPr="005731E9" w:rsidRDefault="006668E8" w:rsidP="00F03D31">
      <w:pPr>
        <w:rPr>
          <w:rFonts w:cs="Times New Roman"/>
          <w:szCs w:val="24"/>
        </w:rPr>
      </w:pPr>
      <w:r w:rsidRPr="005731E9">
        <w:rPr>
          <w:rFonts w:cs="Times New Roman"/>
          <w:szCs w:val="24"/>
        </w:rPr>
        <w:t>Strength: Experienced Staff and Customer Loyalty</w:t>
      </w:r>
    </w:p>
    <w:p w14:paraId="518B8BA4" w14:textId="25177FB2" w:rsidR="006668E8" w:rsidRPr="005731E9" w:rsidRDefault="006668E8" w:rsidP="00F03D31">
      <w:pPr>
        <w:rPr>
          <w:rFonts w:cs="Times New Roman"/>
          <w:szCs w:val="24"/>
        </w:rPr>
      </w:pPr>
      <w:r w:rsidRPr="005731E9">
        <w:rPr>
          <w:rFonts w:cs="Times New Roman"/>
          <w:szCs w:val="24"/>
        </w:rPr>
        <w:t xml:space="preserve">Despite staffing challenges, the hotel </w:t>
      </w:r>
      <w:r w:rsidR="00C20455" w:rsidRPr="005731E9">
        <w:rPr>
          <w:rFonts w:cs="Times New Roman"/>
          <w:szCs w:val="24"/>
        </w:rPr>
        <w:t>potential</w:t>
      </w:r>
      <w:r w:rsidRPr="005731E9">
        <w:rPr>
          <w:rFonts w:cs="Times New Roman"/>
          <w:szCs w:val="24"/>
        </w:rPr>
        <w:t>ly has a core group of experienced employees who are familiar with the local culture and guest preferences. The hotel can invest in improving training programs, focusing on customer service excellence and operational efficiency. Introducing a customer service certification program for employees could not only improve staff performance but also motivate staff through recognition of their efforts</w:t>
      </w:r>
      <w:r w:rsidR="00E719CB">
        <w:rPr>
          <w:rFonts w:cs="Times New Roman"/>
          <w:szCs w:val="24"/>
        </w:rPr>
        <w:t xml:space="preserve"> (Prager, 2003)</w:t>
      </w:r>
      <w:r w:rsidRPr="005731E9">
        <w:rPr>
          <w:rFonts w:cs="Times New Roman"/>
          <w:szCs w:val="24"/>
        </w:rPr>
        <w:t>. Additionally, improving staffing levels during peak hours by implementing a more flexible scheduling system can help maintain a consistent guest experience</w:t>
      </w:r>
      <w:r w:rsidR="0076144C">
        <w:rPr>
          <w:rFonts w:cs="Times New Roman"/>
          <w:szCs w:val="24"/>
        </w:rPr>
        <w:t xml:space="preserve"> (</w:t>
      </w:r>
      <w:r w:rsidR="00F05710">
        <w:rPr>
          <w:rFonts w:cs="Times New Roman"/>
          <w:szCs w:val="24"/>
        </w:rPr>
        <w:t>Thompson, 2025</w:t>
      </w:r>
      <w:r w:rsidR="0076144C">
        <w:rPr>
          <w:rFonts w:cs="Times New Roman"/>
          <w:szCs w:val="24"/>
        </w:rPr>
        <w:t>)</w:t>
      </w:r>
      <w:r w:rsidRPr="005731E9">
        <w:rPr>
          <w:rFonts w:cs="Times New Roman"/>
          <w:szCs w:val="24"/>
        </w:rPr>
        <w:t>.</w:t>
      </w:r>
    </w:p>
    <w:p w14:paraId="17FA78E9" w14:textId="77777777" w:rsidR="0037676D" w:rsidRPr="005731E9" w:rsidRDefault="0037676D" w:rsidP="00F24448">
      <w:pPr>
        <w:pStyle w:val="Heading2"/>
      </w:pPr>
      <w:bookmarkStart w:id="17" w:name="_Toc192017416"/>
      <w:r w:rsidRPr="005731E9">
        <w:t>Limited Online Presence and Marketing Efforts</w:t>
      </w:r>
      <w:bookmarkEnd w:id="17"/>
    </w:p>
    <w:p w14:paraId="724CD2C8" w14:textId="25027BA9" w:rsidR="003F5ECB" w:rsidRPr="005731E9" w:rsidRDefault="003F5ECB" w:rsidP="00F03D31">
      <w:pPr>
        <w:rPr>
          <w:rFonts w:cs="Times New Roman"/>
          <w:szCs w:val="24"/>
        </w:rPr>
      </w:pPr>
      <w:r w:rsidRPr="005731E9">
        <w:rPr>
          <w:rFonts w:cs="Times New Roman"/>
          <w:szCs w:val="24"/>
        </w:rPr>
        <w:t>Impact: The hotel</w:t>
      </w:r>
      <w:r w:rsidR="00C27417">
        <w:rPr>
          <w:rFonts w:cs="Times New Roman"/>
          <w:szCs w:val="24"/>
        </w:rPr>
        <w:t>’</w:t>
      </w:r>
      <w:r w:rsidRPr="005731E9">
        <w:rPr>
          <w:rFonts w:cs="Times New Roman"/>
          <w:szCs w:val="24"/>
        </w:rPr>
        <w:t>s limited marketing efforts and underdeveloped online presence are restricting its ability to reach a broader customer base. Although Best Western Bucovina benefits from the recognition associated with the Best Western brand</w:t>
      </w:r>
      <w:r w:rsidR="0041485B">
        <w:rPr>
          <w:rFonts w:cs="Times New Roman"/>
          <w:szCs w:val="24"/>
        </w:rPr>
        <w:t xml:space="preserve"> (</w:t>
      </w:r>
      <w:proofErr w:type="spellStart"/>
      <w:r w:rsidR="0041485B" w:rsidRPr="0041485B">
        <w:rPr>
          <w:rFonts w:cs="Times New Roman"/>
          <w:szCs w:val="24"/>
        </w:rPr>
        <w:t>Yakhlef</w:t>
      </w:r>
      <w:proofErr w:type="spellEnd"/>
      <w:r w:rsidR="0041485B">
        <w:rPr>
          <w:rFonts w:cs="Times New Roman"/>
          <w:szCs w:val="24"/>
        </w:rPr>
        <w:t>, 2024)</w:t>
      </w:r>
      <w:r w:rsidRPr="005731E9">
        <w:rPr>
          <w:rFonts w:cs="Times New Roman"/>
          <w:szCs w:val="24"/>
        </w:rPr>
        <w:t>, it is not effectively leveraging modern digital marketing strategies such as social media engagement, targeted advertisements, or influencer partnerships.</w:t>
      </w:r>
    </w:p>
    <w:p w14:paraId="576F0D6A" w14:textId="0912DCBB" w:rsidR="003F5ECB" w:rsidRPr="005731E9" w:rsidRDefault="003F5ECB" w:rsidP="00F03D31">
      <w:pPr>
        <w:rPr>
          <w:rFonts w:cs="Times New Roman"/>
          <w:szCs w:val="24"/>
        </w:rPr>
      </w:pPr>
      <w:r w:rsidRPr="005731E9">
        <w:rPr>
          <w:rFonts w:cs="Times New Roman"/>
          <w:szCs w:val="24"/>
        </w:rPr>
        <w:t xml:space="preserve">Cause: The marketing department appears to be under-resourced, with insufficient investment in online campaigns or digital tools. Consequently, the hotel primarily </w:t>
      </w:r>
      <w:r w:rsidR="004C4D7C">
        <w:rPr>
          <w:rFonts w:cs="Times New Roman"/>
          <w:szCs w:val="24"/>
        </w:rPr>
        <w:t>relies</w:t>
      </w:r>
      <w:r w:rsidRPr="005731E9">
        <w:rPr>
          <w:rFonts w:cs="Times New Roman"/>
          <w:szCs w:val="24"/>
        </w:rPr>
        <w:t xml:space="preserve"> on traditional marketing methods and word-of-mouth recommendations, rather than establishing a robust online presence</w:t>
      </w:r>
      <w:r w:rsidR="00FF7A93">
        <w:rPr>
          <w:rFonts w:cs="Times New Roman"/>
          <w:szCs w:val="24"/>
        </w:rPr>
        <w:t xml:space="preserve"> (Doyle, 1995)</w:t>
      </w:r>
      <w:r w:rsidRPr="005731E9">
        <w:rPr>
          <w:rFonts w:cs="Times New Roman"/>
          <w:szCs w:val="24"/>
        </w:rPr>
        <w:t>.</w:t>
      </w:r>
      <w:r w:rsidR="00846799">
        <w:rPr>
          <w:rFonts w:cs="Times New Roman"/>
          <w:szCs w:val="24"/>
        </w:rPr>
        <w:t xml:space="preserve"> </w:t>
      </w:r>
    </w:p>
    <w:p w14:paraId="6243925D" w14:textId="36A6367C" w:rsidR="003F5ECB" w:rsidRPr="005731E9" w:rsidRDefault="003F5ECB" w:rsidP="00F03D31">
      <w:pPr>
        <w:rPr>
          <w:rFonts w:cs="Times New Roman"/>
          <w:szCs w:val="24"/>
        </w:rPr>
      </w:pPr>
      <w:r w:rsidRPr="005731E9">
        <w:rPr>
          <w:rFonts w:cs="Times New Roman"/>
          <w:szCs w:val="24"/>
        </w:rPr>
        <w:t>Feedback and Reputation: The hotel</w:t>
      </w:r>
      <w:r w:rsidR="00C27417">
        <w:rPr>
          <w:rFonts w:cs="Times New Roman"/>
          <w:szCs w:val="24"/>
        </w:rPr>
        <w:t>’</w:t>
      </w:r>
      <w:r w:rsidRPr="005731E9">
        <w:rPr>
          <w:rFonts w:cs="Times New Roman"/>
          <w:szCs w:val="24"/>
        </w:rPr>
        <w:t xml:space="preserve">s lack of strong online visibility adversely affects its competitiveness with other hotels in the region. Many </w:t>
      </w:r>
      <w:r w:rsidR="00846799" w:rsidRPr="005731E9">
        <w:rPr>
          <w:rFonts w:cs="Times New Roman"/>
          <w:szCs w:val="24"/>
        </w:rPr>
        <w:t>travellers</w:t>
      </w:r>
      <w:r w:rsidRPr="005731E9">
        <w:rPr>
          <w:rFonts w:cs="Times New Roman"/>
          <w:szCs w:val="24"/>
        </w:rPr>
        <w:t xml:space="preserve"> use online booking platforms to compare options, and those establishments with higher online ratings and better digital marketing strategies tend to attract more guests.</w:t>
      </w:r>
      <w:r w:rsidR="00846799">
        <w:rPr>
          <w:rFonts w:cs="Times New Roman"/>
          <w:szCs w:val="24"/>
        </w:rPr>
        <w:t xml:space="preserve"> Moreover, the </w:t>
      </w:r>
      <w:r w:rsidR="002173D1">
        <w:rPr>
          <w:rFonts w:cs="Times New Roman"/>
          <w:szCs w:val="24"/>
        </w:rPr>
        <w:t xml:space="preserve">negative reviews </w:t>
      </w:r>
      <w:r w:rsidR="001A3287">
        <w:rPr>
          <w:rFonts w:cs="Times New Roman"/>
          <w:szCs w:val="24"/>
        </w:rPr>
        <w:t xml:space="preserve">can be mitigated by </w:t>
      </w:r>
      <w:r w:rsidR="00C07582">
        <w:rPr>
          <w:rFonts w:cs="Times New Roman"/>
          <w:szCs w:val="24"/>
        </w:rPr>
        <w:t>well-thought responses (</w:t>
      </w:r>
      <w:r w:rsidR="0077151E">
        <w:rPr>
          <w:rFonts w:cs="Times New Roman"/>
          <w:szCs w:val="24"/>
        </w:rPr>
        <w:t xml:space="preserve">Rose &amp; </w:t>
      </w:r>
      <w:r w:rsidR="0077151E" w:rsidRPr="0077151E">
        <w:rPr>
          <w:rFonts w:cs="Times New Roman"/>
          <w:szCs w:val="24"/>
        </w:rPr>
        <w:t>Blodgett</w:t>
      </w:r>
      <w:r w:rsidR="0077151E">
        <w:rPr>
          <w:rFonts w:cs="Times New Roman"/>
          <w:szCs w:val="24"/>
        </w:rPr>
        <w:t>, 2016</w:t>
      </w:r>
      <w:r w:rsidR="00C07582">
        <w:rPr>
          <w:rFonts w:cs="Times New Roman"/>
          <w:szCs w:val="24"/>
        </w:rPr>
        <w:t>)</w:t>
      </w:r>
      <w:r w:rsidR="00924D72">
        <w:rPr>
          <w:rFonts w:cs="Times New Roman"/>
          <w:szCs w:val="24"/>
        </w:rPr>
        <w:t>.</w:t>
      </w:r>
    </w:p>
    <w:p w14:paraId="48A1EB04" w14:textId="7D39483D" w:rsidR="0037676D" w:rsidRPr="005731E9" w:rsidRDefault="003F5ECB" w:rsidP="00F03D31">
      <w:pPr>
        <w:rPr>
          <w:rFonts w:cs="Times New Roman"/>
          <w:szCs w:val="24"/>
        </w:rPr>
      </w:pPr>
      <w:r w:rsidRPr="005731E9">
        <w:rPr>
          <w:rFonts w:cs="Times New Roman"/>
          <w:szCs w:val="24"/>
        </w:rPr>
        <w:t>Income: The hotel</w:t>
      </w:r>
      <w:r w:rsidR="00C27417">
        <w:rPr>
          <w:rFonts w:cs="Times New Roman"/>
          <w:szCs w:val="24"/>
        </w:rPr>
        <w:t>’</w:t>
      </w:r>
      <w:r w:rsidRPr="005731E9">
        <w:rPr>
          <w:rFonts w:cs="Times New Roman"/>
          <w:szCs w:val="24"/>
        </w:rPr>
        <w:t>s limited online presence results in missed opportunities to engage potential customers who prioritize research before making bookings</w:t>
      </w:r>
      <w:r w:rsidR="0014452F">
        <w:rPr>
          <w:rFonts w:cs="Times New Roman"/>
          <w:szCs w:val="24"/>
        </w:rPr>
        <w:t xml:space="preserve"> (</w:t>
      </w:r>
      <w:proofErr w:type="spellStart"/>
      <w:r w:rsidR="0014452F">
        <w:rPr>
          <w:rFonts w:cs="Times New Roman"/>
          <w:szCs w:val="24"/>
        </w:rPr>
        <w:t>Co</w:t>
      </w:r>
      <w:r w:rsidR="001C513E">
        <w:rPr>
          <w:rFonts w:cs="Times New Roman"/>
          <w:szCs w:val="24"/>
        </w:rPr>
        <w:t>jocea</w:t>
      </w:r>
      <w:proofErr w:type="spellEnd"/>
      <w:r w:rsidR="001C513E">
        <w:rPr>
          <w:rFonts w:cs="Times New Roman"/>
          <w:szCs w:val="24"/>
        </w:rPr>
        <w:t xml:space="preserve"> &amp; </w:t>
      </w:r>
      <w:proofErr w:type="spellStart"/>
      <w:r w:rsidR="001C513E">
        <w:rPr>
          <w:rFonts w:cs="Times New Roman"/>
          <w:szCs w:val="24"/>
        </w:rPr>
        <w:t>Coros</w:t>
      </w:r>
      <w:proofErr w:type="spellEnd"/>
      <w:r w:rsidR="001C513E">
        <w:rPr>
          <w:rFonts w:cs="Times New Roman"/>
          <w:szCs w:val="24"/>
        </w:rPr>
        <w:t>, 2017)</w:t>
      </w:r>
      <w:r w:rsidRPr="005731E9">
        <w:rPr>
          <w:rFonts w:cs="Times New Roman"/>
          <w:szCs w:val="24"/>
        </w:rPr>
        <w:t>. Implementing a stronger digital marketing strategy could enhance occupancy rates and attract new guests from various sources</w:t>
      </w:r>
      <w:r w:rsidR="005F4D3F">
        <w:rPr>
          <w:rFonts w:cs="Times New Roman"/>
          <w:szCs w:val="24"/>
        </w:rPr>
        <w:t xml:space="preserve"> (</w:t>
      </w:r>
      <w:proofErr w:type="spellStart"/>
      <w:r w:rsidR="005F4D3F">
        <w:rPr>
          <w:rFonts w:cs="Times New Roman"/>
          <w:szCs w:val="24"/>
        </w:rPr>
        <w:t>Krisnha</w:t>
      </w:r>
      <w:proofErr w:type="spellEnd"/>
      <w:r w:rsidR="005F4D3F">
        <w:rPr>
          <w:rFonts w:cs="Times New Roman"/>
          <w:szCs w:val="24"/>
        </w:rPr>
        <w:t xml:space="preserve"> at </w:t>
      </w:r>
      <w:proofErr w:type="spellStart"/>
      <w:r w:rsidR="005F4D3F">
        <w:rPr>
          <w:rFonts w:cs="Times New Roman"/>
          <w:szCs w:val="24"/>
        </w:rPr>
        <w:t>al</w:t>
      </w:r>
      <w:proofErr w:type="spellEnd"/>
      <w:r w:rsidR="005F4D3F">
        <w:rPr>
          <w:rFonts w:cs="Times New Roman"/>
          <w:szCs w:val="24"/>
        </w:rPr>
        <w:t xml:space="preserve">, </w:t>
      </w:r>
      <w:r w:rsidR="00843EDC">
        <w:rPr>
          <w:rFonts w:cs="Times New Roman"/>
          <w:szCs w:val="24"/>
        </w:rPr>
        <w:t>2023)</w:t>
      </w:r>
      <w:r w:rsidRPr="005731E9">
        <w:rPr>
          <w:rFonts w:cs="Times New Roman"/>
          <w:szCs w:val="24"/>
        </w:rPr>
        <w:t>.</w:t>
      </w:r>
    </w:p>
    <w:p w14:paraId="1D4DCC3A" w14:textId="76175C76" w:rsidR="00017893" w:rsidRPr="005731E9" w:rsidRDefault="00E54216" w:rsidP="00F03D31">
      <w:pPr>
        <w:rPr>
          <w:rFonts w:cs="Times New Roman"/>
          <w:szCs w:val="24"/>
        </w:rPr>
      </w:pPr>
      <w:r w:rsidRPr="005731E9">
        <w:rPr>
          <w:rFonts w:cs="Times New Roman"/>
          <w:szCs w:val="24"/>
        </w:rPr>
        <w:t>Strength: Unique Location and Cultural Offerings</w:t>
      </w:r>
    </w:p>
    <w:p w14:paraId="1D55C004" w14:textId="433D4FC4" w:rsidR="00E54216" w:rsidRPr="005731E9" w:rsidRDefault="00E54216" w:rsidP="00F03D31">
      <w:pPr>
        <w:rPr>
          <w:rFonts w:cs="Times New Roman"/>
          <w:szCs w:val="24"/>
        </w:rPr>
      </w:pPr>
      <w:r w:rsidRPr="005731E9">
        <w:rPr>
          <w:rFonts w:cs="Times New Roman"/>
          <w:szCs w:val="24"/>
        </w:rPr>
        <w:t>The hotel</w:t>
      </w:r>
      <w:r w:rsidR="00C27417">
        <w:rPr>
          <w:rFonts w:cs="Times New Roman"/>
          <w:szCs w:val="24"/>
        </w:rPr>
        <w:t>’</w:t>
      </w:r>
      <w:r w:rsidRPr="005731E9">
        <w:rPr>
          <w:rFonts w:cs="Times New Roman"/>
          <w:szCs w:val="24"/>
        </w:rPr>
        <w:t>s proximity to major cultural and natural landmarks is a powerful tool that can be better utilized through online marketing. By focusing on this unique aspect, the hotel can differentiate itself from newer competitors. A comprehensive online marketing strategy should be developed, including SEO, social media campaigns, and partnerships with local tourism boards to enhance visibility. Creating content that highlights the hotel</w:t>
      </w:r>
      <w:r w:rsidR="00C27417">
        <w:rPr>
          <w:rFonts w:cs="Times New Roman"/>
          <w:szCs w:val="24"/>
        </w:rPr>
        <w:t>’</w:t>
      </w:r>
      <w:r w:rsidRPr="005731E9">
        <w:rPr>
          <w:rFonts w:cs="Times New Roman"/>
          <w:szCs w:val="24"/>
        </w:rPr>
        <w:t xml:space="preserve">s location and ties to the </w:t>
      </w:r>
      <w:r w:rsidRPr="005731E9">
        <w:rPr>
          <w:rFonts w:cs="Times New Roman"/>
          <w:szCs w:val="24"/>
        </w:rPr>
        <w:lastRenderedPageBreak/>
        <w:t>local culture can drive more interest</w:t>
      </w:r>
      <w:r w:rsidR="005C1E96">
        <w:rPr>
          <w:rFonts w:cs="Times New Roman"/>
          <w:szCs w:val="24"/>
        </w:rPr>
        <w:t xml:space="preserve"> (Asi, 2022)</w:t>
      </w:r>
      <w:r w:rsidRPr="005731E9">
        <w:rPr>
          <w:rFonts w:cs="Times New Roman"/>
          <w:szCs w:val="24"/>
        </w:rPr>
        <w:t xml:space="preserve">, especially among international </w:t>
      </w:r>
      <w:r w:rsidR="006A670B" w:rsidRPr="005731E9">
        <w:rPr>
          <w:rFonts w:cs="Times New Roman"/>
          <w:szCs w:val="24"/>
        </w:rPr>
        <w:t>travellers</w:t>
      </w:r>
      <w:r w:rsidRPr="005731E9">
        <w:rPr>
          <w:rFonts w:cs="Times New Roman"/>
          <w:szCs w:val="24"/>
        </w:rPr>
        <w:t xml:space="preserve"> interested in experiencing Romania</w:t>
      </w:r>
      <w:r w:rsidR="00C27417">
        <w:rPr>
          <w:rFonts w:cs="Times New Roman"/>
          <w:szCs w:val="24"/>
        </w:rPr>
        <w:t>’</w:t>
      </w:r>
      <w:r w:rsidRPr="005731E9">
        <w:rPr>
          <w:rFonts w:cs="Times New Roman"/>
          <w:szCs w:val="24"/>
        </w:rPr>
        <w:t>s rich heritage. The hotel could also leverage online review platforms and respond proactively to reviews</w:t>
      </w:r>
      <w:r w:rsidR="00BF62A8">
        <w:rPr>
          <w:rFonts w:cs="Times New Roman"/>
          <w:szCs w:val="24"/>
        </w:rPr>
        <w:t xml:space="preserve"> (</w:t>
      </w:r>
      <w:proofErr w:type="spellStart"/>
      <w:r w:rsidR="007B0CBD" w:rsidRPr="007B0CBD">
        <w:rPr>
          <w:rFonts w:cs="Times New Roman"/>
          <w:szCs w:val="24"/>
        </w:rPr>
        <w:t>Proserpio</w:t>
      </w:r>
      <w:proofErr w:type="spellEnd"/>
      <w:r w:rsidR="007B0CBD">
        <w:rPr>
          <w:rFonts w:cs="Times New Roman"/>
          <w:szCs w:val="24"/>
        </w:rPr>
        <w:t xml:space="preserve"> &amp; </w:t>
      </w:r>
      <w:proofErr w:type="spellStart"/>
      <w:r w:rsidR="007B0CBD" w:rsidRPr="007B0CBD">
        <w:rPr>
          <w:rFonts w:cs="Times New Roman"/>
          <w:szCs w:val="24"/>
        </w:rPr>
        <w:t>Zervas</w:t>
      </w:r>
      <w:proofErr w:type="spellEnd"/>
      <w:r w:rsidR="007B0CBD">
        <w:rPr>
          <w:rFonts w:cs="Times New Roman"/>
          <w:szCs w:val="24"/>
        </w:rPr>
        <w:t>, 2014</w:t>
      </w:r>
      <w:r w:rsidR="00BF62A8">
        <w:rPr>
          <w:rFonts w:cs="Times New Roman"/>
          <w:szCs w:val="24"/>
        </w:rPr>
        <w:t>)</w:t>
      </w:r>
      <w:r w:rsidRPr="005731E9">
        <w:rPr>
          <w:rFonts w:cs="Times New Roman"/>
          <w:szCs w:val="24"/>
        </w:rPr>
        <w:t>, ensuring an engaging and transparent online presence.</w:t>
      </w:r>
    </w:p>
    <w:p w14:paraId="06C1DB4A" w14:textId="77777777" w:rsidR="0037676D" w:rsidRPr="005731E9" w:rsidRDefault="0037676D" w:rsidP="00F24448">
      <w:pPr>
        <w:pStyle w:val="Heading2"/>
      </w:pPr>
      <w:bookmarkStart w:id="18" w:name="_Toc192017417"/>
      <w:r w:rsidRPr="005731E9">
        <w:t>Competitive Market and External Factors</w:t>
      </w:r>
      <w:bookmarkEnd w:id="18"/>
    </w:p>
    <w:p w14:paraId="2AFC8508" w14:textId="77777777" w:rsidR="00192059" w:rsidRPr="005731E9" w:rsidRDefault="00192059" w:rsidP="00F03D31">
      <w:pPr>
        <w:rPr>
          <w:rFonts w:cs="Times New Roman"/>
          <w:szCs w:val="24"/>
        </w:rPr>
      </w:pPr>
      <w:r w:rsidRPr="005731E9">
        <w:rPr>
          <w:rFonts w:cs="Times New Roman"/>
          <w:szCs w:val="24"/>
        </w:rPr>
        <w:t>Impact: The competitive market in Bucovina, particularly the increased number of smaller boutique hotels and guesthouses, is placing pressure on Best Western Bucovina. This has made it more challenging for the hotel to distinguish itself and attract tourists, especially during peak seasons.</w:t>
      </w:r>
    </w:p>
    <w:p w14:paraId="49C89AB6" w14:textId="0400D39A" w:rsidR="00192059" w:rsidRPr="005731E9" w:rsidRDefault="00192059" w:rsidP="00F03D31">
      <w:pPr>
        <w:rPr>
          <w:rFonts w:cs="Times New Roman"/>
          <w:szCs w:val="24"/>
        </w:rPr>
      </w:pPr>
      <w:r w:rsidRPr="007176CB">
        <w:rPr>
          <w:rFonts w:cs="Times New Roman"/>
          <w:szCs w:val="24"/>
        </w:rPr>
        <w:t>Cause: The escalating competition from newly established hotels with more modern amenities, lower prices, or personalized services is a significant factor. Additionally, external factors such as the economic conditions in Romania and travel trends in the region are affecting the demand for hotel rooms.</w:t>
      </w:r>
    </w:p>
    <w:p w14:paraId="47D78766" w14:textId="4D3801C7" w:rsidR="0037676D" w:rsidRPr="005731E9" w:rsidRDefault="00192059" w:rsidP="00F03D31">
      <w:pPr>
        <w:rPr>
          <w:rFonts w:cs="Times New Roman"/>
          <w:szCs w:val="24"/>
        </w:rPr>
      </w:pPr>
      <w:r w:rsidRPr="005731E9">
        <w:rPr>
          <w:rFonts w:cs="Times New Roman"/>
          <w:szCs w:val="24"/>
        </w:rPr>
        <w:t>Feedback and Scope: While some guests still value the location and heritage of the hotel, others are opting for competitors due to better pricing, more modern facilities, or more personalized experiences. As a result, Best Western Bucovina</w:t>
      </w:r>
      <w:r w:rsidR="00C27417">
        <w:rPr>
          <w:rFonts w:cs="Times New Roman"/>
          <w:szCs w:val="24"/>
        </w:rPr>
        <w:t>’</w:t>
      </w:r>
      <w:r w:rsidRPr="005731E9">
        <w:rPr>
          <w:rFonts w:cs="Times New Roman"/>
          <w:szCs w:val="24"/>
        </w:rPr>
        <w:t>s market share is diminishing</w:t>
      </w:r>
      <w:r w:rsidR="0067387C">
        <w:rPr>
          <w:rFonts w:cs="Times New Roman"/>
          <w:szCs w:val="24"/>
        </w:rPr>
        <w:t xml:space="preserve"> (</w:t>
      </w:r>
      <w:proofErr w:type="spellStart"/>
      <w:r w:rsidR="0067387C" w:rsidRPr="0067387C">
        <w:rPr>
          <w:rFonts w:cs="Times New Roman"/>
          <w:szCs w:val="24"/>
        </w:rPr>
        <w:t>Chaªovschi</w:t>
      </w:r>
      <w:proofErr w:type="spellEnd"/>
      <w:r w:rsidR="0067387C">
        <w:rPr>
          <w:rFonts w:cs="Times New Roman"/>
          <w:szCs w:val="24"/>
        </w:rPr>
        <w:t xml:space="preserve"> et al, </w:t>
      </w:r>
      <w:r w:rsidR="00B30E6F">
        <w:rPr>
          <w:rFonts w:cs="Times New Roman"/>
          <w:szCs w:val="24"/>
        </w:rPr>
        <w:t>2017)</w:t>
      </w:r>
      <w:r w:rsidRPr="005731E9">
        <w:rPr>
          <w:rFonts w:cs="Times New Roman"/>
          <w:szCs w:val="24"/>
        </w:rPr>
        <w:t>, hindering its ability to grow and sustain previous income levels.</w:t>
      </w:r>
    </w:p>
    <w:p w14:paraId="21F18DED" w14:textId="1F2DFD73" w:rsidR="00C45B83" w:rsidRPr="005731E9" w:rsidRDefault="006362F1" w:rsidP="00F03D31">
      <w:pPr>
        <w:rPr>
          <w:rFonts w:cs="Times New Roman"/>
          <w:szCs w:val="24"/>
        </w:rPr>
      </w:pPr>
      <w:r w:rsidRPr="005731E9">
        <w:rPr>
          <w:rFonts w:cs="Times New Roman"/>
          <w:szCs w:val="24"/>
        </w:rPr>
        <w:t>Strength: Brand Trust and Reputation</w:t>
      </w:r>
    </w:p>
    <w:p w14:paraId="184C67AD" w14:textId="5CF8BB6A" w:rsidR="006362F1" w:rsidRDefault="006362F1" w:rsidP="00F03D31">
      <w:pPr>
        <w:rPr>
          <w:rFonts w:cs="Times New Roman"/>
          <w:szCs w:val="24"/>
        </w:rPr>
      </w:pPr>
      <w:r w:rsidRPr="005731E9">
        <w:rPr>
          <w:rFonts w:cs="Times New Roman"/>
          <w:szCs w:val="24"/>
        </w:rPr>
        <w:t>The hotel</w:t>
      </w:r>
      <w:r w:rsidR="00C27417">
        <w:rPr>
          <w:rFonts w:cs="Times New Roman"/>
          <w:szCs w:val="24"/>
        </w:rPr>
        <w:t>’</w:t>
      </w:r>
      <w:r w:rsidRPr="005731E9">
        <w:rPr>
          <w:rFonts w:cs="Times New Roman"/>
          <w:szCs w:val="24"/>
        </w:rPr>
        <w:t>s established reputation and local knowledge provide an opportunity to offer personalized services that new competitors might lack. The hotel could emphasize its legacy and expertise in the region, positioning itself as a knowledgeable guide for visitors exploring Bucovina. Additionally, offering exclusive packages or loyalty programs for repeat guests can create added value that</w:t>
      </w:r>
      <w:r w:rsidR="00C27417">
        <w:rPr>
          <w:rFonts w:cs="Times New Roman"/>
          <w:szCs w:val="24"/>
        </w:rPr>
        <w:t>’</w:t>
      </w:r>
      <w:r w:rsidRPr="005731E9">
        <w:rPr>
          <w:rFonts w:cs="Times New Roman"/>
          <w:szCs w:val="24"/>
        </w:rPr>
        <w:t>s hard for newer hotels to match</w:t>
      </w:r>
      <w:r w:rsidR="00E25C51">
        <w:rPr>
          <w:rFonts w:cs="Times New Roman"/>
          <w:szCs w:val="24"/>
        </w:rPr>
        <w:t xml:space="preserve">, especially </w:t>
      </w:r>
      <w:r w:rsidR="007C422B">
        <w:rPr>
          <w:rFonts w:cs="Times New Roman"/>
          <w:szCs w:val="24"/>
        </w:rPr>
        <w:t>when coupled with affective commitment</w:t>
      </w:r>
      <w:r w:rsidR="00EB7BF4">
        <w:rPr>
          <w:rFonts w:cs="Times New Roman"/>
          <w:szCs w:val="24"/>
        </w:rPr>
        <w:t xml:space="preserve">, viewed as an </w:t>
      </w:r>
      <w:r w:rsidR="00EB7BF4" w:rsidRPr="00EB7BF4">
        <w:rPr>
          <w:rFonts w:cs="Times New Roman"/>
          <w:szCs w:val="24"/>
        </w:rPr>
        <w:t>emotional bond</w:t>
      </w:r>
      <w:r w:rsidR="00EB7BF4">
        <w:rPr>
          <w:rFonts w:cs="Times New Roman"/>
          <w:szCs w:val="24"/>
        </w:rPr>
        <w:t xml:space="preserve"> that guests develop towards the brand</w:t>
      </w:r>
      <w:r w:rsidR="007C422B">
        <w:rPr>
          <w:rFonts w:cs="Times New Roman"/>
          <w:szCs w:val="24"/>
        </w:rPr>
        <w:t xml:space="preserve"> (Mattil</w:t>
      </w:r>
      <w:r w:rsidR="0078590E">
        <w:rPr>
          <w:rFonts w:cs="Times New Roman"/>
          <w:szCs w:val="24"/>
        </w:rPr>
        <w:t>a, 2006)</w:t>
      </w:r>
      <w:r w:rsidRPr="005731E9">
        <w:rPr>
          <w:rFonts w:cs="Times New Roman"/>
          <w:szCs w:val="24"/>
        </w:rPr>
        <w:t>. The hotel can also tap into local collaborations, such as forming partnerships with local artisans, businesses, and attractions to offer unique, authentic experiences that larger chain hotels may not provide. By leveraging these strengths, the hotel can carve out a unique niche in the competitive market.</w:t>
      </w:r>
    </w:p>
    <w:p w14:paraId="78218ACB" w14:textId="2E376E7C" w:rsidR="002B4A9B" w:rsidRPr="005731E9" w:rsidRDefault="00CF01CA" w:rsidP="00F24448">
      <w:pPr>
        <w:pStyle w:val="Heading1"/>
      </w:pPr>
      <w:bookmarkStart w:id="19" w:name="_Toc192017418"/>
      <w:r>
        <w:t>Strategic</w:t>
      </w:r>
      <w:r w:rsidR="002B4A9B">
        <w:t xml:space="preserve"> analyses</w:t>
      </w:r>
      <w:bookmarkEnd w:id="19"/>
    </w:p>
    <w:p w14:paraId="3DE315DB" w14:textId="1D24B594" w:rsidR="0037676D" w:rsidRPr="005731E9" w:rsidRDefault="006362F1" w:rsidP="00423D29">
      <w:pPr>
        <w:rPr>
          <w:rFonts w:cs="Times New Roman"/>
          <w:szCs w:val="24"/>
        </w:rPr>
      </w:pPr>
      <w:r w:rsidRPr="005731E9">
        <w:rPr>
          <w:rFonts w:cs="Times New Roman"/>
          <w:szCs w:val="24"/>
        </w:rPr>
        <w:t>Following</w:t>
      </w:r>
      <w:r w:rsidR="005D090C" w:rsidRPr="005731E9">
        <w:rPr>
          <w:rFonts w:cs="Times New Roman"/>
          <w:szCs w:val="24"/>
        </w:rPr>
        <w:t>, there are the STEEPLE, SOAR and TOWS analyses</w:t>
      </w:r>
      <w:r w:rsidR="00D5496A" w:rsidRPr="005731E9">
        <w:rPr>
          <w:rFonts w:cs="Times New Roman"/>
          <w:szCs w:val="24"/>
        </w:rPr>
        <w:t xml:space="preserve">, </w:t>
      </w:r>
      <w:r w:rsidR="006A69A4" w:rsidRPr="005731E9">
        <w:rPr>
          <w:rFonts w:cs="Times New Roman"/>
          <w:szCs w:val="24"/>
        </w:rPr>
        <w:t>which are designed to provide a structured evaluation of the hotel</w:t>
      </w:r>
      <w:r w:rsidR="00C27417">
        <w:rPr>
          <w:rFonts w:cs="Times New Roman"/>
          <w:szCs w:val="24"/>
        </w:rPr>
        <w:t>’</w:t>
      </w:r>
      <w:r w:rsidR="006A69A4" w:rsidRPr="005731E9">
        <w:rPr>
          <w:rFonts w:cs="Times New Roman"/>
          <w:szCs w:val="24"/>
        </w:rPr>
        <w:t>s internal strengths, external challenges, and strategic opportunities for growth and improvement</w:t>
      </w:r>
      <w:r w:rsidR="000A68A4">
        <w:rPr>
          <w:rFonts w:cs="Times New Roman"/>
          <w:szCs w:val="24"/>
        </w:rPr>
        <w:t xml:space="preserve"> (Neves &amp; </w:t>
      </w:r>
      <w:r w:rsidR="0026088A" w:rsidRPr="0026088A">
        <w:rPr>
          <w:rFonts w:cs="Times New Roman"/>
          <w:szCs w:val="24"/>
        </w:rPr>
        <w:t>Lourenço</w:t>
      </w:r>
      <w:r w:rsidR="0026088A">
        <w:rPr>
          <w:rFonts w:cs="Times New Roman"/>
          <w:szCs w:val="24"/>
        </w:rPr>
        <w:t>, 2009</w:t>
      </w:r>
      <w:r w:rsidR="000A68A4">
        <w:rPr>
          <w:rFonts w:cs="Times New Roman"/>
          <w:szCs w:val="24"/>
        </w:rPr>
        <w:t>)</w:t>
      </w:r>
      <w:r w:rsidR="00423D29" w:rsidRPr="005731E9">
        <w:rPr>
          <w:rFonts w:cs="Times New Roman"/>
          <w:szCs w:val="24"/>
        </w:rPr>
        <w:t>:</w:t>
      </w:r>
    </w:p>
    <w:p w14:paraId="733590A1" w14:textId="77777777" w:rsidR="0037676D" w:rsidRPr="005731E9" w:rsidRDefault="0037676D" w:rsidP="00A8758A">
      <w:pPr>
        <w:pStyle w:val="Heading2"/>
      </w:pPr>
      <w:bookmarkStart w:id="20" w:name="_Toc192017419"/>
      <w:r w:rsidRPr="005731E9">
        <w:t>STEEPLE Analysis</w:t>
      </w:r>
      <w:bookmarkEnd w:id="20"/>
    </w:p>
    <w:p w14:paraId="68FA6932" w14:textId="1F75D6C7" w:rsidR="0037676D" w:rsidRPr="005731E9" w:rsidRDefault="0037676D" w:rsidP="00F03D31">
      <w:pPr>
        <w:rPr>
          <w:rFonts w:cs="Times New Roman"/>
          <w:szCs w:val="24"/>
        </w:rPr>
      </w:pPr>
      <w:r w:rsidRPr="005731E9">
        <w:rPr>
          <w:rFonts w:cs="Times New Roman"/>
          <w:szCs w:val="24"/>
        </w:rPr>
        <w:t>To understand how external factors are contributing to the challenges faced by the hotel, a STEEPLE (Social, Technological, Economic, Environmental, Political, Legal, Ethical) analysis</w:t>
      </w:r>
      <w:r w:rsidR="00492832" w:rsidRPr="005731E9">
        <w:rPr>
          <w:rFonts w:cs="Times New Roman"/>
          <w:szCs w:val="24"/>
        </w:rPr>
        <w:t xml:space="preserve"> </w:t>
      </w:r>
      <w:r w:rsidR="0049770F" w:rsidRPr="005731E9">
        <w:rPr>
          <w:rFonts w:cs="Times New Roman"/>
          <w:szCs w:val="24"/>
        </w:rPr>
        <w:t>wa</w:t>
      </w:r>
      <w:r w:rsidR="008E1942" w:rsidRPr="005731E9">
        <w:rPr>
          <w:rFonts w:cs="Times New Roman"/>
          <w:szCs w:val="24"/>
        </w:rPr>
        <w:t>s</w:t>
      </w:r>
      <w:r w:rsidRPr="005731E9">
        <w:rPr>
          <w:rFonts w:cs="Times New Roman"/>
          <w:szCs w:val="24"/>
        </w:rPr>
        <w:t xml:space="preserve"> conducted:</w:t>
      </w:r>
    </w:p>
    <w:tbl>
      <w:tblPr>
        <w:tblStyle w:val="TableGrid"/>
        <w:tblW w:w="0" w:type="auto"/>
        <w:tblLook w:val="04A0" w:firstRow="1" w:lastRow="0" w:firstColumn="1" w:lastColumn="0" w:noHBand="0" w:noVBand="1"/>
      </w:tblPr>
      <w:tblGrid>
        <w:gridCol w:w="9016"/>
      </w:tblGrid>
      <w:tr w:rsidR="005F1D09" w:rsidRPr="005731E9" w14:paraId="56D958B6" w14:textId="77777777" w:rsidTr="005F1D09">
        <w:tc>
          <w:tcPr>
            <w:tcW w:w="9016" w:type="dxa"/>
          </w:tcPr>
          <w:tbl>
            <w:tblPr>
              <w:tblW w:w="8880" w:type="dxa"/>
              <w:tblCellSpacing w:w="15" w:type="dxa"/>
              <w:tblBorders>
                <w:insideH w:val="single" w:sz="4" w:space="0" w:color="auto"/>
              </w:tblBorders>
              <w:tblCellMar>
                <w:top w:w="15" w:type="dxa"/>
                <w:left w:w="15" w:type="dxa"/>
                <w:bottom w:w="15" w:type="dxa"/>
                <w:right w:w="15" w:type="dxa"/>
              </w:tblCellMar>
              <w:tblLook w:val="04A0" w:firstRow="1" w:lastRow="0" w:firstColumn="1" w:lastColumn="0" w:noHBand="0" w:noVBand="1"/>
            </w:tblPr>
            <w:tblGrid>
              <w:gridCol w:w="2484"/>
              <w:gridCol w:w="6396"/>
            </w:tblGrid>
            <w:tr w:rsidR="00C91AAD" w:rsidRPr="005731E9" w14:paraId="32B79879" w14:textId="77777777" w:rsidTr="00C91AAD">
              <w:trPr>
                <w:tblHeader/>
                <w:tblCellSpacing w:w="15" w:type="dxa"/>
              </w:trPr>
              <w:tc>
                <w:tcPr>
                  <w:tcW w:w="1493" w:type="dxa"/>
                  <w:vAlign w:val="center"/>
                  <w:hideMark/>
                </w:tcPr>
                <w:p w14:paraId="1DB57018" w14:textId="77777777" w:rsidR="005F1D09" w:rsidRPr="005731E9" w:rsidRDefault="005F1D09" w:rsidP="00F03D31">
                  <w:pPr>
                    <w:ind w:left="262"/>
                    <w:rPr>
                      <w:rFonts w:cs="Times New Roman"/>
                      <w:szCs w:val="24"/>
                    </w:rPr>
                  </w:pPr>
                  <w:bookmarkStart w:id="21" w:name="OLE_LINK1"/>
                  <w:r w:rsidRPr="005731E9">
                    <w:rPr>
                      <w:rFonts w:cs="Times New Roman"/>
                      <w:szCs w:val="24"/>
                    </w:rPr>
                    <w:lastRenderedPageBreak/>
                    <w:t>Factor</w:t>
                  </w:r>
                </w:p>
              </w:tc>
              <w:tc>
                <w:tcPr>
                  <w:tcW w:w="7297" w:type="dxa"/>
                  <w:vAlign w:val="center"/>
                  <w:hideMark/>
                </w:tcPr>
                <w:p w14:paraId="5499FE24" w14:textId="77777777" w:rsidR="005F1D09" w:rsidRPr="005731E9" w:rsidRDefault="005F1D09" w:rsidP="00F03D31">
                  <w:pPr>
                    <w:ind w:left="262"/>
                    <w:rPr>
                      <w:rFonts w:cs="Times New Roman"/>
                      <w:szCs w:val="24"/>
                    </w:rPr>
                  </w:pPr>
                  <w:r w:rsidRPr="005731E9">
                    <w:rPr>
                      <w:rFonts w:cs="Times New Roman"/>
                      <w:szCs w:val="24"/>
                    </w:rPr>
                    <w:t>Impact on Hotel</w:t>
                  </w:r>
                </w:p>
              </w:tc>
            </w:tr>
            <w:tr w:rsidR="00C91AAD" w:rsidRPr="005731E9" w14:paraId="2219311D" w14:textId="77777777" w:rsidTr="00C91AAD">
              <w:trPr>
                <w:tblCellSpacing w:w="15" w:type="dxa"/>
              </w:trPr>
              <w:tc>
                <w:tcPr>
                  <w:tcW w:w="1493" w:type="dxa"/>
                  <w:vAlign w:val="center"/>
                  <w:hideMark/>
                </w:tcPr>
                <w:p w14:paraId="48613B4A" w14:textId="77777777" w:rsidR="005F1D09" w:rsidRPr="005731E9" w:rsidRDefault="005F1D09" w:rsidP="00F03D31">
                  <w:pPr>
                    <w:ind w:left="262"/>
                    <w:rPr>
                      <w:rFonts w:cs="Times New Roman"/>
                      <w:szCs w:val="24"/>
                    </w:rPr>
                  </w:pPr>
                  <w:r w:rsidRPr="005731E9">
                    <w:rPr>
                      <w:rFonts w:cs="Times New Roman"/>
                      <w:szCs w:val="24"/>
                    </w:rPr>
                    <w:t>Social</w:t>
                  </w:r>
                </w:p>
              </w:tc>
              <w:tc>
                <w:tcPr>
                  <w:tcW w:w="7297" w:type="dxa"/>
                  <w:vAlign w:val="center"/>
                  <w:hideMark/>
                </w:tcPr>
                <w:p w14:paraId="552C5DD9" w14:textId="05DEEEA6" w:rsidR="005F1D09" w:rsidRPr="005731E9" w:rsidRDefault="00AE68D7" w:rsidP="009E364C">
                  <w:pPr>
                    <w:ind w:left="326"/>
                    <w:rPr>
                      <w:rFonts w:cs="Times New Roman"/>
                      <w:szCs w:val="24"/>
                    </w:rPr>
                  </w:pPr>
                  <w:r w:rsidRPr="005731E9">
                    <w:rPr>
                      <w:rFonts w:cs="Times New Roman"/>
                      <w:szCs w:val="24"/>
                    </w:rPr>
                    <w:t>Growing demand for experiential travel, personalised services, and seamless digital experiences</w:t>
                  </w:r>
                  <w:r w:rsidR="004B13BD">
                    <w:rPr>
                      <w:rFonts w:cs="Times New Roman"/>
                      <w:szCs w:val="24"/>
                    </w:rPr>
                    <w:t xml:space="preserve"> (</w:t>
                  </w:r>
                  <w:r w:rsidR="004B13BD" w:rsidRPr="004B13BD">
                    <w:rPr>
                      <w:rFonts w:cs="Times New Roman"/>
                      <w:szCs w:val="24"/>
                    </w:rPr>
                    <w:t>Chaudhary</w:t>
                  </w:r>
                  <w:r w:rsidR="004B13BD">
                    <w:rPr>
                      <w:rFonts w:cs="Times New Roman"/>
                      <w:szCs w:val="24"/>
                    </w:rPr>
                    <w:t xml:space="preserve"> et al, 2022)</w:t>
                  </w:r>
                  <w:r w:rsidRPr="005731E9">
                    <w:rPr>
                      <w:rFonts w:cs="Times New Roman"/>
                      <w:szCs w:val="24"/>
                    </w:rPr>
                    <w:t>. The hotel</w:t>
                  </w:r>
                  <w:r w:rsidR="00C27417">
                    <w:rPr>
                      <w:rFonts w:cs="Times New Roman"/>
                      <w:szCs w:val="24"/>
                    </w:rPr>
                    <w:t>’</w:t>
                  </w:r>
                  <w:r w:rsidRPr="005731E9">
                    <w:rPr>
                      <w:rFonts w:cs="Times New Roman"/>
                      <w:szCs w:val="24"/>
                    </w:rPr>
                    <w:t>s standardised offerings limit its appeal to younger travellers.</w:t>
                  </w:r>
                </w:p>
              </w:tc>
            </w:tr>
            <w:tr w:rsidR="00C91AAD" w:rsidRPr="005731E9" w14:paraId="09FCDB83" w14:textId="77777777" w:rsidTr="00C91AAD">
              <w:trPr>
                <w:tblCellSpacing w:w="15" w:type="dxa"/>
              </w:trPr>
              <w:tc>
                <w:tcPr>
                  <w:tcW w:w="1493" w:type="dxa"/>
                  <w:vAlign w:val="center"/>
                  <w:hideMark/>
                </w:tcPr>
                <w:p w14:paraId="3B7DF2DD" w14:textId="77777777" w:rsidR="005F1D09" w:rsidRPr="005731E9" w:rsidRDefault="005F1D09" w:rsidP="00F03D31">
                  <w:pPr>
                    <w:ind w:left="262"/>
                    <w:rPr>
                      <w:rFonts w:cs="Times New Roman"/>
                      <w:szCs w:val="24"/>
                    </w:rPr>
                  </w:pPr>
                  <w:r w:rsidRPr="005731E9">
                    <w:rPr>
                      <w:rFonts w:cs="Times New Roman"/>
                      <w:szCs w:val="24"/>
                    </w:rPr>
                    <w:t>Technological</w:t>
                  </w:r>
                </w:p>
              </w:tc>
              <w:tc>
                <w:tcPr>
                  <w:tcW w:w="7297" w:type="dxa"/>
                  <w:vAlign w:val="center"/>
                  <w:hideMark/>
                </w:tcPr>
                <w:p w14:paraId="69DACD24" w14:textId="255F4D0D" w:rsidR="005F1D09" w:rsidRPr="005731E9" w:rsidRDefault="009E364C" w:rsidP="00F03D31">
                  <w:pPr>
                    <w:ind w:left="262"/>
                    <w:rPr>
                      <w:rFonts w:cs="Times New Roman"/>
                      <w:szCs w:val="24"/>
                    </w:rPr>
                  </w:pPr>
                  <w:r w:rsidRPr="005731E9">
                    <w:rPr>
                      <w:rFonts w:cs="Times New Roman"/>
                      <w:szCs w:val="24"/>
                    </w:rPr>
                    <w:t>Lack of modern property management systems, mobile check-in, and high-speed Wi-Fi negatively affects guest satisfaction and operational efficiency</w:t>
                  </w:r>
                </w:p>
              </w:tc>
            </w:tr>
            <w:tr w:rsidR="00C91AAD" w:rsidRPr="005731E9" w14:paraId="31163B81" w14:textId="77777777" w:rsidTr="00C91AAD">
              <w:trPr>
                <w:tblCellSpacing w:w="15" w:type="dxa"/>
              </w:trPr>
              <w:tc>
                <w:tcPr>
                  <w:tcW w:w="1493" w:type="dxa"/>
                  <w:vAlign w:val="center"/>
                  <w:hideMark/>
                </w:tcPr>
                <w:p w14:paraId="447DE69D" w14:textId="77777777" w:rsidR="005F1D09" w:rsidRPr="005731E9" w:rsidRDefault="005F1D09" w:rsidP="00F03D31">
                  <w:pPr>
                    <w:ind w:left="262"/>
                    <w:rPr>
                      <w:rFonts w:cs="Times New Roman"/>
                      <w:szCs w:val="24"/>
                    </w:rPr>
                  </w:pPr>
                  <w:r w:rsidRPr="005731E9">
                    <w:rPr>
                      <w:rFonts w:cs="Times New Roman"/>
                      <w:szCs w:val="24"/>
                    </w:rPr>
                    <w:t>Economic</w:t>
                  </w:r>
                </w:p>
              </w:tc>
              <w:tc>
                <w:tcPr>
                  <w:tcW w:w="7297" w:type="dxa"/>
                  <w:vAlign w:val="center"/>
                  <w:hideMark/>
                </w:tcPr>
                <w:p w14:paraId="2D04ED74" w14:textId="7B888521" w:rsidR="005F1D09" w:rsidRPr="005731E9" w:rsidRDefault="009E364C" w:rsidP="009E364C">
                  <w:pPr>
                    <w:ind w:left="250"/>
                    <w:rPr>
                      <w:rFonts w:cs="Times New Roman"/>
                      <w:szCs w:val="24"/>
                    </w:rPr>
                  </w:pPr>
                  <w:r w:rsidRPr="005731E9">
                    <w:rPr>
                      <w:rFonts w:cs="Times New Roman"/>
                      <w:szCs w:val="24"/>
                    </w:rPr>
                    <w:t>Fluctuations in GDP, inflation, and seasonal tourism create financial instability. Increased competition from budget hotels and Airbnb further pressures profitability</w:t>
                  </w:r>
                  <w:r w:rsidR="00E83114">
                    <w:rPr>
                      <w:rFonts w:cs="Times New Roman"/>
                      <w:szCs w:val="24"/>
                    </w:rPr>
                    <w:t xml:space="preserve"> (</w:t>
                  </w:r>
                  <w:proofErr w:type="spellStart"/>
                  <w:r w:rsidR="00E83114" w:rsidRPr="00E83114">
                    <w:rPr>
                      <w:rFonts w:cs="Times New Roman"/>
                      <w:szCs w:val="24"/>
                    </w:rPr>
                    <w:t>Destefanis</w:t>
                  </w:r>
                  <w:proofErr w:type="spellEnd"/>
                  <w:r w:rsidR="00E83114">
                    <w:rPr>
                      <w:rFonts w:cs="Times New Roman"/>
                      <w:szCs w:val="24"/>
                    </w:rPr>
                    <w:t xml:space="preserve"> et al, 2020)</w:t>
                  </w:r>
                  <w:r w:rsidRPr="005731E9">
                    <w:rPr>
                      <w:rFonts w:cs="Times New Roman"/>
                      <w:szCs w:val="24"/>
                    </w:rPr>
                    <w:t>.</w:t>
                  </w:r>
                </w:p>
              </w:tc>
            </w:tr>
            <w:tr w:rsidR="00C91AAD" w:rsidRPr="005731E9" w14:paraId="2B877790" w14:textId="77777777" w:rsidTr="00C91AAD">
              <w:trPr>
                <w:tblCellSpacing w:w="15" w:type="dxa"/>
              </w:trPr>
              <w:tc>
                <w:tcPr>
                  <w:tcW w:w="1493" w:type="dxa"/>
                  <w:vAlign w:val="center"/>
                  <w:hideMark/>
                </w:tcPr>
                <w:p w14:paraId="3CF59ED4" w14:textId="77777777" w:rsidR="005F1D09" w:rsidRPr="005731E9" w:rsidRDefault="005F1D09" w:rsidP="00F03D31">
                  <w:pPr>
                    <w:ind w:left="262"/>
                    <w:rPr>
                      <w:rFonts w:cs="Times New Roman"/>
                      <w:szCs w:val="24"/>
                    </w:rPr>
                  </w:pPr>
                  <w:r w:rsidRPr="005731E9">
                    <w:rPr>
                      <w:rFonts w:cs="Times New Roman"/>
                      <w:szCs w:val="24"/>
                    </w:rPr>
                    <w:t>Environmental</w:t>
                  </w:r>
                </w:p>
              </w:tc>
              <w:tc>
                <w:tcPr>
                  <w:tcW w:w="7297" w:type="dxa"/>
                  <w:vAlign w:val="center"/>
                  <w:hideMark/>
                </w:tcPr>
                <w:p w14:paraId="35DAF220" w14:textId="329EEACD" w:rsidR="005F1D09" w:rsidRPr="005731E9" w:rsidRDefault="00943DC8" w:rsidP="00120347">
                  <w:pPr>
                    <w:ind w:left="250"/>
                    <w:rPr>
                      <w:rFonts w:cs="Times New Roman"/>
                      <w:szCs w:val="24"/>
                    </w:rPr>
                  </w:pPr>
                  <w:r w:rsidRPr="005731E9">
                    <w:rPr>
                      <w:rFonts w:cs="Times New Roman"/>
                      <w:szCs w:val="24"/>
                    </w:rPr>
                    <w:t>Rising demand for sustainable tourism. The absence of eco-friendly initiatives may deter environmentally conscious guests and increase operational costs.</w:t>
                  </w:r>
                </w:p>
              </w:tc>
            </w:tr>
            <w:tr w:rsidR="00C91AAD" w:rsidRPr="005731E9" w14:paraId="4EE5103E" w14:textId="77777777" w:rsidTr="00C91AAD">
              <w:trPr>
                <w:tblCellSpacing w:w="15" w:type="dxa"/>
              </w:trPr>
              <w:tc>
                <w:tcPr>
                  <w:tcW w:w="1493" w:type="dxa"/>
                  <w:vAlign w:val="center"/>
                  <w:hideMark/>
                </w:tcPr>
                <w:p w14:paraId="0702A329" w14:textId="77777777" w:rsidR="005F1D09" w:rsidRPr="005731E9" w:rsidRDefault="005F1D09" w:rsidP="00F03D31">
                  <w:pPr>
                    <w:ind w:left="262"/>
                    <w:rPr>
                      <w:rFonts w:cs="Times New Roman"/>
                      <w:szCs w:val="24"/>
                    </w:rPr>
                  </w:pPr>
                  <w:r w:rsidRPr="005731E9">
                    <w:rPr>
                      <w:rFonts w:cs="Times New Roman"/>
                      <w:szCs w:val="24"/>
                    </w:rPr>
                    <w:t>Political</w:t>
                  </w:r>
                </w:p>
              </w:tc>
              <w:tc>
                <w:tcPr>
                  <w:tcW w:w="7297" w:type="dxa"/>
                  <w:vAlign w:val="center"/>
                  <w:hideMark/>
                </w:tcPr>
                <w:p w14:paraId="0B3A1930" w14:textId="2761616F" w:rsidR="005F1D09" w:rsidRPr="005731E9" w:rsidRDefault="00943DC8" w:rsidP="00120347">
                  <w:pPr>
                    <w:ind w:left="250"/>
                    <w:rPr>
                      <w:rFonts w:cs="Times New Roman"/>
                      <w:szCs w:val="24"/>
                    </w:rPr>
                  </w:pPr>
                  <w:r w:rsidRPr="005731E9">
                    <w:rPr>
                      <w:rFonts w:cs="Times New Roman"/>
                      <w:szCs w:val="24"/>
                    </w:rPr>
                    <w:t>Potential tourism tax changes and government incentives could impact hotel operations, presenting both challenges and opportunities</w:t>
                  </w:r>
                  <w:r w:rsidR="00035CF8">
                    <w:rPr>
                      <w:rFonts w:cs="Times New Roman"/>
                      <w:szCs w:val="24"/>
                    </w:rPr>
                    <w:t xml:space="preserve"> (</w:t>
                  </w:r>
                  <w:proofErr w:type="spellStart"/>
                  <w:r w:rsidR="00035CF8">
                    <w:rPr>
                      <w:rFonts w:cs="Times New Roman"/>
                      <w:szCs w:val="24"/>
                    </w:rPr>
                    <w:t>Surugiu</w:t>
                  </w:r>
                  <w:proofErr w:type="spellEnd"/>
                  <w:r w:rsidR="00035CF8">
                    <w:rPr>
                      <w:rFonts w:cs="Times New Roman"/>
                      <w:szCs w:val="24"/>
                    </w:rPr>
                    <w:t xml:space="preserve"> &amp; </w:t>
                  </w:r>
                  <w:proofErr w:type="spellStart"/>
                  <w:r w:rsidR="00035CF8">
                    <w:rPr>
                      <w:rFonts w:cs="Times New Roman"/>
                      <w:szCs w:val="24"/>
                    </w:rPr>
                    <w:t>Surugiu</w:t>
                  </w:r>
                  <w:proofErr w:type="spellEnd"/>
                  <w:r w:rsidR="00035CF8">
                    <w:rPr>
                      <w:rFonts w:cs="Times New Roman"/>
                      <w:szCs w:val="24"/>
                    </w:rPr>
                    <w:t>, 2017)</w:t>
                  </w:r>
                  <w:r w:rsidR="00416338">
                    <w:rPr>
                      <w:rFonts w:cs="Times New Roman"/>
                      <w:szCs w:val="24"/>
                    </w:rPr>
                    <w:t>.</w:t>
                  </w:r>
                </w:p>
              </w:tc>
            </w:tr>
            <w:tr w:rsidR="00C91AAD" w:rsidRPr="005731E9" w14:paraId="0E984999" w14:textId="77777777" w:rsidTr="00C91AAD">
              <w:trPr>
                <w:tblCellSpacing w:w="15" w:type="dxa"/>
              </w:trPr>
              <w:tc>
                <w:tcPr>
                  <w:tcW w:w="1493" w:type="dxa"/>
                  <w:vAlign w:val="center"/>
                  <w:hideMark/>
                </w:tcPr>
                <w:p w14:paraId="44ACF124" w14:textId="77777777" w:rsidR="005F1D09" w:rsidRPr="005731E9" w:rsidRDefault="005F1D09" w:rsidP="00F03D31">
                  <w:pPr>
                    <w:ind w:left="262"/>
                    <w:rPr>
                      <w:rFonts w:cs="Times New Roman"/>
                      <w:szCs w:val="24"/>
                    </w:rPr>
                  </w:pPr>
                  <w:r w:rsidRPr="005731E9">
                    <w:rPr>
                      <w:rFonts w:cs="Times New Roman"/>
                      <w:szCs w:val="24"/>
                    </w:rPr>
                    <w:t>Legal</w:t>
                  </w:r>
                </w:p>
              </w:tc>
              <w:tc>
                <w:tcPr>
                  <w:tcW w:w="7297" w:type="dxa"/>
                  <w:vAlign w:val="center"/>
                  <w:hideMark/>
                </w:tcPr>
                <w:p w14:paraId="39ABCB05" w14:textId="3D72C12E" w:rsidR="005F1D09" w:rsidRPr="005731E9" w:rsidRDefault="00943DC8" w:rsidP="00120347">
                  <w:pPr>
                    <w:ind w:left="250"/>
                    <w:rPr>
                      <w:rFonts w:cs="Times New Roman"/>
                      <w:szCs w:val="24"/>
                    </w:rPr>
                  </w:pPr>
                  <w:r w:rsidRPr="005731E9">
                    <w:rPr>
                      <w:rFonts w:cs="Times New Roman"/>
                      <w:szCs w:val="24"/>
                    </w:rPr>
                    <w:t>Compliance with health and safety regulations, GDPR data protection, and labour laws is essential to avoid legal risks</w:t>
                  </w:r>
                  <w:r w:rsidR="001D2615">
                    <w:rPr>
                      <w:rFonts w:cs="Times New Roman"/>
                      <w:szCs w:val="24"/>
                    </w:rPr>
                    <w:t xml:space="preserve"> </w:t>
                  </w:r>
                  <w:r w:rsidR="005F043E">
                    <w:rPr>
                      <w:rFonts w:cs="Times New Roman"/>
                      <w:szCs w:val="24"/>
                    </w:rPr>
                    <w:t>(Andrea, 2023)</w:t>
                  </w:r>
                  <w:r w:rsidRPr="005731E9">
                    <w:rPr>
                      <w:rFonts w:cs="Times New Roman"/>
                      <w:szCs w:val="24"/>
                    </w:rPr>
                    <w:t>.</w:t>
                  </w:r>
                </w:p>
              </w:tc>
            </w:tr>
            <w:tr w:rsidR="00C91AAD" w:rsidRPr="005731E9" w14:paraId="7FF73E20" w14:textId="77777777" w:rsidTr="00C91AAD">
              <w:trPr>
                <w:tblCellSpacing w:w="15" w:type="dxa"/>
              </w:trPr>
              <w:tc>
                <w:tcPr>
                  <w:tcW w:w="1493" w:type="dxa"/>
                  <w:vAlign w:val="center"/>
                  <w:hideMark/>
                </w:tcPr>
                <w:p w14:paraId="034C30B4" w14:textId="77777777" w:rsidR="005F1D09" w:rsidRPr="005731E9" w:rsidRDefault="005F1D09" w:rsidP="00F03D31">
                  <w:pPr>
                    <w:ind w:left="262"/>
                    <w:rPr>
                      <w:rFonts w:cs="Times New Roman"/>
                      <w:szCs w:val="24"/>
                    </w:rPr>
                  </w:pPr>
                  <w:r w:rsidRPr="005731E9">
                    <w:rPr>
                      <w:rFonts w:cs="Times New Roman"/>
                      <w:szCs w:val="24"/>
                    </w:rPr>
                    <w:t>Ethical</w:t>
                  </w:r>
                </w:p>
              </w:tc>
              <w:tc>
                <w:tcPr>
                  <w:tcW w:w="7297" w:type="dxa"/>
                  <w:vAlign w:val="center"/>
                  <w:hideMark/>
                </w:tcPr>
                <w:p w14:paraId="1CF50CC2" w14:textId="6FBBFE1E" w:rsidR="005F1D09" w:rsidRPr="005731E9" w:rsidRDefault="00120347" w:rsidP="00120347">
                  <w:pPr>
                    <w:ind w:left="250"/>
                    <w:rPr>
                      <w:rFonts w:cs="Times New Roman"/>
                      <w:szCs w:val="24"/>
                    </w:rPr>
                  </w:pPr>
                  <w:r w:rsidRPr="005731E9">
                    <w:rPr>
                      <w:rFonts w:cs="Times New Roman"/>
                      <w:szCs w:val="24"/>
                    </w:rPr>
                    <w:t>Guests value social responsibility. The hotel can improve its reputation by supporting local businesses, cultural preservation, and sustainable practices</w:t>
                  </w:r>
                </w:p>
              </w:tc>
            </w:tr>
            <w:bookmarkEnd w:id="21"/>
          </w:tbl>
          <w:p w14:paraId="4B1745B0" w14:textId="77777777" w:rsidR="005F1D09" w:rsidRPr="005731E9" w:rsidRDefault="005F1D09" w:rsidP="00F03D31">
            <w:pPr>
              <w:rPr>
                <w:rFonts w:cs="Times New Roman"/>
                <w:szCs w:val="24"/>
              </w:rPr>
            </w:pPr>
          </w:p>
        </w:tc>
      </w:tr>
    </w:tbl>
    <w:p w14:paraId="66072AEA" w14:textId="77777777" w:rsidR="0098618D" w:rsidRPr="005731E9" w:rsidRDefault="0098618D" w:rsidP="00F03D31">
      <w:pPr>
        <w:rPr>
          <w:rFonts w:cs="Times New Roman"/>
          <w:szCs w:val="24"/>
        </w:rPr>
      </w:pPr>
    </w:p>
    <w:p w14:paraId="72CAD162" w14:textId="77777777" w:rsidR="005C5691" w:rsidRPr="005731E9" w:rsidRDefault="005C5691" w:rsidP="005C5691">
      <w:pPr>
        <w:rPr>
          <w:rFonts w:cs="Times New Roman"/>
          <w:szCs w:val="24"/>
        </w:rPr>
      </w:pPr>
      <w:r w:rsidRPr="005731E9">
        <w:rPr>
          <w:rFonts w:cs="Times New Roman"/>
          <w:szCs w:val="24"/>
        </w:rPr>
        <w:t xml:space="preserve">Detailed Analysis of STEEPLE Factors  </w:t>
      </w:r>
    </w:p>
    <w:p w14:paraId="5D719490" w14:textId="7EAED642" w:rsidR="005C5691" w:rsidRPr="005731E9" w:rsidRDefault="005C5691" w:rsidP="005C5691">
      <w:pPr>
        <w:rPr>
          <w:rFonts w:cs="Times New Roman"/>
          <w:szCs w:val="24"/>
        </w:rPr>
      </w:pPr>
      <w:r w:rsidRPr="005731E9">
        <w:rPr>
          <w:rFonts w:cs="Times New Roman"/>
          <w:szCs w:val="24"/>
        </w:rPr>
        <w:t xml:space="preserve">Social Factors  </w:t>
      </w:r>
    </w:p>
    <w:p w14:paraId="3A481216" w14:textId="3302384A" w:rsidR="005C5691" w:rsidRPr="005731E9" w:rsidRDefault="005C5691" w:rsidP="005C5691">
      <w:pPr>
        <w:rPr>
          <w:rFonts w:cs="Times New Roman"/>
          <w:szCs w:val="24"/>
        </w:rPr>
      </w:pPr>
      <w:r w:rsidRPr="005731E9">
        <w:rPr>
          <w:rFonts w:cs="Times New Roman"/>
          <w:szCs w:val="24"/>
        </w:rPr>
        <w:t>Modern travellers, particularly Millennials and Gen Z, prefer unique, immersive experiences over standardized accommodations</w:t>
      </w:r>
      <w:r w:rsidR="009F5E5E">
        <w:rPr>
          <w:rFonts w:cs="Times New Roman"/>
          <w:szCs w:val="24"/>
        </w:rPr>
        <w:t xml:space="preserve"> (Fan et al, 2022)</w:t>
      </w:r>
      <w:r w:rsidRPr="005731E9">
        <w:rPr>
          <w:rFonts w:cs="Times New Roman"/>
          <w:szCs w:val="24"/>
        </w:rPr>
        <w:t>. This trend has led to increased demand for personalized itineraries, local cultural engagement, and boutique-style hotels. The hotel</w:t>
      </w:r>
      <w:r w:rsidR="00C27417">
        <w:rPr>
          <w:rFonts w:cs="Times New Roman"/>
          <w:szCs w:val="24"/>
        </w:rPr>
        <w:t>’</w:t>
      </w:r>
      <w:r w:rsidRPr="005731E9">
        <w:rPr>
          <w:rFonts w:cs="Times New Roman"/>
          <w:szCs w:val="24"/>
        </w:rPr>
        <w:t xml:space="preserve">s traditional room offerings and limited activity options may struggle to attract this growing segment. Adapting to these expectations could significantly improve customer retention and satisfaction.  </w:t>
      </w:r>
    </w:p>
    <w:p w14:paraId="79EAADF4" w14:textId="6F2E9240" w:rsidR="005C5691" w:rsidRPr="005731E9" w:rsidRDefault="005C5691" w:rsidP="005C5691">
      <w:pPr>
        <w:rPr>
          <w:rFonts w:cs="Times New Roman"/>
          <w:szCs w:val="24"/>
        </w:rPr>
      </w:pPr>
      <w:r w:rsidRPr="005731E9">
        <w:rPr>
          <w:rFonts w:cs="Times New Roman"/>
          <w:szCs w:val="24"/>
        </w:rPr>
        <w:t xml:space="preserve">Technological Factors  </w:t>
      </w:r>
    </w:p>
    <w:p w14:paraId="3B207349" w14:textId="2F5B75A4" w:rsidR="005C5691" w:rsidRPr="005731E9" w:rsidRDefault="005C5691" w:rsidP="005C5691">
      <w:pPr>
        <w:rPr>
          <w:rFonts w:cs="Times New Roman"/>
          <w:szCs w:val="24"/>
        </w:rPr>
      </w:pPr>
      <w:r w:rsidRPr="005731E9">
        <w:rPr>
          <w:rFonts w:cs="Times New Roman"/>
          <w:szCs w:val="24"/>
        </w:rPr>
        <w:t>A lack of modern technology places the hotel at a competitive disadvantage</w:t>
      </w:r>
      <w:r w:rsidR="00F748FB" w:rsidRPr="005731E9">
        <w:rPr>
          <w:rFonts w:cs="Times New Roman"/>
          <w:szCs w:val="24"/>
        </w:rPr>
        <w:t>: t</w:t>
      </w:r>
      <w:r w:rsidRPr="005731E9">
        <w:rPr>
          <w:rFonts w:cs="Times New Roman"/>
          <w:szCs w:val="24"/>
        </w:rPr>
        <w:t>he absence of an advanced Property Management System (PMS) reduces operational efficiency, impacting booking management and guest experiences</w:t>
      </w:r>
      <w:r w:rsidR="00F748FB" w:rsidRPr="005731E9">
        <w:rPr>
          <w:rFonts w:cs="Times New Roman"/>
          <w:szCs w:val="24"/>
        </w:rPr>
        <w:t>;</w:t>
      </w:r>
      <w:r w:rsidRPr="005731E9">
        <w:rPr>
          <w:rFonts w:cs="Times New Roman"/>
          <w:szCs w:val="24"/>
        </w:rPr>
        <w:t xml:space="preserve"> outdated Wi-Fi infrastructure</w:t>
      </w:r>
      <w:r w:rsidR="00F748FB" w:rsidRPr="005731E9">
        <w:rPr>
          <w:rFonts w:cs="Times New Roman"/>
          <w:szCs w:val="24"/>
        </w:rPr>
        <w:t>;</w:t>
      </w:r>
      <w:r w:rsidRPr="005731E9">
        <w:rPr>
          <w:rFonts w:cs="Times New Roman"/>
          <w:szCs w:val="24"/>
        </w:rPr>
        <w:t xml:space="preserve"> limited in-room entertainment, </w:t>
      </w:r>
      <w:r w:rsidR="00F748FB" w:rsidRPr="005731E9">
        <w:rPr>
          <w:rFonts w:cs="Times New Roman"/>
          <w:szCs w:val="24"/>
        </w:rPr>
        <w:t>may</w:t>
      </w:r>
      <w:r w:rsidRPr="005731E9">
        <w:rPr>
          <w:rFonts w:cs="Times New Roman"/>
          <w:szCs w:val="24"/>
        </w:rPr>
        <w:t xml:space="preserve"> frustrate tech-savvy travellers who expect convenience and connectivity. Competitors leveraging these advancements offer a superior guest experience, making investment in technology crucial for long-term success</w:t>
      </w:r>
      <w:r w:rsidR="00D36447">
        <w:rPr>
          <w:rFonts w:cs="Times New Roman"/>
          <w:szCs w:val="24"/>
        </w:rPr>
        <w:t xml:space="preserve"> (</w:t>
      </w:r>
      <w:proofErr w:type="spellStart"/>
      <w:r w:rsidR="00D36447" w:rsidRPr="00D36447">
        <w:rPr>
          <w:rFonts w:cs="Times New Roman"/>
          <w:szCs w:val="24"/>
        </w:rPr>
        <w:t>Bilgihan</w:t>
      </w:r>
      <w:proofErr w:type="spellEnd"/>
      <w:r w:rsidR="00D36447">
        <w:rPr>
          <w:rFonts w:cs="Times New Roman"/>
          <w:szCs w:val="24"/>
        </w:rPr>
        <w:t xml:space="preserve"> et al, 2011)</w:t>
      </w:r>
      <w:r w:rsidRPr="005731E9">
        <w:rPr>
          <w:rFonts w:cs="Times New Roman"/>
          <w:szCs w:val="24"/>
        </w:rPr>
        <w:t>.</w:t>
      </w:r>
    </w:p>
    <w:p w14:paraId="273F1D90" w14:textId="3328E375" w:rsidR="005C5691" w:rsidRPr="005731E9" w:rsidRDefault="005C5691" w:rsidP="005C5691">
      <w:pPr>
        <w:rPr>
          <w:rFonts w:cs="Times New Roman"/>
          <w:szCs w:val="24"/>
        </w:rPr>
      </w:pPr>
      <w:r w:rsidRPr="005731E9">
        <w:rPr>
          <w:rFonts w:cs="Times New Roman"/>
          <w:szCs w:val="24"/>
        </w:rPr>
        <w:lastRenderedPageBreak/>
        <w:t xml:space="preserve">Economic Factors  </w:t>
      </w:r>
    </w:p>
    <w:p w14:paraId="1DD6F0BD" w14:textId="13AB136D" w:rsidR="005C5691" w:rsidRPr="005731E9" w:rsidRDefault="005C5691" w:rsidP="005C5691">
      <w:pPr>
        <w:rPr>
          <w:rFonts w:cs="Times New Roman"/>
          <w:szCs w:val="24"/>
        </w:rPr>
      </w:pPr>
      <w:r w:rsidRPr="005731E9">
        <w:rPr>
          <w:rFonts w:cs="Times New Roman"/>
          <w:szCs w:val="24"/>
        </w:rPr>
        <w:t>Economic uncertainty, including fluctuations in Romania</w:t>
      </w:r>
      <w:r w:rsidR="00C27417">
        <w:rPr>
          <w:rFonts w:cs="Times New Roman"/>
          <w:szCs w:val="24"/>
        </w:rPr>
        <w:t>’</w:t>
      </w:r>
      <w:r w:rsidRPr="005731E9">
        <w:rPr>
          <w:rFonts w:cs="Times New Roman"/>
          <w:szCs w:val="24"/>
        </w:rPr>
        <w:t>s GDP</w:t>
      </w:r>
      <w:r w:rsidR="006B20EF" w:rsidRPr="005731E9">
        <w:rPr>
          <w:rFonts w:cs="Times New Roman"/>
          <w:szCs w:val="24"/>
        </w:rPr>
        <w:t>, foreign currency exchange rate,</w:t>
      </w:r>
      <w:r w:rsidRPr="005731E9">
        <w:rPr>
          <w:rFonts w:cs="Times New Roman"/>
          <w:szCs w:val="24"/>
        </w:rPr>
        <w:t xml:space="preserve"> and inflation rates, affects consumer spending on travel. The region</w:t>
      </w:r>
      <w:r w:rsidR="00C27417">
        <w:rPr>
          <w:rFonts w:cs="Times New Roman"/>
          <w:szCs w:val="24"/>
        </w:rPr>
        <w:t>’</w:t>
      </w:r>
      <w:r w:rsidRPr="005731E9">
        <w:rPr>
          <w:rFonts w:cs="Times New Roman"/>
          <w:szCs w:val="24"/>
        </w:rPr>
        <w:t xml:space="preserve">s strong dependence on seasonal tourism results in revenue instability during off-peak months. </w:t>
      </w:r>
      <w:r w:rsidR="003C6598" w:rsidRPr="005731E9">
        <w:rPr>
          <w:rFonts w:cs="Times New Roman"/>
          <w:szCs w:val="24"/>
        </w:rPr>
        <w:t>B</w:t>
      </w:r>
      <w:r w:rsidRPr="005731E9">
        <w:rPr>
          <w:rFonts w:cs="Times New Roman"/>
          <w:szCs w:val="24"/>
        </w:rPr>
        <w:t>udget hotels and Airbnb accommodations are gaining popularity, increasing price competition.</w:t>
      </w:r>
    </w:p>
    <w:p w14:paraId="59DE578D" w14:textId="13B8C27B" w:rsidR="005C5691" w:rsidRPr="005731E9" w:rsidRDefault="005C5691" w:rsidP="005C5691">
      <w:pPr>
        <w:rPr>
          <w:rFonts w:cs="Times New Roman"/>
          <w:szCs w:val="24"/>
        </w:rPr>
      </w:pPr>
      <w:r w:rsidRPr="005731E9">
        <w:rPr>
          <w:rFonts w:cs="Times New Roman"/>
          <w:szCs w:val="24"/>
        </w:rPr>
        <w:t xml:space="preserve">Environmental Factors  </w:t>
      </w:r>
    </w:p>
    <w:p w14:paraId="41D1B4B5" w14:textId="33378960" w:rsidR="005C5691" w:rsidRPr="005731E9" w:rsidRDefault="005C5691" w:rsidP="005C5691">
      <w:pPr>
        <w:rPr>
          <w:rFonts w:cs="Times New Roman"/>
          <w:szCs w:val="24"/>
        </w:rPr>
      </w:pPr>
      <w:r w:rsidRPr="005731E9">
        <w:rPr>
          <w:rFonts w:cs="Times New Roman"/>
          <w:szCs w:val="24"/>
        </w:rPr>
        <w:t>Sustainability is becoming a major decision-making factor for travellers. Guests increasingly prefer accommodations that practice waste reduction, energy conservation, and responsible sourcing. Currently, the hotel lacks visible eco-friendly initiatives, which may deter environmentally conscious guests,</w:t>
      </w:r>
      <w:r w:rsidR="000B0B80" w:rsidRPr="005731E9">
        <w:rPr>
          <w:rFonts w:cs="Times New Roman"/>
          <w:szCs w:val="24"/>
        </w:rPr>
        <w:t xml:space="preserve"> so</w:t>
      </w:r>
      <w:r w:rsidRPr="005731E9">
        <w:rPr>
          <w:rFonts w:cs="Times New Roman"/>
          <w:szCs w:val="24"/>
        </w:rPr>
        <w:t xml:space="preserve"> implementing energy-efficient systems could not only attract a broader clientele but also reduce long-term operational costs.  </w:t>
      </w:r>
    </w:p>
    <w:p w14:paraId="339C5CB8" w14:textId="290C2FEF" w:rsidR="005C5691" w:rsidRPr="005731E9" w:rsidRDefault="005C5691" w:rsidP="005C5691">
      <w:pPr>
        <w:rPr>
          <w:rFonts w:cs="Times New Roman"/>
          <w:szCs w:val="24"/>
        </w:rPr>
      </w:pPr>
      <w:r w:rsidRPr="005731E9">
        <w:rPr>
          <w:rFonts w:cs="Times New Roman"/>
          <w:szCs w:val="24"/>
        </w:rPr>
        <w:t xml:space="preserve">Political Factors  </w:t>
      </w:r>
    </w:p>
    <w:p w14:paraId="109DCCD9" w14:textId="32C8D25B" w:rsidR="005C5691" w:rsidRPr="005731E9" w:rsidRDefault="005C5691" w:rsidP="005C5691">
      <w:pPr>
        <w:rPr>
          <w:rFonts w:cs="Times New Roman"/>
          <w:szCs w:val="24"/>
        </w:rPr>
      </w:pPr>
      <w:r w:rsidRPr="005731E9">
        <w:rPr>
          <w:rFonts w:cs="Times New Roman"/>
          <w:szCs w:val="24"/>
        </w:rPr>
        <w:t>Government policies directly influence the hotel industry. Potential changes in tourism taxes or regulatory fees could affect the hotel</w:t>
      </w:r>
      <w:r w:rsidR="00C27417">
        <w:rPr>
          <w:rFonts w:cs="Times New Roman"/>
          <w:szCs w:val="24"/>
        </w:rPr>
        <w:t>’</w:t>
      </w:r>
      <w:r w:rsidRPr="005731E9">
        <w:rPr>
          <w:rFonts w:cs="Times New Roman"/>
          <w:szCs w:val="24"/>
        </w:rPr>
        <w:t>s financial planning. However, government initiatives promoting regional tourism present opportunities for increased visibility and visitor numbers. Additionally, potential funding or grants for modernization could provide financial support for necessary infrastructure upgrades.</w:t>
      </w:r>
    </w:p>
    <w:p w14:paraId="70D8868C" w14:textId="694EC5C9" w:rsidR="005C5691" w:rsidRPr="005731E9" w:rsidRDefault="005C5691" w:rsidP="005C5691">
      <w:pPr>
        <w:rPr>
          <w:rFonts w:cs="Times New Roman"/>
          <w:szCs w:val="24"/>
        </w:rPr>
      </w:pPr>
      <w:r w:rsidRPr="005731E9">
        <w:rPr>
          <w:rFonts w:cs="Times New Roman"/>
          <w:szCs w:val="24"/>
        </w:rPr>
        <w:t xml:space="preserve">Legal Factors  </w:t>
      </w:r>
    </w:p>
    <w:p w14:paraId="3DAEAEFB" w14:textId="430D445F" w:rsidR="005C5691" w:rsidRPr="005731E9" w:rsidRDefault="005C5691" w:rsidP="005C5691">
      <w:pPr>
        <w:rPr>
          <w:rFonts w:cs="Times New Roman"/>
          <w:szCs w:val="24"/>
        </w:rPr>
      </w:pPr>
      <w:r w:rsidRPr="005731E9">
        <w:rPr>
          <w:rFonts w:cs="Times New Roman"/>
          <w:szCs w:val="24"/>
        </w:rPr>
        <w:t>Strict health and safety regulations, GDPR compliance, and labour laws require the hotel to maintain high standards to avoid legal risks</w:t>
      </w:r>
      <w:r w:rsidR="00320FB5">
        <w:rPr>
          <w:rFonts w:cs="Times New Roman"/>
          <w:szCs w:val="24"/>
        </w:rPr>
        <w:t xml:space="preserve"> (</w:t>
      </w:r>
      <w:r w:rsidR="001D2615" w:rsidRPr="001D2615">
        <w:rPr>
          <w:rFonts w:cs="Times New Roman"/>
          <w:szCs w:val="24"/>
        </w:rPr>
        <w:t>Quelle</w:t>
      </w:r>
      <w:r w:rsidR="001D2615">
        <w:rPr>
          <w:rFonts w:cs="Times New Roman"/>
          <w:szCs w:val="24"/>
        </w:rPr>
        <w:t>, 2018</w:t>
      </w:r>
      <w:r w:rsidR="00320FB5">
        <w:rPr>
          <w:rFonts w:cs="Times New Roman"/>
          <w:szCs w:val="24"/>
        </w:rPr>
        <w:t>)</w:t>
      </w:r>
      <w:r w:rsidRPr="005731E9">
        <w:rPr>
          <w:rFonts w:cs="Times New Roman"/>
          <w:szCs w:val="24"/>
        </w:rPr>
        <w:t xml:space="preserve">. Sanitation protocols and fire safety measures must be strictly followed to meet regulatory requirements. Additionally, data privacy laws mandate secure handling of customer information, ensuring compliance with European legal frameworks.  </w:t>
      </w:r>
    </w:p>
    <w:p w14:paraId="3172C7CD" w14:textId="08580F9C" w:rsidR="005C5691" w:rsidRPr="005731E9" w:rsidRDefault="005C5691" w:rsidP="005C5691">
      <w:pPr>
        <w:rPr>
          <w:rFonts w:cs="Times New Roman"/>
          <w:szCs w:val="24"/>
        </w:rPr>
      </w:pPr>
      <w:r w:rsidRPr="005731E9">
        <w:rPr>
          <w:rFonts w:cs="Times New Roman"/>
          <w:szCs w:val="24"/>
        </w:rPr>
        <w:t>Ethical Factors</w:t>
      </w:r>
    </w:p>
    <w:p w14:paraId="1B67C8EF" w14:textId="66085B70" w:rsidR="005C5691" w:rsidRPr="005731E9" w:rsidRDefault="005C5691" w:rsidP="005C5691">
      <w:pPr>
        <w:rPr>
          <w:rFonts w:cs="Times New Roman"/>
          <w:szCs w:val="24"/>
        </w:rPr>
      </w:pPr>
      <w:r w:rsidRPr="005731E9">
        <w:rPr>
          <w:rFonts w:cs="Times New Roman"/>
          <w:szCs w:val="24"/>
        </w:rPr>
        <w:t>Hotels that actively engage in social responsibility and ethical business practices attract more loyal guests. Supporting local businesses, promoting cultural heritage, and minimizing environmental impact can enhance the hotel</w:t>
      </w:r>
      <w:r w:rsidR="00C27417">
        <w:rPr>
          <w:rFonts w:cs="Times New Roman"/>
          <w:szCs w:val="24"/>
        </w:rPr>
        <w:t>’</w:t>
      </w:r>
      <w:r w:rsidRPr="005731E9">
        <w:rPr>
          <w:rFonts w:cs="Times New Roman"/>
          <w:szCs w:val="24"/>
        </w:rPr>
        <w:t>s reputation. Additionally, offering culturally respectful tours that benefit the local economy aligns with travellers</w:t>
      </w:r>
      <w:r w:rsidR="00C27417">
        <w:rPr>
          <w:rFonts w:cs="Times New Roman"/>
          <w:szCs w:val="24"/>
        </w:rPr>
        <w:t>’</w:t>
      </w:r>
      <w:r w:rsidRPr="005731E9">
        <w:rPr>
          <w:rFonts w:cs="Times New Roman"/>
          <w:szCs w:val="24"/>
        </w:rPr>
        <w:t xml:space="preserve"> increasing interest in responsible tourism</w:t>
      </w:r>
      <w:r w:rsidR="00422E9C">
        <w:rPr>
          <w:rFonts w:cs="Times New Roman"/>
          <w:szCs w:val="24"/>
        </w:rPr>
        <w:t xml:space="preserve"> (</w:t>
      </w:r>
      <w:r w:rsidR="00422E9C" w:rsidRPr="00C6696C">
        <w:rPr>
          <w:rFonts w:cs="Times New Roman"/>
          <w:szCs w:val="24"/>
        </w:rPr>
        <w:t>González-Rodríguez</w:t>
      </w:r>
      <w:r w:rsidR="00422E9C">
        <w:rPr>
          <w:rFonts w:cs="Times New Roman"/>
          <w:szCs w:val="24"/>
        </w:rPr>
        <w:t xml:space="preserve"> et al, 2019)</w:t>
      </w:r>
      <w:r w:rsidRPr="005731E9">
        <w:rPr>
          <w:rFonts w:cs="Times New Roman"/>
          <w:szCs w:val="24"/>
        </w:rPr>
        <w:t xml:space="preserve">.  </w:t>
      </w:r>
    </w:p>
    <w:p w14:paraId="4820000D" w14:textId="7A9CE791" w:rsidR="005C5691" w:rsidRPr="005731E9" w:rsidRDefault="005C5691" w:rsidP="005C5691">
      <w:pPr>
        <w:rPr>
          <w:rFonts w:cs="Times New Roman"/>
          <w:szCs w:val="24"/>
        </w:rPr>
      </w:pPr>
      <w:r w:rsidRPr="005731E9">
        <w:rPr>
          <w:rFonts w:cs="Times New Roman"/>
          <w:szCs w:val="24"/>
        </w:rPr>
        <w:t xml:space="preserve">The STEEPLE analysis highlights both challenges and opportunities for Best Western Bucovina Club de </w:t>
      </w:r>
      <w:proofErr w:type="spellStart"/>
      <w:r w:rsidRPr="005731E9">
        <w:rPr>
          <w:rFonts w:cs="Times New Roman"/>
          <w:szCs w:val="24"/>
        </w:rPr>
        <w:t>Munte</w:t>
      </w:r>
      <w:proofErr w:type="spellEnd"/>
      <w:r w:rsidRPr="005731E9">
        <w:rPr>
          <w:rFonts w:cs="Times New Roman"/>
          <w:szCs w:val="24"/>
        </w:rPr>
        <w:t>. While issues like technological deficiencies, outdated infrastructure, and increasing competition pose significant threats</w:t>
      </w:r>
      <w:r w:rsidR="00654E42">
        <w:rPr>
          <w:rFonts w:cs="Times New Roman"/>
          <w:szCs w:val="24"/>
        </w:rPr>
        <w:t xml:space="preserve"> (</w:t>
      </w:r>
      <w:proofErr w:type="spellStart"/>
      <w:r w:rsidR="00DF6DC0" w:rsidRPr="00DF6DC0">
        <w:rPr>
          <w:rFonts w:cs="Times New Roman"/>
          <w:szCs w:val="24"/>
        </w:rPr>
        <w:t>Buhalis</w:t>
      </w:r>
      <w:proofErr w:type="spellEnd"/>
      <w:r w:rsidR="00DF6DC0">
        <w:rPr>
          <w:rFonts w:cs="Times New Roman"/>
          <w:szCs w:val="24"/>
        </w:rPr>
        <w:t>, 2019</w:t>
      </w:r>
      <w:r w:rsidR="00654E42">
        <w:rPr>
          <w:rFonts w:cs="Times New Roman"/>
          <w:szCs w:val="24"/>
        </w:rPr>
        <w:t>)</w:t>
      </w:r>
      <w:r w:rsidRPr="005731E9">
        <w:rPr>
          <w:rFonts w:cs="Times New Roman"/>
          <w:szCs w:val="24"/>
        </w:rPr>
        <w:t>, the hotel can leverage sustainability initiatives, technological advancements, and government incentives to regain its competitive edge</w:t>
      </w:r>
      <w:r w:rsidR="00FB5796">
        <w:rPr>
          <w:rFonts w:cs="Times New Roman"/>
          <w:szCs w:val="24"/>
        </w:rPr>
        <w:t xml:space="preserve"> (</w:t>
      </w:r>
      <w:r w:rsidR="00FB5796" w:rsidRPr="00FB5796">
        <w:rPr>
          <w:rFonts w:cs="Times New Roman"/>
          <w:szCs w:val="24"/>
        </w:rPr>
        <w:t>Moliner</w:t>
      </w:r>
      <w:r w:rsidR="00FB5796">
        <w:rPr>
          <w:rFonts w:cs="Times New Roman"/>
          <w:szCs w:val="24"/>
        </w:rPr>
        <w:t>, 2021</w:t>
      </w:r>
      <w:r w:rsidR="00EA4258">
        <w:rPr>
          <w:rFonts w:cs="Times New Roman"/>
          <w:szCs w:val="24"/>
        </w:rPr>
        <w:t>)</w:t>
      </w:r>
      <w:r w:rsidRPr="005731E9">
        <w:rPr>
          <w:rFonts w:cs="Times New Roman"/>
          <w:szCs w:val="24"/>
        </w:rPr>
        <w:t xml:space="preserve">. Addressing these factors strategically will improve guest experience, enhance market positioning, and drive long-term profitability.  </w:t>
      </w:r>
    </w:p>
    <w:p w14:paraId="2ED3637E" w14:textId="4DB5879A" w:rsidR="0037676D" w:rsidRPr="005731E9" w:rsidRDefault="0037676D" w:rsidP="00A8758A">
      <w:pPr>
        <w:pStyle w:val="Heading2"/>
      </w:pPr>
      <w:bookmarkStart w:id="22" w:name="_Toc192017420"/>
      <w:r w:rsidRPr="005731E9">
        <w:t>SOAR Analysis</w:t>
      </w:r>
      <w:bookmarkEnd w:id="22"/>
    </w:p>
    <w:p w14:paraId="7E9CB4B5" w14:textId="5B9A5492" w:rsidR="0037676D" w:rsidRPr="005731E9" w:rsidRDefault="0037676D" w:rsidP="00F03D31">
      <w:pPr>
        <w:rPr>
          <w:rFonts w:cs="Times New Roman"/>
          <w:szCs w:val="24"/>
        </w:rPr>
      </w:pPr>
      <w:r w:rsidRPr="005731E9">
        <w:rPr>
          <w:rFonts w:cs="Times New Roman"/>
          <w:szCs w:val="24"/>
        </w:rPr>
        <w:t xml:space="preserve">To provide a more positive outlook, a SOAR (Strengths, Opportunities, Aspirations, Results) </w:t>
      </w:r>
      <w:r w:rsidR="00A73ADB" w:rsidRPr="005731E9">
        <w:rPr>
          <w:rFonts w:cs="Times New Roman"/>
          <w:szCs w:val="24"/>
        </w:rPr>
        <w:t xml:space="preserve"> </w:t>
      </w:r>
      <w:r w:rsidR="00463A52" w:rsidRPr="005731E9">
        <w:rPr>
          <w:rFonts w:cs="Times New Roman"/>
          <w:szCs w:val="24"/>
        </w:rPr>
        <w:t>(</w:t>
      </w:r>
      <w:proofErr w:type="spellStart"/>
      <w:r w:rsidR="00432905" w:rsidRPr="00A8758A">
        <w:rPr>
          <w:rFonts w:cs="Times New Roman"/>
          <w:szCs w:val="24"/>
        </w:rPr>
        <w:t>Kamkankaew</w:t>
      </w:r>
      <w:proofErr w:type="spellEnd"/>
      <w:r w:rsidR="00504A8C">
        <w:rPr>
          <w:rFonts w:cs="Times New Roman"/>
          <w:szCs w:val="24"/>
        </w:rPr>
        <w:t>, 2016</w:t>
      </w:r>
      <w:r w:rsidR="00463A52" w:rsidRPr="005731E9">
        <w:rPr>
          <w:rFonts w:cs="Times New Roman"/>
          <w:szCs w:val="24"/>
        </w:rPr>
        <w:t>)</w:t>
      </w:r>
      <w:r w:rsidR="00A73ADB" w:rsidRPr="005731E9">
        <w:rPr>
          <w:rFonts w:cs="Times New Roman"/>
          <w:szCs w:val="24"/>
        </w:rPr>
        <w:t xml:space="preserve"> </w:t>
      </w:r>
      <w:r w:rsidRPr="005731E9">
        <w:rPr>
          <w:rFonts w:cs="Times New Roman"/>
          <w:szCs w:val="24"/>
        </w:rPr>
        <w:t>analysis is presented to highlight areas where the hotel is performing well and areas for improvement: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76"/>
        <w:gridCol w:w="30"/>
        <w:gridCol w:w="4910"/>
      </w:tblGrid>
      <w:tr w:rsidR="0037676D" w:rsidRPr="005731E9" w14:paraId="2A8CE616" w14:textId="77777777" w:rsidTr="00C42886">
        <w:trPr>
          <w:tblHeader/>
          <w:tblCellSpacing w:w="15" w:type="dxa"/>
        </w:trPr>
        <w:tc>
          <w:tcPr>
            <w:tcW w:w="0" w:type="auto"/>
            <w:vAlign w:val="center"/>
            <w:hideMark/>
          </w:tcPr>
          <w:p w14:paraId="5CCD7F16" w14:textId="77777777" w:rsidR="0037676D" w:rsidRPr="005731E9" w:rsidRDefault="0037676D" w:rsidP="00F03D31">
            <w:pPr>
              <w:rPr>
                <w:rFonts w:cs="Times New Roman"/>
                <w:szCs w:val="24"/>
              </w:rPr>
            </w:pPr>
            <w:r w:rsidRPr="005731E9">
              <w:rPr>
                <w:rFonts w:cs="Times New Roman"/>
                <w:szCs w:val="24"/>
              </w:rPr>
              <w:lastRenderedPageBreak/>
              <w:t>Strengths</w:t>
            </w:r>
          </w:p>
        </w:tc>
        <w:tc>
          <w:tcPr>
            <w:tcW w:w="0" w:type="auto"/>
            <w:gridSpan w:val="2"/>
            <w:vAlign w:val="center"/>
            <w:hideMark/>
          </w:tcPr>
          <w:p w14:paraId="5291483B" w14:textId="77777777" w:rsidR="0037676D" w:rsidRPr="005731E9" w:rsidRDefault="0037676D" w:rsidP="00F03D31">
            <w:pPr>
              <w:rPr>
                <w:rFonts w:cs="Times New Roman"/>
                <w:szCs w:val="24"/>
              </w:rPr>
            </w:pPr>
            <w:r w:rsidRPr="005731E9">
              <w:rPr>
                <w:rFonts w:cs="Times New Roman"/>
                <w:szCs w:val="24"/>
              </w:rPr>
              <w:t>Opportunities</w:t>
            </w:r>
          </w:p>
        </w:tc>
      </w:tr>
      <w:tr w:rsidR="00885DF4" w:rsidRPr="005731E9" w14:paraId="4557BCA4" w14:textId="77777777" w:rsidTr="00885DF4">
        <w:trPr>
          <w:trHeight w:val="2389"/>
          <w:tblCellSpacing w:w="15" w:type="dxa"/>
        </w:trPr>
        <w:tc>
          <w:tcPr>
            <w:tcW w:w="4061" w:type="dxa"/>
            <w:gridSpan w:val="2"/>
            <w:vAlign w:val="center"/>
            <w:hideMark/>
          </w:tcPr>
          <w:p w14:paraId="10C018F0" w14:textId="77777777" w:rsidR="00885DF4" w:rsidRPr="005731E9" w:rsidRDefault="00885DF4" w:rsidP="00F03D31">
            <w:pPr>
              <w:rPr>
                <w:rFonts w:cs="Times New Roman"/>
                <w:szCs w:val="24"/>
              </w:rPr>
            </w:pPr>
            <w:r w:rsidRPr="005731E9">
              <w:rPr>
                <w:rFonts w:cs="Times New Roman"/>
                <w:szCs w:val="24"/>
              </w:rPr>
              <w:t>1. Central location near major tourist attractions.</w:t>
            </w:r>
          </w:p>
          <w:p w14:paraId="348966A3" w14:textId="5B06932D" w:rsidR="00885DF4" w:rsidRPr="005731E9" w:rsidRDefault="00885DF4" w:rsidP="00F03D31">
            <w:pPr>
              <w:rPr>
                <w:rFonts w:cs="Times New Roman"/>
                <w:szCs w:val="24"/>
              </w:rPr>
            </w:pPr>
            <w:r w:rsidRPr="005731E9">
              <w:rPr>
                <w:rFonts w:cs="Times New Roman"/>
                <w:szCs w:val="24"/>
              </w:rPr>
              <w:t>2. Established reputation through the Best Western brand</w:t>
            </w:r>
            <w:r w:rsidR="00E67EA5">
              <w:rPr>
                <w:rFonts w:cs="Times New Roman"/>
                <w:szCs w:val="24"/>
              </w:rPr>
              <w:t xml:space="preserve"> </w:t>
            </w:r>
            <w:r w:rsidR="00B334C8">
              <w:rPr>
                <w:rFonts w:cs="Times New Roman"/>
                <w:szCs w:val="24"/>
              </w:rPr>
              <w:t>(Alon, 2004)</w:t>
            </w:r>
            <w:r w:rsidRPr="005731E9">
              <w:rPr>
                <w:rFonts w:cs="Times New Roman"/>
                <w:szCs w:val="24"/>
              </w:rPr>
              <w:t>.</w:t>
            </w:r>
          </w:p>
          <w:p w14:paraId="7A63ADFC" w14:textId="16333E94" w:rsidR="00885DF4" w:rsidRPr="005731E9" w:rsidRDefault="00885DF4" w:rsidP="00F03D31">
            <w:pPr>
              <w:rPr>
                <w:rFonts w:cs="Times New Roman"/>
                <w:szCs w:val="24"/>
              </w:rPr>
            </w:pPr>
            <w:r w:rsidRPr="005731E9">
              <w:rPr>
                <w:rFonts w:cs="Times New Roman"/>
                <w:szCs w:val="24"/>
              </w:rPr>
              <w:t>3. Strong customer base from previous years.</w:t>
            </w:r>
          </w:p>
        </w:tc>
        <w:tc>
          <w:tcPr>
            <w:tcW w:w="4865" w:type="dxa"/>
            <w:vAlign w:val="center"/>
            <w:hideMark/>
          </w:tcPr>
          <w:p w14:paraId="1125B1EF" w14:textId="5FB09BB6" w:rsidR="00885DF4" w:rsidRPr="005731E9" w:rsidRDefault="00885DF4" w:rsidP="00F03D31">
            <w:pPr>
              <w:rPr>
                <w:rFonts w:cs="Times New Roman"/>
                <w:szCs w:val="24"/>
              </w:rPr>
            </w:pPr>
            <w:r w:rsidRPr="005731E9">
              <w:rPr>
                <w:rFonts w:cs="Times New Roman"/>
                <w:szCs w:val="24"/>
              </w:rPr>
              <w:t>1. Revamping the hotel</w:t>
            </w:r>
            <w:r w:rsidR="00C27417">
              <w:rPr>
                <w:rFonts w:cs="Times New Roman"/>
                <w:szCs w:val="24"/>
              </w:rPr>
              <w:t>’</w:t>
            </w:r>
            <w:r w:rsidRPr="005731E9">
              <w:rPr>
                <w:rFonts w:cs="Times New Roman"/>
                <w:szCs w:val="24"/>
              </w:rPr>
              <w:t>s infrastructure to attract more modern travellers</w:t>
            </w:r>
            <w:r w:rsidR="002C410F">
              <w:rPr>
                <w:rFonts w:cs="Times New Roman"/>
                <w:szCs w:val="24"/>
              </w:rPr>
              <w:t xml:space="preserve"> (</w:t>
            </w:r>
            <w:proofErr w:type="spellStart"/>
            <w:r w:rsidR="002C410F" w:rsidRPr="002C410F">
              <w:rPr>
                <w:rFonts w:cs="Times New Roman"/>
                <w:szCs w:val="24"/>
              </w:rPr>
              <w:t>Opanaschuk</w:t>
            </w:r>
            <w:proofErr w:type="spellEnd"/>
            <w:r w:rsidR="002C410F">
              <w:rPr>
                <w:rFonts w:cs="Times New Roman"/>
                <w:szCs w:val="24"/>
              </w:rPr>
              <w:t xml:space="preserve"> et al, </w:t>
            </w:r>
            <w:r w:rsidR="00B6310F">
              <w:rPr>
                <w:rFonts w:cs="Times New Roman"/>
                <w:szCs w:val="24"/>
              </w:rPr>
              <w:t>2021)</w:t>
            </w:r>
            <w:r w:rsidRPr="005731E9">
              <w:rPr>
                <w:rFonts w:cs="Times New Roman"/>
                <w:szCs w:val="24"/>
              </w:rPr>
              <w:t>.</w:t>
            </w:r>
          </w:p>
          <w:p w14:paraId="6E27C575" w14:textId="61F93DCE" w:rsidR="00885DF4" w:rsidRPr="005731E9" w:rsidRDefault="00885DF4" w:rsidP="00F03D31">
            <w:pPr>
              <w:rPr>
                <w:rFonts w:cs="Times New Roman"/>
                <w:szCs w:val="24"/>
              </w:rPr>
            </w:pPr>
            <w:r w:rsidRPr="005731E9">
              <w:rPr>
                <w:rFonts w:cs="Times New Roman"/>
                <w:szCs w:val="24"/>
              </w:rPr>
              <w:t>2. Expanding the hotel</w:t>
            </w:r>
            <w:r w:rsidR="00C27417">
              <w:rPr>
                <w:rFonts w:cs="Times New Roman"/>
                <w:szCs w:val="24"/>
              </w:rPr>
              <w:t>’</w:t>
            </w:r>
            <w:r w:rsidRPr="005731E9">
              <w:rPr>
                <w:rFonts w:cs="Times New Roman"/>
                <w:szCs w:val="24"/>
              </w:rPr>
              <w:t>s digital presence via social media and targeted online campaigns.</w:t>
            </w:r>
          </w:p>
          <w:p w14:paraId="5D168E23" w14:textId="06CF1D15" w:rsidR="00885DF4" w:rsidRPr="005731E9" w:rsidRDefault="00885DF4" w:rsidP="00F03D31">
            <w:pPr>
              <w:rPr>
                <w:rFonts w:cs="Times New Roman"/>
                <w:szCs w:val="24"/>
              </w:rPr>
            </w:pPr>
            <w:r w:rsidRPr="005731E9">
              <w:rPr>
                <w:rFonts w:cs="Times New Roman"/>
                <w:szCs w:val="24"/>
              </w:rPr>
              <w:t>3. Partnering with local businesses for collaborative tourism packages.</w:t>
            </w:r>
          </w:p>
        </w:tc>
      </w:tr>
    </w:tbl>
    <w:p w14:paraId="5CB95CE1" w14:textId="77777777" w:rsidR="0037676D" w:rsidRPr="005731E9" w:rsidRDefault="0037676D" w:rsidP="00F03D31">
      <w:pPr>
        <w:rPr>
          <w:rFonts w:cs="Times New Roman"/>
          <w:vanish/>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76"/>
        <w:gridCol w:w="30"/>
        <w:gridCol w:w="4910"/>
      </w:tblGrid>
      <w:tr w:rsidR="0037676D" w:rsidRPr="005731E9" w14:paraId="4C972694" w14:textId="77777777" w:rsidTr="00C42886">
        <w:trPr>
          <w:tblHeader/>
          <w:tblCellSpacing w:w="15" w:type="dxa"/>
        </w:trPr>
        <w:tc>
          <w:tcPr>
            <w:tcW w:w="0" w:type="auto"/>
            <w:vAlign w:val="center"/>
            <w:hideMark/>
          </w:tcPr>
          <w:p w14:paraId="4E2CFFF9" w14:textId="77777777" w:rsidR="0037676D" w:rsidRPr="005731E9" w:rsidRDefault="0037676D" w:rsidP="00F03D31">
            <w:pPr>
              <w:rPr>
                <w:rFonts w:cs="Times New Roman"/>
                <w:szCs w:val="24"/>
              </w:rPr>
            </w:pPr>
            <w:r w:rsidRPr="005731E9">
              <w:rPr>
                <w:rFonts w:cs="Times New Roman"/>
                <w:szCs w:val="24"/>
              </w:rPr>
              <w:t>Aspirations</w:t>
            </w:r>
          </w:p>
        </w:tc>
        <w:tc>
          <w:tcPr>
            <w:tcW w:w="0" w:type="auto"/>
            <w:gridSpan w:val="2"/>
            <w:vAlign w:val="center"/>
            <w:hideMark/>
          </w:tcPr>
          <w:p w14:paraId="2F64E44D" w14:textId="77777777" w:rsidR="0037676D" w:rsidRPr="005731E9" w:rsidRDefault="0037676D" w:rsidP="00F03D31">
            <w:pPr>
              <w:rPr>
                <w:rFonts w:cs="Times New Roman"/>
                <w:szCs w:val="24"/>
              </w:rPr>
            </w:pPr>
            <w:r w:rsidRPr="005731E9">
              <w:rPr>
                <w:rFonts w:cs="Times New Roman"/>
                <w:szCs w:val="24"/>
              </w:rPr>
              <w:t>Results</w:t>
            </w:r>
          </w:p>
        </w:tc>
      </w:tr>
      <w:tr w:rsidR="00885DF4" w:rsidRPr="005731E9" w14:paraId="429BC407" w14:textId="77777777" w:rsidTr="00E32C16">
        <w:trPr>
          <w:trHeight w:val="1569"/>
          <w:tblCellSpacing w:w="15" w:type="dxa"/>
        </w:trPr>
        <w:tc>
          <w:tcPr>
            <w:tcW w:w="4061" w:type="dxa"/>
            <w:gridSpan w:val="2"/>
            <w:vAlign w:val="center"/>
            <w:hideMark/>
          </w:tcPr>
          <w:p w14:paraId="4F52C945" w14:textId="77777777" w:rsidR="00885DF4" w:rsidRPr="005731E9" w:rsidRDefault="00885DF4" w:rsidP="00F03D31">
            <w:pPr>
              <w:rPr>
                <w:rFonts w:cs="Times New Roman"/>
                <w:szCs w:val="24"/>
              </w:rPr>
            </w:pPr>
            <w:r w:rsidRPr="005731E9">
              <w:rPr>
                <w:rFonts w:cs="Times New Roman"/>
                <w:szCs w:val="24"/>
              </w:rPr>
              <w:t>1. Enhance customer service to match expectations.</w:t>
            </w:r>
          </w:p>
          <w:p w14:paraId="5DAFD5FA" w14:textId="3600353B" w:rsidR="00885DF4" w:rsidRPr="005731E9" w:rsidRDefault="00885DF4" w:rsidP="00F03D31">
            <w:pPr>
              <w:rPr>
                <w:rFonts w:cs="Times New Roman"/>
                <w:szCs w:val="24"/>
              </w:rPr>
            </w:pPr>
            <w:r w:rsidRPr="005731E9">
              <w:rPr>
                <w:rFonts w:cs="Times New Roman"/>
                <w:szCs w:val="24"/>
              </w:rPr>
              <w:t>2. Increase online visibility and marketing efforts.</w:t>
            </w:r>
          </w:p>
        </w:tc>
        <w:tc>
          <w:tcPr>
            <w:tcW w:w="4865" w:type="dxa"/>
            <w:vAlign w:val="center"/>
            <w:hideMark/>
          </w:tcPr>
          <w:p w14:paraId="59F467A9" w14:textId="77777777" w:rsidR="00885DF4" w:rsidRPr="005731E9" w:rsidRDefault="00885DF4" w:rsidP="00F03D31">
            <w:pPr>
              <w:rPr>
                <w:rFonts w:cs="Times New Roman"/>
                <w:szCs w:val="24"/>
              </w:rPr>
            </w:pPr>
            <w:r w:rsidRPr="005731E9">
              <w:rPr>
                <w:rFonts w:cs="Times New Roman"/>
                <w:szCs w:val="24"/>
              </w:rPr>
              <w:t>1. Positive feedback from returning guests and increased repeat bookings.</w:t>
            </w:r>
          </w:p>
          <w:p w14:paraId="3DB0CC56" w14:textId="10399970" w:rsidR="00885DF4" w:rsidRPr="005731E9" w:rsidRDefault="00885DF4" w:rsidP="00F03D31">
            <w:pPr>
              <w:rPr>
                <w:rFonts w:cs="Times New Roman"/>
                <w:szCs w:val="24"/>
              </w:rPr>
            </w:pPr>
            <w:r w:rsidRPr="005731E9">
              <w:rPr>
                <w:rFonts w:cs="Times New Roman"/>
                <w:szCs w:val="24"/>
              </w:rPr>
              <w:t>2. Higher bookings through online platforms and better customer engagement.</w:t>
            </w:r>
          </w:p>
        </w:tc>
      </w:tr>
    </w:tbl>
    <w:p w14:paraId="77A1FBCE" w14:textId="77777777" w:rsidR="00C42886" w:rsidRPr="005731E9" w:rsidRDefault="00C42886" w:rsidP="00F03D31">
      <w:pPr>
        <w:rPr>
          <w:rFonts w:cs="Times New Roman"/>
          <w:szCs w:val="24"/>
        </w:rPr>
      </w:pPr>
    </w:p>
    <w:p w14:paraId="7AED8C3B" w14:textId="77777777" w:rsidR="00174A92" w:rsidRPr="005731E9" w:rsidRDefault="00174A92" w:rsidP="00174A92">
      <w:pPr>
        <w:rPr>
          <w:rFonts w:cs="Times New Roman"/>
          <w:szCs w:val="24"/>
        </w:rPr>
      </w:pPr>
      <w:r w:rsidRPr="005731E9">
        <w:rPr>
          <w:rFonts w:cs="Times New Roman"/>
          <w:szCs w:val="24"/>
        </w:rPr>
        <w:t>Detailed Analysis of SOAR Factors</w:t>
      </w:r>
    </w:p>
    <w:p w14:paraId="06299CB6" w14:textId="77777777" w:rsidR="00174A92" w:rsidRPr="005731E9" w:rsidRDefault="00174A92" w:rsidP="00174A92">
      <w:pPr>
        <w:rPr>
          <w:rFonts w:cs="Times New Roman"/>
          <w:szCs w:val="24"/>
        </w:rPr>
      </w:pPr>
      <w:r w:rsidRPr="005731E9">
        <w:rPr>
          <w:rFonts w:cs="Times New Roman"/>
          <w:szCs w:val="24"/>
        </w:rPr>
        <w:t>Strengths &amp; Opportunities</w:t>
      </w:r>
    </w:p>
    <w:p w14:paraId="5BA73C2E" w14:textId="6AB348C4" w:rsidR="00174A92" w:rsidRPr="005731E9" w:rsidRDefault="00174A92" w:rsidP="00174A92">
      <w:pPr>
        <w:rPr>
          <w:rFonts w:cs="Times New Roman"/>
          <w:szCs w:val="24"/>
        </w:rPr>
      </w:pPr>
      <w:r w:rsidRPr="005731E9">
        <w:rPr>
          <w:rFonts w:cs="Times New Roman"/>
          <w:szCs w:val="24"/>
        </w:rPr>
        <w:t>The hotel</w:t>
      </w:r>
      <w:r w:rsidR="00C27417">
        <w:rPr>
          <w:rFonts w:cs="Times New Roman"/>
          <w:szCs w:val="24"/>
        </w:rPr>
        <w:t>’</w:t>
      </w:r>
      <w:r w:rsidRPr="005731E9">
        <w:rPr>
          <w:rFonts w:cs="Times New Roman"/>
          <w:szCs w:val="24"/>
        </w:rPr>
        <w:t>s central location near major tourist attractions provides a strong competitive edge. Leveraging this, the hotel can revamp its infrastructure to attract modern travellers seeking comfort and convenience. Additionally, its established reputation under the Best Western brand offers credibility and trust among guests, making it easier to market new services. Expanding digital marketing efforts through social media and targeted campaigns can increase visibility and attract tech-savvy travellers. A strong customer base from previous years presents an opportunity to form partnerships with local businesses, offering unique tourism packages that enhance guest experience.</w:t>
      </w:r>
    </w:p>
    <w:p w14:paraId="14916D11" w14:textId="77777777" w:rsidR="00174A92" w:rsidRPr="005731E9" w:rsidRDefault="00174A92" w:rsidP="00174A92">
      <w:pPr>
        <w:rPr>
          <w:rFonts w:cs="Times New Roman"/>
          <w:szCs w:val="24"/>
        </w:rPr>
      </w:pPr>
      <w:r w:rsidRPr="005731E9">
        <w:rPr>
          <w:rFonts w:cs="Times New Roman"/>
          <w:szCs w:val="24"/>
        </w:rPr>
        <w:t>Aspirations &amp; Results</w:t>
      </w:r>
    </w:p>
    <w:p w14:paraId="092196CF" w14:textId="1B253962" w:rsidR="00174A92" w:rsidRPr="005731E9" w:rsidRDefault="00174A92" w:rsidP="00174A92">
      <w:pPr>
        <w:rPr>
          <w:rFonts w:cs="Times New Roman"/>
          <w:szCs w:val="24"/>
        </w:rPr>
      </w:pPr>
      <w:r w:rsidRPr="005731E9">
        <w:rPr>
          <w:rFonts w:cs="Times New Roman"/>
          <w:szCs w:val="24"/>
        </w:rPr>
        <w:t>A key aspiration is to enhance customer service to align with modern guest expectations. This would lead to positive feedback, higher guest retention, and repeat bookings. Additionally, boosting the hotel</w:t>
      </w:r>
      <w:r w:rsidR="00C27417">
        <w:rPr>
          <w:rFonts w:cs="Times New Roman"/>
          <w:szCs w:val="24"/>
        </w:rPr>
        <w:t>’</w:t>
      </w:r>
      <w:r w:rsidRPr="005731E9">
        <w:rPr>
          <w:rFonts w:cs="Times New Roman"/>
          <w:szCs w:val="24"/>
        </w:rPr>
        <w:t>s online presence and marketing efforts will result in higher bookings through digital platforms and stronger engagement with potential customers.</w:t>
      </w:r>
    </w:p>
    <w:p w14:paraId="76E8FCF2" w14:textId="5A8644B9" w:rsidR="00174A92" w:rsidRPr="005731E9" w:rsidRDefault="00174A92" w:rsidP="00174A92">
      <w:pPr>
        <w:rPr>
          <w:rFonts w:cs="Times New Roman"/>
          <w:szCs w:val="24"/>
        </w:rPr>
      </w:pPr>
      <w:r w:rsidRPr="005731E9">
        <w:rPr>
          <w:rFonts w:cs="Times New Roman"/>
          <w:szCs w:val="24"/>
        </w:rPr>
        <w:t>By capitalizing on strengths and opportunities, while aligning aspirations with measurable results, the hotel can increase occupancy rates, improve guest satisfaction, and maintain a competitive position in the market.</w:t>
      </w:r>
    </w:p>
    <w:p w14:paraId="147B9528" w14:textId="7468E368" w:rsidR="0037676D" w:rsidRPr="005731E9" w:rsidRDefault="0037676D" w:rsidP="00A8758A">
      <w:pPr>
        <w:pStyle w:val="Heading2"/>
      </w:pPr>
      <w:bookmarkStart w:id="23" w:name="_Toc192017421"/>
      <w:r w:rsidRPr="005731E9">
        <w:t>TOWS Analysis</w:t>
      </w:r>
      <w:bookmarkEnd w:id="23"/>
    </w:p>
    <w:p w14:paraId="6415E8BC" w14:textId="6D3808F0" w:rsidR="0037676D" w:rsidRPr="005731E9" w:rsidRDefault="0037676D" w:rsidP="00F03D31">
      <w:pPr>
        <w:rPr>
          <w:rFonts w:cs="Times New Roman"/>
          <w:szCs w:val="24"/>
        </w:rPr>
      </w:pPr>
      <w:r w:rsidRPr="005731E9">
        <w:rPr>
          <w:rFonts w:cs="Times New Roman"/>
          <w:szCs w:val="24"/>
        </w:rPr>
        <w:t xml:space="preserve">Finally, a TOWS (Threats, Opportunities, Weaknesses, Strengths) analysis </w:t>
      </w:r>
      <w:r w:rsidR="003B33FA" w:rsidRPr="005731E9">
        <w:rPr>
          <w:rFonts w:cs="Times New Roman"/>
          <w:szCs w:val="24"/>
        </w:rPr>
        <w:t>(</w:t>
      </w:r>
      <w:r w:rsidR="00184CB9" w:rsidRPr="005731E9">
        <w:rPr>
          <w:rFonts w:cs="Times New Roman"/>
          <w:color w:val="FF0000"/>
          <w:szCs w:val="24"/>
        </w:rPr>
        <w:t>reference Puri</w:t>
      </w:r>
      <w:r w:rsidR="003B33FA" w:rsidRPr="005731E9">
        <w:rPr>
          <w:rFonts w:cs="Times New Roman"/>
          <w:szCs w:val="24"/>
        </w:rPr>
        <w:t xml:space="preserve">) </w:t>
      </w:r>
      <w:r w:rsidRPr="005731E9">
        <w:rPr>
          <w:rFonts w:cs="Times New Roman"/>
          <w:szCs w:val="24"/>
        </w:rPr>
        <w:t>helps identify strategic directions for the hotel to convert its weaknesses into opportunities and address its threats: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68"/>
        <w:gridCol w:w="4948"/>
      </w:tblGrid>
      <w:tr w:rsidR="0037676D" w:rsidRPr="005731E9" w14:paraId="168CC572" w14:textId="77777777" w:rsidTr="00DB269F">
        <w:trPr>
          <w:tblHeader/>
          <w:tblCellSpacing w:w="15" w:type="dxa"/>
        </w:trPr>
        <w:tc>
          <w:tcPr>
            <w:tcW w:w="0" w:type="auto"/>
            <w:vAlign w:val="center"/>
            <w:hideMark/>
          </w:tcPr>
          <w:p w14:paraId="378E5FE5" w14:textId="77777777" w:rsidR="0037676D" w:rsidRPr="005731E9" w:rsidRDefault="0037676D" w:rsidP="00F03D31">
            <w:pPr>
              <w:rPr>
                <w:rFonts w:cs="Times New Roman"/>
                <w:szCs w:val="24"/>
              </w:rPr>
            </w:pPr>
            <w:r w:rsidRPr="005731E9">
              <w:rPr>
                <w:rFonts w:cs="Times New Roman"/>
                <w:szCs w:val="24"/>
              </w:rPr>
              <w:lastRenderedPageBreak/>
              <w:t>Threats</w:t>
            </w:r>
          </w:p>
        </w:tc>
        <w:tc>
          <w:tcPr>
            <w:tcW w:w="0" w:type="auto"/>
            <w:vAlign w:val="center"/>
            <w:hideMark/>
          </w:tcPr>
          <w:p w14:paraId="6C01A7BC" w14:textId="77777777" w:rsidR="0037676D" w:rsidRPr="005731E9" w:rsidRDefault="0037676D" w:rsidP="00F03D31">
            <w:pPr>
              <w:rPr>
                <w:rFonts w:cs="Times New Roman"/>
                <w:szCs w:val="24"/>
              </w:rPr>
            </w:pPr>
            <w:r w:rsidRPr="005731E9">
              <w:rPr>
                <w:rFonts w:cs="Times New Roman"/>
                <w:szCs w:val="24"/>
              </w:rPr>
              <w:t>Opportunities</w:t>
            </w:r>
          </w:p>
        </w:tc>
      </w:tr>
      <w:tr w:rsidR="00DF51D6" w:rsidRPr="005731E9" w14:paraId="2F7EC404" w14:textId="77777777" w:rsidTr="002A687D">
        <w:trPr>
          <w:trHeight w:val="2389"/>
          <w:tblCellSpacing w:w="15" w:type="dxa"/>
        </w:trPr>
        <w:tc>
          <w:tcPr>
            <w:tcW w:w="0" w:type="auto"/>
            <w:vAlign w:val="center"/>
            <w:hideMark/>
          </w:tcPr>
          <w:p w14:paraId="5D3D7FE4" w14:textId="77777777" w:rsidR="00DF51D6" w:rsidRPr="005731E9" w:rsidRDefault="00DF51D6" w:rsidP="00F03D31">
            <w:pPr>
              <w:rPr>
                <w:rFonts w:cs="Times New Roman"/>
                <w:szCs w:val="24"/>
              </w:rPr>
            </w:pPr>
            <w:r w:rsidRPr="005731E9">
              <w:rPr>
                <w:rFonts w:cs="Times New Roman"/>
                <w:szCs w:val="24"/>
              </w:rPr>
              <w:t>1. Increasing competition from boutique hotels.</w:t>
            </w:r>
          </w:p>
          <w:p w14:paraId="1B6026FF" w14:textId="77777777" w:rsidR="00DF51D6" w:rsidRPr="005731E9" w:rsidRDefault="00DF51D6" w:rsidP="00F03D31">
            <w:pPr>
              <w:rPr>
                <w:rFonts w:cs="Times New Roman"/>
                <w:szCs w:val="24"/>
              </w:rPr>
            </w:pPr>
            <w:r w:rsidRPr="005731E9">
              <w:rPr>
                <w:rFonts w:cs="Times New Roman"/>
                <w:szCs w:val="24"/>
              </w:rPr>
              <w:t>2. Decline in customer satisfaction affecting reputation.</w:t>
            </w:r>
          </w:p>
          <w:p w14:paraId="317F5A7E" w14:textId="52C4BDF5" w:rsidR="00DF51D6" w:rsidRPr="005731E9" w:rsidRDefault="00DF51D6" w:rsidP="00F03D31">
            <w:pPr>
              <w:rPr>
                <w:rFonts w:cs="Times New Roman"/>
                <w:szCs w:val="24"/>
              </w:rPr>
            </w:pPr>
            <w:r w:rsidRPr="005731E9">
              <w:rPr>
                <w:rFonts w:cs="Times New Roman"/>
                <w:szCs w:val="24"/>
              </w:rPr>
              <w:t>3. Economic downturns and fluctuations in tourism demand.</w:t>
            </w:r>
          </w:p>
        </w:tc>
        <w:tc>
          <w:tcPr>
            <w:tcW w:w="0" w:type="auto"/>
            <w:vAlign w:val="center"/>
            <w:hideMark/>
          </w:tcPr>
          <w:p w14:paraId="0827E294" w14:textId="77777777" w:rsidR="00DF51D6" w:rsidRPr="005731E9" w:rsidRDefault="00DF51D6" w:rsidP="00F03D31">
            <w:pPr>
              <w:rPr>
                <w:rFonts w:cs="Times New Roman"/>
                <w:szCs w:val="24"/>
              </w:rPr>
            </w:pPr>
            <w:r w:rsidRPr="005731E9">
              <w:rPr>
                <w:rFonts w:cs="Times New Roman"/>
                <w:szCs w:val="24"/>
              </w:rPr>
              <w:t>1. Modernizing rooms and facilities to offer a more competitive product.</w:t>
            </w:r>
          </w:p>
          <w:p w14:paraId="7D2BEC41" w14:textId="58E0B378" w:rsidR="00DF51D6" w:rsidRPr="005731E9" w:rsidRDefault="00DF51D6" w:rsidP="00F03D31">
            <w:pPr>
              <w:rPr>
                <w:rFonts w:cs="Times New Roman"/>
                <w:szCs w:val="24"/>
              </w:rPr>
            </w:pPr>
            <w:r w:rsidRPr="005731E9">
              <w:rPr>
                <w:rFonts w:cs="Times New Roman"/>
                <w:szCs w:val="24"/>
              </w:rPr>
              <w:t>2. Enhancing the hotel</w:t>
            </w:r>
            <w:r w:rsidR="00C27417">
              <w:rPr>
                <w:rFonts w:cs="Times New Roman"/>
                <w:szCs w:val="24"/>
              </w:rPr>
              <w:t>’</w:t>
            </w:r>
            <w:r w:rsidRPr="005731E9">
              <w:rPr>
                <w:rFonts w:cs="Times New Roman"/>
                <w:szCs w:val="24"/>
              </w:rPr>
              <w:t>s online marketing and social media presence.</w:t>
            </w:r>
          </w:p>
          <w:p w14:paraId="7DBF5076" w14:textId="19136510" w:rsidR="00DF51D6" w:rsidRPr="005731E9" w:rsidRDefault="00DF51D6" w:rsidP="00F03D31">
            <w:pPr>
              <w:rPr>
                <w:rFonts w:cs="Times New Roman"/>
                <w:szCs w:val="24"/>
              </w:rPr>
            </w:pPr>
            <w:r w:rsidRPr="005731E9">
              <w:rPr>
                <w:rFonts w:cs="Times New Roman"/>
                <w:szCs w:val="24"/>
              </w:rPr>
              <w:t>3. Offering discounts during off-peak seasons to attract more customers.</w:t>
            </w:r>
          </w:p>
        </w:tc>
      </w:tr>
    </w:tbl>
    <w:p w14:paraId="1C6BBCF7" w14:textId="77777777" w:rsidR="0037676D" w:rsidRPr="005731E9" w:rsidRDefault="0037676D" w:rsidP="00F03D31">
      <w:pPr>
        <w:rPr>
          <w:rFonts w:cs="Times New Roman"/>
          <w:vanish/>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06"/>
        <w:gridCol w:w="4910"/>
      </w:tblGrid>
      <w:tr w:rsidR="0037676D" w:rsidRPr="005731E9" w14:paraId="36C67E2D" w14:textId="77777777" w:rsidTr="00986B38">
        <w:trPr>
          <w:tblHeader/>
          <w:tblCellSpacing w:w="15" w:type="dxa"/>
        </w:trPr>
        <w:tc>
          <w:tcPr>
            <w:tcW w:w="4061" w:type="dxa"/>
            <w:vAlign w:val="center"/>
            <w:hideMark/>
          </w:tcPr>
          <w:p w14:paraId="6C3D0A52" w14:textId="77777777" w:rsidR="0037676D" w:rsidRPr="005731E9" w:rsidRDefault="0037676D" w:rsidP="00F03D31">
            <w:pPr>
              <w:rPr>
                <w:rFonts w:cs="Times New Roman"/>
                <w:szCs w:val="24"/>
              </w:rPr>
            </w:pPr>
            <w:r w:rsidRPr="005731E9">
              <w:rPr>
                <w:rFonts w:cs="Times New Roman"/>
                <w:szCs w:val="24"/>
              </w:rPr>
              <w:t>Weaknesses</w:t>
            </w:r>
          </w:p>
        </w:tc>
        <w:tc>
          <w:tcPr>
            <w:tcW w:w="4865" w:type="dxa"/>
            <w:vAlign w:val="center"/>
            <w:hideMark/>
          </w:tcPr>
          <w:p w14:paraId="7CC1EDA3" w14:textId="77777777" w:rsidR="0037676D" w:rsidRPr="005731E9" w:rsidRDefault="0037676D" w:rsidP="00F03D31">
            <w:pPr>
              <w:rPr>
                <w:rFonts w:cs="Times New Roman"/>
                <w:szCs w:val="24"/>
              </w:rPr>
            </w:pPr>
            <w:r w:rsidRPr="005731E9">
              <w:rPr>
                <w:rFonts w:cs="Times New Roman"/>
                <w:szCs w:val="24"/>
              </w:rPr>
              <w:t>Strengths</w:t>
            </w:r>
          </w:p>
        </w:tc>
      </w:tr>
      <w:tr w:rsidR="00DF51D6" w:rsidRPr="005731E9" w14:paraId="52BE6747" w14:textId="77777777" w:rsidTr="00986B38">
        <w:trPr>
          <w:trHeight w:val="2099"/>
          <w:tblCellSpacing w:w="15" w:type="dxa"/>
        </w:trPr>
        <w:tc>
          <w:tcPr>
            <w:tcW w:w="4061" w:type="dxa"/>
            <w:vAlign w:val="center"/>
            <w:hideMark/>
          </w:tcPr>
          <w:p w14:paraId="73EBEBAE" w14:textId="77777777" w:rsidR="00DF51D6" w:rsidRPr="005731E9" w:rsidRDefault="00DF51D6" w:rsidP="00F03D31">
            <w:pPr>
              <w:rPr>
                <w:rFonts w:cs="Times New Roman"/>
                <w:szCs w:val="24"/>
              </w:rPr>
            </w:pPr>
            <w:r w:rsidRPr="005731E9">
              <w:rPr>
                <w:rFonts w:cs="Times New Roman"/>
                <w:szCs w:val="24"/>
              </w:rPr>
              <w:t>1. Aging infrastructure and outdated rooms.</w:t>
            </w:r>
          </w:p>
          <w:p w14:paraId="3CBD59EA" w14:textId="77777777" w:rsidR="00DF51D6" w:rsidRPr="005731E9" w:rsidRDefault="00DF51D6" w:rsidP="00F03D31">
            <w:pPr>
              <w:rPr>
                <w:rFonts w:cs="Times New Roman"/>
                <w:szCs w:val="24"/>
              </w:rPr>
            </w:pPr>
            <w:r w:rsidRPr="005731E9">
              <w:rPr>
                <w:rFonts w:cs="Times New Roman"/>
                <w:szCs w:val="24"/>
              </w:rPr>
              <w:t>2. Insufficient customer service and staff training.</w:t>
            </w:r>
          </w:p>
          <w:p w14:paraId="77E356D7" w14:textId="472F2878" w:rsidR="00DF51D6" w:rsidRPr="005731E9" w:rsidRDefault="00DF51D6" w:rsidP="00F03D31">
            <w:pPr>
              <w:rPr>
                <w:rFonts w:cs="Times New Roman"/>
                <w:szCs w:val="24"/>
              </w:rPr>
            </w:pPr>
            <w:r w:rsidRPr="005731E9">
              <w:rPr>
                <w:rFonts w:cs="Times New Roman"/>
                <w:szCs w:val="24"/>
              </w:rPr>
              <w:t>3. Lack of digital marketing strategy.</w:t>
            </w:r>
          </w:p>
        </w:tc>
        <w:tc>
          <w:tcPr>
            <w:tcW w:w="4865" w:type="dxa"/>
            <w:vAlign w:val="center"/>
            <w:hideMark/>
          </w:tcPr>
          <w:p w14:paraId="798333D0" w14:textId="77777777" w:rsidR="00DF51D6" w:rsidRPr="005731E9" w:rsidRDefault="00DF51D6" w:rsidP="00F03D31">
            <w:pPr>
              <w:rPr>
                <w:rFonts w:cs="Times New Roman"/>
                <w:szCs w:val="24"/>
              </w:rPr>
            </w:pPr>
            <w:r w:rsidRPr="005731E9">
              <w:rPr>
                <w:rFonts w:cs="Times New Roman"/>
                <w:szCs w:val="24"/>
              </w:rPr>
              <w:t>1. Central location near key tourist attractions.</w:t>
            </w:r>
          </w:p>
          <w:p w14:paraId="39679E89" w14:textId="77777777" w:rsidR="00DF51D6" w:rsidRPr="005731E9" w:rsidRDefault="00DF51D6" w:rsidP="00F03D31">
            <w:pPr>
              <w:rPr>
                <w:rFonts w:cs="Times New Roman"/>
                <w:szCs w:val="24"/>
              </w:rPr>
            </w:pPr>
            <w:r w:rsidRPr="005731E9">
              <w:rPr>
                <w:rFonts w:cs="Times New Roman"/>
                <w:szCs w:val="24"/>
              </w:rPr>
              <w:t>2. Strong affiliation with the Best Western brand, providing credibility.</w:t>
            </w:r>
          </w:p>
          <w:p w14:paraId="678775C8" w14:textId="5739BDDE" w:rsidR="00DF51D6" w:rsidRPr="005731E9" w:rsidRDefault="00DF51D6" w:rsidP="00F03D31">
            <w:pPr>
              <w:rPr>
                <w:rFonts w:cs="Times New Roman"/>
                <w:szCs w:val="24"/>
              </w:rPr>
            </w:pPr>
            <w:r w:rsidRPr="005731E9">
              <w:rPr>
                <w:rFonts w:cs="Times New Roman"/>
                <w:szCs w:val="24"/>
              </w:rPr>
              <w:t>3. Experienced staff with knowledge of the local tourism market.</w:t>
            </w:r>
          </w:p>
        </w:tc>
      </w:tr>
    </w:tbl>
    <w:p w14:paraId="649C62E4" w14:textId="77777777" w:rsidR="0037676D" w:rsidRPr="005731E9" w:rsidRDefault="00F5773F" w:rsidP="00F03D31">
      <w:pPr>
        <w:rPr>
          <w:rFonts w:cs="Times New Roman"/>
          <w:szCs w:val="24"/>
        </w:rPr>
      </w:pPr>
      <w:r>
        <w:rPr>
          <w:rFonts w:cs="Times New Roman"/>
          <w:noProof/>
          <w:szCs w:val="24"/>
        </w:rPr>
      </w:r>
      <w:r w:rsidR="00F5773F">
        <w:rPr>
          <w:rFonts w:cs="Times New Roman"/>
          <w:noProof/>
          <w:szCs w:val="24"/>
        </w:rPr>
        <w:pict w14:anchorId="6DCE5356">
          <v:rect id="_x0000_i1025" alt="" style="width:451.3pt;height:.05pt;mso-width-percent:0;mso-height-percent:0;mso-width-percent:0;mso-height-percent:0" o:hralign="center" o:hrstd="t" o:hr="t" fillcolor="#a0a0a0" stroked="f"/>
        </w:pict>
      </w:r>
    </w:p>
    <w:p w14:paraId="37CCBEB3" w14:textId="77777777" w:rsidR="003975AD" w:rsidRPr="005731E9" w:rsidRDefault="003975AD" w:rsidP="003975AD">
      <w:pPr>
        <w:rPr>
          <w:rFonts w:cs="Times New Roman"/>
          <w:szCs w:val="24"/>
        </w:rPr>
      </w:pPr>
      <w:r w:rsidRPr="005731E9">
        <w:rPr>
          <w:rFonts w:cs="Times New Roman"/>
          <w:szCs w:val="24"/>
        </w:rPr>
        <w:t>Detailed Analysis of TOWS Factors</w:t>
      </w:r>
    </w:p>
    <w:p w14:paraId="44BC9B57" w14:textId="77777777" w:rsidR="003975AD" w:rsidRPr="005731E9" w:rsidRDefault="003975AD" w:rsidP="003975AD">
      <w:pPr>
        <w:rPr>
          <w:rFonts w:cs="Times New Roman"/>
          <w:szCs w:val="24"/>
        </w:rPr>
      </w:pPr>
      <w:r w:rsidRPr="005731E9">
        <w:rPr>
          <w:rFonts w:cs="Times New Roman"/>
          <w:szCs w:val="24"/>
        </w:rPr>
        <w:t>Addressing Threats with Opportunities</w:t>
      </w:r>
    </w:p>
    <w:p w14:paraId="254F0183" w14:textId="46DFFD38" w:rsidR="003975AD" w:rsidRPr="005731E9" w:rsidRDefault="003975AD" w:rsidP="003975AD">
      <w:pPr>
        <w:rPr>
          <w:rFonts w:cs="Times New Roman"/>
          <w:szCs w:val="24"/>
        </w:rPr>
      </w:pPr>
      <w:r w:rsidRPr="005731E9">
        <w:rPr>
          <w:rFonts w:cs="Times New Roman"/>
          <w:szCs w:val="24"/>
        </w:rPr>
        <w:t>The hotel faces growing competition from boutique hotels, which offer modern and unique experiences. To counter this, the hotel can invest in modernizing its rooms and facilities, ensuring it meets guest expectations for comfort and style. A decline in customer satisfaction threatens the hotel</w:t>
      </w:r>
      <w:r w:rsidR="00C27417">
        <w:rPr>
          <w:rFonts w:cs="Times New Roman"/>
          <w:szCs w:val="24"/>
        </w:rPr>
        <w:t>’</w:t>
      </w:r>
      <w:r w:rsidRPr="005731E9">
        <w:rPr>
          <w:rFonts w:cs="Times New Roman"/>
          <w:szCs w:val="24"/>
        </w:rPr>
        <w:t>s reputation, but this can be mitigated by enhancing online marketing and social media engagement, creating a more appealing brand image. Given economic downturns and fluctuating tourism demand, the hotel can introduce discounted packages during off-peak seasons to maintain occupancy levels</w:t>
      </w:r>
      <w:r w:rsidR="007176CB">
        <w:rPr>
          <w:rFonts w:cs="Times New Roman"/>
          <w:szCs w:val="24"/>
        </w:rPr>
        <w:t xml:space="preserve"> (Ionel, 2023)</w:t>
      </w:r>
      <w:r w:rsidRPr="005731E9">
        <w:rPr>
          <w:rFonts w:cs="Times New Roman"/>
          <w:szCs w:val="24"/>
        </w:rPr>
        <w:t>.</w:t>
      </w:r>
    </w:p>
    <w:p w14:paraId="23D17E14" w14:textId="77777777" w:rsidR="003975AD" w:rsidRPr="005731E9" w:rsidRDefault="003975AD" w:rsidP="003975AD">
      <w:pPr>
        <w:rPr>
          <w:rFonts w:cs="Times New Roman"/>
          <w:szCs w:val="24"/>
        </w:rPr>
      </w:pPr>
      <w:r w:rsidRPr="005731E9">
        <w:rPr>
          <w:rFonts w:cs="Times New Roman"/>
          <w:szCs w:val="24"/>
        </w:rPr>
        <w:t>Overcoming Weaknesses by Leveraging Strengths</w:t>
      </w:r>
    </w:p>
    <w:p w14:paraId="11772F6E" w14:textId="305A02B7" w:rsidR="003975AD" w:rsidRPr="005731E9" w:rsidRDefault="003975AD" w:rsidP="003975AD">
      <w:pPr>
        <w:rPr>
          <w:rFonts w:cs="Times New Roman"/>
          <w:szCs w:val="24"/>
        </w:rPr>
      </w:pPr>
      <w:r w:rsidRPr="005731E9">
        <w:rPr>
          <w:rFonts w:cs="Times New Roman"/>
          <w:szCs w:val="24"/>
        </w:rPr>
        <w:t>The hotel</w:t>
      </w:r>
      <w:r w:rsidR="00C27417">
        <w:rPr>
          <w:rFonts w:cs="Times New Roman"/>
          <w:szCs w:val="24"/>
        </w:rPr>
        <w:t>’</w:t>
      </w:r>
      <w:r w:rsidRPr="005731E9">
        <w:rPr>
          <w:rFonts w:cs="Times New Roman"/>
          <w:szCs w:val="24"/>
        </w:rPr>
        <w:t>s aging infrastructure and outdated rooms can be a disadvantage, but its central location near key tourist attractions still makes it an attractive option. Investing in renovations while promoting its prime location will enhance appeal. A lack of sufficient staff training and poor customer service can be improved by utilizing the hotel</w:t>
      </w:r>
      <w:r w:rsidR="00C27417">
        <w:rPr>
          <w:rFonts w:cs="Times New Roman"/>
          <w:szCs w:val="24"/>
        </w:rPr>
        <w:t>’</w:t>
      </w:r>
      <w:r w:rsidRPr="005731E9">
        <w:rPr>
          <w:rFonts w:cs="Times New Roman"/>
          <w:szCs w:val="24"/>
        </w:rPr>
        <w:t>s experienced staff and implementing structured training programmes. Finally, the absence of a strong digital marketing strategy can be addressed by leveraging the Best Western brand</w:t>
      </w:r>
      <w:r w:rsidR="00C27417">
        <w:rPr>
          <w:rFonts w:cs="Times New Roman"/>
          <w:szCs w:val="24"/>
        </w:rPr>
        <w:t>’</w:t>
      </w:r>
      <w:r w:rsidRPr="005731E9">
        <w:rPr>
          <w:rFonts w:cs="Times New Roman"/>
          <w:szCs w:val="24"/>
        </w:rPr>
        <w:t>s credibility, utilizing established marketing resources to boost online presence.</w:t>
      </w:r>
    </w:p>
    <w:p w14:paraId="1998EC9C" w14:textId="3AC97ED9" w:rsidR="003975AD" w:rsidRPr="005731E9" w:rsidRDefault="003975AD" w:rsidP="003975AD">
      <w:pPr>
        <w:rPr>
          <w:rFonts w:cs="Times New Roman"/>
          <w:szCs w:val="24"/>
        </w:rPr>
      </w:pPr>
      <w:r w:rsidRPr="005731E9">
        <w:rPr>
          <w:rFonts w:cs="Times New Roman"/>
          <w:szCs w:val="24"/>
        </w:rPr>
        <w:t>By strategically addressing threats and weaknesses, the hotel can strengthen its competitive position, attract more guests, and ensure long-term sustainability</w:t>
      </w:r>
      <w:r w:rsidR="008F3C4B">
        <w:rPr>
          <w:rFonts w:cs="Times New Roman"/>
          <w:szCs w:val="24"/>
        </w:rPr>
        <w:t xml:space="preserve"> (O’Neil &amp; Alonso, 2009)</w:t>
      </w:r>
      <w:r w:rsidRPr="005731E9">
        <w:rPr>
          <w:rFonts w:cs="Times New Roman"/>
          <w:szCs w:val="24"/>
        </w:rPr>
        <w:t>.</w:t>
      </w:r>
    </w:p>
    <w:p w14:paraId="0AF6A535" w14:textId="1E9CEBD7" w:rsidR="0037676D" w:rsidRPr="005731E9" w:rsidRDefault="00350DFC" w:rsidP="00F03D31">
      <w:pPr>
        <w:rPr>
          <w:rFonts w:cs="Times New Roman"/>
          <w:szCs w:val="24"/>
        </w:rPr>
      </w:pPr>
      <w:r w:rsidRPr="005731E9">
        <w:rPr>
          <w:rFonts w:cs="Times New Roman"/>
          <w:szCs w:val="24"/>
        </w:rPr>
        <w:t xml:space="preserve">Through </w:t>
      </w:r>
      <w:r w:rsidR="00445281" w:rsidRPr="005731E9">
        <w:rPr>
          <w:rFonts w:cs="Times New Roman"/>
          <w:szCs w:val="24"/>
        </w:rPr>
        <w:t>these three comprehensive analyses</w:t>
      </w:r>
      <w:r w:rsidRPr="005731E9">
        <w:rPr>
          <w:rFonts w:cs="Times New Roman"/>
          <w:szCs w:val="24"/>
        </w:rPr>
        <w:t xml:space="preserve">, we have identified several key challenges that Best Western Bucovina Club de </w:t>
      </w:r>
      <w:proofErr w:type="spellStart"/>
      <w:r w:rsidRPr="005731E9">
        <w:rPr>
          <w:rFonts w:cs="Times New Roman"/>
          <w:szCs w:val="24"/>
        </w:rPr>
        <w:t>Munte</w:t>
      </w:r>
      <w:proofErr w:type="spellEnd"/>
      <w:r w:rsidRPr="005731E9">
        <w:rPr>
          <w:rFonts w:cs="Times New Roman"/>
          <w:szCs w:val="24"/>
        </w:rPr>
        <w:t xml:space="preserve"> is currently encountering. These challenges include declining customer satisfaction, aging infrastructure, issues with customer service, and limited </w:t>
      </w:r>
      <w:r w:rsidRPr="005731E9">
        <w:rPr>
          <w:rFonts w:cs="Times New Roman"/>
          <w:szCs w:val="24"/>
        </w:rPr>
        <w:lastRenderedPageBreak/>
        <w:t>marketing efforts. Nevertheless, there are opportunities for the hotel to enhance its performance by strategically addressing these issues, to guide decision-making. By making appropriate investments in service, marketing, and infrastructure, the hotel can improve customer satisfaction, enhance its reputation, and increase revenue, thereby ensuring long-term success in a competitive market</w:t>
      </w:r>
      <w:r w:rsidR="00815CAD">
        <w:rPr>
          <w:rFonts w:cs="Times New Roman"/>
          <w:szCs w:val="24"/>
        </w:rPr>
        <w:t xml:space="preserve"> (</w:t>
      </w:r>
      <w:proofErr w:type="spellStart"/>
      <w:r w:rsidR="00815CAD" w:rsidRPr="00194D95">
        <w:rPr>
          <w:rFonts w:cs="Times New Roman"/>
          <w:szCs w:val="24"/>
        </w:rPr>
        <w:t>Sotiriadis</w:t>
      </w:r>
      <w:proofErr w:type="spellEnd"/>
      <w:r w:rsidR="00815CAD">
        <w:rPr>
          <w:rFonts w:cs="Times New Roman"/>
          <w:szCs w:val="24"/>
        </w:rPr>
        <w:t xml:space="preserve"> &amp; </w:t>
      </w:r>
      <w:proofErr w:type="spellStart"/>
      <w:r w:rsidR="00815CAD" w:rsidRPr="00921C26">
        <w:rPr>
          <w:rFonts w:cs="Times New Roman"/>
          <w:szCs w:val="24"/>
        </w:rPr>
        <w:t>Sarmaniotis</w:t>
      </w:r>
      <w:proofErr w:type="spellEnd"/>
      <w:r w:rsidR="00815CAD">
        <w:rPr>
          <w:rFonts w:cs="Times New Roman"/>
          <w:szCs w:val="24"/>
        </w:rPr>
        <w:t>, 2016)</w:t>
      </w:r>
      <w:r w:rsidRPr="005731E9">
        <w:rPr>
          <w:rFonts w:cs="Times New Roman"/>
          <w:szCs w:val="24"/>
        </w:rPr>
        <w:t>.</w:t>
      </w:r>
    </w:p>
    <w:p w14:paraId="41D9079B" w14:textId="77777777" w:rsidR="0037676D" w:rsidRPr="005731E9" w:rsidRDefault="0037676D" w:rsidP="00492CF3">
      <w:pPr>
        <w:pStyle w:val="Heading1"/>
      </w:pPr>
      <w:bookmarkStart w:id="24" w:name="_Toc192017422"/>
      <w:r w:rsidRPr="005731E9">
        <w:t xml:space="preserve">Recommendations and Change Management for Best Western Bucovina Club de </w:t>
      </w:r>
      <w:proofErr w:type="spellStart"/>
      <w:r w:rsidRPr="005731E9">
        <w:t>Munte</w:t>
      </w:r>
      <w:bookmarkEnd w:id="24"/>
      <w:proofErr w:type="spellEnd"/>
    </w:p>
    <w:p w14:paraId="3E059C73" w14:textId="1185DD64" w:rsidR="0037676D" w:rsidRDefault="00350DFC" w:rsidP="00F03D31">
      <w:pPr>
        <w:rPr>
          <w:rFonts w:cs="Times New Roman"/>
          <w:szCs w:val="24"/>
        </w:rPr>
      </w:pPr>
      <w:r w:rsidRPr="005731E9">
        <w:rPr>
          <w:rFonts w:cs="Times New Roman"/>
          <w:szCs w:val="24"/>
        </w:rPr>
        <w:t>Us</w:t>
      </w:r>
      <w:r w:rsidR="0037676D" w:rsidRPr="005731E9">
        <w:rPr>
          <w:rFonts w:cs="Times New Roman"/>
          <w:szCs w:val="24"/>
        </w:rPr>
        <w:t xml:space="preserve">ing the comprehensive analysis of the issues faced by Best Western Bucovina Club de </w:t>
      </w:r>
      <w:proofErr w:type="spellStart"/>
      <w:r w:rsidR="0037676D" w:rsidRPr="005731E9">
        <w:rPr>
          <w:rFonts w:cs="Times New Roman"/>
          <w:szCs w:val="24"/>
        </w:rPr>
        <w:t>Munte</w:t>
      </w:r>
      <w:proofErr w:type="spellEnd"/>
      <w:r w:rsidR="0037676D" w:rsidRPr="005731E9">
        <w:rPr>
          <w:rFonts w:cs="Times New Roman"/>
          <w:szCs w:val="24"/>
        </w:rPr>
        <w:t xml:space="preserve">, </w:t>
      </w:r>
      <w:proofErr w:type="gramStart"/>
      <w:r w:rsidR="0037676D" w:rsidRPr="005731E9">
        <w:rPr>
          <w:rFonts w:cs="Times New Roman"/>
          <w:szCs w:val="24"/>
        </w:rPr>
        <w:t>it is clear that several</w:t>
      </w:r>
      <w:proofErr w:type="gramEnd"/>
      <w:r w:rsidR="0037676D" w:rsidRPr="005731E9">
        <w:rPr>
          <w:rFonts w:cs="Times New Roman"/>
          <w:szCs w:val="24"/>
        </w:rPr>
        <w:t xml:space="preserve"> core challenges are hindering the hotel</w:t>
      </w:r>
      <w:r w:rsidR="00C27417">
        <w:rPr>
          <w:rFonts w:cs="Times New Roman"/>
          <w:szCs w:val="24"/>
        </w:rPr>
        <w:t>’</w:t>
      </w:r>
      <w:r w:rsidR="0037676D" w:rsidRPr="005731E9">
        <w:rPr>
          <w:rFonts w:cs="Times New Roman"/>
          <w:szCs w:val="24"/>
        </w:rPr>
        <w:t>s success</w:t>
      </w:r>
      <w:r w:rsidR="0089519E" w:rsidRPr="005731E9">
        <w:rPr>
          <w:rFonts w:cs="Times New Roman"/>
          <w:szCs w:val="24"/>
        </w:rPr>
        <w:t xml:space="preserve">, despite its obvious advantages related to location and </w:t>
      </w:r>
      <w:r w:rsidR="006E16F7" w:rsidRPr="005731E9">
        <w:rPr>
          <w:rFonts w:cs="Times New Roman"/>
          <w:szCs w:val="24"/>
        </w:rPr>
        <w:t xml:space="preserve">guest </w:t>
      </w:r>
      <w:r w:rsidR="006A049A" w:rsidRPr="005731E9">
        <w:rPr>
          <w:rFonts w:cs="Times New Roman"/>
          <w:szCs w:val="24"/>
        </w:rPr>
        <w:t>capacity</w:t>
      </w:r>
      <w:r w:rsidR="0037676D" w:rsidRPr="005731E9">
        <w:rPr>
          <w:rFonts w:cs="Times New Roman"/>
          <w:szCs w:val="24"/>
        </w:rPr>
        <w:t>. These challenges include declining customer satisfaction, aging infrastructure, suboptimal customer service, limited online marketing efforts, and increased competition from boutique hotels in the region. To address these issues and optimize the hotel</w:t>
      </w:r>
      <w:r w:rsidR="00C27417">
        <w:rPr>
          <w:rFonts w:cs="Times New Roman"/>
          <w:szCs w:val="24"/>
        </w:rPr>
        <w:t>’</w:t>
      </w:r>
      <w:r w:rsidR="0037676D" w:rsidRPr="005731E9">
        <w:rPr>
          <w:rFonts w:cs="Times New Roman"/>
          <w:szCs w:val="24"/>
        </w:rPr>
        <w:t>s performance, a series of recommendations are proposed. This section will detail the recommended strategies, the change management process required to implement them, and how success will be measured.</w:t>
      </w:r>
    </w:p>
    <w:p w14:paraId="0D117FE0" w14:textId="665D4D79" w:rsidR="00EE6099" w:rsidRPr="005731E9" w:rsidRDefault="00EE6099" w:rsidP="00F03D31">
      <w:pPr>
        <w:rPr>
          <w:rFonts w:cs="Times New Roman"/>
          <w:szCs w:val="24"/>
        </w:rPr>
      </w:pPr>
      <w:r>
        <w:rPr>
          <w:rFonts w:cs="Times New Roman"/>
          <w:szCs w:val="24"/>
        </w:rPr>
        <w:t xml:space="preserve">Using the </w:t>
      </w:r>
      <w:r w:rsidRPr="00EE6099">
        <w:rPr>
          <w:rFonts w:cs="Times New Roman"/>
          <w:szCs w:val="24"/>
        </w:rPr>
        <w:t>Growth-Share Matrix</w:t>
      </w:r>
      <w:r>
        <w:rPr>
          <w:rFonts w:cs="Times New Roman"/>
          <w:szCs w:val="24"/>
        </w:rPr>
        <w:t xml:space="preserve"> </w:t>
      </w:r>
      <w:proofErr w:type="gramStart"/>
      <w:r w:rsidR="0028730F">
        <w:rPr>
          <w:rFonts w:cs="Times New Roman"/>
          <w:szCs w:val="24"/>
        </w:rPr>
        <w:t>it is clear that c</w:t>
      </w:r>
      <w:r w:rsidR="0028730F" w:rsidRPr="0028730F">
        <w:rPr>
          <w:rFonts w:cs="Times New Roman"/>
          <w:szCs w:val="24"/>
        </w:rPr>
        <w:t>urrently</w:t>
      </w:r>
      <w:proofErr w:type="gramEnd"/>
      <w:r w:rsidR="0028730F" w:rsidRPr="0028730F">
        <w:rPr>
          <w:rFonts w:cs="Times New Roman"/>
          <w:szCs w:val="24"/>
        </w:rPr>
        <w:t xml:space="preserve">, Bucovina Club de </w:t>
      </w:r>
      <w:proofErr w:type="spellStart"/>
      <w:r w:rsidR="0028730F" w:rsidRPr="0028730F">
        <w:rPr>
          <w:rFonts w:cs="Times New Roman"/>
          <w:szCs w:val="24"/>
        </w:rPr>
        <w:t>Munte</w:t>
      </w:r>
      <w:proofErr w:type="spellEnd"/>
      <w:r w:rsidR="0028730F" w:rsidRPr="0028730F">
        <w:rPr>
          <w:rFonts w:cs="Times New Roman"/>
          <w:szCs w:val="24"/>
        </w:rPr>
        <w:t xml:space="preserve"> fits best in the </w:t>
      </w:r>
      <w:r w:rsidR="0028730F" w:rsidRPr="0028730F">
        <w:rPr>
          <w:rFonts w:cs="Times New Roman"/>
          <w:b/>
          <w:bCs/>
          <w:szCs w:val="24"/>
        </w:rPr>
        <w:t>Question Mark</w:t>
      </w:r>
      <w:r w:rsidR="0028730F" w:rsidRPr="0028730F">
        <w:rPr>
          <w:rFonts w:cs="Times New Roman"/>
          <w:szCs w:val="24"/>
        </w:rPr>
        <w:t xml:space="preserve"> category, given its potential for growth</w:t>
      </w:r>
      <w:r w:rsidR="00DE2263">
        <w:rPr>
          <w:rFonts w:cs="Times New Roman"/>
          <w:szCs w:val="24"/>
        </w:rPr>
        <w:t xml:space="preserve">, combined with the </w:t>
      </w:r>
      <w:r w:rsidR="0028730F" w:rsidRPr="0028730F">
        <w:rPr>
          <w:rFonts w:cs="Times New Roman"/>
          <w:szCs w:val="24"/>
        </w:rPr>
        <w:t>struggles with modernization and competition. If investments in infrastructure, service quality, and digital marketing are made, it could shift towards a Cash Cow, generating stable profits in a well-established market</w:t>
      </w:r>
      <w:r w:rsidR="00DE2263">
        <w:rPr>
          <w:rFonts w:cs="Times New Roman"/>
          <w:szCs w:val="24"/>
        </w:rPr>
        <w:t xml:space="preserve"> (</w:t>
      </w:r>
      <w:r w:rsidR="00A02770">
        <w:rPr>
          <w:rFonts w:cs="Times New Roman"/>
          <w:szCs w:val="24"/>
        </w:rPr>
        <w:t xml:space="preserve">Burnes, </w:t>
      </w:r>
      <w:r w:rsidR="009C6E46">
        <w:rPr>
          <w:rFonts w:cs="Times New Roman"/>
          <w:szCs w:val="24"/>
        </w:rPr>
        <w:t>2017</w:t>
      </w:r>
      <w:r w:rsidR="00DE2263">
        <w:rPr>
          <w:rFonts w:cs="Times New Roman"/>
          <w:szCs w:val="24"/>
        </w:rPr>
        <w:t>).</w:t>
      </w:r>
    </w:p>
    <w:p w14:paraId="784FCB21" w14:textId="77777777" w:rsidR="0037676D" w:rsidRPr="005731E9" w:rsidRDefault="0037676D" w:rsidP="00492CF3">
      <w:pPr>
        <w:pStyle w:val="Heading2"/>
      </w:pPr>
      <w:bookmarkStart w:id="25" w:name="_Toc192017423"/>
      <w:r w:rsidRPr="005731E9">
        <w:t>1. Recommendations for Addressing the Issues</w:t>
      </w:r>
      <w:bookmarkEnd w:id="25"/>
    </w:p>
    <w:p w14:paraId="2830ABA6" w14:textId="77777777" w:rsidR="0037676D" w:rsidRPr="005731E9" w:rsidRDefault="0037676D" w:rsidP="00492CF3">
      <w:pPr>
        <w:pStyle w:val="Heading3"/>
      </w:pPr>
      <w:bookmarkStart w:id="26" w:name="_Toc192017424"/>
      <w:r w:rsidRPr="005731E9">
        <w:t>A. Renovation and Infrastructure Upgrades</w:t>
      </w:r>
      <w:bookmarkEnd w:id="26"/>
    </w:p>
    <w:p w14:paraId="6E35C01D" w14:textId="08471638" w:rsidR="0037676D" w:rsidRPr="005731E9" w:rsidRDefault="0037676D" w:rsidP="00614667">
      <w:pPr>
        <w:rPr>
          <w:rFonts w:cs="Times New Roman"/>
          <w:szCs w:val="24"/>
        </w:rPr>
      </w:pPr>
      <w:r w:rsidRPr="005731E9">
        <w:rPr>
          <w:rFonts w:cs="Times New Roman"/>
          <w:szCs w:val="24"/>
        </w:rPr>
        <w:t>Issue: The hotel</w:t>
      </w:r>
      <w:r w:rsidR="00C27417">
        <w:rPr>
          <w:rFonts w:cs="Times New Roman"/>
          <w:szCs w:val="24"/>
        </w:rPr>
        <w:t>’</w:t>
      </w:r>
      <w:r w:rsidRPr="005731E9">
        <w:rPr>
          <w:rFonts w:cs="Times New Roman"/>
          <w:szCs w:val="24"/>
        </w:rPr>
        <w:t>s infrastructure is aging, which has led to issues with room quality, outdated furniture, poor maintenance of facilities</w:t>
      </w:r>
      <w:r w:rsidR="0079730F" w:rsidRPr="005731E9">
        <w:rPr>
          <w:rFonts w:cs="Times New Roman"/>
          <w:szCs w:val="24"/>
        </w:rPr>
        <w:t xml:space="preserve"> and a virtual lack of energy efficiency policy</w:t>
      </w:r>
      <w:r w:rsidRPr="005731E9">
        <w:rPr>
          <w:rFonts w:cs="Times New Roman"/>
          <w:szCs w:val="24"/>
        </w:rPr>
        <w:t>. Customers have expressed dissatisfaction with the rooms, including small sizes, worn-out furniture, and outdated bathrooms.</w:t>
      </w:r>
    </w:p>
    <w:p w14:paraId="1F181D4F" w14:textId="3CAE8B23" w:rsidR="0037676D" w:rsidRPr="005731E9" w:rsidRDefault="0037676D" w:rsidP="00614667">
      <w:pPr>
        <w:rPr>
          <w:rFonts w:cs="Times New Roman"/>
          <w:szCs w:val="24"/>
        </w:rPr>
      </w:pPr>
      <w:r w:rsidRPr="005731E9">
        <w:rPr>
          <w:rFonts w:cs="Times New Roman"/>
          <w:szCs w:val="24"/>
        </w:rPr>
        <w:t>Recommendation: Invest in a phased renovation program to upgrade the rooms and facilities</w:t>
      </w:r>
      <w:r w:rsidR="00D317F5">
        <w:rPr>
          <w:rFonts w:cs="Times New Roman"/>
          <w:szCs w:val="24"/>
        </w:rPr>
        <w:t xml:space="preserve"> (</w:t>
      </w:r>
      <w:r w:rsidR="00D317F5" w:rsidRPr="00D317F5">
        <w:rPr>
          <w:rFonts w:cs="Times New Roman"/>
          <w:szCs w:val="24"/>
        </w:rPr>
        <w:t>Al-</w:t>
      </w:r>
      <w:proofErr w:type="spellStart"/>
      <w:r w:rsidR="00D317F5" w:rsidRPr="00D317F5">
        <w:rPr>
          <w:rFonts w:cs="Times New Roman"/>
          <w:szCs w:val="24"/>
        </w:rPr>
        <w:t>Otaibi</w:t>
      </w:r>
      <w:proofErr w:type="spellEnd"/>
      <w:r w:rsidR="00D317F5">
        <w:rPr>
          <w:rFonts w:cs="Times New Roman"/>
          <w:szCs w:val="24"/>
        </w:rPr>
        <w:t xml:space="preserve"> et al, 2021)</w:t>
      </w:r>
      <w:r w:rsidRPr="005731E9">
        <w:rPr>
          <w:rFonts w:cs="Times New Roman"/>
          <w:szCs w:val="24"/>
        </w:rPr>
        <w:t>. This could include:</w:t>
      </w:r>
    </w:p>
    <w:p w14:paraId="7B293471" w14:textId="77777777" w:rsidR="0037676D" w:rsidRPr="005731E9" w:rsidRDefault="0037676D" w:rsidP="00614667">
      <w:pPr>
        <w:numPr>
          <w:ilvl w:val="0"/>
          <w:numId w:val="2"/>
        </w:numPr>
        <w:rPr>
          <w:rFonts w:cs="Times New Roman"/>
          <w:szCs w:val="24"/>
        </w:rPr>
      </w:pPr>
      <w:r w:rsidRPr="005731E9">
        <w:rPr>
          <w:rFonts w:cs="Times New Roman"/>
          <w:szCs w:val="24"/>
        </w:rPr>
        <w:t>Room Updates: Replacing old furniture, updating bathrooms with modern fixtures, and improving lighting to create a more comfortable and appealing environment.</w:t>
      </w:r>
    </w:p>
    <w:p w14:paraId="76CDBD99" w14:textId="7A9115CA" w:rsidR="0037676D" w:rsidRPr="005731E9" w:rsidRDefault="0037676D" w:rsidP="00614667">
      <w:pPr>
        <w:numPr>
          <w:ilvl w:val="0"/>
          <w:numId w:val="2"/>
        </w:numPr>
        <w:rPr>
          <w:rFonts w:cs="Times New Roman"/>
          <w:szCs w:val="24"/>
        </w:rPr>
      </w:pPr>
      <w:r w:rsidRPr="005731E9">
        <w:rPr>
          <w:rFonts w:cs="Times New Roman"/>
          <w:szCs w:val="24"/>
        </w:rPr>
        <w:t xml:space="preserve">Tech Integration: Introduce in-room technology, such as smart TVs, high-speed Wi-Fi, </w:t>
      </w:r>
      <w:r w:rsidR="00A73A72" w:rsidRPr="005731E9">
        <w:rPr>
          <w:rFonts w:cs="Times New Roman"/>
          <w:szCs w:val="24"/>
        </w:rPr>
        <w:t>different senso</w:t>
      </w:r>
      <w:r w:rsidR="00955E07" w:rsidRPr="005731E9">
        <w:rPr>
          <w:rFonts w:cs="Times New Roman"/>
          <w:szCs w:val="24"/>
        </w:rPr>
        <w:t>rs (heat</w:t>
      </w:r>
      <w:r w:rsidR="00BA3F4B" w:rsidRPr="005731E9">
        <w:rPr>
          <w:rFonts w:cs="Times New Roman"/>
          <w:szCs w:val="24"/>
        </w:rPr>
        <w:t xml:space="preserve"> and</w:t>
      </w:r>
      <w:r w:rsidR="00955E07" w:rsidRPr="005731E9">
        <w:rPr>
          <w:rFonts w:cs="Times New Roman"/>
          <w:szCs w:val="24"/>
        </w:rPr>
        <w:t xml:space="preserve"> light </w:t>
      </w:r>
      <w:r w:rsidR="00BA3F4B" w:rsidRPr="005731E9">
        <w:rPr>
          <w:rFonts w:cs="Times New Roman"/>
          <w:szCs w:val="24"/>
        </w:rPr>
        <w:t xml:space="preserve">sensors), </w:t>
      </w:r>
      <w:r w:rsidRPr="005731E9">
        <w:rPr>
          <w:rFonts w:cs="Times New Roman"/>
          <w:szCs w:val="24"/>
        </w:rPr>
        <w:t>and USB charging stations. Additionally, install energy-efficient lighting and climate control systems</w:t>
      </w:r>
      <w:r w:rsidR="0096004A">
        <w:rPr>
          <w:rFonts w:cs="Times New Roman"/>
          <w:szCs w:val="24"/>
        </w:rPr>
        <w:t xml:space="preserve"> (</w:t>
      </w:r>
      <w:r w:rsidR="0096004A" w:rsidRPr="00BF11E0">
        <w:rPr>
          <w:rFonts w:cs="Times New Roman"/>
          <w:szCs w:val="24"/>
        </w:rPr>
        <w:t>Anwar</w:t>
      </w:r>
      <w:r w:rsidR="0096004A">
        <w:rPr>
          <w:rFonts w:cs="Times New Roman"/>
          <w:szCs w:val="24"/>
        </w:rPr>
        <w:t xml:space="preserve"> et al, 2024</w:t>
      </w:r>
      <w:proofErr w:type="gramStart"/>
      <w:r w:rsidR="0096004A">
        <w:rPr>
          <w:rFonts w:cs="Times New Roman"/>
          <w:szCs w:val="24"/>
        </w:rPr>
        <w:t>)</w:t>
      </w:r>
      <w:r w:rsidR="0096004A" w:rsidRPr="005731E9">
        <w:rPr>
          <w:rFonts w:cs="Times New Roman"/>
          <w:szCs w:val="24"/>
        </w:rPr>
        <w:t>.</w:t>
      </w:r>
      <w:r w:rsidRPr="005731E9">
        <w:rPr>
          <w:rFonts w:cs="Times New Roman"/>
          <w:szCs w:val="24"/>
        </w:rPr>
        <w:t>.</w:t>
      </w:r>
      <w:proofErr w:type="gramEnd"/>
    </w:p>
    <w:p w14:paraId="4DEF7BCF" w14:textId="1143A7F0" w:rsidR="0037676D" w:rsidRPr="005731E9" w:rsidRDefault="0037676D" w:rsidP="00614667">
      <w:pPr>
        <w:numPr>
          <w:ilvl w:val="0"/>
          <w:numId w:val="2"/>
        </w:numPr>
        <w:rPr>
          <w:rFonts w:cs="Times New Roman"/>
          <w:szCs w:val="24"/>
        </w:rPr>
      </w:pPr>
      <w:r w:rsidRPr="005731E9">
        <w:rPr>
          <w:rFonts w:cs="Times New Roman"/>
          <w:szCs w:val="24"/>
        </w:rPr>
        <w:t>Public Areas: Renovate the lobby, dining area, and conference facilities to reflect modern design trends while maintaining the hotel</w:t>
      </w:r>
      <w:r w:rsidR="00C27417">
        <w:rPr>
          <w:rFonts w:cs="Times New Roman"/>
          <w:szCs w:val="24"/>
        </w:rPr>
        <w:t>’</w:t>
      </w:r>
      <w:r w:rsidRPr="005731E9">
        <w:rPr>
          <w:rFonts w:cs="Times New Roman"/>
          <w:szCs w:val="24"/>
        </w:rPr>
        <w:t>s rustic charm, which is attractive to tourists visiting Bucovina</w:t>
      </w:r>
      <w:r w:rsidR="00F76632" w:rsidRPr="005731E9">
        <w:rPr>
          <w:rFonts w:cs="Times New Roman"/>
          <w:szCs w:val="24"/>
        </w:rPr>
        <w:t>, solve the issue with the parking lot by potentially renting parking spaces from neighbouring properties</w:t>
      </w:r>
      <w:r w:rsidR="0067431E">
        <w:rPr>
          <w:rFonts w:cs="Times New Roman"/>
          <w:szCs w:val="24"/>
        </w:rPr>
        <w:t xml:space="preserve"> (</w:t>
      </w:r>
      <w:r w:rsidR="0067431E" w:rsidRPr="0067431E">
        <w:rPr>
          <w:rFonts w:cs="Times New Roman"/>
          <w:szCs w:val="24"/>
        </w:rPr>
        <w:t>Zhang</w:t>
      </w:r>
      <w:r w:rsidR="0067431E">
        <w:rPr>
          <w:rFonts w:cs="Times New Roman"/>
          <w:szCs w:val="24"/>
        </w:rPr>
        <w:t xml:space="preserve"> et al, 2020)</w:t>
      </w:r>
      <w:r w:rsidRPr="005731E9">
        <w:rPr>
          <w:rFonts w:cs="Times New Roman"/>
          <w:szCs w:val="24"/>
        </w:rPr>
        <w:t>.</w:t>
      </w:r>
    </w:p>
    <w:p w14:paraId="776D9D52" w14:textId="77777777" w:rsidR="0037676D" w:rsidRPr="005731E9" w:rsidRDefault="0037676D" w:rsidP="00614667">
      <w:pPr>
        <w:rPr>
          <w:rFonts w:cs="Times New Roman"/>
          <w:szCs w:val="24"/>
        </w:rPr>
      </w:pPr>
      <w:r w:rsidRPr="005731E9">
        <w:rPr>
          <w:rFonts w:cs="Times New Roman"/>
          <w:szCs w:val="24"/>
        </w:rPr>
        <w:t>Implementation:</w:t>
      </w:r>
    </w:p>
    <w:p w14:paraId="6D5C7AE6" w14:textId="32A532EE" w:rsidR="0037676D" w:rsidRPr="005731E9" w:rsidRDefault="00F54FE0" w:rsidP="00614667">
      <w:pPr>
        <w:rPr>
          <w:rFonts w:cs="Times New Roman"/>
          <w:szCs w:val="24"/>
        </w:rPr>
      </w:pPr>
      <w:r w:rsidRPr="005731E9">
        <w:rPr>
          <w:rFonts w:cs="Times New Roman"/>
          <w:szCs w:val="24"/>
        </w:rPr>
        <w:lastRenderedPageBreak/>
        <w:t>Start</w:t>
      </w:r>
      <w:r w:rsidR="0037676D" w:rsidRPr="005731E9">
        <w:rPr>
          <w:rFonts w:cs="Times New Roman"/>
          <w:szCs w:val="24"/>
        </w:rPr>
        <w:t xml:space="preserve"> with a priority list of areas that require immediate attention (e.g., guest rooms and bathrooms).</w:t>
      </w:r>
      <w:r w:rsidR="009E30F3" w:rsidRPr="005731E9">
        <w:rPr>
          <w:rFonts w:cs="Times New Roman"/>
          <w:szCs w:val="24"/>
        </w:rPr>
        <w:t xml:space="preserve"> </w:t>
      </w:r>
      <w:r w:rsidR="0037676D" w:rsidRPr="005731E9">
        <w:rPr>
          <w:rFonts w:cs="Times New Roman"/>
          <w:szCs w:val="24"/>
        </w:rPr>
        <w:t>Work with local contractors to minimize disruptions during the renovation process.</w:t>
      </w:r>
      <w:r w:rsidR="009F5F96" w:rsidRPr="005731E9">
        <w:rPr>
          <w:rFonts w:cs="Times New Roman"/>
          <w:szCs w:val="24"/>
        </w:rPr>
        <w:t xml:space="preserve"> </w:t>
      </w:r>
      <w:r w:rsidR="0037676D" w:rsidRPr="005731E9">
        <w:rPr>
          <w:rFonts w:cs="Times New Roman"/>
          <w:szCs w:val="24"/>
        </w:rPr>
        <w:t>Ensure that renovation work occurs during off-peak seasons to avoid disrupting high-volume periods.</w:t>
      </w:r>
      <w:r w:rsidR="009F5F96" w:rsidRPr="005731E9">
        <w:rPr>
          <w:rFonts w:cs="Times New Roman"/>
          <w:szCs w:val="24"/>
        </w:rPr>
        <w:t xml:space="preserve"> </w:t>
      </w:r>
      <w:r w:rsidR="0037676D" w:rsidRPr="005731E9">
        <w:rPr>
          <w:rFonts w:cs="Times New Roman"/>
          <w:szCs w:val="24"/>
        </w:rPr>
        <w:t>The renovations should be completed in phases to reduce the financial burden on the hotel while still improving the guest experience.</w:t>
      </w:r>
    </w:p>
    <w:p w14:paraId="0FE3BDEC" w14:textId="77777777" w:rsidR="0037676D" w:rsidRPr="005731E9" w:rsidRDefault="0037676D" w:rsidP="00614667">
      <w:pPr>
        <w:rPr>
          <w:rFonts w:cs="Times New Roman"/>
          <w:szCs w:val="24"/>
        </w:rPr>
      </w:pPr>
      <w:r w:rsidRPr="005731E9">
        <w:rPr>
          <w:rFonts w:cs="Times New Roman"/>
          <w:szCs w:val="24"/>
        </w:rPr>
        <w:t>Costs:</w:t>
      </w:r>
    </w:p>
    <w:p w14:paraId="2EF9BDA8" w14:textId="1B039CB4" w:rsidR="0037676D" w:rsidRPr="005731E9" w:rsidRDefault="0037676D" w:rsidP="00614667">
      <w:pPr>
        <w:numPr>
          <w:ilvl w:val="0"/>
          <w:numId w:val="4"/>
        </w:numPr>
        <w:rPr>
          <w:rFonts w:cs="Times New Roman"/>
          <w:szCs w:val="24"/>
        </w:rPr>
      </w:pPr>
      <w:r w:rsidRPr="005731E9">
        <w:rPr>
          <w:rFonts w:cs="Times New Roman"/>
          <w:szCs w:val="24"/>
        </w:rPr>
        <w:t>The renovation program may cost between €300,000 to €500,000</w:t>
      </w:r>
      <w:r w:rsidR="00150991">
        <w:rPr>
          <w:rFonts w:cs="Times New Roman"/>
          <w:szCs w:val="24"/>
        </w:rPr>
        <w:t xml:space="preserve"> (</w:t>
      </w:r>
      <w:proofErr w:type="spellStart"/>
      <w:r w:rsidR="00150991">
        <w:rPr>
          <w:rFonts w:cs="Times New Roman"/>
          <w:szCs w:val="24"/>
        </w:rPr>
        <w:t>Bog’Art</w:t>
      </w:r>
      <w:proofErr w:type="spellEnd"/>
      <w:r w:rsidR="00150991">
        <w:rPr>
          <w:rFonts w:cs="Times New Roman"/>
          <w:szCs w:val="24"/>
        </w:rPr>
        <w:t xml:space="preserve">, </w:t>
      </w:r>
      <w:r w:rsidR="00815B83">
        <w:rPr>
          <w:rFonts w:cs="Times New Roman"/>
          <w:szCs w:val="24"/>
        </w:rPr>
        <w:t>2019)</w:t>
      </w:r>
      <w:r w:rsidRPr="005731E9">
        <w:rPr>
          <w:rFonts w:cs="Times New Roman"/>
          <w:szCs w:val="24"/>
        </w:rPr>
        <w:t>, depending on the scope of work. This estimate includes both the renovation of rooms and public spaces.</w:t>
      </w:r>
    </w:p>
    <w:p w14:paraId="3DEDB557" w14:textId="77777777" w:rsidR="0037676D" w:rsidRPr="005731E9" w:rsidRDefault="0037676D" w:rsidP="00614667">
      <w:pPr>
        <w:numPr>
          <w:ilvl w:val="0"/>
          <w:numId w:val="4"/>
        </w:numPr>
        <w:rPr>
          <w:rFonts w:cs="Times New Roman"/>
          <w:szCs w:val="24"/>
        </w:rPr>
      </w:pPr>
      <w:r w:rsidRPr="005731E9">
        <w:rPr>
          <w:rFonts w:cs="Times New Roman"/>
          <w:szCs w:val="24"/>
        </w:rPr>
        <w:t>As a mid-sized hotel, this investment is manageable and could lead to an increase in occupancy rates by attracting more guests who are seeking modern amenities.</w:t>
      </w:r>
    </w:p>
    <w:p w14:paraId="6352A63E" w14:textId="77777777" w:rsidR="0037676D" w:rsidRPr="005731E9" w:rsidRDefault="0037676D" w:rsidP="00614667">
      <w:pPr>
        <w:rPr>
          <w:rFonts w:cs="Times New Roman"/>
          <w:szCs w:val="24"/>
        </w:rPr>
      </w:pPr>
      <w:r w:rsidRPr="005731E9">
        <w:rPr>
          <w:rFonts w:cs="Times New Roman"/>
          <w:szCs w:val="24"/>
        </w:rPr>
        <w:t>Benefits:</w:t>
      </w:r>
    </w:p>
    <w:p w14:paraId="086106C6" w14:textId="10F31639" w:rsidR="0037676D" w:rsidRPr="005731E9" w:rsidRDefault="00A51C36" w:rsidP="00614667">
      <w:pPr>
        <w:rPr>
          <w:rFonts w:cs="Times New Roman"/>
          <w:szCs w:val="24"/>
        </w:rPr>
      </w:pPr>
      <w:r w:rsidRPr="005731E9">
        <w:rPr>
          <w:rFonts w:cs="Times New Roman"/>
          <w:szCs w:val="24"/>
        </w:rPr>
        <w:t xml:space="preserve">These investments </w:t>
      </w:r>
      <w:r w:rsidR="002B138E" w:rsidRPr="005731E9">
        <w:rPr>
          <w:rFonts w:cs="Times New Roman"/>
          <w:szCs w:val="24"/>
        </w:rPr>
        <w:t>predict i</w:t>
      </w:r>
      <w:r w:rsidR="0037676D" w:rsidRPr="005731E9">
        <w:rPr>
          <w:rFonts w:cs="Times New Roman"/>
          <w:szCs w:val="24"/>
        </w:rPr>
        <w:t>mproved customer satisfaction</w:t>
      </w:r>
      <w:r w:rsidR="002B138E" w:rsidRPr="005731E9">
        <w:rPr>
          <w:rFonts w:cs="Times New Roman"/>
          <w:szCs w:val="24"/>
        </w:rPr>
        <w:t>, i</w:t>
      </w:r>
      <w:r w:rsidR="0037676D" w:rsidRPr="005731E9">
        <w:rPr>
          <w:rFonts w:cs="Times New Roman"/>
          <w:szCs w:val="24"/>
        </w:rPr>
        <w:t>ncreased repeat business</w:t>
      </w:r>
      <w:r w:rsidR="00267D31">
        <w:rPr>
          <w:rFonts w:cs="Times New Roman"/>
          <w:szCs w:val="24"/>
        </w:rPr>
        <w:t xml:space="preserve"> (</w:t>
      </w:r>
      <w:r w:rsidR="00267D31" w:rsidRPr="00267D31">
        <w:rPr>
          <w:rFonts w:cs="Times New Roman"/>
          <w:szCs w:val="24"/>
        </w:rPr>
        <w:t>Turner</w:t>
      </w:r>
      <w:r w:rsidR="00267D31">
        <w:rPr>
          <w:rFonts w:cs="Times New Roman"/>
          <w:szCs w:val="24"/>
        </w:rPr>
        <w:t xml:space="preserve"> </w:t>
      </w:r>
      <w:r w:rsidR="00F93E13">
        <w:rPr>
          <w:rFonts w:cs="Times New Roman"/>
          <w:szCs w:val="24"/>
        </w:rPr>
        <w:t xml:space="preserve">&amp; </w:t>
      </w:r>
      <w:proofErr w:type="spellStart"/>
      <w:r w:rsidR="00F93E13" w:rsidRPr="00F93E13">
        <w:rPr>
          <w:rFonts w:cs="Times New Roman"/>
          <w:szCs w:val="24"/>
        </w:rPr>
        <w:t>Hesford</w:t>
      </w:r>
      <w:proofErr w:type="spellEnd"/>
      <w:r w:rsidR="00F93E13">
        <w:rPr>
          <w:rFonts w:cs="Times New Roman"/>
          <w:szCs w:val="24"/>
        </w:rPr>
        <w:t>,</w:t>
      </w:r>
      <w:r w:rsidR="00F93E13" w:rsidRPr="00F93E13">
        <w:rPr>
          <w:rFonts w:cs="Times New Roman"/>
          <w:szCs w:val="24"/>
        </w:rPr>
        <w:t xml:space="preserve"> </w:t>
      </w:r>
      <w:r w:rsidR="00267D31">
        <w:rPr>
          <w:rFonts w:cs="Times New Roman"/>
          <w:szCs w:val="24"/>
        </w:rPr>
        <w:t>2018)</w:t>
      </w:r>
      <w:r w:rsidR="002B138E" w:rsidRPr="005731E9">
        <w:rPr>
          <w:rFonts w:cs="Times New Roman"/>
          <w:szCs w:val="24"/>
        </w:rPr>
        <w:t>; and a c</w:t>
      </w:r>
      <w:r w:rsidR="0037676D" w:rsidRPr="005731E9">
        <w:rPr>
          <w:rFonts w:cs="Times New Roman"/>
          <w:szCs w:val="24"/>
        </w:rPr>
        <w:t xml:space="preserve">ompetitive advantage: </w:t>
      </w:r>
      <w:r w:rsidR="00614667" w:rsidRPr="005731E9">
        <w:rPr>
          <w:rFonts w:cs="Times New Roman"/>
          <w:szCs w:val="24"/>
        </w:rPr>
        <w:t>t</w:t>
      </w:r>
      <w:r w:rsidR="0037676D" w:rsidRPr="005731E9">
        <w:rPr>
          <w:rFonts w:cs="Times New Roman"/>
          <w:szCs w:val="24"/>
        </w:rPr>
        <w:t>he hotel will be better positioned against local competitors, especially boutique hotels, with its new, appealing amenities.</w:t>
      </w:r>
    </w:p>
    <w:p w14:paraId="0D4D7E80" w14:textId="77777777" w:rsidR="0037676D" w:rsidRPr="005731E9" w:rsidRDefault="0037676D" w:rsidP="00492CF3">
      <w:pPr>
        <w:pStyle w:val="Heading3"/>
      </w:pPr>
      <w:bookmarkStart w:id="27" w:name="_Toc192017425"/>
      <w:r w:rsidRPr="005731E9">
        <w:t>B. Staff Training and Development Program</w:t>
      </w:r>
      <w:bookmarkEnd w:id="27"/>
    </w:p>
    <w:p w14:paraId="70FA9A30" w14:textId="77777777" w:rsidR="0037676D" w:rsidRPr="005731E9" w:rsidRDefault="0037676D" w:rsidP="00F03D31">
      <w:pPr>
        <w:rPr>
          <w:rFonts w:cs="Times New Roman"/>
          <w:szCs w:val="24"/>
        </w:rPr>
      </w:pPr>
      <w:r w:rsidRPr="005731E9">
        <w:rPr>
          <w:rFonts w:cs="Times New Roman"/>
          <w:szCs w:val="24"/>
        </w:rPr>
        <w:t>Issue: Customer service has been a major issue, with reviews consistently citing poor service, slow response times, and unmotivated staff.</w:t>
      </w:r>
    </w:p>
    <w:p w14:paraId="3E8EB9E7" w14:textId="77777777" w:rsidR="00137CC8" w:rsidRPr="005731E9" w:rsidRDefault="0037676D" w:rsidP="00F03D31">
      <w:pPr>
        <w:rPr>
          <w:rFonts w:cs="Times New Roman"/>
          <w:szCs w:val="24"/>
        </w:rPr>
      </w:pPr>
      <w:r w:rsidRPr="005731E9">
        <w:rPr>
          <w:rFonts w:cs="Times New Roman"/>
          <w:szCs w:val="24"/>
        </w:rPr>
        <w:t>Recommendation</w:t>
      </w:r>
      <w:r w:rsidR="00137CC8" w:rsidRPr="005731E9">
        <w:rPr>
          <w:rFonts w:cs="Times New Roman"/>
          <w:szCs w:val="24"/>
        </w:rPr>
        <w:t>s</w:t>
      </w:r>
      <w:r w:rsidRPr="005731E9">
        <w:rPr>
          <w:rFonts w:cs="Times New Roman"/>
          <w:szCs w:val="24"/>
        </w:rPr>
        <w:t xml:space="preserve">: </w:t>
      </w:r>
    </w:p>
    <w:p w14:paraId="58FA0B49" w14:textId="2065384B" w:rsidR="0037676D" w:rsidRPr="005731E9" w:rsidRDefault="0037676D" w:rsidP="00FA4F42">
      <w:pPr>
        <w:pStyle w:val="ListParagraph"/>
        <w:ind w:left="0"/>
        <w:rPr>
          <w:rFonts w:cs="Times New Roman"/>
          <w:szCs w:val="24"/>
        </w:rPr>
      </w:pPr>
      <w:r w:rsidRPr="005731E9">
        <w:rPr>
          <w:rFonts w:cs="Times New Roman"/>
          <w:szCs w:val="24"/>
        </w:rPr>
        <w:t>Implement a comprehensive staff training program to improve customer service, focusing on the following areas:</w:t>
      </w:r>
    </w:p>
    <w:p w14:paraId="0B8FE66F" w14:textId="77777777" w:rsidR="0037676D" w:rsidRPr="005731E9" w:rsidRDefault="0037676D" w:rsidP="00F03D31">
      <w:pPr>
        <w:numPr>
          <w:ilvl w:val="0"/>
          <w:numId w:val="6"/>
        </w:numPr>
        <w:rPr>
          <w:rFonts w:cs="Times New Roman"/>
          <w:szCs w:val="24"/>
        </w:rPr>
      </w:pPr>
      <w:r w:rsidRPr="005731E9">
        <w:rPr>
          <w:rFonts w:cs="Times New Roman"/>
          <w:szCs w:val="24"/>
        </w:rPr>
        <w:t>Hospitality Standards: Training on guest interaction, problem-solving, and delivering exceptional service.</w:t>
      </w:r>
    </w:p>
    <w:p w14:paraId="2A87EDEB" w14:textId="77777777" w:rsidR="0037676D" w:rsidRPr="005731E9" w:rsidRDefault="0037676D" w:rsidP="00F03D31">
      <w:pPr>
        <w:numPr>
          <w:ilvl w:val="0"/>
          <w:numId w:val="6"/>
        </w:numPr>
        <w:rPr>
          <w:rFonts w:cs="Times New Roman"/>
          <w:szCs w:val="24"/>
        </w:rPr>
      </w:pPr>
      <w:r w:rsidRPr="005731E9">
        <w:rPr>
          <w:rFonts w:cs="Times New Roman"/>
          <w:szCs w:val="24"/>
        </w:rPr>
        <w:t>Communication: Train staff in communication skills, both verbal and non-verbal, to ensure clear and positive guest interactions.</w:t>
      </w:r>
    </w:p>
    <w:p w14:paraId="3BBF0FB0" w14:textId="77777777" w:rsidR="0037676D" w:rsidRPr="005731E9" w:rsidRDefault="0037676D" w:rsidP="00F03D31">
      <w:pPr>
        <w:numPr>
          <w:ilvl w:val="0"/>
          <w:numId w:val="6"/>
        </w:numPr>
        <w:rPr>
          <w:rFonts w:cs="Times New Roman"/>
          <w:szCs w:val="24"/>
        </w:rPr>
      </w:pPr>
      <w:r w:rsidRPr="005731E9">
        <w:rPr>
          <w:rFonts w:cs="Times New Roman"/>
          <w:szCs w:val="24"/>
        </w:rPr>
        <w:t>Cultural Sensitivity: Ensure that staff understand the diverse needs of international visitors, especially those from different cultural backgrounds.</w:t>
      </w:r>
    </w:p>
    <w:p w14:paraId="2BC99912" w14:textId="77777777" w:rsidR="0037676D" w:rsidRPr="005731E9" w:rsidRDefault="0037676D" w:rsidP="00F03D31">
      <w:pPr>
        <w:numPr>
          <w:ilvl w:val="0"/>
          <w:numId w:val="6"/>
        </w:numPr>
        <w:rPr>
          <w:rFonts w:cs="Times New Roman"/>
          <w:szCs w:val="24"/>
        </w:rPr>
      </w:pPr>
      <w:r w:rsidRPr="005731E9">
        <w:rPr>
          <w:rFonts w:cs="Times New Roman"/>
          <w:szCs w:val="24"/>
        </w:rPr>
        <w:t>Operational Efficiency: Streamline check-in/check-out procedures and introduce service protocols to improve response times and guest satisfaction.</w:t>
      </w:r>
    </w:p>
    <w:p w14:paraId="700221FA" w14:textId="77777777" w:rsidR="0037676D" w:rsidRPr="005731E9" w:rsidRDefault="0037676D" w:rsidP="00F03D31">
      <w:pPr>
        <w:rPr>
          <w:rFonts w:cs="Times New Roman"/>
          <w:szCs w:val="24"/>
        </w:rPr>
      </w:pPr>
      <w:r w:rsidRPr="005731E9">
        <w:rPr>
          <w:rFonts w:cs="Times New Roman"/>
          <w:szCs w:val="24"/>
        </w:rPr>
        <w:t>Implementation:</w:t>
      </w:r>
    </w:p>
    <w:p w14:paraId="73B3249F" w14:textId="2B65367D" w:rsidR="0037676D" w:rsidRPr="005731E9" w:rsidRDefault="00FA4F42" w:rsidP="00FA4F42">
      <w:pPr>
        <w:rPr>
          <w:rFonts w:cs="Times New Roman"/>
          <w:szCs w:val="24"/>
        </w:rPr>
      </w:pPr>
      <w:r w:rsidRPr="005731E9">
        <w:rPr>
          <w:rFonts w:cs="Times New Roman"/>
          <w:szCs w:val="24"/>
        </w:rPr>
        <w:t>The hotel should p</w:t>
      </w:r>
      <w:r w:rsidR="0037676D" w:rsidRPr="005731E9">
        <w:rPr>
          <w:rFonts w:cs="Times New Roman"/>
          <w:szCs w:val="24"/>
        </w:rPr>
        <w:t>artner with hospitality training providers to deliver a tailored training program.</w:t>
      </w:r>
      <w:r w:rsidR="002B31B2" w:rsidRPr="005731E9">
        <w:rPr>
          <w:rFonts w:cs="Times New Roman"/>
          <w:szCs w:val="24"/>
        </w:rPr>
        <w:t xml:space="preserve"> </w:t>
      </w:r>
      <w:r w:rsidR="0037676D" w:rsidRPr="005731E9">
        <w:rPr>
          <w:rFonts w:cs="Times New Roman"/>
          <w:szCs w:val="24"/>
        </w:rPr>
        <w:t>Conduct</w:t>
      </w:r>
      <w:r w:rsidR="002B31B2" w:rsidRPr="005731E9">
        <w:rPr>
          <w:rFonts w:cs="Times New Roman"/>
          <w:szCs w:val="24"/>
        </w:rPr>
        <w:t>ing</w:t>
      </w:r>
      <w:r w:rsidR="0037676D" w:rsidRPr="005731E9">
        <w:rPr>
          <w:rFonts w:cs="Times New Roman"/>
          <w:szCs w:val="24"/>
        </w:rPr>
        <w:t xml:space="preserve"> training workshops in small groups </w:t>
      </w:r>
      <w:r w:rsidR="002B31B2" w:rsidRPr="005731E9">
        <w:rPr>
          <w:rFonts w:cs="Times New Roman"/>
          <w:szCs w:val="24"/>
        </w:rPr>
        <w:t>can</w:t>
      </w:r>
      <w:r w:rsidR="0037676D" w:rsidRPr="005731E9">
        <w:rPr>
          <w:rFonts w:cs="Times New Roman"/>
          <w:szCs w:val="24"/>
        </w:rPr>
        <w:t xml:space="preserve"> ensure individual attention and all staff members, from receptionists to cleaning staff, </w:t>
      </w:r>
      <w:r w:rsidR="0039154B" w:rsidRPr="005731E9">
        <w:rPr>
          <w:rFonts w:cs="Times New Roman"/>
          <w:szCs w:val="24"/>
        </w:rPr>
        <w:t>will be</w:t>
      </w:r>
      <w:r w:rsidR="0037676D" w:rsidRPr="005731E9">
        <w:rPr>
          <w:rFonts w:cs="Times New Roman"/>
          <w:szCs w:val="24"/>
        </w:rPr>
        <w:t xml:space="preserve"> included</w:t>
      </w:r>
      <w:r w:rsidR="005A5FFE">
        <w:rPr>
          <w:rFonts w:cs="Times New Roman"/>
          <w:szCs w:val="24"/>
        </w:rPr>
        <w:t xml:space="preserve"> (</w:t>
      </w:r>
      <w:r w:rsidR="005A5FFE" w:rsidRPr="005A5FFE">
        <w:rPr>
          <w:rFonts w:cs="Times New Roman"/>
          <w:szCs w:val="24"/>
        </w:rPr>
        <w:t>Everett</w:t>
      </w:r>
      <w:r w:rsidR="005A5FFE">
        <w:rPr>
          <w:rFonts w:cs="Times New Roman"/>
          <w:szCs w:val="24"/>
        </w:rPr>
        <w:t>, 2010)</w:t>
      </w:r>
      <w:r w:rsidR="0037676D" w:rsidRPr="005731E9">
        <w:rPr>
          <w:rFonts w:cs="Times New Roman"/>
          <w:szCs w:val="24"/>
        </w:rPr>
        <w:t>.</w:t>
      </w:r>
      <w:r w:rsidR="0039154B" w:rsidRPr="005731E9">
        <w:rPr>
          <w:rFonts w:cs="Times New Roman"/>
          <w:szCs w:val="24"/>
        </w:rPr>
        <w:t xml:space="preserve"> A</w:t>
      </w:r>
      <w:r w:rsidR="0037676D" w:rsidRPr="005731E9">
        <w:rPr>
          <w:rFonts w:cs="Times New Roman"/>
          <w:szCs w:val="24"/>
        </w:rPr>
        <w:t xml:space="preserve">n ongoing training schedule, </w:t>
      </w:r>
      <w:r w:rsidR="00856239" w:rsidRPr="005731E9">
        <w:rPr>
          <w:rFonts w:cs="Times New Roman"/>
          <w:szCs w:val="24"/>
        </w:rPr>
        <w:t>can be creat</w:t>
      </w:r>
      <w:r w:rsidR="00422220" w:rsidRPr="005731E9">
        <w:rPr>
          <w:rFonts w:cs="Times New Roman"/>
          <w:szCs w:val="24"/>
        </w:rPr>
        <w:t>e</w:t>
      </w:r>
      <w:r w:rsidR="00856239" w:rsidRPr="005731E9">
        <w:rPr>
          <w:rFonts w:cs="Times New Roman"/>
          <w:szCs w:val="24"/>
        </w:rPr>
        <w:t>d</w:t>
      </w:r>
      <w:r w:rsidR="00422220" w:rsidRPr="005731E9">
        <w:rPr>
          <w:rFonts w:cs="Times New Roman"/>
          <w:szCs w:val="24"/>
        </w:rPr>
        <w:t>,</w:t>
      </w:r>
      <w:r w:rsidR="00856239" w:rsidRPr="005731E9">
        <w:rPr>
          <w:rFonts w:cs="Times New Roman"/>
          <w:szCs w:val="24"/>
        </w:rPr>
        <w:t xml:space="preserve"> </w:t>
      </w:r>
      <w:r w:rsidR="0037676D" w:rsidRPr="005731E9">
        <w:rPr>
          <w:rFonts w:cs="Times New Roman"/>
          <w:szCs w:val="24"/>
        </w:rPr>
        <w:t>ensuring that staff receives regular refresher courses, especially during peak seasons when the hotel experiences high guest volume.</w:t>
      </w:r>
      <w:r w:rsidR="00422220" w:rsidRPr="005731E9">
        <w:rPr>
          <w:rFonts w:cs="Times New Roman"/>
          <w:szCs w:val="24"/>
        </w:rPr>
        <w:t xml:space="preserve"> A </w:t>
      </w:r>
      <w:r w:rsidR="0037676D" w:rsidRPr="005731E9">
        <w:rPr>
          <w:rFonts w:cs="Times New Roman"/>
          <w:szCs w:val="24"/>
        </w:rPr>
        <w:t>Staff Incentive Program</w:t>
      </w:r>
      <w:r w:rsidR="00422220" w:rsidRPr="005731E9">
        <w:rPr>
          <w:rFonts w:cs="Times New Roman"/>
          <w:szCs w:val="24"/>
        </w:rPr>
        <w:t xml:space="preserve"> </w:t>
      </w:r>
      <w:r w:rsidR="00B906FF">
        <w:rPr>
          <w:rFonts w:cs="Times New Roman"/>
          <w:szCs w:val="24"/>
        </w:rPr>
        <w:t>(</w:t>
      </w:r>
      <w:proofErr w:type="spellStart"/>
      <w:r w:rsidR="00B906FF" w:rsidRPr="00B906FF">
        <w:rPr>
          <w:rFonts w:cs="Times New Roman"/>
          <w:szCs w:val="24"/>
        </w:rPr>
        <w:t>Febrianti</w:t>
      </w:r>
      <w:proofErr w:type="spellEnd"/>
      <w:r w:rsidR="0009402F">
        <w:rPr>
          <w:rFonts w:cs="Times New Roman"/>
          <w:szCs w:val="24"/>
        </w:rPr>
        <w:t xml:space="preserve"> et al</w:t>
      </w:r>
      <w:r w:rsidR="00B906FF">
        <w:rPr>
          <w:rFonts w:cs="Times New Roman"/>
          <w:szCs w:val="24"/>
        </w:rPr>
        <w:t xml:space="preserve">, 2019) </w:t>
      </w:r>
      <w:r w:rsidR="00422220" w:rsidRPr="005731E9">
        <w:rPr>
          <w:rFonts w:cs="Times New Roman"/>
          <w:szCs w:val="24"/>
        </w:rPr>
        <w:t>can be d</w:t>
      </w:r>
      <w:r w:rsidR="0037676D" w:rsidRPr="005731E9">
        <w:rPr>
          <w:rFonts w:cs="Times New Roman"/>
          <w:szCs w:val="24"/>
        </w:rPr>
        <w:t>evelop</w:t>
      </w:r>
      <w:r w:rsidR="00422220" w:rsidRPr="005731E9">
        <w:rPr>
          <w:rFonts w:cs="Times New Roman"/>
          <w:szCs w:val="24"/>
        </w:rPr>
        <w:t>ed</w:t>
      </w:r>
      <w:r w:rsidR="00F75514" w:rsidRPr="005731E9">
        <w:rPr>
          <w:rFonts w:cs="Times New Roman"/>
          <w:szCs w:val="24"/>
        </w:rPr>
        <w:t>:</w:t>
      </w:r>
      <w:r w:rsidR="00422220" w:rsidRPr="005731E9">
        <w:rPr>
          <w:rFonts w:cs="Times New Roman"/>
          <w:szCs w:val="24"/>
        </w:rPr>
        <w:t xml:space="preserve"> </w:t>
      </w:r>
      <w:r w:rsidR="0037676D" w:rsidRPr="005731E9">
        <w:rPr>
          <w:rFonts w:cs="Times New Roman"/>
          <w:szCs w:val="24"/>
        </w:rPr>
        <w:t>an incentive program that rewards staff for outstanding customer service, measured through guest feedback and satisfaction surveys.</w:t>
      </w:r>
    </w:p>
    <w:p w14:paraId="3A90CF77" w14:textId="77777777" w:rsidR="0037676D" w:rsidRPr="005731E9" w:rsidRDefault="0037676D" w:rsidP="00F03D31">
      <w:pPr>
        <w:rPr>
          <w:rFonts w:cs="Times New Roman"/>
          <w:szCs w:val="24"/>
        </w:rPr>
      </w:pPr>
      <w:r w:rsidRPr="005731E9">
        <w:rPr>
          <w:rFonts w:cs="Times New Roman"/>
          <w:szCs w:val="24"/>
        </w:rPr>
        <w:t>Costs:</w:t>
      </w:r>
    </w:p>
    <w:p w14:paraId="6073CAB1" w14:textId="5EA5A98D" w:rsidR="0037676D" w:rsidRPr="005731E9" w:rsidRDefault="0037676D" w:rsidP="00F03D31">
      <w:pPr>
        <w:numPr>
          <w:ilvl w:val="0"/>
          <w:numId w:val="8"/>
        </w:numPr>
        <w:rPr>
          <w:rFonts w:cs="Times New Roman"/>
          <w:szCs w:val="24"/>
        </w:rPr>
      </w:pPr>
      <w:r w:rsidRPr="005731E9">
        <w:rPr>
          <w:rFonts w:cs="Times New Roman"/>
          <w:szCs w:val="24"/>
        </w:rPr>
        <w:lastRenderedPageBreak/>
        <w:t>The training program may cost around €10,000 to €15,000 annually, including hiring trainers, organizing workshops, and providing materials for the staff</w:t>
      </w:r>
      <w:r w:rsidR="00BF413E">
        <w:rPr>
          <w:rFonts w:cs="Times New Roman"/>
          <w:szCs w:val="24"/>
        </w:rPr>
        <w:t xml:space="preserve"> (</w:t>
      </w:r>
      <w:r w:rsidR="00A93EEF" w:rsidRPr="00A93EEF">
        <w:rPr>
          <w:rFonts w:cs="Times New Roman"/>
          <w:szCs w:val="24"/>
        </w:rPr>
        <w:t>Leader Hotel Consulting</w:t>
      </w:r>
      <w:r w:rsidR="00A93EEF">
        <w:rPr>
          <w:rFonts w:cs="Times New Roman"/>
          <w:szCs w:val="24"/>
        </w:rPr>
        <w:t>, 2023</w:t>
      </w:r>
      <w:r w:rsidR="00BF413E">
        <w:rPr>
          <w:rFonts w:cs="Times New Roman"/>
          <w:szCs w:val="24"/>
        </w:rPr>
        <w:t>)</w:t>
      </w:r>
      <w:r w:rsidRPr="005731E9">
        <w:rPr>
          <w:rFonts w:cs="Times New Roman"/>
          <w:szCs w:val="24"/>
        </w:rPr>
        <w:t>.</w:t>
      </w:r>
    </w:p>
    <w:p w14:paraId="5533C68F" w14:textId="77777777" w:rsidR="0037676D" w:rsidRPr="005731E9" w:rsidRDefault="0037676D" w:rsidP="00F03D31">
      <w:pPr>
        <w:numPr>
          <w:ilvl w:val="0"/>
          <w:numId w:val="8"/>
        </w:numPr>
        <w:rPr>
          <w:rFonts w:cs="Times New Roman"/>
          <w:szCs w:val="24"/>
        </w:rPr>
      </w:pPr>
      <w:r w:rsidRPr="005731E9">
        <w:rPr>
          <w:rFonts w:cs="Times New Roman"/>
          <w:szCs w:val="24"/>
        </w:rPr>
        <w:t>The staff incentive program could involve bonuses or small rewards, adding an additional €5,000 to €7,000 annually.</w:t>
      </w:r>
    </w:p>
    <w:p w14:paraId="3E55491F" w14:textId="77777777" w:rsidR="0037676D" w:rsidRPr="005731E9" w:rsidRDefault="0037676D" w:rsidP="00F03D31">
      <w:pPr>
        <w:rPr>
          <w:rFonts w:cs="Times New Roman"/>
          <w:szCs w:val="24"/>
        </w:rPr>
      </w:pPr>
      <w:r w:rsidRPr="005731E9">
        <w:rPr>
          <w:rFonts w:cs="Times New Roman"/>
          <w:szCs w:val="24"/>
        </w:rPr>
        <w:t>Benefits:</w:t>
      </w:r>
    </w:p>
    <w:p w14:paraId="4043ECDC" w14:textId="6767DFB5" w:rsidR="0037676D" w:rsidRPr="005731E9" w:rsidRDefault="004038F3" w:rsidP="00F75514">
      <w:pPr>
        <w:rPr>
          <w:rFonts w:cs="Times New Roman"/>
          <w:szCs w:val="24"/>
        </w:rPr>
      </w:pPr>
      <w:r w:rsidRPr="005731E9">
        <w:rPr>
          <w:rFonts w:cs="Times New Roman"/>
          <w:szCs w:val="24"/>
        </w:rPr>
        <w:t>The hotel will benefit from: an e</w:t>
      </w:r>
      <w:r w:rsidR="0037676D" w:rsidRPr="005731E9">
        <w:rPr>
          <w:rFonts w:cs="Times New Roman"/>
          <w:szCs w:val="24"/>
        </w:rPr>
        <w:t>nhanced service quality</w:t>
      </w:r>
      <w:r w:rsidRPr="005731E9">
        <w:rPr>
          <w:rFonts w:cs="Times New Roman"/>
          <w:szCs w:val="24"/>
        </w:rPr>
        <w:t>, with t</w:t>
      </w:r>
      <w:r w:rsidR="0037676D" w:rsidRPr="005731E9">
        <w:rPr>
          <w:rFonts w:cs="Times New Roman"/>
          <w:szCs w:val="24"/>
        </w:rPr>
        <w:t>rained staff provid</w:t>
      </w:r>
      <w:r w:rsidRPr="005731E9">
        <w:rPr>
          <w:rFonts w:cs="Times New Roman"/>
          <w:szCs w:val="24"/>
        </w:rPr>
        <w:t>ing</w:t>
      </w:r>
      <w:r w:rsidR="0037676D" w:rsidRPr="005731E9">
        <w:rPr>
          <w:rFonts w:cs="Times New Roman"/>
          <w:szCs w:val="24"/>
        </w:rPr>
        <w:t xml:space="preserve"> better customer service</w:t>
      </w:r>
      <w:r w:rsidRPr="005731E9">
        <w:rPr>
          <w:rFonts w:cs="Times New Roman"/>
          <w:szCs w:val="24"/>
        </w:rPr>
        <w:t>;</w:t>
      </w:r>
      <w:r w:rsidR="00587F56" w:rsidRPr="005731E9">
        <w:rPr>
          <w:rFonts w:cs="Times New Roman"/>
          <w:szCs w:val="24"/>
        </w:rPr>
        <w:t xml:space="preserve"> </w:t>
      </w:r>
      <w:r w:rsidRPr="005731E9">
        <w:rPr>
          <w:rFonts w:cs="Times New Roman"/>
          <w:szCs w:val="24"/>
        </w:rPr>
        <w:t>h</w:t>
      </w:r>
      <w:r w:rsidR="0037676D" w:rsidRPr="005731E9">
        <w:rPr>
          <w:rFonts w:cs="Times New Roman"/>
          <w:szCs w:val="24"/>
        </w:rPr>
        <w:t>igher guest satisfaction</w:t>
      </w:r>
      <w:r w:rsidRPr="005731E9">
        <w:rPr>
          <w:rFonts w:cs="Times New Roman"/>
          <w:szCs w:val="24"/>
        </w:rPr>
        <w:t xml:space="preserve"> due to</w:t>
      </w:r>
      <w:r w:rsidR="0037676D" w:rsidRPr="005731E9">
        <w:rPr>
          <w:rFonts w:cs="Times New Roman"/>
          <w:szCs w:val="24"/>
        </w:rPr>
        <w:t xml:space="preserve"> </w:t>
      </w:r>
      <w:r w:rsidRPr="005731E9">
        <w:rPr>
          <w:rFonts w:cs="Times New Roman"/>
          <w:szCs w:val="24"/>
        </w:rPr>
        <w:t>p</w:t>
      </w:r>
      <w:r w:rsidR="0037676D" w:rsidRPr="005731E9">
        <w:rPr>
          <w:rFonts w:cs="Times New Roman"/>
          <w:szCs w:val="24"/>
        </w:rPr>
        <w:t>ositive interactions with staff</w:t>
      </w:r>
      <w:r w:rsidRPr="005731E9">
        <w:rPr>
          <w:rFonts w:cs="Times New Roman"/>
          <w:szCs w:val="24"/>
        </w:rPr>
        <w:t>,</w:t>
      </w:r>
      <w:r w:rsidR="0037676D" w:rsidRPr="005731E9">
        <w:rPr>
          <w:rFonts w:cs="Times New Roman"/>
          <w:szCs w:val="24"/>
        </w:rPr>
        <w:t xml:space="preserve"> directly linked to higher ratings and reviews, which can improve the hotel</w:t>
      </w:r>
      <w:r w:rsidR="00C27417">
        <w:rPr>
          <w:rFonts w:cs="Times New Roman"/>
          <w:szCs w:val="24"/>
        </w:rPr>
        <w:t>’</w:t>
      </w:r>
      <w:r w:rsidR="0037676D" w:rsidRPr="005731E9">
        <w:rPr>
          <w:rFonts w:cs="Times New Roman"/>
          <w:szCs w:val="24"/>
        </w:rPr>
        <w:t>s reputation</w:t>
      </w:r>
      <w:r w:rsidR="007A29C0" w:rsidRPr="005731E9">
        <w:rPr>
          <w:rFonts w:cs="Times New Roman"/>
          <w:szCs w:val="24"/>
        </w:rPr>
        <w:t>; s</w:t>
      </w:r>
      <w:r w:rsidR="0037676D" w:rsidRPr="005731E9">
        <w:rPr>
          <w:rFonts w:cs="Times New Roman"/>
          <w:szCs w:val="24"/>
        </w:rPr>
        <w:t>taff motivation and retention</w:t>
      </w:r>
      <w:r w:rsidR="007A29C0" w:rsidRPr="005731E9">
        <w:rPr>
          <w:rFonts w:cs="Times New Roman"/>
          <w:szCs w:val="24"/>
        </w:rPr>
        <w:t>, which means o</w:t>
      </w:r>
      <w:r w:rsidR="0037676D" w:rsidRPr="005731E9">
        <w:rPr>
          <w:rFonts w:cs="Times New Roman"/>
          <w:szCs w:val="24"/>
        </w:rPr>
        <w:t>ngoing development and recognition</w:t>
      </w:r>
      <w:r w:rsidR="007A29C0" w:rsidRPr="005731E9">
        <w:rPr>
          <w:rFonts w:cs="Times New Roman"/>
          <w:szCs w:val="24"/>
        </w:rPr>
        <w:t>, that</w:t>
      </w:r>
      <w:r w:rsidR="0037676D" w:rsidRPr="005731E9">
        <w:rPr>
          <w:rFonts w:cs="Times New Roman"/>
          <w:szCs w:val="24"/>
        </w:rPr>
        <w:t xml:space="preserve"> can boost employee morale, reducing turnover.</w:t>
      </w:r>
    </w:p>
    <w:p w14:paraId="08E28BD1" w14:textId="77777777" w:rsidR="0037676D" w:rsidRPr="005731E9" w:rsidRDefault="0037676D" w:rsidP="00492CF3">
      <w:pPr>
        <w:pStyle w:val="Heading3"/>
      </w:pPr>
      <w:bookmarkStart w:id="28" w:name="_Toc192017426"/>
      <w:r w:rsidRPr="005731E9">
        <w:t>C. Enhanced Digital Marketing Strategy</w:t>
      </w:r>
      <w:bookmarkEnd w:id="28"/>
    </w:p>
    <w:p w14:paraId="761A86DF" w14:textId="01003DDC" w:rsidR="0037676D" w:rsidRPr="005731E9" w:rsidRDefault="0037676D" w:rsidP="00F03D31">
      <w:pPr>
        <w:rPr>
          <w:rFonts w:cs="Times New Roman"/>
          <w:szCs w:val="24"/>
        </w:rPr>
      </w:pPr>
      <w:r w:rsidRPr="005731E9">
        <w:rPr>
          <w:rFonts w:cs="Times New Roman"/>
          <w:szCs w:val="24"/>
        </w:rPr>
        <w:t>Issue: The hotel has limited online visibility and marketing efforts, which are critical in the current digital age. The lack of a robust online presence is hindering the hotel</w:t>
      </w:r>
      <w:r w:rsidR="00C27417">
        <w:rPr>
          <w:rFonts w:cs="Times New Roman"/>
          <w:szCs w:val="24"/>
        </w:rPr>
        <w:t>’</w:t>
      </w:r>
      <w:r w:rsidRPr="005731E9">
        <w:rPr>
          <w:rFonts w:cs="Times New Roman"/>
          <w:szCs w:val="24"/>
        </w:rPr>
        <w:t>s ability to attract new guests</w:t>
      </w:r>
      <w:r w:rsidR="00EC3346">
        <w:rPr>
          <w:rFonts w:cs="Times New Roman"/>
          <w:szCs w:val="24"/>
        </w:rPr>
        <w:t xml:space="preserve"> (</w:t>
      </w:r>
      <w:r w:rsidR="00EC3346" w:rsidRPr="00EC3346">
        <w:rPr>
          <w:rFonts w:cs="Times New Roman"/>
          <w:szCs w:val="24"/>
        </w:rPr>
        <w:t>Xie</w:t>
      </w:r>
      <w:r w:rsidR="00EC3346">
        <w:rPr>
          <w:rFonts w:cs="Times New Roman"/>
          <w:szCs w:val="24"/>
        </w:rPr>
        <w:t xml:space="preserve"> et al, 2015)</w:t>
      </w:r>
      <w:r w:rsidRPr="005731E9">
        <w:rPr>
          <w:rFonts w:cs="Times New Roman"/>
          <w:szCs w:val="24"/>
        </w:rPr>
        <w:t>.</w:t>
      </w:r>
    </w:p>
    <w:p w14:paraId="72B510D2" w14:textId="77777777" w:rsidR="0037676D" w:rsidRPr="005731E9" w:rsidRDefault="0037676D" w:rsidP="00F03D31">
      <w:pPr>
        <w:rPr>
          <w:rFonts w:cs="Times New Roman"/>
          <w:szCs w:val="24"/>
        </w:rPr>
      </w:pPr>
      <w:r w:rsidRPr="005731E9">
        <w:rPr>
          <w:rFonts w:cs="Times New Roman"/>
          <w:szCs w:val="24"/>
        </w:rPr>
        <w:t>Recommendation: Implement a digital marketing strategy that includes:</w:t>
      </w:r>
    </w:p>
    <w:p w14:paraId="27533337" w14:textId="47AC4E3D" w:rsidR="0037676D" w:rsidRPr="005731E9" w:rsidRDefault="0037676D" w:rsidP="00F03D31">
      <w:pPr>
        <w:numPr>
          <w:ilvl w:val="0"/>
          <w:numId w:val="10"/>
        </w:numPr>
        <w:rPr>
          <w:rFonts w:cs="Times New Roman"/>
          <w:szCs w:val="24"/>
        </w:rPr>
      </w:pPr>
      <w:r w:rsidRPr="005731E9">
        <w:rPr>
          <w:rFonts w:cs="Times New Roman"/>
          <w:szCs w:val="24"/>
        </w:rPr>
        <w:t>Search Engine Optimization (SEO): Optimize the hotel</w:t>
      </w:r>
      <w:r w:rsidR="00C27417">
        <w:rPr>
          <w:rFonts w:cs="Times New Roman"/>
          <w:szCs w:val="24"/>
        </w:rPr>
        <w:t>’</w:t>
      </w:r>
      <w:r w:rsidRPr="005731E9">
        <w:rPr>
          <w:rFonts w:cs="Times New Roman"/>
          <w:szCs w:val="24"/>
        </w:rPr>
        <w:t>s website for search engines to increase organic traffic and visibility in online searches.</w:t>
      </w:r>
    </w:p>
    <w:p w14:paraId="3DE08040" w14:textId="620DC7A5" w:rsidR="0037676D" w:rsidRPr="005731E9" w:rsidRDefault="0037676D" w:rsidP="00F03D31">
      <w:pPr>
        <w:numPr>
          <w:ilvl w:val="0"/>
          <w:numId w:val="10"/>
        </w:numPr>
        <w:rPr>
          <w:rFonts w:cs="Times New Roman"/>
          <w:szCs w:val="24"/>
        </w:rPr>
      </w:pPr>
      <w:r w:rsidRPr="005731E9">
        <w:rPr>
          <w:rFonts w:cs="Times New Roman"/>
          <w:szCs w:val="24"/>
        </w:rPr>
        <w:t>Social Media Marketing: Increase engagement on social media platforms such as Facebook, Instagram, and LinkedIn. Regularly post updates, photos, and videos to showcase the hotel</w:t>
      </w:r>
      <w:r w:rsidR="00C27417">
        <w:rPr>
          <w:rFonts w:cs="Times New Roman"/>
          <w:szCs w:val="24"/>
        </w:rPr>
        <w:t>’</w:t>
      </w:r>
      <w:r w:rsidRPr="005731E9">
        <w:rPr>
          <w:rFonts w:cs="Times New Roman"/>
          <w:szCs w:val="24"/>
        </w:rPr>
        <w:t>s amenities, events, and local attractions.</w:t>
      </w:r>
    </w:p>
    <w:p w14:paraId="68A4E4B9" w14:textId="77777777" w:rsidR="0037676D" w:rsidRPr="005731E9" w:rsidRDefault="0037676D" w:rsidP="00F03D31">
      <w:pPr>
        <w:numPr>
          <w:ilvl w:val="0"/>
          <w:numId w:val="10"/>
        </w:numPr>
        <w:rPr>
          <w:rFonts w:cs="Times New Roman"/>
          <w:szCs w:val="24"/>
        </w:rPr>
      </w:pPr>
      <w:r w:rsidRPr="005731E9">
        <w:rPr>
          <w:rFonts w:cs="Times New Roman"/>
          <w:szCs w:val="24"/>
        </w:rPr>
        <w:t>Online Advertising: Invest in online ads through platforms like Google Ads and Facebook Ads to reach targeted customer segments.</w:t>
      </w:r>
    </w:p>
    <w:p w14:paraId="18E7865E" w14:textId="77777777" w:rsidR="0037676D" w:rsidRPr="005731E9" w:rsidRDefault="0037676D" w:rsidP="00F03D31">
      <w:pPr>
        <w:numPr>
          <w:ilvl w:val="0"/>
          <w:numId w:val="10"/>
        </w:numPr>
        <w:rPr>
          <w:rFonts w:cs="Times New Roman"/>
          <w:szCs w:val="24"/>
        </w:rPr>
      </w:pPr>
      <w:r w:rsidRPr="005731E9">
        <w:rPr>
          <w:rFonts w:cs="Times New Roman"/>
          <w:szCs w:val="24"/>
        </w:rPr>
        <w:t>Influencer Partnerships: Collaborate with travel influencers and bloggers who can promote the hotel to their followers, especially targeting domestic and international tourists.</w:t>
      </w:r>
    </w:p>
    <w:p w14:paraId="051A92FA" w14:textId="77777777" w:rsidR="0037676D" w:rsidRPr="005731E9" w:rsidRDefault="0037676D" w:rsidP="00F03D31">
      <w:pPr>
        <w:rPr>
          <w:rFonts w:cs="Times New Roman"/>
          <w:szCs w:val="24"/>
        </w:rPr>
      </w:pPr>
      <w:r w:rsidRPr="005731E9">
        <w:rPr>
          <w:rFonts w:cs="Times New Roman"/>
          <w:szCs w:val="24"/>
        </w:rPr>
        <w:t>Implementation:</w:t>
      </w:r>
    </w:p>
    <w:p w14:paraId="69D4EBBC" w14:textId="5411CFD2" w:rsidR="0037676D" w:rsidRPr="005731E9" w:rsidRDefault="0037676D" w:rsidP="00475D56">
      <w:pPr>
        <w:rPr>
          <w:rFonts w:cs="Times New Roman"/>
          <w:szCs w:val="24"/>
        </w:rPr>
      </w:pPr>
      <w:r w:rsidRPr="005731E9">
        <w:rPr>
          <w:rFonts w:cs="Times New Roman"/>
          <w:szCs w:val="24"/>
        </w:rPr>
        <w:t>Hir</w:t>
      </w:r>
      <w:r w:rsidR="00475D56" w:rsidRPr="005731E9">
        <w:rPr>
          <w:rFonts w:cs="Times New Roman"/>
          <w:szCs w:val="24"/>
        </w:rPr>
        <w:t>ing</w:t>
      </w:r>
      <w:r w:rsidRPr="005731E9">
        <w:rPr>
          <w:rFonts w:cs="Times New Roman"/>
          <w:szCs w:val="24"/>
        </w:rPr>
        <w:t xml:space="preserve"> a digital marketing expert or partner with an agency to create and manage the marketing campaigns</w:t>
      </w:r>
      <w:r w:rsidR="002969BC" w:rsidRPr="005731E9">
        <w:rPr>
          <w:rFonts w:cs="Times New Roman"/>
          <w:szCs w:val="24"/>
        </w:rPr>
        <w:t xml:space="preserve"> should b</w:t>
      </w:r>
      <w:r w:rsidR="00D934BD">
        <w:rPr>
          <w:rFonts w:cs="Times New Roman"/>
          <w:szCs w:val="24"/>
        </w:rPr>
        <w:t>e</w:t>
      </w:r>
      <w:r w:rsidR="002969BC" w:rsidRPr="005731E9">
        <w:rPr>
          <w:rFonts w:cs="Times New Roman"/>
          <w:szCs w:val="24"/>
        </w:rPr>
        <w:t xml:space="preserve"> top of the list</w:t>
      </w:r>
      <w:r w:rsidR="00BF413E">
        <w:rPr>
          <w:rFonts w:cs="Times New Roman"/>
          <w:szCs w:val="24"/>
        </w:rPr>
        <w:t xml:space="preserve"> (</w:t>
      </w:r>
      <w:r w:rsidR="00BF413E" w:rsidRPr="00BF413E">
        <w:rPr>
          <w:rFonts w:cs="Times New Roman"/>
          <w:szCs w:val="24"/>
        </w:rPr>
        <w:t>Carreras</w:t>
      </w:r>
      <w:r w:rsidR="00BF413E">
        <w:rPr>
          <w:rFonts w:cs="Times New Roman"/>
          <w:szCs w:val="24"/>
        </w:rPr>
        <w:t>, 2020)</w:t>
      </w:r>
      <w:r w:rsidRPr="005731E9">
        <w:rPr>
          <w:rFonts w:cs="Times New Roman"/>
          <w:szCs w:val="24"/>
        </w:rPr>
        <w:t>.</w:t>
      </w:r>
      <w:r w:rsidR="002969BC" w:rsidRPr="005731E9">
        <w:rPr>
          <w:rFonts w:cs="Times New Roman"/>
          <w:szCs w:val="24"/>
        </w:rPr>
        <w:t xml:space="preserve"> A </w:t>
      </w:r>
      <w:r w:rsidRPr="005731E9">
        <w:rPr>
          <w:rFonts w:cs="Times New Roman"/>
          <w:szCs w:val="24"/>
        </w:rPr>
        <w:t xml:space="preserve">monthly budget of €2,000-€3,000 </w:t>
      </w:r>
      <w:r w:rsidR="002969BC" w:rsidRPr="005731E9">
        <w:rPr>
          <w:rFonts w:cs="Times New Roman"/>
          <w:szCs w:val="24"/>
        </w:rPr>
        <w:t xml:space="preserve">should be allocated </w:t>
      </w:r>
      <w:r w:rsidRPr="005731E9">
        <w:rPr>
          <w:rFonts w:cs="Times New Roman"/>
          <w:szCs w:val="24"/>
        </w:rPr>
        <w:t>for online advertising and content creation.</w:t>
      </w:r>
      <w:r w:rsidR="002969BC" w:rsidRPr="005731E9">
        <w:rPr>
          <w:rFonts w:cs="Times New Roman"/>
          <w:szCs w:val="24"/>
        </w:rPr>
        <w:t xml:space="preserve"> </w:t>
      </w:r>
      <w:r w:rsidRPr="005731E9">
        <w:rPr>
          <w:rFonts w:cs="Times New Roman"/>
          <w:szCs w:val="24"/>
        </w:rPr>
        <w:t xml:space="preserve">Google Analytics, social media engagement metrics, and return-on-investment (ROI) analysis </w:t>
      </w:r>
      <w:r w:rsidR="002969BC" w:rsidRPr="005731E9">
        <w:rPr>
          <w:rFonts w:cs="Times New Roman"/>
          <w:szCs w:val="24"/>
        </w:rPr>
        <w:t>can track performance of these</w:t>
      </w:r>
      <w:r w:rsidRPr="005731E9">
        <w:rPr>
          <w:rFonts w:cs="Times New Roman"/>
          <w:szCs w:val="24"/>
        </w:rPr>
        <w:t>.</w:t>
      </w:r>
    </w:p>
    <w:p w14:paraId="28646A15" w14:textId="77777777" w:rsidR="0037676D" w:rsidRPr="005731E9" w:rsidRDefault="0037676D" w:rsidP="00F03D31">
      <w:pPr>
        <w:rPr>
          <w:rFonts w:cs="Times New Roman"/>
          <w:szCs w:val="24"/>
        </w:rPr>
      </w:pPr>
      <w:r w:rsidRPr="005731E9">
        <w:rPr>
          <w:rFonts w:cs="Times New Roman"/>
          <w:szCs w:val="24"/>
        </w:rPr>
        <w:t>Costs:</w:t>
      </w:r>
    </w:p>
    <w:p w14:paraId="2F4678DA" w14:textId="77777777" w:rsidR="0037676D" w:rsidRPr="005731E9" w:rsidRDefault="0037676D" w:rsidP="00F03D31">
      <w:pPr>
        <w:numPr>
          <w:ilvl w:val="0"/>
          <w:numId w:val="12"/>
        </w:numPr>
        <w:rPr>
          <w:rFonts w:cs="Times New Roman"/>
          <w:szCs w:val="24"/>
        </w:rPr>
      </w:pPr>
      <w:r w:rsidRPr="005731E9">
        <w:rPr>
          <w:rFonts w:cs="Times New Roman"/>
          <w:szCs w:val="24"/>
        </w:rPr>
        <w:t>Initial digital marketing costs: Between €24,000 to €36,000 annually (for ads, content creation, SEO, and influencer collaborations).</w:t>
      </w:r>
    </w:p>
    <w:p w14:paraId="3D971923" w14:textId="77777777" w:rsidR="0037676D" w:rsidRPr="005731E9" w:rsidRDefault="0037676D" w:rsidP="00F03D31">
      <w:pPr>
        <w:numPr>
          <w:ilvl w:val="0"/>
          <w:numId w:val="12"/>
        </w:numPr>
        <w:rPr>
          <w:rFonts w:cs="Times New Roman"/>
          <w:szCs w:val="24"/>
        </w:rPr>
      </w:pPr>
      <w:r w:rsidRPr="005731E9">
        <w:rPr>
          <w:rFonts w:cs="Times New Roman"/>
          <w:szCs w:val="24"/>
        </w:rPr>
        <w:t>The hotel can choose a more aggressive or moderate marketing approach depending on its available budget.</w:t>
      </w:r>
    </w:p>
    <w:p w14:paraId="68AC3AAA" w14:textId="77777777" w:rsidR="0037676D" w:rsidRPr="005731E9" w:rsidRDefault="0037676D" w:rsidP="00F03D31">
      <w:pPr>
        <w:rPr>
          <w:rFonts w:cs="Times New Roman"/>
          <w:szCs w:val="24"/>
        </w:rPr>
      </w:pPr>
      <w:r w:rsidRPr="005731E9">
        <w:rPr>
          <w:rFonts w:cs="Times New Roman"/>
          <w:szCs w:val="24"/>
        </w:rPr>
        <w:t>Benefits:</w:t>
      </w:r>
    </w:p>
    <w:p w14:paraId="5A55E2DB" w14:textId="32A9536B" w:rsidR="0037676D" w:rsidRPr="005731E9" w:rsidRDefault="002969BC" w:rsidP="002969BC">
      <w:pPr>
        <w:rPr>
          <w:rFonts w:cs="Times New Roman"/>
          <w:szCs w:val="24"/>
        </w:rPr>
      </w:pPr>
      <w:r w:rsidRPr="005731E9">
        <w:rPr>
          <w:rFonts w:cs="Times New Roman"/>
          <w:szCs w:val="24"/>
        </w:rPr>
        <w:lastRenderedPageBreak/>
        <w:t>There will be an i</w:t>
      </w:r>
      <w:r w:rsidR="0037676D" w:rsidRPr="005731E9">
        <w:rPr>
          <w:rFonts w:cs="Times New Roman"/>
          <w:szCs w:val="24"/>
        </w:rPr>
        <w:t>ncreased online visibility</w:t>
      </w:r>
      <w:r w:rsidRPr="005731E9">
        <w:rPr>
          <w:rFonts w:cs="Times New Roman"/>
          <w:szCs w:val="24"/>
        </w:rPr>
        <w:t xml:space="preserve">, which can </w:t>
      </w:r>
      <w:r w:rsidR="0037676D" w:rsidRPr="005731E9">
        <w:rPr>
          <w:rFonts w:cs="Times New Roman"/>
          <w:szCs w:val="24"/>
        </w:rPr>
        <w:t>help attract new customers and raise awareness about the hotel.</w:t>
      </w:r>
      <w:r w:rsidR="009B3C86" w:rsidRPr="005731E9">
        <w:rPr>
          <w:rFonts w:cs="Times New Roman"/>
          <w:szCs w:val="24"/>
        </w:rPr>
        <w:t xml:space="preserve"> This can hype</w:t>
      </w:r>
      <w:r w:rsidR="0037676D" w:rsidRPr="005731E9">
        <w:rPr>
          <w:rFonts w:cs="Times New Roman"/>
          <w:szCs w:val="24"/>
        </w:rPr>
        <w:t xml:space="preserve"> occupancy rates</w:t>
      </w:r>
      <w:r w:rsidR="009B3C86" w:rsidRPr="005731E9">
        <w:rPr>
          <w:rFonts w:cs="Times New Roman"/>
          <w:szCs w:val="24"/>
        </w:rPr>
        <w:t xml:space="preserve"> through </w:t>
      </w:r>
      <w:r w:rsidR="0037676D" w:rsidRPr="005731E9">
        <w:rPr>
          <w:rFonts w:cs="Times New Roman"/>
          <w:szCs w:val="24"/>
        </w:rPr>
        <w:t xml:space="preserve"> more bookings, particularly during the off-peak season.</w:t>
      </w:r>
      <w:r w:rsidR="00F543D5" w:rsidRPr="005731E9">
        <w:rPr>
          <w:rFonts w:cs="Times New Roman"/>
          <w:szCs w:val="24"/>
        </w:rPr>
        <w:t xml:space="preserve"> </w:t>
      </w:r>
      <w:r w:rsidR="0037676D" w:rsidRPr="005731E9">
        <w:rPr>
          <w:rFonts w:cs="Times New Roman"/>
          <w:szCs w:val="24"/>
        </w:rPr>
        <w:t>Brand awareness</w:t>
      </w:r>
      <w:r w:rsidR="00F543D5" w:rsidRPr="005731E9">
        <w:rPr>
          <w:rFonts w:cs="Times New Roman"/>
          <w:szCs w:val="24"/>
        </w:rPr>
        <w:t xml:space="preserve"> can turn t</w:t>
      </w:r>
      <w:r w:rsidR="0037676D" w:rsidRPr="005731E9">
        <w:rPr>
          <w:rFonts w:cs="Times New Roman"/>
          <w:szCs w:val="24"/>
        </w:rPr>
        <w:t>he hotel</w:t>
      </w:r>
      <w:r w:rsidR="00C27417">
        <w:rPr>
          <w:rFonts w:cs="Times New Roman"/>
          <w:szCs w:val="24"/>
        </w:rPr>
        <w:t>’</w:t>
      </w:r>
      <w:r w:rsidR="0037676D" w:rsidRPr="005731E9">
        <w:rPr>
          <w:rFonts w:cs="Times New Roman"/>
          <w:szCs w:val="24"/>
        </w:rPr>
        <w:t xml:space="preserve">s presence on social media and travel websites </w:t>
      </w:r>
      <w:r w:rsidR="00F543D5" w:rsidRPr="005731E9">
        <w:rPr>
          <w:rFonts w:cs="Times New Roman"/>
          <w:szCs w:val="24"/>
        </w:rPr>
        <w:t xml:space="preserve">into an </w:t>
      </w:r>
      <w:r w:rsidR="0037676D" w:rsidRPr="005731E9">
        <w:rPr>
          <w:rFonts w:cs="Times New Roman"/>
          <w:szCs w:val="24"/>
        </w:rPr>
        <w:t>establish</w:t>
      </w:r>
      <w:r w:rsidR="00F543D5" w:rsidRPr="005731E9">
        <w:rPr>
          <w:rFonts w:cs="Times New Roman"/>
          <w:szCs w:val="24"/>
        </w:rPr>
        <w:t>ed</w:t>
      </w:r>
      <w:r w:rsidR="0037676D" w:rsidRPr="005731E9">
        <w:rPr>
          <w:rFonts w:cs="Times New Roman"/>
          <w:szCs w:val="24"/>
        </w:rPr>
        <w:t xml:space="preserve"> </w:t>
      </w:r>
      <w:r w:rsidR="00DE7284">
        <w:rPr>
          <w:rFonts w:cs="Times New Roman"/>
          <w:szCs w:val="24"/>
        </w:rPr>
        <w:t>“</w:t>
      </w:r>
      <w:r w:rsidR="0037676D" w:rsidRPr="005731E9">
        <w:rPr>
          <w:rFonts w:cs="Times New Roman"/>
          <w:szCs w:val="24"/>
        </w:rPr>
        <w:t>go-to</w:t>
      </w:r>
      <w:r w:rsidR="00DE7284">
        <w:rPr>
          <w:rFonts w:cs="Times New Roman"/>
          <w:szCs w:val="24"/>
        </w:rPr>
        <w:t>”</w:t>
      </w:r>
      <w:r w:rsidR="0037676D" w:rsidRPr="005731E9">
        <w:rPr>
          <w:rFonts w:cs="Times New Roman"/>
          <w:szCs w:val="24"/>
        </w:rPr>
        <w:t xml:space="preserve"> destination for </w:t>
      </w:r>
      <w:r w:rsidR="00070B2C" w:rsidRPr="005731E9">
        <w:rPr>
          <w:rFonts w:cs="Times New Roman"/>
          <w:szCs w:val="24"/>
        </w:rPr>
        <w:t>travellers</w:t>
      </w:r>
      <w:r w:rsidR="0037676D" w:rsidRPr="005731E9">
        <w:rPr>
          <w:rFonts w:cs="Times New Roman"/>
          <w:szCs w:val="24"/>
        </w:rPr>
        <w:t>.</w:t>
      </w:r>
    </w:p>
    <w:p w14:paraId="7CDEB91A" w14:textId="35AC7452" w:rsidR="00C75ACB" w:rsidRPr="005731E9" w:rsidRDefault="00C75ACB" w:rsidP="00492CF3">
      <w:pPr>
        <w:pStyle w:val="Heading3"/>
      </w:pPr>
      <w:bookmarkStart w:id="29" w:name="_Toc192017427"/>
      <w:r w:rsidRPr="005731E9">
        <w:t>D. Hire more staff – trained, if possible</w:t>
      </w:r>
      <w:bookmarkEnd w:id="29"/>
    </w:p>
    <w:p w14:paraId="54893CE0" w14:textId="70ED6502" w:rsidR="00F37A3F" w:rsidRPr="005731E9" w:rsidRDefault="00C75ACB" w:rsidP="00FE63D7">
      <w:pPr>
        <w:rPr>
          <w:rFonts w:cs="Times New Roman"/>
          <w:szCs w:val="24"/>
        </w:rPr>
      </w:pPr>
      <w:r w:rsidRPr="005731E9">
        <w:rPr>
          <w:rFonts w:cs="Times New Roman"/>
          <w:szCs w:val="24"/>
        </w:rPr>
        <w:t xml:space="preserve">Issue: </w:t>
      </w:r>
      <w:r w:rsidR="00F37A3F" w:rsidRPr="005731E9">
        <w:rPr>
          <w:rFonts w:cs="Times New Roman"/>
          <w:szCs w:val="24"/>
        </w:rPr>
        <w:t>The hotel currently operates with a lean staff, leading to long wait times, inconsistent service quality, and an inability to provide personalized experiences. Guests have commented on shortage of staff</w:t>
      </w:r>
      <w:r w:rsidR="002B568E" w:rsidRPr="005731E9">
        <w:rPr>
          <w:rFonts w:cs="Times New Roman"/>
          <w:szCs w:val="24"/>
        </w:rPr>
        <w:t xml:space="preserve">, </w:t>
      </w:r>
      <w:r w:rsidR="007130DE" w:rsidRPr="005731E9">
        <w:rPr>
          <w:rFonts w:cs="Times New Roman"/>
          <w:szCs w:val="24"/>
        </w:rPr>
        <w:t xml:space="preserve">including in those cases where staff was praised for being </w:t>
      </w:r>
      <w:r w:rsidR="005C7648" w:rsidRPr="005731E9">
        <w:rPr>
          <w:rFonts w:cs="Times New Roman"/>
          <w:szCs w:val="24"/>
        </w:rPr>
        <w:t>professional and forthcoming</w:t>
      </w:r>
      <w:r w:rsidR="00E03939">
        <w:rPr>
          <w:rFonts w:cs="Times New Roman"/>
          <w:szCs w:val="24"/>
        </w:rPr>
        <w:t xml:space="preserve"> </w:t>
      </w:r>
      <w:r w:rsidR="00FE63D7">
        <w:rPr>
          <w:rFonts w:cs="Times New Roman"/>
          <w:szCs w:val="24"/>
        </w:rPr>
        <w:t>(</w:t>
      </w:r>
      <w:proofErr w:type="spellStart"/>
      <w:r w:rsidR="00FE63D7" w:rsidRPr="00FE63D7">
        <w:rPr>
          <w:rFonts w:cs="Times New Roman"/>
          <w:szCs w:val="24"/>
        </w:rPr>
        <w:t>Mavridopoulou</w:t>
      </w:r>
      <w:proofErr w:type="spellEnd"/>
      <w:r w:rsidR="00FE63D7">
        <w:rPr>
          <w:rFonts w:cs="Times New Roman"/>
          <w:szCs w:val="24"/>
        </w:rPr>
        <w:t xml:space="preserve"> &amp; </w:t>
      </w:r>
      <w:r w:rsidR="00FE63D7" w:rsidRPr="00FE63D7">
        <w:rPr>
          <w:rFonts w:cs="Times New Roman"/>
          <w:szCs w:val="24"/>
        </w:rPr>
        <w:t>O</w:t>
      </w:r>
      <w:r w:rsidR="00C27417">
        <w:rPr>
          <w:rFonts w:cs="Times New Roman"/>
          <w:szCs w:val="24"/>
        </w:rPr>
        <w:t>’</w:t>
      </w:r>
      <w:r w:rsidR="00FE63D7" w:rsidRPr="00FE63D7">
        <w:rPr>
          <w:rFonts w:cs="Times New Roman"/>
          <w:szCs w:val="24"/>
        </w:rPr>
        <w:t>Mahoney</w:t>
      </w:r>
      <w:r w:rsidR="00FE63D7">
        <w:rPr>
          <w:rFonts w:cs="Times New Roman"/>
          <w:szCs w:val="24"/>
        </w:rPr>
        <w:t>, 2020)</w:t>
      </w:r>
      <w:r w:rsidR="00F37A3F" w:rsidRPr="005731E9">
        <w:rPr>
          <w:rFonts w:cs="Times New Roman"/>
          <w:szCs w:val="24"/>
        </w:rPr>
        <w:t>.</w:t>
      </w:r>
    </w:p>
    <w:p w14:paraId="571EC547" w14:textId="2DCA2D19" w:rsidR="00F37A3F" w:rsidRPr="005731E9" w:rsidRDefault="00F37A3F" w:rsidP="00F03D31">
      <w:pPr>
        <w:rPr>
          <w:rFonts w:cs="Times New Roman"/>
          <w:szCs w:val="24"/>
        </w:rPr>
      </w:pPr>
      <w:r w:rsidRPr="005731E9">
        <w:rPr>
          <w:rFonts w:cs="Times New Roman"/>
          <w:szCs w:val="24"/>
        </w:rPr>
        <w:t>Recommendation: Expand the hotel</w:t>
      </w:r>
      <w:r w:rsidR="00C27417">
        <w:rPr>
          <w:rFonts w:cs="Times New Roman"/>
          <w:szCs w:val="24"/>
        </w:rPr>
        <w:t>’</w:t>
      </w:r>
      <w:r w:rsidRPr="005731E9">
        <w:rPr>
          <w:rFonts w:cs="Times New Roman"/>
          <w:szCs w:val="24"/>
        </w:rPr>
        <w:t xml:space="preserve">s staff </w:t>
      </w:r>
      <w:r w:rsidR="00BF46FC" w:rsidRPr="005731E9">
        <w:rPr>
          <w:rFonts w:cs="Times New Roman"/>
          <w:szCs w:val="24"/>
        </w:rPr>
        <w:t>pool</w:t>
      </w:r>
      <w:r w:rsidRPr="005731E9">
        <w:rPr>
          <w:rFonts w:cs="Times New Roman"/>
          <w:szCs w:val="24"/>
        </w:rPr>
        <w:t xml:space="preserve"> to improve service efficiency and enhance the guest experience. This could include:</w:t>
      </w:r>
    </w:p>
    <w:p w14:paraId="0881D247" w14:textId="77777777" w:rsidR="00F37A3F" w:rsidRPr="005731E9" w:rsidRDefault="00F37A3F" w:rsidP="00F03D31">
      <w:pPr>
        <w:pStyle w:val="ListParagraph"/>
        <w:numPr>
          <w:ilvl w:val="0"/>
          <w:numId w:val="30"/>
        </w:numPr>
        <w:rPr>
          <w:rFonts w:cs="Times New Roman"/>
          <w:szCs w:val="24"/>
        </w:rPr>
      </w:pPr>
      <w:r w:rsidRPr="005731E9">
        <w:rPr>
          <w:rFonts w:cs="Times New Roman"/>
          <w:szCs w:val="24"/>
        </w:rPr>
        <w:t>Front Desk: Hire additional front desk personnel to reduce wait times during check-in/check-out and to provide more personalized assistance to guests.</w:t>
      </w:r>
    </w:p>
    <w:p w14:paraId="776CA53D" w14:textId="77777777" w:rsidR="00F37A3F" w:rsidRPr="005731E9" w:rsidRDefault="00F37A3F" w:rsidP="00F03D31">
      <w:pPr>
        <w:pStyle w:val="ListParagraph"/>
        <w:numPr>
          <w:ilvl w:val="0"/>
          <w:numId w:val="30"/>
        </w:numPr>
        <w:rPr>
          <w:rFonts w:cs="Times New Roman"/>
          <w:szCs w:val="24"/>
        </w:rPr>
      </w:pPr>
      <w:r w:rsidRPr="005731E9">
        <w:rPr>
          <w:rFonts w:cs="Times New Roman"/>
          <w:szCs w:val="24"/>
        </w:rPr>
        <w:t>Housekeeping: Increase the housekeeping staff to ensure rooms are cleaned and maintained to a high standard, even during high-occupancy periods.</w:t>
      </w:r>
    </w:p>
    <w:p w14:paraId="4D3E0954" w14:textId="6FC479FC" w:rsidR="00F37A3F" w:rsidRPr="005731E9" w:rsidRDefault="00B7662A" w:rsidP="00F03D31">
      <w:pPr>
        <w:pStyle w:val="ListParagraph"/>
        <w:numPr>
          <w:ilvl w:val="0"/>
          <w:numId w:val="30"/>
        </w:numPr>
        <w:rPr>
          <w:rFonts w:cs="Times New Roman"/>
          <w:szCs w:val="24"/>
        </w:rPr>
      </w:pPr>
      <w:r w:rsidRPr="005731E9">
        <w:rPr>
          <w:rFonts w:cs="Times New Roman"/>
          <w:szCs w:val="24"/>
        </w:rPr>
        <w:t xml:space="preserve">Restaurant: </w:t>
      </w:r>
      <w:r w:rsidR="00B22258" w:rsidRPr="005731E9">
        <w:rPr>
          <w:rFonts w:cs="Times New Roman"/>
          <w:szCs w:val="24"/>
        </w:rPr>
        <w:t xml:space="preserve">Whether permanent or temporary staff, the </w:t>
      </w:r>
      <w:r w:rsidR="002600D8" w:rsidRPr="005731E9">
        <w:rPr>
          <w:rFonts w:cs="Times New Roman"/>
          <w:szCs w:val="24"/>
        </w:rPr>
        <w:t xml:space="preserve">F&amp;B areas need proper coverage when it comes to staff </w:t>
      </w:r>
      <w:proofErr w:type="gramStart"/>
      <w:r w:rsidR="002600D8" w:rsidRPr="005731E9">
        <w:rPr>
          <w:rFonts w:cs="Times New Roman"/>
          <w:szCs w:val="24"/>
        </w:rPr>
        <w:t>in order to</w:t>
      </w:r>
      <w:proofErr w:type="gramEnd"/>
      <w:r w:rsidR="002600D8" w:rsidRPr="005731E9">
        <w:rPr>
          <w:rFonts w:cs="Times New Roman"/>
          <w:szCs w:val="24"/>
        </w:rPr>
        <w:t xml:space="preserve"> </w:t>
      </w:r>
      <w:r w:rsidR="00625DB0" w:rsidRPr="005731E9">
        <w:rPr>
          <w:rFonts w:cs="Times New Roman"/>
          <w:szCs w:val="24"/>
        </w:rPr>
        <w:t xml:space="preserve">ensure </w:t>
      </w:r>
      <w:r w:rsidR="00DB78CA" w:rsidRPr="005731E9">
        <w:rPr>
          <w:rFonts w:cs="Times New Roman"/>
          <w:szCs w:val="24"/>
        </w:rPr>
        <w:t>guest satisfaction and</w:t>
      </w:r>
      <w:r w:rsidR="007E405B" w:rsidRPr="005731E9">
        <w:rPr>
          <w:rFonts w:cs="Times New Roman"/>
          <w:szCs w:val="24"/>
        </w:rPr>
        <w:t xml:space="preserve"> </w:t>
      </w:r>
      <w:r w:rsidR="0090162D" w:rsidRPr="005731E9">
        <w:rPr>
          <w:rFonts w:cs="Times New Roman"/>
          <w:szCs w:val="24"/>
        </w:rPr>
        <w:t xml:space="preserve">secure </w:t>
      </w:r>
      <w:r w:rsidR="008456A5" w:rsidRPr="005731E9">
        <w:rPr>
          <w:rFonts w:cs="Times New Roman"/>
          <w:szCs w:val="24"/>
        </w:rPr>
        <w:t>repeat business.</w:t>
      </w:r>
    </w:p>
    <w:p w14:paraId="6599BB7A" w14:textId="0A6F5665" w:rsidR="00F37A3F" w:rsidRPr="005731E9" w:rsidRDefault="00F37A3F" w:rsidP="00F03D31">
      <w:pPr>
        <w:rPr>
          <w:rFonts w:cs="Times New Roman"/>
          <w:szCs w:val="24"/>
        </w:rPr>
      </w:pPr>
      <w:r w:rsidRPr="005731E9">
        <w:rPr>
          <w:rFonts w:cs="Times New Roman"/>
          <w:szCs w:val="24"/>
        </w:rPr>
        <w:t>Implementation:</w:t>
      </w:r>
    </w:p>
    <w:p w14:paraId="74320D7C" w14:textId="3F818ED3" w:rsidR="00F37A3F" w:rsidRPr="005731E9" w:rsidRDefault="00D72258" w:rsidP="003975FF">
      <w:pPr>
        <w:rPr>
          <w:rFonts w:cs="Times New Roman"/>
          <w:szCs w:val="24"/>
        </w:rPr>
      </w:pPr>
      <w:r w:rsidRPr="005731E9">
        <w:rPr>
          <w:rFonts w:cs="Times New Roman"/>
          <w:szCs w:val="24"/>
        </w:rPr>
        <w:t xml:space="preserve">There is a need for a </w:t>
      </w:r>
      <w:r w:rsidR="00F37A3F" w:rsidRPr="005731E9">
        <w:rPr>
          <w:rFonts w:cs="Times New Roman"/>
          <w:szCs w:val="24"/>
        </w:rPr>
        <w:t>thorough assessment of current staffing levels and identif</w:t>
      </w:r>
      <w:r w:rsidRPr="005731E9">
        <w:rPr>
          <w:rFonts w:cs="Times New Roman"/>
          <w:szCs w:val="24"/>
        </w:rPr>
        <w:t>ication</w:t>
      </w:r>
      <w:r w:rsidR="00F37A3F" w:rsidRPr="005731E9">
        <w:rPr>
          <w:rFonts w:cs="Times New Roman"/>
          <w:szCs w:val="24"/>
        </w:rPr>
        <w:t xml:space="preserve"> </w:t>
      </w:r>
      <w:r w:rsidR="006147E3" w:rsidRPr="005731E9">
        <w:rPr>
          <w:rFonts w:cs="Times New Roman"/>
          <w:szCs w:val="24"/>
        </w:rPr>
        <w:t xml:space="preserve">of </w:t>
      </w:r>
      <w:r w:rsidR="00F37A3F" w:rsidRPr="005731E9">
        <w:rPr>
          <w:rFonts w:cs="Times New Roman"/>
          <w:szCs w:val="24"/>
        </w:rPr>
        <w:t>areas</w:t>
      </w:r>
      <w:r w:rsidR="006147E3" w:rsidRPr="005731E9">
        <w:rPr>
          <w:rFonts w:cs="Times New Roman"/>
          <w:szCs w:val="24"/>
        </w:rPr>
        <w:t>,</w:t>
      </w:r>
      <w:r w:rsidR="00F37A3F" w:rsidRPr="005731E9">
        <w:rPr>
          <w:rFonts w:cs="Times New Roman"/>
          <w:szCs w:val="24"/>
        </w:rPr>
        <w:t xml:space="preserve"> where additional staff are needed most.</w:t>
      </w:r>
      <w:r w:rsidR="006147E3" w:rsidRPr="005731E9">
        <w:rPr>
          <w:rFonts w:cs="Times New Roman"/>
          <w:szCs w:val="24"/>
        </w:rPr>
        <w:t xml:space="preserve"> This will be followed by the d</w:t>
      </w:r>
      <w:r w:rsidR="00F37A3F" w:rsidRPr="005731E9">
        <w:rPr>
          <w:rFonts w:cs="Times New Roman"/>
          <w:szCs w:val="24"/>
        </w:rPr>
        <w:t>evelop</w:t>
      </w:r>
      <w:r w:rsidR="006147E3" w:rsidRPr="005731E9">
        <w:rPr>
          <w:rFonts w:cs="Times New Roman"/>
          <w:szCs w:val="24"/>
        </w:rPr>
        <w:t>ing of</w:t>
      </w:r>
      <w:r w:rsidR="00F37A3F" w:rsidRPr="005731E9">
        <w:rPr>
          <w:rFonts w:cs="Times New Roman"/>
          <w:szCs w:val="24"/>
        </w:rPr>
        <w:t xml:space="preserve"> detailed job descriptions and implement</w:t>
      </w:r>
      <w:r w:rsidR="006147E3" w:rsidRPr="005731E9">
        <w:rPr>
          <w:rFonts w:cs="Times New Roman"/>
          <w:szCs w:val="24"/>
        </w:rPr>
        <w:t>ation of</w:t>
      </w:r>
      <w:r w:rsidR="00F37A3F" w:rsidRPr="005731E9">
        <w:rPr>
          <w:rFonts w:cs="Times New Roman"/>
          <w:szCs w:val="24"/>
        </w:rPr>
        <w:t xml:space="preserve"> a robust recruitment process to attract qualified candidates.</w:t>
      </w:r>
      <w:r w:rsidR="006147E3" w:rsidRPr="005731E9">
        <w:rPr>
          <w:rFonts w:cs="Times New Roman"/>
          <w:szCs w:val="24"/>
        </w:rPr>
        <w:t xml:space="preserve"> C</w:t>
      </w:r>
      <w:r w:rsidR="00F37A3F" w:rsidRPr="005731E9">
        <w:rPr>
          <w:rFonts w:cs="Times New Roman"/>
          <w:szCs w:val="24"/>
        </w:rPr>
        <w:t>omprehensive training to new staff members, focusing on customer service, hotel policies, and local knowledge</w:t>
      </w:r>
      <w:r w:rsidR="006147E3" w:rsidRPr="005731E9">
        <w:rPr>
          <w:rFonts w:cs="Times New Roman"/>
          <w:szCs w:val="24"/>
        </w:rPr>
        <w:t>, together with i</w:t>
      </w:r>
      <w:r w:rsidR="00F37A3F" w:rsidRPr="005731E9">
        <w:rPr>
          <w:rFonts w:cs="Times New Roman"/>
          <w:szCs w:val="24"/>
        </w:rPr>
        <w:t>mplement</w:t>
      </w:r>
      <w:r w:rsidR="006147E3" w:rsidRPr="005731E9">
        <w:rPr>
          <w:rFonts w:cs="Times New Roman"/>
          <w:szCs w:val="24"/>
        </w:rPr>
        <w:t>ing</w:t>
      </w:r>
      <w:r w:rsidR="00FD4858" w:rsidRPr="005731E9">
        <w:rPr>
          <w:rFonts w:cs="Times New Roman"/>
          <w:szCs w:val="24"/>
        </w:rPr>
        <w:t xml:space="preserve"> of</w:t>
      </w:r>
      <w:r w:rsidR="00F37A3F" w:rsidRPr="005731E9">
        <w:rPr>
          <w:rFonts w:cs="Times New Roman"/>
          <w:szCs w:val="24"/>
        </w:rPr>
        <w:t xml:space="preserve"> flexible staffing schedule to account for seasonal variations in occupancy and demand</w:t>
      </w:r>
      <w:r w:rsidR="007374C0" w:rsidRPr="005731E9">
        <w:rPr>
          <w:rFonts w:cs="Times New Roman"/>
          <w:szCs w:val="24"/>
        </w:rPr>
        <w:t xml:space="preserve"> can boost customer satisfaction. </w:t>
      </w:r>
      <w:r w:rsidR="00F37A3F" w:rsidRPr="005731E9">
        <w:rPr>
          <w:rFonts w:cs="Times New Roman"/>
          <w:szCs w:val="24"/>
        </w:rPr>
        <w:t>Consider cross training staff, so they can assist in multiple departments</w:t>
      </w:r>
      <w:r w:rsidR="00A56E71" w:rsidRPr="005731E9">
        <w:rPr>
          <w:rFonts w:cs="Times New Roman"/>
          <w:szCs w:val="24"/>
        </w:rPr>
        <w:t>, especially</w:t>
      </w:r>
      <w:r w:rsidR="00F37A3F" w:rsidRPr="005731E9">
        <w:rPr>
          <w:rFonts w:cs="Times New Roman"/>
          <w:szCs w:val="24"/>
        </w:rPr>
        <w:t xml:space="preserve"> during peak times</w:t>
      </w:r>
      <w:r w:rsidR="009A22BA">
        <w:rPr>
          <w:rFonts w:cs="Times New Roman"/>
          <w:szCs w:val="24"/>
        </w:rPr>
        <w:t xml:space="preserve"> (</w:t>
      </w:r>
      <w:proofErr w:type="spellStart"/>
      <w:r w:rsidR="00D5196E" w:rsidRPr="00D5196E">
        <w:rPr>
          <w:rFonts w:cs="Times New Roman"/>
          <w:szCs w:val="24"/>
        </w:rPr>
        <w:t>Sumaneeva</w:t>
      </w:r>
      <w:proofErr w:type="spellEnd"/>
      <w:r w:rsidR="00D5196E">
        <w:rPr>
          <w:rFonts w:cs="Times New Roman"/>
          <w:szCs w:val="24"/>
        </w:rPr>
        <w:t xml:space="preserve"> et al, 2019)</w:t>
      </w:r>
      <w:r w:rsidR="00F37A3F" w:rsidRPr="005731E9">
        <w:rPr>
          <w:rFonts w:cs="Times New Roman"/>
          <w:szCs w:val="24"/>
        </w:rPr>
        <w:t>.</w:t>
      </w:r>
    </w:p>
    <w:p w14:paraId="3F3C4243" w14:textId="77777777" w:rsidR="00F37A3F" w:rsidRPr="005731E9" w:rsidRDefault="00F37A3F" w:rsidP="00F03D31">
      <w:pPr>
        <w:rPr>
          <w:rFonts w:cs="Times New Roman"/>
          <w:szCs w:val="24"/>
        </w:rPr>
      </w:pPr>
      <w:r w:rsidRPr="005731E9">
        <w:rPr>
          <w:rFonts w:cs="Times New Roman"/>
          <w:szCs w:val="24"/>
        </w:rPr>
        <w:t>Costs:</w:t>
      </w:r>
    </w:p>
    <w:p w14:paraId="24AF469F" w14:textId="29BAD18D" w:rsidR="00AE0AF9" w:rsidRPr="005731E9" w:rsidRDefault="00AE0AF9" w:rsidP="00F03D31">
      <w:pPr>
        <w:pStyle w:val="ListParagraph"/>
        <w:numPr>
          <w:ilvl w:val="0"/>
          <w:numId w:val="32"/>
        </w:numPr>
        <w:rPr>
          <w:rFonts w:cs="Times New Roman"/>
          <w:szCs w:val="24"/>
        </w:rPr>
      </w:pPr>
      <w:r w:rsidRPr="005731E9">
        <w:rPr>
          <w:rFonts w:cs="Times New Roman"/>
          <w:szCs w:val="24"/>
        </w:rPr>
        <w:t>Hiring more staff costs approximately €880/month per hired individual (</w:t>
      </w:r>
      <w:proofErr w:type="spellStart"/>
      <w:r w:rsidR="00D648C6" w:rsidRPr="00D648C6">
        <w:rPr>
          <w:rFonts w:cs="Times New Roman"/>
          <w:szCs w:val="24"/>
        </w:rPr>
        <w:t>Agenția</w:t>
      </w:r>
      <w:proofErr w:type="spellEnd"/>
      <w:r w:rsidR="00D648C6" w:rsidRPr="00D648C6">
        <w:rPr>
          <w:rFonts w:cs="Times New Roman"/>
          <w:szCs w:val="24"/>
        </w:rPr>
        <w:t xml:space="preserve"> </w:t>
      </w:r>
      <w:proofErr w:type="spellStart"/>
      <w:r w:rsidR="00D648C6" w:rsidRPr="00D648C6">
        <w:rPr>
          <w:rFonts w:cs="Times New Roman"/>
          <w:szCs w:val="24"/>
        </w:rPr>
        <w:t>Națională</w:t>
      </w:r>
      <w:proofErr w:type="spellEnd"/>
      <w:r w:rsidR="00D648C6" w:rsidRPr="00D648C6">
        <w:rPr>
          <w:rFonts w:cs="Times New Roman"/>
          <w:szCs w:val="24"/>
        </w:rPr>
        <w:t xml:space="preserve"> de </w:t>
      </w:r>
      <w:proofErr w:type="spellStart"/>
      <w:r w:rsidR="00D648C6" w:rsidRPr="00D648C6">
        <w:rPr>
          <w:rFonts w:cs="Times New Roman"/>
          <w:szCs w:val="24"/>
        </w:rPr>
        <w:t>Administrare</w:t>
      </w:r>
      <w:proofErr w:type="spellEnd"/>
      <w:r w:rsidR="00D648C6" w:rsidRPr="00D648C6">
        <w:rPr>
          <w:rFonts w:cs="Times New Roman"/>
          <w:szCs w:val="24"/>
        </w:rPr>
        <w:t xml:space="preserve"> </w:t>
      </w:r>
      <w:proofErr w:type="spellStart"/>
      <w:r w:rsidR="00D648C6" w:rsidRPr="00D648C6">
        <w:rPr>
          <w:rFonts w:cs="Times New Roman"/>
          <w:szCs w:val="24"/>
        </w:rPr>
        <w:t>Fiscală</w:t>
      </w:r>
      <w:proofErr w:type="spellEnd"/>
      <w:r w:rsidRPr="005731E9">
        <w:rPr>
          <w:rFonts w:cs="Times New Roman"/>
          <w:szCs w:val="24"/>
        </w:rPr>
        <w:t>, 2024), so 20 more staff could cost the hotel over €2</w:t>
      </w:r>
      <w:r w:rsidR="002D4179" w:rsidRPr="005731E9">
        <w:rPr>
          <w:rFonts w:cs="Times New Roman"/>
          <w:szCs w:val="24"/>
        </w:rPr>
        <w:t>1</w:t>
      </w:r>
      <w:r w:rsidRPr="005731E9">
        <w:rPr>
          <w:rFonts w:cs="Times New Roman"/>
          <w:szCs w:val="24"/>
        </w:rPr>
        <w:t>1,000 annually.</w:t>
      </w:r>
    </w:p>
    <w:p w14:paraId="4AD1A61C" w14:textId="1EE35ACB" w:rsidR="00F37A3F" w:rsidRPr="005731E9" w:rsidRDefault="00AE0AF9" w:rsidP="00F03D31">
      <w:pPr>
        <w:pStyle w:val="ListParagraph"/>
        <w:numPr>
          <w:ilvl w:val="0"/>
          <w:numId w:val="32"/>
        </w:numPr>
        <w:rPr>
          <w:rFonts w:cs="Times New Roman"/>
          <w:szCs w:val="24"/>
        </w:rPr>
      </w:pPr>
      <w:r w:rsidRPr="005731E9">
        <w:rPr>
          <w:rFonts w:cs="Times New Roman"/>
          <w:szCs w:val="24"/>
        </w:rPr>
        <w:t xml:space="preserve">There is a potential annual increase for these costs, so they </w:t>
      </w:r>
      <w:proofErr w:type="gramStart"/>
      <w:r w:rsidRPr="005731E9">
        <w:rPr>
          <w:rFonts w:cs="Times New Roman"/>
          <w:szCs w:val="24"/>
        </w:rPr>
        <w:t>have to</w:t>
      </w:r>
      <w:proofErr w:type="gramEnd"/>
      <w:r w:rsidRPr="005731E9">
        <w:rPr>
          <w:rFonts w:cs="Times New Roman"/>
          <w:szCs w:val="24"/>
        </w:rPr>
        <w:t xml:space="preserve"> be closely monitored</w:t>
      </w:r>
      <w:r w:rsidR="00F37A3F" w:rsidRPr="005731E9">
        <w:rPr>
          <w:rFonts w:cs="Times New Roman"/>
          <w:szCs w:val="24"/>
        </w:rPr>
        <w:t>.</w:t>
      </w:r>
    </w:p>
    <w:p w14:paraId="67DE6C97" w14:textId="77777777" w:rsidR="00F37A3F" w:rsidRPr="005731E9" w:rsidRDefault="00F37A3F" w:rsidP="00F03D31">
      <w:pPr>
        <w:rPr>
          <w:rFonts w:cs="Times New Roman"/>
          <w:szCs w:val="24"/>
        </w:rPr>
      </w:pPr>
      <w:r w:rsidRPr="005731E9">
        <w:rPr>
          <w:rFonts w:cs="Times New Roman"/>
          <w:szCs w:val="24"/>
        </w:rPr>
        <w:t>Benefits:</w:t>
      </w:r>
    </w:p>
    <w:p w14:paraId="6095F6E2" w14:textId="2C095298" w:rsidR="00A163D8" w:rsidRPr="005731E9" w:rsidRDefault="00BD5F84" w:rsidP="00F03D31">
      <w:pPr>
        <w:rPr>
          <w:rFonts w:cs="Times New Roman"/>
          <w:szCs w:val="24"/>
        </w:rPr>
      </w:pPr>
      <w:r w:rsidRPr="005731E9">
        <w:rPr>
          <w:rFonts w:cs="Times New Roman"/>
          <w:szCs w:val="24"/>
        </w:rPr>
        <w:t>Increasing staffing at the hotel will lead to improved guest satisfaction, as faster service and more personalized attention will enhance the overall experience. This, in turn, is likely to result in more positive online reviews, strengthening the hotel</w:t>
      </w:r>
      <w:r w:rsidR="00C27417">
        <w:rPr>
          <w:rFonts w:cs="Times New Roman"/>
          <w:szCs w:val="24"/>
        </w:rPr>
        <w:t>’</w:t>
      </w:r>
      <w:r w:rsidRPr="005731E9">
        <w:rPr>
          <w:rFonts w:cs="Times New Roman"/>
          <w:szCs w:val="24"/>
        </w:rPr>
        <w:t xml:space="preserve">s reputation and attracting new guests. With additional staff, the hotel can maintain consistently high service standards, even during peak periods, ensuring a seamless experience for visitors. Moreover, a dedicated guest relations or concierge role can focus on upselling and cross-selling, identifying opportunities to enhance guest experiences while generating additional revenue. Expanding the team will also help reduce staff burnout, alleviating workloads, improving morale, and decreasing turnover rates. Finally, having more staff will enable the hotel to handle more complex guest requests, such as </w:t>
      </w:r>
      <w:r w:rsidRPr="005731E9">
        <w:rPr>
          <w:rFonts w:cs="Times New Roman"/>
          <w:szCs w:val="24"/>
        </w:rPr>
        <w:lastRenderedPageBreak/>
        <w:t>arranging transportation, booking tours, and offering personalized local recommendations, ultimately enhancing guest satisfaction and loyalty.</w:t>
      </w:r>
    </w:p>
    <w:p w14:paraId="2BECDB34" w14:textId="5D42A3E2" w:rsidR="0037676D" w:rsidRPr="005731E9" w:rsidRDefault="001069D7" w:rsidP="00492CF3">
      <w:pPr>
        <w:pStyle w:val="Heading3"/>
      </w:pPr>
      <w:bookmarkStart w:id="30" w:name="_Toc192017428"/>
      <w:r w:rsidRPr="005731E9">
        <w:t>E</w:t>
      </w:r>
      <w:r w:rsidR="0037676D" w:rsidRPr="005731E9">
        <w:t>. Pricing Strategy and Revenue Management</w:t>
      </w:r>
      <w:bookmarkEnd w:id="30"/>
    </w:p>
    <w:p w14:paraId="38A22618" w14:textId="77777777" w:rsidR="0037676D" w:rsidRPr="005731E9" w:rsidRDefault="0037676D" w:rsidP="00F03D31">
      <w:pPr>
        <w:rPr>
          <w:rFonts w:cs="Times New Roman"/>
          <w:szCs w:val="24"/>
        </w:rPr>
      </w:pPr>
      <w:r w:rsidRPr="005731E9">
        <w:rPr>
          <w:rFonts w:cs="Times New Roman"/>
          <w:szCs w:val="24"/>
        </w:rPr>
        <w:t>Issue: The hotel faces pricing pressure from the growing competition in Bucovina. With limited flexibility in pricing, it is missing out on potential revenue.</w:t>
      </w:r>
    </w:p>
    <w:p w14:paraId="3F9C3625" w14:textId="77777777" w:rsidR="0037676D" w:rsidRPr="005731E9" w:rsidRDefault="0037676D" w:rsidP="00F03D31">
      <w:pPr>
        <w:rPr>
          <w:rFonts w:cs="Times New Roman"/>
          <w:szCs w:val="24"/>
        </w:rPr>
      </w:pPr>
      <w:r w:rsidRPr="005731E9">
        <w:rPr>
          <w:rFonts w:cs="Times New Roman"/>
          <w:szCs w:val="24"/>
        </w:rPr>
        <w:t>Recommendation: Introduce a dynamic pricing model that adjusts room prices based on demand, seasonality, and market conditions. This could involve:</w:t>
      </w:r>
    </w:p>
    <w:p w14:paraId="66D5F198" w14:textId="48B12874" w:rsidR="0037676D" w:rsidRPr="005731E9" w:rsidRDefault="0037676D" w:rsidP="00F03D31">
      <w:pPr>
        <w:numPr>
          <w:ilvl w:val="0"/>
          <w:numId w:val="14"/>
        </w:numPr>
        <w:rPr>
          <w:rFonts w:cs="Times New Roman"/>
          <w:szCs w:val="24"/>
        </w:rPr>
      </w:pPr>
      <w:r w:rsidRPr="005731E9">
        <w:rPr>
          <w:rFonts w:cs="Times New Roman"/>
          <w:szCs w:val="24"/>
        </w:rPr>
        <w:t>Revenue Management System (RMS): Use software to forecast demand and adjust room prices in real-time based on booking patterns, competitor prices, and seasonal fluctuations</w:t>
      </w:r>
      <w:r w:rsidR="002E746D">
        <w:rPr>
          <w:rFonts w:cs="Times New Roman"/>
          <w:szCs w:val="24"/>
        </w:rPr>
        <w:t xml:space="preserve"> (</w:t>
      </w:r>
      <w:r w:rsidR="0079357C">
        <w:rPr>
          <w:rFonts w:cs="Times New Roman"/>
          <w:szCs w:val="24"/>
        </w:rPr>
        <w:t>Ortega, 2016)</w:t>
      </w:r>
      <w:r w:rsidRPr="005731E9">
        <w:rPr>
          <w:rFonts w:cs="Times New Roman"/>
          <w:szCs w:val="24"/>
        </w:rPr>
        <w:t>.</w:t>
      </w:r>
    </w:p>
    <w:p w14:paraId="38A2515A" w14:textId="77777777" w:rsidR="0037676D" w:rsidRPr="005731E9" w:rsidRDefault="0037676D" w:rsidP="00F03D31">
      <w:pPr>
        <w:numPr>
          <w:ilvl w:val="0"/>
          <w:numId w:val="14"/>
        </w:numPr>
        <w:rPr>
          <w:rFonts w:cs="Times New Roman"/>
          <w:szCs w:val="24"/>
        </w:rPr>
      </w:pPr>
      <w:r w:rsidRPr="005731E9">
        <w:rPr>
          <w:rFonts w:cs="Times New Roman"/>
          <w:szCs w:val="24"/>
        </w:rPr>
        <w:t>Discounted Packages: Offer value-added packages (e.g., stay for three nights, get a free tour or meal) during low-demand periods.</w:t>
      </w:r>
    </w:p>
    <w:p w14:paraId="4617AA35" w14:textId="77777777" w:rsidR="0037676D" w:rsidRPr="005731E9" w:rsidRDefault="0037676D" w:rsidP="00F03D31">
      <w:pPr>
        <w:numPr>
          <w:ilvl w:val="0"/>
          <w:numId w:val="14"/>
        </w:numPr>
        <w:rPr>
          <w:rFonts w:cs="Times New Roman"/>
          <w:szCs w:val="24"/>
        </w:rPr>
      </w:pPr>
      <w:r w:rsidRPr="005731E9">
        <w:rPr>
          <w:rFonts w:cs="Times New Roman"/>
          <w:szCs w:val="24"/>
        </w:rPr>
        <w:t>Special Offers: Provide discounts for early bookings, last-minute reservations, or loyalty program members.</w:t>
      </w:r>
    </w:p>
    <w:p w14:paraId="14E99C28" w14:textId="77777777" w:rsidR="0037676D" w:rsidRPr="005731E9" w:rsidRDefault="0037676D" w:rsidP="00F03D31">
      <w:pPr>
        <w:rPr>
          <w:rFonts w:cs="Times New Roman"/>
          <w:szCs w:val="24"/>
        </w:rPr>
      </w:pPr>
      <w:r w:rsidRPr="005731E9">
        <w:rPr>
          <w:rFonts w:cs="Times New Roman"/>
          <w:szCs w:val="24"/>
        </w:rPr>
        <w:t>Implementation:</w:t>
      </w:r>
    </w:p>
    <w:p w14:paraId="36AAB5D3" w14:textId="60BF46E3" w:rsidR="0037676D" w:rsidRPr="005731E9" w:rsidRDefault="00A163D8" w:rsidP="00A163D8">
      <w:pPr>
        <w:rPr>
          <w:rFonts w:cs="Times New Roman"/>
          <w:szCs w:val="24"/>
        </w:rPr>
      </w:pPr>
      <w:r w:rsidRPr="005731E9">
        <w:rPr>
          <w:rFonts w:cs="Times New Roman"/>
          <w:szCs w:val="24"/>
        </w:rPr>
        <w:t>The hotel should i</w:t>
      </w:r>
      <w:r w:rsidR="0037676D" w:rsidRPr="005731E9">
        <w:rPr>
          <w:rFonts w:cs="Times New Roman"/>
          <w:szCs w:val="24"/>
        </w:rPr>
        <w:t>nvest in an RMS software solution, which may cost around €5,000 to €10,000 annually, depending on the provider</w:t>
      </w:r>
      <w:r w:rsidRPr="005731E9">
        <w:rPr>
          <w:rFonts w:cs="Times New Roman"/>
          <w:szCs w:val="24"/>
        </w:rPr>
        <w:t>; d</w:t>
      </w:r>
      <w:r w:rsidR="0037676D" w:rsidRPr="005731E9">
        <w:rPr>
          <w:rFonts w:cs="Times New Roman"/>
          <w:szCs w:val="24"/>
        </w:rPr>
        <w:t>evelop partnerships with local tour operators to create exclusive packages for guests</w:t>
      </w:r>
      <w:r w:rsidRPr="005731E9">
        <w:rPr>
          <w:rFonts w:cs="Times New Roman"/>
          <w:szCs w:val="24"/>
        </w:rPr>
        <w:t>; and</w:t>
      </w:r>
      <w:r w:rsidR="008E46E4">
        <w:rPr>
          <w:rFonts w:cs="Times New Roman"/>
          <w:szCs w:val="24"/>
        </w:rPr>
        <w:t xml:space="preserve"> a</w:t>
      </w:r>
      <w:r w:rsidR="0037676D" w:rsidRPr="005731E9">
        <w:rPr>
          <w:rFonts w:cs="Times New Roman"/>
          <w:szCs w:val="24"/>
        </w:rPr>
        <w:t>djust the pricing strategy on an ongoing basis, based on seasonal trends and competitor analysis.</w:t>
      </w:r>
    </w:p>
    <w:p w14:paraId="4E0E4076" w14:textId="77777777" w:rsidR="0037676D" w:rsidRPr="005731E9" w:rsidRDefault="0037676D" w:rsidP="00F03D31">
      <w:pPr>
        <w:rPr>
          <w:rFonts w:cs="Times New Roman"/>
          <w:szCs w:val="24"/>
        </w:rPr>
      </w:pPr>
      <w:r w:rsidRPr="005731E9">
        <w:rPr>
          <w:rFonts w:cs="Times New Roman"/>
          <w:szCs w:val="24"/>
        </w:rPr>
        <w:t>Costs:</w:t>
      </w:r>
    </w:p>
    <w:p w14:paraId="13CBC7E3" w14:textId="77777777" w:rsidR="0037676D" w:rsidRPr="005731E9" w:rsidRDefault="0037676D" w:rsidP="00F03D31">
      <w:pPr>
        <w:numPr>
          <w:ilvl w:val="0"/>
          <w:numId w:val="16"/>
        </w:numPr>
        <w:rPr>
          <w:rFonts w:cs="Times New Roman"/>
          <w:szCs w:val="24"/>
        </w:rPr>
      </w:pPr>
      <w:r w:rsidRPr="005731E9">
        <w:rPr>
          <w:rFonts w:cs="Times New Roman"/>
          <w:szCs w:val="24"/>
        </w:rPr>
        <w:t>RMS software costs: €5,000 to €10,000 annually.</w:t>
      </w:r>
    </w:p>
    <w:p w14:paraId="0BBFFADA" w14:textId="77777777" w:rsidR="0037676D" w:rsidRPr="005731E9" w:rsidRDefault="0037676D" w:rsidP="00F03D31">
      <w:pPr>
        <w:numPr>
          <w:ilvl w:val="0"/>
          <w:numId w:val="16"/>
        </w:numPr>
        <w:rPr>
          <w:rFonts w:cs="Times New Roman"/>
          <w:szCs w:val="24"/>
        </w:rPr>
      </w:pPr>
      <w:r w:rsidRPr="005731E9">
        <w:rPr>
          <w:rFonts w:cs="Times New Roman"/>
          <w:szCs w:val="24"/>
        </w:rPr>
        <w:t>Additional promotions: €2,000 to €4,000 annually for marketing packages and discounts.</w:t>
      </w:r>
    </w:p>
    <w:p w14:paraId="5F073730" w14:textId="77777777" w:rsidR="0037676D" w:rsidRPr="005731E9" w:rsidRDefault="0037676D" w:rsidP="00F03D31">
      <w:pPr>
        <w:rPr>
          <w:rFonts w:cs="Times New Roman"/>
          <w:szCs w:val="24"/>
        </w:rPr>
      </w:pPr>
      <w:r w:rsidRPr="005731E9">
        <w:rPr>
          <w:rFonts w:cs="Times New Roman"/>
          <w:szCs w:val="24"/>
        </w:rPr>
        <w:t>Benefits:</w:t>
      </w:r>
    </w:p>
    <w:p w14:paraId="1C0AD09A" w14:textId="24CA3B5B" w:rsidR="0037676D" w:rsidRPr="005731E9" w:rsidRDefault="008E5977" w:rsidP="0027294A">
      <w:pPr>
        <w:rPr>
          <w:rFonts w:cs="Times New Roman"/>
          <w:szCs w:val="24"/>
        </w:rPr>
      </w:pPr>
      <w:r w:rsidRPr="005731E9">
        <w:rPr>
          <w:rFonts w:cs="Times New Roman"/>
          <w:szCs w:val="24"/>
        </w:rPr>
        <w:t>Implementing a dynamic pricing model will enable the hotel to optimize room rates based on demand, leading to improved revenue and profitability. By adjusting prices strategically, the hotel can maximize earnings while remaining attractive to different customer segments</w:t>
      </w:r>
      <w:r w:rsidR="00013EBC">
        <w:rPr>
          <w:rFonts w:cs="Times New Roman"/>
          <w:szCs w:val="24"/>
        </w:rPr>
        <w:t xml:space="preserve"> (</w:t>
      </w:r>
      <w:r w:rsidR="00013EBC" w:rsidRPr="00013EBC">
        <w:rPr>
          <w:rFonts w:cs="Times New Roman"/>
          <w:szCs w:val="24"/>
        </w:rPr>
        <w:t>Melnyk</w:t>
      </w:r>
      <w:r w:rsidR="00013EBC">
        <w:rPr>
          <w:rFonts w:cs="Times New Roman"/>
          <w:szCs w:val="24"/>
        </w:rPr>
        <w:t xml:space="preserve"> &amp; </w:t>
      </w:r>
      <w:r w:rsidR="00841AEC" w:rsidRPr="00841AEC">
        <w:rPr>
          <w:rFonts w:cs="Times New Roman"/>
          <w:szCs w:val="24"/>
        </w:rPr>
        <w:t>Barna</w:t>
      </w:r>
      <w:r w:rsidR="00841AEC">
        <w:rPr>
          <w:rFonts w:cs="Times New Roman"/>
          <w:szCs w:val="24"/>
        </w:rPr>
        <w:t>, 2022)</w:t>
      </w:r>
      <w:r w:rsidRPr="005731E9">
        <w:rPr>
          <w:rFonts w:cs="Times New Roman"/>
          <w:szCs w:val="24"/>
        </w:rPr>
        <w:t>. Additionally, introducing special offers and packages during off-peak periods will encourage more bookings, resulting in higher overall occupancy throughout the year. This approach not only ensures a steady flow of guests but also enhances financial stability. Furthermore, providing value-added packages and early bird discounts will increase competitiveness, helping the hotel differentiate itself from rivals and attract more customers seeking the best value for their stay.</w:t>
      </w:r>
    </w:p>
    <w:p w14:paraId="5D0DB666" w14:textId="77777777" w:rsidR="0037676D" w:rsidRPr="005731E9" w:rsidRDefault="0037676D" w:rsidP="00F03D31">
      <w:pPr>
        <w:rPr>
          <w:rFonts w:cs="Times New Roman"/>
          <w:szCs w:val="24"/>
        </w:rPr>
      </w:pPr>
    </w:p>
    <w:p w14:paraId="2D0F2334" w14:textId="77777777" w:rsidR="0037676D" w:rsidRPr="005731E9" w:rsidRDefault="0037676D" w:rsidP="00492CF3">
      <w:pPr>
        <w:pStyle w:val="Heading2"/>
      </w:pPr>
      <w:bookmarkStart w:id="31" w:name="_Toc192017429"/>
      <w:r w:rsidRPr="005731E9">
        <w:t>2. Change Management Process</w:t>
      </w:r>
      <w:bookmarkEnd w:id="31"/>
    </w:p>
    <w:p w14:paraId="38C66014" w14:textId="15EFA627" w:rsidR="0037676D" w:rsidRPr="005731E9" w:rsidRDefault="0037676D" w:rsidP="00F03D31">
      <w:pPr>
        <w:rPr>
          <w:rFonts w:cs="Times New Roman"/>
          <w:szCs w:val="24"/>
        </w:rPr>
      </w:pPr>
      <w:r w:rsidRPr="005731E9">
        <w:rPr>
          <w:rFonts w:cs="Times New Roman"/>
          <w:szCs w:val="24"/>
        </w:rPr>
        <w:t xml:space="preserve">To successfully implement the above recommendations, it is crucial to manage the change process effectively. Change management ensures that all stakeholders are prepared for the </w:t>
      </w:r>
      <w:r w:rsidRPr="005731E9">
        <w:rPr>
          <w:rFonts w:cs="Times New Roman"/>
          <w:szCs w:val="24"/>
        </w:rPr>
        <w:lastRenderedPageBreak/>
        <w:t xml:space="preserve">upcoming changes </w:t>
      </w:r>
      <w:r w:rsidR="004A3B89" w:rsidRPr="005731E9">
        <w:rPr>
          <w:rFonts w:cs="Times New Roman"/>
          <w:szCs w:val="24"/>
        </w:rPr>
        <w:t>so</w:t>
      </w:r>
      <w:r w:rsidRPr="005731E9">
        <w:rPr>
          <w:rFonts w:cs="Times New Roman"/>
          <w:szCs w:val="24"/>
        </w:rPr>
        <w:t xml:space="preserve"> that the transitions are as smooth as possible</w:t>
      </w:r>
      <w:r w:rsidR="00234B39">
        <w:rPr>
          <w:rFonts w:cs="Times New Roman"/>
          <w:szCs w:val="24"/>
        </w:rPr>
        <w:t xml:space="preserve"> (</w:t>
      </w:r>
      <w:proofErr w:type="spellStart"/>
      <w:r w:rsidR="00234B39" w:rsidRPr="00234B39">
        <w:rPr>
          <w:rFonts w:cs="Times New Roman"/>
          <w:szCs w:val="24"/>
        </w:rPr>
        <w:t>Zangana</w:t>
      </w:r>
      <w:proofErr w:type="spellEnd"/>
      <w:r w:rsidR="00234B39">
        <w:rPr>
          <w:rFonts w:cs="Times New Roman"/>
          <w:szCs w:val="24"/>
        </w:rPr>
        <w:t xml:space="preserve"> et al, 2024)</w:t>
      </w:r>
      <w:r w:rsidRPr="005731E9">
        <w:rPr>
          <w:rFonts w:cs="Times New Roman"/>
          <w:szCs w:val="24"/>
        </w:rPr>
        <w:t>. The following steps will facilitate this:</w:t>
      </w:r>
    </w:p>
    <w:p w14:paraId="2D609F1B" w14:textId="77777777" w:rsidR="0037676D" w:rsidRPr="005731E9" w:rsidRDefault="0037676D" w:rsidP="00492CF3">
      <w:pPr>
        <w:pStyle w:val="Heading3"/>
      </w:pPr>
      <w:bookmarkStart w:id="32" w:name="_Toc192017430"/>
      <w:r w:rsidRPr="005731E9">
        <w:t>A. Communication Plan</w:t>
      </w:r>
      <w:bookmarkEnd w:id="32"/>
    </w:p>
    <w:p w14:paraId="6EC49F5B" w14:textId="77777777" w:rsidR="0037676D" w:rsidRPr="005731E9" w:rsidRDefault="0037676D" w:rsidP="00F03D31">
      <w:pPr>
        <w:numPr>
          <w:ilvl w:val="0"/>
          <w:numId w:val="18"/>
        </w:numPr>
        <w:rPr>
          <w:rFonts w:cs="Times New Roman"/>
          <w:szCs w:val="24"/>
        </w:rPr>
      </w:pPr>
      <w:r w:rsidRPr="005731E9">
        <w:rPr>
          <w:rFonts w:cs="Times New Roman"/>
          <w:szCs w:val="24"/>
        </w:rPr>
        <w:t>Internal Communication: Regularly update the staff about the renovation plans, training schedules, and digital marketing changes. Use emails, staff meetings, and internal newsletters to keep everyone informed.</w:t>
      </w:r>
    </w:p>
    <w:p w14:paraId="08224A04" w14:textId="77777777" w:rsidR="0037676D" w:rsidRPr="005731E9" w:rsidRDefault="0037676D" w:rsidP="00F03D31">
      <w:pPr>
        <w:numPr>
          <w:ilvl w:val="0"/>
          <w:numId w:val="18"/>
        </w:numPr>
        <w:rPr>
          <w:rFonts w:cs="Times New Roman"/>
          <w:szCs w:val="24"/>
        </w:rPr>
      </w:pPr>
      <w:r w:rsidRPr="005731E9">
        <w:rPr>
          <w:rFonts w:cs="Times New Roman"/>
          <w:szCs w:val="24"/>
        </w:rPr>
        <w:t>External Communication: Ensure customers are aware of the improvements being made, through social media updates, email newsletters, and website announcements.</w:t>
      </w:r>
    </w:p>
    <w:p w14:paraId="267E3AEB" w14:textId="77777777" w:rsidR="0037676D" w:rsidRPr="005731E9" w:rsidRDefault="0037676D" w:rsidP="00492CF3">
      <w:pPr>
        <w:pStyle w:val="Heading3"/>
      </w:pPr>
      <w:bookmarkStart w:id="33" w:name="_Toc192017431"/>
      <w:r w:rsidRPr="005731E9">
        <w:t>B. Employee Involvement</w:t>
      </w:r>
      <w:bookmarkEnd w:id="33"/>
    </w:p>
    <w:p w14:paraId="4D214A3F" w14:textId="7CE22741" w:rsidR="0037676D" w:rsidRPr="005731E9" w:rsidRDefault="0037676D" w:rsidP="00D669C5">
      <w:pPr>
        <w:rPr>
          <w:rFonts w:cs="Times New Roman"/>
          <w:szCs w:val="24"/>
        </w:rPr>
      </w:pPr>
      <w:r w:rsidRPr="005731E9">
        <w:rPr>
          <w:rFonts w:cs="Times New Roman"/>
          <w:szCs w:val="24"/>
        </w:rPr>
        <w:t xml:space="preserve">Involve staff in the change process from the beginning. This can include gathering feedback from front-line employees who interact with guests </w:t>
      </w:r>
      <w:proofErr w:type="gramStart"/>
      <w:r w:rsidRPr="005731E9">
        <w:rPr>
          <w:rFonts w:cs="Times New Roman"/>
          <w:szCs w:val="24"/>
        </w:rPr>
        <w:t>on a daily basis</w:t>
      </w:r>
      <w:proofErr w:type="gramEnd"/>
      <w:r w:rsidRPr="005731E9">
        <w:rPr>
          <w:rFonts w:cs="Times New Roman"/>
          <w:szCs w:val="24"/>
        </w:rPr>
        <w:t>.</w:t>
      </w:r>
      <w:r w:rsidR="00AD1220" w:rsidRPr="005731E9">
        <w:rPr>
          <w:rFonts w:cs="Times New Roman"/>
          <w:szCs w:val="24"/>
        </w:rPr>
        <w:t xml:space="preserve"> </w:t>
      </w:r>
      <w:r w:rsidRPr="005731E9">
        <w:rPr>
          <w:rFonts w:cs="Times New Roman"/>
          <w:szCs w:val="24"/>
        </w:rPr>
        <w:t>Create focus groups with employees to discuss the changes and ensure their concerns are addressed.</w:t>
      </w:r>
    </w:p>
    <w:p w14:paraId="112A36B2" w14:textId="77777777" w:rsidR="0037676D" w:rsidRPr="005731E9" w:rsidRDefault="0037676D" w:rsidP="00492CF3">
      <w:pPr>
        <w:pStyle w:val="Heading3"/>
      </w:pPr>
      <w:bookmarkStart w:id="34" w:name="_Toc192017432"/>
      <w:r w:rsidRPr="005731E9">
        <w:t>C. Support and Training</w:t>
      </w:r>
      <w:bookmarkEnd w:id="34"/>
    </w:p>
    <w:p w14:paraId="1B80FC0B" w14:textId="77777777" w:rsidR="0037676D" w:rsidRPr="005731E9" w:rsidRDefault="0037676D" w:rsidP="00AD1220">
      <w:pPr>
        <w:rPr>
          <w:rFonts w:cs="Times New Roman"/>
          <w:szCs w:val="24"/>
        </w:rPr>
      </w:pPr>
      <w:r w:rsidRPr="005731E9">
        <w:rPr>
          <w:rFonts w:cs="Times New Roman"/>
          <w:szCs w:val="24"/>
        </w:rPr>
        <w:t>Provide support and training to employees throughout the change process, ensuring they feel comfortable with new procedures, new technologies, and enhanced service expectations.</w:t>
      </w:r>
    </w:p>
    <w:p w14:paraId="3E52005F" w14:textId="77777777" w:rsidR="0037676D" w:rsidRPr="005731E9" w:rsidRDefault="0037676D" w:rsidP="00492CF3">
      <w:pPr>
        <w:pStyle w:val="Heading3"/>
      </w:pPr>
      <w:bookmarkStart w:id="35" w:name="_Toc192017433"/>
      <w:r w:rsidRPr="005731E9">
        <w:t>D. Measuring Success</w:t>
      </w:r>
      <w:bookmarkEnd w:id="35"/>
    </w:p>
    <w:p w14:paraId="6AE51633" w14:textId="77777777" w:rsidR="0037676D" w:rsidRPr="005731E9" w:rsidRDefault="0037676D" w:rsidP="00F03D31">
      <w:pPr>
        <w:rPr>
          <w:rFonts w:cs="Times New Roman"/>
          <w:szCs w:val="24"/>
        </w:rPr>
      </w:pPr>
      <w:r w:rsidRPr="005731E9">
        <w:rPr>
          <w:rFonts w:cs="Times New Roman"/>
          <w:szCs w:val="24"/>
        </w:rPr>
        <w:t>To measure the success of these recommendations, the hotel should track the following metrics:</w:t>
      </w:r>
    </w:p>
    <w:p w14:paraId="71918CA0" w14:textId="77777777" w:rsidR="0037676D" w:rsidRPr="005731E9" w:rsidRDefault="0037676D" w:rsidP="00F03D31">
      <w:pPr>
        <w:numPr>
          <w:ilvl w:val="0"/>
          <w:numId w:val="21"/>
        </w:numPr>
        <w:rPr>
          <w:rFonts w:cs="Times New Roman"/>
          <w:szCs w:val="24"/>
        </w:rPr>
      </w:pPr>
      <w:r w:rsidRPr="005731E9">
        <w:rPr>
          <w:rFonts w:cs="Times New Roman"/>
          <w:szCs w:val="24"/>
        </w:rPr>
        <w:t>Guest Satisfaction: Use customer surveys, review analysis, and Net Promoter Scores (NPS) to measure improvements in guest satisfaction.</w:t>
      </w:r>
    </w:p>
    <w:p w14:paraId="77CCB7C1" w14:textId="77777777" w:rsidR="0037676D" w:rsidRPr="005731E9" w:rsidRDefault="0037676D" w:rsidP="00F03D31">
      <w:pPr>
        <w:numPr>
          <w:ilvl w:val="0"/>
          <w:numId w:val="21"/>
        </w:numPr>
        <w:rPr>
          <w:rFonts w:cs="Times New Roman"/>
          <w:szCs w:val="24"/>
        </w:rPr>
      </w:pPr>
      <w:r w:rsidRPr="005731E9">
        <w:rPr>
          <w:rFonts w:cs="Times New Roman"/>
          <w:szCs w:val="24"/>
        </w:rPr>
        <w:t>Revenue Growth: Track revenue increases following the implementation of the dynamic pricing strategy and marketing efforts.</w:t>
      </w:r>
    </w:p>
    <w:p w14:paraId="03B25B08" w14:textId="77777777" w:rsidR="0037676D" w:rsidRPr="005731E9" w:rsidRDefault="0037676D" w:rsidP="00F03D31">
      <w:pPr>
        <w:numPr>
          <w:ilvl w:val="0"/>
          <w:numId w:val="21"/>
        </w:numPr>
        <w:rPr>
          <w:rFonts w:cs="Times New Roman"/>
          <w:szCs w:val="24"/>
        </w:rPr>
      </w:pPr>
      <w:r w:rsidRPr="005731E9">
        <w:rPr>
          <w:rFonts w:cs="Times New Roman"/>
          <w:szCs w:val="24"/>
        </w:rPr>
        <w:t>Occupancy Rates: Monitor occupancy rates and compare them to historical data to measure success.</w:t>
      </w:r>
    </w:p>
    <w:p w14:paraId="6C5AF561" w14:textId="77777777" w:rsidR="0037676D" w:rsidRPr="005731E9" w:rsidRDefault="0037676D" w:rsidP="00F03D31">
      <w:pPr>
        <w:numPr>
          <w:ilvl w:val="0"/>
          <w:numId w:val="21"/>
        </w:numPr>
        <w:rPr>
          <w:rFonts w:cs="Times New Roman"/>
          <w:szCs w:val="24"/>
        </w:rPr>
      </w:pPr>
      <w:r w:rsidRPr="005731E9">
        <w:rPr>
          <w:rFonts w:cs="Times New Roman"/>
          <w:szCs w:val="24"/>
        </w:rPr>
        <w:t>Staff Feedback: Gather feedback from staff regarding changes in workload, training effectiveness, and job satisfaction.</w:t>
      </w:r>
    </w:p>
    <w:p w14:paraId="78848245" w14:textId="77777777" w:rsidR="0037676D" w:rsidRPr="005731E9" w:rsidRDefault="0037676D" w:rsidP="00492CF3">
      <w:pPr>
        <w:pStyle w:val="Heading3"/>
      </w:pPr>
      <w:bookmarkStart w:id="36" w:name="_Toc192017434"/>
      <w:r w:rsidRPr="005731E9">
        <w:t>E. Reviewing and Adjusting</w:t>
      </w:r>
      <w:bookmarkEnd w:id="36"/>
    </w:p>
    <w:p w14:paraId="0E8690F9" w14:textId="77777777" w:rsidR="0037676D" w:rsidRPr="005731E9" w:rsidRDefault="0037676D" w:rsidP="00F03D31">
      <w:pPr>
        <w:rPr>
          <w:rFonts w:cs="Times New Roman"/>
          <w:szCs w:val="24"/>
        </w:rPr>
      </w:pPr>
      <w:r w:rsidRPr="005731E9">
        <w:rPr>
          <w:rFonts w:cs="Times New Roman"/>
          <w:szCs w:val="24"/>
        </w:rPr>
        <w:t>Regularly assess the impact of the changes through quarterly reviews, adjusting strategies as needed. Ensure continuous improvement by revising plans based on feedback from guests and staff.</w:t>
      </w:r>
    </w:p>
    <w:p w14:paraId="1920C55C" w14:textId="77777777" w:rsidR="0037676D" w:rsidRPr="005731E9" w:rsidRDefault="0037676D" w:rsidP="00F03D31">
      <w:pPr>
        <w:rPr>
          <w:rFonts w:cs="Times New Roman"/>
          <w:szCs w:val="24"/>
        </w:rPr>
      </w:pPr>
      <w:r w:rsidRPr="005731E9">
        <w:rPr>
          <w:rFonts w:cs="Times New Roman"/>
          <w:szCs w:val="24"/>
        </w:rPr>
        <w:t xml:space="preserve">By addressing the core issues of declining customer satisfaction, aging infrastructure, and inadequate service, Best Western Bucovina Club de </w:t>
      </w:r>
      <w:proofErr w:type="spellStart"/>
      <w:r w:rsidRPr="005731E9">
        <w:rPr>
          <w:rFonts w:cs="Times New Roman"/>
          <w:szCs w:val="24"/>
        </w:rPr>
        <w:t>Munte</w:t>
      </w:r>
      <w:proofErr w:type="spellEnd"/>
      <w:r w:rsidRPr="005731E9">
        <w:rPr>
          <w:rFonts w:cs="Times New Roman"/>
          <w:szCs w:val="24"/>
        </w:rPr>
        <w:t xml:space="preserve"> can enhance its competitive position in the Bucovina hospitality market. The recommended strategies, including renovations, staff training, enhanced digital marketing, and dynamic pricing, will improve both customer experience and revenue. Additionally, through effective change management practices, the hotel can ensure a smooth transition to the new operational models, ultimately leading to sustained success and growth.</w:t>
      </w:r>
    </w:p>
    <w:p w14:paraId="1DBD1E86" w14:textId="77777777" w:rsidR="0037676D" w:rsidRPr="005731E9" w:rsidRDefault="0037676D" w:rsidP="00F03D31">
      <w:pPr>
        <w:rPr>
          <w:rFonts w:cs="Times New Roman"/>
          <w:szCs w:val="24"/>
        </w:rPr>
      </w:pPr>
    </w:p>
    <w:p w14:paraId="1C1CD424" w14:textId="77777777" w:rsidR="0037676D" w:rsidRPr="005731E9" w:rsidRDefault="0037676D" w:rsidP="00492CF3">
      <w:pPr>
        <w:pStyle w:val="Heading1"/>
      </w:pPr>
      <w:bookmarkStart w:id="37" w:name="_Toc192017435"/>
      <w:r w:rsidRPr="005731E9">
        <w:lastRenderedPageBreak/>
        <w:t xml:space="preserve">Action Plan for Best Western Bucovina Club de </w:t>
      </w:r>
      <w:proofErr w:type="spellStart"/>
      <w:r w:rsidRPr="005731E9">
        <w:t>Munte</w:t>
      </w:r>
      <w:bookmarkEnd w:id="37"/>
      <w:proofErr w:type="spellEnd"/>
    </w:p>
    <w:p w14:paraId="19031732" w14:textId="6CFDDBBD" w:rsidR="0037676D" w:rsidRPr="005731E9" w:rsidRDefault="0037676D" w:rsidP="00F03D31">
      <w:pPr>
        <w:rPr>
          <w:rFonts w:cs="Times New Roman"/>
          <w:szCs w:val="24"/>
        </w:rPr>
      </w:pPr>
      <w:r w:rsidRPr="005731E9">
        <w:rPr>
          <w:rFonts w:cs="Times New Roman"/>
          <w:szCs w:val="24"/>
        </w:rPr>
        <w:t xml:space="preserve">This </w:t>
      </w:r>
      <w:r w:rsidR="00B643D9">
        <w:rPr>
          <w:rFonts w:cs="Times New Roman"/>
          <w:szCs w:val="24"/>
        </w:rPr>
        <w:t xml:space="preserve">importance of an </w:t>
      </w:r>
      <w:r w:rsidRPr="005731E9">
        <w:rPr>
          <w:rFonts w:cs="Times New Roman"/>
          <w:szCs w:val="24"/>
        </w:rPr>
        <w:t>action plan</w:t>
      </w:r>
      <w:r w:rsidR="00B643D9">
        <w:rPr>
          <w:rFonts w:cs="Times New Roman"/>
          <w:szCs w:val="24"/>
        </w:rPr>
        <w:t xml:space="preserve"> cannot be overstated (</w:t>
      </w:r>
      <w:r w:rsidR="00B643D9" w:rsidRPr="00F20556">
        <w:rPr>
          <w:rFonts w:cs="Times New Roman"/>
          <w:szCs w:val="24"/>
        </w:rPr>
        <w:t>Buttrick,</w:t>
      </w:r>
      <w:r w:rsidR="00B643D9">
        <w:rPr>
          <w:rFonts w:cs="Times New Roman"/>
          <w:szCs w:val="24"/>
        </w:rPr>
        <w:t xml:space="preserve"> </w:t>
      </w:r>
      <w:r w:rsidR="00B643D9" w:rsidRPr="00F20556">
        <w:rPr>
          <w:rFonts w:cs="Times New Roman"/>
          <w:szCs w:val="24"/>
        </w:rPr>
        <w:t>2009</w:t>
      </w:r>
      <w:r w:rsidR="00B643D9">
        <w:rPr>
          <w:rFonts w:cs="Times New Roman"/>
          <w:szCs w:val="24"/>
        </w:rPr>
        <w:t>). It will</w:t>
      </w:r>
      <w:r w:rsidRPr="005731E9">
        <w:rPr>
          <w:rFonts w:cs="Times New Roman"/>
          <w:szCs w:val="24"/>
        </w:rPr>
        <w:t xml:space="preserve"> outline the key steps required to address the identified issues, implement solutions, and achieve the desired outcomes for the hotel. It breaks down each problem, the proposed solution, and the planned timeline and cost.</w:t>
      </w:r>
    </w:p>
    <w:tbl>
      <w:tblPr>
        <w:tblW w:w="9351" w:type="dxa"/>
        <w:tblCellSpacing w:w="15"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63"/>
        <w:gridCol w:w="1246"/>
        <w:gridCol w:w="30"/>
        <w:gridCol w:w="1813"/>
        <w:gridCol w:w="30"/>
        <w:gridCol w:w="2267"/>
        <w:gridCol w:w="37"/>
        <w:gridCol w:w="869"/>
        <w:gridCol w:w="86"/>
        <w:gridCol w:w="1312"/>
        <w:gridCol w:w="30"/>
        <w:gridCol w:w="1068"/>
      </w:tblGrid>
      <w:tr w:rsidR="0037676D" w:rsidRPr="005731E9" w14:paraId="16B6FBD5" w14:textId="77777777" w:rsidTr="00E67C46">
        <w:trPr>
          <w:tblHeader/>
          <w:tblCellSpacing w:w="15" w:type="dxa"/>
        </w:trPr>
        <w:tc>
          <w:tcPr>
            <w:tcW w:w="518" w:type="dxa"/>
            <w:vAlign w:val="center"/>
            <w:hideMark/>
          </w:tcPr>
          <w:p w14:paraId="269DA781" w14:textId="77777777" w:rsidR="0037676D" w:rsidRPr="005731E9" w:rsidRDefault="0037676D" w:rsidP="00F03D31">
            <w:pPr>
              <w:rPr>
                <w:rFonts w:cs="Times New Roman"/>
                <w:szCs w:val="24"/>
              </w:rPr>
            </w:pPr>
            <w:r w:rsidRPr="005731E9">
              <w:rPr>
                <w:rFonts w:cs="Times New Roman"/>
                <w:szCs w:val="24"/>
              </w:rPr>
              <w:t>No.</w:t>
            </w:r>
          </w:p>
        </w:tc>
        <w:tc>
          <w:tcPr>
            <w:tcW w:w="1216" w:type="dxa"/>
            <w:vAlign w:val="center"/>
            <w:hideMark/>
          </w:tcPr>
          <w:p w14:paraId="092FC2E4" w14:textId="77777777" w:rsidR="0037676D" w:rsidRPr="005731E9" w:rsidRDefault="0037676D" w:rsidP="00F03D31">
            <w:pPr>
              <w:rPr>
                <w:rFonts w:cs="Times New Roman"/>
                <w:szCs w:val="24"/>
              </w:rPr>
            </w:pPr>
            <w:r w:rsidRPr="005731E9">
              <w:rPr>
                <w:rFonts w:cs="Times New Roman"/>
                <w:szCs w:val="24"/>
              </w:rPr>
              <w:t>Problem</w:t>
            </w:r>
          </w:p>
        </w:tc>
        <w:tc>
          <w:tcPr>
            <w:tcW w:w="1813" w:type="dxa"/>
            <w:gridSpan w:val="2"/>
            <w:vAlign w:val="center"/>
            <w:hideMark/>
          </w:tcPr>
          <w:p w14:paraId="08545772" w14:textId="77777777" w:rsidR="0037676D" w:rsidRPr="005731E9" w:rsidRDefault="0037676D" w:rsidP="00F03D31">
            <w:pPr>
              <w:ind w:firstLine="85"/>
              <w:rPr>
                <w:rFonts w:cs="Times New Roman"/>
                <w:szCs w:val="24"/>
              </w:rPr>
            </w:pPr>
            <w:r w:rsidRPr="005731E9">
              <w:rPr>
                <w:rFonts w:cs="Times New Roman"/>
                <w:szCs w:val="24"/>
              </w:rPr>
              <w:t>Solution</w:t>
            </w:r>
          </w:p>
        </w:tc>
        <w:tc>
          <w:tcPr>
            <w:tcW w:w="2304" w:type="dxa"/>
            <w:gridSpan w:val="3"/>
            <w:vAlign w:val="center"/>
            <w:hideMark/>
          </w:tcPr>
          <w:p w14:paraId="26AB6B7F" w14:textId="77777777" w:rsidR="0037676D" w:rsidRPr="005731E9" w:rsidRDefault="0037676D" w:rsidP="00F03D31">
            <w:pPr>
              <w:rPr>
                <w:rFonts w:cs="Times New Roman"/>
                <w:szCs w:val="24"/>
              </w:rPr>
            </w:pPr>
            <w:r w:rsidRPr="005731E9">
              <w:rPr>
                <w:rFonts w:cs="Times New Roman"/>
                <w:szCs w:val="24"/>
              </w:rPr>
              <w:t>Desired Outcome</w:t>
            </w:r>
          </w:p>
        </w:tc>
        <w:tc>
          <w:tcPr>
            <w:tcW w:w="839" w:type="dxa"/>
            <w:vAlign w:val="center"/>
            <w:hideMark/>
          </w:tcPr>
          <w:p w14:paraId="1947B660" w14:textId="77777777" w:rsidR="0037676D" w:rsidRPr="005731E9" w:rsidRDefault="0037676D" w:rsidP="00F03D31">
            <w:pPr>
              <w:rPr>
                <w:rFonts w:cs="Times New Roman"/>
                <w:szCs w:val="24"/>
              </w:rPr>
            </w:pPr>
            <w:r w:rsidRPr="005731E9">
              <w:rPr>
                <w:rFonts w:cs="Times New Roman"/>
                <w:szCs w:val="24"/>
              </w:rPr>
              <w:t>Time Scale</w:t>
            </w:r>
          </w:p>
        </w:tc>
        <w:tc>
          <w:tcPr>
            <w:tcW w:w="1398" w:type="dxa"/>
            <w:gridSpan w:val="3"/>
            <w:vAlign w:val="center"/>
            <w:hideMark/>
          </w:tcPr>
          <w:p w14:paraId="6F2C4ACA" w14:textId="77777777" w:rsidR="0037676D" w:rsidRPr="005731E9" w:rsidRDefault="0037676D" w:rsidP="00F03D31">
            <w:pPr>
              <w:rPr>
                <w:rFonts w:cs="Times New Roman"/>
                <w:szCs w:val="24"/>
              </w:rPr>
            </w:pPr>
            <w:r w:rsidRPr="005731E9">
              <w:rPr>
                <w:rFonts w:cs="Times New Roman"/>
                <w:szCs w:val="24"/>
              </w:rPr>
              <w:t>Completion Date</w:t>
            </w:r>
          </w:p>
        </w:tc>
        <w:tc>
          <w:tcPr>
            <w:tcW w:w="1023" w:type="dxa"/>
            <w:vAlign w:val="center"/>
            <w:hideMark/>
          </w:tcPr>
          <w:p w14:paraId="113E1BA3" w14:textId="77777777" w:rsidR="0037676D" w:rsidRPr="005731E9" w:rsidRDefault="0037676D" w:rsidP="00F03D31">
            <w:pPr>
              <w:rPr>
                <w:rFonts w:cs="Times New Roman"/>
                <w:szCs w:val="24"/>
              </w:rPr>
            </w:pPr>
            <w:r w:rsidRPr="005731E9">
              <w:rPr>
                <w:rFonts w:cs="Times New Roman"/>
                <w:szCs w:val="24"/>
              </w:rPr>
              <w:t>Planned Budget</w:t>
            </w:r>
          </w:p>
        </w:tc>
      </w:tr>
      <w:tr w:rsidR="0037676D" w:rsidRPr="005731E9" w14:paraId="3FA74624" w14:textId="77777777" w:rsidTr="00E67C46">
        <w:trPr>
          <w:tblCellSpacing w:w="15" w:type="dxa"/>
        </w:trPr>
        <w:tc>
          <w:tcPr>
            <w:tcW w:w="518" w:type="dxa"/>
            <w:vAlign w:val="center"/>
            <w:hideMark/>
          </w:tcPr>
          <w:p w14:paraId="04E7D607" w14:textId="77777777" w:rsidR="0037676D" w:rsidRPr="005731E9" w:rsidRDefault="0037676D" w:rsidP="00F03D31">
            <w:pPr>
              <w:rPr>
                <w:rFonts w:cs="Times New Roman"/>
                <w:szCs w:val="24"/>
              </w:rPr>
            </w:pPr>
            <w:r w:rsidRPr="005731E9">
              <w:rPr>
                <w:rFonts w:cs="Times New Roman"/>
                <w:szCs w:val="24"/>
              </w:rPr>
              <w:t>1</w:t>
            </w:r>
          </w:p>
        </w:tc>
        <w:tc>
          <w:tcPr>
            <w:tcW w:w="1216" w:type="dxa"/>
            <w:vAlign w:val="center"/>
            <w:hideMark/>
          </w:tcPr>
          <w:p w14:paraId="4D0A6E22" w14:textId="77777777" w:rsidR="0037676D" w:rsidRPr="005731E9" w:rsidRDefault="0037676D" w:rsidP="00F03D31">
            <w:pPr>
              <w:rPr>
                <w:rFonts w:cs="Times New Roman"/>
                <w:szCs w:val="24"/>
              </w:rPr>
            </w:pPr>
            <w:r w:rsidRPr="005731E9">
              <w:rPr>
                <w:rFonts w:cs="Times New Roman"/>
                <w:szCs w:val="24"/>
              </w:rPr>
              <w:t>Declining customer satisfaction</w:t>
            </w:r>
          </w:p>
        </w:tc>
        <w:tc>
          <w:tcPr>
            <w:tcW w:w="1813" w:type="dxa"/>
            <w:gridSpan w:val="2"/>
            <w:vAlign w:val="center"/>
            <w:hideMark/>
          </w:tcPr>
          <w:p w14:paraId="3514A7B9" w14:textId="337D1B6C" w:rsidR="0037676D" w:rsidRPr="005731E9" w:rsidRDefault="007825B7" w:rsidP="00F03D31">
            <w:pPr>
              <w:rPr>
                <w:rFonts w:cs="Times New Roman"/>
                <w:szCs w:val="24"/>
              </w:rPr>
            </w:pPr>
            <w:r w:rsidRPr="005731E9">
              <w:rPr>
                <w:rFonts w:cs="Times New Roman"/>
                <w:szCs w:val="24"/>
              </w:rPr>
              <w:t xml:space="preserve">a) </w:t>
            </w:r>
            <w:r w:rsidR="0037676D" w:rsidRPr="005731E9">
              <w:rPr>
                <w:rFonts w:cs="Times New Roman"/>
                <w:szCs w:val="24"/>
              </w:rPr>
              <w:t>Implement customer service training programs for all front-line staff.</w:t>
            </w:r>
          </w:p>
          <w:p w14:paraId="242FF2E8" w14:textId="3761C018" w:rsidR="0037676D" w:rsidRPr="005731E9" w:rsidRDefault="007825B7" w:rsidP="00F03D31">
            <w:pPr>
              <w:rPr>
                <w:rFonts w:cs="Times New Roman"/>
                <w:szCs w:val="24"/>
              </w:rPr>
            </w:pPr>
            <w:r w:rsidRPr="005731E9">
              <w:rPr>
                <w:rFonts w:cs="Times New Roman"/>
                <w:szCs w:val="24"/>
              </w:rPr>
              <w:t xml:space="preserve">b) </w:t>
            </w:r>
            <w:r w:rsidR="003B30A4" w:rsidRPr="005731E9">
              <w:rPr>
                <w:rFonts w:cs="Times New Roman"/>
                <w:szCs w:val="24"/>
              </w:rPr>
              <w:t>Implement staff incentive program</w:t>
            </w:r>
          </w:p>
        </w:tc>
        <w:tc>
          <w:tcPr>
            <w:tcW w:w="2304" w:type="dxa"/>
            <w:gridSpan w:val="3"/>
            <w:vAlign w:val="center"/>
            <w:hideMark/>
          </w:tcPr>
          <w:p w14:paraId="5E867EFA" w14:textId="77777777" w:rsidR="0037676D" w:rsidRPr="005731E9" w:rsidRDefault="0037676D" w:rsidP="00F03D31">
            <w:pPr>
              <w:rPr>
                <w:rFonts w:cs="Times New Roman"/>
                <w:szCs w:val="24"/>
              </w:rPr>
            </w:pPr>
            <w:r w:rsidRPr="005731E9">
              <w:rPr>
                <w:rFonts w:cs="Times New Roman"/>
                <w:szCs w:val="24"/>
              </w:rPr>
              <w:t>Increased guest satisfaction, improved service quality, and higher guest retention rates.</w:t>
            </w:r>
          </w:p>
        </w:tc>
        <w:tc>
          <w:tcPr>
            <w:tcW w:w="839" w:type="dxa"/>
            <w:vAlign w:val="center"/>
            <w:hideMark/>
          </w:tcPr>
          <w:p w14:paraId="68C22EB6" w14:textId="77777777" w:rsidR="0037676D" w:rsidRPr="005731E9" w:rsidRDefault="0037676D" w:rsidP="00F03D31">
            <w:pPr>
              <w:rPr>
                <w:rFonts w:cs="Times New Roman"/>
                <w:szCs w:val="24"/>
              </w:rPr>
            </w:pPr>
            <w:r w:rsidRPr="005731E9">
              <w:rPr>
                <w:rFonts w:cs="Times New Roman"/>
                <w:szCs w:val="24"/>
              </w:rPr>
              <w:t>6 months</w:t>
            </w:r>
          </w:p>
        </w:tc>
        <w:tc>
          <w:tcPr>
            <w:tcW w:w="1398" w:type="dxa"/>
            <w:gridSpan w:val="3"/>
            <w:vAlign w:val="center"/>
            <w:hideMark/>
          </w:tcPr>
          <w:p w14:paraId="7C86D98D" w14:textId="77777777" w:rsidR="0037676D" w:rsidRPr="005731E9" w:rsidRDefault="0037676D" w:rsidP="00F03D31">
            <w:pPr>
              <w:rPr>
                <w:rFonts w:cs="Times New Roman"/>
                <w:szCs w:val="24"/>
              </w:rPr>
            </w:pPr>
            <w:r w:rsidRPr="005731E9">
              <w:rPr>
                <w:rFonts w:cs="Times New Roman"/>
                <w:szCs w:val="24"/>
              </w:rPr>
              <w:t>01/09/2025</w:t>
            </w:r>
          </w:p>
        </w:tc>
        <w:tc>
          <w:tcPr>
            <w:tcW w:w="1023" w:type="dxa"/>
            <w:vAlign w:val="center"/>
            <w:hideMark/>
          </w:tcPr>
          <w:p w14:paraId="5C54E377" w14:textId="57055132" w:rsidR="0037676D" w:rsidRPr="005731E9" w:rsidRDefault="00564CDF" w:rsidP="00F03D31">
            <w:pPr>
              <w:rPr>
                <w:rFonts w:cs="Times New Roman"/>
                <w:szCs w:val="24"/>
              </w:rPr>
            </w:pPr>
            <w:r w:rsidRPr="005731E9">
              <w:rPr>
                <w:rFonts w:cs="Times New Roman"/>
                <w:szCs w:val="24"/>
              </w:rPr>
              <w:t>€</w:t>
            </w:r>
            <w:r w:rsidR="007A3ABE" w:rsidRPr="005731E9">
              <w:rPr>
                <w:rFonts w:cs="Times New Roman"/>
                <w:szCs w:val="24"/>
              </w:rPr>
              <w:t>1</w:t>
            </w:r>
            <w:r w:rsidR="007825B7" w:rsidRPr="005731E9">
              <w:rPr>
                <w:rFonts w:cs="Times New Roman"/>
                <w:szCs w:val="24"/>
              </w:rPr>
              <w:t>0</w:t>
            </w:r>
            <w:r w:rsidR="0037676D" w:rsidRPr="005731E9">
              <w:rPr>
                <w:rFonts w:cs="Times New Roman"/>
                <w:szCs w:val="24"/>
              </w:rPr>
              <w:t>,000</w:t>
            </w:r>
          </w:p>
        </w:tc>
      </w:tr>
      <w:tr w:rsidR="0037676D" w:rsidRPr="005731E9" w14:paraId="23DB1738" w14:textId="77777777" w:rsidTr="00E67C46">
        <w:trPr>
          <w:tblCellSpacing w:w="15" w:type="dxa"/>
        </w:trPr>
        <w:tc>
          <w:tcPr>
            <w:tcW w:w="518" w:type="dxa"/>
            <w:vAlign w:val="center"/>
            <w:hideMark/>
          </w:tcPr>
          <w:p w14:paraId="0F3A9ADD" w14:textId="77777777" w:rsidR="0037676D" w:rsidRPr="005731E9" w:rsidRDefault="0037676D" w:rsidP="00F03D31">
            <w:pPr>
              <w:rPr>
                <w:rFonts w:cs="Times New Roman"/>
                <w:szCs w:val="24"/>
              </w:rPr>
            </w:pPr>
            <w:r w:rsidRPr="005731E9">
              <w:rPr>
                <w:rFonts w:cs="Times New Roman"/>
                <w:szCs w:val="24"/>
              </w:rPr>
              <w:t>2</w:t>
            </w:r>
          </w:p>
        </w:tc>
        <w:tc>
          <w:tcPr>
            <w:tcW w:w="1216" w:type="dxa"/>
            <w:vAlign w:val="center"/>
            <w:hideMark/>
          </w:tcPr>
          <w:p w14:paraId="5653C436" w14:textId="77777777" w:rsidR="0037676D" w:rsidRPr="005731E9" w:rsidRDefault="0037676D" w:rsidP="00F03D31">
            <w:pPr>
              <w:rPr>
                <w:rFonts w:cs="Times New Roman"/>
                <w:szCs w:val="24"/>
              </w:rPr>
            </w:pPr>
            <w:r w:rsidRPr="005731E9">
              <w:rPr>
                <w:rFonts w:cs="Times New Roman"/>
                <w:szCs w:val="24"/>
              </w:rPr>
              <w:t>Aging infrastructure and outdated facilities</w:t>
            </w:r>
          </w:p>
        </w:tc>
        <w:tc>
          <w:tcPr>
            <w:tcW w:w="1813" w:type="dxa"/>
            <w:gridSpan w:val="2"/>
            <w:vAlign w:val="center"/>
            <w:hideMark/>
          </w:tcPr>
          <w:p w14:paraId="669B20BC" w14:textId="77777777" w:rsidR="0037676D" w:rsidRPr="005731E9" w:rsidRDefault="0037676D" w:rsidP="00F03D31">
            <w:pPr>
              <w:rPr>
                <w:rFonts w:cs="Times New Roman"/>
                <w:szCs w:val="24"/>
              </w:rPr>
            </w:pPr>
            <w:r w:rsidRPr="005731E9">
              <w:rPr>
                <w:rFonts w:cs="Times New Roman"/>
                <w:szCs w:val="24"/>
              </w:rPr>
              <w:t>Renovate rooms, refresh public areas, and upgrade amenities.</w:t>
            </w:r>
          </w:p>
        </w:tc>
        <w:tc>
          <w:tcPr>
            <w:tcW w:w="2304" w:type="dxa"/>
            <w:gridSpan w:val="3"/>
            <w:vAlign w:val="center"/>
            <w:hideMark/>
          </w:tcPr>
          <w:p w14:paraId="6843B352" w14:textId="77777777" w:rsidR="0037676D" w:rsidRPr="005731E9" w:rsidRDefault="0037676D" w:rsidP="00F03D31">
            <w:pPr>
              <w:rPr>
                <w:rFonts w:cs="Times New Roman"/>
                <w:szCs w:val="24"/>
              </w:rPr>
            </w:pPr>
            <w:r w:rsidRPr="005731E9">
              <w:rPr>
                <w:rFonts w:cs="Times New Roman"/>
                <w:szCs w:val="24"/>
              </w:rPr>
              <w:t>Modernized facilities that attract higher bookings and improve guest satisfaction.</w:t>
            </w:r>
          </w:p>
        </w:tc>
        <w:tc>
          <w:tcPr>
            <w:tcW w:w="839" w:type="dxa"/>
            <w:vAlign w:val="center"/>
            <w:hideMark/>
          </w:tcPr>
          <w:p w14:paraId="084347A1" w14:textId="77777777" w:rsidR="0037676D" w:rsidRPr="005731E9" w:rsidRDefault="0037676D" w:rsidP="00F03D31">
            <w:pPr>
              <w:rPr>
                <w:rFonts w:cs="Times New Roman"/>
                <w:szCs w:val="24"/>
              </w:rPr>
            </w:pPr>
            <w:r w:rsidRPr="005731E9">
              <w:rPr>
                <w:rFonts w:cs="Times New Roman"/>
                <w:szCs w:val="24"/>
              </w:rPr>
              <w:t>12 months</w:t>
            </w:r>
          </w:p>
        </w:tc>
        <w:tc>
          <w:tcPr>
            <w:tcW w:w="1398" w:type="dxa"/>
            <w:gridSpan w:val="3"/>
            <w:vAlign w:val="center"/>
            <w:hideMark/>
          </w:tcPr>
          <w:p w14:paraId="181FA21D" w14:textId="77777777" w:rsidR="0037676D" w:rsidRPr="005731E9" w:rsidRDefault="0037676D" w:rsidP="00F03D31">
            <w:pPr>
              <w:rPr>
                <w:rFonts w:cs="Times New Roman"/>
                <w:szCs w:val="24"/>
              </w:rPr>
            </w:pPr>
            <w:r w:rsidRPr="005731E9">
              <w:rPr>
                <w:rFonts w:cs="Times New Roman"/>
                <w:szCs w:val="24"/>
              </w:rPr>
              <w:t>01/12/2025</w:t>
            </w:r>
          </w:p>
        </w:tc>
        <w:tc>
          <w:tcPr>
            <w:tcW w:w="1023" w:type="dxa"/>
            <w:vAlign w:val="center"/>
            <w:hideMark/>
          </w:tcPr>
          <w:p w14:paraId="109AF5F9" w14:textId="3AE235AA" w:rsidR="0037676D" w:rsidRPr="005731E9" w:rsidRDefault="00564CDF" w:rsidP="00F03D31">
            <w:pPr>
              <w:rPr>
                <w:rFonts w:cs="Times New Roman"/>
                <w:szCs w:val="24"/>
              </w:rPr>
            </w:pPr>
            <w:r w:rsidRPr="005731E9">
              <w:rPr>
                <w:rFonts w:cs="Times New Roman"/>
                <w:szCs w:val="24"/>
              </w:rPr>
              <w:t>€</w:t>
            </w:r>
            <w:r w:rsidR="00063745" w:rsidRPr="005731E9">
              <w:rPr>
                <w:rFonts w:cs="Times New Roman"/>
                <w:szCs w:val="24"/>
              </w:rPr>
              <w:t>50</w:t>
            </w:r>
            <w:r w:rsidR="0037676D" w:rsidRPr="005731E9">
              <w:rPr>
                <w:rFonts w:cs="Times New Roman"/>
                <w:szCs w:val="24"/>
              </w:rPr>
              <w:t>0,000</w:t>
            </w:r>
          </w:p>
        </w:tc>
      </w:tr>
      <w:tr w:rsidR="0037676D" w:rsidRPr="005731E9" w14:paraId="27976D5A" w14:textId="77777777" w:rsidTr="00E67C46">
        <w:trPr>
          <w:tblCellSpacing w:w="15" w:type="dxa"/>
        </w:trPr>
        <w:tc>
          <w:tcPr>
            <w:tcW w:w="518" w:type="dxa"/>
            <w:vAlign w:val="center"/>
            <w:hideMark/>
          </w:tcPr>
          <w:p w14:paraId="271676F1" w14:textId="77777777" w:rsidR="0037676D" w:rsidRPr="005731E9" w:rsidRDefault="0037676D" w:rsidP="00F03D31">
            <w:pPr>
              <w:rPr>
                <w:rFonts w:cs="Times New Roman"/>
                <w:szCs w:val="24"/>
              </w:rPr>
            </w:pPr>
            <w:r w:rsidRPr="005731E9">
              <w:rPr>
                <w:rFonts w:cs="Times New Roman"/>
                <w:szCs w:val="24"/>
              </w:rPr>
              <w:t>3</w:t>
            </w:r>
          </w:p>
        </w:tc>
        <w:tc>
          <w:tcPr>
            <w:tcW w:w="1216" w:type="dxa"/>
            <w:vAlign w:val="center"/>
            <w:hideMark/>
          </w:tcPr>
          <w:p w14:paraId="23DDCCDA" w14:textId="77777777" w:rsidR="0037676D" w:rsidRPr="005731E9" w:rsidRDefault="0037676D" w:rsidP="00F03D31">
            <w:pPr>
              <w:rPr>
                <w:rFonts w:cs="Times New Roman"/>
                <w:szCs w:val="24"/>
              </w:rPr>
            </w:pPr>
            <w:r w:rsidRPr="005731E9">
              <w:rPr>
                <w:rFonts w:cs="Times New Roman"/>
                <w:szCs w:val="24"/>
              </w:rPr>
              <w:t>Ineffective digital marketing</w:t>
            </w:r>
          </w:p>
        </w:tc>
        <w:tc>
          <w:tcPr>
            <w:tcW w:w="1813" w:type="dxa"/>
            <w:gridSpan w:val="2"/>
            <w:vAlign w:val="center"/>
            <w:hideMark/>
          </w:tcPr>
          <w:p w14:paraId="0F087DBF" w14:textId="77777777" w:rsidR="0037676D" w:rsidRPr="005731E9" w:rsidRDefault="0037676D" w:rsidP="00F03D31">
            <w:pPr>
              <w:rPr>
                <w:rFonts w:cs="Times New Roman"/>
                <w:szCs w:val="24"/>
              </w:rPr>
            </w:pPr>
            <w:r w:rsidRPr="005731E9">
              <w:rPr>
                <w:rFonts w:cs="Times New Roman"/>
                <w:szCs w:val="24"/>
              </w:rPr>
              <w:t>Develop and implement a dynamic pricing strategy and enhance social media presence.</w:t>
            </w:r>
          </w:p>
        </w:tc>
        <w:tc>
          <w:tcPr>
            <w:tcW w:w="2304" w:type="dxa"/>
            <w:gridSpan w:val="3"/>
            <w:vAlign w:val="center"/>
            <w:hideMark/>
          </w:tcPr>
          <w:p w14:paraId="53CCC4DA" w14:textId="77777777" w:rsidR="0037676D" w:rsidRPr="005731E9" w:rsidRDefault="0037676D" w:rsidP="00F03D31">
            <w:pPr>
              <w:rPr>
                <w:rFonts w:cs="Times New Roman"/>
                <w:szCs w:val="24"/>
              </w:rPr>
            </w:pPr>
            <w:r w:rsidRPr="005731E9">
              <w:rPr>
                <w:rFonts w:cs="Times New Roman"/>
                <w:szCs w:val="24"/>
              </w:rPr>
              <w:t>Increased online visibility, better bookings, and optimized revenue through strategic pricing.</w:t>
            </w:r>
          </w:p>
        </w:tc>
        <w:tc>
          <w:tcPr>
            <w:tcW w:w="839" w:type="dxa"/>
            <w:vAlign w:val="center"/>
            <w:hideMark/>
          </w:tcPr>
          <w:p w14:paraId="71A8CF6F" w14:textId="77777777" w:rsidR="0037676D" w:rsidRPr="005731E9" w:rsidRDefault="0037676D" w:rsidP="00F03D31">
            <w:pPr>
              <w:rPr>
                <w:rFonts w:cs="Times New Roman"/>
                <w:szCs w:val="24"/>
              </w:rPr>
            </w:pPr>
            <w:r w:rsidRPr="005731E9">
              <w:rPr>
                <w:rFonts w:cs="Times New Roman"/>
                <w:szCs w:val="24"/>
              </w:rPr>
              <w:t>3 months</w:t>
            </w:r>
          </w:p>
        </w:tc>
        <w:tc>
          <w:tcPr>
            <w:tcW w:w="1398" w:type="dxa"/>
            <w:gridSpan w:val="3"/>
            <w:vAlign w:val="center"/>
            <w:hideMark/>
          </w:tcPr>
          <w:p w14:paraId="742AD945" w14:textId="77777777" w:rsidR="0037676D" w:rsidRPr="005731E9" w:rsidRDefault="0037676D" w:rsidP="00F03D31">
            <w:pPr>
              <w:rPr>
                <w:rFonts w:cs="Times New Roman"/>
                <w:szCs w:val="24"/>
              </w:rPr>
            </w:pPr>
            <w:r w:rsidRPr="005731E9">
              <w:rPr>
                <w:rFonts w:cs="Times New Roman"/>
                <w:szCs w:val="24"/>
              </w:rPr>
              <w:t>01/06/2025</w:t>
            </w:r>
          </w:p>
        </w:tc>
        <w:tc>
          <w:tcPr>
            <w:tcW w:w="1023" w:type="dxa"/>
            <w:vAlign w:val="center"/>
            <w:hideMark/>
          </w:tcPr>
          <w:p w14:paraId="2ADE2753" w14:textId="2145A1BB" w:rsidR="0037676D" w:rsidRPr="005731E9" w:rsidRDefault="00985501" w:rsidP="00F03D31">
            <w:pPr>
              <w:rPr>
                <w:rFonts w:cs="Times New Roman"/>
                <w:szCs w:val="24"/>
              </w:rPr>
            </w:pPr>
            <w:r w:rsidRPr="005731E9">
              <w:rPr>
                <w:rFonts w:cs="Times New Roman"/>
                <w:szCs w:val="24"/>
              </w:rPr>
              <w:t>€</w:t>
            </w:r>
            <w:r w:rsidR="00CE7FF8" w:rsidRPr="005731E9">
              <w:rPr>
                <w:rFonts w:cs="Times New Roman"/>
                <w:szCs w:val="24"/>
              </w:rPr>
              <w:t>9</w:t>
            </w:r>
            <w:r w:rsidR="0037676D" w:rsidRPr="005731E9">
              <w:rPr>
                <w:rFonts w:cs="Times New Roman"/>
                <w:szCs w:val="24"/>
              </w:rPr>
              <w:t>,000</w:t>
            </w:r>
          </w:p>
        </w:tc>
      </w:tr>
      <w:tr w:rsidR="0037676D" w:rsidRPr="005731E9" w14:paraId="274AFC1A" w14:textId="77777777" w:rsidTr="00E67C46">
        <w:trPr>
          <w:tblCellSpacing w:w="15" w:type="dxa"/>
        </w:trPr>
        <w:tc>
          <w:tcPr>
            <w:tcW w:w="518" w:type="dxa"/>
            <w:vAlign w:val="center"/>
            <w:hideMark/>
          </w:tcPr>
          <w:p w14:paraId="774AD322" w14:textId="77777777" w:rsidR="0037676D" w:rsidRPr="005731E9" w:rsidRDefault="0037676D" w:rsidP="00F03D31">
            <w:pPr>
              <w:rPr>
                <w:rFonts w:cs="Times New Roman"/>
                <w:szCs w:val="24"/>
              </w:rPr>
            </w:pPr>
            <w:r w:rsidRPr="005731E9">
              <w:rPr>
                <w:rFonts w:cs="Times New Roman"/>
                <w:szCs w:val="24"/>
              </w:rPr>
              <w:t>4</w:t>
            </w:r>
          </w:p>
        </w:tc>
        <w:tc>
          <w:tcPr>
            <w:tcW w:w="1216" w:type="dxa"/>
            <w:vAlign w:val="center"/>
            <w:hideMark/>
          </w:tcPr>
          <w:p w14:paraId="0C92BD76" w14:textId="77777777" w:rsidR="0037676D" w:rsidRPr="005731E9" w:rsidRDefault="0037676D" w:rsidP="00F03D31">
            <w:pPr>
              <w:rPr>
                <w:rFonts w:cs="Times New Roman"/>
                <w:szCs w:val="24"/>
              </w:rPr>
            </w:pPr>
            <w:r w:rsidRPr="005731E9">
              <w:rPr>
                <w:rFonts w:cs="Times New Roman"/>
                <w:szCs w:val="24"/>
              </w:rPr>
              <w:t>Limited guest engagement</w:t>
            </w:r>
          </w:p>
        </w:tc>
        <w:tc>
          <w:tcPr>
            <w:tcW w:w="1813" w:type="dxa"/>
            <w:gridSpan w:val="2"/>
            <w:vAlign w:val="center"/>
            <w:hideMark/>
          </w:tcPr>
          <w:p w14:paraId="747AFFF3" w14:textId="1B29213D" w:rsidR="0037676D" w:rsidRPr="005731E9" w:rsidRDefault="0037676D" w:rsidP="00F03D31">
            <w:pPr>
              <w:rPr>
                <w:rFonts w:cs="Times New Roman"/>
                <w:szCs w:val="24"/>
              </w:rPr>
            </w:pPr>
            <w:r w:rsidRPr="005731E9">
              <w:rPr>
                <w:rFonts w:cs="Times New Roman"/>
                <w:szCs w:val="24"/>
              </w:rPr>
              <w:t>Introduce targeted email campaigns</w:t>
            </w:r>
            <w:r w:rsidR="006E7E56" w:rsidRPr="005731E9">
              <w:rPr>
                <w:rFonts w:cs="Times New Roman"/>
                <w:szCs w:val="24"/>
              </w:rPr>
              <w:t>, SEO, content creation, influencers</w:t>
            </w:r>
            <w:r w:rsidRPr="005731E9">
              <w:rPr>
                <w:rFonts w:cs="Times New Roman"/>
                <w:szCs w:val="24"/>
              </w:rPr>
              <w:t xml:space="preserve"> and loyalty programs.</w:t>
            </w:r>
          </w:p>
        </w:tc>
        <w:tc>
          <w:tcPr>
            <w:tcW w:w="2304" w:type="dxa"/>
            <w:gridSpan w:val="3"/>
            <w:vAlign w:val="center"/>
            <w:hideMark/>
          </w:tcPr>
          <w:p w14:paraId="2DBA144D" w14:textId="77777777" w:rsidR="0037676D" w:rsidRPr="005731E9" w:rsidRDefault="0037676D" w:rsidP="00F03D31">
            <w:pPr>
              <w:rPr>
                <w:rFonts w:cs="Times New Roman"/>
                <w:szCs w:val="24"/>
              </w:rPr>
            </w:pPr>
            <w:r w:rsidRPr="005731E9">
              <w:rPr>
                <w:rFonts w:cs="Times New Roman"/>
                <w:szCs w:val="24"/>
              </w:rPr>
              <w:t>Higher guest engagement, repeat visits, and customer loyalty, leading to increased revenue.</w:t>
            </w:r>
          </w:p>
        </w:tc>
        <w:tc>
          <w:tcPr>
            <w:tcW w:w="839" w:type="dxa"/>
            <w:vAlign w:val="center"/>
            <w:hideMark/>
          </w:tcPr>
          <w:p w14:paraId="56A98DBC" w14:textId="77777777" w:rsidR="0037676D" w:rsidRPr="005731E9" w:rsidRDefault="0037676D" w:rsidP="00F03D31">
            <w:pPr>
              <w:rPr>
                <w:rFonts w:cs="Times New Roman"/>
                <w:szCs w:val="24"/>
              </w:rPr>
            </w:pPr>
            <w:r w:rsidRPr="005731E9">
              <w:rPr>
                <w:rFonts w:cs="Times New Roman"/>
                <w:szCs w:val="24"/>
              </w:rPr>
              <w:t>4 months</w:t>
            </w:r>
          </w:p>
        </w:tc>
        <w:tc>
          <w:tcPr>
            <w:tcW w:w="1398" w:type="dxa"/>
            <w:gridSpan w:val="3"/>
            <w:vAlign w:val="center"/>
            <w:hideMark/>
          </w:tcPr>
          <w:p w14:paraId="41AF553D" w14:textId="77777777" w:rsidR="0037676D" w:rsidRPr="005731E9" w:rsidRDefault="0037676D" w:rsidP="00F03D31">
            <w:pPr>
              <w:rPr>
                <w:rFonts w:cs="Times New Roman"/>
                <w:szCs w:val="24"/>
              </w:rPr>
            </w:pPr>
            <w:r w:rsidRPr="005731E9">
              <w:rPr>
                <w:rFonts w:cs="Times New Roman"/>
                <w:szCs w:val="24"/>
              </w:rPr>
              <w:t>01/07/2025</w:t>
            </w:r>
          </w:p>
        </w:tc>
        <w:tc>
          <w:tcPr>
            <w:tcW w:w="1023" w:type="dxa"/>
            <w:vAlign w:val="center"/>
            <w:hideMark/>
          </w:tcPr>
          <w:p w14:paraId="7E65ED3B" w14:textId="34A46B0B" w:rsidR="0037676D" w:rsidRPr="005731E9" w:rsidRDefault="00985501" w:rsidP="00F03D31">
            <w:pPr>
              <w:rPr>
                <w:rFonts w:cs="Times New Roman"/>
                <w:szCs w:val="24"/>
              </w:rPr>
            </w:pPr>
            <w:r w:rsidRPr="005731E9">
              <w:rPr>
                <w:rFonts w:cs="Times New Roman"/>
                <w:szCs w:val="24"/>
              </w:rPr>
              <w:t>€</w:t>
            </w:r>
            <w:r w:rsidR="00D01C24" w:rsidRPr="005731E9">
              <w:rPr>
                <w:rFonts w:cs="Times New Roman"/>
                <w:szCs w:val="24"/>
              </w:rPr>
              <w:t>8</w:t>
            </w:r>
            <w:r w:rsidR="0037676D" w:rsidRPr="005731E9">
              <w:rPr>
                <w:rFonts w:cs="Times New Roman"/>
                <w:szCs w:val="24"/>
              </w:rPr>
              <w:t>,000</w:t>
            </w:r>
          </w:p>
        </w:tc>
      </w:tr>
      <w:tr w:rsidR="0037676D" w:rsidRPr="005731E9" w14:paraId="23D51F92" w14:textId="77777777" w:rsidTr="00E67C46">
        <w:trPr>
          <w:tblCellSpacing w:w="15" w:type="dxa"/>
        </w:trPr>
        <w:tc>
          <w:tcPr>
            <w:tcW w:w="518" w:type="dxa"/>
            <w:vAlign w:val="center"/>
            <w:hideMark/>
          </w:tcPr>
          <w:p w14:paraId="02B63B1B" w14:textId="5180116C" w:rsidR="0037676D" w:rsidRPr="005731E9" w:rsidRDefault="0037676D" w:rsidP="00F03D31">
            <w:pPr>
              <w:rPr>
                <w:rFonts w:cs="Times New Roman"/>
                <w:szCs w:val="24"/>
              </w:rPr>
            </w:pPr>
            <w:r w:rsidRPr="005731E9">
              <w:rPr>
                <w:rFonts w:cs="Times New Roman"/>
                <w:szCs w:val="24"/>
              </w:rPr>
              <w:t>5</w:t>
            </w:r>
          </w:p>
        </w:tc>
        <w:tc>
          <w:tcPr>
            <w:tcW w:w="1216" w:type="dxa"/>
            <w:vAlign w:val="center"/>
            <w:hideMark/>
          </w:tcPr>
          <w:p w14:paraId="24061D21" w14:textId="2FB3E142" w:rsidR="0037676D" w:rsidRPr="005731E9" w:rsidRDefault="00D3400C" w:rsidP="00F03D31">
            <w:pPr>
              <w:rPr>
                <w:rFonts w:cs="Times New Roman"/>
                <w:szCs w:val="24"/>
              </w:rPr>
            </w:pPr>
            <w:r w:rsidRPr="005731E9">
              <w:rPr>
                <w:rFonts w:cs="Times New Roman"/>
                <w:szCs w:val="24"/>
              </w:rPr>
              <w:t xml:space="preserve">Inadequate </w:t>
            </w:r>
            <w:r w:rsidR="00424FC2" w:rsidRPr="005731E9">
              <w:rPr>
                <w:rFonts w:cs="Times New Roman"/>
                <w:szCs w:val="24"/>
              </w:rPr>
              <w:t>pricing  policy and instruments</w:t>
            </w:r>
          </w:p>
        </w:tc>
        <w:tc>
          <w:tcPr>
            <w:tcW w:w="1813" w:type="dxa"/>
            <w:gridSpan w:val="2"/>
            <w:vAlign w:val="center"/>
            <w:hideMark/>
          </w:tcPr>
          <w:p w14:paraId="199835D0" w14:textId="3ECECD3C" w:rsidR="0037676D" w:rsidRPr="005731E9" w:rsidRDefault="00D3400C" w:rsidP="00F03D31">
            <w:pPr>
              <w:rPr>
                <w:rFonts w:cs="Times New Roman"/>
                <w:szCs w:val="24"/>
              </w:rPr>
            </w:pPr>
            <w:r w:rsidRPr="005731E9">
              <w:rPr>
                <w:rFonts w:cs="Times New Roman"/>
                <w:szCs w:val="24"/>
              </w:rPr>
              <w:t xml:space="preserve">Update </w:t>
            </w:r>
            <w:r w:rsidR="00424FC2" w:rsidRPr="005731E9">
              <w:rPr>
                <w:rFonts w:cs="Times New Roman"/>
                <w:szCs w:val="24"/>
              </w:rPr>
              <w:t>RMS</w:t>
            </w:r>
            <w:r w:rsidR="00851C17" w:rsidRPr="005731E9">
              <w:rPr>
                <w:rFonts w:cs="Times New Roman"/>
                <w:szCs w:val="24"/>
              </w:rPr>
              <w:t xml:space="preserve"> (Revenue Management System)</w:t>
            </w:r>
            <w:r w:rsidR="00424FC2" w:rsidRPr="005731E9">
              <w:rPr>
                <w:rFonts w:cs="Times New Roman"/>
                <w:szCs w:val="24"/>
              </w:rPr>
              <w:t xml:space="preserve"> s</w:t>
            </w:r>
            <w:r w:rsidR="00851C17" w:rsidRPr="005731E9">
              <w:rPr>
                <w:rFonts w:cs="Times New Roman"/>
                <w:szCs w:val="24"/>
              </w:rPr>
              <w:t xml:space="preserve">oftware to forecast </w:t>
            </w:r>
            <w:r w:rsidR="00EF529A" w:rsidRPr="005731E9">
              <w:rPr>
                <w:rFonts w:cs="Times New Roman"/>
                <w:szCs w:val="24"/>
              </w:rPr>
              <w:t>demand</w:t>
            </w:r>
            <w:r w:rsidR="008465C5" w:rsidRPr="005731E9">
              <w:rPr>
                <w:rFonts w:cs="Times New Roman"/>
                <w:szCs w:val="24"/>
              </w:rPr>
              <w:t xml:space="preserve"> </w:t>
            </w:r>
            <w:r w:rsidR="005C2436" w:rsidRPr="005731E9">
              <w:rPr>
                <w:rFonts w:cs="Times New Roman"/>
                <w:szCs w:val="24"/>
              </w:rPr>
              <w:t>for rooms</w:t>
            </w:r>
            <w:r w:rsidRPr="005731E9">
              <w:rPr>
                <w:rFonts w:cs="Times New Roman"/>
                <w:szCs w:val="24"/>
              </w:rPr>
              <w:t>.</w:t>
            </w:r>
          </w:p>
        </w:tc>
        <w:tc>
          <w:tcPr>
            <w:tcW w:w="2304" w:type="dxa"/>
            <w:gridSpan w:val="3"/>
            <w:vAlign w:val="center"/>
            <w:hideMark/>
          </w:tcPr>
          <w:p w14:paraId="7F55273A" w14:textId="10CBE3EA" w:rsidR="0037676D" w:rsidRPr="005731E9" w:rsidRDefault="00D3400C" w:rsidP="00F03D31">
            <w:pPr>
              <w:rPr>
                <w:rFonts w:cs="Times New Roman"/>
                <w:szCs w:val="24"/>
              </w:rPr>
            </w:pPr>
            <w:r w:rsidRPr="005731E9">
              <w:rPr>
                <w:rFonts w:cs="Times New Roman"/>
                <w:szCs w:val="24"/>
              </w:rPr>
              <w:t>Improved brand image, better visibility, and customer awareness of improvements.</w:t>
            </w:r>
          </w:p>
        </w:tc>
        <w:tc>
          <w:tcPr>
            <w:tcW w:w="839" w:type="dxa"/>
            <w:vAlign w:val="center"/>
            <w:hideMark/>
          </w:tcPr>
          <w:p w14:paraId="00CEE4E5" w14:textId="42ABB468" w:rsidR="0037676D" w:rsidRPr="005731E9" w:rsidRDefault="00F42E5F" w:rsidP="00F03D31">
            <w:pPr>
              <w:rPr>
                <w:rFonts w:cs="Times New Roman"/>
                <w:szCs w:val="24"/>
              </w:rPr>
            </w:pPr>
            <w:r w:rsidRPr="005731E9">
              <w:rPr>
                <w:rFonts w:cs="Times New Roman"/>
                <w:szCs w:val="24"/>
              </w:rPr>
              <w:t>12</w:t>
            </w:r>
            <w:r w:rsidR="0037676D" w:rsidRPr="005731E9">
              <w:rPr>
                <w:rFonts w:cs="Times New Roman"/>
                <w:szCs w:val="24"/>
              </w:rPr>
              <w:t xml:space="preserve"> months</w:t>
            </w:r>
          </w:p>
        </w:tc>
        <w:tc>
          <w:tcPr>
            <w:tcW w:w="1398" w:type="dxa"/>
            <w:gridSpan w:val="3"/>
            <w:vAlign w:val="center"/>
            <w:hideMark/>
          </w:tcPr>
          <w:p w14:paraId="1C2FCC62" w14:textId="13F2BFFA" w:rsidR="0037676D" w:rsidRPr="005731E9" w:rsidRDefault="0037676D" w:rsidP="00F03D31">
            <w:pPr>
              <w:rPr>
                <w:rFonts w:cs="Times New Roman"/>
                <w:szCs w:val="24"/>
              </w:rPr>
            </w:pPr>
            <w:r w:rsidRPr="005731E9">
              <w:rPr>
                <w:rFonts w:cs="Times New Roman"/>
                <w:szCs w:val="24"/>
              </w:rPr>
              <w:t>01/</w:t>
            </w:r>
            <w:r w:rsidR="00985501" w:rsidRPr="005731E9">
              <w:rPr>
                <w:rFonts w:cs="Times New Roman"/>
                <w:szCs w:val="24"/>
              </w:rPr>
              <w:t>12</w:t>
            </w:r>
            <w:r w:rsidRPr="005731E9">
              <w:rPr>
                <w:rFonts w:cs="Times New Roman"/>
                <w:szCs w:val="24"/>
              </w:rPr>
              <w:t>/2025</w:t>
            </w:r>
          </w:p>
        </w:tc>
        <w:tc>
          <w:tcPr>
            <w:tcW w:w="1023" w:type="dxa"/>
            <w:vAlign w:val="center"/>
            <w:hideMark/>
          </w:tcPr>
          <w:p w14:paraId="70C07F00" w14:textId="49986A15" w:rsidR="0037676D" w:rsidRPr="005731E9" w:rsidRDefault="00985501" w:rsidP="00F03D31">
            <w:pPr>
              <w:rPr>
                <w:rFonts w:cs="Times New Roman"/>
                <w:szCs w:val="24"/>
              </w:rPr>
            </w:pPr>
            <w:r w:rsidRPr="005731E9">
              <w:rPr>
                <w:rFonts w:cs="Times New Roman"/>
                <w:szCs w:val="24"/>
              </w:rPr>
              <w:t>€</w:t>
            </w:r>
            <w:r w:rsidR="00F42E5F" w:rsidRPr="005731E9">
              <w:rPr>
                <w:rFonts w:cs="Times New Roman"/>
                <w:szCs w:val="24"/>
              </w:rPr>
              <w:t>10</w:t>
            </w:r>
            <w:r w:rsidR="0037676D" w:rsidRPr="005731E9">
              <w:rPr>
                <w:rFonts w:cs="Times New Roman"/>
                <w:szCs w:val="24"/>
              </w:rPr>
              <w:t>,000</w:t>
            </w:r>
          </w:p>
        </w:tc>
      </w:tr>
      <w:tr w:rsidR="00E659BD" w:rsidRPr="005731E9" w14:paraId="45EBBEC6" w14:textId="77777777" w:rsidTr="00E67C46">
        <w:trPr>
          <w:tblCellSpacing w:w="15" w:type="dxa"/>
        </w:trPr>
        <w:tc>
          <w:tcPr>
            <w:tcW w:w="518" w:type="dxa"/>
            <w:vAlign w:val="center"/>
          </w:tcPr>
          <w:p w14:paraId="76E58C3E" w14:textId="00029284" w:rsidR="00E659BD" w:rsidRPr="005731E9" w:rsidRDefault="00E659BD" w:rsidP="00E659BD">
            <w:pPr>
              <w:rPr>
                <w:rFonts w:cs="Times New Roman"/>
                <w:szCs w:val="24"/>
              </w:rPr>
            </w:pPr>
            <w:r w:rsidRPr="005731E9">
              <w:rPr>
                <w:rFonts w:cs="Times New Roman"/>
                <w:szCs w:val="24"/>
              </w:rPr>
              <w:lastRenderedPageBreak/>
              <w:t>6</w:t>
            </w:r>
          </w:p>
        </w:tc>
        <w:tc>
          <w:tcPr>
            <w:tcW w:w="1246" w:type="dxa"/>
            <w:gridSpan w:val="2"/>
            <w:vAlign w:val="center"/>
          </w:tcPr>
          <w:p w14:paraId="5F422DB1" w14:textId="5D4AC2C9" w:rsidR="00E659BD" w:rsidRPr="005731E9" w:rsidRDefault="00E659BD" w:rsidP="00E659BD">
            <w:pPr>
              <w:rPr>
                <w:rFonts w:cs="Times New Roman"/>
                <w:szCs w:val="24"/>
              </w:rPr>
            </w:pPr>
            <w:r w:rsidRPr="005731E9">
              <w:rPr>
                <w:rFonts w:cs="Times New Roman"/>
                <w:szCs w:val="24"/>
              </w:rPr>
              <w:t>Insufficient staff in neuralgic locations</w:t>
            </w:r>
          </w:p>
        </w:tc>
        <w:tc>
          <w:tcPr>
            <w:tcW w:w="1813" w:type="dxa"/>
            <w:gridSpan w:val="2"/>
            <w:vAlign w:val="center"/>
          </w:tcPr>
          <w:p w14:paraId="08DFD338" w14:textId="0AFD8E51" w:rsidR="00E659BD" w:rsidRPr="005731E9" w:rsidRDefault="00E659BD" w:rsidP="00E659BD">
            <w:pPr>
              <w:rPr>
                <w:rFonts w:cs="Times New Roman"/>
                <w:szCs w:val="24"/>
              </w:rPr>
            </w:pPr>
            <w:r w:rsidRPr="005731E9">
              <w:rPr>
                <w:rFonts w:cs="Times New Roman"/>
                <w:szCs w:val="24"/>
              </w:rPr>
              <w:t>Hire staff – permanent and extra – for those areas where customers complained about this being an issue</w:t>
            </w:r>
          </w:p>
        </w:tc>
        <w:tc>
          <w:tcPr>
            <w:tcW w:w="2237" w:type="dxa"/>
            <w:vAlign w:val="center"/>
          </w:tcPr>
          <w:p w14:paraId="0DB6BEBF" w14:textId="66745E29" w:rsidR="00E659BD" w:rsidRPr="005731E9" w:rsidRDefault="00E659BD" w:rsidP="00E659BD">
            <w:pPr>
              <w:rPr>
                <w:rFonts w:cs="Times New Roman"/>
                <w:szCs w:val="24"/>
              </w:rPr>
            </w:pPr>
            <w:r w:rsidRPr="005731E9">
              <w:rPr>
                <w:rFonts w:cs="Times New Roman"/>
                <w:szCs w:val="24"/>
              </w:rPr>
              <w:t xml:space="preserve">Flexibility with </w:t>
            </w:r>
            <w:proofErr w:type="gramStart"/>
            <w:r w:rsidRPr="005731E9">
              <w:rPr>
                <w:rFonts w:cs="Times New Roman"/>
                <w:szCs w:val="24"/>
              </w:rPr>
              <w:t>guests</w:t>
            </w:r>
            <w:proofErr w:type="gramEnd"/>
            <w:r w:rsidRPr="005731E9">
              <w:rPr>
                <w:rFonts w:cs="Times New Roman"/>
                <w:szCs w:val="24"/>
              </w:rPr>
              <w:t xml:space="preserve"> demand, improved overall hotel image by enhancing staff availability</w:t>
            </w:r>
          </w:p>
        </w:tc>
        <w:tc>
          <w:tcPr>
            <w:tcW w:w="962" w:type="dxa"/>
            <w:gridSpan w:val="3"/>
            <w:vAlign w:val="center"/>
          </w:tcPr>
          <w:p w14:paraId="3E1E6E0D" w14:textId="53716EEE" w:rsidR="00E659BD" w:rsidRPr="005731E9" w:rsidRDefault="00E659BD" w:rsidP="00E659BD">
            <w:pPr>
              <w:rPr>
                <w:rFonts w:cs="Times New Roman"/>
                <w:szCs w:val="24"/>
              </w:rPr>
            </w:pPr>
            <w:r w:rsidRPr="005731E9">
              <w:rPr>
                <w:rFonts w:cs="Times New Roman"/>
                <w:szCs w:val="24"/>
              </w:rPr>
              <w:t>12 months</w:t>
            </w:r>
          </w:p>
        </w:tc>
        <w:tc>
          <w:tcPr>
            <w:tcW w:w="1282" w:type="dxa"/>
            <w:vAlign w:val="center"/>
          </w:tcPr>
          <w:p w14:paraId="0F98FFDF" w14:textId="01F87367" w:rsidR="00E659BD" w:rsidRPr="005731E9" w:rsidRDefault="00E659BD" w:rsidP="00E659BD">
            <w:pPr>
              <w:rPr>
                <w:rFonts w:cs="Times New Roman"/>
                <w:szCs w:val="24"/>
              </w:rPr>
            </w:pPr>
            <w:r w:rsidRPr="005731E9">
              <w:rPr>
                <w:rFonts w:cs="Times New Roman"/>
                <w:szCs w:val="24"/>
              </w:rPr>
              <w:t>01/12/2025</w:t>
            </w:r>
          </w:p>
        </w:tc>
        <w:tc>
          <w:tcPr>
            <w:tcW w:w="1053" w:type="dxa"/>
            <w:gridSpan w:val="2"/>
            <w:vAlign w:val="center"/>
          </w:tcPr>
          <w:p w14:paraId="7B9CB57F" w14:textId="0D122A02" w:rsidR="00E659BD" w:rsidRPr="005731E9" w:rsidRDefault="00E659BD" w:rsidP="00E659BD">
            <w:pPr>
              <w:rPr>
                <w:rFonts w:cs="Times New Roman"/>
                <w:szCs w:val="24"/>
              </w:rPr>
            </w:pPr>
            <w:r w:rsidRPr="005731E9">
              <w:rPr>
                <w:rFonts w:cs="Times New Roman"/>
                <w:szCs w:val="24"/>
              </w:rPr>
              <w:t>€211,000</w:t>
            </w:r>
          </w:p>
        </w:tc>
      </w:tr>
      <w:tr w:rsidR="00E659BD" w:rsidRPr="005731E9" w14:paraId="58C22ABB" w14:textId="77777777" w:rsidTr="00067F32">
        <w:trPr>
          <w:tblCellSpacing w:w="15" w:type="dxa"/>
        </w:trPr>
        <w:tc>
          <w:tcPr>
            <w:tcW w:w="8238" w:type="dxa"/>
            <w:gridSpan w:val="11"/>
            <w:vAlign w:val="center"/>
          </w:tcPr>
          <w:p w14:paraId="05216B16" w14:textId="7EAC379E" w:rsidR="00E659BD" w:rsidRPr="005731E9" w:rsidRDefault="00E659BD" w:rsidP="00E659BD">
            <w:pPr>
              <w:rPr>
                <w:rFonts w:cs="Times New Roman"/>
                <w:szCs w:val="24"/>
              </w:rPr>
            </w:pPr>
            <w:r w:rsidRPr="005731E9">
              <w:rPr>
                <w:rFonts w:cs="Times New Roman"/>
                <w:szCs w:val="24"/>
              </w:rPr>
              <w:t>Total financial cost</w:t>
            </w:r>
          </w:p>
        </w:tc>
        <w:tc>
          <w:tcPr>
            <w:tcW w:w="1023" w:type="dxa"/>
            <w:vAlign w:val="center"/>
          </w:tcPr>
          <w:p w14:paraId="6E15E369" w14:textId="6F4158A9" w:rsidR="00E659BD" w:rsidRPr="005731E9" w:rsidRDefault="00E659BD" w:rsidP="00E659BD">
            <w:pPr>
              <w:rPr>
                <w:rFonts w:cs="Times New Roman"/>
                <w:szCs w:val="24"/>
              </w:rPr>
            </w:pPr>
            <w:r w:rsidRPr="005731E9">
              <w:rPr>
                <w:rFonts w:cs="Times New Roman"/>
                <w:szCs w:val="24"/>
              </w:rPr>
              <w:t>€748,000</w:t>
            </w:r>
          </w:p>
        </w:tc>
      </w:tr>
    </w:tbl>
    <w:p w14:paraId="7EAC869C" w14:textId="77777777" w:rsidR="00233B07" w:rsidRPr="005731E9" w:rsidRDefault="00233B07" w:rsidP="00F03D31">
      <w:pPr>
        <w:rPr>
          <w:rFonts w:cs="Times New Roman"/>
          <w:szCs w:val="24"/>
        </w:rPr>
      </w:pPr>
    </w:p>
    <w:p w14:paraId="51BA80B4" w14:textId="081A9400" w:rsidR="0037676D" w:rsidRPr="005731E9" w:rsidRDefault="0037676D" w:rsidP="00635E7C">
      <w:pPr>
        <w:pStyle w:val="Heading2"/>
      </w:pPr>
      <w:bookmarkStart w:id="38" w:name="_Toc192017436"/>
      <w:r w:rsidRPr="005731E9">
        <w:t>Explanation of the Action Plan:</w:t>
      </w:r>
      <w:bookmarkEnd w:id="38"/>
    </w:p>
    <w:p w14:paraId="7AE86D14" w14:textId="77777777" w:rsidR="0037676D" w:rsidRPr="005731E9" w:rsidRDefault="0037676D" w:rsidP="00F03D31">
      <w:pPr>
        <w:numPr>
          <w:ilvl w:val="0"/>
          <w:numId w:val="22"/>
        </w:numPr>
        <w:rPr>
          <w:rFonts w:cs="Times New Roman"/>
          <w:szCs w:val="24"/>
        </w:rPr>
      </w:pPr>
      <w:r w:rsidRPr="005731E9">
        <w:rPr>
          <w:rFonts w:cs="Times New Roman"/>
          <w:szCs w:val="24"/>
        </w:rPr>
        <w:t>Declining Customer Satisfaction: The solution is to implement a comprehensive training program for all customer-facing staff, aimed at enhancing service standards and communication skills. This will result in improved guest satisfaction and loyalty.</w:t>
      </w:r>
    </w:p>
    <w:p w14:paraId="41AD837D" w14:textId="63BF1040" w:rsidR="0037676D" w:rsidRPr="005731E9" w:rsidRDefault="0037676D" w:rsidP="00F03D31">
      <w:pPr>
        <w:numPr>
          <w:ilvl w:val="0"/>
          <w:numId w:val="22"/>
        </w:numPr>
        <w:rPr>
          <w:rFonts w:cs="Times New Roman"/>
          <w:szCs w:val="24"/>
        </w:rPr>
      </w:pPr>
      <w:r w:rsidRPr="005731E9">
        <w:rPr>
          <w:rFonts w:cs="Times New Roman"/>
          <w:szCs w:val="24"/>
        </w:rPr>
        <w:t>Aging Infrastructure: Renovating key areas of the hotel, particularly guest rooms and common spaces, will attract more customers and justify higher room rates, improving the hotel</w:t>
      </w:r>
      <w:r w:rsidR="00C27417">
        <w:rPr>
          <w:rFonts w:cs="Times New Roman"/>
          <w:szCs w:val="24"/>
        </w:rPr>
        <w:t>’</w:t>
      </w:r>
      <w:r w:rsidRPr="005731E9">
        <w:rPr>
          <w:rFonts w:cs="Times New Roman"/>
          <w:szCs w:val="24"/>
        </w:rPr>
        <w:t>s overall appeal and revenue potential.</w:t>
      </w:r>
    </w:p>
    <w:p w14:paraId="389A298D" w14:textId="77777777" w:rsidR="0037676D" w:rsidRPr="005731E9" w:rsidRDefault="0037676D" w:rsidP="00F03D31">
      <w:pPr>
        <w:numPr>
          <w:ilvl w:val="0"/>
          <w:numId w:val="22"/>
        </w:numPr>
        <w:rPr>
          <w:rFonts w:cs="Times New Roman"/>
          <w:szCs w:val="24"/>
        </w:rPr>
      </w:pPr>
      <w:r w:rsidRPr="005731E9">
        <w:rPr>
          <w:rFonts w:cs="Times New Roman"/>
          <w:szCs w:val="24"/>
        </w:rPr>
        <w:t>Ineffective Digital Marketing: With a more targeted pricing strategy, the hotel can adjust prices based on demand, optimize revenue, and boost online engagement through a stronger presence on social media and digital platforms.</w:t>
      </w:r>
    </w:p>
    <w:p w14:paraId="0D38E995" w14:textId="77777777" w:rsidR="0037676D" w:rsidRPr="005731E9" w:rsidRDefault="0037676D" w:rsidP="00F03D31">
      <w:pPr>
        <w:numPr>
          <w:ilvl w:val="0"/>
          <w:numId w:val="22"/>
        </w:numPr>
        <w:rPr>
          <w:rFonts w:cs="Times New Roman"/>
          <w:szCs w:val="24"/>
        </w:rPr>
      </w:pPr>
      <w:r w:rsidRPr="005731E9">
        <w:rPr>
          <w:rFonts w:cs="Times New Roman"/>
          <w:szCs w:val="24"/>
        </w:rPr>
        <w:t>Limited Guest Engagement: By introducing email marketing campaigns and loyalty programs, the hotel can re-engage existing guests, ensuring they return for future stays and increasing the likelihood of positive reviews and recommendations.</w:t>
      </w:r>
    </w:p>
    <w:p w14:paraId="5B65A70F" w14:textId="77777777" w:rsidR="0037676D" w:rsidRPr="005731E9" w:rsidRDefault="0037676D" w:rsidP="00F03D31">
      <w:pPr>
        <w:numPr>
          <w:ilvl w:val="0"/>
          <w:numId w:val="22"/>
        </w:numPr>
        <w:rPr>
          <w:rFonts w:cs="Times New Roman"/>
          <w:szCs w:val="24"/>
        </w:rPr>
      </w:pPr>
      <w:r w:rsidRPr="005731E9">
        <w:rPr>
          <w:rFonts w:cs="Times New Roman"/>
          <w:szCs w:val="24"/>
        </w:rPr>
        <w:t>Staff Involvement in Change: The focus group and staff involvement will help ensure that employees are on board with the changes, increasing buy-in and easing the transition process.</w:t>
      </w:r>
    </w:p>
    <w:p w14:paraId="65C6D18C" w14:textId="17609A90" w:rsidR="0037676D" w:rsidRPr="005731E9" w:rsidRDefault="0037676D" w:rsidP="00F03D31">
      <w:pPr>
        <w:numPr>
          <w:ilvl w:val="0"/>
          <w:numId w:val="22"/>
        </w:numPr>
        <w:rPr>
          <w:rFonts w:cs="Times New Roman"/>
          <w:szCs w:val="24"/>
        </w:rPr>
      </w:pPr>
      <w:r w:rsidRPr="005731E9">
        <w:rPr>
          <w:rFonts w:cs="Times New Roman"/>
          <w:szCs w:val="24"/>
        </w:rPr>
        <w:t>External Communication and Signage: Updating the hotel</w:t>
      </w:r>
      <w:r w:rsidR="00C27417">
        <w:rPr>
          <w:rFonts w:cs="Times New Roman"/>
          <w:szCs w:val="24"/>
        </w:rPr>
        <w:t>’</w:t>
      </w:r>
      <w:r w:rsidRPr="005731E9">
        <w:rPr>
          <w:rFonts w:cs="Times New Roman"/>
          <w:szCs w:val="24"/>
        </w:rPr>
        <w:t>s signage and improving communication via digital channels will help create a modern and easily recognizable brand, making the hotel more appealing to both current and potential guests.</w:t>
      </w:r>
    </w:p>
    <w:p w14:paraId="1761E5AB" w14:textId="77777777" w:rsidR="0037676D" w:rsidRPr="005731E9" w:rsidRDefault="0037676D" w:rsidP="00F03D31">
      <w:pPr>
        <w:rPr>
          <w:rFonts w:cs="Times New Roman"/>
          <w:szCs w:val="24"/>
        </w:rPr>
      </w:pPr>
      <w:r w:rsidRPr="005731E9">
        <w:rPr>
          <w:rFonts w:cs="Times New Roman"/>
          <w:szCs w:val="24"/>
        </w:rPr>
        <w:t>This plan provides clear steps and timelines, ensuring that all actions are carried out efficiently and within a reasonable budget. Regular reviews and feedback will help monitor progress and adapt strategies as necessary.</w:t>
      </w:r>
    </w:p>
    <w:p w14:paraId="683AC314" w14:textId="77777777" w:rsidR="0037676D" w:rsidRPr="005731E9" w:rsidRDefault="0037676D" w:rsidP="00635E7C">
      <w:pPr>
        <w:pStyle w:val="Heading1"/>
      </w:pPr>
      <w:bookmarkStart w:id="39" w:name="_Toc192017437"/>
      <w:r w:rsidRPr="005731E9">
        <w:t>Conclusion</w:t>
      </w:r>
      <w:bookmarkEnd w:id="39"/>
    </w:p>
    <w:p w14:paraId="2BDA814D" w14:textId="23402331" w:rsidR="00EF3E53" w:rsidRPr="005731E9" w:rsidRDefault="00EF3E53" w:rsidP="00F03D31">
      <w:pPr>
        <w:rPr>
          <w:rFonts w:cs="Times New Roman"/>
          <w:szCs w:val="24"/>
        </w:rPr>
      </w:pPr>
      <w:r w:rsidRPr="005731E9">
        <w:rPr>
          <w:rFonts w:cs="Times New Roman"/>
          <w:szCs w:val="24"/>
        </w:rPr>
        <w:t xml:space="preserve">This report has thoroughly </w:t>
      </w:r>
      <w:r w:rsidR="00E925E8" w:rsidRPr="005731E9">
        <w:rPr>
          <w:rFonts w:cs="Times New Roman"/>
          <w:szCs w:val="24"/>
        </w:rPr>
        <w:t>analysed</w:t>
      </w:r>
      <w:r w:rsidRPr="005731E9">
        <w:rPr>
          <w:rFonts w:cs="Times New Roman"/>
          <w:szCs w:val="24"/>
        </w:rPr>
        <w:t xml:space="preserve"> the challenges faced by Best Western Bucovina Club de </w:t>
      </w:r>
      <w:proofErr w:type="spellStart"/>
      <w:r w:rsidRPr="005731E9">
        <w:rPr>
          <w:rFonts w:cs="Times New Roman"/>
          <w:szCs w:val="24"/>
        </w:rPr>
        <w:t>Munte</w:t>
      </w:r>
      <w:proofErr w:type="spellEnd"/>
      <w:r w:rsidRPr="005731E9">
        <w:rPr>
          <w:rFonts w:cs="Times New Roman"/>
          <w:szCs w:val="24"/>
        </w:rPr>
        <w:t xml:space="preserve"> and provided targeted solutions to address the issues identified. Through detailed analysis, including the application of the STEEPLE, SOAR, and TOWS frameworks, we have </w:t>
      </w:r>
      <w:r w:rsidRPr="005731E9">
        <w:rPr>
          <w:rFonts w:cs="Times New Roman"/>
          <w:szCs w:val="24"/>
        </w:rPr>
        <w:lastRenderedPageBreak/>
        <w:t>identified the key areas where the hotel is facing difficulties, and proposed actionable strategies for improvement. The aim has been to enhance the hotel</w:t>
      </w:r>
      <w:r w:rsidR="00C27417">
        <w:rPr>
          <w:rFonts w:cs="Times New Roman"/>
          <w:szCs w:val="24"/>
        </w:rPr>
        <w:t>’</w:t>
      </w:r>
      <w:r w:rsidRPr="005731E9">
        <w:rPr>
          <w:rFonts w:cs="Times New Roman"/>
          <w:szCs w:val="24"/>
        </w:rPr>
        <w:t>s customer satisfaction, increase its revenue, and ensure its competitive standing in the market.</w:t>
      </w:r>
    </w:p>
    <w:p w14:paraId="10190227" w14:textId="0F732C9F" w:rsidR="00EF3E53" w:rsidRPr="005731E9" w:rsidRDefault="00EF3E53" w:rsidP="00F03D31">
      <w:pPr>
        <w:rPr>
          <w:rFonts w:cs="Times New Roman"/>
          <w:szCs w:val="24"/>
        </w:rPr>
      </w:pPr>
      <w:r w:rsidRPr="005731E9">
        <w:rPr>
          <w:rFonts w:cs="Times New Roman"/>
          <w:szCs w:val="24"/>
        </w:rPr>
        <w:t xml:space="preserve">The comprehensive action plan, with a total investment of €748,000, outlines a clear roadmap for the implementation of these solutions. It provides a structured approach, specifying the problems, solutions, desired outcomes, time scales, and budget allocations. This will allow Best Western Bucovina Club de </w:t>
      </w:r>
      <w:proofErr w:type="spellStart"/>
      <w:r w:rsidRPr="005731E9">
        <w:rPr>
          <w:rFonts w:cs="Times New Roman"/>
          <w:szCs w:val="24"/>
        </w:rPr>
        <w:t>Munte</w:t>
      </w:r>
      <w:proofErr w:type="spellEnd"/>
      <w:r w:rsidRPr="005731E9">
        <w:rPr>
          <w:rFonts w:cs="Times New Roman"/>
          <w:szCs w:val="24"/>
        </w:rPr>
        <w:t xml:space="preserve"> to address its issues methodically and with a clear sense of direction. The plan </w:t>
      </w:r>
      <w:r w:rsidR="0072373D" w:rsidRPr="005731E9">
        <w:rPr>
          <w:rFonts w:cs="Times New Roman"/>
          <w:szCs w:val="24"/>
        </w:rPr>
        <w:t>looks at</w:t>
      </w:r>
      <w:r w:rsidRPr="005731E9">
        <w:rPr>
          <w:rFonts w:cs="Times New Roman"/>
          <w:szCs w:val="24"/>
        </w:rPr>
        <w:t xml:space="preserve"> communication, employee involvement, and regular performance tracking to ensure that the transition process is smooth and that all changes are effectively integrated into the hotel</w:t>
      </w:r>
      <w:r w:rsidR="00C27417">
        <w:rPr>
          <w:rFonts w:cs="Times New Roman"/>
          <w:szCs w:val="24"/>
        </w:rPr>
        <w:t>’</w:t>
      </w:r>
      <w:r w:rsidRPr="005731E9">
        <w:rPr>
          <w:rFonts w:cs="Times New Roman"/>
          <w:szCs w:val="24"/>
        </w:rPr>
        <w:t>s operations.</w:t>
      </w:r>
    </w:p>
    <w:p w14:paraId="4A0817F5" w14:textId="63E66372" w:rsidR="00EF3E53" w:rsidRPr="005731E9" w:rsidRDefault="00EF3E53" w:rsidP="00F03D31">
      <w:pPr>
        <w:rPr>
          <w:rFonts w:cs="Times New Roman"/>
          <w:szCs w:val="24"/>
        </w:rPr>
      </w:pPr>
      <w:r w:rsidRPr="005731E9">
        <w:rPr>
          <w:rFonts w:cs="Times New Roman"/>
          <w:szCs w:val="24"/>
        </w:rPr>
        <w:t>The primary issues affecting the hotel include declining customer satisfaction, aging infrastructure, ineffective digital marketing, limited staff involvement in the change process, and poor external communication and signage. These problems were found to have significant implications for the hotel</w:t>
      </w:r>
      <w:r w:rsidR="00C27417">
        <w:rPr>
          <w:rFonts w:cs="Times New Roman"/>
          <w:szCs w:val="24"/>
        </w:rPr>
        <w:t>’</w:t>
      </w:r>
      <w:r w:rsidRPr="005731E9">
        <w:rPr>
          <w:rFonts w:cs="Times New Roman"/>
          <w:szCs w:val="24"/>
        </w:rPr>
        <w:t>s performance, from reduced guest loyalty to limited visibility and poor operational efficiency. The proposed solutions</w:t>
      </w:r>
      <w:r w:rsidR="00F431FB" w:rsidRPr="005731E9">
        <w:rPr>
          <w:rFonts w:cs="Times New Roman"/>
          <w:szCs w:val="24"/>
        </w:rPr>
        <w:t xml:space="preserve"> - </w:t>
      </w:r>
      <w:r w:rsidRPr="005731E9">
        <w:rPr>
          <w:rFonts w:cs="Times New Roman"/>
          <w:szCs w:val="24"/>
        </w:rPr>
        <w:t>such as room renovations, staff training, an updated marketing strategy, and improved signage</w:t>
      </w:r>
      <w:r w:rsidR="00F431FB" w:rsidRPr="005731E9">
        <w:rPr>
          <w:rFonts w:cs="Times New Roman"/>
          <w:szCs w:val="24"/>
        </w:rPr>
        <w:t xml:space="preserve"> - </w:t>
      </w:r>
      <w:r w:rsidRPr="005731E9">
        <w:rPr>
          <w:rFonts w:cs="Times New Roman"/>
          <w:szCs w:val="24"/>
        </w:rPr>
        <w:t>are designed to tackle these challenges head-on and position the hotel for future success.</w:t>
      </w:r>
    </w:p>
    <w:p w14:paraId="1A95C720" w14:textId="4DF1B4AD" w:rsidR="0037676D" w:rsidRPr="005731E9" w:rsidRDefault="0037676D" w:rsidP="00F03D31">
      <w:pPr>
        <w:rPr>
          <w:rFonts w:cs="Times New Roman"/>
          <w:szCs w:val="24"/>
        </w:rPr>
      </w:pPr>
      <w:r w:rsidRPr="005731E9">
        <w:rPr>
          <w:rFonts w:cs="Times New Roman"/>
          <w:szCs w:val="24"/>
        </w:rPr>
        <w:t>Effective change management practices are at the heart of the recommendations provided. Clear communication, training, and ongoing support for staff will be essential to ensure that employees are prepared for the changes and can contribute to the hotel</w:t>
      </w:r>
      <w:r w:rsidR="00C27417">
        <w:rPr>
          <w:rFonts w:cs="Times New Roman"/>
          <w:szCs w:val="24"/>
        </w:rPr>
        <w:t>’</w:t>
      </w:r>
      <w:r w:rsidRPr="005731E9">
        <w:rPr>
          <w:rFonts w:cs="Times New Roman"/>
          <w:szCs w:val="24"/>
        </w:rPr>
        <w:t>s improved performance. By continuously measuring success through guest feedback, revenue growth, and occupancy rates, the hotel will be able to track the impact of these changes and adjust strategies as necessary to maximize their effectiveness.</w:t>
      </w:r>
    </w:p>
    <w:p w14:paraId="77AD0363" w14:textId="2BC6E28A" w:rsidR="0037676D" w:rsidRPr="005731E9" w:rsidRDefault="0037676D" w:rsidP="00F03D31">
      <w:pPr>
        <w:rPr>
          <w:rFonts w:cs="Times New Roman"/>
          <w:szCs w:val="24"/>
        </w:rPr>
      </w:pPr>
      <w:proofErr w:type="gramStart"/>
      <w:r w:rsidRPr="005731E9">
        <w:rPr>
          <w:rFonts w:cs="Times New Roman"/>
          <w:szCs w:val="24"/>
        </w:rPr>
        <w:t>It is clear that, by</w:t>
      </w:r>
      <w:proofErr w:type="gramEnd"/>
      <w:r w:rsidRPr="005731E9">
        <w:rPr>
          <w:rFonts w:cs="Times New Roman"/>
          <w:szCs w:val="24"/>
        </w:rPr>
        <w:t xml:space="preserve"> addressing both internal and external challenges, Best Western Bucovina Club de </w:t>
      </w:r>
      <w:proofErr w:type="spellStart"/>
      <w:r w:rsidRPr="005731E9">
        <w:rPr>
          <w:rFonts w:cs="Times New Roman"/>
          <w:szCs w:val="24"/>
        </w:rPr>
        <w:t>Munte</w:t>
      </w:r>
      <w:proofErr w:type="spellEnd"/>
      <w:r w:rsidRPr="005731E9">
        <w:rPr>
          <w:rFonts w:cs="Times New Roman"/>
          <w:szCs w:val="24"/>
        </w:rPr>
        <w:t xml:space="preserve"> can not only improve its operational efficiency but also enhance its overall guest experience. The proposed strategies are designed to increase guest satisfaction, improve the hotel</w:t>
      </w:r>
      <w:r w:rsidR="00C27417">
        <w:rPr>
          <w:rFonts w:cs="Times New Roman"/>
          <w:szCs w:val="24"/>
        </w:rPr>
        <w:t>’</w:t>
      </w:r>
      <w:r w:rsidRPr="005731E9">
        <w:rPr>
          <w:rFonts w:cs="Times New Roman"/>
          <w:szCs w:val="24"/>
        </w:rPr>
        <w:t>s reputation, and ultimately drive increased revenue. The changes, when implemented effectively, will not only make the hotel more competitive but will also ensure its long-term sustainability in a rapidly evolving hospitality market.</w:t>
      </w:r>
    </w:p>
    <w:p w14:paraId="04AC2040" w14:textId="4151EBCE" w:rsidR="0037676D" w:rsidRPr="005731E9" w:rsidRDefault="0037676D" w:rsidP="00F03D31">
      <w:pPr>
        <w:rPr>
          <w:rFonts w:cs="Times New Roman"/>
          <w:szCs w:val="24"/>
        </w:rPr>
      </w:pPr>
      <w:r w:rsidRPr="005731E9">
        <w:rPr>
          <w:rFonts w:cs="Times New Roman"/>
          <w:szCs w:val="24"/>
        </w:rPr>
        <w:t xml:space="preserve">Finally, we would like to extend our sincere gratitude to Best Western Bucovina Club de </w:t>
      </w:r>
      <w:proofErr w:type="spellStart"/>
      <w:r w:rsidRPr="005731E9">
        <w:rPr>
          <w:rFonts w:cs="Times New Roman"/>
          <w:szCs w:val="24"/>
        </w:rPr>
        <w:t>Munte</w:t>
      </w:r>
      <w:proofErr w:type="spellEnd"/>
      <w:r w:rsidRPr="005731E9">
        <w:rPr>
          <w:rFonts w:cs="Times New Roman"/>
          <w:szCs w:val="24"/>
        </w:rPr>
        <w:t xml:space="preserve"> for the opportunity to collaborate on this project. Working with the hotel has been a rewarding experience, and we are confident that the strategies and recommendations presented in this report will lead to tangible improvements in the hotel</w:t>
      </w:r>
      <w:r w:rsidR="00C27417">
        <w:rPr>
          <w:rFonts w:cs="Times New Roman"/>
          <w:szCs w:val="24"/>
        </w:rPr>
        <w:t>’</w:t>
      </w:r>
      <w:r w:rsidRPr="005731E9">
        <w:rPr>
          <w:rFonts w:cs="Times New Roman"/>
          <w:szCs w:val="24"/>
        </w:rPr>
        <w:t>s operations and performance. We look forward to the possibility of continuing this partnership and supporting the hotel in achieving its future goals. Thank you for entrusting us with this important task, and we hope to work with you again in the future</w:t>
      </w:r>
      <w:r w:rsidR="00EF3E53" w:rsidRPr="005731E9">
        <w:rPr>
          <w:rFonts w:cs="Times New Roman"/>
          <w:szCs w:val="24"/>
        </w:rPr>
        <w:t>.</w:t>
      </w:r>
      <w:r w:rsidR="00DE7284">
        <w:rPr>
          <w:rFonts w:cs="Times New Roman"/>
          <w:szCs w:val="24"/>
        </w:rPr>
        <w:t>”</w:t>
      </w:r>
    </w:p>
    <w:p w14:paraId="6244793F" w14:textId="77777777" w:rsidR="00EF3E53" w:rsidRPr="005731E9" w:rsidRDefault="00EF3E53" w:rsidP="004B7E43">
      <w:pPr>
        <w:pStyle w:val="Heading2"/>
      </w:pPr>
      <w:bookmarkStart w:id="40" w:name="_Toc192017438"/>
      <w:r w:rsidRPr="005731E9">
        <w:t>Key Changes and Rationale:</w:t>
      </w:r>
      <w:bookmarkEnd w:id="40"/>
    </w:p>
    <w:p w14:paraId="3F9D19FD" w14:textId="77777777" w:rsidR="00EF3E53" w:rsidRPr="005731E9" w:rsidRDefault="00EF3E53" w:rsidP="00F03D31">
      <w:pPr>
        <w:pStyle w:val="ListParagraph"/>
        <w:numPr>
          <w:ilvl w:val="0"/>
          <w:numId w:val="34"/>
        </w:numPr>
        <w:rPr>
          <w:rFonts w:cs="Times New Roman"/>
          <w:szCs w:val="24"/>
        </w:rPr>
      </w:pPr>
      <w:r w:rsidRPr="005731E9">
        <w:rPr>
          <w:rFonts w:cs="Times New Roman"/>
          <w:szCs w:val="24"/>
        </w:rPr>
        <w:t>Strategic Placement: The total cost (€748,000) is introduced immediately after the action plan is mentioned, making it a central point within the overall strategy. This highlights the financial commitment required for the proposed improvements.</w:t>
      </w:r>
    </w:p>
    <w:p w14:paraId="08FADFCC" w14:textId="255D0540" w:rsidR="00EF3E53" w:rsidRPr="005731E9" w:rsidRDefault="00EF3E53" w:rsidP="00F03D31">
      <w:pPr>
        <w:pStyle w:val="ListParagraph"/>
        <w:numPr>
          <w:ilvl w:val="0"/>
          <w:numId w:val="34"/>
        </w:numPr>
        <w:rPr>
          <w:rFonts w:cs="Times New Roman"/>
          <w:szCs w:val="24"/>
        </w:rPr>
      </w:pPr>
      <w:r w:rsidRPr="005731E9">
        <w:rPr>
          <w:rFonts w:cs="Times New Roman"/>
          <w:szCs w:val="24"/>
        </w:rPr>
        <w:t xml:space="preserve">Emphasis on Investment: Using the phrase </w:t>
      </w:r>
      <w:r w:rsidR="00DE7284">
        <w:rPr>
          <w:rFonts w:cs="Times New Roman"/>
          <w:szCs w:val="24"/>
        </w:rPr>
        <w:t>“</w:t>
      </w:r>
      <w:r w:rsidRPr="005731E9">
        <w:rPr>
          <w:rFonts w:cs="Times New Roman"/>
          <w:szCs w:val="24"/>
        </w:rPr>
        <w:t>total investment</w:t>
      </w:r>
      <w:r w:rsidR="00DE7284">
        <w:rPr>
          <w:rFonts w:cs="Times New Roman"/>
          <w:szCs w:val="24"/>
        </w:rPr>
        <w:t>”</w:t>
      </w:r>
      <w:r w:rsidRPr="005731E9">
        <w:rPr>
          <w:rFonts w:cs="Times New Roman"/>
          <w:szCs w:val="24"/>
        </w:rPr>
        <w:t xml:space="preserve"> frames the cost as a strategic expenditure rather than just an expense.</w:t>
      </w:r>
    </w:p>
    <w:p w14:paraId="1B684345" w14:textId="77777777" w:rsidR="00EF3E53" w:rsidRPr="005731E9" w:rsidRDefault="00EF3E53" w:rsidP="00F03D31">
      <w:pPr>
        <w:pStyle w:val="ListParagraph"/>
        <w:numPr>
          <w:ilvl w:val="0"/>
          <w:numId w:val="34"/>
        </w:numPr>
        <w:rPr>
          <w:rFonts w:cs="Times New Roman"/>
          <w:szCs w:val="24"/>
        </w:rPr>
      </w:pPr>
      <w:r w:rsidRPr="005731E9">
        <w:rPr>
          <w:rFonts w:cs="Times New Roman"/>
          <w:szCs w:val="24"/>
        </w:rPr>
        <w:lastRenderedPageBreak/>
        <w:t>Maintained Flow: The addition is seamlessly integrated into the existing paragraph, preserving the overall coherence of the conclusion.</w:t>
      </w:r>
    </w:p>
    <w:p w14:paraId="2C75682C" w14:textId="46BF00F5" w:rsidR="0037676D" w:rsidRDefault="00EF3E53" w:rsidP="00F03D31">
      <w:pPr>
        <w:pStyle w:val="ListParagraph"/>
        <w:numPr>
          <w:ilvl w:val="0"/>
          <w:numId w:val="34"/>
        </w:numPr>
        <w:rPr>
          <w:rFonts w:cs="Times New Roman"/>
          <w:szCs w:val="24"/>
        </w:rPr>
      </w:pPr>
      <w:r w:rsidRPr="005731E9">
        <w:rPr>
          <w:rFonts w:cs="Times New Roman"/>
          <w:szCs w:val="24"/>
        </w:rPr>
        <w:t>Impactful Reveal: Revealing the cost early allows the reader to understand the scale of the proposed changes as they read through the rest of the conclusion.</w:t>
      </w:r>
    </w:p>
    <w:p w14:paraId="3E7FD1ED" w14:textId="77777777" w:rsidR="00862185" w:rsidRDefault="00862185">
      <w:pPr>
        <w:rPr>
          <w:rFonts w:cs="Times New Roman"/>
          <w:szCs w:val="24"/>
        </w:rPr>
      </w:pPr>
    </w:p>
    <w:p w14:paraId="48A9BBE1" w14:textId="32998FF0" w:rsidR="00DC7912" w:rsidRDefault="00DC7912">
      <w:pPr>
        <w:rPr>
          <w:rFonts w:cs="Times New Roman"/>
          <w:szCs w:val="24"/>
        </w:rPr>
      </w:pPr>
      <w:r>
        <w:rPr>
          <w:rFonts w:cs="Times New Roman"/>
          <w:szCs w:val="24"/>
        </w:rPr>
        <w:br w:type="page"/>
      </w:r>
    </w:p>
    <w:p w14:paraId="4E620024" w14:textId="48173CAF" w:rsidR="00E44976" w:rsidRDefault="00862185" w:rsidP="00DC7912">
      <w:pPr>
        <w:pStyle w:val="Heading1"/>
      </w:pPr>
      <w:bookmarkStart w:id="41" w:name="_Toc192017439"/>
      <w:r>
        <w:lastRenderedPageBreak/>
        <w:t>Appendixes</w:t>
      </w:r>
      <w:bookmarkEnd w:id="41"/>
    </w:p>
    <w:p w14:paraId="7F09FCC1" w14:textId="431F4770" w:rsidR="007C0BA1" w:rsidRDefault="005D3D0C" w:rsidP="000D6730">
      <w:pPr>
        <w:spacing w:after="240"/>
        <w:outlineLvl w:val="0"/>
        <w:rPr>
          <w:rFonts w:eastAsia="Times New Roman" w:cs="Times New Roman"/>
          <w:b/>
          <w:bCs/>
          <w:kern w:val="36"/>
          <w:szCs w:val="24"/>
          <w:lang w:eastAsia="en-GB"/>
          <w14:ligatures w14:val="none"/>
        </w:rPr>
      </w:pPr>
      <w:r>
        <w:rPr>
          <w:rFonts w:eastAsia="Times New Roman" w:cs="Times New Roman"/>
          <w:b/>
          <w:bCs/>
          <w:kern w:val="36"/>
          <w:szCs w:val="24"/>
          <w:lang w:eastAsia="en-GB"/>
          <w14:ligatures w14:val="none"/>
        </w:rPr>
        <w:t>Appendix 1:</w:t>
      </w:r>
    </w:p>
    <w:p w14:paraId="1E60ABED" w14:textId="71CACD80" w:rsidR="005D3D0C" w:rsidRDefault="005D3D0C" w:rsidP="000D6730">
      <w:pPr>
        <w:spacing w:after="240"/>
        <w:outlineLvl w:val="0"/>
        <w:rPr>
          <w:rFonts w:eastAsia="Times New Roman" w:cs="Times New Roman"/>
          <w:b/>
          <w:bCs/>
          <w:kern w:val="36"/>
          <w:szCs w:val="24"/>
          <w:lang w:eastAsia="en-GB"/>
          <w14:ligatures w14:val="none"/>
        </w:rPr>
      </w:pPr>
      <w:r>
        <w:rPr>
          <w:rFonts w:eastAsia="Times New Roman" w:cs="Times New Roman"/>
          <w:b/>
          <w:bCs/>
          <w:noProof/>
          <w:kern w:val="36"/>
          <w:szCs w:val="24"/>
          <w:lang w:eastAsia="en-GB"/>
        </w:rPr>
        <w:drawing>
          <wp:inline distT="0" distB="0" distL="0" distR="0" wp14:anchorId="0C3AA934" wp14:editId="4D062386">
            <wp:extent cx="3235569" cy="5918234"/>
            <wp:effectExtent l="0" t="0" r="3175" b="0"/>
            <wp:docPr id="906535485" name="Picture 1" descr="A logo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535485" name="Picture 1" descr="A logo on a white surfac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288030" cy="6014191"/>
                    </a:xfrm>
                    <a:prstGeom prst="rect">
                      <a:avLst/>
                    </a:prstGeom>
                  </pic:spPr>
                </pic:pic>
              </a:graphicData>
            </a:graphic>
          </wp:inline>
        </w:drawing>
      </w:r>
    </w:p>
    <w:p w14:paraId="515E5EB2" w14:textId="77777777" w:rsidR="005D3D0C" w:rsidRDefault="005D3D0C" w:rsidP="000D6730">
      <w:pPr>
        <w:spacing w:after="240"/>
        <w:outlineLvl w:val="0"/>
        <w:rPr>
          <w:rFonts w:eastAsia="Times New Roman" w:cs="Times New Roman"/>
          <w:b/>
          <w:bCs/>
          <w:kern w:val="36"/>
          <w:szCs w:val="24"/>
          <w:lang w:eastAsia="en-GB"/>
          <w14:ligatures w14:val="none"/>
        </w:rPr>
      </w:pPr>
    </w:p>
    <w:p w14:paraId="626041D7" w14:textId="21CAB65D" w:rsidR="00DC7912" w:rsidRDefault="00DC7912">
      <w:pPr>
        <w:rPr>
          <w:rFonts w:eastAsia="Times New Roman" w:cs="Times New Roman"/>
          <w:b/>
          <w:bCs/>
          <w:kern w:val="36"/>
          <w:szCs w:val="24"/>
          <w:lang w:eastAsia="en-GB"/>
          <w14:ligatures w14:val="none"/>
        </w:rPr>
      </w:pPr>
      <w:r>
        <w:rPr>
          <w:rFonts w:eastAsia="Times New Roman" w:cs="Times New Roman"/>
          <w:b/>
          <w:bCs/>
          <w:kern w:val="36"/>
          <w:szCs w:val="24"/>
          <w:lang w:eastAsia="en-GB"/>
          <w14:ligatures w14:val="none"/>
        </w:rPr>
        <w:br w:type="page"/>
      </w:r>
    </w:p>
    <w:p w14:paraId="78C2DEC8" w14:textId="77777777" w:rsidR="00DC7912" w:rsidRDefault="00DC7912" w:rsidP="000D6730">
      <w:pPr>
        <w:spacing w:after="240"/>
        <w:outlineLvl w:val="0"/>
        <w:rPr>
          <w:rFonts w:eastAsia="Times New Roman" w:cs="Times New Roman"/>
          <w:b/>
          <w:bCs/>
          <w:kern w:val="36"/>
          <w:szCs w:val="24"/>
          <w:lang w:eastAsia="en-GB"/>
          <w14:ligatures w14:val="none"/>
        </w:rPr>
      </w:pPr>
    </w:p>
    <w:p w14:paraId="3B8951A3" w14:textId="44294A08" w:rsidR="000D6730" w:rsidRPr="003646F0" w:rsidRDefault="000D6730" w:rsidP="000D6730">
      <w:pPr>
        <w:spacing w:after="240"/>
        <w:outlineLvl w:val="0"/>
        <w:rPr>
          <w:rFonts w:eastAsia="Times New Roman" w:cs="Times New Roman"/>
          <w:b/>
          <w:bCs/>
          <w:kern w:val="36"/>
          <w:szCs w:val="24"/>
          <w:lang w:eastAsia="en-GB"/>
          <w14:ligatures w14:val="none"/>
        </w:rPr>
      </w:pPr>
      <w:bookmarkStart w:id="42" w:name="_Toc192017440"/>
      <w:r w:rsidRPr="003646F0">
        <w:rPr>
          <w:rFonts w:eastAsia="Times New Roman" w:cs="Times New Roman"/>
          <w:b/>
          <w:bCs/>
          <w:kern w:val="36"/>
          <w:szCs w:val="24"/>
          <w:lang w:eastAsia="en-GB"/>
          <w14:ligatures w14:val="none"/>
        </w:rPr>
        <w:t>Reference list</w:t>
      </w:r>
      <w:bookmarkEnd w:id="42"/>
    </w:p>
    <w:p w14:paraId="1E0DA119"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proofErr w:type="spellStart"/>
      <w:r w:rsidRPr="000D6730">
        <w:rPr>
          <w:rFonts w:eastAsia="Times New Roman" w:cs="Times New Roman"/>
          <w:kern w:val="0"/>
          <w:szCs w:val="24"/>
          <w:lang w:eastAsia="en-GB"/>
          <w14:ligatures w14:val="none"/>
        </w:rPr>
        <w:t>Agenția</w:t>
      </w:r>
      <w:proofErr w:type="spellEnd"/>
      <w:r w:rsidRPr="000D6730">
        <w:rPr>
          <w:rFonts w:eastAsia="Times New Roman" w:cs="Times New Roman"/>
          <w:kern w:val="0"/>
          <w:szCs w:val="24"/>
          <w:lang w:eastAsia="en-GB"/>
          <w14:ligatures w14:val="none"/>
        </w:rPr>
        <w:t xml:space="preserve"> </w:t>
      </w:r>
      <w:proofErr w:type="spellStart"/>
      <w:r w:rsidRPr="000D6730">
        <w:rPr>
          <w:rFonts w:eastAsia="Times New Roman" w:cs="Times New Roman"/>
          <w:kern w:val="0"/>
          <w:szCs w:val="24"/>
          <w:lang w:eastAsia="en-GB"/>
          <w14:ligatures w14:val="none"/>
        </w:rPr>
        <w:t>Națională</w:t>
      </w:r>
      <w:proofErr w:type="spellEnd"/>
      <w:r w:rsidRPr="000D6730">
        <w:rPr>
          <w:rFonts w:eastAsia="Times New Roman" w:cs="Times New Roman"/>
          <w:kern w:val="0"/>
          <w:szCs w:val="24"/>
          <w:lang w:eastAsia="en-GB"/>
          <w14:ligatures w14:val="none"/>
        </w:rPr>
        <w:t xml:space="preserve"> de </w:t>
      </w:r>
      <w:proofErr w:type="spellStart"/>
      <w:r w:rsidRPr="000D6730">
        <w:rPr>
          <w:rFonts w:eastAsia="Times New Roman" w:cs="Times New Roman"/>
          <w:kern w:val="0"/>
          <w:szCs w:val="24"/>
          <w:lang w:eastAsia="en-GB"/>
          <w14:ligatures w14:val="none"/>
        </w:rPr>
        <w:t>Administrare</w:t>
      </w:r>
      <w:proofErr w:type="spellEnd"/>
      <w:r w:rsidRPr="000D6730">
        <w:rPr>
          <w:rFonts w:eastAsia="Times New Roman" w:cs="Times New Roman"/>
          <w:kern w:val="0"/>
          <w:szCs w:val="24"/>
          <w:lang w:eastAsia="en-GB"/>
          <w14:ligatures w14:val="none"/>
        </w:rPr>
        <w:t xml:space="preserve"> </w:t>
      </w:r>
      <w:proofErr w:type="spellStart"/>
      <w:r w:rsidRPr="000D6730">
        <w:rPr>
          <w:rFonts w:eastAsia="Times New Roman" w:cs="Times New Roman"/>
          <w:kern w:val="0"/>
          <w:szCs w:val="24"/>
          <w:lang w:eastAsia="en-GB"/>
          <w14:ligatures w14:val="none"/>
        </w:rPr>
        <w:t>Fiscală</w:t>
      </w:r>
      <w:proofErr w:type="spellEnd"/>
      <w:r w:rsidRPr="000D6730">
        <w:rPr>
          <w:rFonts w:eastAsia="Times New Roman" w:cs="Times New Roman"/>
          <w:kern w:val="0"/>
          <w:szCs w:val="24"/>
          <w:lang w:eastAsia="en-GB"/>
          <w14:ligatures w14:val="none"/>
        </w:rPr>
        <w:t xml:space="preserve"> (2015). </w:t>
      </w:r>
      <w:proofErr w:type="spellStart"/>
      <w:r w:rsidRPr="000D6730">
        <w:rPr>
          <w:rFonts w:eastAsia="Times New Roman" w:cs="Times New Roman"/>
          <w:i/>
          <w:iCs/>
          <w:kern w:val="0"/>
          <w:szCs w:val="24"/>
          <w:lang w:eastAsia="en-GB"/>
          <w14:ligatures w14:val="none"/>
        </w:rPr>
        <w:t>Legea</w:t>
      </w:r>
      <w:proofErr w:type="spellEnd"/>
      <w:r w:rsidRPr="000D6730">
        <w:rPr>
          <w:rFonts w:eastAsia="Times New Roman" w:cs="Times New Roman"/>
          <w:i/>
          <w:iCs/>
          <w:kern w:val="0"/>
          <w:szCs w:val="24"/>
          <w:lang w:eastAsia="en-GB"/>
          <w14:ligatures w14:val="none"/>
        </w:rPr>
        <w:t xml:space="preserve"> nr.227/2015</w:t>
      </w:r>
      <w:r w:rsidRPr="000D6730">
        <w:rPr>
          <w:rFonts w:eastAsia="Times New Roman" w:cs="Times New Roman"/>
          <w:kern w:val="0"/>
          <w:szCs w:val="24"/>
          <w:lang w:eastAsia="en-GB"/>
          <w14:ligatures w14:val="none"/>
        </w:rPr>
        <w:t>. [online] Anaf.ro. Available at: https://static.anaf.ro/static/10/Anaf/legislatie/Cod_fiscal_norme_2023.htm#A77 [Accessed 4 Mar. 2025].</w:t>
      </w:r>
    </w:p>
    <w:p w14:paraId="0BEA0F7B"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Al-</w:t>
      </w:r>
      <w:proofErr w:type="spellStart"/>
      <w:r w:rsidRPr="000D6730">
        <w:rPr>
          <w:rFonts w:eastAsia="Times New Roman" w:cs="Times New Roman"/>
          <w:kern w:val="0"/>
          <w:szCs w:val="24"/>
          <w:lang w:eastAsia="en-GB"/>
          <w14:ligatures w14:val="none"/>
        </w:rPr>
        <w:t>Otaibi</w:t>
      </w:r>
      <w:proofErr w:type="spellEnd"/>
      <w:r w:rsidRPr="000D6730">
        <w:rPr>
          <w:rFonts w:eastAsia="Times New Roman" w:cs="Times New Roman"/>
          <w:kern w:val="0"/>
          <w:szCs w:val="24"/>
          <w:lang w:eastAsia="en-GB"/>
          <w14:ligatures w14:val="none"/>
        </w:rPr>
        <w:t>, M., El-</w:t>
      </w:r>
      <w:proofErr w:type="spellStart"/>
      <w:r w:rsidRPr="000D6730">
        <w:rPr>
          <w:rFonts w:eastAsia="Times New Roman" w:cs="Times New Roman"/>
          <w:kern w:val="0"/>
          <w:szCs w:val="24"/>
          <w:lang w:eastAsia="en-GB"/>
          <w14:ligatures w14:val="none"/>
        </w:rPr>
        <w:t>Rayes</w:t>
      </w:r>
      <w:proofErr w:type="spellEnd"/>
      <w:r w:rsidRPr="000D6730">
        <w:rPr>
          <w:rFonts w:eastAsia="Times New Roman" w:cs="Times New Roman"/>
          <w:kern w:val="0"/>
          <w:szCs w:val="24"/>
          <w:lang w:eastAsia="en-GB"/>
          <w14:ligatures w14:val="none"/>
        </w:rPr>
        <w:t xml:space="preserve">, K., </w:t>
      </w:r>
      <w:proofErr w:type="spellStart"/>
      <w:r w:rsidRPr="000D6730">
        <w:rPr>
          <w:rFonts w:eastAsia="Times New Roman" w:cs="Times New Roman"/>
          <w:kern w:val="0"/>
          <w:szCs w:val="24"/>
          <w:lang w:eastAsia="en-GB"/>
          <w14:ligatures w14:val="none"/>
        </w:rPr>
        <w:t>Altuwaim</w:t>
      </w:r>
      <w:proofErr w:type="spellEnd"/>
      <w:r w:rsidRPr="000D6730">
        <w:rPr>
          <w:rFonts w:eastAsia="Times New Roman" w:cs="Times New Roman"/>
          <w:kern w:val="0"/>
          <w:szCs w:val="24"/>
          <w:lang w:eastAsia="en-GB"/>
          <w14:ligatures w14:val="none"/>
        </w:rPr>
        <w:t xml:space="preserve">, A. and </w:t>
      </w:r>
      <w:proofErr w:type="spellStart"/>
      <w:r w:rsidRPr="000D6730">
        <w:rPr>
          <w:rFonts w:eastAsia="Times New Roman" w:cs="Times New Roman"/>
          <w:kern w:val="0"/>
          <w:szCs w:val="24"/>
          <w:lang w:eastAsia="en-GB"/>
          <w14:ligatures w14:val="none"/>
        </w:rPr>
        <w:t>AlOmani</w:t>
      </w:r>
      <w:proofErr w:type="spellEnd"/>
      <w:r w:rsidRPr="000D6730">
        <w:rPr>
          <w:rFonts w:eastAsia="Times New Roman" w:cs="Times New Roman"/>
          <w:kern w:val="0"/>
          <w:szCs w:val="24"/>
          <w:lang w:eastAsia="en-GB"/>
          <w14:ligatures w14:val="none"/>
        </w:rPr>
        <w:t xml:space="preserve">, A. (2021). Optimal Planning of Hotel Renovation Projects. </w:t>
      </w:r>
      <w:r w:rsidRPr="000D6730">
        <w:rPr>
          <w:rFonts w:eastAsia="Times New Roman" w:cs="Times New Roman"/>
          <w:i/>
          <w:iCs/>
          <w:kern w:val="0"/>
          <w:szCs w:val="24"/>
          <w:lang w:eastAsia="en-GB"/>
          <w14:ligatures w14:val="none"/>
        </w:rPr>
        <w:t>Buildings</w:t>
      </w:r>
      <w:r w:rsidRPr="000D6730">
        <w:rPr>
          <w:rFonts w:eastAsia="Times New Roman" w:cs="Times New Roman"/>
          <w:kern w:val="0"/>
          <w:szCs w:val="24"/>
          <w:lang w:eastAsia="en-GB"/>
          <w14:ligatures w14:val="none"/>
        </w:rPr>
        <w:t xml:space="preserve">, [online] 11(12), p.658.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://doi.org/10.3390/buildings11120658.</w:t>
      </w:r>
    </w:p>
    <w:p w14:paraId="2D609B88"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Alon, I., </w:t>
      </w:r>
      <w:proofErr w:type="spellStart"/>
      <w:r w:rsidRPr="000D6730">
        <w:rPr>
          <w:rFonts w:eastAsia="Times New Roman" w:cs="Times New Roman"/>
          <w:kern w:val="0"/>
          <w:szCs w:val="24"/>
          <w:lang w:eastAsia="en-GB"/>
          <w14:ligatures w14:val="none"/>
        </w:rPr>
        <w:t>Cliquet</w:t>
      </w:r>
      <w:proofErr w:type="spellEnd"/>
      <w:r w:rsidRPr="000D6730">
        <w:rPr>
          <w:rFonts w:eastAsia="Times New Roman" w:cs="Times New Roman"/>
          <w:kern w:val="0"/>
          <w:szCs w:val="24"/>
          <w:lang w:eastAsia="en-GB"/>
          <w14:ligatures w14:val="none"/>
        </w:rPr>
        <w:t xml:space="preserve">, G. and </w:t>
      </w:r>
      <w:proofErr w:type="spellStart"/>
      <w:r w:rsidRPr="000D6730">
        <w:rPr>
          <w:rFonts w:eastAsia="Times New Roman" w:cs="Times New Roman"/>
          <w:kern w:val="0"/>
          <w:szCs w:val="24"/>
          <w:lang w:eastAsia="en-GB"/>
          <w14:ligatures w14:val="none"/>
        </w:rPr>
        <w:t>Perrigot</w:t>
      </w:r>
      <w:proofErr w:type="spellEnd"/>
      <w:r w:rsidRPr="000D6730">
        <w:rPr>
          <w:rFonts w:eastAsia="Times New Roman" w:cs="Times New Roman"/>
          <w:kern w:val="0"/>
          <w:szCs w:val="24"/>
          <w:lang w:eastAsia="en-GB"/>
          <w14:ligatures w14:val="none"/>
        </w:rPr>
        <w:t xml:space="preserve">, R. (2004). Affiliated networks: the case of best western internationalisation. </w:t>
      </w:r>
      <w:r w:rsidRPr="000D6730">
        <w:rPr>
          <w:rFonts w:eastAsia="Times New Roman" w:cs="Times New Roman"/>
          <w:i/>
          <w:iCs/>
          <w:kern w:val="0"/>
          <w:szCs w:val="24"/>
          <w:lang w:eastAsia="en-GB"/>
          <w14:ligatures w14:val="none"/>
        </w:rPr>
        <w:t>J. for International Business and Entrepreneurship Development</w:t>
      </w:r>
      <w:r w:rsidRPr="000D6730">
        <w:rPr>
          <w:rFonts w:eastAsia="Times New Roman" w:cs="Times New Roman"/>
          <w:kern w:val="0"/>
          <w:szCs w:val="24"/>
          <w:lang w:eastAsia="en-GB"/>
          <w14:ligatures w14:val="none"/>
        </w:rPr>
        <w:t xml:space="preserve">, 2(1), p.78.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://doi.org/10.1504/jibed.2004.007844.</w:t>
      </w:r>
    </w:p>
    <w:p w14:paraId="6E3B6C92"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Andrea, P. (2023). Compliance and its Contributions to Safety at Work. </w:t>
      </w:r>
      <w:r w:rsidRPr="000D6730">
        <w:rPr>
          <w:rFonts w:eastAsia="Times New Roman" w:cs="Times New Roman"/>
          <w:i/>
          <w:iCs/>
          <w:kern w:val="0"/>
          <w:szCs w:val="24"/>
          <w:lang w:eastAsia="en-GB"/>
          <w14:ligatures w14:val="none"/>
        </w:rPr>
        <w:t>Ius Novum</w:t>
      </w:r>
      <w:r w:rsidRPr="000D6730">
        <w:rPr>
          <w:rFonts w:eastAsia="Times New Roman" w:cs="Times New Roman"/>
          <w:kern w:val="0"/>
          <w:szCs w:val="24"/>
          <w:lang w:eastAsia="en-GB"/>
          <w14:ligatures w14:val="none"/>
        </w:rPr>
        <w:t xml:space="preserve">, 17(3), pp.47–56.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://doi.org/10.2478/in-2023-0021.</w:t>
      </w:r>
    </w:p>
    <w:p w14:paraId="78C117C5"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Anwar, F.A., Deliana, D. and </w:t>
      </w:r>
      <w:proofErr w:type="spellStart"/>
      <w:r w:rsidRPr="000D6730">
        <w:rPr>
          <w:rFonts w:eastAsia="Times New Roman" w:cs="Times New Roman"/>
          <w:kern w:val="0"/>
          <w:szCs w:val="24"/>
          <w:lang w:eastAsia="en-GB"/>
          <w14:ligatures w14:val="none"/>
        </w:rPr>
        <w:t>Suyamto</w:t>
      </w:r>
      <w:proofErr w:type="spellEnd"/>
      <w:r w:rsidRPr="000D6730">
        <w:rPr>
          <w:rFonts w:eastAsia="Times New Roman" w:cs="Times New Roman"/>
          <w:kern w:val="0"/>
          <w:szCs w:val="24"/>
          <w:lang w:eastAsia="en-GB"/>
          <w14:ligatures w14:val="none"/>
        </w:rPr>
        <w:t xml:space="preserve">, S. (2024). Digital Transformation in the Hospitality Industry: Improving Efficiency and Guest Experience. </w:t>
      </w:r>
      <w:r w:rsidRPr="000D6730">
        <w:rPr>
          <w:rFonts w:eastAsia="Times New Roman" w:cs="Times New Roman"/>
          <w:i/>
          <w:iCs/>
          <w:kern w:val="0"/>
          <w:szCs w:val="24"/>
          <w:lang w:eastAsia="en-GB"/>
          <w14:ligatures w14:val="none"/>
        </w:rPr>
        <w:t>International Journal of Management Science and Information Technology</w:t>
      </w:r>
      <w:r w:rsidRPr="000D6730">
        <w:rPr>
          <w:rFonts w:eastAsia="Times New Roman" w:cs="Times New Roman"/>
          <w:kern w:val="0"/>
          <w:szCs w:val="24"/>
          <w:lang w:eastAsia="en-GB"/>
          <w14:ligatures w14:val="none"/>
        </w:rPr>
        <w:t xml:space="preserve">, [online] 4(2), pp.428–437.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://doi.org/10.35870/ijmsit.v4i2.3201.</w:t>
      </w:r>
    </w:p>
    <w:p w14:paraId="22B9CEA3"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Asi, Y.S., Sundari, A. and Susanto, H. (2022). The Influence </w:t>
      </w:r>
      <w:proofErr w:type="gramStart"/>
      <w:r w:rsidRPr="000D6730">
        <w:rPr>
          <w:rFonts w:eastAsia="Times New Roman" w:cs="Times New Roman"/>
          <w:kern w:val="0"/>
          <w:szCs w:val="24"/>
          <w:lang w:eastAsia="en-GB"/>
          <w14:ligatures w14:val="none"/>
        </w:rPr>
        <w:t>Of</w:t>
      </w:r>
      <w:proofErr w:type="gramEnd"/>
      <w:r w:rsidRPr="000D6730">
        <w:rPr>
          <w:rFonts w:eastAsia="Times New Roman" w:cs="Times New Roman"/>
          <w:kern w:val="0"/>
          <w:szCs w:val="24"/>
          <w:lang w:eastAsia="en-GB"/>
          <w14:ligatures w14:val="none"/>
        </w:rPr>
        <w:t xml:space="preserve"> Local Content Towards The Sales Of SMEs Product Through Media Of Market Place. </w:t>
      </w:r>
      <w:r w:rsidRPr="000D6730">
        <w:rPr>
          <w:rFonts w:eastAsia="Times New Roman" w:cs="Times New Roman"/>
          <w:i/>
          <w:iCs/>
          <w:kern w:val="0"/>
          <w:szCs w:val="24"/>
          <w:lang w:eastAsia="en-GB"/>
          <w14:ligatures w14:val="none"/>
        </w:rPr>
        <w:t>Journal of Tourism Economics and Policy</w:t>
      </w:r>
      <w:r w:rsidRPr="000D6730">
        <w:rPr>
          <w:rFonts w:eastAsia="Times New Roman" w:cs="Times New Roman"/>
          <w:kern w:val="0"/>
          <w:szCs w:val="24"/>
          <w:lang w:eastAsia="en-GB"/>
          <w14:ligatures w14:val="none"/>
        </w:rPr>
        <w:t xml:space="preserve">, 2(2), pp.51–62.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://doi.org/10.38142/jtep.v2i2.324.</w:t>
      </w:r>
    </w:p>
    <w:p w14:paraId="4D39169C"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Barbu, C. (2016). </w:t>
      </w:r>
      <w:r w:rsidRPr="000D6730">
        <w:rPr>
          <w:rFonts w:eastAsia="Times New Roman" w:cs="Times New Roman"/>
          <w:i/>
          <w:iCs/>
          <w:kern w:val="0"/>
          <w:szCs w:val="24"/>
          <w:lang w:eastAsia="en-GB"/>
          <w14:ligatures w14:val="none"/>
        </w:rPr>
        <w:t>Aligning the Brand Identity and Brand Image After Rebranding</w:t>
      </w:r>
      <w:r w:rsidRPr="000D6730">
        <w:rPr>
          <w:rFonts w:eastAsia="Times New Roman" w:cs="Times New Roman"/>
          <w:kern w:val="0"/>
          <w:szCs w:val="24"/>
          <w:lang w:eastAsia="en-GB"/>
          <w14:ligatures w14:val="none"/>
        </w:rPr>
        <w:t>. [online] Management and Marketing Journal. Available at: https://www.semanticscholar.org/paper/Aligning-the-Brand-Identity-and-Brand-Image-After-Barbu/b9f4cffa7d5492465f4aee7999ffc0aa89e79324 [Accessed 4 Mar. 2025].</w:t>
      </w:r>
    </w:p>
    <w:p w14:paraId="22253EE2"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Best Western Bucovina. (2023). </w:t>
      </w:r>
      <w:r w:rsidRPr="000D6730">
        <w:rPr>
          <w:rFonts w:eastAsia="Times New Roman" w:cs="Times New Roman"/>
          <w:i/>
          <w:iCs/>
          <w:kern w:val="0"/>
          <w:szCs w:val="24"/>
          <w:lang w:eastAsia="en-GB"/>
          <w14:ligatures w14:val="none"/>
        </w:rPr>
        <w:t>Hotel Best Western Bucovina</w:t>
      </w:r>
      <w:r w:rsidRPr="000D6730">
        <w:rPr>
          <w:rFonts w:eastAsia="Times New Roman" w:cs="Times New Roman"/>
          <w:kern w:val="0"/>
          <w:szCs w:val="24"/>
          <w:lang w:eastAsia="en-GB"/>
          <w14:ligatures w14:val="none"/>
        </w:rPr>
        <w:t>. [online] Available at: https://bestwesternbucovina.ro/ [Accessed 4 Mar. 2025].</w:t>
      </w:r>
    </w:p>
    <w:p w14:paraId="09EA2046"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proofErr w:type="spellStart"/>
      <w:r w:rsidRPr="000D6730">
        <w:rPr>
          <w:rFonts w:eastAsia="Times New Roman" w:cs="Times New Roman"/>
          <w:kern w:val="0"/>
          <w:szCs w:val="24"/>
          <w:lang w:eastAsia="en-GB"/>
          <w14:ligatures w14:val="none"/>
        </w:rPr>
        <w:t>Bilgihan</w:t>
      </w:r>
      <w:proofErr w:type="spellEnd"/>
      <w:r w:rsidRPr="000D6730">
        <w:rPr>
          <w:rFonts w:eastAsia="Times New Roman" w:cs="Times New Roman"/>
          <w:kern w:val="0"/>
          <w:szCs w:val="24"/>
          <w:lang w:eastAsia="en-GB"/>
          <w14:ligatures w14:val="none"/>
        </w:rPr>
        <w:t xml:space="preserve">, A., </w:t>
      </w:r>
      <w:proofErr w:type="spellStart"/>
      <w:r w:rsidRPr="000D6730">
        <w:rPr>
          <w:rFonts w:eastAsia="Times New Roman" w:cs="Times New Roman"/>
          <w:kern w:val="0"/>
          <w:szCs w:val="24"/>
          <w:lang w:eastAsia="en-GB"/>
          <w14:ligatures w14:val="none"/>
        </w:rPr>
        <w:t>Okumus</w:t>
      </w:r>
      <w:proofErr w:type="spellEnd"/>
      <w:r w:rsidRPr="000D6730">
        <w:rPr>
          <w:rFonts w:eastAsia="Times New Roman" w:cs="Times New Roman"/>
          <w:kern w:val="0"/>
          <w:szCs w:val="24"/>
          <w:lang w:eastAsia="en-GB"/>
          <w14:ligatures w14:val="none"/>
        </w:rPr>
        <w:t xml:space="preserve">, F., Khal” </w:t>
      </w:r>
      <w:proofErr w:type="spellStart"/>
      <w:r w:rsidRPr="000D6730">
        <w:rPr>
          <w:rFonts w:eastAsia="Times New Roman" w:cs="Times New Roman"/>
          <w:kern w:val="0"/>
          <w:szCs w:val="24"/>
          <w:lang w:eastAsia="en-GB"/>
          <w14:ligatures w14:val="none"/>
        </w:rPr>
        <w:t>Nusair</w:t>
      </w:r>
      <w:proofErr w:type="spellEnd"/>
      <w:r w:rsidRPr="000D6730">
        <w:rPr>
          <w:rFonts w:eastAsia="Times New Roman" w:cs="Times New Roman"/>
          <w:kern w:val="0"/>
          <w:szCs w:val="24"/>
          <w:lang w:eastAsia="en-GB"/>
          <w14:ligatures w14:val="none"/>
        </w:rPr>
        <w:t xml:space="preserve">, K. and Joon‐Wuk Kwun, D. (2011). Information technology applications and competitive advantage in hotel companies. </w:t>
      </w:r>
      <w:r w:rsidRPr="000D6730">
        <w:rPr>
          <w:rFonts w:eastAsia="Times New Roman" w:cs="Times New Roman"/>
          <w:i/>
          <w:iCs/>
          <w:kern w:val="0"/>
          <w:szCs w:val="24"/>
          <w:lang w:eastAsia="en-GB"/>
          <w14:ligatures w14:val="none"/>
        </w:rPr>
        <w:t>Journal of Hospitality and Tourism Technology</w:t>
      </w:r>
      <w:r w:rsidRPr="000D6730">
        <w:rPr>
          <w:rFonts w:eastAsia="Times New Roman" w:cs="Times New Roman"/>
          <w:kern w:val="0"/>
          <w:szCs w:val="24"/>
          <w:lang w:eastAsia="en-GB"/>
          <w14:ligatures w14:val="none"/>
        </w:rPr>
        <w:t xml:space="preserve">, 2(2), pp.139–153.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://doi.org/10.1108/17579881111154245.</w:t>
      </w:r>
    </w:p>
    <w:p w14:paraId="75E4CB6F"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proofErr w:type="spellStart"/>
      <w:r w:rsidRPr="000D6730">
        <w:rPr>
          <w:rFonts w:eastAsia="Times New Roman" w:cs="Times New Roman"/>
          <w:kern w:val="0"/>
          <w:szCs w:val="24"/>
          <w:lang w:eastAsia="en-GB"/>
          <w14:ligatures w14:val="none"/>
        </w:rPr>
        <w:lastRenderedPageBreak/>
        <w:t>Bog'Art</w:t>
      </w:r>
      <w:proofErr w:type="spellEnd"/>
      <w:r w:rsidRPr="000D6730">
        <w:rPr>
          <w:rFonts w:eastAsia="Times New Roman" w:cs="Times New Roman"/>
          <w:kern w:val="0"/>
          <w:szCs w:val="24"/>
          <w:lang w:eastAsia="en-GB"/>
          <w14:ligatures w14:val="none"/>
        </w:rPr>
        <w:t xml:space="preserve"> (2019). </w:t>
      </w:r>
      <w:proofErr w:type="spellStart"/>
      <w:r w:rsidRPr="000D6730">
        <w:rPr>
          <w:rFonts w:eastAsia="Times New Roman" w:cs="Times New Roman"/>
          <w:i/>
          <w:iCs/>
          <w:kern w:val="0"/>
          <w:szCs w:val="24"/>
          <w:lang w:eastAsia="en-GB"/>
          <w14:ligatures w14:val="none"/>
        </w:rPr>
        <w:t>Rezidential</w:t>
      </w:r>
      <w:proofErr w:type="spellEnd"/>
      <w:r w:rsidRPr="000D6730">
        <w:rPr>
          <w:rFonts w:eastAsia="Times New Roman" w:cs="Times New Roman"/>
          <w:i/>
          <w:iCs/>
          <w:kern w:val="0"/>
          <w:szCs w:val="24"/>
          <w:lang w:eastAsia="en-GB"/>
          <w14:ligatures w14:val="none"/>
        </w:rPr>
        <w:t xml:space="preserve"> | </w:t>
      </w:r>
      <w:proofErr w:type="spellStart"/>
      <w:r w:rsidRPr="000D6730">
        <w:rPr>
          <w:rFonts w:eastAsia="Times New Roman" w:cs="Times New Roman"/>
          <w:i/>
          <w:iCs/>
          <w:kern w:val="0"/>
          <w:szCs w:val="24"/>
          <w:lang w:eastAsia="en-GB"/>
          <w14:ligatures w14:val="none"/>
        </w:rPr>
        <w:t>Bog’Art</w:t>
      </w:r>
      <w:proofErr w:type="spellEnd"/>
      <w:r w:rsidRPr="000D6730">
        <w:rPr>
          <w:rFonts w:eastAsia="Times New Roman" w:cs="Times New Roman"/>
          <w:kern w:val="0"/>
          <w:szCs w:val="24"/>
          <w:lang w:eastAsia="en-GB"/>
          <w14:ligatures w14:val="none"/>
        </w:rPr>
        <w:t>. [online] Bogart.ro. Available at: https://www.bogart.ro/portfolio-rezidential/ [Accessed 4 Mar. 2025].</w:t>
      </w:r>
    </w:p>
    <w:p w14:paraId="655D4F64"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proofErr w:type="spellStart"/>
      <w:r w:rsidRPr="000D6730">
        <w:rPr>
          <w:rFonts w:eastAsia="Times New Roman" w:cs="Times New Roman"/>
          <w:kern w:val="0"/>
          <w:szCs w:val="24"/>
          <w:lang w:eastAsia="en-GB"/>
          <w14:ligatures w14:val="none"/>
        </w:rPr>
        <w:t>Buhalis</w:t>
      </w:r>
      <w:proofErr w:type="spellEnd"/>
      <w:r w:rsidRPr="000D6730">
        <w:rPr>
          <w:rFonts w:eastAsia="Times New Roman" w:cs="Times New Roman"/>
          <w:kern w:val="0"/>
          <w:szCs w:val="24"/>
          <w:lang w:eastAsia="en-GB"/>
          <w14:ligatures w14:val="none"/>
        </w:rPr>
        <w:t xml:space="preserve">, D., Harwood, T., </w:t>
      </w:r>
      <w:proofErr w:type="spellStart"/>
      <w:r w:rsidRPr="000D6730">
        <w:rPr>
          <w:rFonts w:eastAsia="Times New Roman" w:cs="Times New Roman"/>
          <w:kern w:val="0"/>
          <w:szCs w:val="24"/>
          <w:lang w:eastAsia="en-GB"/>
          <w14:ligatures w14:val="none"/>
        </w:rPr>
        <w:t>Bogicevic</w:t>
      </w:r>
      <w:proofErr w:type="spellEnd"/>
      <w:r w:rsidRPr="000D6730">
        <w:rPr>
          <w:rFonts w:eastAsia="Times New Roman" w:cs="Times New Roman"/>
          <w:kern w:val="0"/>
          <w:szCs w:val="24"/>
          <w:lang w:eastAsia="en-GB"/>
          <w14:ligatures w14:val="none"/>
        </w:rPr>
        <w:t xml:space="preserve">, V., </w:t>
      </w:r>
      <w:proofErr w:type="spellStart"/>
      <w:r w:rsidRPr="000D6730">
        <w:rPr>
          <w:rFonts w:eastAsia="Times New Roman" w:cs="Times New Roman"/>
          <w:kern w:val="0"/>
          <w:szCs w:val="24"/>
          <w:lang w:eastAsia="en-GB"/>
          <w14:ligatures w14:val="none"/>
        </w:rPr>
        <w:t>Viglia</w:t>
      </w:r>
      <w:proofErr w:type="spellEnd"/>
      <w:r w:rsidRPr="000D6730">
        <w:rPr>
          <w:rFonts w:eastAsia="Times New Roman" w:cs="Times New Roman"/>
          <w:kern w:val="0"/>
          <w:szCs w:val="24"/>
          <w:lang w:eastAsia="en-GB"/>
          <w14:ligatures w14:val="none"/>
        </w:rPr>
        <w:t xml:space="preserve">, G., </w:t>
      </w:r>
      <w:proofErr w:type="spellStart"/>
      <w:r w:rsidRPr="000D6730">
        <w:rPr>
          <w:rFonts w:eastAsia="Times New Roman" w:cs="Times New Roman"/>
          <w:kern w:val="0"/>
          <w:szCs w:val="24"/>
          <w:lang w:eastAsia="en-GB"/>
          <w14:ligatures w14:val="none"/>
        </w:rPr>
        <w:t>Beldona</w:t>
      </w:r>
      <w:proofErr w:type="spellEnd"/>
      <w:r w:rsidRPr="000D6730">
        <w:rPr>
          <w:rFonts w:eastAsia="Times New Roman" w:cs="Times New Roman"/>
          <w:kern w:val="0"/>
          <w:szCs w:val="24"/>
          <w:lang w:eastAsia="en-GB"/>
          <w14:ligatures w14:val="none"/>
        </w:rPr>
        <w:t xml:space="preserve">, S. and Hofacker, C. (2019). Technological Disruptions in services: Lessons from Tourism and Hospitality. </w:t>
      </w:r>
      <w:r w:rsidRPr="000D6730">
        <w:rPr>
          <w:rFonts w:eastAsia="Times New Roman" w:cs="Times New Roman"/>
          <w:i/>
          <w:iCs/>
          <w:kern w:val="0"/>
          <w:szCs w:val="24"/>
          <w:lang w:eastAsia="en-GB"/>
          <w14:ligatures w14:val="none"/>
        </w:rPr>
        <w:t>Journal of Service Management</w:t>
      </w:r>
      <w:r w:rsidRPr="000D6730">
        <w:rPr>
          <w:rFonts w:eastAsia="Times New Roman" w:cs="Times New Roman"/>
          <w:kern w:val="0"/>
          <w:szCs w:val="24"/>
          <w:lang w:eastAsia="en-GB"/>
          <w14:ligatures w14:val="none"/>
        </w:rPr>
        <w:t xml:space="preserve">, 30(4), pp.484–506.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://doi.org/10.1108/JOSM-12-2018-0398.</w:t>
      </w:r>
    </w:p>
    <w:p w14:paraId="47BBA916"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Burnes, B. (2017). </w:t>
      </w:r>
      <w:r w:rsidRPr="000D6730">
        <w:rPr>
          <w:rFonts w:eastAsia="Times New Roman" w:cs="Times New Roman"/>
          <w:i/>
          <w:iCs/>
          <w:kern w:val="0"/>
          <w:szCs w:val="24"/>
          <w:lang w:eastAsia="en-GB"/>
          <w14:ligatures w14:val="none"/>
        </w:rPr>
        <w:t>Managing Change</w:t>
      </w:r>
      <w:r w:rsidRPr="000D6730">
        <w:rPr>
          <w:rFonts w:eastAsia="Times New Roman" w:cs="Times New Roman"/>
          <w:kern w:val="0"/>
          <w:szCs w:val="24"/>
          <w:lang w:eastAsia="en-GB"/>
          <w14:ligatures w14:val="none"/>
        </w:rPr>
        <w:t>. 7th ed. Harlow: Pearson Education Limited, pp.285–286.</w:t>
      </w:r>
    </w:p>
    <w:p w14:paraId="05529134"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Buttrick, R. (2009). </w:t>
      </w:r>
      <w:r w:rsidRPr="000D6730">
        <w:rPr>
          <w:rFonts w:eastAsia="Times New Roman" w:cs="Times New Roman"/>
          <w:i/>
          <w:iCs/>
          <w:kern w:val="0"/>
          <w:szCs w:val="24"/>
          <w:lang w:eastAsia="en-GB"/>
          <w14:ligatures w14:val="none"/>
        </w:rPr>
        <w:t>The project workout.</w:t>
      </w:r>
      <w:r w:rsidRPr="000D6730">
        <w:rPr>
          <w:rFonts w:eastAsia="Times New Roman" w:cs="Times New Roman"/>
          <w:kern w:val="0"/>
          <w:szCs w:val="24"/>
          <w:lang w:eastAsia="en-GB"/>
          <w14:ligatures w14:val="none"/>
        </w:rPr>
        <w:t xml:space="preserve"> Harlow: Financial Times Prentice Hall, pp.342, 424, 481.</w:t>
      </w:r>
    </w:p>
    <w:p w14:paraId="4B99340F"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Carreras, F. (2020). </w:t>
      </w:r>
      <w:proofErr w:type="gramStart"/>
      <w:r w:rsidRPr="000D6730">
        <w:rPr>
          <w:rFonts w:eastAsia="Times New Roman" w:cs="Times New Roman"/>
          <w:i/>
          <w:iCs/>
          <w:kern w:val="0"/>
          <w:szCs w:val="24"/>
          <w:lang w:eastAsia="en-GB"/>
          <w14:ligatures w14:val="none"/>
        </w:rPr>
        <w:t>Claves</w:t>
      </w:r>
      <w:proofErr w:type="gramEnd"/>
      <w:r w:rsidRPr="000D6730">
        <w:rPr>
          <w:rFonts w:eastAsia="Times New Roman" w:cs="Times New Roman"/>
          <w:i/>
          <w:iCs/>
          <w:kern w:val="0"/>
          <w:szCs w:val="24"/>
          <w:lang w:eastAsia="en-GB"/>
          <w14:ligatures w14:val="none"/>
        </w:rPr>
        <w:t xml:space="preserve"> para </w:t>
      </w:r>
      <w:proofErr w:type="spellStart"/>
      <w:r w:rsidRPr="000D6730">
        <w:rPr>
          <w:rFonts w:eastAsia="Times New Roman" w:cs="Times New Roman"/>
          <w:i/>
          <w:iCs/>
          <w:kern w:val="0"/>
          <w:szCs w:val="24"/>
          <w:lang w:eastAsia="en-GB"/>
          <w14:ligatures w14:val="none"/>
        </w:rPr>
        <w:t>abordar</w:t>
      </w:r>
      <w:proofErr w:type="spellEnd"/>
      <w:r w:rsidRPr="000D6730">
        <w:rPr>
          <w:rFonts w:eastAsia="Times New Roman" w:cs="Times New Roman"/>
          <w:i/>
          <w:iCs/>
          <w:kern w:val="0"/>
          <w:szCs w:val="24"/>
          <w:lang w:eastAsia="en-GB"/>
          <w14:ligatures w14:val="none"/>
        </w:rPr>
        <w:t xml:space="preserve"> la </w:t>
      </w:r>
      <w:proofErr w:type="spellStart"/>
      <w:r w:rsidRPr="000D6730">
        <w:rPr>
          <w:rFonts w:eastAsia="Times New Roman" w:cs="Times New Roman"/>
          <w:i/>
          <w:iCs/>
          <w:kern w:val="0"/>
          <w:szCs w:val="24"/>
          <w:lang w:eastAsia="en-GB"/>
          <w14:ligatures w14:val="none"/>
        </w:rPr>
        <w:t>externalización</w:t>
      </w:r>
      <w:proofErr w:type="spellEnd"/>
      <w:r w:rsidRPr="000D6730">
        <w:rPr>
          <w:rFonts w:eastAsia="Times New Roman" w:cs="Times New Roman"/>
          <w:i/>
          <w:iCs/>
          <w:kern w:val="0"/>
          <w:szCs w:val="24"/>
          <w:lang w:eastAsia="en-GB"/>
          <w14:ligatures w14:val="none"/>
        </w:rPr>
        <w:t xml:space="preserve"> de </w:t>
      </w:r>
      <w:proofErr w:type="spellStart"/>
      <w:r w:rsidRPr="000D6730">
        <w:rPr>
          <w:rFonts w:eastAsia="Times New Roman" w:cs="Times New Roman"/>
          <w:i/>
          <w:iCs/>
          <w:kern w:val="0"/>
          <w:szCs w:val="24"/>
          <w:lang w:eastAsia="en-GB"/>
          <w14:ligatures w14:val="none"/>
        </w:rPr>
        <w:t>nuestro</w:t>
      </w:r>
      <w:proofErr w:type="spellEnd"/>
      <w:r w:rsidRPr="000D6730">
        <w:rPr>
          <w:rFonts w:eastAsia="Times New Roman" w:cs="Times New Roman"/>
          <w:i/>
          <w:iCs/>
          <w:kern w:val="0"/>
          <w:szCs w:val="24"/>
          <w:lang w:eastAsia="en-GB"/>
          <w14:ligatures w14:val="none"/>
        </w:rPr>
        <w:t xml:space="preserve"> ‘marketing’ digital</w:t>
      </w:r>
      <w:r w:rsidRPr="000D6730">
        <w:rPr>
          <w:rFonts w:eastAsia="Times New Roman" w:cs="Times New Roman"/>
          <w:kern w:val="0"/>
          <w:szCs w:val="24"/>
          <w:lang w:eastAsia="en-GB"/>
          <w14:ligatures w14:val="none"/>
        </w:rPr>
        <w:t>. [online] Available at: https://www.semanticscholar.org/paper/Claves-para-abordar-la-externalizaci%C3%B3n-de-nuestro-Carreras/856abf758a271af4df842ed61b5b9338a9e59254 [Accessed 4 Mar. 2025].</w:t>
      </w:r>
    </w:p>
    <w:p w14:paraId="4F6EF7D1"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proofErr w:type="spellStart"/>
      <w:r w:rsidRPr="000D6730">
        <w:rPr>
          <w:rFonts w:eastAsia="Times New Roman" w:cs="Times New Roman"/>
          <w:kern w:val="0"/>
          <w:szCs w:val="24"/>
          <w:lang w:eastAsia="en-GB"/>
          <w14:ligatures w14:val="none"/>
        </w:rPr>
        <w:t>Cha</w:t>
      </w:r>
      <w:r w:rsidRPr="000D6730">
        <w:rPr>
          <w:rFonts w:eastAsia="Times New Roman" w:cs="Times New Roman"/>
          <w:kern w:val="0"/>
          <w:szCs w:val="24"/>
          <w:vertAlign w:val="superscript"/>
          <w:lang w:eastAsia="en-GB"/>
          <w14:ligatures w14:val="none"/>
        </w:rPr>
        <w:t>a</w:t>
      </w:r>
      <w:r w:rsidRPr="000D6730">
        <w:rPr>
          <w:rFonts w:eastAsia="Times New Roman" w:cs="Times New Roman"/>
          <w:kern w:val="0"/>
          <w:szCs w:val="24"/>
          <w:lang w:eastAsia="en-GB"/>
          <w14:ligatures w14:val="none"/>
        </w:rPr>
        <w:t>ovschi</w:t>
      </w:r>
      <w:proofErr w:type="spellEnd"/>
      <w:r w:rsidRPr="000D6730">
        <w:rPr>
          <w:rFonts w:eastAsia="Times New Roman" w:cs="Times New Roman"/>
          <w:kern w:val="0"/>
          <w:szCs w:val="24"/>
          <w:lang w:eastAsia="en-GB"/>
          <w14:ligatures w14:val="none"/>
        </w:rPr>
        <w:t xml:space="preserve">, c, </w:t>
      </w:r>
      <w:proofErr w:type="spellStart"/>
      <w:r w:rsidRPr="000D6730">
        <w:rPr>
          <w:rFonts w:eastAsia="Times New Roman" w:cs="Times New Roman"/>
          <w:kern w:val="0"/>
          <w:szCs w:val="24"/>
          <w:lang w:eastAsia="en-GB"/>
          <w14:ligatures w14:val="none"/>
        </w:rPr>
        <w:t>Hesselmann</w:t>
      </w:r>
      <w:proofErr w:type="spellEnd"/>
      <w:r w:rsidRPr="000D6730">
        <w:rPr>
          <w:rFonts w:eastAsia="Times New Roman" w:cs="Times New Roman"/>
          <w:kern w:val="0"/>
          <w:szCs w:val="24"/>
          <w:lang w:eastAsia="en-GB"/>
          <w14:ligatures w14:val="none"/>
        </w:rPr>
        <w:t xml:space="preserve">, G., </w:t>
      </w:r>
      <w:proofErr w:type="spellStart"/>
      <w:r w:rsidRPr="000D6730">
        <w:rPr>
          <w:rFonts w:eastAsia="Times New Roman" w:cs="Times New Roman"/>
          <w:kern w:val="0"/>
          <w:szCs w:val="24"/>
          <w:lang w:eastAsia="en-GB"/>
          <w14:ligatures w14:val="none"/>
        </w:rPr>
        <w:t>Bordeianu</w:t>
      </w:r>
      <w:proofErr w:type="spellEnd"/>
      <w:r w:rsidRPr="000D6730">
        <w:rPr>
          <w:rFonts w:eastAsia="Times New Roman" w:cs="Times New Roman"/>
          <w:kern w:val="0"/>
          <w:szCs w:val="24"/>
          <w:lang w:eastAsia="en-GB"/>
          <w14:ligatures w14:val="none"/>
        </w:rPr>
        <w:t xml:space="preserve">, O. and </w:t>
      </w:r>
      <w:proofErr w:type="spellStart"/>
      <w:r w:rsidRPr="000D6730">
        <w:rPr>
          <w:rFonts w:eastAsia="Times New Roman" w:cs="Times New Roman"/>
          <w:kern w:val="0"/>
          <w:szCs w:val="24"/>
          <w:lang w:eastAsia="en-GB"/>
          <w14:ligatures w14:val="none"/>
        </w:rPr>
        <w:t>Buhac</w:t>
      </w:r>
      <w:proofErr w:type="spellEnd"/>
      <w:r w:rsidRPr="000D6730">
        <w:rPr>
          <w:rFonts w:eastAsia="Times New Roman" w:cs="Times New Roman"/>
          <w:kern w:val="0"/>
          <w:szCs w:val="24"/>
          <w:lang w:eastAsia="en-GB"/>
          <w14:ligatures w14:val="none"/>
        </w:rPr>
        <w:t xml:space="preserve">, E. (2017). </w:t>
      </w:r>
      <w:r w:rsidRPr="000D6730">
        <w:rPr>
          <w:rFonts w:eastAsia="Times New Roman" w:cs="Times New Roman"/>
          <w:i/>
          <w:iCs/>
          <w:kern w:val="0"/>
          <w:szCs w:val="24"/>
          <w:lang w:eastAsia="en-GB"/>
          <w14:ligatures w14:val="none"/>
        </w:rPr>
        <w:t>Analysis of tourism motivation toward market segmentation and strategic management of Bucovina destination.</w:t>
      </w:r>
      <w:r w:rsidRPr="000D6730">
        <w:rPr>
          <w:rFonts w:eastAsia="Times New Roman" w:cs="Times New Roman"/>
          <w:kern w:val="0"/>
          <w:szCs w:val="24"/>
          <w:lang w:eastAsia="en-GB"/>
          <w14:ligatures w14:val="none"/>
        </w:rPr>
        <w:t xml:space="preserve"> [online] </w:t>
      </w:r>
      <w:proofErr w:type="spellStart"/>
      <w:r w:rsidRPr="000D6730">
        <w:rPr>
          <w:rFonts w:eastAsia="Times New Roman" w:cs="Times New Roman"/>
          <w:kern w:val="0"/>
          <w:szCs w:val="24"/>
          <w:lang w:eastAsia="en-GB"/>
          <w14:ligatures w14:val="none"/>
        </w:rPr>
        <w:t>Revista</w:t>
      </w:r>
      <w:proofErr w:type="spellEnd"/>
      <w:r w:rsidRPr="000D6730">
        <w:rPr>
          <w:rFonts w:eastAsia="Times New Roman" w:cs="Times New Roman"/>
          <w:kern w:val="0"/>
          <w:szCs w:val="24"/>
          <w:lang w:eastAsia="en-GB"/>
          <w14:ligatures w14:val="none"/>
        </w:rPr>
        <w:t xml:space="preserve"> de </w:t>
      </w:r>
      <w:proofErr w:type="spellStart"/>
      <w:r w:rsidRPr="000D6730">
        <w:rPr>
          <w:rFonts w:eastAsia="Times New Roman" w:cs="Times New Roman"/>
          <w:kern w:val="0"/>
          <w:szCs w:val="24"/>
          <w:lang w:eastAsia="en-GB"/>
          <w14:ligatures w14:val="none"/>
        </w:rPr>
        <w:t>Turism</w:t>
      </w:r>
      <w:proofErr w:type="spellEnd"/>
      <w:r w:rsidRPr="000D6730">
        <w:rPr>
          <w:rFonts w:eastAsia="Times New Roman" w:cs="Times New Roman"/>
          <w:kern w:val="0"/>
          <w:szCs w:val="24"/>
          <w:lang w:eastAsia="en-GB"/>
          <w14:ligatures w14:val="none"/>
        </w:rPr>
        <w:t xml:space="preserve">: </w:t>
      </w:r>
      <w:proofErr w:type="spellStart"/>
      <w:r w:rsidRPr="000D6730">
        <w:rPr>
          <w:rFonts w:eastAsia="Times New Roman" w:cs="Times New Roman"/>
          <w:kern w:val="0"/>
          <w:szCs w:val="24"/>
          <w:lang w:eastAsia="en-GB"/>
          <w14:ligatures w14:val="none"/>
        </w:rPr>
        <w:t>Studii</w:t>
      </w:r>
      <w:proofErr w:type="spellEnd"/>
      <w:r w:rsidRPr="000D6730">
        <w:rPr>
          <w:rFonts w:eastAsia="Times New Roman" w:cs="Times New Roman"/>
          <w:kern w:val="0"/>
          <w:szCs w:val="24"/>
          <w:lang w:eastAsia="en-GB"/>
          <w14:ligatures w14:val="none"/>
        </w:rPr>
        <w:t xml:space="preserve"> </w:t>
      </w:r>
      <w:proofErr w:type="spellStart"/>
      <w:r w:rsidRPr="000D6730">
        <w:rPr>
          <w:rFonts w:eastAsia="Times New Roman" w:cs="Times New Roman"/>
          <w:kern w:val="0"/>
          <w:szCs w:val="24"/>
          <w:lang w:eastAsia="en-GB"/>
          <w14:ligatures w14:val="none"/>
        </w:rPr>
        <w:t>si</w:t>
      </w:r>
      <w:proofErr w:type="spellEnd"/>
      <w:r w:rsidRPr="000D6730">
        <w:rPr>
          <w:rFonts w:eastAsia="Times New Roman" w:cs="Times New Roman"/>
          <w:kern w:val="0"/>
          <w:szCs w:val="24"/>
          <w:lang w:eastAsia="en-GB"/>
          <w14:ligatures w14:val="none"/>
        </w:rPr>
        <w:t xml:space="preserve"> </w:t>
      </w:r>
      <w:proofErr w:type="spellStart"/>
      <w:r w:rsidRPr="000D6730">
        <w:rPr>
          <w:rFonts w:eastAsia="Times New Roman" w:cs="Times New Roman"/>
          <w:kern w:val="0"/>
          <w:szCs w:val="24"/>
          <w:lang w:eastAsia="en-GB"/>
          <w14:ligatures w14:val="none"/>
        </w:rPr>
        <w:t>Cercetari</w:t>
      </w:r>
      <w:proofErr w:type="spellEnd"/>
      <w:r w:rsidRPr="000D6730">
        <w:rPr>
          <w:rFonts w:eastAsia="Times New Roman" w:cs="Times New Roman"/>
          <w:kern w:val="0"/>
          <w:szCs w:val="24"/>
          <w:lang w:eastAsia="en-GB"/>
          <w14:ligatures w14:val="none"/>
        </w:rPr>
        <w:t xml:space="preserve"> in </w:t>
      </w:r>
      <w:proofErr w:type="spellStart"/>
      <w:r w:rsidRPr="000D6730">
        <w:rPr>
          <w:rFonts w:eastAsia="Times New Roman" w:cs="Times New Roman"/>
          <w:kern w:val="0"/>
          <w:szCs w:val="24"/>
          <w:lang w:eastAsia="en-GB"/>
          <w14:ligatures w14:val="none"/>
        </w:rPr>
        <w:t>Turism</w:t>
      </w:r>
      <w:proofErr w:type="spellEnd"/>
      <w:r w:rsidRPr="000D6730">
        <w:rPr>
          <w:rFonts w:eastAsia="Times New Roman" w:cs="Times New Roman"/>
          <w:kern w:val="0"/>
          <w:szCs w:val="24"/>
          <w:lang w:eastAsia="en-GB"/>
          <w14:ligatures w14:val="none"/>
        </w:rPr>
        <w:t>. Available at: http://semanticscholar.org/paper/Analysis-of-tourism-motivation-toward-market-and-of-Cha%C2%AAovschi-Hesselmann/106d38bd74ce7b9c80215c67dc54749aeb35028c#citing-papers [Accessed 4 Mar. 2025].</w:t>
      </w:r>
    </w:p>
    <w:p w14:paraId="6F25FAFE"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Chaudhary, P., Kiran, P., Kate, N. and Pandey, S. (2022). Experiential tourism – role and application of micro-targeting in enhancing customer experience, engagement and loyalty. </w:t>
      </w:r>
      <w:r w:rsidRPr="000D6730">
        <w:rPr>
          <w:rFonts w:eastAsia="Times New Roman" w:cs="Times New Roman"/>
          <w:i/>
          <w:iCs/>
          <w:kern w:val="0"/>
          <w:szCs w:val="24"/>
          <w:lang w:eastAsia="en-GB"/>
          <w14:ligatures w14:val="none"/>
        </w:rPr>
        <w:t>Journal of Information and Optimization Sciences</w:t>
      </w:r>
      <w:r w:rsidRPr="000D6730">
        <w:rPr>
          <w:rFonts w:eastAsia="Times New Roman" w:cs="Times New Roman"/>
          <w:kern w:val="0"/>
          <w:szCs w:val="24"/>
          <w:lang w:eastAsia="en-GB"/>
          <w14:ligatures w14:val="none"/>
        </w:rPr>
        <w:t xml:space="preserve">, 43(6), pp.1463–1473.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://doi.org/10.1080/02522667.2022.2139929.</w:t>
      </w:r>
    </w:p>
    <w:p w14:paraId="1F1ADBF6"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proofErr w:type="spellStart"/>
      <w:r w:rsidRPr="000D6730">
        <w:rPr>
          <w:rFonts w:eastAsia="Times New Roman" w:cs="Times New Roman"/>
          <w:kern w:val="0"/>
          <w:szCs w:val="24"/>
          <w:lang w:eastAsia="en-GB"/>
          <w14:ligatures w14:val="none"/>
        </w:rPr>
        <w:t>Cojocea</w:t>
      </w:r>
      <w:proofErr w:type="spellEnd"/>
      <w:r w:rsidRPr="000D6730">
        <w:rPr>
          <w:rFonts w:eastAsia="Times New Roman" w:cs="Times New Roman"/>
          <w:kern w:val="0"/>
          <w:szCs w:val="24"/>
          <w:lang w:eastAsia="en-GB"/>
          <w14:ligatures w14:val="none"/>
        </w:rPr>
        <w:t xml:space="preserve">, M.-L. and </w:t>
      </w:r>
      <w:proofErr w:type="spellStart"/>
      <w:r w:rsidRPr="000D6730">
        <w:rPr>
          <w:rFonts w:eastAsia="Times New Roman" w:cs="Times New Roman"/>
          <w:kern w:val="0"/>
          <w:szCs w:val="24"/>
          <w:lang w:eastAsia="en-GB"/>
          <w14:ligatures w14:val="none"/>
        </w:rPr>
        <w:t>Coroș</w:t>
      </w:r>
      <w:proofErr w:type="spellEnd"/>
      <w:r w:rsidRPr="000D6730">
        <w:rPr>
          <w:rFonts w:eastAsia="Times New Roman" w:cs="Times New Roman"/>
          <w:kern w:val="0"/>
          <w:szCs w:val="24"/>
          <w:lang w:eastAsia="en-GB"/>
          <w14:ligatures w14:val="none"/>
        </w:rPr>
        <w:t xml:space="preserve">, M. (2017). </w:t>
      </w:r>
      <w:r w:rsidRPr="000D6730">
        <w:rPr>
          <w:rFonts w:eastAsia="Times New Roman" w:cs="Times New Roman"/>
          <w:i/>
          <w:iCs/>
          <w:kern w:val="0"/>
          <w:szCs w:val="24"/>
          <w:lang w:eastAsia="en-GB"/>
          <w14:ligatures w14:val="none"/>
        </w:rPr>
        <w:t xml:space="preserve">Romanian Hotels </w:t>
      </w:r>
      <w:proofErr w:type="gramStart"/>
      <w:r w:rsidRPr="000D6730">
        <w:rPr>
          <w:rFonts w:eastAsia="Times New Roman" w:cs="Times New Roman"/>
          <w:i/>
          <w:iCs/>
          <w:kern w:val="0"/>
          <w:szCs w:val="24"/>
          <w:lang w:eastAsia="en-GB"/>
          <w14:ligatures w14:val="none"/>
        </w:rPr>
        <w:t>In</w:t>
      </w:r>
      <w:proofErr w:type="gramEnd"/>
      <w:r w:rsidRPr="000D6730">
        <w:rPr>
          <w:rFonts w:eastAsia="Times New Roman" w:cs="Times New Roman"/>
          <w:i/>
          <w:iCs/>
          <w:kern w:val="0"/>
          <w:szCs w:val="24"/>
          <w:lang w:eastAsia="en-GB"/>
          <w14:ligatures w14:val="none"/>
        </w:rPr>
        <w:t xml:space="preserve"> The Digital Marketing Present</w:t>
      </w:r>
      <w:r w:rsidRPr="000D6730">
        <w:rPr>
          <w:rFonts w:eastAsia="Times New Roman" w:cs="Times New Roman"/>
          <w:kern w:val="0"/>
          <w:szCs w:val="24"/>
          <w:lang w:eastAsia="en-GB"/>
          <w14:ligatures w14:val="none"/>
        </w:rPr>
        <w:t>. [online] Available at: https://www.semanticscholar.org/paper/Romanian-Hotels-In-The-Digital-Marketing-Present-Cojocea-Coro%C8%99/20dc9271e8f28f5fa1fcef434cd1f3507a07604d [Accessed 4 Mar. 2025].</w:t>
      </w:r>
    </w:p>
    <w:p w14:paraId="64751F3E"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D.T. </w:t>
      </w:r>
      <w:proofErr w:type="spellStart"/>
      <w:r w:rsidRPr="000D6730">
        <w:rPr>
          <w:rFonts w:eastAsia="Times New Roman" w:cs="Times New Roman"/>
          <w:kern w:val="0"/>
          <w:szCs w:val="24"/>
          <w:lang w:eastAsia="en-GB"/>
          <w14:ligatures w14:val="none"/>
        </w:rPr>
        <w:t>Hudayberganov</w:t>
      </w:r>
      <w:proofErr w:type="spellEnd"/>
      <w:r w:rsidRPr="000D6730">
        <w:rPr>
          <w:rFonts w:eastAsia="Times New Roman" w:cs="Times New Roman"/>
          <w:kern w:val="0"/>
          <w:szCs w:val="24"/>
          <w:lang w:eastAsia="en-GB"/>
          <w14:ligatures w14:val="none"/>
        </w:rPr>
        <w:t xml:space="preserve">, T.S. </w:t>
      </w:r>
      <w:proofErr w:type="spellStart"/>
      <w:r w:rsidRPr="000D6730">
        <w:rPr>
          <w:rFonts w:eastAsia="Times New Roman" w:cs="Times New Roman"/>
          <w:kern w:val="0"/>
          <w:szCs w:val="24"/>
          <w:lang w:eastAsia="en-GB"/>
          <w14:ligatures w14:val="none"/>
        </w:rPr>
        <w:t>Toshalieva</w:t>
      </w:r>
      <w:proofErr w:type="spellEnd"/>
      <w:r w:rsidRPr="000D6730">
        <w:rPr>
          <w:rFonts w:eastAsia="Times New Roman" w:cs="Times New Roman"/>
          <w:kern w:val="0"/>
          <w:szCs w:val="24"/>
          <w:lang w:eastAsia="en-GB"/>
          <w14:ligatures w14:val="none"/>
        </w:rPr>
        <w:t xml:space="preserve">, S.X. </w:t>
      </w:r>
      <w:proofErr w:type="spellStart"/>
      <w:r w:rsidRPr="000D6730">
        <w:rPr>
          <w:rFonts w:eastAsia="Times New Roman" w:cs="Times New Roman"/>
          <w:kern w:val="0"/>
          <w:szCs w:val="24"/>
          <w:lang w:eastAsia="en-GB"/>
          <w14:ligatures w14:val="none"/>
        </w:rPr>
        <w:t>Matsaidova</w:t>
      </w:r>
      <w:proofErr w:type="spellEnd"/>
      <w:r w:rsidRPr="000D6730">
        <w:rPr>
          <w:rFonts w:eastAsia="Times New Roman" w:cs="Times New Roman"/>
          <w:kern w:val="0"/>
          <w:szCs w:val="24"/>
          <w:lang w:eastAsia="en-GB"/>
          <w14:ligatures w14:val="none"/>
        </w:rPr>
        <w:t xml:space="preserve">, G.I. </w:t>
      </w:r>
      <w:proofErr w:type="spellStart"/>
      <w:r w:rsidRPr="000D6730">
        <w:rPr>
          <w:rFonts w:eastAsia="Times New Roman" w:cs="Times New Roman"/>
          <w:kern w:val="0"/>
          <w:szCs w:val="24"/>
          <w:lang w:eastAsia="en-GB"/>
          <w14:ligatures w14:val="none"/>
        </w:rPr>
        <w:t>Alieva</w:t>
      </w:r>
      <w:proofErr w:type="spellEnd"/>
      <w:r w:rsidRPr="000D6730">
        <w:rPr>
          <w:rFonts w:eastAsia="Times New Roman" w:cs="Times New Roman"/>
          <w:kern w:val="0"/>
          <w:szCs w:val="24"/>
          <w:lang w:eastAsia="en-GB"/>
          <w14:ligatures w14:val="none"/>
        </w:rPr>
        <w:t xml:space="preserve">, K.R. </w:t>
      </w:r>
      <w:proofErr w:type="spellStart"/>
      <w:r w:rsidRPr="000D6730">
        <w:rPr>
          <w:rFonts w:eastAsia="Times New Roman" w:cs="Times New Roman"/>
          <w:kern w:val="0"/>
          <w:szCs w:val="24"/>
          <w:lang w:eastAsia="en-GB"/>
          <w14:ligatures w14:val="none"/>
        </w:rPr>
        <w:t>Atabaeva</w:t>
      </w:r>
      <w:proofErr w:type="spellEnd"/>
      <w:r w:rsidRPr="000D6730">
        <w:rPr>
          <w:rFonts w:eastAsia="Times New Roman" w:cs="Times New Roman"/>
          <w:kern w:val="0"/>
          <w:szCs w:val="24"/>
          <w:lang w:eastAsia="en-GB"/>
          <w14:ligatures w14:val="none"/>
        </w:rPr>
        <w:t xml:space="preserve"> and </w:t>
      </w:r>
      <w:proofErr w:type="spellStart"/>
      <w:r w:rsidRPr="000D6730">
        <w:rPr>
          <w:rFonts w:eastAsia="Times New Roman" w:cs="Times New Roman"/>
          <w:kern w:val="0"/>
          <w:szCs w:val="24"/>
          <w:lang w:eastAsia="en-GB"/>
          <w14:ligatures w14:val="none"/>
        </w:rPr>
        <w:t>O.Sh</w:t>
      </w:r>
      <w:proofErr w:type="spellEnd"/>
      <w:r w:rsidRPr="000D6730">
        <w:rPr>
          <w:rFonts w:eastAsia="Times New Roman" w:cs="Times New Roman"/>
          <w:kern w:val="0"/>
          <w:szCs w:val="24"/>
          <w:lang w:eastAsia="en-GB"/>
          <w14:ligatures w14:val="none"/>
        </w:rPr>
        <w:t xml:space="preserve">. </w:t>
      </w:r>
      <w:proofErr w:type="spellStart"/>
      <w:r w:rsidRPr="000D6730">
        <w:rPr>
          <w:rFonts w:eastAsia="Times New Roman" w:cs="Times New Roman"/>
          <w:kern w:val="0"/>
          <w:szCs w:val="24"/>
          <w:lang w:eastAsia="en-GB"/>
          <w14:ligatures w14:val="none"/>
        </w:rPr>
        <w:t>Sabirova</w:t>
      </w:r>
      <w:proofErr w:type="spellEnd"/>
      <w:r w:rsidRPr="000D6730">
        <w:rPr>
          <w:rFonts w:eastAsia="Times New Roman" w:cs="Times New Roman"/>
          <w:kern w:val="0"/>
          <w:szCs w:val="24"/>
          <w:lang w:eastAsia="en-GB"/>
          <w14:ligatures w14:val="none"/>
        </w:rPr>
        <w:t xml:space="preserve"> (2024). Specific characteristics of tourism infrastructure development. </w:t>
      </w:r>
      <w:r w:rsidRPr="000D6730">
        <w:rPr>
          <w:rFonts w:eastAsia="Times New Roman" w:cs="Times New Roman"/>
          <w:i/>
          <w:iCs/>
          <w:kern w:val="0"/>
          <w:szCs w:val="24"/>
          <w:lang w:eastAsia="en-GB"/>
          <w14:ligatures w14:val="none"/>
        </w:rPr>
        <w:t>E3S Web of Conferences</w:t>
      </w:r>
      <w:r w:rsidRPr="000D6730">
        <w:rPr>
          <w:rFonts w:eastAsia="Times New Roman" w:cs="Times New Roman"/>
          <w:kern w:val="0"/>
          <w:szCs w:val="24"/>
          <w:lang w:eastAsia="en-GB"/>
          <w14:ligatures w14:val="none"/>
        </w:rPr>
        <w:t xml:space="preserve">, 587, pp.05017–05017.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://doi.org/10.1051/e3sconf/202458705017.</w:t>
      </w:r>
    </w:p>
    <w:p w14:paraId="7C3C742C"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lastRenderedPageBreak/>
        <w:t xml:space="preserve">Dean G, Tripadvisor 2023 (2023). </w:t>
      </w:r>
      <w:r w:rsidRPr="000D6730">
        <w:rPr>
          <w:rFonts w:eastAsia="Times New Roman" w:cs="Times New Roman"/>
          <w:i/>
          <w:iCs/>
          <w:kern w:val="0"/>
          <w:szCs w:val="24"/>
          <w:lang w:eastAsia="en-GB"/>
          <w14:ligatures w14:val="none"/>
        </w:rPr>
        <w:t>This is a 1-star hotel</w:t>
      </w:r>
      <w:r w:rsidRPr="000D6730">
        <w:rPr>
          <w:rFonts w:eastAsia="Times New Roman" w:cs="Times New Roman"/>
          <w:kern w:val="0"/>
          <w:szCs w:val="24"/>
          <w:lang w:eastAsia="en-GB"/>
          <w14:ligatures w14:val="none"/>
        </w:rPr>
        <w:t>. [online] Tripadvisor.co.uk. Available at: https://www.tripadvisor.co.uk/ShowUserReviews-g298475-d299342-r889095222-Best_Western_Bucovina_Club_De_Munte-Gura_Humorului_Suceava_County_Northeast_Roman.html [Accessed 4 Mar. 2025].</w:t>
      </w:r>
    </w:p>
    <w:p w14:paraId="3641B658"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proofErr w:type="spellStart"/>
      <w:r w:rsidRPr="000D6730">
        <w:rPr>
          <w:rFonts w:eastAsia="Times New Roman" w:cs="Times New Roman"/>
          <w:kern w:val="0"/>
          <w:szCs w:val="24"/>
          <w:lang w:eastAsia="en-GB"/>
          <w14:ligatures w14:val="none"/>
        </w:rPr>
        <w:t>deepchi</w:t>
      </w:r>
      <w:proofErr w:type="spellEnd"/>
      <w:r w:rsidRPr="000D6730">
        <w:rPr>
          <w:rFonts w:eastAsia="Times New Roman" w:cs="Times New Roman"/>
          <w:kern w:val="0"/>
          <w:szCs w:val="24"/>
          <w:lang w:eastAsia="en-GB"/>
          <w14:ligatures w14:val="none"/>
        </w:rPr>
        <w:t xml:space="preserve"> (2018). </w:t>
      </w:r>
      <w:r w:rsidRPr="000D6730">
        <w:rPr>
          <w:rFonts w:eastAsia="Times New Roman" w:cs="Times New Roman"/>
          <w:i/>
          <w:iCs/>
          <w:kern w:val="0"/>
          <w:szCs w:val="24"/>
          <w:lang w:eastAsia="en-GB"/>
          <w14:ligatures w14:val="none"/>
        </w:rPr>
        <w:t>Worst Western!</w:t>
      </w:r>
      <w:r w:rsidRPr="000D6730">
        <w:rPr>
          <w:rFonts w:eastAsia="Times New Roman" w:cs="Times New Roman"/>
          <w:kern w:val="0"/>
          <w:szCs w:val="24"/>
          <w:lang w:eastAsia="en-GB"/>
          <w14:ligatures w14:val="none"/>
        </w:rPr>
        <w:t xml:space="preserve"> [online] Tripadvisor.co.uk. Available at: https://www.tripadvisor.co.uk/ShowUserReviews-g298475-d299342-r614844986-Best_Western_Bucovina_Club_De_Munte-Gura_Humorului_Suceava_County_Northeast_Roman.html [Accessed 4 Mar. 2025].</w:t>
      </w:r>
    </w:p>
    <w:p w14:paraId="11FD1946"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proofErr w:type="spellStart"/>
      <w:r w:rsidRPr="000D6730">
        <w:rPr>
          <w:rFonts w:eastAsia="Times New Roman" w:cs="Times New Roman"/>
          <w:kern w:val="0"/>
          <w:szCs w:val="24"/>
          <w:lang w:eastAsia="en-GB"/>
          <w14:ligatures w14:val="none"/>
        </w:rPr>
        <w:t>Destefanis</w:t>
      </w:r>
      <w:proofErr w:type="spellEnd"/>
      <w:r w:rsidRPr="000D6730">
        <w:rPr>
          <w:rFonts w:eastAsia="Times New Roman" w:cs="Times New Roman"/>
          <w:kern w:val="0"/>
          <w:szCs w:val="24"/>
          <w:lang w:eastAsia="en-GB"/>
          <w14:ligatures w14:val="none"/>
        </w:rPr>
        <w:t xml:space="preserve">, A., </w:t>
      </w:r>
      <w:proofErr w:type="spellStart"/>
      <w:r w:rsidRPr="000D6730">
        <w:rPr>
          <w:rFonts w:eastAsia="Times New Roman" w:cs="Times New Roman"/>
          <w:kern w:val="0"/>
          <w:szCs w:val="24"/>
          <w:lang w:eastAsia="en-GB"/>
          <w14:ligatures w14:val="none"/>
        </w:rPr>
        <w:t>Neirotti</w:t>
      </w:r>
      <w:proofErr w:type="spellEnd"/>
      <w:r w:rsidRPr="000D6730">
        <w:rPr>
          <w:rFonts w:eastAsia="Times New Roman" w:cs="Times New Roman"/>
          <w:kern w:val="0"/>
          <w:szCs w:val="24"/>
          <w:lang w:eastAsia="en-GB"/>
          <w14:ligatures w14:val="none"/>
        </w:rPr>
        <w:t xml:space="preserve">, P., Paolucci, E. and </w:t>
      </w:r>
      <w:proofErr w:type="spellStart"/>
      <w:r w:rsidRPr="000D6730">
        <w:rPr>
          <w:rFonts w:eastAsia="Times New Roman" w:cs="Times New Roman"/>
          <w:kern w:val="0"/>
          <w:szCs w:val="24"/>
          <w:lang w:eastAsia="en-GB"/>
          <w14:ligatures w14:val="none"/>
        </w:rPr>
        <w:t>Raguseo</w:t>
      </w:r>
      <w:proofErr w:type="spellEnd"/>
      <w:r w:rsidRPr="000D6730">
        <w:rPr>
          <w:rFonts w:eastAsia="Times New Roman" w:cs="Times New Roman"/>
          <w:kern w:val="0"/>
          <w:szCs w:val="24"/>
          <w:lang w:eastAsia="en-GB"/>
          <w14:ligatures w14:val="none"/>
        </w:rPr>
        <w:t xml:space="preserve">, E. (2020). The impact of Airbnb on the economic performance of independent hotels: an empirical investigation of the moderating effects. </w:t>
      </w:r>
      <w:r w:rsidRPr="000D6730">
        <w:rPr>
          <w:rFonts w:eastAsia="Times New Roman" w:cs="Times New Roman"/>
          <w:i/>
          <w:iCs/>
          <w:kern w:val="0"/>
          <w:szCs w:val="24"/>
          <w:lang w:eastAsia="en-GB"/>
          <w14:ligatures w14:val="none"/>
        </w:rPr>
        <w:t>Current Issues in Tourism</w:t>
      </w:r>
      <w:r w:rsidRPr="000D6730">
        <w:rPr>
          <w:rFonts w:eastAsia="Times New Roman" w:cs="Times New Roman"/>
          <w:kern w:val="0"/>
          <w:szCs w:val="24"/>
          <w:lang w:eastAsia="en-GB"/>
          <w14:ligatures w14:val="none"/>
        </w:rPr>
        <w:t xml:space="preserve">, pp.1–31.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://doi.org/10.1080/13683500.2020.1846501.</w:t>
      </w:r>
    </w:p>
    <w:p w14:paraId="35BF5AF6"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Doyle, P. (1995). Marketing in the new millennium. </w:t>
      </w:r>
      <w:r w:rsidRPr="000D6730">
        <w:rPr>
          <w:rFonts w:eastAsia="Times New Roman" w:cs="Times New Roman"/>
          <w:i/>
          <w:iCs/>
          <w:kern w:val="0"/>
          <w:szCs w:val="24"/>
          <w:lang w:eastAsia="en-GB"/>
          <w14:ligatures w14:val="none"/>
        </w:rPr>
        <w:t>European Journal of Marketing</w:t>
      </w:r>
      <w:r w:rsidRPr="000D6730">
        <w:rPr>
          <w:rFonts w:eastAsia="Times New Roman" w:cs="Times New Roman"/>
          <w:kern w:val="0"/>
          <w:szCs w:val="24"/>
          <w:lang w:eastAsia="en-GB"/>
          <w14:ligatures w14:val="none"/>
        </w:rPr>
        <w:t xml:space="preserve">, 29(13), pp.23–41.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://doi.org/10.1108/03090569510147712.</w:t>
      </w:r>
    </w:p>
    <w:p w14:paraId="0911629E"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Everett, L.A. (2010). Small-Group Workshops Develop Participant Commitment for Nutrient Management Planning. </w:t>
      </w:r>
      <w:r w:rsidRPr="000D6730">
        <w:rPr>
          <w:rFonts w:eastAsia="Times New Roman" w:cs="Times New Roman"/>
          <w:i/>
          <w:iCs/>
          <w:kern w:val="0"/>
          <w:szCs w:val="24"/>
          <w:lang w:eastAsia="en-GB"/>
          <w14:ligatures w14:val="none"/>
        </w:rPr>
        <w:t>The Journal of Extension</w:t>
      </w:r>
      <w:r w:rsidRPr="000D6730">
        <w:rPr>
          <w:rFonts w:eastAsia="Times New Roman" w:cs="Times New Roman"/>
          <w:kern w:val="0"/>
          <w:szCs w:val="24"/>
          <w:lang w:eastAsia="en-GB"/>
          <w14:ligatures w14:val="none"/>
        </w:rPr>
        <w:t xml:space="preserve">, [online] 48(4), </w:t>
      </w:r>
      <w:proofErr w:type="spellStart"/>
      <w:r w:rsidRPr="000D6730">
        <w:rPr>
          <w:rFonts w:eastAsia="Times New Roman" w:cs="Times New Roman"/>
          <w:kern w:val="0"/>
          <w:szCs w:val="24"/>
          <w:lang w:eastAsia="en-GB"/>
          <w14:ligatures w14:val="none"/>
        </w:rPr>
        <w:t>p.Article</w:t>
      </w:r>
      <w:proofErr w:type="spellEnd"/>
      <w:r w:rsidRPr="000D6730">
        <w:rPr>
          <w:rFonts w:eastAsia="Times New Roman" w:cs="Times New Roman"/>
          <w:kern w:val="0"/>
          <w:szCs w:val="24"/>
          <w:lang w:eastAsia="en-GB"/>
          <w14:ligatures w14:val="none"/>
        </w:rPr>
        <w:t xml:space="preserve"> 32.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://doi.org/10.34068/joe.48.04.32.</w:t>
      </w:r>
    </w:p>
    <w:p w14:paraId="7B00F34E"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Fan, A., Shin, H.W., Shi, J. (Jade) and Wu, L. (2022). Young People </w:t>
      </w:r>
      <w:proofErr w:type="gramStart"/>
      <w:r w:rsidRPr="000D6730">
        <w:rPr>
          <w:rFonts w:eastAsia="Times New Roman" w:cs="Times New Roman"/>
          <w:kern w:val="0"/>
          <w:szCs w:val="24"/>
          <w:lang w:eastAsia="en-GB"/>
          <w14:ligatures w14:val="none"/>
        </w:rPr>
        <w:t>Share, But</w:t>
      </w:r>
      <w:proofErr w:type="gramEnd"/>
      <w:r w:rsidRPr="000D6730">
        <w:rPr>
          <w:rFonts w:eastAsia="Times New Roman" w:cs="Times New Roman"/>
          <w:kern w:val="0"/>
          <w:szCs w:val="24"/>
          <w:lang w:eastAsia="en-GB"/>
          <w14:ligatures w14:val="none"/>
        </w:rPr>
        <w:t xml:space="preserve"> Do So Differently: An Empirical Comparison of Peer-to-Peer Accommodation Consumption Between Millennials and Generation Z. </w:t>
      </w:r>
      <w:r w:rsidRPr="000D6730">
        <w:rPr>
          <w:rFonts w:eastAsia="Times New Roman" w:cs="Times New Roman"/>
          <w:i/>
          <w:iCs/>
          <w:kern w:val="0"/>
          <w:szCs w:val="24"/>
          <w:lang w:eastAsia="en-GB"/>
          <w14:ligatures w14:val="none"/>
        </w:rPr>
        <w:t>Cornell Hospitality Quarterly</w:t>
      </w:r>
      <w:r w:rsidRPr="000D6730">
        <w:rPr>
          <w:rFonts w:eastAsia="Times New Roman" w:cs="Times New Roman"/>
          <w:kern w:val="0"/>
          <w:szCs w:val="24"/>
          <w:lang w:eastAsia="en-GB"/>
          <w14:ligatures w14:val="none"/>
        </w:rPr>
        <w:t xml:space="preserve">, 64(3), p.193896552211194.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://doi.org/10.1177/19389655221119463.</w:t>
      </w:r>
    </w:p>
    <w:p w14:paraId="6E82E21B"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proofErr w:type="spellStart"/>
      <w:r w:rsidRPr="000D6730">
        <w:rPr>
          <w:rFonts w:eastAsia="Times New Roman" w:cs="Times New Roman"/>
          <w:kern w:val="0"/>
          <w:szCs w:val="24"/>
          <w:lang w:eastAsia="en-GB"/>
          <w14:ligatures w14:val="none"/>
        </w:rPr>
        <w:t>Febrianti</w:t>
      </w:r>
      <w:proofErr w:type="spellEnd"/>
      <w:r w:rsidRPr="000D6730">
        <w:rPr>
          <w:rFonts w:eastAsia="Times New Roman" w:cs="Times New Roman"/>
          <w:kern w:val="0"/>
          <w:szCs w:val="24"/>
          <w:lang w:eastAsia="en-GB"/>
          <w14:ligatures w14:val="none"/>
        </w:rPr>
        <w:t xml:space="preserve">, N.M.V., Sari, I.G.A.M.K.K., </w:t>
      </w:r>
      <w:proofErr w:type="spellStart"/>
      <w:r w:rsidRPr="000D6730">
        <w:rPr>
          <w:rFonts w:eastAsia="Times New Roman" w:cs="Times New Roman"/>
          <w:kern w:val="0"/>
          <w:szCs w:val="24"/>
          <w:lang w:eastAsia="en-GB"/>
          <w14:ligatures w14:val="none"/>
        </w:rPr>
        <w:t>Triyuni</w:t>
      </w:r>
      <w:proofErr w:type="spellEnd"/>
      <w:r w:rsidRPr="000D6730">
        <w:rPr>
          <w:rFonts w:eastAsia="Times New Roman" w:cs="Times New Roman"/>
          <w:kern w:val="0"/>
          <w:szCs w:val="24"/>
          <w:lang w:eastAsia="en-GB"/>
          <w14:ligatures w14:val="none"/>
        </w:rPr>
        <w:t xml:space="preserve">, N.N. and </w:t>
      </w:r>
      <w:proofErr w:type="spellStart"/>
      <w:r w:rsidRPr="000D6730">
        <w:rPr>
          <w:rFonts w:eastAsia="Times New Roman" w:cs="Times New Roman"/>
          <w:kern w:val="0"/>
          <w:szCs w:val="24"/>
          <w:lang w:eastAsia="en-GB"/>
          <w14:ligatures w14:val="none"/>
        </w:rPr>
        <w:t>Suarta</w:t>
      </w:r>
      <w:proofErr w:type="spellEnd"/>
      <w:r w:rsidRPr="000D6730">
        <w:rPr>
          <w:rFonts w:eastAsia="Times New Roman" w:cs="Times New Roman"/>
          <w:kern w:val="0"/>
          <w:szCs w:val="24"/>
          <w:lang w:eastAsia="en-GB"/>
          <w14:ligatures w14:val="none"/>
        </w:rPr>
        <w:t xml:space="preserve">, I.K. (2019). Home / Archives / Vol 1 No 1 (2019): December 2019 / Articles Providing Hotel Incentives to Increase Employee Loyalty. </w:t>
      </w:r>
      <w:r w:rsidRPr="000D6730">
        <w:rPr>
          <w:rFonts w:eastAsia="Times New Roman" w:cs="Times New Roman"/>
          <w:i/>
          <w:iCs/>
          <w:kern w:val="0"/>
          <w:szCs w:val="24"/>
          <w:lang w:eastAsia="en-GB"/>
          <w14:ligatures w14:val="none"/>
        </w:rPr>
        <w:t>International Journal of Green Tourism Research and Applications</w:t>
      </w:r>
      <w:r w:rsidRPr="000D6730">
        <w:rPr>
          <w:rFonts w:eastAsia="Times New Roman" w:cs="Times New Roman"/>
          <w:kern w:val="0"/>
          <w:szCs w:val="24"/>
          <w:lang w:eastAsia="en-GB"/>
          <w14:ligatures w14:val="none"/>
        </w:rPr>
        <w:t xml:space="preserve">, 1(1), pp.55–62.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://doi.org/10.31940/ijogtra.v1i1.1630.</w:t>
      </w:r>
    </w:p>
    <w:p w14:paraId="2E291FDE"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González-Rodríguez, M.R., Martín-Samper, R.C., </w:t>
      </w:r>
      <w:proofErr w:type="spellStart"/>
      <w:r w:rsidRPr="000D6730">
        <w:rPr>
          <w:rFonts w:eastAsia="Times New Roman" w:cs="Times New Roman"/>
          <w:kern w:val="0"/>
          <w:szCs w:val="24"/>
          <w:lang w:eastAsia="en-GB"/>
          <w14:ligatures w14:val="none"/>
        </w:rPr>
        <w:t>Köseoglu</w:t>
      </w:r>
      <w:proofErr w:type="spellEnd"/>
      <w:r w:rsidRPr="000D6730">
        <w:rPr>
          <w:rFonts w:eastAsia="Times New Roman" w:cs="Times New Roman"/>
          <w:kern w:val="0"/>
          <w:szCs w:val="24"/>
          <w:lang w:eastAsia="en-GB"/>
          <w14:ligatures w14:val="none"/>
        </w:rPr>
        <w:t xml:space="preserve">, M.A. and </w:t>
      </w:r>
      <w:proofErr w:type="spellStart"/>
      <w:r w:rsidRPr="000D6730">
        <w:rPr>
          <w:rFonts w:eastAsia="Times New Roman" w:cs="Times New Roman"/>
          <w:kern w:val="0"/>
          <w:szCs w:val="24"/>
          <w:lang w:eastAsia="en-GB"/>
          <w14:ligatures w14:val="none"/>
        </w:rPr>
        <w:t>Okumus</w:t>
      </w:r>
      <w:proofErr w:type="spellEnd"/>
      <w:r w:rsidRPr="000D6730">
        <w:rPr>
          <w:rFonts w:eastAsia="Times New Roman" w:cs="Times New Roman"/>
          <w:kern w:val="0"/>
          <w:szCs w:val="24"/>
          <w:lang w:eastAsia="en-GB"/>
          <w14:ligatures w14:val="none"/>
        </w:rPr>
        <w:t xml:space="preserve">, F. (2019). Hotels’ corporate social responsibility practices, organizational culture, firm reputation, and performance. </w:t>
      </w:r>
      <w:r w:rsidRPr="000D6730">
        <w:rPr>
          <w:rFonts w:eastAsia="Times New Roman" w:cs="Times New Roman"/>
          <w:i/>
          <w:iCs/>
          <w:kern w:val="0"/>
          <w:szCs w:val="24"/>
          <w:lang w:eastAsia="en-GB"/>
          <w14:ligatures w14:val="none"/>
        </w:rPr>
        <w:t>Journal of Sustainable Tourism</w:t>
      </w:r>
      <w:r w:rsidRPr="000D6730">
        <w:rPr>
          <w:rFonts w:eastAsia="Times New Roman" w:cs="Times New Roman"/>
          <w:kern w:val="0"/>
          <w:szCs w:val="24"/>
          <w:lang w:eastAsia="en-GB"/>
          <w14:ligatures w14:val="none"/>
        </w:rPr>
        <w:t xml:space="preserve">, [online] 27(3), pp.398–419.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://doi.org/10.1080/09669582.2019.1585441.</w:t>
      </w:r>
    </w:p>
    <w:p w14:paraId="7AB85D70"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Ionel, M. (2023). Romania’s Tourism Market. Trends and Influencing Factors. </w:t>
      </w:r>
      <w:proofErr w:type="spellStart"/>
      <w:r w:rsidRPr="000D6730">
        <w:rPr>
          <w:rFonts w:eastAsia="Times New Roman" w:cs="Times New Roman"/>
          <w:i/>
          <w:iCs/>
          <w:kern w:val="0"/>
          <w:szCs w:val="24"/>
          <w:lang w:eastAsia="en-GB"/>
          <w14:ligatures w14:val="none"/>
        </w:rPr>
        <w:t>Ovidius</w:t>
      </w:r>
      <w:proofErr w:type="spellEnd"/>
      <w:r w:rsidRPr="000D6730">
        <w:rPr>
          <w:rFonts w:eastAsia="Times New Roman" w:cs="Times New Roman"/>
          <w:i/>
          <w:iCs/>
          <w:kern w:val="0"/>
          <w:szCs w:val="24"/>
          <w:lang w:eastAsia="en-GB"/>
          <w14:ligatures w14:val="none"/>
        </w:rPr>
        <w:t xml:space="preserve"> University Annals. Economic Sciences Series</w:t>
      </w:r>
      <w:r w:rsidRPr="000D6730">
        <w:rPr>
          <w:rFonts w:eastAsia="Times New Roman" w:cs="Times New Roman"/>
          <w:kern w:val="0"/>
          <w:szCs w:val="24"/>
          <w:lang w:eastAsia="en-GB"/>
          <w14:ligatures w14:val="none"/>
        </w:rPr>
        <w:t xml:space="preserve">, 23(1), pp.397–401.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://doi.org/10.61801/ouaess.2023.1.51.</w:t>
      </w:r>
    </w:p>
    <w:p w14:paraId="0DE59112"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lastRenderedPageBreak/>
        <w:t xml:space="preserve">Jairam, D. and </w:t>
      </w:r>
      <w:proofErr w:type="spellStart"/>
      <w:r w:rsidRPr="000D6730">
        <w:rPr>
          <w:rFonts w:eastAsia="Times New Roman" w:cs="Times New Roman"/>
          <w:kern w:val="0"/>
          <w:szCs w:val="24"/>
          <w:lang w:eastAsia="en-GB"/>
          <w14:ligatures w14:val="none"/>
        </w:rPr>
        <w:t>Kiewra</w:t>
      </w:r>
      <w:proofErr w:type="spellEnd"/>
      <w:r w:rsidRPr="000D6730">
        <w:rPr>
          <w:rFonts w:eastAsia="Times New Roman" w:cs="Times New Roman"/>
          <w:kern w:val="0"/>
          <w:szCs w:val="24"/>
          <w:lang w:eastAsia="en-GB"/>
          <w14:ligatures w14:val="none"/>
        </w:rPr>
        <w:t xml:space="preserve">, K.A. (2009). An Investigation of the SOAR Study Method. </w:t>
      </w:r>
      <w:r w:rsidRPr="000D6730">
        <w:rPr>
          <w:rFonts w:eastAsia="Times New Roman" w:cs="Times New Roman"/>
          <w:i/>
          <w:iCs/>
          <w:kern w:val="0"/>
          <w:szCs w:val="24"/>
          <w:lang w:eastAsia="en-GB"/>
          <w14:ligatures w14:val="none"/>
        </w:rPr>
        <w:t>Journal of Advanced Academics</w:t>
      </w:r>
      <w:r w:rsidRPr="000D6730">
        <w:rPr>
          <w:rFonts w:eastAsia="Times New Roman" w:cs="Times New Roman"/>
          <w:kern w:val="0"/>
          <w:szCs w:val="24"/>
          <w:lang w:eastAsia="en-GB"/>
          <w14:ligatures w14:val="none"/>
        </w:rPr>
        <w:t xml:space="preserve">, [online] 20(4), pp.602–629.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://doi.org/10.1177/1932202x0902000403.</w:t>
      </w:r>
    </w:p>
    <w:p w14:paraId="3AFB0AEC"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proofErr w:type="spellStart"/>
      <w:r w:rsidRPr="000D6730">
        <w:rPr>
          <w:rFonts w:eastAsia="Times New Roman" w:cs="Times New Roman"/>
          <w:kern w:val="0"/>
          <w:szCs w:val="24"/>
          <w:lang w:eastAsia="en-GB"/>
          <w14:ligatures w14:val="none"/>
        </w:rPr>
        <w:t>Kamkankaew</w:t>
      </w:r>
      <w:proofErr w:type="spellEnd"/>
      <w:r w:rsidRPr="000D6730">
        <w:rPr>
          <w:rFonts w:eastAsia="Times New Roman" w:cs="Times New Roman"/>
          <w:kern w:val="0"/>
          <w:szCs w:val="24"/>
          <w:lang w:eastAsia="en-GB"/>
          <w14:ligatures w14:val="none"/>
        </w:rPr>
        <w:t xml:space="preserve">, P., </w:t>
      </w:r>
      <w:proofErr w:type="spellStart"/>
      <w:r w:rsidRPr="000D6730">
        <w:rPr>
          <w:rFonts w:eastAsia="Times New Roman" w:cs="Times New Roman"/>
          <w:kern w:val="0"/>
          <w:szCs w:val="24"/>
          <w:lang w:eastAsia="en-GB"/>
          <w14:ligatures w14:val="none"/>
        </w:rPr>
        <w:t>Thanitbenjasith</w:t>
      </w:r>
      <w:proofErr w:type="spellEnd"/>
      <w:r w:rsidRPr="000D6730">
        <w:rPr>
          <w:rFonts w:eastAsia="Times New Roman" w:cs="Times New Roman"/>
          <w:kern w:val="0"/>
          <w:szCs w:val="24"/>
          <w:lang w:eastAsia="en-GB"/>
          <w14:ligatures w14:val="none"/>
        </w:rPr>
        <w:t xml:space="preserve">, P. and </w:t>
      </w:r>
      <w:proofErr w:type="spellStart"/>
      <w:r w:rsidRPr="000D6730">
        <w:rPr>
          <w:rFonts w:eastAsia="Times New Roman" w:cs="Times New Roman"/>
          <w:kern w:val="0"/>
          <w:szCs w:val="24"/>
          <w:lang w:eastAsia="en-GB"/>
          <w14:ligatures w14:val="none"/>
        </w:rPr>
        <w:t>Sribenjachote</w:t>
      </w:r>
      <w:proofErr w:type="spellEnd"/>
      <w:r w:rsidRPr="000D6730">
        <w:rPr>
          <w:rFonts w:eastAsia="Times New Roman" w:cs="Times New Roman"/>
          <w:kern w:val="0"/>
          <w:szCs w:val="24"/>
          <w:lang w:eastAsia="en-GB"/>
          <w14:ligatures w14:val="none"/>
        </w:rPr>
        <w:t xml:space="preserve">, S. (2016). How Contribute Strategic Corporate Brand Management Model? : Thai SMEs Context. </w:t>
      </w:r>
      <w:r w:rsidRPr="000D6730">
        <w:rPr>
          <w:rFonts w:eastAsia="Times New Roman" w:cs="Times New Roman"/>
          <w:i/>
          <w:iCs/>
          <w:kern w:val="0"/>
          <w:szCs w:val="24"/>
          <w:lang w:eastAsia="en-GB"/>
          <w14:ligatures w14:val="none"/>
        </w:rPr>
        <w:t>Global Journal of Business, Economics and Management: Current Issues</w:t>
      </w:r>
      <w:r w:rsidRPr="000D6730">
        <w:rPr>
          <w:rFonts w:eastAsia="Times New Roman" w:cs="Times New Roman"/>
          <w:kern w:val="0"/>
          <w:szCs w:val="24"/>
          <w:lang w:eastAsia="en-GB"/>
          <w14:ligatures w14:val="none"/>
        </w:rPr>
        <w:t xml:space="preserve">, 6(2), p.53.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://doi.org/10.18844/gjbem.v6i2.1369.</w:t>
      </w:r>
    </w:p>
    <w:p w14:paraId="4BDEE017"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Kipping, M. and Clark, T. (2012). </w:t>
      </w:r>
      <w:r w:rsidRPr="000D6730">
        <w:rPr>
          <w:rFonts w:eastAsia="Times New Roman" w:cs="Times New Roman"/>
          <w:i/>
          <w:iCs/>
          <w:kern w:val="0"/>
          <w:szCs w:val="24"/>
          <w:lang w:eastAsia="en-GB"/>
          <w14:ligatures w14:val="none"/>
        </w:rPr>
        <w:t>The Oxford Handbook of Management Consulting</w:t>
      </w:r>
      <w:r w:rsidRPr="000D6730">
        <w:rPr>
          <w:rFonts w:eastAsia="Times New Roman" w:cs="Times New Roman"/>
          <w:kern w:val="0"/>
          <w:szCs w:val="24"/>
          <w:lang w:eastAsia="en-GB"/>
          <w14:ligatures w14:val="none"/>
        </w:rPr>
        <w:t>. OUP Oxford.</w:t>
      </w:r>
    </w:p>
    <w:p w14:paraId="4047C2D3"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proofErr w:type="spellStart"/>
      <w:r w:rsidRPr="000D6730">
        <w:rPr>
          <w:rFonts w:eastAsia="Times New Roman" w:cs="Times New Roman"/>
          <w:kern w:val="0"/>
          <w:szCs w:val="24"/>
          <w:lang w:eastAsia="en-GB"/>
          <w14:ligatures w14:val="none"/>
        </w:rPr>
        <w:t>Krisnha</w:t>
      </w:r>
      <w:proofErr w:type="spellEnd"/>
      <w:r w:rsidRPr="000D6730">
        <w:rPr>
          <w:rFonts w:eastAsia="Times New Roman" w:cs="Times New Roman"/>
          <w:kern w:val="0"/>
          <w:szCs w:val="24"/>
          <w:lang w:eastAsia="en-GB"/>
          <w14:ligatures w14:val="none"/>
        </w:rPr>
        <w:t xml:space="preserve">, D.K., Ni, None , I.K.A., Putu, T.V. and </w:t>
      </w:r>
      <w:proofErr w:type="spellStart"/>
      <w:r w:rsidRPr="000D6730">
        <w:rPr>
          <w:rFonts w:eastAsia="Times New Roman" w:cs="Times New Roman"/>
          <w:kern w:val="0"/>
          <w:szCs w:val="24"/>
          <w:lang w:eastAsia="en-GB"/>
          <w14:ligatures w14:val="none"/>
        </w:rPr>
        <w:t>Chaerunnisah</w:t>
      </w:r>
      <w:proofErr w:type="spellEnd"/>
      <w:r w:rsidRPr="000D6730">
        <w:rPr>
          <w:rFonts w:eastAsia="Times New Roman" w:cs="Times New Roman"/>
          <w:kern w:val="0"/>
          <w:szCs w:val="24"/>
          <w:lang w:eastAsia="en-GB"/>
          <w14:ligatures w14:val="none"/>
        </w:rPr>
        <w:t xml:space="preserve">, I.U. (2023). Implementation of Digital Marketing in Increasing Room Occupancy Rate at Hilton Bali Resort Hotel. 4(1), pp.1–10.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://doi.org/10.58982/injogt.v4i1.325.</w:t>
      </w:r>
    </w:p>
    <w:p w14:paraId="1C09E4C8"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Kwun, D.J. (2012). Brand Management in the Hospitality Industry. </w:t>
      </w:r>
      <w:r w:rsidRPr="000D6730">
        <w:rPr>
          <w:rFonts w:eastAsia="Times New Roman" w:cs="Times New Roman"/>
          <w:i/>
          <w:iCs/>
          <w:kern w:val="0"/>
          <w:szCs w:val="24"/>
          <w:lang w:eastAsia="en-GB"/>
          <w14:ligatures w14:val="none"/>
        </w:rPr>
        <w:t>Journal of Tourism &amp; Hospitality</w:t>
      </w:r>
      <w:r w:rsidRPr="000D6730">
        <w:rPr>
          <w:rFonts w:eastAsia="Times New Roman" w:cs="Times New Roman"/>
          <w:kern w:val="0"/>
          <w:szCs w:val="24"/>
          <w:lang w:eastAsia="en-GB"/>
          <w14:ligatures w14:val="none"/>
        </w:rPr>
        <w:t xml:space="preserve">, 01(01).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://doi.org/10.4172/2167-0269.1000e104.</w:t>
      </w:r>
    </w:p>
    <w:p w14:paraId="429A951D"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Leader Hotel Consulting. (2023). </w:t>
      </w:r>
      <w:r w:rsidRPr="000D6730">
        <w:rPr>
          <w:rFonts w:eastAsia="Times New Roman" w:cs="Times New Roman"/>
          <w:i/>
          <w:iCs/>
          <w:kern w:val="0"/>
          <w:szCs w:val="24"/>
          <w:lang w:eastAsia="en-GB"/>
          <w14:ligatures w14:val="none"/>
        </w:rPr>
        <w:t>training-</w:t>
      </w:r>
      <w:proofErr w:type="spellStart"/>
      <w:r w:rsidRPr="000D6730">
        <w:rPr>
          <w:rFonts w:eastAsia="Times New Roman" w:cs="Times New Roman"/>
          <w:i/>
          <w:iCs/>
          <w:kern w:val="0"/>
          <w:szCs w:val="24"/>
          <w:lang w:eastAsia="en-GB"/>
          <w14:ligatures w14:val="none"/>
        </w:rPr>
        <w:t>uri</w:t>
      </w:r>
      <w:proofErr w:type="spellEnd"/>
      <w:r w:rsidRPr="000D6730">
        <w:rPr>
          <w:rFonts w:eastAsia="Times New Roman" w:cs="Times New Roman"/>
          <w:kern w:val="0"/>
          <w:szCs w:val="24"/>
          <w:lang w:eastAsia="en-GB"/>
          <w14:ligatures w14:val="none"/>
        </w:rPr>
        <w:t>. [online] Available at: https://www.leaderhotelconsulting.ro/training-hotel-restaurant/ [Accessed 4 Mar. 2025].</w:t>
      </w:r>
    </w:p>
    <w:p w14:paraId="3F5745D0"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Lupu, C., </w:t>
      </w:r>
      <w:proofErr w:type="spellStart"/>
      <w:r w:rsidRPr="000D6730">
        <w:rPr>
          <w:rFonts w:eastAsia="Times New Roman" w:cs="Times New Roman"/>
          <w:kern w:val="0"/>
          <w:szCs w:val="24"/>
          <w:lang w:eastAsia="en-GB"/>
          <w14:ligatures w14:val="none"/>
        </w:rPr>
        <w:t>Brochado</w:t>
      </w:r>
      <w:proofErr w:type="spellEnd"/>
      <w:r w:rsidRPr="000D6730">
        <w:rPr>
          <w:rFonts w:eastAsia="Times New Roman" w:cs="Times New Roman"/>
          <w:kern w:val="0"/>
          <w:szCs w:val="24"/>
          <w:lang w:eastAsia="en-GB"/>
          <w14:ligatures w14:val="none"/>
        </w:rPr>
        <w:t xml:space="preserve">, A. and </w:t>
      </w:r>
      <w:proofErr w:type="spellStart"/>
      <w:r w:rsidRPr="000D6730">
        <w:rPr>
          <w:rFonts w:eastAsia="Times New Roman" w:cs="Times New Roman"/>
          <w:kern w:val="0"/>
          <w:szCs w:val="24"/>
          <w:lang w:eastAsia="en-GB"/>
          <w14:ligatures w14:val="none"/>
        </w:rPr>
        <w:t>Stoleriu</w:t>
      </w:r>
      <w:proofErr w:type="spellEnd"/>
      <w:r w:rsidRPr="000D6730">
        <w:rPr>
          <w:rFonts w:eastAsia="Times New Roman" w:cs="Times New Roman"/>
          <w:kern w:val="0"/>
          <w:szCs w:val="24"/>
          <w:lang w:eastAsia="en-GB"/>
          <w14:ligatures w14:val="none"/>
        </w:rPr>
        <w:t xml:space="preserve">, O. (2018). Visitor experiences at UNESCO monasteries in Northeast Romania. </w:t>
      </w:r>
      <w:r w:rsidRPr="000D6730">
        <w:rPr>
          <w:rFonts w:eastAsia="Times New Roman" w:cs="Times New Roman"/>
          <w:i/>
          <w:iCs/>
          <w:kern w:val="0"/>
          <w:szCs w:val="24"/>
          <w:lang w:eastAsia="en-GB"/>
          <w14:ligatures w14:val="none"/>
        </w:rPr>
        <w:t>Journal of Heritage Tourism</w:t>
      </w:r>
      <w:r w:rsidRPr="000D6730">
        <w:rPr>
          <w:rFonts w:eastAsia="Times New Roman" w:cs="Times New Roman"/>
          <w:kern w:val="0"/>
          <w:szCs w:val="24"/>
          <w:lang w:eastAsia="en-GB"/>
          <w14:ligatures w14:val="none"/>
        </w:rPr>
        <w:t xml:space="preserve">, 14(2), pp.150–165.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://doi.org/10.1080/1743873x.2018.1506458.</w:t>
      </w:r>
    </w:p>
    <w:p w14:paraId="121E12F5"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Mattila, A.S. (2006). How Affective Commitment Boosts Guest Loyalty (and Promotes Frequent-guest Programs). </w:t>
      </w:r>
      <w:r w:rsidRPr="000D6730">
        <w:rPr>
          <w:rFonts w:eastAsia="Times New Roman" w:cs="Times New Roman"/>
          <w:i/>
          <w:iCs/>
          <w:kern w:val="0"/>
          <w:szCs w:val="24"/>
          <w:lang w:eastAsia="en-GB"/>
          <w14:ligatures w14:val="none"/>
        </w:rPr>
        <w:t>Cornell Hotel and Restaurant Administration Quarterly</w:t>
      </w:r>
      <w:r w:rsidRPr="000D6730">
        <w:rPr>
          <w:rFonts w:eastAsia="Times New Roman" w:cs="Times New Roman"/>
          <w:kern w:val="0"/>
          <w:szCs w:val="24"/>
          <w:lang w:eastAsia="en-GB"/>
          <w14:ligatures w14:val="none"/>
        </w:rPr>
        <w:t xml:space="preserve">, 47(2), pp.174–181.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://doi.org/10.1177/0010880405283943.</w:t>
      </w:r>
    </w:p>
    <w:p w14:paraId="26CA050A"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proofErr w:type="spellStart"/>
      <w:r w:rsidRPr="000D6730">
        <w:rPr>
          <w:rFonts w:eastAsia="Times New Roman" w:cs="Times New Roman"/>
          <w:kern w:val="0"/>
          <w:szCs w:val="24"/>
          <w:lang w:eastAsia="en-GB"/>
          <w14:ligatures w14:val="none"/>
        </w:rPr>
        <w:t>Mavridopoulou</w:t>
      </w:r>
      <w:proofErr w:type="spellEnd"/>
      <w:r w:rsidRPr="000D6730">
        <w:rPr>
          <w:rFonts w:eastAsia="Times New Roman" w:cs="Times New Roman"/>
          <w:kern w:val="0"/>
          <w:szCs w:val="24"/>
          <w:lang w:eastAsia="en-GB"/>
          <w14:ligatures w14:val="none"/>
        </w:rPr>
        <w:t xml:space="preserve">, I. and O’Mahoney, J. (2020). Elitism in Strategy Consulting: How Institutional Prestige Influences Recruitment. </w:t>
      </w:r>
      <w:r w:rsidRPr="000D6730">
        <w:rPr>
          <w:rFonts w:eastAsia="Times New Roman" w:cs="Times New Roman"/>
          <w:i/>
          <w:iCs/>
          <w:kern w:val="0"/>
          <w:szCs w:val="24"/>
          <w:lang w:eastAsia="en-GB"/>
          <w14:ligatures w14:val="none"/>
        </w:rPr>
        <w:t>Management Consulting Journal</w:t>
      </w:r>
      <w:r w:rsidRPr="000D6730">
        <w:rPr>
          <w:rFonts w:eastAsia="Times New Roman" w:cs="Times New Roman"/>
          <w:kern w:val="0"/>
          <w:szCs w:val="24"/>
          <w:lang w:eastAsia="en-GB"/>
          <w14:ligatures w14:val="none"/>
        </w:rPr>
        <w:t xml:space="preserve">, 3(1), pp.12–22.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://doi.org/10.2478/mcj-2020-0003.</w:t>
      </w:r>
    </w:p>
    <w:p w14:paraId="2F3027C7"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Melnyk, I. and Barna, M. (2022). Pricing Strategies in the Revenue Management System of Hotel Enterprises. </w:t>
      </w:r>
      <w:r w:rsidRPr="000D6730">
        <w:rPr>
          <w:rFonts w:eastAsia="Times New Roman" w:cs="Times New Roman"/>
          <w:i/>
          <w:iCs/>
          <w:kern w:val="0"/>
          <w:szCs w:val="24"/>
          <w:lang w:eastAsia="en-GB"/>
          <w14:ligatures w14:val="none"/>
        </w:rPr>
        <w:t xml:space="preserve">Economic and Regional Studies / Studia </w:t>
      </w:r>
      <w:proofErr w:type="spellStart"/>
      <w:r w:rsidRPr="000D6730">
        <w:rPr>
          <w:rFonts w:eastAsia="Times New Roman" w:cs="Times New Roman"/>
          <w:i/>
          <w:iCs/>
          <w:kern w:val="0"/>
          <w:szCs w:val="24"/>
          <w:lang w:eastAsia="en-GB"/>
          <w14:ligatures w14:val="none"/>
        </w:rPr>
        <w:t>Ekonomiczne</w:t>
      </w:r>
      <w:proofErr w:type="spellEnd"/>
      <w:r w:rsidRPr="000D6730">
        <w:rPr>
          <w:rFonts w:eastAsia="Times New Roman" w:cs="Times New Roman"/>
          <w:i/>
          <w:iCs/>
          <w:kern w:val="0"/>
          <w:szCs w:val="24"/>
          <w:lang w:eastAsia="en-GB"/>
          <w14:ligatures w14:val="none"/>
        </w:rPr>
        <w:t xml:space="preserve"> </w:t>
      </w:r>
      <w:proofErr w:type="spellStart"/>
      <w:r w:rsidRPr="000D6730">
        <w:rPr>
          <w:rFonts w:eastAsia="Times New Roman" w:cs="Times New Roman"/>
          <w:i/>
          <w:iCs/>
          <w:kern w:val="0"/>
          <w:szCs w:val="24"/>
          <w:lang w:eastAsia="en-GB"/>
          <w14:ligatures w14:val="none"/>
        </w:rPr>
        <w:t>i</w:t>
      </w:r>
      <w:proofErr w:type="spellEnd"/>
      <w:r w:rsidRPr="000D6730">
        <w:rPr>
          <w:rFonts w:eastAsia="Times New Roman" w:cs="Times New Roman"/>
          <w:i/>
          <w:iCs/>
          <w:kern w:val="0"/>
          <w:szCs w:val="24"/>
          <w:lang w:eastAsia="en-GB"/>
          <w14:ligatures w14:val="none"/>
        </w:rPr>
        <w:t xml:space="preserve"> </w:t>
      </w:r>
      <w:proofErr w:type="spellStart"/>
      <w:r w:rsidRPr="000D6730">
        <w:rPr>
          <w:rFonts w:eastAsia="Times New Roman" w:cs="Times New Roman"/>
          <w:i/>
          <w:iCs/>
          <w:kern w:val="0"/>
          <w:szCs w:val="24"/>
          <w:lang w:eastAsia="en-GB"/>
          <w14:ligatures w14:val="none"/>
        </w:rPr>
        <w:t>Regionalne</w:t>
      </w:r>
      <w:proofErr w:type="spellEnd"/>
      <w:r w:rsidRPr="000D6730">
        <w:rPr>
          <w:rFonts w:eastAsia="Times New Roman" w:cs="Times New Roman"/>
          <w:kern w:val="0"/>
          <w:szCs w:val="24"/>
          <w:lang w:eastAsia="en-GB"/>
          <w14:ligatures w14:val="none"/>
        </w:rPr>
        <w:t xml:space="preserve">, 15(3), pp.384–397.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://doi.org/10.2478/ers-2022-0026.</w:t>
      </w:r>
    </w:p>
    <w:p w14:paraId="6572BA48"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proofErr w:type="spellStart"/>
      <w:r w:rsidRPr="000D6730">
        <w:rPr>
          <w:rFonts w:eastAsia="Times New Roman" w:cs="Times New Roman"/>
          <w:kern w:val="0"/>
          <w:szCs w:val="24"/>
          <w:lang w:eastAsia="en-GB"/>
          <w14:ligatures w14:val="none"/>
        </w:rPr>
        <w:t>Ministerul</w:t>
      </w:r>
      <w:proofErr w:type="spellEnd"/>
      <w:r w:rsidRPr="000D6730">
        <w:rPr>
          <w:rFonts w:eastAsia="Times New Roman" w:cs="Times New Roman"/>
          <w:kern w:val="0"/>
          <w:szCs w:val="24"/>
          <w:lang w:eastAsia="en-GB"/>
          <w14:ligatures w14:val="none"/>
        </w:rPr>
        <w:t xml:space="preserve"> </w:t>
      </w:r>
      <w:proofErr w:type="spellStart"/>
      <w:r w:rsidRPr="000D6730">
        <w:rPr>
          <w:rFonts w:eastAsia="Times New Roman" w:cs="Times New Roman"/>
          <w:kern w:val="0"/>
          <w:szCs w:val="24"/>
          <w:lang w:eastAsia="en-GB"/>
          <w14:ligatures w14:val="none"/>
        </w:rPr>
        <w:t>Finanţelor</w:t>
      </w:r>
      <w:proofErr w:type="spellEnd"/>
      <w:r w:rsidRPr="000D6730">
        <w:rPr>
          <w:rFonts w:eastAsia="Times New Roman" w:cs="Times New Roman"/>
          <w:kern w:val="0"/>
          <w:szCs w:val="24"/>
          <w:lang w:eastAsia="en-GB"/>
          <w14:ligatures w14:val="none"/>
        </w:rPr>
        <w:t xml:space="preserve">, </w:t>
      </w:r>
      <w:proofErr w:type="spellStart"/>
      <w:r w:rsidRPr="000D6730">
        <w:rPr>
          <w:rFonts w:eastAsia="Times New Roman" w:cs="Times New Roman"/>
          <w:kern w:val="0"/>
          <w:szCs w:val="24"/>
          <w:lang w:eastAsia="en-GB"/>
          <w14:ligatures w14:val="none"/>
        </w:rPr>
        <w:t>Agentia</w:t>
      </w:r>
      <w:proofErr w:type="spellEnd"/>
      <w:r w:rsidRPr="000D6730">
        <w:rPr>
          <w:rFonts w:eastAsia="Times New Roman" w:cs="Times New Roman"/>
          <w:kern w:val="0"/>
          <w:szCs w:val="24"/>
          <w:lang w:eastAsia="en-GB"/>
          <w14:ligatures w14:val="none"/>
        </w:rPr>
        <w:t xml:space="preserve"> </w:t>
      </w:r>
      <w:proofErr w:type="spellStart"/>
      <w:r w:rsidRPr="000D6730">
        <w:rPr>
          <w:rFonts w:eastAsia="Times New Roman" w:cs="Times New Roman"/>
          <w:kern w:val="0"/>
          <w:szCs w:val="24"/>
          <w:lang w:eastAsia="en-GB"/>
          <w14:ligatures w14:val="none"/>
        </w:rPr>
        <w:t>Nationala</w:t>
      </w:r>
      <w:proofErr w:type="spellEnd"/>
      <w:r w:rsidRPr="000D6730">
        <w:rPr>
          <w:rFonts w:eastAsia="Times New Roman" w:cs="Times New Roman"/>
          <w:kern w:val="0"/>
          <w:szCs w:val="24"/>
          <w:lang w:eastAsia="en-GB"/>
          <w14:ligatures w14:val="none"/>
        </w:rPr>
        <w:t xml:space="preserve"> de </w:t>
      </w:r>
      <w:proofErr w:type="spellStart"/>
      <w:r w:rsidRPr="000D6730">
        <w:rPr>
          <w:rFonts w:eastAsia="Times New Roman" w:cs="Times New Roman"/>
          <w:kern w:val="0"/>
          <w:szCs w:val="24"/>
          <w:lang w:eastAsia="en-GB"/>
          <w14:ligatures w14:val="none"/>
        </w:rPr>
        <w:t>Administrare</w:t>
      </w:r>
      <w:proofErr w:type="spellEnd"/>
      <w:r w:rsidRPr="000D6730">
        <w:rPr>
          <w:rFonts w:eastAsia="Times New Roman" w:cs="Times New Roman"/>
          <w:kern w:val="0"/>
          <w:szCs w:val="24"/>
          <w:lang w:eastAsia="en-GB"/>
          <w14:ligatures w14:val="none"/>
        </w:rPr>
        <w:t xml:space="preserve"> </w:t>
      </w:r>
      <w:proofErr w:type="spellStart"/>
      <w:r w:rsidRPr="000D6730">
        <w:rPr>
          <w:rFonts w:eastAsia="Times New Roman" w:cs="Times New Roman"/>
          <w:kern w:val="0"/>
          <w:szCs w:val="24"/>
          <w:lang w:eastAsia="en-GB"/>
          <w14:ligatures w14:val="none"/>
        </w:rPr>
        <w:t>Fiscala</w:t>
      </w:r>
      <w:proofErr w:type="spellEnd"/>
      <w:r w:rsidRPr="000D6730">
        <w:rPr>
          <w:rFonts w:eastAsia="Times New Roman" w:cs="Times New Roman"/>
          <w:kern w:val="0"/>
          <w:szCs w:val="24"/>
          <w:lang w:eastAsia="en-GB"/>
          <w14:ligatures w14:val="none"/>
        </w:rPr>
        <w:t xml:space="preserve"> , </w:t>
      </w:r>
      <w:proofErr w:type="spellStart"/>
      <w:r w:rsidRPr="000D6730">
        <w:rPr>
          <w:rFonts w:eastAsia="Times New Roman" w:cs="Times New Roman"/>
          <w:kern w:val="0"/>
          <w:szCs w:val="24"/>
          <w:lang w:eastAsia="en-GB"/>
          <w14:ligatures w14:val="none"/>
        </w:rPr>
        <w:t>Directia</w:t>
      </w:r>
      <w:proofErr w:type="spellEnd"/>
      <w:r w:rsidRPr="000D6730">
        <w:rPr>
          <w:rFonts w:eastAsia="Times New Roman" w:cs="Times New Roman"/>
          <w:kern w:val="0"/>
          <w:szCs w:val="24"/>
          <w:lang w:eastAsia="en-GB"/>
          <w14:ligatures w14:val="none"/>
        </w:rPr>
        <w:t xml:space="preserve"> </w:t>
      </w:r>
      <w:proofErr w:type="spellStart"/>
      <w:r w:rsidRPr="000D6730">
        <w:rPr>
          <w:rFonts w:eastAsia="Times New Roman" w:cs="Times New Roman"/>
          <w:kern w:val="0"/>
          <w:szCs w:val="24"/>
          <w:lang w:eastAsia="en-GB"/>
          <w14:ligatures w14:val="none"/>
        </w:rPr>
        <w:t>Generala</w:t>
      </w:r>
      <w:proofErr w:type="spellEnd"/>
      <w:r w:rsidRPr="000D6730">
        <w:rPr>
          <w:rFonts w:eastAsia="Times New Roman" w:cs="Times New Roman"/>
          <w:kern w:val="0"/>
          <w:szCs w:val="24"/>
          <w:lang w:eastAsia="en-GB"/>
          <w14:ligatures w14:val="none"/>
        </w:rPr>
        <w:t xml:space="preserve"> </w:t>
      </w:r>
      <w:proofErr w:type="spellStart"/>
      <w:r w:rsidRPr="000D6730">
        <w:rPr>
          <w:rFonts w:eastAsia="Times New Roman" w:cs="Times New Roman"/>
          <w:kern w:val="0"/>
          <w:szCs w:val="24"/>
          <w:lang w:eastAsia="en-GB"/>
          <w14:ligatures w14:val="none"/>
        </w:rPr>
        <w:t>Regionala</w:t>
      </w:r>
      <w:proofErr w:type="spellEnd"/>
      <w:r w:rsidRPr="000D6730">
        <w:rPr>
          <w:rFonts w:eastAsia="Times New Roman" w:cs="Times New Roman"/>
          <w:kern w:val="0"/>
          <w:szCs w:val="24"/>
          <w:lang w:eastAsia="en-GB"/>
          <w14:ligatures w14:val="none"/>
        </w:rPr>
        <w:t xml:space="preserve"> a </w:t>
      </w:r>
      <w:proofErr w:type="spellStart"/>
      <w:r w:rsidRPr="000D6730">
        <w:rPr>
          <w:rFonts w:eastAsia="Times New Roman" w:cs="Times New Roman"/>
          <w:kern w:val="0"/>
          <w:szCs w:val="24"/>
          <w:lang w:eastAsia="en-GB"/>
          <w14:ligatures w14:val="none"/>
        </w:rPr>
        <w:t>Finanţelor</w:t>
      </w:r>
      <w:proofErr w:type="spellEnd"/>
      <w:r w:rsidRPr="000D6730">
        <w:rPr>
          <w:rFonts w:eastAsia="Times New Roman" w:cs="Times New Roman"/>
          <w:kern w:val="0"/>
          <w:szCs w:val="24"/>
          <w:lang w:eastAsia="en-GB"/>
          <w14:ligatures w14:val="none"/>
        </w:rPr>
        <w:t xml:space="preserve"> </w:t>
      </w:r>
      <w:proofErr w:type="spellStart"/>
      <w:r w:rsidRPr="000D6730">
        <w:rPr>
          <w:rFonts w:eastAsia="Times New Roman" w:cs="Times New Roman"/>
          <w:kern w:val="0"/>
          <w:szCs w:val="24"/>
          <w:lang w:eastAsia="en-GB"/>
          <w14:ligatures w14:val="none"/>
        </w:rPr>
        <w:t>Publice</w:t>
      </w:r>
      <w:proofErr w:type="spellEnd"/>
      <w:r w:rsidRPr="000D6730">
        <w:rPr>
          <w:rFonts w:eastAsia="Times New Roman" w:cs="Times New Roman"/>
          <w:kern w:val="0"/>
          <w:szCs w:val="24"/>
          <w:lang w:eastAsia="en-GB"/>
          <w14:ligatures w14:val="none"/>
        </w:rPr>
        <w:t xml:space="preserve"> and </w:t>
      </w:r>
      <w:proofErr w:type="spellStart"/>
      <w:r w:rsidRPr="000D6730">
        <w:rPr>
          <w:rFonts w:eastAsia="Times New Roman" w:cs="Times New Roman"/>
          <w:kern w:val="0"/>
          <w:szCs w:val="24"/>
          <w:lang w:eastAsia="en-GB"/>
          <w14:ligatures w14:val="none"/>
        </w:rPr>
        <w:t>Serviciul</w:t>
      </w:r>
      <w:proofErr w:type="spellEnd"/>
      <w:r w:rsidRPr="000D6730">
        <w:rPr>
          <w:rFonts w:eastAsia="Times New Roman" w:cs="Times New Roman"/>
          <w:kern w:val="0"/>
          <w:szCs w:val="24"/>
          <w:lang w:eastAsia="en-GB"/>
          <w14:ligatures w14:val="none"/>
        </w:rPr>
        <w:t xml:space="preserve"> </w:t>
      </w:r>
      <w:proofErr w:type="spellStart"/>
      <w:r w:rsidRPr="000D6730">
        <w:rPr>
          <w:rFonts w:eastAsia="Times New Roman" w:cs="Times New Roman"/>
          <w:kern w:val="0"/>
          <w:szCs w:val="24"/>
          <w:lang w:eastAsia="en-GB"/>
          <w14:ligatures w14:val="none"/>
        </w:rPr>
        <w:t>Îndrumare</w:t>
      </w:r>
      <w:proofErr w:type="spellEnd"/>
      <w:r w:rsidRPr="000D6730">
        <w:rPr>
          <w:rFonts w:eastAsia="Times New Roman" w:cs="Times New Roman"/>
          <w:kern w:val="0"/>
          <w:szCs w:val="24"/>
          <w:lang w:eastAsia="en-GB"/>
          <w14:ligatures w14:val="none"/>
        </w:rPr>
        <w:t xml:space="preserve">, </w:t>
      </w:r>
      <w:proofErr w:type="spellStart"/>
      <w:r w:rsidRPr="000D6730">
        <w:rPr>
          <w:rFonts w:eastAsia="Times New Roman" w:cs="Times New Roman"/>
          <w:kern w:val="0"/>
          <w:szCs w:val="24"/>
          <w:lang w:eastAsia="en-GB"/>
          <w14:ligatures w14:val="none"/>
        </w:rPr>
        <w:t>Asistenţă</w:t>
      </w:r>
      <w:proofErr w:type="spellEnd"/>
      <w:r w:rsidRPr="000D6730">
        <w:rPr>
          <w:rFonts w:eastAsia="Times New Roman" w:cs="Times New Roman"/>
          <w:kern w:val="0"/>
          <w:szCs w:val="24"/>
          <w:lang w:eastAsia="en-GB"/>
          <w14:ligatures w14:val="none"/>
        </w:rPr>
        <w:t xml:space="preserve"> </w:t>
      </w:r>
      <w:proofErr w:type="spellStart"/>
      <w:r w:rsidRPr="000D6730">
        <w:rPr>
          <w:rFonts w:eastAsia="Times New Roman" w:cs="Times New Roman"/>
          <w:kern w:val="0"/>
          <w:szCs w:val="24"/>
          <w:lang w:eastAsia="en-GB"/>
          <w14:ligatures w14:val="none"/>
        </w:rPr>
        <w:t>şi</w:t>
      </w:r>
      <w:proofErr w:type="spellEnd"/>
      <w:r w:rsidRPr="000D6730">
        <w:rPr>
          <w:rFonts w:eastAsia="Times New Roman" w:cs="Times New Roman"/>
          <w:kern w:val="0"/>
          <w:szCs w:val="24"/>
          <w:lang w:eastAsia="en-GB"/>
          <w14:ligatures w14:val="none"/>
        </w:rPr>
        <w:t xml:space="preserve"> </w:t>
      </w:r>
      <w:proofErr w:type="spellStart"/>
      <w:r w:rsidRPr="000D6730">
        <w:rPr>
          <w:rFonts w:eastAsia="Times New Roman" w:cs="Times New Roman"/>
          <w:kern w:val="0"/>
          <w:szCs w:val="24"/>
          <w:lang w:eastAsia="en-GB"/>
          <w14:ligatures w14:val="none"/>
        </w:rPr>
        <w:t>Servicii</w:t>
      </w:r>
      <w:proofErr w:type="spellEnd"/>
      <w:r w:rsidRPr="000D6730">
        <w:rPr>
          <w:rFonts w:eastAsia="Times New Roman" w:cs="Times New Roman"/>
          <w:kern w:val="0"/>
          <w:szCs w:val="24"/>
          <w:lang w:eastAsia="en-GB"/>
          <w14:ligatures w14:val="none"/>
        </w:rPr>
        <w:t xml:space="preserve"> </w:t>
      </w:r>
      <w:proofErr w:type="spellStart"/>
      <w:r w:rsidRPr="000D6730">
        <w:rPr>
          <w:rFonts w:eastAsia="Times New Roman" w:cs="Times New Roman"/>
          <w:kern w:val="0"/>
          <w:szCs w:val="24"/>
          <w:lang w:eastAsia="en-GB"/>
          <w14:ligatures w14:val="none"/>
        </w:rPr>
        <w:t>Contribuabili</w:t>
      </w:r>
      <w:proofErr w:type="spellEnd"/>
      <w:r w:rsidRPr="000D6730">
        <w:rPr>
          <w:rFonts w:eastAsia="Times New Roman" w:cs="Times New Roman"/>
          <w:kern w:val="0"/>
          <w:szCs w:val="24"/>
          <w:lang w:eastAsia="en-GB"/>
          <w14:ligatures w14:val="none"/>
        </w:rPr>
        <w:t xml:space="preserve"> (2024). </w:t>
      </w:r>
      <w:proofErr w:type="spellStart"/>
      <w:r w:rsidRPr="000D6730">
        <w:rPr>
          <w:rFonts w:eastAsia="Times New Roman" w:cs="Times New Roman"/>
          <w:i/>
          <w:iCs/>
          <w:kern w:val="0"/>
          <w:szCs w:val="24"/>
          <w:lang w:eastAsia="en-GB"/>
          <w14:ligatures w14:val="none"/>
        </w:rPr>
        <w:t>Modificări</w:t>
      </w:r>
      <w:proofErr w:type="spellEnd"/>
      <w:r w:rsidRPr="000D6730">
        <w:rPr>
          <w:rFonts w:eastAsia="Times New Roman" w:cs="Times New Roman"/>
          <w:i/>
          <w:iCs/>
          <w:kern w:val="0"/>
          <w:szCs w:val="24"/>
          <w:lang w:eastAsia="en-GB"/>
          <w14:ligatures w14:val="none"/>
        </w:rPr>
        <w:t xml:space="preserve"> </w:t>
      </w:r>
      <w:proofErr w:type="spellStart"/>
      <w:r w:rsidRPr="000D6730">
        <w:rPr>
          <w:rFonts w:eastAsia="Times New Roman" w:cs="Times New Roman"/>
          <w:i/>
          <w:iCs/>
          <w:kern w:val="0"/>
          <w:szCs w:val="24"/>
          <w:lang w:eastAsia="en-GB"/>
          <w14:ligatures w14:val="none"/>
        </w:rPr>
        <w:t>aduse</w:t>
      </w:r>
      <w:proofErr w:type="spellEnd"/>
      <w:r w:rsidRPr="000D6730">
        <w:rPr>
          <w:rFonts w:eastAsia="Times New Roman" w:cs="Times New Roman"/>
          <w:i/>
          <w:iCs/>
          <w:kern w:val="0"/>
          <w:szCs w:val="24"/>
          <w:lang w:eastAsia="en-GB"/>
          <w14:ligatures w14:val="none"/>
        </w:rPr>
        <w:t xml:space="preserve"> </w:t>
      </w:r>
      <w:proofErr w:type="spellStart"/>
      <w:r w:rsidRPr="000D6730">
        <w:rPr>
          <w:rFonts w:eastAsia="Times New Roman" w:cs="Times New Roman"/>
          <w:i/>
          <w:iCs/>
          <w:kern w:val="0"/>
          <w:szCs w:val="24"/>
          <w:lang w:eastAsia="en-GB"/>
          <w14:ligatures w14:val="none"/>
        </w:rPr>
        <w:t>Legii</w:t>
      </w:r>
      <w:proofErr w:type="spellEnd"/>
      <w:r w:rsidRPr="000D6730">
        <w:rPr>
          <w:rFonts w:eastAsia="Times New Roman" w:cs="Times New Roman"/>
          <w:i/>
          <w:iCs/>
          <w:kern w:val="0"/>
          <w:szCs w:val="24"/>
          <w:lang w:eastAsia="en-GB"/>
          <w14:ligatures w14:val="none"/>
        </w:rPr>
        <w:t xml:space="preserve"> </w:t>
      </w:r>
      <w:proofErr w:type="spellStart"/>
      <w:r w:rsidRPr="000D6730">
        <w:rPr>
          <w:rFonts w:eastAsia="Times New Roman" w:cs="Times New Roman"/>
          <w:i/>
          <w:iCs/>
          <w:kern w:val="0"/>
          <w:szCs w:val="24"/>
          <w:lang w:eastAsia="en-GB"/>
          <w14:ligatures w14:val="none"/>
        </w:rPr>
        <w:t>contabilității</w:t>
      </w:r>
      <w:proofErr w:type="spellEnd"/>
      <w:r w:rsidRPr="000D6730">
        <w:rPr>
          <w:rFonts w:eastAsia="Times New Roman" w:cs="Times New Roman"/>
          <w:i/>
          <w:iCs/>
          <w:kern w:val="0"/>
          <w:szCs w:val="24"/>
          <w:lang w:eastAsia="en-GB"/>
          <w14:ligatures w14:val="none"/>
        </w:rPr>
        <w:t xml:space="preserve"> nr. 82/1991 de OUG nr. 138/2024*</w:t>
      </w:r>
      <w:r w:rsidRPr="000D6730">
        <w:rPr>
          <w:rFonts w:eastAsia="Times New Roman" w:cs="Times New Roman"/>
          <w:kern w:val="0"/>
          <w:szCs w:val="24"/>
          <w:lang w:eastAsia="en-GB"/>
          <w14:ligatures w14:val="none"/>
        </w:rPr>
        <w:t xml:space="preserve">. [online] Available at: </w:t>
      </w:r>
      <w:r w:rsidRPr="000D6730">
        <w:rPr>
          <w:rFonts w:eastAsia="Times New Roman" w:cs="Times New Roman"/>
          <w:kern w:val="0"/>
          <w:szCs w:val="24"/>
          <w:lang w:eastAsia="en-GB"/>
          <w14:ligatures w14:val="none"/>
        </w:rPr>
        <w:lastRenderedPageBreak/>
        <w:t>https://static.anaf.ro/static/10/Brasov/Brasov/legea_contab.pdf [Accessed 4 Mar. 2025].</w:t>
      </w:r>
    </w:p>
    <w:p w14:paraId="7D6156CF"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Moliner, J., López-</w:t>
      </w:r>
      <w:proofErr w:type="spellStart"/>
      <w:r w:rsidRPr="000D6730">
        <w:rPr>
          <w:rFonts w:eastAsia="Times New Roman" w:cs="Times New Roman"/>
          <w:kern w:val="0"/>
          <w:szCs w:val="24"/>
          <w:lang w:eastAsia="en-GB"/>
          <w14:ligatures w14:val="none"/>
        </w:rPr>
        <w:t>Gamero</w:t>
      </w:r>
      <w:proofErr w:type="spellEnd"/>
      <w:r w:rsidRPr="000D6730">
        <w:rPr>
          <w:rFonts w:eastAsia="Times New Roman" w:cs="Times New Roman"/>
          <w:kern w:val="0"/>
          <w:szCs w:val="24"/>
          <w:lang w:eastAsia="en-GB"/>
          <w14:ligatures w14:val="none"/>
        </w:rPr>
        <w:t>, M.D., Font, X., Molina-</w:t>
      </w:r>
      <w:proofErr w:type="spellStart"/>
      <w:r w:rsidRPr="000D6730">
        <w:rPr>
          <w:rFonts w:eastAsia="Times New Roman" w:cs="Times New Roman"/>
          <w:kern w:val="0"/>
          <w:szCs w:val="24"/>
          <w:lang w:eastAsia="en-GB"/>
          <w14:ligatures w14:val="none"/>
        </w:rPr>
        <w:t>Azorín</w:t>
      </w:r>
      <w:proofErr w:type="spellEnd"/>
      <w:r w:rsidRPr="000D6730">
        <w:rPr>
          <w:rFonts w:eastAsia="Times New Roman" w:cs="Times New Roman"/>
          <w:kern w:val="0"/>
          <w:szCs w:val="24"/>
          <w:lang w:eastAsia="en-GB"/>
          <w14:ligatures w14:val="none"/>
        </w:rPr>
        <w:t xml:space="preserve">, J.F., </w:t>
      </w:r>
      <w:proofErr w:type="spellStart"/>
      <w:r w:rsidRPr="000D6730">
        <w:rPr>
          <w:rFonts w:eastAsia="Times New Roman" w:cs="Times New Roman"/>
          <w:kern w:val="0"/>
          <w:szCs w:val="24"/>
          <w:lang w:eastAsia="en-GB"/>
          <w14:ligatures w14:val="none"/>
        </w:rPr>
        <w:t>Tarí</w:t>
      </w:r>
      <w:proofErr w:type="spellEnd"/>
      <w:r w:rsidRPr="000D6730">
        <w:rPr>
          <w:rFonts w:eastAsia="Times New Roman" w:cs="Times New Roman"/>
          <w:kern w:val="0"/>
          <w:szCs w:val="24"/>
          <w:lang w:eastAsia="en-GB"/>
          <w14:ligatures w14:val="none"/>
        </w:rPr>
        <w:t xml:space="preserve">, J.J. and </w:t>
      </w:r>
      <w:proofErr w:type="spellStart"/>
      <w:r w:rsidRPr="000D6730">
        <w:rPr>
          <w:rFonts w:eastAsia="Times New Roman" w:cs="Times New Roman"/>
          <w:kern w:val="0"/>
          <w:szCs w:val="24"/>
          <w:lang w:eastAsia="en-GB"/>
          <w14:ligatures w14:val="none"/>
        </w:rPr>
        <w:t>Pertusa</w:t>
      </w:r>
      <w:proofErr w:type="spellEnd"/>
      <w:r w:rsidRPr="000D6730">
        <w:rPr>
          <w:rFonts w:eastAsia="Times New Roman" w:cs="Times New Roman"/>
          <w:kern w:val="0"/>
          <w:szCs w:val="24"/>
          <w:lang w:eastAsia="en-GB"/>
          <w14:ligatures w14:val="none"/>
        </w:rPr>
        <w:t xml:space="preserve">-Ortega, E.M. (2021). Sustainability, Competitive Advantages and Performance in the Hotel Industry: A Synergistic Relationship. </w:t>
      </w:r>
      <w:r w:rsidRPr="000D6730">
        <w:rPr>
          <w:rFonts w:eastAsia="Times New Roman" w:cs="Times New Roman"/>
          <w:i/>
          <w:iCs/>
          <w:kern w:val="0"/>
          <w:szCs w:val="24"/>
          <w:lang w:eastAsia="en-GB"/>
          <w14:ligatures w14:val="none"/>
        </w:rPr>
        <w:t>Journal of Tourism and Services</w:t>
      </w:r>
      <w:r w:rsidRPr="000D6730">
        <w:rPr>
          <w:rFonts w:eastAsia="Times New Roman" w:cs="Times New Roman"/>
          <w:kern w:val="0"/>
          <w:szCs w:val="24"/>
          <w:lang w:eastAsia="en-GB"/>
          <w14:ligatures w14:val="none"/>
        </w:rPr>
        <w:t xml:space="preserve">, 12(23), pp.132–149.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://doi.org/10.29036/jots.v12i23.282.</w:t>
      </w:r>
    </w:p>
    <w:p w14:paraId="1A4C50AB"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More, E., Probert, D. and Phaal, R. (2015). Improving long-term Strategic planning: an Analysis of STEEPLE Factors Identified in Environmental Scanning Brainstorms. </w:t>
      </w:r>
      <w:r w:rsidRPr="000D6730">
        <w:rPr>
          <w:rFonts w:eastAsia="Times New Roman" w:cs="Times New Roman"/>
          <w:i/>
          <w:iCs/>
          <w:kern w:val="0"/>
          <w:szCs w:val="24"/>
          <w:lang w:eastAsia="en-GB"/>
          <w14:ligatures w14:val="none"/>
        </w:rPr>
        <w:t>2015 Portland International Conference on Management of Engineering and Technology (PICMET)</w:t>
      </w:r>
      <w:r w:rsidRPr="000D6730">
        <w:rPr>
          <w:rFonts w:eastAsia="Times New Roman" w:cs="Times New Roman"/>
          <w:kern w:val="0"/>
          <w:szCs w:val="24"/>
          <w:lang w:eastAsia="en-GB"/>
          <w14:ligatures w14:val="none"/>
        </w:rPr>
        <w:t xml:space="preserve">. [online]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://doi.org/10.1109/picmet.2015.7273126.</w:t>
      </w:r>
    </w:p>
    <w:p w14:paraId="7CBF6132"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Neves, J.C. and Lourenço, S. (2009). Using data envelopment analysis to select strategies that improve the performance of hotel companies. </w:t>
      </w:r>
      <w:r w:rsidRPr="000D6730">
        <w:rPr>
          <w:rFonts w:eastAsia="Times New Roman" w:cs="Times New Roman"/>
          <w:i/>
          <w:iCs/>
          <w:kern w:val="0"/>
          <w:szCs w:val="24"/>
          <w:lang w:eastAsia="en-GB"/>
          <w14:ligatures w14:val="none"/>
        </w:rPr>
        <w:t>International Journal of Contemporary Hospitality Management</w:t>
      </w:r>
      <w:r w:rsidRPr="000D6730">
        <w:rPr>
          <w:rFonts w:eastAsia="Times New Roman" w:cs="Times New Roman"/>
          <w:kern w:val="0"/>
          <w:szCs w:val="24"/>
          <w:lang w:eastAsia="en-GB"/>
          <w14:ligatures w14:val="none"/>
        </w:rPr>
        <w:t xml:space="preserve">, 21(6), pp.698–712.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://doi.org/10.1108/09596110910975963.</w:t>
      </w:r>
    </w:p>
    <w:p w14:paraId="5500BA64"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Newton, R. (2011). </w:t>
      </w:r>
      <w:r w:rsidRPr="000D6730">
        <w:rPr>
          <w:rFonts w:eastAsia="Times New Roman" w:cs="Times New Roman"/>
          <w:i/>
          <w:iCs/>
          <w:kern w:val="0"/>
          <w:szCs w:val="24"/>
          <w:lang w:eastAsia="en-GB"/>
          <w14:ligatures w14:val="none"/>
        </w:rPr>
        <w:t>The management consultant : mastering the art of consultancy</w:t>
      </w:r>
      <w:r w:rsidRPr="000D6730">
        <w:rPr>
          <w:rFonts w:eastAsia="Times New Roman" w:cs="Times New Roman"/>
          <w:kern w:val="0"/>
          <w:szCs w:val="24"/>
          <w:lang w:eastAsia="en-GB"/>
          <w14:ligatures w14:val="none"/>
        </w:rPr>
        <w:t xml:space="preserve">. </w:t>
      </w:r>
      <w:proofErr w:type="spellStart"/>
      <w:r w:rsidRPr="000D6730">
        <w:rPr>
          <w:rFonts w:eastAsia="Times New Roman" w:cs="Times New Roman"/>
          <w:kern w:val="0"/>
          <w:szCs w:val="24"/>
          <w:lang w:eastAsia="en-GB"/>
          <w14:ligatures w14:val="none"/>
        </w:rPr>
        <w:t>México</w:t>
      </w:r>
      <w:proofErr w:type="spellEnd"/>
      <w:r w:rsidRPr="000D6730">
        <w:rPr>
          <w:rFonts w:eastAsia="Times New Roman" w:cs="Times New Roman"/>
          <w:kern w:val="0"/>
          <w:szCs w:val="24"/>
          <w:lang w:eastAsia="en-GB"/>
          <w14:ligatures w14:val="none"/>
        </w:rPr>
        <w:t xml:space="preserve">: Pearson </w:t>
      </w:r>
      <w:proofErr w:type="spellStart"/>
      <w:r w:rsidRPr="000D6730">
        <w:rPr>
          <w:rFonts w:eastAsia="Times New Roman" w:cs="Times New Roman"/>
          <w:kern w:val="0"/>
          <w:szCs w:val="24"/>
          <w:lang w:eastAsia="en-GB"/>
          <w14:ligatures w14:val="none"/>
        </w:rPr>
        <w:t>Educación</w:t>
      </w:r>
      <w:proofErr w:type="spellEnd"/>
      <w:r w:rsidRPr="000D6730">
        <w:rPr>
          <w:rFonts w:eastAsia="Times New Roman" w:cs="Times New Roman"/>
          <w:kern w:val="0"/>
          <w:szCs w:val="24"/>
          <w:lang w:eastAsia="en-GB"/>
          <w14:ligatures w14:val="none"/>
        </w:rPr>
        <w:t>.</w:t>
      </w:r>
    </w:p>
    <w:p w14:paraId="17FB7881"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O’Mahoney, J. (2021). How Small Consultancies Grow: Challenging Problem-Based Theorising. </w:t>
      </w:r>
      <w:r w:rsidRPr="000D6730">
        <w:rPr>
          <w:rFonts w:eastAsia="Times New Roman" w:cs="Times New Roman"/>
          <w:i/>
          <w:iCs/>
          <w:kern w:val="0"/>
          <w:szCs w:val="24"/>
          <w:lang w:eastAsia="en-GB"/>
          <w14:ligatures w14:val="none"/>
        </w:rPr>
        <w:t>Management Consulting Journal</w:t>
      </w:r>
      <w:r w:rsidRPr="000D6730">
        <w:rPr>
          <w:rFonts w:eastAsia="Times New Roman" w:cs="Times New Roman"/>
          <w:kern w:val="0"/>
          <w:szCs w:val="24"/>
          <w:lang w:eastAsia="en-GB"/>
          <w14:ligatures w14:val="none"/>
        </w:rPr>
        <w:t xml:space="preserve">, 4(1), pp.5–20.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://doi.org/10.2478/mcj-2021-0002.</w:t>
      </w:r>
    </w:p>
    <w:p w14:paraId="254AAF1A"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O’Neill, M.A. and Alonso, A.D. (2009). Small Hospitality Business Involvement in Environmentally Friendly Initiatives. </w:t>
      </w:r>
      <w:r w:rsidRPr="000D6730">
        <w:rPr>
          <w:rFonts w:eastAsia="Times New Roman" w:cs="Times New Roman"/>
          <w:i/>
          <w:iCs/>
          <w:kern w:val="0"/>
          <w:szCs w:val="24"/>
          <w:lang w:eastAsia="en-GB"/>
          <w14:ligatures w14:val="none"/>
        </w:rPr>
        <w:t>https://www.tandfonline.com/</w:t>
      </w:r>
      <w:r w:rsidRPr="000D6730">
        <w:rPr>
          <w:rFonts w:eastAsia="Times New Roman" w:cs="Times New Roman"/>
          <w:kern w:val="0"/>
          <w:szCs w:val="24"/>
          <w:lang w:eastAsia="en-GB"/>
          <w14:ligatures w14:val="none"/>
        </w:rPr>
        <w:t xml:space="preserve">, [online] 6(3), pp.221–234.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://doi.org/10.1080/14790530903363407.</w:t>
      </w:r>
    </w:p>
    <w:p w14:paraId="3D2C41CD"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proofErr w:type="spellStart"/>
      <w:r w:rsidRPr="000D6730">
        <w:rPr>
          <w:rFonts w:eastAsia="Times New Roman" w:cs="Times New Roman"/>
          <w:kern w:val="0"/>
          <w:szCs w:val="24"/>
          <w:lang w:eastAsia="en-GB"/>
          <w14:ligatures w14:val="none"/>
        </w:rPr>
        <w:t>Opanaschuk</w:t>
      </w:r>
      <w:proofErr w:type="spellEnd"/>
      <w:r w:rsidRPr="000D6730">
        <w:rPr>
          <w:rFonts w:eastAsia="Times New Roman" w:cs="Times New Roman"/>
          <w:kern w:val="0"/>
          <w:szCs w:val="24"/>
          <w:lang w:eastAsia="en-GB"/>
          <w14:ligatures w14:val="none"/>
        </w:rPr>
        <w:t xml:space="preserve">, Y., </w:t>
      </w:r>
      <w:proofErr w:type="spellStart"/>
      <w:r w:rsidRPr="000D6730">
        <w:rPr>
          <w:rFonts w:eastAsia="Times New Roman" w:cs="Times New Roman"/>
          <w:kern w:val="0"/>
          <w:szCs w:val="24"/>
          <w:lang w:eastAsia="en-GB"/>
          <w14:ligatures w14:val="none"/>
        </w:rPr>
        <w:t>Kolisnychenko</w:t>
      </w:r>
      <w:proofErr w:type="spellEnd"/>
      <w:r w:rsidRPr="000D6730">
        <w:rPr>
          <w:rFonts w:eastAsia="Times New Roman" w:cs="Times New Roman"/>
          <w:kern w:val="0"/>
          <w:szCs w:val="24"/>
          <w:lang w:eastAsia="en-GB"/>
          <w14:ligatures w14:val="none"/>
        </w:rPr>
        <w:t xml:space="preserve">, T. and </w:t>
      </w:r>
      <w:proofErr w:type="spellStart"/>
      <w:r w:rsidRPr="000D6730">
        <w:rPr>
          <w:rFonts w:eastAsia="Times New Roman" w:cs="Times New Roman"/>
          <w:kern w:val="0"/>
          <w:szCs w:val="24"/>
          <w:lang w:eastAsia="en-GB"/>
          <w14:ligatures w14:val="none"/>
        </w:rPr>
        <w:t>Verhun</w:t>
      </w:r>
      <w:proofErr w:type="spellEnd"/>
      <w:r w:rsidRPr="000D6730">
        <w:rPr>
          <w:rFonts w:eastAsia="Times New Roman" w:cs="Times New Roman"/>
          <w:kern w:val="0"/>
          <w:szCs w:val="24"/>
          <w:lang w:eastAsia="en-GB"/>
          <w14:ligatures w14:val="none"/>
        </w:rPr>
        <w:t xml:space="preserve">, A. (2021). WORLD ACHIEVEMENTS AND INNOVATIVE TECHNOLOGIES IN MODERN TOURISM AND HOTEL RESTAURANT BUSINESS. </w:t>
      </w:r>
      <w:r w:rsidRPr="000D6730">
        <w:rPr>
          <w:rFonts w:eastAsia="Times New Roman" w:cs="Times New Roman"/>
          <w:i/>
          <w:iCs/>
          <w:kern w:val="0"/>
          <w:szCs w:val="24"/>
          <w:lang w:eastAsia="en-GB"/>
          <w14:ligatures w14:val="none"/>
        </w:rPr>
        <w:t>Problems of Innovation and Investment Development</w:t>
      </w:r>
      <w:r w:rsidRPr="000D6730">
        <w:rPr>
          <w:rFonts w:eastAsia="Times New Roman" w:cs="Times New Roman"/>
          <w:kern w:val="0"/>
          <w:szCs w:val="24"/>
          <w:lang w:eastAsia="en-GB"/>
          <w14:ligatures w14:val="none"/>
        </w:rPr>
        <w:t xml:space="preserve">, (27), pp.57–66.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://doi.org/10.33813/2224-1213.27.2021.6.</w:t>
      </w:r>
    </w:p>
    <w:p w14:paraId="65E528A4"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Ortega, B. (2016). Revenue management systems and hotel performance in the economic downturn. </w:t>
      </w:r>
      <w:r w:rsidRPr="000D6730">
        <w:rPr>
          <w:rFonts w:eastAsia="Times New Roman" w:cs="Times New Roman"/>
          <w:i/>
          <w:iCs/>
          <w:kern w:val="0"/>
          <w:szCs w:val="24"/>
          <w:lang w:eastAsia="en-GB"/>
          <w14:ligatures w14:val="none"/>
        </w:rPr>
        <w:t>International Journal of Contemporary Hospitality Management</w:t>
      </w:r>
      <w:r w:rsidRPr="000D6730">
        <w:rPr>
          <w:rFonts w:eastAsia="Times New Roman" w:cs="Times New Roman"/>
          <w:kern w:val="0"/>
          <w:szCs w:val="24"/>
          <w:lang w:eastAsia="en-GB"/>
          <w14:ligatures w14:val="none"/>
        </w:rPr>
        <w:t xml:space="preserve">, 28(4), pp.658–680.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://doi.org/10.1108/ijchm-07-2014-0324.</w:t>
      </w:r>
    </w:p>
    <w:p w14:paraId="23550D3F"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Park, S. (2018). Cutbacks revisited: the relationship between resources and performance. </w:t>
      </w:r>
      <w:r w:rsidRPr="000D6730">
        <w:rPr>
          <w:rFonts w:eastAsia="Times New Roman" w:cs="Times New Roman"/>
          <w:i/>
          <w:iCs/>
          <w:kern w:val="0"/>
          <w:szCs w:val="24"/>
          <w:lang w:eastAsia="en-GB"/>
          <w14:ligatures w14:val="none"/>
        </w:rPr>
        <w:t>Public Management Review</w:t>
      </w:r>
      <w:r w:rsidRPr="000D6730">
        <w:rPr>
          <w:rFonts w:eastAsia="Times New Roman" w:cs="Times New Roman"/>
          <w:kern w:val="0"/>
          <w:szCs w:val="24"/>
          <w:lang w:eastAsia="en-GB"/>
          <w14:ligatures w14:val="none"/>
        </w:rPr>
        <w:t xml:space="preserve">, 21(4), pp.515–536.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://doi.org/10.1080/14719037.2018.1500631.</w:t>
      </w:r>
    </w:p>
    <w:p w14:paraId="10E9F26C"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lastRenderedPageBreak/>
        <w:t xml:space="preserve">Prager, H. (2003). Gaining a competitive advantage through customer service training. </w:t>
      </w:r>
      <w:r w:rsidRPr="000D6730">
        <w:rPr>
          <w:rFonts w:eastAsia="Times New Roman" w:cs="Times New Roman"/>
          <w:i/>
          <w:iCs/>
          <w:kern w:val="0"/>
          <w:szCs w:val="24"/>
          <w:lang w:eastAsia="en-GB"/>
          <w14:ligatures w14:val="none"/>
        </w:rPr>
        <w:t>Industrial and Commercial Training</w:t>
      </w:r>
      <w:r w:rsidRPr="000D6730">
        <w:rPr>
          <w:rFonts w:eastAsia="Times New Roman" w:cs="Times New Roman"/>
          <w:kern w:val="0"/>
          <w:szCs w:val="24"/>
          <w:lang w:eastAsia="en-GB"/>
          <w14:ligatures w14:val="none"/>
        </w:rPr>
        <w:t xml:space="preserve">, 35(6), pp.259–262.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://doi.org/10.1108/00197850310493947.</w:t>
      </w:r>
    </w:p>
    <w:p w14:paraId="7A05C61D"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proofErr w:type="spellStart"/>
      <w:r w:rsidRPr="000D6730">
        <w:rPr>
          <w:rFonts w:eastAsia="Times New Roman" w:cs="Times New Roman"/>
          <w:kern w:val="0"/>
          <w:szCs w:val="24"/>
          <w:lang w:eastAsia="en-GB"/>
          <w14:ligatures w14:val="none"/>
        </w:rPr>
        <w:t>Proserpio</w:t>
      </w:r>
      <w:proofErr w:type="spellEnd"/>
      <w:r w:rsidRPr="000D6730">
        <w:rPr>
          <w:rFonts w:eastAsia="Times New Roman" w:cs="Times New Roman"/>
          <w:kern w:val="0"/>
          <w:szCs w:val="24"/>
          <w:lang w:eastAsia="en-GB"/>
          <w14:ligatures w14:val="none"/>
        </w:rPr>
        <w:t xml:space="preserve">, D. and </w:t>
      </w:r>
      <w:proofErr w:type="spellStart"/>
      <w:r w:rsidRPr="000D6730">
        <w:rPr>
          <w:rFonts w:eastAsia="Times New Roman" w:cs="Times New Roman"/>
          <w:kern w:val="0"/>
          <w:szCs w:val="24"/>
          <w:lang w:eastAsia="en-GB"/>
          <w14:ligatures w14:val="none"/>
        </w:rPr>
        <w:t>Zervas</w:t>
      </w:r>
      <w:proofErr w:type="spellEnd"/>
      <w:r w:rsidRPr="000D6730">
        <w:rPr>
          <w:rFonts w:eastAsia="Times New Roman" w:cs="Times New Roman"/>
          <w:kern w:val="0"/>
          <w:szCs w:val="24"/>
          <w:lang w:eastAsia="en-GB"/>
          <w14:ligatures w14:val="none"/>
        </w:rPr>
        <w:t xml:space="preserve">, G. (2014). Online Reputation Management: Estimating the Impact of Management Responses on Consumer Reviews. </w:t>
      </w:r>
      <w:r w:rsidRPr="000D6730">
        <w:rPr>
          <w:rFonts w:eastAsia="Times New Roman" w:cs="Times New Roman"/>
          <w:i/>
          <w:iCs/>
          <w:kern w:val="0"/>
          <w:szCs w:val="24"/>
          <w:lang w:eastAsia="en-GB"/>
          <w14:ligatures w14:val="none"/>
        </w:rPr>
        <w:t>SSRN Electronic Journal</w:t>
      </w:r>
      <w:r w:rsidRPr="000D6730">
        <w:rPr>
          <w:rFonts w:eastAsia="Times New Roman" w:cs="Times New Roman"/>
          <w:kern w:val="0"/>
          <w:szCs w:val="24"/>
          <w:lang w:eastAsia="en-GB"/>
          <w14:ligatures w14:val="none"/>
        </w:rPr>
        <w:t xml:space="preserve">.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://doi.org/10.2139/ssrn.2521190.</w:t>
      </w:r>
    </w:p>
    <w:p w14:paraId="4A8E3F2B"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Quelle, C. (2018). Enhancing Compliance under the General Data Protection Regulation: The Risky Upshot of the Accountability- and Risk-based Approach. </w:t>
      </w:r>
      <w:r w:rsidRPr="000D6730">
        <w:rPr>
          <w:rFonts w:eastAsia="Times New Roman" w:cs="Times New Roman"/>
          <w:i/>
          <w:iCs/>
          <w:kern w:val="0"/>
          <w:szCs w:val="24"/>
          <w:lang w:eastAsia="en-GB"/>
          <w14:ligatures w14:val="none"/>
        </w:rPr>
        <w:t>European Journal of Risk Regulation</w:t>
      </w:r>
      <w:r w:rsidRPr="000D6730">
        <w:rPr>
          <w:rFonts w:eastAsia="Times New Roman" w:cs="Times New Roman"/>
          <w:kern w:val="0"/>
          <w:szCs w:val="24"/>
          <w:lang w:eastAsia="en-GB"/>
          <w14:ligatures w14:val="none"/>
        </w:rPr>
        <w:t xml:space="preserve">, 9(3), pp.502–526.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://doi.org/10.1017/err.2018.47.</w:t>
      </w:r>
    </w:p>
    <w:p w14:paraId="4E1A3F65"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Rose, M. and Blodgett, J.G. (2016). Should Hotels Respond to Negative Online Reviews? </w:t>
      </w:r>
      <w:r w:rsidRPr="000D6730">
        <w:rPr>
          <w:rFonts w:eastAsia="Times New Roman" w:cs="Times New Roman"/>
          <w:i/>
          <w:iCs/>
          <w:kern w:val="0"/>
          <w:szCs w:val="24"/>
          <w:lang w:eastAsia="en-GB"/>
          <w14:ligatures w14:val="none"/>
        </w:rPr>
        <w:t>Cornell Hospitality Quarterly</w:t>
      </w:r>
      <w:r w:rsidRPr="000D6730">
        <w:rPr>
          <w:rFonts w:eastAsia="Times New Roman" w:cs="Times New Roman"/>
          <w:kern w:val="0"/>
          <w:szCs w:val="24"/>
          <w:lang w:eastAsia="en-GB"/>
          <w14:ligatures w14:val="none"/>
        </w:rPr>
        <w:t xml:space="preserve">, 57(4), pp.396–410.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://doi.org/10.1177/1938965516632610.</w:t>
      </w:r>
    </w:p>
    <w:p w14:paraId="5FFED94F"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proofErr w:type="spellStart"/>
      <w:r w:rsidRPr="000D6730">
        <w:rPr>
          <w:rFonts w:eastAsia="Times New Roman" w:cs="Times New Roman"/>
          <w:kern w:val="0"/>
          <w:szCs w:val="24"/>
          <w:lang w:eastAsia="en-GB"/>
          <w14:ligatures w14:val="none"/>
        </w:rPr>
        <w:t>Saidmamatov</w:t>
      </w:r>
      <w:proofErr w:type="spellEnd"/>
      <w:r w:rsidRPr="000D6730">
        <w:rPr>
          <w:rFonts w:eastAsia="Times New Roman" w:cs="Times New Roman"/>
          <w:kern w:val="0"/>
          <w:szCs w:val="24"/>
          <w:lang w:eastAsia="en-GB"/>
          <w14:ligatures w14:val="none"/>
        </w:rPr>
        <w:t xml:space="preserve">, O., </w:t>
      </w:r>
      <w:proofErr w:type="spellStart"/>
      <w:r w:rsidRPr="000D6730">
        <w:rPr>
          <w:rFonts w:eastAsia="Times New Roman" w:cs="Times New Roman"/>
          <w:kern w:val="0"/>
          <w:szCs w:val="24"/>
          <w:lang w:eastAsia="en-GB"/>
          <w14:ligatures w14:val="none"/>
        </w:rPr>
        <w:t>Matyakubov</w:t>
      </w:r>
      <w:proofErr w:type="spellEnd"/>
      <w:r w:rsidRPr="000D6730">
        <w:rPr>
          <w:rFonts w:eastAsia="Times New Roman" w:cs="Times New Roman"/>
          <w:kern w:val="0"/>
          <w:szCs w:val="24"/>
          <w:lang w:eastAsia="en-GB"/>
          <w14:ligatures w14:val="none"/>
        </w:rPr>
        <w:t xml:space="preserve">, U., </w:t>
      </w:r>
      <w:proofErr w:type="spellStart"/>
      <w:r w:rsidRPr="000D6730">
        <w:rPr>
          <w:rFonts w:eastAsia="Times New Roman" w:cs="Times New Roman"/>
          <w:kern w:val="0"/>
          <w:szCs w:val="24"/>
          <w:lang w:eastAsia="en-GB"/>
          <w14:ligatures w14:val="none"/>
        </w:rPr>
        <w:t>Khodjaniyazov</w:t>
      </w:r>
      <w:proofErr w:type="spellEnd"/>
      <w:r w:rsidRPr="000D6730">
        <w:rPr>
          <w:rFonts w:eastAsia="Times New Roman" w:cs="Times New Roman"/>
          <w:kern w:val="0"/>
          <w:szCs w:val="24"/>
          <w:lang w:eastAsia="en-GB"/>
          <w14:ligatures w14:val="none"/>
        </w:rPr>
        <w:t xml:space="preserve">, E., Day, J., </w:t>
      </w:r>
      <w:proofErr w:type="spellStart"/>
      <w:r w:rsidRPr="000D6730">
        <w:rPr>
          <w:rFonts w:eastAsia="Times New Roman" w:cs="Times New Roman"/>
          <w:kern w:val="0"/>
          <w:szCs w:val="24"/>
          <w:lang w:eastAsia="en-GB"/>
          <w14:ligatures w14:val="none"/>
        </w:rPr>
        <w:t>Ibadullaev</w:t>
      </w:r>
      <w:proofErr w:type="spellEnd"/>
      <w:r w:rsidRPr="000D6730">
        <w:rPr>
          <w:rFonts w:eastAsia="Times New Roman" w:cs="Times New Roman"/>
          <w:kern w:val="0"/>
          <w:szCs w:val="24"/>
          <w:lang w:eastAsia="en-GB"/>
          <w14:ligatures w14:val="none"/>
        </w:rPr>
        <w:t xml:space="preserve">, E., </w:t>
      </w:r>
      <w:proofErr w:type="spellStart"/>
      <w:r w:rsidRPr="000D6730">
        <w:rPr>
          <w:rFonts w:eastAsia="Times New Roman" w:cs="Times New Roman"/>
          <w:kern w:val="0"/>
          <w:szCs w:val="24"/>
          <w:lang w:eastAsia="en-GB"/>
          <w14:ligatures w14:val="none"/>
        </w:rPr>
        <w:t>Chuponov</w:t>
      </w:r>
      <w:proofErr w:type="spellEnd"/>
      <w:r w:rsidRPr="000D6730">
        <w:rPr>
          <w:rFonts w:eastAsia="Times New Roman" w:cs="Times New Roman"/>
          <w:kern w:val="0"/>
          <w:szCs w:val="24"/>
          <w:lang w:eastAsia="en-GB"/>
          <w14:ligatures w14:val="none"/>
        </w:rPr>
        <w:t xml:space="preserve">, S., </w:t>
      </w:r>
      <w:proofErr w:type="spellStart"/>
      <w:r w:rsidRPr="000D6730">
        <w:rPr>
          <w:rFonts w:eastAsia="Times New Roman" w:cs="Times New Roman"/>
          <w:kern w:val="0"/>
          <w:szCs w:val="24"/>
          <w:lang w:eastAsia="en-GB"/>
          <w14:ligatures w14:val="none"/>
        </w:rPr>
        <w:t>Bekjanov</w:t>
      </w:r>
      <w:proofErr w:type="spellEnd"/>
      <w:r w:rsidRPr="000D6730">
        <w:rPr>
          <w:rFonts w:eastAsia="Times New Roman" w:cs="Times New Roman"/>
          <w:kern w:val="0"/>
          <w:szCs w:val="24"/>
          <w:lang w:eastAsia="en-GB"/>
          <w14:ligatures w14:val="none"/>
        </w:rPr>
        <w:t xml:space="preserve">, D., </w:t>
      </w:r>
      <w:proofErr w:type="spellStart"/>
      <w:r w:rsidRPr="000D6730">
        <w:rPr>
          <w:rFonts w:eastAsia="Times New Roman" w:cs="Times New Roman"/>
          <w:kern w:val="0"/>
          <w:szCs w:val="24"/>
          <w:lang w:eastAsia="en-GB"/>
          <w14:ligatures w14:val="none"/>
        </w:rPr>
        <w:t>Matniyozov</w:t>
      </w:r>
      <w:proofErr w:type="spellEnd"/>
      <w:r w:rsidRPr="000D6730">
        <w:rPr>
          <w:rFonts w:eastAsia="Times New Roman" w:cs="Times New Roman"/>
          <w:kern w:val="0"/>
          <w:szCs w:val="24"/>
          <w:lang w:eastAsia="en-GB"/>
          <w14:ligatures w14:val="none"/>
        </w:rPr>
        <w:t xml:space="preserve">, M. and </w:t>
      </w:r>
      <w:proofErr w:type="spellStart"/>
      <w:r w:rsidRPr="000D6730">
        <w:rPr>
          <w:rFonts w:eastAsia="Times New Roman" w:cs="Times New Roman"/>
          <w:kern w:val="0"/>
          <w:szCs w:val="24"/>
          <w:lang w:eastAsia="en-GB"/>
          <w14:ligatures w14:val="none"/>
        </w:rPr>
        <w:t>Matyusupov</w:t>
      </w:r>
      <w:proofErr w:type="spellEnd"/>
      <w:r w:rsidRPr="000D6730">
        <w:rPr>
          <w:rFonts w:eastAsia="Times New Roman" w:cs="Times New Roman"/>
          <w:kern w:val="0"/>
          <w:szCs w:val="24"/>
          <w:lang w:eastAsia="en-GB"/>
          <w14:ligatures w14:val="none"/>
        </w:rPr>
        <w:t xml:space="preserve">, B. (2021). TOWS analysis for sustainable ecotourism development and state support during the pandemic: The Aral Sea region of Uzbekistan. </w:t>
      </w:r>
      <w:proofErr w:type="spellStart"/>
      <w:r w:rsidRPr="000D6730">
        <w:rPr>
          <w:rFonts w:eastAsia="Times New Roman" w:cs="Times New Roman"/>
          <w:i/>
          <w:iCs/>
          <w:kern w:val="0"/>
          <w:szCs w:val="24"/>
          <w:lang w:eastAsia="en-GB"/>
          <w14:ligatures w14:val="none"/>
        </w:rPr>
        <w:t>Turyzm</w:t>
      </w:r>
      <w:proofErr w:type="spellEnd"/>
      <w:r w:rsidRPr="000D6730">
        <w:rPr>
          <w:rFonts w:eastAsia="Times New Roman" w:cs="Times New Roman"/>
          <w:i/>
          <w:iCs/>
          <w:kern w:val="0"/>
          <w:szCs w:val="24"/>
          <w:lang w:eastAsia="en-GB"/>
          <w14:ligatures w14:val="none"/>
        </w:rPr>
        <w:t>/Tourism</w:t>
      </w:r>
      <w:r w:rsidRPr="000D6730">
        <w:rPr>
          <w:rFonts w:eastAsia="Times New Roman" w:cs="Times New Roman"/>
          <w:kern w:val="0"/>
          <w:szCs w:val="24"/>
          <w:lang w:eastAsia="en-GB"/>
          <w14:ligatures w14:val="none"/>
        </w:rPr>
        <w:t xml:space="preserve">, 31(1), pp.47–56.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://doi.org/10.18778/0867-5856.31.1.16.</w:t>
      </w:r>
    </w:p>
    <w:p w14:paraId="4EE3A0D0"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proofErr w:type="spellStart"/>
      <w:r w:rsidRPr="000D6730">
        <w:rPr>
          <w:rFonts w:eastAsia="Times New Roman" w:cs="Times New Roman"/>
          <w:kern w:val="0"/>
          <w:szCs w:val="24"/>
          <w:lang w:eastAsia="en-GB"/>
          <w14:ligatures w14:val="none"/>
        </w:rPr>
        <w:t>santpedor</w:t>
      </w:r>
      <w:proofErr w:type="spellEnd"/>
      <w:r w:rsidRPr="000D6730">
        <w:rPr>
          <w:rFonts w:eastAsia="Times New Roman" w:cs="Times New Roman"/>
          <w:kern w:val="0"/>
          <w:szCs w:val="24"/>
          <w:lang w:eastAsia="en-GB"/>
          <w14:ligatures w14:val="none"/>
        </w:rPr>
        <w:t xml:space="preserve"> (2019). </w:t>
      </w:r>
      <w:r w:rsidRPr="000D6730">
        <w:rPr>
          <w:rFonts w:eastAsia="Times New Roman" w:cs="Times New Roman"/>
          <w:i/>
          <w:iCs/>
          <w:kern w:val="0"/>
          <w:szCs w:val="24"/>
          <w:lang w:eastAsia="en-GB"/>
          <w14:ligatures w14:val="none"/>
        </w:rPr>
        <w:t>No air conditioning</w:t>
      </w:r>
      <w:r w:rsidRPr="000D6730">
        <w:rPr>
          <w:rFonts w:eastAsia="Times New Roman" w:cs="Times New Roman"/>
          <w:kern w:val="0"/>
          <w:szCs w:val="24"/>
          <w:lang w:eastAsia="en-GB"/>
          <w14:ligatures w14:val="none"/>
        </w:rPr>
        <w:t>. [online] Tripadvisor.co.uk. Available at: https://www.tripadvisor.co.uk/ShowUserReviews-g298475-d299342-r705173581-Best_Western_Bucovina_Club_De_Munte-Gura_Humorului_Suceava_County_Northeast_Roman.html [Accessed 4 Mar. 2025].</w:t>
      </w:r>
    </w:p>
    <w:p w14:paraId="0D9D21BC"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proofErr w:type="spellStart"/>
      <w:r w:rsidRPr="000D6730">
        <w:rPr>
          <w:rFonts w:eastAsia="Times New Roman" w:cs="Times New Roman"/>
          <w:kern w:val="0"/>
          <w:szCs w:val="24"/>
          <w:lang w:eastAsia="en-GB"/>
          <w14:ligatures w14:val="none"/>
        </w:rPr>
        <w:t>Sotiriadis</w:t>
      </w:r>
      <w:proofErr w:type="spellEnd"/>
      <w:r w:rsidRPr="000D6730">
        <w:rPr>
          <w:rFonts w:eastAsia="Times New Roman" w:cs="Times New Roman"/>
          <w:kern w:val="0"/>
          <w:szCs w:val="24"/>
          <w:lang w:eastAsia="en-GB"/>
          <w14:ligatures w14:val="none"/>
        </w:rPr>
        <w:t xml:space="preserve">, M. and </w:t>
      </w:r>
      <w:proofErr w:type="spellStart"/>
      <w:r w:rsidRPr="000D6730">
        <w:rPr>
          <w:rFonts w:eastAsia="Times New Roman" w:cs="Times New Roman"/>
          <w:kern w:val="0"/>
          <w:szCs w:val="24"/>
          <w:lang w:eastAsia="en-GB"/>
          <w14:ligatures w14:val="none"/>
        </w:rPr>
        <w:t>Sarmaniotis</w:t>
      </w:r>
      <w:proofErr w:type="spellEnd"/>
      <w:r w:rsidRPr="000D6730">
        <w:rPr>
          <w:rFonts w:eastAsia="Times New Roman" w:cs="Times New Roman"/>
          <w:kern w:val="0"/>
          <w:szCs w:val="24"/>
          <w:lang w:eastAsia="en-GB"/>
          <w14:ligatures w14:val="none"/>
        </w:rPr>
        <w:t xml:space="preserve">, C. (2016). Collaborating to Provide Attractive Hotel Guests’ Experiences. </w:t>
      </w:r>
      <w:r w:rsidRPr="000D6730">
        <w:rPr>
          <w:rFonts w:eastAsia="Times New Roman" w:cs="Times New Roman"/>
          <w:i/>
          <w:iCs/>
          <w:kern w:val="0"/>
          <w:szCs w:val="24"/>
          <w:lang w:eastAsia="en-GB"/>
          <w14:ligatures w14:val="none"/>
        </w:rPr>
        <w:t>The Handbook of Managing and Marketing Tourism Experiences</w:t>
      </w:r>
      <w:r w:rsidRPr="000D6730">
        <w:rPr>
          <w:rFonts w:eastAsia="Times New Roman" w:cs="Times New Roman"/>
          <w:kern w:val="0"/>
          <w:szCs w:val="24"/>
          <w:lang w:eastAsia="en-GB"/>
          <w14:ligatures w14:val="none"/>
        </w:rPr>
        <w:t xml:space="preserve">, pp.175–194.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://doi.org/10.1108/978-1-78635-290-320161007.</w:t>
      </w:r>
    </w:p>
    <w:p w14:paraId="6023D86D"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Stewart, D.J. (2019). Customer Lifetime Value: The Significance of Repeat Business. pp.143–166.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://doi.org/10.1007/978-3-030-15565-0_8.</w:t>
      </w:r>
    </w:p>
    <w:p w14:paraId="5A32B11A"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proofErr w:type="spellStart"/>
      <w:r w:rsidRPr="000D6730">
        <w:rPr>
          <w:rFonts w:eastAsia="Times New Roman" w:cs="Times New Roman"/>
          <w:kern w:val="0"/>
          <w:szCs w:val="24"/>
          <w:lang w:eastAsia="en-GB"/>
          <w14:ligatures w14:val="none"/>
        </w:rPr>
        <w:t>Sumaneeva</w:t>
      </w:r>
      <w:proofErr w:type="spellEnd"/>
      <w:r w:rsidRPr="000D6730">
        <w:rPr>
          <w:rFonts w:eastAsia="Times New Roman" w:cs="Times New Roman"/>
          <w:kern w:val="0"/>
          <w:szCs w:val="24"/>
          <w:lang w:eastAsia="en-GB"/>
          <w14:ligatures w14:val="none"/>
        </w:rPr>
        <w:t xml:space="preserve">, K.A., </w:t>
      </w:r>
      <w:proofErr w:type="spellStart"/>
      <w:r w:rsidRPr="000D6730">
        <w:rPr>
          <w:rFonts w:eastAsia="Times New Roman" w:cs="Times New Roman"/>
          <w:kern w:val="0"/>
          <w:szCs w:val="24"/>
          <w:lang w:eastAsia="en-GB"/>
          <w14:ligatures w14:val="none"/>
        </w:rPr>
        <w:t>Eluwole</w:t>
      </w:r>
      <w:proofErr w:type="spellEnd"/>
      <w:r w:rsidRPr="000D6730">
        <w:rPr>
          <w:rFonts w:eastAsia="Times New Roman" w:cs="Times New Roman"/>
          <w:kern w:val="0"/>
          <w:szCs w:val="24"/>
          <w:lang w:eastAsia="en-GB"/>
          <w14:ligatures w14:val="none"/>
        </w:rPr>
        <w:t xml:space="preserve">, K.K. and </w:t>
      </w:r>
      <w:proofErr w:type="spellStart"/>
      <w:r w:rsidRPr="000D6730">
        <w:rPr>
          <w:rFonts w:eastAsia="Times New Roman" w:cs="Times New Roman"/>
          <w:kern w:val="0"/>
          <w:szCs w:val="24"/>
          <w:lang w:eastAsia="en-GB"/>
          <w14:ligatures w14:val="none"/>
        </w:rPr>
        <w:t>Avci</w:t>
      </w:r>
      <w:proofErr w:type="spellEnd"/>
      <w:r w:rsidRPr="000D6730">
        <w:rPr>
          <w:rFonts w:eastAsia="Times New Roman" w:cs="Times New Roman"/>
          <w:kern w:val="0"/>
          <w:szCs w:val="24"/>
          <w:lang w:eastAsia="en-GB"/>
          <w14:ligatures w14:val="none"/>
        </w:rPr>
        <w:t xml:space="preserve">, T. (2019). Cross-Functional Training of Front-Line Hotel Employees, In-Role and Extra-Role Job Performance, Customer Satisfaction, and Customer Loyalty: A conceptual Model Proposal. </w:t>
      </w:r>
      <w:r w:rsidRPr="000D6730">
        <w:rPr>
          <w:rFonts w:eastAsia="Times New Roman" w:cs="Times New Roman"/>
          <w:i/>
          <w:iCs/>
          <w:kern w:val="0"/>
          <w:szCs w:val="24"/>
          <w:lang w:eastAsia="en-GB"/>
          <w14:ligatures w14:val="none"/>
        </w:rPr>
        <w:t>Journal of Environmental Management and Tourism</w:t>
      </w:r>
      <w:r w:rsidRPr="000D6730">
        <w:rPr>
          <w:rFonts w:eastAsia="Times New Roman" w:cs="Times New Roman"/>
          <w:kern w:val="0"/>
          <w:szCs w:val="24"/>
          <w:lang w:eastAsia="en-GB"/>
          <w14:ligatures w14:val="none"/>
        </w:rPr>
        <w:t xml:space="preserve">, 9(6), p.1183.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://doi.org/10.14505//jemt.v9.6(30).07.</w:t>
      </w:r>
    </w:p>
    <w:p w14:paraId="65C114AD"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proofErr w:type="spellStart"/>
      <w:r w:rsidRPr="000D6730">
        <w:rPr>
          <w:rFonts w:eastAsia="Times New Roman" w:cs="Times New Roman"/>
          <w:kern w:val="0"/>
          <w:szCs w:val="24"/>
          <w:lang w:eastAsia="en-GB"/>
          <w14:ligatures w14:val="none"/>
        </w:rPr>
        <w:lastRenderedPageBreak/>
        <w:t>Surugiu</w:t>
      </w:r>
      <w:proofErr w:type="spellEnd"/>
      <w:r w:rsidRPr="000D6730">
        <w:rPr>
          <w:rFonts w:eastAsia="Times New Roman" w:cs="Times New Roman"/>
          <w:kern w:val="0"/>
          <w:szCs w:val="24"/>
          <w:lang w:eastAsia="en-GB"/>
          <w14:ligatures w14:val="none"/>
        </w:rPr>
        <w:t xml:space="preserve">, C. and </w:t>
      </w:r>
      <w:proofErr w:type="spellStart"/>
      <w:r w:rsidRPr="000D6730">
        <w:rPr>
          <w:rFonts w:eastAsia="Times New Roman" w:cs="Times New Roman"/>
          <w:kern w:val="0"/>
          <w:szCs w:val="24"/>
          <w:lang w:eastAsia="en-GB"/>
          <w14:ligatures w14:val="none"/>
        </w:rPr>
        <w:t>Surugiu</w:t>
      </w:r>
      <w:proofErr w:type="spellEnd"/>
      <w:r w:rsidRPr="000D6730">
        <w:rPr>
          <w:rFonts w:eastAsia="Times New Roman" w:cs="Times New Roman"/>
          <w:kern w:val="0"/>
          <w:szCs w:val="24"/>
          <w:lang w:eastAsia="en-GB"/>
          <w14:ligatures w14:val="none"/>
        </w:rPr>
        <w:t xml:space="preserve">, M.-R. (2017). </w:t>
      </w:r>
      <w:r w:rsidRPr="000D6730">
        <w:rPr>
          <w:rFonts w:eastAsia="Times New Roman" w:cs="Times New Roman"/>
          <w:i/>
          <w:iCs/>
          <w:kern w:val="0"/>
          <w:szCs w:val="24"/>
          <w:lang w:eastAsia="en-GB"/>
          <w14:ligatures w14:val="none"/>
        </w:rPr>
        <w:t xml:space="preserve">The Impact </w:t>
      </w:r>
      <w:proofErr w:type="gramStart"/>
      <w:r w:rsidRPr="000D6730">
        <w:rPr>
          <w:rFonts w:eastAsia="Times New Roman" w:cs="Times New Roman"/>
          <w:i/>
          <w:iCs/>
          <w:kern w:val="0"/>
          <w:szCs w:val="24"/>
          <w:lang w:eastAsia="en-GB"/>
          <w14:ligatures w14:val="none"/>
        </w:rPr>
        <w:t>Of</w:t>
      </w:r>
      <w:proofErr w:type="gramEnd"/>
      <w:r w:rsidRPr="000D6730">
        <w:rPr>
          <w:rFonts w:eastAsia="Times New Roman" w:cs="Times New Roman"/>
          <w:i/>
          <w:iCs/>
          <w:kern w:val="0"/>
          <w:szCs w:val="24"/>
          <w:lang w:eastAsia="en-GB"/>
          <w14:ligatures w14:val="none"/>
        </w:rPr>
        <w:t xml:space="preserve"> Tourism Taxation: Analysis For Romania</w:t>
      </w:r>
      <w:r w:rsidRPr="000D6730">
        <w:rPr>
          <w:rFonts w:eastAsia="Times New Roman" w:cs="Times New Roman"/>
          <w:kern w:val="0"/>
          <w:szCs w:val="24"/>
          <w:lang w:eastAsia="en-GB"/>
          <w14:ligatures w14:val="none"/>
        </w:rPr>
        <w:t xml:space="preserve">. [online] </w:t>
      </w:r>
      <w:proofErr w:type="spellStart"/>
      <w:r w:rsidRPr="000D6730">
        <w:rPr>
          <w:rFonts w:eastAsia="Times New Roman" w:cs="Times New Roman"/>
          <w:kern w:val="0"/>
          <w:szCs w:val="24"/>
          <w:lang w:eastAsia="en-GB"/>
          <w14:ligatures w14:val="none"/>
        </w:rPr>
        <w:t>Revista</w:t>
      </w:r>
      <w:proofErr w:type="spellEnd"/>
      <w:r w:rsidRPr="000D6730">
        <w:rPr>
          <w:rFonts w:eastAsia="Times New Roman" w:cs="Times New Roman"/>
          <w:kern w:val="0"/>
          <w:szCs w:val="24"/>
          <w:lang w:eastAsia="en-GB"/>
          <w14:ligatures w14:val="none"/>
        </w:rPr>
        <w:t xml:space="preserve"> de </w:t>
      </w:r>
      <w:proofErr w:type="spellStart"/>
      <w:r w:rsidRPr="000D6730">
        <w:rPr>
          <w:rFonts w:eastAsia="Times New Roman" w:cs="Times New Roman"/>
          <w:kern w:val="0"/>
          <w:szCs w:val="24"/>
          <w:lang w:eastAsia="en-GB"/>
          <w14:ligatures w14:val="none"/>
        </w:rPr>
        <w:t>Turism</w:t>
      </w:r>
      <w:proofErr w:type="spellEnd"/>
      <w:r w:rsidRPr="000D6730">
        <w:rPr>
          <w:rFonts w:eastAsia="Times New Roman" w:cs="Times New Roman"/>
          <w:kern w:val="0"/>
          <w:szCs w:val="24"/>
          <w:lang w:eastAsia="en-GB"/>
          <w14:ligatures w14:val="none"/>
        </w:rPr>
        <w:t xml:space="preserve">: </w:t>
      </w:r>
      <w:proofErr w:type="spellStart"/>
      <w:r w:rsidRPr="000D6730">
        <w:rPr>
          <w:rFonts w:eastAsia="Times New Roman" w:cs="Times New Roman"/>
          <w:kern w:val="0"/>
          <w:szCs w:val="24"/>
          <w:lang w:eastAsia="en-GB"/>
          <w14:ligatures w14:val="none"/>
        </w:rPr>
        <w:t>Studii</w:t>
      </w:r>
      <w:proofErr w:type="spellEnd"/>
      <w:r w:rsidRPr="000D6730">
        <w:rPr>
          <w:rFonts w:eastAsia="Times New Roman" w:cs="Times New Roman"/>
          <w:kern w:val="0"/>
          <w:szCs w:val="24"/>
          <w:lang w:eastAsia="en-GB"/>
          <w14:ligatures w14:val="none"/>
        </w:rPr>
        <w:t xml:space="preserve"> </w:t>
      </w:r>
      <w:proofErr w:type="spellStart"/>
      <w:r w:rsidRPr="000D6730">
        <w:rPr>
          <w:rFonts w:eastAsia="Times New Roman" w:cs="Times New Roman"/>
          <w:kern w:val="0"/>
          <w:szCs w:val="24"/>
          <w:lang w:eastAsia="en-GB"/>
          <w14:ligatures w14:val="none"/>
        </w:rPr>
        <w:t>si</w:t>
      </w:r>
      <w:proofErr w:type="spellEnd"/>
      <w:r w:rsidRPr="000D6730">
        <w:rPr>
          <w:rFonts w:eastAsia="Times New Roman" w:cs="Times New Roman"/>
          <w:kern w:val="0"/>
          <w:szCs w:val="24"/>
          <w:lang w:eastAsia="en-GB"/>
          <w14:ligatures w14:val="none"/>
        </w:rPr>
        <w:t xml:space="preserve"> </w:t>
      </w:r>
      <w:proofErr w:type="spellStart"/>
      <w:r w:rsidRPr="000D6730">
        <w:rPr>
          <w:rFonts w:eastAsia="Times New Roman" w:cs="Times New Roman"/>
          <w:kern w:val="0"/>
          <w:szCs w:val="24"/>
          <w:lang w:eastAsia="en-GB"/>
          <w14:ligatures w14:val="none"/>
        </w:rPr>
        <w:t>Cercetari</w:t>
      </w:r>
      <w:proofErr w:type="spellEnd"/>
      <w:r w:rsidRPr="000D6730">
        <w:rPr>
          <w:rFonts w:eastAsia="Times New Roman" w:cs="Times New Roman"/>
          <w:kern w:val="0"/>
          <w:szCs w:val="24"/>
          <w:lang w:eastAsia="en-GB"/>
          <w14:ligatures w14:val="none"/>
        </w:rPr>
        <w:t xml:space="preserve"> in </w:t>
      </w:r>
      <w:proofErr w:type="spellStart"/>
      <w:r w:rsidRPr="000D6730">
        <w:rPr>
          <w:rFonts w:eastAsia="Times New Roman" w:cs="Times New Roman"/>
          <w:kern w:val="0"/>
          <w:szCs w:val="24"/>
          <w:lang w:eastAsia="en-GB"/>
          <w14:ligatures w14:val="none"/>
        </w:rPr>
        <w:t>Turism</w:t>
      </w:r>
      <w:proofErr w:type="spellEnd"/>
      <w:r w:rsidRPr="000D6730">
        <w:rPr>
          <w:rFonts w:eastAsia="Times New Roman" w:cs="Times New Roman"/>
          <w:kern w:val="0"/>
          <w:szCs w:val="24"/>
          <w:lang w:eastAsia="en-GB"/>
          <w14:ligatures w14:val="none"/>
        </w:rPr>
        <w:t>. Available at: https://api.semanticscholar.org/CorpusID:158447188 [Accessed 3 Mar. 2025].</w:t>
      </w:r>
    </w:p>
    <w:p w14:paraId="3B430FB5"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Thompson, G., M (2025). </w:t>
      </w:r>
      <w:r w:rsidRPr="000D6730">
        <w:rPr>
          <w:rFonts w:eastAsia="Times New Roman" w:cs="Times New Roman"/>
          <w:i/>
          <w:iCs/>
          <w:kern w:val="0"/>
          <w:szCs w:val="24"/>
          <w:lang w:eastAsia="en-GB"/>
          <w14:ligatures w14:val="none"/>
        </w:rPr>
        <w:t>Workforce Scheduling: A Guide for the Hospitality Industry</w:t>
      </w:r>
      <w:r w:rsidRPr="000D6730">
        <w:rPr>
          <w:rFonts w:eastAsia="Times New Roman" w:cs="Times New Roman"/>
          <w:kern w:val="0"/>
          <w:szCs w:val="24"/>
          <w:lang w:eastAsia="en-GB"/>
          <w14:ligatures w14:val="none"/>
        </w:rPr>
        <w:t>. [online] Available at: https://www.semanticscholar.org/paper/Workforce-Scheduling%3A-A-Guide-for-the-Hospitality-Thompson-Gary/75e26c9726199595b862c77d16684bd580c0e76c [Accessed 4 Mar. 2025].</w:t>
      </w:r>
    </w:p>
    <w:p w14:paraId="16BE6AF3"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Tripadvisor. (2025). </w:t>
      </w:r>
      <w:r w:rsidRPr="000D6730">
        <w:rPr>
          <w:rFonts w:eastAsia="Times New Roman" w:cs="Times New Roman"/>
          <w:i/>
          <w:iCs/>
          <w:kern w:val="0"/>
          <w:szCs w:val="24"/>
          <w:lang w:eastAsia="en-GB"/>
          <w14:ligatures w14:val="none"/>
        </w:rPr>
        <w:t>Tripadvisor</w:t>
      </w:r>
      <w:r w:rsidRPr="000D6730">
        <w:rPr>
          <w:rFonts w:eastAsia="Times New Roman" w:cs="Times New Roman"/>
          <w:kern w:val="0"/>
          <w:szCs w:val="24"/>
          <w:lang w:eastAsia="en-GB"/>
          <w14:ligatures w14:val="none"/>
        </w:rPr>
        <w:t>. [online] Available at: https://www.tripadvisor.co.uk/Hotel_Review-g298475-d299342-Reviews-Best_Western_Bucovina_Club_De_Munte-Gura_Humorului_Suceava_County_Northeast_Romania.html [Accessed 4 Mar. 2025].</w:t>
      </w:r>
    </w:p>
    <w:p w14:paraId="221997BD"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Tripadvisor.co.uk. (2020). </w:t>
      </w:r>
      <w:r w:rsidRPr="000D6730">
        <w:rPr>
          <w:rFonts w:eastAsia="Times New Roman" w:cs="Times New Roman"/>
          <w:i/>
          <w:iCs/>
          <w:kern w:val="0"/>
          <w:szCs w:val="24"/>
          <w:lang w:eastAsia="en-GB"/>
          <w14:ligatures w14:val="none"/>
        </w:rPr>
        <w:t>Cristina D | @532cristinad | Profile on Tripadvisor</w:t>
      </w:r>
      <w:r w:rsidRPr="000D6730">
        <w:rPr>
          <w:rFonts w:eastAsia="Times New Roman" w:cs="Times New Roman"/>
          <w:kern w:val="0"/>
          <w:szCs w:val="24"/>
          <w:lang w:eastAsia="en-GB"/>
          <w14:ligatures w14:val="none"/>
        </w:rPr>
        <w:t>. [online] Available at: https://www.tripadvisor.co.uk/Profile/532cristinad?fid=18f12d1e-933f-4432-8d73-57d473cf6b13 [Accessed 4 Mar. 2025].</w:t>
      </w:r>
    </w:p>
    <w:p w14:paraId="4ADEEE9F"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Turner, M.J. and </w:t>
      </w:r>
      <w:proofErr w:type="spellStart"/>
      <w:r w:rsidRPr="000D6730">
        <w:rPr>
          <w:rFonts w:eastAsia="Times New Roman" w:cs="Times New Roman"/>
          <w:kern w:val="0"/>
          <w:szCs w:val="24"/>
          <w:lang w:eastAsia="en-GB"/>
          <w14:ligatures w14:val="none"/>
        </w:rPr>
        <w:t>Hesford</w:t>
      </w:r>
      <w:proofErr w:type="spellEnd"/>
      <w:r w:rsidRPr="000D6730">
        <w:rPr>
          <w:rFonts w:eastAsia="Times New Roman" w:cs="Times New Roman"/>
          <w:kern w:val="0"/>
          <w:szCs w:val="24"/>
          <w:lang w:eastAsia="en-GB"/>
          <w14:ligatures w14:val="none"/>
        </w:rPr>
        <w:t xml:space="preserve">, J.W. (2018). The Impact of Renovation Capital Expenditure on Hotel Property Performance. </w:t>
      </w:r>
      <w:r w:rsidRPr="000D6730">
        <w:rPr>
          <w:rFonts w:eastAsia="Times New Roman" w:cs="Times New Roman"/>
          <w:i/>
          <w:iCs/>
          <w:kern w:val="0"/>
          <w:szCs w:val="24"/>
          <w:lang w:eastAsia="en-GB"/>
          <w14:ligatures w14:val="none"/>
        </w:rPr>
        <w:t>Cornell Hospitality Quarterly</w:t>
      </w:r>
      <w:r w:rsidRPr="000D6730">
        <w:rPr>
          <w:rFonts w:eastAsia="Times New Roman" w:cs="Times New Roman"/>
          <w:kern w:val="0"/>
          <w:szCs w:val="24"/>
          <w:lang w:eastAsia="en-GB"/>
          <w14:ligatures w14:val="none"/>
        </w:rPr>
        <w:t xml:space="preserve">, 60(1), pp.25–39.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://doi.org/10.1177/1938965518779538.</w:t>
      </w:r>
    </w:p>
    <w:p w14:paraId="6575361B"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proofErr w:type="spellStart"/>
      <w:r w:rsidRPr="000D6730">
        <w:rPr>
          <w:rFonts w:eastAsia="Times New Roman" w:cs="Times New Roman"/>
          <w:kern w:val="0"/>
          <w:szCs w:val="24"/>
          <w:lang w:eastAsia="en-GB"/>
          <w14:ligatures w14:val="none"/>
        </w:rPr>
        <w:t>Tussyadiah</w:t>
      </w:r>
      <w:proofErr w:type="spellEnd"/>
      <w:r w:rsidRPr="000D6730">
        <w:rPr>
          <w:rFonts w:eastAsia="Times New Roman" w:cs="Times New Roman"/>
          <w:kern w:val="0"/>
          <w:szCs w:val="24"/>
          <w:lang w:eastAsia="en-GB"/>
          <w14:ligatures w14:val="none"/>
        </w:rPr>
        <w:t xml:space="preserve">, I.P. and Zach, F. (2016). Identifying salient attributes of peer-to-peer accommodation experience. </w:t>
      </w:r>
      <w:r w:rsidRPr="000D6730">
        <w:rPr>
          <w:rFonts w:eastAsia="Times New Roman" w:cs="Times New Roman"/>
          <w:i/>
          <w:iCs/>
          <w:kern w:val="0"/>
          <w:szCs w:val="24"/>
          <w:lang w:eastAsia="en-GB"/>
          <w14:ligatures w14:val="none"/>
        </w:rPr>
        <w:t>Journal of Travel &amp; Tourism Marketing</w:t>
      </w:r>
      <w:r w:rsidRPr="000D6730">
        <w:rPr>
          <w:rFonts w:eastAsia="Times New Roman" w:cs="Times New Roman"/>
          <w:kern w:val="0"/>
          <w:szCs w:val="24"/>
          <w:lang w:eastAsia="en-GB"/>
          <w14:ligatures w14:val="none"/>
        </w:rPr>
        <w:t xml:space="preserve">, 34(5), pp.636–652.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://doi.org/10.1080/10548408.2016.1209153.</w:t>
      </w:r>
    </w:p>
    <w:p w14:paraId="5CA99CAC"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Whittington, R., Regner, P., Angwin, D., Johnson, G. and Scholes, K. (2020). </w:t>
      </w:r>
      <w:r w:rsidRPr="000D6730">
        <w:rPr>
          <w:rFonts w:eastAsia="Times New Roman" w:cs="Times New Roman"/>
          <w:i/>
          <w:iCs/>
          <w:kern w:val="0"/>
          <w:szCs w:val="24"/>
          <w:lang w:eastAsia="en-GB"/>
          <w14:ligatures w14:val="none"/>
        </w:rPr>
        <w:t>Exploring Strategy</w:t>
      </w:r>
      <w:r w:rsidRPr="000D6730">
        <w:rPr>
          <w:rFonts w:eastAsia="Times New Roman" w:cs="Times New Roman"/>
          <w:kern w:val="0"/>
          <w:szCs w:val="24"/>
          <w:lang w:eastAsia="en-GB"/>
          <w14:ligatures w14:val="none"/>
        </w:rPr>
        <w:t>. 12th ed. Hoboken: Pearson, pp.758–759.</w:t>
      </w:r>
    </w:p>
    <w:p w14:paraId="71EC5DC7"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Xie, K.L., Chen, C. and Wu, S. (2015). Online Consumer Review Factors Affecting Offline Hotel Popularity: Evidence from Tripadvisor. </w:t>
      </w:r>
      <w:r w:rsidRPr="000D6730">
        <w:rPr>
          <w:rFonts w:eastAsia="Times New Roman" w:cs="Times New Roman"/>
          <w:i/>
          <w:iCs/>
          <w:kern w:val="0"/>
          <w:szCs w:val="24"/>
          <w:lang w:eastAsia="en-GB"/>
          <w14:ligatures w14:val="none"/>
        </w:rPr>
        <w:t>Journal of Travel &amp; Tourism Marketing</w:t>
      </w:r>
      <w:r w:rsidRPr="000D6730">
        <w:rPr>
          <w:rFonts w:eastAsia="Times New Roman" w:cs="Times New Roman"/>
          <w:kern w:val="0"/>
          <w:szCs w:val="24"/>
          <w:lang w:eastAsia="en-GB"/>
          <w14:ligatures w14:val="none"/>
        </w:rPr>
        <w:t xml:space="preserve">, 33(2), pp.211–223.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://doi.org/10.1080/10548408.2015.1050538.</w:t>
      </w:r>
    </w:p>
    <w:p w14:paraId="13D69FB2"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proofErr w:type="spellStart"/>
      <w:r w:rsidRPr="000D6730">
        <w:rPr>
          <w:rFonts w:eastAsia="Times New Roman" w:cs="Times New Roman"/>
          <w:kern w:val="0"/>
          <w:szCs w:val="24"/>
          <w:lang w:eastAsia="en-GB"/>
          <w14:ligatures w14:val="none"/>
        </w:rPr>
        <w:t>Yakhlef</w:t>
      </w:r>
      <w:proofErr w:type="spellEnd"/>
      <w:r w:rsidRPr="000D6730">
        <w:rPr>
          <w:rFonts w:eastAsia="Times New Roman" w:cs="Times New Roman"/>
          <w:kern w:val="0"/>
          <w:szCs w:val="24"/>
          <w:lang w:eastAsia="en-GB"/>
          <w14:ligatures w14:val="none"/>
        </w:rPr>
        <w:t xml:space="preserve">, A. (2004). Global Brands as Embodied ‘Generic Spaces’. </w:t>
      </w:r>
      <w:r w:rsidRPr="000D6730">
        <w:rPr>
          <w:rFonts w:eastAsia="Times New Roman" w:cs="Times New Roman"/>
          <w:i/>
          <w:iCs/>
          <w:kern w:val="0"/>
          <w:szCs w:val="24"/>
          <w:lang w:eastAsia="en-GB"/>
          <w14:ligatures w14:val="none"/>
        </w:rPr>
        <w:t>Space and Culture</w:t>
      </w:r>
      <w:r w:rsidRPr="000D6730">
        <w:rPr>
          <w:rFonts w:eastAsia="Times New Roman" w:cs="Times New Roman"/>
          <w:kern w:val="0"/>
          <w:szCs w:val="24"/>
          <w:lang w:eastAsia="en-GB"/>
          <w14:ligatures w14:val="none"/>
        </w:rPr>
        <w:t xml:space="preserve">, 7(2), pp.237–248.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://doi.org/10.1177/1206331203262089.</w:t>
      </w:r>
    </w:p>
    <w:p w14:paraId="2BB921A5"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Yang, Y., Mao, Z. and Tang, J. (2017). Understanding Guest Satisfaction with Urban Hotel Location. </w:t>
      </w:r>
      <w:r w:rsidRPr="000D6730">
        <w:rPr>
          <w:rFonts w:eastAsia="Times New Roman" w:cs="Times New Roman"/>
          <w:i/>
          <w:iCs/>
          <w:kern w:val="0"/>
          <w:szCs w:val="24"/>
          <w:lang w:eastAsia="en-GB"/>
          <w14:ligatures w14:val="none"/>
        </w:rPr>
        <w:t>Journal of Travel Research</w:t>
      </w:r>
      <w:r w:rsidRPr="000D6730">
        <w:rPr>
          <w:rFonts w:eastAsia="Times New Roman" w:cs="Times New Roman"/>
          <w:kern w:val="0"/>
          <w:szCs w:val="24"/>
          <w:lang w:eastAsia="en-GB"/>
          <w14:ligatures w14:val="none"/>
        </w:rPr>
        <w:t xml:space="preserve">, 57(2), pp.243–259.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://doi.org/10.1177/0047287517691153.</w:t>
      </w:r>
    </w:p>
    <w:p w14:paraId="784C7055"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proofErr w:type="spellStart"/>
      <w:r w:rsidRPr="000D6730">
        <w:rPr>
          <w:rFonts w:eastAsia="Times New Roman" w:cs="Times New Roman"/>
          <w:kern w:val="0"/>
          <w:szCs w:val="24"/>
          <w:lang w:eastAsia="en-GB"/>
          <w14:ligatures w14:val="none"/>
        </w:rPr>
        <w:t>Zangana</w:t>
      </w:r>
      <w:proofErr w:type="spellEnd"/>
      <w:r w:rsidRPr="000D6730">
        <w:rPr>
          <w:rFonts w:eastAsia="Times New Roman" w:cs="Times New Roman"/>
          <w:kern w:val="0"/>
          <w:szCs w:val="24"/>
          <w:lang w:eastAsia="en-GB"/>
          <w14:ligatures w14:val="none"/>
        </w:rPr>
        <w:t xml:space="preserve">, H.M., </w:t>
      </w:r>
      <w:proofErr w:type="spellStart"/>
      <w:r w:rsidRPr="000D6730">
        <w:rPr>
          <w:rFonts w:eastAsia="Times New Roman" w:cs="Times New Roman"/>
          <w:kern w:val="0"/>
          <w:szCs w:val="24"/>
          <w:lang w:eastAsia="en-GB"/>
          <w14:ligatures w14:val="none"/>
        </w:rPr>
        <w:t>Bazeed</w:t>
      </w:r>
      <w:proofErr w:type="spellEnd"/>
      <w:r w:rsidRPr="000D6730">
        <w:rPr>
          <w:rFonts w:eastAsia="Times New Roman" w:cs="Times New Roman"/>
          <w:kern w:val="0"/>
          <w:szCs w:val="24"/>
          <w:lang w:eastAsia="en-GB"/>
          <w14:ligatures w14:val="none"/>
        </w:rPr>
        <w:t xml:space="preserve">, S.M.S., Ali, N.Y. and Abdullah, D.T. (2024). Navigating Project Change: A Comprehensive Review of Change Management Strategies and </w:t>
      </w:r>
      <w:r w:rsidRPr="000D6730">
        <w:rPr>
          <w:rFonts w:eastAsia="Times New Roman" w:cs="Times New Roman"/>
          <w:kern w:val="0"/>
          <w:szCs w:val="24"/>
          <w:lang w:eastAsia="en-GB"/>
          <w14:ligatures w14:val="none"/>
        </w:rPr>
        <w:lastRenderedPageBreak/>
        <w:t xml:space="preserve">Practices. </w:t>
      </w:r>
      <w:r w:rsidRPr="000D6730">
        <w:rPr>
          <w:rFonts w:eastAsia="Times New Roman" w:cs="Times New Roman"/>
          <w:i/>
          <w:iCs/>
          <w:kern w:val="0"/>
          <w:szCs w:val="24"/>
          <w:lang w:eastAsia="en-GB"/>
          <w14:ligatures w14:val="none"/>
        </w:rPr>
        <w:t>Indonesian Journal of Education and Social Sciences</w:t>
      </w:r>
      <w:r w:rsidRPr="000D6730">
        <w:rPr>
          <w:rFonts w:eastAsia="Times New Roman" w:cs="Times New Roman"/>
          <w:kern w:val="0"/>
          <w:szCs w:val="24"/>
          <w:lang w:eastAsia="en-GB"/>
          <w14:ligatures w14:val="none"/>
        </w:rPr>
        <w:t xml:space="preserve">, [online] 3(2), pp.166–179.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://doi.org/10.56916/ijess.v3i2.735.</w:t>
      </w:r>
    </w:p>
    <w:p w14:paraId="277E7254" w14:textId="77777777" w:rsidR="000D6730" w:rsidRPr="000D6730" w:rsidRDefault="000D6730" w:rsidP="000D6730">
      <w:pPr>
        <w:pStyle w:val="ListParagraph"/>
        <w:numPr>
          <w:ilvl w:val="0"/>
          <w:numId w:val="36"/>
        </w:numPr>
        <w:spacing w:after="240"/>
        <w:rPr>
          <w:rFonts w:eastAsia="Times New Roman" w:cs="Times New Roman"/>
          <w:kern w:val="0"/>
          <w:szCs w:val="24"/>
          <w:lang w:eastAsia="en-GB"/>
          <w14:ligatures w14:val="none"/>
        </w:rPr>
      </w:pPr>
      <w:r w:rsidRPr="000D6730">
        <w:rPr>
          <w:rFonts w:eastAsia="Times New Roman" w:cs="Times New Roman"/>
          <w:kern w:val="0"/>
          <w:szCs w:val="24"/>
          <w:lang w:eastAsia="en-GB"/>
          <w14:ligatures w14:val="none"/>
        </w:rPr>
        <w:t xml:space="preserve">Zhang, F., Liu, W., Wang, X. and Yang, H. (2020). Parking sharing problem with spatially distributed parking supplies. </w:t>
      </w:r>
      <w:r w:rsidRPr="000D6730">
        <w:rPr>
          <w:rFonts w:eastAsia="Times New Roman" w:cs="Times New Roman"/>
          <w:i/>
          <w:iCs/>
          <w:kern w:val="0"/>
          <w:szCs w:val="24"/>
          <w:lang w:eastAsia="en-GB"/>
          <w14:ligatures w14:val="none"/>
        </w:rPr>
        <w:t>Transportation Research Part C: Emerging Technologies</w:t>
      </w:r>
      <w:r w:rsidRPr="000D6730">
        <w:rPr>
          <w:rFonts w:eastAsia="Times New Roman" w:cs="Times New Roman"/>
          <w:kern w:val="0"/>
          <w:szCs w:val="24"/>
          <w:lang w:eastAsia="en-GB"/>
          <w14:ligatures w14:val="none"/>
        </w:rPr>
        <w:t xml:space="preserve">, 117, p.102676. </w:t>
      </w:r>
      <w:proofErr w:type="spellStart"/>
      <w:r w:rsidRPr="000D6730">
        <w:rPr>
          <w:rFonts w:eastAsia="Times New Roman" w:cs="Times New Roman"/>
          <w:kern w:val="0"/>
          <w:szCs w:val="24"/>
          <w:lang w:eastAsia="en-GB"/>
          <w14:ligatures w14:val="none"/>
        </w:rPr>
        <w:t>doi:https</w:t>
      </w:r>
      <w:proofErr w:type="spellEnd"/>
      <w:r w:rsidRPr="000D6730">
        <w:rPr>
          <w:rFonts w:eastAsia="Times New Roman" w:cs="Times New Roman"/>
          <w:kern w:val="0"/>
          <w:szCs w:val="24"/>
          <w:lang w:eastAsia="en-GB"/>
          <w14:ligatures w14:val="none"/>
        </w:rPr>
        <w:t>://doi.org/10.1016/j.trc.2020.102676.</w:t>
      </w:r>
    </w:p>
    <w:p w14:paraId="38F4C753" w14:textId="77777777" w:rsidR="000D6730" w:rsidRPr="000D6730" w:rsidRDefault="000D6730" w:rsidP="000D6730">
      <w:pPr>
        <w:rPr>
          <w:rFonts w:cs="Times New Roman"/>
          <w:szCs w:val="24"/>
        </w:rPr>
      </w:pPr>
    </w:p>
    <w:p w14:paraId="6B932EFA" w14:textId="77777777" w:rsidR="00E44976" w:rsidRPr="00E44976" w:rsidRDefault="00E44976" w:rsidP="00E44976">
      <w:pPr>
        <w:ind w:left="360"/>
        <w:rPr>
          <w:rFonts w:cs="Times New Roman"/>
          <w:szCs w:val="24"/>
        </w:rPr>
      </w:pPr>
    </w:p>
    <w:sectPr w:rsidR="00E44976" w:rsidRPr="00E44976">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CE5A5" w14:textId="77777777" w:rsidR="00ED240C" w:rsidRDefault="00ED240C" w:rsidP="00ED240C">
      <w:pPr>
        <w:spacing w:after="0" w:line="240" w:lineRule="auto"/>
      </w:pPr>
      <w:r>
        <w:separator/>
      </w:r>
    </w:p>
  </w:endnote>
  <w:endnote w:type="continuationSeparator" w:id="0">
    <w:p w14:paraId="6D7DF67D" w14:textId="77777777" w:rsidR="00ED240C" w:rsidRDefault="00ED240C" w:rsidP="00ED24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42663954"/>
      <w:docPartObj>
        <w:docPartGallery w:val="Page Numbers (Bottom of Page)"/>
        <w:docPartUnique/>
      </w:docPartObj>
    </w:sdtPr>
    <w:sdtEndPr>
      <w:rPr>
        <w:rStyle w:val="PageNumber"/>
      </w:rPr>
    </w:sdtEndPr>
    <w:sdtContent>
      <w:p w14:paraId="6F907E88" w14:textId="314BC70B" w:rsidR="00ED240C" w:rsidRDefault="00ED240C" w:rsidP="00865E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47C355" w14:textId="77777777" w:rsidR="00ED240C" w:rsidRDefault="00ED240C" w:rsidP="00ED240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16811295"/>
      <w:docPartObj>
        <w:docPartGallery w:val="Page Numbers (Bottom of Page)"/>
        <w:docPartUnique/>
      </w:docPartObj>
    </w:sdtPr>
    <w:sdtEndPr>
      <w:rPr>
        <w:rStyle w:val="PageNumber"/>
      </w:rPr>
    </w:sdtEndPr>
    <w:sdtContent>
      <w:p w14:paraId="6E885061" w14:textId="20D9B202" w:rsidR="00ED240C" w:rsidRDefault="00ED240C" w:rsidP="00865E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sdtContent>
  </w:sdt>
  <w:p w14:paraId="7D2A5583" w14:textId="77777777" w:rsidR="00ED240C" w:rsidRDefault="00ED240C" w:rsidP="00ED240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FAF00" w14:textId="77777777" w:rsidR="00ED240C" w:rsidRDefault="00ED240C" w:rsidP="00ED240C">
      <w:pPr>
        <w:spacing w:after="0" w:line="240" w:lineRule="auto"/>
      </w:pPr>
      <w:r>
        <w:separator/>
      </w:r>
    </w:p>
  </w:footnote>
  <w:footnote w:type="continuationSeparator" w:id="0">
    <w:p w14:paraId="68EB2E80" w14:textId="77777777" w:rsidR="00ED240C" w:rsidRDefault="00ED240C" w:rsidP="00ED24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49A9"/>
    <w:multiLevelType w:val="multilevel"/>
    <w:tmpl w:val="2B000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56639"/>
    <w:multiLevelType w:val="hybridMultilevel"/>
    <w:tmpl w:val="36FE296A"/>
    <w:lvl w:ilvl="0" w:tplc="08090001">
      <w:start w:val="1"/>
      <w:numFmt w:val="bullet"/>
      <w:lvlText w:val=""/>
      <w:lvlJc w:val="left"/>
      <w:pPr>
        <w:ind w:left="982" w:hanging="360"/>
      </w:pPr>
      <w:rPr>
        <w:rFonts w:ascii="Symbol" w:hAnsi="Symbol" w:hint="default"/>
      </w:rPr>
    </w:lvl>
    <w:lvl w:ilvl="1" w:tplc="08090003" w:tentative="1">
      <w:start w:val="1"/>
      <w:numFmt w:val="bullet"/>
      <w:lvlText w:val="o"/>
      <w:lvlJc w:val="left"/>
      <w:pPr>
        <w:ind w:left="1702" w:hanging="360"/>
      </w:pPr>
      <w:rPr>
        <w:rFonts w:ascii="Courier New" w:hAnsi="Courier New" w:cs="Courier New" w:hint="default"/>
      </w:rPr>
    </w:lvl>
    <w:lvl w:ilvl="2" w:tplc="08090005" w:tentative="1">
      <w:start w:val="1"/>
      <w:numFmt w:val="bullet"/>
      <w:lvlText w:val=""/>
      <w:lvlJc w:val="left"/>
      <w:pPr>
        <w:ind w:left="2422" w:hanging="360"/>
      </w:pPr>
      <w:rPr>
        <w:rFonts w:ascii="Wingdings" w:hAnsi="Wingdings" w:hint="default"/>
      </w:rPr>
    </w:lvl>
    <w:lvl w:ilvl="3" w:tplc="08090001" w:tentative="1">
      <w:start w:val="1"/>
      <w:numFmt w:val="bullet"/>
      <w:lvlText w:val=""/>
      <w:lvlJc w:val="left"/>
      <w:pPr>
        <w:ind w:left="3142" w:hanging="360"/>
      </w:pPr>
      <w:rPr>
        <w:rFonts w:ascii="Symbol" w:hAnsi="Symbol" w:hint="default"/>
      </w:rPr>
    </w:lvl>
    <w:lvl w:ilvl="4" w:tplc="08090003" w:tentative="1">
      <w:start w:val="1"/>
      <w:numFmt w:val="bullet"/>
      <w:lvlText w:val="o"/>
      <w:lvlJc w:val="left"/>
      <w:pPr>
        <w:ind w:left="3862" w:hanging="360"/>
      </w:pPr>
      <w:rPr>
        <w:rFonts w:ascii="Courier New" w:hAnsi="Courier New" w:cs="Courier New" w:hint="default"/>
      </w:rPr>
    </w:lvl>
    <w:lvl w:ilvl="5" w:tplc="08090005" w:tentative="1">
      <w:start w:val="1"/>
      <w:numFmt w:val="bullet"/>
      <w:lvlText w:val=""/>
      <w:lvlJc w:val="left"/>
      <w:pPr>
        <w:ind w:left="4582" w:hanging="360"/>
      </w:pPr>
      <w:rPr>
        <w:rFonts w:ascii="Wingdings" w:hAnsi="Wingdings" w:hint="default"/>
      </w:rPr>
    </w:lvl>
    <w:lvl w:ilvl="6" w:tplc="08090001" w:tentative="1">
      <w:start w:val="1"/>
      <w:numFmt w:val="bullet"/>
      <w:lvlText w:val=""/>
      <w:lvlJc w:val="left"/>
      <w:pPr>
        <w:ind w:left="5302" w:hanging="360"/>
      </w:pPr>
      <w:rPr>
        <w:rFonts w:ascii="Symbol" w:hAnsi="Symbol" w:hint="default"/>
      </w:rPr>
    </w:lvl>
    <w:lvl w:ilvl="7" w:tplc="08090003" w:tentative="1">
      <w:start w:val="1"/>
      <w:numFmt w:val="bullet"/>
      <w:lvlText w:val="o"/>
      <w:lvlJc w:val="left"/>
      <w:pPr>
        <w:ind w:left="6022" w:hanging="360"/>
      </w:pPr>
      <w:rPr>
        <w:rFonts w:ascii="Courier New" w:hAnsi="Courier New" w:cs="Courier New" w:hint="default"/>
      </w:rPr>
    </w:lvl>
    <w:lvl w:ilvl="8" w:tplc="08090005" w:tentative="1">
      <w:start w:val="1"/>
      <w:numFmt w:val="bullet"/>
      <w:lvlText w:val=""/>
      <w:lvlJc w:val="left"/>
      <w:pPr>
        <w:ind w:left="6742" w:hanging="360"/>
      </w:pPr>
      <w:rPr>
        <w:rFonts w:ascii="Wingdings" w:hAnsi="Wingdings" w:hint="default"/>
      </w:rPr>
    </w:lvl>
  </w:abstractNum>
  <w:abstractNum w:abstractNumId="2" w15:restartNumberingAfterBreak="0">
    <w:nsid w:val="06494ABE"/>
    <w:multiLevelType w:val="multilevel"/>
    <w:tmpl w:val="5148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AE4720"/>
    <w:multiLevelType w:val="multilevel"/>
    <w:tmpl w:val="C61A6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35505B"/>
    <w:multiLevelType w:val="multilevel"/>
    <w:tmpl w:val="D7EE4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222EDD"/>
    <w:multiLevelType w:val="multilevel"/>
    <w:tmpl w:val="1C80AA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77544F"/>
    <w:multiLevelType w:val="multilevel"/>
    <w:tmpl w:val="3BDA7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384386"/>
    <w:multiLevelType w:val="hybridMultilevel"/>
    <w:tmpl w:val="3620D5CA"/>
    <w:lvl w:ilvl="0" w:tplc="08090001">
      <w:start w:val="1"/>
      <w:numFmt w:val="bullet"/>
      <w:lvlText w:val=""/>
      <w:lvlJc w:val="left"/>
      <w:pPr>
        <w:ind w:left="982" w:hanging="360"/>
      </w:pPr>
      <w:rPr>
        <w:rFonts w:ascii="Symbol" w:hAnsi="Symbol" w:hint="default"/>
      </w:rPr>
    </w:lvl>
    <w:lvl w:ilvl="1" w:tplc="08090003" w:tentative="1">
      <w:start w:val="1"/>
      <w:numFmt w:val="bullet"/>
      <w:lvlText w:val="o"/>
      <w:lvlJc w:val="left"/>
      <w:pPr>
        <w:ind w:left="1702" w:hanging="360"/>
      </w:pPr>
      <w:rPr>
        <w:rFonts w:ascii="Courier New" w:hAnsi="Courier New" w:cs="Courier New" w:hint="default"/>
      </w:rPr>
    </w:lvl>
    <w:lvl w:ilvl="2" w:tplc="08090005" w:tentative="1">
      <w:start w:val="1"/>
      <w:numFmt w:val="bullet"/>
      <w:lvlText w:val=""/>
      <w:lvlJc w:val="left"/>
      <w:pPr>
        <w:ind w:left="2422" w:hanging="360"/>
      </w:pPr>
      <w:rPr>
        <w:rFonts w:ascii="Wingdings" w:hAnsi="Wingdings" w:hint="default"/>
      </w:rPr>
    </w:lvl>
    <w:lvl w:ilvl="3" w:tplc="08090001" w:tentative="1">
      <w:start w:val="1"/>
      <w:numFmt w:val="bullet"/>
      <w:lvlText w:val=""/>
      <w:lvlJc w:val="left"/>
      <w:pPr>
        <w:ind w:left="3142" w:hanging="360"/>
      </w:pPr>
      <w:rPr>
        <w:rFonts w:ascii="Symbol" w:hAnsi="Symbol" w:hint="default"/>
      </w:rPr>
    </w:lvl>
    <w:lvl w:ilvl="4" w:tplc="08090003" w:tentative="1">
      <w:start w:val="1"/>
      <w:numFmt w:val="bullet"/>
      <w:lvlText w:val="o"/>
      <w:lvlJc w:val="left"/>
      <w:pPr>
        <w:ind w:left="3862" w:hanging="360"/>
      </w:pPr>
      <w:rPr>
        <w:rFonts w:ascii="Courier New" w:hAnsi="Courier New" w:cs="Courier New" w:hint="default"/>
      </w:rPr>
    </w:lvl>
    <w:lvl w:ilvl="5" w:tplc="08090005" w:tentative="1">
      <w:start w:val="1"/>
      <w:numFmt w:val="bullet"/>
      <w:lvlText w:val=""/>
      <w:lvlJc w:val="left"/>
      <w:pPr>
        <w:ind w:left="4582" w:hanging="360"/>
      </w:pPr>
      <w:rPr>
        <w:rFonts w:ascii="Wingdings" w:hAnsi="Wingdings" w:hint="default"/>
      </w:rPr>
    </w:lvl>
    <w:lvl w:ilvl="6" w:tplc="08090001" w:tentative="1">
      <w:start w:val="1"/>
      <w:numFmt w:val="bullet"/>
      <w:lvlText w:val=""/>
      <w:lvlJc w:val="left"/>
      <w:pPr>
        <w:ind w:left="5302" w:hanging="360"/>
      </w:pPr>
      <w:rPr>
        <w:rFonts w:ascii="Symbol" w:hAnsi="Symbol" w:hint="default"/>
      </w:rPr>
    </w:lvl>
    <w:lvl w:ilvl="7" w:tplc="08090003" w:tentative="1">
      <w:start w:val="1"/>
      <w:numFmt w:val="bullet"/>
      <w:lvlText w:val="o"/>
      <w:lvlJc w:val="left"/>
      <w:pPr>
        <w:ind w:left="6022" w:hanging="360"/>
      </w:pPr>
      <w:rPr>
        <w:rFonts w:ascii="Courier New" w:hAnsi="Courier New" w:cs="Courier New" w:hint="default"/>
      </w:rPr>
    </w:lvl>
    <w:lvl w:ilvl="8" w:tplc="08090005" w:tentative="1">
      <w:start w:val="1"/>
      <w:numFmt w:val="bullet"/>
      <w:lvlText w:val=""/>
      <w:lvlJc w:val="left"/>
      <w:pPr>
        <w:ind w:left="6742" w:hanging="360"/>
      </w:pPr>
      <w:rPr>
        <w:rFonts w:ascii="Wingdings" w:hAnsi="Wingdings" w:hint="default"/>
      </w:rPr>
    </w:lvl>
  </w:abstractNum>
  <w:abstractNum w:abstractNumId="8" w15:restartNumberingAfterBreak="0">
    <w:nsid w:val="167D5F5A"/>
    <w:multiLevelType w:val="hybridMultilevel"/>
    <w:tmpl w:val="9CACF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977172"/>
    <w:multiLevelType w:val="hybridMultilevel"/>
    <w:tmpl w:val="C7E64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5909A4"/>
    <w:multiLevelType w:val="multilevel"/>
    <w:tmpl w:val="FB406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F74F06"/>
    <w:multiLevelType w:val="multilevel"/>
    <w:tmpl w:val="C1CC4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EA12A3"/>
    <w:multiLevelType w:val="multilevel"/>
    <w:tmpl w:val="40F8F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5A7EB5"/>
    <w:multiLevelType w:val="hybridMultilevel"/>
    <w:tmpl w:val="C5108E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3364C2"/>
    <w:multiLevelType w:val="hybridMultilevel"/>
    <w:tmpl w:val="637A9BDE"/>
    <w:lvl w:ilvl="0" w:tplc="08090001">
      <w:start w:val="1"/>
      <w:numFmt w:val="bullet"/>
      <w:lvlText w:val=""/>
      <w:lvlJc w:val="left"/>
      <w:pPr>
        <w:ind w:left="970" w:hanging="360"/>
      </w:pPr>
      <w:rPr>
        <w:rFonts w:ascii="Symbol" w:hAnsi="Symbo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15" w15:restartNumberingAfterBreak="0">
    <w:nsid w:val="2D4D146E"/>
    <w:multiLevelType w:val="hybridMultilevel"/>
    <w:tmpl w:val="DAC0B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DE20B8"/>
    <w:multiLevelType w:val="multilevel"/>
    <w:tmpl w:val="E3B05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27046A"/>
    <w:multiLevelType w:val="multilevel"/>
    <w:tmpl w:val="E8907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F466B7"/>
    <w:multiLevelType w:val="multilevel"/>
    <w:tmpl w:val="8A50A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7F34EE"/>
    <w:multiLevelType w:val="multilevel"/>
    <w:tmpl w:val="7360A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D148E0"/>
    <w:multiLevelType w:val="hybridMultilevel"/>
    <w:tmpl w:val="DF36A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FF27CD"/>
    <w:multiLevelType w:val="multilevel"/>
    <w:tmpl w:val="30A45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144925"/>
    <w:multiLevelType w:val="multilevel"/>
    <w:tmpl w:val="C47C6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345592"/>
    <w:multiLevelType w:val="hybridMultilevel"/>
    <w:tmpl w:val="1F30EAA4"/>
    <w:lvl w:ilvl="0" w:tplc="08090001">
      <w:start w:val="1"/>
      <w:numFmt w:val="bullet"/>
      <w:lvlText w:val=""/>
      <w:lvlJc w:val="left"/>
      <w:pPr>
        <w:ind w:left="982" w:hanging="360"/>
      </w:pPr>
      <w:rPr>
        <w:rFonts w:ascii="Symbol" w:hAnsi="Symbol" w:hint="default"/>
      </w:rPr>
    </w:lvl>
    <w:lvl w:ilvl="1" w:tplc="08090003" w:tentative="1">
      <w:start w:val="1"/>
      <w:numFmt w:val="bullet"/>
      <w:lvlText w:val="o"/>
      <w:lvlJc w:val="left"/>
      <w:pPr>
        <w:ind w:left="1702" w:hanging="360"/>
      </w:pPr>
      <w:rPr>
        <w:rFonts w:ascii="Courier New" w:hAnsi="Courier New" w:cs="Courier New" w:hint="default"/>
      </w:rPr>
    </w:lvl>
    <w:lvl w:ilvl="2" w:tplc="08090005" w:tentative="1">
      <w:start w:val="1"/>
      <w:numFmt w:val="bullet"/>
      <w:lvlText w:val=""/>
      <w:lvlJc w:val="left"/>
      <w:pPr>
        <w:ind w:left="2422" w:hanging="360"/>
      </w:pPr>
      <w:rPr>
        <w:rFonts w:ascii="Wingdings" w:hAnsi="Wingdings" w:hint="default"/>
      </w:rPr>
    </w:lvl>
    <w:lvl w:ilvl="3" w:tplc="08090001" w:tentative="1">
      <w:start w:val="1"/>
      <w:numFmt w:val="bullet"/>
      <w:lvlText w:val=""/>
      <w:lvlJc w:val="left"/>
      <w:pPr>
        <w:ind w:left="3142" w:hanging="360"/>
      </w:pPr>
      <w:rPr>
        <w:rFonts w:ascii="Symbol" w:hAnsi="Symbol" w:hint="default"/>
      </w:rPr>
    </w:lvl>
    <w:lvl w:ilvl="4" w:tplc="08090003" w:tentative="1">
      <w:start w:val="1"/>
      <w:numFmt w:val="bullet"/>
      <w:lvlText w:val="o"/>
      <w:lvlJc w:val="left"/>
      <w:pPr>
        <w:ind w:left="3862" w:hanging="360"/>
      </w:pPr>
      <w:rPr>
        <w:rFonts w:ascii="Courier New" w:hAnsi="Courier New" w:cs="Courier New" w:hint="default"/>
      </w:rPr>
    </w:lvl>
    <w:lvl w:ilvl="5" w:tplc="08090005" w:tentative="1">
      <w:start w:val="1"/>
      <w:numFmt w:val="bullet"/>
      <w:lvlText w:val=""/>
      <w:lvlJc w:val="left"/>
      <w:pPr>
        <w:ind w:left="4582" w:hanging="360"/>
      </w:pPr>
      <w:rPr>
        <w:rFonts w:ascii="Wingdings" w:hAnsi="Wingdings" w:hint="default"/>
      </w:rPr>
    </w:lvl>
    <w:lvl w:ilvl="6" w:tplc="08090001" w:tentative="1">
      <w:start w:val="1"/>
      <w:numFmt w:val="bullet"/>
      <w:lvlText w:val=""/>
      <w:lvlJc w:val="left"/>
      <w:pPr>
        <w:ind w:left="5302" w:hanging="360"/>
      </w:pPr>
      <w:rPr>
        <w:rFonts w:ascii="Symbol" w:hAnsi="Symbol" w:hint="default"/>
      </w:rPr>
    </w:lvl>
    <w:lvl w:ilvl="7" w:tplc="08090003" w:tentative="1">
      <w:start w:val="1"/>
      <w:numFmt w:val="bullet"/>
      <w:lvlText w:val="o"/>
      <w:lvlJc w:val="left"/>
      <w:pPr>
        <w:ind w:left="6022" w:hanging="360"/>
      </w:pPr>
      <w:rPr>
        <w:rFonts w:ascii="Courier New" w:hAnsi="Courier New" w:cs="Courier New" w:hint="default"/>
      </w:rPr>
    </w:lvl>
    <w:lvl w:ilvl="8" w:tplc="08090005" w:tentative="1">
      <w:start w:val="1"/>
      <w:numFmt w:val="bullet"/>
      <w:lvlText w:val=""/>
      <w:lvlJc w:val="left"/>
      <w:pPr>
        <w:ind w:left="6742" w:hanging="360"/>
      </w:pPr>
      <w:rPr>
        <w:rFonts w:ascii="Wingdings" w:hAnsi="Wingdings" w:hint="default"/>
      </w:rPr>
    </w:lvl>
  </w:abstractNum>
  <w:abstractNum w:abstractNumId="24" w15:restartNumberingAfterBreak="0">
    <w:nsid w:val="59223427"/>
    <w:multiLevelType w:val="hybridMultilevel"/>
    <w:tmpl w:val="D47ADC58"/>
    <w:lvl w:ilvl="0" w:tplc="08090001">
      <w:start w:val="1"/>
      <w:numFmt w:val="bullet"/>
      <w:lvlText w:val=""/>
      <w:lvlJc w:val="left"/>
      <w:pPr>
        <w:ind w:left="982" w:hanging="360"/>
      </w:pPr>
      <w:rPr>
        <w:rFonts w:ascii="Symbol" w:hAnsi="Symbol" w:hint="default"/>
      </w:rPr>
    </w:lvl>
    <w:lvl w:ilvl="1" w:tplc="08090003" w:tentative="1">
      <w:start w:val="1"/>
      <w:numFmt w:val="bullet"/>
      <w:lvlText w:val="o"/>
      <w:lvlJc w:val="left"/>
      <w:pPr>
        <w:ind w:left="1702" w:hanging="360"/>
      </w:pPr>
      <w:rPr>
        <w:rFonts w:ascii="Courier New" w:hAnsi="Courier New" w:cs="Courier New" w:hint="default"/>
      </w:rPr>
    </w:lvl>
    <w:lvl w:ilvl="2" w:tplc="08090005" w:tentative="1">
      <w:start w:val="1"/>
      <w:numFmt w:val="bullet"/>
      <w:lvlText w:val=""/>
      <w:lvlJc w:val="left"/>
      <w:pPr>
        <w:ind w:left="2422" w:hanging="360"/>
      </w:pPr>
      <w:rPr>
        <w:rFonts w:ascii="Wingdings" w:hAnsi="Wingdings" w:hint="default"/>
      </w:rPr>
    </w:lvl>
    <w:lvl w:ilvl="3" w:tplc="08090001" w:tentative="1">
      <w:start w:val="1"/>
      <w:numFmt w:val="bullet"/>
      <w:lvlText w:val=""/>
      <w:lvlJc w:val="left"/>
      <w:pPr>
        <w:ind w:left="3142" w:hanging="360"/>
      </w:pPr>
      <w:rPr>
        <w:rFonts w:ascii="Symbol" w:hAnsi="Symbol" w:hint="default"/>
      </w:rPr>
    </w:lvl>
    <w:lvl w:ilvl="4" w:tplc="08090003" w:tentative="1">
      <w:start w:val="1"/>
      <w:numFmt w:val="bullet"/>
      <w:lvlText w:val="o"/>
      <w:lvlJc w:val="left"/>
      <w:pPr>
        <w:ind w:left="3862" w:hanging="360"/>
      </w:pPr>
      <w:rPr>
        <w:rFonts w:ascii="Courier New" w:hAnsi="Courier New" w:cs="Courier New" w:hint="default"/>
      </w:rPr>
    </w:lvl>
    <w:lvl w:ilvl="5" w:tplc="08090005" w:tentative="1">
      <w:start w:val="1"/>
      <w:numFmt w:val="bullet"/>
      <w:lvlText w:val=""/>
      <w:lvlJc w:val="left"/>
      <w:pPr>
        <w:ind w:left="4582" w:hanging="360"/>
      </w:pPr>
      <w:rPr>
        <w:rFonts w:ascii="Wingdings" w:hAnsi="Wingdings" w:hint="default"/>
      </w:rPr>
    </w:lvl>
    <w:lvl w:ilvl="6" w:tplc="08090001" w:tentative="1">
      <w:start w:val="1"/>
      <w:numFmt w:val="bullet"/>
      <w:lvlText w:val=""/>
      <w:lvlJc w:val="left"/>
      <w:pPr>
        <w:ind w:left="5302" w:hanging="360"/>
      </w:pPr>
      <w:rPr>
        <w:rFonts w:ascii="Symbol" w:hAnsi="Symbol" w:hint="default"/>
      </w:rPr>
    </w:lvl>
    <w:lvl w:ilvl="7" w:tplc="08090003" w:tentative="1">
      <w:start w:val="1"/>
      <w:numFmt w:val="bullet"/>
      <w:lvlText w:val="o"/>
      <w:lvlJc w:val="left"/>
      <w:pPr>
        <w:ind w:left="6022" w:hanging="360"/>
      </w:pPr>
      <w:rPr>
        <w:rFonts w:ascii="Courier New" w:hAnsi="Courier New" w:cs="Courier New" w:hint="default"/>
      </w:rPr>
    </w:lvl>
    <w:lvl w:ilvl="8" w:tplc="08090005" w:tentative="1">
      <w:start w:val="1"/>
      <w:numFmt w:val="bullet"/>
      <w:lvlText w:val=""/>
      <w:lvlJc w:val="left"/>
      <w:pPr>
        <w:ind w:left="6742" w:hanging="360"/>
      </w:pPr>
      <w:rPr>
        <w:rFonts w:ascii="Wingdings" w:hAnsi="Wingdings" w:hint="default"/>
      </w:rPr>
    </w:lvl>
  </w:abstractNum>
  <w:abstractNum w:abstractNumId="25" w15:restartNumberingAfterBreak="0">
    <w:nsid w:val="59820F32"/>
    <w:multiLevelType w:val="hybridMultilevel"/>
    <w:tmpl w:val="575019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EA6613E"/>
    <w:multiLevelType w:val="multilevel"/>
    <w:tmpl w:val="8C54F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AB1258"/>
    <w:multiLevelType w:val="multilevel"/>
    <w:tmpl w:val="BE80B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7631E0"/>
    <w:multiLevelType w:val="multilevel"/>
    <w:tmpl w:val="3448F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8A4D9A"/>
    <w:multiLevelType w:val="hybridMultilevel"/>
    <w:tmpl w:val="BE0E9C24"/>
    <w:lvl w:ilvl="0" w:tplc="08090001">
      <w:start w:val="1"/>
      <w:numFmt w:val="bullet"/>
      <w:lvlText w:val=""/>
      <w:lvlJc w:val="left"/>
      <w:pPr>
        <w:ind w:left="982" w:hanging="360"/>
      </w:pPr>
      <w:rPr>
        <w:rFonts w:ascii="Symbol" w:hAnsi="Symbol" w:hint="default"/>
      </w:rPr>
    </w:lvl>
    <w:lvl w:ilvl="1" w:tplc="08090003" w:tentative="1">
      <w:start w:val="1"/>
      <w:numFmt w:val="bullet"/>
      <w:lvlText w:val="o"/>
      <w:lvlJc w:val="left"/>
      <w:pPr>
        <w:ind w:left="1702" w:hanging="360"/>
      </w:pPr>
      <w:rPr>
        <w:rFonts w:ascii="Courier New" w:hAnsi="Courier New" w:cs="Courier New" w:hint="default"/>
      </w:rPr>
    </w:lvl>
    <w:lvl w:ilvl="2" w:tplc="08090005" w:tentative="1">
      <w:start w:val="1"/>
      <w:numFmt w:val="bullet"/>
      <w:lvlText w:val=""/>
      <w:lvlJc w:val="left"/>
      <w:pPr>
        <w:ind w:left="2422" w:hanging="360"/>
      </w:pPr>
      <w:rPr>
        <w:rFonts w:ascii="Wingdings" w:hAnsi="Wingdings" w:hint="default"/>
      </w:rPr>
    </w:lvl>
    <w:lvl w:ilvl="3" w:tplc="08090001" w:tentative="1">
      <w:start w:val="1"/>
      <w:numFmt w:val="bullet"/>
      <w:lvlText w:val=""/>
      <w:lvlJc w:val="left"/>
      <w:pPr>
        <w:ind w:left="3142" w:hanging="360"/>
      </w:pPr>
      <w:rPr>
        <w:rFonts w:ascii="Symbol" w:hAnsi="Symbol" w:hint="default"/>
      </w:rPr>
    </w:lvl>
    <w:lvl w:ilvl="4" w:tplc="08090003" w:tentative="1">
      <w:start w:val="1"/>
      <w:numFmt w:val="bullet"/>
      <w:lvlText w:val="o"/>
      <w:lvlJc w:val="left"/>
      <w:pPr>
        <w:ind w:left="3862" w:hanging="360"/>
      </w:pPr>
      <w:rPr>
        <w:rFonts w:ascii="Courier New" w:hAnsi="Courier New" w:cs="Courier New" w:hint="default"/>
      </w:rPr>
    </w:lvl>
    <w:lvl w:ilvl="5" w:tplc="08090005" w:tentative="1">
      <w:start w:val="1"/>
      <w:numFmt w:val="bullet"/>
      <w:lvlText w:val=""/>
      <w:lvlJc w:val="left"/>
      <w:pPr>
        <w:ind w:left="4582" w:hanging="360"/>
      </w:pPr>
      <w:rPr>
        <w:rFonts w:ascii="Wingdings" w:hAnsi="Wingdings" w:hint="default"/>
      </w:rPr>
    </w:lvl>
    <w:lvl w:ilvl="6" w:tplc="08090001" w:tentative="1">
      <w:start w:val="1"/>
      <w:numFmt w:val="bullet"/>
      <w:lvlText w:val=""/>
      <w:lvlJc w:val="left"/>
      <w:pPr>
        <w:ind w:left="5302" w:hanging="360"/>
      </w:pPr>
      <w:rPr>
        <w:rFonts w:ascii="Symbol" w:hAnsi="Symbol" w:hint="default"/>
      </w:rPr>
    </w:lvl>
    <w:lvl w:ilvl="7" w:tplc="08090003" w:tentative="1">
      <w:start w:val="1"/>
      <w:numFmt w:val="bullet"/>
      <w:lvlText w:val="o"/>
      <w:lvlJc w:val="left"/>
      <w:pPr>
        <w:ind w:left="6022" w:hanging="360"/>
      </w:pPr>
      <w:rPr>
        <w:rFonts w:ascii="Courier New" w:hAnsi="Courier New" w:cs="Courier New" w:hint="default"/>
      </w:rPr>
    </w:lvl>
    <w:lvl w:ilvl="8" w:tplc="08090005" w:tentative="1">
      <w:start w:val="1"/>
      <w:numFmt w:val="bullet"/>
      <w:lvlText w:val=""/>
      <w:lvlJc w:val="left"/>
      <w:pPr>
        <w:ind w:left="6742" w:hanging="360"/>
      </w:pPr>
      <w:rPr>
        <w:rFonts w:ascii="Wingdings" w:hAnsi="Wingdings" w:hint="default"/>
      </w:rPr>
    </w:lvl>
  </w:abstractNum>
  <w:abstractNum w:abstractNumId="30" w15:restartNumberingAfterBreak="0">
    <w:nsid w:val="668540AA"/>
    <w:multiLevelType w:val="hybridMultilevel"/>
    <w:tmpl w:val="00C4A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8150D0"/>
    <w:multiLevelType w:val="hybridMultilevel"/>
    <w:tmpl w:val="160C4AB2"/>
    <w:lvl w:ilvl="0" w:tplc="08090001">
      <w:start w:val="1"/>
      <w:numFmt w:val="bullet"/>
      <w:lvlText w:val=""/>
      <w:lvlJc w:val="left"/>
      <w:pPr>
        <w:ind w:left="982" w:hanging="360"/>
      </w:pPr>
      <w:rPr>
        <w:rFonts w:ascii="Symbol" w:hAnsi="Symbol" w:hint="default"/>
      </w:rPr>
    </w:lvl>
    <w:lvl w:ilvl="1" w:tplc="08090003" w:tentative="1">
      <w:start w:val="1"/>
      <w:numFmt w:val="bullet"/>
      <w:lvlText w:val="o"/>
      <w:lvlJc w:val="left"/>
      <w:pPr>
        <w:ind w:left="1702" w:hanging="360"/>
      </w:pPr>
      <w:rPr>
        <w:rFonts w:ascii="Courier New" w:hAnsi="Courier New" w:cs="Courier New" w:hint="default"/>
      </w:rPr>
    </w:lvl>
    <w:lvl w:ilvl="2" w:tplc="08090005" w:tentative="1">
      <w:start w:val="1"/>
      <w:numFmt w:val="bullet"/>
      <w:lvlText w:val=""/>
      <w:lvlJc w:val="left"/>
      <w:pPr>
        <w:ind w:left="2422" w:hanging="360"/>
      </w:pPr>
      <w:rPr>
        <w:rFonts w:ascii="Wingdings" w:hAnsi="Wingdings" w:hint="default"/>
      </w:rPr>
    </w:lvl>
    <w:lvl w:ilvl="3" w:tplc="08090001" w:tentative="1">
      <w:start w:val="1"/>
      <w:numFmt w:val="bullet"/>
      <w:lvlText w:val=""/>
      <w:lvlJc w:val="left"/>
      <w:pPr>
        <w:ind w:left="3142" w:hanging="360"/>
      </w:pPr>
      <w:rPr>
        <w:rFonts w:ascii="Symbol" w:hAnsi="Symbol" w:hint="default"/>
      </w:rPr>
    </w:lvl>
    <w:lvl w:ilvl="4" w:tplc="08090003" w:tentative="1">
      <w:start w:val="1"/>
      <w:numFmt w:val="bullet"/>
      <w:lvlText w:val="o"/>
      <w:lvlJc w:val="left"/>
      <w:pPr>
        <w:ind w:left="3862" w:hanging="360"/>
      </w:pPr>
      <w:rPr>
        <w:rFonts w:ascii="Courier New" w:hAnsi="Courier New" w:cs="Courier New" w:hint="default"/>
      </w:rPr>
    </w:lvl>
    <w:lvl w:ilvl="5" w:tplc="08090005" w:tentative="1">
      <w:start w:val="1"/>
      <w:numFmt w:val="bullet"/>
      <w:lvlText w:val=""/>
      <w:lvlJc w:val="left"/>
      <w:pPr>
        <w:ind w:left="4582" w:hanging="360"/>
      </w:pPr>
      <w:rPr>
        <w:rFonts w:ascii="Wingdings" w:hAnsi="Wingdings" w:hint="default"/>
      </w:rPr>
    </w:lvl>
    <w:lvl w:ilvl="6" w:tplc="08090001" w:tentative="1">
      <w:start w:val="1"/>
      <w:numFmt w:val="bullet"/>
      <w:lvlText w:val=""/>
      <w:lvlJc w:val="left"/>
      <w:pPr>
        <w:ind w:left="5302" w:hanging="360"/>
      </w:pPr>
      <w:rPr>
        <w:rFonts w:ascii="Symbol" w:hAnsi="Symbol" w:hint="default"/>
      </w:rPr>
    </w:lvl>
    <w:lvl w:ilvl="7" w:tplc="08090003" w:tentative="1">
      <w:start w:val="1"/>
      <w:numFmt w:val="bullet"/>
      <w:lvlText w:val="o"/>
      <w:lvlJc w:val="left"/>
      <w:pPr>
        <w:ind w:left="6022" w:hanging="360"/>
      </w:pPr>
      <w:rPr>
        <w:rFonts w:ascii="Courier New" w:hAnsi="Courier New" w:cs="Courier New" w:hint="default"/>
      </w:rPr>
    </w:lvl>
    <w:lvl w:ilvl="8" w:tplc="08090005" w:tentative="1">
      <w:start w:val="1"/>
      <w:numFmt w:val="bullet"/>
      <w:lvlText w:val=""/>
      <w:lvlJc w:val="left"/>
      <w:pPr>
        <w:ind w:left="6742" w:hanging="360"/>
      </w:pPr>
      <w:rPr>
        <w:rFonts w:ascii="Wingdings" w:hAnsi="Wingdings" w:hint="default"/>
      </w:rPr>
    </w:lvl>
  </w:abstractNum>
  <w:abstractNum w:abstractNumId="32" w15:restartNumberingAfterBreak="0">
    <w:nsid w:val="6B030F49"/>
    <w:multiLevelType w:val="multilevel"/>
    <w:tmpl w:val="37E2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733566"/>
    <w:multiLevelType w:val="multilevel"/>
    <w:tmpl w:val="95289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6B3976"/>
    <w:multiLevelType w:val="multilevel"/>
    <w:tmpl w:val="454CD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B866F0"/>
    <w:multiLevelType w:val="multilevel"/>
    <w:tmpl w:val="C206E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5001723">
    <w:abstractNumId w:val="5"/>
  </w:num>
  <w:num w:numId="2" w16cid:durableId="1289430279">
    <w:abstractNumId w:val="35"/>
  </w:num>
  <w:num w:numId="3" w16cid:durableId="1975475999">
    <w:abstractNumId w:val="16"/>
  </w:num>
  <w:num w:numId="4" w16cid:durableId="727416454">
    <w:abstractNumId w:val="0"/>
  </w:num>
  <w:num w:numId="5" w16cid:durableId="2076851617">
    <w:abstractNumId w:val="17"/>
  </w:num>
  <w:num w:numId="6" w16cid:durableId="1361781464">
    <w:abstractNumId w:val="4"/>
  </w:num>
  <w:num w:numId="7" w16cid:durableId="1142190299">
    <w:abstractNumId w:val="28"/>
  </w:num>
  <w:num w:numId="8" w16cid:durableId="624044656">
    <w:abstractNumId w:val="22"/>
  </w:num>
  <w:num w:numId="9" w16cid:durableId="1742169672">
    <w:abstractNumId w:val="19"/>
  </w:num>
  <w:num w:numId="10" w16cid:durableId="363992131">
    <w:abstractNumId w:val="12"/>
  </w:num>
  <w:num w:numId="11" w16cid:durableId="557711882">
    <w:abstractNumId w:val="3"/>
  </w:num>
  <w:num w:numId="12" w16cid:durableId="1263762719">
    <w:abstractNumId w:val="33"/>
  </w:num>
  <w:num w:numId="13" w16cid:durableId="807355812">
    <w:abstractNumId w:val="34"/>
  </w:num>
  <w:num w:numId="14" w16cid:durableId="642125956">
    <w:abstractNumId w:val="27"/>
  </w:num>
  <w:num w:numId="15" w16cid:durableId="1494296179">
    <w:abstractNumId w:val="18"/>
  </w:num>
  <w:num w:numId="16" w16cid:durableId="11995369">
    <w:abstractNumId w:val="21"/>
  </w:num>
  <w:num w:numId="17" w16cid:durableId="381634057">
    <w:abstractNumId w:val="6"/>
  </w:num>
  <w:num w:numId="18" w16cid:durableId="1562518996">
    <w:abstractNumId w:val="11"/>
  </w:num>
  <w:num w:numId="19" w16cid:durableId="831221974">
    <w:abstractNumId w:val="32"/>
  </w:num>
  <w:num w:numId="20" w16cid:durableId="879244830">
    <w:abstractNumId w:val="2"/>
  </w:num>
  <w:num w:numId="21" w16cid:durableId="1197619379">
    <w:abstractNumId w:val="26"/>
  </w:num>
  <w:num w:numId="22" w16cid:durableId="958071949">
    <w:abstractNumId w:val="10"/>
  </w:num>
  <w:num w:numId="23" w16cid:durableId="1505437367">
    <w:abstractNumId w:val="1"/>
  </w:num>
  <w:num w:numId="24" w16cid:durableId="389303594">
    <w:abstractNumId w:val="7"/>
  </w:num>
  <w:num w:numId="25" w16cid:durableId="1183084470">
    <w:abstractNumId w:val="29"/>
  </w:num>
  <w:num w:numId="26" w16cid:durableId="1019429844">
    <w:abstractNumId w:val="31"/>
  </w:num>
  <w:num w:numId="27" w16cid:durableId="791938954">
    <w:abstractNumId w:val="24"/>
  </w:num>
  <w:num w:numId="28" w16cid:durableId="33162982">
    <w:abstractNumId w:val="23"/>
  </w:num>
  <w:num w:numId="29" w16cid:durableId="1465581993">
    <w:abstractNumId w:val="13"/>
  </w:num>
  <w:num w:numId="30" w16cid:durableId="778911741">
    <w:abstractNumId w:val="9"/>
  </w:num>
  <w:num w:numId="31" w16cid:durableId="1108891052">
    <w:abstractNumId w:val="30"/>
  </w:num>
  <w:num w:numId="32" w16cid:durableId="856578028">
    <w:abstractNumId w:val="20"/>
  </w:num>
  <w:num w:numId="33" w16cid:durableId="1057246657">
    <w:abstractNumId w:val="15"/>
  </w:num>
  <w:num w:numId="34" w16cid:durableId="330521569">
    <w:abstractNumId w:val="8"/>
  </w:num>
  <w:num w:numId="35" w16cid:durableId="248346456">
    <w:abstractNumId w:val="14"/>
  </w:num>
  <w:num w:numId="36" w16cid:durableId="21246779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B83"/>
    <w:rsid w:val="00013EBC"/>
    <w:rsid w:val="00017893"/>
    <w:rsid w:val="00021B28"/>
    <w:rsid w:val="00024E3B"/>
    <w:rsid w:val="00035CF8"/>
    <w:rsid w:val="00052FE1"/>
    <w:rsid w:val="00063745"/>
    <w:rsid w:val="00067F32"/>
    <w:rsid w:val="00070B2C"/>
    <w:rsid w:val="00074235"/>
    <w:rsid w:val="00086D9E"/>
    <w:rsid w:val="0009402F"/>
    <w:rsid w:val="000A5FE2"/>
    <w:rsid w:val="000A68A4"/>
    <w:rsid w:val="000B0B80"/>
    <w:rsid w:val="000D6730"/>
    <w:rsid w:val="000F2CC6"/>
    <w:rsid w:val="001013C8"/>
    <w:rsid w:val="001035D8"/>
    <w:rsid w:val="001069D7"/>
    <w:rsid w:val="0011598E"/>
    <w:rsid w:val="00120347"/>
    <w:rsid w:val="0012036B"/>
    <w:rsid w:val="00124772"/>
    <w:rsid w:val="00137CA9"/>
    <w:rsid w:val="00137CC8"/>
    <w:rsid w:val="0014452F"/>
    <w:rsid w:val="00146DF0"/>
    <w:rsid w:val="00147986"/>
    <w:rsid w:val="00150991"/>
    <w:rsid w:val="0017225E"/>
    <w:rsid w:val="00174A92"/>
    <w:rsid w:val="00175DFE"/>
    <w:rsid w:val="00181FD8"/>
    <w:rsid w:val="00184CB9"/>
    <w:rsid w:val="00190D5C"/>
    <w:rsid w:val="00192059"/>
    <w:rsid w:val="00193B61"/>
    <w:rsid w:val="00194D95"/>
    <w:rsid w:val="001A1CE1"/>
    <w:rsid w:val="001A3287"/>
    <w:rsid w:val="001A4EFC"/>
    <w:rsid w:val="001A5478"/>
    <w:rsid w:val="001A630C"/>
    <w:rsid w:val="001A769E"/>
    <w:rsid w:val="001C513E"/>
    <w:rsid w:val="001D2615"/>
    <w:rsid w:val="001E75B7"/>
    <w:rsid w:val="00201941"/>
    <w:rsid w:val="002053E0"/>
    <w:rsid w:val="002067C3"/>
    <w:rsid w:val="00210F2F"/>
    <w:rsid w:val="002125B7"/>
    <w:rsid w:val="00213B45"/>
    <w:rsid w:val="00216AFC"/>
    <w:rsid w:val="002173D1"/>
    <w:rsid w:val="00233B07"/>
    <w:rsid w:val="00234B39"/>
    <w:rsid w:val="00237020"/>
    <w:rsid w:val="002434E5"/>
    <w:rsid w:val="00257152"/>
    <w:rsid w:val="002600D8"/>
    <w:rsid w:val="0026088A"/>
    <w:rsid w:val="002666A9"/>
    <w:rsid w:val="00267D31"/>
    <w:rsid w:val="0027294A"/>
    <w:rsid w:val="00272B90"/>
    <w:rsid w:val="00277D9D"/>
    <w:rsid w:val="0028730F"/>
    <w:rsid w:val="00292D64"/>
    <w:rsid w:val="002969BC"/>
    <w:rsid w:val="002A657A"/>
    <w:rsid w:val="002B138E"/>
    <w:rsid w:val="002B31B2"/>
    <w:rsid w:val="002B4A9B"/>
    <w:rsid w:val="002B568E"/>
    <w:rsid w:val="002B7442"/>
    <w:rsid w:val="002C398C"/>
    <w:rsid w:val="002C410F"/>
    <w:rsid w:val="002D4179"/>
    <w:rsid w:val="002E746D"/>
    <w:rsid w:val="002F065F"/>
    <w:rsid w:val="002F3213"/>
    <w:rsid w:val="002F7BB6"/>
    <w:rsid w:val="00305535"/>
    <w:rsid w:val="00311434"/>
    <w:rsid w:val="003118DC"/>
    <w:rsid w:val="00311F22"/>
    <w:rsid w:val="0031644B"/>
    <w:rsid w:val="00320FB5"/>
    <w:rsid w:val="00337A15"/>
    <w:rsid w:val="00340E02"/>
    <w:rsid w:val="0034111A"/>
    <w:rsid w:val="00350DFC"/>
    <w:rsid w:val="00352E7B"/>
    <w:rsid w:val="00353124"/>
    <w:rsid w:val="00367142"/>
    <w:rsid w:val="0037418A"/>
    <w:rsid w:val="00376649"/>
    <w:rsid w:val="0037676D"/>
    <w:rsid w:val="00381BB0"/>
    <w:rsid w:val="00381F45"/>
    <w:rsid w:val="00385B7D"/>
    <w:rsid w:val="00385CA4"/>
    <w:rsid w:val="00386C4C"/>
    <w:rsid w:val="00390CA7"/>
    <w:rsid w:val="0039154B"/>
    <w:rsid w:val="00392EEF"/>
    <w:rsid w:val="003975AD"/>
    <w:rsid w:val="003975FF"/>
    <w:rsid w:val="003A4BAC"/>
    <w:rsid w:val="003B30A4"/>
    <w:rsid w:val="003B33FA"/>
    <w:rsid w:val="003C6598"/>
    <w:rsid w:val="003F5ECB"/>
    <w:rsid w:val="003F5F40"/>
    <w:rsid w:val="004038F3"/>
    <w:rsid w:val="0041485B"/>
    <w:rsid w:val="00415997"/>
    <w:rsid w:val="00416338"/>
    <w:rsid w:val="00417FF1"/>
    <w:rsid w:val="00422220"/>
    <w:rsid w:val="00422E9C"/>
    <w:rsid w:val="00423D29"/>
    <w:rsid w:val="00424FC2"/>
    <w:rsid w:val="00430E1D"/>
    <w:rsid w:val="00432905"/>
    <w:rsid w:val="00437C76"/>
    <w:rsid w:val="00445281"/>
    <w:rsid w:val="0045533B"/>
    <w:rsid w:val="00463A52"/>
    <w:rsid w:val="00463B2C"/>
    <w:rsid w:val="00475D56"/>
    <w:rsid w:val="00490678"/>
    <w:rsid w:val="00492832"/>
    <w:rsid w:val="00492CF3"/>
    <w:rsid w:val="00492E7F"/>
    <w:rsid w:val="0049770F"/>
    <w:rsid w:val="004A3B89"/>
    <w:rsid w:val="004A6E83"/>
    <w:rsid w:val="004B13BD"/>
    <w:rsid w:val="004B7E43"/>
    <w:rsid w:val="004C38F8"/>
    <w:rsid w:val="004C4D02"/>
    <w:rsid w:val="004C4D7C"/>
    <w:rsid w:val="004C7576"/>
    <w:rsid w:val="004D1E43"/>
    <w:rsid w:val="004D5E78"/>
    <w:rsid w:val="004F178C"/>
    <w:rsid w:val="004F7F79"/>
    <w:rsid w:val="00504A8C"/>
    <w:rsid w:val="00510FF3"/>
    <w:rsid w:val="00511BF5"/>
    <w:rsid w:val="005156D9"/>
    <w:rsid w:val="00523082"/>
    <w:rsid w:val="00527AA4"/>
    <w:rsid w:val="0053777A"/>
    <w:rsid w:val="00542B7C"/>
    <w:rsid w:val="00547B97"/>
    <w:rsid w:val="00564CDF"/>
    <w:rsid w:val="005718D8"/>
    <w:rsid w:val="005731E9"/>
    <w:rsid w:val="00581108"/>
    <w:rsid w:val="00582561"/>
    <w:rsid w:val="00587F56"/>
    <w:rsid w:val="00592936"/>
    <w:rsid w:val="005A5FFE"/>
    <w:rsid w:val="005B0F82"/>
    <w:rsid w:val="005B2D01"/>
    <w:rsid w:val="005B3AE6"/>
    <w:rsid w:val="005B4C6E"/>
    <w:rsid w:val="005B73FC"/>
    <w:rsid w:val="005C1E96"/>
    <w:rsid w:val="005C2436"/>
    <w:rsid w:val="005C29A8"/>
    <w:rsid w:val="005C5691"/>
    <w:rsid w:val="005C7648"/>
    <w:rsid w:val="005D090C"/>
    <w:rsid w:val="005D3D0C"/>
    <w:rsid w:val="005F0011"/>
    <w:rsid w:val="005F043E"/>
    <w:rsid w:val="005F1D09"/>
    <w:rsid w:val="005F2420"/>
    <w:rsid w:val="005F4778"/>
    <w:rsid w:val="005F4D3F"/>
    <w:rsid w:val="005F6EB7"/>
    <w:rsid w:val="00602E64"/>
    <w:rsid w:val="006062E3"/>
    <w:rsid w:val="0061028B"/>
    <w:rsid w:val="00613F2E"/>
    <w:rsid w:val="00614667"/>
    <w:rsid w:val="006147E3"/>
    <w:rsid w:val="00617B28"/>
    <w:rsid w:val="006202FA"/>
    <w:rsid w:val="00625DB0"/>
    <w:rsid w:val="00630979"/>
    <w:rsid w:val="00634364"/>
    <w:rsid w:val="00635E7C"/>
    <w:rsid w:val="006362F1"/>
    <w:rsid w:val="00644E31"/>
    <w:rsid w:val="00654E42"/>
    <w:rsid w:val="0066409A"/>
    <w:rsid w:val="00665B23"/>
    <w:rsid w:val="006668E8"/>
    <w:rsid w:val="00672FD3"/>
    <w:rsid w:val="0067387C"/>
    <w:rsid w:val="0067431E"/>
    <w:rsid w:val="006769E2"/>
    <w:rsid w:val="00683550"/>
    <w:rsid w:val="00683E2C"/>
    <w:rsid w:val="006A049A"/>
    <w:rsid w:val="006A1F6C"/>
    <w:rsid w:val="006A670B"/>
    <w:rsid w:val="006A69A4"/>
    <w:rsid w:val="006B20EF"/>
    <w:rsid w:val="006B6C2E"/>
    <w:rsid w:val="006C4DAB"/>
    <w:rsid w:val="006C61A6"/>
    <w:rsid w:val="006E0F05"/>
    <w:rsid w:val="006E16F7"/>
    <w:rsid w:val="006E7E56"/>
    <w:rsid w:val="00702DC1"/>
    <w:rsid w:val="0070542E"/>
    <w:rsid w:val="00712D1E"/>
    <w:rsid w:val="007130DE"/>
    <w:rsid w:val="007176CB"/>
    <w:rsid w:val="007178A7"/>
    <w:rsid w:val="0072373D"/>
    <w:rsid w:val="00723B14"/>
    <w:rsid w:val="0073584C"/>
    <w:rsid w:val="00736750"/>
    <w:rsid w:val="007374C0"/>
    <w:rsid w:val="00747CB6"/>
    <w:rsid w:val="0075365D"/>
    <w:rsid w:val="0076144C"/>
    <w:rsid w:val="00763F12"/>
    <w:rsid w:val="007700FE"/>
    <w:rsid w:val="0077151E"/>
    <w:rsid w:val="007739E0"/>
    <w:rsid w:val="00776862"/>
    <w:rsid w:val="007825B7"/>
    <w:rsid w:val="0078590E"/>
    <w:rsid w:val="00786212"/>
    <w:rsid w:val="0079357C"/>
    <w:rsid w:val="007958ED"/>
    <w:rsid w:val="007970AD"/>
    <w:rsid w:val="0079730A"/>
    <w:rsid w:val="0079730F"/>
    <w:rsid w:val="007A29C0"/>
    <w:rsid w:val="007A3533"/>
    <w:rsid w:val="007A3ABE"/>
    <w:rsid w:val="007A5038"/>
    <w:rsid w:val="007B0CBD"/>
    <w:rsid w:val="007B2DB7"/>
    <w:rsid w:val="007B675F"/>
    <w:rsid w:val="007B753B"/>
    <w:rsid w:val="007C0BA1"/>
    <w:rsid w:val="007C422B"/>
    <w:rsid w:val="007E0E38"/>
    <w:rsid w:val="007E405B"/>
    <w:rsid w:val="007E4D13"/>
    <w:rsid w:val="00814123"/>
    <w:rsid w:val="00815B83"/>
    <w:rsid w:val="00815CAD"/>
    <w:rsid w:val="008252D2"/>
    <w:rsid w:val="008269D6"/>
    <w:rsid w:val="00834D4A"/>
    <w:rsid w:val="00836917"/>
    <w:rsid w:val="00836C31"/>
    <w:rsid w:val="00837ACA"/>
    <w:rsid w:val="00841AEC"/>
    <w:rsid w:val="00842936"/>
    <w:rsid w:val="00843EDC"/>
    <w:rsid w:val="0084499A"/>
    <w:rsid w:val="008456A5"/>
    <w:rsid w:val="008465C5"/>
    <w:rsid w:val="00846799"/>
    <w:rsid w:val="0084696D"/>
    <w:rsid w:val="00846CB2"/>
    <w:rsid w:val="008474F5"/>
    <w:rsid w:val="00847B87"/>
    <w:rsid w:val="00851C17"/>
    <w:rsid w:val="00856239"/>
    <w:rsid w:val="00862185"/>
    <w:rsid w:val="00865FA6"/>
    <w:rsid w:val="00870BDB"/>
    <w:rsid w:val="00880A27"/>
    <w:rsid w:val="00884603"/>
    <w:rsid w:val="00885DF4"/>
    <w:rsid w:val="008872D6"/>
    <w:rsid w:val="0089519E"/>
    <w:rsid w:val="0089778F"/>
    <w:rsid w:val="008A450E"/>
    <w:rsid w:val="008A7F9D"/>
    <w:rsid w:val="008C06BB"/>
    <w:rsid w:val="008C3776"/>
    <w:rsid w:val="008C3DB9"/>
    <w:rsid w:val="008C74E4"/>
    <w:rsid w:val="008D0689"/>
    <w:rsid w:val="008D179E"/>
    <w:rsid w:val="008E1942"/>
    <w:rsid w:val="008E46E4"/>
    <w:rsid w:val="008E5977"/>
    <w:rsid w:val="008F04A1"/>
    <w:rsid w:val="008F3C4B"/>
    <w:rsid w:val="008F41DC"/>
    <w:rsid w:val="0090162D"/>
    <w:rsid w:val="00921C26"/>
    <w:rsid w:val="00924D72"/>
    <w:rsid w:val="00943DC8"/>
    <w:rsid w:val="00955E07"/>
    <w:rsid w:val="0096004A"/>
    <w:rsid w:val="00963D20"/>
    <w:rsid w:val="00964ACB"/>
    <w:rsid w:val="0097246C"/>
    <w:rsid w:val="00985501"/>
    <w:rsid w:val="0098618D"/>
    <w:rsid w:val="00986B38"/>
    <w:rsid w:val="009936A9"/>
    <w:rsid w:val="0099670D"/>
    <w:rsid w:val="009A1ABF"/>
    <w:rsid w:val="009A22BA"/>
    <w:rsid w:val="009A523E"/>
    <w:rsid w:val="009B299A"/>
    <w:rsid w:val="009B3C86"/>
    <w:rsid w:val="009C6E46"/>
    <w:rsid w:val="009D5791"/>
    <w:rsid w:val="009E30F3"/>
    <w:rsid w:val="009E364C"/>
    <w:rsid w:val="009E4E7B"/>
    <w:rsid w:val="009F2B55"/>
    <w:rsid w:val="009F3951"/>
    <w:rsid w:val="009F5E5E"/>
    <w:rsid w:val="009F5F96"/>
    <w:rsid w:val="00A02770"/>
    <w:rsid w:val="00A163D8"/>
    <w:rsid w:val="00A26E82"/>
    <w:rsid w:val="00A31117"/>
    <w:rsid w:val="00A51C36"/>
    <w:rsid w:val="00A56E71"/>
    <w:rsid w:val="00A73A72"/>
    <w:rsid w:val="00A73ADB"/>
    <w:rsid w:val="00A75B74"/>
    <w:rsid w:val="00A75E25"/>
    <w:rsid w:val="00A80448"/>
    <w:rsid w:val="00A80FB6"/>
    <w:rsid w:val="00A8758A"/>
    <w:rsid w:val="00A93EEF"/>
    <w:rsid w:val="00AA1FE2"/>
    <w:rsid w:val="00AC7214"/>
    <w:rsid w:val="00AC78A1"/>
    <w:rsid w:val="00AD1220"/>
    <w:rsid w:val="00AE0AF9"/>
    <w:rsid w:val="00AE3773"/>
    <w:rsid w:val="00AE68D7"/>
    <w:rsid w:val="00B11CD1"/>
    <w:rsid w:val="00B17F1D"/>
    <w:rsid w:val="00B22258"/>
    <w:rsid w:val="00B30E6F"/>
    <w:rsid w:val="00B326AB"/>
    <w:rsid w:val="00B334C8"/>
    <w:rsid w:val="00B6310F"/>
    <w:rsid w:val="00B643D9"/>
    <w:rsid w:val="00B70A60"/>
    <w:rsid w:val="00B7662A"/>
    <w:rsid w:val="00B80A52"/>
    <w:rsid w:val="00B82FD2"/>
    <w:rsid w:val="00B847B1"/>
    <w:rsid w:val="00B8546D"/>
    <w:rsid w:val="00B904FE"/>
    <w:rsid w:val="00B906FF"/>
    <w:rsid w:val="00BA0C32"/>
    <w:rsid w:val="00BA3F4B"/>
    <w:rsid w:val="00BA6641"/>
    <w:rsid w:val="00BB0DBA"/>
    <w:rsid w:val="00BD5F84"/>
    <w:rsid w:val="00BD6822"/>
    <w:rsid w:val="00BE78C2"/>
    <w:rsid w:val="00BF04FA"/>
    <w:rsid w:val="00BF11E0"/>
    <w:rsid w:val="00BF21FE"/>
    <w:rsid w:val="00BF413E"/>
    <w:rsid w:val="00BF46FC"/>
    <w:rsid w:val="00BF62A8"/>
    <w:rsid w:val="00BF7BE7"/>
    <w:rsid w:val="00C07582"/>
    <w:rsid w:val="00C104A8"/>
    <w:rsid w:val="00C16813"/>
    <w:rsid w:val="00C20455"/>
    <w:rsid w:val="00C22B4A"/>
    <w:rsid w:val="00C23F8D"/>
    <w:rsid w:val="00C26D27"/>
    <w:rsid w:val="00C27417"/>
    <w:rsid w:val="00C31D32"/>
    <w:rsid w:val="00C42886"/>
    <w:rsid w:val="00C45B83"/>
    <w:rsid w:val="00C631AC"/>
    <w:rsid w:val="00C6696C"/>
    <w:rsid w:val="00C70216"/>
    <w:rsid w:val="00C72A04"/>
    <w:rsid w:val="00C75ACB"/>
    <w:rsid w:val="00C7664E"/>
    <w:rsid w:val="00C839BC"/>
    <w:rsid w:val="00C91AAD"/>
    <w:rsid w:val="00C9217A"/>
    <w:rsid w:val="00C93802"/>
    <w:rsid w:val="00C93F0D"/>
    <w:rsid w:val="00CB64C0"/>
    <w:rsid w:val="00CE7FF8"/>
    <w:rsid w:val="00CF01CA"/>
    <w:rsid w:val="00D008CA"/>
    <w:rsid w:val="00D01C24"/>
    <w:rsid w:val="00D05D38"/>
    <w:rsid w:val="00D070A5"/>
    <w:rsid w:val="00D16862"/>
    <w:rsid w:val="00D317F5"/>
    <w:rsid w:val="00D33519"/>
    <w:rsid w:val="00D3400C"/>
    <w:rsid w:val="00D36447"/>
    <w:rsid w:val="00D42D01"/>
    <w:rsid w:val="00D476EB"/>
    <w:rsid w:val="00D5196E"/>
    <w:rsid w:val="00D51F53"/>
    <w:rsid w:val="00D5496A"/>
    <w:rsid w:val="00D573D3"/>
    <w:rsid w:val="00D57E91"/>
    <w:rsid w:val="00D62FF5"/>
    <w:rsid w:val="00D648C6"/>
    <w:rsid w:val="00D669C5"/>
    <w:rsid w:val="00D72258"/>
    <w:rsid w:val="00D77222"/>
    <w:rsid w:val="00D81FF0"/>
    <w:rsid w:val="00D8697C"/>
    <w:rsid w:val="00D91D9E"/>
    <w:rsid w:val="00D92333"/>
    <w:rsid w:val="00D934BD"/>
    <w:rsid w:val="00DB269F"/>
    <w:rsid w:val="00DB64C8"/>
    <w:rsid w:val="00DB78CA"/>
    <w:rsid w:val="00DC29B6"/>
    <w:rsid w:val="00DC487F"/>
    <w:rsid w:val="00DC4EEB"/>
    <w:rsid w:val="00DC7912"/>
    <w:rsid w:val="00DD1B94"/>
    <w:rsid w:val="00DD61AB"/>
    <w:rsid w:val="00DD7EFB"/>
    <w:rsid w:val="00DE2263"/>
    <w:rsid w:val="00DE7284"/>
    <w:rsid w:val="00DF1CC6"/>
    <w:rsid w:val="00DF4516"/>
    <w:rsid w:val="00DF51D6"/>
    <w:rsid w:val="00DF6DC0"/>
    <w:rsid w:val="00E03939"/>
    <w:rsid w:val="00E06CB2"/>
    <w:rsid w:val="00E203EE"/>
    <w:rsid w:val="00E22308"/>
    <w:rsid w:val="00E23D0B"/>
    <w:rsid w:val="00E2495D"/>
    <w:rsid w:val="00E25C51"/>
    <w:rsid w:val="00E32EB7"/>
    <w:rsid w:val="00E358BB"/>
    <w:rsid w:val="00E43698"/>
    <w:rsid w:val="00E44976"/>
    <w:rsid w:val="00E46E93"/>
    <w:rsid w:val="00E54216"/>
    <w:rsid w:val="00E57B36"/>
    <w:rsid w:val="00E61A90"/>
    <w:rsid w:val="00E659BD"/>
    <w:rsid w:val="00E662D2"/>
    <w:rsid w:val="00E67C46"/>
    <w:rsid w:val="00E67EA5"/>
    <w:rsid w:val="00E719CB"/>
    <w:rsid w:val="00E728C5"/>
    <w:rsid w:val="00E82231"/>
    <w:rsid w:val="00E83114"/>
    <w:rsid w:val="00E925E8"/>
    <w:rsid w:val="00E9449B"/>
    <w:rsid w:val="00EA4258"/>
    <w:rsid w:val="00EB0708"/>
    <w:rsid w:val="00EB7BF4"/>
    <w:rsid w:val="00EB7EA4"/>
    <w:rsid w:val="00EC3346"/>
    <w:rsid w:val="00EC3426"/>
    <w:rsid w:val="00ED0B0E"/>
    <w:rsid w:val="00ED240C"/>
    <w:rsid w:val="00ED29C4"/>
    <w:rsid w:val="00ED2C0C"/>
    <w:rsid w:val="00ED7392"/>
    <w:rsid w:val="00EE6099"/>
    <w:rsid w:val="00EF3E53"/>
    <w:rsid w:val="00EF529A"/>
    <w:rsid w:val="00EF7A5D"/>
    <w:rsid w:val="00F020F0"/>
    <w:rsid w:val="00F03D31"/>
    <w:rsid w:val="00F05710"/>
    <w:rsid w:val="00F15CE9"/>
    <w:rsid w:val="00F20556"/>
    <w:rsid w:val="00F20F99"/>
    <w:rsid w:val="00F24448"/>
    <w:rsid w:val="00F3605A"/>
    <w:rsid w:val="00F37A3F"/>
    <w:rsid w:val="00F42E5F"/>
    <w:rsid w:val="00F431FB"/>
    <w:rsid w:val="00F5134F"/>
    <w:rsid w:val="00F543D5"/>
    <w:rsid w:val="00F54FE0"/>
    <w:rsid w:val="00F5773F"/>
    <w:rsid w:val="00F6003C"/>
    <w:rsid w:val="00F73DEB"/>
    <w:rsid w:val="00F748FB"/>
    <w:rsid w:val="00F75514"/>
    <w:rsid w:val="00F76632"/>
    <w:rsid w:val="00F81751"/>
    <w:rsid w:val="00F81F64"/>
    <w:rsid w:val="00F854CA"/>
    <w:rsid w:val="00F860E6"/>
    <w:rsid w:val="00F93E13"/>
    <w:rsid w:val="00F96BA2"/>
    <w:rsid w:val="00FA2E22"/>
    <w:rsid w:val="00FA4F42"/>
    <w:rsid w:val="00FB0193"/>
    <w:rsid w:val="00FB5796"/>
    <w:rsid w:val="00FB59C6"/>
    <w:rsid w:val="00FD4858"/>
    <w:rsid w:val="00FD6B2C"/>
    <w:rsid w:val="00FE1892"/>
    <w:rsid w:val="00FE2224"/>
    <w:rsid w:val="00FE63D7"/>
    <w:rsid w:val="00FF2091"/>
    <w:rsid w:val="00FF48A5"/>
    <w:rsid w:val="00FF7A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EAA49E6"/>
  <w15:chartTrackingRefBased/>
  <w15:docId w15:val="{A0E922BD-BA73-4759-A598-0347581EF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EA4"/>
    <w:pPr>
      <w:spacing w:line="360" w:lineRule="auto"/>
      <w:ind w:firstLine="720"/>
      <w:jc w:val="both"/>
    </w:pPr>
    <w:rPr>
      <w:rFonts w:ascii="Times New Roman" w:hAnsi="Times New Roman"/>
      <w:sz w:val="24"/>
    </w:rPr>
  </w:style>
  <w:style w:type="paragraph" w:styleId="Heading1">
    <w:name w:val="heading 1"/>
    <w:basedOn w:val="Normal"/>
    <w:next w:val="Normal"/>
    <w:link w:val="Heading1Char"/>
    <w:uiPriority w:val="9"/>
    <w:qFormat/>
    <w:rsid w:val="00C45B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45B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45B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5B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5B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5B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5B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5B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5B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5B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45B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45B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5B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5B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5B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5B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5B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5B83"/>
    <w:rPr>
      <w:rFonts w:eastAsiaTheme="majorEastAsia" w:cstheme="majorBidi"/>
      <w:color w:val="272727" w:themeColor="text1" w:themeTint="D8"/>
    </w:rPr>
  </w:style>
  <w:style w:type="paragraph" w:styleId="Title">
    <w:name w:val="Title"/>
    <w:basedOn w:val="Normal"/>
    <w:next w:val="Normal"/>
    <w:link w:val="TitleChar"/>
    <w:uiPriority w:val="10"/>
    <w:qFormat/>
    <w:rsid w:val="00C45B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5B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5B83"/>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5B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5B83"/>
    <w:pPr>
      <w:spacing w:before="160"/>
      <w:jc w:val="center"/>
    </w:pPr>
    <w:rPr>
      <w:i/>
      <w:iCs/>
      <w:color w:val="404040" w:themeColor="text1" w:themeTint="BF"/>
    </w:rPr>
  </w:style>
  <w:style w:type="character" w:customStyle="1" w:styleId="QuoteChar">
    <w:name w:val="Quote Char"/>
    <w:basedOn w:val="DefaultParagraphFont"/>
    <w:link w:val="Quote"/>
    <w:uiPriority w:val="29"/>
    <w:rsid w:val="00C45B83"/>
    <w:rPr>
      <w:i/>
      <w:iCs/>
      <w:color w:val="404040" w:themeColor="text1" w:themeTint="BF"/>
    </w:rPr>
  </w:style>
  <w:style w:type="paragraph" w:styleId="ListParagraph">
    <w:name w:val="List Paragraph"/>
    <w:basedOn w:val="Normal"/>
    <w:uiPriority w:val="34"/>
    <w:qFormat/>
    <w:rsid w:val="00C45B83"/>
    <w:pPr>
      <w:ind w:left="720"/>
      <w:contextualSpacing/>
    </w:pPr>
  </w:style>
  <w:style w:type="character" w:styleId="IntenseEmphasis">
    <w:name w:val="Intense Emphasis"/>
    <w:basedOn w:val="DefaultParagraphFont"/>
    <w:uiPriority w:val="21"/>
    <w:qFormat/>
    <w:rsid w:val="00C45B83"/>
    <w:rPr>
      <w:i/>
      <w:iCs/>
      <w:color w:val="0F4761" w:themeColor="accent1" w:themeShade="BF"/>
    </w:rPr>
  </w:style>
  <w:style w:type="paragraph" w:styleId="IntenseQuote">
    <w:name w:val="Intense Quote"/>
    <w:basedOn w:val="Normal"/>
    <w:next w:val="Normal"/>
    <w:link w:val="IntenseQuoteChar"/>
    <w:uiPriority w:val="30"/>
    <w:qFormat/>
    <w:rsid w:val="00C45B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5B83"/>
    <w:rPr>
      <w:i/>
      <w:iCs/>
      <w:color w:val="0F4761" w:themeColor="accent1" w:themeShade="BF"/>
    </w:rPr>
  </w:style>
  <w:style w:type="character" w:styleId="IntenseReference">
    <w:name w:val="Intense Reference"/>
    <w:basedOn w:val="DefaultParagraphFont"/>
    <w:uiPriority w:val="32"/>
    <w:qFormat/>
    <w:rsid w:val="00C45B83"/>
    <w:rPr>
      <w:b/>
      <w:bCs/>
      <w:smallCaps/>
      <w:color w:val="0F4761" w:themeColor="accent1" w:themeShade="BF"/>
      <w:spacing w:val="5"/>
    </w:rPr>
  </w:style>
  <w:style w:type="table" w:styleId="TableGrid">
    <w:name w:val="Table Grid"/>
    <w:basedOn w:val="TableNormal"/>
    <w:uiPriority w:val="39"/>
    <w:rsid w:val="005F1D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D24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240C"/>
  </w:style>
  <w:style w:type="paragraph" w:styleId="Footer">
    <w:name w:val="footer"/>
    <w:basedOn w:val="Normal"/>
    <w:link w:val="FooterChar"/>
    <w:uiPriority w:val="99"/>
    <w:unhideWhenUsed/>
    <w:rsid w:val="00ED24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240C"/>
  </w:style>
  <w:style w:type="character" w:styleId="PageNumber">
    <w:name w:val="page number"/>
    <w:basedOn w:val="DefaultParagraphFont"/>
    <w:uiPriority w:val="99"/>
    <w:semiHidden/>
    <w:unhideWhenUsed/>
    <w:rsid w:val="00ED240C"/>
  </w:style>
  <w:style w:type="paragraph" w:styleId="TOCHeading">
    <w:name w:val="TOC Heading"/>
    <w:basedOn w:val="Heading1"/>
    <w:next w:val="Normal"/>
    <w:uiPriority w:val="39"/>
    <w:unhideWhenUsed/>
    <w:qFormat/>
    <w:rsid w:val="00F5773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F5773F"/>
    <w:pPr>
      <w:spacing w:before="120" w:after="0"/>
    </w:pPr>
    <w:rPr>
      <w:b/>
      <w:bCs/>
      <w:i/>
      <w:iCs/>
      <w:szCs w:val="24"/>
    </w:rPr>
  </w:style>
  <w:style w:type="paragraph" w:styleId="TOC2">
    <w:name w:val="toc 2"/>
    <w:basedOn w:val="Normal"/>
    <w:next w:val="Normal"/>
    <w:autoRedefine/>
    <w:uiPriority w:val="39"/>
    <w:unhideWhenUsed/>
    <w:rsid w:val="00F5773F"/>
    <w:pPr>
      <w:spacing w:before="120" w:after="0"/>
      <w:ind w:left="220"/>
    </w:pPr>
    <w:rPr>
      <w:b/>
      <w:bCs/>
    </w:rPr>
  </w:style>
  <w:style w:type="paragraph" w:styleId="TOC3">
    <w:name w:val="toc 3"/>
    <w:basedOn w:val="Normal"/>
    <w:next w:val="Normal"/>
    <w:autoRedefine/>
    <w:uiPriority w:val="39"/>
    <w:unhideWhenUsed/>
    <w:rsid w:val="00F5773F"/>
    <w:pPr>
      <w:spacing w:after="0"/>
      <w:ind w:left="440"/>
    </w:pPr>
    <w:rPr>
      <w:sz w:val="20"/>
      <w:szCs w:val="20"/>
    </w:rPr>
  </w:style>
  <w:style w:type="character" w:styleId="Hyperlink">
    <w:name w:val="Hyperlink"/>
    <w:basedOn w:val="DefaultParagraphFont"/>
    <w:uiPriority w:val="99"/>
    <w:unhideWhenUsed/>
    <w:rsid w:val="00F5773F"/>
    <w:rPr>
      <w:color w:val="467886" w:themeColor="hyperlink"/>
      <w:u w:val="single"/>
    </w:rPr>
  </w:style>
  <w:style w:type="paragraph" w:styleId="TOC4">
    <w:name w:val="toc 4"/>
    <w:basedOn w:val="Normal"/>
    <w:next w:val="Normal"/>
    <w:autoRedefine/>
    <w:uiPriority w:val="39"/>
    <w:semiHidden/>
    <w:unhideWhenUsed/>
    <w:rsid w:val="00F5773F"/>
    <w:pPr>
      <w:spacing w:after="0"/>
      <w:ind w:left="660"/>
    </w:pPr>
    <w:rPr>
      <w:sz w:val="20"/>
      <w:szCs w:val="20"/>
    </w:rPr>
  </w:style>
  <w:style w:type="paragraph" w:styleId="TOC5">
    <w:name w:val="toc 5"/>
    <w:basedOn w:val="Normal"/>
    <w:next w:val="Normal"/>
    <w:autoRedefine/>
    <w:uiPriority w:val="39"/>
    <w:semiHidden/>
    <w:unhideWhenUsed/>
    <w:rsid w:val="00F5773F"/>
    <w:pPr>
      <w:spacing w:after="0"/>
      <w:ind w:left="880"/>
    </w:pPr>
    <w:rPr>
      <w:sz w:val="20"/>
      <w:szCs w:val="20"/>
    </w:rPr>
  </w:style>
  <w:style w:type="paragraph" w:styleId="TOC6">
    <w:name w:val="toc 6"/>
    <w:basedOn w:val="Normal"/>
    <w:next w:val="Normal"/>
    <w:autoRedefine/>
    <w:uiPriority w:val="39"/>
    <w:semiHidden/>
    <w:unhideWhenUsed/>
    <w:rsid w:val="00F5773F"/>
    <w:pPr>
      <w:spacing w:after="0"/>
      <w:ind w:left="1100"/>
    </w:pPr>
    <w:rPr>
      <w:sz w:val="20"/>
      <w:szCs w:val="20"/>
    </w:rPr>
  </w:style>
  <w:style w:type="paragraph" w:styleId="TOC7">
    <w:name w:val="toc 7"/>
    <w:basedOn w:val="Normal"/>
    <w:next w:val="Normal"/>
    <w:autoRedefine/>
    <w:uiPriority w:val="39"/>
    <w:semiHidden/>
    <w:unhideWhenUsed/>
    <w:rsid w:val="00F5773F"/>
    <w:pPr>
      <w:spacing w:after="0"/>
      <w:ind w:left="1320"/>
    </w:pPr>
    <w:rPr>
      <w:sz w:val="20"/>
      <w:szCs w:val="20"/>
    </w:rPr>
  </w:style>
  <w:style w:type="paragraph" w:styleId="TOC8">
    <w:name w:val="toc 8"/>
    <w:basedOn w:val="Normal"/>
    <w:next w:val="Normal"/>
    <w:autoRedefine/>
    <w:uiPriority w:val="39"/>
    <w:semiHidden/>
    <w:unhideWhenUsed/>
    <w:rsid w:val="00F5773F"/>
    <w:pPr>
      <w:spacing w:after="0"/>
      <w:ind w:left="1540"/>
    </w:pPr>
    <w:rPr>
      <w:sz w:val="20"/>
      <w:szCs w:val="20"/>
    </w:rPr>
  </w:style>
  <w:style w:type="paragraph" w:styleId="TOC9">
    <w:name w:val="toc 9"/>
    <w:basedOn w:val="Normal"/>
    <w:next w:val="Normal"/>
    <w:autoRedefine/>
    <w:uiPriority w:val="39"/>
    <w:semiHidden/>
    <w:unhideWhenUsed/>
    <w:rsid w:val="00F5773F"/>
    <w:pPr>
      <w:spacing w:after="0"/>
      <w:ind w:left="1760"/>
    </w:pPr>
    <w:rPr>
      <w:sz w:val="20"/>
      <w:szCs w:val="20"/>
    </w:rPr>
  </w:style>
  <w:style w:type="character" w:styleId="Strong">
    <w:name w:val="Strong"/>
    <w:basedOn w:val="DefaultParagraphFont"/>
    <w:uiPriority w:val="22"/>
    <w:qFormat/>
    <w:rsid w:val="00A311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379297">
      <w:bodyDiv w:val="1"/>
      <w:marLeft w:val="0"/>
      <w:marRight w:val="0"/>
      <w:marTop w:val="0"/>
      <w:marBottom w:val="0"/>
      <w:divBdr>
        <w:top w:val="none" w:sz="0" w:space="0" w:color="auto"/>
        <w:left w:val="none" w:sz="0" w:space="0" w:color="auto"/>
        <w:bottom w:val="none" w:sz="0" w:space="0" w:color="auto"/>
        <w:right w:val="none" w:sz="0" w:space="0" w:color="auto"/>
      </w:divBdr>
    </w:div>
    <w:div w:id="321469950">
      <w:bodyDiv w:val="1"/>
      <w:marLeft w:val="0"/>
      <w:marRight w:val="0"/>
      <w:marTop w:val="0"/>
      <w:marBottom w:val="0"/>
      <w:divBdr>
        <w:top w:val="none" w:sz="0" w:space="0" w:color="auto"/>
        <w:left w:val="none" w:sz="0" w:space="0" w:color="auto"/>
        <w:bottom w:val="none" w:sz="0" w:space="0" w:color="auto"/>
        <w:right w:val="none" w:sz="0" w:space="0" w:color="auto"/>
      </w:divBdr>
    </w:div>
    <w:div w:id="367603604">
      <w:bodyDiv w:val="1"/>
      <w:marLeft w:val="0"/>
      <w:marRight w:val="0"/>
      <w:marTop w:val="0"/>
      <w:marBottom w:val="0"/>
      <w:divBdr>
        <w:top w:val="none" w:sz="0" w:space="0" w:color="auto"/>
        <w:left w:val="none" w:sz="0" w:space="0" w:color="auto"/>
        <w:bottom w:val="none" w:sz="0" w:space="0" w:color="auto"/>
        <w:right w:val="none" w:sz="0" w:space="0" w:color="auto"/>
      </w:divBdr>
    </w:div>
    <w:div w:id="542593229">
      <w:bodyDiv w:val="1"/>
      <w:marLeft w:val="0"/>
      <w:marRight w:val="0"/>
      <w:marTop w:val="0"/>
      <w:marBottom w:val="0"/>
      <w:divBdr>
        <w:top w:val="none" w:sz="0" w:space="0" w:color="auto"/>
        <w:left w:val="none" w:sz="0" w:space="0" w:color="auto"/>
        <w:bottom w:val="none" w:sz="0" w:space="0" w:color="auto"/>
        <w:right w:val="none" w:sz="0" w:space="0" w:color="auto"/>
      </w:divBdr>
    </w:div>
    <w:div w:id="561066563">
      <w:bodyDiv w:val="1"/>
      <w:marLeft w:val="0"/>
      <w:marRight w:val="0"/>
      <w:marTop w:val="0"/>
      <w:marBottom w:val="0"/>
      <w:divBdr>
        <w:top w:val="none" w:sz="0" w:space="0" w:color="auto"/>
        <w:left w:val="none" w:sz="0" w:space="0" w:color="auto"/>
        <w:bottom w:val="none" w:sz="0" w:space="0" w:color="auto"/>
        <w:right w:val="none" w:sz="0" w:space="0" w:color="auto"/>
      </w:divBdr>
    </w:div>
    <w:div w:id="678697341">
      <w:bodyDiv w:val="1"/>
      <w:marLeft w:val="0"/>
      <w:marRight w:val="0"/>
      <w:marTop w:val="0"/>
      <w:marBottom w:val="0"/>
      <w:divBdr>
        <w:top w:val="none" w:sz="0" w:space="0" w:color="auto"/>
        <w:left w:val="none" w:sz="0" w:space="0" w:color="auto"/>
        <w:bottom w:val="none" w:sz="0" w:space="0" w:color="auto"/>
        <w:right w:val="none" w:sz="0" w:space="0" w:color="auto"/>
      </w:divBdr>
    </w:div>
    <w:div w:id="704720788">
      <w:bodyDiv w:val="1"/>
      <w:marLeft w:val="0"/>
      <w:marRight w:val="0"/>
      <w:marTop w:val="0"/>
      <w:marBottom w:val="0"/>
      <w:divBdr>
        <w:top w:val="none" w:sz="0" w:space="0" w:color="auto"/>
        <w:left w:val="none" w:sz="0" w:space="0" w:color="auto"/>
        <w:bottom w:val="none" w:sz="0" w:space="0" w:color="auto"/>
        <w:right w:val="none" w:sz="0" w:space="0" w:color="auto"/>
      </w:divBdr>
    </w:div>
    <w:div w:id="899482098">
      <w:bodyDiv w:val="1"/>
      <w:marLeft w:val="0"/>
      <w:marRight w:val="0"/>
      <w:marTop w:val="0"/>
      <w:marBottom w:val="0"/>
      <w:divBdr>
        <w:top w:val="none" w:sz="0" w:space="0" w:color="auto"/>
        <w:left w:val="none" w:sz="0" w:space="0" w:color="auto"/>
        <w:bottom w:val="none" w:sz="0" w:space="0" w:color="auto"/>
        <w:right w:val="none" w:sz="0" w:space="0" w:color="auto"/>
      </w:divBdr>
    </w:div>
    <w:div w:id="1079254377">
      <w:bodyDiv w:val="1"/>
      <w:marLeft w:val="0"/>
      <w:marRight w:val="0"/>
      <w:marTop w:val="0"/>
      <w:marBottom w:val="0"/>
      <w:divBdr>
        <w:top w:val="none" w:sz="0" w:space="0" w:color="auto"/>
        <w:left w:val="none" w:sz="0" w:space="0" w:color="auto"/>
        <w:bottom w:val="none" w:sz="0" w:space="0" w:color="auto"/>
        <w:right w:val="none" w:sz="0" w:space="0" w:color="auto"/>
      </w:divBdr>
      <w:divsChild>
        <w:div w:id="819034702">
          <w:marLeft w:val="0"/>
          <w:marRight w:val="0"/>
          <w:marTop w:val="0"/>
          <w:marBottom w:val="0"/>
          <w:divBdr>
            <w:top w:val="none" w:sz="0" w:space="0" w:color="auto"/>
            <w:left w:val="none" w:sz="0" w:space="0" w:color="auto"/>
            <w:bottom w:val="none" w:sz="0" w:space="0" w:color="auto"/>
            <w:right w:val="none" w:sz="0" w:space="0" w:color="auto"/>
          </w:divBdr>
        </w:div>
      </w:divsChild>
    </w:div>
    <w:div w:id="1114135776">
      <w:bodyDiv w:val="1"/>
      <w:marLeft w:val="0"/>
      <w:marRight w:val="0"/>
      <w:marTop w:val="0"/>
      <w:marBottom w:val="0"/>
      <w:divBdr>
        <w:top w:val="none" w:sz="0" w:space="0" w:color="auto"/>
        <w:left w:val="none" w:sz="0" w:space="0" w:color="auto"/>
        <w:bottom w:val="none" w:sz="0" w:space="0" w:color="auto"/>
        <w:right w:val="none" w:sz="0" w:space="0" w:color="auto"/>
      </w:divBdr>
    </w:div>
    <w:div w:id="1116870729">
      <w:bodyDiv w:val="1"/>
      <w:marLeft w:val="0"/>
      <w:marRight w:val="0"/>
      <w:marTop w:val="0"/>
      <w:marBottom w:val="0"/>
      <w:divBdr>
        <w:top w:val="none" w:sz="0" w:space="0" w:color="auto"/>
        <w:left w:val="none" w:sz="0" w:space="0" w:color="auto"/>
        <w:bottom w:val="none" w:sz="0" w:space="0" w:color="auto"/>
        <w:right w:val="none" w:sz="0" w:space="0" w:color="auto"/>
      </w:divBdr>
    </w:div>
    <w:div w:id="1537424927">
      <w:bodyDiv w:val="1"/>
      <w:marLeft w:val="0"/>
      <w:marRight w:val="0"/>
      <w:marTop w:val="0"/>
      <w:marBottom w:val="0"/>
      <w:divBdr>
        <w:top w:val="none" w:sz="0" w:space="0" w:color="auto"/>
        <w:left w:val="none" w:sz="0" w:space="0" w:color="auto"/>
        <w:bottom w:val="none" w:sz="0" w:space="0" w:color="auto"/>
        <w:right w:val="none" w:sz="0" w:space="0" w:color="auto"/>
      </w:divBdr>
    </w:div>
    <w:div w:id="1707945751">
      <w:bodyDiv w:val="1"/>
      <w:marLeft w:val="0"/>
      <w:marRight w:val="0"/>
      <w:marTop w:val="0"/>
      <w:marBottom w:val="0"/>
      <w:divBdr>
        <w:top w:val="none" w:sz="0" w:space="0" w:color="auto"/>
        <w:left w:val="none" w:sz="0" w:space="0" w:color="auto"/>
        <w:bottom w:val="none" w:sz="0" w:space="0" w:color="auto"/>
        <w:right w:val="none" w:sz="0" w:space="0" w:color="auto"/>
      </w:divBdr>
    </w:div>
    <w:div w:id="1871725065">
      <w:bodyDiv w:val="1"/>
      <w:marLeft w:val="0"/>
      <w:marRight w:val="0"/>
      <w:marTop w:val="0"/>
      <w:marBottom w:val="0"/>
      <w:divBdr>
        <w:top w:val="none" w:sz="0" w:space="0" w:color="auto"/>
        <w:left w:val="none" w:sz="0" w:space="0" w:color="auto"/>
        <w:bottom w:val="none" w:sz="0" w:space="0" w:color="auto"/>
        <w:right w:val="none" w:sz="0" w:space="0" w:color="auto"/>
      </w:divBdr>
    </w:div>
    <w:div w:id="1894540987">
      <w:bodyDiv w:val="1"/>
      <w:marLeft w:val="0"/>
      <w:marRight w:val="0"/>
      <w:marTop w:val="0"/>
      <w:marBottom w:val="0"/>
      <w:divBdr>
        <w:top w:val="none" w:sz="0" w:space="0" w:color="auto"/>
        <w:left w:val="none" w:sz="0" w:space="0" w:color="auto"/>
        <w:bottom w:val="none" w:sz="0" w:space="0" w:color="auto"/>
        <w:right w:val="none" w:sz="0" w:space="0" w:color="auto"/>
      </w:divBdr>
    </w:div>
    <w:div w:id="2060585592">
      <w:bodyDiv w:val="1"/>
      <w:marLeft w:val="0"/>
      <w:marRight w:val="0"/>
      <w:marTop w:val="0"/>
      <w:marBottom w:val="0"/>
      <w:divBdr>
        <w:top w:val="none" w:sz="0" w:space="0" w:color="auto"/>
        <w:left w:val="none" w:sz="0" w:space="0" w:color="auto"/>
        <w:bottom w:val="none" w:sz="0" w:space="0" w:color="auto"/>
        <w:right w:val="none" w:sz="0" w:space="0" w:color="auto"/>
      </w:divBdr>
    </w:div>
    <w:div w:id="2074624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2D9CC4-25A7-BF4C-927F-759608FC7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1954</TotalTime>
  <Pages>44</Pages>
  <Words>11391</Words>
  <Characters>64929</Characters>
  <Application>Microsoft Office Word</Application>
  <DocSecurity>0</DocSecurity>
  <Lines>541</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Ovidiu Leonte</dc:creator>
  <cp:keywords/>
  <dc:description/>
  <cp:lastModifiedBy>Ovidiu Leonte</cp:lastModifiedBy>
  <cp:revision>443</cp:revision>
  <dcterms:created xsi:type="dcterms:W3CDTF">2025-02-23T21:07:00Z</dcterms:created>
  <dcterms:modified xsi:type="dcterms:W3CDTF">2025-03-04T21:55:00Z</dcterms:modified>
</cp:coreProperties>
</file>