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43A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A01F4E" wp14:editId="41DDC6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7A8AB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C1EC40" w14:textId="77777777" w:rsidTr="00A406E5">
        <w:tc>
          <w:tcPr>
            <w:tcW w:w="9922" w:type="dxa"/>
            <w:shd w:val="clear" w:color="auto" w:fill="C0C0C0"/>
          </w:tcPr>
          <w:p w14:paraId="1CB938B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90FAF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44CA5A" w14:textId="77777777" w:rsidTr="008F1308">
        <w:tc>
          <w:tcPr>
            <w:tcW w:w="2093" w:type="dxa"/>
            <w:shd w:val="pct15" w:color="auto" w:fill="auto"/>
          </w:tcPr>
          <w:p w14:paraId="5EF8938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4136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DC47D6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60B8D9F" w14:textId="77777777" w:rsidR="003B3F9D" w:rsidRPr="00A406E5" w:rsidRDefault="003B3F9D" w:rsidP="001E57C1">
            <w:pPr>
              <w:spacing w:before="120" w:after="120"/>
              <w:jc w:val="both"/>
              <w:rPr>
                <w:rFonts w:ascii="Arial" w:hAnsi="Arial" w:cs="Arial"/>
                <w:b/>
                <w:sz w:val="22"/>
                <w:szCs w:val="22"/>
              </w:rPr>
            </w:pPr>
          </w:p>
        </w:tc>
      </w:tr>
      <w:tr w:rsidR="00DB116D" w:rsidRPr="00A406E5" w14:paraId="5D3CD009" w14:textId="77777777" w:rsidTr="00A406E5">
        <w:tc>
          <w:tcPr>
            <w:tcW w:w="2093" w:type="dxa"/>
            <w:shd w:val="pct15" w:color="auto" w:fill="auto"/>
          </w:tcPr>
          <w:p w14:paraId="0E13C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615D16" w14:textId="77777777" w:rsidR="00DB116D" w:rsidRPr="00A406E5" w:rsidRDefault="00DB116D" w:rsidP="00E51AAC">
            <w:pPr>
              <w:spacing w:before="120" w:after="120"/>
              <w:jc w:val="both"/>
              <w:rPr>
                <w:rFonts w:ascii="Arial" w:hAnsi="Arial" w:cs="Arial"/>
                <w:b/>
                <w:sz w:val="22"/>
                <w:szCs w:val="22"/>
              </w:rPr>
            </w:pPr>
          </w:p>
        </w:tc>
      </w:tr>
      <w:tr w:rsidR="008F1308" w:rsidRPr="00A406E5" w14:paraId="4CFE8A6D" w14:textId="77777777" w:rsidTr="00A628CC">
        <w:tc>
          <w:tcPr>
            <w:tcW w:w="2093" w:type="dxa"/>
            <w:shd w:val="pct15" w:color="auto" w:fill="auto"/>
          </w:tcPr>
          <w:p w14:paraId="0105C83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5DE520C" w14:textId="794F2E56" w:rsidR="008F1308" w:rsidRPr="00A406E5" w:rsidRDefault="00FA237E" w:rsidP="00E51AAC">
            <w:pPr>
              <w:spacing w:before="120" w:after="120"/>
              <w:jc w:val="both"/>
              <w:rPr>
                <w:rFonts w:ascii="Arial" w:hAnsi="Arial" w:cs="Arial"/>
                <w:b/>
                <w:sz w:val="22"/>
                <w:szCs w:val="22"/>
              </w:rPr>
            </w:pPr>
            <w:r w:rsidRPr="000A0E3E">
              <w:rPr>
                <w:rFonts w:ascii="Arial" w:hAnsi="Arial" w:cs="Arial"/>
                <w:b/>
                <w:sz w:val="22"/>
                <w:szCs w:val="22"/>
              </w:rPr>
              <w:t>Data Security and Compliance</w:t>
            </w:r>
          </w:p>
        </w:tc>
      </w:tr>
      <w:tr w:rsidR="00EA4E59" w:rsidRPr="00A406E5" w14:paraId="26E978EF" w14:textId="77777777" w:rsidTr="008F1308">
        <w:tc>
          <w:tcPr>
            <w:tcW w:w="2093" w:type="dxa"/>
            <w:shd w:val="pct15" w:color="auto" w:fill="auto"/>
          </w:tcPr>
          <w:p w14:paraId="5C114466" w14:textId="77777777" w:rsidR="00EA4E59" w:rsidRPr="00A406E5" w:rsidRDefault="00EA4E59" w:rsidP="00EA4E5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79DDDD" w14:textId="63C0FDDD" w:rsidR="00EA4E59" w:rsidRPr="00A406E5" w:rsidRDefault="00EA4E59" w:rsidP="00EA4E59">
            <w:pPr>
              <w:spacing w:before="120" w:after="120"/>
              <w:jc w:val="both"/>
              <w:rPr>
                <w:rFonts w:ascii="Arial" w:hAnsi="Arial" w:cs="Arial"/>
                <w:b/>
                <w:sz w:val="22"/>
                <w:szCs w:val="22"/>
              </w:rPr>
            </w:pPr>
            <w:r>
              <w:rPr>
                <w:rFonts w:ascii="Arial" w:hAnsi="Arial" w:cs="Arial"/>
                <w:sz w:val="22"/>
                <w:szCs w:val="22"/>
              </w:rPr>
              <w:t>ACCA5034</w:t>
            </w:r>
          </w:p>
        </w:tc>
        <w:tc>
          <w:tcPr>
            <w:tcW w:w="2268" w:type="dxa"/>
            <w:shd w:val="clear" w:color="auto" w:fill="D9D9D9"/>
          </w:tcPr>
          <w:p w14:paraId="674134D5" w14:textId="77777777" w:rsidR="00EA4E59" w:rsidRPr="004D5E9B" w:rsidRDefault="00EA4E59" w:rsidP="00EA4E5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94CF82" w14:textId="479E0D71" w:rsidR="00EA4E59" w:rsidRPr="00A406E5" w:rsidRDefault="00D5285A" w:rsidP="00EA4E59">
            <w:pPr>
              <w:spacing w:before="120" w:after="120"/>
              <w:jc w:val="both"/>
              <w:rPr>
                <w:rFonts w:ascii="Arial" w:hAnsi="Arial" w:cs="Arial"/>
                <w:b/>
                <w:sz w:val="22"/>
                <w:szCs w:val="22"/>
              </w:rPr>
            </w:pPr>
            <w:r>
              <w:rPr>
                <w:rFonts w:ascii="Arial" w:hAnsi="Arial" w:cs="Arial"/>
                <w:b/>
                <w:sz w:val="22"/>
                <w:szCs w:val="22"/>
              </w:rPr>
              <w:t>100</w:t>
            </w:r>
          </w:p>
        </w:tc>
      </w:tr>
      <w:tr w:rsidR="00EA4E59" w:rsidRPr="00A406E5" w14:paraId="0F589DA5" w14:textId="77777777" w:rsidTr="008F1308">
        <w:tc>
          <w:tcPr>
            <w:tcW w:w="2093" w:type="dxa"/>
            <w:shd w:val="pct15" w:color="auto" w:fill="auto"/>
          </w:tcPr>
          <w:p w14:paraId="65D11FF8" w14:textId="77777777" w:rsidR="00EA4E59" w:rsidRPr="00A406E5" w:rsidRDefault="00EA4E59" w:rsidP="00EA4E5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C4614F" w14:textId="130127B5" w:rsidR="00EA4E59" w:rsidRPr="00A406E5" w:rsidRDefault="008C6E17" w:rsidP="00EA4E59">
            <w:pPr>
              <w:spacing w:before="120" w:after="120"/>
              <w:jc w:val="both"/>
              <w:rPr>
                <w:rFonts w:ascii="Arial" w:hAnsi="Arial" w:cs="Arial"/>
                <w:b/>
                <w:sz w:val="22"/>
                <w:szCs w:val="22"/>
              </w:rPr>
            </w:pPr>
            <w:r>
              <w:rPr>
                <w:rFonts w:ascii="Calibri" w:hAnsi="Calibri" w:cs="Arial"/>
                <w:b/>
                <w:sz w:val="22"/>
                <w:szCs w:val="22"/>
              </w:rPr>
              <w:t>Adrian Chapman</w:t>
            </w:r>
          </w:p>
        </w:tc>
        <w:tc>
          <w:tcPr>
            <w:tcW w:w="2268" w:type="dxa"/>
            <w:shd w:val="clear" w:color="auto" w:fill="D9D9D9"/>
          </w:tcPr>
          <w:p w14:paraId="62D5E2F9" w14:textId="77777777" w:rsidR="00EA4E59" w:rsidRPr="00A406E5" w:rsidRDefault="00EA4E59" w:rsidP="00EA4E5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714B0A" w14:textId="29739496" w:rsidR="00EA4E59" w:rsidRPr="00A406E5" w:rsidRDefault="008C6E17" w:rsidP="00EA4E59">
            <w:pPr>
              <w:spacing w:before="120" w:after="120"/>
              <w:jc w:val="both"/>
              <w:rPr>
                <w:rFonts w:ascii="Arial" w:hAnsi="Arial" w:cs="Arial"/>
                <w:b/>
                <w:sz w:val="22"/>
                <w:szCs w:val="22"/>
              </w:rPr>
            </w:pPr>
            <w:r>
              <w:rPr>
                <w:rFonts w:ascii="Arial" w:hAnsi="Arial" w:cs="Arial"/>
                <w:b/>
                <w:sz w:val="22"/>
                <w:szCs w:val="22"/>
              </w:rPr>
              <w:t>Paul John</w:t>
            </w:r>
          </w:p>
        </w:tc>
      </w:tr>
      <w:tr w:rsidR="00EA4E59" w:rsidRPr="00A406E5" w14:paraId="01280193" w14:textId="77777777" w:rsidTr="008F1308">
        <w:tc>
          <w:tcPr>
            <w:tcW w:w="2093" w:type="dxa"/>
            <w:shd w:val="pct15" w:color="auto" w:fill="auto"/>
          </w:tcPr>
          <w:p w14:paraId="55A482B4" w14:textId="77777777" w:rsidR="00EA4E59" w:rsidRPr="00A406E5" w:rsidRDefault="00EA4E59" w:rsidP="00EA4E5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372356" w14:textId="60A49A9C" w:rsidR="00EA4E59" w:rsidRPr="00A406E5" w:rsidRDefault="00EA4E59" w:rsidP="00EA4E59">
            <w:pPr>
              <w:spacing w:before="120" w:after="120"/>
              <w:jc w:val="both"/>
              <w:rPr>
                <w:rFonts w:ascii="Arial" w:hAnsi="Arial" w:cs="Arial"/>
                <w:b/>
                <w:sz w:val="22"/>
                <w:szCs w:val="22"/>
              </w:rPr>
            </w:pPr>
            <w:r w:rsidRPr="001A1593">
              <w:rPr>
                <w:rFonts w:ascii="Arial" w:hAnsi="Arial" w:cs="Arial"/>
                <w:b/>
                <w:sz w:val="22"/>
                <w:szCs w:val="22"/>
              </w:rPr>
              <w:t>Research</w:t>
            </w:r>
            <w:r>
              <w:rPr>
                <w:rFonts w:ascii="Arial" w:hAnsi="Arial" w:cs="Arial"/>
                <w:b/>
                <w:sz w:val="22"/>
                <w:szCs w:val="22"/>
              </w:rPr>
              <w:t xml:space="preserve"> and case scenario</w:t>
            </w:r>
            <w:r w:rsidRPr="001A1593">
              <w:rPr>
                <w:rFonts w:ascii="Arial" w:hAnsi="Arial" w:cs="Arial"/>
                <w:b/>
                <w:sz w:val="22"/>
                <w:szCs w:val="22"/>
              </w:rPr>
              <w:t xml:space="preserve"> in Data Security and Compliance</w:t>
            </w:r>
          </w:p>
        </w:tc>
        <w:tc>
          <w:tcPr>
            <w:tcW w:w="2268" w:type="dxa"/>
            <w:shd w:val="pct15" w:color="auto" w:fill="auto"/>
          </w:tcPr>
          <w:p w14:paraId="15535BF5" w14:textId="77777777" w:rsidR="00EA4E59" w:rsidRPr="00A406E5" w:rsidRDefault="00EA4E59" w:rsidP="00EA4E5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FB84F2" w14:textId="140BB93D" w:rsidR="00EA4E59" w:rsidRPr="00A406E5" w:rsidRDefault="001438F3" w:rsidP="00EA4E59">
            <w:pPr>
              <w:spacing w:before="120" w:after="120"/>
              <w:jc w:val="both"/>
              <w:rPr>
                <w:rFonts w:ascii="Arial" w:hAnsi="Arial" w:cs="Arial"/>
                <w:b/>
                <w:sz w:val="22"/>
                <w:szCs w:val="22"/>
              </w:rPr>
            </w:pPr>
            <w:r>
              <w:rPr>
                <w:rFonts w:ascii="Arial" w:hAnsi="Arial" w:cs="Arial"/>
                <w:b/>
                <w:sz w:val="22"/>
                <w:szCs w:val="22"/>
              </w:rPr>
              <w:t>5000 words or equivalent</w:t>
            </w:r>
          </w:p>
        </w:tc>
      </w:tr>
      <w:tr w:rsidR="00EA4E59" w:rsidRPr="00A406E5" w14:paraId="1D05C9F2" w14:textId="77777777" w:rsidTr="008F1308">
        <w:tc>
          <w:tcPr>
            <w:tcW w:w="2093" w:type="dxa"/>
            <w:shd w:val="pct15" w:color="auto" w:fill="auto"/>
          </w:tcPr>
          <w:p w14:paraId="76D106B7" w14:textId="77777777" w:rsidR="00EA4E59" w:rsidRPr="00A406E5" w:rsidRDefault="00EA4E59" w:rsidP="00EA4E5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FBA207" w14:textId="648C6D12" w:rsidR="00EA4E59" w:rsidRPr="00A406E5" w:rsidRDefault="008C6E17" w:rsidP="00EA4E5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0F83BC30" w14:textId="77777777" w:rsidR="00EA4E59" w:rsidRPr="00A406E5" w:rsidRDefault="00EA4E59" w:rsidP="00EA4E5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D74884" w14:textId="35D96740" w:rsidR="00EA4E59" w:rsidRPr="00A406E5" w:rsidRDefault="008C6E17" w:rsidP="00EA4E5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4321D80C" w14:textId="77777777" w:rsidTr="00A406E5">
        <w:tc>
          <w:tcPr>
            <w:tcW w:w="2093" w:type="dxa"/>
            <w:shd w:val="pct15" w:color="auto" w:fill="auto"/>
          </w:tcPr>
          <w:p w14:paraId="0221022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5CB0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DA64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60802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12106F8" w14:textId="77777777" w:rsidTr="00A406E5">
        <w:tc>
          <w:tcPr>
            <w:tcW w:w="2093" w:type="dxa"/>
            <w:shd w:val="pct15" w:color="auto" w:fill="auto"/>
          </w:tcPr>
          <w:p w14:paraId="046A29D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7D2E82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153A07" w14:textId="77777777" w:rsidR="0028204E" w:rsidRPr="00A406E5" w:rsidRDefault="0028204E" w:rsidP="00DB116D">
      <w:pPr>
        <w:rPr>
          <w:rFonts w:ascii="Arial" w:hAnsi="Arial" w:cs="Arial"/>
          <w:sz w:val="32"/>
        </w:rPr>
      </w:pPr>
    </w:p>
    <w:p w14:paraId="185FE19B" w14:textId="77777777" w:rsidR="00152E9D" w:rsidRPr="00A406E5" w:rsidRDefault="00152E9D" w:rsidP="00DB116D">
      <w:pPr>
        <w:rPr>
          <w:rFonts w:ascii="Arial" w:hAnsi="Arial" w:cs="Arial"/>
          <w:sz w:val="32"/>
        </w:rPr>
      </w:pPr>
    </w:p>
    <w:p w14:paraId="315EC097" w14:textId="77777777" w:rsidR="00152E9D" w:rsidRPr="00A406E5" w:rsidRDefault="00152E9D" w:rsidP="00DB116D">
      <w:pPr>
        <w:rPr>
          <w:rFonts w:ascii="Arial" w:hAnsi="Arial" w:cs="Arial"/>
          <w:sz w:val="32"/>
        </w:rPr>
      </w:pPr>
    </w:p>
    <w:p w14:paraId="1B0F2D0F" w14:textId="77777777" w:rsidR="00152E9D" w:rsidRPr="00A406E5" w:rsidRDefault="00152E9D" w:rsidP="00DB116D">
      <w:pPr>
        <w:rPr>
          <w:rFonts w:ascii="Arial" w:hAnsi="Arial" w:cs="Arial"/>
          <w:sz w:val="32"/>
        </w:rPr>
      </w:pPr>
    </w:p>
    <w:p w14:paraId="304067E0" w14:textId="77777777" w:rsidR="00152E9D" w:rsidRPr="00A406E5" w:rsidRDefault="00152E9D" w:rsidP="00DB116D">
      <w:pPr>
        <w:rPr>
          <w:rFonts w:ascii="Arial" w:hAnsi="Arial" w:cs="Arial"/>
          <w:sz w:val="32"/>
        </w:rPr>
      </w:pPr>
    </w:p>
    <w:p w14:paraId="31DDC488" w14:textId="77777777" w:rsidR="00152E9D" w:rsidRPr="00A406E5" w:rsidRDefault="00152E9D" w:rsidP="00DB116D">
      <w:pPr>
        <w:rPr>
          <w:rFonts w:ascii="Arial" w:hAnsi="Arial" w:cs="Arial"/>
          <w:sz w:val="32"/>
        </w:rPr>
      </w:pPr>
    </w:p>
    <w:p w14:paraId="23C96C2D" w14:textId="77777777" w:rsidR="00A406E5" w:rsidRDefault="00A406E5">
      <w:pPr>
        <w:rPr>
          <w:rFonts w:ascii="Arial" w:hAnsi="Arial" w:cs="Arial"/>
          <w:sz w:val="32"/>
        </w:rPr>
      </w:pPr>
      <w:r>
        <w:rPr>
          <w:rFonts w:ascii="Arial" w:hAnsi="Arial" w:cs="Arial"/>
          <w:sz w:val="32"/>
        </w:rPr>
        <w:br w:type="page"/>
      </w:r>
    </w:p>
    <w:p w14:paraId="0147BAD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3280777" w14:textId="77777777" w:rsidTr="00A406E5">
        <w:tc>
          <w:tcPr>
            <w:tcW w:w="9747" w:type="dxa"/>
            <w:shd w:val="pct10" w:color="auto" w:fill="auto"/>
          </w:tcPr>
          <w:p w14:paraId="37D872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B9C7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B208AC4" w14:textId="77777777" w:rsidTr="00A406E5">
        <w:tc>
          <w:tcPr>
            <w:tcW w:w="9747" w:type="dxa"/>
          </w:tcPr>
          <w:p w14:paraId="6620C387" w14:textId="77777777" w:rsidR="00901603" w:rsidRPr="003E70A1" w:rsidRDefault="00901603" w:rsidP="00901603">
            <w:pPr>
              <w:ind w:left="360"/>
              <w:rPr>
                <w:rFonts w:ascii="Arial" w:hAnsi="Arial" w:cs="Arial"/>
                <w:sz w:val="22"/>
                <w:szCs w:val="22"/>
              </w:rPr>
            </w:pPr>
            <w:r w:rsidRPr="003E70A1">
              <w:rPr>
                <w:rFonts w:ascii="Arial" w:hAnsi="Arial" w:cs="Arial"/>
                <w:sz w:val="22"/>
                <w:szCs w:val="22"/>
              </w:rPr>
              <w:t>Upon the successful completion of this module, the student should be able to:</w:t>
            </w:r>
          </w:p>
          <w:p w14:paraId="11F9FF24" w14:textId="77777777" w:rsidR="00901603" w:rsidRPr="00B1208A" w:rsidRDefault="00901603" w:rsidP="00901603">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Understand the key issues associated with inspection, protection, detection of and reaction to threats to information assets.</w:t>
            </w:r>
          </w:p>
          <w:p w14:paraId="3EBDCD89" w14:textId="77777777" w:rsidR="00901603" w:rsidRPr="00B1208A" w:rsidRDefault="00901603" w:rsidP="00901603">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Provide an overview of the field of information security assurance, governance, policies, risk management and regulatory compliance.</w:t>
            </w:r>
          </w:p>
          <w:p w14:paraId="20BC9F43" w14:textId="77777777" w:rsidR="00C01A3F" w:rsidRPr="00A406E5" w:rsidRDefault="00C01A3F" w:rsidP="00A85BFE">
            <w:pPr>
              <w:rPr>
                <w:rFonts w:ascii="Arial" w:hAnsi="Arial" w:cs="Arial"/>
                <w:sz w:val="22"/>
                <w:szCs w:val="22"/>
              </w:rPr>
            </w:pPr>
          </w:p>
          <w:p w14:paraId="7F368F33" w14:textId="77777777" w:rsidR="00C01A3F" w:rsidRPr="00A406E5" w:rsidRDefault="00C01A3F" w:rsidP="004D5E9B">
            <w:pPr>
              <w:rPr>
                <w:rFonts w:ascii="Arial" w:hAnsi="Arial" w:cs="Arial"/>
                <w:sz w:val="22"/>
                <w:szCs w:val="22"/>
              </w:rPr>
            </w:pPr>
          </w:p>
        </w:tc>
      </w:tr>
    </w:tbl>
    <w:p w14:paraId="5A786921" w14:textId="77777777" w:rsidR="00C01A3F" w:rsidRPr="00A406E5" w:rsidRDefault="00C01A3F" w:rsidP="00BA1176">
      <w:pPr>
        <w:rPr>
          <w:rFonts w:ascii="Arial" w:hAnsi="Arial" w:cs="Arial"/>
          <w:b/>
        </w:rPr>
      </w:pPr>
    </w:p>
    <w:p w14:paraId="5865EE6E" w14:textId="77777777" w:rsidR="00C01A3F" w:rsidRPr="00A406E5" w:rsidRDefault="00C01A3F" w:rsidP="00BA1176">
      <w:pPr>
        <w:rPr>
          <w:rFonts w:ascii="Arial" w:hAnsi="Arial" w:cs="Arial"/>
          <w:b/>
        </w:rPr>
      </w:pPr>
    </w:p>
    <w:p w14:paraId="5978CAD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9828941" w14:textId="77777777" w:rsidTr="00A406E5">
        <w:tc>
          <w:tcPr>
            <w:tcW w:w="9781" w:type="dxa"/>
            <w:shd w:val="clear" w:color="auto" w:fill="C0C0C0"/>
          </w:tcPr>
          <w:p w14:paraId="0A09EAD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A79CF5" w14:textId="77777777" w:rsidR="000527B2" w:rsidRDefault="000527B2" w:rsidP="007C0147">
      <w:pPr>
        <w:rPr>
          <w:rFonts w:asciiTheme="minorHAnsi" w:hAnsiTheme="minorHAnsi"/>
          <w:b/>
          <w:bCs/>
          <w:sz w:val="32"/>
          <w:szCs w:val="32"/>
        </w:rPr>
      </w:pPr>
    </w:p>
    <w:p w14:paraId="14706331" w14:textId="0C77453B" w:rsidR="007C0147" w:rsidRPr="00A9597D" w:rsidRDefault="007C0147" w:rsidP="007C0147">
      <w:pPr>
        <w:rPr>
          <w:rFonts w:asciiTheme="minorHAnsi" w:hAnsiTheme="minorHAnsi"/>
          <w:b/>
          <w:bCs/>
          <w:sz w:val="32"/>
          <w:szCs w:val="32"/>
        </w:rPr>
      </w:pPr>
      <w:r w:rsidRPr="00A9597D">
        <w:rPr>
          <w:rFonts w:asciiTheme="minorHAnsi" w:hAnsiTheme="minorHAnsi"/>
          <w:b/>
          <w:bCs/>
          <w:sz w:val="32"/>
          <w:szCs w:val="32"/>
        </w:rPr>
        <w:t>Introduction</w:t>
      </w:r>
    </w:p>
    <w:p w14:paraId="369A1D7A" w14:textId="77777777" w:rsidR="007C0147" w:rsidRDefault="007C0147" w:rsidP="007C0147">
      <w:pPr>
        <w:spacing w:line="360" w:lineRule="auto"/>
        <w:jc w:val="both"/>
        <w:rPr>
          <w:rFonts w:asciiTheme="minorHAnsi" w:hAnsiTheme="minorHAnsi"/>
          <w:sz w:val="24"/>
          <w:szCs w:val="24"/>
        </w:rPr>
      </w:pPr>
      <w:r w:rsidRPr="00A9597D">
        <w:rPr>
          <w:rFonts w:asciiTheme="minorHAnsi" w:hAnsiTheme="minorHAnsi"/>
          <w:sz w:val="24"/>
          <w:szCs w:val="24"/>
        </w:rPr>
        <w:t>This module provides the foundation for understanding the key issues associated with protecting information assets, determining the levels of protection and response to security incidents, and designing a consistent, reasonable information security system, with appropriate intrusion detection and reporting features</w:t>
      </w:r>
      <w:r>
        <w:rPr>
          <w:rFonts w:asciiTheme="minorHAnsi" w:hAnsiTheme="minorHAnsi"/>
          <w:sz w:val="24"/>
          <w:szCs w:val="24"/>
        </w:rPr>
        <w:t>.</w:t>
      </w:r>
    </w:p>
    <w:p w14:paraId="5169AC05" w14:textId="77777777" w:rsidR="007C0147" w:rsidRDefault="007C0147" w:rsidP="007C0147">
      <w:pPr>
        <w:spacing w:line="360" w:lineRule="auto"/>
        <w:jc w:val="both"/>
        <w:rPr>
          <w:rFonts w:asciiTheme="minorHAnsi" w:hAnsiTheme="minorHAnsi"/>
          <w:sz w:val="24"/>
          <w:szCs w:val="24"/>
        </w:rPr>
      </w:pPr>
    </w:p>
    <w:p w14:paraId="5DF9241D" w14:textId="77777777" w:rsidR="007C0147" w:rsidRPr="00AE163C" w:rsidRDefault="007C0147" w:rsidP="007C0147">
      <w:pPr>
        <w:spacing w:line="276" w:lineRule="auto"/>
        <w:jc w:val="both"/>
        <w:rPr>
          <w:rFonts w:asciiTheme="minorHAnsi" w:hAnsiTheme="minorHAnsi" w:cs="Arial"/>
          <w:b/>
          <w:sz w:val="24"/>
          <w:szCs w:val="24"/>
        </w:rPr>
      </w:pPr>
      <w:r w:rsidRPr="00AE163C">
        <w:rPr>
          <w:rFonts w:asciiTheme="minorHAnsi" w:hAnsiTheme="minorHAnsi" w:cs="Arial"/>
          <w:b/>
          <w:sz w:val="24"/>
          <w:szCs w:val="24"/>
        </w:rPr>
        <w:t>OVERVIEW</w:t>
      </w:r>
    </w:p>
    <w:p w14:paraId="39EB66BE" w14:textId="49B6FF91" w:rsidR="007C0147" w:rsidRPr="007775F6" w:rsidRDefault="007C0147" w:rsidP="007C0147">
      <w:pPr>
        <w:spacing w:line="360" w:lineRule="auto"/>
        <w:jc w:val="both"/>
        <w:rPr>
          <w:rFonts w:asciiTheme="minorHAnsi" w:hAnsiTheme="minorHAnsi"/>
          <w:sz w:val="24"/>
          <w:szCs w:val="24"/>
        </w:rPr>
      </w:pPr>
      <w:r w:rsidRPr="007775F6">
        <w:rPr>
          <w:rFonts w:asciiTheme="minorHAnsi" w:hAnsiTheme="minorHAnsi"/>
          <w:sz w:val="24"/>
          <w:szCs w:val="24"/>
        </w:rPr>
        <w:t xml:space="preserve">You should submit </w:t>
      </w:r>
      <w:r w:rsidRPr="00BE0C05">
        <w:rPr>
          <w:rFonts w:asciiTheme="minorHAnsi" w:hAnsiTheme="minorHAnsi"/>
          <w:b/>
          <w:bCs/>
          <w:color w:val="FF0000"/>
          <w:sz w:val="24"/>
          <w:szCs w:val="24"/>
        </w:rPr>
        <w:t>one report with two major headings</w:t>
      </w:r>
      <w:r w:rsidRPr="00BE0C05">
        <w:rPr>
          <w:rFonts w:asciiTheme="minorHAnsi" w:hAnsiTheme="minorHAnsi"/>
          <w:color w:val="FF0000"/>
          <w:sz w:val="24"/>
          <w:szCs w:val="24"/>
        </w:rPr>
        <w:t xml:space="preserve"> </w:t>
      </w:r>
      <w:r w:rsidRPr="007775F6">
        <w:rPr>
          <w:rFonts w:asciiTheme="minorHAnsi" w:hAnsiTheme="minorHAnsi"/>
          <w:sz w:val="24"/>
          <w:szCs w:val="24"/>
        </w:rPr>
        <w:t>(task 1 and 2</w:t>
      </w:r>
      <w:r w:rsidR="00295155">
        <w:rPr>
          <w:rFonts w:asciiTheme="minorHAnsi" w:hAnsiTheme="minorHAnsi"/>
          <w:sz w:val="24"/>
          <w:szCs w:val="24"/>
        </w:rPr>
        <w:t xml:space="preserve">; name your </w:t>
      </w:r>
      <w:r w:rsidR="000527B2">
        <w:rPr>
          <w:rFonts w:asciiTheme="minorHAnsi" w:hAnsiTheme="minorHAnsi"/>
          <w:sz w:val="24"/>
          <w:szCs w:val="24"/>
        </w:rPr>
        <w:t>tasks heading appropriately</w:t>
      </w:r>
      <w:r w:rsidRPr="007775F6">
        <w:rPr>
          <w:rFonts w:asciiTheme="minorHAnsi" w:hAnsiTheme="minorHAnsi"/>
          <w:sz w:val="24"/>
          <w:szCs w:val="24"/>
        </w:rPr>
        <w:t>) and sub-headings under each</w:t>
      </w:r>
      <w:r>
        <w:rPr>
          <w:rFonts w:asciiTheme="minorHAnsi" w:hAnsiTheme="minorHAnsi"/>
          <w:sz w:val="24"/>
          <w:szCs w:val="24"/>
        </w:rPr>
        <w:t>.</w:t>
      </w:r>
      <w:r w:rsidRPr="007775F6">
        <w:rPr>
          <w:rFonts w:asciiTheme="minorHAnsi" w:hAnsiTheme="minorHAnsi"/>
          <w:sz w:val="24"/>
          <w:szCs w:val="24"/>
        </w:rPr>
        <w:t xml:space="preserve"> </w:t>
      </w:r>
    </w:p>
    <w:p w14:paraId="16D16AAE" w14:textId="77777777" w:rsidR="007C0147" w:rsidRDefault="007C0147" w:rsidP="007C0147">
      <w:pPr>
        <w:spacing w:line="360" w:lineRule="auto"/>
        <w:jc w:val="both"/>
        <w:rPr>
          <w:rFonts w:asciiTheme="minorHAnsi" w:hAnsiTheme="minorHAnsi"/>
          <w:sz w:val="24"/>
          <w:szCs w:val="24"/>
        </w:rPr>
      </w:pPr>
      <w:r w:rsidRPr="007E1F13">
        <w:rPr>
          <w:rFonts w:asciiTheme="minorHAnsi" w:hAnsiTheme="minorHAnsi"/>
          <w:sz w:val="24"/>
          <w:szCs w:val="24"/>
        </w:rPr>
        <w:t xml:space="preserve">You will be required to submit via Turnitin on Moodle your written documentation/report.  A Moodle link will be created to upload additional files such as design approach, implementations if or any other additional work done. </w:t>
      </w:r>
    </w:p>
    <w:p w14:paraId="7AF65F03" w14:textId="77777777" w:rsidR="007C0147" w:rsidRPr="007E1F13" w:rsidRDefault="007C0147" w:rsidP="007C0147">
      <w:pPr>
        <w:rPr>
          <w:rFonts w:asciiTheme="minorHAnsi" w:hAnsiTheme="minorHAnsi"/>
          <w:sz w:val="24"/>
          <w:szCs w:val="24"/>
        </w:rPr>
      </w:pPr>
    </w:p>
    <w:p w14:paraId="58A7F312" w14:textId="77777777" w:rsidR="007C0147" w:rsidRPr="00A9597D" w:rsidRDefault="007C0147" w:rsidP="007C0147">
      <w:pPr>
        <w:jc w:val="both"/>
        <w:rPr>
          <w:rFonts w:asciiTheme="minorHAnsi" w:hAnsiTheme="minorHAnsi"/>
          <w:b/>
          <w:sz w:val="32"/>
          <w:szCs w:val="32"/>
        </w:rPr>
      </w:pPr>
    </w:p>
    <w:p w14:paraId="3E24D27B" w14:textId="77777777" w:rsidR="007C0147" w:rsidRPr="00A9597D" w:rsidRDefault="007C0147" w:rsidP="007C0147">
      <w:pPr>
        <w:jc w:val="both"/>
        <w:rPr>
          <w:rFonts w:asciiTheme="minorHAnsi" w:hAnsiTheme="minorHAnsi"/>
          <w:b/>
          <w:sz w:val="32"/>
          <w:szCs w:val="32"/>
        </w:rPr>
      </w:pPr>
      <w:r w:rsidRPr="00A9597D">
        <w:rPr>
          <w:rFonts w:asciiTheme="minorHAnsi" w:hAnsiTheme="minorHAnsi"/>
          <w:b/>
          <w:sz w:val="32"/>
          <w:szCs w:val="32"/>
        </w:rPr>
        <w:t xml:space="preserve">Task 1 – Research in Data Security and Compliance </w:t>
      </w:r>
    </w:p>
    <w:p w14:paraId="25AB8377" w14:textId="77777777" w:rsidR="007C0147" w:rsidRDefault="007C0147" w:rsidP="007C0147">
      <w:pPr>
        <w:spacing w:line="360" w:lineRule="auto"/>
        <w:jc w:val="both"/>
        <w:rPr>
          <w:rFonts w:asciiTheme="minorHAnsi" w:hAnsiTheme="minorHAnsi"/>
          <w:sz w:val="24"/>
          <w:szCs w:val="24"/>
        </w:rPr>
      </w:pPr>
    </w:p>
    <w:p w14:paraId="3FDF2A59" w14:textId="0E583AFD" w:rsidR="007C0147" w:rsidRPr="00A9597D" w:rsidRDefault="007C0147" w:rsidP="007C0147">
      <w:pPr>
        <w:spacing w:line="360" w:lineRule="auto"/>
        <w:jc w:val="both"/>
        <w:rPr>
          <w:rFonts w:asciiTheme="minorHAnsi" w:hAnsiTheme="minorHAnsi"/>
          <w:sz w:val="24"/>
          <w:szCs w:val="24"/>
        </w:rPr>
      </w:pPr>
      <w:r>
        <w:rPr>
          <w:rFonts w:asciiTheme="minorHAnsi" w:hAnsiTheme="minorHAnsi"/>
          <w:sz w:val="24"/>
          <w:szCs w:val="24"/>
        </w:rPr>
        <w:t xml:space="preserve">Conduct research in one or more of the listed topics below </w:t>
      </w:r>
      <w:r w:rsidR="00857205">
        <w:rPr>
          <w:rFonts w:asciiTheme="minorHAnsi" w:hAnsiTheme="minorHAnsi"/>
          <w:sz w:val="24"/>
          <w:szCs w:val="24"/>
        </w:rPr>
        <w:t>to</w:t>
      </w:r>
      <w:r>
        <w:rPr>
          <w:rFonts w:asciiTheme="minorHAnsi" w:hAnsiTheme="minorHAnsi"/>
          <w:sz w:val="24"/>
          <w:szCs w:val="24"/>
        </w:rPr>
        <w:t xml:space="preserve"> write a </w:t>
      </w:r>
      <w:r w:rsidRPr="00A9597D">
        <w:rPr>
          <w:rFonts w:asciiTheme="minorHAnsi" w:hAnsiTheme="minorHAnsi"/>
          <w:sz w:val="24"/>
          <w:szCs w:val="24"/>
        </w:rPr>
        <w:t>research paper</w:t>
      </w:r>
      <w:r w:rsidR="008E2EC7">
        <w:rPr>
          <w:rFonts w:asciiTheme="minorHAnsi" w:hAnsiTheme="minorHAnsi"/>
          <w:sz w:val="24"/>
          <w:szCs w:val="24"/>
        </w:rPr>
        <w:t xml:space="preserve"> that includes diagrams, figure</w:t>
      </w:r>
      <w:r w:rsidR="007F419D">
        <w:rPr>
          <w:rFonts w:asciiTheme="minorHAnsi" w:hAnsiTheme="minorHAnsi"/>
          <w:sz w:val="24"/>
          <w:szCs w:val="24"/>
        </w:rPr>
        <w:t>s and charts</w:t>
      </w:r>
      <w:r>
        <w:rPr>
          <w:rFonts w:asciiTheme="minorHAnsi" w:hAnsiTheme="minorHAnsi"/>
          <w:sz w:val="24"/>
          <w:szCs w:val="24"/>
        </w:rPr>
        <w:t>.</w:t>
      </w:r>
      <w:r w:rsidRPr="00A9597D">
        <w:rPr>
          <w:rFonts w:asciiTheme="minorHAnsi" w:hAnsiTheme="minorHAnsi"/>
          <w:sz w:val="24"/>
          <w:szCs w:val="24"/>
        </w:rPr>
        <w:t xml:space="preserve"> You are to analyse and critically evaluate your research literature. The research should include a review to why modern organizations need to create an environment that protect, detect, react and safeguards applications using the organization’s IT systems and infrastructure.</w:t>
      </w:r>
    </w:p>
    <w:p w14:paraId="6F68620F" w14:textId="77777777" w:rsidR="007C0147" w:rsidRPr="00A9597D" w:rsidRDefault="007C0147" w:rsidP="007C0147">
      <w:pPr>
        <w:spacing w:line="360" w:lineRule="auto"/>
        <w:jc w:val="both"/>
        <w:rPr>
          <w:rFonts w:asciiTheme="minorHAnsi" w:hAnsiTheme="minorHAnsi"/>
          <w:sz w:val="24"/>
          <w:szCs w:val="24"/>
        </w:rPr>
      </w:pPr>
      <w:bookmarkStart w:id="0" w:name="_Hlk83574346"/>
      <w:r w:rsidRPr="00A9597D">
        <w:rPr>
          <w:rFonts w:asciiTheme="minorHAnsi" w:hAnsiTheme="minorHAnsi"/>
          <w:sz w:val="24"/>
          <w:szCs w:val="24"/>
        </w:rPr>
        <w:t xml:space="preserve">Your research paper must not be more than </w:t>
      </w:r>
      <w:r w:rsidRPr="0062100D">
        <w:rPr>
          <w:rFonts w:asciiTheme="minorHAnsi" w:hAnsiTheme="minorHAnsi"/>
          <w:b/>
          <w:bCs/>
          <w:sz w:val="24"/>
          <w:szCs w:val="24"/>
        </w:rPr>
        <w:t>2500</w:t>
      </w:r>
      <w:r w:rsidRPr="00A9597D">
        <w:rPr>
          <w:rFonts w:asciiTheme="minorHAnsi" w:hAnsiTheme="minorHAnsi"/>
          <w:sz w:val="24"/>
          <w:szCs w:val="24"/>
        </w:rPr>
        <w:t xml:space="preserve"> words, using the </w:t>
      </w:r>
      <w:r w:rsidRPr="0062100D">
        <w:rPr>
          <w:rFonts w:asciiTheme="minorHAnsi" w:hAnsiTheme="minorHAnsi"/>
          <w:b/>
          <w:bCs/>
          <w:sz w:val="24"/>
          <w:szCs w:val="24"/>
        </w:rPr>
        <w:t>IEEE report format</w:t>
      </w:r>
      <w:r w:rsidRPr="00A9597D">
        <w:rPr>
          <w:rFonts w:asciiTheme="minorHAnsi" w:hAnsiTheme="minorHAnsi"/>
          <w:sz w:val="24"/>
          <w:szCs w:val="24"/>
        </w:rPr>
        <w:t xml:space="preserve"> (a sample guide is on Moodle) </w:t>
      </w:r>
      <w:bookmarkEnd w:id="0"/>
      <w:r w:rsidRPr="00A9597D">
        <w:rPr>
          <w:rFonts w:asciiTheme="minorHAnsi" w:hAnsiTheme="minorHAnsi"/>
          <w:sz w:val="24"/>
          <w:szCs w:val="24"/>
        </w:rPr>
        <w:t>from one or more of the following</w:t>
      </w:r>
      <w:r>
        <w:rPr>
          <w:rFonts w:asciiTheme="minorHAnsi" w:hAnsiTheme="minorHAnsi"/>
          <w:sz w:val="24"/>
          <w:szCs w:val="24"/>
        </w:rPr>
        <w:t>:</w:t>
      </w:r>
      <w:r w:rsidRPr="00A9597D">
        <w:rPr>
          <w:rFonts w:asciiTheme="minorHAnsi" w:hAnsiTheme="minorHAnsi"/>
          <w:sz w:val="24"/>
          <w:szCs w:val="24"/>
        </w:rPr>
        <w:t xml:space="preserve"> </w:t>
      </w:r>
    </w:p>
    <w:p w14:paraId="1286CF77" w14:textId="77777777" w:rsidR="007C0147" w:rsidRPr="00A9597D" w:rsidRDefault="007C0147" w:rsidP="007C0147">
      <w:pPr>
        <w:numPr>
          <w:ilvl w:val="0"/>
          <w:numId w:val="18"/>
        </w:numPr>
        <w:spacing w:line="360" w:lineRule="auto"/>
        <w:jc w:val="both"/>
        <w:rPr>
          <w:rFonts w:asciiTheme="minorHAnsi" w:hAnsiTheme="minorHAnsi"/>
          <w:sz w:val="24"/>
          <w:szCs w:val="24"/>
        </w:rPr>
      </w:pPr>
      <w:r w:rsidRPr="00A9597D">
        <w:rPr>
          <w:rFonts w:asciiTheme="minorHAnsi" w:hAnsiTheme="minorHAnsi"/>
          <w:sz w:val="24"/>
          <w:szCs w:val="24"/>
        </w:rPr>
        <w:t xml:space="preserve">Security frameworks </w:t>
      </w:r>
      <w:r>
        <w:rPr>
          <w:rFonts w:asciiTheme="minorHAnsi" w:hAnsiTheme="minorHAnsi"/>
          <w:sz w:val="24"/>
          <w:szCs w:val="24"/>
        </w:rPr>
        <w:t>example</w:t>
      </w:r>
      <w:r w:rsidRPr="00A9597D">
        <w:rPr>
          <w:rFonts w:asciiTheme="minorHAnsi" w:hAnsiTheme="minorHAnsi"/>
          <w:sz w:val="24"/>
          <w:szCs w:val="24"/>
        </w:rPr>
        <w:t xml:space="preserve"> ISO27000, NIST, etc.</w:t>
      </w:r>
    </w:p>
    <w:p w14:paraId="58D1BF00" w14:textId="77777777" w:rsidR="007C0147" w:rsidRPr="00A9597D" w:rsidRDefault="007C0147" w:rsidP="007C0147">
      <w:pPr>
        <w:numPr>
          <w:ilvl w:val="0"/>
          <w:numId w:val="18"/>
        </w:numPr>
        <w:spacing w:line="360" w:lineRule="auto"/>
        <w:jc w:val="both"/>
        <w:rPr>
          <w:rFonts w:asciiTheme="minorHAnsi" w:hAnsiTheme="minorHAnsi"/>
          <w:sz w:val="24"/>
          <w:szCs w:val="24"/>
        </w:rPr>
      </w:pPr>
      <w:r w:rsidRPr="00A9597D">
        <w:rPr>
          <w:rFonts w:asciiTheme="minorHAnsi" w:hAnsiTheme="minorHAnsi"/>
          <w:sz w:val="24"/>
          <w:szCs w:val="24"/>
        </w:rPr>
        <w:t>Security Technologies such as Firewalls, access controls, VPNs, etc.</w:t>
      </w:r>
    </w:p>
    <w:p w14:paraId="01995ABD" w14:textId="77777777" w:rsidR="007C0147" w:rsidRPr="00A9597D" w:rsidRDefault="007C0147" w:rsidP="007C0147">
      <w:pPr>
        <w:numPr>
          <w:ilvl w:val="0"/>
          <w:numId w:val="18"/>
        </w:numPr>
        <w:spacing w:line="360" w:lineRule="auto"/>
        <w:jc w:val="both"/>
        <w:rPr>
          <w:rFonts w:asciiTheme="minorHAnsi" w:hAnsiTheme="minorHAnsi"/>
          <w:sz w:val="24"/>
          <w:szCs w:val="24"/>
        </w:rPr>
      </w:pPr>
      <w:r w:rsidRPr="00A9597D">
        <w:rPr>
          <w:rFonts w:asciiTheme="minorHAnsi" w:hAnsiTheme="minorHAnsi"/>
          <w:sz w:val="24"/>
          <w:szCs w:val="24"/>
        </w:rPr>
        <w:t>Intrusion Detection and Prevention Systems, and Other Security Tools</w:t>
      </w:r>
    </w:p>
    <w:p w14:paraId="733AC22C" w14:textId="77777777" w:rsidR="007C0147" w:rsidRPr="00A9597D" w:rsidRDefault="007C0147" w:rsidP="007C0147">
      <w:pPr>
        <w:numPr>
          <w:ilvl w:val="0"/>
          <w:numId w:val="18"/>
        </w:numPr>
        <w:spacing w:line="360" w:lineRule="auto"/>
        <w:jc w:val="both"/>
        <w:rPr>
          <w:rFonts w:asciiTheme="minorHAnsi" w:hAnsiTheme="minorHAnsi"/>
          <w:sz w:val="24"/>
          <w:szCs w:val="24"/>
        </w:rPr>
      </w:pPr>
      <w:r w:rsidRPr="00A9597D">
        <w:rPr>
          <w:rFonts w:asciiTheme="minorHAnsi" w:hAnsiTheme="minorHAnsi"/>
          <w:sz w:val="24"/>
          <w:szCs w:val="24"/>
        </w:rPr>
        <w:lastRenderedPageBreak/>
        <w:t>Cryptography</w:t>
      </w:r>
    </w:p>
    <w:p w14:paraId="3038170F" w14:textId="77777777" w:rsidR="007C0147" w:rsidRPr="00A9597D" w:rsidRDefault="007C0147" w:rsidP="007C0147">
      <w:pPr>
        <w:numPr>
          <w:ilvl w:val="0"/>
          <w:numId w:val="18"/>
        </w:numPr>
        <w:spacing w:line="360" w:lineRule="auto"/>
        <w:jc w:val="both"/>
        <w:rPr>
          <w:rFonts w:asciiTheme="minorHAnsi" w:hAnsiTheme="minorHAnsi"/>
          <w:sz w:val="24"/>
          <w:szCs w:val="24"/>
        </w:rPr>
      </w:pPr>
      <w:r w:rsidRPr="00A9597D">
        <w:rPr>
          <w:rFonts w:asciiTheme="minorHAnsi" w:hAnsiTheme="minorHAnsi"/>
          <w:sz w:val="24"/>
          <w:szCs w:val="24"/>
        </w:rPr>
        <w:t>Physical Security</w:t>
      </w:r>
    </w:p>
    <w:p w14:paraId="72D9703D" w14:textId="77777777" w:rsidR="007C0147" w:rsidRPr="00A9597D" w:rsidRDefault="007C0147" w:rsidP="007C0147">
      <w:pPr>
        <w:numPr>
          <w:ilvl w:val="0"/>
          <w:numId w:val="18"/>
        </w:numPr>
        <w:spacing w:line="360" w:lineRule="auto"/>
        <w:jc w:val="both"/>
        <w:rPr>
          <w:rFonts w:asciiTheme="minorHAnsi" w:hAnsiTheme="minorHAnsi"/>
          <w:sz w:val="24"/>
          <w:szCs w:val="24"/>
        </w:rPr>
      </w:pPr>
      <w:r w:rsidRPr="00A9597D">
        <w:rPr>
          <w:rFonts w:asciiTheme="minorHAnsi" w:hAnsiTheme="minorHAnsi"/>
          <w:sz w:val="24"/>
          <w:szCs w:val="24"/>
        </w:rPr>
        <w:t>Implementing Information Security</w:t>
      </w:r>
    </w:p>
    <w:p w14:paraId="1AB3D38A" w14:textId="77777777" w:rsidR="007C0147" w:rsidRPr="00A9597D" w:rsidRDefault="007C0147" w:rsidP="007C0147">
      <w:pPr>
        <w:numPr>
          <w:ilvl w:val="0"/>
          <w:numId w:val="18"/>
        </w:numPr>
        <w:spacing w:line="360" w:lineRule="auto"/>
        <w:jc w:val="both"/>
        <w:rPr>
          <w:rFonts w:asciiTheme="minorHAnsi" w:hAnsiTheme="minorHAnsi"/>
          <w:sz w:val="24"/>
          <w:szCs w:val="24"/>
        </w:rPr>
      </w:pPr>
      <w:r w:rsidRPr="00A9597D">
        <w:rPr>
          <w:rFonts w:asciiTheme="minorHAnsi" w:hAnsiTheme="minorHAnsi"/>
          <w:sz w:val="24"/>
          <w:szCs w:val="24"/>
        </w:rPr>
        <w:t>Security and Personnel</w:t>
      </w:r>
    </w:p>
    <w:p w14:paraId="7FC726E0" w14:textId="77777777" w:rsidR="007C0147" w:rsidRPr="00A9597D" w:rsidRDefault="007C0147" w:rsidP="007C0147">
      <w:pPr>
        <w:numPr>
          <w:ilvl w:val="0"/>
          <w:numId w:val="18"/>
        </w:numPr>
        <w:spacing w:line="360" w:lineRule="auto"/>
        <w:jc w:val="both"/>
        <w:rPr>
          <w:rFonts w:asciiTheme="minorHAnsi" w:hAnsiTheme="minorHAnsi"/>
          <w:sz w:val="24"/>
          <w:szCs w:val="24"/>
        </w:rPr>
      </w:pPr>
      <w:r w:rsidRPr="00A9597D">
        <w:rPr>
          <w:rFonts w:asciiTheme="minorHAnsi" w:hAnsiTheme="minorHAnsi"/>
          <w:sz w:val="24"/>
          <w:szCs w:val="24"/>
        </w:rPr>
        <w:t>Information Security Maintenance</w:t>
      </w:r>
    </w:p>
    <w:p w14:paraId="162B6619" w14:textId="77777777" w:rsidR="007C0147" w:rsidRPr="00A9597D" w:rsidRDefault="007C0147" w:rsidP="007C0147">
      <w:pPr>
        <w:spacing w:line="360" w:lineRule="auto"/>
        <w:ind w:left="360"/>
        <w:jc w:val="both"/>
        <w:rPr>
          <w:rFonts w:asciiTheme="minorHAnsi" w:hAnsiTheme="minorHAnsi"/>
          <w:color w:val="FF0000"/>
          <w:sz w:val="24"/>
          <w:szCs w:val="24"/>
        </w:rPr>
      </w:pPr>
      <w:r w:rsidRPr="00A9597D">
        <w:rPr>
          <w:rFonts w:asciiTheme="minorHAnsi" w:hAnsiTheme="minorHAnsi"/>
          <w:b/>
          <w:color w:val="FF0000"/>
          <w:sz w:val="24"/>
          <w:szCs w:val="24"/>
        </w:rPr>
        <w:t>Should you want to choose a different title, you need to obtain the consent from the lecturer; otherwise, it may lead to the failure of the assignment</w:t>
      </w:r>
      <w:r w:rsidRPr="00A9597D">
        <w:rPr>
          <w:rFonts w:asciiTheme="minorHAnsi" w:hAnsiTheme="minorHAnsi"/>
          <w:color w:val="FF0000"/>
          <w:sz w:val="24"/>
          <w:szCs w:val="24"/>
        </w:rPr>
        <w:t xml:space="preserve">. </w:t>
      </w:r>
    </w:p>
    <w:p w14:paraId="19F89757" w14:textId="77777777" w:rsidR="007C0147" w:rsidRDefault="007C0147" w:rsidP="007C0147">
      <w:pPr>
        <w:spacing w:line="360" w:lineRule="auto"/>
        <w:jc w:val="both"/>
        <w:rPr>
          <w:rFonts w:asciiTheme="minorHAnsi" w:hAnsiTheme="minorHAnsi"/>
          <w:b/>
          <w:sz w:val="32"/>
          <w:szCs w:val="32"/>
        </w:rPr>
      </w:pPr>
    </w:p>
    <w:p w14:paraId="70D2984E" w14:textId="77777777" w:rsidR="007C0147" w:rsidRPr="00A9597D" w:rsidRDefault="007C0147" w:rsidP="007C0147">
      <w:pPr>
        <w:spacing w:line="360" w:lineRule="auto"/>
        <w:jc w:val="both"/>
        <w:rPr>
          <w:rFonts w:asciiTheme="minorHAnsi" w:hAnsiTheme="minorHAnsi"/>
          <w:sz w:val="24"/>
          <w:szCs w:val="24"/>
        </w:rPr>
      </w:pPr>
      <w:r w:rsidRPr="00A9597D">
        <w:rPr>
          <w:rFonts w:asciiTheme="minorHAnsi" w:hAnsiTheme="minorHAnsi"/>
          <w:b/>
          <w:sz w:val="32"/>
          <w:szCs w:val="32"/>
        </w:rPr>
        <w:t>Task 2 – Case Scenario</w:t>
      </w:r>
    </w:p>
    <w:p w14:paraId="5A29CEE9" w14:textId="5E8656E9" w:rsidR="007C0147" w:rsidRPr="00A9597D" w:rsidRDefault="00CE486E" w:rsidP="007C0147">
      <w:pPr>
        <w:pStyle w:val="Default"/>
        <w:spacing w:line="360" w:lineRule="auto"/>
        <w:jc w:val="both"/>
        <w:rPr>
          <w:rFonts w:asciiTheme="minorHAnsi" w:hAnsiTheme="minorHAnsi" w:cstheme="minorHAnsi"/>
        </w:rPr>
      </w:pPr>
      <w:r>
        <w:rPr>
          <w:rFonts w:asciiTheme="minorHAnsi" w:hAnsiTheme="minorHAnsi" w:cstheme="minorHAnsi"/>
        </w:rPr>
        <w:t>StresSolution(SS)</w:t>
      </w:r>
      <w:r w:rsidR="007C0147" w:rsidRPr="00A9597D">
        <w:rPr>
          <w:rFonts w:asciiTheme="minorHAnsi" w:hAnsiTheme="minorHAnsi" w:cstheme="minorHAnsi"/>
        </w:rPr>
        <w:t xml:space="preserve"> is a fast-growing threat intelligence and consultancy company that uses online presence to sell it services.  It assist</w:t>
      </w:r>
      <w:r w:rsidR="007C0147">
        <w:rPr>
          <w:rFonts w:asciiTheme="minorHAnsi" w:hAnsiTheme="minorHAnsi" w:cstheme="minorHAnsi"/>
        </w:rPr>
        <w:t>s</w:t>
      </w:r>
      <w:r w:rsidR="007C0147" w:rsidRPr="00A9597D">
        <w:rPr>
          <w:rFonts w:asciiTheme="minorHAnsi" w:hAnsiTheme="minorHAnsi" w:cstheme="minorHAnsi"/>
        </w:rPr>
        <w:t xml:space="preserve"> businesses to proactively combat real and immediate threats from cyber-attacks. </w:t>
      </w:r>
      <w:r>
        <w:rPr>
          <w:rFonts w:asciiTheme="minorHAnsi" w:hAnsiTheme="minorHAnsi" w:cstheme="minorHAnsi"/>
        </w:rPr>
        <w:t>SS</w:t>
      </w:r>
      <w:r w:rsidR="007C0147" w:rsidRPr="00A9597D">
        <w:rPr>
          <w:rFonts w:asciiTheme="minorHAnsi" w:hAnsiTheme="minorHAnsi" w:cstheme="minorHAnsi"/>
        </w:rPr>
        <w:t xml:space="preserve"> also use their consultancy services to provide the right tools and frameworks solutions to their customers state of compliance, business continuity, data recovery and risk management </w:t>
      </w:r>
      <w:r w:rsidR="007C0147">
        <w:rPr>
          <w:rFonts w:asciiTheme="minorHAnsi" w:hAnsiTheme="minorHAnsi" w:cstheme="minorHAnsi"/>
        </w:rPr>
        <w:t>which includes</w:t>
      </w:r>
      <w:r w:rsidR="007C0147" w:rsidRPr="00A9597D">
        <w:rPr>
          <w:rFonts w:asciiTheme="minorHAnsi" w:hAnsiTheme="minorHAnsi" w:cstheme="minorHAnsi"/>
        </w:rPr>
        <w:t xml:space="preserve"> their cloud storage</w:t>
      </w:r>
      <w:r w:rsidR="007C0147">
        <w:rPr>
          <w:rFonts w:asciiTheme="minorHAnsi" w:hAnsiTheme="minorHAnsi" w:cstheme="minorHAnsi"/>
        </w:rPr>
        <w:t>s</w:t>
      </w:r>
      <w:r w:rsidR="007C0147" w:rsidRPr="00A9597D">
        <w:rPr>
          <w:rFonts w:asciiTheme="minorHAnsi" w:hAnsiTheme="minorHAnsi" w:cstheme="minorHAnsi"/>
        </w:rPr>
        <w:t xml:space="preserve"> and services.</w:t>
      </w:r>
    </w:p>
    <w:p w14:paraId="10F3B41D" w14:textId="77777777" w:rsidR="007C0147" w:rsidRPr="00A9597D" w:rsidRDefault="007C0147" w:rsidP="007C0147">
      <w:pPr>
        <w:pStyle w:val="Default"/>
        <w:spacing w:line="360" w:lineRule="auto"/>
        <w:rPr>
          <w:rFonts w:asciiTheme="minorHAnsi" w:hAnsiTheme="minorHAnsi"/>
        </w:rPr>
      </w:pPr>
    </w:p>
    <w:p w14:paraId="70516C7D" w14:textId="2E1C6372" w:rsidR="007C0147" w:rsidRPr="00A9597D" w:rsidRDefault="007C0147" w:rsidP="007C0147">
      <w:pPr>
        <w:spacing w:line="360" w:lineRule="auto"/>
        <w:jc w:val="both"/>
        <w:rPr>
          <w:rFonts w:asciiTheme="minorHAnsi" w:hAnsiTheme="minorHAnsi" w:cstheme="majorHAnsi"/>
          <w:sz w:val="24"/>
          <w:szCs w:val="24"/>
        </w:rPr>
      </w:pPr>
      <w:r w:rsidRPr="00A9597D">
        <w:rPr>
          <w:rFonts w:asciiTheme="minorHAnsi" w:hAnsiTheme="minorHAnsi" w:cstheme="majorHAnsi"/>
          <w:sz w:val="24"/>
          <w:szCs w:val="24"/>
        </w:rPr>
        <w:t>Based on the scenario above</w:t>
      </w:r>
      <w:r>
        <w:rPr>
          <w:rFonts w:asciiTheme="minorHAnsi" w:hAnsiTheme="minorHAnsi" w:cstheme="majorHAnsi"/>
          <w:sz w:val="24"/>
          <w:szCs w:val="24"/>
        </w:rPr>
        <w:t xml:space="preserve">, </w:t>
      </w:r>
      <w:r w:rsidR="00CE486E">
        <w:rPr>
          <w:rFonts w:asciiTheme="minorHAnsi" w:hAnsiTheme="minorHAnsi" w:cstheme="majorHAnsi"/>
          <w:sz w:val="24"/>
          <w:szCs w:val="24"/>
        </w:rPr>
        <w:t>SS</w:t>
      </w:r>
      <w:r>
        <w:rPr>
          <w:rFonts w:asciiTheme="minorHAnsi" w:hAnsiTheme="minorHAnsi" w:cstheme="majorHAnsi"/>
          <w:sz w:val="24"/>
          <w:szCs w:val="24"/>
        </w:rPr>
        <w:t xml:space="preserve"> is</w:t>
      </w:r>
      <w:r w:rsidRPr="00A9597D">
        <w:rPr>
          <w:rFonts w:asciiTheme="minorHAnsi" w:hAnsiTheme="minorHAnsi" w:cstheme="majorHAnsi"/>
          <w:sz w:val="24"/>
          <w:szCs w:val="24"/>
        </w:rPr>
        <w:t xml:space="preserve"> setting up a new information security unit. Use your knowledge and understanding gain from your </w:t>
      </w:r>
      <w:r w:rsidRPr="00985C23">
        <w:rPr>
          <w:rFonts w:asciiTheme="minorHAnsi" w:hAnsiTheme="minorHAnsi" w:cstheme="majorHAnsi"/>
          <w:b/>
          <w:bCs/>
          <w:sz w:val="24"/>
          <w:szCs w:val="24"/>
        </w:rPr>
        <w:t>research in task 1</w:t>
      </w:r>
      <w:r w:rsidRPr="00A9597D">
        <w:rPr>
          <w:rFonts w:asciiTheme="minorHAnsi" w:hAnsiTheme="minorHAnsi" w:cstheme="majorHAnsi"/>
          <w:sz w:val="24"/>
          <w:szCs w:val="24"/>
        </w:rPr>
        <w:t xml:space="preserve"> and the </w:t>
      </w:r>
      <w:r w:rsidRPr="00985C23">
        <w:rPr>
          <w:rFonts w:asciiTheme="minorHAnsi" w:hAnsiTheme="minorHAnsi" w:cstheme="majorHAnsi"/>
          <w:b/>
          <w:bCs/>
          <w:sz w:val="24"/>
          <w:szCs w:val="24"/>
        </w:rPr>
        <w:t>lecture content</w:t>
      </w:r>
      <w:r w:rsidRPr="00A9597D">
        <w:rPr>
          <w:rFonts w:asciiTheme="minorHAnsi" w:hAnsiTheme="minorHAnsi" w:cstheme="majorHAnsi"/>
          <w:sz w:val="24"/>
          <w:szCs w:val="24"/>
        </w:rPr>
        <w:t xml:space="preserve"> to:</w:t>
      </w:r>
    </w:p>
    <w:p w14:paraId="7EBBDAD6" w14:textId="77777777" w:rsidR="007C0147" w:rsidRPr="00A7731A" w:rsidRDefault="007C0147" w:rsidP="007C0147">
      <w:pPr>
        <w:pStyle w:val="ListParagraph"/>
        <w:numPr>
          <w:ilvl w:val="0"/>
          <w:numId w:val="19"/>
        </w:numPr>
        <w:spacing w:after="200" w:line="360" w:lineRule="auto"/>
        <w:jc w:val="both"/>
        <w:rPr>
          <w:rFonts w:asciiTheme="minorHAnsi" w:hAnsiTheme="minorHAnsi" w:cstheme="majorHAnsi"/>
          <w:sz w:val="24"/>
          <w:szCs w:val="24"/>
        </w:rPr>
      </w:pPr>
      <w:r w:rsidRPr="00A7731A">
        <w:rPr>
          <w:rFonts w:asciiTheme="minorHAnsi" w:hAnsiTheme="minorHAnsi" w:cstheme="majorHAnsi"/>
          <w:sz w:val="24"/>
          <w:szCs w:val="24"/>
        </w:rPr>
        <w:t xml:space="preserve">Design and discuss your </w:t>
      </w:r>
      <w:r w:rsidRPr="00A7731A">
        <w:rPr>
          <w:rFonts w:asciiTheme="minorHAnsi" w:hAnsiTheme="minorHAnsi" w:cstheme="majorHAnsi"/>
          <w:b/>
          <w:bCs/>
          <w:sz w:val="24"/>
          <w:szCs w:val="24"/>
        </w:rPr>
        <w:t>own</w:t>
      </w:r>
      <w:r w:rsidRPr="00A7731A">
        <w:rPr>
          <w:rFonts w:asciiTheme="minorHAnsi" w:hAnsiTheme="minorHAnsi" w:cstheme="majorHAnsi"/>
          <w:sz w:val="24"/>
          <w:szCs w:val="24"/>
        </w:rPr>
        <w:t xml:space="preserve"> approach to meet the need of the company new information security unit. </w:t>
      </w:r>
      <w:r>
        <w:rPr>
          <w:rFonts w:asciiTheme="minorHAnsi" w:hAnsiTheme="minorHAnsi" w:cstheme="majorHAnsi"/>
          <w:sz w:val="24"/>
          <w:szCs w:val="24"/>
        </w:rPr>
        <w:t xml:space="preserve"> </w:t>
      </w:r>
      <w:r w:rsidRPr="00A7731A">
        <w:rPr>
          <w:rFonts w:asciiTheme="minorHAnsi" w:hAnsiTheme="minorHAnsi" w:cstheme="majorHAnsi"/>
          <w:sz w:val="24"/>
          <w:szCs w:val="24"/>
        </w:rPr>
        <w:t>Some factors that may be consider in aiding appropriate solution(s) but not limited to them are:</w:t>
      </w:r>
    </w:p>
    <w:p w14:paraId="07C74572" w14:textId="0383FEFD" w:rsidR="007C0147" w:rsidRPr="00A9597D" w:rsidRDefault="007C0147" w:rsidP="007C0147">
      <w:pPr>
        <w:pStyle w:val="ListParagraph"/>
        <w:numPr>
          <w:ilvl w:val="1"/>
          <w:numId w:val="19"/>
        </w:numPr>
        <w:spacing w:after="200" w:line="360" w:lineRule="auto"/>
        <w:jc w:val="both"/>
        <w:rPr>
          <w:rFonts w:asciiTheme="minorHAnsi" w:hAnsiTheme="minorHAnsi" w:cstheme="majorHAnsi"/>
          <w:sz w:val="24"/>
          <w:szCs w:val="24"/>
        </w:rPr>
      </w:pPr>
      <w:r w:rsidRPr="00A9597D">
        <w:rPr>
          <w:rFonts w:asciiTheme="minorHAnsi" w:hAnsiTheme="minorHAnsi" w:cstheme="majorHAnsi"/>
          <w:sz w:val="24"/>
          <w:szCs w:val="24"/>
        </w:rPr>
        <w:t>Organisation structure/chart</w:t>
      </w:r>
      <w:r w:rsidR="00F77497">
        <w:rPr>
          <w:rFonts w:asciiTheme="minorHAnsi" w:hAnsiTheme="minorHAnsi" w:cstheme="majorHAnsi"/>
          <w:sz w:val="24"/>
          <w:szCs w:val="24"/>
        </w:rPr>
        <w:t xml:space="preserve"> </w:t>
      </w:r>
      <w:r w:rsidR="00E36C2B">
        <w:rPr>
          <w:rFonts w:asciiTheme="minorHAnsi" w:hAnsiTheme="minorHAnsi" w:cstheme="majorHAnsi"/>
          <w:sz w:val="24"/>
          <w:szCs w:val="24"/>
        </w:rPr>
        <w:t>(10% =</w:t>
      </w:r>
      <w:r w:rsidR="009B22D7">
        <w:rPr>
          <w:rFonts w:asciiTheme="minorHAnsi" w:hAnsiTheme="minorHAnsi" w:cstheme="majorHAnsi"/>
          <w:sz w:val="24"/>
          <w:szCs w:val="24"/>
        </w:rPr>
        <w:t xml:space="preserve"> 5/50)</w:t>
      </w:r>
    </w:p>
    <w:p w14:paraId="02BFEA14" w14:textId="3F6F4122" w:rsidR="007C0147" w:rsidRPr="00A9597D" w:rsidRDefault="007C0147" w:rsidP="007C0147">
      <w:pPr>
        <w:pStyle w:val="ListParagraph"/>
        <w:numPr>
          <w:ilvl w:val="1"/>
          <w:numId w:val="19"/>
        </w:numPr>
        <w:spacing w:after="200" w:line="360" w:lineRule="auto"/>
        <w:jc w:val="both"/>
        <w:rPr>
          <w:rFonts w:asciiTheme="minorHAnsi" w:hAnsiTheme="minorHAnsi" w:cstheme="majorHAnsi"/>
          <w:sz w:val="24"/>
          <w:szCs w:val="24"/>
        </w:rPr>
      </w:pPr>
      <w:r w:rsidRPr="00A9597D">
        <w:rPr>
          <w:rFonts w:asciiTheme="minorHAnsi" w:hAnsiTheme="minorHAnsi" w:cstheme="majorHAnsi"/>
          <w:sz w:val="24"/>
          <w:szCs w:val="24"/>
        </w:rPr>
        <w:t xml:space="preserve">Polices </w:t>
      </w:r>
      <w:r w:rsidR="00DA147C">
        <w:rPr>
          <w:rFonts w:asciiTheme="minorHAnsi" w:hAnsiTheme="minorHAnsi" w:cstheme="majorHAnsi"/>
          <w:sz w:val="24"/>
          <w:szCs w:val="24"/>
        </w:rPr>
        <w:t>and Procedures</w:t>
      </w:r>
      <w:r w:rsidR="009B22D7">
        <w:rPr>
          <w:rFonts w:asciiTheme="minorHAnsi" w:hAnsiTheme="minorHAnsi" w:cstheme="majorHAnsi"/>
          <w:sz w:val="24"/>
          <w:szCs w:val="24"/>
        </w:rPr>
        <w:t xml:space="preserve"> (20% = (10/50)</w:t>
      </w:r>
    </w:p>
    <w:p w14:paraId="1783B592" w14:textId="7BE73ACF" w:rsidR="007C0147" w:rsidRPr="00A9597D" w:rsidRDefault="007C0147" w:rsidP="007C0147">
      <w:pPr>
        <w:pStyle w:val="ListParagraph"/>
        <w:numPr>
          <w:ilvl w:val="1"/>
          <w:numId w:val="19"/>
        </w:numPr>
        <w:spacing w:after="200" w:line="360" w:lineRule="auto"/>
        <w:jc w:val="both"/>
        <w:rPr>
          <w:rFonts w:asciiTheme="minorHAnsi" w:hAnsiTheme="minorHAnsi" w:cstheme="majorHAnsi"/>
          <w:sz w:val="24"/>
          <w:szCs w:val="24"/>
        </w:rPr>
      </w:pPr>
      <w:r w:rsidRPr="00A9597D">
        <w:rPr>
          <w:rFonts w:asciiTheme="minorHAnsi" w:hAnsiTheme="minorHAnsi" w:cstheme="majorHAnsi"/>
          <w:sz w:val="24"/>
          <w:szCs w:val="24"/>
        </w:rPr>
        <w:t>Compliance (Laws and Ethics)</w:t>
      </w:r>
      <w:r w:rsidR="00E42E3D">
        <w:rPr>
          <w:rFonts w:asciiTheme="minorHAnsi" w:hAnsiTheme="minorHAnsi" w:cstheme="majorHAnsi"/>
          <w:sz w:val="24"/>
          <w:szCs w:val="24"/>
        </w:rPr>
        <w:t xml:space="preserve"> (10% = 5/50)</w:t>
      </w:r>
    </w:p>
    <w:p w14:paraId="32D94D47" w14:textId="44DA3D40" w:rsidR="007C0147" w:rsidRPr="00A9597D" w:rsidRDefault="007C0147" w:rsidP="007C0147">
      <w:pPr>
        <w:pStyle w:val="ListParagraph"/>
        <w:numPr>
          <w:ilvl w:val="1"/>
          <w:numId w:val="19"/>
        </w:numPr>
        <w:spacing w:after="200" w:line="360" w:lineRule="auto"/>
        <w:jc w:val="both"/>
        <w:rPr>
          <w:rFonts w:asciiTheme="minorHAnsi" w:hAnsiTheme="minorHAnsi" w:cstheme="majorHAnsi"/>
          <w:sz w:val="24"/>
          <w:szCs w:val="24"/>
        </w:rPr>
      </w:pPr>
      <w:r w:rsidRPr="00A9597D">
        <w:rPr>
          <w:rFonts w:asciiTheme="minorHAnsi" w:hAnsiTheme="minorHAnsi" w:cstheme="majorHAnsi"/>
          <w:sz w:val="24"/>
          <w:szCs w:val="24"/>
        </w:rPr>
        <w:t xml:space="preserve">Governance and Strategic Planning for Security </w:t>
      </w:r>
      <w:r w:rsidR="005A1CCD">
        <w:rPr>
          <w:rFonts w:asciiTheme="minorHAnsi" w:hAnsiTheme="minorHAnsi" w:cstheme="majorHAnsi"/>
          <w:sz w:val="24"/>
          <w:szCs w:val="24"/>
        </w:rPr>
        <w:t>(20% = 10/50)</w:t>
      </w:r>
    </w:p>
    <w:p w14:paraId="55765FDA" w14:textId="09982FB4" w:rsidR="007C0147" w:rsidRPr="00A9597D" w:rsidRDefault="007C0147" w:rsidP="007C0147">
      <w:pPr>
        <w:pStyle w:val="ListParagraph"/>
        <w:numPr>
          <w:ilvl w:val="1"/>
          <w:numId w:val="19"/>
        </w:numPr>
        <w:spacing w:after="200" w:line="360" w:lineRule="auto"/>
        <w:jc w:val="both"/>
        <w:rPr>
          <w:rFonts w:asciiTheme="minorHAnsi" w:hAnsiTheme="minorHAnsi" w:cstheme="majorHAnsi"/>
          <w:sz w:val="24"/>
          <w:szCs w:val="24"/>
        </w:rPr>
      </w:pPr>
      <w:r w:rsidRPr="00A9597D">
        <w:rPr>
          <w:rFonts w:asciiTheme="minorHAnsi" w:hAnsiTheme="minorHAnsi" w:cstheme="majorHAnsi"/>
          <w:sz w:val="24"/>
          <w:szCs w:val="24"/>
        </w:rPr>
        <w:t>Risk Management</w:t>
      </w:r>
      <w:r w:rsidR="005A1CCD">
        <w:rPr>
          <w:rFonts w:asciiTheme="minorHAnsi" w:hAnsiTheme="minorHAnsi" w:cstheme="majorHAnsi"/>
          <w:sz w:val="24"/>
          <w:szCs w:val="24"/>
        </w:rPr>
        <w:t xml:space="preserve"> (10</w:t>
      </w:r>
      <w:r w:rsidR="00B850FC">
        <w:rPr>
          <w:rFonts w:asciiTheme="minorHAnsi" w:hAnsiTheme="minorHAnsi" w:cstheme="majorHAnsi"/>
          <w:sz w:val="24"/>
          <w:szCs w:val="24"/>
        </w:rPr>
        <w:t>% = 5/50)</w:t>
      </w:r>
    </w:p>
    <w:p w14:paraId="39481DD7" w14:textId="1C5AA87D" w:rsidR="007C0147" w:rsidRPr="00A9597D" w:rsidRDefault="007C0147" w:rsidP="007C0147">
      <w:pPr>
        <w:pStyle w:val="ListParagraph"/>
        <w:numPr>
          <w:ilvl w:val="1"/>
          <w:numId w:val="19"/>
        </w:numPr>
        <w:spacing w:after="200" w:line="360" w:lineRule="auto"/>
        <w:jc w:val="both"/>
        <w:rPr>
          <w:rFonts w:asciiTheme="minorHAnsi" w:hAnsiTheme="minorHAnsi" w:cstheme="majorHAnsi"/>
          <w:sz w:val="24"/>
          <w:szCs w:val="24"/>
        </w:rPr>
      </w:pPr>
      <w:r w:rsidRPr="00A9597D">
        <w:rPr>
          <w:rFonts w:asciiTheme="minorHAnsi" w:hAnsiTheme="minorHAnsi" w:cstheme="majorHAnsi"/>
          <w:sz w:val="24"/>
          <w:szCs w:val="24"/>
        </w:rPr>
        <w:t>Contingencies Planning</w:t>
      </w:r>
      <w:r w:rsidR="00B850FC">
        <w:rPr>
          <w:rFonts w:asciiTheme="minorHAnsi" w:hAnsiTheme="minorHAnsi" w:cstheme="majorHAnsi"/>
          <w:sz w:val="24"/>
          <w:szCs w:val="24"/>
        </w:rPr>
        <w:t xml:space="preserve"> (10% = 5/50)</w:t>
      </w:r>
    </w:p>
    <w:p w14:paraId="1EAD8D4F" w14:textId="7B52EA14" w:rsidR="007C0147" w:rsidRDefault="007C0147" w:rsidP="007C0147">
      <w:pPr>
        <w:pStyle w:val="ListParagraph"/>
        <w:numPr>
          <w:ilvl w:val="1"/>
          <w:numId w:val="19"/>
        </w:numPr>
        <w:spacing w:after="200" w:line="360" w:lineRule="auto"/>
        <w:jc w:val="both"/>
        <w:rPr>
          <w:rFonts w:asciiTheme="minorHAnsi" w:hAnsiTheme="minorHAnsi" w:cstheme="majorHAnsi"/>
          <w:sz w:val="24"/>
          <w:szCs w:val="24"/>
        </w:rPr>
      </w:pPr>
      <w:r w:rsidRPr="00A9597D">
        <w:rPr>
          <w:rFonts w:asciiTheme="minorHAnsi" w:hAnsiTheme="minorHAnsi" w:cstheme="majorHAnsi"/>
          <w:sz w:val="24"/>
          <w:szCs w:val="24"/>
        </w:rPr>
        <w:t>Protection Mechanisms</w:t>
      </w:r>
      <w:r w:rsidR="00024675">
        <w:rPr>
          <w:rFonts w:asciiTheme="minorHAnsi" w:hAnsiTheme="minorHAnsi" w:cstheme="majorHAnsi"/>
          <w:sz w:val="24"/>
          <w:szCs w:val="24"/>
        </w:rPr>
        <w:t xml:space="preserve"> </w:t>
      </w:r>
      <w:r w:rsidR="005E6E71">
        <w:rPr>
          <w:rFonts w:asciiTheme="minorHAnsi" w:hAnsiTheme="minorHAnsi" w:cstheme="majorHAnsi"/>
          <w:sz w:val="24"/>
          <w:szCs w:val="24"/>
        </w:rPr>
        <w:t>(10% = 5/10)</w:t>
      </w:r>
    </w:p>
    <w:p w14:paraId="0312DF21" w14:textId="77777777" w:rsidR="007C0147" w:rsidRPr="00A9597D" w:rsidRDefault="007C0147" w:rsidP="007C0147">
      <w:pPr>
        <w:pStyle w:val="ListParagraph"/>
        <w:spacing w:after="200" w:line="360" w:lineRule="auto"/>
        <w:jc w:val="both"/>
        <w:rPr>
          <w:rFonts w:asciiTheme="minorHAnsi" w:hAnsiTheme="minorHAnsi"/>
          <w:b/>
          <w:bCs/>
          <w:color w:val="FF0000"/>
          <w:sz w:val="24"/>
          <w:szCs w:val="24"/>
        </w:rPr>
      </w:pPr>
      <w:r w:rsidRPr="007775F6">
        <w:rPr>
          <w:rFonts w:asciiTheme="minorHAnsi" w:hAnsiTheme="minorHAnsi" w:cstheme="majorHAnsi"/>
          <w:b/>
          <w:bCs/>
          <w:sz w:val="24"/>
          <w:szCs w:val="24"/>
        </w:rPr>
        <w:t>Note your design may be in the form of diagrams, tables, charts and any other design methods</w:t>
      </w:r>
      <w:r>
        <w:rPr>
          <w:rFonts w:asciiTheme="minorHAnsi" w:hAnsiTheme="minorHAnsi" w:cstheme="majorHAnsi"/>
          <w:b/>
          <w:bCs/>
          <w:sz w:val="24"/>
          <w:szCs w:val="24"/>
        </w:rPr>
        <w:t xml:space="preserve">. </w:t>
      </w:r>
      <w:r w:rsidRPr="00A9597D">
        <w:rPr>
          <w:rFonts w:asciiTheme="minorHAnsi" w:hAnsiTheme="minorHAnsi"/>
          <w:b/>
          <w:bCs/>
          <w:color w:val="FF0000"/>
          <w:sz w:val="24"/>
          <w:szCs w:val="24"/>
        </w:rPr>
        <w:t>Your report must not be more than 2500 words.</w:t>
      </w:r>
    </w:p>
    <w:p w14:paraId="060696C9" w14:textId="77777777" w:rsidR="007C0147" w:rsidRDefault="007C0147" w:rsidP="007C0147">
      <w:pPr>
        <w:jc w:val="both"/>
        <w:rPr>
          <w:rFonts w:ascii="Arial" w:hAnsi="Arial" w:cs="Arial"/>
          <w:sz w:val="22"/>
          <w:szCs w:val="22"/>
        </w:rPr>
      </w:pPr>
    </w:p>
    <w:p w14:paraId="45D34D6D" w14:textId="77777777" w:rsidR="007C0147" w:rsidRPr="00A406E5" w:rsidRDefault="007C0147" w:rsidP="007C0147">
      <w:pPr>
        <w:ind w:left="720"/>
        <w:rPr>
          <w:rFonts w:ascii="Arial" w:hAnsi="Arial" w:cs="Arial"/>
          <w:sz w:val="24"/>
          <w:szCs w:val="24"/>
        </w:rPr>
      </w:pPr>
    </w:p>
    <w:p w14:paraId="564E261A" w14:textId="77777777" w:rsidR="007C0147" w:rsidRPr="00A406E5" w:rsidRDefault="007C0147" w:rsidP="007C0147">
      <w:pPr>
        <w:ind w:left="720"/>
        <w:rPr>
          <w:rFonts w:ascii="Arial" w:hAnsi="Arial" w:cs="Arial"/>
          <w:sz w:val="24"/>
          <w:szCs w:val="24"/>
        </w:rPr>
      </w:pPr>
    </w:p>
    <w:p w14:paraId="0F18AA5C" w14:textId="77777777" w:rsidR="007C0147" w:rsidRPr="00A406E5" w:rsidRDefault="007C0147" w:rsidP="007C0147">
      <w:pPr>
        <w:ind w:left="720"/>
        <w:rPr>
          <w:rFonts w:ascii="Arial" w:hAnsi="Arial" w:cs="Arial"/>
          <w:sz w:val="24"/>
          <w:szCs w:val="24"/>
        </w:rPr>
      </w:pPr>
    </w:p>
    <w:p w14:paraId="404C4903" w14:textId="77777777" w:rsidR="007C0147" w:rsidRPr="00A406E5" w:rsidRDefault="007C0147" w:rsidP="007C0147">
      <w:pPr>
        <w:ind w:left="720"/>
        <w:rPr>
          <w:rFonts w:ascii="Arial" w:hAnsi="Arial" w:cs="Arial"/>
          <w:sz w:val="24"/>
          <w:szCs w:val="24"/>
        </w:rPr>
      </w:pPr>
    </w:p>
    <w:p w14:paraId="4999DDC4" w14:textId="77777777" w:rsidR="007C0147" w:rsidRPr="00A406E5" w:rsidRDefault="007C0147" w:rsidP="007C0147">
      <w:pPr>
        <w:ind w:left="720"/>
        <w:rPr>
          <w:rFonts w:ascii="Arial" w:hAnsi="Arial" w:cs="Arial"/>
          <w:sz w:val="24"/>
          <w:szCs w:val="24"/>
        </w:rPr>
      </w:pPr>
    </w:p>
    <w:p w14:paraId="2EDD94B3" w14:textId="77777777" w:rsidR="007C0147" w:rsidRPr="00A406E5" w:rsidRDefault="007C0147" w:rsidP="007C0147">
      <w:pPr>
        <w:ind w:left="720"/>
        <w:rPr>
          <w:rFonts w:ascii="Arial" w:hAnsi="Arial" w:cs="Arial"/>
          <w:sz w:val="24"/>
          <w:szCs w:val="24"/>
        </w:rPr>
      </w:pPr>
    </w:p>
    <w:p w14:paraId="059E7178" w14:textId="77777777" w:rsidR="007C0147" w:rsidRPr="00A406E5" w:rsidRDefault="007C0147" w:rsidP="007C0147">
      <w:pPr>
        <w:ind w:left="720"/>
        <w:rPr>
          <w:rFonts w:ascii="Arial" w:hAnsi="Arial" w:cs="Arial"/>
          <w:sz w:val="24"/>
          <w:szCs w:val="24"/>
        </w:rPr>
      </w:pPr>
    </w:p>
    <w:p w14:paraId="2A73C54A" w14:textId="77777777" w:rsidR="007C0147" w:rsidRPr="00A406E5" w:rsidRDefault="007C0147" w:rsidP="007C0147">
      <w:pPr>
        <w:ind w:left="720"/>
        <w:rPr>
          <w:rFonts w:ascii="Arial" w:hAnsi="Arial" w:cs="Arial"/>
          <w:sz w:val="24"/>
          <w:szCs w:val="24"/>
        </w:rPr>
      </w:pPr>
    </w:p>
    <w:p w14:paraId="05DE80E5" w14:textId="77777777" w:rsidR="007C0147" w:rsidRPr="00A406E5" w:rsidRDefault="007C0147" w:rsidP="007C0147">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C0147" w:rsidRPr="00A406E5" w14:paraId="57FC6F29" w14:textId="77777777" w:rsidTr="00954E81">
        <w:trPr>
          <w:trHeight w:val="414"/>
        </w:trPr>
        <w:tc>
          <w:tcPr>
            <w:tcW w:w="10444" w:type="dxa"/>
            <w:shd w:val="clear" w:color="auto" w:fill="D9D9D9"/>
          </w:tcPr>
          <w:p w14:paraId="440391C8" w14:textId="77777777" w:rsidR="007C0147" w:rsidRPr="00A406E5" w:rsidRDefault="007C0147" w:rsidP="00954E81">
            <w:pPr>
              <w:jc w:val="center"/>
              <w:rPr>
                <w:rFonts w:ascii="Arial" w:hAnsi="Arial" w:cs="Arial"/>
                <w:b/>
                <w:caps/>
                <w:sz w:val="40"/>
              </w:rPr>
            </w:pPr>
            <w:r w:rsidRPr="00A406E5">
              <w:rPr>
                <w:rFonts w:ascii="Arial" w:hAnsi="Arial" w:cs="Arial"/>
                <w:b/>
                <w:caps/>
                <w:sz w:val="40"/>
              </w:rPr>
              <w:t>GUIDANCE FOR Students IN THE COMPLETION OF TASKS</w:t>
            </w:r>
          </w:p>
        </w:tc>
      </w:tr>
    </w:tbl>
    <w:p w14:paraId="08003E6E" w14:textId="77777777" w:rsidR="007C0147" w:rsidRPr="005249CB" w:rsidRDefault="007C0147" w:rsidP="007C0147">
      <w:pPr>
        <w:jc w:val="both"/>
        <w:rPr>
          <w:rFonts w:ascii="Arial" w:hAnsi="Arial" w:cs="Arial"/>
          <w:b/>
          <w:i/>
          <w:iCs/>
          <w:color w:val="FF0000"/>
          <w:sz w:val="24"/>
          <w:szCs w:val="24"/>
        </w:rPr>
      </w:pPr>
      <w:r w:rsidRPr="005249CB">
        <w:rPr>
          <w:rFonts w:ascii="Arial" w:hAnsi="Arial" w:cs="Arial"/>
          <w:b/>
          <w:i/>
          <w:iCs/>
          <w:color w:val="FF0000"/>
          <w:sz w:val="24"/>
          <w:szCs w:val="24"/>
        </w:rPr>
        <w:t>You should submit one report consist of major headings (for task 1 and 2) and sub-headings under each major heading.</w:t>
      </w:r>
    </w:p>
    <w:p w14:paraId="0C67A4E2" w14:textId="77777777" w:rsidR="007C0147" w:rsidRDefault="007C0147" w:rsidP="007C0147">
      <w:pPr>
        <w:jc w:val="both"/>
        <w:rPr>
          <w:rFonts w:ascii="Arial" w:hAnsi="Arial" w:cs="Arial"/>
          <w:b/>
          <w:sz w:val="24"/>
          <w:szCs w:val="24"/>
        </w:rPr>
      </w:pPr>
    </w:p>
    <w:p w14:paraId="7F2D17F0" w14:textId="77777777" w:rsidR="007C0147" w:rsidRDefault="007C0147" w:rsidP="007C0147">
      <w:pPr>
        <w:jc w:val="both"/>
        <w:rPr>
          <w:rFonts w:ascii="Arial" w:hAnsi="Arial" w:cs="Arial"/>
          <w:b/>
          <w:sz w:val="24"/>
          <w:szCs w:val="24"/>
        </w:rPr>
      </w:pPr>
      <w:r w:rsidRPr="00FE1709">
        <w:rPr>
          <w:rFonts w:ascii="Arial" w:hAnsi="Arial" w:cs="Arial"/>
          <w:b/>
          <w:sz w:val="24"/>
          <w:szCs w:val="24"/>
        </w:rPr>
        <w:t>NOTE: The guidance offered below is linked to the five generic assessment criteria overleaf.</w:t>
      </w:r>
    </w:p>
    <w:p w14:paraId="7FFC47F9" w14:textId="77777777" w:rsidR="007C0147" w:rsidRPr="00FE1709" w:rsidRDefault="007C0147" w:rsidP="007C0147">
      <w:pPr>
        <w:jc w:val="both"/>
        <w:rPr>
          <w:rFonts w:ascii="Arial" w:hAnsi="Arial" w:cs="Arial"/>
          <w:b/>
          <w:sz w:val="24"/>
          <w:szCs w:val="24"/>
        </w:rPr>
      </w:pPr>
    </w:p>
    <w:p w14:paraId="0C6209FB" w14:textId="77777777" w:rsidR="007C0147" w:rsidRPr="00FE1709" w:rsidRDefault="007C0147" w:rsidP="007C0147">
      <w:pPr>
        <w:numPr>
          <w:ilvl w:val="0"/>
          <w:numId w:val="6"/>
        </w:numPr>
        <w:jc w:val="both"/>
        <w:rPr>
          <w:rFonts w:ascii="Arial" w:hAnsi="Arial" w:cs="Arial"/>
          <w:b/>
          <w:sz w:val="24"/>
          <w:szCs w:val="24"/>
        </w:rPr>
      </w:pPr>
      <w:r w:rsidRPr="00FE1709">
        <w:rPr>
          <w:rFonts w:ascii="Arial" w:hAnsi="Arial" w:cs="Arial"/>
          <w:b/>
          <w:sz w:val="24"/>
          <w:szCs w:val="24"/>
        </w:rPr>
        <w:t>Engagement with Literature Skills</w:t>
      </w:r>
    </w:p>
    <w:p w14:paraId="282592AA" w14:textId="77777777" w:rsidR="007C0147" w:rsidRDefault="007C0147" w:rsidP="007C0147">
      <w:pPr>
        <w:jc w:val="both"/>
        <w:rPr>
          <w:rFonts w:ascii="Arial" w:hAnsi="Arial" w:cs="Arial"/>
          <w:sz w:val="24"/>
          <w:szCs w:val="24"/>
        </w:rPr>
      </w:pPr>
      <w:r w:rsidRPr="00FE1709">
        <w:rPr>
          <w:rFonts w:ascii="Arial" w:hAnsi="Arial" w:cs="Arial"/>
          <w:sz w:val="24"/>
          <w:szCs w:val="24"/>
        </w:rPr>
        <w:t xml:space="preserve">Your work must be informed and supported by scholarly material that is </w:t>
      </w:r>
      <w:r w:rsidRPr="00FE1709">
        <w:rPr>
          <w:rFonts w:ascii="Arial" w:hAnsi="Arial" w:cs="Arial"/>
          <w:i/>
          <w:sz w:val="24"/>
          <w:szCs w:val="24"/>
        </w:rPr>
        <w:t>relevant</w:t>
      </w:r>
      <w:r w:rsidRPr="00FE1709">
        <w:rPr>
          <w:rFonts w:ascii="Arial" w:hAnsi="Arial" w:cs="Arial"/>
          <w:sz w:val="24"/>
          <w:szCs w:val="24"/>
        </w:rPr>
        <w:t xml:space="preserve"> to and </w:t>
      </w:r>
      <w:r w:rsidRPr="00FE1709">
        <w:rPr>
          <w:rFonts w:ascii="Arial" w:hAnsi="Arial" w:cs="Arial"/>
          <w:i/>
          <w:sz w:val="24"/>
          <w:szCs w:val="24"/>
        </w:rPr>
        <w:t>focused</w:t>
      </w:r>
      <w:r w:rsidRPr="00FE1709">
        <w:rPr>
          <w:rFonts w:ascii="Arial" w:hAnsi="Arial" w:cs="Arial"/>
          <w:sz w:val="24"/>
          <w:szCs w:val="24"/>
        </w:rPr>
        <w:t xml:space="preserve"> on the task(s) set.    You should provide evidence that you have accessed an appropriate </w:t>
      </w:r>
      <w:r w:rsidRPr="00FE1709">
        <w:rPr>
          <w:rFonts w:ascii="Arial" w:hAnsi="Arial" w:cs="Arial"/>
          <w:i/>
          <w:sz w:val="24"/>
          <w:szCs w:val="24"/>
        </w:rPr>
        <w:t>range</w:t>
      </w:r>
      <w:r w:rsidRPr="00FE1709">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E1709">
        <w:rPr>
          <w:rFonts w:ascii="Arial" w:hAnsi="Arial" w:cs="Arial"/>
          <w:i/>
          <w:sz w:val="24"/>
          <w:szCs w:val="24"/>
        </w:rPr>
        <w:t>credibility</w:t>
      </w:r>
      <w:r w:rsidRPr="00FE1709">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E1709">
        <w:rPr>
          <w:rFonts w:ascii="Arial" w:hAnsi="Arial" w:cs="Arial"/>
          <w:i/>
          <w:sz w:val="24"/>
          <w:szCs w:val="24"/>
        </w:rPr>
        <w:t>evidence</w:t>
      </w:r>
      <w:r w:rsidRPr="00FE1709">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44784B3D" w14:textId="77777777" w:rsidR="007C0147" w:rsidRPr="00FE1709" w:rsidRDefault="007C0147" w:rsidP="007C0147">
      <w:pPr>
        <w:jc w:val="both"/>
        <w:rPr>
          <w:rFonts w:ascii="Arial" w:hAnsi="Arial" w:cs="Arial"/>
          <w:sz w:val="24"/>
          <w:szCs w:val="24"/>
        </w:rPr>
      </w:pPr>
    </w:p>
    <w:p w14:paraId="55EB47F0" w14:textId="77777777" w:rsidR="007C0147" w:rsidRPr="005249CB" w:rsidRDefault="007C0147" w:rsidP="007C014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All work must be appropriately researched and referenced with an extensive range of relevant and credible literature. High-level referencing skills consistently applied.  Most references should be current and Laws must cite current legislation in the appropriate government site(s).</w:t>
      </w:r>
    </w:p>
    <w:p w14:paraId="3E33A7CA" w14:textId="77777777" w:rsidR="007C0147" w:rsidRPr="00FE1709" w:rsidRDefault="007C0147" w:rsidP="007C0147">
      <w:pPr>
        <w:jc w:val="both"/>
        <w:rPr>
          <w:rFonts w:ascii="Arial" w:hAnsi="Arial" w:cs="Arial"/>
          <w:i/>
          <w:sz w:val="24"/>
          <w:szCs w:val="24"/>
        </w:rPr>
      </w:pPr>
    </w:p>
    <w:p w14:paraId="5EB8D5E9" w14:textId="77777777" w:rsidR="007C0147" w:rsidRPr="00FE1709" w:rsidRDefault="007C0147" w:rsidP="007C0147">
      <w:pPr>
        <w:numPr>
          <w:ilvl w:val="0"/>
          <w:numId w:val="6"/>
        </w:numPr>
        <w:jc w:val="both"/>
        <w:rPr>
          <w:rFonts w:ascii="Arial" w:hAnsi="Arial" w:cs="Arial"/>
          <w:b/>
          <w:sz w:val="24"/>
          <w:szCs w:val="24"/>
        </w:rPr>
      </w:pPr>
      <w:r w:rsidRPr="00FE1709">
        <w:rPr>
          <w:rFonts w:ascii="Arial" w:hAnsi="Arial" w:cs="Arial"/>
          <w:b/>
          <w:sz w:val="24"/>
          <w:szCs w:val="24"/>
        </w:rPr>
        <w:t>Knowledge and Understanding Skills</w:t>
      </w:r>
    </w:p>
    <w:p w14:paraId="73F32A34" w14:textId="77777777" w:rsidR="007C0147" w:rsidRDefault="007C0147" w:rsidP="007C0147">
      <w:pPr>
        <w:jc w:val="both"/>
        <w:rPr>
          <w:rFonts w:ascii="Arial" w:hAnsi="Arial" w:cs="Arial"/>
          <w:sz w:val="24"/>
          <w:szCs w:val="24"/>
        </w:rPr>
      </w:pPr>
      <w:r w:rsidRPr="00FE1709">
        <w:rPr>
          <w:rFonts w:ascii="Arial" w:hAnsi="Arial" w:cs="Arial"/>
          <w:sz w:val="24"/>
          <w:szCs w:val="24"/>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FE1709">
        <w:rPr>
          <w:rFonts w:ascii="Arial" w:hAnsi="Arial" w:cs="Arial"/>
          <w:i/>
          <w:sz w:val="24"/>
          <w:szCs w:val="24"/>
        </w:rPr>
        <w:t>Knowledge</w:t>
      </w:r>
      <w:r w:rsidRPr="00FE1709">
        <w:rPr>
          <w:rFonts w:ascii="Arial" w:hAnsi="Arial" w:cs="Arial"/>
          <w:sz w:val="24"/>
          <w:szCs w:val="24"/>
        </w:rPr>
        <w:t xml:space="preserve"> relates to the facts, information and skills you have acquired through your learning.  You demonstrate your </w:t>
      </w:r>
      <w:r w:rsidRPr="00FE1709">
        <w:rPr>
          <w:rFonts w:ascii="Arial" w:hAnsi="Arial" w:cs="Arial"/>
          <w:i/>
          <w:sz w:val="24"/>
          <w:szCs w:val="24"/>
        </w:rPr>
        <w:t>understanding</w:t>
      </w:r>
      <w:r w:rsidRPr="00FE1709">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E1709">
        <w:rPr>
          <w:rFonts w:ascii="Arial" w:hAnsi="Arial" w:cs="Arial"/>
          <w:i/>
          <w:sz w:val="24"/>
          <w:szCs w:val="24"/>
        </w:rPr>
        <w:t>extent</w:t>
      </w:r>
      <w:r w:rsidRPr="00FE1709">
        <w:rPr>
          <w:rFonts w:ascii="Arial" w:hAnsi="Arial" w:cs="Arial"/>
          <w:sz w:val="24"/>
          <w:szCs w:val="24"/>
        </w:rPr>
        <w:t xml:space="preserve"> to which you demonstrate your knowledge and understanding. </w:t>
      </w:r>
    </w:p>
    <w:p w14:paraId="52A6EF92" w14:textId="77777777" w:rsidR="007C0147" w:rsidRPr="00FE1709" w:rsidRDefault="007C0147" w:rsidP="007C0147">
      <w:pPr>
        <w:jc w:val="both"/>
        <w:rPr>
          <w:rFonts w:ascii="Arial" w:hAnsi="Arial" w:cs="Arial"/>
          <w:sz w:val="24"/>
          <w:szCs w:val="24"/>
        </w:rPr>
      </w:pPr>
    </w:p>
    <w:p w14:paraId="6941966B" w14:textId="77777777" w:rsidR="007C0147" w:rsidRPr="005249CB" w:rsidRDefault="007C0147" w:rsidP="007C014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 will need to show application of skills and research in the assignment by demonstrating critical understanding of the well-established concepts and principles of the subject and the main methods of enquiry. May go beyond established theories.</w:t>
      </w:r>
    </w:p>
    <w:p w14:paraId="143473AC" w14:textId="77777777" w:rsidR="007C0147" w:rsidRPr="00FE1709" w:rsidRDefault="007C0147" w:rsidP="007C0147">
      <w:pPr>
        <w:jc w:val="both"/>
        <w:rPr>
          <w:rFonts w:ascii="Arial" w:hAnsi="Arial" w:cs="Arial"/>
          <w:i/>
          <w:sz w:val="24"/>
          <w:szCs w:val="24"/>
        </w:rPr>
      </w:pPr>
    </w:p>
    <w:p w14:paraId="3B463712" w14:textId="77777777" w:rsidR="007C0147" w:rsidRPr="00FE1709" w:rsidRDefault="007C0147" w:rsidP="007C0147">
      <w:pPr>
        <w:numPr>
          <w:ilvl w:val="0"/>
          <w:numId w:val="6"/>
        </w:numPr>
        <w:jc w:val="both"/>
        <w:rPr>
          <w:rFonts w:ascii="Arial" w:hAnsi="Arial" w:cs="Arial"/>
          <w:b/>
          <w:sz w:val="24"/>
          <w:szCs w:val="24"/>
        </w:rPr>
      </w:pPr>
      <w:r w:rsidRPr="00FE1709">
        <w:rPr>
          <w:rFonts w:ascii="Arial" w:hAnsi="Arial" w:cs="Arial"/>
          <w:b/>
          <w:sz w:val="24"/>
          <w:szCs w:val="24"/>
        </w:rPr>
        <w:t>Cognitive and Intellectual Skills</w:t>
      </w:r>
    </w:p>
    <w:p w14:paraId="0FBB801D" w14:textId="77777777" w:rsidR="007C0147" w:rsidRDefault="007C0147" w:rsidP="007C0147">
      <w:pPr>
        <w:jc w:val="both"/>
        <w:rPr>
          <w:rFonts w:ascii="Arial" w:hAnsi="Arial" w:cs="Arial"/>
          <w:sz w:val="24"/>
          <w:szCs w:val="24"/>
        </w:rPr>
      </w:pPr>
      <w:r w:rsidRPr="00FE1709">
        <w:rPr>
          <w:rFonts w:ascii="Arial" w:hAnsi="Arial" w:cs="Arial"/>
          <w:sz w:val="24"/>
          <w:szCs w:val="24"/>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w:t>
      </w:r>
      <w:r w:rsidRPr="00FE1709">
        <w:rPr>
          <w:rFonts w:ascii="Arial" w:hAnsi="Arial" w:cs="Arial"/>
          <w:sz w:val="24"/>
          <w:szCs w:val="24"/>
        </w:rPr>
        <w:lastRenderedPageBreak/>
        <w:t>necessary and must be derived from the content of your work.   Where relevant, alternative solutions and recommendations may be proposed.</w:t>
      </w:r>
    </w:p>
    <w:p w14:paraId="272E9275" w14:textId="77777777" w:rsidR="007C0147" w:rsidRPr="00FE1709" w:rsidRDefault="007C0147" w:rsidP="007C0147">
      <w:pPr>
        <w:jc w:val="both"/>
        <w:rPr>
          <w:rFonts w:ascii="Arial" w:hAnsi="Arial" w:cs="Arial"/>
          <w:sz w:val="24"/>
          <w:szCs w:val="24"/>
        </w:rPr>
      </w:pPr>
    </w:p>
    <w:p w14:paraId="40B555A4" w14:textId="77777777" w:rsidR="007C0147" w:rsidRPr="005249CB" w:rsidRDefault="007C0147" w:rsidP="007C014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Your work must demonstrate Critical evaluation and analysis of concepts and principles; argument and judgement; the limits of their knowledge, and how this influences their analyses and interpretations of your research and design approach. Your work must also justify your findings and provide evidences. The structure and Policy suggestions should show sound relevant judgement in the applied work. </w:t>
      </w:r>
    </w:p>
    <w:p w14:paraId="07A344D5" w14:textId="77777777" w:rsidR="007C0147" w:rsidRPr="005249CB" w:rsidRDefault="007C0147" w:rsidP="007C0147">
      <w:pPr>
        <w:jc w:val="both"/>
        <w:rPr>
          <w:rFonts w:ascii="Arial" w:hAnsi="Arial" w:cs="Arial"/>
          <w:i/>
          <w:color w:val="FF0000"/>
          <w:sz w:val="24"/>
          <w:szCs w:val="24"/>
        </w:rPr>
      </w:pPr>
    </w:p>
    <w:p w14:paraId="1D944119" w14:textId="77777777" w:rsidR="007C0147" w:rsidRPr="005249CB" w:rsidRDefault="007C0147" w:rsidP="007C0147">
      <w:pPr>
        <w:jc w:val="both"/>
        <w:rPr>
          <w:rFonts w:ascii="Arial" w:hAnsi="Arial" w:cs="Arial"/>
          <w:b/>
          <w:bCs/>
          <w:i/>
          <w:color w:val="FF0000"/>
          <w:sz w:val="24"/>
          <w:szCs w:val="24"/>
        </w:rPr>
      </w:pPr>
      <w:r w:rsidRPr="005249CB">
        <w:rPr>
          <w:rFonts w:ascii="Arial" w:hAnsi="Arial" w:cs="Arial"/>
          <w:b/>
          <w:bCs/>
          <w:i/>
          <w:color w:val="FF0000"/>
          <w:sz w:val="24"/>
          <w:szCs w:val="24"/>
        </w:rPr>
        <w:t>Marks will be awarded:</w:t>
      </w:r>
    </w:p>
    <w:p w14:paraId="5B922BE1" w14:textId="77777777" w:rsidR="007C0147" w:rsidRPr="005249CB" w:rsidRDefault="007C0147" w:rsidP="007C0147">
      <w:pPr>
        <w:pStyle w:val="ListParagraph"/>
        <w:numPr>
          <w:ilvl w:val="0"/>
          <w:numId w:val="20"/>
        </w:numPr>
        <w:jc w:val="both"/>
        <w:rPr>
          <w:rFonts w:ascii="Arial" w:hAnsi="Arial" w:cs="Arial"/>
          <w:i/>
          <w:color w:val="FF0000"/>
          <w:sz w:val="24"/>
          <w:szCs w:val="24"/>
        </w:rPr>
      </w:pPr>
      <w:r w:rsidRPr="005249CB">
        <w:rPr>
          <w:rFonts w:ascii="Arial" w:hAnsi="Arial" w:cs="Arial"/>
          <w:i/>
          <w:color w:val="FF0000"/>
          <w:sz w:val="24"/>
          <w:szCs w:val="24"/>
        </w:rPr>
        <w:t xml:space="preserve">For critical analysis and evaluation, based on the quality of the documentation/report/paper. </w:t>
      </w:r>
    </w:p>
    <w:p w14:paraId="11AA41BD" w14:textId="77777777" w:rsidR="007C0147" w:rsidRPr="00927551" w:rsidRDefault="007C0147" w:rsidP="007C0147">
      <w:pPr>
        <w:pStyle w:val="ListParagraph"/>
        <w:numPr>
          <w:ilvl w:val="0"/>
          <w:numId w:val="20"/>
        </w:numPr>
        <w:jc w:val="both"/>
        <w:rPr>
          <w:rFonts w:ascii="Arial" w:hAnsi="Arial" w:cs="Arial"/>
          <w:i/>
          <w:sz w:val="24"/>
          <w:szCs w:val="24"/>
        </w:rPr>
      </w:pPr>
      <w:r w:rsidRPr="005249CB">
        <w:rPr>
          <w:rFonts w:ascii="Arial" w:hAnsi="Arial" w:cs="Arial"/>
          <w:i/>
          <w:color w:val="FF0000"/>
          <w:sz w:val="24"/>
          <w:szCs w:val="24"/>
        </w:rPr>
        <w:t>How relevant conclusions are drawn and justified.</w:t>
      </w:r>
    </w:p>
    <w:p w14:paraId="4BA8B1D2" w14:textId="77777777" w:rsidR="007C0147" w:rsidRPr="00FE1709" w:rsidRDefault="007C0147" w:rsidP="007C0147">
      <w:pPr>
        <w:jc w:val="both"/>
        <w:rPr>
          <w:rFonts w:ascii="Arial" w:hAnsi="Arial" w:cs="Arial"/>
          <w:i/>
          <w:sz w:val="24"/>
          <w:szCs w:val="24"/>
        </w:rPr>
      </w:pPr>
    </w:p>
    <w:p w14:paraId="21BAAE0A" w14:textId="77777777" w:rsidR="007C0147" w:rsidRPr="00FE1709" w:rsidRDefault="007C0147" w:rsidP="007C0147">
      <w:pPr>
        <w:numPr>
          <w:ilvl w:val="0"/>
          <w:numId w:val="6"/>
        </w:numPr>
        <w:jc w:val="both"/>
        <w:rPr>
          <w:rFonts w:ascii="Arial" w:hAnsi="Arial" w:cs="Arial"/>
          <w:b/>
          <w:sz w:val="24"/>
          <w:szCs w:val="24"/>
        </w:rPr>
      </w:pPr>
      <w:r w:rsidRPr="00FE1709">
        <w:rPr>
          <w:rFonts w:ascii="Arial" w:hAnsi="Arial" w:cs="Arial"/>
          <w:b/>
          <w:sz w:val="24"/>
          <w:szCs w:val="24"/>
        </w:rPr>
        <w:t>Practical Skills</w:t>
      </w:r>
    </w:p>
    <w:p w14:paraId="11B38CED" w14:textId="77777777" w:rsidR="007C0147" w:rsidRDefault="007C0147" w:rsidP="007C0147">
      <w:pPr>
        <w:jc w:val="both"/>
        <w:rPr>
          <w:rFonts w:ascii="Arial" w:hAnsi="Arial" w:cs="Arial"/>
          <w:sz w:val="24"/>
          <w:szCs w:val="24"/>
        </w:rPr>
      </w:pPr>
      <w:r w:rsidRPr="00FE1709">
        <w:rPr>
          <w:rFonts w:ascii="Arial" w:hAnsi="Arial" w:cs="Arial"/>
          <w:sz w:val="24"/>
          <w:szCs w:val="24"/>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0322B07" w14:textId="77777777" w:rsidR="007C0147" w:rsidRPr="00FE1709" w:rsidRDefault="007C0147" w:rsidP="007C0147">
      <w:pPr>
        <w:jc w:val="both"/>
        <w:rPr>
          <w:rFonts w:ascii="Arial" w:hAnsi="Arial" w:cs="Arial"/>
          <w:sz w:val="24"/>
          <w:szCs w:val="24"/>
        </w:rPr>
      </w:pPr>
    </w:p>
    <w:p w14:paraId="0FA97799" w14:textId="77777777" w:rsidR="007C0147" w:rsidRDefault="007C0147" w:rsidP="007C0147">
      <w:pPr>
        <w:jc w:val="both"/>
        <w:rPr>
          <w:rFonts w:ascii="Arial" w:hAnsi="Arial" w:cs="Arial"/>
          <w:i/>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Marks will be awarded based on the quality of and level of detail provided for the design approach; </w:t>
      </w:r>
      <w:bookmarkStart w:id="1" w:name="_Hlk115191839"/>
      <w:r w:rsidRPr="005249CB">
        <w:rPr>
          <w:rFonts w:ascii="Arial" w:hAnsi="Arial" w:cs="Arial"/>
          <w:i/>
          <w:color w:val="FF0000"/>
          <w:sz w:val="24"/>
          <w:szCs w:val="24"/>
        </w:rPr>
        <w:t>diagrams, tables, charts and any other design methods</w:t>
      </w:r>
      <w:bookmarkEnd w:id="1"/>
      <w:r w:rsidRPr="005249CB">
        <w:rPr>
          <w:rFonts w:ascii="Arial" w:hAnsi="Arial" w:cs="Arial"/>
          <w:i/>
          <w:color w:val="FF0000"/>
          <w:sz w:val="24"/>
          <w:szCs w:val="24"/>
        </w:rPr>
        <w:t xml:space="preserve"> utilise will enhance marks. These should be properly explained and contextualised.</w:t>
      </w:r>
    </w:p>
    <w:p w14:paraId="735DEA11" w14:textId="77777777" w:rsidR="007C0147" w:rsidRDefault="007C0147" w:rsidP="007C0147">
      <w:pPr>
        <w:jc w:val="both"/>
        <w:rPr>
          <w:rFonts w:ascii="Arial" w:hAnsi="Arial" w:cs="Arial"/>
          <w:i/>
          <w:sz w:val="24"/>
          <w:szCs w:val="24"/>
        </w:rPr>
      </w:pPr>
    </w:p>
    <w:p w14:paraId="74E984EF" w14:textId="77777777" w:rsidR="007C0147" w:rsidRPr="00FE1709" w:rsidRDefault="007C0147" w:rsidP="007C0147">
      <w:pPr>
        <w:jc w:val="both"/>
        <w:rPr>
          <w:rFonts w:ascii="Arial" w:hAnsi="Arial" w:cs="Arial"/>
          <w:i/>
          <w:sz w:val="24"/>
          <w:szCs w:val="24"/>
        </w:rPr>
      </w:pPr>
    </w:p>
    <w:p w14:paraId="3D9DC148" w14:textId="77777777" w:rsidR="007C0147" w:rsidRPr="00FE1709" w:rsidRDefault="007C0147" w:rsidP="007C0147">
      <w:pPr>
        <w:numPr>
          <w:ilvl w:val="0"/>
          <w:numId w:val="6"/>
        </w:numPr>
        <w:jc w:val="both"/>
        <w:rPr>
          <w:rFonts w:ascii="Arial" w:hAnsi="Arial" w:cs="Arial"/>
          <w:b/>
          <w:sz w:val="24"/>
          <w:szCs w:val="24"/>
        </w:rPr>
      </w:pPr>
      <w:r w:rsidRPr="00FE1709">
        <w:rPr>
          <w:rFonts w:ascii="Arial" w:hAnsi="Arial" w:cs="Arial"/>
          <w:b/>
          <w:sz w:val="24"/>
          <w:szCs w:val="24"/>
        </w:rPr>
        <w:t xml:space="preserve">Transferable Skills for Life and Professional Practice </w:t>
      </w:r>
    </w:p>
    <w:p w14:paraId="680CB5C1" w14:textId="77777777" w:rsidR="007C0147" w:rsidRPr="00FE1709" w:rsidRDefault="007C0147" w:rsidP="007C0147">
      <w:pPr>
        <w:jc w:val="both"/>
        <w:rPr>
          <w:rFonts w:ascii="Arial" w:hAnsi="Arial" w:cs="Arial"/>
          <w:sz w:val="24"/>
          <w:szCs w:val="24"/>
        </w:rPr>
      </w:pPr>
      <w:r w:rsidRPr="00FE1709">
        <w:rPr>
          <w:rFonts w:ascii="Arial" w:hAnsi="Arial" w:cs="Arial"/>
          <w:sz w:val="24"/>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AA59BB5" w14:textId="77777777" w:rsidR="007C0147" w:rsidRDefault="007C0147" w:rsidP="007C0147">
      <w:pPr>
        <w:jc w:val="both"/>
        <w:rPr>
          <w:rFonts w:ascii="Arial" w:hAnsi="Arial" w:cs="Arial"/>
          <w:b/>
          <w:i/>
          <w:sz w:val="24"/>
          <w:szCs w:val="24"/>
        </w:rPr>
      </w:pPr>
    </w:p>
    <w:p w14:paraId="4E534C7D" w14:textId="77777777" w:rsidR="007C0147" w:rsidRPr="005249CB" w:rsidRDefault="007C0147" w:rsidP="007C0147">
      <w:pPr>
        <w:jc w:val="both"/>
        <w:rPr>
          <w:rFonts w:ascii="Arial" w:hAnsi="Arial" w:cs="Arial"/>
          <w:i/>
          <w:color w:val="FF0000"/>
          <w:sz w:val="24"/>
          <w:szCs w:val="24"/>
        </w:rPr>
      </w:pPr>
      <w:r w:rsidRPr="005249CB">
        <w:rPr>
          <w:rFonts w:ascii="Arial" w:hAnsi="Arial" w:cs="Arial"/>
          <w:b/>
          <w:i/>
          <w:color w:val="FF0000"/>
          <w:sz w:val="24"/>
          <w:szCs w:val="24"/>
        </w:rPr>
        <w:t>Guidance specific to this assessment:</w:t>
      </w:r>
      <w:r w:rsidRPr="005249CB">
        <w:rPr>
          <w:rFonts w:ascii="Arial" w:hAnsi="Arial" w:cs="Arial"/>
          <w:i/>
          <w:color w:val="FF0000"/>
          <w:sz w:val="24"/>
          <w:szCs w:val="24"/>
        </w:rPr>
        <w:t xml:space="preserve"> You must submit documentation/report which should be approximately </w:t>
      </w:r>
      <w:r w:rsidRPr="005249CB">
        <w:rPr>
          <w:rFonts w:ascii="Arial" w:hAnsi="Arial" w:cs="Arial"/>
          <w:b/>
          <w:bCs/>
          <w:i/>
          <w:color w:val="FF0000"/>
          <w:sz w:val="24"/>
          <w:szCs w:val="24"/>
        </w:rPr>
        <w:t>5,000</w:t>
      </w:r>
      <w:r w:rsidRPr="005249CB">
        <w:rPr>
          <w:rFonts w:ascii="Arial" w:hAnsi="Arial" w:cs="Arial"/>
          <w:i/>
          <w:color w:val="FF0000"/>
          <w:sz w:val="24"/>
          <w:szCs w:val="24"/>
        </w:rPr>
        <w:t xml:space="preserve"> words in length. </w:t>
      </w:r>
    </w:p>
    <w:p w14:paraId="6CAA3A2A" w14:textId="77777777" w:rsidR="007C0147" w:rsidRPr="005249CB" w:rsidRDefault="007C0147" w:rsidP="007C014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 xml:space="preserve">You are required to </w:t>
      </w:r>
      <w:bookmarkStart w:id="2" w:name="_Hlk83584662"/>
      <w:r w:rsidRPr="005249CB">
        <w:rPr>
          <w:rFonts w:ascii="Arial" w:hAnsi="Arial" w:cs="Arial"/>
          <w:i/>
          <w:color w:val="FF0000"/>
          <w:sz w:val="24"/>
          <w:szCs w:val="24"/>
        </w:rPr>
        <w:t xml:space="preserve">use the </w:t>
      </w:r>
      <w:r w:rsidRPr="005249CB">
        <w:rPr>
          <w:rFonts w:ascii="Arial" w:hAnsi="Arial" w:cs="Arial"/>
          <w:b/>
          <w:bCs/>
          <w:i/>
          <w:color w:val="FF0000"/>
          <w:sz w:val="24"/>
          <w:szCs w:val="24"/>
        </w:rPr>
        <w:t>IEEE report format</w:t>
      </w:r>
      <w:r w:rsidRPr="005249CB">
        <w:rPr>
          <w:rFonts w:ascii="Arial" w:hAnsi="Arial" w:cs="Arial"/>
          <w:i/>
          <w:color w:val="FF0000"/>
          <w:sz w:val="24"/>
          <w:szCs w:val="24"/>
        </w:rPr>
        <w:t xml:space="preserve"> </w:t>
      </w:r>
      <w:bookmarkEnd w:id="2"/>
      <w:r w:rsidRPr="005249CB">
        <w:rPr>
          <w:rFonts w:ascii="Arial" w:hAnsi="Arial" w:cs="Arial"/>
          <w:i/>
          <w:color w:val="FF0000"/>
          <w:sz w:val="24"/>
          <w:szCs w:val="24"/>
        </w:rPr>
        <w:t xml:space="preserve">(mainly for the research paper), a sample guide is on Moodle. </w:t>
      </w:r>
    </w:p>
    <w:p w14:paraId="59864688" w14:textId="77777777" w:rsidR="007C0147" w:rsidRPr="005249CB" w:rsidRDefault="007C0147" w:rsidP="007C014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 xml:space="preserve">This should be presented in an academic way and therefore must include an introduction, conclusion, and a list of references. </w:t>
      </w:r>
    </w:p>
    <w:p w14:paraId="0F4CB131" w14:textId="77777777" w:rsidR="007C0147" w:rsidRPr="005249CB" w:rsidRDefault="007C0147" w:rsidP="007C0147">
      <w:pPr>
        <w:pStyle w:val="ListParagraph"/>
        <w:numPr>
          <w:ilvl w:val="0"/>
          <w:numId w:val="19"/>
        </w:numPr>
        <w:jc w:val="both"/>
        <w:rPr>
          <w:rFonts w:ascii="Arial" w:hAnsi="Arial" w:cs="Arial"/>
          <w:i/>
          <w:color w:val="FF0000"/>
          <w:sz w:val="24"/>
          <w:szCs w:val="24"/>
        </w:rPr>
      </w:pPr>
      <w:r w:rsidRPr="005249CB">
        <w:rPr>
          <w:rFonts w:ascii="Arial" w:hAnsi="Arial" w:cs="Arial"/>
          <w:i/>
          <w:color w:val="FF0000"/>
          <w:sz w:val="24"/>
          <w:szCs w:val="24"/>
        </w:rPr>
        <w:t>The report must be submitted via Turnitin and any other files or designs must be uploaded to the Moodle link that will be created.</w:t>
      </w:r>
    </w:p>
    <w:p w14:paraId="0C3659DA" w14:textId="77777777" w:rsidR="007C0147" w:rsidRPr="005249CB" w:rsidRDefault="007C0147" w:rsidP="007C0147">
      <w:pPr>
        <w:autoSpaceDE w:val="0"/>
        <w:autoSpaceDN w:val="0"/>
        <w:adjustRightInd w:val="0"/>
        <w:ind w:left="360"/>
        <w:rPr>
          <w:b/>
          <w:bCs/>
          <w:color w:val="FF0000"/>
          <w:sz w:val="23"/>
          <w:szCs w:val="23"/>
          <w:lang w:eastAsia="en-US"/>
        </w:rPr>
      </w:pPr>
    </w:p>
    <w:p w14:paraId="1C21CAC0" w14:textId="77777777" w:rsidR="007C0147" w:rsidRPr="005249CB" w:rsidRDefault="007C0147" w:rsidP="007C0147">
      <w:pPr>
        <w:autoSpaceDE w:val="0"/>
        <w:autoSpaceDN w:val="0"/>
        <w:adjustRightInd w:val="0"/>
        <w:ind w:left="360"/>
        <w:rPr>
          <w:rFonts w:ascii="Arial" w:hAnsi="Arial" w:cs="Arial"/>
          <w:i/>
          <w:iCs/>
          <w:color w:val="FF0000"/>
          <w:sz w:val="23"/>
          <w:szCs w:val="23"/>
          <w:lang w:eastAsia="en-US"/>
        </w:rPr>
      </w:pPr>
      <w:r w:rsidRPr="005249CB">
        <w:rPr>
          <w:rFonts w:ascii="Arial" w:hAnsi="Arial" w:cs="Arial"/>
          <w:b/>
          <w:bCs/>
          <w:i/>
          <w:iCs/>
          <w:color w:val="FF0000"/>
          <w:sz w:val="23"/>
          <w:szCs w:val="23"/>
          <w:lang w:eastAsia="en-US"/>
        </w:rPr>
        <w:t xml:space="preserve">This will be assessed based on the written and presentational quality of your report: </w:t>
      </w:r>
    </w:p>
    <w:p w14:paraId="576BF753" w14:textId="77777777" w:rsidR="007C0147" w:rsidRPr="00284F40" w:rsidRDefault="007C0147" w:rsidP="007C0147">
      <w:pPr>
        <w:pStyle w:val="ListParagraph"/>
        <w:numPr>
          <w:ilvl w:val="0"/>
          <w:numId w:val="21"/>
        </w:numPr>
        <w:autoSpaceDE w:val="0"/>
        <w:autoSpaceDN w:val="0"/>
        <w:adjustRightInd w:val="0"/>
        <w:rPr>
          <w:rFonts w:ascii="Arial" w:hAnsi="Arial" w:cs="Arial"/>
          <w:i/>
          <w:iCs/>
          <w:color w:val="FF0000"/>
          <w:sz w:val="23"/>
          <w:szCs w:val="23"/>
          <w:lang w:eastAsia="en-US"/>
        </w:rPr>
      </w:pPr>
      <w:r w:rsidRPr="00284F40">
        <w:rPr>
          <w:rFonts w:ascii="Arial" w:hAnsi="Arial" w:cs="Arial"/>
          <w:i/>
          <w:iCs/>
          <w:color w:val="FF0000"/>
          <w:sz w:val="23"/>
          <w:szCs w:val="23"/>
          <w:lang w:eastAsia="en-US"/>
        </w:rPr>
        <w:t xml:space="preserve">Flow </w:t>
      </w:r>
    </w:p>
    <w:p w14:paraId="63FC013E" w14:textId="77777777" w:rsidR="007C0147" w:rsidRPr="00284F40" w:rsidRDefault="007C0147" w:rsidP="007C0147">
      <w:pPr>
        <w:pStyle w:val="ListParagraph"/>
        <w:numPr>
          <w:ilvl w:val="0"/>
          <w:numId w:val="21"/>
        </w:numPr>
        <w:autoSpaceDE w:val="0"/>
        <w:autoSpaceDN w:val="0"/>
        <w:adjustRightInd w:val="0"/>
        <w:rPr>
          <w:rFonts w:ascii="Arial" w:hAnsi="Arial" w:cs="Arial"/>
          <w:i/>
          <w:iCs/>
          <w:color w:val="FF0000"/>
          <w:sz w:val="23"/>
          <w:szCs w:val="23"/>
          <w:lang w:eastAsia="en-US"/>
        </w:rPr>
      </w:pPr>
      <w:r w:rsidRPr="00284F40">
        <w:rPr>
          <w:rFonts w:ascii="Arial" w:hAnsi="Arial" w:cs="Arial"/>
          <w:i/>
          <w:iCs/>
          <w:color w:val="FF0000"/>
          <w:sz w:val="23"/>
          <w:szCs w:val="23"/>
          <w:lang w:eastAsia="en-US"/>
        </w:rPr>
        <w:t xml:space="preserve">Professionalism </w:t>
      </w:r>
    </w:p>
    <w:p w14:paraId="55C89C69" w14:textId="77777777" w:rsidR="007C0147" w:rsidRPr="00284F40" w:rsidRDefault="007C0147" w:rsidP="007C0147">
      <w:pPr>
        <w:pStyle w:val="ListParagraph"/>
        <w:numPr>
          <w:ilvl w:val="0"/>
          <w:numId w:val="21"/>
        </w:numPr>
        <w:autoSpaceDE w:val="0"/>
        <w:autoSpaceDN w:val="0"/>
        <w:adjustRightInd w:val="0"/>
        <w:jc w:val="both"/>
        <w:rPr>
          <w:rFonts w:ascii="Arial" w:hAnsi="Arial" w:cs="Arial"/>
          <w:sz w:val="22"/>
          <w:szCs w:val="22"/>
        </w:rPr>
      </w:pPr>
      <w:r w:rsidRPr="00284F40">
        <w:rPr>
          <w:rFonts w:ascii="Arial" w:hAnsi="Arial" w:cs="Arial"/>
          <w:i/>
          <w:iCs/>
          <w:color w:val="FF0000"/>
          <w:sz w:val="23"/>
          <w:szCs w:val="23"/>
          <w:lang w:eastAsia="en-US"/>
        </w:rPr>
        <w:t xml:space="preserve">Comprehension (grammar and spelling) </w:t>
      </w:r>
    </w:p>
    <w:p w14:paraId="0C254FC6" w14:textId="77777777" w:rsidR="007C0147" w:rsidRPr="006B05DA" w:rsidRDefault="007C0147" w:rsidP="007C0147">
      <w:pPr>
        <w:pStyle w:val="ListParagraph"/>
        <w:numPr>
          <w:ilvl w:val="0"/>
          <w:numId w:val="21"/>
        </w:numPr>
        <w:autoSpaceDE w:val="0"/>
        <w:autoSpaceDN w:val="0"/>
        <w:adjustRightInd w:val="0"/>
        <w:jc w:val="both"/>
        <w:rPr>
          <w:rFonts w:ascii="Arial" w:hAnsi="Arial" w:cs="Arial"/>
          <w:sz w:val="22"/>
          <w:szCs w:val="22"/>
        </w:rPr>
      </w:pPr>
      <w:r w:rsidRPr="00284F40">
        <w:rPr>
          <w:rFonts w:ascii="Arial" w:hAnsi="Arial" w:cs="Arial"/>
          <w:i/>
          <w:iCs/>
          <w:color w:val="FF0000"/>
          <w:sz w:val="23"/>
          <w:szCs w:val="23"/>
          <w:lang w:eastAsia="en-US"/>
        </w:rPr>
        <w:t>Completeness and presentation of report</w:t>
      </w:r>
    </w:p>
    <w:p w14:paraId="62BE8968" w14:textId="77777777" w:rsidR="006B05DA" w:rsidRPr="00284F40" w:rsidRDefault="006B05DA" w:rsidP="007C0147">
      <w:pPr>
        <w:pStyle w:val="ListParagraph"/>
        <w:numPr>
          <w:ilvl w:val="0"/>
          <w:numId w:val="21"/>
        </w:numPr>
        <w:autoSpaceDE w:val="0"/>
        <w:autoSpaceDN w:val="0"/>
        <w:adjustRightInd w:val="0"/>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C0147" w:rsidRPr="00A406E5" w14:paraId="4A6C839D" w14:textId="77777777" w:rsidTr="00954E81">
        <w:trPr>
          <w:jc w:val="center"/>
        </w:trPr>
        <w:tc>
          <w:tcPr>
            <w:tcW w:w="10670" w:type="dxa"/>
            <w:shd w:val="clear" w:color="auto" w:fill="BFBFBF"/>
          </w:tcPr>
          <w:p w14:paraId="0E721A6D" w14:textId="77777777" w:rsidR="007C0147" w:rsidRPr="00A406E5" w:rsidRDefault="007C0147" w:rsidP="00954E8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0020AD5" w14:textId="77777777" w:rsidR="007C0147" w:rsidRPr="00A406E5" w:rsidRDefault="007C0147" w:rsidP="007C0147">
      <w:pPr>
        <w:rPr>
          <w:rFonts w:ascii="Arial" w:hAnsi="Arial" w:cs="Arial"/>
        </w:rPr>
      </w:pPr>
    </w:p>
    <w:p w14:paraId="29665D54" w14:textId="77777777" w:rsidR="007C0147" w:rsidRPr="00A406E5" w:rsidRDefault="007C0147" w:rsidP="007C014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E95647" w14:textId="77777777" w:rsidR="007C0147" w:rsidRPr="00A406E5" w:rsidRDefault="007C0147" w:rsidP="007C014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C0147" w:rsidRPr="00A406E5" w14:paraId="392182F8" w14:textId="77777777" w:rsidTr="00954E8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59FA4EE" w14:textId="77777777" w:rsidR="007C0147" w:rsidRPr="00A406E5" w:rsidRDefault="007C0147" w:rsidP="00954E8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870EB5" w14:textId="77777777" w:rsidR="007C0147" w:rsidRPr="00A85BFE" w:rsidRDefault="007C0147" w:rsidP="00954E8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4C2432" w14:textId="77777777" w:rsidR="007C0147" w:rsidRPr="00A85BFE" w:rsidRDefault="007C0147" w:rsidP="00954E81">
            <w:pPr>
              <w:ind w:left="113" w:right="113"/>
              <w:jc w:val="center"/>
              <w:rPr>
                <w:rFonts w:ascii="Arial" w:hAnsi="Arial" w:cs="Arial"/>
                <w:b/>
                <w:sz w:val="18"/>
                <w:szCs w:val="18"/>
              </w:rPr>
            </w:pPr>
            <w:r w:rsidRPr="00A85BFE">
              <w:rPr>
                <w:rFonts w:ascii="Arial" w:hAnsi="Arial" w:cs="Arial"/>
                <w:b/>
                <w:sz w:val="18"/>
                <w:szCs w:val="18"/>
              </w:rPr>
              <w:t xml:space="preserve">Marks </w:t>
            </w:r>
          </w:p>
          <w:p w14:paraId="3415887A" w14:textId="77777777" w:rsidR="007C0147" w:rsidRPr="00A85BFE" w:rsidRDefault="007C0147" w:rsidP="00954E81">
            <w:pPr>
              <w:ind w:left="113" w:right="113"/>
              <w:jc w:val="center"/>
              <w:rPr>
                <w:rFonts w:ascii="Arial" w:hAnsi="Arial" w:cs="Arial"/>
                <w:b/>
                <w:sz w:val="18"/>
                <w:szCs w:val="18"/>
              </w:rPr>
            </w:pPr>
            <w:r w:rsidRPr="00A85BFE">
              <w:rPr>
                <w:rFonts w:ascii="Arial" w:hAnsi="Arial" w:cs="Arial"/>
                <w:b/>
                <w:sz w:val="18"/>
                <w:szCs w:val="18"/>
              </w:rPr>
              <w:t>awarded</w:t>
            </w:r>
          </w:p>
        </w:tc>
      </w:tr>
      <w:tr w:rsidR="007C0147" w:rsidRPr="00A406E5" w14:paraId="0D63E1F2"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55AA24FB" w14:textId="77777777" w:rsidR="007C0147" w:rsidRPr="00A406E5" w:rsidRDefault="007C0147" w:rsidP="00954E8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B59968F" w14:textId="77777777" w:rsidR="007C0147" w:rsidRPr="00A406E5" w:rsidRDefault="007C0147" w:rsidP="00954E8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F1E2F0" w14:textId="77777777" w:rsidR="007C0147" w:rsidRPr="00A406E5" w:rsidRDefault="007C0147"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9BD5BE" w14:textId="77777777" w:rsidR="007C0147" w:rsidRPr="00A406E5" w:rsidRDefault="007C0147" w:rsidP="00954E81">
            <w:pPr>
              <w:jc w:val="center"/>
              <w:rPr>
                <w:rFonts w:ascii="Arial" w:hAnsi="Arial" w:cs="Arial"/>
                <w:sz w:val="32"/>
              </w:rPr>
            </w:pPr>
          </w:p>
        </w:tc>
      </w:tr>
      <w:tr w:rsidR="007C0147" w:rsidRPr="00A406E5" w14:paraId="15996390" w14:textId="77777777" w:rsidTr="00954E81">
        <w:trPr>
          <w:trHeight w:val="450"/>
        </w:trPr>
        <w:tc>
          <w:tcPr>
            <w:tcW w:w="4169" w:type="pct"/>
            <w:vMerge w:val="restart"/>
            <w:tcBorders>
              <w:top w:val="single" w:sz="4" w:space="0" w:color="auto"/>
              <w:left w:val="single" w:sz="4" w:space="0" w:color="auto"/>
              <w:right w:val="single" w:sz="4" w:space="0" w:color="auto"/>
            </w:tcBorders>
          </w:tcPr>
          <w:p w14:paraId="4BDFC792" w14:textId="77777777" w:rsidR="007C0147" w:rsidRPr="00A406E5" w:rsidRDefault="007C0147" w:rsidP="00954E81">
            <w:pPr>
              <w:spacing w:after="120"/>
              <w:rPr>
                <w:rFonts w:ascii="Arial" w:hAnsi="Arial" w:cs="Arial"/>
                <w:sz w:val="14"/>
                <w:szCs w:val="14"/>
              </w:rPr>
            </w:pPr>
          </w:p>
          <w:p w14:paraId="62F810E4" w14:textId="77777777" w:rsidR="007C0147" w:rsidRPr="00A406E5" w:rsidRDefault="007C0147" w:rsidP="00954E81">
            <w:pPr>
              <w:spacing w:after="120"/>
              <w:rPr>
                <w:rFonts w:ascii="Arial" w:hAnsi="Arial" w:cs="Arial"/>
                <w:sz w:val="14"/>
                <w:szCs w:val="14"/>
              </w:rPr>
            </w:pPr>
          </w:p>
          <w:p w14:paraId="61ACE766" w14:textId="77777777" w:rsidR="007C0147" w:rsidRPr="00A406E5" w:rsidRDefault="007C0147" w:rsidP="00954E81">
            <w:pPr>
              <w:spacing w:after="120"/>
              <w:rPr>
                <w:rFonts w:ascii="Arial" w:hAnsi="Arial" w:cs="Arial"/>
                <w:sz w:val="14"/>
                <w:szCs w:val="14"/>
              </w:rPr>
            </w:pPr>
          </w:p>
          <w:p w14:paraId="41361576" w14:textId="77777777" w:rsidR="007C0147" w:rsidRPr="00A406E5" w:rsidRDefault="007C0147" w:rsidP="00954E81">
            <w:pPr>
              <w:spacing w:after="120"/>
              <w:rPr>
                <w:rFonts w:ascii="Arial" w:hAnsi="Arial" w:cs="Arial"/>
                <w:sz w:val="14"/>
                <w:szCs w:val="14"/>
              </w:rPr>
            </w:pPr>
          </w:p>
          <w:p w14:paraId="52E22ECD" w14:textId="77777777" w:rsidR="007C0147" w:rsidRPr="00A406E5" w:rsidRDefault="007C0147" w:rsidP="00954E81">
            <w:pPr>
              <w:spacing w:after="120"/>
              <w:rPr>
                <w:rFonts w:ascii="Arial" w:hAnsi="Arial" w:cs="Arial"/>
                <w:sz w:val="14"/>
                <w:szCs w:val="14"/>
              </w:rPr>
            </w:pPr>
          </w:p>
          <w:p w14:paraId="4A2A4DA2"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F10D8D" w14:textId="77777777" w:rsidR="007C0147" w:rsidRPr="00A406E5" w:rsidRDefault="007C0147" w:rsidP="00954E8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A1C1EC" w14:textId="77777777" w:rsidR="007C0147" w:rsidRPr="00A406E5" w:rsidRDefault="007C0147" w:rsidP="00954E81">
            <w:pPr>
              <w:jc w:val="center"/>
              <w:rPr>
                <w:rFonts w:ascii="Arial" w:hAnsi="Arial" w:cs="Arial"/>
                <w:sz w:val="32"/>
              </w:rPr>
            </w:pPr>
          </w:p>
        </w:tc>
      </w:tr>
      <w:tr w:rsidR="007C0147" w:rsidRPr="00A406E5" w14:paraId="4511C182" w14:textId="77777777" w:rsidTr="00954E81">
        <w:trPr>
          <w:trHeight w:val="451"/>
        </w:trPr>
        <w:tc>
          <w:tcPr>
            <w:tcW w:w="4169" w:type="pct"/>
            <w:vMerge/>
            <w:tcBorders>
              <w:left w:val="single" w:sz="4" w:space="0" w:color="auto"/>
              <w:bottom w:val="single" w:sz="4" w:space="0" w:color="auto"/>
              <w:right w:val="single" w:sz="4" w:space="0" w:color="auto"/>
            </w:tcBorders>
          </w:tcPr>
          <w:p w14:paraId="388D4336" w14:textId="77777777" w:rsidR="007C0147" w:rsidRPr="00A406E5" w:rsidRDefault="007C0147"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58356D" w14:textId="77777777" w:rsidR="007C0147" w:rsidRPr="00A406E5" w:rsidRDefault="007C0147"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066306" w14:textId="77777777" w:rsidR="007C0147" w:rsidRPr="00A406E5" w:rsidRDefault="007C0147" w:rsidP="00954E81">
            <w:pPr>
              <w:jc w:val="center"/>
              <w:rPr>
                <w:rFonts w:ascii="Arial" w:hAnsi="Arial" w:cs="Arial"/>
                <w:sz w:val="32"/>
              </w:rPr>
            </w:pPr>
          </w:p>
        </w:tc>
      </w:tr>
      <w:tr w:rsidR="007C0147" w:rsidRPr="00A406E5" w14:paraId="137CA78A"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55397A62" w14:textId="77777777" w:rsidR="007C0147" w:rsidRPr="00A406E5" w:rsidRDefault="007C0147" w:rsidP="00954E8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918D97F"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5C9315" w14:textId="77777777" w:rsidR="007C0147" w:rsidRPr="00A406E5" w:rsidRDefault="007C0147"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838471" w14:textId="77777777" w:rsidR="007C0147" w:rsidRPr="00A406E5" w:rsidRDefault="007C0147" w:rsidP="00954E81">
            <w:pPr>
              <w:jc w:val="center"/>
              <w:rPr>
                <w:rFonts w:ascii="Arial" w:hAnsi="Arial" w:cs="Arial"/>
                <w:sz w:val="32"/>
              </w:rPr>
            </w:pPr>
          </w:p>
        </w:tc>
      </w:tr>
      <w:tr w:rsidR="007C0147" w:rsidRPr="00A406E5" w14:paraId="63474C83" w14:textId="77777777" w:rsidTr="00954E81">
        <w:trPr>
          <w:trHeight w:val="450"/>
        </w:trPr>
        <w:tc>
          <w:tcPr>
            <w:tcW w:w="4169" w:type="pct"/>
            <w:vMerge w:val="restart"/>
            <w:tcBorders>
              <w:top w:val="single" w:sz="4" w:space="0" w:color="auto"/>
              <w:left w:val="single" w:sz="4" w:space="0" w:color="auto"/>
              <w:right w:val="single" w:sz="4" w:space="0" w:color="auto"/>
            </w:tcBorders>
          </w:tcPr>
          <w:p w14:paraId="30340D5C" w14:textId="77777777" w:rsidR="007C0147" w:rsidRPr="00A406E5" w:rsidRDefault="007C0147" w:rsidP="00954E81">
            <w:pPr>
              <w:spacing w:after="120"/>
              <w:rPr>
                <w:rFonts w:ascii="Arial" w:hAnsi="Arial" w:cs="Arial"/>
                <w:sz w:val="14"/>
                <w:szCs w:val="14"/>
              </w:rPr>
            </w:pPr>
          </w:p>
          <w:p w14:paraId="57F14D0D" w14:textId="77777777" w:rsidR="007C0147" w:rsidRPr="00A406E5" w:rsidRDefault="007C0147" w:rsidP="00954E81">
            <w:pPr>
              <w:spacing w:after="120"/>
              <w:rPr>
                <w:rFonts w:ascii="Arial" w:hAnsi="Arial" w:cs="Arial"/>
                <w:sz w:val="14"/>
                <w:szCs w:val="14"/>
              </w:rPr>
            </w:pPr>
          </w:p>
          <w:p w14:paraId="5F25C243" w14:textId="77777777" w:rsidR="007C0147" w:rsidRPr="00A406E5" w:rsidRDefault="007C0147" w:rsidP="00954E81">
            <w:pPr>
              <w:spacing w:after="120"/>
              <w:rPr>
                <w:rFonts w:ascii="Arial" w:hAnsi="Arial" w:cs="Arial"/>
                <w:sz w:val="14"/>
                <w:szCs w:val="14"/>
              </w:rPr>
            </w:pPr>
          </w:p>
          <w:p w14:paraId="469A7CAD" w14:textId="77777777" w:rsidR="007C0147" w:rsidRPr="00A406E5" w:rsidRDefault="007C0147" w:rsidP="00954E81">
            <w:pPr>
              <w:spacing w:after="120"/>
              <w:rPr>
                <w:rFonts w:ascii="Arial" w:hAnsi="Arial" w:cs="Arial"/>
                <w:sz w:val="14"/>
                <w:szCs w:val="14"/>
              </w:rPr>
            </w:pPr>
          </w:p>
          <w:p w14:paraId="2FADC7C0" w14:textId="77777777" w:rsidR="007C0147" w:rsidRPr="00A406E5" w:rsidRDefault="007C0147" w:rsidP="00954E81">
            <w:pPr>
              <w:spacing w:after="120"/>
              <w:rPr>
                <w:rFonts w:ascii="Arial" w:hAnsi="Arial" w:cs="Arial"/>
                <w:sz w:val="14"/>
                <w:szCs w:val="14"/>
              </w:rPr>
            </w:pPr>
          </w:p>
          <w:p w14:paraId="38D4CE7E"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028506" w14:textId="77777777" w:rsidR="007C0147" w:rsidRPr="00A406E5" w:rsidRDefault="007C0147" w:rsidP="00954E8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6B61B70" w14:textId="77777777" w:rsidR="007C0147" w:rsidRPr="00A406E5" w:rsidRDefault="007C0147" w:rsidP="00954E81">
            <w:pPr>
              <w:jc w:val="center"/>
              <w:rPr>
                <w:rFonts w:ascii="Arial" w:hAnsi="Arial" w:cs="Arial"/>
                <w:sz w:val="32"/>
              </w:rPr>
            </w:pPr>
          </w:p>
        </w:tc>
      </w:tr>
      <w:tr w:rsidR="007C0147" w:rsidRPr="00A406E5" w14:paraId="3E55B6A1" w14:textId="77777777" w:rsidTr="00954E81">
        <w:trPr>
          <w:trHeight w:val="451"/>
        </w:trPr>
        <w:tc>
          <w:tcPr>
            <w:tcW w:w="4169" w:type="pct"/>
            <w:vMerge/>
            <w:tcBorders>
              <w:left w:val="single" w:sz="4" w:space="0" w:color="auto"/>
              <w:bottom w:val="single" w:sz="4" w:space="0" w:color="auto"/>
              <w:right w:val="single" w:sz="4" w:space="0" w:color="auto"/>
            </w:tcBorders>
          </w:tcPr>
          <w:p w14:paraId="414F199A" w14:textId="77777777" w:rsidR="007C0147" w:rsidRPr="00A406E5" w:rsidRDefault="007C0147"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9604E3" w14:textId="77777777" w:rsidR="007C0147" w:rsidRPr="00A406E5" w:rsidRDefault="007C0147"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0462713" w14:textId="77777777" w:rsidR="007C0147" w:rsidRPr="00A406E5" w:rsidRDefault="007C0147" w:rsidP="00954E81">
            <w:pPr>
              <w:jc w:val="center"/>
              <w:rPr>
                <w:rFonts w:ascii="Arial" w:hAnsi="Arial" w:cs="Arial"/>
                <w:sz w:val="32"/>
              </w:rPr>
            </w:pPr>
          </w:p>
        </w:tc>
      </w:tr>
      <w:tr w:rsidR="007C0147" w:rsidRPr="00A406E5" w14:paraId="649AA280"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794C1733" w14:textId="77777777" w:rsidR="007C0147" w:rsidRPr="00A406E5" w:rsidRDefault="007C0147" w:rsidP="00954E8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7230220"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5768B" w14:textId="77777777" w:rsidR="007C0147" w:rsidRPr="00A406E5" w:rsidRDefault="007C0147"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18224" w14:textId="77777777" w:rsidR="007C0147" w:rsidRPr="00A406E5" w:rsidRDefault="007C0147" w:rsidP="00954E81">
            <w:pPr>
              <w:jc w:val="center"/>
              <w:rPr>
                <w:rFonts w:ascii="Arial" w:hAnsi="Arial" w:cs="Arial"/>
                <w:sz w:val="32"/>
              </w:rPr>
            </w:pPr>
          </w:p>
        </w:tc>
      </w:tr>
      <w:tr w:rsidR="007C0147" w:rsidRPr="00A406E5" w14:paraId="28F0DEBE" w14:textId="77777777" w:rsidTr="00954E81">
        <w:trPr>
          <w:trHeight w:val="450"/>
        </w:trPr>
        <w:tc>
          <w:tcPr>
            <w:tcW w:w="4169" w:type="pct"/>
            <w:vMerge w:val="restart"/>
            <w:tcBorders>
              <w:top w:val="single" w:sz="4" w:space="0" w:color="auto"/>
              <w:left w:val="single" w:sz="4" w:space="0" w:color="auto"/>
              <w:right w:val="single" w:sz="4" w:space="0" w:color="auto"/>
            </w:tcBorders>
          </w:tcPr>
          <w:p w14:paraId="1B58F96B" w14:textId="77777777" w:rsidR="007C0147" w:rsidRPr="00A406E5" w:rsidRDefault="007C0147" w:rsidP="00954E81">
            <w:pPr>
              <w:spacing w:after="120"/>
              <w:rPr>
                <w:rFonts w:ascii="Arial" w:hAnsi="Arial" w:cs="Arial"/>
                <w:sz w:val="14"/>
                <w:szCs w:val="14"/>
              </w:rPr>
            </w:pPr>
          </w:p>
          <w:p w14:paraId="3F654D72" w14:textId="77777777" w:rsidR="007C0147" w:rsidRPr="00A406E5" w:rsidRDefault="007C0147" w:rsidP="00954E81">
            <w:pPr>
              <w:spacing w:after="120"/>
              <w:rPr>
                <w:rFonts w:ascii="Arial" w:hAnsi="Arial" w:cs="Arial"/>
                <w:sz w:val="14"/>
                <w:szCs w:val="14"/>
              </w:rPr>
            </w:pPr>
          </w:p>
          <w:p w14:paraId="2C58E482" w14:textId="77777777" w:rsidR="007C0147" w:rsidRPr="00A406E5" w:rsidRDefault="007C0147" w:rsidP="00954E81">
            <w:pPr>
              <w:spacing w:after="120"/>
              <w:rPr>
                <w:rFonts w:ascii="Arial" w:hAnsi="Arial" w:cs="Arial"/>
                <w:sz w:val="14"/>
                <w:szCs w:val="14"/>
              </w:rPr>
            </w:pPr>
          </w:p>
          <w:p w14:paraId="69431DC0" w14:textId="77777777" w:rsidR="007C0147" w:rsidRPr="00A406E5" w:rsidRDefault="007C0147" w:rsidP="00954E81">
            <w:pPr>
              <w:spacing w:after="120"/>
              <w:rPr>
                <w:rFonts w:ascii="Arial" w:hAnsi="Arial" w:cs="Arial"/>
                <w:sz w:val="14"/>
                <w:szCs w:val="14"/>
              </w:rPr>
            </w:pPr>
          </w:p>
          <w:p w14:paraId="4ED93660" w14:textId="77777777" w:rsidR="007C0147" w:rsidRPr="00A406E5" w:rsidRDefault="007C0147" w:rsidP="00954E81">
            <w:pPr>
              <w:spacing w:after="120"/>
              <w:rPr>
                <w:rFonts w:ascii="Arial" w:hAnsi="Arial" w:cs="Arial"/>
                <w:sz w:val="14"/>
                <w:szCs w:val="14"/>
              </w:rPr>
            </w:pPr>
          </w:p>
          <w:p w14:paraId="7E07E2BA"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920251" w14:textId="77777777" w:rsidR="007C0147" w:rsidRPr="00A406E5" w:rsidRDefault="007C0147" w:rsidP="00954E81">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F6FA3EE" w14:textId="77777777" w:rsidR="007C0147" w:rsidRPr="00A406E5" w:rsidRDefault="007C0147" w:rsidP="00954E81">
            <w:pPr>
              <w:jc w:val="center"/>
              <w:rPr>
                <w:rFonts w:ascii="Arial" w:hAnsi="Arial" w:cs="Arial"/>
                <w:sz w:val="32"/>
              </w:rPr>
            </w:pPr>
          </w:p>
        </w:tc>
      </w:tr>
      <w:tr w:rsidR="007C0147" w:rsidRPr="00A406E5" w14:paraId="6F872118" w14:textId="77777777" w:rsidTr="00954E81">
        <w:trPr>
          <w:trHeight w:val="451"/>
        </w:trPr>
        <w:tc>
          <w:tcPr>
            <w:tcW w:w="4169" w:type="pct"/>
            <w:vMerge/>
            <w:tcBorders>
              <w:left w:val="single" w:sz="4" w:space="0" w:color="auto"/>
              <w:bottom w:val="single" w:sz="4" w:space="0" w:color="auto"/>
              <w:right w:val="single" w:sz="4" w:space="0" w:color="auto"/>
            </w:tcBorders>
          </w:tcPr>
          <w:p w14:paraId="3B9DED79" w14:textId="77777777" w:rsidR="007C0147" w:rsidRPr="00A406E5" w:rsidRDefault="007C0147"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AC1B9E" w14:textId="77777777" w:rsidR="007C0147" w:rsidRPr="00A406E5" w:rsidRDefault="007C0147"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AC3C03" w14:textId="77777777" w:rsidR="007C0147" w:rsidRPr="00A406E5" w:rsidRDefault="007C0147" w:rsidP="00954E81">
            <w:pPr>
              <w:jc w:val="center"/>
              <w:rPr>
                <w:rFonts w:ascii="Arial" w:hAnsi="Arial" w:cs="Arial"/>
                <w:sz w:val="32"/>
              </w:rPr>
            </w:pPr>
          </w:p>
        </w:tc>
      </w:tr>
      <w:tr w:rsidR="007C0147" w:rsidRPr="00A406E5" w14:paraId="0A579E59"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2E0D860A" w14:textId="77777777" w:rsidR="007C0147" w:rsidRPr="00A406E5" w:rsidRDefault="007C0147" w:rsidP="00954E8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7DBEBE6"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F5AE39" w14:textId="77777777" w:rsidR="007C0147" w:rsidRPr="00A406E5" w:rsidRDefault="007C0147"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9881D" w14:textId="77777777" w:rsidR="007C0147" w:rsidRPr="00A406E5" w:rsidRDefault="007C0147" w:rsidP="00954E81">
            <w:pPr>
              <w:jc w:val="center"/>
              <w:rPr>
                <w:rFonts w:ascii="Arial" w:hAnsi="Arial" w:cs="Arial"/>
                <w:sz w:val="32"/>
              </w:rPr>
            </w:pPr>
          </w:p>
        </w:tc>
      </w:tr>
      <w:tr w:rsidR="007C0147" w:rsidRPr="00A406E5" w14:paraId="752F0ABF" w14:textId="77777777" w:rsidTr="00954E81">
        <w:trPr>
          <w:trHeight w:val="451"/>
        </w:trPr>
        <w:tc>
          <w:tcPr>
            <w:tcW w:w="4169" w:type="pct"/>
            <w:vMerge w:val="restart"/>
            <w:tcBorders>
              <w:top w:val="single" w:sz="4" w:space="0" w:color="auto"/>
              <w:left w:val="single" w:sz="4" w:space="0" w:color="auto"/>
              <w:right w:val="single" w:sz="4" w:space="0" w:color="auto"/>
            </w:tcBorders>
          </w:tcPr>
          <w:p w14:paraId="5E627FB1" w14:textId="77777777" w:rsidR="007C0147" w:rsidRPr="00A406E5" w:rsidRDefault="007C0147" w:rsidP="00954E81">
            <w:pPr>
              <w:spacing w:after="120"/>
              <w:rPr>
                <w:rFonts w:ascii="Arial" w:hAnsi="Arial" w:cs="Arial"/>
                <w:sz w:val="14"/>
                <w:szCs w:val="14"/>
              </w:rPr>
            </w:pPr>
          </w:p>
          <w:p w14:paraId="03C98E75" w14:textId="77777777" w:rsidR="007C0147" w:rsidRPr="00A406E5" w:rsidRDefault="007C0147" w:rsidP="00954E81">
            <w:pPr>
              <w:spacing w:after="120"/>
              <w:rPr>
                <w:rFonts w:ascii="Arial" w:hAnsi="Arial" w:cs="Arial"/>
                <w:sz w:val="14"/>
                <w:szCs w:val="14"/>
              </w:rPr>
            </w:pPr>
          </w:p>
          <w:p w14:paraId="666ADA38" w14:textId="77777777" w:rsidR="007C0147" w:rsidRPr="00A406E5" w:rsidRDefault="007C0147" w:rsidP="00954E81">
            <w:pPr>
              <w:spacing w:after="120"/>
              <w:rPr>
                <w:rFonts w:ascii="Arial" w:hAnsi="Arial" w:cs="Arial"/>
                <w:sz w:val="14"/>
                <w:szCs w:val="14"/>
              </w:rPr>
            </w:pPr>
          </w:p>
          <w:p w14:paraId="2C428DA2" w14:textId="77777777" w:rsidR="007C0147" w:rsidRPr="00A406E5" w:rsidRDefault="007C0147" w:rsidP="00954E81">
            <w:pPr>
              <w:spacing w:after="120"/>
              <w:rPr>
                <w:rFonts w:ascii="Arial" w:hAnsi="Arial" w:cs="Arial"/>
                <w:sz w:val="14"/>
                <w:szCs w:val="14"/>
              </w:rPr>
            </w:pPr>
          </w:p>
          <w:p w14:paraId="104039ED" w14:textId="77777777" w:rsidR="007C0147" w:rsidRPr="00A406E5" w:rsidRDefault="007C0147" w:rsidP="00954E81">
            <w:pPr>
              <w:spacing w:after="120"/>
              <w:rPr>
                <w:rFonts w:ascii="Arial" w:hAnsi="Arial" w:cs="Arial"/>
                <w:sz w:val="14"/>
                <w:szCs w:val="14"/>
              </w:rPr>
            </w:pPr>
          </w:p>
          <w:p w14:paraId="0AFAE3CF"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24434" w14:textId="77777777" w:rsidR="007C0147" w:rsidRPr="00A406E5" w:rsidRDefault="007C0147" w:rsidP="00954E81">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FFF6E16" w14:textId="77777777" w:rsidR="007C0147" w:rsidRPr="00A406E5" w:rsidRDefault="007C0147" w:rsidP="00954E81">
            <w:pPr>
              <w:jc w:val="center"/>
              <w:rPr>
                <w:rFonts w:ascii="Arial" w:hAnsi="Arial" w:cs="Arial"/>
                <w:sz w:val="32"/>
              </w:rPr>
            </w:pPr>
          </w:p>
        </w:tc>
      </w:tr>
      <w:tr w:rsidR="007C0147" w:rsidRPr="00A406E5" w14:paraId="1269BE3F" w14:textId="77777777" w:rsidTr="00954E81">
        <w:trPr>
          <w:trHeight w:val="450"/>
        </w:trPr>
        <w:tc>
          <w:tcPr>
            <w:tcW w:w="4169" w:type="pct"/>
            <w:vMerge/>
            <w:tcBorders>
              <w:left w:val="single" w:sz="4" w:space="0" w:color="auto"/>
              <w:bottom w:val="single" w:sz="4" w:space="0" w:color="auto"/>
              <w:right w:val="single" w:sz="4" w:space="0" w:color="auto"/>
            </w:tcBorders>
          </w:tcPr>
          <w:p w14:paraId="28BC298A" w14:textId="77777777" w:rsidR="007C0147" w:rsidRPr="00A406E5" w:rsidRDefault="007C0147"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925931" w14:textId="77777777" w:rsidR="007C0147" w:rsidRPr="00A406E5" w:rsidRDefault="007C0147"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748045" w14:textId="77777777" w:rsidR="007C0147" w:rsidRPr="00A406E5" w:rsidRDefault="007C0147" w:rsidP="00954E81">
            <w:pPr>
              <w:jc w:val="center"/>
              <w:rPr>
                <w:rFonts w:ascii="Arial" w:hAnsi="Arial" w:cs="Arial"/>
                <w:sz w:val="32"/>
              </w:rPr>
            </w:pPr>
          </w:p>
        </w:tc>
      </w:tr>
      <w:tr w:rsidR="007C0147" w:rsidRPr="00A406E5" w14:paraId="72300B05"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7DB42EEE" w14:textId="77777777" w:rsidR="007C0147" w:rsidRPr="00A406E5" w:rsidRDefault="007C0147" w:rsidP="00954E8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4795B92"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BAB44D" w14:textId="77777777" w:rsidR="007C0147" w:rsidRPr="00A406E5" w:rsidRDefault="007C0147"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A3B3A9" w14:textId="77777777" w:rsidR="007C0147" w:rsidRPr="00A406E5" w:rsidRDefault="007C0147" w:rsidP="00954E81">
            <w:pPr>
              <w:jc w:val="center"/>
              <w:rPr>
                <w:rFonts w:ascii="Arial" w:hAnsi="Arial" w:cs="Arial"/>
                <w:sz w:val="32"/>
              </w:rPr>
            </w:pPr>
          </w:p>
        </w:tc>
      </w:tr>
      <w:tr w:rsidR="007C0147" w:rsidRPr="00A406E5" w14:paraId="100D42D6" w14:textId="77777777" w:rsidTr="00954E81">
        <w:trPr>
          <w:trHeight w:val="451"/>
        </w:trPr>
        <w:tc>
          <w:tcPr>
            <w:tcW w:w="4169" w:type="pct"/>
            <w:vMerge w:val="restart"/>
            <w:tcBorders>
              <w:top w:val="single" w:sz="4" w:space="0" w:color="auto"/>
              <w:left w:val="single" w:sz="4" w:space="0" w:color="auto"/>
              <w:right w:val="single" w:sz="4" w:space="0" w:color="auto"/>
            </w:tcBorders>
          </w:tcPr>
          <w:p w14:paraId="3823BA99" w14:textId="77777777" w:rsidR="007C0147" w:rsidRPr="00A406E5" w:rsidRDefault="007C0147" w:rsidP="00954E81">
            <w:pPr>
              <w:spacing w:after="120"/>
              <w:rPr>
                <w:rFonts w:ascii="Arial" w:hAnsi="Arial" w:cs="Arial"/>
                <w:sz w:val="14"/>
                <w:szCs w:val="14"/>
              </w:rPr>
            </w:pPr>
          </w:p>
          <w:p w14:paraId="4DBA5C1E" w14:textId="77777777" w:rsidR="007C0147" w:rsidRPr="00A406E5" w:rsidRDefault="007C0147" w:rsidP="00954E81">
            <w:pPr>
              <w:spacing w:after="120"/>
              <w:rPr>
                <w:rFonts w:ascii="Arial" w:hAnsi="Arial" w:cs="Arial"/>
                <w:sz w:val="14"/>
                <w:szCs w:val="14"/>
              </w:rPr>
            </w:pPr>
          </w:p>
          <w:p w14:paraId="016CD141" w14:textId="77777777" w:rsidR="007C0147" w:rsidRPr="00A406E5" w:rsidRDefault="007C0147" w:rsidP="00954E81">
            <w:pPr>
              <w:spacing w:after="120"/>
              <w:rPr>
                <w:rFonts w:ascii="Arial" w:hAnsi="Arial" w:cs="Arial"/>
                <w:sz w:val="14"/>
                <w:szCs w:val="14"/>
              </w:rPr>
            </w:pPr>
          </w:p>
          <w:p w14:paraId="46A462BC" w14:textId="77777777" w:rsidR="007C0147" w:rsidRPr="00A406E5" w:rsidRDefault="007C0147"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6CA203" w14:textId="77777777" w:rsidR="007C0147" w:rsidRPr="00A406E5" w:rsidRDefault="007C0147" w:rsidP="00954E8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190189F" w14:textId="77777777" w:rsidR="007C0147" w:rsidRPr="00A406E5" w:rsidRDefault="007C0147" w:rsidP="00954E81">
            <w:pPr>
              <w:jc w:val="center"/>
              <w:rPr>
                <w:rFonts w:ascii="Arial" w:hAnsi="Arial" w:cs="Arial"/>
                <w:sz w:val="32"/>
              </w:rPr>
            </w:pPr>
          </w:p>
        </w:tc>
      </w:tr>
      <w:tr w:rsidR="007C0147" w:rsidRPr="00A406E5" w14:paraId="2B18CA5D" w14:textId="77777777" w:rsidTr="00954E81">
        <w:trPr>
          <w:trHeight w:val="450"/>
        </w:trPr>
        <w:tc>
          <w:tcPr>
            <w:tcW w:w="4169" w:type="pct"/>
            <w:vMerge/>
            <w:tcBorders>
              <w:left w:val="single" w:sz="4" w:space="0" w:color="auto"/>
              <w:bottom w:val="single" w:sz="4" w:space="0" w:color="auto"/>
              <w:right w:val="single" w:sz="4" w:space="0" w:color="auto"/>
            </w:tcBorders>
          </w:tcPr>
          <w:p w14:paraId="67C9D2A0" w14:textId="77777777" w:rsidR="007C0147" w:rsidRPr="00A406E5" w:rsidRDefault="007C0147"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A22306" w14:textId="77777777" w:rsidR="007C0147" w:rsidRPr="00A406E5" w:rsidRDefault="007C0147"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2665B6" w14:textId="77777777" w:rsidR="007C0147" w:rsidRPr="00A406E5" w:rsidRDefault="007C0147" w:rsidP="00954E81">
            <w:pPr>
              <w:jc w:val="center"/>
              <w:rPr>
                <w:rFonts w:ascii="Arial" w:hAnsi="Arial" w:cs="Arial"/>
                <w:sz w:val="32"/>
              </w:rPr>
            </w:pPr>
          </w:p>
        </w:tc>
      </w:tr>
    </w:tbl>
    <w:p w14:paraId="7118240E" w14:textId="77777777" w:rsidR="007C0147" w:rsidRPr="00A406E5" w:rsidRDefault="007C0147" w:rsidP="007C014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C0147" w:rsidRPr="00A406E5" w14:paraId="436EBDF2" w14:textId="77777777" w:rsidTr="00954E81">
        <w:trPr>
          <w:cantSplit/>
        </w:trPr>
        <w:tc>
          <w:tcPr>
            <w:tcW w:w="6062" w:type="dxa"/>
            <w:vMerge w:val="restart"/>
            <w:shd w:val="pct15" w:color="auto" w:fill="auto"/>
            <w:vAlign w:val="center"/>
          </w:tcPr>
          <w:p w14:paraId="462C17DC" w14:textId="77777777" w:rsidR="007C0147" w:rsidRPr="00A406E5" w:rsidRDefault="007C0147" w:rsidP="00954E8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9C269E" w14:textId="77777777" w:rsidR="007C0147" w:rsidRPr="00A406E5" w:rsidRDefault="007C0147" w:rsidP="00954E8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82511F" w14:textId="77777777" w:rsidR="007C0147" w:rsidRPr="00A406E5" w:rsidRDefault="007C0147" w:rsidP="00954E81">
            <w:pPr>
              <w:jc w:val="right"/>
              <w:rPr>
                <w:rFonts w:ascii="Arial" w:hAnsi="Arial" w:cs="Arial"/>
                <w:b/>
                <w:bCs/>
              </w:rPr>
            </w:pPr>
            <w:r w:rsidRPr="00A406E5">
              <w:rPr>
                <w:rFonts w:ascii="Arial" w:hAnsi="Arial" w:cs="Arial"/>
                <w:b/>
                <w:bCs/>
              </w:rPr>
              <w:t>%</w:t>
            </w:r>
          </w:p>
        </w:tc>
      </w:tr>
      <w:tr w:rsidR="007C0147" w:rsidRPr="00A406E5" w14:paraId="1E0AA2B6" w14:textId="77777777" w:rsidTr="00954E81">
        <w:trPr>
          <w:cantSplit/>
        </w:trPr>
        <w:tc>
          <w:tcPr>
            <w:tcW w:w="6062" w:type="dxa"/>
            <w:vMerge/>
            <w:vAlign w:val="bottom"/>
          </w:tcPr>
          <w:p w14:paraId="0A79C2C9" w14:textId="77777777" w:rsidR="007C0147" w:rsidRPr="00A406E5" w:rsidRDefault="007C0147" w:rsidP="00954E81">
            <w:pPr>
              <w:rPr>
                <w:rFonts w:ascii="Arial" w:hAnsi="Arial" w:cs="Arial"/>
              </w:rPr>
            </w:pPr>
          </w:p>
        </w:tc>
        <w:tc>
          <w:tcPr>
            <w:tcW w:w="2903" w:type="dxa"/>
            <w:vAlign w:val="bottom"/>
          </w:tcPr>
          <w:p w14:paraId="7C3252A3" w14:textId="77777777" w:rsidR="007C0147" w:rsidRPr="00A406E5" w:rsidRDefault="007C0147" w:rsidP="00954E8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1992B34" w14:textId="77777777" w:rsidR="007C0147" w:rsidRPr="00A406E5" w:rsidRDefault="007C0147" w:rsidP="00954E81">
            <w:pPr>
              <w:jc w:val="center"/>
              <w:rPr>
                <w:rFonts w:ascii="Arial" w:hAnsi="Arial" w:cs="Arial"/>
                <w:sz w:val="12"/>
                <w:szCs w:val="12"/>
              </w:rPr>
            </w:pPr>
          </w:p>
        </w:tc>
        <w:tc>
          <w:tcPr>
            <w:tcW w:w="1060" w:type="dxa"/>
            <w:vMerge/>
            <w:vAlign w:val="bottom"/>
          </w:tcPr>
          <w:p w14:paraId="5C1B4A9F" w14:textId="77777777" w:rsidR="007C0147" w:rsidRPr="00A406E5" w:rsidRDefault="007C0147" w:rsidP="00954E81">
            <w:pPr>
              <w:ind w:leftChars="71" w:left="142"/>
              <w:rPr>
                <w:rFonts w:ascii="Arial" w:hAnsi="Arial" w:cs="Arial"/>
              </w:rPr>
            </w:pPr>
          </w:p>
        </w:tc>
      </w:tr>
      <w:tr w:rsidR="007C0147" w:rsidRPr="00A406E5" w14:paraId="4120A3B8" w14:textId="77777777" w:rsidTr="00954E81">
        <w:trPr>
          <w:cantSplit/>
        </w:trPr>
        <w:tc>
          <w:tcPr>
            <w:tcW w:w="6062" w:type="dxa"/>
            <w:vMerge/>
            <w:vAlign w:val="bottom"/>
          </w:tcPr>
          <w:p w14:paraId="1910D7A4" w14:textId="77777777" w:rsidR="007C0147" w:rsidRPr="00A406E5" w:rsidRDefault="007C0147" w:rsidP="00954E81">
            <w:pPr>
              <w:rPr>
                <w:rFonts w:ascii="Arial" w:hAnsi="Arial" w:cs="Arial"/>
              </w:rPr>
            </w:pPr>
          </w:p>
        </w:tc>
        <w:tc>
          <w:tcPr>
            <w:tcW w:w="2903" w:type="dxa"/>
            <w:vAlign w:val="bottom"/>
          </w:tcPr>
          <w:p w14:paraId="362D78E8" w14:textId="77777777" w:rsidR="007C0147" w:rsidRPr="00A406E5" w:rsidRDefault="007C0147" w:rsidP="00954E8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9843D51" w14:textId="77777777" w:rsidR="007C0147" w:rsidRPr="00A406E5" w:rsidRDefault="007C0147" w:rsidP="00954E81">
            <w:pPr>
              <w:jc w:val="center"/>
              <w:rPr>
                <w:rFonts w:ascii="Arial" w:hAnsi="Arial" w:cs="Arial"/>
                <w:sz w:val="12"/>
                <w:szCs w:val="12"/>
              </w:rPr>
            </w:pPr>
          </w:p>
        </w:tc>
        <w:tc>
          <w:tcPr>
            <w:tcW w:w="1060" w:type="dxa"/>
            <w:vMerge/>
            <w:vAlign w:val="bottom"/>
          </w:tcPr>
          <w:p w14:paraId="31310885" w14:textId="77777777" w:rsidR="007C0147" w:rsidRPr="00A406E5" w:rsidRDefault="007C0147" w:rsidP="00954E81">
            <w:pPr>
              <w:ind w:firstLineChars="141" w:firstLine="282"/>
              <w:rPr>
                <w:rFonts w:ascii="Arial" w:hAnsi="Arial" w:cs="Arial"/>
              </w:rPr>
            </w:pPr>
          </w:p>
        </w:tc>
      </w:tr>
    </w:tbl>
    <w:p w14:paraId="4CC8125F" w14:textId="235E6E6C" w:rsidR="00A85BFE" w:rsidRDefault="00A85BFE">
      <w:pPr>
        <w:rPr>
          <w:rFonts w:ascii="Arial" w:hAnsi="Arial" w:cs="Arial"/>
          <w:sz w:val="22"/>
          <w:szCs w:val="22"/>
        </w:rPr>
      </w:pPr>
    </w:p>
    <w:p w14:paraId="39F14E3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9529CC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5631DF" w14:textId="77777777" w:rsidR="00C073F1" w:rsidRPr="00A406E5" w:rsidRDefault="00C073F1" w:rsidP="00152E9D">
      <w:pPr>
        <w:rPr>
          <w:rFonts w:ascii="Arial" w:hAnsi="Arial" w:cs="Arial"/>
          <w:vanish/>
        </w:rPr>
      </w:pPr>
    </w:p>
    <w:p w14:paraId="12C42A4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4483B44" w14:textId="77777777" w:rsidTr="00527E60">
        <w:tc>
          <w:tcPr>
            <w:tcW w:w="13858" w:type="dxa"/>
            <w:shd w:val="clear" w:color="auto" w:fill="FF99FF"/>
          </w:tcPr>
          <w:p w14:paraId="0A96BF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1670D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F029ED7" w14:textId="77777777" w:rsidTr="0093002B">
        <w:tc>
          <w:tcPr>
            <w:tcW w:w="13948" w:type="dxa"/>
            <w:shd w:val="clear" w:color="auto" w:fill="FF99FF"/>
          </w:tcPr>
          <w:p w14:paraId="61F42A2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A1FB34F" w14:textId="77777777" w:rsidTr="0093002B">
        <w:tc>
          <w:tcPr>
            <w:tcW w:w="13948" w:type="dxa"/>
            <w:shd w:val="clear" w:color="auto" w:fill="FFCCFF"/>
          </w:tcPr>
          <w:p w14:paraId="52949B8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D2E9DB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4E28B37" w14:textId="77777777" w:rsidTr="0093002B">
        <w:trPr>
          <w:tblHeader/>
        </w:trPr>
        <w:tc>
          <w:tcPr>
            <w:tcW w:w="1735" w:type="dxa"/>
            <w:shd w:val="clear" w:color="auto" w:fill="FF99FF"/>
          </w:tcPr>
          <w:p w14:paraId="2064476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214D5F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4608B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6CE6E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8610D0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E3E1F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04BA72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575BD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F6BA33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F6274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2364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BDCC0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EE2910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C77B4FB" w14:textId="77777777" w:rsidTr="0093002B">
        <w:trPr>
          <w:tblHeader/>
        </w:trPr>
        <w:tc>
          <w:tcPr>
            <w:tcW w:w="1735" w:type="dxa"/>
            <w:shd w:val="clear" w:color="auto" w:fill="FF99FF"/>
          </w:tcPr>
          <w:p w14:paraId="4203965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EAC88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06866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15F5C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26BE1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C73B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54ED4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A20194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F8EFACD" w14:textId="77777777" w:rsidTr="0093002B">
        <w:tc>
          <w:tcPr>
            <w:tcW w:w="1735" w:type="dxa"/>
            <w:shd w:val="clear" w:color="auto" w:fill="FF99FF"/>
          </w:tcPr>
          <w:p w14:paraId="0766CD6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E21E64"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B4AA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FD2DD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AD36B7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CD909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30AFB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D20EE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9233F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E1781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C88B2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E903D7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933C2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84F8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41FCD5" w14:textId="77777777" w:rsidTr="0093002B">
        <w:tc>
          <w:tcPr>
            <w:tcW w:w="1735" w:type="dxa"/>
            <w:shd w:val="clear" w:color="auto" w:fill="FF99FF"/>
          </w:tcPr>
          <w:p w14:paraId="0B387CB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16389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C85380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DC3D34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8CA64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D4C6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FD2866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7B4CE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0D867F4" w14:textId="77777777" w:rsidTr="0093002B">
        <w:tc>
          <w:tcPr>
            <w:tcW w:w="1735" w:type="dxa"/>
            <w:shd w:val="clear" w:color="auto" w:fill="FF99FF"/>
          </w:tcPr>
          <w:p w14:paraId="298D32B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8DFB7A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995505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0380F2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1AABE3C" w14:textId="77777777" w:rsidR="00527E60" w:rsidRPr="00B669B1" w:rsidRDefault="00527E60" w:rsidP="0093002B">
            <w:pPr>
              <w:rPr>
                <w:rFonts w:ascii="Arial" w:hAnsi="Arial" w:cs="Arial"/>
              </w:rPr>
            </w:pPr>
          </w:p>
        </w:tc>
        <w:tc>
          <w:tcPr>
            <w:tcW w:w="1736" w:type="dxa"/>
          </w:tcPr>
          <w:p w14:paraId="6E50E6E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B7F7D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CAC337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53E80AC" w14:textId="77777777" w:rsidR="00527E60" w:rsidRPr="00E518DC" w:rsidRDefault="00527E60" w:rsidP="0093002B">
            <w:pPr>
              <w:rPr>
                <w:rFonts w:ascii="Arial" w:hAnsi="Arial" w:cs="Arial"/>
              </w:rPr>
            </w:pPr>
          </w:p>
          <w:p w14:paraId="19DAFB50" w14:textId="77777777" w:rsidR="00527E60" w:rsidRPr="00B669B1" w:rsidRDefault="00527E60" w:rsidP="0093002B">
            <w:pPr>
              <w:rPr>
                <w:rFonts w:ascii="Arial" w:hAnsi="Arial" w:cs="Arial"/>
              </w:rPr>
            </w:pPr>
          </w:p>
        </w:tc>
        <w:tc>
          <w:tcPr>
            <w:tcW w:w="1736" w:type="dxa"/>
          </w:tcPr>
          <w:p w14:paraId="00E7E1B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ACADF0E"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3DBF10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7BB8AA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0C2864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1A61D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CBFB03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6B9F434" w14:textId="77777777" w:rsidTr="0093002B">
        <w:tc>
          <w:tcPr>
            <w:tcW w:w="1735" w:type="dxa"/>
            <w:shd w:val="clear" w:color="auto" w:fill="FF99FF"/>
          </w:tcPr>
          <w:p w14:paraId="1918CF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7CB6C7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20D66D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72F8D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656BB6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5F88E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414BC4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A878A8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DACA6B" w14:textId="77777777" w:rsidR="00527E60" w:rsidRPr="00B669B1" w:rsidRDefault="00527E60" w:rsidP="0093002B">
            <w:pPr>
              <w:rPr>
                <w:rFonts w:ascii="Arial" w:hAnsi="Arial" w:cs="Arial"/>
              </w:rPr>
            </w:pPr>
          </w:p>
          <w:p w14:paraId="40942F22" w14:textId="77777777" w:rsidR="00527E60" w:rsidRPr="00B669B1" w:rsidRDefault="00527E60" w:rsidP="0093002B">
            <w:pPr>
              <w:rPr>
                <w:rFonts w:ascii="Arial" w:hAnsi="Arial" w:cs="Arial"/>
              </w:rPr>
            </w:pPr>
          </w:p>
        </w:tc>
        <w:tc>
          <w:tcPr>
            <w:tcW w:w="1736" w:type="dxa"/>
          </w:tcPr>
          <w:p w14:paraId="0FE0F10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38BBD4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2E888C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DD3570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FBDF4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557718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6AB708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A09E4F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8A2528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64469EB"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9A03FA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3B6B6F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397197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F525929" w14:textId="77777777" w:rsidTr="0093002B">
        <w:tc>
          <w:tcPr>
            <w:tcW w:w="1735" w:type="dxa"/>
            <w:shd w:val="clear" w:color="auto" w:fill="FF99FF"/>
          </w:tcPr>
          <w:p w14:paraId="06DA4B4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F86BB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EC8C6F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6663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A0C66D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D2CAB4" w14:textId="77777777" w:rsidR="00527E60" w:rsidRPr="00ED3ABD" w:rsidRDefault="00527E60" w:rsidP="0093002B">
            <w:pPr>
              <w:rPr>
                <w:rFonts w:ascii="Arial" w:hAnsi="Arial" w:cs="Arial"/>
              </w:rPr>
            </w:pPr>
          </w:p>
          <w:p w14:paraId="49B751D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CBF8C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413C9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61E75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97F300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F623E4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FB28E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C5D890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5E9A3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4F5E0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AD77D9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A39D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8AA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2434BC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BE712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7079B9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9E7DE9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53356BC" w14:textId="77777777" w:rsidR="00527E60" w:rsidRPr="00D9771E" w:rsidRDefault="00527E60" w:rsidP="00527E60">
      <w:pPr>
        <w:rPr>
          <w:rFonts w:ascii="Arial" w:hAnsi="Arial" w:cs="Arial"/>
        </w:rPr>
      </w:pPr>
    </w:p>
    <w:p w14:paraId="1D931FCC" w14:textId="77777777" w:rsidR="00527E60" w:rsidRDefault="00527E60">
      <w:pPr>
        <w:pStyle w:val="NormalWeb"/>
        <w:rPr>
          <w:rFonts w:ascii="Arial" w:hAnsi="Arial" w:cs="Arial"/>
          <w:color w:val="303B44"/>
          <w:sz w:val="22"/>
          <w:szCs w:val="22"/>
        </w:rPr>
      </w:pPr>
    </w:p>
    <w:p w14:paraId="3037A31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229F7D" w14:textId="77777777" w:rsidR="00E2711C" w:rsidRDefault="00E2711C">
      <w:r>
        <w:separator/>
      </w:r>
    </w:p>
  </w:endnote>
  <w:endnote w:type="continuationSeparator" w:id="0">
    <w:p w14:paraId="76AEF96C" w14:textId="77777777" w:rsidR="00E2711C" w:rsidRDefault="00E27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0EEE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1CF41B" w14:textId="77777777" w:rsidR="00E2711C" w:rsidRDefault="00E2711C">
      <w:r>
        <w:separator/>
      </w:r>
    </w:p>
  </w:footnote>
  <w:footnote w:type="continuationSeparator" w:id="0">
    <w:p w14:paraId="34474620" w14:textId="77777777" w:rsidR="00E2711C" w:rsidRDefault="00E271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B31AF9"/>
    <w:multiLevelType w:val="hybridMultilevel"/>
    <w:tmpl w:val="9E20C6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DF78C1"/>
    <w:multiLevelType w:val="hybridMultilevel"/>
    <w:tmpl w:val="99200B28"/>
    <w:lvl w:ilvl="0" w:tplc="0AFA88F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2EF014B"/>
    <w:multiLevelType w:val="hybridMultilevel"/>
    <w:tmpl w:val="E6CCB49C"/>
    <w:lvl w:ilvl="0" w:tplc="72409540">
      <w:start w:val="1"/>
      <w:numFmt w:val="bullet"/>
      <w:lvlText w:val=""/>
      <w:lvlJc w:val="left"/>
      <w:pPr>
        <w:ind w:left="1080" w:hanging="360"/>
      </w:pPr>
      <w:rPr>
        <w:rFonts w:ascii="Symbol" w:hAnsi="Symbol"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67890198">
    <w:abstractNumId w:val="1"/>
  </w:num>
  <w:num w:numId="2" w16cid:durableId="319307109">
    <w:abstractNumId w:val="11"/>
  </w:num>
  <w:num w:numId="3" w16cid:durableId="2036077750">
    <w:abstractNumId w:val="18"/>
  </w:num>
  <w:num w:numId="4" w16cid:durableId="968899085">
    <w:abstractNumId w:val="13"/>
  </w:num>
  <w:num w:numId="5" w16cid:durableId="180171836">
    <w:abstractNumId w:val="8"/>
  </w:num>
  <w:num w:numId="6" w16cid:durableId="852769616">
    <w:abstractNumId w:val="17"/>
  </w:num>
  <w:num w:numId="7" w16cid:durableId="1110276268">
    <w:abstractNumId w:val="2"/>
  </w:num>
  <w:num w:numId="8" w16cid:durableId="489296985">
    <w:abstractNumId w:val="15"/>
  </w:num>
  <w:num w:numId="9" w16cid:durableId="445973780">
    <w:abstractNumId w:val="12"/>
  </w:num>
  <w:num w:numId="10" w16cid:durableId="1793983225">
    <w:abstractNumId w:val="4"/>
  </w:num>
  <w:num w:numId="11" w16cid:durableId="1698459540">
    <w:abstractNumId w:val="5"/>
  </w:num>
  <w:num w:numId="12" w16cid:durableId="831482663">
    <w:abstractNumId w:val="10"/>
  </w:num>
  <w:num w:numId="13" w16cid:durableId="977610304">
    <w:abstractNumId w:val="14"/>
  </w:num>
  <w:num w:numId="14" w16cid:durableId="573130790">
    <w:abstractNumId w:val="3"/>
  </w:num>
  <w:num w:numId="15" w16cid:durableId="26566432">
    <w:abstractNumId w:val="0"/>
  </w:num>
  <w:num w:numId="16" w16cid:durableId="1524131522">
    <w:abstractNumId w:val="6"/>
  </w:num>
  <w:num w:numId="17" w16cid:durableId="711198572">
    <w:abstractNumId w:val="20"/>
  </w:num>
  <w:num w:numId="18" w16cid:durableId="1081753366">
    <w:abstractNumId w:val="16"/>
  </w:num>
  <w:num w:numId="19" w16cid:durableId="39325517">
    <w:abstractNumId w:val="7"/>
  </w:num>
  <w:num w:numId="20" w16cid:durableId="808322576">
    <w:abstractNumId w:val="9"/>
  </w:num>
  <w:num w:numId="21" w16cid:durableId="87912726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675"/>
    <w:rsid w:val="00026B02"/>
    <w:rsid w:val="000527B2"/>
    <w:rsid w:val="000822E5"/>
    <w:rsid w:val="000971FC"/>
    <w:rsid w:val="000A2A3A"/>
    <w:rsid w:val="000A492A"/>
    <w:rsid w:val="000D2F80"/>
    <w:rsid w:val="000E413A"/>
    <w:rsid w:val="000F5AA3"/>
    <w:rsid w:val="00100396"/>
    <w:rsid w:val="00100B5C"/>
    <w:rsid w:val="001106E9"/>
    <w:rsid w:val="00124CA5"/>
    <w:rsid w:val="00134F77"/>
    <w:rsid w:val="001438F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1CB"/>
    <w:rsid w:val="00235F71"/>
    <w:rsid w:val="002444CA"/>
    <w:rsid w:val="00260DE6"/>
    <w:rsid w:val="00273FEE"/>
    <w:rsid w:val="0028204E"/>
    <w:rsid w:val="0028591B"/>
    <w:rsid w:val="002878BF"/>
    <w:rsid w:val="00291841"/>
    <w:rsid w:val="00295155"/>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1CCD"/>
    <w:rsid w:val="005B61CD"/>
    <w:rsid w:val="005D1D58"/>
    <w:rsid w:val="005D432C"/>
    <w:rsid w:val="005E285E"/>
    <w:rsid w:val="005E6E71"/>
    <w:rsid w:val="005E72F8"/>
    <w:rsid w:val="005F0579"/>
    <w:rsid w:val="005F3A53"/>
    <w:rsid w:val="006062A3"/>
    <w:rsid w:val="00610E08"/>
    <w:rsid w:val="006140BF"/>
    <w:rsid w:val="006161BE"/>
    <w:rsid w:val="00620787"/>
    <w:rsid w:val="0063002E"/>
    <w:rsid w:val="00632434"/>
    <w:rsid w:val="0063478F"/>
    <w:rsid w:val="006379DF"/>
    <w:rsid w:val="00644256"/>
    <w:rsid w:val="00661D6F"/>
    <w:rsid w:val="006628E9"/>
    <w:rsid w:val="0066725E"/>
    <w:rsid w:val="006716C7"/>
    <w:rsid w:val="00681208"/>
    <w:rsid w:val="00681FA9"/>
    <w:rsid w:val="00691EA9"/>
    <w:rsid w:val="006934D4"/>
    <w:rsid w:val="006A6DC3"/>
    <w:rsid w:val="006B05DA"/>
    <w:rsid w:val="006D49ED"/>
    <w:rsid w:val="006D55CE"/>
    <w:rsid w:val="006D637A"/>
    <w:rsid w:val="006D6F24"/>
    <w:rsid w:val="006F0F95"/>
    <w:rsid w:val="006F45BF"/>
    <w:rsid w:val="006F60E0"/>
    <w:rsid w:val="00702F71"/>
    <w:rsid w:val="00721DB3"/>
    <w:rsid w:val="007272A7"/>
    <w:rsid w:val="007366DF"/>
    <w:rsid w:val="00757839"/>
    <w:rsid w:val="0076364A"/>
    <w:rsid w:val="00770C81"/>
    <w:rsid w:val="00791024"/>
    <w:rsid w:val="00793F0A"/>
    <w:rsid w:val="007948D8"/>
    <w:rsid w:val="007A2657"/>
    <w:rsid w:val="007C0147"/>
    <w:rsid w:val="007C682C"/>
    <w:rsid w:val="007D2385"/>
    <w:rsid w:val="007F214F"/>
    <w:rsid w:val="007F419D"/>
    <w:rsid w:val="00800069"/>
    <w:rsid w:val="008042F0"/>
    <w:rsid w:val="008310A0"/>
    <w:rsid w:val="00835D29"/>
    <w:rsid w:val="00842E7F"/>
    <w:rsid w:val="00852933"/>
    <w:rsid w:val="008566E5"/>
    <w:rsid w:val="008566FE"/>
    <w:rsid w:val="00857205"/>
    <w:rsid w:val="00865B46"/>
    <w:rsid w:val="00896134"/>
    <w:rsid w:val="008A62BC"/>
    <w:rsid w:val="008B43E7"/>
    <w:rsid w:val="008C6E17"/>
    <w:rsid w:val="008D763F"/>
    <w:rsid w:val="008E2EC7"/>
    <w:rsid w:val="008F036F"/>
    <w:rsid w:val="008F1308"/>
    <w:rsid w:val="008F78C2"/>
    <w:rsid w:val="00901603"/>
    <w:rsid w:val="00904568"/>
    <w:rsid w:val="00911394"/>
    <w:rsid w:val="00923EF2"/>
    <w:rsid w:val="00926D25"/>
    <w:rsid w:val="00926E9D"/>
    <w:rsid w:val="009315A0"/>
    <w:rsid w:val="00932C6E"/>
    <w:rsid w:val="00933F10"/>
    <w:rsid w:val="009433C5"/>
    <w:rsid w:val="0094570D"/>
    <w:rsid w:val="00965881"/>
    <w:rsid w:val="009871FF"/>
    <w:rsid w:val="00990799"/>
    <w:rsid w:val="00995D51"/>
    <w:rsid w:val="009A0631"/>
    <w:rsid w:val="009B10ED"/>
    <w:rsid w:val="009B22D7"/>
    <w:rsid w:val="009D3EA4"/>
    <w:rsid w:val="009D649C"/>
    <w:rsid w:val="009E4BC1"/>
    <w:rsid w:val="009F5CB2"/>
    <w:rsid w:val="00A03BB8"/>
    <w:rsid w:val="00A16E98"/>
    <w:rsid w:val="00A3505D"/>
    <w:rsid w:val="00A4036F"/>
    <w:rsid w:val="00A406E5"/>
    <w:rsid w:val="00A4641C"/>
    <w:rsid w:val="00A55876"/>
    <w:rsid w:val="00A67FB1"/>
    <w:rsid w:val="00A85BFE"/>
    <w:rsid w:val="00AB0792"/>
    <w:rsid w:val="00AB6FE7"/>
    <w:rsid w:val="00AB7AD7"/>
    <w:rsid w:val="00AC3C7F"/>
    <w:rsid w:val="00AD2430"/>
    <w:rsid w:val="00AE41A6"/>
    <w:rsid w:val="00AF0E34"/>
    <w:rsid w:val="00AF271D"/>
    <w:rsid w:val="00AF56C2"/>
    <w:rsid w:val="00B004E6"/>
    <w:rsid w:val="00B0744D"/>
    <w:rsid w:val="00B50EA8"/>
    <w:rsid w:val="00B64082"/>
    <w:rsid w:val="00B72325"/>
    <w:rsid w:val="00B81AD3"/>
    <w:rsid w:val="00B829D8"/>
    <w:rsid w:val="00B84B5B"/>
    <w:rsid w:val="00B850FC"/>
    <w:rsid w:val="00B86446"/>
    <w:rsid w:val="00BA1176"/>
    <w:rsid w:val="00BE0B01"/>
    <w:rsid w:val="00BE0C05"/>
    <w:rsid w:val="00BE79C7"/>
    <w:rsid w:val="00BF3CB5"/>
    <w:rsid w:val="00C01A3F"/>
    <w:rsid w:val="00C05AD5"/>
    <w:rsid w:val="00C073F1"/>
    <w:rsid w:val="00C1285B"/>
    <w:rsid w:val="00C1361B"/>
    <w:rsid w:val="00C14E1F"/>
    <w:rsid w:val="00C315AF"/>
    <w:rsid w:val="00C36D9A"/>
    <w:rsid w:val="00C44A72"/>
    <w:rsid w:val="00C61FC2"/>
    <w:rsid w:val="00C705F9"/>
    <w:rsid w:val="00C80F0F"/>
    <w:rsid w:val="00C8667A"/>
    <w:rsid w:val="00C93BCB"/>
    <w:rsid w:val="00CA6800"/>
    <w:rsid w:val="00CC241A"/>
    <w:rsid w:val="00CE4035"/>
    <w:rsid w:val="00CE486E"/>
    <w:rsid w:val="00CE65AB"/>
    <w:rsid w:val="00CF4266"/>
    <w:rsid w:val="00D22D9C"/>
    <w:rsid w:val="00D241F1"/>
    <w:rsid w:val="00D275CB"/>
    <w:rsid w:val="00D30DFA"/>
    <w:rsid w:val="00D463A5"/>
    <w:rsid w:val="00D46727"/>
    <w:rsid w:val="00D4710D"/>
    <w:rsid w:val="00D47D25"/>
    <w:rsid w:val="00D5285A"/>
    <w:rsid w:val="00D62ACD"/>
    <w:rsid w:val="00DA147C"/>
    <w:rsid w:val="00DA36EE"/>
    <w:rsid w:val="00DB116D"/>
    <w:rsid w:val="00DD17CC"/>
    <w:rsid w:val="00DE217A"/>
    <w:rsid w:val="00DF321B"/>
    <w:rsid w:val="00E230E0"/>
    <w:rsid w:val="00E2711C"/>
    <w:rsid w:val="00E27F15"/>
    <w:rsid w:val="00E36C2B"/>
    <w:rsid w:val="00E42E3D"/>
    <w:rsid w:val="00E51AAC"/>
    <w:rsid w:val="00E66CC0"/>
    <w:rsid w:val="00E728A9"/>
    <w:rsid w:val="00E807D9"/>
    <w:rsid w:val="00EA0F4E"/>
    <w:rsid w:val="00EA295B"/>
    <w:rsid w:val="00EA3496"/>
    <w:rsid w:val="00EA3B9B"/>
    <w:rsid w:val="00EA4E59"/>
    <w:rsid w:val="00EA6801"/>
    <w:rsid w:val="00EB4779"/>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7497"/>
    <w:rsid w:val="00F8381F"/>
    <w:rsid w:val="00F97A1A"/>
    <w:rsid w:val="00FA04CD"/>
    <w:rsid w:val="00FA237E"/>
    <w:rsid w:val="00FA25F5"/>
    <w:rsid w:val="00FA2810"/>
    <w:rsid w:val="00FA2DCD"/>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0160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0160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C0147"/>
    <w:rPr>
      <w:lang w:eastAsia="en-GB"/>
    </w:rPr>
  </w:style>
  <w:style w:type="paragraph" w:customStyle="1" w:styleId="Default">
    <w:name w:val="Default"/>
    <w:rsid w:val="007C0147"/>
    <w:pPr>
      <w:autoSpaceDE w:val="0"/>
      <w:autoSpaceDN w:val="0"/>
      <w:adjustRightInd w:val="0"/>
    </w:pPr>
    <w:rPr>
      <w:rFonts w:ascii="Arial" w:eastAsiaTheme="minorEastAsia"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049195-F6F2-4191-AF4A-BE0A45EACD4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5A451483-9E71-4280-96F1-7400304723B7}">
  <ds:schemaRefs>
    <ds:schemaRef ds:uri="http://schemas.microsoft.com/sharepoint/v3/contenttype/forms"/>
  </ds:schemaRefs>
</ds:datastoreItem>
</file>

<file path=customXml/itemProps3.xml><?xml version="1.0" encoding="utf-8"?>
<ds:datastoreItem xmlns:ds="http://schemas.openxmlformats.org/officeDocument/2006/customXml" ds:itemID="{1B5056A1-35B6-4154-9E92-82377F0C3F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10</Pages>
  <Words>4060</Words>
  <Characters>23145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27151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Paul John</cp:lastModifiedBy>
  <cp:revision>36</cp:revision>
  <cp:lastPrinted>2014-10-10T07:42:00Z</cp:lastPrinted>
  <dcterms:created xsi:type="dcterms:W3CDTF">2023-09-05T13:36:00Z</dcterms:created>
  <dcterms:modified xsi:type="dcterms:W3CDTF">2024-05-24T11:51:00Z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