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469F9" w14:textId="650B437D" w:rsidR="005162A5" w:rsidRDefault="005162A5" w:rsidP="00250EC9">
      <w:pPr>
        <w:jc w:val="center"/>
      </w:pPr>
    </w:p>
    <w:p w14:paraId="7C29013A" w14:textId="4C2100B6" w:rsidR="00250EC9" w:rsidRDefault="00250EC9" w:rsidP="00250EC9">
      <w:pPr>
        <w:jc w:val="center"/>
      </w:pPr>
    </w:p>
    <w:p w14:paraId="29251CA9" w14:textId="0FC9515F" w:rsidR="00250EC9" w:rsidRDefault="00250EC9" w:rsidP="00250EC9">
      <w:pPr>
        <w:jc w:val="center"/>
      </w:pPr>
    </w:p>
    <w:p w14:paraId="3943520C" w14:textId="578BBAA1" w:rsidR="00250EC9" w:rsidRDefault="00250EC9" w:rsidP="00250EC9">
      <w:pPr>
        <w:jc w:val="center"/>
      </w:pPr>
    </w:p>
    <w:p w14:paraId="26839B64" w14:textId="21ED0A32" w:rsidR="00250EC9" w:rsidRDefault="00250EC9" w:rsidP="00250EC9">
      <w:pPr>
        <w:jc w:val="center"/>
      </w:pPr>
    </w:p>
    <w:p w14:paraId="1DACE2DA" w14:textId="64A3D467" w:rsidR="00250EC9" w:rsidRPr="00832EFB" w:rsidRDefault="00832EFB" w:rsidP="00250EC9">
      <w:pPr>
        <w:jc w:val="center"/>
        <w:rPr>
          <w:sz w:val="28"/>
          <w:szCs w:val="28"/>
        </w:rPr>
      </w:pPr>
      <w:r w:rsidRPr="00832EFB">
        <w:rPr>
          <w:sz w:val="28"/>
          <w:szCs w:val="28"/>
        </w:rPr>
        <w:t>Reflective commentary on (</w:t>
      </w:r>
      <w:r w:rsidR="002A5BBB">
        <w:rPr>
          <w:sz w:val="28"/>
          <w:szCs w:val="28"/>
        </w:rPr>
        <w:t>20</w:t>
      </w:r>
      <w:r w:rsidRPr="00832EFB">
        <w:rPr>
          <w:sz w:val="28"/>
          <w:szCs w:val="28"/>
        </w:rPr>
        <w:t xml:space="preserve"> minutes) practical skills assessment</w:t>
      </w:r>
      <w:r w:rsidR="002A5BBB">
        <w:rPr>
          <w:sz w:val="28"/>
          <w:szCs w:val="28"/>
        </w:rPr>
        <w:t xml:space="preserve"> (29/11/21)</w:t>
      </w:r>
      <w:r>
        <w:rPr>
          <w:sz w:val="28"/>
          <w:szCs w:val="28"/>
        </w:rPr>
        <w:t>.</w:t>
      </w:r>
    </w:p>
    <w:p w14:paraId="47F8C472" w14:textId="77777777" w:rsidR="00250EC9" w:rsidRDefault="00250EC9" w:rsidP="00250EC9">
      <w:pPr>
        <w:jc w:val="center"/>
      </w:pPr>
    </w:p>
    <w:p w14:paraId="74F9F47B" w14:textId="3424F6F0" w:rsidR="00250EC9" w:rsidRDefault="00250EC9" w:rsidP="00250EC9">
      <w:pPr>
        <w:jc w:val="center"/>
      </w:pPr>
    </w:p>
    <w:p w14:paraId="44CD44A5" w14:textId="77777777" w:rsidR="00250EC9" w:rsidRPr="00832EFB" w:rsidRDefault="00250EC9" w:rsidP="00250EC9">
      <w:pPr>
        <w:jc w:val="center"/>
        <w:rPr>
          <w:sz w:val="28"/>
          <w:szCs w:val="28"/>
        </w:rPr>
      </w:pPr>
      <w:r w:rsidRPr="00832EFB">
        <w:rPr>
          <w:sz w:val="28"/>
          <w:szCs w:val="28"/>
        </w:rPr>
        <w:t>Prifysgol Cymru Y Drindod Dewi Sant.</w:t>
      </w:r>
    </w:p>
    <w:p w14:paraId="09223087" w14:textId="2D9516F7" w:rsidR="00250EC9" w:rsidRPr="00832EFB" w:rsidRDefault="00250EC9" w:rsidP="00250EC9">
      <w:pPr>
        <w:jc w:val="center"/>
        <w:rPr>
          <w:sz w:val="28"/>
          <w:szCs w:val="28"/>
        </w:rPr>
      </w:pPr>
      <w:r w:rsidRPr="00832EFB">
        <w:rPr>
          <w:sz w:val="28"/>
          <w:szCs w:val="28"/>
        </w:rPr>
        <w:t>University of Wales Trinity St David.</w:t>
      </w:r>
    </w:p>
    <w:p w14:paraId="4B9EDB7F" w14:textId="285761D8" w:rsidR="00250EC9" w:rsidRDefault="00250EC9" w:rsidP="00250EC9">
      <w:pPr>
        <w:jc w:val="center"/>
      </w:pPr>
    </w:p>
    <w:p w14:paraId="3B51529E" w14:textId="39DB4540" w:rsidR="00250EC9" w:rsidRDefault="00250EC9" w:rsidP="00250EC9">
      <w:pPr>
        <w:jc w:val="center"/>
      </w:pPr>
    </w:p>
    <w:p w14:paraId="2BFC7787" w14:textId="0F823044" w:rsidR="00250EC9" w:rsidRDefault="00250EC9" w:rsidP="00250EC9">
      <w:pPr>
        <w:jc w:val="center"/>
      </w:pPr>
    </w:p>
    <w:p w14:paraId="1082595A" w14:textId="73AA9175" w:rsidR="00250EC9" w:rsidRDefault="00250EC9" w:rsidP="00250EC9">
      <w:pPr>
        <w:jc w:val="center"/>
      </w:pPr>
    </w:p>
    <w:p w14:paraId="719B2572" w14:textId="67F86EA3" w:rsidR="00250EC9" w:rsidRDefault="00250EC9" w:rsidP="00250EC9">
      <w:pPr>
        <w:jc w:val="center"/>
      </w:pPr>
    </w:p>
    <w:p w14:paraId="40B95688" w14:textId="213967CA" w:rsidR="00250EC9" w:rsidRDefault="00250EC9" w:rsidP="00250EC9">
      <w:pPr>
        <w:jc w:val="center"/>
      </w:pPr>
    </w:p>
    <w:p w14:paraId="324F75B1" w14:textId="2D62E1D1" w:rsidR="00250EC9" w:rsidRDefault="00250EC9" w:rsidP="00250EC9">
      <w:pPr>
        <w:jc w:val="center"/>
      </w:pPr>
    </w:p>
    <w:p w14:paraId="457DD296" w14:textId="07049F29" w:rsidR="00250EC9" w:rsidRDefault="00250EC9" w:rsidP="00250EC9">
      <w:pPr>
        <w:jc w:val="center"/>
      </w:pPr>
    </w:p>
    <w:p w14:paraId="575A9321" w14:textId="48CB2B69" w:rsidR="00250EC9" w:rsidRDefault="00250EC9" w:rsidP="00250EC9">
      <w:pPr>
        <w:jc w:val="center"/>
      </w:pPr>
    </w:p>
    <w:p w14:paraId="354D2D7E" w14:textId="6CD70626" w:rsidR="00250EC9" w:rsidRDefault="00250EC9" w:rsidP="00250EC9">
      <w:pPr>
        <w:jc w:val="center"/>
      </w:pPr>
    </w:p>
    <w:p w14:paraId="1013D5AC" w14:textId="63F8D052" w:rsidR="00250EC9" w:rsidRDefault="00250EC9" w:rsidP="00250EC9">
      <w:pPr>
        <w:jc w:val="center"/>
      </w:pPr>
    </w:p>
    <w:p w14:paraId="5B5CB367" w14:textId="0E5B598D" w:rsidR="00250EC9" w:rsidRDefault="00250EC9" w:rsidP="00250EC9">
      <w:pPr>
        <w:jc w:val="center"/>
      </w:pPr>
    </w:p>
    <w:p w14:paraId="6187359C" w14:textId="1B209524" w:rsidR="00250EC9" w:rsidRDefault="00250EC9" w:rsidP="00250EC9">
      <w:pPr>
        <w:jc w:val="center"/>
      </w:pPr>
    </w:p>
    <w:p w14:paraId="4C063608" w14:textId="2553B457" w:rsidR="00250EC9" w:rsidRDefault="00250EC9" w:rsidP="00250EC9">
      <w:pPr>
        <w:jc w:val="center"/>
      </w:pPr>
    </w:p>
    <w:p w14:paraId="173A2282" w14:textId="2C4A91D8" w:rsidR="00250EC9" w:rsidRDefault="00250EC9" w:rsidP="00250EC9">
      <w:pPr>
        <w:jc w:val="center"/>
      </w:pPr>
    </w:p>
    <w:p w14:paraId="43C9E349" w14:textId="33213CDD" w:rsidR="00250EC9" w:rsidRDefault="00250EC9" w:rsidP="00250EC9">
      <w:pPr>
        <w:jc w:val="center"/>
      </w:pPr>
    </w:p>
    <w:p w14:paraId="1D28BFDB" w14:textId="3F54F8AB" w:rsidR="00250EC9" w:rsidRDefault="00250EC9" w:rsidP="00250EC9">
      <w:pPr>
        <w:jc w:val="center"/>
      </w:pPr>
    </w:p>
    <w:p w14:paraId="39D4963B" w14:textId="2B9434AB" w:rsidR="00250EC9" w:rsidRDefault="00250EC9" w:rsidP="00250EC9">
      <w:pPr>
        <w:jc w:val="center"/>
      </w:pPr>
    </w:p>
    <w:p w14:paraId="6FB558CA" w14:textId="1B1C20F7" w:rsidR="00250EC9" w:rsidRDefault="00250EC9" w:rsidP="00250EC9">
      <w:pPr>
        <w:jc w:val="center"/>
      </w:pPr>
    </w:p>
    <w:p w14:paraId="212966A5" w14:textId="4C538349" w:rsidR="00250EC9" w:rsidRDefault="00250EC9" w:rsidP="00250EC9">
      <w:pPr>
        <w:jc w:val="center"/>
      </w:pPr>
    </w:p>
    <w:p w14:paraId="693168B6" w14:textId="77777777" w:rsidR="00250EC9" w:rsidRDefault="00250EC9" w:rsidP="00250EC9"/>
    <w:p w14:paraId="3AE05BF7" w14:textId="7C186861" w:rsidR="00250EC9" w:rsidRDefault="00250EC9" w:rsidP="00CD2BA0">
      <w:pPr>
        <w:spacing w:line="480" w:lineRule="auto"/>
      </w:pPr>
      <w:r>
        <w:t>Description</w:t>
      </w:r>
    </w:p>
    <w:p w14:paraId="5C4312F4" w14:textId="1757477A" w:rsidR="00535E25" w:rsidRDefault="002A5BBB" w:rsidP="00CD2BA0">
      <w:pPr>
        <w:spacing w:line="480" w:lineRule="auto"/>
      </w:pPr>
      <w:r>
        <w:t xml:space="preserve">This reflective commentary is in part fulfilment of </w:t>
      </w:r>
      <w:r w:rsidR="00BB6FA5">
        <w:t>a</w:t>
      </w:r>
      <w:r>
        <w:t xml:space="preserve"> </w:t>
      </w:r>
      <w:r w:rsidR="00BB6FA5">
        <w:t>reflective counselling skills assignment, provid</w:t>
      </w:r>
      <w:r w:rsidR="008211A5">
        <w:t>ing</w:t>
      </w:r>
      <w:r w:rsidR="00BB6FA5">
        <w:t xml:space="preserve"> an </w:t>
      </w:r>
      <w:r w:rsidR="00BB6FA5" w:rsidRPr="00250EC9">
        <w:t>introspective</w:t>
      </w:r>
      <w:r w:rsidR="00BB6FA5">
        <w:t xml:space="preserve"> analysis of a 20 </w:t>
      </w:r>
      <w:r w:rsidR="00BB6FA5" w:rsidRPr="00620A51">
        <w:t>minute</w:t>
      </w:r>
      <w:r w:rsidR="00BB6FA5">
        <w:t xml:space="preserve"> </w:t>
      </w:r>
      <w:r w:rsidR="00BB6FA5" w:rsidRPr="00620A51">
        <w:t xml:space="preserve">practical </w:t>
      </w:r>
      <w:r w:rsidR="00BB6FA5">
        <w:t>triad session (recorded on the 29/11/21)</w:t>
      </w:r>
      <w:r w:rsidR="00F47CBB">
        <w:t xml:space="preserve"> and will utilise the</w:t>
      </w:r>
      <w:r w:rsidR="00F47CBB" w:rsidRPr="00F47CBB">
        <w:t xml:space="preserve"> Gibbs</w:t>
      </w:r>
      <w:r w:rsidR="00F47CBB">
        <w:t xml:space="preserve"> </w:t>
      </w:r>
      <w:r w:rsidR="00F47CBB" w:rsidRPr="00F47CBB">
        <w:t>(1988)</w:t>
      </w:r>
      <w:r w:rsidR="00F47CBB">
        <w:t xml:space="preserve"> reflective mod</w:t>
      </w:r>
      <w:r w:rsidR="008211A5">
        <w:t>el</w:t>
      </w:r>
      <w:r w:rsidR="00BB6FA5">
        <w:t xml:space="preserve">. The triad session was recorded and took place using Microsoft Teams, </w:t>
      </w:r>
      <w:r w:rsidR="00586B44">
        <w:t>apart from myself acting in the counselling role and one fellow student acting as the client, there w</w:t>
      </w:r>
      <w:r w:rsidR="008211A5">
        <w:t>ere</w:t>
      </w:r>
      <w:r w:rsidR="00586B44">
        <w:t xml:space="preserve"> also two observers</w:t>
      </w:r>
      <w:r w:rsidR="008211A5">
        <w:t>,</w:t>
      </w:r>
      <w:r w:rsidR="00586B44">
        <w:t xml:space="preserve"> a fellow student and the module lecturer present.</w:t>
      </w:r>
      <w:r w:rsidR="004D73B3">
        <w:t xml:space="preserve"> All the ind</w:t>
      </w:r>
      <w:r w:rsidR="008211A5">
        <w:t>i</w:t>
      </w:r>
      <w:r w:rsidR="004D73B3">
        <w:t>vi</w:t>
      </w:r>
      <w:r w:rsidR="008211A5">
        <w:t>duals</w:t>
      </w:r>
      <w:r w:rsidR="004D73B3">
        <w:t xml:space="preserve"> present</w:t>
      </w:r>
      <w:r w:rsidR="00FA15EF">
        <w:t>,</w:t>
      </w:r>
      <w:r w:rsidR="004D73B3">
        <w:t xml:space="preserve"> will be referred to by the roles they played during the session in order to maintain as much  </w:t>
      </w:r>
      <w:r w:rsidR="004D73B3" w:rsidRPr="00533EC9">
        <w:t>anonymity</w:t>
      </w:r>
      <w:r w:rsidR="004D73B3">
        <w:t xml:space="preserve"> as possible</w:t>
      </w:r>
      <w:r w:rsidR="008211A5">
        <w:t>,</w:t>
      </w:r>
      <w:r w:rsidR="004D73B3">
        <w:t xml:space="preserve"> this is in compliance with, the</w:t>
      </w:r>
      <w:r w:rsidR="004D73B3" w:rsidRPr="00533EC9">
        <w:t xml:space="preserve"> British Psychological Society</w:t>
      </w:r>
      <w:r w:rsidR="004D73B3">
        <w:t xml:space="preserve"> (BPS) </w:t>
      </w:r>
      <w:r w:rsidR="004D73B3" w:rsidRPr="00533EC9">
        <w:t>ethical guidelines</w:t>
      </w:r>
      <w:r w:rsidR="004D73B3">
        <w:t xml:space="preserve"> on client </w:t>
      </w:r>
      <w:r w:rsidR="004D73B3" w:rsidRPr="00533EC9">
        <w:t>anonymity</w:t>
      </w:r>
      <w:r w:rsidR="004D73B3">
        <w:t xml:space="preserve"> and confidentiality </w:t>
      </w:r>
      <w:r w:rsidR="004D73B3" w:rsidRPr="00533EC9">
        <w:t>(BPS, 20</w:t>
      </w:r>
      <w:r w:rsidR="004D73B3">
        <w:t>21</w:t>
      </w:r>
      <w:r w:rsidR="004D73B3" w:rsidRPr="00533EC9">
        <w:t>).</w:t>
      </w:r>
      <w:r w:rsidR="00957319">
        <w:t xml:space="preserve"> This session was the fifth session between myself and with the student acting as client used a scenario that at least contained a large element of issues </w:t>
      </w:r>
      <w:r w:rsidR="00EC2681">
        <w:t xml:space="preserve">from their own life. </w:t>
      </w:r>
      <w:r w:rsidR="003B43D6">
        <w:t>T</w:t>
      </w:r>
      <w:r w:rsidR="00EC2681">
        <w:t xml:space="preserve">his included </w:t>
      </w:r>
      <w:r w:rsidR="0053061B">
        <w:t>the client</w:t>
      </w:r>
      <w:r w:rsidR="008211A5">
        <w:t>’</w:t>
      </w:r>
      <w:r w:rsidR="0053061B">
        <w:t>s feeling that she has pressures that are a c</w:t>
      </w:r>
      <w:r w:rsidR="008211A5">
        <w:t>ause</w:t>
      </w:r>
      <w:r w:rsidR="0053061B">
        <w:t xml:space="preserve"> of </w:t>
      </w:r>
      <w:r w:rsidR="00396742">
        <w:t xml:space="preserve">current </w:t>
      </w:r>
      <w:r w:rsidR="0053061B">
        <w:t>strain</w:t>
      </w:r>
      <w:r w:rsidR="00396742">
        <w:t>/stress within their life (both  from sources internally and externally) that their own medical condition may exacerbat</w:t>
      </w:r>
      <w:r w:rsidR="008211A5">
        <w:t>e</w:t>
      </w:r>
      <w:r w:rsidR="00396742">
        <w:t>. However contradictory they had an attitude that a</w:t>
      </w:r>
      <w:r w:rsidR="008211A5">
        <w:t>dmitting t</w:t>
      </w:r>
      <w:r w:rsidR="00396742">
        <w:t>hat their condition do</w:t>
      </w:r>
      <w:r w:rsidR="008211A5">
        <w:t>es</w:t>
      </w:r>
      <w:r w:rsidR="00396742">
        <w:t xml:space="preserve"> have a limiting effect </w:t>
      </w:r>
      <w:r w:rsidR="00535E25">
        <w:t>in</w:t>
      </w:r>
      <w:r w:rsidR="00396742">
        <w:t xml:space="preserve"> a negative</w:t>
      </w:r>
      <w:r w:rsidR="00535E25">
        <w:t xml:space="preserve"> manner.</w:t>
      </w:r>
      <w:r w:rsidR="00396742">
        <w:t xml:space="preserve"> With them fe</w:t>
      </w:r>
      <w:r w:rsidR="008211A5">
        <w:t>eling</w:t>
      </w:r>
      <w:r w:rsidR="00396742">
        <w:t xml:space="preserve"> that if they </w:t>
      </w:r>
      <w:r w:rsidR="00716D9B">
        <w:t>acknowledge their condition, it will in turn</w:t>
      </w:r>
      <w:r w:rsidR="00535E25">
        <w:t xml:space="preserve"> cause </w:t>
      </w:r>
      <w:r w:rsidR="00716D9B">
        <w:t xml:space="preserve">other people to treat them differently (pity them and/or view as less capable/normal). </w:t>
      </w:r>
      <w:r w:rsidR="00EC2681">
        <w:t xml:space="preserve">The hope I had for this session was not only to show the basic </w:t>
      </w:r>
      <w:r w:rsidR="00957319">
        <w:t>counselling skills</w:t>
      </w:r>
      <w:r w:rsidR="00D93701">
        <w:t xml:space="preserve"> </w:t>
      </w:r>
      <w:r w:rsidR="007E5444">
        <w:t xml:space="preserve">over the past three years </w:t>
      </w:r>
      <w:r w:rsidR="00234112">
        <w:t xml:space="preserve">based on the </w:t>
      </w:r>
      <w:r w:rsidR="00234112" w:rsidRPr="00234112">
        <w:t>humanistic method developed from Rogers</w:t>
      </w:r>
      <w:r w:rsidR="00535E25">
        <w:t>’</w:t>
      </w:r>
      <w:r w:rsidR="007E5444">
        <w:t xml:space="preserve"> </w:t>
      </w:r>
      <w:r w:rsidR="00234112" w:rsidRPr="00234112">
        <w:t xml:space="preserve">(1961) </w:t>
      </w:r>
      <w:r w:rsidR="00EC2681" w:rsidRPr="00234112">
        <w:t>core conditions</w:t>
      </w:r>
      <w:r w:rsidR="00234112" w:rsidRPr="00234112">
        <w:t xml:space="preserve">, </w:t>
      </w:r>
      <w:r w:rsidR="00234112">
        <w:t>utilising skills of</w:t>
      </w:r>
      <w:r w:rsidR="00AF4F2D">
        <w:t xml:space="preserve"> </w:t>
      </w:r>
      <w:r w:rsidR="00234112">
        <w:t>conveying understanding through paraphrasing and summarising, active listening (Midwinter, &amp; Dickinson, 2015).</w:t>
      </w:r>
      <w:r w:rsidR="00AF4F2D">
        <w:t xml:space="preserve"> </w:t>
      </w:r>
    </w:p>
    <w:p w14:paraId="019F2FD0" w14:textId="4C0CBBC9" w:rsidR="001C216A" w:rsidRDefault="00AF4F2D" w:rsidP="00CD2BA0">
      <w:pPr>
        <w:spacing w:line="480" w:lineRule="auto"/>
      </w:pPr>
      <w:r>
        <w:t>I was also hoping to demonstrate some element of deeper relation depth (</w:t>
      </w:r>
      <w:r w:rsidR="00943265">
        <w:t xml:space="preserve">Cooper, 2005; </w:t>
      </w:r>
      <w:r w:rsidR="00273BDA" w:rsidRPr="00273BDA">
        <w:t>Wiggins, Elliott, &amp; Cooper. 2021</w:t>
      </w:r>
      <w:r>
        <w:t>)</w:t>
      </w:r>
      <w:r w:rsidR="003B43D6">
        <w:t xml:space="preserve"> </w:t>
      </w:r>
      <w:r>
        <w:t>as this was the fifth meeting with the client on the same subject area</w:t>
      </w:r>
      <w:r w:rsidR="0053061B">
        <w:t xml:space="preserve"> and unlike previous recorded </w:t>
      </w:r>
      <w:r w:rsidR="00716D9B">
        <w:t>sessions,</w:t>
      </w:r>
      <w:r w:rsidR="0053061B">
        <w:t xml:space="preserve"> I had the opportunity to </w:t>
      </w:r>
      <w:r w:rsidR="00535E25">
        <w:t xml:space="preserve">form </w:t>
      </w:r>
      <w:r w:rsidR="0053061B">
        <w:t xml:space="preserve">a working </w:t>
      </w:r>
      <w:r w:rsidR="0053061B">
        <w:lastRenderedPageBreak/>
        <w:t xml:space="preserve">alliance/relationship </w:t>
      </w:r>
      <w:r w:rsidR="000B3E13">
        <w:t xml:space="preserve">that can be seen as the first </w:t>
      </w:r>
      <w:r w:rsidR="00273BDA">
        <w:t>building</w:t>
      </w:r>
      <w:r w:rsidR="000B3E13">
        <w:t xml:space="preserve"> blocks of relational depth </w:t>
      </w:r>
      <w:r w:rsidR="00716D9B">
        <w:t>(</w:t>
      </w:r>
      <w:r w:rsidR="00273BDA" w:rsidRPr="00273BDA">
        <w:t>Wiggins, Elliott, &amp; Cooper. 2021</w:t>
      </w:r>
      <w:r w:rsidR="00716D9B">
        <w:t>)</w:t>
      </w:r>
      <w:r>
        <w:t>.</w:t>
      </w:r>
      <w:r w:rsidR="00716D9B">
        <w:t xml:space="preserve"> </w:t>
      </w:r>
    </w:p>
    <w:p w14:paraId="02D0FBC3" w14:textId="52F9F988" w:rsidR="00250EC9" w:rsidRDefault="00772E0E" w:rsidP="00CD2BA0">
      <w:pPr>
        <w:spacing w:line="480" w:lineRule="auto"/>
      </w:pPr>
      <w:r w:rsidRPr="00772E0E">
        <w:t>Feelings</w:t>
      </w:r>
      <w:r w:rsidR="00D93701">
        <w:t xml:space="preserve"> </w:t>
      </w:r>
    </w:p>
    <w:p w14:paraId="73558371" w14:textId="27910B3A" w:rsidR="00BE6015" w:rsidRDefault="001C216A" w:rsidP="00CD2BA0">
      <w:pPr>
        <w:spacing w:line="480" w:lineRule="auto"/>
      </w:pPr>
      <w:r>
        <w:t>My own feelings</w:t>
      </w:r>
      <w:r w:rsidR="00AA5C12">
        <w:t xml:space="preserve"> before and during the start of the session where ma</w:t>
      </w:r>
      <w:r w:rsidR="00535E25">
        <w:t>inly</w:t>
      </w:r>
      <w:r w:rsidR="00AA5C12">
        <w:t xml:space="preserve"> of anxiety, this was a result from a mix</w:t>
      </w:r>
      <w:r w:rsidR="00535E25">
        <w:t>ture</w:t>
      </w:r>
      <w:r w:rsidR="00AA5C12">
        <w:t xml:space="preserve"> of things, firstly </w:t>
      </w:r>
      <w:r w:rsidR="00535E25">
        <w:t xml:space="preserve">worrying </w:t>
      </w:r>
      <w:r w:rsidR="00AA5C12">
        <w:t>that I would myself mess</w:t>
      </w:r>
      <w:r w:rsidR="00B85012">
        <w:t xml:space="preserve"> up in some way during this recorded session, secondly my own fear of being the focus of attention</w:t>
      </w:r>
      <w:r w:rsidR="000A030D">
        <w:t>,</w:t>
      </w:r>
      <w:r w:rsidR="00B85012">
        <w:t xml:space="preserve"> that is </w:t>
      </w:r>
      <w:r w:rsidR="0058084F">
        <w:t>the remains of a</w:t>
      </w:r>
      <w:r w:rsidR="00B85012">
        <w:t xml:space="preserve"> past self-preservation behaviour that I </w:t>
      </w:r>
      <w:r w:rsidR="00847CB8">
        <w:t xml:space="preserve">previously developed and lastly that the session my overrun (as I was aware that other students where scheduled to do their own after me). However, as the session got underway these feelings mostly </w:t>
      </w:r>
      <w:r w:rsidR="0058084F">
        <w:t xml:space="preserve">subsided (apart from the worry of overrunning), while I gave as much of my attention to what the client was saying and doing as I could. </w:t>
      </w:r>
    </w:p>
    <w:p w14:paraId="146CAA87" w14:textId="762AC2EE" w:rsidR="00BE6015" w:rsidRDefault="0058084F" w:rsidP="00CD2BA0">
      <w:pPr>
        <w:spacing w:line="480" w:lineRule="auto"/>
      </w:pPr>
      <w:r>
        <w:t xml:space="preserve">My main thoughts during the session was to try and focus on highlighting the contradictory </w:t>
      </w:r>
      <w:r w:rsidR="00B81378">
        <w:t xml:space="preserve">statements the client was making. The reason I had for this approach rather than focusing on the </w:t>
      </w:r>
      <w:r w:rsidR="00893067">
        <w:t>client’s</w:t>
      </w:r>
      <w:r w:rsidR="00B81378">
        <w:t xml:space="preserve"> condition or the pressures they felt they had, was le</w:t>
      </w:r>
      <w:r w:rsidR="000A030D">
        <w:t xml:space="preserve">d </w:t>
      </w:r>
      <w:r w:rsidR="00B81378">
        <w:t>from experiences from previous sessions</w:t>
      </w:r>
      <w:r w:rsidR="00893067">
        <w:t>, where the client would become defensive and try justifying the more negative statements and/or deflect the focus away by concentrating on the needs of others, if the condition or the feelings of being under pressure where addressed directly.</w:t>
      </w:r>
      <w:r w:rsidR="000A591A">
        <w:t xml:space="preserve"> Immediately following the </w:t>
      </w:r>
      <w:r w:rsidR="003A5778">
        <w:t>session,</w:t>
      </w:r>
      <w:r w:rsidR="000A591A">
        <w:t xml:space="preserve"> I felt both </w:t>
      </w:r>
      <w:r w:rsidR="000A030D">
        <w:t xml:space="preserve">relieved </w:t>
      </w:r>
      <w:r w:rsidR="000A591A">
        <w:t xml:space="preserve">that the session was over (due to it being </w:t>
      </w:r>
      <w:r w:rsidR="00266222">
        <w:t>an</w:t>
      </w:r>
      <w:r w:rsidR="000A591A">
        <w:t xml:space="preserve"> assessed </w:t>
      </w:r>
      <w:r w:rsidR="000A030D">
        <w:t>piece</w:t>
      </w:r>
      <w:r w:rsidR="000A591A">
        <w:t xml:space="preserve"> and that I was no longer the </w:t>
      </w:r>
      <w:r w:rsidR="00585678">
        <w:t>centre</w:t>
      </w:r>
      <w:r w:rsidR="000A591A">
        <w:t xml:space="preserve"> of attention) and also that there was probably more that I could </w:t>
      </w:r>
      <w:r w:rsidR="000A030D">
        <w:t>have</w:t>
      </w:r>
      <w:r w:rsidR="000A591A">
        <w:t xml:space="preserve"> done, this is a </w:t>
      </w:r>
      <w:r w:rsidR="00585678">
        <w:t>doubt</w:t>
      </w:r>
      <w:r w:rsidR="00106972">
        <w:t>, as</w:t>
      </w:r>
      <w:r w:rsidR="00585678">
        <w:t xml:space="preserve"> if </w:t>
      </w:r>
      <w:r w:rsidR="00BE6015">
        <w:t>I’m</w:t>
      </w:r>
      <w:r w:rsidR="00585678">
        <w:t xml:space="preserve"> honest</w:t>
      </w:r>
      <w:r w:rsidR="00106972">
        <w:t xml:space="preserve">, this often </w:t>
      </w:r>
      <w:r w:rsidR="00585678">
        <w:t xml:space="preserve"> occurs  after a session ends. </w:t>
      </w:r>
    </w:p>
    <w:p w14:paraId="5AE6AE5F" w14:textId="67D75D42" w:rsidR="001C216A" w:rsidRDefault="00361A11" w:rsidP="00CD2BA0">
      <w:pPr>
        <w:spacing w:line="480" w:lineRule="auto"/>
      </w:pPr>
      <w:r>
        <w:t>Overall,</w:t>
      </w:r>
      <w:r w:rsidR="00585678">
        <w:t xml:space="preserve"> I had mixed thoughts on how the session went </w:t>
      </w:r>
      <w:r w:rsidR="00106972">
        <w:t xml:space="preserve">as </w:t>
      </w:r>
      <w:r w:rsidR="00585678">
        <w:t xml:space="preserve">I thought I had rushed the ending and was also worried that I had missed to </w:t>
      </w:r>
      <w:r w:rsidR="00106972">
        <w:t>many</w:t>
      </w:r>
      <w:r w:rsidR="00585678">
        <w:t xml:space="preserve"> themes the client had brough</w:t>
      </w:r>
      <w:r w:rsidR="00106972">
        <w:t>t</w:t>
      </w:r>
      <w:r w:rsidR="00585678">
        <w:t xml:space="preserve"> up. I d</w:t>
      </w:r>
      <w:r w:rsidR="00106972">
        <w:t>id</w:t>
      </w:r>
      <w:r w:rsidR="00585678">
        <w:t xml:space="preserve"> feel that there was a moment of relational depth between myself and the client towards the end, </w:t>
      </w:r>
      <w:r w:rsidR="00585678">
        <w:lastRenderedPageBreak/>
        <w:t xml:space="preserve">during which they were pre-empting my prompts </w:t>
      </w:r>
      <w:r>
        <w:t>and, in a way,</w:t>
      </w:r>
      <w:r w:rsidR="00585678">
        <w:t xml:space="preserve"> </w:t>
      </w:r>
      <w:r>
        <w:t>leading the direction of their narrative in the same direction I was hoping they would</w:t>
      </w:r>
      <w:r w:rsidR="00106972">
        <w:t>,</w:t>
      </w:r>
      <w:r>
        <w:t xml:space="preserve"> I feel this is close to other descriptions of moments of relational depth</w:t>
      </w:r>
      <w:r w:rsidR="003A5778">
        <w:t xml:space="preserve"> (</w:t>
      </w:r>
      <w:r w:rsidR="00273BDA" w:rsidRPr="00273BDA">
        <w:t>Cooper</w:t>
      </w:r>
      <w:r w:rsidR="003A5778">
        <w:t xml:space="preserve">, </w:t>
      </w:r>
      <w:r w:rsidR="00273BDA">
        <w:t>2005</w:t>
      </w:r>
      <w:r w:rsidR="003A5778">
        <w:t>)</w:t>
      </w:r>
      <w:r>
        <w:t xml:space="preserve"> . However,</w:t>
      </w:r>
      <w:r w:rsidR="003A5778">
        <w:t xml:space="preserve"> if this was actually also felt by the client at the time, I am not sure. </w:t>
      </w:r>
    </w:p>
    <w:p w14:paraId="755E0168" w14:textId="66F38C8E" w:rsidR="003A5778" w:rsidRDefault="003A5778" w:rsidP="00CD2BA0">
      <w:pPr>
        <w:spacing w:line="480" w:lineRule="auto"/>
      </w:pPr>
      <w:r>
        <w:t xml:space="preserve">After rewatching the session and </w:t>
      </w:r>
      <w:r w:rsidR="00266222">
        <w:t xml:space="preserve">looking back on it in </w:t>
      </w:r>
      <w:r w:rsidR="00106972">
        <w:t>retrospect,</w:t>
      </w:r>
      <w:r w:rsidR="00266222">
        <w:t xml:space="preserve"> I am</w:t>
      </w:r>
      <w:r>
        <w:t xml:space="preserve"> </w:t>
      </w:r>
      <w:r w:rsidR="00266222">
        <w:t xml:space="preserve">left with the feeling that I could </w:t>
      </w:r>
      <w:r w:rsidR="00CC1373">
        <w:t>have</w:t>
      </w:r>
      <w:r w:rsidR="00266222">
        <w:t xml:space="preserve"> done better and that </w:t>
      </w:r>
      <w:r w:rsidR="000718EA">
        <w:t>m</w:t>
      </w:r>
      <w:r w:rsidR="000D5102">
        <w:t>y</w:t>
      </w:r>
      <w:r w:rsidR="000718EA">
        <w:t xml:space="preserve"> </w:t>
      </w:r>
      <w:r w:rsidR="000D5102">
        <w:t>lack of</w:t>
      </w:r>
      <w:r w:rsidR="000718EA">
        <w:t xml:space="preserve"> confidence/experience sometimes shows and lets me down, this is often the case w</w:t>
      </w:r>
      <w:r w:rsidR="00106972">
        <w:t>hen</w:t>
      </w:r>
      <w:r w:rsidR="000718EA">
        <w:t xml:space="preserve"> I am looking at how sessions have gone post event</w:t>
      </w:r>
      <w:r>
        <w:t>.</w:t>
      </w:r>
    </w:p>
    <w:p w14:paraId="1E1F7589" w14:textId="0FFBAEB1" w:rsidR="00B21ED5" w:rsidRDefault="00772E0E" w:rsidP="00CD2BA0">
      <w:pPr>
        <w:spacing w:line="480" w:lineRule="auto"/>
      </w:pPr>
      <w:r w:rsidRPr="00772E0E">
        <w:t>Evaluation</w:t>
      </w:r>
    </w:p>
    <w:p w14:paraId="3A9E617F" w14:textId="48D09C77" w:rsidR="000D5102" w:rsidRDefault="00B21ED5" w:rsidP="00CD2BA0">
      <w:pPr>
        <w:spacing w:line="480" w:lineRule="auto"/>
      </w:pPr>
      <w:r>
        <w:t xml:space="preserve">When coming to evaluate this particular session I am left with mixed thoughts </w:t>
      </w:r>
      <w:r w:rsidR="00106972">
        <w:t xml:space="preserve">on </w:t>
      </w:r>
      <w:r w:rsidR="000718EA">
        <w:t>how the session went overall. Although there was some movement f</w:t>
      </w:r>
      <w:r w:rsidR="00106972">
        <w:t>rom</w:t>
      </w:r>
      <w:r w:rsidR="000718EA">
        <w:t xml:space="preserve"> the client, that had not been present within the previous sessions</w:t>
      </w:r>
      <w:r w:rsidR="00CC1373">
        <w:t>, where they started to see the contradictory views/statements, there are a lot of elements such as my online presence and the stumbling during summarising, that I feel still need</w:t>
      </w:r>
      <w:r w:rsidR="00106972">
        <w:t>s</w:t>
      </w:r>
      <w:r w:rsidR="00CC1373">
        <w:t xml:space="preserve"> a lot of work on</w:t>
      </w:r>
      <w:r w:rsidR="00671B79">
        <w:t xml:space="preserve"> and that my own anxiety and bias  ag</w:t>
      </w:r>
      <w:r w:rsidR="00831411">
        <w:t>ainst</w:t>
      </w:r>
      <w:r w:rsidR="00671B79">
        <w:t xml:space="preserve"> online sessions contributed to a failure in showcasing the basic counselling skills I possess</w:t>
      </w:r>
      <w:r w:rsidR="00CC1373">
        <w:t xml:space="preserve">. There was also some setup/technical </w:t>
      </w:r>
      <w:r w:rsidR="000D5102">
        <w:t>issues (discuss</w:t>
      </w:r>
      <w:r w:rsidR="00831411">
        <w:t>ed</w:t>
      </w:r>
      <w:r w:rsidR="000D5102">
        <w:t xml:space="preserve"> in the analysis se</w:t>
      </w:r>
      <w:r w:rsidR="00831411">
        <w:t>ction</w:t>
      </w:r>
      <w:r w:rsidR="000D5102">
        <w:t>) that also detracted from the quality of the session. While the closing of the session was rushed</w:t>
      </w:r>
      <w:r w:rsidR="009726BC">
        <w:t xml:space="preserve">, although </w:t>
      </w:r>
      <w:r w:rsidR="007743CD">
        <w:t xml:space="preserve">I personally felt that there was a moment of relational depth towards the end of the session, I am not sure that the recording conveys/demonstrates this to anyone that views the session. </w:t>
      </w:r>
      <w:r w:rsidR="00960534">
        <w:t>Therefore,</w:t>
      </w:r>
      <w:r w:rsidR="00F47CBB">
        <w:t xml:space="preserve"> although the session as a short counselling session went adequately for the client, as a showcase of the skills and </w:t>
      </w:r>
      <w:r w:rsidR="00960534">
        <w:t>the development of relational depth I was hoping to demonstrate</w:t>
      </w:r>
      <w:r w:rsidR="00831411">
        <w:t>,</w:t>
      </w:r>
      <w:r w:rsidR="00960534">
        <w:t xml:space="preserve"> I fel</w:t>
      </w:r>
      <w:r w:rsidR="00831411">
        <w:t>t (overall)</w:t>
      </w:r>
      <w:r w:rsidR="00960534">
        <w:t xml:space="preserve"> it was lacking.</w:t>
      </w:r>
    </w:p>
    <w:p w14:paraId="447BD601" w14:textId="3660A06A" w:rsidR="00217F3C" w:rsidRDefault="00772E0E" w:rsidP="00CD2BA0">
      <w:pPr>
        <w:spacing w:line="480" w:lineRule="auto"/>
      </w:pPr>
      <w:r w:rsidRPr="00772E0E">
        <w:t>Analysi</w:t>
      </w:r>
      <w:r w:rsidR="00217F3C">
        <w:t>s</w:t>
      </w:r>
    </w:p>
    <w:p w14:paraId="3E34E047" w14:textId="30617B7E" w:rsidR="001564C6" w:rsidRDefault="00217F3C" w:rsidP="00643C58">
      <w:pPr>
        <w:spacing w:line="480" w:lineRule="auto"/>
      </w:pPr>
      <w:r>
        <w:t xml:space="preserve">When coming to the analysis of this session I decided to start with the </w:t>
      </w:r>
      <w:r w:rsidR="00643C58">
        <w:t xml:space="preserve">negative/subtractive </w:t>
      </w:r>
      <w:r>
        <w:t xml:space="preserve">elements that in hindsight could have been </w:t>
      </w:r>
      <w:r w:rsidR="00643C58">
        <w:t xml:space="preserve">prevented with a bit more planning or practical </w:t>
      </w:r>
      <w:r w:rsidR="00643C58">
        <w:lastRenderedPageBreak/>
        <w:t>experience of doing sessions online</w:t>
      </w:r>
      <w:r w:rsidR="00707708">
        <w:t xml:space="preserve"> and on the elements that I think have the greatest need for improvement or explanation</w:t>
      </w:r>
      <w:r w:rsidR="00831411">
        <w:t>. T</w:t>
      </w:r>
      <w:r w:rsidR="00707708">
        <w:t>his is not to say that I do not think that there are no things that went well</w:t>
      </w:r>
      <w:r w:rsidR="00831411">
        <w:t>, it was</w:t>
      </w:r>
      <w:r w:rsidR="00707708">
        <w:t xml:space="preserve"> just</w:t>
      </w:r>
      <w:r w:rsidR="00831411">
        <w:t xml:space="preserve"> done</w:t>
      </w:r>
      <w:r w:rsidR="00707708">
        <w:t xml:space="preserve"> out of the necessity </w:t>
      </w:r>
      <w:r w:rsidR="00831411">
        <w:t xml:space="preserve">due to </w:t>
      </w:r>
      <w:r w:rsidR="00707708">
        <w:t>the word count</w:t>
      </w:r>
      <w:r w:rsidR="00553D03">
        <w:t>.</w:t>
      </w:r>
      <w:r w:rsidR="00643C58" w:rsidRPr="00643C58">
        <w:t xml:space="preserve"> </w:t>
      </w:r>
      <w:r w:rsidR="00643C58">
        <w:t xml:space="preserve">After looking back at the </w:t>
      </w:r>
      <w:r w:rsidR="00325A6A">
        <w:t>recording,</w:t>
      </w:r>
      <w:r w:rsidR="00643C58">
        <w:t xml:space="preserve"> I fe</w:t>
      </w:r>
      <w:r w:rsidR="00831411">
        <w:t>lt</w:t>
      </w:r>
      <w:r w:rsidR="00643C58">
        <w:t xml:space="preserve"> there are some issues with the setup that I was using that had a detrimental effect on my online presence with the client. Firstly, the po</w:t>
      </w:r>
      <w:r w:rsidR="00831411">
        <w:t>sitioning</w:t>
      </w:r>
      <w:r w:rsidR="00643C58">
        <w:t xml:space="preserve"> of the laptop I was using was a bit to</w:t>
      </w:r>
      <w:r w:rsidR="00831411">
        <w:t>o</w:t>
      </w:r>
      <w:r w:rsidR="00643C58">
        <w:t xml:space="preserve"> low. This meant that it looked like I was looking down rather than at the client, this coupled with the light from the camera</w:t>
      </w:r>
      <w:r w:rsidR="00831411">
        <w:t>,</w:t>
      </w:r>
      <w:r w:rsidR="00643C58">
        <w:t xml:space="preserve"> ma</w:t>
      </w:r>
      <w:r w:rsidR="00831411">
        <w:t>de</w:t>
      </w:r>
      <w:r w:rsidR="00643C58">
        <w:t xml:space="preserve"> my squint </w:t>
      </w:r>
      <w:r w:rsidR="007652D4">
        <w:t xml:space="preserve">and </w:t>
      </w:r>
      <w:r w:rsidR="00643C58">
        <w:t xml:space="preserve">prevented me from conveying </w:t>
      </w:r>
      <w:r w:rsidR="00325A6A">
        <w:t xml:space="preserve">any real semblance of eye contact. This is important as it is one of the only physical </w:t>
      </w:r>
      <w:r w:rsidR="00900671">
        <w:t>cues</w:t>
      </w:r>
      <w:r w:rsidR="00325A6A">
        <w:t xml:space="preserve"> that the counsellor is present and engaged with what the client is saying,</w:t>
      </w:r>
      <w:r w:rsidR="007652D4">
        <w:t xml:space="preserve"> when</w:t>
      </w:r>
      <w:r w:rsidR="00325A6A">
        <w:t xml:space="preserve"> left to the counsellor in online sessions (</w:t>
      </w:r>
      <w:r w:rsidR="00B8508C" w:rsidRPr="00B8508C">
        <w:t>Geller</w:t>
      </w:r>
      <w:r w:rsidR="00B8508C" w:rsidRPr="00B8508C">
        <w:t xml:space="preserve"> </w:t>
      </w:r>
      <w:r w:rsidR="00B8508C">
        <w:t xml:space="preserve">, 2021; </w:t>
      </w:r>
      <w:r w:rsidR="00B868A2" w:rsidRPr="00B868A2">
        <w:t>Roesler</w:t>
      </w:r>
      <w:r w:rsidR="00B868A2">
        <w:t>, 2017</w:t>
      </w:r>
      <w:r w:rsidR="00325A6A">
        <w:t xml:space="preserve">). Both the </w:t>
      </w:r>
      <w:r w:rsidR="00900671">
        <w:t xml:space="preserve">issue of </w:t>
      </w:r>
      <w:r w:rsidR="00325A6A">
        <w:t xml:space="preserve">hight of the  laptop camera and the lighting </w:t>
      </w:r>
      <w:r w:rsidR="00900671">
        <w:t>could have been avoided with some more planning/practical experience such as fin</w:t>
      </w:r>
      <w:r w:rsidR="007652D4">
        <w:t>d</w:t>
      </w:r>
      <w:r w:rsidR="00900671">
        <w:t xml:space="preserve">ing a way to increase the hight </w:t>
      </w:r>
      <w:r w:rsidR="007652D4">
        <w:t xml:space="preserve">of </w:t>
      </w:r>
      <w:r w:rsidR="00900671">
        <w:t>the laptop</w:t>
      </w:r>
      <w:r w:rsidR="007652D4">
        <w:t>’s</w:t>
      </w:r>
      <w:r w:rsidR="00900671">
        <w:t xml:space="preserve"> position</w:t>
      </w:r>
      <w:r w:rsidR="007652D4">
        <w:t xml:space="preserve"> as</w:t>
      </w:r>
      <w:r w:rsidR="00900671">
        <w:t xml:space="preserve"> this would prevent the need to look down and prov</w:t>
      </w:r>
      <w:r w:rsidR="007652D4">
        <w:t>ide</w:t>
      </w:r>
      <w:r w:rsidR="00900671">
        <w:t xml:space="preserve"> a better angle to convey eye contact to the client. While </w:t>
      </w:r>
      <w:r w:rsidR="001564C6">
        <w:t xml:space="preserve">having better indirect lighting would mitigate the </w:t>
      </w:r>
      <w:r w:rsidR="007652D4">
        <w:t>necessity</w:t>
      </w:r>
      <w:r w:rsidR="001564C6">
        <w:t xml:space="preserve"> to have the laptop</w:t>
      </w:r>
      <w:r w:rsidR="007652D4">
        <w:t>’</w:t>
      </w:r>
      <w:r w:rsidR="001564C6">
        <w:t xml:space="preserve">s camera light on.  </w:t>
      </w:r>
    </w:p>
    <w:p w14:paraId="66905CFD" w14:textId="7E90BC70" w:rsidR="00C01CE3" w:rsidRDefault="001564C6" w:rsidP="00643C58">
      <w:pPr>
        <w:spacing w:line="480" w:lineRule="auto"/>
      </w:pPr>
      <w:r>
        <w:t xml:space="preserve">One area where watching the video </w:t>
      </w:r>
      <w:r w:rsidR="007E5444">
        <w:t>looks like I was fa</w:t>
      </w:r>
      <w:r w:rsidR="007652D4">
        <w:t xml:space="preserve">iling </w:t>
      </w:r>
      <w:r w:rsidR="007E5444">
        <w:t xml:space="preserve">to pick up on a key theme was when the client mentioned their condition. This however </w:t>
      </w:r>
      <w:r w:rsidR="007652D4">
        <w:t xml:space="preserve">was </w:t>
      </w:r>
      <w:r w:rsidR="00D95265">
        <w:t>intentional</w:t>
      </w:r>
      <w:r w:rsidR="007E5444">
        <w:t xml:space="preserve"> </w:t>
      </w:r>
      <w:r w:rsidR="00D95265">
        <w:t>on my part as previous sessions with the client had them e</w:t>
      </w:r>
      <w:r w:rsidR="007652D4">
        <w:t>i</w:t>
      </w:r>
      <w:r w:rsidR="00D95265">
        <w:t>ther become defensive about not letting/acknowledging  their condition has an effect on their life or deflect</w:t>
      </w:r>
      <w:r w:rsidR="007652D4">
        <w:t>,</w:t>
      </w:r>
      <w:r w:rsidR="00D95265">
        <w:t xml:space="preserve"> by discussing </w:t>
      </w:r>
      <w:r w:rsidR="001C73FF">
        <w:t>the needs of other people in their life, w</w:t>
      </w:r>
      <w:r w:rsidR="007652D4">
        <w:t xml:space="preserve">hen </w:t>
      </w:r>
      <w:r w:rsidR="005401EA">
        <w:t>the subject of their condition is directly raised</w:t>
      </w:r>
      <w:r w:rsidR="007652D4">
        <w:t>;</w:t>
      </w:r>
      <w:r w:rsidR="005401EA">
        <w:t xml:space="preserve"> an example of this can be seen towards the end of the session when they discuss their sibling. I </w:t>
      </w:r>
      <w:r w:rsidR="00550539">
        <w:t>t</w:t>
      </w:r>
      <w:r w:rsidR="005401EA">
        <w:t>here</w:t>
      </w:r>
      <w:r w:rsidR="00550539">
        <w:t>fore</w:t>
      </w:r>
      <w:r w:rsidR="005401EA">
        <w:t xml:space="preserve"> thought it best to concentrate on drawing attention to some of the incongruences in the statements they made that revolve around their condition rather than directly addressing the </w:t>
      </w:r>
      <w:r w:rsidR="00C01CE3">
        <w:t>theme</w:t>
      </w:r>
      <w:r w:rsidR="006A0A82">
        <w:t>.</w:t>
      </w:r>
      <w:r w:rsidR="00C01CE3">
        <w:t xml:space="preserve"> </w:t>
      </w:r>
    </w:p>
    <w:p w14:paraId="709FD4FF" w14:textId="4E8D59B9" w:rsidR="001564C6" w:rsidRDefault="00C01CE3" w:rsidP="00643C58">
      <w:pPr>
        <w:spacing w:line="480" w:lineRule="auto"/>
      </w:pPr>
      <w:r>
        <w:lastRenderedPageBreak/>
        <w:t xml:space="preserve">There </w:t>
      </w:r>
      <w:r w:rsidR="00550539">
        <w:t>was</w:t>
      </w:r>
      <w:r>
        <w:t xml:space="preserve"> some issues with hesitation while summarising</w:t>
      </w:r>
      <w:r w:rsidR="00550539">
        <w:t>,</w:t>
      </w:r>
      <w:r>
        <w:t xml:space="preserve"> although I do get the g</w:t>
      </w:r>
      <w:r w:rsidR="00550539">
        <w:t>ist</w:t>
      </w:r>
      <w:r>
        <w:t xml:space="preserve"> of what is being said and convey</w:t>
      </w:r>
      <w:r w:rsidR="00550539">
        <w:t>ed</w:t>
      </w:r>
      <w:r>
        <w:t xml:space="preserve"> this back to the client</w:t>
      </w:r>
      <w:r w:rsidR="00550539">
        <w:t>. T</w:t>
      </w:r>
      <w:r w:rsidR="00CC16ED">
        <w:t xml:space="preserve">here </w:t>
      </w:r>
      <w:r w:rsidR="00550539">
        <w:t>was</w:t>
      </w:r>
      <w:r w:rsidR="00CC16ED">
        <w:t xml:space="preserve"> a lot of stumbling over words, and it does not come out as concisely and as clearly as it should. Trying to be as honest and objective as I can</w:t>
      </w:r>
      <w:r w:rsidR="00550539">
        <w:t>,</w:t>
      </w:r>
      <w:r w:rsidR="00CC16ED">
        <w:t xml:space="preserve"> there are two pos</w:t>
      </w:r>
      <w:r w:rsidR="00550539">
        <w:t>sible</w:t>
      </w:r>
      <w:r w:rsidR="00CC16ED">
        <w:t xml:space="preserve"> c</w:t>
      </w:r>
      <w:r w:rsidR="00550539">
        <w:t>auses</w:t>
      </w:r>
      <w:r w:rsidR="00FF4B07">
        <w:t xml:space="preserve"> for why this happens which both contribute to this. The first is my anxiety surrounding the fact that this was a</w:t>
      </w:r>
      <w:r w:rsidR="00550539">
        <w:t>n</w:t>
      </w:r>
      <w:r w:rsidR="00FF4B07">
        <w:t xml:space="preserve"> assessed and recorded session, while my own bi</w:t>
      </w:r>
      <w:r w:rsidR="00550539">
        <w:t>as</w:t>
      </w:r>
      <w:r w:rsidR="00FF4B07">
        <w:t xml:space="preserve"> against online counselling making me doubt and constantly question my</w:t>
      </w:r>
      <w:r w:rsidR="009F6BC6">
        <w:t xml:space="preserve"> own understanding. Lastly, I have also become aware since doing this session online</w:t>
      </w:r>
      <w:r w:rsidR="00550539">
        <w:t>,</w:t>
      </w:r>
      <w:r w:rsidR="009F6BC6">
        <w:t xml:space="preserve"> so closely after in person sessions, that I am more reliant on the client</w:t>
      </w:r>
      <w:r w:rsidR="00550539">
        <w:t>’s</w:t>
      </w:r>
      <w:r w:rsidR="009F6BC6">
        <w:t xml:space="preserve"> body language to help convey </w:t>
      </w:r>
      <w:r w:rsidR="00550539">
        <w:t>the</w:t>
      </w:r>
      <w:r w:rsidR="00550539" w:rsidRPr="00FA15EF">
        <w:t xml:space="preserve"> </w:t>
      </w:r>
      <w:r w:rsidR="00D43E4A" w:rsidRPr="00FA15EF">
        <w:t xml:space="preserve">syntax </w:t>
      </w:r>
      <w:r w:rsidR="00D43E4A">
        <w:t xml:space="preserve">of the meaning behind what the client is saying. </w:t>
      </w:r>
    </w:p>
    <w:p w14:paraId="0040B05A" w14:textId="5F1BDEC9" w:rsidR="00707708" w:rsidRDefault="00707708" w:rsidP="00643C58">
      <w:pPr>
        <w:spacing w:line="480" w:lineRule="auto"/>
      </w:pPr>
      <w:r>
        <w:t xml:space="preserve">The </w:t>
      </w:r>
      <w:r w:rsidR="00553D03">
        <w:t xml:space="preserve">ending was also rushed and rather abrupt, this </w:t>
      </w:r>
      <w:r w:rsidR="00550539">
        <w:t>was</w:t>
      </w:r>
      <w:r w:rsidR="00553D03">
        <w:t xml:space="preserve"> because I was worried about over running and making the lecture</w:t>
      </w:r>
      <w:r w:rsidR="00550539">
        <w:t>r</w:t>
      </w:r>
      <w:r w:rsidR="00553D03">
        <w:t xml:space="preserve"> late for the next group of students, this was a failure </w:t>
      </w:r>
      <w:r w:rsidR="00550539">
        <w:t>on</w:t>
      </w:r>
      <w:r w:rsidR="00553D03">
        <w:t xml:space="preserve"> my part of being unable to bracket my own worries and potentially could have had a negative effect on the client, making them fe</w:t>
      </w:r>
      <w:r w:rsidR="00EB5689">
        <w:t>el like I wanted it to end before they expected.</w:t>
      </w:r>
    </w:p>
    <w:p w14:paraId="33F6CA11" w14:textId="5DC81BDF" w:rsidR="00217F3C" w:rsidRDefault="00707708" w:rsidP="00CD2BA0">
      <w:pPr>
        <w:spacing w:line="480" w:lineRule="auto"/>
      </w:pPr>
      <w:r>
        <w:t>Although I personally felt like there was a moment of relational depth towards the end</w:t>
      </w:r>
      <w:r w:rsidR="00EB5689">
        <w:t xml:space="preserve"> after watching the video back, I am in a little doubt</w:t>
      </w:r>
      <w:r w:rsidR="00550539">
        <w:t xml:space="preserve"> whether t</w:t>
      </w:r>
      <w:r w:rsidR="00EB5689">
        <w:t>his is true or not. To an observer objectively</w:t>
      </w:r>
      <w:r w:rsidR="00F125C2">
        <w:t>,</w:t>
      </w:r>
      <w:r w:rsidR="00EB5689">
        <w:t xml:space="preserve"> there is little to support this clam. With an alternative expl</w:t>
      </w:r>
      <w:r w:rsidR="00F125C2">
        <w:t>anation b</w:t>
      </w:r>
      <w:r w:rsidR="00EB5689">
        <w:t>eing that the fact I was hoping to demonstrate relational depth during this session</w:t>
      </w:r>
      <w:r w:rsidR="00F125C2">
        <w:t>,</w:t>
      </w:r>
      <w:r w:rsidR="00EB5689">
        <w:t xml:space="preserve"> </w:t>
      </w:r>
      <w:r w:rsidR="00F125C2">
        <w:t>a</w:t>
      </w:r>
      <w:r w:rsidR="00EB5689">
        <w:t xml:space="preserve">llowed me to see something there </w:t>
      </w:r>
      <w:r w:rsidR="00F125C2">
        <w:t xml:space="preserve">may not </w:t>
      </w:r>
      <w:r w:rsidR="00FA15EF">
        <w:t>have</w:t>
      </w:r>
      <w:r w:rsidR="00F125C2">
        <w:t xml:space="preserve"> been there</w:t>
      </w:r>
      <w:r w:rsidR="00EB5689">
        <w:t xml:space="preserve"> at that time. </w:t>
      </w:r>
      <w:r w:rsidR="00082A8F">
        <w:t>Without conferring with the client to see if they also felt a moment of relation depth to, I cannot defi</w:t>
      </w:r>
      <w:r w:rsidR="00F125C2">
        <w:t>nitely</w:t>
      </w:r>
      <w:r w:rsidR="00082A8F">
        <w:t xml:space="preserve"> say that it did occur.</w:t>
      </w:r>
      <w:r w:rsidR="00943265">
        <w:t xml:space="preserve"> </w:t>
      </w:r>
      <w:r w:rsidR="000B3E13">
        <w:t>(</w:t>
      </w:r>
      <w:r w:rsidR="00943265" w:rsidRPr="00943265">
        <w:t>Cooper</w:t>
      </w:r>
      <w:r w:rsidR="00943265">
        <w:t>, 2005;</w:t>
      </w:r>
      <w:r w:rsidR="00943265" w:rsidRPr="00943265">
        <w:t xml:space="preserve"> </w:t>
      </w:r>
      <w:r w:rsidR="00943265" w:rsidRPr="00943265">
        <w:t>Wiggins, Elliott, &amp; Cooper. 2021</w:t>
      </w:r>
      <w:r w:rsidR="00273BDA">
        <w:t>)</w:t>
      </w:r>
    </w:p>
    <w:p w14:paraId="705866F7" w14:textId="41E716AE" w:rsidR="00B244D1" w:rsidRDefault="00772E0E" w:rsidP="00CD2BA0">
      <w:pPr>
        <w:spacing w:line="480" w:lineRule="auto"/>
      </w:pPr>
      <w:r w:rsidRPr="00772E0E">
        <w:t>Conclusion</w:t>
      </w:r>
    </w:p>
    <w:p w14:paraId="787A4370" w14:textId="6206ACB5" w:rsidR="00CC16ED" w:rsidRDefault="007D4B74" w:rsidP="00CD2BA0">
      <w:pPr>
        <w:spacing w:line="480" w:lineRule="auto"/>
      </w:pPr>
      <w:r>
        <w:t>Overall,</w:t>
      </w:r>
      <w:r w:rsidR="00B244D1">
        <w:t xml:space="preserve"> I believe that this session had its good point</w:t>
      </w:r>
      <w:r w:rsidR="00F125C2">
        <w:t>s</w:t>
      </w:r>
      <w:r w:rsidR="00B244D1">
        <w:t xml:space="preserve"> and has highlighted a lot of areas </w:t>
      </w:r>
      <w:r w:rsidR="00134FE4">
        <w:t xml:space="preserve">and issues </w:t>
      </w:r>
      <w:r w:rsidR="00B244D1">
        <w:t>where I still need to develop in</w:t>
      </w:r>
      <w:r w:rsidR="00134FE4">
        <w:t xml:space="preserve"> or</w:t>
      </w:r>
      <w:r w:rsidR="00C71CFC">
        <w:t>der to</w:t>
      </w:r>
      <w:r w:rsidR="00134FE4">
        <w:t xml:space="preserve"> address. With one of the main issues being my own negative </w:t>
      </w:r>
      <w:r>
        <w:t>biases</w:t>
      </w:r>
      <w:r w:rsidR="00134FE4">
        <w:t xml:space="preserve"> and anxieties about online sessions. While as a showcase of my abilities </w:t>
      </w:r>
      <w:r w:rsidR="00134FE4">
        <w:lastRenderedPageBreak/>
        <w:t>I believe I have let myself down d</w:t>
      </w:r>
      <w:r w:rsidR="00C71CFC">
        <w:t>ue</w:t>
      </w:r>
      <w:r w:rsidR="00134FE4">
        <w:t xml:space="preserve"> to my own anxieties and failure to effectively bracket them. </w:t>
      </w:r>
      <w:r w:rsidR="0018315C">
        <w:t>However</w:t>
      </w:r>
      <w:r>
        <w:t>,</w:t>
      </w:r>
      <w:r w:rsidR="0018315C">
        <w:t xml:space="preserve"> it has provided me with insight in to where I need to improve</w:t>
      </w:r>
      <w:r>
        <w:t xml:space="preserve">, as well as </w:t>
      </w:r>
      <w:r w:rsidR="00A05D48">
        <w:t xml:space="preserve">some insight of what I rely on to provide empathy and understanding with confidence. </w:t>
      </w:r>
      <w:r w:rsidR="00264E0E">
        <w:t xml:space="preserve">When it comes to showing relational depth on the other hand, although I personally thought a moment occurred, objectively I </w:t>
      </w:r>
      <w:r w:rsidR="003B43D6">
        <w:t>cannot</w:t>
      </w:r>
      <w:r w:rsidR="00264E0E">
        <w:t xml:space="preserve"> make that </w:t>
      </w:r>
      <w:r w:rsidR="003B43D6">
        <w:t>claim</w:t>
      </w:r>
      <w:r w:rsidR="00264E0E">
        <w:t>.</w:t>
      </w:r>
    </w:p>
    <w:p w14:paraId="3A618DC0" w14:textId="1AFBDB02" w:rsidR="00620A51" w:rsidRDefault="00772E0E" w:rsidP="00CD2BA0">
      <w:pPr>
        <w:spacing w:line="480" w:lineRule="auto"/>
      </w:pPr>
      <w:r w:rsidRPr="00772E0E">
        <w:t>Action Pla</w:t>
      </w:r>
      <w:r w:rsidR="00B328DD">
        <w:t>n</w:t>
      </w:r>
    </w:p>
    <w:p w14:paraId="4B0D8FE0" w14:textId="223E37DD" w:rsidR="006A0A82" w:rsidRDefault="006A0A82" w:rsidP="00CD2BA0">
      <w:pPr>
        <w:spacing w:line="480" w:lineRule="auto"/>
      </w:pPr>
      <w:r>
        <w:t xml:space="preserve">The first and </w:t>
      </w:r>
      <w:r w:rsidR="00550AF2">
        <w:t>simplest</w:t>
      </w:r>
      <w:r>
        <w:t xml:space="preserve"> issues that I can deal with is the setup/logistical ones, therefore I will invest in a laptop stand and </w:t>
      </w:r>
      <w:r w:rsidR="00550AF2">
        <w:t>better indirect lighting</w:t>
      </w:r>
      <w:r w:rsidR="00C71CFC">
        <w:t>,</w:t>
      </w:r>
      <w:r w:rsidR="00550AF2">
        <w:t xml:space="preserve"> this should solve the problems around conveying eye contact. I also need to</w:t>
      </w:r>
      <w:r w:rsidR="00A85AAD">
        <w:t xml:space="preserve"> do more research </w:t>
      </w:r>
      <w:r w:rsidR="00550AF2">
        <w:t>on increasing my presence when online</w:t>
      </w:r>
      <w:r w:rsidR="00A85AAD">
        <w:t>. I</w:t>
      </w:r>
      <w:r w:rsidR="00550AF2">
        <w:t xml:space="preserve"> </w:t>
      </w:r>
      <w:r w:rsidR="00A85AAD">
        <w:t xml:space="preserve">also need to explore </w:t>
      </w:r>
      <w:r w:rsidR="00C01CE3">
        <w:t>the</w:t>
      </w:r>
      <w:r w:rsidR="00550AF2">
        <w:t xml:space="preserve"> course of my bias about online sessions however as it is most probably li</w:t>
      </w:r>
      <w:r w:rsidR="00C71CFC">
        <w:t>nked</w:t>
      </w:r>
      <w:r w:rsidR="00550AF2">
        <w:t xml:space="preserve"> to </w:t>
      </w:r>
      <w:r w:rsidR="000B2544">
        <w:t>issue</w:t>
      </w:r>
      <w:r w:rsidR="00C71CFC">
        <w:t>s</w:t>
      </w:r>
      <w:r w:rsidR="000B2544">
        <w:t xml:space="preserve"> I have about online in general</w:t>
      </w:r>
      <w:r w:rsidR="00550AF2">
        <w:t xml:space="preserve"> </w:t>
      </w:r>
      <w:r w:rsidR="000B2544">
        <w:t>and past trauma</w:t>
      </w:r>
      <w:r w:rsidR="00C71CFC">
        <w:t>,</w:t>
      </w:r>
      <w:r w:rsidR="000B2544">
        <w:t xml:space="preserve"> this will most probably be best done within my own counselling sessions.</w:t>
      </w:r>
      <w:r w:rsidR="00C01CE3">
        <w:t xml:space="preserve"> I will also do some more research </w:t>
      </w:r>
      <w:r w:rsidR="00B244D1">
        <w:t>into</w:t>
      </w:r>
      <w:r w:rsidR="00C01CE3">
        <w:t xml:space="preserve"> methods of bracketing </w:t>
      </w:r>
      <w:r w:rsidR="00CC16ED">
        <w:t>in order to try and improve my own ability at this skill.</w:t>
      </w:r>
      <w:r w:rsidR="000B2544">
        <w:t xml:space="preserve"> I also need to find a course that </w:t>
      </w:r>
      <w:r w:rsidR="00A85AAD">
        <w:t>allows</w:t>
      </w:r>
      <w:r w:rsidR="000B2544">
        <w:t xml:space="preserve"> </w:t>
      </w:r>
      <w:r w:rsidR="00A85AAD">
        <w:t>me the opportunity to continue practicing my practical skills after the completion of this one</w:t>
      </w:r>
      <w:r w:rsidR="00C71CFC">
        <w:t>,</w:t>
      </w:r>
      <w:r w:rsidR="00A85AAD">
        <w:t xml:space="preserve"> in order to increase my competence, confidence and trust in my own </w:t>
      </w:r>
      <w:r w:rsidR="00CC16ED">
        <w:t>abilities</w:t>
      </w:r>
      <w:r w:rsidR="00A85AAD">
        <w:t>.</w:t>
      </w:r>
    </w:p>
    <w:p w14:paraId="345F8130" w14:textId="4EEBD2C6" w:rsidR="00620A51" w:rsidRDefault="00620A51" w:rsidP="00250EC9"/>
    <w:p w14:paraId="4801C295" w14:textId="0692A101" w:rsidR="00620A51" w:rsidRDefault="00620A51" w:rsidP="00250EC9"/>
    <w:p w14:paraId="423752CB" w14:textId="5F700EC2" w:rsidR="00620A51" w:rsidRDefault="00620A51" w:rsidP="00250EC9"/>
    <w:p w14:paraId="68F32096" w14:textId="5235FAD9" w:rsidR="00620A51" w:rsidRDefault="00620A51" w:rsidP="00250EC9"/>
    <w:p w14:paraId="7BE5474C" w14:textId="25ED211A" w:rsidR="00620A51" w:rsidRDefault="00620A51" w:rsidP="00250EC9"/>
    <w:p w14:paraId="151BAAE7" w14:textId="61782C31" w:rsidR="00620A51" w:rsidRDefault="00620A51" w:rsidP="00250EC9"/>
    <w:p w14:paraId="5A44508E" w14:textId="09D341FD" w:rsidR="00620A51" w:rsidRDefault="00620A51" w:rsidP="00250EC9"/>
    <w:p w14:paraId="089737B1" w14:textId="2C403E4B" w:rsidR="00620A51" w:rsidRDefault="00620A51" w:rsidP="00250EC9"/>
    <w:p w14:paraId="37A2978B" w14:textId="739C703B" w:rsidR="00620A51" w:rsidRDefault="00620A51" w:rsidP="00250EC9"/>
    <w:p w14:paraId="538A853D" w14:textId="04264E1B" w:rsidR="00620A51" w:rsidRDefault="00620A51" w:rsidP="00250EC9"/>
    <w:p w14:paraId="4C8F0639" w14:textId="25EE9D30" w:rsidR="00620A51" w:rsidRDefault="00620A51" w:rsidP="00250EC9"/>
    <w:p w14:paraId="4E11042B" w14:textId="7DD9B544" w:rsidR="00620A51" w:rsidRDefault="00620A51" w:rsidP="00250EC9"/>
    <w:p w14:paraId="240BF521" w14:textId="79C7BD8A" w:rsidR="00620A51" w:rsidRDefault="00620A51" w:rsidP="00250EC9"/>
    <w:p w14:paraId="1ED74138" w14:textId="77777777" w:rsidR="007D4B74" w:rsidRDefault="007D4B74" w:rsidP="007D4B74"/>
    <w:p w14:paraId="72A3045F" w14:textId="1D8F55B2" w:rsidR="00620A51" w:rsidRDefault="00620A51" w:rsidP="007D4B74">
      <w:pPr>
        <w:jc w:val="center"/>
      </w:pPr>
      <w:r w:rsidRPr="00620A51">
        <w:t>References</w:t>
      </w:r>
    </w:p>
    <w:p w14:paraId="7EBCC874" w14:textId="2B62FDC2" w:rsidR="00620A51" w:rsidRDefault="00620A51" w:rsidP="00620A51">
      <w:pPr>
        <w:jc w:val="center"/>
      </w:pPr>
    </w:p>
    <w:p w14:paraId="000C987B" w14:textId="77777777" w:rsidR="00273BDA" w:rsidRDefault="00620A51" w:rsidP="00273BDA">
      <w:pPr>
        <w:spacing w:line="240" w:lineRule="auto"/>
        <w:ind w:left="720" w:hanging="720"/>
      </w:pPr>
      <w:r w:rsidRPr="00620A51">
        <w:t>British Psychological Society. (20</w:t>
      </w:r>
      <w:r w:rsidR="00671B79">
        <w:t>21</w:t>
      </w:r>
      <w:r w:rsidRPr="00620A51">
        <w:t>). Code of Ethics and Conduct. The British Psycho</w:t>
      </w:r>
      <w:r w:rsidR="008C36C2" w:rsidRPr="00620A51">
        <w:t xml:space="preserve">logical Society. </w:t>
      </w:r>
      <w:hyperlink r:id="rId6" w:history="1">
        <w:r w:rsidR="00B8508C" w:rsidRPr="0042348B">
          <w:rPr>
            <w:rStyle w:val="Hyperlink"/>
          </w:rPr>
          <w:t>https://www.bps.org.uk/news-and-policy/bps-code-ethics-and-conduct</w:t>
        </w:r>
      </w:hyperlink>
      <w:bookmarkStart w:id="0" w:name="_Hlk92345348"/>
      <w:bookmarkStart w:id="1" w:name="_Hlk92339242"/>
    </w:p>
    <w:p w14:paraId="6519B8FF" w14:textId="3CA8E33E" w:rsidR="00943265" w:rsidRDefault="00B8508C" w:rsidP="00943265">
      <w:pPr>
        <w:spacing w:line="240" w:lineRule="auto"/>
        <w:ind w:left="720" w:hanging="720"/>
      </w:pPr>
      <w:r>
        <w:t xml:space="preserve"> </w:t>
      </w:r>
      <w:r w:rsidR="00273BDA" w:rsidRPr="00273BDA">
        <w:t>Cooper, M. (2005). Therapists’ experiences of relational depth: A qualitative interview study. Counselling and Psychotherapy Research, 5(2), 87-95.</w:t>
      </w:r>
      <w:r w:rsidR="00943265" w:rsidRPr="00943265">
        <w:t xml:space="preserve"> </w:t>
      </w:r>
      <w:hyperlink r:id="rId7" w:history="1">
        <w:r w:rsidR="00943265" w:rsidRPr="0042348B">
          <w:rPr>
            <w:rStyle w:val="Hyperlink"/>
          </w:rPr>
          <w:t>https://doi.org/10.1080/17441690500211130</w:t>
        </w:r>
      </w:hyperlink>
    </w:p>
    <w:p w14:paraId="2D5D1C6F" w14:textId="41F4BD94" w:rsidR="00FF1347" w:rsidRDefault="00FF1347" w:rsidP="00943265">
      <w:pPr>
        <w:spacing w:line="240" w:lineRule="auto"/>
        <w:ind w:left="720" w:hanging="720"/>
        <w:rPr>
          <w:rStyle w:val="Hyperlink"/>
          <w:color w:val="auto"/>
          <w:u w:val="none"/>
        </w:rPr>
      </w:pPr>
      <w:r w:rsidRPr="00FF1347">
        <w:rPr>
          <w:rStyle w:val="Hyperlink"/>
          <w:color w:val="auto"/>
          <w:u w:val="none"/>
        </w:rPr>
        <w:t>Geller, S. (2021). Cultivating online therapeutic presence: Strengthening therapeutic relationships in teletherapy sessions. Counselling Psychology Quarterly, 34(3-4), 687-703.</w:t>
      </w:r>
      <w:r w:rsidR="00B8508C">
        <w:rPr>
          <w:rStyle w:val="Hyperlink"/>
          <w:color w:val="auto"/>
          <w:u w:val="none"/>
        </w:rPr>
        <w:t xml:space="preserve"> </w:t>
      </w:r>
      <w:hyperlink r:id="rId8" w:history="1">
        <w:r w:rsidR="00B8508C" w:rsidRPr="0042348B">
          <w:rPr>
            <w:rStyle w:val="Hyperlink"/>
          </w:rPr>
          <w:t>https://doi.org/10.1080/09515070.2020.1787348</w:t>
        </w:r>
      </w:hyperlink>
      <w:r w:rsidR="00B8508C">
        <w:rPr>
          <w:rStyle w:val="Hyperlink"/>
          <w:color w:val="auto"/>
          <w:u w:val="none"/>
        </w:rPr>
        <w:t xml:space="preserve"> </w:t>
      </w:r>
    </w:p>
    <w:p w14:paraId="49927C58" w14:textId="5049C13F" w:rsidR="008C36C2" w:rsidRDefault="008C36C2" w:rsidP="00FF1347">
      <w:pPr>
        <w:spacing w:line="240" w:lineRule="auto"/>
        <w:ind w:left="720" w:hanging="720"/>
      </w:pPr>
      <w:r w:rsidRPr="008C36C2">
        <w:t>Gibbs, G. (1988)</w:t>
      </w:r>
      <w:bookmarkEnd w:id="0"/>
      <w:r w:rsidRPr="008C36C2">
        <w:t xml:space="preserve"> </w:t>
      </w:r>
      <w:bookmarkEnd w:id="1"/>
      <w:r w:rsidRPr="008C36C2">
        <w:t>Learning by doing: a guide to teaching and learning methods. Further Education Unit.</w:t>
      </w:r>
      <w:r>
        <w:t xml:space="preserve"> </w:t>
      </w:r>
    </w:p>
    <w:p w14:paraId="5A666F77" w14:textId="0A4A2CBF" w:rsidR="00832EFB" w:rsidRDefault="00832EFB" w:rsidP="00CD2BA0">
      <w:pPr>
        <w:spacing w:line="240" w:lineRule="auto"/>
        <w:ind w:left="720" w:hanging="720"/>
      </w:pPr>
      <w:r w:rsidRPr="00832EFB">
        <w:t>Midwinter, R., &amp; Dickson, J. (2015). Embedding counselling and communication skills: a relational skills model. Routledge.</w:t>
      </w:r>
      <w:r>
        <w:t xml:space="preserve"> </w:t>
      </w:r>
    </w:p>
    <w:p w14:paraId="0FADB972" w14:textId="2D511C3D" w:rsidR="00620A51" w:rsidRDefault="008C36C2" w:rsidP="00671B79">
      <w:pPr>
        <w:spacing w:line="240" w:lineRule="auto"/>
      </w:pPr>
      <w:bookmarkStart w:id="2" w:name="_Hlk67400085"/>
      <w:r w:rsidRPr="008C36C2">
        <w:t>Roesler</w:t>
      </w:r>
      <w:bookmarkEnd w:id="2"/>
      <w:r w:rsidRPr="008C36C2">
        <w:t xml:space="preserve">, C. (2017). Tele‐analysis: The use of media technology in psychotherapy and its impact on the therapeutic relationship. </w:t>
      </w:r>
      <w:r w:rsidRPr="00CD2BA0">
        <w:rPr>
          <w:i/>
          <w:iCs/>
        </w:rPr>
        <w:t>Journal of Analytical Psychology, 62</w:t>
      </w:r>
      <w:r w:rsidRPr="008C36C2">
        <w:t>(3), 372-394</w:t>
      </w:r>
      <w:r w:rsidR="00620A51">
        <w:t xml:space="preserve"> </w:t>
      </w:r>
      <w:hyperlink r:id="rId9" w:history="1">
        <w:r w:rsidR="00CD2BA0" w:rsidRPr="00A1430F">
          <w:rPr>
            <w:rStyle w:val="Hyperlink"/>
          </w:rPr>
          <w:t>https://doi.org/10.1111/1468-5922.12317</w:t>
        </w:r>
      </w:hyperlink>
      <w:r w:rsidR="00CD2BA0">
        <w:t xml:space="preserve"> </w:t>
      </w:r>
    </w:p>
    <w:p w14:paraId="66AF14B3" w14:textId="19F56A18" w:rsidR="008C36C2" w:rsidRDefault="008C36C2" w:rsidP="00CD2BA0">
      <w:pPr>
        <w:spacing w:line="240" w:lineRule="auto"/>
        <w:ind w:left="720" w:hanging="720"/>
      </w:pPr>
      <w:bookmarkStart w:id="3" w:name="_Hlk67400177"/>
      <w:r w:rsidRPr="008C36C2">
        <w:t>Rogers</w:t>
      </w:r>
      <w:bookmarkEnd w:id="3"/>
      <w:r w:rsidRPr="008C36C2">
        <w:t xml:space="preserve">, C. (1961) </w:t>
      </w:r>
      <w:r w:rsidRPr="00CD2BA0">
        <w:rPr>
          <w:i/>
          <w:iCs/>
        </w:rPr>
        <w:t>On Becoming a Person.</w:t>
      </w:r>
      <w:r w:rsidRPr="008C36C2">
        <w:t xml:space="preserve"> Constable.</w:t>
      </w:r>
    </w:p>
    <w:p w14:paraId="76F3D2E9" w14:textId="631BC3DB" w:rsidR="00E84E3F" w:rsidRDefault="000B3E13" w:rsidP="00CD2BA0">
      <w:pPr>
        <w:spacing w:line="240" w:lineRule="auto"/>
        <w:ind w:left="720" w:hanging="720"/>
      </w:pPr>
      <w:r w:rsidRPr="000B3E13">
        <w:t>Wiggins, S., Elliott, R., &amp; Cooper, M. (2012). The prevalence and characteristics of relational depth events in psychotherapy. Psychotherapy Research, 22(2), 139-158.</w:t>
      </w:r>
      <w:r>
        <w:t xml:space="preserve"> </w:t>
      </w:r>
      <w:hyperlink r:id="rId10" w:history="1">
        <w:r w:rsidRPr="0042348B">
          <w:rPr>
            <w:rStyle w:val="Hyperlink"/>
          </w:rPr>
          <w:t>https://doi.org/10.1080/10503307.2011.629635</w:t>
        </w:r>
      </w:hyperlink>
      <w:r>
        <w:t xml:space="preserve"> </w:t>
      </w:r>
    </w:p>
    <w:sectPr w:rsidR="00E84E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9F9AD" w14:textId="77777777" w:rsidR="00C57241" w:rsidRDefault="00C57241" w:rsidP="00CD2BA0">
      <w:pPr>
        <w:spacing w:after="0" w:line="240" w:lineRule="auto"/>
      </w:pPr>
      <w:r>
        <w:separator/>
      </w:r>
    </w:p>
  </w:endnote>
  <w:endnote w:type="continuationSeparator" w:id="0">
    <w:p w14:paraId="6E86C7FA" w14:textId="77777777" w:rsidR="00C57241" w:rsidRDefault="00C57241" w:rsidP="00CD2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77571" w14:textId="77777777" w:rsidR="00C57241" w:rsidRDefault="00C57241" w:rsidP="00CD2BA0">
      <w:pPr>
        <w:spacing w:after="0" w:line="240" w:lineRule="auto"/>
      </w:pPr>
      <w:r>
        <w:separator/>
      </w:r>
    </w:p>
  </w:footnote>
  <w:footnote w:type="continuationSeparator" w:id="0">
    <w:p w14:paraId="6F07AE49" w14:textId="77777777" w:rsidR="00C57241" w:rsidRDefault="00C57241" w:rsidP="00CD2B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EC9"/>
    <w:rsid w:val="0003407E"/>
    <w:rsid w:val="00057998"/>
    <w:rsid w:val="000718EA"/>
    <w:rsid w:val="00082A8F"/>
    <w:rsid w:val="000A030D"/>
    <w:rsid w:val="000A591A"/>
    <w:rsid w:val="000B2544"/>
    <w:rsid w:val="000B3E13"/>
    <w:rsid w:val="000D5102"/>
    <w:rsid w:val="00106464"/>
    <w:rsid w:val="00106972"/>
    <w:rsid w:val="00134FE4"/>
    <w:rsid w:val="0014579A"/>
    <w:rsid w:val="001564C6"/>
    <w:rsid w:val="001723A2"/>
    <w:rsid w:val="0018315C"/>
    <w:rsid w:val="001C216A"/>
    <w:rsid w:val="001C73FF"/>
    <w:rsid w:val="001E3088"/>
    <w:rsid w:val="00217F3C"/>
    <w:rsid w:val="002256DB"/>
    <w:rsid w:val="00234112"/>
    <w:rsid w:val="00250EC9"/>
    <w:rsid w:val="00264E0E"/>
    <w:rsid w:val="00266222"/>
    <w:rsid w:val="00273BDA"/>
    <w:rsid w:val="002A5BBB"/>
    <w:rsid w:val="002C27AC"/>
    <w:rsid w:val="002E3E94"/>
    <w:rsid w:val="00325A6A"/>
    <w:rsid w:val="00361A11"/>
    <w:rsid w:val="00396742"/>
    <w:rsid w:val="003A5778"/>
    <w:rsid w:val="003B43D6"/>
    <w:rsid w:val="003F66E7"/>
    <w:rsid w:val="00466FE6"/>
    <w:rsid w:val="004B1076"/>
    <w:rsid w:val="004C6B17"/>
    <w:rsid w:val="004D73B3"/>
    <w:rsid w:val="0050283C"/>
    <w:rsid w:val="005162A5"/>
    <w:rsid w:val="0053061B"/>
    <w:rsid w:val="00533EC9"/>
    <w:rsid w:val="00535E25"/>
    <w:rsid w:val="005401EA"/>
    <w:rsid w:val="00550539"/>
    <w:rsid w:val="00550AF2"/>
    <w:rsid w:val="00553D03"/>
    <w:rsid w:val="00566AC2"/>
    <w:rsid w:val="0058084F"/>
    <w:rsid w:val="00585678"/>
    <w:rsid w:val="00586B44"/>
    <w:rsid w:val="005D191D"/>
    <w:rsid w:val="005F715F"/>
    <w:rsid w:val="00620A51"/>
    <w:rsid w:val="00643C58"/>
    <w:rsid w:val="00671B79"/>
    <w:rsid w:val="006A0A82"/>
    <w:rsid w:val="00707708"/>
    <w:rsid w:val="00716D9B"/>
    <w:rsid w:val="00721388"/>
    <w:rsid w:val="007652D4"/>
    <w:rsid w:val="00772E0E"/>
    <w:rsid w:val="007743CD"/>
    <w:rsid w:val="00774EEA"/>
    <w:rsid w:val="007C2834"/>
    <w:rsid w:val="007D4B74"/>
    <w:rsid w:val="007E5444"/>
    <w:rsid w:val="00814BE6"/>
    <w:rsid w:val="008211A5"/>
    <w:rsid w:val="00825051"/>
    <w:rsid w:val="00831411"/>
    <w:rsid w:val="00832EFB"/>
    <w:rsid w:val="00847CB8"/>
    <w:rsid w:val="00866B8D"/>
    <w:rsid w:val="00880436"/>
    <w:rsid w:val="00893067"/>
    <w:rsid w:val="008B1695"/>
    <w:rsid w:val="008C36C2"/>
    <w:rsid w:val="008E05A8"/>
    <w:rsid w:val="00900671"/>
    <w:rsid w:val="00943265"/>
    <w:rsid w:val="00957319"/>
    <w:rsid w:val="00960534"/>
    <w:rsid w:val="009726BC"/>
    <w:rsid w:val="009B487F"/>
    <w:rsid w:val="009D5D8E"/>
    <w:rsid w:val="009F6BC6"/>
    <w:rsid w:val="00A05D48"/>
    <w:rsid w:val="00A85AAD"/>
    <w:rsid w:val="00AA5C12"/>
    <w:rsid w:val="00AD5247"/>
    <w:rsid w:val="00AF4F2D"/>
    <w:rsid w:val="00B21ED5"/>
    <w:rsid w:val="00B244D1"/>
    <w:rsid w:val="00B328DD"/>
    <w:rsid w:val="00B81378"/>
    <w:rsid w:val="00B85012"/>
    <w:rsid w:val="00B8508C"/>
    <w:rsid w:val="00B868A2"/>
    <w:rsid w:val="00BB6FA5"/>
    <w:rsid w:val="00BE6015"/>
    <w:rsid w:val="00C01CE3"/>
    <w:rsid w:val="00C57241"/>
    <w:rsid w:val="00C71CFC"/>
    <w:rsid w:val="00C83151"/>
    <w:rsid w:val="00CC1373"/>
    <w:rsid w:val="00CC16ED"/>
    <w:rsid w:val="00CD2BA0"/>
    <w:rsid w:val="00D20ED8"/>
    <w:rsid w:val="00D43E4A"/>
    <w:rsid w:val="00D62BDF"/>
    <w:rsid w:val="00D722D1"/>
    <w:rsid w:val="00D738EF"/>
    <w:rsid w:val="00D80FC2"/>
    <w:rsid w:val="00D930FB"/>
    <w:rsid w:val="00D93701"/>
    <w:rsid w:val="00D95265"/>
    <w:rsid w:val="00E37C98"/>
    <w:rsid w:val="00E84E3F"/>
    <w:rsid w:val="00EA3137"/>
    <w:rsid w:val="00EB2EC2"/>
    <w:rsid w:val="00EB5689"/>
    <w:rsid w:val="00EC193B"/>
    <w:rsid w:val="00EC2681"/>
    <w:rsid w:val="00ED396C"/>
    <w:rsid w:val="00F125C2"/>
    <w:rsid w:val="00F34B7B"/>
    <w:rsid w:val="00F47CBB"/>
    <w:rsid w:val="00FA15EF"/>
    <w:rsid w:val="00FC3905"/>
    <w:rsid w:val="00FF1347"/>
    <w:rsid w:val="00FF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2DBED"/>
  <w15:chartTrackingRefBased/>
  <w15:docId w15:val="{A6DDD08A-EE68-4750-98CD-47FB36AF9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0A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0A5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CD2B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2BA0"/>
  </w:style>
  <w:style w:type="paragraph" w:styleId="Footer">
    <w:name w:val="footer"/>
    <w:basedOn w:val="Normal"/>
    <w:link w:val="FooterChar"/>
    <w:uiPriority w:val="99"/>
    <w:unhideWhenUsed/>
    <w:rsid w:val="00CD2B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2B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09515070.2020.178734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080/1744169050021113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ps.org.uk/news-and-policy/bps-code-ethics-and-conduct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s://doi.org/10.1080/10503307.2011.629635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doi.org/10.1111/1468-5922.123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5823</TotalTime>
  <Pages>8</Pages>
  <Words>1968</Words>
  <Characters>11219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antony grimes</dc:creator>
  <cp:keywords/>
  <dc:description/>
  <cp:lastModifiedBy>antony grimes</cp:lastModifiedBy>
  <cp:revision>8</cp:revision>
  <dcterms:created xsi:type="dcterms:W3CDTF">2022-01-04T15:19:00Z</dcterms:created>
  <dcterms:modified xsi:type="dcterms:W3CDTF">2022-01-11T21:03:00Z</dcterms:modified>
</cp:coreProperties>
</file>