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rPr>
        <w:id w:val="7174816"/>
        <w:docPartObj>
          <w:docPartGallery w:val="Cover Pages"/>
          <w:docPartUnique/>
        </w:docPartObj>
      </w:sdtPr>
      <w:sdtEndPr>
        <w:rPr>
          <w:rFonts w:ascii="Times New Roman" w:eastAsiaTheme="minorHAnsi" w:hAnsi="Times New Roman" w:cs="Times New Roman"/>
          <w:caps w:val="0"/>
          <w:sz w:val="24"/>
          <w:szCs w:val="24"/>
        </w:rPr>
      </w:sdtEndPr>
      <w:sdtContent>
        <w:p w:rsidR="00DC7752" w:rsidRDefault="00DC7752" w:rsidP="00DC7752">
          <w:pPr>
            <w:spacing w:line="360" w:lineRule="auto"/>
            <w:jc w:val="center"/>
            <w:rPr>
              <w:rFonts w:asciiTheme="majorHAnsi" w:eastAsiaTheme="majorEastAsia" w:hAnsiTheme="majorHAnsi" w:cstheme="majorBidi"/>
              <w:caps/>
            </w:rPr>
          </w:pPr>
        </w:p>
        <w:p w:rsidR="00DC7752" w:rsidRDefault="00DC7752" w:rsidP="00DC7752">
          <w:pPr>
            <w:spacing w:line="360" w:lineRule="auto"/>
            <w:jc w:val="center"/>
            <w:rPr>
              <w:rFonts w:asciiTheme="majorHAnsi" w:hAnsiTheme="majorHAnsi" w:cstheme="majorHAnsi"/>
              <w:b/>
              <w:sz w:val="48"/>
              <w:szCs w:val="48"/>
            </w:rPr>
          </w:pPr>
        </w:p>
        <w:p w:rsidR="00DC7752" w:rsidRDefault="00DC7752" w:rsidP="00DC7752">
          <w:pPr>
            <w:spacing w:line="360" w:lineRule="auto"/>
            <w:jc w:val="center"/>
            <w:rPr>
              <w:rFonts w:asciiTheme="majorHAnsi" w:hAnsiTheme="majorHAnsi" w:cstheme="majorHAnsi"/>
              <w:b/>
              <w:sz w:val="48"/>
              <w:szCs w:val="48"/>
            </w:rPr>
          </w:pPr>
        </w:p>
        <w:p w:rsidR="00DC7752" w:rsidRDefault="00DC7752" w:rsidP="00DC7752">
          <w:pPr>
            <w:spacing w:line="360" w:lineRule="auto"/>
            <w:jc w:val="center"/>
            <w:rPr>
              <w:rFonts w:asciiTheme="majorHAnsi" w:hAnsiTheme="majorHAnsi" w:cstheme="majorHAnsi"/>
              <w:b/>
              <w:sz w:val="48"/>
              <w:szCs w:val="48"/>
            </w:rPr>
          </w:pPr>
        </w:p>
        <w:p w:rsidR="00DC7752" w:rsidRDefault="00DC7752" w:rsidP="00DC7752">
          <w:pPr>
            <w:spacing w:line="360" w:lineRule="auto"/>
            <w:jc w:val="center"/>
            <w:rPr>
              <w:rFonts w:asciiTheme="majorHAnsi" w:hAnsiTheme="majorHAnsi" w:cstheme="majorHAnsi"/>
              <w:b/>
              <w:sz w:val="48"/>
              <w:szCs w:val="48"/>
            </w:rPr>
          </w:pPr>
          <w:r>
            <w:rPr>
              <w:rFonts w:asciiTheme="majorHAnsi" w:hAnsiTheme="majorHAnsi" w:cstheme="majorHAnsi"/>
              <w:b/>
              <w:sz w:val="48"/>
              <w:szCs w:val="48"/>
            </w:rPr>
            <w:t>2000 words report</w:t>
          </w:r>
        </w:p>
        <w:p w:rsidR="00DC7752" w:rsidRDefault="00DC7752" w:rsidP="00DC7752">
          <w:pPr>
            <w:spacing w:line="360" w:lineRule="auto"/>
            <w:jc w:val="center"/>
            <w:rPr>
              <w:rFonts w:asciiTheme="majorHAnsi" w:hAnsiTheme="majorHAnsi" w:cstheme="majorHAnsi"/>
              <w:b/>
              <w:sz w:val="48"/>
              <w:szCs w:val="48"/>
            </w:rPr>
          </w:pPr>
          <w:r>
            <w:rPr>
              <w:rFonts w:asciiTheme="majorHAnsi" w:hAnsiTheme="majorHAnsi" w:cstheme="majorHAnsi"/>
              <w:b/>
              <w:sz w:val="48"/>
              <w:szCs w:val="48"/>
            </w:rPr>
            <w:t xml:space="preserve">Mathusan </w:t>
          </w:r>
          <w:proofErr w:type="spellStart"/>
          <w:r>
            <w:rPr>
              <w:rFonts w:asciiTheme="majorHAnsi" w:hAnsiTheme="majorHAnsi" w:cstheme="majorHAnsi"/>
              <w:b/>
              <w:sz w:val="48"/>
              <w:szCs w:val="48"/>
            </w:rPr>
            <w:t>Nagalingam</w:t>
          </w:r>
          <w:proofErr w:type="spellEnd"/>
        </w:p>
        <w:p w:rsidR="00DC7752" w:rsidRDefault="00DC7752" w:rsidP="00DC7752">
          <w:pPr>
            <w:spacing w:line="360" w:lineRule="auto"/>
            <w:jc w:val="center"/>
            <w:rPr>
              <w:rFonts w:asciiTheme="majorHAnsi" w:hAnsiTheme="majorHAnsi" w:cstheme="majorHAnsi"/>
              <w:b/>
              <w:sz w:val="44"/>
              <w:szCs w:val="44"/>
            </w:rPr>
          </w:pPr>
          <w:r>
            <w:rPr>
              <w:rFonts w:asciiTheme="majorHAnsi" w:hAnsiTheme="majorHAnsi" w:cstheme="majorHAnsi"/>
              <w:b/>
              <w:sz w:val="44"/>
              <w:szCs w:val="44"/>
            </w:rPr>
            <w:t xml:space="preserve"> BMSK400</w:t>
          </w:r>
          <w:r>
            <w:rPr>
              <w:rFonts w:asciiTheme="majorHAnsi" w:hAnsiTheme="majorHAnsi" w:cstheme="majorHAnsi"/>
              <w:b/>
              <w:sz w:val="44"/>
              <w:szCs w:val="44"/>
            </w:rPr>
            <w:t>6</w:t>
          </w:r>
          <w:r>
            <w:rPr>
              <w:rFonts w:asciiTheme="majorHAnsi" w:hAnsiTheme="majorHAnsi" w:cstheme="majorHAnsi"/>
              <w:b/>
              <w:sz w:val="44"/>
              <w:szCs w:val="44"/>
            </w:rPr>
            <w:t xml:space="preserve"> </w:t>
          </w:r>
          <w:r>
            <w:rPr>
              <w:rFonts w:asciiTheme="majorHAnsi" w:hAnsiTheme="majorHAnsi" w:cstheme="majorHAnsi"/>
              <w:b/>
              <w:sz w:val="44"/>
              <w:szCs w:val="44"/>
            </w:rPr>
            <w:t>Managing Enterprise in the 21</w:t>
          </w:r>
          <w:r w:rsidRPr="00DC7752">
            <w:rPr>
              <w:rFonts w:asciiTheme="majorHAnsi" w:hAnsiTheme="majorHAnsi" w:cstheme="majorHAnsi"/>
              <w:b/>
              <w:sz w:val="44"/>
              <w:szCs w:val="44"/>
              <w:vertAlign w:val="superscript"/>
            </w:rPr>
            <w:t>st</w:t>
          </w:r>
          <w:r>
            <w:rPr>
              <w:rFonts w:asciiTheme="majorHAnsi" w:hAnsiTheme="majorHAnsi" w:cstheme="majorHAnsi"/>
              <w:b/>
              <w:sz w:val="44"/>
              <w:szCs w:val="44"/>
            </w:rPr>
            <w:t xml:space="preserve"> Century</w:t>
          </w:r>
        </w:p>
        <w:p w:rsidR="00DC7752" w:rsidRDefault="00DC7752" w:rsidP="00DC7752">
          <w:pPr>
            <w:spacing w:line="360" w:lineRule="auto"/>
            <w:jc w:val="center"/>
            <w:rPr>
              <w:rFonts w:asciiTheme="majorHAnsi" w:hAnsiTheme="majorHAnsi" w:cstheme="majorHAnsi"/>
              <w:b/>
              <w:sz w:val="48"/>
              <w:szCs w:val="48"/>
            </w:rPr>
          </w:pPr>
          <w:r>
            <w:rPr>
              <w:rFonts w:asciiTheme="majorHAnsi" w:hAnsiTheme="majorHAnsi" w:cstheme="majorHAnsi"/>
              <w:b/>
              <w:sz w:val="48"/>
              <w:szCs w:val="48"/>
            </w:rPr>
            <w:t>1707412</w:t>
          </w:r>
        </w:p>
        <w:p w:rsidR="00DC7752" w:rsidRDefault="00DC7752" w:rsidP="00DC7752">
          <w:pPr>
            <w:spacing w:line="360" w:lineRule="auto"/>
            <w:jc w:val="center"/>
            <w:rPr>
              <w:rFonts w:asciiTheme="majorHAnsi" w:hAnsiTheme="majorHAnsi" w:cstheme="majorHAnsi"/>
              <w:b/>
              <w:sz w:val="48"/>
              <w:szCs w:val="48"/>
            </w:rPr>
          </w:pPr>
          <w:r>
            <w:rPr>
              <w:rFonts w:asciiTheme="majorHAnsi" w:hAnsiTheme="majorHAnsi" w:cstheme="majorHAnsi"/>
              <w:b/>
              <w:sz w:val="48"/>
              <w:szCs w:val="48"/>
            </w:rPr>
            <w:t>Molly Jack</w:t>
          </w:r>
        </w:p>
        <w:p w:rsidR="00DC7752" w:rsidRDefault="00DC7752" w:rsidP="00DC7752">
          <w:pPr>
            <w:spacing w:line="360" w:lineRule="auto"/>
            <w:jc w:val="center"/>
            <w:rPr>
              <w:rFonts w:asciiTheme="majorHAnsi" w:hAnsiTheme="majorHAnsi" w:cstheme="majorHAnsi"/>
              <w:b/>
              <w:sz w:val="48"/>
              <w:szCs w:val="48"/>
            </w:rPr>
          </w:pPr>
          <w:r>
            <w:rPr>
              <w:rFonts w:asciiTheme="majorHAnsi" w:hAnsiTheme="majorHAnsi" w:cstheme="majorHAnsi"/>
              <w:b/>
              <w:sz w:val="48"/>
              <w:szCs w:val="48"/>
            </w:rPr>
            <w:t>Assignment for May 2018</w:t>
          </w:r>
        </w:p>
        <w:p w:rsidR="004B5DC2" w:rsidRDefault="004B5DC2">
          <w:pPr>
            <w:rPr>
              <w:rFonts w:ascii="Times New Roman" w:hAnsi="Times New Roman" w:cs="Times New Roman"/>
              <w:sz w:val="24"/>
              <w:szCs w:val="24"/>
            </w:rPr>
          </w:pPr>
          <w:r>
            <w:rPr>
              <w:rFonts w:ascii="Times New Roman" w:hAnsi="Times New Roman" w:cs="Times New Roman"/>
              <w:sz w:val="24"/>
              <w:szCs w:val="24"/>
            </w:rPr>
            <w:br w:type="page"/>
          </w:r>
        </w:p>
      </w:sdtContent>
    </w:sdt>
    <w:bookmarkStart w:id="0" w:name="_GoBack" w:displacedByCustomXml="next"/>
    <w:sdt>
      <w:sdtPr>
        <w:rPr>
          <w:rFonts w:eastAsiaTheme="minorHAnsi" w:cstheme="majorHAnsi"/>
          <w:color w:val="auto"/>
          <w:sz w:val="24"/>
          <w:szCs w:val="24"/>
        </w:rPr>
        <w:id w:val="-1004269713"/>
        <w:docPartObj>
          <w:docPartGallery w:val="Table of Contents"/>
          <w:docPartUnique/>
        </w:docPartObj>
      </w:sdtPr>
      <w:sdtEndPr>
        <w:rPr>
          <w:b/>
          <w:bCs/>
          <w:noProof/>
        </w:rPr>
      </w:sdtEndPr>
      <w:sdtContent>
        <w:p w:rsidR="003B52E2" w:rsidRPr="008026E1" w:rsidRDefault="003B52E2" w:rsidP="004B5DC2">
          <w:pPr>
            <w:pStyle w:val="Titolosommario"/>
            <w:spacing w:line="360" w:lineRule="auto"/>
            <w:jc w:val="center"/>
            <w:rPr>
              <w:rFonts w:cstheme="majorHAnsi"/>
              <w:sz w:val="24"/>
              <w:szCs w:val="24"/>
            </w:rPr>
          </w:pPr>
          <w:r w:rsidRPr="008026E1">
            <w:rPr>
              <w:rFonts w:cstheme="majorHAnsi"/>
              <w:sz w:val="24"/>
              <w:szCs w:val="24"/>
            </w:rPr>
            <w:t>Contents</w:t>
          </w:r>
        </w:p>
        <w:p w:rsidR="003B52E2" w:rsidRPr="008026E1" w:rsidRDefault="000F6E1D" w:rsidP="003B52E2">
          <w:pPr>
            <w:pStyle w:val="Sommario1"/>
            <w:tabs>
              <w:tab w:val="right" w:leader="dot" w:pos="9350"/>
            </w:tabs>
            <w:spacing w:line="360" w:lineRule="auto"/>
            <w:rPr>
              <w:rFonts w:asciiTheme="majorHAnsi" w:hAnsiTheme="majorHAnsi" w:cstheme="majorHAnsi"/>
              <w:noProof/>
              <w:sz w:val="24"/>
              <w:szCs w:val="24"/>
            </w:rPr>
          </w:pPr>
          <w:r w:rsidRPr="008026E1">
            <w:rPr>
              <w:rFonts w:asciiTheme="majorHAnsi" w:hAnsiTheme="majorHAnsi" w:cstheme="majorHAnsi"/>
              <w:sz w:val="24"/>
              <w:szCs w:val="24"/>
            </w:rPr>
            <w:fldChar w:fldCharType="begin"/>
          </w:r>
          <w:r w:rsidR="003B52E2" w:rsidRPr="008026E1">
            <w:rPr>
              <w:rFonts w:asciiTheme="majorHAnsi" w:hAnsiTheme="majorHAnsi" w:cstheme="majorHAnsi"/>
              <w:sz w:val="24"/>
              <w:szCs w:val="24"/>
            </w:rPr>
            <w:instrText xml:space="preserve"> TOC \o "1-3" \h \z \u </w:instrText>
          </w:r>
          <w:r w:rsidRPr="008026E1">
            <w:rPr>
              <w:rFonts w:asciiTheme="majorHAnsi" w:hAnsiTheme="majorHAnsi" w:cstheme="majorHAnsi"/>
              <w:sz w:val="24"/>
              <w:szCs w:val="24"/>
            </w:rPr>
            <w:fldChar w:fldCharType="separate"/>
          </w:r>
          <w:hyperlink w:anchor="_Toc512960384" w:history="1">
            <w:r w:rsidR="003B52E2" w:rsidRPr="008026E1">
              <w:rPr>
                <w:rStyle w:val="Collegamentoipertestuale"/>
                <w:rFonts w:asciiTheme="majorHAnsi" w:hAnsiTheme="majorHAnsi" w:cstheme="majorHAnsi"/>
                <w:b/>
                <w:noProof/>
                <w:sz w:val="24"/>
                <w:szCs w:val="24"/>
              </w:rPr>
              <w:t>Introduction</w:t>
            </w:r>
            <w:r w:rsidR="003B52E2" w:rsidRPr="008026E1">
              <w:rPr>
                <w:rFonts w:asciiTheme="majorHAnsi" w:hAnsiTheme="majorHAnsi" w:cstheme="majorHAnsi"/>
                <w:noProof/>
                <w:webHidden/>
                <w:sz w:val="24"/>
                <w:szCs w:val="24"/>
              </w:rPr>
              <w:tab/>
            </w:r>
            <w:r w:rsidRPr="008026E1">
              <w:rPr>
                <w:rFonts w:asciiTheme="majorHAnsi" w:hAnsiTheme="majorHAnsi" w:cstheme="majorHAnsi"/>
                <w:noProof/>
                <w:webHidden/>
                <w:sz w:val="24"/>
                <w:szCs w:val="24"/>
              </w:rPr>
              <w:fldChar w:fldCharType="begin"/>
            </w:r>
            <w:r w:rsidR="003B52E2" w:rsidRPr="008026E1">
              <w:rPr>
                <w:rFonts w:asciiTheme="majorHAnsi" w:hAnsiTheme="majorHAnsi" w:cstheme="majorHAnsi"/>
                <w:noProof/>
                <w:webHidden/>
                <w:sz w:val="24"/>
                <w:szCs w:val="24"/>
              </w:rPr>
              <w:instrText xml:space="preserve"> PAGEREF _Toc512960384 \h </w:instrText>
            </w:r>
            <w:r w:rsidRPr="008026E1">
              <w:rPr>
                <w:rFonts w:asciiTheme="majorHAnsi" w:hAnsiTheme="majorHAnsi" w:cstheme="majorHAnsi"/>
                <w:noProof/>
                <w:webHidden/>
                <w:sz w:val="24"/>
                <w:szCs w:val="24"/>
              </w:rPr>
            </w:r>
            <w:r w:rsidRPr="008026E1">
              <w:rPr>
                <w:rFonts w:asciiTheme="majorHAnsi" w:hAnsiTheme="majorHAnsi" w:cstheme="majorHAnsi"/>
                <w:noProof/>
                <w:webHidden/>
                <w:sz w:val="24"/>
                <w:szCs w:val="24"/>
              </w:rPr>
              <w:fldChar w:fldCharType="separate"/>
            </w:r>
            <w:r w:rsidR="003B52E2" w:rsidRPr="008026E1">
              <w:rPr>
                <w:rFonts w:asciiTheme="majorHAnsi" w:hAnsiTheme="majorHAnsi" w:cstheme="majorHAnsi"/>
                <w:noProof/>
                <w:webHidden/>
                <w:sz w:val="24"/>
                <w:szCs w:val="24"/>
              </w:rPr>
              <w:t>2</w:t>
            </w:r>
            <w:r w:rsidRPr="008026E1">
              <w:rPr>
                <w:rFonts w:asciiTheme="majorHAnsi" w:hAnsiTheme="majorHAnsi" w:cstheme="majorHAnsi"/>
                <w:noProof/>
                <w:webHidden/>
                <w:sz w:val="24"/>
                <w:szCs w:val="24"/>
              </w:rPr>
              <w:fldChar w:fldCharType="end"/>
            </w:r>
          </w:hyperlink>
        </w:p>
        <w:p w:rsidR="003B52E2" w:rsidRPr="008026E1" w:rsidRDefault="008026E1" w:rsidP="003B52E2">
          <w:pPr>
            <w:pStyle w:val="Sommario1"/>
            <w:tabs>
              <w:tab w:val="right" w:leader="dot" w:pos="9350"/>
            </w:tabs>
            <w:spacing w:line="360" w:lineRule="auto"/>
            <w:rPr>
              <w:rFonts w:asciiTheme="majorHAnsi" w:hAnsiTheme="majorHAnsi" w:cstheme="majorHAnsi"/>
              <w:noProof/>
              <w:sz w:val="24"/>
              <w:szCs w:val="24"/>
            </w:rPr>
          </w:pPr>
          <w:hyperlink w:anchor="_Toc512960385" w:history="1">
            <w:r w:rsidR="003B52E2" w:rsidRPr="008026E1">
              <w:rPr>
                <w:rStyle w:val="Collegamentoipertestuale"/>
                <w:rFonts w:asciiTheme="majorHAnsi" w:hAnsiTheme="majorHAnsi" w:cstheme="majorHAnsi"/>
                <w:b/>
                <w:noProof/>
                <w:sz w:val="24"/>
                <w:szCs w:val="24"/>
              </w:rPr>
              <w:t>Discussion</w:t>
            </w:r>
            <w:r w:rsidR="003B52E2" w:rsidRPr="008026E1">
              <w:rPr>
                <w:rFonts w:asciiTheme="majorHAnsi" w:hAnsiTheme="majorHAnsi" w:cstheme="majorHAnsi"/>
                <w:noProof/>
                <w:webHidden/>
                <w:sz w:val="24"/>
                <w:szCs w:val="24"/>
              </w:rPr>
              <w:tab/>
            </w:r>
            <w:r w:rsidR="000F6E1D" w:rsidRPr="008026E1">
              <w:rPr>
                <w:rFonts w:asciiTheme="majorHAnsi" w:hAnsiTheme="majorHAnsi" w:cstheme="majorHAnsi"/>
                <w:noProof/>
                <w:webHidden/>
                <w:sz w:val="24"/>
                <w:szCs w:val="24"/>
              </w:rPr>
              <w:fldChar w:fldCharType="begin"/>
            </w:r>
            <w:r w:rsidR="003B52E2" w:rsidRPr="008026E1">
              <w:rPr>
                <w:rFonts w:asciiTheme="majorHAnsi" w:hAnsiTheme="majorHAnsi" w:cstheme="majorHAnsi"/>
                <w:noProof/>
                <w:webHidden/>
                <w:sz w:val="24"/>
                <w:szCs w:val="24"/>
              </w:rPr>
              <w:instrText xml:space="preserve"> PAGEREF _Toc512960385 \h </w:instrText>
            </w:r>
            <w:r w:rsidR="000F6E1D" w:rsidRPr="008026E1">
              <w:rPr>
                <w:rFonts w:asciiTheme="majorHAnsi" w:hAnsiTheme="majorHAnsi" w:cstheme="majorHAnsi"/>
                <w:noProof/>
                <w:webHidden/>
                <w:sz w:val="24"/>
                <w:szCs w:val="24"/>
              </w:rPr>
            </w:r>
            <w:r w:rsidR="000F6E1D" w:rsidRPr="008026E1">
              <w:rPr>
                <w:rFonts w:asciiTheme="majorHAnsi" w:hAnsiTheme="majorHAnsi" w:cstheme="majorHAnsi"/>
                <w:noProof/>
                <w:webHidden/>
                <w:sz w:val="24"/>
                <w:szCs w:val="24"/>
              </w:rPr>
              <w:fldChar w:fldCharType="separate"/>
            </w:r>
            <w:r w:rsidR="003B52E2" w:rsidRPr="008026E1">
              <w:rPr>
                <w:rFonts w:asciiTheme="majorHAnsi" w:hAnsiTheme="majorHAnsi" w:cstheme="majorHAnsi"/>
                <w:noProof/>
                <w:webHidden/>
                <w:sz w:val="24"/>
                <w:szCs w:val="24"/>
              </w:rPr>
              <w:t>2</w:t>
            </w:r>
            <w:r w:rsidR="000F6E1D" w:rsidRPr="008026E1">
              <w:rPr>
                <w:rFonts w:asciiTheme="majorHAnsi" w:hAnsiTheme="majorHAnsi" w:cstheme="majorHAnsi"/>
                <w:noProof/>
                <w:webHidden/>
                <w:sz w:val="24"/>
                <w:szCs w:val="24"/>
              </w:rPr>
              <w:fldChar w:fldCharType="end"/>
            </w:r>
          </w:hyperlink>
        </w:p>
        <w:p w:rsidR="003B52E2" w:rsidRPr="008026E1" w:rsidRDefault="008026E1" w:rsidP="003B52E2">
          <w:pPr>
            <w:pStyle w:val="Sommario1"/>
            <w:tabs>
              <w:tab w:val="right" w:leader="dot" w:pos="9350"/>
            </w:tabs>
            <w:spacing w:line="360" w:lineRule="auto"/>
            <w:rPr>
              <w:rFonts w:asciiTheme="majorHAnsi" w:hAnsiTheme="majorHAnsi" w:cstheme="majorHAnsi"/>
              <w:noProof/>
              <w:sz w:val="24"/>
              <w:szCs w:val="24"/>
            </w:rPr>
          </w:pPr>
          <w:hyperlink w:anchor="_Toc512960386" w:history="1">
            <w:r w:rsidR="003B52E2" w:rsidRPr="008026E1">
              <w:rPr>
                <w:rStyle w:val="Collegamentoipertestuale"/>
                <w:rFonts w:asciiTheme="majorHAnsi" w:hAnsiTheme="majorHAnsi" w:cstheme="majorHAnsi"/>
                <w:b/>
                <w:noProof/>
                <w:sz w:val="24"/>
                <w:szCs w:val="24"/>
              </w:rPr>
              <w:t>Conclusion</w:t>
            </w:r>
            <w:r w:rsidR="003B52E2" w:rsidRPr="008026E1">
              <w:rPr>
                <w:rFonts w:asciiTheme="majorHAnsi" w:hAnsiTheme="majorHAnsi" w:cstheme="majorHAnsi"/>
                <w:noProof/>
                <w:webHidden/>
                <w:sz w:val="24"/>
                <w:szCs w:val="24"/>
              </w:rPr>
              <w:tab/>
            </w:r>
            <w:r w:rsidR="000F6E1D" w:rsidRPr="008026E1">
              <w:rPr>
                <w:rFonts w:asciiTheme="majorHAnsi" w:hAnsiTheme="majorHAnsi" w:cstheme="majorHAnsi"/>
                <w:noProof/>
                <w:webHidden/>
                <w:sz w:val="24"/>
                <w:szCs w:val="24"/>
              </w:rPr>
              <w:fldChar w:fldCharType="begin"/>
            </w:r>
            <w:r w:rsidR="003B52E2" w:rsidRPr="008026E1">
              <w:rPr>
                <w:rFonts w:asciiTheme="majorHAnsi" w:hAnsiTheme="majorHAnsi" w:cstheme="majorHAnsi"/>
                <w:noProof/>
                <w:webHidden/>
                <w:sz w:val="24"/>
                <w:szCs w:val="24"/>
              </w:rPr>
              <w:instrText xml:space="preserve"> PAGEREF _Toc512960386 \h </w:instrText>
            </w:r>
            <w:r w:rsidR="000F6E1D" w:rsidRPr="008026E1">
              <w:rPr>
                <w:rFonts w:asciiTheme="majorHAnsi" w:hAnsiTheme="majorHAnsi" w:cstheme="majorHAnsi"/>
                <w:noProof/>
                <w:webHidden/>
                <w:sz w:val="24"/>
                <w:szCs w:val="24"/>
              </w:rPr>
            </w:r>
            <w:r w:rsidR="000F6E1D" w:rsidRPr="008026E1">
              <w:rPr>
                <w:rFonts w:asciiTheme="majorHAnsi" w:hAnsiTheme="majorHAnsi" w:cstheme="majorHAnsi"/>
                <w:noProof/>
                <w:webHidden/>
                <w:sz w:val="24"/>
                <w:szCs w:val="24"/>
              </w:rPr>
              <w:fldChar w:fldCharType="separate"/>
            </w:r>
            <w:r w:rsidR="003B52E2" w:rsidRPr="008026E1">
              <w:rPr>
                <w:rFonts w:asciiTheme="majorHAnsi" w:hAnsiTheme="majorHAnsi" w:cstheme="majorHAnsi"/>
                <w:noProof/>
                <w:webHidden/>
                <w:sz w:val="24"/>
                <w:szCs w:val="24"/>
              </w:rPr>
              <w:t>6</w:t>
            </w:r>
            <w:r w:rsidR="000F6E1D" w:rsidRPr="008026E1">
              <w:rPr>
                <w:rFonts w:asciiTheme="majorHAnsi" w:hAnsiTheme="majorHAnsi" w:cstheme="majorHAnsi"/>
                <w:noProof/>
                <w:webHidden/>
                <w:sz w:val="24"/>
                <w:szCs w:val="24"/>
              </w:rPr>
              <w:fldChar w:fldCharType="end"/>
            </w:r>
          </w:hyperlink>
        </w:p>
        <w:p w:rsidR="003B52E2" w:rsidRPr="008026E1" w:rsidRDefault="008026E1" w:rsidP="003B52E2">
          <w:pPr>
            <w:pStyle w:val="Sommario1"/>
            <w:tabs>
              <w:tab w:val="right" w:leader="dot" w:pos="9350"/>
            </w:tabs>
            <w:spacing w:line="360" w:lineRule="auto"/>
            <w:rPr>
              <w:rFonts w:asciiTheme="majorHAnsi" w:hAnsiTheme="majorHAnsi" w:cstheme="majorHAnsi"/>
              <w:noProof/>
              <w:sz w:val="24"/>
              <w:szCs w:val="24"/>
            </w:rPr>
          </w:pPr>
          <w:hyperlink w:anchor="_Toc512960387" w:history="1">
            <w:r w:rsidR="003B52E2" w:rsidRPr="008026E1">
              <w:rPr>
                <w:rStyle w:val="Collegamentoipertestuale"/>
                <w:rFonts w:asciiTheme="majorHAnsi" w:hAnsiTheme="majorHAnsi" w:cstheme="majorHAnsi"/>
                <w:b/>
                <w:noProof/>
                <w:sz w:val="24"/>
                <w:szCs w:val="24"/>
              </w:rPr>
              <w:t>References</w:t>
            </w:r>
            <w:r w:rsidR="003B52E2" w:rsidRPr="008026E1">
              <w:rPr>
                <w:rFonts w:asciiTheme="majorHAnsi" w:hAnsiTheme="majorHAnsi" w:cstheme="majorHAnsi"/>
                <w:noProof/>
                <w:webHidden/>
                <w:sz w:val="24"/>
                <w:szCs w:val="24"/>
              </w:rPr>
              <w:tab/>
            </w:r>
            <w:r w:rsidR="000F6E1D" w:rsidRPr="008026E1">
              <w:rPr>
                <w:rFonts w:asciiTheme="majorHAnsi" w:hAnsiTheme="majorHAnsi" w:cstheme="majorHAnsi"/>
                <w:noProof/>
                <w:webHidden/>
                <w:sz w:val="24"/>
                <w:szCs w:val="24"/>
              </w:rPr>
              <w:fldChar w:fldCharType="begin"/>
            </w:r>
            <w:r w:rsidR="003B52E2" w:rsidRPr="008026E1">
              <w:rPr>
                <w:rFonts w:asciiTheme="majorHAnsi" w:hAnsiTheme="majorHAnsi" w:cstheme="majorHAnsi"/>
                <w:noProof/>
                <w:webHidden/>
                <w:sz w:val="24"/>
                <w:szCs w:val="24"/>
              </w:rPr>
              <w:instrText xml:space="preserve"> PAGEREF _Toc512960387 \h </w:instrText>
            </w:r>
            <w:r w:rsidR="000F6E1D" w:rsidRPr="008026E1">
              <w:rPr>
                <w:rFonts w:asciiTheme="majorHAnsi" w:hAnsiTheme="majorHAnsi" w:cstheme="majorHAnsi"/>
                <w:noProof/>
                <w:webHidden/>
                <w:sz w:val="24"/>
                <w:szCs w:val="24"/>
              </w:rPr>
            </w:r>
            <w:r w:rsidR="000F6E1D" w:rsidRPr="008026E1">
              <w:rPr>
                <w:rFonts w:asciiTheme="majorHAnsi" w:hAnsiTheme="majorHAnsi" w:cstheme="majorHAnsi"/>
                <w:noProof/>
                <w:webHidden/>
                <w:sz w:val="24"/>
                <w:szCs w:val="24"/>
              </w:rPr>
              <w:fldChar w:fldCharType="separate"/>
            </w:r>
            <w:r w:rsidR="003B52E2" w:rsidRPr="008026E1">
              <w:rPr>
                <w:rFonts w:asciiTheme="majorHAnsi" w:hAnsiTheme="majorHAnsi" w:cstheme="majorHAnsi"/>
                <w:noProof/>
                <w:webHidden/>
                <w:sz w:val="24"/>
                <w:szCs w:val="24"/>
              </w:rPr>
              <w:t>6</w:t>
            </w:r>
            <w:r w:rsidR="000F6E1D" w:rsidRPr="008026E1">
              <w:rPr>
                <w:rFonts w:asciiTheme="majorHAnsi" w:hAnsiTheme="majorHAnsi" w:cstheme="majorHAnsi"/>
                <w:noProof/>
                <w:webHidden/>
                <w:sz w:val="24"/>
                <w:szCs w:val="24"/>
              </w:rPr>
              <w:fldChar w:fldCharType="end"/>
            </w:r>
          </w:hyperlink>
        </w:p>
        <w:p w:rsidR="003B52E2" w:rsidRPr="008026E1" w:rsidRDefault="000F6E1D" w:rsidP="003B52E2">
          <w:pPr>
            <w:spacing w:line="360" w:lineRule="auto"/>
            <w:rPr>
              <w:rFonts w:asciiTheme="majorHAnsi" w:hAnsiTheme="majorHAnsi" w:cstheme="majorHAnsi"/>
              <w:sz w:val="24"/>
              <w:szCs w:val="24"/>
            </w:rPr>
          </w:pPr>
          <w:r w:rsidRPr="008026E1">
            <w:rPr>
              <w:rFonts w:asciiTheme="majorHAnsi" w:hAnsiTheme="majorHAnsi" w:cstheme="majorHAnsi"/>
              <w:b/>
              <w:bCs/>
              <w:noProof/>
              <w:sz w:val="24"/>
              <w:szCs w:val="24"/>
            </w:rPr>
            <w:fldChar w:fldCharType="end"/>
          </w:r>
        </w:p>
      </w:sdtContent>
    </w:sdt>
    <w:p w:rsidR="003B52E2" w:rsidRPr="008026E1" w:rsidRDefault="003B52E2" w:rsidP="004D7F82">
      <w:pPr>
        <w:pStyle w:val="Titolo1"/>
        <w:rPr>
          <w:rFonts w:cstheme="majorHAnsi"/>
          <w:b/>
          <w:color w:val="auto"/>
        </w:rPr>
      </w:pPr>
    </w:p>
    <w:p w:rsidR="003B52E2" w:rsidRPr="008026E1" w:rsidRDefault="003B52E2" w:rsidP="003B52E2">
      <w:pPr>
        <w:rPr>
          <w:rFonts w:asciiTheme="majorHAnsi" w:eastAsiaTheme="majorEastAsia" w:hAnsiTheme="majorHAnsi" w:cstheme="majorHAnsi"/>
          <w:sz w:val="32"/>
          <w:szCs w:val="32"/>
        </w:rPr>
      </w:pPr>
      <w:r w:rsidRPr="008026E1">
        <w:rPr>
          <w:rFonts w:asciiTheme="majorHAnsi" w:hAnsiTheme="majorHAnsi" w:cstheme="majorHAnsi"/>
        </w:rPr>
        <w:br w:type="page"/>
      </w:r>
    </w:p>
    <w:p w:rsidR="00F00F48" w:rsidRPr="008026E1" w:rsidRDefault="00F00F48" w:rsidP="004D7F82">
      <w:pPr>
        <w:pStyle w:val="Titolo1"/>
        <w:rPr>
          <w:rFonts w:cstheme="majorHAnsi"/>
          <w:b/>
          <w:color w:val="auto"/>
        </w:rPr>
      </w:pPr>
      <w:bookmarkStart w:id="1" w:name="_Toc512960384"/>
      <w:r w:rsidRPr="008026E1">
        <w:rPr>
          <w:rFonts w:cstheme="majorHAnsi"/>
          <w:b/>
          <w:color w:val="auto"/>
        </w:rPr>
        <w:lastRenderedPageBreak/>
        <w:t>Introduction</w:t>
      </w:r>
      <w:bookmarkEnd w:id="1"/>
    </w:p>
    <w:p w:rsidR="004D7F82" w:rsidRPr="008026E1" w:rsidRDefault="004D7F82" w:rsidP="004D7F82">
      <w:pPr>
        <w:rPr>
          <w:rFonts w:asciiTheme="majorHAnsi" w:hAnsiTheme="majorHAnsi" w:cstheme="majorHAnsi"/>
        </w:rPr>
      </w:pPr>
    </w:p>
    <w:p w:rsidR="00545CD9" w:rsidRPr="008026E1" w:rsidRDefault="001E0CE0" w:rsidP="00C6460F">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This particular discussion all about the reflective learning about the business plan interactions. I</w:t>
      </w:r>
      <w:r w:rsidR="004D7F82" w:rsidRPr="008026E1">
        <w:rPr>
          <w:rFonts w:asciiTheme="majorHAnsi" w:hAnsiTheme="majorHAnsi" w:cstheme="majorHAnsi"/>
          <w:sz w:val="24"/>
          <w:szCs w:val="24"/>
        </w:rPr>
        <w:t>n</w:t>
      </w:r>
      <w:r w:rsidRPr="008026E1">
        <w:rPr>
          <w:rFonts w:asciiTheme="majorHAnsi" w:hAnsiTheme="majorHAnsi" w:cstheme="majorHAnsi"/>
          <w:sz w:val="24"/>
          <w:szCs w:val="24"/>
        </w:rPr>
        <w:t xml:space="preserve"> this particular discussion I ha</w:t>
      </w:r>
      <w:r w:rsidR="000972C5" w:rsidRPr="008026E1">
        <w:rPr>
          <w:rFonts w:asciiTheme="majorHAnsi" w:hAnsiTheme="majorHAnsi" w:cstheme="majorHAnsi"/>
          <w:sz w:val="24"/>
          <w:szCs w:val="24"/>
        </w:rPr>
        <w:t>ve discussed how our</w:t>
      </w:r>
      <w:r w:rsidR="004D7F82" w:rsidRPr="008026E1">
        <w:rPr>
          <w:rFonts w:asciiTheme="majorHAnsi" w:hAnsiTheme="majorHAnsi" w:cstheme="majorHAnsi"/>
          <w:sz w:val="24"/>
          <w:szCs w:val="24"/>
        </w:rPr>
        <w:t xml:space="preserve"> assignment</w:t>
      </w:r>
      <w:r w:rsidR="000972C5" w:rsidRPr="008026E1">
        <w:rPr>
          <w:rFonts w:asciiTheme="majorHAnsi" w:hAnsiTheme="majorHAnsi" w:cstheme="majorHAnsi"/>
          <w:sz w:val="24"/>
          <w:szCs w:val="24"/>
        </w:rPr>
        <w:t xml:space="preserve"> producers</w:t>
      </w:r>
      <w:r w:rsidR="004D7F82" w:rsidRPr="008026E1">
        <w:rPr>
          <w:rFonts w:asciiTheme="majorHAnsi" w:hAnsiTheme="majorHAnsi" w:cstheme="majorHAnsi"/>
          <w:sz w:val="24"/>
          <w:szCs w:val="24"/>
        </w:rPr>
        <w:t xml:space="preserve"> went out, and how we mange the works in an efficient manner to develop our skills and what we learn via this particular assignment how will impact on future life. The learning</w:t>
      </w:r>
      <w:r w:rsidR="000972C5" w:rsidRPr="008026E1">
        <w:rPr>
          <w:rFonts w:asciiTheme="majorHAnsi" w:hAnsiTheme="majorHAnsi" w:cstheme="majorHAnsi"/>
          <w:sz w:val="24"/>
          <w:szCs w:val="24"/>
        </w:rPr>
        <w:t xml:space="preserve"> outcome</w:t>
      </w:r>
      <w:r w:rsidR="004D7F82" w:rsidRPr="008026E1">
        <w:rPr>
          <w:rFonts w:asciiTheme="majorHAnsi" w:hAnsiTheme="majorHAnsi" w:cstheme="majorHAnsi"/>
          <w:sz w:val="24"/>
          <w:szCs w:val="24"/>
        </w:rPr>
        <w:t xml:space="preserve"> means</w:t>
      </w:r>
      <w:r w:rsidR="000972C5" w:rsidRPr="008026E1">
        <w:rPr>
          <w:rFonts w:asciiTheme="majorHAnsi" w:hAnsiTheme="majorHAnsi" w:cstheme="majorHAnsi"/>
          <w:sz w:val="24"/>
          <w:szCs w:val="24"/>
        </w:rPr>
        <w:t xml:space="preserve"> skills and knowledge</w:t>
      </w:r>
      <w:r w:rsidR="004D7F82" w:rsidRPr="008026E1">
        <w:rPr>
          <w:rFonts w:asciiTheme="majorHAnsi" w:hAnsiTheme="majorHAnsi" w:cstheme="majorHAnsi"/>
          <w:sz w:val="24"/>
          <w:szCs w:val="24"/>
        </w:rPr>
        <w:t xml:space="preserve"> which we</w:t>
      </w:r>
      <w:r w:rsidR="000972C5" w:rsidRPr="008026E1">
        <w:rPr>
          <w:rFonts w:asciiTheme="majorHAnsi" w:hAnsiTheme="majorHAnsi" w:cstheme="majorHAnsi"/>
          <w:sz w:val="24"/>
          <w:szCs w:val="24"/>
        </w:rPr>
        <w:t xml:space="preserve"> learnt via this particular task and how those skills will help in my future career as well as my personal life. </w:t>
      </w:r>
    </w:p>
    <w:p w:rsidR="004D7F82" w:rsidRPr="008026E1" w:rsidRDefault="004D7F82" w:rsidP="004D7F82">
      <w:pPr>
        <w:pStyle w:val="Titolo1"/>
        <w:rPr>
          <w:rFonts w:cstheme="majorHAnsi"/>
          <w:b/>
          <w:color w:val="auto"/>
        </w:rPr>
      </w:pPr>
      <w:bookmarkStart w:id="2" w:name="_Toc512960385"/>
      <w:r w:rsidRPr="008026E1">
        <w:rPr>
          <w:rFonts w:cstheme="majorHAnsi"/>
          <w:b/>
          <w:color w:val="auto"/>
        </w:rPr>
        <w:t>Discussion</w:t>
      </w:r>
      <w:bookmarkEnd w:id="2"/>
    </w:p>
    <w:p w:rsidR="004D7F82" w:rsidRPr="008026E1" w:rsidRDefault="004D7F82" w:rsidP="004D7F82">
      <w:pPr>
        <w:rPr>
          <w:rFonts w:asciiTheme="majorHAnsi" w:hAnsiTheme="majorHAnsi" w:cstheme="majorHAnsi"/>
        </w:rPr>
      </w:pPr>
    </w:p>
    <w:p w:rsidR="00BE295B" w:rsidRPr="008026E1" w:rsidRDefault="007402EB" w:rsidP="00F00F48">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 xml:space="preserve">According to the assignment very first task of the assignment would be selecting small business criteria. </w:t>
      </w:r>
      <w:r w:rsidR="00F00F48" w:rsidRPr="008026E1">
        <w:rPr>
          <w:rFonts w:asciiTheme="majorHAnsi" w:hAnsiTheme="majorHAnsi" w:cstheme="majorHAnsi"/>
          <w:sz w:val="24"/>
          <w:szCs w:val="24"/>
        </w:rPr>
        <w:t xml:space="preserve">To </w:t>
      </w:r>
      <w:r w:rsidRPr="008026E1">
        <w:rPr>
          <w:rFonts w:asciiTheme="majorHAnsi" w:hAnsiTheme="majorHAnsi" w:cstheme="majorHAnsi"/>
          <w:sz w:val="24"/>
          <w:szCs w:val="24"/>
        </w:rPr>
        <w:t xml:space="preserve">select the </w:t>
      </w:r>
      <w:r w:rsidR="00F00F48" w:rsidRPr="008026E1">
        <w:rPr>
          <w:rFonts w:asciiTheme="majorHAnsi" w:hAnsiTheme="majorHAnsi" w:cstheme="majorHAnsi"/>
          <w:sz w:val="24"/>
          <w:szCs w:val="24"/>
        </w:rPr>
        <w:t xml:space="preserve">criteria as a </w:t>
      </w:r>
      <w:r w:rsidR="000F5494" w:rsidRPr="008026E1">
        <w:rPr>
          <w:rFonts w:asciiTheme="majorHAnsi" w:hAnsiTheme="majorHAnsi" w:cstheme="majorHAnsi"/>
          <w:sz w:val="24"/>
          <w:szCs w:val="24"/>
        </w:rPr>
        <w:t>chicken business</w:t>
      </w:r>
      <w:r w:rsidR="00F00F48" w:rsidRPr="008026E1">
        <w:rPr>
          <w:rFonts w:asciiTheme="majorHAnsi" w:hAnsiTheme="majorHAnsi" w:cstheme="majorHAnsi"/>
          <w:sz w:val="24"/>
          <w:szCs w:val="24"/>
        </w:rPr>
        <w:t xml:space="preserve"> around </w:t>
      </w:r>
      <w:r w:rsidRPr="008026E1">
        <w:rPr>
          <w:rFonts w:asciiTheme="majorHAnsi" w:hAnsiTheme="majorHAnsi" w:cstheme="majorHAnsi"/>
          <w:sz w:val="24"/>
          <w:szCs w:val="24"/>
        </w:rPr>
        <w:t>the school area we had made extensive business analysis around that</w:t>
      </w:r>
      <w:r w:rsidR="00F00F48" w:rsidRPr="008026E1">
        <w:rPr>
          <w:rFonts w:asciiTheme="majorHAnsi" w:hAnsiTheme="majorHAnsi" w:cstheme="majorHAnsi"/>
          <w:sz w:val="24"/>
          <w:szCs w:val="24"/>
        </w:rPr>
        <w:t xml:space="preserve"> area a</w:t>
      </w:r>
      <w:r w:rsidR="000F5494" w:rsidRPr="008026E1">
        <w:rPr>
          <w:rFonts w:asciiTheme="majorHAnsi" w:hAnsiTheme="majorHAnsi" w:cstheme="majorHAnsi"/>
          <w:sz w:val="24"/>
          <w:szCs w:val="24"/>
        </w:rPr>
        <w:t>nd the overall industry,</w:t>
      </w:r>
      <w:r w:rsidRPr="008026E1">
        <w:rPr>
          <w:rFonts w:asciiTheme="majorHAnsi" w:hAnsiTheme="majorHAnsi" w:cstheme="majorHAnsi"/>
          <w:sz w:val="24"/>
          <w:szCs w:val="24"/>
        </w:rPr>
        <w:t xml:space="preserve"> to </w:t>
      </w:r>
      <w:r w:rsidR="000F5494" w:rsidRPr="008026E1">
        <w:rPr>
          <w:rFonts w:asciiTheme="majorHAnsi" w:hAnsiTheme="majorHAnsi" w:cstheme="majorHAnsi"/>
          <w:sz w:val="24"/>
          <w:szCs w:val="24"/>
        </w:rPr>
        <w:t>find out the</w:t>
      </w:r>
      <w:r w:rsidRPr="008026E1">
        <w:rPr>
          <w:rFonts w:asciiTheme="majorHAnsi" w:hAnsiTheme="majorHAnsi" w:cstheme="majorHAnsi"/>
          <w:sz w:val="24"/>
          <w:szCs w:val="24"/>
        </w:rPr>
        <w:t xml:space="preserve"> favorable and risks factors that will impact the business</w:t>
      </w:r>
      <w:r w:rsidR="00F00F48" w:rsidRPr="008026E1">
        <w:rPr>
          <w:rFonts w:asciiTheme="majorHAnsi" w:hAnsiTheme="majorHAnsi" w:cstheme="majorHAnsi"/>
          <w:sz w:val="24"/>
          <w:szCs w:val="24"/>
        </w:rPr>
        <w:t>. To analyze the business external factors</w:t>
      </w:r>
      <w:r w:rsidR="000F732B" w:rsidRPr="008026E1">
        <w:rPr>
          <w:rFonts w:asciiTheme="majorHAnsi" w:hAnsiTheme="majorHAnsi" w:cstheme="majorHAnsi"/>
          <w:sz w:val="24"/>
          <w:szCs w:val="24"/>
        </w:rPr>
        <w:t xml:space="preserve"> we would use the PESTEL analysis this</w:t>
      </w:r>
      <w:r w:rsidR="00F00F48" w:rsidRPr="008026E1">
        <w:rPr>
          <w:rFonts w:asciiTheme="majorHAnsi" w:hAnsiTheme="majorHAnsi" w:cstheme="majorHAnsi"/>
          <w:sz w:val="24"/>
          <w:szCs w:val="24"/>
        </w:rPr>
        <w:t xml:space="preserve"> analysis consists political factors, environmental factors, social factors, technological impacts, economic impacts and legal issues and needs</w:t>
      </w:r>
      <w:r w:rsidR="000F6E1D" w:rsidRPr="008026E1">
        <w:rPr>
          <w:rFonts w:asciiTheme="majorHAnsi" w:hAnsiTheme="majorHAnsi" w:cstheme="majorHAnsi"/>
          <w:sz w:val="24"/>
          <w:szCs w:val="24"/>
        </w:rPr>
        <w:fldChar w:fldCharType="begin" w:fldLock="1"/>
      </w:r>
      <w:r w:rsidR="009A7288" w:rsidRPr="008026E1">
        <w:rPr>
          <w:rFonts w:asciiTheme="majorHAnsi" w:hAnsiTheme="majorHAnsi" w:cstheme="majorHAnsi"/>
          <w:sz w:val="24"/>
          <w:szCs w:val="24"/>
        </w:rPr>
        <w:instrText>ADDIN CSL_CITATION { "citationItems" : [ { "id" : "ITEM-1", "itemData" : { "DOI" : "10.3390/en6105023", "ISSN" : "19961073", "abstract" : "This paper presents a comprehensive analysis of renewable and especially tidal energy through a political, economic, social, technology, legal and environmental (PESTLE) analysis approach and by reviewing the most up to date relevant literature. The study focuses on the United Kingdom given the favourable environmental resources for such technologies; the number of different design concepts that are currently under development as well as the research funding that has been invested over the last few years. Findings of the analysis identify the risks and multiple stakeholders involved at all stages of the tidal energy projects development from the conceptualization of the design, right through to decommissioning. Many of the stakeholders present benefits to the tidal developers through funding, incentives and knowledge sharing, but at the same time they also present potential risks to the future of projects. This is mostly down to different approaches of the most important aspect of tidal energy that needs to be considered, making it hard for technologists and developers to equally address all requirements. From this research it can be concluded that several of these risks can be mitigated early on providing that particular stakeholders are involved at the correct stage of a project.", "author" : [ { "dropping-particle" : "", "family" : "Kolios", "given" : "Athanasios", "non-dropping-particle" : "", "parse-names" : false, "suffix" : "" }, { "dropping-particle" : "", "family" : "Read", "given" : "George", "non-dropping-particle" : "", "parse-names" : false, "suffix" : "" } ], "container-title" : "Energies", "id" : "ITEM-1", "issue" : "10", "issued" : { "date-parts" : [ [ "2013" ] ] }, "page" : "5023-5045", "title" : "A Political, economic, social, technology, legal and environmental (PESTLE) approach for risk identification of the tidal industry in the United Kingdom", "type" : "article-journal", "volume" : "6" }, "uris" : [ "http://www.mendeley.com/documents/?uuid=95660d2d-e79e-482b-a2de-602a1f796aa4" ] } ], "mendeley" : { "formattedCitation" : "(Kolios &amp; Read, 2013)", "plainTextFormattedCitation" : "(Kolios &amp; Read, 2013)", "previouslyFormattedCitation" : "(Kolios &amp; Read, 2013)" }, "properties" : { "noteIndex" : 0 }, "schema" : "https://github.com/citation-style-language/schema/raw/master/csl-citation.json" }</w:instrText>
      </w:r>
      <w:r w:rsidR="000F6E1D" w:rsidRPr="008026E1">
        <w:rPr>
          <w:rFonts w:asciiTheme="majorHAnsi" w:hAnsiTheme="majorHAnsi" w:cstheme="majorHAnsi"/>
          <w:sz w:val="24"/>
          <w:szCs w:val="24"/>
        </w:rPr>
        <w:fldChar w:fldCharType="separate"/>
      </w:r>
      <w:r w:rsidR="00B65FEB" w:rsidRPr="008026E1">
        <w:rPr>
          <w:rFonts w:asciiTheme="majorHAnsi" w:hAnsiTheme="majorHAnsi" w:cstheme="majorHAnsi"/>
          <w:noProof/>
          <w:sz w:val="24"/>
          <w:szCs w:val="24"/>
        </w:rPr>
        <w:t>(Kolios &amp; Read, 2013)</w:t>
      </w:r>
      <w:r w:rsidR="000F6E1D" w:rsidRPr="008026E1">
        <w:rPr>
          <w:rFonts w:asciiTheme="majorHAnsi" w:hAnsiTheme="majorHAnsi" w:cstheme="majorHAnsi"/>
          <w:sz w:val="24"/>
          <w:szCs w:val="24"/>
        </w:rPr>
        <w:fldChar w:fldCharType="end"/>
      </w:r>
      <w:r w:rsidR="00C5076F" w:rsidRPr="008026E1">
        <w:rPr>
          <w:rFonts w:asciiTheme="majorHAnsi" w:hAnsiTheme="majorHAnsi" w:cstheme="majorHAnsi"/>
          <w:sz w:val="24"/>
          <w:szCs w:val="24"/>
        </w:rPr>
        <w:t>. This analyses had</w:t>
      </w:r>
      <w:r w:rsidR="00F00F48" w:rsidRPr="008026E1">
        <w:rPr>
          <w:rFonts w:asciiTheme="majorHAnsi" w:hAnsiTheme="majorHAnsi" w:cstheme="majorHAnsi"/>
          <w:sz w:val="24"/>
          <w:szCs w:val="24"/>
        </w:rPr>
        <w:t xml:space="preserve"> given deep idea about</w:t>
      </w:r>
      <w:r w:rsidR="00C5076F" w:rsidRPr="008026E1">
        <w:rPr>
          <w:rFonts w:asciiTheme="majorHAnsi" w:hAnsiTheme="majorHAnsi" w:cstheme="majorHAnsi"/>
          <w:sz w:val="24"/>
          <w:szCs w:val="24"/>
        </w:rPr>
        <w:t xml:space="preserve"> how this factors influence business operation and how these external factors can be utilized to achieve business objectives for an example</w:t>
      </w:r>
      <w:r w:rsidR="008F7803" w:rsidRPr="008026E1">
        <w:rPr>
          <w:rFonts w:asciiTheme="majorHAnsi" w:hAnsiTheme="majorHAnsi" w:cstheme="majorHAnsi"/>
          <w:sz w:val="24"/>
          <w:szCs w:val="24"/>
        </w:rPr>
        <w:t xml:space="preserve"> via the</w:t>
      </w:r>
      <w:r w:rsidR="00C5076F" w:rsidRPr="008026E1">
        <w:rPr>
          <w:rFonts w:asciiTheme="majorHAnsi" w:hAnsiTheme="majorHAnsi" w:cstheme="majorHAnsi"/>
          <w:sz w:val="24"/>
          <w:szCs w:val="24"/>
        </w:rPr>
        <w:t xml:space="preserve"> legal factors </w:t>
      </w:r>
      <w:r w:rsidR="008F7803" w:rsidRPr="008026E1">
        <w:rPr>
          <w:rFonts w:asciiTheme="majorHAnsi" w:hAnsiTheme="majorHAnsi" w:cstheme="majorHAnsi"/>
          <w:sz w:val="24"/>
          <w:szCs w:val="24"/>
        </w:rPr>
        <w:t>analysis we learnt and identified the legal documents that will be needed to start own employment hence chicken shop</w:t>
      </w:r>
      <w:r w:rsidR="00516C38" w:rsidRPr="008026E1">
        <w:rPr>
          <w:rFonts w:asciiTheme="majorHAnsi" w:hAnsiTheme="majorHAnsi" w:cstheme="majorHAnsi"/>
          <w:sz w:val="24"/>
          <w:szCs w:val="24"/>
        </w:rPr>
        <w:t>. As t</w:t>
      </w:r>
      <w:r w:rsidR="00F00F48" w:rsidRPr="008026E1">
        <w:rPr>
          <w:rFonts w:asciiTheme="majorHAnsi" w:hAnsiTheme="majorHAnsi" w:cstheme="majorHAnsi"/>
          <w:sz w:val="24"/>
          <w:szCs w:val="24"/>
        </w:rPr>
        <w:t xml:space="preserve">his learning outcome can </w:t>
      </w:r>
      <w:r w:rsidR="00516C38" w:rsidRPr="008026E1">
        <w:rPr>
          <w:rFonts w:asciiTheme="majorHAnsi" w:hAnsiTheme="majorHAnsi" w:cstheme="majorHAnsi"/>
          <w:sz w:val="24"/>
          <w:szCs w:val="24"/>
        </w:rPr>
        <w:t>be applied for other sectors,</w:t>
      </w:r>
      <w:r w:rsidR="00F00F48" w:rsidRPr="008026E1">
        <w:rPr>
          <w:rFonts w:asciiTheme="majorHAnsi" w:hAnsiTheme="majorHAnsi" w:cstheme="majorHAnsi"/>
          <w:sz w:val="24"/>
          <w:szCs w:val="24"/>
        </w:rPr>
        <w:t xml:space="preserve"> my ambition is </w:t>
      </w:r>
      <w:r w:rsidR="00516C38" w:rsidRPr="008026E1">
        <w:rPr>
          <w:rFonts w:asciiTheme="majorHAnsi" w:hAnsiTheme="majorHAnsi" w:cstheme="majorHAnsi"/>
          <w:sz w:val="24"/>
          <w:szCs w:val="24"/>
        </w:rPr>
        <w:t>starting future own business,</w:t>
      </w:r>
      <w:r w:rsidR="00F00F48" w:rsidRPr="008026E1">
        <w:rPr>
          <w:rFonts w:asciiTheme="majorHAnsi" w:hAnsiTheme="majorHAnsi" w:cstheme="majorHAnsi"/>
          <w:sz w:val="24"/>
          <w:szCs w:val="24"/>
        </w:rPr>
        <w:t xml:space="preserve"> this learning outcome will help me lot</w:t>
      </w:r>
      <w:r w:rsidR="00516C38" w:rsidRPr="008026E1">
        <w:rPr>
          <w:rFonts w:asciiTheme="majorHAnsi" w:hAnsiTheme="majorHAnsi" w:cstheme="majorHAnsi"/>
          <w:sz w:val="24"/>
          <w:szCs w:val="24"/>
        </w:rPr>
        <w:t xml:space="preserve"> and reduce the risks will increase the confidence</w:t>
      </w:r>
      <w:r w:rsidR="00BE295B" w:rsidRPr="008026E1">
        <w:rPr>
          <w:rFonts w:asciiTheme="majorHAnsi" w:hAnsiTheme="majorHAnsi" w:cstheme="majorHAnsi"/>
          <w:sz w:val="24"/>
          <w:szCs w:val="24"/>
        </w:rPr>
        <w:t xml:space="preserve">. </w:t>
      </w:r>
    </w:p>
    <w:p w:rsidR="00F00F48" w:rsidRPr="008026E1" w:rsidRDefault="00BE295B" w:rsidP="00F00F48">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Next</w:t>
      </w:r>
      <w:r w:rsidR="00525890" w:rsidRPr="008026E1">
        <w:rPr>
          <w:rFonts w:asciiTheme="majorHAnsi" w:hAnsiTheme="majorHAnsi" w:cstheme="majorHAnsi"/>
          <w:sz w:val="24"/>
          <w:szCs w:val="24"/>
        </w:rPr>
        <w:t>,</w:t>
      </w:r>
      <w:r w:rsidRPr="008026E1">
        <w:rPr>
          <w:rFonts w:asciiTheme="majorHAnsi" w:hAnsiTheme="majorHAnsi" w:cstheme="majorHAnsi"/>
          <w:sz w:val="24"/>
          <w:szCs w:val="24"/>
        </w:rPr>
        <w:t xml:space="preserve">  to</w:t>
      </w:r>
      <w:r w:rsidR="00F00F48" w:rsidRPr="008026E1">
        <w:rPr>
          <w:rFonts w:asciiTheme="majorHAnsi" w:hAnsiTheme="majorHAnsi" w:cstheme="majorHAnsi"/>
          <w:sz w:val="24"/>
          <w:szCs w:val="24"/>
        </w:rPr>
        <w:t xml:space="preserve"> analyze the industry we have made extensive</w:t>
      </w:r>
      <w:r w:rsidRPr="008026E1">
        <w:rPr>
          <w:rFonts w:asciiTheme="majorHAnsi" w:hAnsiTheme="majorHAnsi" w:cstheme="majorHAnsi"/>
          <w:sz w:val="24"/>
          <w:szCs w:val="24"/>
        </w:rPr>
        <w:t xml:space="preserve"> industry analyze </w:t>
      </w:r>
      <w:r w:rsidR="00F00F48" w:rsidRPr="008026E1">
        <w:rPr>
          <w:rFonts w:asciiTheme="majorHAnsi" w:hAnsiTheme="majorHAnsi" w:cstheme="majorHAnsi"/>
          <w:sz w:val="24"/>
          <w:szCs w:val="24"/>
        </w:rPr>
        <w:t xml:space="preserve"> via the porters five forces this studies includes</w:t>
      </w:r>
      <w:r w:rsidRPr="008026E1">
        <w:rPr>
          <w:rFonts w:asciiTheme="majorHAnsi" w:hAnsiTheme="majorHAnsi" w:cstheme="majorHAnsi"/>
          <w:sz w:val="24"/>
          <w:szCs w:val="24"/>
        </w:rPr>
        <w:t xml:space="preserve"> identifying the</w:t>
      </w:r>
      <w:r w:rsidR="00F00F48" w:rsidRPr="008026E1">
        <w:rPr>
          <w:rFonts w:asciiTheme="majorHAnsi" w:hAnsiTheme="majorHAnsi" w:cstheme="majorHAnsi"/>
          <w:sz w:val="24"/>
          <w:szCs w:val="24"/>
        </w:rPr>
        <w:t xml:space="preserve"> bargaining power of the customers, bargaining power of the suppliers, </w:t>
      </w:r>
      <w:r w:rsidRPr="008026E1">
        <w:rPr>
          <w:rFonts w:asciiTheme="majorHAnsi" w:hAnsiTheme="majorHAnsi" w:cstheme="majorHAnsi"/>
          <w:sz w:val="24"/>
          <w:szCs w:val="24"/>
        </w:rPr>
        <w:t xml:space="preserve">impacts of the </w:t>
      </w:r>
      <w:r w:rsidR="00F00F48" w:rsidRPr="008026E1">
        <w:rPr>
          <w:rFonts w:asciiTheme="majorHAnsi" w:hAnsiTheme="majorHAnsi" w:cstheme="majorHAnsi"/>
          <w:sz w:val="24"/>
          <w:szCs w:val="24"/>
        </w:rPr>
        <w:t>substitutes goods, threat of new entrants and overall rivalry in the industry</w:t>
      </w:r>
      <w:r w:rsidR="000F6E1D" w:rsidRPr="008026E1">
        <w:rPr>
          <w:rFonts w:asciiTheme="majorHAnsi" w:hAnsiTheme="majorHAnsi" w:cstheme="majorHAnsi"/>
          <w:sz w:val="24"/>
          <w:szCs w:val="24"/>
        </w:rPr>
        <w:fldChar w:fldCharType="begin" w:fldLock="1"/>
      </w:r>
      <w:r w:rsidR="00FE3C4B" w:rsidRPr="008026E1">
        <w:rPr>
          <w:rFonts w:asciiTheme="majorHAnsi" w:hAnsiTheme="majorHAnsi" w:cstheme="majorHAnsi"/>
          <w:sz w:val="24"/>
          <w:szCs w:val="24"/>
        </w:rPr>
        <w:instrText>ADDIN CSL_CITATION { "citationItems" : [ { "id" : "ITEM-1", "itemData" : { "DOI" : "10.4172/2169-026X.1000126", "ISSN" : "2169026X", "author" : [ { "dropping-particle" : "", "family" : "A Haron", "given" : "", "non-dropping-particle" : "", "parse-names" : false, "suffix" : "" } ], "container-title" : "Journal of Entrepreneurship &amp; Organization Management", "id" : "ITEM-1", "issue" : "01", "issued" : { "date-parts" : [ [ "2013" ] ] }, "page" : "1-2", "title" : "Tools to Use in the Analysis of Potential New Market Expansion", "type" : "article-journal", "volume" : "04" }, "uris" : [ "http://www.mendeley.com/documents/?uuid=5d385002-1d15-4420-a670-8c8c121719b2" ] } ], "mendeley" : { "formattedCitation" : "(A Haron, 2013)", "plainTextFormattedCitation" : "(A Haron, 2013)", "previouslyFormattedCitation" : "(A Haron, 2013)" }, "properties" : { "noteIndex" : 0 }, "schema" : "https://github.com/citation-style-language/schema/raw/master/csl-citation.json" }</w:instrText>
      </w:r>
      <w:r w:rsidR="000F6E1D" w:rsidRPr="008026E1">
        <w:rPr>
          <w:rFonts w:asciiTheme="majorHAnsi" w:hAnsiTheme="majorHAnsi" w:cstheme="majorHAnsi"/>
          <w:sz w:val="24"/>
          <w:szCs w:val="24"/>
        </w:rPr>
        <w:fldChar w:fldCharType="separate"/>
      </w:r>
      <w:r w:rsidR="009A7288" w:rsidRPr="008026E1">
        <w:rPr>
          <w:rFonts w:asciiTheme="majorHAnsi" w:hAnsiTheme="majorHAnsi" w:cstheme="majorHAnsi"/>
          <w:noProof/>
          <w:sz w:val="24"/>
          <w:szCs w:val="24"/>
        </w:rPr>
        <w:t>(A Haron, 2013)</w:t>
      </w:r>
      <w:r w:rsidR="000F6E1D" w:rsidRPr="008026E1">
        <w:rPr>
          <w:rFonts w:asciiTheme="majorHAnsi" w:hAnsiTheme="majorHAnsi" w:cstheme="majorHAnsi"/>
          <w:sz w:val="24"/>
          <w:szCs w:val="24"/>
        </w:rPr>
        <w:fldChar w:fldCharType="end"/>
      </w:r>
      <w:r w:rsidR="00F00F48" w:rsidRPr="008026E1">
        <w:rPr>
          <w:rFonts w:asciiTheme="majorHAnsi" w:hAnsiTheme="majorHAnsi" w:cstheme="majorHAnsi"/>
          <w:sz w:val="24"/>
          <w:szCs w:val="24"/>
        </w:rPr>
        <w:t>. For an example</w:t>
      </w:r>
      <w:r w:rsidR="009A7288" w:rsidRPr="008026E1">
        <w:rPr>
          <w:rFonts w:asciiTheme="majorHAnsi" w:hAnsiTheme="majorHAnsi" w:cstheme="majorHAnsi"/>
          <w:sz w:val="24"/>
          <w:szCs w:val="24"/>
        </w:rPr>
        <w:t xml:space="preserve"> we identified that the </w:t>
      </w:r>
      <w:r w:rsidR="00F00F48" w:rsidRPr="008026E1">
        <w:rPr>
          <w:rFonts w:asciiTheme="majorHAnsi" w:hAnsiTheme="majorHAnsi" w:cstheme="majorHAnsi"/>
          <w:sz w:val="24"/>
          <w:szCs w:val="24"/>
        </w:rPr>
        <w:t>bargaining power of the customers</w:t>
      </w:r>
      <w:r w:rsidR="009A7288" w:rsidRPr="008026E1">
        <w:rPr>
          <w:rFonts w:asciiTheme="majorHAnsi" w:hAnsiTheme="majorHAnsi" w:cstheme="majorHAnsi"/>
          <w:sz w:val="24"/>
          <w:szCs w:val="24"/>
        </w:rPr>
        <w:t xml:space="preserve"> is very high, chicken products prices are very sensitive hence when the price of the chicken increase demand for chicken reduce drastically</w:t>
      </w:r>
      <w:r w:rsidR="00F00F48" w:rsidRPr="008026E1">
        <w:rPr>
          <w:rFonts w:asciiTheme="majorHAnsi" w:hAnsiTheme="majorHAnsi" w:cstheme="majorHAnsi"/>
          <w:sz w:val="24"/>
          <w:szCs w:val="24"/>
        </w:rPr>
        <w:t>. This learning outcome</w:t>
      </w:r>
      <w:r w:rsidR="009A7288" w:rsidRPr="008026E1">
        <w:rPr>
          <w:rFonts w:asciiTheme="majorHAnsi" w:hAnsiTheme="majorHAnsi" w:cstheme="majorHAnsi"/>
          <w:sz w:val="24"/>
          <w:szCs w:val="24"/>
        </w:rPr>
        <w:t xml:space="preserve"> this analyze</w:t>
      </w:r>
      <w:r w:rsidR="00F00F48" w:rsidRPr="008026E1">
        <w:rPr>
          <w:rFonts w:asciiTheme="majorHAnsi" w:hAnsiTheme="majorHAnsi" w:cstheme="majorHAnsi"/>
          <w:sz w:val="24"/>
          <w:szCs w:val="24"/>
        </w:rPr>
        <w:t xml:space="preserve"> </w:t>
      </w:r>
      <w:r w:rsidR="00F00F48" w:rsidRPr="008026E1">
        <w:rPr>
          <w:rFonts w:asciiTheme="majorHAnsi" w:hAnsiTheme="majorHAnsi" w:cstheme="majorHAnsi"/>
          <w:sz w:val="24"/>
          <w:szCs w:val="24"/>
        </w:rPr>
        <w:lastRenderedPageBreak/>
        <w:t xml:space="preserve">enable me to find </w:t>
      </w:r>
      <w:r w:rsidR="009A7288" w:rsidRPr="008026E1">
        <w:rPr>
          <w:rFonts w:asciiTheme="majorHAnsi" w:hAnsiTheme="majorHAnsi" w:cstheme="majorHAnsi"/>
          <w:sz w:val="24"/>
          <w:szCs w:val="24"/>
        </w:rPr>
        <w:t xml:space="preserve">out five forces impacts towards the business and  </w:t>
      </w:r>
      <w:r w:rsidR="00F00F48" w:rsidRPr="008026E1">
        <w:rPr>
          <w:rFonts w:asciiTheme="majorHAnsi" w:hAnsiTheme="majorHAnsi" w:cstheme="majorHAnsi"/>
          <w:sz w:val="24"/>
          <w:szCs w:val="24"/>
        </w:rPr>
        <w:t>how those</w:t>
      </w:r>
      <w:r w:rsidR="009A7288" w:rsidRPr="008026E1">
        <w:rPr>
          <w:rFonts w:asciiTheme="majorHAnsi" w:hAnsiTheme="majorHAnsi" w:cstheme="majorHAnsi"/>
          <w:sz w:val="24"/>
          <w:szCs w:val="24"/>
        </w:rPr>
        <w:t xml:space="preserve"> impacts can be utilized to gain </w:t>
      </w:r>
      <w:r w:rsidR="00F00F48" w:rsidRPr="008026E1">
        <w:rPr>
          <w:rFonts w:asciiTheme="majorHAnsi" w:hAnsiTheme="majorHAnsi" w:cstheme="majorHAnsi"/>
          <w:sz w:val="24"/>
          <w:szCs w:val="24"/>
        </w:rPr>
        <w:t>competitive advantage</w:t>
      </w:r>
      <w:r w:rsidR="009A7288" w:rsidRPr="008026E1">
        <w:rPr>
          <w:rFonts w:asciiTheme="majorHAnsi" w:hAnsiTheme="majorHAnsi" w:cstheme="majorHAnsi"/>
          <w:sz w:val="24"/>
          <w:szCs w:val="24"/>
        </w:rPr>
        <w:t xml:space="preserve">. Other than this we had identified the risks that can be raised in the business and find out ways to medicate those risks. </w:t>
      </w:r>
      <w:r w:rsidR="00662FE8" w:rsidRPr="008026E1">
        <w:rPr>
          <w:rFonts w:asciiTheme="majorHAnsi" w:hAnsiTheme="majorHAnsi" w:cstheme="majorHAnsi"/>
          <w:sz w:val="24"/>
          <w:szCs w:val="24"/>
        </w:rPr>
        <w:t xml:space="preserve">Learning out come this particular analysis enable me to perform well in future career because analyzing this factors will reduce the risks of the business. </w:t>
      </w:r>
    </w:p>
    <w:p w:rsidR="008174A5" w:rsidRPr="008026E1" w:rsidRDefault="008174A5" w:rsidP="00F00F48">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To select this particular enterprise topic (chicken sector and targeted customers school students) we have completed the SWOT analysis. SWOT analysis includes find out strengths and weakness compared competitors hence our strength and weakness in the chicken sector compared to the competitors</w:t>
      </w:r>
      <w:r w:rsidR="000F6E1D" w:rsidRPr="008026E1">
        <w:rPr>
          <w:rFonts w:asciiTheme="majorHAnsi" w:hAnsiTheme="majorHAnsi" w:cstheme="majorHAnsi"/>
          <w:sz w:val="24"/>
          <w:szCs w:val="24"/>
        </w:rPr>
        <w:fldChar w:fldCharType="begin" w:fldLock="1"/>
      </w:r>
      <w:r w:rsidRPr="008026E1">
        <w:rPr>
          <w:rFonts w:asciiTheme="majorHAnsi" w:hAnsiTheme="majorHAnsi" w:cstheme="majorHAnsi"/>
          <w:sz w:val="24"/>
          <w:szCs w:val="24"/>
        </w:rPr>
        <w:instrText>ADDIN CSL_CITATION { "citationItems" : [ { "id" : "ITEM-1", "itemData" : { "abstract" : "This report provides an in-depth study of the environment in which India-based company Tata Motors competes. In order to understand key aspects of the company, a SWOT analysis was conducted to better determine both the internal and external aspects of the operating environment. Using this analysis in combination with a summary of the conditions in the domestic environment, suggested strategies are given. The purpose of these strategies is to provide creative, beneficial, and resourceful ways Tata can continue to succeed in the highly competitive automobile industry. Along with the general strategies, a brief implementation plan is given to demonstrate how to put these strategies into action.", "author" : [ { "dropping-particle" : "", "family" : "Crawford", "given" : "Michael J", "non-dropping-particle" : "", "parse-names" : false, "suffix" : "" } ], "container-title" : "Digital Commons at Salem State University", "id" : "ITEM-1", "issued" : { "date-parts" : [ [ "2016" ] ] }, "page" : "25", "title" : "An Analysis of Operating Environment &amp; Strategy : A Case Study of Tata Motor", "type" : "article-journal" }, "uris" : [ "http://www.mendeley.com/documents/?uuid=0aa1c3d4-cb9a-47a7-8f8d-e810bcc432e8" ] } ], "mendeley" : { "formattedCitation" : "(Crawford, 2016)", "plainTextFormattedCitation" : "(Crawford, 2016)", "previouslyFormattedCitation" : "(Crawford, 2016)" }, "properties" : { "noteIndex" : 0 }, "schema" : "https://github.com/citation-style-language/schema/raw/master/csl-citation.json" }</w:instrText>
      </w:r>
      <w:r w:rsidR="000F6E1D" w:rsidRPr="008026E1">
        <w:rPr>
          <w:rFonts w:asciiTheme="majorHAnsi" w:hAnsiTheme="majorHAnsi" w:cstheme="majorHAnsi"/>
          <w:sz w:val="24"/>
          <w:szCs w:val="24"/>
        </w:rPr>
        <w:fldChar w:fldCharType="separate"/>
      </w:r>
      <w:r w:rsidRPr="008026E1">
        <w:rPr>
          <w:rFonts w:asciiTheme="majorHAnsi" w:hAnsiTheme="majorHAnsi" w:cstheme="majorHAnsi"/>
          <w:noProof/>
          <w:sz w:val="24"/>
          <w:szCs w:val="24"/>
        </w:rPr>
        <w:t>(Crawford, 2016)</w:t>
      </w:r>
      <w:r w:rsidR="000F6E1D" w:rsidRPr="008026E1">
        <w:rPr>
          <w:rFonts w:asciiTheme="majorHAnsi" w:hAnsiTheme="majorHAnsi" w:cstheme="majorHAnsi"/>
          <w:sz w:val="24"/>
          <w:szCs w:val="24"/>
        </w:rPr>
        <w:fldChar w:fldCharType="end"/>
      </w:r>
      <w:r w:rsidRPr="008026E1">
        <w:rPr>
          <w:rFonts w:asciiTheme="majorHAnsi" w:hAnsiTheme="majorHAnsi" w:cstheme="majorHAnsi"/>
          <w:sz w:val="24"/>
          <w:szCs w:val="24"/>
        </w:rPr>
        <w:t>. The weakness and opportunity enable us to find out the opportunities and treats in the industry</w:t>
      </w:r>
      <w:r w:rsidR="000F6E1D" w:rsidRPr="008026E1">
        <w:rPr>
          <w:rFonts w:asciiTheme="majorHAnsi" w:hAnsiTheme="majorHAnsi" w:cstheme="majorHAnsi"/>
          <w:sz w:val="24"/>
          <w:szCs w:val="24"/>
        </w:rPr>
        <w:fldChar w:fldCharType="begin" w:fldLock="1"/>
      </w:r>
      <w:r w:rsidR="003B52E2" w:rsidRPr="008026E1">
        <w:rPr>
          <w:rFonts w:asciiTheme="majorHAnsi" w:hAnsiTheme="majorHAnsi" w:cstheme="majorHAnsi"/>
          <w:sz w:val="24"/>
          <w:szCs w:val="24"/>
        </w:rPr>
        <w:instrText>ADDIN CSL_CITATION { "citationItems" : [ { "id" : "ITEM-1", "itemData" : { "abstract" : "This report provides an in-depth study of the environment in which India-based company Tata Motors competes. In order to understand key aspects of the company, a SWOT analysis was conducted to better determine both the internal and external aspects of the operating environment. Using this analysis in combination with a summary of the conditions in the domestic environment, suggested strategies are given. The purpose of these strategies is to provide creative, beneficial, and resourceful ways Tata can continue to succeed in the highly competitive automobile industry. Along with the general strategies, a brief implementation plan is given to demonstrate how to put these strategies into action.", "author" : [ { "dropping-particle" : "", "family" : "Crawford", "given" : "Michael J", "non-dropping-particle" : "", "parse-names" : false, "suffix" : "" } ], "container-title" : "Digital Commons at Salem State University", "id" : "ITEM-1", "issued" : { "date-parts" : [ [ "2016" ] ] }, "page" : "25", "title" : "An Analysis of Operating Environment &amp; Strategy : A Case Study of Tata Motor", "type" : "article-journal" }, "uris" : [ "http://www.mendeley.com/documents/?uuid=0aa1c3d4-cb9a-47a7-8f8d-e810bcc432e8" ] } ], "mendeley" : { "formattedCitation" : "(Crawford, 2016)", "plainTextFormattedCitation" : "(Crawford, 2016)", "previouslyFormattedCitation" : "(Crawford, 2016)" }, "properties" : { "noteIndex" : 0 }, "schema" : "https://github.com/citation-style-language/schema/raw/master/csl-citation.json" }</w:instrText>
      </w:r>
      <w:r w:rsidR="000F6E1D" w:rsidRPr="008026E1">
        <w:rPr>
          <w:rFonts w:asciiTheme="majorHAnsi" w:hAnsiTheme="majorHAnsi" w:cstheme="majorHAnsi"/>
          <w:sz w:val="24"/>
          <w:szCs w:val="24"/>
        </w:rPr>
        <w:fldChar w:fldCharType="separate"/>
      </w:r>
      <w:r w:rsidRPr="008026E1">
        <w:rPr>
          <w:rFonts w:asciiTheme="majorHAnsi" w:hAnsiTheme="majorHAnsi" w:cstheme="majorHAnsi"/>
          <w:noProof/>
          <w:sz w:val="24"/>
          <w:szCs w:val="24"/>
        </w:rPr>
        <w:t>(Crawford, 2016)</w:t>
      </w:r>
      <w:r w:rsidR="000F6E1D" w:rsidRPr="008026E1">
        <w:rPr>
          <w:rFonts w:asciiTheme="majorHAnsi" w:hAnsiTheme="majorHAnsi" w:cstheme="majorHAnsi"/>
          <w:sz w:val="24"/>
          <w:szCs w:val="24"/>
        </w:rPr>
        <w:fldChar w:fldCharType="end"/>
      </w:r>
      <w:r w:rsidRPr="008026E1">
        <w:rPr>
          <w:rFonts w:asciiTheme="majorHAnsi" w:hAnsiTheme="majorHAnsi" w:cstheme="majorHAnsi"/>
          <w:sz w:val="24"/>
          <w:szCs w:val="24"/>
        </w:rPr>
        <w:t xml:space="preserve">. This learning outcome enable me success my future career hence I will seek different influence factors and analyses those factors impact when I make decisions this ability will reduce the failures. </w:t>
      </w:r>
    </w:p>
    <w:p w:rsidR="003B52E2" w:rsidRPr="008026E1" w:rsidRDefault="003B52E2" w:rsidP="00F00F48">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Budgeting is one of the key learning that learned via this particular task. Budgeting is process which will create plan for the spending. This plan enabled us to define whether we have sufficient financial resources to complete this task, how to reduce to extra wastages and how will achieve our objectives and financial targets</w:t>
      </w:r>
      <w:r w:rsidR="000F6E1D" w:rsidRPr="008026E1">
        <w:rPr>
          <w:rFonts w:asciiTheme="majorHAnsi" w:hAnsiTheme="majorHAnsi" w:cstheme="majorHAnsi"/>
          <w:sz w:val="24"/>
          <w:szCs w:val="24"/>
        </w:rPr>
        <w:fldChar w:fldCharType="begin" w:fldLock="1"/>
      </w:r>
      <w:r w:rsidRPr="008026E1">
        <w:rPr>
          <w:rFonts w:asciiTheme="majorHAnsi" w:hAnsiTheme="majorHAnsi" w:cstheme="majorHAnsi"/>
          <w:sz w:val="24"/>
          <w:szCs w:val="24"/>
        </w:rPr>
        <w:instrText>ADDIN CSL_CITATION { "citationItems" : [ { "id" : "ITEM-1", "itemData" : { "DOI" : "10.1017/CBO9781107415324.004", "ISBN" : "9788776814922", "ISSN" : "1098-6596", "PMID" : "25246403", "abstract" : "applicability for this approach.", "author" : [ { "dropping-particle" : "", "family" : "Walther", "given" : "Larry M", "non-dropping-particle" : "", "parse-names" : false, "suffix" : "" }, { "dropping-particle" : "", "family" : "Skousen", "given" : "Christopher J", "non-dropping-particle" : "", "parse-names" : false, "suffix" : "" } ], "container-title" : "The Accounting Cycle", "id" : "ITEM-1", "issued" : { "date-parts" : [ [ "2009" ] ] }, "note" : "NULL", "number-of-pages" : "96-98", "title" : "Budgeting and Decision Making", "type" : "book" }, "uris" : [ "http://www.mendeley.com/documents/?uuid=2cc9c9a8-449e-4be9-8184-f6269ce4cfce" ] } ], "mendeley" : { "formattedCitation" : "(Walther &amp; Skousen, 2009)", "plainTextFormattedCitation" : "(Walther &amp; Skousen, 2009)", "previouslyFormattedCitation" : "(Walther &amp; Skousen, 2009)" }, "properties" : { "noteIndex" : 0 }, "schema" : "https://github.com/citation-style-language/schema/raw/master/csl-citation.json" }</w:instrText>
      </w:r>
      <w:r w:rsidR="000F6E1D" w:rsidRPr="008026E1">
        <w:rPr>
          <w:rFonts w:asciiTheme="majorHAnsi" w:hAnsiTheme="majorHAnsi" w:cstheme="majorHAnsi"/>
          <w:sz w:val="24"/>
          <w:szCs w:val="24"/>
        </w:rPr>
        <w:fldChar w:fldCharType="separate"/>
      </w:r>
      <w:r w:rsidRPr="008026E1">
        <w:rPr>
          <w:rFonts w:asciiTheme="majorHAnsi" w:hAnsiTheme="majorHAnsi" w:cstheme="majorHAnsi"/>
          <w:noProof/>
          <w:sz w:val="24"/>
          <w:szCs w:val="24"/>
        </w:rPr>
        <w:t>(Walther &amp; Skousen, 2009)</w:t>
      </w:r>
      <w:r w:rsidR="000F6E1D" w:rsidRPr="008026E1">
        <w:rPr>
          <w:rFonts w:asciiTheme="majorHAnsi" w:hAnsiTheme="majorHAnsi" w:cstheme="majorHAnsi"/>
          <w:sz w:val="24"/>
          <w:szCs w:val="24"/>
        </w:rPr>
        <w:fldChar w:fldCharType="end"/>
      </w:r>
      <w:r w:rsidRPr="008026E1">
        <w:rPr>
          <w:rFonts w:asciiTheme="majorHAnsi" w:hAnsiTheme="majorHAnsi" w:cstheme="majorHAnsi"/>
          <w:sz w:val="24"/>
          <w:szCs w:val="24"/>
        </w:rPr>
        <w:t xml:space="preserve">. Also budgeting enable to use the financial resources in an efficient manner also reduce over expenditures and the failures.  Budgeting ability is crucial for each and every sector even in the personal life. This learning outcome enable me succeed in my personal life as well as in my future career because each and every sector needed the budgeting. </w:t>
      </w:r>
    </w:p>
    <w:p w:rsidR="00F00F48" w:rsidRPr="008026E1" w:rsidRDefault="00662FE8" w:rsidP="00C6460F">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 xml:space="preserve">To complete this task we have collected different information from different stakeholders and the different information sources. We have collected the secondary </w:t>
      </w:r>
      <w:r w:rsidR="006C170C" w:rsidRPr="008026E1">
        <w:rPr>
          <w:rFonts w:asciiTheme="majorHAnsi" w:hAnsiTheme="majorHAnsi" w:cstheme="majorHAnsi"/>
          <w:sz w:val="24"/>
          <w:szCs w:val="24"/>
        </w:rPr>
        <w:t xml:space="preserve">information such as </w:t>
      </w:r>
      <w:r w:rsidRPr="008026E1">
        <w:rPr>
          <w:rFonts w:asciiTheme="majorHAnsi" w:hAnsiTheme="majorHAnsi" w:cstheme="majorHAnsi"/>
          <w:sz w:val="24"/>
          <w:szCs w:val="24"/>
        </w:rPr>
        <w:t>small business plan</w:t>
      </w:r>
      <w:r w:rsidR="006C170C" w:rsidRPr="008026E1">
        <w:rPr>
          <w:rFonts w:asciiTheme="majorHAnsi" w:hAnsiTheme="majorHAnsi" w:cstheme="majorHAnsi"/>
          <w:sz w:val="24"/>
          <w:szCs w:val="24"/>
        </w:rPr>
        <w:t xml:space="preserve"> information, </w:t>
      </w:r>
      <w:r w:rsidRPr="008026E1">
        <w:rPr>
          <w:rFonts w:asciiTheme="majorHAnsi" w:hAnsiTheme="majorHAnsi" w:cstheme="majorHAnsi"/>
          <w:sz w:val="24"/>
          <w:szCs w:val="24"/>
        </w:rPr>
        <w:t xml:space="preserve">budgeting, chicken sector business information’s etc this </w:t>
      </w:r>
      <w:r w:rsidR="006C170C" w:rsidRPr="008026E1">
        <w:rPr>
          <w:rFonts w:asciiTheme="majorHAnsi" w:hAnsiTheme="majorHAnsi" w:cstheme="majorHAnsi"/>
          <w:sz w:val="24"/>
          <w:szCs w:val="24"/>
        </w:rPr>
        <w:t>secondary information’s</w:t>
      </w:r>
      <w:r w:rsidRPr="008026E1">
        <w:rPr>
          <w:rFonts w:asciiTheme="majorHAnsi" w:hAnsiTheme="majorHAnsi" w:cstheme="majorHAnsi"/>
          <w:sz w:val="24"/>
          <w:szCs w:val="24"/>
        </w:rPr>
        <w:t xml:space="preserve"> collected form relevant journals, researches, articles, a</w:t>
      </w:r>
      <w:r w:rsidR="006C170C" w:rsidRPr="008026E1">
        <w:rPr>
          <w:rFonts w:asciiTheme="majorHAnsi" w:hAnsiTheme="majorHAnsi" w:cstheme="majorHAnsi"/>
          <w:sz w:val="24"/>
          <w:szCs w:val="24"/>
        </w:rPr>
        <w:t xml:space="preserve">nd books. The business related primary data </w:t>
      </w:r>
      <w:r w:rsidRPr="008026E1">
        <w:rPr>
          <w:rFonts w:asciiTheme="majorHAnsi" w:hAnsiTheme="majorHAnsi" w:cstheme="majorHAnsi"/>
          <w:sz w:val="24"/>
          <w:szCs w:val="24"/>
        </w:rPr>
        <w:t>collected from the relevant sales persons, customers, normal people</w:t>
      </w:r>
      <w:r w:rsidR="006C170C" w:rsidRPr="008026E1">
        <w:rPr>
          <w:rFonts w:asciiTheme="majorHAnsi" w:hAnsiTheme="majorHAnsi" w:cstheme="majorHAnsi"/>
          <w:sz w:val="24"/>
          <w:szCs w:val="24"/>
        </w:rPr>
        <w:t>, suppliers</w:t>
      </w:r>
      <w:r w:rsidRPr="008026E1">
        <w:rPr>
          <w:rFonts w:asciiTheme="majorHAnsi" w:hAnsiTheme="majorHAnsi" w:cstheme="majorHAnsi"/>
          <w:sz w:val="24"/>
          <w:szCs w:val="24"/>
        </w:rPr>
        <w:t xml:space="preserve"> etc. Referring the secondary data enable me to enhance my thinking ability as well the reading ability this ability enable me to perform well</w:t>
      </w:r>
      <w:r w:rsidR="006C170C" w:rsidRPr="008026E1">
        <w:rPr>
          <w:rFonts w:asciiTheme="majorHAnsi" w:hAnsiTheme="majorHAnsi" w:cstheme="majorHAnsi"/>
          <w:sz w:val="24"/>
          <w:szCs w:val="24"/>
        </w:rPr>
        <w:t xml:space="preserve"> in my</w:t>
      </w:r>
      <w:r w:rsidRPr="008026E1">
        <w:rPr>
          <w:rFonts w:asciiTheme="majorHAnsi" w:hAnsiTheme="majorHAnsi" w:cstheme="majorHAnsi"/>
          <w:sz w:val="24"/>
          <w:szCs w:val="24"/>
        </w:rPr>
        <w:t xml:space="preserve"> academic section as well</w:t>
      </w:r>
      <w:r w:rsidR="006C170C" w:rsidRPr="008026E1">
        <w:rPr>
          <w:rFonts w:asciiTheme="majorHAnsi" w:hAnsiTheme="majorHAnsi" w:cstheme="majorHAnsi"/>
          <w:sz w:val="24"/>
          <w:szCs w:val="24"/>
        </w:rPr>
        <w:t xml:space="preserve"> as</w:t>
      </w:r>
      <w:r w:rsidRPr="008026E1">
        <w:rPr>
          <w:rFonts w:asciiTheme="majorHAnsi" w:hAnsiTheme="majorHAnsi" w:cstheme="majorHAnsi"/>
          <w:sz w:val="24"/>
          <w:szCs w:val="24"/>
        </w:rPr>
        <w:t xml:space="preserve"> in</w:t>
      </w:r>
      <w:r w:rsidR="006C170C" w:rsidRPr="008026E1">
        <w:rPr>
          <w:rFonts w:asciiTheme="majorHAnsi" w:hAnsiTheme="majorHAnsi" w:cstheme="majorHAnsi"/>
          <w:sz w:val="24"/>
          <w:szCs w:val="24"/>
        </w:rPr>
        <w:t xml:space="preserve"> my</w:t>
      </w:r>
      <w:r w:rsidRPr="008026E1">
        <w:rPr>
          <w:rFonts w:asciiTheme="majorHAnsi" w:hAnsiTheme="majorHAnsi" w:cstheme="majorHAnsi"/>
          <w:sz w:val="24"/>
          <w:szCs w:val="24"/>
        </w:rPr>
        <w:t xml:space="preserve"> professional</w:t>
      </w:r>
      <w:r w:rsidR="00706919" w:rsidRPr="008026E1">
        <w:rPr>
          <w:rFonts w:asciiTheme="majorHAnsi" w:hAnsiTheme="majorHAnsi" w:cstheme="majorHAnsi"/>
          <w:sz w:val="24"/>
          <w:szCs w:val="24"/>
        </w:rPr>
        <w:t xml:space="preserve"> life. Procedures of</w:t>
      </w:r>
      <w:r w:rsidRPr="008026E1">
        <w:rPr>
          <w:rFonts w:asciiTheme="majorHAnsi" w:hAnsiTheme="majorHAnsi" w:cstheme="majorHAnsi"/>
          <w:sz w:val="24"/>
          <w:szCs w:val="24"/>
        </w:rPr>
        <w:t xml:space="preserve"> collecting primary data enable me to deal with the different </w:t>
      </w:r>
      <w:r w:rsidRPr="008026E1">
        <w:rPr>
          <w:rFonts w:asciiTheme="majorHAnsi" w:hAnsiTheme="majorHAnsi" w:cstheme="majorHAnsi"/>
          <w:sz w:val="24"/>
          <w:szCs w:val="24"/>
        </w:rPr>
        <w:lastRenderedPageBreak/>
        <w:t xml:space="preserve">stakeholders specially dealing with customers, chicken sellers etc this experience enable me to learn to deal with different stakeholders according to their power and interest. </w:t>
      </w:r>
    </w:p>
    <w:p w:rsidR="00521AF9" w:rsidRPr="008026E1" w:rsidRDefault="00FF0F94" w:rsidP="00C6460F">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Communication ability is one off the main crucial factor that will help in the future career as well in the personal life. I think I have developed my communication skills via this particular program. Communication ability indicates that the convincing our ability to our interested stakeholders</w:t>
      </w:r>
      <w:r w:rsidR="00F41F85" w:rsidRPr="008026E1">
        <w:rPr>
          <w:rFonts w:asciiTheme="majorHAnsi" w:hAnsiTheme="majorHAnsi" w:cstheme="majorHAnsi"/>
          <w:sz w:val="24"/>
          <w:szCs w:val="24"/>
        </w:rPr>
        <w:t xml:space="preserve"> in an efficient manner</w:t>
      </w:r>
      <w:r w:rsidRPr="008026E1">
        <w:rPr>
          <w:rFonts w:asciiTheme="majorHAnsi" w:hAnsiTheme="majorHAnsi" w:cstheme="majorHAnsi"/>
          <w:sz w:val="24"/>
          <w:szCs w:val="24"/>
        </w:rPr>
        <w:t xml:space="preserve">. </w:t>
      </w:r>
      <w:r w:rsidR="005D4DB0" w:rsidRPr="008026E1">
        <w:rPr>
          <w:rFonts w:asciiTheme="majorHAnsi" w:hAnsiTheme="majorHAnsi" w:cstheme="majorHAnsi"/>
          <w:sz w:val="24"/>
          <w:szCs w:val="24"/>
        </w:rPr>
        <w:t xml:space="preserve">In our three meetings we have shared our thoughts each other, we argued for our thoughts and we </w:t>
      </w:r>
      <w:r w:rsidR="00D833C7" w:rsidRPr="008026E1">
        <w:rPr>
          <w:rFonts w:asciiTheme="majorHAnsi" w:hAnsiTheme="majorHAnsi" w:cstheme="majorHAnsi"/>
          <w:sz w:val="24"/>
          <w:szCs w:val="24"/>
        </w:rPr>
        <w:t>convinced</w:t>
      </w:r>
      <w:r w:rsidR="005D4DB0" w:rsidRPr="008026E1">
        <w:rPr>
          <w:rFonts w:asciiTheme="majorHAnsi" w:hAnsiTheme="majorHAnsi" w:cstheme="majorHAnsi"/>
          <w:sz w:val="24"/>
          <w:szCs w:val="24"/>
        </w:rPr>
        <w:t xml:space="preserve"> our though to the others. I am sure this particular ability will enable me to success in future career as well in the personal life. </w:t>
      </w:r>
      <w:r w:rsidR="00EB1098" w:rsidRPr="008026E1">
        <w:rPr>
          <w:rFonts w:asciiTheme="majorHAnsi" w:hAnsiTheme="majorHAnsi" w:cstheme="majorHAnsi"/>
          <w:sz w:val="24"/>
          <w:szCs w:val="24"/>
        </w:rPr>
        <w:t xml:space="preserve">Because nowadays organization seek the employees who have good communication ability hence the people who are able to convince their view to others in an efficient manner, caring the customers via the proper communication etc. I think I have enhanced this abilities via this particular program. </w:t>
      </w:r>
    </w:p>
    <w:p w:rsidR="00A97FC7" w:rsidRPr="008026E1" w:rsidRDefault="00196B9D" w:rsidP="00C6460F">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To hand over this task lectures had given dead line w</w:t>
      </w:r>
      <w:r w:rsidR="00A97FC7" w:rsidRPr="008026E1">
        <w:rPr>
          <w:rFonts w:asciiTheme="majorHAnsi" w:hAnsiTheme="majorHAnsi" w:cstheme="majorHAnsi"/>
          <w:sz w:val="24"/>
          <w:szCs w:val="24"/>
        </w:rPr>
        <w:t>e would be able to complete this task wit</w:t>
      </w:r>
      <w:r w:rsidRPr="008026E1">
        <w:rPr>
          <w:rFonts w:asciiTheme="majorHAnsi" w:hAnsiTheme="majorHAnsi" w:cstheme="majorHAnsi"/>
          <w:sz w:val="24"/>
          <w:szCs w:val="24"/>
        </w:rPr>
        <w:t>hin the time period. We would able</w:t>
      </w:r>
      <w:r w:rsidR="00A97FC7" w:rsidRPr="008026E1">
        <w:rPr>
          <w:rFonts w:asciiTheme="majorHAnsi" w:hAnsiTheme="majorHAnsi" w:cstheme="majorHAnsi"/>
          <w:sz w:val="24"/>
          <w:szCs w:val="24"/>
        </w:rPr>
        <w:t xml:space="preserve"> to manage the time accordingly to complete this particul</w:t>
      </w:r>
      <w:r w:rsidRPr="008026E1">
        <w:rPr>
          <w:rFonts w:asciiTheme="majorHAnsi" w:hAnsiTheme="majorHAnsi" w:cstheme="majorHAnsi"/>
          <w:sz w:val="24"/>
          <w:szCs w:val="24"/>
        </w:rPr>
        <w:t>ar task before the dead line. To</w:t>
      </w:r>
      <w:r w:rsidR="00A97FC7" w:rsidRPr="008026E1">
        <w:rPr>
          <w:rFonts w:asciiTheme="majorHAnsi" w:hAnsiTheme="majorHAnsi" w:cstheme="majorHAnsi"/>
          <w:sz w:val="24"/>
          <w:szCs w:val="24"/>
        </w:rPr>
        <w:t xml:space="preserve"> achieve</w:t>
      </w:r>
      <w:r w:rsidRPr="008026E1">
        <w:rPr>
          <w:rFonts w:asciiTheme="majorHAnsi" w:hAnsiTheme="majorHAnsi" w:cstheme="majorHAnsi"/>
          <w:sz w:val="24"/>
          <w:szCs w:val="24"/>
        </w:rPr>
        <w:t xml:space="preserve"> this objective we </w:t>
      </w:r>
      <w:r w:rsidR="00A97FC7" w:rsidRPr="008026E1">
        <w:rPr>
          <w:rFonts w:asciiTheme="majorHAnsi" w:hAnsiTheme="majorHAnsi" w:cstheme="majorHAnsi"/>
          <w:sz w:val="24"/>
          <w:szCs w:val="24"/>
        </w:rPr>
        <w:t>schedule</w:t>
      </w:r>
      <w:r w:rsidRPr="008026E1">
        <w:rPr>
          <w:rFonts w:asciiTheme="majorHAnsi" w:hAnsiTheme="majorHAnsi" w:cstheme="majorHAnsi"/>
          <w:sz w:val="24"/>
          <w:szCs w:val="24"/>
        </w:rPr>
        <w:t>d</w:t>
      </w:r>
      <w:r w:rsidR="00A97FC7" w:rsidRPr="008026E1">
        <w:rPr>
          <w:rFonts w:asciiTheme="majorHAnsi" w:hAnsiTheme="majorHAnsi" w:cstheme="majorHAnsi"/>
          <w:sz w:val="24"/>
          <w:szCs w:val="24"/>
        </w:rPr>
        <w:t xml:space="preserve"> other personal life as well other academic skills</w:t>
      </w:r>
      <w:r w:rsidRPr="008026E1">
        <w:rPr>
          <w:rFonts w:asciiTheme="majorHAnsi" w:hAnsiTheme="majorHAnsi" w:cstheme="majorHAnsi"/>
          <w:sz w:val="24"/>
          <w:szCs w:val="24"/>
        </w:rPr>
        <w:t xml:space="preserve"> accordingly</w:t>
      </w:r>
      <w:r w:rsidR="00A97FC7" w:rsidRPr="008026E1">
        <w:rPr>
          <w:rFonts w:asciiTheme="majorHAnsi" w:hAnsiTheme="majorHAnsi" w:cstheme="majorHAnsi"/>
          <w:sz w:val="24"/>
          <w:szCs w:val="24"/>
        </w:rPr>
        <w:t xml:space="preserve">. </w:t>
      </w:r>
      <w:r w:rsidR="004E4F19" w:rsidRPr="008026E1">
        <w:rPr>
          <w:rFonts w:asciiTheme="majorHAnsi" w:hAnsiTheme="majorHAnsi" w:cstheme="majorHAnsi"/>
          <w:sz w:val="24"/>
          <w:szCs w:val="24"/>
        </w:rPr>
        <w:t>Such as reducing leisure</w:t>
      </w:r>
      <w:r w:rsidR="00DC038C" w:rsidRPr="008026E1">
        <w:rPr>
          <w:rFonts w:asciiTheme="majorHAnsi" w:hAnsiTheme="majorHAnsi" w:cstheme="majorHAnsi"/>
          <w:sz w:val="24"/>
          <w:szCs w:val="24"/>
        </w:rPr>
        <w:t xml:space="preserve"> time activities, wake up early in the morning etc. I </w:t>
      </w:r>
      <w:r w:rsidR="004E4F19" w:rsidRPr="008026E1">
        <w:rPr>
          <w:rFonts w:asciiTheme="majorHAnsi" w:hAnsiTheme="majorHAnsi" w:cstheme="majorHAnsi"/>
          <w:sz w:val="24"/>
          <w:szCs w:val="24"/>
        </w:rPr>
        <w:t>think this time management ability enable me to find proper job</w:t>
      </w:r>
      <w:r w:rsidRPr="008026E1">
        <w:rPr>
          <w:rFonts w:asciiTheme="majorHAnsi" w:hAnsiTheme="majorHAnsi" w:cstheme="majorHAnsi"/>
          <w:sz w:val="24"/>
          <w:szCs w:val="24"/>
        </w:rPr>
        <w:t xml:space="preserve"> and enable perform well in my future career</w:t>
      </w:r>
      <w:r w:rsidR="004E4F19" w:rsidRPr="008026E1">
        <w:rPr>
          <w:rFonts w:asciiTheme="majorHAnsi" w:hAnsiTheme="majorHAnsi" w:cstheme="majorHAnsi"/>
          <w:sz w:val="24"/>
          <w:szCs w:val="24"/>
        </w:rPr>
        <w:t xml:space="preserve">. Because organizations prefer the employees who will work according to the time schedule. Also this particular ability enable me to balance my personal life as well the professional life. </w:t>
      </w:r>
    </w:p>
    <w:p w:rsidR="00C32470" w:rsidRPr="008026E1" w:rsidRDefault="002C7C63" w:rsidP="00C6460F">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Team work</w:t>
      </w:r>
      <w:r w:rsidR="00C15E72" w:rsidRPr="008026E1">
        <w:rPr>
          <w:rFonts w:asciiTheme="majorHAnsi" w:hAnsiTheme="majorHAnsi" w:cstheme="majorHAnsi"/>
          <w:sz w:val="24"/>
          <w:szCs w:val="24"/>
        </w:rPr>
        <w:t>ing is</w:t>
      </w:r>
      <w:r w:rsidRPr="008026E1">
        <w:rPr>
          <w:rFonts w:asciiTheme="majorHAnsi" w:hAnsiTheme="majorHAnsi" w:cstheme="majorHAnsi"/>
          <w:sz w:val="24"/>
          <w:szCs w:val="24"/>
        </w:rPr>
        <w:t xml:space="preserve"> on</w:t>
      </w:r>
      <w:r w:rsidR="00C15E72" w:rsidRPr="008026E1">
        <w:rPr>
          <w:rFonts w:asciiTheme="majorHAnsi" w:hAnsiTheme="majorHAnsi" w:cstheme="majorHAnsi"/>
          <w:sz w:val="24"/>
          <w:szCs w:val="24"/>
        </w:rPr>
        <w:t>e of the main skill that</w:t>
      </w:r>
      <w:r w:rsidRPr="008026E1">
        <w:rPr>
          <w:rFonts w:asciiTheme="majorHAnsi" w:hAnsiTheme="majorHAnsi" w:cstheme="majorHAnsi"/>
          <w:sz w:val="24"/>
          <w:szCs w:val="24"/>
        </w:rPr>
        <w:t xml:space="preserve"> the organizations are currently seeking for the vacancies and the replacements. I have developed my team working ability drastically by completing this project successfully. </w:t>
      </w:r>
      <w:r w:rsidR="00CA0B38" w:rsidRPr="008026E1">
        <w:rPr>
          <w:rFonts w:asciiTheme="majorHAnsi" w:hAnsiTheme="majorHAnsi" w:cstheme="majorHAnsi"/>
          <w:sz w:val="24"/>
          <w:szCs w:val="24"/>
        </w:rPr>
        <w:t>Normally team</w:t>
      </w:r>
      <w:r w:rsidR="00C15E72" w:rsidRPr="008026E1">
        <w:rPr>
          <w:rFonts w:asciiTheme="majorHAnsi" w:hAnsiTheme="majorHAnsi" w:cstheme="majorHAnsi"/>
          <w:sz w:val="24"/>
          <w:szCs w:val="24"/>
        </w:rPr>
        <w:t xml:space="preserve"> working</w:t>
      </w:r>
      <w:r w:rsidR="00CA0B38" w:rsidRPr="008026E1">
        <w:rPr>
          <w:rFonts w:asciiTheme="majorHAnsi" w:hAnsiTheme="majorHAnsi" w:cstheme="majorHAnsi"/>
          <w:sz w:val="24"/>
          <w:szCs w:val="24"/>
        </w:rPr>
        <w:t xml:space="preserve"> ability indicates achieving particular goals by the collective </w:t>
      </w:r>
      <w:r w:rsidR="00C15E72" w:rsidRPr="008026E1">
        <w:rPr>
          <w:rFonts w:asciiTheme="majorHAnsi" w:hAnsiTheme="majorHAnsi" w:cstheme="majorHAnsi"/>
          <w:sz w:val="24"/>
          <w:szCs w:val="24"/>
        </w:rPr>
        <w:t>group members’</w:t>
      </w:r>
      <w:r w:rsidR="00FE3C4B" w:rsidRPr="008026E1">
        <w:rPr>
          <w:rFonts w:asciiTheme="majorHAnsi" w:hAnsiTheme="majorHAnsi" w:cstheme="majorHAnsi"/>
          <w:sz w:val="24"/>
          <w:szCs w:val="24"/>
        </w:rPr>
        <w:t xml:space="preserve"> effect </w:t>
      </w:r>
      <w:r w:rsidR="000F6E1D" w:rsidRPr="008026E1">
        <w:rPr>
          <w:rFonts w:asciiTheme="majorHAnsi" w:hAnsiTheme="majorHAnsi" w:cstheme="majorHAnsi"/>
          <w:sz w:val="24"/>
          <w:szCs w:val="24"/>
        </w:rPr>
        <w:fldChar w:fldCharType="begin" w:fldLock="1"/>
      </w:r>
      <w:r w:rsidR="008174A5" w:rsidRPr="008026E1">
        <w:rPr>
          <w:rFonts w:asciiTheme="majorHAnsi" w:hAnsiTheme="majorHAnsi" w:cstheme="majorHAnsi"/>
          <w:sz w:val="24"/>
          <w:szCs w:val="24"/>
        </w:rPr>
        <w:instrText>ADDIN CSL_CITATION { "citationItems" : [ { "id" : "ITEM-1", "itemData" : { "abstract" : "Why are some teams successful and others unsuccessful? What criteria or attributes are needed for success? Contemporary teaching and learning practice over the past few years in higher education institutions has seen a proliferation of open-ended constructivist learning designs that incorporate collaboration. This has promoted the need for identifying essential attributes needed for successful teamwork. This study reviews the literature with a view of identifying a framework that educators can use to help promote effective teamwork in their classes. A case study is used to investigate two teams of final year multimedia students completing a project-based unit, in which teamwork was an essential ingredient and immersed in an authentic context. Attributes gleaned from the literature for successful teamwork was used to compare the two diverse teams.", "author" : [ { "dropping-particle" : "", "family" : "Tarricone", "given" : "Pina", "non-dropping-particle" : "", "parse-names" : false, "suffix" : "" }, { "dropping-particle" : "", "family" : "Luca", "given" : "Joe", "non-dropping-particle" : "", "parse-names" : false, "suffix" : "" } ], "container-title" : "Proceedings of the 25th HERDSA Annual Conference, Perth, Western Australia, 7-10 July 2002", "id" : "ITEM-1", "issued" : { "date-parts" : [ [ "2002" ] ] }, "page" : "640-646", "title" : "Successful teamwork: A case study", "type" : "article-journal" }, "uris" : [ "http://www.mendeley.com/documents/?uuid=c7975555-23c8-43db-8195-3274d13eabbe" ] } ], "mendeley" : { "formattedCitation" : "(Tarricone &amp; Luca, 2002)", "plainTextFormattedCitation" : "(Tarricone &amp; Luca, 2002)", "previouslyFormattedCitation" : "(Tarricone &amp; Luca, 2002)" }, "properties" : { "noteIndex" : 0 }, "schema" : "https://github.com/citation-style-language/schema/raw/master/csl-citation.json" }</w:instrText>
      </w:r>
      <w:r w:rsidR="000F6E1D" w:rsidRPr="008026E1">
        <w:rPr>
          <w:rFonts w:asciiTheme="majorHAnsi" w:hAnsiTheme="majorHAnsi" w:cstheme="majorHAnsi"/>
          <w:sz w:val="24"/>
          <w:szCs w:val="24"/>
        </w:rPr>
        <w:fldChar w:fldCharType="separate"/>
      </w:r>
      <w:r w:rsidR="00FE3C4B" w:rsidRPr="008026E1">
        <w:rPr>
          <w:rFonts w:asciiTheme="majorHAnsi" w:hAnsiTheme="majorHAnsi" w:cstheme="majorHAnsi"/>
          <w:noProof/>
          <w:sz w:val="24"/>
          <w:szCs w:val="24"/>
        </w:rPr>
        <w:t>(Tarricone &amp; Luca, 2002)</w:t>
      </w:r>
      <w:r w:rsidR="000F6E1D" w:rsidRPr="008026E1">
        <w:rPr>
          <w:rFonts w:asciiTheme="majorHAnsi" w:hAnsiTheme="majorHAnsi" w:cstheme="majorHAnsi"/>
          <w:sz w:val="24"/>
          <w:szCs w:val="24"/>
        </w:rPr>
        <w:fldChar w:fldCharType="end"/>
      </w:r>
      <w:r w:rsidR="00FE3C4B" w:rsidRPr="008026E1">
        <w:rPr>
          <w:rFonts w:asciiTheme="majorHAnsi" w:hAnsiTheme="majorHAnsi" w:cstheme="majorHAnsi"/>
          <w:sz w:val="24"/>
          <w:szCs w:val="24"/>
        </w:rPr>
        <w:t>. When it is come to the society</w:t>
      </w:r>
      <w:r w:rsidR="00CA0B38" w:rsidRPr="008026E1">
        <w:rPr>
          <w:rFonts w:asciiTheme="majorHAnsi" w:hAnsiTheme="majorHAnsi" w:cstheme="majorHAnsi"/>
          <w:sz w:val="24"/>
          <w:szCs w:val="24"/>
        </w:rPr>
        <w:t xml:space="preserve">, groups or the organization family it is impossible to achieve their goals and objective individually. So I can assure this developed skill will help me in my social life, family life as well as in my professional life. </w:t>
      </w:r>
    </w:p>
    <w:p w:rsidR="00C32470" w:rsidRPr="008026E1" w:rsidRDefault="00C32470" w:rsidP="00C6460F">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Even though</w:t>
      </w:r>
      <w:r w:rsidR="00FE3C4B" w:rsidRPr="008026E1">
        <w:rPr>
          <w:rFonts w:asciiTheme="majorHAnsi" w:hAnsiTheme="majorHAnsi" w:cstheme="majorHAnsi"/>
          <w:sz w:val="24"/>
          <w:szCs w:val="24"/>
        </w:rPr>
        <w:t xml:space="preserve"> there were some drawbacks in our</w:t>
      </w:r>
      <w:r w:rsidRPr="008026E1">
        <w:rPr>
          <w:rFonts w:asciiTheme="majorHAnsi" w:hAnsiTheme="majorHAnsi" w:cstheme="majorHAnsi"/>
          <w:sz w:val="24"/>
          <w:szCs w:val="24"/>
        </w:rPr>
        <w:t xml:space="preserve"> presentation we would be able to complete the presentation successfully </w:t>
      </w:r>
      <w:r w:rsidR="0054102B" w:rsidRPr="008026E1">
        <w:rPr>
          <w:rFonts w:asciiTheme="majorHAnsi" w:hAnsiTheme="majorHAnsi" w:cstheme="majorHAnsi"/>
          <w:sz w:val="24"/>
          <w:szCs w:val="24"/>
        </w:rPr>
        <w:t xml:space="preserve">compared to other groups. Power point presentation ability is one of </w:t>
      </w:r>
      <w:r w:rsidR="0054102B" w:rsidRPr="008026E1">
        <w:rPr>
          <w:rFonts w:asciiTheme="majorHAnsi" w:hAnsiTheme="majorHAnsi" w:cstheme="majorHAnsi"/>
          <w:sz w:val="24"/>
          <w:szCs w:val="24"/>
        </w:rPr>
        <w:lastRenderedPageBreak/>
        <w:t xml:space="preserve">the crucial ability in our academic session as well as the professional life. </w:t>
      </w:r>
      <w:r w:rsidR="00610D57" w:rsidRPr="008026E1">
        <w:rPr>
          <w:rFonts w:asciiTheme="majorHAnsi" w:hAnsiTheme="majorHAnsi" w:cstheme="majorHAnsi"/>
          <w:sz w:val="24"/>
          <w:szCs w:val="24"/>
        </w:rPr>
        <w:t>Power</w:t>
      </w:r>
      <w:r w:rsidR="00FE3C4B" w:rsidRPr="008026E1">
        <w:rPr>
          <w:rFonts w:asciiTheme="majorHAnsi" w:hAnsiTheme="majorHAnsi" w:cstheme="majorHAnsi"/>
          <w:sz w:val="24"/>
          <w:szCs w:val="24"/>
        </w:rPr>
        <w:t xml:space="preserve"> point</w:t>
      </w:r>
      <w:r w:rsidR="00610D57" w:rsidRPr="008026E1">
        <w:rPr>
          <w:rFonts w:asciiTheme="majorHAnsi" w:hAnsiTheme="majorHAnsi" w:cstheme="majorHAnsi"/>
          <w:sz w:val="24"/>
          <w:szCs w:val="24"/>
        </w:rPr>
        <w:t xml:space="preserve"> presentation </w:t>
      </w:r>
      <w:r w:rsidR="00FE3C4B" w:rsidRPr="008026E1">
        <w:rPr>
          <w:rFonts w:asciiTheme="majorHAnsi" w:hAnsiTheme="majorHAnsi" w:cstheme="majorHAnsi"/>
          <w:sz w:val="24"/>
          <w:szCs w:val="24"/>
        </w:rPr>
        <w:t xml:space="preserve">is </w:t>
      </w:r>
      <w:r w:rsidR="00610D57" w:rsidRPr="008026E1">
        <w:rPr>
          <w:rFonts w:asciiTheme="majorHAnsi" w:hAnsiTheme="majorHAnsi" w:cstheme="majorHAnsi"/>
          <w:sz w:val="24"/>
          <w:szCs w:val="24"/>
        </w:rPr>
        <w:t>one of the very e</w:t>
      </w:r>
      <w:r w:rsidR="00FE3C4B" w:rsidRPr="008026E1">
        <w:rPr>
          <w:rFonts w:asciiTheme="majorHAnsi" w:hAnsiTheme="majorHAnsi" w:cstheme="majorHAnsi"/>
          <w:sz w:val="24"/>
          <w:szCs w:val="24"/>
        </w:rPr>
        <w:t>ffective communication method,</w:t>
      </w:r>
      <w:r w:rsidR="000C2185" w:rsidRPr="008026E1">
        <w:rPr>
          <w:rFonts w:asciiTheme="majorHAnsi" w:hAnsiTheme="majorHAnsi" w:cstheme="majorHAnsi"/>
          <w:sz w:val="24"/>
          <w:szCs w:val="24"/>
        </w:rPr>
        <w:t xml:space="preserve">this presentation ability enable </w:t>
      </w:r>
      <w:r w:rsidR="002611E6" w:rsidRPr="008026E1">
        <w:rPr>
          <w:rFonts w:asciiTheme="majorHAnsi" w:hAnsiTheme="majorHAnsi" w:cstheme="majorHAnsi"/>
          <w:sz w:val="24"/>
          <w:szCs w:val="24"/>
        </w:rPr>
        <w:t>me to perform in my career life</w:t>
      </w:r>
      <w:r w:rsidR="00FE3C4B" w:rsidRPr="008026E1">
        <w:rPr>
          <w:rFonts w:asciiTheme="majorHAnsi" w:hAnsiTheme="majorHAnsi" w:cstheme="majorHAnsi"/>
          <w:sz w:val="24"/>
          <w:szCs w:val="24"/>
        </w:rPr>
        <w:t>. F</w:t>
      </w:r>
      <w:r w:rsidR="002611E6" w:rsidRPr="008026E1">
        <w:rPr>
          <w:rFonts w:asciiTheme="majorHAnsi" w:hAnsiTheme="majorHAnsi" w:cstheme="majorHAnsi"/>
          <w:sz w:val="24"/>
          <w:szCs w:val="24"/>
        </w:rPr>
        <w:t>or a</w:t>
      </w:r>
      <w:r w:rsidR="00FE3C4B" w:rsidRPr="008026E1">
        <w:rPr>
          <w:rFonts w:asciiTheme="majorHAnsi" w:hAnsiTheme="majorHAnsi" w:cstheme="majorHAnsi"/>
          <w:sz w:val="24"/>
          <w:szCs w:val="24"/>
        </w:rPr>
        <w:t>n example in my future career at the</w:t>
      </w:r>
      <w:r w:rsidR="002611E6" w:rsidRPr="008026E1">
        <w:rPr>
          <w:rFonts w:asciiTheme="majorHAnsi" w:hAnsiTheme="majorHAnsi" w:cstheme="majorHAnsi"/>
          <w:sz w:val="24"/>
          <w:szCs w:val="24"/>
        </w:rPr>
        <w:t xml:space="preserve"> board meetings and other </w:t>
      </w:r>
      <w:r w:rsidR="00FE3C4B" w:rsidRPr="008026E1">
        <w:rPr>
          <w:rFonts w:asciiTheme="majorHAnsi" w:hAnsiTheme="majorHAnsi" w:cstheme="majorHAnsi"/>
          <w:sz w:val="24"/>
          <w:szCs w:val="24"/>
        </w:rPr>
        <w:t>clients meetings I can present my ideas via the power point presentation well in those situations.</w:t>
      </w:r>
    </w:p>
    <w:p w:rsidR="004D68B8" w:rsidRPr="008026E1" w:rsidRDefault="004D68B8" w:rsidP="00C6460F">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By completing this assignment successfully we have learn the punctuality ver</w:t>
      </w:r>
      <w:r w:rsidR="009175FA" w:rsidRPr="008026E1">
        <w:rPr>
          <w:rFonts w:asciiTheme="majorHAnsi" w:hAnsiTheme="majorHAnsi" w:cstheme="majorHAnsi"/>
          <w:sz w:val="24"/>
          <w:szCs w:val="24"/>
        </w:rPr>
        <w:t>y well. In very first meetings we</w:t>
      </w:r>
      <w:r w:rsidRPr="008026E1">
        <w:rPr>
          <w:rFonts w:asciiTheme="majorHAnsi" w:hAnsiTheme="majorHAnsi" w:cstheme="majorHAnsi"/>
          <w:sz w:val="24"/>
          <w:szCs w:val="24"/>
        </w:rPr>
        <w:t xml:space="preserve"> would not able to meet the team members at particular </w:t>
      </w:r>
      <w:r w:rsidR="009175FA" w:rsidRPr="008026E1">
        <w:rPr>
          <w:rFonts w:asciiTheme="majorHAnsi" w:hAnsiTheme="majorHAnsi" w:cstheme="majorHAnsi"/>
          <w:sz w:val="24"/>
          <w:szCs w:val="24"/>
        </w:rPr>
        <w:t xml:space="preserve">time that we fixed </w:t>
      </w:r>
      <w:r w:rsidRPr="008026E1">
        <w:rPr>
          <w:rFonts w:asciiTheme="majorHAnsi" w:hAnsiTheme="majorHAnsi" w:cstheme="majorHAnsi"/>
          <w:sz w:val="24"/>
          <w:szCs w:val="24"/>
        </w:rPr>
        <w:t xml:space="preserve">there were some delays, after the proper discussion we would be able to meet at the exact time which we scheduled and we would we able </w:t>
      </w:r>
      <w:r w:rsidR="009175FA" w:rsidRPr="008026E1">
        <w:rPr>
          <w:rFonts w:asciiTheme="majorHAnsi" w:hAnsiTheme="majorHAnsi" w:cstheme="majorHAnsi"/>
          <w:sz w:val="24"/>
          <w:szCs w:val="24"/>
        </w:rPr>
        <w:t>to complete the objectiv</w:t>
      </w:r>
      <w:r w:rsidRPr="008026E1">
        <w:rPr>
          <w:rFonts w:asciiTheme="majorHAnsi" w:hAnsiTheme="majorHAnsi" w:cstheme="majorHAnsi"/>
          <w:sz w:val="24"/>
          <w:szCs w:val="24"/>
        </w:rPr>
        <w:t xml:space="preserve">e of the meetings successfully. </w:t>
      </w:r>
      <w:r w:rsidR="00F406B3" w:rsidRPr="008026E1">
        <w:rPr>
          <w:rFonts w:asciiTheme="majorHAnsi" w:hAnsiTheme="majorHAnsi" w:cstheme="majorHAnsi"/>
          <w:sz w:val="24"/>
          <w:szCs w:val="24"/>
        </w:rPr>
        <w:t>Punctuality one of the key performance indicators in the performance appraisal. Normally employees who used to go to the office</w:t>
      </w:r>
      <w:r w:rsidR="009175FA" w:rsidRPr="008026E1">
        <w:rPr>
          <w:rFonts w:asciiTheme="majorHAnsi" w:hAnsiTheme="majorHAnsi" w:cstheme="majorHAnsi"/>
          <w:sz w:val="24"/>
          <w:szCs w:val="24"/>
        </w:rPr>
        <w:t xml:space="preserve"> late</w:t>
      </w:r>
      <w:r w:rsidR="00F406B3" w:rsidRPr="008026E1">
        <w:rPr>
          <w:rFonts w:asciiTheme="majorHAnsi" w:hAnsiTheme="majorHAnsi" w:cstheme="majorHAnsi"/>
          <w:sz w:val="24"/>
          <w:szCs w:val="24"/>
        </w:rPr>
        <w:t xml:space="preserve"> will not be able to complete their roles and responsibilities in an efficient manner even though if they able to complete the tasks within the time schedule   the quality of the</w:t>
      </w:r>
      <w:r w:rsidR="009175FA" w:rsidRPr="008026E1">
        <w:rPr>
          <w:rFonts w:asciiTheme="majorHAnsi" w:hAnsiTheme="majorHAnsi" w:cstheme="majorHAnsi"/>
          <w:sz w:val="24"/>
          <w:szCs w:val="24"/>
        </w:rPr>
        <w:t xml:space="preserve"> work questionable</w:t>
      </w:r>
      <w:r w:rsidR="00F406B3" w:rsidRPr="008026E1">
        <w:rPr>
          <w:rFonts w:asciiTheme="majorHAnsi" w:hAnsiTheme="majorHAnsi" w:cstheme="majorHAnsi"/>
          <w:sz w:val="24"/>
          <w:szCs w:val="24"/>
        </w:rPr>
        <w:t>, so this ability enable me to perform</w:t>
      </w:r>
      <w:r w:rsidR="009175FA" w:rsidRPr="008026E1">
        <w:rPr>
          <w:rFonts w:asciiTheme="majorHAnsi" w:hAnsiTheme="majorHAnsi" w:cstheme="majorHAnsi"/>
          <w:sz w:val="24"/>
          <w:szCs w:val="24"/>
        </w:rPr>
        <w:t xml:space="preserve"> well</w:t>
      </w:r>
      <w:r w:rsidR="00F406B3" w:rsidRPr="008026E1">
        <w:rPr>
          <w:rFonts w:asciiTheme="majorHAnsi" w:hAnsiTheme="majorHAnsi" w:cstheme="majorHAnsi"/>
          <w:sz w:val="24"/>
          <w:szCs w:val="24"/>
        </w:rPr>
        <w:t xml:space="preserve"> in future carrier as well as in personal life </w:t>
      </w:r>
      <w:r w:rsidR="000F6E1D" w:rsidRPr="008026E1">
        <w:rPr>
          <w:rFonts w:asciiTheme="majorHAnsi" w:hAnsiTheme="majorHAnsi" w:cstheme="majorHAnsi"/>
          <w:sz w:val="24"/>
          <w:szCs w:val="24"/>
        </w:rPr>
        <w:fldChar w:fldCharType="begin" w:fldLock="1"/>
      </w:r>
      <w:r w:rsidR="009A7288" w:rsidRPr="008026E1">
        <w:rPr>
          <w:rFonts w:asciiTheme="majorHAnsi" w:hAnsiTheme="majorHAnsi" w:cstheme="majorHAnsi"/>
          <w:sz w:val="24"/>
          <w:szCs w:val="24"/>
        </w:rPr>
        <w:instrText>ADDIN CSL_CITATION { "citationItems" : [ { "id" : "ITEM-1", "itemData" : { "abstract" : "Forssa Supply chain management (B-Eng) Author Muhammad Saeed Mustafa 2013 Subject of Bachelor's thesis Key factors in performance management ABSTRACT In the thesis, the author reviews measure the key factors in performance management. Furthermore, the main focus of this research will base on lit-erature and as well as across the different in organizations. The thesis con-fines, its research to the Key factors in Performance Management accord-ing to an employee point of view in any organization.", "author" : [ { "dropping-particle" : "", "family" : "Mustafa", "given" : "Muhammad Saeed", "non-dropping-particle" : "", "parse-names" : false, "suffix" : "" } ], "container-title" : "HAMK University of Applied Science", "id" : "ITEM-1", "issued" : { "date-parts" : [ [ "2013" ] ] }, "title" : "Key Factors in Performance Management", "type" : "article-journal" }, "uris" : [ "http://www.mendeley.com/documents/?uuid=c117daaf-86c5-4132-82f0-c123fc98724b" ] } ], "mendeley" : { "formattedCitation" : "(Mustafa, 2013)", "plainTextFormattedCitation" : "(Mustafa, 2013)", "previouslyFormattedCitation" : "(Mustafa, 2013)" }, "properties" : { "noteIndex" : 0 }, "schema" : "https://github.com/citation-style-language/schema/raw/master/csl-citation.json" }</w:instrText>
      </w:r>
      <w:r w:rsidR="000F6E1D" w:rsidRPr="008026E1">
        <w:rPr>
          <w:rFonts w:asciiTheme="majorHAnsi" w:hAnsiTheme="majorHAnsi" w:cstheme="majorHAnsi"/>
          <w:sz w:val="24"/>
          <w:szCs w:val="24"/>
        </w:rPr>
        <w:fldChar w:fldCharType="separate"/>
      </w:r>
      <w:r w:rsidR="00B65FEB" w:rsidRPr="008026E1">
        <w:rPr>
          <w:rFonts w:asciiTheme="majorHAnsi" w:hAnsiTheme="majorHAnsi" w:cstheme="majorHAnsi"/>
          <w:noProof/>
          <w:sz w:val="24"/>
          <w:szCs w:val="24"/>
        </w:rPr>
        <w:t>(Mustafa, 2013)</w:t>
      </w:r>
      <w:r w:rsidR="000F6E1D" w:rsidRPr="008026E1">
        <w:rPr>
          <w:rFonts w:asciiTheme="majorHAnsi" w:hAnsiTheme="majorHAnsi" w:cstheme="majorHAnsi"/>
          <w:sz w:val="24"/>
          <w:szCs w:val="24"/>
        </w:rPr>
        <w:fldChar w:fldCharType="end"/>
      </w:r>
      <w:r w:rsidR="00F406B3" w:rsidRPr="008026E1">
        <w:rPr>
          <w:rFonts w:asciiTheme="majorHAnsi" w:hAnsiTheme="majorHAnsi" w:cstheme="majorHAnsi"/>
          <w:sz w:val="24"/>
          <w:szCs w:val="24"/>
        </w:rPr>
        <w:t>.</w:t>
      </w:r>
    </w:p>
    <w:p w:rsidR="00C92B95" w:rsidRPr="008026E1" w:rsidRDefault="00C92B95" w:rsidP="00C6460F">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Leadership</w:t>
      </w:r>
      <w:r w:rsidR="00A84151" w:rsidRPr="008026E1">
        <w:rPr>
          <w:rFonts w:asciiTheme="majorHAnsi" w:hAnsiTheme="majorHAnsi" w:cstheme="majorHAnsi"/>
          <w:sz w:val="24"/>
          <w:szCs w:val="24"/>
        </w:rPr>
        <w:t xml:space="preserve"> ability </w:t>
      </w:r>
      <w:r w:rsidRPr="008026E1">
        <w:rPr>
          <w:rFonts w:asciiTheme="majorHAnsi" w:hAnsiTheme="majorHAnsi" w:cstheme="majorHAnsi"/>
          <w:sz w:val="24"/>
          <w:szCs w:val="24"/>
        </w:rPr>
        <w:t>is</w:t>
      </w:r>
      <w:r w:rsidR="002341E1" w:rsidRPr="008026E1">
        <w:rPr>
          <w:rFonts w:asciiTheme="majorHAnsi" w:hAnsiTheme="majorHAnsi" w:cstheme="majorHAnsi"/>
          <w:sz w:val="24"/>
          <w:szCs w:val="24"/>
        </w:rPr>
        <w:t>one of</w:t>
      </w:r>
      <w:r w:rsidRPr="008026E1">
        <w:rPr>
          <w:rFonts w:asciiTheme="majorHAnsi" w:hAnsiTheme="majorHAnsi" w:cstheme="majorHAnsi"/>
          <w:sz w:val="24"/>
          <w:szCs w:val="24"/>
        </w:rPr>
        <w:t xml:space="preserve"> key ability that will help each and every individual in their professional life as well as in the society life. In this particular </w:t>
      </w:r>
      <w:r w:rsidR="00CE1ADC" w:rsidRPr="008026E1">
        <w:rPr>
          <w:rFonts w:asciiTheme="majorHAnsi" w:hAnsiTheme="majorHAnsi" w:cstheme="majorHAnsi"/>
          <w:sz w:val="24"/>
          <w:szCs w:val="24"/>
        </w:rPr>
        <w:t>assignment different</w:t>
      </w:r>
      <w:r w:rsidRPr="008026E1">
        <w:rPr>
          <w:rFonts w:asciiTheme="majorHAnsi" w:hAnsiTheme="majorHAnsi" w:cstheme="majorHAnsi"/>
          <w:sz w:val="24"/>
          <w:szCs w:val="24"/>
        </w:rPr>
        <w:t xml:space="preserve"> situations</w:t>
      </w:r>
      <w:r w:rsidR="00CE1ADC" w:rsidRPr="008026E1">
        <w:rPr>
          <w:rFonts w:asciiTheme="majorHAnsi" w:hAnsiTheme="majorHAnsi" w:cstheme="majorHAnsi"/>
          <w:sz w:val="24"/>
          <w:szCs w:val="24"/>
        </w:rPr>
        <w:t xml:space="preserve"> I would be able to make different decision accordingly. Specially</w:t>
      </w:r>
      <w:r w:rsidR="000777B0" w:rsidRPr="008026E1">
        <w:rPr>
          <w:rFonts w:asciiTheme="majorHAnsi" w:hAnsiTheme="majorHAnsi" w:cstheme="majorHAnsi"/>
          <w:sz w:val="24"/>
          <w:szCs w:val="24"/>
        </w:rPr>
        <w:t>in the information seeking section we have taken the different leadership roles. I can assure this ability enable me take the leadership position in my future</w:t>
      </w:r>
      <w:r w:rsidR="002341E1" w:rsidRPr="008026E1">
        <w:rPr>
          <w:rFonts w:asciiTheme="majorHAnsi" w:hAnsiTheme="majorHAnsi" w:cstheme="majorHAnsi"/>
          <w:sz w:val="24"/>
          <w:szCs w:val="24"/>
        </w:rPr>
        <w:t xml:space="preserve"> personal life as well my career</w:t>
      </w:r>
      <w:r w:rsidR="000F6E1D" w:rsidRPr="008026E1">
        <w:rPr>
          <w:rFonts w:asciiTheme="majorHAnsi" w:hAnsiTheme="majorHAnsi" w:cstheme="majorHAnsi"/>
          <w:sz w:val="24"/>
          <w:szCs w:val="24"/>
        </w:rPr>
        <w:fldChar w:fldCharType="begin" w:fldLock="1"/>
      </w:r>
      <w:r w:rsidR="009A7288" w:rsidRPr="008026E1">
        <w:rPr>
          <w:rFonts w:asciiTheme="majorHAnsi" w:hAnsiTheme="majorHAnsi" w:cstheme="majorHAnsi"/>
          <w:sz w:val="24"/>
          <w:szCs w:val="24"/>
        </w:rPr>
        <w:instrText>ADDIN CSL_CITATION { "citationItems" : [ { "id" : "ITEM-1", "itemData" : { "abstract" : "Leadership and management must go hand in hand. They are not the same thing. But they are necessarily linked, and complementary. Any effort to separate the two is likely to cause more problems than it solves.Still, much ink has been spent delineating the differences. The manager's job is to plan, organize and coordinate. The leader's job is to inspire and motivate. In his 1989 book \" On Becoming a Leader, \" Warren Bennis composed a list of the differences: (a) The manager administers; the leader innovates. (b) The manager is a copy; the leader is an original.", "author" : [ { "dropping-particle" : "", "family" : "Kumar Sharma", "given" : "Manoj", "non-dropping-particle" : "", "parse-names" : false, "suffix" : "" }, { "dropping-particle" : "", "family" : "Shilpa Jain", "given" : "Miss", "non-dropping-particle" : "", "parse-names" : false, "suffix" : "" } ], "container-title" : "Global Journal of Management and Business Studies", "id" : "ITEM-1", "issue" : "3", "issued" : { "date-parts" : [ [ "2013" ] ] }, "page" : "2248-9878", "title" : "Leadership Management: Principles, Models and Theories", "type" : "article-journal", "volume" : "3" }, "uris" : [ "http://www.mendeley.com/documents/?uuid=db5d7950-5728-4114-8bcd-3a0f8ad599d9" ] } ], "mendeley" : { "formattedCitation" : "(Kumar Sharma &amp; Shilpa Jain, 2013)", "plainTextFormattedCitation" : "(Kumar Sharma &amp; Shilpa Jain, 2013)", "previouslyFormattedCitation" : "(Kumar Sharma &amp; Shilpa Jain, 2013)" }, "properties" : { "noteIndex" : 0 }, "schema" : "https://github.com/citation-style-language/schema/raw/master/csl-citation.json" }</w:instrText>
      </w:r>
      <w:r w:rsidR="000F6E1D" w:rsidRPr="008026E1">
        <w:rPr>
          <w:rFonts w:asciiTheme="majorHAnsi" w:hAnsiTheme="majorHAnsi" w:cstheme="majorHAnsi"/>
          <w:sz w:val="24"/>
          <w:szCs w:val="24"/>
        </w:rPr>
        <w:fldChar w:fldCharType="separate"/>
      </w:r>
      <w:r w:rsidR="00B65FEB" w:rsidRPr="008026E1">
        <w:rPr>
          <w:rFonts w:asciiTheme="majorHAnsi" w:hAnsiTheme="majorHAnsi" w:cstheme="majorHAnsi"/>
          <w:noProof/>
          <w:sz w:val="24"/>
          <w:szCs w:val="24"/>
        </w:rPr>
        <w:t>(Kumar Sharma &amp; Shilpa Jain, 2013)</w:t>
      </w:r>
      <w:r w:rsidR="000F6E1D" w:rsidRPr="008026E1">
        <w:rPr>
          <w:rFonts w:asciiTheme="majorHAnsi" w:hAnsiTheme="majorHAnsi" w:cstheme="majorHAnsi"/>
          <w:sz w:val="24"/>
          <w:szCs w:val="24"/>
        </w:rPr>
        <w:fldChar w:fldCharType="end"/>
      </w:r>
      <w:r w:rsidR="000777B0" w:rsidRPr="008026E1">
        <w:rPr>
          <w:rFonts w:asciiTheme="majorHAnsi" w:hAnsiTheme="majorHAnsi" w:cstheme="majorHAnsi"/>
          <w:sz w:val="24"/>
          <w:szCs w:val="24"/>
        </w:rPr>
        <w:t>. Other</w:t>
      </w:r>
      <w:r w:rsidR="002341E1" w:rsidRPr="008026E1">
        <w:rPr>
          <w:rFonts w:asciiTheme="majorHAnsi" w:hAnsiTheme="majorHAnsi" w:cstheme="majorHAnsi"/>
          <w:sz w:val="24"/>
          <w:szCs w:val="24"/>
        </w:rPr>
        <w:t xml:space="preserve"> than</w:t>
      </w:r>
      <w:r w:rsidR="000777B0" w:rsidRPr="008026E1">
        <w:rPr>
          <w:rFonts w:asciiTheme="majorHAnsi" w:hAnsiTheme="majorHAnsi" w:cstheme="majorHAnsi"/>
          <w:sz w:val="24"/>
          <w:szCs w:val="24"/>
        </w:rPr>
        <w:t xml:space="preserve"> this I learnt different leadership skills from my colleagues</w:t>
      </w:r>
      <w:r w:rsidR="002341E1" w:rsidRPr="008026E1">
        <w:rPr>
          <w:rFonts w:asciiTheme="majorHAnsi" w:hAnsiTheme="majorHAnsi" w:cstheme="majorHAnsi"/>
          <w:sz w:val="24"/>
          <w:szCs w:val="24"/>
        </w:rPr>
        <w:t xml:space="preserve"> via this assignment</w:t>
      </w:r>
      <w:r w:rsidR="000777B0" w:rsidRPr="008026E1">
        <w:rPr>
          <w:rFonts w:asciiTheme="majorHAnsi" w:hAnsiTheme="majorHAnsi" w:cstheme="majorHAnsi"/>
          <w:sz w:val="24"/>
          <w:szCs w:val="24"/>
        </w:rPr>
        <w:t xml:space="preserve">.  </w:t>
      </w:r>
    </w:p>
    <w:p w:rsidR="008813E7" w:rsidRPr="008026E1" w:rsidRDefault="00C67D74" w:rsidP="008813E7">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 xml:space="preserve">We implement different project management tolls to complete this task successfully. </w:t>
      </w:r>
      <w:r w:rsidR="008813E7" w:rsidRPr="008026E1">
        <w:rPr>
          <w:rFonts w:asciiTheme="majorHAnsi" w:hAnsiTheme="majorHAnsi" w:cstheme="majorHAnsi"/>
          <w:sz w:val="24"/>
          <w:szCs w:val="24"/>
        </w:rPr>
        <w:t>Project management</w:t>
      </w:r>
      <w:r w:rsidRPr="008026E1">
        <w:rPr>
          <w:rFonts w:asciiTheme="majorHAnsi" w:hAnsiTheme="majorHAnsi" w:cstheme="majorHAnsi"/>
          <w:sz w:val="24"/>
          <w:szCs w:val="24"/>
        </w:rPr>
        <w:t xml:space="preserve"> tools</w:t>
      </w:r>
      <w:r w:rsidR="004726BE" w:rsidRPr="008026E1">
        <w:rPr>
          <w:rFonts w:asciiTheme="majorHAnsi" w:hAnsiTheme="majorHAnsi" w:cstheme="majorHAnsi"/>
          <w:sz w:val="24"/>
          <w:szCs w:val="24"/>
        </w:rPr>
        <w:t xml:space="preserve"> enable our group</w:t>
      </w:r>
      <w:r w:rsidR="008813E7" w:rsidRPr="008026E1">
        <w:rPr>
          <w:rFonts w:asciiTheme="majorHAnsi" w:hAnsiTheme="majorHAnsi" w:cstheme="majorHAnsi"/>
          <w:sz w:val="24"/>
          <w:szCs w:val="24"/>
        </w:rPr>
        <w:t xml:space="preserve"> to plan the activities, organize and controlling the resources. By utilizing the different project management tools such as </w:t>
      </w:r>
      <w:r w:rsidR="004726BE" w:rsidRPr="008026E1">
        <w:rPr>
          <w:rFonts w:asciiTheme="majorHAnsi" w:hAnsiTheme="majorHAnsi" w:cstheme="majorHAnsi"/>
          <w:sz w:val="24"/>
          <w:szCs w:val="24"/>
        </w:rPr>
        <w:t xml:space="preserve">work break down structure </w:t>
      </w:r>
      <w:r w:rsidR="008813E7" w:rsidRPr="008026E1">
        <w:rPr>
          <w:rFonts w:asciiTheme="majorHAnsi" w:hAnsiTheme="majorHAnsi" w:cstheme="majorHAnsi"/>
          <w:sz w:val="24"/>
          <w:szCs w:val="24"/>
        </w:rPr>
        <w:t>and criti</w:t>
      </w:r>
      <w:r w:rsidR="004726BE" w:rsidRPr="008026E1">
        <w:rPr>
          <w:rFonts w:asciiTheme="majorHAnsi" w:hAnsiTheme="majorHAnsi" w:cstheme="majorHAnsi"/>
          <w:sz w:val="24"/>
          <w:szCs w:val="24"/>
        </w:rPr>
        <w:t>cal path analysis we could ensure that the assignment goals and objective would be</w:t>
      </w:r>
      <w:r w:rsidR="008813E7" w:rsidRPr="008026E1">
        <w:rPr>
          <w:rFonts w:asciiTheme="majorHAnsi" w:hAnsiTheme="majorHAnsi" w:cstheme="majorHAnsi"/>
          <w:sz w:val="24"/>
          <w:szCs w:val="24"/>
        </w:rPr>
        <w:t xml:space="preserve"> achieved within the time period. Work break down structure refers to divide the overall work in to small parts or the elements accordingly</w:t>
      </w:r>
      <w:r w:rsidR="004726BE" w:rsidRPr="008026E1">
        <w:rPr>
          <w:rFonts w:asciiTheme="majorHAnsi" w:hAnsiTheme="majorHAnsi" w:cstheme="majorHAnsi"/>
          <w:sz w:val="24"/>
          <w:szCs w:val="24"/>
        </w:rPr>
        <w:t xml:space="preserve"> hence group members works allocated accordingly this wouldensure the eventual task objective would</w:t>
      </w:r>
      <w:r w:rsidR="008813E7" w:rsidRPr="008026E1">
        <w:rPr>
          <w:rFonts w:asciiTheme="majorHAnsi" w:hAnsiTheme="majorHAnsi" w:cstheme="majorHAnsi"/>
          <w:sz w:val="24"/>
          <w:szCs w:val="24"/>
        </w:rPr>
        <w:t xml:space="preserve"> achieved within the time per</w:t>
      </w:r>
      <w:r w:rsidR="004726BE" w:rsidRPr="008026E1">
        <w:rPr>
          <w:rFonts w:asciiTheme="majorHAnsi" w:hAnsiTheme="majorHAnsi" w:cstheme="majorHAnsi"/>
          <w:sz w:val="24"/>
          <w:szCs w:val="24"/>
        </w:rPr>
        <w:t>iod effectively.</w:t>
      </w:r>
      <w:r w:rsidR="000F6E1D" w:rsidRPr="008026E1">
        <w:rPr>
          <w:rFonts w:asciiTheme="majorHAnsi" w:hAnsiTheme="majorHAnsi" w:cstheme="majorHAnsi"/>
          <w:sz w:val="24"/>
          <w:szCs w:val="24"/>
        </w:rPr>
        <w:fldChar w:fldCharType="begin" w:fldLock="1"/>
      </w:r>
      <w:r w:rsidR="009A7288" w:rsidRPr="008026E1">
        <w:rPr>
          <w:rFonts w:asciiTheme="majorHAnsi" w:hAnsiTheme="majorHAnsi" w:cstheme="majorHAnsi"/>
          <w:sz w:val="24"/>
          <w:szCs w:val="24"/>
        </w:rPr>
        <w:instrText>ADDIN CSL_CITATION { "citationItems" : [ { "id" : "ITEM-1", "itemData" : { "abstract" : "Today, Project Managers are more frequently finding high value in the creation of Work Breakdown Structures (WBS) as they begin the process of project management. Project success may be attributed specifically to use of a WBS (Halli, 1993). As an essential element of the Planning Process Group outlined in the PMBOK\u00ae Guide - Third Edition, everyday practice is revealing with increasing regularity that creation of a WBS to define the scope of the project will help ensure delivery of the project\u2019s objectives and outcomes. Moreover, the more clearly the scope of the project is articulated before the actual work begins, the more likely the success of the project \u2013 \u2015\u2026the intelligent structure of work breakdowns is a precursor to effective project management.\u201d (Homer and Gunn,1995, p. 84). Specifically, the Planning Process Group begins with three essential steps \u2013 Scope Planning (3.2.2.2), Scope Definition (3.2.2.3) and Work Breakdown Structure Development (3.2.2.4). (PMBOK\u00ae Guide - Third Edition). The following discussion will examine the current trends and practice regarding Work", "author" : [ { "dropping-particle" : "", "family" : "Brotherton", "given" : "Shelly A", "non-dropping-particle" : "", "parse-names" : false, "suffix" : "" }, { "dropping-particle" : "", "family" : "Fried", "given" : "Robert T", "non-dropping-particle" : "", "parse-names" : false, "suffix" : "" }, { "dropping-particle" : "", "family" : "Norman", "given" : "Eric S", "non-dropping-particle" : "", "parse-names" : false, "suffix" : "" } ], "container-title" : "PMI Global Congress Proceedings", "id" : "ITEM-1", "issued" : { "date-parts" : [ [ "2008" ] ] }, "note" : "NULL", "page" : "1-15", "title" : "Applying the Work Breakdown Structure to the Project Management Lifecycle", "type" : "article-journal" }, "uris" : [ "http://www.mendeley.com/documents/?uuid=61bad95c-6cfa-449f-83b1-a599a36670ea" ] } ], "mendeley" : { "formattedCitation" : "(Brotherton, Fried, &amp; Norman, 2008)", "plainTextFormattedCitation" : "(Brotherton, Fried, &amp; Norman, 2008)", "previouslyFormattedCitation" : "(Brotherton, Fried, &amp; Norman, 2008)" }, "properties" : { "noteIndex" : 0 }, "schema" : "https://github.com/citation-style-language/schema/raw/master/csl-citation.json" }</w:instrText>
      </w:r>
      <w:r w:rsidR="000F6E1D" w:rsidRPr="008026E1">
        <w:rPr>
          <w:rFonts w:asciiTheme="majorHAnsi" w:hAnsiTheme="majorHAnsi" w:cstheme="majorHAnsi"/>
          <w:sz w:val="24"/>
          <w:szCs w:val="24"/>
        </w:rPr>
        <w:fldChar w:fldCharType="separate"/>
      </w:r>
      <w:r w:rsidR="00B65FEB" w:rsidRPr="008026E1">
        <w:rPr>
          <w:rFonts w:asciiTheme="majorHAnsi" w:hAnsiTheme="majorHAnsi" w:cstheme="majorHAnsi"/>
          <w:noProof/>
          <w:sz w:val="24"/>
          <w:szCs w:val="24"/>
        </w:rPr>
        <w:t>(Brotherton, Fried, &amp; Norman, 2008)</w:t>
      </w:r>
      <w:r w:rsidR="000F6E1D" w:rsidRPr="008026E1">
        <w:rPr>
          <w:rFonts w:asciiTheme="majorHAnsi" w:hAnsiTheme="majorHAnsi" w:cstheme="majorHAnsi"/>
          <w:sz w:val="24"/>
          <w:szCs w:val="24"/>
        </w:rPr>
        <w:fldChar w:fldCharType="end"/>
      </w:r>
      <w:r w:rsidR="008813E7" w:rsidRPr="008026E1">
        <w:rPr>
          <w:rFonts w:asciiTheme="majorHAnsi" w:hAnsiTheme="majorHAnsi" w:cstheme="majorHAnsi"/>
          <w:sz w:val="24"/>
          <w:szCs w:val="24"/>
        </w:rPr>
        <w:t>.  Critical</w:t>
      </w:r>
      <w:r w:rsidR="004726BE" w:rsidRPr="008026E1">
        <w:rPr>
          <w:rFonts w:asciiTheme="majorHAnsi" w:hAnsiTheme="majorHAnsi" w:cstheme="majorHAnsi"/>
          <w:sz w:val="24"/>
          <w:szCs w:val="24"/>
        </w:rPr>
        <w:t xml:space="preserve"> path analysis enable the members to</w:t>
      </w:r>
      <w:r w:rsidR="008813E7" w:rsidRPr="008026E1">
        <w:rPr>
          <w:rFonts w:asciiTheme="majorHAnsi" w:hAnsiTheme="majorHAnsi" w:cstheme="majorHAnsi"/>
          <w:sz w:val="24"/>
          <w:szCs w:val="24"/>
        </w:rPr>
        <w:t xml:space="preserve"> </w:t>
      </w:r>
      <w:r w:rsidR="008813E7" w:rsidRPr="008026E1">
        <w:rPr>
          <w:rFonts w:asciiTheme="majorHAnsi" w:hAnsiTheme="majorHAnsi" w:cstheme="majorHAnsi"/>
          <w:sz w:val="24"/>
          <w:szCs w:val="24"/>
        </w:rPr>
        <w:lastRenderedPageBreak/>
        <w:t>find o</w:t>
      </w:r>
      <w:r w:rsidR="004726BE" w:rsidRPr="008026E1">
        <w:rPr>
          <w:rFonts w:asciiTheme="majorHAnsi" w:hAnsiTheme="majorHAnsi" w:cstheme="majorHAnsi"/>
          <w:sz w:val="24"/>
          <w:szCs w:val="24"/>
        </w:rPr>
        <w:t xml:space="preserve">ut the most important tasks in the assignment.  </w:t>
      </w:r>
      <w:r w:rsidR="000F6E1D" w:rsidRPr="008026E1">
        <w:rPr>
          <w:rFonts w:asciiTheme="majorHAnsi" w:hAnsiTheme="majorHAnsi" w:cstheme="majorHAnsi"/>
          <w:sz w:val="24"/>
          <w:szCs w:val="24"/>
        </w:rPr>
        <w:fldChar w:fldCharType="begin" w:fldLock="1"/>
      </w:r>
      <w:r w:rsidR="009A7288" w:rsidRPr="008026E1">
        <w:rPr>
          <w:rFonts w:asciiTheme="majorHAnsi" w:hAnsiTheme="majorHAnsi" w:cstheme="majorHAnsi"/>
          <w:sz w:val="24"/>
          <w:szCs w:val="24"/>
        </w:rPr>
        <w:instrText>ADDIN CSL_CITATION { "citationItems" : [ { "id" : "ITEM-1", "itemData" : { "DOI" : "10.4103/2231-4040.173263", "ISSN" : "2231-4040", "author" : [ { "dropping-particle" : "", "family" : "Kumar", "given" : "Amal", "non-dropping-particle" : "", "parse-names" : false, "suffix" : "" }, { "dropping-particle" : "", "family" : "Chakraborty", "given" : "BhaswatS", "non-dropping-particle" : "", "parse-names" : false, "suffix" : "" } ], "container-title" : "Journal of Advanced Pharmaceutical Technology and Research", "id" : "ITEM-1", "issue" : "1", "issued" : { "date-parts" : [ [ "2016" ] ] }, "page" : "17", "title" : "Application of critical path analysis in clinical trials", "type" : "article-journal", "volume" : "7" }, "uris" : [ "http://www.mendeley.com/documents/?uuid=d12a0a0d-cd4a-4b73-a5c2-6c7347e3ee50" ] } ], "mendeley" : { "formattedCitation" : "(Kumar &amp; Chakraborty, 2016)", "plainTextFormattedCitation" : "(Kumar &amp; Chakraborty, 2016)", "previouslyFormattedCitation" : "(Kumar &amp; Chakraborty, 2016)" }, "properties" : { "noteIndex" : 0 }, "schema" : "https://github.com/citation-style-language/schema/raw/master/csl-citation.json" }</w:instrText>
      </w:r>
      <w:r w:rsidR="000F6E1D" w:rsidRPr="008026E1">
        <w:rPr>
          <w:rFonts w:asciiTheme="majorHAnsi" w:hAnsiTheme="majorHAnsi" w:cstheme="majorHAnsi"/>
          <w:sz w:val="24"/>
          <w:szCs w:val="24"/>
        </w:rPr>
        <w:fldChar w:fldCharType="separate"/>
      </w:r>
      <w:r w:rsidR="00B65FEB" w:rsidRPr="008026E1">
        <w:rPr>
          <w:rFonts w:asciiTheme="majorHAnsi" w:hAnsiTheme="majorHAnsi" w:cstheme="majorHAnsi"/>
          <w:noProof/>
          <w:sz w:val="24"/>
          <w:szCs w:val="24"/>
        </w:rPr>
        <w:t>(Kumar &amp; Chakraborty, 2016)</w:t>
      </w:r>
      <w:r w:rsidR="000F6E1D" w:rsidRPr="008026E1">
        <w:rPr>
          <w:rFonts w:asciiTheme="majorHAnsi" w:hAnsiTheme="majorHAnsi" w:cstheme="majorHAnsi"/>
          <w:sz w:val="24"/>
          <w:szCs w:val="24"/>
        </w:rPr>
        <w:fldChar w:fldCharType="end"/>
      </w:r>
      <w:r w:rsidR="008813E7" w:rsidRPr="008026E1">
        <w:rPr>
          <w:rFonts w:asciiTheme="majorHAnsi" w:hAnsiTheme="majorHAnsi" w:cstheme="majorHAnsi"/>
          <w:sz w:val="24"/>
          <w:szCs w:val="24"/>
        </w:rPr>
        <w:t>.</w:t>
      </w:r>
      <w:r w:rsidR="004726BE" w:rsidRPr="008026E1">
        <w:rPr>
          <w:rFonts w:asciiTheme="majorHAnsi" w:hAnsiTheme="majorHAnsi" w:cstheme="majorHAnsi"/>
          <w:sz w:val="24"/>
          <w:szCs w:val="24"/>
        </w:rPr>
        <w:t xml:space="preserve"> I can assure this experience enable me to perform work efficiently without any delay in my future career. </w:t>
      </w:r>
    </w:p>
    <w:p w:rsidR="002B4B88" w:rsidRPr="008026E1" w:rsidRDefault="00F11738" w:rsidP="008813E7">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W</w:t>
      </w:r>
      <w:r w:rsidR="0020465E" w:rsidRPr="008026E1">
        <w:rPr>
          <w:rFonts w:asciiTheme="majorHAnsi" w:hAnsiTheme="majorHAnsi" w:cstheme="majorHAnsi"/>
          <w:sz w:val="24"/>
          <w:szCs w:val="24"/>
        </w:rPr>
        <w:t>e had been regularly communicating</w:t>
      </w:r>
      <w:r w:rsidRPr="008026E1">
        <w:rPr>
          <w:rFonts w:asciiTheme="majorHAnsi" w:hAnsiTheme="majorHAnsi" w:cstheme="majorHAnsi"/>
          <w:sz w:val="24"/>
          <w:szCs w:val="24"/>
        </w:rPr>
        <w:t xml:space="preserve"> with our seniors and lectures to complete </w:t>
      </w:r>
      <w:r w:rsidR="0020465E" w:rsidRPr="008026E1">
        <w:rPr>
          <w:rFonts w:asciiTheme="majorHAnsi" w:hAnsiTheme="majorHAnsi" w:cstheme="majorHAnsi"/>
          <w:sz w:val="24"/>
          <w:szCs w:val="24"/>
        </w:rPr>
        <w:t>this</w:t>
      </w:r>
      <w:r w:rsidR="00447FA2" w:rsidRPr="008026E1">
        <w:rPr>
          <w:rFonts w:asciiTheme="majorHAnsi" w:hAnsiTheme="majorHAnsi" w:cstheme="majorHAnsi"/>
          <w:sz w:val="24"/>
          <w:szCs w:val="24"/>
        </w:rPr>
        <w:t xml:space="preserve"> task successful</w:t>
      </w:r>
      <w:r w:rsidR="0020465E" w:rsidRPr="008026E1">
        <w:rPr>
          <w:rFonts w:asciiTheme="majorHAnsi" w:hAnsiTheme="majorHAnsi" w:cstheme="majorHAnsi"/>
          <w:sz w:val="24"/>
          <w:szCs w:val="24"/>
        </w:rPr>
        <w:t>ly</w:t>
      </w:r>
      <w:r w:rsidR="00447FA2" w:rsidRPr="008026E1">
        <w:rPr>
          <w:rFonts w:asciiTheme="majorHAnsi" w:hAnsiTheme="majorHAnsi" w:cstheme="majorHAnsi"/>
          <w:sz w:val="24"/>
          <w:szCs w:val="24"/>
        </w:rPr>
        <w:t>. This communication increase the bonding and relationship with those people.</w:t>
      </w:r>
      <w:r w:rsidR="00B962CE" w:rsidRPr="008026E1">
        <w:rPr>
          <w:rFonts w:asciiTheme="majorHAnsi" w:hAnsiTheme="majorHAnsi" w:cstheme="majorHAnsi"/>
          <w:sz w:val="24"/>
          <w:szCs w:val="24"/>
        </w:rPr>
        <w:t xml:space="preserve"> We learned how to get the superiors satisfaction when we work under them. This ability one of the crucial factor to sustain in the competi</w:t>
      </w:r>
      <w:r w:rsidR="003B52E2" w:rsidRPr="008026E1">
        <w:rPr>
          <w:rFonts w:asciiTheme="majorHAnsi" w:hAnsiTheme="majorHAnsi" w:cstheme="majorHAnsi"/>
          <w:sz w:val="24"/>
          <w:szCs w:val="24"/>
        </w:rPr>
        <w:t>tive environment.   P</w:t>
      </w:r>
      <w:r w:rsidR="00B962CE" w:rsidRPr="008026E1">
        <w:rPr>
          <w:rFonts w:asciiTheme="majorHAnsi" w:hAnsiTheme="majorHAnsi" w:cstheme="majorHAnsi"/>
          <w:sz w:val="24"/>
          <w:szCs w:val="24"/>
        </w:rPr>
        <w:t>erform</w:t>
      </w:r>
      <w:r w:rsidR="003B52E2" w:rsidRPr="008026E1">
        <w:rPr>
          <w:rFonts w:asciiTheme="majorHAnsi" w:hAnsiTheme="majorHAnsi" w:cstheme="majorHAnsi"/>
          <w:sz w:val="24"/>
          <w:szCs w:val="24"/>
        </w:rPr>
        <w:t>ing well</w:t>
      </w:r>
      <w:r w:rsidR="00B962CE" w:rsidRPr="008026E1">
        <w:rPr>
          <w:rFonts w:asciiTheme="majorHAnsi" w:hAnsiTheme="majorHAnsi" w:cstheme="majorHAnsi"/>
          <w:sz w:val="24"/>
          <w:szCs w:val="24"/>
        </w:rPr>
        <w:t xml:space="preserve"> in the corporate sector without our superior’s satisfaction it is impossible to sustain in that particular position. So this ability will ensure my sustainability growth my career development.  </w:t>
      </w:r>
      <w:r w:rsidR="002B4B88" w:rsidRPr="008026E1">
        <w:rPr>
          <w:rFonts w:asciiTheme="majorHAnsi" w:hAnsiTheme="majorHAnsi" w:cstheme="majorHAnsi"/>
          <w:sz w:val="24"/>
          <w:szCs w:val="24"/>
        </w:rPr>
        <w:t xml:space="preserve">Also other than this keeping close relationship with seniors as well as with the lectures will help me to clear my doubts as well as enable perform well in future academic session.  </w:t>
      </w:r>
    </w:p>
    <w:p w:rsidR="003B52E2" w:rsidRPr="008026E1" w:rsidRDefault="002B4B88" w:rsidP="008813E7">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 xml:space="preserve">Preparation is one of the very important </w:t>
      </w:r>
      <w:proofErr w:type="gramStart"/>
      <w:r w:rsidRPr="008026E1">
        <w:rPr>
          <w:rFonts w:asciiTheme="majorHAnsi" w:hAnsiTheme="majorHAnsi" w:cstheme="majorHAnsi"/>
          <w:sz w:val="24"/>
          <w:szCs w:val="24"/>
        </w:rPr>
        <w:t>factor</w:t>
      </w:r>
      <w:proofErr w:type="gramEnd"/>
      <w:r w:rsidRPr="008026E1">
        <w:rPr>
          <w:rFonts w:asciiTheme="majorHAnsi" w:hAnsiTheme="majorHAnsi" w:cstheme="majorHAnsi"/>
          <w:sz w:val="24"/>
          <w:szCs w:val="24"/>
        </w:rPr>
        <w:t xml:space="preserve"> for success. In this particular task for the presentation we did not have any pre practices for the presentation. Even though we complete the presentation successfully there were some drawback in that mainly we didn’t practice enough before the presentation. T</w:t>
      </w:r>
      <w:r w:rsidR="003B52E2" w:rsidRPr="008026E1">
        <w:rPr>
          <w:rFonts w:asciiTheme="majorHAnsi" w:hAnsiTheme="majorHAnsi" w:cstheme="majorHAnsi"/>
          <w:sz w:val="24"/>
          <w:szCs w:val="24"/>
        </w:rPr>
        <w:t>hrough t</w:t>
      </w:r>
      <w:r w:rsidRPr="008026E1">
        <w:rPr>
          <w:rFonts w:asciiTheme="majorHAnsi" w:hAnsiTheme="majorHAnsi" w:cstheme="majorHAnsi"/>
          <w:sz w:val="24"/>
          <w:szCs w:val="24"/>
        </w:rPr>
        <w:t xml:space="preserve">his </w:t>
      </w:r>
      <w:proofErr w:type="gramStart"/>
      <w:r w:rsidRPr="008026E1">
        <w:rPr>
          <w:rFonts w:asciiTheme="majorHAnsi" w:hAnsiTheme="majorHAnsi" w:cstheme="majorHAnsi"/>
          <w:sz w:val="24"/>
          <w:szCs w:val="24"/>
        </w:rPr>
        <w:t>particular experience</w:t>
      </w:r>
      <w:proofErr w:type="gramEnd"/>
      <w:r w:rsidRPr="008026E1">
        <w:rPr>
          <w:rFonts w:asciiTheme="majorHAnsi" w:hAnsiTheme="majorHAnsi" w:cstheme="majorHAnsi"/>
          <w:sz w:val="24"/>
          <w:szCs w:val="24"/>
        </w:rPr>
        <w:t xml:space="preserve"> we learned the important of the prepar</w:t>
      </w:r>
      <w:r w:rsidR="003B52E2" w:rsidRPr="008026E1">
        <w:rPr>
          <w:rFonts w:asciiTheme="majorHAnsi" w:hAnsiTheme="majorHAnsi" w:cstheme="majorHAnsi"/>
          <w:sz w:val="24"/>
          <w:szCs w:val="24"/>
        </w:rPr>
        <w:t xml:space="preserve">ation this particular learning </w:t>
      </w:r>
      <w:r w:rsidRPr="008026E1">
        <w:rPr>
          <w:rFonts w:asciiTheme="majorHAnsi" w:hAnsiTheme="majorHAnsi" w:cstheme="majorHAnsi"/>
          <w:sz w:val="24"/>
          <w:szCs w:val="24"/>
        </w:rPr>
        <w:t>outcome will reduce future failures specially in academic presentations, reports even</w:t>
      </w:r>
      <w:r w:rsidR="003B52E2" w:rsidRPr="008026E1">
        <w:rPr>
          <w:rFonts w:asciiTheme="majorHAnsi" w:hAnsiTheme="majorHAnsi" w:cstheme="majorHAnsi"/>
          <w:sz w:val="24"/>
          <w:szCs w:val="24"/>
        </w:rPr>
        <w:t xml:space="preserve"> can</w:t>
      </w:r>
      <w:r w:rsidRPr="008026E1">
        <w:rPr>
          <w:rFonts w:asciiTheme="majorHAnsi" w:hAnsiTheme="majorHAnsi" w:cstheme="majorHAnsi"/>
          <w:sz w:val="24"/>
          <w:szCs w:val="24"/>
        </w:rPr>
        <w:t xml:space="preserve"> medicate future career failures. </w:t>
      </w:r>
    </w:p>
    <w:p w:rsidR="005B6FDC" w:rsidRPr="008026E1" w:rsidRDefault="003B52E2" w:rsidP="003B52E2">
      <w:pPr>
        <w:pStyle w:val="Titolo1"/>
        <w:rPr>
          <w:rFonts w:cstheme="majorHAnsi"/>
          <w:b/>
          <w:color w:val="auto"/>
        </w:rPr>
      </w:pPr>
      <w:bookmarkStart w:id="3" w:name="_Toc512960386"/>
      <w:r w:rsidRPr="008026E1">
        <w:rPr>
          <w:rFonts w:cstheme="majorHAnsi"/>
          <w:b/>
          <w:color w:val="auto"/>
        </w:rPr>
        <w:t>Conclusion</w:t>
      </w:r>
      <w:bookmarkEnd w:id="3"/>
    </w:p>
    <w:p w:rsidR="003B52E2" w:rsidRPr="008026E1" w:rsidRDefault="003B52E2" w:rsidP="003B52E2">
      <w:pPr>
        <w:rPr>
          <w:rFonts w:asciiTheme="majorHAnsi" w:hAnsiTheme="majorHAnsi" w:cstheme="majorHAnsi"/>
        </w:rPr>
      </w:pPr>
    </w:p>
    <w:p w:rsidR="003B52E2" w:rsidRPr="008026E1" w:rsidRDefault="005B6FDC" w:rsidP="008813E7">
      <w:pPr>
        <w:spacing w:line="360" w:lineRule="auto"/>
        <w:jc w:val="both"/>
        <w:rPr>
          <w:rFonts w:asciiTheme="majorHAnsi" w:hAnsiTheme="majorHAnsi" w:cstheme="majorHAnsi"/>
          <w:sz w:val="24"/>
          <w:szCs w:val="24"/>
        </w:rPr>
      </w:pPr>
      <w:r w:rsidRPr="008026E1">
        <w:rPr>
          <w:rFonts w:asciiTheme="majorHAnsi" w:hAnsiTheme="majorHAnsi" w:cstheme="majorHAnsi"/>
          <w:sz w:val="24"/>
          <w:szCs w:val="24"/>
        </w:rPr>
        <w:t xml:space="preserve">We learnt different skills via this particular </w:t>
      </w:r>
      <w:r w:rsidR="00461DC4" w:rsidRPr="008026E1">
        <w:rPr>
          <w:rFonts w:asciiTheme="majorHAnsi" w:hAnsiTheme="majorHAnsi" w:cstheme="majorHAnsi"/>
          <w:sz w:val="24"/>
          <w:szCs w:val="24"/>
        </w:rPr>
        <w:t>program, specially I have enhanced by communication skills,</w:t>
      </w:r>
      <w:r w:rsidR="00505192" w:rsidRPr="008026E1">
        <w:rPr>
          <w:rFonts w:asciiTheme="majorHAnsi" w:hAnsiTheme="majorHAnsi" w:cstheme="majorHAnsi"/>
          <w:sz w:val="24"/>
          <w:szCs w:val="24"/>
        </w:rPr>
        <w:t xml:space="preserve"> leadership ability, will be able to think out of the box, team working ability, time management, research ability, reading ability and other relevant skills.  </w:t>
      </w:r>
      <w:r w:rsidR="003B52E2" w:rsidRPr="008026E1">
        <w:rPr>
          <w:rFonts w:asciiTheme="majorHAnsi" w:hAnsiTheme="majorHAnsi" w:cstheme="majorHAnsi"/>
          <w:sz w:val="24"/>
          <w:szCs w:val="24"/>
        </w:rPr>
        <w:t>I can assure these developed skills</w:t>
      </w:r>
      <w:r w:rsidRPr="008026E1">
        <w:rPr>
          <w:rFonts w:asciiTheme="majorHAnsi" w:hAnsiTheme="majorHAnsi" w:cstheme="majorHAnsi"/>
          <w:sz w:val="24"/>
          <w:szCs w:val="24"/>
        </w:rPr>
        <w:t xml:space="preserve"> will help me academic session, future career findings, career development</w:t>
      </w:r>
      <w:r w:rsidR="003B52E2" w:rsidRPr="008026E1">
        <w:rPr>
          <w:rFonts w:asciiTheme="majorHAnsi" w:hAnsiTheme="majorHAnsi" w:cstheme="majorHAnsi"/>
          <w:sz w:val="24"/>
          <w:szCs w:val="24"/>
        </w:rPr>
        <w:t>s</w:t>
      </w:r>
      <w:r w:rsidRPr="008026E1">
        <w:rPr>
          <w:rFonts w:asciiTheme="majorHAnsi" w:hAnsiTheme="majorHAnsi" w:cstheme="majorHAnsi"/>
          <w:sz w:val="24"/>
          <w:szCs w:val="24"/>
        </w:rPr>
        <w:t xml:space="preserve">, personal life and the social interactions. </w:t>
      </w:r>
    </w:p>
    <w:p w:rsidR="003B52E2" w:rsidRPr="008026E1" w:rsidRDefault="003B52E2" w:rsidP="008813E7">
      <w:pPr>
        <w:spacing w:line="360" w:lineRule="auto"/>
        <w:jc w:val="both"/>
        <w:rPr>
          <w:rFonts w:asciiTheme="majorHAnsi" w:hAnsiTheme="majorHAnsi" w:cstheme="majorHAnsi"/>
          <w:sz w:val="24"/>
          <w:szCs w:val="24"/>
        </w:rPr>
      </w:pPr>
    </w:p>
    <w:p w:rsidR="003B52E2" w:rsidRPr="008026E1" w:rsidRDefault="003B52E2" w:rsidP="008813E7">
      <w:pPr>
        <w:spacing w:line="360" w:lineRule="auto"/>
        <w:jc w:val="both"/>
        <w:rPr>
          <w:rFonts w:asciiTheme="majorHAnsi" w:hAnsiTheme="majorHAnsi" w:cstheme="majorHAnsi"/>
          <w:sz w:val="24"/>
          <w:szCs w:val="24"/>
        </w:rPr>
      </w:pPr>
    </w:p>
    <w:p w:rsidR="003B52E2" w:rsidRPr="008026E1" w:rsidRDefault="003B52E2" w:rsidP="008813E7">
      <w:pPr>
        <w:spacing w:line="360" w:lineRule="auto"/>
        <w:jc w:val="both"/>
        <w:rPr>
          <w:rFonts w:asciiTheme="majorHAnsi" w:hAnsiTheme="majorHAnsi" w:cstheme="majorHAnsi"/>
          <w:sz w:val="24"/>
          <w:szCs w:val="24"/>
        </w:rPr>
      </w:pPr>
    </w:p>
    <w:p w:rsidR="003B52E2" w:rsidRPr="008026E1" w:rsidRDefault="003B52E2" w:rsidP="008813E7">
      <w:pPr>
        <w:spacing w:line="360" w:lineRule="auto"/>
        <w:jc w:val="both"/>
        <w:rPr>
          <w:rFonts w:asciiTheme="majorHAnsi" w:hAnsiTheme="majorHAnsi" w:cstheme="majorHAnsi"/>
          <w:sz w:val="24"/>
          <w:szCs w:val="24"/>
        </w:rPr>
      </w:pPr>
    </w:p>
    <w:p w:rsidR="003B52E2" w:rsidRPr="008026E1" w:rsidRDefault="003B52E2" w:rsidP="008813E7">
      <w:pPr>
        <w:spacing w:line="360" w:lineRule="auto"/>
        <w:jc w:val="both"/>
        <w:rPr>
          <w:rFonts w:asciiTheme="majorHAnsi" w:hAnsiTheme="majorHAnsi" w:cstheme="majorHAnsi"/>
          <w:sz w:val="24"/>
          <w:szCs w:val="24"/>
        </w:rPr>
      </w:pPr>
    </w:p>
    <w:p w:rsidR="003B52E2" w:rsidRPr="008026E1" w:rsidRDefault="003B52E2" w:rsidP="008813E7">
      <w:pPr>
        <w:spacing w:line="360" w:lineRule="auto"/>
        <w:jc w:val="both"/>
        <w:rPr>
          <w:rFonts w:asciiTheme="majorHAnsi" w:hAnsiTheme="majorHAnsi" w:cstheme="majorHAnsi"/>
          <w:sz w:val="24"/>
          <w:szCs w:val="24"/>
        </w:rPr>
      </w:pPr>
    </w:p>
    <w:p w:rsidR="003B52E2" w:rsidRPr="008026E1" w:rsidRDefault="003B52E2" w:rsidP="008813E7">
      <w:pPr>
        <w:spacing w:line="360" w:lineRule="auto"/>
        <w:jc w:val="both"/>
        <w:rPr>
          <w:rFonts w:asciiTheme="majorHAnsi" w:hAnsiTheme="majorHAnsi" w:cstheme="majorHAnsi"/>
          <w:sz w:val="24"/>
          <w:szCs w:val="24"/>
        </w:rPr>
      </w:pPr>
    </w:p>
    <w:p w:rsidR="003B52E2" w:rsidRPr="008026E1" w:rsidRDefault="003B52E2" w:rsidP="008813E7">
      <w:pPr>
        <w:spacing w:line="360" w:lineRule="auto"/>
        <w:jc w:val="both"/>
        <w:rPr>
          <w:rFonts w:asciiTheme="majorHAnsi" w:hAnsiTheme="majorHAnsi" w:cstheme="majorHAnsi"/>
          <w:sz w:val="24"/>
          <w:szCs w:val="24"/>
        </w:rPr>
      </w:pPr>
    </w:p>
    <w:p w:rsidR="003B52E2" w:rsidRPr="008026E1" w:rsidRDefault="003B52E2" w:rsidP="008813E7">
      <w:pPr>
        <w:spacing w:line="360" w:lineRule="auto"/>
        <w:jc w:val="both"/>
        <w:rPr>
          <w:rFonts w:asciiTheme="majorHAnsi" w:hAnsiTheme="majorHAnsi" w:cstheme="majorHAnsi"/>
          <w:sz w:val="24"/>
          <w:szCs w:val="24"/>
        </w:rPr>
      </w:pPr>
    </w:p>
    <w:p w:rsidR="003B52E2" w:rsidRPr="008026E1" w:rsidRDefault="003B52E2" w:rsidP="008813E7">
      <w:pPr>
        <w:spacing w:line="360" w:lineRule="auto"/>
        <w:jc w:val="both"/>
        <w:rPr>
          <w:rFonts w:asciiTheme="majorHAnsi" w:hAnsiTheme="majorHAnsi" w:cstheme="majorHAnsi"/>
          <w:sz w:val="24"/>
          <w:szCs w:val="24"/>
        </w:rPr>
      </w:pPr>
    </w:p>
    <w:p w:rsidR="005B6FDC" w:rsidRPr="008026E1" w:rsidRDefault="003B52E2" w:rsidP="003B52E2">
      <w:pPr>
        <w:pStyle w:val="Titolo1"/>
        <w:rPr>
          <w:rFonts w:cstheme="majorHAnsi"/>
          <w:b/>
          <w:color w:val="auto"/>
        </w:rPr>
      </w:pPr>
      <w:bookmarkStart w:id="4" w:name="_Toc512960387"/>
      <w:r w:rsidRPr="008026E1">
        <w:rPr>
          <w:rFonts w:cstheme="majorHAnsi"/>
          <w:b/>
          <w:color w:val="auto"/>
        </w:rPr>
        <w:t>References</w:t>
      </w:r>
      <w:bookmarkEnd w:id="4"/>
    </w:p>
    <w:p w:rsidR="003B52E2" w:rsidRPr="008026E1" w:rsidRDefault="003B52E2" w:rsidP="003B52E2">
      <w:pPr>
        <w:rPr>
          <w:rFonts w:asciiTheme="majorHAnsi" w:hAnsiTheme="majorHAnsi" w:cstheme="majorHAnsi"/>
        </w:rPr>
      </w:pPr>
    </w:p>
    <w:p w:rsidR="003B52E2" w:rsidRPr="008026E1" w:rsidRDefault="000F6E1D" w:rsidP="003B52E2">
      <w:pPr>
        <w:widowControl w:val="0"/>
        <w:autoSpaceDE w:val="0"/>
        <w:autoSpaceDN w:val="0"/>
        <w:adjustRightInd w:val="0"/>
        <w:spacing w:line="360" w:lineRule="auto"/>
        <w:ind w:left="480" w:hanging="480"/>
        <w:jc w:val="both"/>
        <w:rPr>
          <w:rFonts w:asciiTheme="majorHAnsi" w:hAnsiTheme="majorHAnsi" w:cstheme="majorHAnsi"/>
          <w:noProof/>
          <w:sz w:val="24"/>
          <w:szCs w:val="24"/>
        </w:rPr>
      </w:pPr>
      <w:r w:rsidRPr="008026E1">
        <w:rPr>
          <w:rFonts w:asciiTheme="majorHAnsi" w:hAnsiTheme="majorHAnsi" w:cstheme="majorHAnsi"/>
          <w:sz w:val="24"/>
          <w:szCs w:val="24"/>
        </w:rPr>
        <w:fldChar w:fldCharType="begin" w:fldLock="1"/>
      </w:r>
      <w:r w:rsidR="003B52E2" w:rsidRPr="008026E1">
        <w:rPr>
          <w:rFonts w:asciiTheme="majorHAnsi" w:hAnsiTheme="majorHAnsi" w:cstheme="majorHAnsi"/>
          <w:sz w:val="24"/>
          <w:szCs w:val="24"/>
        </w:rPr>
        <w:instrText xml:space="preserve">ADDIN Mendeley Bibliography CSL_BIBLIOGRAPHY </w:instrText>
      </w:r>
      <w:r w:rsidRPr="008026E1">
        <w:rPr>
          <w:rFonts w:asciiTheme="majorHAnsi" w:hAnsiTheme="majorHAnsi" w:cstheme="majorHAnsi"/>
          <w:sz w:val="24"/>
          <w:szCs w:val="24"/>
        </w:rPr>
        <w:fldChar w:fldCharType="separate"/>
      </w:r>
      <w:r w:rsidR="003B52E2" w:rsidRPr="008026E1">
        <w:rPr>
          <w:rFonts w:asciiTheme="majorHAnsi" w:hAnsiTheme="majorHAnsi" w:cstheme="majorHAnsi"/>
          <w:noProof/>
          <w:sz w:val="24"/>
          <w:szCs w:val="24"/>
        </w:rPr>
        <w:t xml:space="preserve">A Haron. (2013). Tools to Use in the Analysis of Potential New Market Expansion. </w:t>
      </w:r>
      <w:r w:rsidR="003B52E2" w:rsidRPr="008026E1">
        <w:rPr>
          <w:rFonts w:asciiTheme="majorHAnsi" w:hAnsiTheme="majorHAnsi" w:cstheme="majorHAnsi"/>
          <w:i/>
          <w:iCs/>
          <w:noProof/>
          <w:sz w:val="24"/>
          <w:szCs w:val="24"/>
        </w:rPr>
        <w:t>Journal of Entrepreneurship &amp; Organization Management</w:t>
      </w:r>
      <w:r w:rsidR="003B52E2" w:rsidRPr="008026E1">
        <w:rPr>
          <w:rFonts w:asciiTheme="majorHAnsi" w:hAnsiTheme="majorHAnsi" w:cstheme="majorHAnsi"/>
          <w:noProof/>
          <w:sz w:val="24"/>
          <w:szCs w:val="24"/>
        </w:rPr>
        <w:t xml:space="preserve">, </w:t>
      </w:r>
      <w:r w:rsidR="003B52E2" w:rsidRPr="008026E1">
        <w:rPr>
          <w:rFonts w:asciiTheme="majorHAnsi" w:hAnsiTheme="majorHAnsi" w:cstheme="majorHAnsi"/>
          <w:i/>
          <w:iCs/>
          <w:noProof/>
          <w:sz w:val="24"/>
          <w:szCs w:val="24"/>
        </w:rPr>
        <w:t>04</w:t>
      </w:r>
      <w:r w:rsidR="003B52E2" w:rsidRPr="008026E1">
        <w:rPr>
          <w:rFonts w:asciiTheme="majorHAnsi" w:hAnsiTheme="majorHAnsi" w:cstheme="majorHAnsi"/>
          <w:noProof/>
          <w:sz w:val="24"/>
          <w:szCs w:val="24"/>
        </w:rPr>
        <w:t>(01), 1–2. https://doi.org/10.4172/2169-026X.1000126</w:t>
      </w:r>
    </w:p>
    <w:p w:rsidR="003B52E2" w:rsidRPr="008026E1" w:rsidRDefault="003B52E2" w:rsidP="003B52E2">
      <w:pPr>
        <w:widowControl w:val="0"/>
        <w:autoSpaceDE w:val="0"/>
        <w:autoSpaceDN w:val="0"/>
        <w:adjustRightInd w:val="0"/>
        <w:spacing w:line="360" w:lineRule="auto"/>
        <w:ind w:left="480" w:hanging="480"/>
        <w:jc w:val="both"/>
        <w:rPr>
          <w:rFonts w:asciiTheme="majorHAnsi" w:hAnsiTheme="majorHAnsi" w:cstheme="majorHAnsi"/>
          <w:noProof/>
          <w:sz w:val="24"/>
          <w:szCs w:val="24"/>
        </w:rPr>
      </w:pPr>
      <w:r w:rsidRPr="008026E1">
        <w:rPr>
          <w:rFonts w:asciiTheme="majorHAnsi" w:hAnsiTheme="majorHAnsi" w:cstheme="majorHAnsi"/>
          <w:noProof/>
          <w:sz w:val="24"/>
          <w:szCs w:val="24"/>
        </w:rPr>
        <w:t xml:space="preserve">Brotherton, S. A., Fried, R. T., &amp; Norman, E. S. (2008). Applying the Work Breakdown Structure to the Project Management Lifecycle. </w:t>
      </w:r>
      <w:r w:rsidRPr="008026E1">
        <w:rPr>
          <w:rFonts w:asciiTheme="majorHAnsi" w:hAnsiTheme="majorHAnsi" w:cstheme="majorHAnsi"/>
          <w:i/>
          <w:iCs/>
          <w:noProof/>
          <w:sz w:val="24"/>
          <w:szCs w:val="24"/>
        </w:rPr>
        <w:t>PMI Global Congress Proceedings</w:t>
      </w:r>
      <w:r w:rsidRPr="008026E1">
        <w:rPr>
          <w:rFonts w:asciiTheme="majorHAnsi" w:hAnsiTheme="majorHAnsi" w:cstheme="majorHAnsi"/>
          <w:noProof/>
          <w:sz w:val="24"/>
          <w:szCs w:val="24"/>
        </w:rPr>
        <w:t>, 1–15.</w:t>
      </w:r>
    </w:p>
    <w:p w:rsidR="003B52E2" w:rsidRPr="008026E1" w:rsidRDefault="003B52E2" w:rsidP="003B52E2">
      <w:pPr>
        <w:widowControl w:val="0"/>
        <w:autoSpaceDE w:val="0"/>
        <w:autoSpaceDN w:val="0"/>
        <w:adjustRightInd w:val="0"/>
        <w:spacing w:line="360" w:lineRule="auto"/>
        <w:ind w:left="480" w:hanging="480"/>
        <w:jc w:val="both"/>
        <w:rPr>
          <w:rFonts w:asciiTheme="majorHAnsi" w:hAnsiTheme="majorHAnsi" w:cstheme="majorHAnsi"/>
          <w:noProof/>
          <w:sz w:val="24"/>
          <w:szCs w:val="24"/>
        </w:rPr>
      </w:pPr>
      <w:r w:rsidRPr="008026E1">
        <w:rPr>
          <w:rFonts w:asciiTheme="majorHAnsi" w:hAnsiTheme="majorHAnsi" w:cstheme="majorHAnsi"/>
          <w:noProof/>
          <w:sz w:val="24"/>
          <w:szCs w:val="24"/>
        </w:rPr>
        <w:t xml:space="preserve">Crawford, M. J. (2016). An Analysis of Operating Environment &amp; Strategy : A Case Study of Tata Motor. </w:t>
      </w:r>
      <w:r w:rsidRPr="008026E1">
        <w:rPr>
          <w:rFonts w:asciiTheme="majorHAnsi" w:hAnsiTheme="majorHAnsi" w:cstheme="majorHAnsi"/>
          <w:i/>
          <w:iCs/>
          <w:noProof/>
          <w:sz w:val="24"/>
          <w:szCs w:val="24"/>
        </w:rPr>
        <w:t>Digital Commons at Salem State University</w:t>
      </w:r>
      <w:r w:rsidRPr="008026E1">
        <w:rPr>
          <w:rFonts w:asciiTheme="majorHAnsi" w:hAnsiTheme="majorHAnsi" w:cstheme="majorHAnsi"/>
          <w:noProof/>
          <w:sz w:val="24"/>
          <w:szCs w:val="24"/>
        </w:rPr>
        <w:t>, 25. Retrieved from https://digitalcommons.salemstate.edu/honors_theses/88</w:t>
      </w:r>
    </w:p>
    <w:p w:rsidR="003B52E2" w:rsidRPr="008026E1" w:rsidRDefault="003B52E2" w:rsidP="003B52E2">
      <w:pPr>
        <w:widowControl w:val="0"/>
        <w:autoSpaceDE w:val="0"/>
        <w:autoSpaceDN w:val="0"/>
        <w:adjustRightInd w:val="0"/>
        <w:spacing w:line="360" w:lineRule="auto"/>
        <w:ind w:left="480" w:hanging="480"/>
        <w:jc w:val="both"/>
        <w:rPr>
          <w:rFonts w:asciiTheme="majorHAnsi" w:hAnsiTheme="majorHAnsi" w:cstheme="majorHAnsi"/>
          <w:noProof/>
          <w:sz w:val="24"/>
          <w:szCs w:val="24"/>
        </w:rPr>
      </w:pPr>
      <w:r w:rsidRPr="008026E1">
        <w:rPr>
          <w:rFonts w:asciiTheme="majorHAnsi" w:hAnsiTheme="majorHAnsi" w:cstheme="majorHAnsi"/>
          <w:noProof/>
          <w:sz w:val="24"/>
          <w:szCs w:val="24"/>
        </w:rPr>
        <w:t xml:space="preserve">Kolios, A., &amp; Read, G. (2013). A Political, economic, social, technology, legal and environmental (PESTLE) approach for risk identification of the tidal industry in the United Kingdom. </w:t>
      </w:r>
      <w:r w:rsidRPr="008026E1">
        <w:rPr>
          <w:rFonts w:asciiTheme="majorHAnsi" w:hAnsiTheme="majorHAnsi" w:cstheme="majorHAnsi"/>
          <w:i/>
          <w:iCs/>
          <w:noProof/>
          <w:sz w:val="24"/>
          <w:szCs w:val="24"/>
        </w:rPr>
        <w:t>Energies</w:t>
      </w:r>
      <w:r w:rsidRPr="008026E1">
        <w:rPr>
          <w:rFonts w:asciiTheme="majorHAnsi" w:hAnsiTheme="majorHAnsi" w:cstheme="majorHAnsi"/>
          <w:noProof/>
          <w:sz w:val="24"/>
          <w:szCs w:val="24"/>
        </w:rPr>
        <w:t xml:space="preserve">, </w:t>
      </w:r>
      <w:r w:rsidRPr="008026E1">
        <w:rPr>
          <w:rFonts w:asciiTheme="majorHAnsi" w:hAnsiTheme="majorHAnsi" w:cstheme="majorHAnsi"/>
          <w:i/>
          <w:iCs/>
          <w:noProof/>
          <w:sz w:val="24"/>
          <w:szCs w:val="24"/>
        </w:rPr>
        <w:t>6</w:t>
      </w:r>
      <w:r w:rsidRPr="008026E1">
        <w:rPr>
          <w:rFonts w:asciiTheme="majorHAnsi" w:hAnsiTheme="majorHAnsi" w:cstheme="majorHAnsi"/>
          <w:noProof/>
          <w:sz w:val="24"/>
          <w:szCs w:val="24"/>
        </w:rPr>
        <w:t>(10), 5023–5045. https://doi.org/10.3390/en6105023</w:t>
      </w:r>
    </w:p>
    <w:p w:rsidR="003B52E2" w:rsidRPr="008026E1" w:rsidRDefault="003B52E2" w:rsidP="003B52E2">
      <w:pPr>
        <w:widowControl w:val="0"/>
        <w:autoSpaceDE w:val="0"/>
        <w:autoSpaceDN w:val="0"/>
        <w:adjustRightInd w:val="0"/>
        <w:spacing w:line="360" w:lineRule="auto"/>
        <w:ind w:left="480" w:hanging="480"/>
        <w:jc w:val="both"/>
        <w:rPr>
          <w:rFonts w:asciiTheme="majorHAnsi" w:hAnsiTheme="majorHAnsi" w:cstheme="majorHAnsi"/>
          <w:noProof/>
          <w:sz w:val="24"/>
          <w:szCs w:val="24"/>
        </w:rPr>
      </w:pPr>
      <w:r w:rsidRPr="008026E1">
        <w:rPr>
          <w:rFonts w:asciiTheme="majorHAnsi" w:hAnsiTheme="majorHAnsi" w:cstheme="majorHAnsi"/>
          <w:noProof/>
          <w:sz w:val="24"/>
          <w:szCs w:val="24"/>
        </w:rPr>
        <w:t xml:space="preserve">Kumar, A., &amp; Chakraborty, B. (2016). Application of critical path analysis in clinical trials. </w:t>
      </w:r>
      <w:r w:rsidRPr="008026E1">
        <w:rPr>
          <w:rFonts w:asciiTheme="majorHAnsi" w:hAnsiTheme="majorHAnsi" w:cstheme="majorHAnsi"/>
          <w:i/>
          <w:iCs/>
          <w:noProof/>
          <w:sz w:val="24"/>
          <w:szCs w:val="24"/>
        </w:rPr>
        <w:t>Journal of Advanced Pharmaceutical Technology and Research</w:t>
      </w:r>
      <w:r w:rsidRPr="008026E1">
        <w:rPr>
          <w:rFonts w:asciiTheme="majorHAnsi" w:hAnsiTheme="majorHAnsi" w:cstheme="majorHAnsi"/>
          <w:noProof/>
          <w:sz w:val="24"/>
          <w:szCs w:val="24"/>
        </w:rPr>
        <w:t xml:space="preserve">, </w:t>
      </w:r>
      <w:r w:rsidRPr="008026E1">
        <w:rPr>
          <w:rFonts w:asciiTheme="majorHAnsi" w:hAnsiTheme="majorHAnsi" w:cstheme="majorHAnsi"/>
          <w:i/>
          <w:iCs/>
          <w:noProof/>
          <w:sz w:val="24"/>
          <w:szCs w:val="24"/>
        </w:rPr>
        <w:t>7</w:t>
      </w:r>
      <w:r w:rsidRPr="008026E1">
        <w:rPr>
          <w:rFonts w:asciiTheme="majorHAnsi" w:hAnsiTheme="majorHAnsi" w:cstheme="majorHAnsi"/>
          <w:noProof/>
          <w:sz w:val="24"/>
          <w:szCs w:val="24"/>
        </w:rPr>
        <w:t>(1), 17. https://doi.org/10.4103/2231-4040.173263</w:t>
      </w:r>
    </w:p>
    <w:p w:rsidR="003B52E2" w:rsidRPr="008026E1" w:rsidRDefault="003B52E2" w:rsidP="003B52E2">
      <w:pPr>
        <w:widowControl w:val="0"/>
        <w:autoSpaceDE w:val="0"/>
        <w:autoSpaceDN w:val="0"/>
        <w:adjustRightInd w:val="0"/>
        <w:spacing w:line="360" w:lineRule="auto"/>
        <w:ind w:left="480" w:hanging="480"/>
        <w:jc w:val="both"/>
        <w:rPr>
          <w:rFonts w:asciiTheme="majorHAnsi" w:hAnsiTheme="majorHAnsi" w:cstheme="majorHAnsi"/>
          <w:noProof/>
          <w:sz w:val="24"/>
          <w:szCs w:val="24"/>
        </w:rPr>
      </w:pPr>
      <w:r w:rsidRPr="008026E1">
        <w:rPr>
          <w:rFonts w:asciiTheme="majorHAnsi" w:hAnsiTheme="majorHAnsi" w:cstheme="majorHAnsi"/>
          <w:noProof/>
          <w:sz w:val="24"/>
          <w:szCs w:val="24"/>
        </w:rPr>
        <w:t xml:space="preserve">Kumar Sharma, M., &amp; Shilpa Jain, M. (2013). Leadership Management: Principles, Models and Theories. </w:t>
      </w:r>
      <w:r w:rsidRPr="008026E1">
        <w:rPr>
          <w:rFonts w:asciiTheme="majorHAnsi" w:hAnsiTheme="majorHAnsi" w:cstheme="majorHAnsi"/>
          <w:i/>
          <w:iCs/>
          <w:noProof/>
          <w:sz w:val="24"/>
          <w:szCs w:val="24"/>
        </w:rPr>
        <w:t>Global Journal of Management and Business Studies</w:t>
      </w:r>
      <w:r w:rsidRPr="008026E1">
        <w:rPr>
          <w:rFonts w:asciiTheme="majorHAnsi" w:hAnsiTheme="majorHAnsi" w:cstheme="majorHAnsi"/>
          <w:noProof/>
          <w:sz w:val="24"/>
          <w:szCs w:val="24"/>
        </w:rPr>
        <w:t xml:space="preserve">, </w:t>
      </w:r>
      <w:r w:rsidRPr="008026E1">
        <w:rPr>
          <w:rFonts w:asciiTheme="majorHAnsi" w:hAnsiTheme="majorHAnsi" w:cstheme="majorHAnsi"/>
          <w:i/>
          <w:iCs/>
          <w:noProof/>
          <w:sz w:val="24"/>
          <w:szCs w:val="24"/>
        </w:rPr>
        <w:t>3</w:t>
      </w:r>
      <w:r w:rsidRPr="008026E1">
        <w:rPr>
          <w:rFonts w:asciiTheme="majorHAnsi" w:hAnsiTheme="majorHAnsi" w:cstheme="majorHAnsi"/>
          <w:noProof/>
          <w:sz w:val="24"/>
          <w:szCs w:val="24"/>
        </w:rPr>
        <w:t>(3), 2248–9878. Retrieved from http://www.ripublication.com/gjmbs.htm</w:t>
      </w:r>
    </w:p>
    <w:p w:rsidR="003B52E2" w:rsidRPr="008026E1" w:rsidRDefault="003B52E2" w:rsidP="003B52E2">
      <w:pPr>
        <w:widowControl w:val="0"/>
        <w:autoSpaceDE w:val="0"/>
        <w:autoSpaceDN w:val="0"/>
        <w:adjustRightInd w:val="0"/>
        <w:spacing w:line="360" w:lineRule="auto"/>
        <w:ind w:left="480" w:hanging="480"/>
        <w:jc w:val="both"/>
        <w:rPr>
          <w:rFonts w:asciiTheme="majorHAnsi" w:hAnsiTheme="majorHAnsi" w:cstheme="majorHAnsi"/>
          <w:noProof/>
          <w:sz w:val="24"/>
          <w:szCs w:val="24"/>
        </w:rPr>
      </w:pPr>
      <w:r w:rsidRPr="008026E1">
        <w:rPr>
          <w:rFonts w:asciiTheme="majorHAnsi" w:hAnsiTheme="majorHAnsi" w:cstheme="majorHAnsi"/>
          <w:noProof/>
          <w:sz w:val="24"/>
          <w:szCs w:val="24"/>
        </w:rPr>
        <w:lastRenderedPageBreak/>
        <w:t xml:space="preserve">Mustafa, M. S. (2013). Key Factors in Performance Management. </w:t>
      </w:r>
      <w:r w:rsidRPr="008026E1">
        <w:rPr>
          <w:rFonts w:asciiTheme="majorHAnsi" w:hAnsiTheme="majorHAnsi" w:cstheme="majorHAnsi"/>
          <w:i/>
          <w:iCs/>
          <w:noProof/>
          <w:sz w:val="24"/>
          <w:szCs w:val="24"/>
        </w:rPr>
        <w:t>HAMK University of Applied Science</w:t>
      </w:r>
      <w:r w:rsidRPr="008026E1">
        <w:rPr>
          <w:rFonts w:asciiTheme="majorHAnsi" w:hAnsiTheme="majorHAnsi" w:cstheme="majorHAnsi"/>
          <w:noProof/>
          <w:sz w:val="24"/>
          <w:szCs w:val="24"/>
        </w:rPr>
        <w:t>. Retrieved from https://www.theseus.fi/bitstream/handle/10024/71091/KEY+FACTORS+IN+PERFORMANCE+MANAGEMENT.pdf?sequence=1</w:t>
      </w:r>
    </w:p>
    <w:p w:rsidR="003B52E2" w:rsidRPr="008026E1" w:rsidRDefault="003B52E2" w:rsidP="003B52E2">
      <w:pPr>
        <w:widowControl w:val="0"/>
        <w:autoSpaceDE w:val="0"/>
        <w:autoSpaceDN w:val="0"/>
        <w:adjustRightInd w:val="0"/>
        <w:spacing w:line="360" w:lineRule="auto"/>
        <w:ind w:left="480" w:hanging="480"/>
        <w:jc w:val="both"/>
        <w:rPr>
          <w:rFonts w:asciiTheme="majorHAnsi" w:hAnsiTheme="majorHAnsi" w:cstheme="majorHAnsi"/>
          <w:noProof/>
          <w:sz w:val="24"/>
          <w:szCs w:val="24"/>
        </w:rPr>
      </w:pPr>
      <w:r w:rsidRPr="008026E1">
        <w:rPr>
          <w:rFonts w:asciiTheme="majorHAnsi" w:hAnsiTheme="majorHAnsi" w:cstheme="majorHAnsi"/>
          <w:noProof/>
          <w:sz w:val="24"/>
          <w:szCs w:val="24"/>
        </w:rPr>
        <w:t xml:space="preserve">Tarricone, P., &amp; Luca, J. (2002). Successful teamwork: A case study. </w:t>
      </w:r>
      <w:r w:rsidRPr="008026E1">
        <w:rPr>
          <w:rFonts w:asciiTheme="majorHAnsi" w:hAnsiTheme="majorHAnsi" w:cstheme="majorHAnsi"/>
          <w:i/>
          <w:iCs/>
          <w:noProof/>
          <w:sz w:val="24"/>
          <w:szCs w:val="24"/>
        </w:rPr>
        <w:t>Proceedings of the 25th HERDSA Annual Conference, Perth, Western Australia, 7-10 July 2002</w:t>
      </w:r>
      <w:r w:rsidRPr="008026E1">
        <w:rPr>
          <w:rFonts w:asciiTheme="majorHAnsi" w:hAnsiTheme="majorHAnsi" w:cstheme="majorHAnsi"/>
          <w:noProof/>
          <w:sz w:val="24"/>
          <w:szCs w:val="24"/>
        </w:rPr>
        <w:t>, 640–646.</w:t>
      </w:r>
    </w:p>
    <w:p w:rsidR="003B52E2" w:rsidRPr="008026E1" w:rsidRDefault="003B52E2" w:rsidP="003B52E2">
      <w:pPr>
        <w:widowControl w:val="0"/>
        <w:autoSpaceDE w:val="0"/>
        <w:autoSpaceDN w:val="0"/>
        <w:adjustRightInd w:val="0"/>
        <w:spacing w:line="360" w:lineRule="auto"/>
        <w:ind w:left="480" w:hanging="480"/>
        <w:jc w:val="both"/>
        <w:rPr>
          <w:rFonts w:asciiTheme="majorHAnsi" w:hAnsiTheme="majorHAnsi" w:cstheme="majorHAnsi"/>
          <w:noProof/>
          <w:sz w:val="24"/>
          <w:szCs w:val="24"/>
        </w:rPr>
      </w:pPr>
      <w:r w:rsidRPr="008026E1">
        <w:rPr>
          <w:rFonts w:asciiTheme="majorHAnsi" w:hAnsiTheme="majorHAnsi" w:cstheme="majorHAnsi"/>
          <w:noProof/>
          <w:sz w:val="24"/>
          <w:szCs w:val="24"/>
        </w:rPr>
        <w:t xml:space="preserve">Walther, L. M., &amp; Skousen, C. J. (2009). </w:t>
      </w:r>
      <w:r w:rsidRPr="008026E1">
        <w:rPr>
          <w:rFonts w:asciiTheme="majorHAnsi" w:hAnsiTheme="majorHAnsi" w:cstheme="majorHAnsi"/>
          <w:i/>
          <w:iCs/>
          <w:noProof/>
          <w:sz w:val="24"/>
          <w:szCs w:val="24"/>
        </w:rPr>
        <w:t>Budgeting and Decision Making</w:t>
      </w:r>
      <w:r w:rsidRPr="008026E1">
        <w:rPr>
          <w:rFonts w:asciiTheme="majorHAnsi" w:hAnsiTheme="majorHAnsi" w:cstheme="majorHAnsi"/>
          <w:noProof/>
          <w:sz w:val="24"/>
          <w:szCs w:val="24"/>
        </w:rPr>
        <w:t xml:space="preserve">. </w:t>
      </w:r>
      <w:r w:rsidRPr="008026E1">
        <w:rPr>
          <w:rFonts w:asciiTheme="majorHAnsi" w:hAnsiTheme="majorHAnsi" w:cstheme="majorHAnsi"/>
          <w:i/>
          <w:iCs/>
          <w:noProof/>
          <w:sz w:val="24"/>
          <w:szCs w:val="24"/>
        </w:rPr>
        <w:t>The Accounting Cycle</w:t>
      </w:r>
      <w:r w:rsidRPr="008026E1">
        <w:rPr>
          <w:rFonts w:asciiTheme="majorHAnsi" w:hAnsiTheme="majorHAnsi" w:cstheme="majorHAnsi"/>
          <w:noProof/>
          <w:sz w:val="24"/>
          <w:szCs w:val="24"/>
        </w:rPr>
        <w:t>. https://doi.org/10.1017/CBO9781107415324.004</w:t>
      </w:r>
    </w:p>
    <w:p w:rsidR="003B52E2" w:rsidRPr="003B52E2" w:rsidRDefault="000F6E1D" w:rsidP="003B52E2">
      <w:pPr>
        <w:spacing w:line="360" w:lineRule="auto"/>
        <w:jc w:val="both"/>
        <w:rPr>
          <w:rFonts w:ascii="Times New Roman" w:hAnsi="Times New Roman" w:cs="Times New Roman"/>
          <w:sz w:val="24"/>
          <w:szCs w:val="24"/>
        </w:rPr>
      </w:pPr>
      <w:r w:rsidRPr="008026E1">
        <w:rPr>
          <w:rFonts w:asciiTheme="majorHAnsi" w:hAnsiTheme="majorHAnsi" w:cstheme="majorHAnsi"/>
          <w:sz w:val="24"/>
          <w:szCs w:val="24"/>
        </w:rPr>
        <w:fldChar w:fldCharType="end"/>
      </w:r>
      <w:bookmarkEnd w:id="0"/>
    </w:p>
    <w:p w:rsidR="000F27BD" w:rsidRDefault="000F27BD" w:rsidP="008813E7">
      <w:pPr>
        <w:spacing w:line="360" w:lineRule="auto"/>
        <w:jc w:val="both"/>
        <w:rPr>
          <w:rFonts w:ascii="Times New Roman" w:hAnsi="Times New Roman" w:cs="Times New Roman"/>
          <w:sz w:val="24"/>
          <w:szCs w:val="24"/>
        </w:rPr>
      </w:pPr>
    </w:p>
    <w:p w:rsidR="00F11738" w:rsidRDefault="00F11738" w:rsidP="008813E7">
      <w:pPr>
        <w:spacing w:line="360" w:lineRule="auto"/>
        <w:jc w:val="both"/>
        <w:rPr>
          <w:rFonts w:ascii="Times New Roman" w:hAnsi="Times New Roman" w:cs="Times New Roman"/>
          <w:sz w:val="24"/>
          <w:szCs w:val="24"/>
        </w:rPr>
      </w:pPr>
    </w:p>
    <w:p w:rsidR="00F11738" w:rsidRDefault="00F11738" w:rsidP="008813E7">
      <w:pPr>
        <w:spacing w:line="360" w:lineRule="auto"/>
        <w:jc w:val="both"/>
        <w:rPr>
          <w:rFonts w:ascii="Times New Roman" w:hAnsi="Times New Roman" w:cs="Times New Roman"/>
          <w:sz w:val="24"/>
          <w:szCs w:val="24"/>
        </w:rPr>
      </w:pPr>
    </w:p>
    <w:p w:rsidR="00F11738" w:rsidRDefault="00F11738" w:rsidP="008813E7">
      <w:pPr>
        <w:spacing w:line="360" w:lineRule="auto"/>
        <w:jc w:val="both"/>
        <w:rPr>
          <w:rFonts w:ascii="Times New Roman" w:hAnsi="Times New Roman" w:cs="Times New Roman"/>
          <w:sz w:val="24"/>
          <w:szCs w:val="24"/>
        </w:rPr>
      </w:pPr>
    </w:p>
    <w:p w:rsidR="00F11738" w:rsidRDefault="00F11738" w:rsidP="008813E7">
      <w:pPr>
        <w:spacing w:line="360" w:lineRule="auto"/>
        <w:jc w:val="both"/>
        <w:rPr>
          <w:rFonts w:ascii="Times New Roman" w:hAnsi="Times New Roman" w:cs="Times New Roman"/>
          <w:sz w:val="24"/>
          <w:szCs w:val="24"/>
        </w:rPr>
      </w:pPr>
    </w:p>
    <w:p w:rsidR="00F11738" w:rsidRDefault="00F11738" w:rsidP="008813E7">
      <w:pPr>
        <w:spacing w:line="360" w:lineRule="auto"/>
        <w:jc w:val="both"/>
        <w:rPr>
          <w:rFonts w:ascii="Times New Roman" w:hAnsi="Times New Roman" w:cs="Times New Roman"/>
          <w:sz w:val="24"/>
          <w:szCs w:val="24"/>
        </w:rPr>
      </w:pPr>
    </w:p>
    <w:p w:rsidR="00F11738" w:rsidRDefault="00F11738" w:rsidP="008813E7">
      <w:pPr>
        <w:spacing w:line="360" w:lineRule="auto"/>
        <w:jc w:val="both"/>
        <w:rPr>
          <w:rFonts w:ascii="Times New Roman" w:hAnsi="Times New Roman" w:cs="Times New Roman"/>
          <w:sz w:val="24"/>
          <w:szCs w:val="24"/>
        </w:rPr>
      </w:pPr>
    </w:p>
    <w:p w:rsidR="00F11738" w:rsidRDefault="00F11738" w:rsidP="008813E7">
      <w:pPr>
        <w:spacing w:line="360" w:lineRule="auto"/>
        <w:jc w:val="both"/>
        <w:rPr>
          <w:rFonts w:ascii="Times New Roman" w:hAnsi="Times New Roman" w:cs="Times New Roman"/>
          <w:sz w:val="24"/>
          <w:szCs w:val="24"/>
        </w:rPr>
      </w:pPr>
    </w:p>
    <w:p w:rsidR="008813E7" w:rsidRDefault="008813E7" w:rsidP="00C6460F">
      <w:pPr>
        <w:spacing w:line="360" w:lineRule="auto"/>
        <w:jc w:val="both"/>
        <w:rPr>
          <w:rFonts w:ascii="Times New Roman" w:hAnsi="Times New Roman" w:cs="Times New Roman"/>
          <w:sz w:val="24"/>
          <w:szCs w:val="24"/>
        </w:rPr>
      </w:pPr>
    </w:p>
    <w:p w:rsidR="00C32470" w:rsidRDefault="00C32470" w:rsidP="00C6460F">
      <w:pPr>
        <w:spacing w:line="360" w:lineRule="auto"/>
        <w:jc w:val="both"/>
        <w:rPr>
          <w:rFonts w:ascii="Times New Roman" w:hAnsi="Times New Roman" w:cs="Times New Roman"/>
          <w:sz w:val="24"/>
          <w:szCs w:val="24"/>
        </w:rPr>
      </w:pPr>
    </w:p>
    <w:p w:rsidR="004E4F19" w:rsidRDefault="004E4F19" w:rsidP="00C6460F">
      <w:pPr>
        <w:spacing w:line="360" w:lineRule="auto"/>
        <w:jc w:val="both"/>
        <w:rPr>
          <w:rFonts w:ascii="Times New Roman" w:hAnsi="Times New Roman" w:cs="Times New Roman"/>
          <w:sz w:val="24"/>
          <w:szCs w:val="24"/>
        </w:rPr>
      </w:pPr>
    </w:p>
    <w:p w:rsidR="004E4F19" w:rsidRDefault="004E4F19" w:rsidP="00C6460F">
      <w:pPr>
        <w:spacing w:line="360" w:lineRule="auto"/>
        <w:jc w:val="both"/>
        <w:rPr>
          <w:rFonts w:ascii="Times New Roman" w:hAnsi="Times New Roman" w:cs="Times New Roman"/>
          <w:sz w:val="24"/>
          <w:szCs w:val="24"/>
        </w:rPr>
      </w:pPr>
    </w:p>
    <w:p w:rsidR="004E4F19" w:rsidRDefault="004E4F19" w:rsidP="00C6460F">
      <w:pPr>
        <w:spacing w:line="360" w:lineRule="auto"/>
        <w:jc w:val="both"/>
        <w:rPr>
          <w:rFonts w:ascii="Times New Roman" w:hAnsi="Times New Roman" w:cs="Times New Roman"/>
          <w:sz w:val="24"/>
          <w:szCs w:val="24"/>
        </w:rPr>
      </w:pPr>
    </w:p>
    <w:p w:rsidR="004E4F19" w:rsidRPr="00C6460F" w:rsidRDefault="004E4F19" w:rsidP="00C6460F">
      <w:pPr>
        <w:spacing w:line="360" w:lineRule="auto"/>
        <w:jc w:val="both"/>
        <w:rPr>
          <w:rFonts w:ascii="Times New Roman" w:hAnsi="Times New Roman" w:cs="Times New Roman"/>
          <w:sz w:val="24"/>
          <w:szCs w:val="24"/>
        </w:rPr>
      </w:pPr>
    </w:p>
    <w:sectPr w:rsidR="004E4F19" w:rsidRPr="00C6460F" w:rsidSect="004B5DC2">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FF0F94"/>
    <w:rsid w:val="00073213"/>
    <w:rsid w:val="000764FE"/>
    <w:rsid w:val="000777B0"/>
    <w:rsid w:val="000972C5"/>
    <w:rsid w:val="000C2185"/>
    <w:rsid w:val="000F27BD"/>
    <w:rsid w:val="000F5494"/>
    <w:rsid w:val="000F6E1D"/>
    <w:rsid w:val="000F732B"/>
    <w:rsid w:val="001246E6"/>
    <w:rsid w:val="00130932"/>
    <w:rsid w:val="00196B9D"/>
    <w:rsid w:val="001E0CE0"/>
    <w:rsid w:val="0020465E"/>
    <w:rsid w:val="00211FF1"/>
    <w:rsid w:val="002341E1"/>
    <w:rsid w:val="002611E6"/>
    <w:rsid w:val="002864E6"/>
    <w:rsid w:val="002B4B88"/>
    <w:rsid w:val="002C7C63"/>
    <w:rsid w:val="003B52E2"/>
    <w:rsid w:val="00447FA2"/>
    <w:rsid w:val="00461DC4"/>
    <w:rsid w:val="004726BE"/>
    <w:rsid w:val="004B5DC2"/>
    <w:rsid w:val="004D68B8"/>
    <w:rsid w:val="004D7F82"/>
    <w:rsid w:val="004E4F19"/>
    <w:rsid w:val="00505192"/>
    <w:rsid w:val="00516C38"/>
    <w:rsid w:val="00525890"/>
    <w:rsid w:val="0054102B"/>
    <w:rsid w:val="005437CF"/>
    <w:rsid w:val="00545CD9"/>
    <w:rsid w:val="005B6FDC"/>
    <w:rsid w:val="005D4DB0"/>
    <w:rsid w:val="005D61CF"/>
    <w:rsid w:val="005E61DB"/>
    <w:rsid w:val="00600F65"/>
    <w:rsid w:val="00610D57"/>
    <w:rsid w:val="00626F95"/>
    <w:rsid w:val="00662FE8"/>
    <w:rsid w:val="006C170C"/>
    <w:rsid w:val="00706919"/>
    <w:rsid w:val="00736A01"/>
    <w:rsid w:val="007402EB"/>
    <w:rsid w:val="007A1A7D"/>
    <w:rsid w:val="007F1CCE"/>
    <w:rsid w:val="008026E1"/>
    <w:rsid w:val="008174A5"/>
    <w:rsid w:val="008813E7"/>
    <w:rsid w:val="008D563F"/>
    <w:rsid w:val="008F7803"/>
    <w:rsid w:val="009175FA"/>
    <w:rsid w:val="009A7288"/>
    <w:rsid w:val="00A21B63"/>
    <w:rsid w:val="00A84151"/>
    <w:rsid w:val="00A97FC7"/>
    <w:rsid w:val="00AE1674"/>
    <w:rsid w:val="00B42AAF"/>
    <w:rsid w:val="00B60090"/>
    <w:rsid w:val="00B62F9E"/>
    <w:rsid w:val="00B65FEB"/>
    <w:rsid w:val="00B962CE"/>
    <w:rsid w:val="00BB297D"/>
    <w:rsid w:val="00BE295B"/>
    <w:rsid w:val="00C15E72"/>
    <w:rsid w:val="00C32470"/>
    <w:rsid w:val="00C5076F"/>
    <w:rsid w:val="00C55244"/>
    <w:rsid w:val="00C6460F"/>
    <w:rsid w:val="00C67D74"/>
    <w:rsid w:val="00C92B95"/>
    <w:rsid w:val="00CA0B38"/>
    <w:rsid w:val="00CE1ADC"/>
    <w:rsid w:val="00D47AEC"/>
    <w:rsid w:val="00D833C7"/>
    <w:rsid w:val="00DC038C"/>
    <w:rsid w:val="00DC7752"/>
    <w:rsid w:val="00E75BBD"/>
    <w:rsid w:val="00EB1098"/>
    <w:rsid w:val="00F00F48"/>
    <w:rsid w:val="00F11738"/>
    <w:rsid w:val="00F406B3"/>
    <w:rsid w:val="00F41F85"/>
    <w:rsid w:val="00FB21C5"/>
    <w:rsid w:val="00FE3C4B"/>
    <w:rsid w:val="00FE66B0"/>
    <w:rsid w:val="00FF0F9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75001"/>
  <w15:docId w15:val="{92A32A81-73E8-47BC-AE5E-448F77A0E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0F6E1D"/>
  </w:style>
  <w:style w:type="paragraph" w:styleId="Titolo1">
    <w:name w:val="heading 1"/>
    <w:basedOn w:val="Normale"/>
    <w:next w:val="Normale"/>
    <w:link w:val="Titolo1Carattere"/>
    <w:uiPriority w:val="9"/>
    <w:qFormat/>
    <w:rsid w:val="004D7F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link w:val="NessunaspaziaturaCarattere"/>
    <w:uiPriority w:val="1"/>
    <w:qFormat/>
    <w:rsid w:val="004D7F82"/>
    <w:pPr>
      <w:spacing w:after="0" w:line="240" w:lineRule="auto"/>
    </w:pPr>
  </w:style>
  <w:style w:type="character" w:customStyle="1" w:styleId="Titolo1Carattere">
    <w:name w:val="Titolo 1 Carattere"/>
    <w:basedOn w:val="Carpredefinitoparagrafo"/>
    <w:link w:val="Titolo1"/>
    <w:uiPriority w:val="9"/>
    <w:rsid w:val="004D7F82"/>
    <w:rPr>
      <w:rFonts w:asciiTheme="majorHAnsi" w:eastAsiaTheme="majorEastAsia" w:hAnsiTheme="majorHAnsi" w:cstheme="majorBidi"/>
      <w:color w:val="2E74B5" w:themeColor="accent1" w:themeShade="BF"/>
      <w:sz w:val="32"/>
      <w:szCs w:val="32"/>
    </w:rPr>
  </w:style>
  <w:style w:type="paragraph" w:styleId="Titolosommario">
    <w:name w:val="TOC Heading"/>
    <w:basedOn w:val="Titolo1"/>
    <w:next w:val="Normale"/>
    <w:uiPriority w:val="39"/>
    <w:unhideWhenUsed/>
    <w:qFormat/>
    <w:rsid w:val="003B52E2"/>
    <w:pPr>
      <w:outlineLvl w:val="9"/>
    </w:pPr>
  </w:style>
  <w:style w:type="paragraph" w:styleId="Sommario1">
    <w:name w:val="toc 1"/>
    <w:basedOn w:val="Normale"/>
    <w:next w:val="Normale"/>
    <w:autoRedefine/>
    <w:uiPriority w:val="39"/>
    <w:unhideWhenUsed/>
    <w:rsid w:val="003B52E2"/>
    <w:pPr>
      <w:spacing w:after="100"/>
    </w:pPr>
  </w:style>
  <w:style w:type="character" w:styleId="Collegamentoipertestuale">
    <w:name w:val="Hyperlink"/>
    <w:basedOn w:val="Carpredefinitoparagrafo"/>
    <w:uiPriority w:val="99"/>
    <w:unhideWhenUsed/>
    <w:rsid w:val="003B52E2"/>
    <w:rPr>
      <w:color w:val="0563C1" w:themeColor="hyperlink"/>
      <w:u w:val="single"/>
    </w:rPr>
  </w:style>
  <w:style w:type="paragraph" w:styleId="Testofumetto">
    <w:name w:val="Balloon Text"/>
    <w:basedOn w:val="Normale"/>
    <w:link w:val="TestofumettoCarattere"/>
    <w:uiPriority w:val="99"/>
    <w:semiHidden/>
    <w:unhideWhenUsed/>
    <w:rsid w:val="00525890"/>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525890"/>
    <w:rPr>
      <w:rFonts w:ascii="Tahoma" w:hAnsi="Tahoma" w:cs="Tahoma"/>
      <w:sz w:val="16"/>
      <w:szCs w:val="16"/>
    </w:rPr>
  </w:style>
  <w:style w:type="character" w:customStyle="1" w:styleId="NessunaspaziaturaCarattere">
    <w:name w:val="Nessuna spaziatura Carattere"/>
    <w:basedOn w:val="Carpredefinitoparagrafo"/>
    <w:link w:val="Nessunaspaziatura"/>
    <w:uiPriority w:val="1"/>
    <w:rsid w:val="004B5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716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BFB04-C1C6-4283-A407-3BADAF11A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TotalTime>
  <Pages>9</Pages>
  <Words>4517</Words>
  <Characters>25747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mathusan pushparajah</cp:lastModifiedBy>
  <cp:revision>79</cp:revision>
  <dcterms:created xsi:type="dcterms:W3CDTF">2018-04-28T16:34:00Z</dcterms:created>
  <dcterms:modified xsi:type="dcterms:W3CDTF">2018-05-02T11:57:00Z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130d44d5-662d-30fd-a0b1-2b25ae40943d</vt:lpwstr>
  </property>
  <property fmtid="{D5CDD505-2E9C-101B-9397-08002B2CF9AE}" pid="24" name="Mendeley Citation Style_1">
    <vt:lpwstr>http://www.zotero.org/styles/apa</vt:lpwstr>
  </property>
</Properties>
</file>