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72C32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F53DA">
              <w:rPr>
                <w:b/>
                <w:color w:val="auto"/>
                <w:sz w:val="32"/>
              </w:rPr>
              <w:t>RYAN SMITH</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82205A0"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F53DA">
              <w:rPr>
                <w:b/>
                <w:color w:val="auto"/>
                <w:sz w:val="32"/>
              </w:rPr>
              <w:t xml:space="preserve"> 2117989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F53D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F53D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F53D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F53D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F53D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F53DA">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F53D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F53D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A73C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F53DA">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EF53DA">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F53D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F53DA">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F53D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EF53D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EF53DA">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70E1FB9" w14:textId="7DC5A6E3" w:rsidR="00FF7784" w:rsidRDefault="00FF7784" w:rsidP="00FF7EBB">
      <w:pPr>
        <w:jc w:val="both"/>
        <w:rPr>
          <w:sz w:val="24"/>
          <w:szCs w:val="24"/>
        </w:rPr>
      </w:pPr>
    </w:p>
    <w:p w14:paraId="7973D42E" w14:textId="77777777" w:rsidR="00924F39" w:rsidRPr="000A73C7" w:rsidRDefault="00924F39" w:rsidP="00924F39">
      <w:pPr>
        <w:rPr>
          <w:sz w:val="22"/>
          <w:szCs w:val="22"/>
        </w:rPr>
      </w:pPr>
      <w:r w:rsidRPr="000A73C7">
        <w:rPr>
          <w:sz w:val="22"/>
          <w:szCs w:val="22"/>
        </w:rPr>
        <w:t>During my initial 6 months of learning and since being attested as a police officer I have had to deal with Stress on a day to day basis. While answering this question I am going to discuss what stress is and how I dealt with stress during my first six months training to become a police constable.</w:t>
      </w:r>
    </w:p>
    <w:p w14:paraId="6B9FD08F" w14:textId="77777777" w:rsidR="00924F39" w:rsidRPr="000A73C7" w:rsidRDefault="00924F39" w:rsidP="00924F39">
      <w:pPr>
        <w:rPr>
          <w:sz w:val="22"/>
          <w:szCs w:val="22"/>
        </w:rPr>
      </w:pPr>
      <w:r w:rsidRPr="000A73C7">
        <w:rPr>
          <w:sz w:val="22"/>
          <w:szCs w:val="22"/>
        </w:rPr>
        <w:t xml:space="preserve"> </w:t>
      </w:r>
    </w:p>
    <w:p w14:paraId="6D10F4DC" w14:textId="77777777" w:rsidR="00924F39" w:rsidRPr="000A73C7" w:rsidRDefault="00924F39" w:rsidP="00924F39">
      <w:pPr>
        <w:rPr>
          <w:sz w:val="22"/>
          <w:szCs w:val="22"/>
        </w:rPr>
      </w:pPr>
      <w:r w:rsidRPr="000A73C7">
        <w:rPr>
          <w:sz w:val="22"/>
          <w:szCs w:val="22"/>
        </w:rPr>
        <w:t>“The body’s reaction to feeling threatened or under pressure” (NHS website nhs.uk/every-mind-matters). This means that stress can happen to anyone at any time during their lifetime. It is not something that can be stopped; however, it is something that can be minimised with numerous different activities and exercises on managing stress levels.</w:t>
      </w:r>
    </w:p>
    <w:p w14:paraId="3E8E7FF4" w14:textId="77777777" w:rsidR="00924F39" w:rsidRPr="000A73C7" w:rsidRDefault="00924F39" w:rsidP="00924F39">
      <w:pPr>
        <w:rPr>
          <w:sz w:val="22"/>
          <w:szCs w:val="22"/>
        </w:rPr>
      </w:pPr>
      <w:r w:rsidRPr="000A73C7">
        <w:rPr>
          <w:sz w:val="22"/>
          <w:szCs w:val="22"/>
        </w:rPr>
        <w:t>“stress is an individual’s response to change in circumstances or to a threatening situation” (The university of Regina 1998). This is common to what the NHS website state around stress.</w:t>
      </w:r>
    </w:p>
    <w:p w14:paraId="7BCF79FF" w14:textId="77777777" w:rsidR="00924F39" w:rsidRPr="000A73C7" w:rsidRDefault="00924F39" w:rsidP="00924F39">
      <w:pPr>
        <w:rPr>
          <w:sz w:val="22"/>
          <w:szCs w:val="22"/>
        </w:rPr>
      </w:pPr>
      <w:r w:rsidRPr="000A73C7">
        <w:rPr>
          <w:sz w:val="22"/>
          <w:szCs w:val="22"/>
        </w:rPr>
        <w:t>When reading up on what stress is, I have realised that you can control stress, but some people don’t understand how important it is to destress after a stressful situation, workload or even numerous things happening one after another.</w:t>
      </w:r>
    </w:p>
    <w:p w14:paraId="61881AFA" w14:textId="77777777" w:rsidR="00924F39" w:rsidRPr="000A73C7" w:rsidRDefault="00924F39" w:rsidP="00924F39">
      <w:pPr>
        <w:rPr>
          <w:sz w:val="22"/>
          <w:szCs w:val="22"/>
        </w:rPr>
      </w:pPr>
      <w:r w:rsidRPr="000A73C7">
        <w:rPr>
          <w:sz w:val="22"/>
          <w:szCs w:val="22"/>
        </w:rPr>
        <w:t xml:space="preserve"> </w:t>
      </w:r>
    </w:p>
    <w:p w14:paraId="3D7FE607" w14:textId="77777777" w:rsidR="00924F39" w:rsidRPr="000A73C7" w:rsidRDefault="00924F39" w:rsidP="00924F39">
      <w:pPr>
        <w:rPr>
          <w:sz w:val="22"/>
          <w:szCs w:val="22"/>
        </w:rPr>
      </w:pPr>
      <w:r w:rsidRPr="000A73C7">
        <w:rPr>
          <w:sz w:val="22"/>
          <w:szCs w:val="22"/>
        </w:rPr>
        <w:t>The university of Regina states there are many types of signs and symptoms of stress and they say, “These are the most common signs and symptoms of stress and they have been categorized as being either physical, emotional, mental, spiritual, or relational in nature” (The university of Regina 1998). This is what I understand from the types of signs and symptoms of stress:</w:t>
      </w:r>
    </w:p>
    <w:p w14:paraId="6EA86206" w14:textId="77777777" w:rsidR="00924F39" w:rsidRPr="000A73C7" w:rsidRDefault="00924F39" w:rsidP="00924F39">
      <w:pPr>
        <w:rPr>
          <w:sz w:val="22"/>
          <w:szCs w:val="22"/>
        </w:rPr>
      </w:pPr>
    </w:p>
    <w:p w14:paraId="4CC564F5" w14:textId="77777777" w:rsidR="00924F39" w:rsidRPr="000A73C7" w:rsidRDefault="00924F39" w:rsidP="00924F39">
      <w:pPr>
        <w:rPr>
          <w:sz w:val="22"/>
          <w:szCs w:val="22"/>
        </w:rPr>
      </w:pPr>
      <w:r w:rsidRPr="000A73C7">
        <w:rPr>
          <w:sz w:val="22"/>
          <w:szCs w:val="22"/>
        </w:rPr>
        <w:t>Physical stress can be anything from an appetite change, fatigue, difficulty sleeping and even to extreme as violent behaviour.</w:t>
      </w:r>
    </w:p>
    <w:p w14:paraId="4BBEF0AE" w14:textId="77777777" w:rsidR="00924F39" w:rsidRPr="000A73C7" w:rsidRDefault="00924F39" w:rsidP="00924F39">
      <w:pPr>
        <w:rPr>
          <w:sz w:val="22"/>
          <w:szCs w:val="22"/>
        </w:rPr>
      </w:pPr>
      <w:r w:rsidRPr="000A73C7">
        <w:rPr>
          <w:sz w:val="22"/>
          <w:szCs w:val="22"/>
        </w:rPr>
        <w:t xml:space="preserve">Emotional stress is where it affects someone’s mood. They can become the opposite as to what they usually are meaning if they are usually happy the they can become upset and withdrawn. Also, the opposite so if they are usually reclusive then they become happy to try and put on a front to try to deal with the stress. Emotional signs are frustration, depression, anxiety, little joy and many more. </w:t>
      </w:r>
    </w:p>
    <w:p w14:paraId="77242FB4" w14:textId="77777777" w:rsidR="00924F39" w:rsidRPr="000A73C7" w:rsidRDefault="00924F39" w:rsidP="00924F39">
      <w:pPr>
        <w:rPr>
          <w:sz w:val="22"/>
          <w:szCs w:val="22"/>
        </w:rPr>
      </w:pPr>
      <w:r w:rsidRPr="000A73C7">
        <w:rPr>
          <w:sz w:val="22"/>
          <w:szCs w:val="22"/>
        </w:rPr>
        <w:t xml:space="preserve">Mental stress is another sign of being overwhelmed with stress, it can affect you solving problems as your mind isn’t thinking of the task at hand. People have difficulty concentrating on tasks. They can also believe that nothing is wrong and block out the fact that the stress is having a negative impact on their day to day lives. </w:t>
      </w:r>
    </w:p>
    <w:p w14:paraId="42470D31" w14:textId="77777777" w:rsidR="00924F39" w:rsidRPr="000A73C7" w:rsidRDefault="00924F39" w:rsidP="00924F39">
      <w:pPr>
        <w:rPr>
          <w:sz w:val="22"/>
          <w:szCs w:val="22"/>
        </w:rPr>
      </w:pPr>
      <w:r w:rsidRPr="000A73C7">
        <w:rPr>
          <w:sz w:val="22"/>
          <w:szCs w:val="22"/>
        </w:rPr>
        <w:t xml:space="preserve">Relational stress is where someone becomes isolated, they can lash out at their friends and family and even have a lack of empathy with people around them. Relational stress as a sign and symptom of stress is one that can trigger other signs of stress. An example of this is if you isolate yourself because of a stressful situation then this can trigger emotional stress such as depression, physical stress where people turn to drugs and alcohol. </w:t>
      </w:r>
    </w:p>
    <w:p w14:paraId="3AD1F3EE" w14:textId="77777777" w:rsidR="00924F39" w:rsidRPr="000A73C7" w:rsidRDefault="00924F39" w:rsidP="00924F39">
      <w:pPr>
        <w:rPr>
          <w:sz w:val="22"/>
          <w:szCs w:val="22"/>
        </w:rPr>
      </w:pPr>
      <w:r w:rsidRPr="000A73C7">
        <w:rPr>
          <w:sz w:val="22"/>
          <w:szCs w:val="22"/>
        </w:rPr>
        <w:lastRenderedPageBreak/>
        <w:t>Spiritual is the final sign and symptom that the university of Regina have highlighted regarding stress. This can leave individuals with a loss of direction and even doubting their faith. This can be from a stressful situation that the individual person has dealt with. I think this sign and symptom is selective and not everyone will have this sign and symptom due to people’s faith and religious beliefs.</w:t>
      </w:r>
    </w:p>
    <w:p w14:paraId="2387D737" w14:textId="77777777" w:rsidR="00924F39" w:rsidRPr="000A73C7" w:rsidRDefault="00924F39" w:rsidP="00924F39">
      <w:pPr>
        <w:rPr>
          <w:sz w:val="22"/>
          <w:szCs w:val="22"/>
        </w:rPr>
      </w:pPr>
    </w:p>
    <w:p w14:paraId="2D582615" w14:textId="77777777" w:rsidR="00924F39" w:rsidRPr="000A73C7" w:rsidRDefault="00924F39" w:rsidP="00924F39">
      <w:pPr>
        <w:rPr>
          <w:sz w:val="22"/>
          <w:szCs w:val="22"/>
        </w:rPr>
      </w:pPr>
      <w:r w:rsidRPr="000A73C7">
        <w:rPr>
          <w:sz w:val="22"/>
          <w:szCs w:val="22"/>
        </w:rPr>
        <w:t>From a website called (mantracare.org) they also highlight the signs and symptoms of stress and describe like the University of Regina 1998 that there are mental, physical and emotional signs and symptoms to stress. They also state that “the leading causes for stress include job pressure, relationship problems, financial struggles/money worries/debt, health problems/illness and family commitments”</w:t>
      </w:r>
    </w:p>
    <w:p w14:paraId="29B9C9F3" w14:textId="77777777" w:rsidR="00924F39" w:rsidRPr="000A73C7" w:rsidRDefault="00924F39" w:rsidP="00924F39">
      <w:pPr>
        <w:rPr>
          <w:sz w:val="22"/>
          <w:szCs w:val="22"/>
        </w:rPr>
      </w:pPr>
    </w:p>
    <w:p w14:paraId="57852C58" w14:textId="77777777" w:rsidR="00924F39" w:rsidRPr="000A73C7" w:rsidRDefault="00924F39" w:rsidP="00924F39">
      <w:pPr>
        <w:rPr>
          <w:sz w:val="22"/>
          <w:szCs w:val="22"/>
        </w:rPr>
      </w:pPr>
      <w:r w:rsidRPr="000A73C7">
        <w:rPr>
          <w:sz w:val="22"/>
          <w:szCs w:val="22"/>
        </w:rPr>
        <w:t>There are many coping strategies with dealing with stress, provides nine “effective coping strategies that you can use to manage stress better” (optimistminds 2022). These are: living a healthy lifestyle, maintaining sleep hygiene, carving out time for rest and relaxation, creating stressor strategies, building a support system, limiting substance use, finding spiritual resources, engaging in hobbies and keeping a solution-orientated approach.</w:t>
      </w:r>
    </w:p>
    <w:p w14:paraId="2B03073C" w14:textId="77777777" w:rsidR="00924F39" w:rsidRPr="000A73C7" w:rsidRDefault="00924F39" w:rsidP="00924F39">
      <w:pPr>
        <w:rPr>
          <w:sz w:val="22"/>
          <w:szCs w:val="22"/>
        </w:rPr>
      </w:pPr>
    </w:p>
    <w:p w14:paraId="2E39456A" w14:textId="77777777" w:rsidR="00924F39" w:rsidRPr="000A73C7" w:rsidRDefault="00924F39" w:rsidP="00924F39">
      <w:pPr>
        <w:rPr>
          <w:sz w:val="22"/>
          <w:szCs w:val="22"/>
        </w:rPr>
      </w:pPr>
      <w:r w:rsidRPr="000A73C7">
        <w:rPr>
          <w:sz w:val="22"/>
          <w:szCs w:val="22"/>
        </w:rPr>
        <w:t xml:space="preserve">“the sources of stress in policing can be thought of as originating from three interrelated contexts: from within the person, from being a member of the police force, and from the external demands placed on police officers” </w:t>
      </w:r>
      <w:bookmarkStart w:id="0" w:name="_Hlk105067801"/>
      <w:r w:rsidRPr="000A73C7">
        <w:rPr>
          <w:sz w:val="22"/>
          <w:szCs w:val="22"/>
        </w:rPr>
        <w:t>(Bryant and Bryant 2020. P108)</w:t>
      </w:r>
      <w:bookmarkEnd w:id="0"/>
      <w:r w:rsidRPr="000A73C7">
        <w:rPr>
          <w:sz w:val="22"/>
          <w:szCs w:val="22"/>
        </w:rPr>
        <w:t xml:space="preserve">. What I have taken from this is it is very key in identifying stress within the police and going forward within the organisation. On top of these stresses there has been added stress of learning legislation and passing exams over the past six months. I found early on that is was vital to gather some coping strategies to minimise the effect stress was having on me. Knowing I was entering a stressful time in the last six months, I have learnt and adapted my best coping strategies. I knew I had to create endorphins in my body as a strategy to deal with stress within work and at home. </w:t>
      </w:r>
    </w:p>
    <w:p w14:paraId="6628CB52" w14:textId="77777777" w:rsidR="00924F39" w:rsidRPr="000A73C7" w:rsidRDefault="00924F39" w:rsidP="00924F39">
      <w:pPr>
        <w:rPr>
          <w:color w:val="231F20"/>
          <w:sz w:val="22"/>
          <w:szCs w:val="22"/>
        </w:rPr>
      </w:pPr>
      <w:r w:rsidRPr="000A73C7">
        <w:rPr>
          <w:sz w:val="22"/>
          <w:szCs w:val="22"/>
        </w:rPr>
        <w:t>“</w:t>
      </w:r>
      <w:r w:rsidRPr="000A73C7">
        <w:rPr>
          <w:color w:val="231F20"/>
          <w:sz w:val="22"/>
          <w:szCs w:val="22"/>
        </w:rPr>
        <w:t>Chemicals produced naturally by the nervous system to cope with pain or stress. They are often called “feel-good” chemicals because they can act as a pain reliever and happiness booster” (</w:t>
      </w:r>
      <w:r w:rsidRPr="000A73C7">
        <w:rPr>
          <w:sz w:val="22"/>
          <w:szCs w:val="22"/>
        </w:rPr>
        <w:t>medicalnewstoday 2018)</w:t>
      </w:r>
      <w:r w:rsidRPr="000A73C7">
        <w:rPr>
          <w:color w:val="231F20"/>
          <w:sz w:val="22"/>
          <w:szCs w:val="22"/>
        </w:rPr>
        <w:t>.</w:t>
      </w:r>
    </w:p>
    <w:p w14:paraId="460D047F" w14:textId="77777777" w:rsidR="00924F39" w:rsidRPr="000A73C7" w:rsidRDefault="00924F39" w:rsidP="00924F39">
      <w:pPr>
        <w:rPr>
          <w:sz w:val="22"/>
          <w:szCs w:val="22"/>
        </w:rPr>
      </w:pPr>
      <w:r w:rsidRPr="000A73C7">
        <w:rPr>
          <w:color w:val="231F20"/>
          <w:sz w:val="22"/>
          <w:szCs w:val="22"/>
        </w:rPr>
        <w:t xml:space="preserve"> </w:t>
      </w:r>
      <w:r w:rsidRPr="000A73C7">
        <w:rPr>
          <w:sz w:val="22"/>
          <w:szCs w:val="22"/>
        </w:rPr>
        <w:t xml:space="preserve">I have been an athletic person most of my life and find that sport is a great way of dealing with stress and releasing endorphins. Over the last six months I have again become a member of a gym and started playing sports again, playing golf and football on weekends. This has allowed me to let off endorphins within my body. I find that while doing sporting activities and afterwards it allows me to relax more, I feel I can almost relieve what stress I have had over that day or week. </w:t>
      </w:r>
    </w:p>
    <w:p w14:paraId="7C7251B4" w14:textId="77777777" w:rsidR="00924F39" w:rsidRPr="000A73C7" w:rsidRDefault="00924F39" w:rsidP="00924F39">
      <w:pPr>
        <w:rPr>
          <w:sz w:val="22"/>
          <w:szCs w:val="22"/>
        </w:rPr>
      </w:pPr>
      <w:r w:rsidRPr="000A73C7">
        <w:rPr>
          <w:sz w:val="22"/>
          <w:szCs w:val="22"/>
        </w:rPr>
        <w:t xml:space="preserve">Another way I have dealt with stress is spending more time with my family and friends. Before the police I worked in a prison, I found it difficult to deal with the stress as I didn’t find time for myself to have coping strategies on stress. In coming to the police I have realised that these strategies of going for a meal with family, walking the dog, or even as simple as going to see family that I haven’t seen in a while have really helped in dealing with the difficulties and pressures of the job. I understand that going forward I must continue to adopt coping strategies with dealing with stress in work, which will allow me to have more control over stress and have a better work life balance. </w:t>
      </w:r>
    </w:p>
    <w:p w14:paraId="22A04495" w14:textId="77777777" w:rsidR="00924F39" w:rsidRPr="00270EEB" w:rsidRDefault="00924F39"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B655248" w14:textId="77777777" w:rsidR="000A73C7" w:rsidRPr="000A73C7" w:rsidRDefault="000A73C7" w:rsidP="000A73C7">
      <w:pPr>
        <w:rPr>
          <w:sz w:val="22"/>
          <w:szCs w:val="22"/>
        </w:rPr>
      </w:pPr>
      <w:r w:rsidRPr="000A73C7">
        <w:rPr>
          <w:sz w:val="22"/>
          <w:szCs w:val="22"/>
        </w:rPr>
        <w:t xml:space="preserve">I am going to discuss a policing incident that I was involved in where I played a significant role and reflect on what happened during the incident. </w:t>
      </w:r>
    </w:p>
    <w:p w14:paraId="49123E7E" w14:textId="77777777" w:rsidR="000A73C7" w:rsidRPr="000A73C7" w:rsidRDefault="000A73C7" w:rsidP="000A73C7">
      <w:pPr>
        <w:rPr>
          <w:sz w:val="22"/>
          <w:szCs w:val="22"/>
        </w:rPr>
      </w:pPr>
      <w:r w:rsidRPr="000A73C7">
        <w:rPr>
          <w:sz w:val="22"/>
          <w:szCs w:val="22"/>
        </w:rPr>
        <w:t>I was tasked with answering a call where there was a male in a communal area with blood on his top. When arriving at the scene there was a male who was known to me from a previous job, I knew this male to be wanted for arrest. The male shut himself inside his bathroom and when entering he had a syringe in his mouth, he then threw the syringe, and proceeded to assault 3 officers, the male was needed to be restrained, handcuffed, and leg restraints and a spit hood was needed to control the male. There was a difference in culture from seeing the male inside the prison service compared to when they were a member of the public. There was not a language barrier but a communication barrier due to the male being under the influence of substances.</w:t>
      </w:r>
    </w:p>
    <w:p w14:paraId="5BF4334D" w14:textId="77777777" w:rsidR="000A73C7" w:rsidRPr="000A73C7" w:rsidRDefault="000A73C7" w:rsidP="000A73C7">
      <w:pPr>
        <w:rPr>
          <w:spacing w:val="3"/>
          <w:sz w:val="22"/>
          <w:szCs w:val="22"/>
        </w:rPr>
      </w:pPr>
      <w:r w:rsidRPr="000A73C7">
        <w:rPr>
          <w:sz w:val="22"/>
          <w:szCs w:val="22"/>
        </w:rPr>
        <w:t>There are many types of communication skills which can be used in everyday life and work well in the policing environment. “</w:t>
      </w:r>
      <w:r w:rsidRPr="000A73C7">
        <w:rPr>
          <w:spacing w:val="3"/>
          <w:sz w:val="22"/>
          <w:szCs w:val="22"/>
        </w:rPr>
        <w:t>Verbal communication describes the words and phrases, tone of voice, intonation and other expressions used when officers or staff interact with members of the public” (</w:t>
      </w:r>
      <w:r w:rsidRPr="000A73C7">
        <w:rPr>
          <w:color w:val="000000" w:themeColor="text1"/>
          <w:sz w:val="22"/>
          <w:szCs w:val="22"/>
        </w:rPr>
        <w:t>collegeofpolicing 2020)</w:t>
      </w:r>
      <w:r w:rsidRPr="000A73C7">
        <w:rPr>
          <w:spacing w:val="3"/>
          <w:sz w:val="22"/>
          <w:szCs w:val="22"/>
        </w:rPr>
        <w:t>.</w:t>
      </w:r>
    </w:p>
    <w:p w14:paraId="4260EE69" w14:textId="77777777" w:rsidR="000A73C7" w:rsidRPr="000A73C7" w:rsidRDefault="000A73C7" w:rsidP="000A73C7">
      <w:pPr>
        <w:rPr>
          <w:color w:val="000000" w:themeColor="text1"/>
          <w:sz w:val="22"/>
          <w:szCs w:val="22"/>
          <w:shd w:val="clear" w:color="auto" w:fill="FFFFFF"/>
        </w:rPr>
      </w:pPr>
      <w:r w:rsidRPr="000A73C7">
        <w:rPr>
          <w:spacing w:val="3"/>
          <w:sz w:val="22"/>
          <w:szCs w:val="22"/>
        </w:rPr>
        <w:t xml:space="preserve"> I used verbal communication to attempt to give clear instructions to the male in a way of deescalating the situation and building repour with the male. I understand that verbal communication is key in everyday life not just policing, the way you use your tone of voice and speak with members of the public will have an impact on how well you can deal with situations that you encounter. “</w:t>
      </w:r>
      <w:r w:rsidRPr="000A73C7">
        <w:rPr>
          <w:color w:val="212121"/>
          <w:sz w:val="22"/>
          <w:szCs w:val="22"/>
          <w:shd w:val="clear" w:color="auto" w:fill="FFFFFF"/>
        </w:rPr>
        <w:t xml:space="preserve">conveying information without the use of words. It may rely </w:t>
      </w:r>
      <w:r w:rsidRPr="000A73C7">
        <w:rPr>
          <w:color w:val="212121"/>
          <w:sz w:val="22"/>
          <w:szCs w:val="22"/>
          <w:shd w:val="clear" w:color="auto" w:fill="FFFFFF"/>
        </w:rPr>
        <w:lastRenderedPageBreak/>
        <w:t xml:space="preserve">on signals made with body language, gestures, tone of voice, and facial expressions”(explorepsychology 2021).  Non-verbal communication can be used in many ways when speaking with individuals, from studying from the website (explorepsychology2021) I have learnt that is can be used to strengthen a message that you wish to get across verbally. It can also used to replace a verbal word, an example of this is nodding your head rather than verbally saying ‘yes’, Your body can give negative non-verbal communication and can sometimes be done without realising. An example of this is would be making eye contact with someone to show you are </w:t>
      </w:r>
      <w:r w:rsidRPr="000A73C7">
        <w:rPr>
          <w:color w:val="000000" w:themeColor="text1"/>
          <w:sz w:val="22"/>
          <w:szCs w:val="22"/>
          <w:shd w:val="clear" w:color="auto" w:fill="FFFFFF"/>
        </w:rPr>
        <w:t xml:space="preserve">engaged in the conversation. This is used well but can also be used inappropriately if used for too long. </w:t>
      </w:r>
    </w:p>
    <w:p w14:paraId="1BA6F907" w14:textId="77777777" w:rsidR="000A73C7" w:rsidRPr="000A73C7" w:rsidRDefault="000A73C7" w:rsidP="000A73C7">
      <w:pPr>
        <w:rPr>
          <w:color w:val="000000" w:themeColor="text1"/>
          <w:sz w:val="22"/>
          <w:szCs w:val="22"/>
          <w:shd w:val="clear" w:color="auto" w:fill="FFFFFF"/>
        </w:rPr>
      </w:pPr>
      <w:r w:rsidRPr="000A73C7">
        <w:rPr>
          <w:color w:val="000000" w:themeColor="text1"/>
          <w:sz w:val="22"/>
          <w:szCs w:val="22"/>
          <w:shd w:val="clear" w:color="auto" w:fill="FFFFFF"/>
        </w:rPr>
        <w:t>“Eye contact can also be used to communicate nonverbally. For example, looking at someone can be used to indicate interest and attention. Depending on how eye contact is used, it can also be used to express attraction, dominance, or even aggression”</w:t>
      </w:r>
      <w:r w:rsidRPr="000A73C7">
        <w:rPr>
          <w:color w:val="212121"/>
          <w:sz w:val="22"/>
          <w:szCs w:val="22"/>
          <w:shd w:val="clear" w:color="auto" w:fill="FFFFFF"/>
        </w:rPr>
        <w:t xml:space="preserve"> (explorepsychology 2021). </w:t>
      </w:r>
      <w:r w:rsidRPr="000A73C7">
        <w:rPr>
          <w:color w:val="000000" w:themeColor="text1"/>
          <w:sz w:val="22"/>
          <w:szCs w:val="22"/>
          <w:shd w:val="clear" w:color="auto" w:fill="FFFFFF"/>
        </w:rPr>
        <w:t xml:space="preserve"> </w:t>
      </w:r>
    </w:p>
    <w:p w14:paraId="6FAC54F0" w14:textId="77777777" w:rsidR="000A73C7" w:rsidRPr="000A73C7" w:rsidRDefault="000A73C7" w:rsidP="000A73C7">
      <w:pPr>
        <w:rPr>
          <w:color w:val="000000" w:themeColor="text1"/>
          <w:sz w:val="22"/>
          <w:szCs w:val="22"/>
        </w:rPr>
      </w:pPr>
      <w:r w:rsidRPr="000A73C7">
        <w:rPr>
          <w:color w:val="000000" w:themeColor="text1"/>
          <w:sz w:val="22"/>
          <w:szCs w:val="22"/>
          <w:shd w:val="clear" w:color="auto" w:fill="FFFFFF"/>
        </w:rPr>
        <w:t xml:space="preserve"> “A question that has a long response. Open questions are usually asked with the intention of getting to know opinions and ideas of the respondent” (Pediaa 2016). They also describe closed questions as “a question that can be answered with a single word or a short phrase. Sometimes, a closed question is also defined as a question that can be answered with yes or no” (Pediaa 2016)</w:t>
      </w:r>
      <w:r w:rsidRPr="000A73C7">
        <w:rPr>
          <w:color w:val="000000" w:themeColor="text1"/>
          <w:sz w:val="22"/>
          <w:szCs w:val="22"/>
        </w:rPr>
        <w:t>. My understanding of this is to use open questions when trying to build rapport with an individual and try to refrain from using closed questions, closed questions can be used to get a clear answer and often works well when trying to finalise a series of open questions to show understanding in the conversation. A technique that is used by police in order to communicate is a technique called L.E.A.P.S, this can be found on college of policing website and describes LEAPS as a “simple mnemonic offers a flexible and structured approach to communicating in all situations, not just those that are confrontational”(collegeofpolicing 2020). LEAPS stand for Listen, empathy, ask, paraphrase, summarise. Using this model will enable you to make sure you have a complete understanding of the situation that has arisen in front of you.</w:t>
      </w:r>
    </w:p>
    <w:p w14:paraId="41435B65" w14:textId="77777777" w:rsidR="000A73C7" w:rsidRPr="000A73C7" w:rsidRDefault="000A73C7" w:rsidP="000A73C7">
      <w:pPr>
        <w:rPr>
          <w:color w:val="000000" w:themeColor="text1"/>
          <w:sz w:val="22"/>
          <w:szCs w:val="22"/>
        </w:rPr>
      </w:pPr>
    </w:p>
    <w:p w14:paraId="50161439" w14:textId="77777777" w:rsidR="000A73C7" w:rsidRPr="000A73C7" w:rsidRDefault="000A73C7" w:rsidP="000A73C7">
      <w:pPr>
        <w:rPr>
          <w:color w:val="000000" w:themeColor="text1"/>
          <w:sz w:val="22"/>
          <w:szCs w:val="22"/>
        </w:rPr>
      </w:pPr>
      <w:r w:rsidRPr="000A73C7">
        <w:rPr>
          <w:color w:val="000000" w:themeColor="text1"/>
          <w:sz w:val="22"/>
          <w:szCs w:val="22"/>
        </w:rPr>
        <w:t>There are theories for the cause of use of force within the police. (Collegeofpolice 2020) discusses a model call the Betari’s box. The betaris box describes how someone’s attitude affects their behaviour. It is a cycle and describes how people can get coughed into the circle based on how their attitude and behaviour respond to one another. If you have a bad attitude, then your behaviour is likely to mirror this. Also, the person who you are communicating with is also likely to mirror this, meaning if you present aggressive then there is a likelihood that the other person will present in the same way. The way our brain is can also impact on how people become aggressive or get into a conflict situation, this is known as emotional brain vs rational brain.</w:t>
      </w:r>
    </w:p>
    <w:p w14:paraId="7A12A313" w14:textId="77777777" w:rsidR="000A73C7" w:rsidRPr="000A73C7" w:rsidRDefault="000A73C7" w:rsidP="000A73C7">
      <w:pPr>
        <w:rPr>
          <w:color w:val="000000" w:themeColor="text1"/>
          <w:sz w:val="22"/>
          <w:szCs w:val="22"/>
        </w:rPr>
      </w:pPr>
      <w:r w:rsidRPr="000A73C7">
        <w:rPr>
          <w:color w:val="000000" w:themeColor="text1"/>
          <w:sz w:val="22"/>
          <w:szCs w:val="22"/>
        </w:rPr>
        <w:t xml:space="preserve"> “</w:t>
      </w:r>
      <w:r w:rsidRPr="000A73C7">
        <w:rPr>
          <w:color w:val="333333"/>
          <w:sz w:val="22"/>
          <w:szCs w:val="22"/>
          <w:shd w:val="clear" w:color="auto" w:fill="FFFFFF"/>
        </w:rPr>
        <w:t>The emotional brain vs rational brain outlines how we react to different situations, including trauma. We use both parts of our brain and thinking about both parts can help us understand how PTSD works</w:t>
      </w:r>
      <w:r w:rsidRPr="000A73C7">
        <w:rPr>
          <w:color w:val="000000" w:themeColor="text1"/>
          <w:sz w:val="22"/>
          <w:szCs w:val="22"/>
        </w:rPr>
        <w:t>” (Shortform 2020).</w:t>
      </w:r>
    </w:p>
    <w:p w14:paraId="3806FDF9" w14:textId="77777777" w:rsidR="000A73C7" w:rsidRPr="000A73C7" w:rsidRDefault="000A73C7" w:rsidP="000A73C7">
      <w:pPr>
        <w:rPr>
          <w:color w:val="000000" w:themeColor="text1"/>
          <w:sz w:val="22"/>
          <w:szCs w:val="22"/>
        </w:rPr>
      </w:pPr>
      <w:r w:rsidRPr="000A73C7">
        <w:rPr>
          <w:color w:val="333333"/>
          <w:sz w:val="22"/>
          <w:szCs w:val="22"/>
          <w:shd w:val="clear" w:color="auto" w:fill="FFFFFF"/>
        </w:rPr>
        <w:t>(Wikiexpert2021) also describes the rational brain vs emotional brain. They describe the prefrontal cortex which is a part of the brain that is used to solve problems, manage emotions and keep people focused on everyday things. The limbic system is a part of the brain that is the emotional part of the brain. It is the part of the brain that when someone gets angry, they feel like shouting or fighting. If they manage to keep their composure this is the prefrontal cortex taking back over and intervening.</w:t>
      </w:r>
    </w:p>
    <w:p w14:paraId="7F4A0CD9" w14:textId="77777777" w:rsidR="000A73C7" w:rsidRPr="000A73C7" w:rsidRDefault="000A73C7" w:rsidP="000A73C7">
      <w:pPr>
        <w:rPr>
          <w:color w:val="000000" w:themeColor="text1"/>
          <w:sz w:val="22"/>
          <w:szCs w:val="22"/>
        </w:rPr>
      </w:pPr>
      <w:r w:rsidRPr="000A73C7">
        <w:rPr>
          <w:color w:val="000000" w:themeColor="text1"/>
          <w:sz w:val="22"/>
          <w:szCs w:val="22"/>
        </w:rPr>
        <w:t xml:space="preserve"> Following using communication techniques during the incident it was clear that due to the nature of the male being intoxicated with an unknown substance, after numerous attempts to communicate with the male the situation was escalating. When communication skills were not working, due to the safety risk to the male, myself and other officers at the scene use of force had to be used to control the situation in the safest possible way. The male was using the toilet and when checking to make sure the male was ok, he produced a syringe and placed it into his mouth, communication was used in order to instruct the male to drop the item, He then threw the syringe and started to throw objects at officers. Within seconds the male had assaulted 2 officers and was not being controlled. Use of force was initiated and </w:t>
      </w:r>
      <w:r w:rsidRPr="000A73C7">
        <w:rPr>
          <w:color w:val="000000" w:themeColor="text1"/>
          <w:sz w:val="22"/>
          <w:szCs w:val="22"/>
        </w:rPr>
        <w:lastRenderedPageBreak/>
        <w:t xml:space="preserve">the male was taken to the floor. The male was spitting at officers, so a spit hood was needed to be applied and handcuffs were used to the males back. When attempting to communicate with the male while he was on the floor he started kicking at officers, further use of force was needed, and leg restraints were applied to fully control the male. Now the male was under control his level of aggression was continuously monitored and as the male appeared to calm down the spit hood was removed, further calming from the male meant the leg restraints were removed. It is vital to only use the appropriate use of force at the time, reassessing the situation is key in being able to establish this to making sure it is proportionate to what you are dealing with. A mnemonic that is used to aid officers in this is JPLANE. This stands for Justifiable, Proportionate, legal, accountable, necessary, ethical. Following this mnemonic meant that the decision to use force on the male was justified and necessary at the time. It was vital to monitor the situation as at any time the use of force could have become not necessary. </w:t>
      </w:r>
    </w:p>
    <w:p w14:paraId="56DBE767" w14:textId="77777777" w:rsidR="000A73C7" w:rsidRPr="000A73C7" w:rsidRDefault="000A73C7" w:rsidP="000A73C7">
      <w:pPr>
        <w:rPr>
          <w:color w:val="000000" w:themeColor="text1"/>
          <w:sz w:val="22"/>
          <w:szCs w:val="22"/>
        </w:rPr>
      </w:pPr>
      <w:r w:rsidRPr="000A73C7">
        <w:rPr>
          <w:color w:val="000000" w:themeColor="text1"/>
          <w:sz w:val="22"/>
          <w:szCs w:val="22"/>
        </w:rPr>
        <w:t xml:space="preserve"> It was vital to ensure the safety of the male and other officers involved in this incident while making sure the force that was used was appropriate to the incident while keeping with the ethics of the police. Being accountable for your actions to make sure you are responsible for the safety and how the person is dealt with. Showing integrity and being fair to the male involved. Showing respect to the male but protecting his dignity was a big aspect of this incident. The male was partially naked, and I made sure that he was covered correctly before moving him into the public area. Being honest with the male and others around by stating clearly what was happening and what was going to happen going forward. Having a clear objective and plan as to how best to deal with the male. There was a safety concern also and it was paramount to make colleagues aware that there could be syringes or other instruments that could risk the health of other around. I ensured the males human rights were upheld during this incident by making sure he was not subject to incidents such as torture or inhuman or degrading treatment. This is Human Right article 3, if I continued to use force that was not necessary then this would be a breach of this right, also is I did not protect the human’s dignity by dressing him this could have breached this right. The male was arrested and cautioned for his role in the incident, it was explained to him about his rights and the necessity for his arrest. PACE 1984 was used on the male, code c was used for the detention of the male and questioning of the male. Reflecting on this incident the male was treating in the best way possible and upholding his dignity and using the appropriate amount of force was a vital part in being able to achieve the outcome.</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270A601" w14:textId="77777777" w:rsidR="000A73C7" w:rsidRPr="000A73C7" w:rsidRDefault="000A73C7" w:rsidP="000A73C7">
      <w:pPr>
        <w:rPr>
          <w:sz w:val="22"/>
          <w:szCs w:val="22"/>
        </w:rPr>
      </w:pPr>
      <w:r w:rsidRPr="000A73C7">
        <w:rPr>
          <w:sz w:val="22"/>
          <w:szCs w:val="22"/>
        </w:rPr>
        <w:t>I am going to discuss a policing incident that I was involved in where I played a significant role and reflect on what happened during the incident. I was tasked with attending a call of an assault that happened in the street where 2 people from the travelling community were identified to have had a fight. Furthermore, I will explain how I dealt with this situation taking into consideration the policing powers that were available to me. How I respected the culture background and the difference in society in relation to the travelling community and other different cultures.</w:t>
      </w:r>
    </w:p>
    <w:p w14:paraId="069D1EDA" w14:textId="77777777" w:rsidR="000A73C7" w:rsidRPr="000A73C7" w:rsidRDefault="000A73C7" w:rsidP="000A73C7">
      <w:pPr>
        <w:rPr>
          <w:sz w:val="22"/>
          <w:szCs w:val="22"/>
          <w:shd w:val="clear" w:color="auto" w:fill="FFFFFF"/>
        </w:rPr>
      </w:pPr>
      <w:r w:rsidRPr="000A73C7">
        <w:rPr>
          <w:sz w:val="22"/>
          <w:szCs w:val="22"/>
          <w:shd w:val="clear" w:color="auto" w:fill="FFFFFF"/>
        </w:rPr>
        <w:t xml:space="preserve">From a website (thoughtco.com) they define culture as “Culture is a term that refers to a large and diverse set of mostly intangible aspects of social life. According to sociologists, culture consists of the values, beliefs, systems of language, communication, and practices that people share in common and that can be used to define them as a collective”. </w:t>
      </w:r>
    </w:p>
    <w:p w14:paraId="54B5444C" w14:textId="77777777" w:rsidR="000A73C7" w:rsidRPr="000A73C7" w:rsidRDefault="000A73C7" w:rsidP="000A73C7">
      <w:pPr>
        <w:rPr>
          <w:sz w:val="22"/>
          <w:szCs w:val="22"/>
          <w:shd w:val="clear" w:color="auto" w:fill="FFFFFF"/>
        </w:rPr>
      </w:pPr>
      <w:r w:rsidRPr="000A73C7">
        <w:rPr>
          <w:sz w:val="22"/>
          <w:szCs w:val="22"/>
          <w:shd w:val="clear" w:color="auto" w:fill="FFFFFF"/>
        </w:rPr>
        <w:t xml:space="preserve">The travelling community have their own culture and social life so dealing with incidents within the travelling community as a police officer it was vital to respect their beliefs. The travelling community who many people over time have referred to them as ‘Gypsies’ have been mistreated for centuries. This is explained in an article where they describe this by saying “European nations over the centuries have enslaved, expelled, imprisoned, and executed Romani people. Other European nations have used their legal system to oppress the Roma, passing laws prohibiting Romanies from buying land or securing a stable profession. Gypsies were often ejected from communities and forced to wander, preventing them from establishing stability and deep relationships with members of other community. They could not obtain birth certificates or attend schools” (Christianity.com). This shows that the travelling community have been stereotyped for centuries and this has therefore had an </w:t>
      </w:r>
      <w:r w:rsidRPr="000A73C7">
        <w:rPr>
          <w:sz w:val="22"/>
          <w:szCs w:val="22"/>
          <w:shd w:val="clear" w:color="auto" w:fill="FFFFFF"/>
        </w:rPr>
        <w:lastRenderedPageBreak/>
        <w:t>impact on the society that the travelling community are trying to reside in. The legal system was used to prevent travelling communities settling, so this would mean that the travelling members and law enforcement such as the police can often clash. Due to the vast history of the negativity that is aimed towards and about the travelling community there can be an unconscious bias from both parties in relation to how to treat and respect one another.</w:t>
      </w:r>
    </w:p>
    <w:p w14:paraId="4909ECCD" w14:textId="77777777" w:rsidR="000A73C7" w:rsidRPr="000A73C7" w:rsidRDefault="000A73C7" w:rsidP="000A73C7">
      <w:pPr>
        <w:rPr>
          <w:spacing w:val="-4"/>
          <w:sz w:val="22"/>
          <w:szCs w:val="22"/>
        </w:rPr>
      </w:pPr>
      <w:r w:rsidRPr="000A73C7">
        <w:rPr>
          <w:sz w:val="22"/>
          <w:szCs w:val="22"/>
        </w:rPr>
        <w:t>“Unconscious bias (also known as implicit bias) refers to unconscious forms of </w:t>
      </w:r>
      <w:hyperlink r:id="rId20" w:tooltip="Psychology Today looks at discrimination" w:history="1">
        <w:r w:rsidRPr="000A73C7">
          <w:rPr>
            <w:rStyle w:val="Hyperlink"/>
            <w:color w:val="auto"/>
            <w:sz w:val="22"/>
            <w:szCs w:val="22"/>
          </w:rPr>
          <w:t>discrimination</w:t>
        </w:r>
      </w:hyperlink>
      <w:r w:rsidRPr="000A73C7">
        <w:rPr>
          <w:sz w:val="22"/>
          <w:szCs w:val="22"/>
        </w:rPr>
        <w:t> and stereotyping based on race, gender, </w:t>
      </w:r>
      <w:hyperlink r:id="rId21" w:tooltip="Psychology Today looks at sexuality" w:history="1">
        <w:r w:rsidRPr="000A73C7">
          <w:rPr>
            <w:rStyle w:val="Hyperlink"/>
            <w:color w:val="auto"/>
            <w:sz w:val="22"/>
            <w:szCs w:val="22"/>
          </w:rPr>
          <w:t>sexuality</w:t>
        </w:r>
      </w:hyperlink>
      <w:r w:rsidRPr="000A73C7">
        <w:rPr>
          <w:sz w:val="22"/>
          <w:szCs w:val="22"/>
        </w:rPr>
        <w:t>, </w:t>
      </w:r>
      <w:hyperlink r:id="rId22" w:tooltip="Psychology Today looks at ethnicity" w:history="1">
        <w:r w:rsidRPr="000A73C7">
          <w:rPr>
            <w:rStyle w:val="Hyperlink"/>
            <w:color w:val="auto"/>
            <w:sz w:val="22"/>
            <w:szCs w:val="22"/>
          </w:rPr>
          <w:t>ethnicity</w:t>
        </w:r>
      </w:hyperlink>
      <w:r w:rsidRPr="000A73C7">
        <w:rPr>
          <w:sz w:val="22"/>
          <w:szCs w:val="22"/>
        </w:rPr>
        <w:t>, ability, age, and so on” (psychologytoday). This is the definition of unconscious bias taken from this website. This definition explains that a person’s upbringing, culture, sex and other factors can have a big impact on how we deal with people from other races and backgrounds. If for centuries the travelling community has been stereotyped, then there is a possibility that other people’s unconscious bias towards them will be negative and they do not have control over having these thoughts.  “</w:t>
      </w:r>
      <w:r w:rsidRPr="000A73C7">
        <w:rPr>
          <w:spacing w:val="-4"/>
          <w:sz w:val="22"/>
          <w:szCs w:val="22"/>
        </w:rPr>
        <w:t xml:space="preserve">Unconscious bias, also called implicit bias, is the attitudes or stereotypes people hold deep in the unconscious part of their brains. These biases exist outside of your control and they may not match how you feel when you give conscious thought to the subject” (webmd). This website also describes unconscious bias and also explains how they can be out of your control, this again can be due to the society that you live in, the upbringing that you have had or experiences personal to you that you have had in your life. Due to it being published that the legal system has tried to stop travellers from settling for centuries, it is a high possibility that the travelling community have an unconscious bias towards the police regarding this also. </w:t>
      </w:r>
    </w:p>
    <w:p w14:paraId="1CCE6278" w14:textId="77777777" w:rsidR="000A73C7" w:rsidRPr="000A73C7" w:rsidRDefault="000A73C7" w:rsidP="000A73C7">
      <w:pPr>
        <w:rPr>
          <w:spacing w:val="-4"/>
          <w:sz w:val="22"/>
          <w:szCs w:val="22"/>
        </w:rPr>
      </w:pPr>
      <w:r w:rsidRPr="000A73C7">
        <w:rPr>
          <w:spacing w:val="-4"/>
          <w:sz w:val="22"/>
          <w:szCs w:val="22"/>
        </w:rPr>
        <w:t xml:space="preserve">There are strategies and job roles within the police in order to bridge the gap in the differences in communities’ culture and the police. One of these is known as the Neighbourhood policing team. </w:t>
      </w:r>
    </w:p>
    <w:p w14:paraId="34A461F2" w14:textId="77777777" w:rsidR="000A73C7" w:rsidRPr="000A73C7" w:rsidRDefault="000A73C7" w:rsidP="000A73C7">
      <w:pPr>
        <w:rPr>
          <w:spacing w:val="-4"/>
          <w:sz w:val="22"/>
          <w:szCs w:val="22"/>
        </w:rPr>
      </w:pPr>
      <w:r w:rsidRPr="000A73C7">
        <w:rPr>
          <w:spacing w:val="-4"/>
          <w:sz w:val="22"/>
          <w:szCs w:val="22"/>
        </w:rPr>
        <w:t xml:space="preserve">(Bryant and Bryant 2020. P162) say that many definitions of neighbourhood policing state it is important to create access and communicate between the police and communities. This communication should help develop trust between the local police and the community. </w:t>
      </w:r>
    </w:p>
    <w:p w14:paraId="214E5E47" w14:textId="77777777" w:rsidR="000A73C7" w:rsidRPr="000A73C7" w:rsidRDefault="000A73C7" w:rsidP="000A73C7">
      <w:pPr>
        <w:rPr>
          <w:spacing w:val="-4"/>
          <w:sz w:val="22"/>
          <w:szCs w:val="22"/>
        </w:rPr>
      </w:pPr>
      <w:r w:rsidRPr="000A73C7">
        <w:rPr>
          <w:spacing w:val="-4"/>
          <w:sz w:val="22"/>
          <w:szCs w:val="22"/>
        </w:rPr>
        <w:t xml:space="preserve">Having this section within the police can help be more transparent for the police and the community. There is also a SPOC within the police which is a single point of contact. This job role is vital in gaining trust and a relationship between the police and other cultures in the community. The police have a single point of contact officer in who works with the travelling community, their role is to provide a line of communication between them and the police. This will continually improve the service police provide to the travelling community and ensure that their needs are met and respected. </w:t>
      </w:r>
    </w:p>
    <w:p w14:paraId="568389B5" w14:textId="77777777" w:rsidR="000A73C7" w:rsidRPr="000A73C7" w:rsidRDefault="000A73C7" w:rsidP="000A73C7">
      <w:pPr>
        <w:rPr>
          <w:spacing w:val="-4"/>
          <w:sz w:val="22"/>
          <w:szCs w:val="22"/>
        </w:rPr>
      </w:pPr>
      <w:r w:rsidRPr="000A73C7">
        <w:rPr>
          <w:spacing w:val="-4"/>
          <w:sz w:val="22"/>
          <w:szCs w:val="22"/>
        </w:rPr>
        <w:t>(Gwent police website) state the code of ethics that every officer should uphold when undertaking their duties as a police officer. There are 9 principles listed and these are accountability, integrity, openness, fairness, leadership, respect, honesty, objectivity, selflessness. When dealing with different cultures it is vital to understand that as a police officer you must keep to these ethics. Showing respect and being open with people from a different society or culture is vital so you can treat them fairly and give them the opportunity to have the best service from a police officer.</w:t>
      </w:r>
    </w:p>
    <w:p w14:paraId="0F46BC46" w14:textId="77777777" w:rsidR="000A73C7" w:rsidRPr="000A73C7" w:rsidRDefault="000A73C7" w:rsidP="000A73C7">
      <w:pPr>
        <w:rPr>
          <w:spacing w:val="-4"/>
          <w:sz w:val="22"/>
          <w:szCs w:val="22"/>
        </w:rPr>
      </w:pPr>
      <w:r w:rsidRPr="000A73C7">
        <w:rPr>
          <w:spacing w:val="-4"/>
          <w:sz w:val="22"/>
          <w:szCs w:val="22"/>
        </w:rPr>
        <w:t xml:space="preserve"> Keeping to the codes of practise is vital in helping witnesses and victims. Working with victims and witnesses from a different culture or background is vital in maintaining a healthy relationship with the police and the community and especially communities where it is sometimes hard for police to engage with. </w:t>
      </w:r>
    </w:p>
    <w:p w14:paraId="27B182E7" w14:textId="77777777" w:rsidR="000A73C7" w:rsidRPr="000A73C7" w:rsidRDefault="000A73C7" w:rsidP="000A73C7">
      <w:pPr>
        <w:rPr>
          <w:spacing w:val="-4"/>
          <w:sz w:val="22"/>
          <w:szCs w:val="22"/>
        </w:rPr>
      </w:pPr>
      <w:r w:rsidRPr="000A73C7">
        <w:rPr>
          <w:spacing w:val="3"/>
          <w:sz w:val="22"/>
          <w:szCs w:val="22"/>
        </w:rPr>
        <w:t>“A witness is a person, other than a defendant, who is likely to give evidence in court. All victims are also witnessing and should be treated as such”</w:t>
      </w:r>
      <w:r w:rsidRPr="000A73C7">
        <w:rPr>
          <w:spacing w:val="-4"/>
          <w:sz w:val="22"/>
          <w:szCs w:val="22"/>
        </w:rPr>
        <w:t xml:space="preserve"> (Colloegeofpolicing2021). This defines what a victim and witness is, and it is vital to treat each victim or witness equally regardless of their culture or background. There is support for each victim and witness that can be offered by officers. Special measures can be offered to victims and witnesses and is described in (Bryant and Bryant 2020 P642) special measures are offered to help witnesses and victims who could be vulnerable or intimidated. Applications are made and it is needed to be explained why this person is vulnerable and why it is needed to assist in giving evidence.  It is vital that police identify potential witnesses or victims who may require these needs. It can be a negative to engage with the police in certain cultures and societies and special measures will safeguard these people when going through the process. This should be offered to everyone not </w:t>
      </w:r>
      <w:r w:rsidRPr="000A73C7">
        <w:rPr>
          <w:spacing w:val="-4"/>
          <w:sz w:val="22"/>
          <w:szCs w:val="22"/>
        </w:rPr>
        <w:lastRenderedPageBreak/>
        <w:t xml:space="preserve">just certain cultures. It is important that officers act with the codes of practise rather than their unconscious bias. </w:t>
      </w:r>
    </w:p>
    <w:p w14:paraId="5FF7979B" w14:textId="77777777" w:rsidR="000A73C7" w:rsidRPr="000A73C7" w:rsidRDefault="000A73C7" w:rsidP="000A73C7">
      <w:pPr>
        <w:rPr>
          <w:spacing w:val="-4"/>
          <w:sz w:val="22"/>
          <w:szCs w:val="22"/>
        </w:rPr>
      </w:pPr>
      <w:r w:rsidRPr="000A73C7">
        <w:rPr>
          <w:spacing w:val="-4"/>
          <w:sz w:val="22"/>
          <w:szCs w:val="22"/>
        </w:rPr>
        <w:t xml:space="preserve">“Chief officer should promote an organisational culture that encourages the public to participate in neighbourhood policing. They should take steps to ensure that all police contact with colleagues, partners and the public seeks to build trust and is consistent with procedural justice” (collegeofpolicing2021). This the importance of police officers of a higher rank to promote and encourage officers to take steps to build trust with the community and other cultures. </w:t>
      </w:r>
    </w:p>
    <w:p w14:paraId="387FFE49" w14:textId="77777777" w:rsidR="000A73C7" w:rsidRPr="000A73C7" w:rsidRDefault="000A73C7" w:rsidP="000A73C7">
      <w:pPr>
        <w:rPr>
          <w:spacing w:val="-4"/>
          <w:sz w:val="22"/>
          <w:szCs w:val="22"/>
        </w:rPr>
      </w:pPr>
      <w:r w:rsidRPr="000A73C7">
        <w:rPr>
          <w:spacing w:val="-4"/>
          <w:sz w:val="22"/>
          <w:szCs w:val="22"/>
        </w:rPr>
        <w:t>When dealing with the incident it was vital that I spoke with the SPOC before attending the address of the travelling community, I gained advise and knowledge on how to approach this culture which ultimately helped me identify and deal with the incident. When attending the site, I spoke with the head traveller out of respect to give them information as to the reason why the police were in attendance. I spoke with members of the community and showed them respect and understanding of their needs. After I had finished at the area I again went and spoke with the head traveller and they thanked me for showing everyone there with respect. It was important that I understood the beliefs and rulings within the travelling community. However, it was also important that they understood the reason why the police were in attendance and respected our views and values. This is why it is vital to work closely with communities and cultures that can be isolated from other members of society to build up the respect that is needed to ensure that both the police, members of the public and different cultures are all in understanding of one another. If this is achieved then dealing with suspects, victims and witnesses of different background will be dealt with more effectively for everyone involved.</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26DC1DA9" w14:textId="77777777" w:rsidR="000A73C7" w:rsidRPr="00EF53DA" w:rsidRDefault="000A73C7" w:rsidP="000A73C7">
      <w:pPr>
        <w:rPr>
          <w:sz w:val="22"/>
          <w:szCs w:val="22"/>
        </w:rPr>
      </w:pPr>
      <w:r w:rsidRPr="00EF53DA">
        <w:rPr>
          <w:sz w:val="22"/>
          <w:szCs w:val="22"/>
        </w:rPr>
        <w:t xml:space="preserve">I am going to discuss a policing incident where I gathered evidence in relation to a call where I dealt with individuals with different ethnic backgrounds to myself and there was a language issue. The situation was 3 people who are from Turkey who each own 33% of a flat and business. There was a dispute as to who should be living in the flat. I had to gather evidence on whether the incident was a police incident or a civil matter. I applied policing skills and investigation skills when dealing with the incident and considered showing discretion when dealing with the incident. </w:t>
      </w:r>
    </w:p>
    <w:p w14:paraId="656AB58F" w14:textId="510EE198" w:rsidR="000A73C7" w:rsidRPr="00EF53DA" w:rsidRDefault="000A73C7" w:rsidP="000A73C7">
      <w:pPr>
        <w:rPr>
          <w:sz w:val="22"/>
          <w:szCs w:val="22"/>
        </w:rPr>
      </w:pPr>
      <w:r w:rsidRPr="00EF53DA">
        <w:rPr>
          <w:color w:val="333333"/>
          <w:sz w:val="22"/>
          <w:szCs w:val="22"/>
        </w:rPr>
        <w:t>“Race and ethnicity are two concepts related to human ancestry. Race is</w:t>
      </w:r>
      <w:r w:rsidR="00EF53DA">
        <w:rPr>
          <w:color w:val="333333"/>
          <w:sz w:val="22"/>
          <w:szCs w:val="22"/>
        </w:rPr>
        <w:t xml:space="preserve"> defined</w:t>
      </w:r>
      <w:r w:rsidRPr="00EF53DA">
        <w:rPr>
          <w:color w:val="333333"/>
          <w:sz w:val="22"/>
          <w:szCs w:val="22"/>
        </w:rPr>
        <w:t> as “a category of humankind that shares certain distinctive physical traits.” The term ethnicities is more broadly</w:t>
      </w:r>
      <w:r w:rsidR="00EF53DA">
        <w:rPr>
          <w:color w:val="333333"/>
          <w:sz w:val="22"/>
          <w:szCs w:val="22"/>
        </w:rPr>
        <w:t xml:space="preserve"> defined</w:t>
      </w:r>
      <w:r w:rsidRPr="00EF53DA">
        <w:rPr>
          <w:color w:val="333333"/>
          <w:sz w:val="22"/>
          <w:szCs w:val="22"/>
        </w:rPr>
        <w:t> as “large groups of people classed according to common racial, national, tribal, religious, linguistic, or cultural origin or background” (</w:t>
      </w:r>
      <w:r w:rsidRPr="00EF53DA">
        <w:rPr>
          <w:sz w:val="22"/>
          <w:szCs w:val="22"/>
        </w:rPr>
        <w:t xml:space="preserve">National Geographic (2019).  This shows that people from different ethnicities is a larger group of people that are classed as a culture and that culture then becomes an ethnic background. It can be difficult to understand other individuals’ cultures and backgrounds. “The Turkish people, or the Turks, are part of the Turkic ethnic group, and are considered to be the most populous among all the Turkic peoples” (worldatlas 2017). Dealing with individuals from this background and any other background can be difficult due to the language barrier and difficulty understanding the laws and legislation that other countries abide by. It was vital that when dealing with people from different backgrounds you know that they understand what you are saying to them. </w:t>
      </w:r>
    </w:p>
    <w:p w14:paraId="49C40EA2" w14:textId="77777777" w:rsidR="000A73C7" w:rsidRPr="00EF53DA" w:rsidRDefault="000A73C7" w:rsidP="000A73C7">
      <w:pPr>
        <w:rPr>
          <w:sz w:val="22"/>
          <w:szCs w:val="22"/>
        </w:rPr>
      </w:pPr>
      <w:r w:rsidRPr="00EF53DA">
        <w:rPr>
          <w:sz w:val="22"/>
          <w:szCs w:val="22"/>
        </w:rPr>
        <w:t xml:space="preserve">Language line is a telephone line where police officers can call to translate when there is a language barrier, this is important to use when the police deal with victims, witnesses and </w:t>
      </w:r>
      <w:r w:rsidRPr="00EF53DA">
        <w:rPr>
          <w:sz w:val="22"/>
          <w:szCs w:val="22"/>
        </w:rPr>
        <w:lastRenderedPageBreak/>
        <w:t>suspects so officers know that the individuals that they are speaking with understand what they are saying. To help identify what needs is needed and how to deal with situations, police use the NDM which stands for the national decision-making model.</w:t>
      </w:r>
    </w:p>
    <w:p w14:paraId="017234F9" w14:textId="77777777" w:rsidR="000A73C7" w:rsidRPr="00EF53DA" w:rsidRDefault="000A73C7" w:rsidP="000A73C7">
      <w:pPr>
        <w:rPr>
          <w:sz w:val="22"/>
          <w:szCs w:val="22"/>
        </w:rPr>
      </w:pPr>
      <w:r w:rsidRPr="00EF53DA">
        <w:rPr>
          <w:sz w:val="22"/>
          <w:szCs w:val="22"/>
        </w:rPr>
        <w:t xml:space="preserve">The NDM is a tool that assesses risk and makes decisions based on that assessment. Developed by the Association of Chief Officers (ACPO), the NDM is a cross-cutting tool that can be used across all areas of police work. (empac 2017). </w:t>
      </w:r>
    </w:p>
    <w:p w14:paraId="1566D8F3" w14:textId="77777777" w:rsidR="000A73C7" w:rsidRPr="00EF53DA" w:rsidRDefault="000A73C7" w:rsidP="000A73C7">
      <w:pPr>
        <w:rPr>
          <w:color w:val="333333"/>
          <w:sz w:val="22"/>
          <w:szCs w:val="22"/>
        </w:rPr>
      </w:pPr>
      <w:r w:rsidRPr="00EF53DA">
        <w:rPr>
          <w:sz w:val="22"/>
          <w:szCs w:val="22"/>
        </w:rPr>
        <w:t>The model has six key elements which are code of ethics, gathering information and intelligence, assess threat and risk and develop a working strategy, consider powers and policy, identify options and contingencies and act and review what happened. As stated on (Collegeofpolicing 2013) “</w:t>
      </w:r>
      <w:r w:rsidRPr="00EF53DA">
        <w:rPr>
          <w:spacing w:val="3"/>
          <w:sz w:val="22"/>
          <w:szCs w:val="22"/>
        </w:rPr>
        <w:t xml:space="preserve">Each component provides the user with an area for focus and consideration. The element that binds the model together is the Code of Ethics at the centre”. When dealing with the incident I attended and gathered information and intelligence from witnesses and suspects. This is key to do first as it identifies if a crime has been committed. When you have gathered the information, you move onto the next stage which is assessing threats and risks while developing a working strategy. With the incident I dealt with I had to identify if there was any threat harm or risk to anyone or any property. If you have any threat and have identified that there has been a crime committed, then there are several things which you can do. This then leads to the next step of considering the powers and policies that you have. If there was an immediate threat, harm and risk to the victim then officers can consider arresting the suspect. If there is a less risk or threat, then police can also ask the suspect to come in later for a VA (voluntary attendance). </w:t>
      </w:r>
      <w:r w:rsidRPr="00EF53DA">
        <w:rPr>
          <w:color w:val="333333"/>
          <w:sz w:val="22"/>
          <w:szCs w:val="22"/>
        </w:rPr>
        <w:t>“A voluntary attendance is a police station interview when the volunteer attends to assist the police with an investigation and they are</w:t>
      </w:r>
      <w:r w:rsidRPr="00EF53DA">
        <w:rPr>
          <w:rStyle w:val="Strong"/>
          <w:color w:val="333333"/>
          <w:sz w:val="22"/>
          <w:szCs w:val="22"/>
          <w:u w:val="single"/>
        </w:rPr>
        <w:t> NOT</w:t>
      </w:r>
      <w:r w:rsidRPr="00EF53DA">
        <w:rPr>
          <w:color w:val="333333"/>
          <w:sz w:val="22"/>
          <w:szCs w:val="22"/>
        </w:rPr>
        <w:t xml:space="preserve"> under arrest.” (Levinslaw 2017). In this incident I considered the powers and policies and I decided to attempt to bring the suspect in later for a voluntary attendance. However, if the suspect refused when asked to come to the station later, I would have potentially had to arrest him, this was the next step in the national decision-making model process of identifying contingencies and taking action. The NDM is a cycle that never stops, police use it on every aspect of their job and is developed around the code of ethics. </w:t>
      </w:r>
    </w:p>
    <w:p w14:paraId="259DA75D" w14:textId="77777777" w:rsidR="000A73C7" w:rsidRPr="00EF53DA" w:rsidRDefault="000A73C7" w:rsidP="000A73C7">
      <w:pPr>
        <w:rPr>
          <w:color w:val="333333"/>
          <w:sz w:val="22"/>
          <w:szCs w:val="22"/>
        </w:rPr>
      </w:pPr>
      <w:r w:rsidRPr="00EF53DA">
        <w:rPr>
          <w:color w:val="333333"/>
          <w:sz w:val="22"/>
          <w:szCs w:val="22"/>
        </w:rPr>
        <w:t xml:space="preserve">With the incident that I dealt with discretion was needed to be shown to people at the scene. (encyclopedia.com 2018) describe discretion in the police as being able to make decisions, which is somewhat vague, but so too is the concept of police discretion. In policing, discretion means that officers are given some leeway to make choices that affect the people they serve. The fact that there were 3 people who owned 33% of a property it was vital that I as the response and investigating police officer showed discretion. Two of the individuals were very upset, angry and were swearing towards myself and in the presence of other members of the public. I showed discretion with these two males by advising them not to do these things, I done this in the aid of language line. This made it clear and understanding to them that it was a criminal offence to do what they were doing; I understood the frustration as they had both been victims. Sometimes showing discretion can deescalate the situation and this is what I was hoping the outcome of this was going to be. </w:t>
      </w:r>
    </w:p>
    <w:p w14:paraId="2C2A6BE6" w14:textId="77777777" w:rsidR="000A73C7" w:rsidRPr="00EF53DA" w:rsidRDefault="000A73C7" w:rsidP="000A73C7">
      <w:pPr>
        <w:rPr>
          <w:color w:val="333333"/>
          <w:sz w:val="22"/>
          <w:szCs w:val="22"/>
        </w:rPr>
      </w:pPr>
      <w:r w:rsidRPr="00EF53DA">
        <w:rPr>
          <w:color w:val="333333"/>
          <w:sz w:val="22"/>
          <w:szCs w:val="22"/>
        </w:rPr>
        <w:t>Following the initial response to the call an investigation was carried out by myself and other officers in relation to the incident.</w:t>
      </w:r>
      <w:r w:rsidRPr="00EF53DA">
        <w:rPr>
          <w:sz w:val="22"/>
          <w:szCs w:val="22"/>
        </w:rPr>
        <w:t xml:space="preserve"> This was undertaken in respect of Criminal Procedures and investigations act 1996 CPIA. On the Ministry of Justice document a criminal investigation is defined as “a criminal investigation is an investigation conducted by police officers with a view to it being ascertained whether a person should be charged with an offence, or whether a person charged with an offence is guilty of it”</w:t>
      </w:r>
      <w:r w:rsidRPr="00EF53DA">
        <w:rPr>
          <w:color w:val="333333"/>
          <w:sz w:val="22"/>
          <w:szCs w:val="22"/>
        </w:rPr>
        <w:t xml:space="preserve"> (Ministryofjustice2015). You should gather evidence in relation to the incident that you are investigating. All this evidence should be presented even that evidence that either proves or disproves the suspects involvement in the incident. In relation to the incident that I dealt with, I obtained information that the suspect owned, or part owned some of the property that was damaged in the building. This meant during my investigation this finding went against me prosecuting the suspect but was still disclosed as it proved their innocence in this crime. During the investigation phase you should work with victims and suspects and treat them equal. </w:t>
      </w:r>
    </w:p>
    <w:p w14:paraId="727A0EDC" w14:textId="77777777" w:rsidR="000A73C7" w:rsidRPr="00EF53DA" w:rsidRDefault="000A73C7" w:rsidP="000A73C7">
      <w:pPr>
        <w:rPr>
          <w:spacing w:val="3"/>
          <w:sz w:val="22"/>
          <w:szCs w:val="22"/>
        </w:rPr>
      </w:pPr>
      <w:r w:rsidRPr="00EF53DA">
        <w:rPr>
          <w:color w:val="333333"/>
          <w:sz w:val="22"/>
          <w:szCs w:val="22"/>
        </w:rPr>
        <w:lastRenderedPageBreak/>
        <w:t>(collegeofpolicing2013) Building relationships with victims and witnesses allows investigators to keep them informed about the resources they can access, such as victim support, crime reduction advise, and reparation schemes. Also “</w:t>
      </w:r>
      <w:r w:rsidRPr="00EF53DA">
        <w:rPr>
          <w:spacing w:val="3"/>
          <w:sz w:val="22"/>
          <w:szCs w:val="22"/>
        </w:rPr>
        <w:t xml:space="preserve">By engaging with suspects, the investigator has an opportunity to obtain material relating to criminality in the local and wider community. This then assists in reducing crime and the fear of crime in the community. Integrated offender management is an effective approach which may prevent or reduce repeat offending.” (collegeofpolicing2013). </w:t>
      </w:r>
    </w:p>
    <w:p w14:paraId="4F990E3C" w14:textId="77777777" w:rsidR="000A73C7" w:rsidRPr="00EF53DA" w:rsidRDefault="000A73C7" w:rsidP="000A73C7">
      <w:pPr>
        <w:rPr>
          <w:spacing w:val="3"/>
          <w:sz w:val="22"/>
          <w:szCs w:val="22"/>
        </w:rPr>
      </w:pPr>
      <w:r w:rsidRPr="00EF53DA">
        <w:rPr>
          <w:spacing w:val="3"/>
          <w:sz w:val="22"/>
          <w:szCs w:val="22"/>
        </w:rPr>
        <w:t>It is important to illustrate the policing values when undertaking any police incident and not become biased when dealing with the incidents. (cpdonlinecollege2021) “</w:t>
      </w:r>
      <w:r w:rsidRPr="00EF53DA">
        <w:rPr>
          <w:color w:val="3A3A3A"/>
          <w:sz w:val="22"/>
          <w:szCs w:val="22"/>
          <w:shd w:val="clear" w:color="auto" w:fill="FFFFFF"/>
        </w:rPr>
        <w:t>Bias is an inclination, prejudice, preference or tendency towards or against a person, group, thing, idea or belief. Biases are usually unfair or prejudicial and are often based on stereotypes, rather than knowledge or experience. Bias is usually learned, although some biases may be innate.” It is very important to deal with every situation with a clear mind and let the evidence that you gather make the decision for you. When I was dealing with the 2 victims and taking statements from them in relation to the incident, I could have become biased against the suspect even before speaking to them and gathering all the evidence that I needed to decide. I instead gathered all the evidence I needed in relation to the incident and after interviewing the suspect it was clear that he did not commit a criminal offence since he owned the property that was damaged. I found this information out by using the NDM model initially when responding to the call, not becoming bias and investigating the incident fully with all lines of enquires. There could have been an easy opportunity to use bias and think the suspect was guilty also because of his language and ethnicity. Since the person did not immediately state he did not do it or give any defence this be an act of guilt. This was not the case; therefore, it was vital to get the correct contingencies in place to aid the person in understanding and being able to give an account of what had happened.</w:t>
      </w:r>
    </w:p>
    <w:p w14:paraId="592CAEBA" w14:textId="4CF792CE"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6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7"/>
        <w:gridCol w:w="2403"/>
        <w:gridCol w:w="2383"/>
        <w:gridCol w:w="2383"/>
      </w:tblGrid>
      <w:tr w:rsidR="00220D06" w:rsidRPr="00270EEB" w14:paraId="7286CFA3" w14:textId="77777777" w:rsidTr="0069164E">
        <w:trPr>
          <w:trHeight w:val="1146"/>
        </w:trPr>
        <w:tc>
          <w:tcPr>
            <w:tcW w:w="247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40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383"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383"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69164E">
        <w:trPr>
          <w:trHeight w:val="4898"/>
        </w:trPr>
        <w:tc>
          <w:tcPr>
            <w:tcW w:w="2477" w:type="dxa"/>
            <w:shd w:val="clear" w:color="auto" w:fill="auto"/>
          </w:tcPr>
          <w:p w14:paraId="12DD0457" w14:textId="3EF2ECCF" w:rsidR="00220D06" w:rsidRPr="00EF53DA" w:rsidRDefault="00274A79" w:rsidP="00FF7EBB">
            <w:pPr>
              <w:jc w:val="both"/>
              <w:rPr>
                <w:sz w:val="22"/>
                <w:szCs w:val="22"/>
              </w:rPr>
            </w:pPr>
            <w:r w:rsidRPr="00EF53DA">
              <w:rPr>
                <w:sz w:val="22"/>
                <w:szCs w:val="22"/>
              </w:rPr>
              <w:t>-An area where I can develop is referencing material. I have referenced material from some books but mainly websites. Moving forward it will be good to try and find more of a wide range of references to use in my tasks.</w:t>
            </w:r>
          </w:p>
          <w:p w14:paraId="43FC3966" w14:textId="77777777" w:rsidR="00220D06" w:rsidRPr="00EF53DA" w:rsidRDefault="00220D06" w:rsidP="00FF7EBB">
            <w:pPr>
              <w:jc w:val="both"/>
              <w:rPr>
                <w:sz w:val="22"/>
                <w:szCs w:val="22"/>
              </w:rPr>
            </w:pPr>
          </w:p>
          <w:p w14:paraId="3E32D5F2" w14:textId="77777777" w:rsidR="00220D06" w:rsidRPr="00EF53DA" w:rsidRDefault="00220D06" w:rsidP="00FF7EBB">
            <w:pPr>
              <w:jc w:val="both"/>
              <w:rPr>
                <w:sz w:val="22"/>
                <w:szCs w:val="22"/>
              </w:rPr>
            </w:pPr>
          </w:p>
          <w:p w14:paraId="3F46813A" w14:textId="77777777" w:rsidR="00220D06" w:rsidRPr="00EF53DA" w:rsidRDefault="00220D06" w:rsidP="00FF7EBB">
            <w:pPr>
              <w:jc w:val="both"/>
              <w:rPr>
                <w:sz w:val="22"/>
                <w:szCs w:val="22"/>
              </w:rPr>
            </w:pPr>
          </w:p>
          <w:p w14:paraId="0ED85F85" w14:textId="77777777" w:rsidR="00220D06" w:rsidRPr="00EF53DA" w:rsidRDefault="00220D06" w:rsidP="00FF7EBB">
            <w:pPr>
              <w:jc w:val="both"/>
              <w:rPr>
                <w:sz w:val="22"/>
                <w:szCs w:val="22"/>
              </w:rPr>
            </w:pPr>
          </w:p>
        </w:tc>
        <w:tc>
          <w:tcPr>
            <w:tcW w:w="2403" w:type="dxa"/>
            <w:shd w:val="clear" w:color="auto" w:fill="auto"/>
          </w:tcPr>
          <w:p w14:paraId="1DD535CE" w14:textId="59A04644" w:rsidR="00220D06" w:rsidRPr="00EF53DA" w:rsidRDefault="00274A79" w:rsidP="00FF7EBB">
            <w:pPr>
              <w:jc w:val="both"/>
              <w:rPr>
                <w:sz w:val="22"/>
                <w:szCs w:val="22"/>
              </w:rPr>
            </w:pPr>
            <w:r w:rsidRPr="00EF53DA">
              <w:rPr>
                <w:sz w:val="22"/>
                <w:szCs w:val="22"/>
              </w:rPr>
              <w:t>Find other material from books and studies as well as from the internet</w:t>
            </w:r>
          </w:p>
        </w:tc>
        <w:tc>
          <w:tcPr>
            <w:tcW w:w="2383" w:type="dxa"/>
            <w:shd w:val="clear" w:color="auto" w:fill="auto"/>
          </w:tcPr>
          <w:p w14:paraId="0801D0DD" w14:textId="58668877" w:rsidR="00220D06" w:rsidRPr="00EF53DA" w:rsidRDefault="00274A79" w:rsidP="00FF7EBB">
            <w:pPr>
              <w:jc w:val="both"/>
              <w:rPr>
                <w:sz w:val="22"/>
                <w:szCs w:val="22"/>
              </w:rPr>
            </w:pPr>
            <w:r w:rsidRPr="00EF53DA">
              <w:rPr>
                <w:sz w:val="22"/>
                <w:szCs w:val="22"/>
              </w:rPr>
              <w:t>-Moodle</w:t>
            </w:r>
          </w:p>
          <w:p w14:paraId="177DD410" w14:textId="7DCE7BA7" w:rsidR="00274A79" w:rsidRPr="00EF53DA" w:rsidRDefault="00274A79" w:rsidP="00FF7EBB">
            <w:pPr>
              <w:jc w:val="both"/>
              <w:rPr>
                <w:sz w:val="22"/>
                <w:szCs w:val="22"/>
              </w:rPr>
            </w:pPr>
            <w:r w:rsidRPr="00EF53DA">
              <w:rPr>
                <w:sz w:val="22"/>
                <w:szCs w:val="22"/>
              </w:rPr>
              <w:t xml:space="preserve">-library </w:t>
            </w:r>
          </w:p>
        </w:tc>
        <w:tc>
          <w:tcPr>
            <w:tcW w:w="2383" w:type="dxa"/>
            <w:shd w:val="clear" w:color="auto" w:fill="auto"/>
          </w:tcPr>
          <w:p w14:paraId="1F90E38B" w14:textId="0E68169A" w:rsidR="62FE5CAF" w:rsidRPr="00EF53DA" w:rsidRDefault="00274A79" w:rsidP="62FE5CAF">
            <w:pPr>
              <w:jc w:val="both"/>
              <w:rPr>
                <w:sz w:val="22"/>
                <w:szCs w:val="22"/>
              </w:rPr>
            </w:pPr>
            <w:r w:rsidRPr="00EF53DA">
              <w:rPr>
                <w:sz w:val="22"/>
                <w:szCs w:val="22"/>
              </w:rPr>
              <w:t>3 months</w:t>
            </w:r>
          </w:p>
        </w:tc>
      </w:tr>
      <w:tr w:rsidR="00220D06" w:rsidRPr="00270EEB" w14:paraId="4DD6097A" w14:textId="77777777" w:rsidTr="0069164E">
        <w:trPr>
          <w:trHeight w:val="5752"/>
        </w:trPr>
        <w:tc>
          <w:tcPr>
            <w:tcW w:w="2477" w:type="dxa"/>
            <w:shd w:val="clear" w:color="auto" w:fill="auto"/>
          </w:tcPr>
          <w:p w14:paraId="3411A998" w14:textId="417D3626" w:rsidR="00220D06" w:rsidRPr="00EF53DA" w:rsidRDefault="00274A79" w:rsidP="00274A79">
            <w:pPr>
              <w:jc w:val="both"/>
              <w:rPr>
                <w:sz w:val="22"/>
                <w:szCs w:val="22"/>
              </w:rPr>
            </w:pPr>
            <w:r w:rsidRPr="00EF53DA">
              <w:rPr>
                <w:sz w:val="22"/>
                <w:szCs w:val="22"/>
              </w:rPr>
              <w:lastRenderedPageBreak/>
              <w:t>-I can develop the area in policing where searching is conducted. Due to the nature of the calls that I have attended I have not been to many calls that require a search of address or a search of vehicle.</w:t>
            </w:r>
          </w:p>
          <w:p w14:paraId="24A3FE31" w14:textId="77777777" w:rsidR="00220D06" w:rsidRPr="00EF53DA" w:rsidRDefault="00220D06" w:rsidP="00FF7EBB">
            <w:pPr>
              <w:jc w:val="both"/>
              <w:rPr>
                <w:sz w:val="22"/>
                <w:szCs w:val="22"/>
              </w:rPr>
            </w:pPr>
          </w:p>
          <w:p w14:paraId="425B6CB3" w14:textId="77777777" w:rsidR="00220D06" w:rsidRPr="00EF53DA" w:rsidRDefault="00220D06" w:rsidP="00FF7EBB">
            <w:pPr>
              <w:jc w:val="both"/>
              <w:rPr>
                <w:sz w:val="22"/>
                <w:szCs w:val="22"/>
              </w:rPr>
            </w:pPr>
          </w:p>
          <w:p w14:paraId="4865F322" w14:textId="77777777" w:rsidR="00220D06" w:rsidRPr="00EF53DA" w:rsidRDefault="00220D06" w:rsidP="00FF7EBB">
            <w:pPr>
              <w:jc w:val="both"/>
              <w:rPr>
                <w:sz w:val="22"/>
                <w:szCs w:val="22"/>
              </w:rPr>
            </w:pPr>
          </w:p>
          <w:p w14:paraId="0A2D2C9B" w14:textId="77777777" w:rsidR="00220D06" w:rsidRPr="00EF53DA" w:rsidRDefault="00220D06" w:rsidP="00FF7EBB">
            <w:pPr>
              <w:jc w:val="both"/>
              <w:rPr>
                <w:sz w:val="22"/>
                <w:szCs w:val="22"/>
              </w:rPr>
            </w:pPr>
          </w:p>
          <w:p w14:paraId="0214F434" w14:textId="77777777" w:rsidR="00220D06" w:rsidRPr="00EF53DA" w:rsidRDefault="00220D06" w:rsidP="00FF7EBB">
            <w:pPr>
              <w:jc w:val="both"/>
              <w:rPr>
                <w:sz w:val="22"/>
                <w:szCs w:val="22"/>
              </w:rPr>
            </w:pPr>
          </w:p>
          <w:p w14:paraId="78E923B6" w14:textId="77777777" w:rsidR="00220D06" w:rsidRPr="00EF53DA" w:rsidRDefault="00220D06" w:rsidP="00FF7EBB">
            <w:pPr>
              <w:jc w:val="both"/>
              <w:rPr>
                <w:sz w:val="22"/>
                <w:szCs w:val="22"/>
              </w:rPr>
            </w:pPr>
          </w:p>
          <w:p w14:paraId="230BFF7F" w14:textId="77777777" w:rsidR="00220D06" w:rsidRPr="00EF53DA" w:rsidRDefault="00220D06" w:rsidP="00FF7EBB">
            <w:pPr>
              <w:jc w:val="both"/>
              <w:rPr>
                <w:sz w:val="22"/>
                <w:szCs w:val="22"/>
              </w:rPr>
            </w:pPr>
          </w:p>
          <w:p w14:paraId="1E5577CA" w14:textId="77777777" w:rsidR="00220D06" w:rsidRPr="00EF53DA" w:rsidRDefault="00220D06" w:rsidP="00FF7EBB">
            <w:pPr>
              <w:jc w:val="both"/>
              <w:rPr>
                <w:sz w:val="22"/>
                <w:szCs w:val="22"/>
              </w:rPr>
            </w:pPr>
          </w:p>
          <w:p w14:paraId="1D459904" w14:textId="77777777" w:rsidR="00220D06" w:rsidRPr="00EF53DA" w:rsidRDefault="00274A79" w:rsidP="00FF7EBB">
            <w:pPr>
              <w:jc w:val="both"/>
              <w:rPr>
                <w:sz w:val="22"/>
                <w:szCs w:val="22"/>
              </w:rPr>
            </w:pPr>
            <w:r w:rsidRPr="00EF53DA">
              <w:rPr>
                <w:sz w:val="22"/>
                <w:szCs w:val="22"/>
              </w:rPr>
              <w:t>-</w:t>
            </w:r>
            <w:r w:rsidR="0069164E" w:rsidRPr="00EF53DA">
              <w:rPr>
                <w:sz w:val="22"/>
                <w:szCs w:val="22"/>
              </w:rPr>
              <w:t>Another area is managing the time in when to complete the tasks and when to complete work-related jobs within the police. I have sometimes found myself up against it with the university work and the workload of being a response police officer. It is vital to find the correct time to do each of these but understanding when is best to do each of them is what I need to work on.</w:t>
            </w:r>
          </w:p>
          <w:p w14:paraId="6EDE4280" w14:textId="77777777" w:rsidR="0069164E" w:rsidRPr="00EF53DA" w:rsidRDefault="0069164E" w:rsidP="00FF7EBB">
            <w:pPr>
              <w:jc w:val="both"/>
              <w:rPr>
                <w:sz w:val="22"/>
                <w:szCs w:val="22"/>
              </w:rPr>
            </w:pPr>
          </w:p>
          <w:p w14:paraId="193F68BC" w14:textId="77777777" w:rsidR="0069164E" w:rsidRPr="00EF53DA" w:rsidRDefault="0069164E" w:rsidP="00FF7EBB">
            <w:pPr>
              <w:jc w:val="both"/>
              <w:rPr>
                <w:sz w:val="22"/>
                <w:szCs w:val="22"/>
              </w:rPr>
            </w:pPr>
          </w:p>
          <w:p w14:paraId="47F2A2F8" w14:textId="77777777" w:rsidR="0069164E" w:rsidRPr="00EF53DA" w:rsidRDefault="0069164E" w:rsidP="00FF7EBB">
            <w:pPr>
              <w:jc w:val="both"/>
              <w:rPr>
                <w:sz w:val="22"/>
                <w:szCs w:val="22"/>
              </w:rPr>
            </w:pPr>
          </w:p>
          <w:p w14:paraId="64595D78" w14:textId="77777777" w:rsidR="0069164E" w:rsidRPr="00EF53DA" w:rsidRDefault="0069164E" w:rsidP="00FF7EBB">
            <w:pPr>
              <w:jc w:val="both"/>
              <w:rPr>
                <w:sz w:val="22"/>
                <w:szCs w:val="22"/>
              </w:rPr>
            </w:pPr>
          </w:p>
          <w:p w14:paraId="350BBD16" w14:textId="77777777" w:rsidR="0069164E" w:rsidRPr="00EF53DA" w:rsidRDefault="0069164E" w:rsidP="00FF7EBB">
            <w:pPr>
              <w:jc w:val="both"/>
              <w:rPr>
                <w:sz w:val="22"/>
                <w:szCs w:val="22"/>
              </w:rPr>
            </w:pPr>
          </w:p>
          <w:p w14:paraId="7AA08B9B" w14:textId="77777777" w:rsidR="0069164E" w:rsidRPr="00EF53DA" w:rsidRDefault="0069164E" w:rsidP="00FF7EBB">
            <w:pPr>
              <w:jc w:val="both"/>
              <w:rPr>
                <w:sz w:val="22"/>
                <w:szCs w:val="22"/>
              </w:rPr>
            </w:pPr>
            <w:r w:rsidRPr="00EF53DA">
              <w:rPr>
                <w:sz w:val="22"/>
                <w:szCs w:val="22"/>
              </w:rPr>
              <w:t xml:space="preserve">-Another are would be the structure of the essays that I am writing. Sometimes I find myself losing the structure of the essay. Whether that be where I have tried to reference, and it doesn’t seem to fit where I have placed it or while explaining something and it is not </w:t>
            </w:r>
            <w:r w:rsidRPr="00EF53DA">
              <w:rPr>
                <w:sz w:val="22"/>
                <w:szCs w:val="22"/>
              </w:rPr>
              <w:lastRenderedPageBreak/>
              <w:t>in the relevant part of the essay.</w:t>
            </w:r>
          </w:p>
          <w:p w14:paraId="5A07DA21" w14:textId="77777777" w:rsidR="0069164E" w:rsidRPr="00EF53DA" w:rsidRDefault="0069164E" w:rsidP="00FF7EBB">
            <w:pPr>
              <w:jc w:val="both"/>
              <w:rPr>
                <w:sz w:val="22"/>
                <w:szCs w:val="22"/>
              </w:rPr>
            </w:pPr>
          </w:p>
          <w:p w14:paraId="3748FB08" w14:textId="77777777" w:rsidR="0069164E" w:rsidRPr="00EF53DA" w:rsidRDefault="0069164E" w:rsidP="00FF7EBB">
            <w:pPr>
              <w:jc w:val="both"/>
              <w:rPr>
                <w:sz w:val="22"/>
                <w:szCs w:val="22"/>
              </w:rPr>
            </w:pPr>
          </w:p>
          <w:p w14:paraId="145FD7C9" w14:textId="77777777" w:rsidR="0069164E" w:rsidRPr="00EF53DA" w:rsidRDefault="0069164E" w:rsidP="00FF7EBB">
            <w:pPr>
              <w:jc w:val="both"/>
              <w:rPr>
                <w:sz w:val="22"/>
                <w:szCs w:val="22"/>
              </w:rPr>
            </w:pPr>
          </w:p>
          <w:p w14:paraId="7F7BAB4E" w14:textId="77777777" w:rsidR="0069164E" w:rsidRPr="00EF53DA" w:rsidRDefault="0069164E" w:rsidP="00FF7EBB">
            <w:pPr>
              <w:jc w:val="both"/>
              <w:rPr>
                <w:sz w:val="22"/>
                <w:szCs w:val="22"/>
              </w:rPr>
            </w:pPr>
          </w:p>
          <w:p w14:paraId="162D42EB" w14:textId="77777777" w:rsidR="0069164E" w:rsidRPr="00EF53DA" w:rsidRDefault="0069164E" w:rsidP="00FF7EBB">
            <w:pPr>
              <w:jc w:val="both"/>
              <w:rPr>
                <w:sz w:val="22"/>
                <w:szCs w:val="22"/>
              </w:rPr>
            </w:pPr>
          </w:p>
          <w:p w14:paraId="4B5300CC" w14:textId="096DAB14" w:rsidR="0069164E" w:rsidRPr="00EF53DA" w:rsidRDefault="00924F39" w:rsidP="00FF7EBB">
            <w:pPr>
              <w:jc w:val="both"/>
              <w:rPr>
                <w:sz w:val="22"/>
                <w:szCs w:val="22"/>
              </w:rPr>
            </w:pPr>
            <w:r w:rsidRPr="00EF53DA">
              <w:rPr>
                <w:sz w:val="22"/>
                <w:szCs w:val="22"/>
              </w:rPr>
              <w:t xml:space="preserve">-I can identify an area of development being referencing. I sometimes have found it difficult to establish the difference between direct and paraphrase. I have found it difficult to make it clear within the essay which is which. Also, I have found it difficult to research myself on how to use the referencing that is needed within the essay. This would also include the Bibliography, having an understanding on what to add and where to add it so it is clear to the markers where to find the information has been difficult. </w:t>
            </w:r>
          </w:p>
        </w:tc>
        <w:tc>
          <w:tcPr>
            <w:tcW w:w="2403" w:type="dxa"/>
            <w:shd w:val="clear" w:color="auto" w:fill="auto"/>
          </w:tcPr>
          <w:p w14:paraId="749D1DE5" w14:textId="77777777" w:rsidR="00220D06" w:rsidRPr="00EF53DA" w:rsidRDefault="00274A79" w:rsidP="00FF7EBB">
            <w:pPr>
              <w:jc w:val="both"/>
              <w:rPr>
                <w:sz w:val="22"/>
                <w:szCs w:val="22"/>
              </w:rPr>
            </w:pPr>
            <w:r w:rsidRPr="00EF53DA">
              <w:rPr>
                <w:sz w:val="22"/>
                <w:szCs w:val="22"/>
              </w:rPr>
              <w:lastRenderedPageBreak/>
              <w:t>Attempt more searches on vehicles and on premises</w:t>
            </w:r>
          </w:p>
          <w:p w14:paraId="31ACCB4D" w14:textId="77777777" w:rsidR="0069164E" w:rsidRPr="00EF53DA" w:rsidRDefault="0069164E" w:rsidP="00FF7EBB">
            <w:pPr>
              <w:jc w:val="both"/>
              <w:rPr>
                <w:sz w:val="22"/>
                <w:szCs w:val="22"/>
              </w:rPr>
            </w:pPr>
          </w:p>
          <w:p w14:paraId="1564A3DB" w14:textId="77777777" w:rsidR="0069164E" w:rsidRPr="00EF53DA" w:rsidRDefault="0069164E" w:rsidP="00FF7EBB">
            <w:pPr>
              <w:jc w:val="both"/>
              <w:rPr>
                <w:sz w:val="22"/>
                <w:szCs w:val="22"/>
              </w:rPr>
            </w:pPr>
          </w:p>
          <w:p w14:paraId="71F853B5" w14:textId="77777777" w:rsidR="0069164E" w:rsidRPr="00EF53DA" w:rsidRDefault="0069164E" w:rsidP="00FF7EBB">
            <w:pPr>
              <w:jc w:val="both"/>
              <w:rPr>
                <w:sz w:val="22"/>
                <w:szCs w:val="22"/>
              </w:rPr>
            </w:pPr>
          </w:p>
          <w:p w14:paraId="279CC4FF" w14:textId="77777777" w:rsidR="0069164E" w:rsidRPr="00EF53DA" w:rsidRDefault="0069164E" w:rsidP="00FF7EBB">
            <w:pPr>
              <w:jc w:val="both"/>
              <w:rPr>
                <w:sz w:val="22"/>
                <w:szCs w:val="22"/>
              </w:rPr>
            </w:pPr>
          </w:p>
          <w:p w14:paraId="221E01C8" w14:textId="77777777" w:rsidR="0069164E" w:rsidRPr="00EF53DA" w:rsidRDefault="0069164E" w:rsidP="00FF7EBB">
            <w:pPr>
              <w:jc w:val="both"/>
              <w:rPr>
                <w:sz w:val="22"/>
                <w:szCs w:val="22"/>
              </w:rPr>
            </w:pPr>
          </w:p>
          <w:p w14:paraId="00D5F2F7" w14:textId="77777777" w:rsidR="0069164E" w:rsidRPr="00EF53DA" w:rsidRDefault="0069164E" w:rsidP="00FF7EBB">
            <w:pPr>
              <w:jc w:val="both"/>
              <w:rPr>
                <w:sz w:val="22"/>
                <w:szCs w:val="22"/>
              </w:rPr>
            </w:pPr>
          </w:p>
          <w:p w14:paraId="051BD524" w14:textId="77777777" w:rsidR="0069164E" w:rsidRPr="00EF53DA" w:rsidRDefault="0069164E" w:rsidP="00FF7EBB">
            <w:pPr>
              <w:jc w:val="both"/>
              <w:rPr>
                <w:sz w:val="22"/>
                <w:szCs w:val="22"/>
              </w:rPr>
            </w:pPr>
          </w:p>
          <w:p w14:paraId="19D4A488" w14:textId="77777777" w:rsidR="0069164E" w:rsidRPr="00EF53DA" w:rsidRDefault="0069164E" w:rsidP="00FF7EBB">
            <w:pPr>
              <w:jc w:val="both"/>
              <w:rPr>
                <w:sz w:val="22"/>
                <w:szCs w:val="22"/>
              </w:rPr>
            </w:pPr>
          </w:p>
          <w:p w14:paraId="0437598B" w14:textId="77777777" w:rsidR="0069164E" w:rsidRPr="00EF53DA" w:rsidRDefault="0069164E" w:rsidP="00FF7EBB">
            <w:pPr>
              <w:jc w:val="both"/>
              <w:rPr>
                <w:sz w:val="22"/>
                <w:szCs w:val="22"/>
              </w:rPr>
            </w:pPr>
          </w:p>
          <w:p w14:paraId="04111882" w14:textId="77777777" w:rsidR="0069164E" w:rsidRPr="00EF53DA" w:rsidRDefault="0069164E" w:rsidP="00FF7EBB">
            <w:pPr>
              <w:jc w:val="both"/>
              <w:rPr>
                <w:sz w:val="22"/>
                <w:szCs w:val="22"/>
              </w:rPr>
            </w:pPr>
          </w:p>
          <w:p w14:paraId="73BF4558" w14:textId="77777777" w:rsidR="0069164E" w:rsidRPr="00EF53DA" w:rsidRDefault="0069164E" w:rsidP="00FF7EBB">
            <w:pPr>
              <w:jc w:val="both"/>
              <w:rPr>
                <w:sz w:val="22"/>
                <w:szCs w:val="22"/>
              </w:rPr>
            </w:pPr>
          </w:p>
          <w:p w14:paraId="69F19A00" w14:textId="77777777" w:rsidR="0069164E" w:rsidRPr="00EF53DA" w:rsidRDefault="0069164E" w:rsidP="00FF7EBB">
            <w:pPr>
              <w:jc w:val="both"/>
              <w:rPr>
                <w:sz w:val="22"/>
                <w:szCs w:val="22"/>
              </w:rPr>
            </w:pPr>
          </w:p>
          <w:p w14:paraId="4E90B950" w14:textId="77777777" w:rsidR="0069164E" w:rsidRPr="00EF53DA" w:rsidRDefault="0069164E" w:rsidP="00FF7EBB">
            <w:pPr>
              <w:jc w:val="both"/>
              <w:rPr>
                <w:sz w:val="22"/>
                <w:szCs w:val="22"/>
              </w:rPr>
            </w:pPr>
          </w:p>
          <w:p w14:paraId="35710916" w14:textId="77777777" w:rsidR="0069164E" w:rsidRPr="00EF53DA" w:rsidRDefault="0069164E" w:rsidP="00FF7EBB">
            <w:pPr>
              <w:jc w:val="both"/>
              <w:rPr>
                <w:sz w:val="22"/>
                <w:szCs w:val="22"/>
              </w:rPr>
            </w:pPr>
          </w:p>
          <w:p w14:paraId="74FBC9E9" w14:textId="77777777" w:rsidR="0069164E" w:rsidRPr="00EF53DA" w:rsidRDefault="0069164E" w:rsidP="00FF7EBB">
            <w:pPr>
              <w:jc w:val="both"/>
              <w:rPr>
                <w:sz w:val="22"/>
                <w:szCs w:val="22"/>
              </w:rPr>
            </w:pPr>
          </w:p>
          <w:p w14:paraId="49750DFD" w14:textId="77777777" w:rsidR="0069164E" w:rsidRPr="00EF53DA" w:rsidRDefault="0069164E" w:rsidP="00FF7EBB">
            <w:pPr>
              <w:jc w:val="both"/>
              <w:rPr>
                <w:sz w:val="22"/>
                <w:szCs w:val="22"/>
              </w:rPr>
            </w:pPr>
            <w:r w:rsidRPr="00EF53DA">
              <w:rPr>
                <w:sz w:val="22"/>
                <w:szCs w:val="22"/>
              </w:rPr>
              <w:t>I think the more time in the job role and the more I do the university work will allow me to learn and help ne develop an easier way of doing things, rather than doing two things at once.</w:t>
            </w:r>
          </w:p>
          <w:p w14:paraId="52F801CC" w14:textId="77777777" w:rsidR="0069164E" w:rsidRPr="00EF53DA" w:rsidRDefault="0069164E" w:rsidP="00FF7EBB">
            <w:pPr>
              <w:jc w:val="both"/>
              <w:rPr>
                <w:sz w:val="22"/>
                <w:szCs w:val="22"/>
              </w:rPr>
            </w:pPr>
          </w:p>
          <w:p w14:paraId="68A52011" w14:textId="77777777" w:rsidR="0069164E" w:rsidRPr="00EF53DA" w:rsidRDefault="0069164E" w:rsidP="00FF7EBB">
            <w:pPr>
              <w:jc w:val="both"/>
              <w:rPr>
                <w:sz w:val="22"/>
                <w:szCs w:val="22"/>
              </w:rPr>
            </w:pPr>
          </w:p>
          <w:p w14:paraId="2F76666E" w14:textId="77777777" w:rsidR="0069164E" w:rsidRPr="00EF53DA" w:rsidRDefault="0069164E" w:rsidP="00FF7EBB">
            <w:pPr>
              <w:jc w:val="both"/>
              <w:rPr>
                <w:sz w:val="22"/>
                <w:szCs w:val="22"/>
              </w:rPr>
            </w:pPr>
          </w:p>
          <w:p w14:paraId="1603492A" w14:textId="77777777" w:rsidR="0069164E" w:rsidRPr="00EF53DA" w:rsidRDefault="0069164E" w:rsidP="00FF7EBB">
            <w:pPr>
              <w:jc w:val="both"/>
              <w:rPr>
                <w:sz w:val="22"/>
                <w:szCs w:val="22"/>
              </w:rPr>
            </w:pPr>
          </w:p>
          <w:p w14:paraId="72F6EA08" w14:textId="77777777" w:rsidR="0069164E" w:rsidRPr="00EF53DA" w:rsidRDefault="0069164E" w:rsidP="00FF7EBB">
            <w:pPr>
              <w:jc w:val="both"/>
              <w:rPr>
                <w:sz w:val="22"/>
                <w:szCs w:val="22"/>
              </w:rPr>
            </w:pPr>
          </w:p>
          <w:p w14:paraId="2B88B1AB" w14:textId="77777777" w:rsidR="0069164E" w:rsidRPr="00EF53DA" w:rsidRDefault="0069164E" w:rsidP="00FF7EBB">
            <w:pPr>
              <w:jc w:val="both"/>
              <w:rPr>
                <w:sz w:val="22"/>
                <w:szCs w:val="22"/>
              </w:rPr>
            </w:pPr>
          </w:p>
          <w:p w14:paraId="525328E1" w14:textId="77777777" w:rsidR="0069164E" w:rsidRPr="00EF53DA" w:rsidRDefault="0069164E" w:rsidP="00FF7EBB">
            <w:pPr>
              <w:jc w:val="both"/>
              <w:rPr>
                <w:sz w:val="22"/>
                <w:szCs w:val="22"/>
              </w:rPr>
            </w:pPr>
          </w:p>
          <w:p w14:paraId="46B919AB" w14:textId="77777777" w:rsidR="0069164E" w:rsidRPr="00EF53DA" w:rsidRDefault="0069164E" w:rsidP="00FF7EBB">
            <w:pPr>
              <w:jc w:val="both"/>
              <w:rPr>
                <w:sz w:val="22"/>
                <w:szCs w:val="22"/>
              </w:rPr>
            </w:pPr>
          </w:p>
          <w:p w14:paraId="027E3578" w14:textId="77777777" w:rsidR="0069164E" w:rsidRPr="00EF53DA" w:rsidRDefault="0069164E" w:rsidP="00FF7EBB">
            <w:pPr>
              <w:jc w:val="both"/>
              <w:rPr>
                <w:sz w:val="22"/>
                <w:szCs w:val="22"/>
              </w:rPr>
            </w:pPr>
          </w:p>
          <w:p w14:paraId="2E486CA8" w14:textId="77777777" w:rsidR="0069164E" w:rsidRPr="00EF53DA" w:rsidRDefault="0069164E" w:rsidP="00FF7EBB">
            <w:pPr>
              <w:jc w:val="both"/>
              <w:rPr>
                <w:sz w:val="22"/>
                <w:szCs w:val="22"/>
              </w:rPr>
            </w:pPr>
          </w:p>
          <w:p w14:paraId="7EDA3DEC" w14:textId="77777777" w:rsidR="0069164E" w:rsidRPr="00EF53DA" w:rsidRDefault="0069164E" w:rsidP="00FF7EBB">
            <w:pPr>
              <w:jc w:val="both"/>
              <w:rPr>
                <w:sz w:val="22"/>
                <w:szCs w:val="22"/>
              </w:rPr>
            </w:pPr>
          </w:p>
          <w:p w14:paraId="64F936AC" w14:textId="77777777" w:rsidR="0069164E" w:rsidRPr="00EF53DA" w:rsidRDefault="0069164E" w:rsidP="00FF7EBB">
            <w:pPr>
              <w:jc w:val="both"/>
              <w:rPr>
                <w:sz w:val="22"/>
                <w:szCs w:val="22"/>
              </w:rPr>
            </w:pPr>
          </w:p>
          <w:p w14:paraId="47E86895" w14:textId="77777777" w:rsidR="0069164E" w:rsidRPr="00EF53DA" w:rsidRDefault="0069164E" w:rsidP="00FF7EBB">
            <w:pPr>
              <w:jc w:val="both"/>
              <w:rPr>
                <w:sz w:val="22"/>
                <w:szCs w:val="22"/>
              </w:rPr>
            </w:pPr>
          </w:p>
          <w:p w14:paraId="548C7E60" w14:textId="77777777" w:rsidR="0069164E" w:rsidRPr="00EF53DA" w:rsidRDefault="0069164E" w:rsidP="00FF7EBB">
            <w:pPr>
              <w:jc w:val="both"/>
              <w:rPr>
                <w:sz w:val="22"/>
                <w:szCs w:val="22"/>
              </w:rPr>
            </w:pPr>
          </w:p>
          <w:p w14:paraId="6D93C9C1" w14:textId="77777777" w:rsidR="0069164E" w:rsidRPr="00EF53DA" w:rsidRDefault="0069164E" w:rsidP="0069164E">
            <w:pPr>
              <w:jc w:val="both"/>
              <w:rPr>
                <w:sz w:val="22"/>
                <w:szCs w:val="22"/>
              </w:rPr>
            </w:pPr>
          </w:p>
          <w:p w14:paraId="649F8C64" w14:textId="77777777" w:rsidR="0069164E" w:rsidRPr="00EF53DA" w:rsidRDefault="0069164E" w:rsidP="0069164E">
            <w:pPr>
              <w:jc w:val="both"/>
              <w:rPr>
                <w:sz w:val="22"/>
                <w:szCs w:val="22"/>
              </w:rPr>
            </w:pPr>
            <w:r w:rsidRPr="00EF53DA">
              <w:rPr>
                <w:sz w:val="22"/>
                <w:szCs w:val="22"/>
              </w:rPr>
              <w:t>-Practice writing techniques in between essays and look up techniques online or Moodle.</w:t>
            </w:r>
          </w:p>
          <w:p w14:paraId="563E85A9" w14:textId="77777777" w:rsidR="00924F39" w:rsidRPr="00EF53DA" w:rsidRDefault="00924F39" w:rsidP="0069164E">
            <w:pPr>
              <w:jc w:val="both"/>
              <w:rPr>
                <w:sz w:val="22"/>
                <w:szCs w:val="22"/>
              </w:rPr>
            </w:pPr>
          </w:p>
          <w:p w14:paraId="40A6CA67" w14:textId="77777777" w:rsidR="00924F39" w:rsidRPr="00EF53DA" w:rsidRDefault="00924F39" w:rsidP="0069164E">
            <w:pPr>
              <w:jc w:val="both"/>
              <w:rPr>
                <w:sz w:val="22"/>
                <w:szCs w:val="22"/>
              </w:rPr>
            </w:pPr>
          </w:p>
          <w:p w14:paraId="4488E64B" w14:textId="77777777" w:rsidR="00924F39" w:rsidRPr="00EF53DA" w:rsidRDefault="00924F39" w:rsidP="0069164E">
            <w:pPr>
              <w:jc w:val="both"/>
              <w:rPr>
                <w:sz w:val="22"/>
                <w:szCs w:val="22"/>
              </w:rPr>
            </w:pPr>
          </w:p>
          <w:p w14:paraId="01E3EA66" w14:textId="77777777" w:rsidR="00924F39" w:rsidRPr="00EF53DA" w:rsidRDefault="00924F39" w:rsidP="0069164E">
            <w:pPr>
              <w:jc w:val="both"/>
              <w:rPr>
                <w:sz w:val="22"/>
                <w:szCs w:val="22"/>
              </w:rPr>
            </w:pPr>
          </w:p>
          <w:p w14:paraId="73F4FBB8" w14:textId="77777777" w:rsidR="00924F39" w:rsidRPr="00EF53DA" w:rsidRDefault="00924F39" w:rsidP="0069164E">
            <w:pPr>
              <w:jc w:val="both"/>
              <w:rPr>
                <w:sz w:val="22"/>
                <w:szCs w:val="22"/>
              </w:rPr>
            </w:pPr>
          </w:p>
          <w:p w14:paraId="2D710AA8" w14:textId="77777777" w:rsidR="00924F39" w:rsidRPr="00EF53DA" w:rsidRDefault="00924F39" w:rsidP="0069164E">
            <w:pPr>
              <w:jc w:val="both"/>
              <w:rPr>
                <w:sz w:val="22"/>
                <w:szCs w:val="22"/>
              </w:rPr>
            </w:pPr>
          </w:p>
          <w:p w14:paraId="350264D0" w14:textId="77777777" w:rsidR="00924F39" w:rsidRPr="00EF53DA" w:rsidRDefault="00924F39" w:rsidP="0069164E">
            <w:pPr>
              <w:jc w:val="both"/>
              <w:rPr>
                <w:sz w:val="22"/>
                <w:szCs w:val="22"/>
              </w:rPr>
            </w:pPr>
          </w:p>
          <w:p w14:paraId="02196FC2" w14:textId="77777777" w:rsidR="00924F39" w:rsidRPr="00EF53DA" w:rsidRDefault="00924F39" w:rsidP="0069164E">
            <w:pPr>
              <w:jc w:val="both"/>
              <w:rPr>
                <w:sz w:val="22"/>
                <w:szCs w:val="22"/>
              </w:rPr>
            </w:pPr>
          </w:p>
          <w:p w14:paraId="68F1CC8C" w14:textId="77777777" w:rsidR="00924F39" w:rsidRPr="00EF53DA" w:rsidRDefault="00924F39" w:rsidP="0069164E">
            <w:pPr>
              <w:jc w:val="both"/>
              <w:rPr>
                <w:sz w:val="22"/>
                <w:szCs w:val="22"/>
              </w:rPr>
            </w:pPr>
          </w:p>
          <w:p w14:paraId="1D97A413" w14:textId="77777777" w:rsidR="00924F39" w:rsidRPr="00EF53DA" w:rsidRDefault="00924F39" w:rsidP="0069164E">
            <w:pPr>
              <w:jc w:val="both"/>
              <w:rPr>
                <w:sz w:val="22"/>
                <w:szCs w:val="22"/>
              </w:rPr>
            </w:pPr>
          </w:p>
          <w:p w14:paraId="4E1C9356" w14:textId="77777777" w:rsidR="00924F39" w:rsidRPr="00EF53DA" w:rsidRDefault="00924F39" w:rsidP="0069164E">
            <w:pPr>
              <w:jc w:val="both"/>
              <w:rPr>
                <w:sz w:val="22"/>
                <w:szCs w:val="22"/>
              </w:rPr>
            </w:pPr>
          </w:p>
          <w:p w14:paraId="601A838A" w14:textId="77777777" w:rsidR="00924F39" w:rsidRPr="00EF53DA" w:rsidRDefault="00924F39" w:rsidP="0069164E">
            <w:pPr>
              <w:jc w:val="both"/>
              <w:rPr>
                <w:sz w:val="22"/>
                <w:szCs w:val="22"/>
              </w:rPr>
            </w:pPr>
          </w:p>
          <w:p w14:paraId="3811242D" w14:textId="77777777" w:rsidR="00924F39" w:rsidRPr="00EF53DA" w:rsidRDefault="00924F39" w:rsidP="0069164E">
            <w:pPr>
              <w:jc w:val="both"/>
              <w:rPr>
                <w:sz w:val="22"/>
                <w:szCs w:val="22"/>
              </w:rPr>
            </w:pPr>
          </w:p>
          <w:p w14:paraId="638376D5" w14:textId="77777777" w:rsidR="00924F39" w:rsidRPr="00EF53DA" w:rsidRDefault="00924F39" w:rsidP="0069164E">
            <w:pPr>
              <w:jc w:val="both"/>
              <w:rPr>
                <w:sz w:val="22"/>
                <w:szCs w:val="22"/>
              </w:rPr>
            </w:pPr>
          </w:p>
          <w:p w14:paraId="5A932583" w14:textId="77777777" w:rsidR="00924F39" w:rsidRPr="00EF53DA" w:rsidRDefault="00924F39" w:rsidP="0069164E">
            <w:pPr>
              <w:jc w:val="both"/>
              <w:rPr>
                <w:sz w:val="22"/>
                <w:szCs w:val="22"/>
              </w:rPr>
            </w:pPr>
          </w:p>
          <w:p w14:paraId="4A5263DB" w14:textId="5A768791" w:rsidR="00924F39" w:rsidRPr="00EF53DA" w:rsidRDefault="00924F39" w:rsidP="0069164E">
            <w:pPr>
              <w:jc w:val="both"/>
              <w:rPr>
                <w:sz w:val="22"/>
                <w:szCs w:val="22"/>
              </w:rPr>
            </w:pPr>
            <w:r w:rsidRPr="00EF53DA">
              <w:rPr>
                <w:sz w:val="22"/>
                <w:szCs w:val="22"/>
              </w:rPr>
              <w:t>I can research more on references and how to add them into the essay.</w:t>
            </w:r>
          </w:p>
        </w:tc>
        <w:tc>
          <w:tcPr>
            <w:tcW w:w="2383" w:type="dxa"/>
            <w:shd w:val="clear" w:color="auto" w:fill="auto"/>
          </w:tcPr>
          <w:p w14:paraId="2118F959" w14:textId="77777777" w:rsidR="00220D06" w:rsidRPr="00EF53DA" w:rsidRDefault="00274A79" w:rsidP="00FF7EBB">
            <w:pPr>
              <w:jc w:val="both"/>
              <w:rPr>
                <w:sz w:val="22"/>
                <w:szCs w:val="22"/>
              </w:rPr>
            </w:pPr>
            <w:r w:rsidRPr="00EF53DA">
              <w:rPr>
                <w:sz w:val="22"/>
                <w:szCs w:val="22"/>
              </w:rPr>
              <w:lastRenderedPageBreak/>
              <w:t>Tutor on response</w:t>
            </w:r>
          </w:p>
          <w:p w14:paraId="077579B3" w14:textId="77777777" w:rsidR="0069164E" w:rsidRPr="00EF53DA" w:rsidRDefault="0069164E" w:rsidP="00FF7EBB">
            <w:pPr>
              <w:jc w:val="both"/>
              <w:rPr>
                <w:sz w:val="22"/>
                <w:szCs w:val="22"/>
              </w:rPr>
            </w:pPr>
          </w:p>
          <w:p w14:paraId="319DA4CC" w14:textId="77777777" w:rsidR="0069164E" w:rsidRPr="00EF53DA" w:rsidRDefault="0069164E" w:rsidP="00FF7EBB">
            <w:pPr>
              <w:jc w:val="both"/>
              <w:rPr>
                <w:sz w:val="22"/>
                <w:szCs w:val="22"/>
              </w:rPr>
            </w:pPr>
          </w:p>
          <w:p w14:paraId="1CC47532" w14:textId="77777777" w:rsidR="0069164E" w:rsidRPr="00EF53DA" w:rsidRDefault="0069164E" w:rsidP="00FF7EBB">
            <w:pPr>
              <w:jc w:val="both"/>
              <w:rPr>
                <w:sz w:val="22"/>
                <w:szCs w:val="22"/>
              </w:rPr>
            </w:pPr>
          </w:p>
          <w:p w14:paraId="5F0E3078" w14:textId="77777777" w:rsidR="0069164E" w:rsidRPr="00EF53DA" w:rsidRDefault="0069164E" w:rsidP="00FF7EBB">
            <w:pPr>
              <w:jc w:val="both"/>
              <w:rPr>
                <w:sz w:val="22"/>
                <w:szCs w:val="22"/>
              </w:rPr>
            </w:pPr>
          </w:p>
          <w:p w14:paraId="76EF690F" w14:textId="77777777" w:rsidR="0069164E" w:rsidRPr="00EF53DA" w:rsidRDefault="0069164E" w:rsidP="00FF7EBB">
            <w:pPr>
              <w:jc w:val="both"/>
              <w:rPr>
                <w:sz w:val="22"/>
                <w:szCs w:val="22"/>
              </w:rPr>
            </w:pPr>
          </w:p>
          <w:p w14:paraId="2B4BFAA4" w14:textId="77777777" w:rsidR="0069164E" w:rsidRPr="00EF53DA" w:rsidRDefault="0069164E" w:rsidP="00FF7EBB">
            <w:pPr>
              <w:jc w:val="both"/>
              <w:rPr>
                <w:sz w:val="22"/>
                <w:szCs w:val="22"/>
              </w:rPr>
            </w:pPr>
          </w:p>
          <w:p w14:paraId="22089E73" w14:textId="77777777" w:rsidR="0069164E" w:rsidRPr="00EF53DA" w:rsidRDefault="0069164E" w:rsidP="00FF7EBB">
            <w:pPr>
              <w:jc w:val="both"/>
              <w:rPr>
                <w:sz w:val="22"/>
                <w:szCs w:val="22"/>
              </w:rPr>
            </w:pPr>
          </w:p>
          <w:p w14:paraId="621BDF45" w14:textId="77777777" w:rsidR="0069164E" w:rsidRPr="00EF53DA" w:rsidRDefault="0069164E" w:rsidP="00FF7EBB">
            <w:pPr>
              <w:jc w:val="both"/>
              <w:rPr>
                <w:sz w:val="22"/>
                <w:szCs w:val="22"/>
              </w:rPr>
            </w:pPr>
          </w:p>
          <w:p w14:paraId="61D66AB7" w14:textId="77777777" w:rsidR="0069164E" w:rsidRPr="00EF53DA" w:rsidRDefault="0069164E" w:rsidP="00FF7EBB">
            <w:pPr>
              <w:jc w:val="both"/>
              <w:rPr>
                <w:sz w:val="22"/>
                <w:szCs w:val="22"/>
              </w:rPr>
            </w:pPr>
          </w:p>
          <w:p w14:paraId="2B90ABB9" w14:textId="77777777" w:rsidR="0069164E" w:rsidRPr="00EF53DA" w:rsidRDefault="0069164E" w:rsidP="00FF7EBB">
            <w:pPr>
              <w:jc w:val="both"/>
              <w:rPr>
                <w:sz w:val="22"/>
                <w:szCs w:val="22"/>
              </w:rPr>
            </w:pPr>
          </w:p>
          <w:p w14:paraId="14AD1C78" w14:textId="77777777" w:rsidR="0069164E" w:rsidRPr="00EF53DA" w:rsidRDefault="0069164E" w:rsidP="00FF7EBB">
            <w:pPr>
              <w:jc w:val="both"/>
              <w:rPr>
                <w:sz w:val="22"/>
                <w:szCs w:val="22"/>
              </w:rPr>
            </w:pPr>
          </w:p>
          <w:p w14:paraId="708C95CB" w14:textId="77777777" w:rsidR="0069164E" w:rsidRPr="00EF53DA" w:rsidRDefault="0069164E" w:rsidP="00FF7EBB">
            <w:pPr>
              <w:jc w:val="both"/>
              <w:rPr>
                <w:sz w:val="22"/>
                <w:szCs w:val="22"/>
              </w:rPr>
            </w:pPr>
          </w:p>
          <w:p w14:paraId="40044EF9" w14:textId="77777777" w:rsidR="0069164E" w:rsidRPr="00EF53DA" w:rsidRDefault="0069164E" w:rsidP="00FF7EBB">
            <w:pPr>
              <w:jc w:val="both"/>
              <w:rPr>
                <w:sz w:val="22"/>
                <w:szCs w:val="22"/>
              </w:rPr>
            </w:pPr>
          </w:p>
          <w:p w14:paraId="0F822C6F" w14:textId="77777777" w:rsidR="0069164E" w:rsidRPr="00EF53DA" w:rsidRDefault="0069164E" w:rsidP="00FF7EBB">
            <w:pPr>
              <w:jc w:val="both"/>
              <w:rPr>
                <w:sz w:val="22"/>
                <w:szCs w:val="22"/>
              </w:rPr>
            </w:pPr>
          </w:p>
          <w:p w14:paraId="6C611728" w14:textId="77777777" w:rsidR="0069164E" w:rsidRPr="00EF53DA" w:rsidRDefault="0069164E" w:rsidP="00FF7EBB">
            <w:pPr>
              <w:jc w:val="both"/>
              <w:rPr>
                <w:sz w:val="22"/>
                <w:szCs w:val="22"/>
              </w:rPr>
            </w:pPr>
          </w:p>
          <w:p w14:paraId="2D0D93AA" w14:textId="77777777" w:rsidR="0069164E" w:rsidRPr="00EF53DA" w:rsidRDefault="0069164E" w:rsidP="00FF7EBB">
            <w:pPr>
              <w:jc w:val="both"/>
              <w:rPr>
                <w:sz w:val="22"/>
                <w:szCs w:val="22"/>
              </w:rPr>
            </w:pPr>
          </w:p>
          <w:p w14:paraId="3B3529E2" w14:textId="77777777" w:rsidR="0069164E" w:rsidRPr="00EF53DA" w:rsidRDefault="0069164E" w:rsidP="00FF7EBB">
            <w:pPr>
              <w:jc w:val="both"/>
              <w:rPr>
                <w:sz w:val="22"/>
                <w:szCs w:val="22"/>
              </w:rPr>
            </w:pPr>
          </w:p>
          <w:p w14:paraId="3C922404" w14:textId="77777777" w:rsidR="0069164E" w:rsidRPr="00EF53DA" w:rsidRDefault="0069164E" w:rsidP="00FF7EBB">
            <w:pPr>
              <w:jc w:val="both"/>
              <w:rPr>
                <w:sz w:val="22"/>
                <w:szCs w:val="22"/>
              </w:rPr>
            </w:pPr>
          </w:p>
          <w:p w14:paraId="3F7B396F" w14:textId="77777777" w:rsidR="0069164E" w:rsidRPr="00EF53DA" w:rsidRDefault="0069164E" w:rsidP="00FF7EBB">
            <w:pPr>
              <w:jc w:val="both"/>
              <w:rPr>
                <w:sz w:val="22"/>
                <w:szCs w:val="22"/>
              </w:rPr>
            </w:pPr>
            <w:r w:rsidRPr="00EF53DA">
              <w:rPr>
                <w:sz w:val="22"/>
                <w:szCs w:val="22"/>
              </w:rPr>
              <w:t>-University</w:t>
            </w:r>
          </w:p>
          <w:p w14:paraId="4792336F" w14:textId="77777777" w:rsidR="0069164E" w:rsidRPr="00EF53DA" w:rsidRDefault="0069164E" w:rsidP="00FF7EBB">
            <w:pPr>
              <w:jc w:val="both"/>
              <w:rPr>
                <w:sz w:val="22"/>
                <w:szCs w:val="22"/>
              </w:rPr>
            </w:pPr>
            <w:r w:rsidRPr="00EF53DA">
              <w:rPr>
                <w:sz w:val="22"/>
                <w:szCs w:val="22"/>
              </w:rPr>
              <w:t>-Tutor</w:t>
            </w:r>
          </w:p>
          <w:p w14:paraId="5DB209AF" w14:textId="77777777" w:rsidR="0069164E" w:rsidRPr="00EF53DA" w:rsidRDefault="0069164E" w:rsidP="00FF7EBB">
            <w:pPr>
              <w:jc w:val="both"/>
              <w:rPr>
                <w:sz w:val="22"/>
                <w:szCs w:val="22"/>
              </w:rPr>
            </w:pPr>
            <w:r w:rsidRPr="00EF53DA">
              <w:rPr>
                <w:sz w:val="22"/>
                <w:szCs w:val="22"/>
              </w:rPr>
              <w:t>-Sargent on Response</w:t>
            </w:r>
          </w:p>
          <w:p w14:paraId="00128F37" w14:textId="77777777" w:rsidR="0069164E" w:rsidRPr="00EF53DA" w:rsidRDefault="0069164E" w:rsidP="00FF7EBB">
            <w:pPr>
              <w:jc w:val="both"/>
              <w:rPr>
                <w:sz w:val="22"/>
                <w:szCs w:val="22"/>
              </w:rPr>
            </w:pPr>
          </w:p>
          <w:p w14:paraId="0037F319" w14:textId="77777777" w:rsidR="0069164E" w:rsidRPr="00EF53DA" w:rsidRDefault="0069164E" w:rsidP="00FF7EBB">
            <w:pPr>
              <w:jc w:val="both"/>
              <w:rPr>
                <w:sz w:val="22"/>
                <w:szCs w:val="22"/>
              </w:rPr>
            </w:pPr>
          </w:p>
          <w:p w14:paraId="250F5AA5" w14:textId="77777777" w:rsidR="0069164E" w:rsidRPr="00EF53DA" w:rsidRDefault="0069164E" w:rsidP="00FF7EBB">
            <w:pPr>
              <w:jc w:val="both"/>
              <w:rPr>
                <w:sz w:val="22"/>
                <w:szCs w:val="22"/>
              </w:rPr>
            </w:pPr>
          </w:p>
          <w:p w14:paraId="1FD25EF4" w14:textId="77777777" w:rsidR="0069164E" w:rsidRPr="00EF53DA" w:rsidRDefault="0069164E" w:rsidP="00FF7EBB">
            <w:pPr>
              <w:jc w:val="both"/>
              <w:rPr>
                <w:sz w:val="22"/>
                <w:szCs w:val="22"/>
              </w:rPr>
            </w:pPr>
          </w:p>
          <w:p w14:paraId="399B12D4" w14:textId="77777777" w:rsidR="0069164E" w:rsidRPr="00EF53DA" w:rsidRDefault="0069164E" w:rsidP="00FF7EBB">
            <w:pPr>
              <w:jc w:val="both"/>
              <w:rPr>
                <w:sz w:val="22"/>
                <w:szCs w:val="22"/>
              </w:rPr>
            </w:pPr>
          </w:p>
          <w:p w14:paraId="400D1DC8" w14:textId="77777777" w:rsidR="0069164E" w:rsidRPr="00EF53DA" w:rsidRDefault="0069164E" w:rsidP="00FF7EBB">
            <w:pPr>
              <w:jc w:val="both"/>
              <w:rPr>
                <w:sz w:val="22"/>
                <w:szCs w:val="22"/>
              </w:rPr>
            </w:pPr>
          </w:p>
          <w:p w14:paraId="6F80B4F6" w14:textId="77777777" w:rsidR="0069164E" w:rsidRPr="00EF53DA" w:rsidRDefault="0069164E" w:rsidP="00FF7EBB">
            <w:pPr>
              <w:jc w:val="both"/>
              <w:rPr>
                <w:sz w:val="22"/>
                <w:szCs w:val="22"/>
              </w:rPr>
            </w:pPr>
          </w:p>
          <w:p w14:paraId="407DCA19" w14:textId="77777777" w:rsidR="0069164E" w:rsidRPr="00EF53DA" w:rsidRDefault="0069164E" w:rsidP="00FF7EBB">
            <w:pPr>
              <w:jc w:val="both"/>
              <w:rPr>
                <w:sz w:val="22"/>
                <w:szCs w:val="22"/>
              </w:rPr>
            </w:pPr>
          </w:p>
          <w:p w14:paraId="1A79C644" w14:textId="77777777" w:rsidR="0069164E" w:rsidRPr="00EF53DA" w:rsidRDefault="0069164E" w:rsidP="00FF7EBB">
            <w:pPr>
              <w:jc w:val="both"/>
              <w:rPr>
                <w:sz w:val="22"/>
                <w:szCs w:val="22"/>
              </w:rPr>
            </w:pPr>
          </w:p>
          <w:p w14:paraId="467F386C" w14:textId="77777777" w:rsidR="0069164E" w:rsidRPr="00EF53DA" w:rsidRDefault="0069164E" w:rsidP="00FF7EBB">
            <w:pPr>
              <w:jc w:val="both"/>
              <w:rPr>
                <w:sz w:val="22"/>
                <w:szCs w:val="22"/>
              </w:rPr>
            </w:pPr>
          </w:p>
          <w:p w14:paraId="50FF1527" w14:textId="77777777" w:rsidR="0069164E" w:rsidRPr="00EF53DA" w:rsidRDefault="0069164E" w:rsidP="00FF7EBB">
            <w:pPr>
              <w:jc w:val="both"/>
              <w:rPr>
                <w:sz w:val="22"/>
                <w:szCs w:val="22"/>
              </w:rPr>
            </w:pPr>
          </w:p>
          <w:p w14:paraId="4E9613AE" w14:textId="77777777" w:rsidR="0069164E" w:rsidRPr="00EF53DA" w:rsidRDefault="0069164E" w:rsidP="00FF7EBB">
            <w:pPr>
              <w:jc w:val="both"/>
              <w:rPr>
                <w:sz w:val="22"/>
                <w:szCs w:val="22"/>
              </w:rPr>
            </w:pPr>
          </w:p>
          <w:p w14:paraId="6DCC566A" w14:textId="77777777" w:rsidR="0069164E" w:rsidRPr="00EF53DA" w:rsidRDefault="0069164E" w:rsidP="00FF7EBB">
            <w:pPr>
              <w:jc w:val="both"/>
              <w:rPr>
                <w:sz w:val="22"/>
                <w:szCs w:val="22"/>
              </w:rPr>
            </w:pPr>
          </w:p>
          <w:p w14:paraId="7975F3FB" w14:textId="77777777" w:rsidR="0069164E" w:rsidRPr="00EF53DA" w:rsidRDefault="0069164E" w:rsidP="00FF7EBB">
            <w:pPr>
              <w:jc w:val="both"/>
              <w:rPr>
                <w:sz w:val="22"/>
                <w:szCs w:val="22"/>
              </w:rPr>
            </w:pPr>
          </w:p>
          <w:p w14:paraId="3E81DF21" w14:textId="77777777" w:rsidR="0069164E" w:rsidRPr="00EF53DA" w:rsidRDefault="0069164E" w:rsidP="00FF7EBB">
            <w:pPr>
              <w:jc w:val="both"/>
              <w:rPr>
                <w:sz w:val="22"/>
                <w:szCs w:val="22"/>
              </w:rPr>
            </w:pPr>
          </w:p>
          <w:p w14:paraId="6ABC940F" w14:textId="77777777" w:rsidR="0069164E" w:rsidRPr="00EF53DA" w:rsidRDefault="0069164E" w:rsidP="00FF7EBB">
            <w:pPr>
              <w:jc w:val="both"/>
              <w:rPr>
                <w:sz w:val="22"/>
                <w:szCs w:val="22"/>
              </w:rPr>
            </w:pPr>
          </w:p>
          <w:p w14:paraId="21420A2F" w14:textId="77777777" w:rsidR="0069164E" w:rsidRPr="00EF53DA" w:rsidRDefault="0069164E" w:rsidP="00FF7EBB">
            <w:pPr>
              <w:jc w:val="both"/>
              <w:rPr>
                <w:sz w:val="22"/>
                <w:szCs w:val="22"/>
              </w:rPr>
            </w:pPr>
          </w:p>
          <w:p w14:paraId="38B7399B" w14:textId="77777777" w:rsidR="0069164E" w:rsidRPr="00EF53DA" w:rsidRDefault="0069164E" w:rsidP="00FF7EBB">
            <w:pPr>
              <w:jc w:val="both"/>
              <w:rPr>
                <w:sz w:val="22"/>
                <w:szCs w:val="22"/>
              </w:rPr>
            </w:pPr>
          </w:p>
          <w:p w14:paraId="22A6F00D" w14:textId="77777777" w:rsidR="0069164E" w:rsidRPr="00EF53DA" w:rsidRDefault="0069164E" w:rsidP="00FF7EBB">
            <w:pPr>
              <w:jc w:val="both"/>
              <w:rPr>
                <w:sz w:val="22"/>
                <w:szCs w:val="22"/>
              </w:rPr>
            </w:pPr>
          </w:p>
          <w:p w14:paraId="253DFB4C" w14:textId="77777777" w:rsidR="0069164E" w:rsidRPr="00EF53DA" w:rsidRDefault="0069164E" w:rsidP="00FF7EBB">
            <w:pPr>
              <w:jc w:val="both"/>
              <w:rPr>
                <w:sz w:val="22"/>
                <w:szCs w:val="22"/>
              </w:rPr>
            </w:pPr>
          </w:p>
          <w:p w14:paraId="4F60DB8E" w14:textId="77777777" w:rsidR="0069164E" w:rsidRPr="00EF53DA" w:rsidRDefault="0069164E" w:rsidP="00FF7EBB">
            <w:pPr>
              <w:jc w:val="both"/>
              <w:rPr>
                <w:sz w:val="22"/>
                <w:szCs w:val="22"/>
              </w:rPr>
            </w:pPr>
          </w:p>
          <w:p w14:paraId="5F024225" w14:textId="77777777" w:rsidR="0069164E" w:rsidRPr="00EF53DA" w:rsidRDefault="0069164E" w:rsidP="00FF7EBB">
            <w:pPr>
              <w:jc w:val="both"/>
              <w:rPr>
                <w:sz w:val="22"/>
                <w:szCs w:val="22"/>
              </w:rPr>
            </w:pPr>
            <w:r w:rsidRPr="00EF53DA">
              <w:rPr>
                <w:sz w:val="22"/>
                <w:szCs w:val="22"/>
              </w:rPr>
              <w:t>-Moodle</w:t>
            </w:r>
          </w:p>
          <w:p w14:paraId="5BF5CA85" w14:textId="77777777" w:rsidR="0069164E" w:rsidRPr="00EF53DA" w:rsidRDefault="0069164E" w:rsidP="00FF7EBB">
            <w:pPr>
              <w:jc w:val="both"/>
              <w:rPr>
                <w:sz w:val="22"/>
                <w:szCs w:val="22"/>
              </w:rPr>
            </w:pPr>
            <w:r w:rsidRPr="00EF53DA">
              <w:rPr>
                <w:sz w:val="22"/>
                <w:szCs w:val="22"/>
              </w:rPr>
              <w:t>-Online resources</w:t>
            </w:r>
          </w:p>
          <w:p w14:paraId="337E5591" w14:textId="77777777" w:rsidR="00924F39" w:rsidRPr="00EF53DA" w:rsidRDefault="00924F39" w:rsidP="00FF7EBB">
            <w:pPr>
              <w:jc w:val="both"/>
              <w:rPr>
                <w:sz w:val="22"/>
                <w:szCs w:val="22"/>
              </w:rPr>
            </w:pPr>
          </w:p>
          <w:p w14:paraId="3558291C" w14:textId="77777777" w:rsidR="00924F39" w:rsidRPr="00EF53DA" w:rsidRDefault="00924F39" w:rsidP="00FF7EBB">
            <w:pPr>
              <w:jc w:val="both"/>
              <w:rPr>
                <w:sz w:val="22"/>
                <w:szCs w:val="22"/>
              </w:rPr>
            </w:pPr>
          </w:p>
          <w:p w14:paraId="07A09079" w14:textId="77777777" w:rsidR="00924F39" w:rsidRPr="00EF53DA" w:rsidRDefault="00924F39" w:rsidP="00FF7EBB">
            <w:pPr>
              <w:jc w:val="both"/>
              <w:rPr>
                <w:sz w:val="22"/>
                <w:szCs w:val="22"/>
              </w:rPr>
            </w:pPr>
          </w:p>
          <w:p w14:paraId="7FD16AAF" w14:textId="77777777" w:rsidR="00924F39" w:rsidRPr="00EF53DA" w:rsidRDefault="00924F39" w:rsidP="00FF7EBB">
            <w:pPr>
              <w:jc w:val="both"/>
              <w:rPr>
                <w:sz w:val="22"/>
                <w:szCs w:val="22"/>
              </w:rPr>
            </w:pPr>
          </w:p>
          <w:p w14:paraId="55EAE5EC" w14:textId="77777777" w:rsidR="00924F39" w:rsidRPr="00EF53DA" w:rsidRDefault="00924F39" w:rsidP="00FF7EBB">
            <w:pPr>
              <w:jc w:val="both"/>
              <w:rPr>
                <w:sz w:val="22"/>
                <w:szCs w:val="22"/>
              </w:rPr>
            </w:pPr>
          </w:p>
          <w:p w14:paraId="5E780AC6" w14:textId="77777777" w:rsidR="00924F39" w:rsidRPr="00EF53DA" w:rsidRDefault="00924F39" w:rsidP="00FF7EBB">
            <w:pPr>
              <w:jc w:val="both"/>
              <w:rPr>
                <w:sz w:val="22"/>
                <w:szCs w:val="22"/>
              </w:rPr>
            </w:pPr>
          </w:p>
          <w:p w14:paraId="0B3E9F44" w14:textId="77777777" w:rsidR="00924F39" w:rsidRPr="00EF53DA" w:rsidRDefault="00924F39" w:rsidP="00FF7EBB">
            <w:pPr>
              <w:jc w:val="both"/>
              <w:rPr>
                <w:sz w:val="22"/>
                <w:szCs w:val="22"/>
              </w:rPr>
            </w:pPr>
          </w:p>
          <w:p w14:paraId="0BC41F1D" w14:textId="77777777" w:rsidR="00924F39" w:rsidRPr="00EF53DA" w:rsidRDefault="00924F39" w:rsidP="00FF7EBB">
            <w:pPr>
              <w:jc w:val="both"/>
              <w:rPr>
                <w:sz w:val="22"/>
                <w:szCs w:val="22"/>
              </w:rPr>
            </w:pPr>
          </w:p>
          <w:p w14:paraId="23E8551B" w14:textId="77777777" w:rsidR="00924F39" w:rsidRPr="00EF53DA" w:rsidRDefault="00924F39" w:rsidP="00FF7EBB">
            <w:pPr>
              <w:jc w:val="both"/>
              <w:rPr>
                <w:sz w:val="22"/>
                <w:szCs w:val="22"/>
              </w:rPr>
            </w:pPr>
          </w:p>
          <w:p w14:paraId="10DDD4BF" w14:textId="77777777" w:rsidR="00924F39" w:rsidRPr="00EF53DA" w:rsidRDefault="00924F39" w:rsidP="00FF7EBB">
            <w:pPr>
              <w:jc w:val="both"/>
              <w:rPr>
                <w:sz w:val="22"/>
                <w:szCs w:val="22"/>
              </w:rPr>
            </w:pPr>
          </w:p>
          <w:p w14:paraId="49FDFA1D" w14:textId="77777777" w:rsidR="00924F39" w:rsidRPr="00EF53DA" w:rsidRDefault="00924F39" w:rsidP="00FF7EBB">
            <w:pPr>
              <w:jc w:val="both"/>
              <w:rPr>
                <w:sz w:val="22"/>
                <w:szCs w:val="22"/>
              </w:rPr>
            </w:pPr>
          </w:p>
          <w:p w14:paraId="1E4022DC" w14:textId="77777777" w:rsidR="00924F39" w:rsidRPr="00EF53DA" w:rsidRDefault="00924F39" w:rsidP="00FF7EBB">
            <w:pPr>
              <w:jc w:val="both"/>
              <w:rPr>
                <w:sz w:val="22"/>
                <w:szCs w:val="22"/>
              </w:rPr>
            </w:pPr>
          </w:p>
          <w:p w14:paraId="3B0B1A66" w14:textId="77777777" w:rsidR="00924F39" w:rsidRPr="00EF53DA" w:rsidRDefault="00924F39" w:rsidP="00FF7EBB">
            <w:pPr>
              <w:jc w:val="both"/>
              <w:rPr>
                <w:sz w:val="22"/>
                <w:szCs w:val="22"/>
              </w:rPr>
            </w:pPr>
          </w:p>
          <w:p w14:paraId="130701C4" w14:textId="77777777" w:rsidR="00924F39" w:rsidRPr="00EF53DA" w:rsidRDefault="00924F39" w:rsidP="00FF7EBB">
            <w:pPr>
              <w:jc w:val="both"/>
              <w:rPr>
                <w:sz w:val="22"/>
                <w:szCs w:val="22"/>
              </w:rPr>
            </w:pPr>
          </w:p>
          <w:p w14:paraId="1540E1E6" w14:textId="77777777" w:rsidR="00924F39" w:rsidRPr="00EF53DA" w:rsidRDefault="00924F39" w:rsidP="00FF7EBB">
            <w:pPr>
              <w:jc w:val="both"/>
              <w:rPr>
                <w:sz w:val="22"/>
                <w:szCs w:val="22"/>
              </w:rPr>
            </w:pPr>
          </w:p>
          <w:p w14:paraId="74CD9C77" w14:textId="77777777" w:rsidR="00924F39" w:rsidRPr="00EF53DA" w:rsidRDefault="00924F39" w:rsidP="00FF7EBB">
            <w:pPr>
              <w:jc w:val="both"/>
              <w:rPr>
                <w:sz w:val="22"/>
                <w:szCs w:val="22"/>
              </w:rPr>
            </w:pPr>
          </w:p>
          <w:p w14:paraId="6EB84F00" w14:textId="77777777" w:rsidR="00924F39" w:rsidRPr="00EF53DA" w:rsidRDefault="00924F39" w:rsidP="00FF7EBB">
            <w:pPr>
              <w:jc w:val="both"/>
              <w:rPr>
                <w:sz w:val="22"/>
                <w:szCs w:val="22"/>
              </w:rPr>
            </w:pPr>
          </w:p>
          <w:p w14:paraId="4BAEE80D" w14:textId="77777777" w:rsidR="00924F39" w:rsidRPr="00EF53DA" w:rsidRDefault="00924F39" w:rsidP="00FF7EBB">
            <w:pPr>
              <w:jc w:val="both"/>
              <w:rPr>
                <w:sz w:val="22"/>
                <w:szCs w:val="22"/>
              </w:rPr>
            </w:pPr>
          </w:p>
          <w:p w14:paraId="599BE9A1" w14:textId="77777777" w:rsidR="00924F39" w:rsidRPr="00EF53DA" w:rsidRDefault="00924F39" w:rsidP="00FF7EBB">
            <w:pPr>
              <w:jc w:val="both"/>
              <w:rPr>
                <w:sz w:val="22"/>
                <w:szCs w:val="22"/>
              </w:rPr>
            </w:pPr>
            <w:r w:rsidRPr="00EF53DA">
              <w:rPr>
                <w:sz w:val="22"/>
                <w:szCs w:val="22"/>
              </w:rPr>
              <w:t>-Moodle</w:t>
            </w:r>
          </w:p>
          <w:p w14:paraId="7D88FA47" w14:textId="77777777" w:rsidR="00924F39" w:rsidRPr="00EF53DA" w:rsidRDefault="00924F39" w:rsidP="00FF7EBB">
            <w:pPr>
              <w:jc w:val="both"/>
              <w:rPr>
                <w:sz w:val="22"/>
                <w:szCs w:val="22"/>
              </w:rPr>
            </w:pPr>
            <w:r w:rsidRPr="00EF53DA">
              <w:rPr>
                <w:sz w:val="22"/>
                <w:szCs w:val="22"/>
              </w:rPr>
              <w:t>-Online Material</w:t>
            </w:r>
          </w:p>
          <w:p w14:paraId="2FEF32B0" w14:textId="77777777" w:rsidR="00924F39" w:rsidRPr="00EF53DA" w:rsidRDefault="00924F39" w:rsidP="00FF7EBB">
            <w:pPr>
              <w:jc w:val="both"/>
              <w:rPr>
                <w:sz w:val="22"/>
                <w:szCs w:val="22"/>
              </w:rPr>
            </w:pPr>
            <w:r w:rsidRPr="00EF53DA">
              <w:rPr>
                <w:sz w:val="22"/>
                <w:szCs w:val="22"/>
              </w:rPr>
              <w:t xml:space="preserve">-University Lectures </w:t>
            </w:r>
          </w:p>
          <w:p w14:paraId="5228AB85" w14:textId="77777777" w:rsidR="00924F39" w:rsidRPr="00EF53DA" w:rsidRDefault="00924F39" w:rsidP="00FF7EBB">
            <w:pPr>
              <w:jc w:val="both"/>
              <w:rPr>
                <w:sz w:val="22"/>
                <w:szCs w:val="22"/>
              </w:rPr>
            </w:pPr>
          </w:p>
          <w:p w14:paraId="55CDA8EA" w14:textId="7D48DD1D" w:rsidR="00924F39" w:rsidRPr="00EF53DA" w:rsidRDefault="00924F39" w:rsidP="00FF7EBB">
            <w:pPr>
              <w:jc w:val="both"/>
              <w:rPr>
                <w:sz w:val="22"/>
                <w:szCs w:val="22"/>
              </w:rPr>
            </w:pPr>
          </w:p>
        </w:tc>
        <w:tc>
          <w:tcPr>
            <w:tcW w:w="2383" w:type="dxa"/>
            <w:shd w:val="clear" w:color="auto" w:fill="auto"/>
          </w:tcPr>
          <w:p w14:paraId="073E8123" w14:textId="77777777" w:rsidR="62FE5CAF" w:rsidRPr="00EF53DA" w:rsidRDefault="00274A79" w:rsidP="62FE5CAF">
            <w:pPr>
              <w:jc w:val="both"/>
              <w:rPr>
                <w:sz w:val="22"/>
                <w:szCs w:val="22"/>
              </w:rPr>
            </w:pPr>
            <w:r w:rsidRPr="00EF53DA">
              <w:rPr>
                <w:sz w:val="22"/>
                <w:szCs w:val="22"/>
              </w:rPr>
              <w:lastRenderedPageBreak/>
              <w:t>2 months</w:t>
            </w:r>
          </w:p>
          <w:p w14:paraId="2E54024B" w14:textId="77777777" w:rsidR="0069164E" w:rsidRPr="00EF53DA" w:rsidRDefault="0069164E" w:rsidP="62FE5CAF">
            <w:pPr>
              <w:jc w:val="both"/>
              <w:rPr>
                <w:sz w:val="22"/>
                <w:szCs w:val="22"/>
              </w:rPr>
            </w:pPr>
          </w:p>
          <w:p w14:paraId="68A4766E" w14:textId="77777777" w:rsidR="0069164E" w:rsidRPr="00EF53DA" w:rsidRDefault="0069164E" w:rsidP="62FE5CAF">
            <w:pPr>
              <w:jc w:val="both"/>
              <w:rPr>
                <w:sz w:val="22"/>
                <w:szCs w:val="22"/>
              </w:rPr>
            </w:pPr>
          </w:p>
          <w:p w14:paraId="7213FE93" w14:textId="77777777" w:rsidR="0069164E" w:rsidRPr="00EF53DA" w:rsidRDefault="0069164E" w:rsidP="62FE5CAF">
            <w:pPr>
              <w:jc w:val="both"/>
              <w:rPr>
                <w:sz w:val="22"/>
                <w:szCs w:val="22"/>
              </w:rPr>
            </w:pPr>
          </w:p>
          <w:p w14:paraId="000BE5E4" w14:textId="77777777" w:rsidR="0069164E" w:rsidRPr="00EF53DA" w:rsidRDefault="0069164E" w:rsidP="62FE5CAF">
            <w:pPr>
              <w:jc w:val="both"/>
              <w:rPr>
                <w:sz w:val="22"/>
                <w:szCs w:val="22"/>
              </w:rPr>
            </w:pPr>
          </w:p>
          <w:p w14:paraId="1AFCA636" w14:textId="77777777" w:rsidR="0069164E" w:rsidRPr="00EF53DA" w:rsidRDefault="0069164E" w:rsidP="62FE5CAF">
            <w:pPr>
              <w:jc w:val="both"/>
              <w:rPr>
                <w:sz w:val="22"/>
                <w:szCs w:val="22"/>
              </w:rPr>
            </w:pPr>
          </w:p>
          <w:p w14:paraId="1C4CF59F" w14:textId="77777777" w:rsidR="0069164E" w:rsidRPr="00EF53DA" w:rsidRDefault="0069164E" w:rsidP="62FE5CAF">
            <w:pPr>
              <w:jc w:val="both"/>
              <w:rPr>
                <w:sz w:val="22"/>
                <w:szCs w:val="22"/>
              </w:rPr>
            </w:pPr>
          </w:p>
          <w:p w14:paraId="395EAA90" w14:textId="77777777" w:rsidR="0069164E" w:rsidRPr="00EF53DA" w:rsidRDefault="0069164E" w:rsidP="62FE5CAF">
            <w:pPr>
              <w:jc w:val="both"/>
              <w:rPr>
                <w:sz w:val="22"/>
                <w:szCs w:val="22"/>
              </w:rPr>
            </w:pPr>
          </w:p>
          <w:p w14:paraId="57A43B01" w14:textId="77777777" w:rsidR="0069164E" w:rsidRPr="00EF53DA" w:rsidRDefault="0069164E" w:rsidP="62FE5CAF">
            <w:pPr>
              <w:jc w:val="both"/>
              <w:rPr>
                <w:sz w:val="22"/>
                <w:szCs w:val="22"/>
              </w:rPr>
            </w:pPr>
          </w:p>
          <w:p w14:paraId="710FB268" w14:textId="77777777" w:rsidR="0069164E" w:rsidRPr="00EF53DA" w:rsidRDefault="0069164E" w:rsidP="62FE5CAF">
            <w:pPr>
              <w:jc w:val="both"/>
              <w:rPr>
                <w:sz w:val="22"/>
                <w:szCs w:val="22"/>
              </w:rPr>
            </w:pPr>
          </w:p>
          <w:p w14:paraId="58B5233B" w14:textId="77777777" w:rsidR="0069164E" w:rsidRPr="00EF53DA" w:rsidRDefault="0069164E" w:rsidP="62FE5CAF">
            <w:pPr>
              <w:jc w:val="both"/>
              <w:rPr>
                <w:sz w:val="22"/>
                <w:szCs w:val="22"/>
              </w:rPr>
            </w:pPr>
          </w:p>
          <w:p w14:paraId="2759D919" w14:textId="77777777" w:rsidR="0069164E" w:rsidRPr="00EF53DA" w:rsidRDefault="0069164E" w:rsidP="62FE5CAF">
            <w:pPr>
              <w:jc w:val="both"/>
              <w:rPr>
                <w:sz w:val="22"/>
                <w:szCs w:val="22"/>
              </w:rPr>
            </w:pPr>
          </w:p>
          <w:p w14:paraId="07DB502B" w14:textId="77777777" w:rsidR="0069164E" w:rsidRPr="00EF53DA" w:rsidRDefault="0069164E" w:rsidP="62FE5CAF">
            <w:pPr>
              <w:jc w:val="both"/>
              <w:rPr>
                <w:sz w:val="22"/>
                <w:szCs w:val="22"/>
              </w:rPr>
            </w:pPr>
          </w:p>
          <w:p w14:paraId="1042F50C" w14:textId="77777777" w:rsidR="0069164E" w:rsidRPr="00EF53DA" w:rsidRDefault="0069164E" w:rsidP="62FE5CAF">
            <w:pPr>
              <w:jc w:val="both"/>
              <w:rPr>
                <w:sz w:val="22"/>
                <w:szCs w:val="22"/>
              </w:rPr>
            </w:pPr>
          </w:p>
          <w:p w14:paraId="158D5A1B" w14:textId="77777777" w:rsidR="0069164E" w:rsidRPr="00EF53DA" w:rsidRDefault="0069164E" w:rsidP="62FE5CAF">
            <w:pPr>
              <w:jc w:val="both"/>
              <w:rPr>
                <w:sz w:val="22"/>
                <w:szCs w:val="22"/>
              </w:rPr>
            </w:pPr>
          </w:p>
          <w:p w14:paraId="5B703E1E" w14:textId="77777777" w:rsidR="0069164E" w:rsidRPr="00EF53DA" w:rsidRDefault="0069164E" w:rsidP="62FE5CAF">
            <w:pPr>
              <w:jc w:val="both"/>
              <w:rPr>
                <w:sz w:val="22"/>
                <w:szCs w:val="22"/>
              </w:rPr>
            </w:pPr>
          </w:p>
          <w:p w14:paraId="73189488" w14:textId="77777777" w:rsidR="0069164E" w:rsidRPr="00EF53DA" w:rsidRDefault="0069164E" w:rsidP="62FE5CAF">
            <w:pPr>
              <w:jc w:val="both"/>
              <w:rPr>
                <w:sz w:val="22"/>
                <w:szCs w:val="22"/>
              </w:rPr>
            </w:pPr>
          </w:p>
          <w:p w14:paraId="563B5175" w14:textId="77777777" w:rsidR="0069164E" w:rsidRPr="00EF53DA" w:rsidRDefault="0069164E" w:rsidP="62FE5CAF">
            <w:pPr>
              <w:jc w:val="both"/>
              <w:rPr>
                <w:sz w:val="22"/>
                <w:szCs w:val="22"/>
              </w:rPr>
            </w:pPr>
          </w:p>
          <w:p w14:paraId="686DB95A" w14:textId="77777777" w:rsidR="0069164E" w:rsidRPr="00EF53DA" w:rsidRDefault="0069164E" w:rsidP="62FE5CAF">
            <w:pPr>
              <w:jc w:val="both"/>
              <w:rPr>
                <w:sz w:val="22"/>
                <w:szCs w:val="22"/>
              </w:rPr>
            </w:pPr>
          </w:p>
          <w:p w14:paraId="650A37CA" w14:textId="77777777" w:rsidR="0069164E" w:rsidRPr="00EF53DA" w:rsidRDefault="0069164E" w:rsidP="62FE5CAF">
            <w:pPr>
              <w:jc w:val="both"/>
              <w:rPr>
                <w:sz w:val="22"/>
                <w:szCs w:val="22"/>
              </w:rPr>
            </w:pPr>
            <w:r w:rsidRPr="00EF53DA">
              <w:rPr>
                <w:sz w:val="22"/>
                <w:szCs w:val="22"/>
              </w:rPr>
              <w:t>2 months</w:t>
            </w:r>
          </w:p>
          <w:p w14:paraId="49220C91" w14:textId="77777777" w:rsidR="0069164E" w:rsidRPr="00EF53DA" w:rsidRDefault="0069164E" w:rsidP="62FE5CAF">
            <w:pPr>
              <w:jc w:val="both"/>
              <w:rPr>
                <w:sz w:val="22"/>
                <w:szCs w:val="22"/>
              </w:rPr>
            </w:pPr>
          </w:p>
          <w:p w14:paraId="1E08A98E" w14:textId="77777777" w:rsidR="0069164E" w:rsidRPr="00EF53DA" w:rsidRDefault="0069164E" w:rsidP="62FE5CAF">
            <w:pPr>
              <w:jc w:val="both"/>
              <w:rPr>
                <w:sz w:val="22"/>
                <w:szCs w:val="22"/>
              </w:rPr>
            </w:pPr>
          </w:p>
          <w:p w14:paraId="143AC078" w14:textId="77777777" w:rsidR="0069164E" w:rsidRPr="00EF53DA" w:rsidRDefault="0069164E" w:rsidP="62FE5CAF">
            <w:pPr>
              <w:jc w:val="both"/>
              <w:rPr>
                <w:sz w:val="22"/>
                <w:szCs w:val="22"/>
              </w:rPr>
            </w:pPr>
          </w:p>
          <w:p w14:paraId="044C6002" w14:textId="77777777" w:rsidR="0069164E" w:rsidRPr="00EF53DA" w:rsidRDefault="0069164E" w:rsidP="62FE5CAF">
            <w:pPr>
              <w:jc w:val="both"/>
              <w:rPr>
                <w:sz w:val="22"/>
                <w:szCs w:val="22"/>
              </w:rPr>
            </w:pPr>
          </w:p>
          <w:p w14:paraId="4154292A" w14:textId="77777777" w:rsidR="0069164E" w:rsidRPr="00EF53DA" w:rsidRDefault="0069164E" w:rsidP="62FE5CAF">
            <w:pPr>
              <w:jc w:val="both"/>
              <w:rPr>
                <w:sz w:val="22"/>
                <w:szCs w:val="22"/>
              </w:rPr>
            </w:pPr>
          </w:p>
          <w:p w14:paraId="4C24467F" w14:textId="77777777" w:rsidR="0069164E" w:rsidRPr="00EF53DA" w:rsidRDefault="0069164E" w:rsidP="62FE5CAF">
            <w:pPr>
              <w:jc w:val="both"/>
              <w:rPr>
                <w:sz w:val="22"/>
                <w:szCs w:val="22"/>
              </w:rPr>
            </w:pPr>
          </w:p>
          <w:p w14:paraId="79593261" w14:textId="77777777" w:rsidR="0069164E" w:rsidRPr="00EF53DA" w:rsidRDefault="0069164E" w:rsidP="62FE5CAF">
            <w:pPr>
              <w:jc w:val="both"/>
              <w:rPr>
                <w:sz w:val="22"/>
                <w:szCs w:val="22"/>
              </w:rPr>
            </w:pPr>
          </w:p>
          <w:p w14:paraId="7969A797" w14:textId="77777777" w:rsidR="0069164E" w:rsidRPr="00EF53DA" w:rsidRDefault="0069164E" w:rsidP="62FE5CAF">
            <w:pPr>
              <w:jc w:val="both"/>
              <w:rPr>
                <w:sz w:val="22"/>
                <w:szCs w:val="22"/>
              </w:rPr>
            </w:pPr>
          </w:p>
          <w:p w14:paraId="2D7934F5" w14:textId="77777777" w:rsidR="0069164E" w:rsidRPr="00EF53DA" w:rsidRDefault="0069164E" w:rsidP="62FE5CAF">
            <w:pPr>
              <w:jc w:val="both"/>
              <w:rPr>
                <w:sz w:val="22"/>
                <w:szCs w:val="22"/>
              </w:rPr>
            </w:pPr>
          </w:p>
          <w:p w14:paraId="50E60D9E" w14:textId="77777777" w:rsidR="0069164E" w:rsidRPr="00EF53DA" w:rsidRDefault="0069164E" w:rsidP="62FE5CAF">
            <w:pPr>
              <w:jc w:val="both"/>
              <w:rPr>
                <w:sz w:val="22"/>
                <w:szCs w:val="22"/>
              </w:rPr>
            </w:pPr>
          </w:p>
          <w:p w14:paraId="737B8BDF" w14:textId="77777777" w:rsidR="0069164E" w:rsidRPr="00EF53DA" w:rsidRDefault="0069164E" w:rsidP="62FE5CAF">
            <w:pPr>
              <w:jc w:val="both"/>
              <w:rPr>
                <w:sz w:val="22"/>
                <w:szCs w:val="22"/>
              </w:rPr>
            </w:pPr>
          </w:p>
          <w:p w14:paraId="73D2448D" w14:textId="77777777" w:rsidR="0069164E" w:rsidRPr="00EF53DA" w:rsidRDefault="0069164E" w:rsidP="62FE5CAF">
            <w:pPr>
              <w:jc w:val="both"/>
              <w:rPr>
                <w:sz w:val="22"/>
                <w:szCs w:val="22"/>
              </w:rPr>
            </w:pPr>
          </w:p>
          <w:p w14:paraId="6F4A2D34" w14:textId="77777777" w:rsidR="0069164E" w:rsidRPr="00EF53DA" w:rsidRDefault="0069164E" w:rsidP="62FE5CAF">
            <w:pPr>
              <w:jc w:val="both"/>
              <w:rPr>
                <w:sz w:val="22"/>
                <w:szCs w:val="22"/>
              </w:rPr>
            </w:pPr>
          </w:p>
          <w:p w14:paraId="3B56CB29" w14:textId="77777777" w:rsidR="0069164E" w:rsidRPr="00EF53DA" w:rsidRDefault="0069164E" w:rsidP="62FE5CAF">
            <w:pPr>
              <w:jc w:val="both"/>
              <w:rPr>
                <w:sz w:val="22"/>
                <w:szCs w:val="22"/>
              </w:rPr>
            </w:pPr>
          </w:p>
          <w:p w14:paraId="5F666DE5" w14:textId="77777777" w:rsidR="0069164E" w:rsidRPr="00EF53DA" w:rsidRDefault="0069164E" w:rsidP="62FE5CAF">
            <w:pPr>
              <w:jc w:val="both"/>
              <w:rPr>
                <w:sz w:val="22"/>
                <w:szCs w:val="22"/>
              </w:rPr>
            </w:pPr>
          </w:p>
          <w:p w14:paraId="5651833D" w14:textId="77777777" w:rsidR="0069164E" w:rsidRPr="00EF53DA" w:rsidRDefault="0069164E" w:rsidP="62FE5CAF">
            <w:pPr>
              <w:jc w:val="both"/>
              <w:rPr>
                <w:sz w:val="22"/>
                <w:szCs w:val="22"/>
              </w:rPr>
            </w:pPr>
          </w:p>
          <w:p w14:paraId="67FBE115" w14:textId="77777777" w:rsidR="0069164E" w:rsidRPr="00EF53DA" w:rsidRDefault="0069164E" w:rsidP="62FE5CAF">
            <w:pPr>
              <w:jc w:val="both"/>
              <w:rPr>
                <w:sz w:val="22"/>
                <w:szCs w:val="22"/>
              </w:rPr>
            </w:pPr>
          </w:p>
          <w:p w14:paraId="4AD6C02D" w14:textId="77777777" w:rsidR="0069164E" w:rsidRPr="00EF53DA" w:rsidRDefault="0069164E" w:rsidP="62FE5CAF">
            <w:pPr>
              <w:jc w:val="both"/>
              <w:rPr>
                <w:sz w:val="22"/>
                <w:szCs w:val="22"/>
              </w:rPr>
            </w:pPr>
          </w:p>
          <w:p w14:paraId="68F97147" w14:textId="77777777" w:rsidR="0069164E" w:rsidRPr="00EF53DA" w:rsidRDefault="0069164E" w:rsidP="62FE5CAF">
            <w:pPr>
              <w:jc w:val="both"/>
              <w:rPr>
                <w:sz w:val="22"/>
                <w:szCs w:val="22"/>
              </w:rPr>
            </w:pPr>
          </w:p>
          <w:p w14:paraId="573F43F2" w14:textId="77777777" w:rsidR="0069164E" w:rsidRPr="00EF53DA" w:rsidRDefault="0069164E" w:rsidP="62FE5CAF">
            <w:pPr>
              <w:jc w:val="both"/>
              <w:rPr>
                <w:sz w:val="22"/>
                <w:szCs w:val="22"/>
              </w:rPr>
            </w:pPr>
          </w:p>
          <w:p w14:paraId="7C37B654" w14:textId="77777777" w:rsidR="0069164E" w:rsidRPr="00EF53DA" w:rsidRDefault="0069164E" w:rsidP="62FE5CAF">
            <w:pPr>
              <w:jc w:val="both"/>
              <w:rPr>
                <w:sz w:val="22"/>
                <w:szCs w:val="22"/>
              </w:rPr>
            </w:pPr>
          </w:p>
          <w:p w14:paraId="32388F93" w14:textId="77777777" w:rsidR="0069164E" w:rsidRPr="00EF53DA" w:rsidRDefault="0069164E" w:rsidP="62FE5CAF">
            <w:pPr>
              <w:jc w:val="both"/>
              <w:rPr>
                <w:sz w:val="22"/>
                <w:szCs w:val="22"/>
              </w:rPr>
            </w:pPr>
          </w:p>
          <w:p w14:paraId="04F81086" w14:textId="77777777" w:rsidR="0069164E" w:rsidRPr="00EF53DA" w:rsidRDefault="0069164E" w:rsidP="62FE5CAF">
            <w:pPr>
              <w:jc w:val="both"/>
              <w:rPr>
                <w:sz w:val="22"/>
                <w:szCs w:val="22"/>
              </w:rPr>
            </w:pPr>
          </w:p>
          <w:p w14:paraId="50FA88C7" w14:textId="77777777" w:rsidR="0069164E" w:rsidRPr="00EF53DA" w:rsidRDefault="0069164E" w:rsidP="62FE5CAF">
            <w:pPr>
              <w:jc w:val="both"/>
              <w:rPr>
                <w:sz w:val="22"/>
                <w:szCs w:val="22"/>
              </w:rPr>
            </w:pPr>
          </w:p>
          <w:p w14:paraId="318AB977" w14:textId="77777777" w:rsidR="0069164E" w:rsidRPr="00EF53DA" w:rsidRDefault="0069164E" w:rsidP="62FE5CAF">
            <w:pPr>
              <w:jc w:val="both"/>
              <w:rPr>
                <w:sz w:val="22"/>
                <w:szCs w:val="22"/>
              </w:rPr>
            </w:pPr>
            <w:r w:rsidRPr="00EF53DA">
              <w:rPr>
                <w:sz w:val="22"/>
                <w:szCs w:val="22"/>
              </w:rPr>
              <w:t>-2 months</w:t>
            </w:r>
          </w:p>
          <w:p w14:paraId="58AFAF3B" w14:textId="77777777" w:rsidR="00924F39" w:rsidRPr="00EF53DA" w:rsidRDefault="00924F39" w:rsidP="62FE5CAF">
            <w:pPr>
              <w:jc w:val="both"/>
              <w:rPr>
                <w:sz w:val="22"/>
                <w:szCs w:val="22"/>
              </w:rPr>
            </w:pPr>
          </w:p>
          <w:p w14:paraId="1202FBDD" w14:textId="77777777" w:rsidR="00924F39" w:rsidRPr="00EF53DA" w:rsidRDefault="00924F39" w:rsidP="62FE5CAF">
            <w:pPr>
              <w:jc w:val="both"/>
              <w:rPr>
                <w:sz w:val="22"/>
                <w:szCs w:val="22"/>
              </w:rPr>
            </w:pPr>
          </w:p>
          <w:p w14:paraId="6452CC52" w14:textId="77777777" w:rsidR="00924F39" w:rsidRPr="00EF53DA" w:rsidRDefault="00924F39" w:rsidP="62FE5CAF">
            <w:pPr>
              <w:jc w:val="both"/>
              <w:rPr>
                <w:sz w:val="22"/>
                <w:szCs w:val="22"/>
              </w:rPr>
            </w:pPr>
          </w:p>
          <w:p w14:paraId="4AEB3492" w14:textId="77777777" w:rsidR="00924F39" w:rsidRPr="00EF53DA" w:rsidRDefault="00924F39" w:rsidP="62FE5CAF">
            <w:pPr>
              <w:jc w:val="both"/>
              <w:rPr>
                <w:sz w:val="22"/>
                <w:szCs w:val="22"/>
              </w:rPr>
            </w:pPr>
          </w:p>
          <w:p w14:paraId="61FF34D7" w14:textId="77777777" w:rsidR="00924F39" w:rsidRPr="00EF53DA" w:rsidRDefault="00924F39" w:rsidP="62FE5CAF">
            <w:pPr>
              <w:jc w:val="both"/>
              <w:rPr>
                <w:sz w:val="22"/>
                <w:szCs w:val="22"/>
              </w:rPr>
            </w:pPr>
          </w:p>
          <w:p w14:paraId="54B9F57A" w14:textId="77777777" w:rsidR="00924F39" w:rsidRPr="00EF53DA" w:rsidRDefault="00924F39" w:rsidP="62FE5CAF">
            <w:pPr>
              <w:jc w:val="both"/>
              <w:rPr>
                <w:sz w:val="22"/>
                <w:szCs w:val="22"/>
              </w:rPr>
            </w:pPr>
          </w:p>
          <w:p w14:paraId="321F4D3C" w14:textId="77777777" w:rsidR="00924F39" w:rsidRPr="00EF53DA" w:rsidRDefault="00924F39" w:rsidP="62FE5CAF">
            <w:pPr>
              <w:jc w:val="both"/>
              <w:rPr>
                <w:sz w:val="22"/>
                <w:szCs w:val="22"/>
              </w:rPr>
            </w:pPr>
          </w:p>
          <w:p w14:paraId="1A2E4618" w14:textId="77777777" w:rsidR="00924F39" w:rsidRPr="00EF53DA" w:rsidRDefault="00924F39" w:rsidP="62FE5CAF">
            <w:pPr>
              <w:jc w:val="both"/>
              <w:rPr>
                <w:sz w:val="22"/>
                <w:szCs w:val="22"/>
              </w:rPr>
            </w:pPr>
          </w:p>
          <w:p w14:paraId="513EB450" w14:textId="77777777" w:rsidR="00924F39" w:rsidRPr="00EF53DA" w:rsidRDefault="00924F39" w:rsidP="62FE5CAF">
            <w:pPr>
              <w:jc w:val="both"/>
              <w:rPr>
                <w:sz w:val="22"/>
                <w:szCs w:val="22"/>
              </w:rPr>
            </w:pPr>
          </w:p>
          <w:p w14:paraId="0520F5B2" w14:textId="77777777" w:rsidR="00924F39" w:rsidRPr="00EF53DA" w:rsidRDefault="00924F39" w:rsidP="62FE5CAF">
            <w:pPr>
              <w:jc w:val="both"/>
              <w:rPr>
                <w:sz w:val="22"/>
                <w:szCs w:val="22"/>
              </w:rPr>
            </w:pPr>
          </w:p>
          <w:p w14:paraId="78026C81" w14:textId="77777777" w:rsidR="00924F39" w:rsidRPr="00EF53DA" w:rsidRDefault="00924F39" w:rsidP="62FE5CAF">
            <w:pPr>
              <w:jc w:val="both"/>
              <w:rPr>
                <w:sz w:val="22"/>
                <w:szCs w:val="22"/>
              </w:rPr>
            </w:pPr>
          </w:p>
          <w:p w14:paraId="59E6CCBB" w14:textId="77777777" w:rsidR="00924F39" w:rsidRPr="00EF53DA" w:rsidRDefault="00924F39" w:rsidP="62FE5CAF">
            <w:pPr>
              <w:jc w:val="both"/>
              <w:rPr>
                <w:sz w:val="22"/>
                <w:szCs w:val="22"/>
              </w:rPr>
            </w:pPr>
          </w:p>
          <w:p w14:paraId="3CCF5FFC" w14:textId="77777777" w:rsidR="00924F39" w:rsidRPr="00EF53DA" w:rsidRDefault="00924F39" w:rsidP="62FE5CAF">
            <w:pPr>
              <w:jc w:val="both"/>
              <w:rPr>
                <w:sz w:val="22"/>
                <w:szCs w:val="22"/>
              </w:rPr>
            </w:pPr>
          </w:p>
          <w:p w14:paraId="3856EC6C" w14:textId="77777777" w:rsidR="00924F39" w:rsidRPr="00EF53DA" w:rsidRDefault="00924F39" w:rsidP="62FE5CAF">
            <w:pPr>
              <w:jc w:val="both"/>
              <w:rPr>
                <w:sz w:val="22"/>
                <w:szCs w:val="22"/>
              </w:rPr>
            </w:pPr>
          </w:p>
          <w:p w14:paraId="40397DE7" w14:textId="77777777" w:rsidR="00924F39" w:rsidRPr="00EF53DA" w:rsidRDefault="00924F39" w:rsidP="62FE5CAF">
            <w:pPr>
              <w:jc w:val="both"/>
              <w:rPr>
                <w:sz w:val="22"/>
                <w:szCs w:val="22"/>
              </w:rPr>
            </w:pPr>
          </w:p>
          <w:p w14:paraId="280B4953" w14:textId="77777777" w:rsidR="00924F39" w:rsidRPr="00EF53DA" w:rsidRDefault="00924F39" w:rsidP="62FE5CAF">
            <w:pPr>
              <w:jc w:val="both"/>
              <w:rPr>
                <w:sz w:val="22"/>
                <w:szCs w:val="22"/>
              </w:rPr>
            </w:pPr>
          </w:p>
          <w:p w14:paraId="6CE36704" w14:textId="77777777" w:rsidR="00924F39" w:rsidRPr="00EF53DA" w:rsidRDefault="00924F39" w:rsidP="62FE5CAF">
            <w:pPr>
              <w:jc w:val="both"/>
              <w:rPr>
                <w:sz w:val="22"/>
                <w:szCs w:val="22"/>
              </w:rPr>
            </w:pPr>
          </w:p>
          <w:p w14:paraId="2EE7ACD5" w14:textId="77777777" w:rsidR="00924F39" w:rsidRPr="00EF53DA" w:rsidRDefault="00924F39" w:rsidP="62FE5CAF">
            <w:pPr>
              <w:jc w:val="both"/>
              <w:rPr>
                <w:sz w:val="22"/>
                <w:szCs w:val="22"/>
              </w:rPr>
            </w:pPr>
          </w:p>
          <w:p w14:paraId="4D0C45F8" w14:textId="77777777" w:rsidR="00924F39" w:rsidRPr="00EF53DA" w:rsidRDefault="00924F39" w:rsidP="62FE5CAF">
            <w:pPr>
              <w:jc w:val="both"/>
              <w:rPr>
                <w:sz w:val="22"/>
                <w:szCs w:val="22"/>
              </w:rPr>
            </w:pPr>
          </w:p>
          <w:p w14:paraId="25AAFC86" w14:textId="2F805B71" w:rsidR="00924F39" w:rsidRPr="00EF53DA" w:rsidRDefault="00924F39" w:rsidP="62FE5CAF">
            <w:pPr>
              <w:jc w:val="both"/>
              <w:rPr>
                <w:sz w:val="22"/>
                <w:szCs w:val="22"/>
              </w:rPr>
            </w:pPr>
            <w:r w:rsidRPr="00EF53DA">
              <w:rPr>
                <w:sz w:val="22"/>
                <w:szCs w:val="22"/>
              </w:rPr>
              <w:t xml:space="preserve">-2 months </w:t>
            </w:r>
          </w:p>
        </w:tc>
      </w:tr>
      <w:tr w:rsidR="00220D06" w:rsidRPr="00270EEB" w14:paraId="32973BBE" w14:textId="77777777" w:rsidTr="0069164E">
        <w:trPr>
          <w:trHeight w:val="3730"/>
        </w:trPr>
        <w:tc>
          <w:tcPr>
            <w:tcW w:w="2477"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403" w:type="dxa"/>
            <w:shd w:val="clear" w:color="auto" w:fill="auto"/>
          </w:tcPr>
          <w:p w14:paraId="568C69DA" w14:textId="77777777" w:rsidR="00220D06" w:rsidRPr="00270EEB" w:rsidRDefault="00220D06" w:rsidP="00FF7EBB">
            <w:pPr>
              <w:jc w:val="both"/>
              <w:rPr>
                <w:sz w:val="24"/>
                <w:szCs w:val="24"/>
              </w:rPr>
            </w:pPr>
          </w:p>
        </w:tc>
        <w:tc>
          <w:tcPr>
            <w:tcW w:w="2383" w:type="dxa"/>
            <w:shd w:val="clear" w:color="auto" w:fill="auto"/>
          </w:tcPr>
          <w:p w14:paraId="63C5B3FF" w14:textId="77777777" w:rsidR="00220D06" w:rsidRPr="00270EEB" w:rsidRDefault="00220D06" w:rsidP="00FF7EBB">
            <w:pPr>
              <w:jc w:val="both"/>
              <w:rPr>
                <w:sz w:val="24"/>
                <w:szCs w:val="24"/>
              </w:rPr>
            </w:pPr>
          </w:p>
        </w:tc>
        <w:tc>
          <w:tcPr>
            <w:tcW w:w="2383"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15D01EF"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Bryant and Bryant (2020) Blackstones P108, handbook for policing students, 15th Ed. United States of America, Oxford University Press</w:t>
      </w:r>
    </w:p>
    <w:p w14:paraId="381FE57F" w14:textId="77777777" w:rsidR="00924F39" w:rsidRDefault="00924F39" w:rsidP="00924F39">
      <w:pPr>
        <w:jc w:val="center"/>
        <w:rPr>
          <w:rFonts w:ascii="Segoe UI" w:hAnsi="Segoe UI" w:cs="Segoe UI"/>
          <w:color w:val="242424"/>
          <w:sz w:val="21"/>
          <w:szCs w:val="21"/>
          <w:shd w:val="clear" w:color="auto" w:fill="FFFFFF"/>
        </w:rPr>
      </w:pPr>
    </w:p>
    <w:p w14:paraId="3AB41167"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Bryant and Bryant (2020) Blackstones P162, handbook for policing students, 15th Ed. United States of America, Oxford University Press</w:t>
      </w:r>
    </w:p>
    <w:p w14:paraId="290C7536"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(Accessed on 02/06/2022)</w:t>
      </w:r>
    </w:p>
    <w:p w14:paraId="5DF95575" w14:textId="77777777" w:rsidR="00924F39" w:rsidRDefault="00924F39" w:rsidP="00924F39">
      <w:pPr>
        <w:jc w:val="center"/>
        <w:rPr>
          <w:rFonts w:ascii="Segoe UI" w:hAnsi="Segoe UI" w:cs="Segoe UI"/>
          <w:color w:val="242424"/>
          <w:sz w:val="21"/>
          <w:szCs w:val="21"/>
          <w:shd w:val="clear" w:color="auto" w:fill="FFFFFF"/>
        </w:rPr>
      </w:pPr>
    </w:p>
    <w:p w14:paraId="4150563A" w14:textId="77777777" w:rsidR="00924F39" w:rsidRDefault="00924F39" w:rsidP="00924F39">
      <w:pPr>
        <w:jc w:val="center"/>
        <w:rPr>
          <w:rFonts w:ascii="Segoe UI" w:hAnsi="Segoe UI" w:cs="Segoe UI"/>
          <w:color w:val="242424"/>
          <w:sz w:val="21"/>
          <w:szCs w:val="21"/>
          <w:shd w:val="clear" w:color="auto" w:fill="FFFFFF"/>
        </w:rPr>
      </w:pPr>
      <w:bookmarkStart w:id="1" w:name="_Hlk105072212"/>
      <w:r>
        <w:rPr>
          <w:rFonts w:ascii="Segoe UI" w:hAnsi="Segoe UI" w:cs="Segoe UI"/>
          <w:color w:val="242424"/>
          <w:sz w:val="21"/>
          <w:szCs w:val="21"/>
          <w:shd w:val="clear" w:color="auto" w:fill="FFFFFF"/>
        </w:rPr>
        <w:t xml:space="preserve">Bryant and Bryant (2020) </w:t>
      </w:r>
      <w:bookmarkEnd w:id="1"/>
      <w:r>
        <w:rPr>
          <w:rFonts w:ascii="Segoe UI" w:hAnsi="Segoe UI" w:cs="Segoe UI"/>
          <w:color w:val="242424"/>
          <w:sz w:val="21"/>
          <w:szCs w:val="21"/>
          <w:shd w:val="clear" w:color="auto" w:fill="FFFFFF"/>
        </w:rPr>
        <w:t>Blackstones P642, handbook for policing students, 15th Ed. United States of America, Oxford University Press</w:t>
      </w:r>
    </w:p>
    <w:p w14:paraId="4208B80D"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(Accessed on 02/06/2022)</w:t>
      </w:r>
    </w:p>
    <w:p w14:paraId="6389A16A" w14:textId="77777777" w:rsidR="00924F39" w:rsidRDefault="00924F39" w:rsidP="00924F39">
      <w:pPr>
        <w:jc w:val="center"/>
        <w:rPr>
          <w:rFonts w:ascii="Segoe UI" w:hAnsi="Segoe UI" w:cs="Segoe UI"/>
          <w:color w:val="242424"/>
          <w:sz w:val="21"/>
          <w:szCs w:val="21"/>
          <w:shd w:val="clear" w:color="auto" w:fill="FFFFFF"/>
        </w:rPr>
      </w:pPr>
    </w:p>
    <w:p w14:paraId="32023F6B" w14:textId="77777777" w:rsidR="00924F39" w:rsidRDefault="00924F39" w:rsidP="00924F39">
      <w:pPr>
        <w:jc w:val="center"/>
      </w:pPr>
      <w:r>
        <w:t xml:space="preserve">Chrisianity.com (Feb 2020) by Candice Lucey “what is a Gypsy?”. Available at: </w:t>
      </w:r>
      <w:hyperlink r:id="rId23" w:history="1">
        <w:r>
          <w:rPr>
            <w:rStyle w:val="Hyperlink"/>
          </w:rPr>
          <w:t>What Is a Gypsy? Their Beliefs and Lifestyle Explained (christianity.com)</w:t>
        </w:r>
      </w:hyperlink>
      <w:r>
        <w:t xml:space="preserve"> (accessed on 17/05/2022)</w:t>
      </w:r>
    </w:p>
    <w:p w14:paraId="1B47B288" w14:textId="77777777" w:rsidR="00924F39" w:rsidRDefault="00924F39" w:rsidP="00924F39">
      <w:pPr>
        <w:jc w:val="center"/>
      </w:pPr>
    </w:p>
    <w:p w14:paraId="2898C9E6" w14:textId="77777777" w:rsidR="00924F39" w:rsidRDefault="00924F39" w:rsidP="00924F39">
      <w:pPr>
        <w:jc w:val="center"/>
      </w:pPr>
      <w:r>
        <w:t xml:space="preserve">College of policing (2013) ”National decision model” Available at:  </w:t>
      </w:r>
      <w:hyperlink r:id="rId24" w:history="1">
        <w:r>
          <w:rPr>
            <w:rStyle w:val="Hyperlink"/>
          </w:rPr>
          <w:t>National decision model | College of Policing</w:t>
        </w:r>
      </w:hyperlink>
      <w:r>
        <w:t xml:space="preserve"> (Accessed on 04/06/2022)</w:t>
      </w:r>
    </w:p>
    <w:p w14:paraId="088642C4" w14:textId="77777777" w:rsidR="00924F39" w:rsidRDefault="00924F39" w:rsidP="00924F39">
      <w:pPr>
        <w:jc w:val="center"/>
      </w:pPr>
    </w:p>
    <w:p w14:paraId="21BC1440" w14:textId="77777777" w:rsidR="00924F39" w:rsidRDefault="00924F39" w:rsidP="00924F39">
      <w:pPr>
        <w:jc w:val="center"/>
      </w:pPr>
      <w:r>
        <w:t xml:space="preserve">College of policing (2013, updated 2021) “working with victims and witnesses”. Available at: </w:t>
      </w:r>
      <w:hyperlink r:id="rId25" w:history="1">
        <w:r>
          <w:rPr>
            <w:rStyle w:val="Hyperlink"/>
          </w:rPr>
          <w:t>Working with victims and witnesses | College of Policing</w:t>
        </w:r>
      </w:hyperlink>
    </w:p>
    <w:p w14:paraId="476193D2" w14:textId="77777777" w:rsidR="00924F39" w:rsidRDefault="00924F39" w:rsidP="00924F39">
      <w:pPr>
        <w:jc w:val="center"/>
      </w:pPr>
      <w:r>
        <w:t>(Accessed on 02/06/2022)</w:t>
      </w:r>
    </w:p>
    <w:p w14:paraId="0570BE74" w14:textId="77777777" w:rsidR="00924F39" w:rsidRDefault="00924F39" w:rsidP="00924F39">
      <w:pPr>
        <w:jc w:val="center"/>
      </w:pPr>
    </w:p>
    <w:p w14:paraId="51470F7A" w14:textId="77777777" w:rsidR="00924F39" w:rsidRDefault="00924F39" w:rsidP="00924F39">
      <w:pPr>
        <w:jc w:val="center"/>
      </w:pPr>
    </w:p>
    <w:p w14:paraId="2E29A306" w14:textId="77777777" w:rsidR="00924F39" w:rsidRDefault="00924F39" w:rsidP="00924F39">
      <w:pPr>
        <w:jc w:val="center"/>
      </w:pPr>
      <w:r>
        <w:t xml:space="preserve">College of Policing (2013 updated 2022) “Investigation Introduction” Available at: </w:t>
      </w:r>
      <w:hyperlink r:id="rId26" w:anchor=":~:text=The%20Code%20of%20Practice%20to%20the%20Criminal%20Procedure,charged%20with%20an%20offence%20is%20guilty%20of%20it." w:history="1">
        <w:r>
          <w:rPr>
            <w:rStyle w:val="Hyperlink"/>
          </w:rPr>
          <w:t>Investigation introduction | College of Policing</w:t>
        </w:r>
      </w:hyperlink>
    </w:p>
    <w:p w14:paraId="0E5FDFA5" w14:textId="77777777" w:rsidR="00924F39" w:rsidRDefault="00924F39" w:rsidP="00924F39">
      <w:pPr>
        <w:jc w:val="center"/>
      </w:pPr>
      <w:r>
        <w:t>(Accessed on 05/06/2022)</w:t>
      </w:r>
    </w:p>
    <w:p w14:paraId="0F1374D7" w14:textId="77777777" w:rsidR="00924F39" w:rsidRDefault="00924F39" w:rsidP="00924F39">
      <w:pPr>
        <w:jc w:val="center"/>
        <w:rPr>
          <w:rFonts w:ascii="Segoe UI" w:hAnsi="Segoe UI" w:cs="Segoe UI"/>
          <w:color w:val="242424"/>
          <w:sz w:val="21"/>
          <w:szCs w:val="21"/>
          <w:shd w:val="clear" w:color="auto" w:fill="FFFFFF"/>
        </w:rPr>
      </w:pPr>
    </w:p>
    <w:p w14:paraId="787622E9" w14:textId="77777777" w:rsidR="00924F39" w:rsidRDefault="00924F39" w:rsidP="00924F39">
      <w:pPr>
        <w:jc w:val="center"/>
      </w:pPr>
    </w:p>
    <w:p w14:paraId="6726376F" w14:textId="77777777" w:rsidR="00924F39" w:rsidRDefault="00924F39" w:rsidP="00924F39">
      <w:pPr>
        <w:jc w:val="center"/>
      </w:pPr>
      <w:r>
        <w:t xml:space="preserve">College of policing (2021) “conflict manangement skills” available at:  </w:t>
      </w:r>
      <w:hyperlink r:id="rId27" w:history="1">
        <w:r>
          <w:rPr>
            <w:rStyle w:val="Hyperlink"/>
          </w:rPr>
          <w:t>Conflict management skills | College of Policing</w:t>
        </w:r>
      </w:hyperlink>
      <w:r>
        <w:t xml:space="preserve"> (accessed on 11/05/2022).</w:t>
      </w:r>
    </w:p>
    <w:p w14:paraId="402981A7" w14:textId="77777777" w:rsidR="00924F39" w:rsidRDefault="00924F39" w:rsidP="00924F39">
      <w:pPr>
        <w:jc w:val="center"/>
      </w:pPr>
    </w:p>
    <w:p w14:paraId="135FC5D4" w14:textId="77777777" w:rsidR="00924F39" w:rsidRDefault="00924F39" w:rsidP="00924F39">
      <w:pPr>
        <w:jc w:val="center"/>
      </w:pPr>
      <w:r>
        <w:t xml:space="preserve">College of policing (2021) “Promoting the right culture”. Available at: </w:t>
      </w:r>
      <w:hyperlink r:id="rId28" w:history="1">
        <w:r>
          <w:rPr>
            <w:rStyle w:val="Hyperlink"/>
          </w:rPr>
          <w:t>Promoting the right culture | College of Policing</w:t>
        </w:r>
      </w:hyperlink>
    </w:p>
    <w:p w14:paraId="5C35078B" w14:textId="77777777" w:rsidR="00924F39" w:rsidRDefault="00924F39" w:rsidP="00924F39">
      <w:pPr>
        <w:jc w:val="center"/>
      </w:pPr>
      <w:r>
        <w:t>(Accessed on 02/06/2022)</w:t>
      </w:r>
    </w:p>
    <w:p w14:paraId="796F3BCE" w14:textId="77777777" w:rsidR="00924F39" w:rsidRDefault="00924F39" w:rsidP="00924F39">
      <w:pPr>
        <w:jc w:val="center"/>
      </w:pPr>
    </w:p>
    <w:p w14:paraId="3B5645A6" w14:textId="77777777" w:rsidR="00924F39" w:rsidRDefault="00924F39" w:rsidP="00924F39">
      <w:pPr>
        <w:jc w:val="center"/>
      </w:pPr>
      <w:r>
        <w:t xml:space="preserve">CPD online college (2021) By Nicole Murphy “Types of bias”. Available at: </w:t>
      </w:r>
      <w:hyperlink r:id="rId29" w:history="1">
        <w:r>
          <w:rPr>
            <w:rStyle w:val="Hyperlink"/>
          </w:rPr>
          <w:t>Types of Bias | What Are They?, Cognitive &amp; Unconscious Bias Differences (cpdonline.co.uk)</w:t>
        </w:r>
      </w:hyperlink>
    </w:p>
    <w:p w14:paraId="77BAB5DC" w14:textId="77777777" w:rsidR="00924F39" w:rsidRDefault="00924F39" w:rsidP="00924F39">
      <w:pPr>
        <w:jc w:val="center"/>
        <w:rPr>
          <w:rFonts w:ascii="Segoe UI" w:hAnsi="Segoe UI" w:cs="Segoe UI"/>
          <w:color w:val="242424"/>
          <w:sz w:val="21"/>
          <w:szCs w:val="21"/>
          <w:shd w:val="clear" w:color="auto" w:fill="FFFFFF"/>
        </w:rPr>
      </w:pPr>
      <w:r>
        <w:t>(Accessed on 05/06/2022)</w:t>
      </w:r>
    </w:p>
    <w:p w14:paraId="50DFC0D7" w14:textId="77777777" w:rsidR="00924F39" w:rsidRDefault="00924F39" w:rsidP="00924F39">
      <w:pPr>
        <w:jc w:val="center"/>
      </w:pPr>
    </w:p>
    <w:p w14:paraId="32F5E521" w14:textId="77777777" w:rsidR="00924F39" w:rsidRDefault="00924F39" w:rsidP="00924F39">
      <w:pPr>
        <w:jc w:val="center"/>
      </w:pPr>
    </w:p>
    <w:p w14:paraId="1E63E17B" w14:textId="77777777" w:rsidR="00924F39" w:rsidRDefault="00924F39" w:rsidP="00924F39">
      <w:pPr>
        <w:jc w:val="center"/>
      </w:pPr>
      <w:r>
        <w:t xml:space="preserve">Encyclopedia.com P8 (2018) By Jim Treebold “Police Discretion”. Available at: </w:t>
      </w:r>
      <w:hyperlink r:id="rId30" w:anchor=":~:text=Discretion%20means%20the%20power%20and%20ability%20to%20make,choices%20that%20impact%20the%20people%20they%20are%20policing." w:history="1">
        <w:r>
          <w:rPr>
            <w:rStyle w:val="Hyperlink"/>
          </w:rPr>
          <w:t>Police Discretion Definition - Encyclopedia.com</w:t>
        </w:r>
      </w:hyperlink>
    </w:p>
    <w:p w14:paraId="78CDF1E3" w14:textId="77777777" w:rsidR="00924F39" w:rsidRDefault="00924F39" w:rsidP="00924F39">
      <w:pPr>
        <w:jc w:val="center"/>
      </w:pPr>
      <w:r>
        <w:t>(Accessed on 04/06/2022)</w:t>
      </w:r>
    </w:p>
    <w:p w14:paraId="0FC5993D" w14:textId="77777777" w:rsidR="00924F39" w:rsidRDefault="00924F39" w:rsidP="00924F39">
      <w:pPr>
        <w:jc w:val="center"/>
      </w:pPr>
    </w:p>
    <w:p w14:paraId="2A9471BC" w14:textId="77777777" w:rsidR="00924F39" w:rsidRDefault="00924F39" w:rsidP="00924F39">
      <w:pPr>
        <w:jc w:val="center"/>
      </w:pPr>
    </w:p>
    <w:p w14:paraId="1BDBF218" w14:textId="77777777" w:rsidR="00924F39" w:rsidRDefault="00924F39" w:rsidP="00924F39">
      <w:pPr>
        <w:jc w:val="center"/>
        <w:rPr>
          <w:rFonts w:ascii="Segoe UI" w:hAnsi="Segoe UI" w:cs="Segoe UI"/>
          <w:color w:val="242424"/>
          <w:sz w:val="21"/>
          <w:szCs w:val="21"/>
          <w:shd w:val="clear" w:color="auto" w:fill="FFFFFF"/>
        </w:rPr>
      </w:pPr>
      <w:r>
        <w:t xml:space="preserve">Empac (2017) By Chris Sullivan “Interoperability of the national decision making model”. Available at: </w:t>
      </w:r>
      <w:hyperlink r:id="rId31" w:anchor=":~:text=The%20NDM%20is%20a%20risk%20assessment%20and%20decision,across%20the%20board%20for%20any%20type%20of%20decision." w:history="1">
        <w:r>
          <w:rPr>
            <w:rStyle w:val="Hyperlink"/>
          </w:rPr>
          <w:t>Interoperability of the National Decision Making Model - EMPAC home page</w:t>
        </w:r>
      </w:hyperlink>
    </w:p>
    <w:p w14:paraId="5FE3506B"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(Accessed on 03/06/2022)</w:t>
      </w:r>
    </w:p>
    <w:p w14:paraId="2E910093" w14:textId="77777777" w:rsidR="00924F39" w:rsidRDefault="00924F39" w:rsidP="00924F39">
      <w:pPr>
        <w:jc w:val="center"/>
      </w:pPr>
    </w:p>
    <w:p w14:paraId="0BCFC9DE" w14:textId="77777777" w:rsidR="00924F39" w:rsidRDefault="00924F39" w:rsidP="00924F39">
      <w:pPr>
        <w:jc w:val="center"/>
      </w:pPr>
    </w:p>
    <w:p w14:paraId="3D80018C" w14:textId="77777777" w:rsidR="00924F39" w:rsidRDefault="00924F39" w:rsidP="00924F39">
      <w:pPr>
        <w:jc w:val="center"/>
      </w:pPr>
    </w:p>
    <w:p w14:paraId="72C81EAA" w14:textId="77777777" w:rsidR="00924F39" w:rsidRDefault="00924F39" w:rsidP="00924F39">
      <w:pPr>
        <w:jc w:val="center"/>
      </w:pPr>
      <w:r>
        <w:t xml:space="preserve">Explore psychology (2021) By Kendra Cherry “nonverbal communication: definition,types and tips”. Available at: </w:t>
      </w:r>
      <w:hyperlink r:id="rId32" w:history="1">
        <w:r>
          <w:rPr>
            <w:rStyle w:val="Hyperlink"/>
          </w:rPr>
          <w:t>Nonverbal Communication: Definition, Types, and Tips - Explore Psychology</w:t>
        </w:r>
      </w:hyperlink>
      <w:r>
        <w:t xml:space="preserve"> (accessed on 11/05/2022).</w:t>
      </w:r>
    </w:p>
    <w:p w14:paraId="024D528D" w14:textId="77777777" w:rsidR="00924F39" w:rsidRDefault="00924F39" w:rsidP="00924F39">
      <w:pPr>
        <w:jc w:val="center"/>
      </w:pPr>
    </w:p>
    <w:p w14:paraId="6B64A930" w14:textId="77777777" w:rsidR="00924F39" w:rsidRDefault="00924F39" w:rsidP="00924F39">
      <w:pPr>
        <w:jc w:val="center"/>
      </w:pPr>
      <w:r>
        <w:t xml:space="preserve">Gwent police website “Code of Ethics”. Available at: </w:t>
      </w:r>
      <w:hyperlink r:id="rId33" w:history="1">
        <w:r>
          <w:rPr>
            <w:rStyle w:val="Hyperlink"/>
          </w:rPr>
          <w:t>Code of Ethics | Gwent Police</w:t>
        </w:r>
      </w:hyperlink>
    </w:p>
    <w:p w14:paraId="0FBB7899" w14:textId="77777777" w:rsidR="00924F39" w:rsidRDefault="00924F39" w:rsidP="00924F39">
      <w:pPr>
        <w:jc w:val="center"/>
      </w:pPr>
      <w:r>
        <w:t>(Accessed on 02/06/2022)</w:t>
      </w:r>
    </w:p>
    <w:p w14:paraId="260E4E31" w14:textId="77777777" w:rsidR="00924F39" w:rsidRDefault="00924F39" w:rsidP="00924F39"/>
    <w:p w14:paraId="0DDA61A8" w14:textId="77777777" w:rsidR="00924F39" w:rsidRDefault="00924F39" w:rsidP="00924F39"/>
    <w:p w14:paraId="0DE111D2" w14:textId="77777777" w:rsidR="00924F39" w:rsidRDefault="00924F39" w:rsidP="00924F39">
      <w:pPr>
        <w:jc w:val="center"/>
      </w:pPr>
      <w:r>
        <w:t>Jennifer, Mantra Care website, “symptoms of stress” available at :</w:t>
      </w:r>
      <w:hyperlink r:id="rId34" w:history="1">
        <w:r>
          <w:rPr>
            <w:rStyle w:val="Hyperlink"/>
          </w:rPr>
          <w:t>Symptoms of Stress: Physical, Emotional, Behavioral and Cognitive. (mantracare.org)</w:t>
        </w:r>
      </w:hyperlink>
    </w:p>
    <w:p w14:paraId="0E756A14" w14:textId="77777777" w:rsidR="00924F39" w:rsidRDefault="00924F39" w:rsidP="00924F39">
      <w:pPr>
        <w:jc w:val="center"/>
      </w:pPr>
      <w:r>
        <w:t>(accessed on 29/03/2022)</w:t>
      </w:r>
    </w:p>
    <w:p w14:paraId="49732B00" w14:textId="77777777" w:rsidR="00924F39" w:rsidRDefault="00924F39" w:rsidP="00924F39">
      <w:pPr>
        <w:jc w:val="center"/>
      </w:pPr>
    </w:p>
    <w:p w14:paraId="62457F82" w14:textId="77777777" w:rsidR="00924F39" w:rsidRDefault="00924F39" w:rsidP="00924F39">
      <w:pPr>
        <w:jc w:val="center"/>
      </w:pPr>
      <w:r>
        <w:t xml:space="preserve">Levins law (2017) “Voluntary Attendance Police Interviews- Do I really need a solicitor?”. Available at: </w:t>
      </w:r>
      <w:hyperlink r:id="rId35" w:anchor=":~:text=A%20voluntary%20attendance%20is%20a%20police%20station%20interview,any%20time%20unless%20and%20until%20they%20are%20arrested." w:history="1">
        <w:r>
          <w:rPr>
            <w:rStyle w:val="Hyperlink"/>
          </w:rPr>
          <w:t>Voluntary Attendance Police Interviews – Do I really need a Solicitor? - Levins Solicitors (levinslaw.co.uk)</w:t>
        </w:r>
      </w:hyperlink>
    </w:p>
    <w:p w14:paraId="1F397645" w14:textId="77777777" w:rsidR="00924F39" w:rsidRDefault="00924F39" w:rsidP="00924F39">
      <w:pPr>
        <w:jc w:val="center"/>
      </w:pPr>
      <w:r>
        <w:t>(Accessed on 04/06/2022)</w:t>
      </w:r>
    </w:p>
    <w:p w14:paraId="7A7AF8F3" w14:textId="77777777" w:rsidR="00924F39" w:rsidRDefault="00924F39" w:rsidP="00924F39">
      <w:pPr>
        <w:jc w:val="center"/>
      </w:pPr>
    </w:p>
    <w:p w14:paraId="5AAD71D8" w14:textId="77777777" w:rsidR="00924F39" w:rsidRDefault="00924F39" w:rsidP="00924F39">
      <w:pPr>
        <w:jc w:val="center"/>
      </w:pPr>
      <w:r>
        <w:t xml:space="preserve">Medical news today, Jennifer Berry (2018) “endorphins: effects and increase levels” available at: </w:t>
      </w:r>
      <w:hyperlink r:id="rId36" w:anchor=":~:text=Endorphins%20are%20chemicals%20produced%20by%20the%20body%20to,pain%20and%20can%20produce%20a%20feeling%20of%20euphoria." w:history="1">
        <w:r>
          <w:rPr>
            <w:rStyle w:val="Hyperlink"/>
          </w:rPr>
          <w:t>Endorphins: Effects and how to boost them (medicalnewstoday.com)</w:t>
        </w:r>
      </w:hyperlink>
    </w:p>
    <w:p w14:paraId="4AF55724" w14:textId="77777777" w:rsidR="00924F39" w:rsidRDefault="00924F39" w:rsidP="00924F39">
      <w:pPr>
        <w:jc w:val="center"/>
      </w:pPr>
      <w:r>
        <w:t>(accessed on 30/03/2022)</w:t>
      </w:r>
    </w:p>
    <w:p w14:paraId="411CDA97" w14:textId="77777777" w:rsidR="00924F39" w:rsidRDefault="00924F39" w:rsidP="00924F39">
      <w:pPr>
        <w:jc w:val="center"/>
      </w:pPr>
    </w:p>
    <w:p w14:paraId="0AFABCE2" w14:textId="77777777" w:rsidR="00924F39" w:rsidRDefault="00924F39" w:rsidP="00924F39">
      <w:pPr>
        <w:jc w:val="center"/>
      </w:pPr>
      <w:r>
        <w:t xml:space="preserve">Ministry of Justice (2015) “criminal procedure and investigations act 1996”. Available at: </w:t>
      </w:r>
      <w:hyperlink r:id="rId37" w:history="1">
        <w:r>
          <w:rPr>
            <w:rStyle w:val="Hyperlink"/>
          </w:rPr>
          <w:t>Criminal Procedure and Investigations Act 1996 (section 23(1)) Code of Practice (publishing.service.gov.uk)</w:t>
        </w:r>
      </w:hyperlink>
    </w:p>
    <w:p w14:paraId="502CDE67" w14:textId="77777777" w:rsidR="00924F39" w:rsidRDefault="00924F39" w:rsidP="00924F39">
      <w:pPr>
        <w:jc w:val="center"/>
      </w:pPr>
      <w:r>
        <w:t>(Accessed on 05/06/2022)</w:t>
      </w:r>
    </w:p>
    <w:p w14:paraId="645CE703" w14:textId="77777777" w:rsidR="00924F39" w:rsidRDefault="00924F39" w:rsidP="00924F39">
      <w:pPr>
        <w:jc w:val="center"/>
      </w:pPr>
    </w:p>
    <w:p w14:paraId="5B1756DF" w14:textId="77777777" w:rsidR="00924F39" w:rsidRDefault="00924F39" w:rsidP="00924F39">
      <w:pPr>
        <w:jc w:val="center"/>
        <w:rPr>
          <w:rFonts w:ascii="Segoe UI" w:hAnsi="Segoe UI" w:cs="Segoe UI"/>
          <w:color w:val="242424"/>
          <w:sz w:val="21"/>
          <w:szCs w:val="21"/>
          <w:shd w:val="clear" w:color="auto" w:fill="FFFFFF"/>
        </w:rPr>
      </w:pPr>
      <w:bookmarkStart w:id="2" w:name="_Hlk105342898"/>
      <w:r>
        <w:t xml:space="preserve">National Geographic (2019) </w:t>
      </w:r>
      <w:bookmarkEnd w:id="2"/>
      <w:r>
        <w:t xml:space="preserve">“Race and ethnicity explained” Available at: </w:t>
      </w:r>
      <w:hyperlink r:id="rId38" w:history="1">
        <w:r>
          <w:rPr>
            <w:rStyle w:val="Hyperlink"/>
          </w:rPr>
          <w:t>Race and ethnicity, explained | National Geographic</w:t>
        </w:r>
      </w:hyperlink>
    </w:p>
    <w:p w14:paraId="296CA1B9"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(Accessed on 03/06/2022)</w:t>
      </w:r>
    </w:p>
    <w:p w14:paraId="47850196" w14:textId="77777777" w:rsidR="00924F39" w:rsidRDefault="00924F39" w:rsidP="00924F39">
      <w:pPr>
        <w:jc w:val="center"/>
      </w:pPr>
    </w:p>
    <w:p w14:paraId="549AA6FD" w14:textId="77777777" w:rsidR="00924F39" w:rsidRDefault="00924F39" w:rsidP="00924F39">
      <w:pPr>
        <w:jc w:val="center"/>
      </w:pPr>
    </w:p>
    <w:p w14:paraId="4C052D66" w14:textId="77777777" w:rsidR="00924F39" w:rsidRDefault="00924F39" w:rsidP="00924F39">
      <w:pPr>
        <w:jc w:val="center"/>
      </w:pPr>
      <w:r>
        <w:t>NHS website, ‘”every mind matters” available at :</w:t>
      </w:r>
      <w:hyperlink w:history="1">
        <w:r w:rsidRPr="00CB020E">
          <w:rPr>
            <w:rStyle w:val="Hyperlink"/>
          </w:rPr>
          <w:t>Stress - Every Mind Matters - NHS (www.nhs.uk)</w:t>
        </w:r>
      </w:hyperlink>
    </w:p>
    <w:p w14:paraId="7DAB74B2" w14:textId="77777777" w:rsidR="00924F39" w:rsidRDefault="00924F39" w:rsidP="00924F39">
      <w:pPr>
        <w:jc w:val="center"/>
      </w:pPr>
      <w:r>
        <w:t>(accessed on 29/03/2022)</w:t>
      </w:r>
    </w:p>
    <w:p w14:paraId="35A8DE48" w14:textId="77777777" w:rsidR="00924F39" w:rsidRDefault="00924F39" w:rsidP="00924F39">
      <w:pPr>
        <w:jc w:val="center"/>
      </w:pPr>
    </w:p>
    <w:p w14:paraId="2A642F53" w14:textId="77777777" w:rsidR="00924F39" w:rsidRDefault="00924F39" w:rsidP="00924F39">
      <w:pPr>
        <w:jc w:val="center"/>
      </w:pPr>
      <w:r>
        <w:t xml:space="preserve">Optimistminds (2022) “coping strategies for stress (9 useful tips)” available at </w:t>
      </w:r>
      <w:hyperlink r:id="rId39" w:history="1">
        <w:r>
          <w:rPr>
            <w:rStyle w:val="Hyperlink"/>
          </w:rPr>
          <w:t>Coping Strategies For Stress (9 Useful Tips) | OptimistMinds</w:t>
        </w:r>
      </w:hyperlink>
    </w:p>
    <w:p w14:paraId="60783B59" w14:textId="77777777" w:rsidR="00924F39" w:rsidRDefault="00924F39" w:rsidP="00924F39">
      <w:pPr>
        <w:jc w:val="center"/>
      </w:pPr>
      <w:r>
        <w:t>(accessed on 30/03/2022)</w:t>
      </w:r>
    </w:p>
    <w:p w14:paraId="7F89A802" w14:textId="77777777" w:rsidR="00924F39" w:rsidRDefault="00924F39" w:rsidP="00924F39">
      <w:pPr>
        <w:jc w:val="center"/>
      </w:pPr>
    </w:p>
    <w:p w14:paraId="5EFF5D65" w14:textId="77777777" w:rsidR="00924F39" w:rsidRDefault="00924F39" w:rsidP="00924F39">
      <w:pPr>
        <w:jc w:val="center"/>
      </w:pPr>
      <w:r>
        <w:t>Pediaa(2016)</w:t>
      </w:r>
      <w:r w:rsidRPr="004124E7">
        <w:t xml:space="preserve"> </w:t>
      </w:r>
      <w:r>
        <w:t xml:space="preserve">By Hasa “Difference between open and closed questions”. Available at: </w:t>
      </w:r>
      <w:hyperlink r:id="rId40" w:anchor=":~:text=The%20main%20difference%20between%20open%20and%20closed%20questions,to%20know%20opinions%20and%20ideas%20of%20the%20respondent.?msclkid=1707a2a7d10611eca319624a53c081cb" w:history="1">
        <w:r>
          <w:rPr>
            <w:rStyle w:val="Hyperlink"/>
          </w:rPr>
          <w:t>Difference Between Open and Closed Questions (pediaa.com)</w:t>
        </w:r>
      </w:hyperlink>
      <w:r>
        <w:t xml:space="preserve"> (accessed on 11/05/2022).</w:t>
      </w:r>
    </w:p>
    <w:p w14:paraId="05AED186" w14:textId="77777777" w:rsidR="00924F39" w:rsidRDefault="00924F39" w:rsidP="00924F39">
      <w:pPr>
        <w:jc w:val="center"/>
      </w:pPr>
    </w:p>
    <w:p w14:paraId="1EA8AF63" w14:textId="77777777" w:rsidR="00924F39" w:rsidRDefault="00924F39" w:rsidP="00924F39">
      <w:pPr>
        <w:jc w:val="center"/>
      </w:pPr>
      <w:r>
        <w:t xml:space="preserve">Psychologytoday(2020) by Gleb Tsipursky ph.D “what is unconscious bias (and how can you defeat it )”. Available at: </w:t>
      </w:r>
      <w:hyperlink r:id="rId41" w:history="1">
        <w:r>
          <w:rPr>
            <w:rStyle w:val="Hyperlink"/>
          </w:rPr>
          <w:t>What Is Unconscious Bias (And How You Can Defeat It) | Psychology Today</w:t>
        </w:r>
      </w:hyperlink>
      <w:r>
        <w:t xml:space="preserve"> (accessed on 17/05/2022)</w:t>
      </w:r>
    </w:p>
    <w:p w14:paraId="485D3B29" w14:textId="77777777" w:rsidR="00924F39" w:rsidRDefault="00924F39" w:rsidP="00924F39">
      <w:pPr>
        <w:jc w:val="center"/>
      </w:pPr>
    </w:p>
    <w:p w14:paraId="3BB377B3" w14:textId="77777777" w:rsidR="00924F39" w:rsidRDefault="00924F39" w:rsidP="00924F39">
      <w:pPr>
        <w:jc w:val="center"/>
      </w:pPr>
    </w:p>
    <w:p w14:paraId="6F03E5C4" w14:textId="77777777" w:rsidR="00924F39" w:rsidRDefault="00924F39" w:rsidP="00924F39">
      <w:pPr>
        <w:jc w:val="center"/>
      </w:pPr>
      <w:r>
        <w:t>Shortform (2020)</w:t>
      </w:r>
      <w:r w:rsidRPr="004124E7">
        <w:t xml:space="preserve"> </w:t>
      </w:r>
      <w:r>
        <w:t xml:space="preserve">by Carrie Cabral “emotional brain vs rational brain: fear and safety”. Available at: </w:t>
      </w:r>
      <w:hyperlink r:id="rId42" w:history="1">
        <w:r>
          <w:rPr>
            <w:rStyle w:val="Hyperlink"/>
          </w:rPr>
          <w:t>Emotional Brain vs Rational Brain: Fear and Safety | Shortform Books</w:t>
        </w:r>
      </w:hyperlink>
      <w:r>
        <w:t xml:space="preserve"> (accessed on 11/05/2022).</w:t>
      </w:r>
    </w:p>
    <w:p w14:paraId="039284F2" w14:textId="77777777" w:rsidR="00924F39" w:rsidRDefault="00924F39" w:rsidP="00924F39">
      <w:pPr>
        <w:jc w:val="center"/>
      </w:pPr>
    </w:p>
    <w:p w14:paraId="2702EB64" w14:textId="77777777" w:rsidR="00924F39" w:rsidRDefault="00924F39" w:rsidP="00924F39">
      <w:pPr>
        <w:jc w:val="center"/>
      </w:pPr>
      <w:r>
        <w:t xml:space="preserve">Thoughtco (2019) by Nicki Lisa cole, ph.D “so what is culture exactly”. Available at: </w:t>
      </w:r>
      <w:hyperlink r:id="rId43" w:history="1">
        <w:r>
          <w:rPr>
            <w:rStyle w:val="Hyperlink"/>
          </w:rPr>
          <w:t>Culture - Definition, Discussion and Examples (thoughtco.com)</w:t>
        </w:r>
      </w:hyperlink>
      <w:r>
        <w:t xml:space="preserve"> (accessed on 17/05/2022)</w:t>
      </w:r>
    </w:p>
    <w:p w14:paraId="360D2D00" w14:textId="77777777" w:rsidR="00924F39" w:rsidRDefault="00924F39" w:rsidP="00924F39">
      <w:pPr>
        <w:jc w:val="center"/>
      </w:pPr>
    </w:p>
    <w:p w14:paraId="32843264" w14:textId="77777777" w:rsidR="00924F39" w:rsidRDefault="00924F39" w:rsidP="00924F39">
      <w:pPr>
        <w:jc w:val="center"/>
        <w:rPr>
          <w:rFonts w:ascii="Segoe UI" w:hAnsi="Segoe UI" w:cs="Segoe UI"/>
          <w:color w:val="242424"/>
          <w:sz w:val="21"/>
          <w:szCs w:val="21"/>
          <w:shd w:val="clear" w:color="auto" w:fill="FFFFFF"/>
        </w:rPr>
      </w:pPr>
    </w:p>
    <w:p w14:paraId="148DF48E"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 xml:space="preserve">University of Regina (1998) "what is stress", available at: </w:t>
      </w:r>
      <w:hyperlink r:id="rId44" w:tgtFrame="_blank" w:tooltip="https://www.uregina.ca/student/counselling/assets/docs/pdf/what-is-stress.pdf" w:history="1">
        <w:r>
          <w:rPr>
            <w:rStyle w:val="Hyperlink"/>
            <w:rFonts w:ascii="Segoe UI" w:hAnsi="Segoe UI" w:cs="Segoe UI"/>
            <w:color w:val="5B5FC7"/>
            <w:sz w:val="21"/>
            <w:szCs w:val="21"/>
            <w:shd w:val="clear" w:color="auto" w:fill="FFFFFF"/>
          </w:rPr>
          <w:t>What is STRESS (uregina.ca)</w:t>
        </w:r>
      </w:hyperlink>
    </w:p>
    <w:p w14:paraId="24EBB757" w14:textId="77777777" w:rsidR="00924F39" w:rsidRDefault="00924F39" w:rsidP="00924F39">
      <w:pPr>
        <w:jc w:val="center"/>
        <w:rPr>
          <w:rFonts w:ascii="Segoe UI" w:hAnsi="Segoe UI" w:cs="Segoe UI"/>
          <w:color w:val="242424"/>
          <w:sz w:val="21"/>
          <w:szCs w:val="21"/>
          <w:shd w:val="clear" w:color="auto" w:fill="FFFFFF"/>
        </w:rPr>
      </w:pPr>
      <w:r>
        <w:rPr>
          <w:rFonts w:ascii="Segoe UI" w:hAnsi="Segoe UI" w:cs="Segoe UI"/>
          <w:color w:val="242424"/>
          <w:sz w:val="21"/>
          <w:szCs w:val="21"/>
          <w:shd w:val="clear" w:color="auto" w:fill="FFFFFF"/>
        </w:rPr>
        <w:t>(accessed on 29/3/2022)</w:t>
      </w:r>
    </w:p>
    <w:p w14:paraId="01E55096" w14:textId="77777777" w:rsidR="00924F39" w:rsidRDefault="00924F39" w:rsidP="00924F39">
      <w:pPr>
        <w:jc w:val="center"/>
        <w:rPr>
          <w:rFonts w:ascii="Segoe UI" w:hAnsi="Segoe UI" w:cs="Segoe UI"/>
          <w:color w:val="242424"/>
          <w:sz w:val="21"/>
          <w:szCs w:val="21"/>
          <w:shd w:val="clear" w:color="auto" w:fill="FFFFFF"/>
        </w:rPr>
      </w:pPr>
    </w:p>
    <w:p w14:paraId="55514503" w14:textId="77777777" w:rsidR="00924F39" w:rsidRDefault="00924F39" w:rsidP="00924F39">
      <w:pPr>
        <w:jc w:val="center"/>
      </w:pPr>
      <w:r>
        <w:t xml:space="preserve">Webmb (2021) by Rebekah Kuschmider “How to unlearn unconscious bias”. Available at: </w:t>
      </w:r>
      <w:hyperlink r:id="rId45" w:history="1">
        <w:r>
          <w:rPr>
            <w:rStyle w:val="Hyperlink"/>
          </w:rPr>
          <w:t>Unconscious Bias: What They Are and How to Change Them (webmd.com)</w:t>
        </w:r>
      </w:hyperlink>
      <w:r>
        <w:t xml:space="preserve"> (accessed on 02/06/2022)</w:t>
      </w:r>
    </w:p>
    <w:p w14:paraId="29D1589D" w14:textId="77777777" w:rsidR="00924F39" w:rsidRDefault="00924F39" w:rsidP="00924F39">
      <w:pPr>
        <w:jc w:val="center"/>
        <w:rPr>
          <w:rFonts w:ascii="Segoe UI" w:hAnsi="Segoe UI" w:cs="Segoe UI"/>
          <w:color w:val="242424"/>
          <w:sz w:val="21"/>
          <w:szCs w:val="21"/>
          <w:shd w:val="clear" w:color="auto" w:fill="FFFFFF"/>
        </w:rPr>
      </w:pPr>
    </w:p>
    <w:p w14:paraId="5F414551" w14:textId="77777777" w:rsidR="00924F39" w:rsidRDefault="00924F39" w:rsidP="00924F39">
      <w:pPr>
        <w:jc w:val="center"/>
        <w:rPr>
          <w:rFonts w:ascii="Segoe UI" w:hAnsi="Segoe UI" w:cs="Segoe UI"/>
          <w:color w:val="242424"/>
          <w:sz w:val="21"/>
          <w:szCs w:val="21"/>
          <w:shd w:val="clear" w:color="auto" w:fill="FFFFFF"/>
        </w:rPr>
      </w:pPr>
    </w:p>
    <w:p w14:paraId="660D1CCD" w14:textId="77777777" w:rsidR="00924F39" w:rsidRDefault="00924F39" w:rsidP="00924F39">
      <w:pPr>
        <w:jc w:val="center"/>
      </w:pPr>
      <w:r>
        <w:t xml:space="preserve">Wikiexpert(2021) by Erika Gardenal “rational brain vs emotional brain”. Available at: </w:t>
      </w:r>
      <w:hyperlink r:id="rId46" w:history="1">
        <w:r>
          <w:rPr>
            <w:rStyle w:val="Hyperlink"/>
          </w:rPr>
          <w:t>Rational Brain vs Emotional Brain - WikiExpert</w:t>
        </w:r>
      </w:hyperlink>
      <w:r>
        <w:t xml:space="preserve"> (accessed on 11/05/2022).</w:t>
      </w:r>
    </w:p>
    <w:p w14:paraId="2016BF4A" w14:textId="77777777" w:rsidR="00924F39" w:rsidRDefault="00924F39" w:rsidP="00924F39">
      <w:pPr>
        <w:jc w:val="center"/>
      </w:pPr>
    </w:p>
    <w:p w14:paraId="23B5330E" w14:textId="77777777" w:rsidR="00924F39" w:rsidRDefault="00924F39" w:rsidP="00924F39">
      <w:pPr>
        <w:jc w:val="center"/>
      </w:pPr>
      <w:r>
        <w:t xml:space="preserve">World Atlas (2017) By Lanessa Cago “The Turkish people- Cultures around the world” Available at:  </w:t>
      </w:r>
      <w:hyperlink r:id="rId47" w:history="1">
        <w:r>
          <w:rPr>
            <w:rStyle w:val="Hyperlink"/>
          </w:rPr>
          <w:t>The Turkish People - Cultures around the World - WorldAtlas</w:t>
        </w:r>
      </w:hyperlink>
    </w:p>
    <w:p w14:paraId="79746A43" w14:textId="77777777" w:rsidR="00924F39" w:rsidRPr="005C6926" w:rsidRDefault="00924F39" w:rsidP="00924F39">
      <w:pPr>
        <w:jc w:val="center"/>
      </w:pPr>
      <w:r>
        <w:t>(Accessed on 03/06/2022)</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D3B4FE9" w:rsidR="62FE5CAF" w:rsidRDefault="62FE5CAF" w:rsidP="62FE5CAF">
      <w:pPr>
        <w:jc w:val="both"/>
        <w:rPr>
          <w:sz w:val="24"/>
          <w:szCs w:val="24"/>
        </w:rPr>
      </w:pPr>
      <w:r w:rsidRPr="48DF4B50">
        <w:rPr>
          <w:sz w:val="24"/>
          <w:szCs w:val="24"/>
        </w:rPr>
        <w:t>Signed:  _ _</w:t>
      </w:r>
      <w:r w:rsidR="00EF53DA">
        <w:rPr>
          <w:sz w:val="24"/>
          <w:szCs w:val="24"/>
        </w:rPr>
        <w:t>RYAN SMITH</w:t>
      </w:r>
      <w:r w:rsidRPr="48DF4B50">
        <w:rPr>
          <w:sz w:val="24"/>
          <w:szCs w:val="24"/>
        </w:rPr>
        <w:t xml:space="preserve">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F47930D" w:rsidR="62FE5CAF" w:rsidRDefault="62FE5CAF" w:rsidP="62FE5CAF">
      <w:pPr>
        <w:jc w:val="both"/>
        <w:rPr>
          <w:sz w:val="24"/>
          <w:szCs w:val="24"/>
        </w:rPr>
      </w:pPr>
      <w:r w:rsidRPr="62FE5CAF">
        <w:rPr>
          <w:sz w:val="24"/>
          <w:szCs w:val="24"/>
        </w:rPr>
        <w:t xml:space="preserve">Date: _ </w:t>
      </w:r>
      <w:r w:rsidR="00EF53DA">
        <w:rPr>
          <w:sz w:val="24"/>
          <w:szCs w:val="24"/>
        </w:rPr>
        <w:t>06/06/2022</w:t>
      </w:r>
      <w:bookmarkStart w:id="3" w:name="_GoBack"/>
      <w:bookmarkEnd w:id="3"/>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0C87B" w14:textId="77777777" w:rsidR="000A73C7" w:rsidRDefault="000A73C7">
      <w:r>
        <w:separator/>
      </w:r>
    </w:p>
  </w:endnote>
  <w:endnote w:type="continuationSeparator" w:id="0">
    <w:p w14:paraId="2856112E" w14:textId="77777777" w:rsidR="000A73C7" w:rsidRDefault="000A7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5FCA2E" w14:textId="77777777" w:rsidR="000A73C7" w:rsidRDefault="000A73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0A73C7" w:rsidRDefault="000A73C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0A73C7" w:rsidRPr="00BB5EAA" w:rsidRDefault="000A73C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6229B" w14:textId="77777777" w:rsidR="000A73C7" w:rsidRDefault="000A7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58C76" w14:textId="77777777" w:rsidR="000A73C7" w:rsidRDefault="000A73C7">
      <w:r>
        <w:separator/>
      </w:r>
    </w:p>
  </w:footnote>
  <w:footnote w:type="continuationSeparator" w:id="0">
    <w:p w14:paraId="4ADDD153" w14:textId="77777777" w:rsidR="000A73C7" w:rsidRDefault="000A73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D5A5B" w14:textId="77777777" w:rsidR="000A73C7" w:rsidRDefault="000A73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A30F1" w14:textId="77777777" w:rsidR="000A73C7" w:rsidRDefault="000A73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ECA08" w14:textId="77777777" w:rsidR="000A73C7" w:rsidRDefault="000A73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3C7"/>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A79"/>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164E"/>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4F39"/>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57D0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00F1"/>
    <w:rsid w:val="00E9107A"/>
    <w:rsid w:val="00E91F62"/>
    <w:rsid w:val="00E929FD"/>
    <w:rsid w:val="00E93240"/>
    <w:rsid w:val="00E9479B"/>
    <w:rsid w:val="00EA4D48"/>
    <w:rsid w:val="00EA6AAA"/>
    <w:rsid w:val="00EB2173"/>
    <w:rsid w:val="00EB62E6"/>
    <w:rsid w:val="00EC4602"/>
    <w:rsid w:val="00EC4B4F"/>
    <w:rsid w:val="00ED1B30"/>
    <w:rsid w:val="00ED250E"/>
    <w:rsid w:val="00EE1AC1"/>
    <w:rsid w:val="00EE39D6"/>
    <w:rsid w:val="00EE413C"/>
    <w:rsid w:val="00EE52AD"/>
    <w:rsid w:val="00EF53DA"/>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0A73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on-introduction" TargetMode="External"/><Relationship Id="rId39" Type="http://schemas.openxmlformats.org/officeDocument/2006/relationships/hyperlink" Target="https://optimistminds.com/coping-strategies-for-stress/" TargetMode="External"/><Relationship Id="rId3" Type="http://schemas.openxmlformats.org/officeDocument/2006/relationships/customXml" Target="../customXml/item3.xml"/><Relationship Id="rId21" Type="http://schemas.openxmlformats.org/officeDocument/2006/relationships/hyperlink" Target="https://www.psychologytoday.com/us/basics/sex" TargetMode="External"/><Relationship Id="rId34" Type="http://schemas.openxmlformats.org/officeDocument/2006/relationships/hyperlink" Target="https://mantracare.org/therapy/stress/symptoms-of-stress/" TargetMode="External"/><Relationship Id="rId42" Type="http://schemas.openxmlformats.org/officeDocument/2006/relationships/hyperlink" Target="https://www.shortform.com/blog/emotional-brain-vs-rational-brain/?msclkid=dbfa88f4d10e11ec8e46b6b40d40927d" TargetMode="External"/><Relationship Id="rId47" Type="http://schemas.openxmlformats.org/officeDocument/2006/relationships/hyperlink" Target="https://www.worldatlas.com/articles/the-turkish-people-cultures-around-the-world.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working-victims-and-witnesses" TargetMode="External"/><Relationship Id="rId33" Type="http://schemas.openxmlformats.org/officeDocument/2006/relationships/hyperlink" Target="https://www.gwent.police.uk/police-forces/gwent-police/areas/about-us/about-us/code-of-ethics/" TargetMode="External"/><Relationship Id="rId38" Type="http://schemas.openxmlformats.org/officeDocument/2006/relationships/hyperlink" Target="https://www.nationalgeographic.co.uk/history/2019/02/race-and-ethnicity-explained" TargetMode="External"/><Relationship Id="rId46" Type="http://schemas.openxmlformats.org/officeDocument/2006/relationships/hyperlink" Target="https://wikiexpert.com/articles/3419/1875/rational-brain-vs-emotional-brain?msclkid=dbfb748dd10e11ec8aacafbfaf9ed728"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sychologytoday.com/us/basics/bias" TargetMode="External"/><Relationship Id="rId29" Type="http://schemas.openxmlformats.org/officeDocument/2006/relationships/hyperlink" Target="https://cpdonline.co.uk/knowledge-base/safeguarding/types-of-bias/" TargetMode="External"/><Relationship Id="rId41" Type="http://schemas.openxmlformats.org/officeDocument/2006/relationships/hyperlink" Target="https://www.psychologytoday.com/us/blog/intentional-insights/202007/what-is-unconscious-bias-and-how-you-can-defeat-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highlight=neighbourhood%20policing" TargetMode="External"/><Relationship Id="rId32" Type="http://schemas.openxmlformats.org/officeDocument/2006/relationships/hyperlink" Target="https://www.explorepsychology.com/nonverbal-communication/?msclkid=3843fafcd10211eca715180fa57493f6" TargetMode="External"/><Relationship Id="rId37" Type="http://schemas.openxmlformats.org/officeDocument/2006/relationships/hyperlink" Target="https://assets.publishing.service.gov.uk/government/uploads/system/uploads/attachment_data/file/447967/code-of-practice-approved.pdf" TargetMode="External"/><Relationship Id="rId40" Type="http://schemas.openxmlformats.org/officeDocument/2006/relationships/hyperlink" Target="https://pediaa.com/difference-between-open-and-closed-questions/" TargetMode="External"/><Relationship Id="rId45" Type="http://schemas.openxmlformats.org/officeDocument/2006/relationships/hyperlink" Target="https://www.webmd.com/balance/features/how-to-unlearn-unconscious-bia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hristianity.com/wiki/cults-and-other-religions/what-is-a-gypsy.html" TargetMode="External"/><Relationship Id="rId28" Type="http://schemas.openxmlformats.org/officeDocument/2006/relationships/hyperlink" Target="https://www.college.police.uk/guidance/neighbourhood-policing/promoting-right-culture" TargetMode="External"/><Relationship Id="rId36" Type="http://schemas.openxmlformats.org/officeDocument/2006/relationships/hyperlink" Target="https://www.medicalnewstoday.com/articles/320839"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empac.org.uk/interoperability-national-decision-making-model/" TargetMode="External"/><Relationship Id="rId44" Type="http://schemas.openxmlformats.org/officeDocument/2006/relationships/hyperlink" Target="https://www.uregina.ca/student/counselling/assets/docs/pdf/what-is-stres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sychologytoday.com/us/basics/race-and-ethnicity"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www.encyclopedia.com/articles/police-discretion-definition/" TargetMode="External"/><Relationship Id="rId35" Type="http://schemas.openxmlformats.org/officeDocument/2006/relationships/hyperlink" Target="https://www.levinslaw.co.uk/voluntary-attendance-police-interviews-i-really-need-solicitor/" TargetMode="External"/><Relationship Id="rId43" Type="http://schemas.openxmlformats.org/officeDocument/2006/relationships/hyperlink" Target="https://www.thoughtco.com/culture-definition-4135409"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3" ma:contentTypeDescription="Create a new document." ma:contentTypeScope="" ma:versionID="4195ca5a85e8fff617d49aada1be81aa">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93e6205fcf4f92263cfc55fc47c3b2f7"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af401b9b-43a8-44fb-8b62-34c75bfb5530">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0D851584-BBDB-4421-9B0B-2C0D0AD323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d90a24b0-89e2-4e10-86e0-1c0de717e4fa"/>
    <ds:schemaRef ds:uri="http://schemas.openxmlformats.org/package/2006/metadata/core-properties"/>
    <ds:schemaRef ds:uri="http://purl.org/dc/terms/"/>
    <ds:schemaRef ds:uri="http://schemas.microsoft.com/office/infopath/2007/PartnerControls"/>
    <ds:schemaRef ds:uri="af401b9b-43a8-44fb-8b62-34c75bfb5530"/>
    <ds:schemaRef ds:uri="http://schemas.microsoft.com/office/2006/documentManagement/types"/>
    <ds:schemaRef ds:uri="http://schemas.microsoft.com/office/2006/metadata/properties"/>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4BF6783C-A35A-45EA-842B-0B3A92CFE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8279</Words>
  <Characters>47193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Ryan</cp:lastModifiedBy>
  <cp:revision>2</cp:revision>
  <cp:lastPrinted>2014-08-26T08:55:00Z</cp:lastPrinted>
  <dcterms:created xsi:type="dcterms:W3CDTF">2022-06-06T10:32:00Z</dcterms:created>
  <dcterms:modified xsi:type="dcterms:W3CDTF">2022-06-06T10:32:00Z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2022-03-28T20:04:38Z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d2f48ecd-d3a7-4659-8137-2d4dcda4ec4c</vt:lpwstr>
  </property>
  <property fmtid="{D5CDD505-2E9C-101B-9397-08002B2CF9AE}" pid="9" name="MSIP_Label_f2acd28b-79a3-4a0f-b0ff-4b75658b1549_ContentBits">
    <vt:lpwstr>0</vt:lpwstr>
  </property>
</Properties>
</file>