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66919" w14:textId="77777777" w:rsidR="00D640A2" w:rsidRPr="00BA2F68" w:rsidRDefault="00D640A2" w:rsidP="00D640A2">
      <w:pPr>
        <w:rPr>
          <w:rFonts w:ascii="Times New Roman" w:hAnsi="Times New Roman" w:cs="Times New Roman"/>
          <w:sz w:val="24"/>
          <w:szCs w:val="24"/>
          <w:u w:val="single"/>
          <w:lang w:val="cy-GB"/>
        </w:rPr>
      </w:pPr>
      <w:r w:rsidRPr="00BA2F68">
        <w:rPr>
          <w:rFonts w:ascii="Times New Roman" w:hAnsi="Times New Roman" w:cs="Times New Roman"/>
          <w:sz w:val="24"/>
          <w:szCs w:val="24"/>
          <w:u w:val="single"/>
          <w:lang w:val="cy-GB"/>
        </w:rPr>
        <w:t>Cyflwyniad</w:t>
      </w:r>
    </w:p>
    <w:p w14:paraId="386AD13E"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Mae’r modiwl ECAD6001C yn ymwneud â datblygu dealltwriaeth y myfyriwr o ddogfennau a pholisïau sydd mewn lle i sicrhau addysg deg i ddisgyblion, a sicrhau eu bod yn deall pwysigrwydd amgylchedd ddysgu sydd yn galluogi’r disgyblion i gyrraedd eu llawn botensial. Disgwylir hefyd i’r myfyriwr fod yn gyfarwydd gyda hawliau plant.</w:t>
      </w:r>
    </w:p>
    <w:p w14:paraId="74EA1B1A" w14:textId="77777777" w:rsidR="00D640A2" w:rsidRDefault="00D640A2" w:rsidP="00D640A2">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I sicrhau dealltwriaeth y myfyriwr o amcanion y modiwl mae disgwyl iddynt gwblhau aseiniad sydd yn profi eu dealltwriaeth o gynnal cysylltiadau proffesiynol i sicrhau cynnydd ar ran disgyblion. Yn yr aseiniad mae gofyn i’r myfyriwr wneud cyflwyniad i Lywodraethwyr ysgol ynglŷn â chyflwyno ymyrraeth sydd yn cyd-fynd gyda Chynllun Datblygu’r Ysgol. Dylai’r myfyriwr edrych ar dargedau’r ysgol ac ystyried beth all gael ei gyflwyno i fod o fudd i grŵp penodol o fewn yr ysgol. Yn ychwanegol i baratoi cyflwyniad mae disgwyl i’r myfyriwr lunio ffeil sydd yn cynnwys yr ymchwil a wnaethpwyd i gefnogi’r ymyrraeth a gynlluniwyd.</w:t>
      </w:r>
    </w:p>
    <w:p w14:paraId="541E9DA5"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ab/>
        <w:t>Ni fydd rheidrwydd i’r myfyriwr lunio ymyrraeth hollol newydd ac unigryw, gallent ddefnyddio ysgolion eraill fel esiamplau o arfer dda a thrafod sut y buasent yn datblygu’r ymyraethau yma yn bellach. Ond mae croeso iddynt lunio ymyrraeth newydd.</w:t>
      </w:r>
    </w:p>
    <w:p w14:paraId="35929DAE"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ab/>
        <w:t xml:space="preserve">Bydd yr ymyraethau sydd yn cael eu llunio yn gallu cael eu cynllunio i wella un neu fwy o’r canlynol; lles, ymddygiad, deallusrwydd,  cynhwysiant, datblygiad ieithyddol, neu gorfforol. Dylai ymyrraeth dda fod yn taro o leiaf dwy neu dair o’r targedau yno i gael eu hystyried yn llwyddiannus. Bydd llwyddiant yr ymyrraeth hefyd yn cael ei fesur drwy feintiau effaith John </w:t>
      </w:r>
      <w:proofErr w:type="spellStart"/>
      <w:r>
        <w:rPr>
          <w:rFonts w:ascii="Times New Roman" w:hAnsi="Times New Roman" w:cs="Times New Roman"/>
          <w:sz w:val="24"/>
          <w:szCs w:val="24"/>
          <w:lang w:val="cy-GB"/>
        </w:rPr>
        <w:t>Hattie</w:t>
      </w:r>
      <w:proofErr w:type="spellEnd"/>
      <w:r>
        <w:rPr>
          <w:rFonts w:ascii="Times New Roman" w:hAnsi="Times New Roman" w:cs="Times New Roman"/>
          <w:sz w:val="24"/>
          <w:szCs w:val="24"/>
          <w:lang w:val="cy-GB"/>
        </w:rPr>
        <w:t>; i ymyrraeth gael ei ystyried yn llwyddiannus bydd disgwyl iddo gael effaith o leiaf 0.4 ar gyrhaeddiad y disgybl dros gyfnod o flwyddyn.</w:t>
      </w:r>
    </w:p>
    <w:p w14:paraId="54B7F4C6"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ab/>
      </w:r>
    </w:p>
    <w:p w14:paraId="30364498" w14:textId="77777777" w:rsidR="00D640A2" w:rsidRDefault="00D640A2" w:rsidP="00D640A2">
      <w:pPr>
        <w:spacing w:line="360" w:lineRule="auto"/>
        <w:jc w:val="both"/>
        <w:rPr>
          <w:rFonts w:ascii="Times New Roman" w:hAnsi="Times New Roman" w:cs="Times New Roman"/>
          <w:sz w:val="24"/>
          <w:szCs w:val="24"/>
          <w:lang w:val="cy-GB"/>
        </w:rPr>
      </w:pPr>
    </w:p>
    <w:p w14:paraId="2CF24DF1" w14:textId="77777777" w:rsidR="00D640A2" w:rsidRDefault="00D640A2" w:rsidP="00D640A2">
      <w:pPr>
        <w:spacing w:line="360" w:lineRule="auto"/>
        <w:jc w:val="both"/>
        <w:rPr>
          <w:rFonts w:ascii="Times New Roman" w:hAnsi="Times New Roman" w:cs="Times New Roman"/>
          <w:sz w:val="24"/>
          <w:szCs w:val="24"/>
          <w:lang w:val="cy-GB"/>
        </w:rPr>
      </w:pPr>
    </w:p>
    <w:p w14:paraId="66A4DE68" w14:textId="77777777" w:rsidR="00D640A2" w:rsidRDefault="00D640A2" w:rsidP="00D640A2">
      <w:pPr>
        <w:spacing w:line="360" w:lineRule="auto"/>
        <w:jc w:val="both"/>
        <w:rPr>
          <w:rFonts w:ascii="Times New Roman" w:hAnsi="Times New Roman" w:cs="Times New Roman"/>
          <w:sz w:val="24"/>
          <w:szCs w:val="24"/>
          <w:lang w:val="cy-GB"/>
        </w:rPr>
      </w:pPr>
    </w:p>
    <w:p w14:paraId="5DF51D09" w14:textId="77777777" w:rsidR="00D640A2" w:rsidRDefault="00D640A2" w:rsidP="00D640A2">
      <w:pPr>
        <w:spacing w:line="360" w:lineRule="auto"/>
        <w:jc w:val="both"/>
        <w:rPr>
          <w:rFonts w:ascii="Times New Roman" w:hAnsi="Times New Roman" w:cs="Times New Roman"/>
          <w:sz w:val="24"/>
          <w:szCs w:val="24"/>
          <w:lang w:val="cy-GB"/>
        </w:rPr>
      </w:pPr>
    </w:p>
    <w:p w14:paraId="1F67D9A2" w14:textId="77777777" w:rsidR="00D640A2" w:rsidRDefault="00D640A2" w:rsidP="00D640A2">
      <w:pPr>
        <w:spacing w:line="360" w:lineRule="auto"/>
        <w:jc w:val="both"/>
        <w:rPr>
          <w:rFonts w:ascii="Times New Roman" w:hAnsi="Times New Roman" w:cs="Times New Roman"/>
          <w:sz w:val="24"/>
          <w:szCs w:val="24"/>
          <w:lang w:val="cy-GB"/>
        </w:rPr>
      </w:pPr>
    </w:p>
    <w:p w14:paraId="6E14DCE3" w14:textId="77777777" w:rsidR="00D640A2" w:rsidRDefault="00D640A2" w:rsidP="00D640A2">
      <w:pPr>
        <w:spacing w:line="360" w:lineRule="auto"/>
        <w:ind w:firstLine="720"/>
        <w:jc w:val="both"/>
        <w:rPr>
          <w:rFonts w:ascii="Times New Roman" w:hAnsi="Times New Roman" w:cs="Times New Roman"/>
          <w:sz w:val="24"/>
          <w:szCs w:val="24"/>
          <w:lang w:val="cy-GB"/>
        </w:rPr>
      </w:pPr>
    </w:p>
    <w:p w14:paraId="316AE3C8"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lastRenderedPageBreak/>
        <w:t>Gan gynnwys y cyflwyniad bydd y ffeil wedi ei rannu yn 8 adran a fydd yn cefnogi’r cyflwyniad i’r Llywodraethwyr. Yr adrannau yw’r canlynol:</w:t>
      </w:r>
    </w:p>
    <w:p w14:paraId="6CB1381C"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-Cyflwyniad</w:t>
      </w:r>
    </w:p>
    <w:p w14:paraId="65C27CCF"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-Cefndir yr ysgol</w:t>
      </w:r>
    </w:p>
    <w:p w14:paraId="713B0E1A"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-Yr ymyrraeth</w:t>
      </w:r>
    </w:p>
    <w:p w14:paraId="0198F3C9"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-Deunydd cefndirol</w:t>
      </w:r>
    </w:p>
    <w:p w14:paraId="63CD0EB4"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-Y broses feddwl</w:t>
      </w:r>
    </w:p>
    <w:p w14:paraId="4CBA016F"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-Y sgript</w:t>
      </w:r>
    </w:p>
    <w:p w14:paraId="16D5CFCD"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-Gwerthusiad</w:t>
      </w:r>
    </w:p>
    <w:p w14:paraId="2391A219"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-Llyfryddiaeth</w:t>
      </w:r>
    </w:p>
    <w:p w14:paraId="25045C85" w14:textId="77777777" w:rsidR="00D640A2" w:rsidRDefault="00D640A2" w:rsidP="00D640A2">
      <w:pPr>
        <w:spacing w:line="360" w:lineRule="auto"/>
        <w:jc w:val="both"/>
        <w:rPr>
          <w:rFonts w:ascii="Times New Roman" w:hAnsi="Times New Roman" w:cs="Times New Roman"/>
          <w:sz w:val="24"/>
          <w:szCs w:val="24"/>
          <w:lang w:val="cy-GB"/>
        </w:rPr>
      </w:pPr>
    </w:p>
    <w:p w14:paraId="335E2013" w14:textId="77777777" w:rsidR="00D640A2" w:rsidRPr="00B40E58"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Bydd unrhyw waith neu ddarllen pellach sydd wedi ei wneud yn cael ei roi mewn adran o atodiadau yng nghefn y ffeil.</w:t>
      </w:r>
    </w:p>
    <w:p w14:paraId="4A341BB8" w14:textId="0B46C985" w:rsidR="0018100C" w:rsidRDefault="0018100C"/>
    <w:p w14:paraId="35ADBAF3" w14:textId="64E9C8A1" w:rsidR="00D640A2" w:rsidRDefault="00D640A2"/>
    <w:p w14:paraId="77C2A5D9" w14:textId="01615C1D" w:rsidR="00D640A2" w:rsidRDefault="00D640A2"/>
    <w:p w14:paraId="0F1775C4" w14:textId="120DA0A5" w:rsidR="00D640A2" w:rsidRDefault="00D640A2"/>
    <w:p w14:paraId="2FD8A103" w14:textId="24A5C1BA" w:rsidR="00D640A2" w:rsidRDefault="00D640A2"/>
    <w:p w14:paraId="0605BF4C" w14:textId="258883B7" w:rsidR="00D640A2" w:rsidRDefault="00D640A2"/>
    <w:p w14:paraId="0131CF0D" w14:textId="6EE0CD18" w:rsidR="00D640A2" w:rsidRDefault="00D640A2"/>
    <w:p w14:paraId="41291016" w14:textId="5F5AFB13" w:rsidR="00D640A2" w:rsidRDefault="00D640A2"/>
    <w:p w14:paraId="405EF500" w14:textId="15E9C676" w:rsidR="00D640A2" w:rsidRDefault="00D640A2"/>
    <w:p w14:paraId="446F5EF4" w14:textId="7F9A986B" w:rsidR="00D640A2" w:rsidRDefault="00D640A2"/>
    <w:p w14:paraId="68D642A5" w14:textId="7EC7A4DB" w:rsidR="00D640A2" w:rsidRDefault="00D640A2"/>
    <w:p w14:paraId="4C0C5B7F" w14:textId="111EED62" w:rsidR="00D640A2" w:rsidRDefault="00D640A2"/>
    <w:p w14:paraId="6A857EB3" w14:textId="1E5A786A" w:rsidR="00D640A2" w:rsidRDefault="00D640A2"/>
    <w:p w14:paraId="0FCA36C1" w14:textId="5BA33F16" w:rsidR="00D640A2" w:rsidRDefault="00D640A2"/>
    <w:p w14:paraId="20B818F1" w14:textId="51A1A93F" w:rsidR="00D640A2" w:rsidRDefault="00D640A2"/>
    <w:p w14:paraId="49522B5B" w14:textId="77777777" w:rsidR="00D640A2" w:rsidRPr="00815E1F" w:rsidRDefault="00D640A2" w:rsidP="00D640A2">
      <w:pPr>
        <w:rPr>
          <w:rFonts w:ascii="Times New Roman" w:hAnsi="Times New Roman" w:cs="Times New Roman"/>
          <w:sz w:val="24"/>
          <w:szCs w:val="24"/>
          <w:u w:val="single"/>
          <w:lang w:val="cy-GB"/>
        </w:rPr>
      </w:pPr>
      <w:r w:rsidRPr="00815E1F">
        <w:rPr>
          <w:rFonts w:ascii="Times New Roman" w:hAnsi="Times New Roman" w:cs="Times New Roman"/>
          <w:sz w:val="24"/>
          <w:szCs w:val="24"/>
          <w:u w:val="single"/>
          <w:lang w:val="cy-GB"/>
        </w:rPr>
        <w:lastRenderedPageBreak/>
        <w:t>Cefndir yr Ysgol</w:t>
      </w:r>
    </w:p>
    <w:p w14:paraId="705617EC" w14:textId="77777777" w:rsidR="00D640A2" w:rsidRPr="00815E1F" w:rsidRDefault="00D640A2" w:rsidP="00D640A2">
      <w:pPr>
        <w:spacing w:line="360" w:lineRule="auto"/>
        <w:rPr>
          <w:rFonts w:ascii="Times New Roman" w:hAnsi="Times New Roman" w:cs="Times New Roman"/>
          <w:sz w:val="24"/>
          <w:szCs w:val="24"/>
          <w:lang w:val="cy-GB"/>
        </w:rPr>
      </w:pPr>
      <w:r w:rsidRPr="00815E1F">
        <w:rPr>
          <w:rFonts w:ascii="Times New Roman" w:hAnsi="Times New Roman" w:cs="Times New Roman"/>
          <w:sz w:val="24"/>
          <w:szCs w:val="24"/>
          <w:lang w:val="cy-GB"/>
        </w:rPr>
        <w:t>Mae’r ysgol a ddewiswyd wedi ei leoli yng Ngwynedd yng Ngogledd Cymru ac mae 204 o ddisgyblion llawn amser, a 24 o blant yn y cylch meithrin. Mae’r addysg yn yr ysgol yn cael ei wneud drwy gyfrwng y Gymraeg yn unig (ac eithrio Saesneg fel pwnc).</w:t>
      </w:r>
    </w:p>
    <w:p w14:paraId="31E0BF15" w14:textId="77777777" w:rsidR="00D640A2" w:rsidRPr="00815E1F" w:rsidRDefault="00D640A2" w:rsidP="00D640A2">
      <w:pPr>
        <w:spacing w:line="360" w:lineRule="auto"/>
        <w:ind w:firstLine="720"/>
        <w:rPr>
          <w:rFonts w:ascii="Times New Roman" w:hAnsi="Times New Roman" w:cs="Times New Roman"/>
          <w:sz w:val="24"/>
          <w:szCs w:val="24"/>
          <w:lang w:val="cy-GB"/>
        </w:rPr>
      </w:pPr>
      <w:r w:rsidRPr="00815E1F">
        <w:rPr>
          <w:rFonts w:ascii="Times New Roman" w:hAnsi="Times New Roman" w:cs="Times New Roman"/>
          <w:sz w:val="24"/>
          <w:szCs w:val="24"/>
          <w:lang w:val="cy-GB"/>
        </w:rPr>
        <w:t>Mae’r ardal yn gymharol ddifreintiedig gan fod cyflog cyfartalog yno yn £27,400 y flwyddyn, sydd dros £9,000 y flwyddyn yn is na ffigwr cyfartalog Prydain (</w:t>
      </w:r>
      <w:proofErr w:type="spellStart"/>
      <w:r w:rsidRPr="00815E1F">
        <w:rPr>
          <w:rFonts w:ascii="Times New Roman" w:hAnsi="Times New Roman" w:cs="Times New Roman"/>
          <w:sz w:val="24"/>
          <w:szCs w:val="24"/>
          <w:lang w:val="cy-GB"/>
        </w:rPr>
        <w:t>Plumplot</w:t>
      </w:r>
      <w:proofErr w:type="spellEnd"/>
      <w:r w:rsidRPr="00815E1F">
        <w:rPr>
          <w:rFonts w:ascii="Times New Roman" w:hAnsi="Times New Roman" w:cs="Times New Roman"/>
          <w:sz w:val="24"/>
          <w:szCs w:val="24"/>
          <w:lang w:val="cy-GB"/>
        </w:rPr>
        <w:t xml:space="preserve">, 2019). Mae 21% o’r disgyblion yn derbyn prydau bwyd am ddim, sydd 4% yn uwch na’r lefel cenedlaethol. (BBC </w:t>
      </w:r>
      <w:proofErr w:type="spellStart"/>
      <w:r w:rsidRPr="00815E1F">
        <w:rPr>
          <w:rFonts w:ascii="Times New Roman" w:hAnsi="Times New Roman" w:cs="Times New Roman"/>
          <w:sz w:val="24"/>
          <w:szCs w:val="24"/>
          <w:lang w:val="cy-GB"/>
        </w:rPr>
        <w:t>News</w:t>
      </w:r>
      <w:proofErr w:type="spellEnd"/>
      <w:r w:rsidRPr="00815E1F">
        <w:rPr>
          <w:rFonts w:ascii="Times New Roman" w:hAnsi="Times New Roman" w:cs="Times New Roman"/>
          <w:sz w:val="24"/>
          <w:szCs w:val="24"/>
          <w:lang w:val="cy-GB"/>
        </w:rPr>
        <w:t>, 2019)</w:t>
      </w:r>
    </w:p>
    <w:p w14:paraId="160F5655" w14:textId="77777777" w:rsidR="00D640A2" w:rsidRPr="00815E1F" w:rsidRDefault="00D640A2" w:rsidP="00D640A2">
      <w:pPr>
        <w:spacing w:line="360" w:lineRule="auto"/>
        <w:rPr>
          <w:rFonts w:ascii="Times New Roman" w:hAnsi="Times New Roman" w:cs="Times New Roman"/>
          <w:sz w:val="24"/>
          <w:szCs w:val="24"/>
          <w:lang w:val="cy-GB"/>
        </w:rPr>
      </w:pPr>
      <w:r w:rsidRPr="00815E1F">
        <w:rPr>
          <w:rFonts w:ascii="Times New Roman" w:hAnsi="Times New Roman" w:cs="Times New Roman"/>
          <w:sz w:val="24"/>
          <w:szCs w:val="24"/>
          <w:lang w:val="cy-GB"/>
        </w:rPr>
        <w:tab/>
        <w:t>Mae 84% o ddisgyblion yr ysgol yn dod o gartrefi ble mae’r Gymraeg yn cael ei siarad fel iaith gyntaf a prin ddim ohonynt yn dod o gefndiroedd ethnig.</w:t>
      </w:r>
    </w:p>
    <w:p w14:paraId="656FBC37" w14:textId="77777777" w:rsidR="00D640A2" w:rsidRPr="00815E1F" w:rsidRDefault="00D640A2" w:rsidP="00D640A2">
      <w:pPr>
        <w:spacing w:line="360" w:lineRule="auto"/>
        <w:rPr>
          <w:rFonts w:ascii="Times New Roman" w:hAnsi="Times New Roman" w:cs="Times New Roman"/>
          <w:b/>
          <w:bCs/>
          <w:sz w:val="24"/>
          <w:szCs w:val="24"/>
          <w:lang w:val="cy-GB"/>
        </w:rPr>
      </w:pPr>
      <w:r w:rsidRPr="00815E1F">
        <w:rPr>
          <w:rFonts w:ascii="Times New Roman" w:hAnsi="Times New Roman" w:cs="Times New Roman"/>
          <w:sz w:val="24"/>
          <w:szCs w:val="24"/>
          <w:lang w:val="cy-GB"/>
        </w:rPr>
        <w:tab/>
        <w:t>Mae gan 18% o’r disgyblion Anghenion Dysgu Ychwanegol sydd 3.5% uwch na’r lefel cenedlaethol. (Llywodraeth Cymru, 2016, t. 18)</w:t>
      </w:r>
    </w:p>
    <w:p w14:paraId="0A9472CF" w14:textId="77777777" w:rsidR="00D640A2" w:rsidRDefault="00D640A2" w:rsidP="00D640A2">
      <w:pPr>
        <w:spacing w:line="360" w:lineRule="auto"/>
        <w:rPr>
          <w:rFonts w:ascii="Times New Roman" w:hAnsi="Times New Roman" w:cs="Times New Roman"/>
          <w:sz w:val="24"/>
          <w:szCs w:val="24"/>
          <w:lang w:val="cy-GB"/>
        </w:rPr>
      </w:pPr>
      <w:r w:rsidRPr="00815E1F">
        <w:rPr>
          <w:rFonts w:ascii="Times New Roman" w:hAnsi="Times New Roman" w:cs="Times New Roman"/>
          <w:sz w:val="24"/>
          <w:szCs w:val="24"/>
          <w:lang w:val="cy-GB"/>
        </w:rPr>
        <w:tab/>
        <w:t>Mae Cynllun Datblygu’r Ysgol yn atodiadau’r ffeil. Ynddo mae pedwar targed yr ysgol yn cael eu hamlygu, gan gynnwys yr un oedd yn sail i gynllunio’r ymyrraeth.</w:t>
      </w:r>
    </w:p>
    <w:p w14:paraId="7C052718" w14:textId="77777777" w:rsidR="00D640A2" w:rsidRDefault="00D640A2" w:rsidP="00D640A2">
      <w:pPr>
        <w:rPr>
          <w:rFonts w:ascii="Times New Roman" w:hAnsi="Times New Roman" w:cs="Times New Roman"/>
          <w:sz w:val="24"/>
          <w:szCs w:val="24"/>
          <w:lang w:val="cy-GB"/>
        </w:rPr>
      </w:pPr>
    </w:p>
    <w:p w14:paraId="6CB9B0E3" w14:textId="77777777" w:rsidR="00D640A2" w:rsidRDefault="00D640A2" w:rsidP="00D640A2">
      <w:pPr>
        <w:rPr>
          <w:rFonts w:ascii="Times New Roman" w:hAnsi="Times New Roman" w:cs="Times New Roman"/>
          <w:sz w:val="24"/>
          <w:szCs w:val="24"/>
          <w:lang w:val="cy-GB"/>
        </w:rPr>
      </w:pPr>
    </w:p>
    <w:p w14:paraId="2AC3E755" w14:textId="77777777" w:rsidR="00D640A2" w:rsidRDefault="00D640A2" w:rsidP="00D640A2">
      <w:pPr>
        <w:rPr>
          <w:rFonts w:ascii="Times New Roman" w:hAnsi="Times New Roman" w:cs="Times New Roman"/>
          <w:sz w:val="24"/>
          <w:szCs w:val="24"/>
          <w:lang w:val="cy-GB"/>
        </w:rPr>
      </w:pPr>
      <w:bookmarkStart w:id="0" w:name="cysill"/>
      <w:bookmarkEnd w:id="0"/>
    </w:p>
    <w:p w14:paraId="388E6CE3" w14:textId="77777777" w:rsidR="00D640A2" w:rsidRDefault="00D640A2" w:rsidP="00D640A2">
      <w:pPr>
        <w:rPr>
          <w:rFonts w:ascii="Times New Roman" w:hAnsi="Times New Roman" w:cs="Times New Roman"/>
          <w:sz w:val="24"/>
          <w:szCs w:val="24"/>
          <w:lang w:val="cy-GB"/>
        </w:rPr>
      </w:pPr>
    </w:p>
    <w:p w14:paraId="4AF42578" w14:textId="77777777" w:rsidR="00D640A2" w:rsidRDefault="00D640A2" w:rsidP="00D640A2"/>
    <w:p w14:paraId="134E40BE" w14:textId="77777777" w:rsidR="00D640A2" w:rsidRDefault="00D640A2" w:rsidP="00D640A2"/>
    <w:p w14:paraId="3C166BD3" w14:textId="77777777" w:rsidR="00D640A2" w:rsidRDefault="00D640A2" w:rsidP="00D640A2"/>
    <w:p w14:paraId="43335D56" w14:textId="77777777" w:rsidR="00D640A2" w:rsidRDefault="00D640A2" w:rsidP="00D640A2"/>
    <w:p w14:paraId="2490845C" w14:textId="77777777" w:rsidR="00D640A2" w:rsidRDefault="00D640A2" w:rsidP="00D640A2"/>
    <w:p w14:paraId="57328846" w14:textId="77777777" w:rsidR="00D640A2" w:rsidRDefault="00D640A2" w:rsidP="00D640A2"/>
    <w:p w14:paraId="48A2D0E0" w14:textId="77777777" w:rsidR="00D640A2" w:rsidRDefault="00D640A2" w:rsidP="00D640A2"/>
    <w:p w14:paraId="29340D59" w14:textId="77777777" w:rsidR="00D640A2" w:rsidRDefault="00D640A2" w:rsidP="00D640A2"/>
    <w:p w14:paraId="4CF0DF5B" w14:textId="77777777" w:rsidR="00D640A2" w:rsidRDefault="00D640A2" w:rsidP="00D640A2"/>
    <w:p w14:paraId="4FB57F99" w14:textId="77777777" w:rsidR="00D640A2" w:rsidRDefault="00D640A2" w:rsidP="00D640A2"/>
    <w:p w14:paraId="00ECECBF" w14:textId="77777777" w:rsidR="00D640A2" w:rsidRDefault="00D640A2" w:rsidP="00D640A2"/>
    <w:p w14:paraId="1C431EE6" w14:textId="77777777" w:rsidR="00D640A2" w:rsidRPr="00E20775" w:rsidRDefault="00D640A2" w:rsidP="00D640A2">
      <w:pPr>
        <w:rPr>
          <w:rFonts w:ascii="Times New Roman" w:hAnsi="Times New Roman" w:cs="Times New Roman"/>
          <w:sz w:val="24"/>
          <w:szCs w:val="24"/>
          <w:lang w:val="cy-GB"/>
        </w:rPr>
      </w:pPr>
    </w:p>
    <w:p w14:paraId="0F4B3B63" w14:textId="77777777" w:rsidR="00D640A2" w:rsidRPr="00CF3E3E" w:rsidRDefault="00D640A2" w:rsidP="00D640A2">
      <w:pPr>
        <w:spacing w:line="360" w:lineRule="auto"/>
        <w:jc w:val="both"/>
        <w:rPr>
          <w:rFonts w:ascii="Times New Roman" w:hAnsi="Times New Roman" w:cs="Times New Roman"/>
          <w:sz w:val="24"/>
          <w:szCs w:val="24"/>
          <w:u w:val="single"/>
          <w:lang w:val="cy-GB"/>
        </w:rPr>
      </w:pPr>
      <w:r w:rsidRPr="00CF3E3E">
        <w:rPr>
          <w:rFonts w:ascii="Times New Roman" w:hAnsi="Times New Roman" w:cs="Times New Roman"/>
          <w:sz w:val="24"/>
          <w:szCs w:val="24"/>
          <w:u w:val="single"/>
          <w:lang w:val="cy-GB"/>
        </w:rPr>
        <w:lastRenderedPageBreak/>
        <w:t>Yr Ymyrraeth</w:t>
      </w:r>
    </w:p>
    <w:p w14:paraId="5431FF42" w14:textId="77777777" w:rsidR="00D640A2" w:rsidRPr="00075F7A" w:rsidRDefault="00D640A2" w:rsidP="00D640A2">
      <w:pPr>
        <w:spacing w:line="360" w:lineRule="auto"/>
        <w:jc w:val="both"/>
        <w:rPr>
          <w:rFonts w:ascii="Times New Roman" w:hAnsi="Times New Roman" w:cs="Times New Roman"/>
          <w:sz w:val="24"/>
          <w:szCs w:val="24"/>
          <w:lang w:val="cy-GB"/>
        </w:rPr>
      </w:pPr>
      <w:r w:rsidRPr="00075F7A">
        <w:rPr>
          <w:rFonts w:ascii="Times New Roman" w:hAnsi="Times New Roman" w:cs="Times New Roman"/>
          <w:sz w:val="24"/>
          <w:szCs w:val="24"/>
          <w:lang w:val="cy-GB"/>
        </w:rPr>
        <w:t>Wrth edrych ar adroddiadau Estyn, polisïau a’r Cynllun Datblygu Ysgol roedd yn amlwg fod angen i’r ymyrraeth fod yn ymwneud â thlodi a’r effaith mae’n ei gael ar gyrhaeddiad y disgyblion. Yn ogystal ag edrych ar yr ysgol yn uniongyrchol, fe wnaeth y myfyriwr hefyd ystyried beth yw gweledigaeth Llywodraeth Cymru am ddyfodol addysg yng Nghymru wrth edrych ar lansiad y Cwricwlwm Newydd a thu hwnt.</w:t>
      </w:r>
    </w:p>
    <w:p w14:paraId="1D1A6CF5" w14:textId="77777777" w:rsidR="00D640A2" w:rsidRPr="00075F7A" w:rsidRDefault="00D640A2" w:rsidP="00D640A2">
      <w:pPr>
        <w:spacing w:line="360" w:lineRule="auto"/>
        <w:jc w:val="both"/>
        <w:rPr>
          <w:rFonts w:ascii="Times New Roman" w:hAnsi="Times New Roman" w:cs="Times New Roman"/>
          <w:sz w:val="24"/>
          <w:szCs w:val="24"/>
          <w:lang w:val="cy-GB"/>
        </w:rPr>
      </w:pPr>
      <w:r w:rsidRPr="00075F7A">
        <w:rPr>
          <w:rFonts w:ascii="Times New Roman" w:hAnsi="Times New Roman" w:cs="Times New Roman"/>
          <w:sz w:val="24"/>
          <w:szCs w:val="24"/>
          <w:lang w:val="cy-GB"/>
        </w:rPr>
        <w:tab/>
        <w:t>Yn y CDY (Atodiad 1) mae 4 targed i’r ysgol yn cael eu hamlygu. Serch hynny, penderfynwyd gan y myfyriwr i ganolbwyntio ar yr yn gyntaf sef “sicrhau fod pob disgybl yn derbyn yr un addysg yn yr ysgol, a’r un gefnogaeth adref, gwaetha’r modd o’u cefndir”.</w:t>
      </w:r>
      <w:r w:rsidRPr="00075F7A">
        <w:rPr>
          <w:rFonts w:ascii="Times New Roman" w:hAnsi="Times New Roman" w:cs="Times New Roman"/>
          <w:b/>
          <w:bCs/>
          <w:sz w:val="24"/>
          <w:szCs w:val="24"/>
          <w:lang w:val="cy-GB"/>
        </w:rPr>
        <w:t xml:space="preserve"> </w:t>
      </w:r>
      <w:r w:rsidRPr="00075F7A">
        <w:rPr>
          <w:rFonts w:ascii="Times New Roman" w:hAnsi="Times New Roman" w:cs="Times New Roman"/>
          <w:sz w:val="24"/>
          <w:szCs w:val="24"/>
          <w:lang w:val="cy-GB"/>
        </w:rPr>
        <w:t>Ymwneir targedau eraill o fewn y CDY (Atodiad 1) â “[chynyddu’r] cyfleoedd o fewn yr amserlen i ddisgyblion ddarllen” a  “datblygu’r defnydd o strategaethau Asesu ar Gyfer Dysgu. Gweledigaeth y myfyriwr wrth ystyried yr ymyrraeth yw y byddai’n gweithredu ar y targed gyntaf yn y CDY yn uniongyrchol, ond hefyd yn taro ar y targedau eraill fel sgil-effaith; dylai’r ymyrraeth gynyddu’r cyfleoedd i ddarllen, yn ogystal â sicrhau fod disgyblion yn dod yn fwy hyderus yn hunanasesu.</w:t>
      </w:r>
    </w:p>
    <w:p w14:paraId="19D2AEA6" w14:textId="77777777" w:rsidR="00D640A2" w:rsidRPr="00075F7A" w:rsidRDefault="00D640A2" w:rsidP="00D640A2">
      <w:pPr>
        <w:spacing w:line="360" w:lineRule="auto"/>
        <w:ind w:firstLine="720"/>
        <w:jc w:val="both"/>
        <w:rPr>
          <w:rFonts w:ascii="Times New Roman" w:hAnsi="Times New Roman" w:cs="Times New Roman"/>
          <w:sz w:val="24"/>
          <w:szCs w:val="24"/>
          <w:lang w:val="cy-GB"/>
        </w:rPr>
      </w:pPr>
      <w:r w:rsidRPr="00075F7A">
        <w:rPr>
          <w:rFonts w:ascii="Times New Roman" w:hAnsi="Times New Roman" w:cs="Times New Roman"/>
          <w:sz w:val="24"/>
          <w:szCs w:val="24"/>
          <w:lang w:val="cy-GB"/>
        </w:rPr>
        <w:t>Er nad yw canran uchel o ddisgyblion yr ysgol yn ddifreintiedig (21% yn derbyn prydau ysgol am ddim, sydd yn debyg i’r canran cenedlaethol) gwelwyd gan yr ysgol fod tlodi yn cael effaith annymunol ar gyrhaeddiad y 21%; “gwelwyd ymchwil fod disgyblion o gefndiroedd difreintiedig â lefelau is o gyrhaeddiad na’r rhai o gefndiroedd c</w:t>
      </w:r>
      <w:r>
        <w:rPr>
          <w:rFonts w:ascii="Times New Roman" w:hAnsi="Times New Roman" w:cs="Times New Roman"/>
          <w:sz w:val="24"/>
          <w:szCs w:val="24"/>
          <w:lang w:val="cy-GB"/>
        </w:rPr>
        <w:t>yfoethocach</w:t>
      </w:r>
      <w:r w:rsidRPr="00075F7A">
        <w:rPr>
          <w:rFonts w:ascii="Times New Roman" w:hAnsi="Times New Roman" w:cs="Times New Roman"/>
          <w:sz w:val="24"/>
          <w:szCs w:val="24"/>
          <w:lang w:val="cy-GB"/>
        </w:rPr>
        <w:t>” (Atodiad 1). Oherwydd hynny penderfynwyd gan y myfyriwr i gynllunio ymyrraeth a fydd yn helpu’r disgyblion o gefndiroedd difreintiedig gyrraedd eu llawn botensial. Ers 2004, mae’r CCUHP wedi “bod yn sail i holl bolisïau y mae Llywodraeth Cymru yn eu llunio ar gyfer plant a phobl ifanc” (</w:t>
      </w:r>
      <w:proofErr w:type="spellStart"/>
      <w:r w:rsidRPr="00075F7A">
        <w:rPr>
          <w:rFonts w:ascii="Times New Roman" w:hAnsi="Times New Roman" w:cs="Times New Roman"/>
          <w:sz w:val="24"/>
          <w:szCs w:val="24"/>
          <w:lang w:val="cy-GB"/>
        </w:rPr>
        <w:t>Donaldson</w:t>
      </w:r>
      <w:proofErr w:type="spellEnd"/>
      <w:r w:rsidRPr="00075F7A">
        <w:rPr>
          <w:rFonts w:ascii="Times New Roman" w:hAnsi="Times New Roman" w:cs="Times New Roman"/>
          <w:sz w:val="24"/>
          <w:szCs w:val="24"/>
          <w:lang w:val="cy-GB"/>
        </w:rPr>
        <w:t xml:space="preserve">, 2015, t. 26); parha </w:t>
      </w:r>
      <w:proofErr w:type="spellStart"/>
      <w:r w:rsidRPr="00075F7A">
        <w:rPr>
          <w:rFonts w:ascii="Times New Roman" w:hAnsi="Times New Roman" w:cs="Times New Roman"/>
          <w:sz w:val="24"/>
          <w:szCs w:val="24"/>
          <w:lang w:val="cy-GB"/>
        </w:rPr>
        <w:t>Donaldson</w:t>
      </w:r>
      <w:proofErr w:type="spellEnd"/>
      <w:r w:rsidRPr="00075F7A">
        <w:rPr>
          <w:rFonts w:ascii="Times New Roman" w:hAnsi="Times New Roman" w:cs="Times New Roman"/>
          <w:sz w:val="24"/>
          <w:szCs w:val="24"/>
          <w:lang w:val="cy-GB"/>
        </w:rPr>
        <w:t xml:space="preserve"> gan ddweud mai un o’r hawliau sydd gan blant yw osgoi cael eu rhoi dan anfantais oherwydd tlodi”. Gwelwyd yn y CDY nad yw’r disgyblion tlawd yn cael “cefnogaeth ddigonol yn eu cartref” i allu fod ar yr un gwastad a’u cyd-ddisgyblion o gefndiroedd mwy breintiedig. Mewn ymateb i hynny, penderfynwyd gan y myfyriwr i lunio ymyrraeth a fyddai’n helpu rhieni i gefnogi eu plant yn well. Cytunai penderfyniad y myfyriwr i gynllunio’r ymyrraeth benodol yna gyda bwriad ERW (2019) i “leihau effaith tlodi ar gyrhaeddiad” dros y tair blynedd nesaf.</w:t>
      </w:r>
    </w:p>
    <w:p w14:paraId="4282E042" w14:textId="77777777" w:rsidR="00D640A2" w:rsidRPr="00075F7A" w:rsidRDefault="00D640A2" w:rsidP="00D640A2">
      <w:pPr>
        <w:spacing w:line="360" w:lineRule="auto"/>
        <w:ind w:firstLine="720"/>
        <w:jc w:val="both"/>
        <w:rPr>
          <w:rFonts w:ascii="Times New Roman" w:hAnsi="Times New Roman" w:cs="Times New Roman"/>
          <w:b/>
          <w:bCs/>
          <w:sz w:val="24"/>
          <w:szCs w:val="24"/>
          <w:lang w:val="cy-GB"/>
        </w:rPr>
      </w:pPr>
      <w:r w:rsidRPr="00075F7A">
        <w:rPr>
          <w:rFonts w:ascii="Times New Roman" w:hAnsi="Times New Roman" w:cs="Times New Roman"/>
          <w:sz w:val="24"/>
          <w:szCs w:val="24"/>
          <w:lang w:val="cy-GB"/>
        </w:rPr>
        <w:t>Nid oes cysylltiad llinol rhwng cyrhaeddiad disgybl a sefyllfa ariannol y cartref, ond gwelwyd fod cysylltiad rhwng y ddau beth. Mewn ymchwil a gynhaliwyd gan Lywodraeth Cymru (201</w:t>
      </w:r>
      <w:r>
        <w:rPr>
          <w:rFonts w:ascii="Times New Roman" w:hAnsi="Times New Roman" w:cs="Times New Roman"/>
          <w:sz w:val="24"/>
          <w:szCs w:val="24"/>
          <w:lang w:val="cy-GB"/>
        </w:rPr>
        <w:t>5a, t.2</w:t>
      </w:r>
      <w:r w:rsidRPr="00075F7A">
        <w:rPr>
          <w:rFonts w:ascii="Times New Roman" w:hAnsi="Times New Roman" w:cs="Times New Roman"/>
          <w:sz w:val="24"/>
          <w:szCs w:val="24"/>
          <w:lang w:val="cy-GB"/>
        </w:rPr>
        <w:t xml:space="preserve">) gwelwyd bod llai na 70% o ddisgyblion prydau bwyd am ddim yn cyrraedd </w:t>
      </w:r>
      <w:r w:rsidRPr="00075F7A">
        <w:rPr>
          <w:rFonts w:ascii="Times New Roman" w:hAnsi="Times New Roman" w:cs="Times New Roman"/>
          <w:sz w:val="24"/>
          <w:szCs w:val="24"/>
          <w:lang w:val="cy-GB"/>
        </w:rPr>
        <w:lastRenderedPageBreak/>
        <w:t>y lefel disgwyliedig erbyn diwedd CA2, i gymharu â 88% o deuluoedd mwy cefnog. Parha’r Llywodraeth (201</w:t>
      </w:r>
      <w:r>
        <w:rPr>
          <w:rFonts w:ascii="Times New Roman" w:hAnsi="Times New Roman" w:cs="Times New Roman"/>
          <w:sz w:val="24"/>
          <w:szCs w:val="24"/>
          <w:lang w:val="cy-GB"/>
        </w:rPr>
        <w:t>5a,</w:t>
      </w:r>
      <w:r w:rsidRPr="00075F7A">
        <w:rPr>
          <w:rFonts w:ascii="Times New Roman" w:hAnsi="Times New Roman" w:cs="Times New Roman"/>
          <w:sz w:val="24"/>
          <w:szCs w:val="24"/>
          <w:lang w:val="cy-GB"/>
        </w:rPr>
        <w:t xml:space="preserve"> t. 2) gan ddweud bod “un o bob pum disgybl yn methu a chael canlyniadau da, nid oherwydd diffyg gallu, ond oherwydd eu bod o gefndir tlawd”. Ategir hynny mewn ymchwil gan John </w:t>
      </w:r>
      <w:proofErr w:type="spellStart"/>
      <w:r w:rsidRPr="00075F7A">
        <w:rPr>
          <w:rFonts w:ascii="Times New Roman" w:hAnsi="Times New Roman" w:cs="Times New Roman"/>
          <w:sz w:val="24"/>
          <w:szCs w:val="24"/>
          <w:lang w:val="cy-GB"/>
        </w:rPr>
        <w:t>Hattie</w:t>
      </w:r>
      <w:proofErr w:type="spellEnd"/>
      <w:r w:rsidRPr="00075F7A">
        <w:rPr>
          <w:rFonts w:ascii="Times New Roman" w:hAnsi="Times New Roman" w:cs="Times New Roman"/>
          <w:sz w:val="24"/>
          <w:szCs w:val="24"/>
          <w:lang w:val="cy-GB"/>
        </w:rPr>
        <w:t xml:space="preserve"> sydd yn awgrymu fod tlodi yn cael effaith o -0.12 ar ddatblygiad disgybl dros gyfnod o flwyddyn. (</w:t>
      </w:r>
      <w:proofErr w:type="spellStart"/>
      <w:r w:rsidRPr="00075F7A">
        <w:rPr>
          <w:rFonts w:ascii="Times New Roman" w:hAnsi="Times New Roman" w:cs="Times New Roman"/>
          <w:sz w:val="24"/>
          <w:szCs w:val="24"/>
          <w:lang w:val="cy-GB"/>
        </w:rPr>
        <w:t>Visible</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Learning</w:t>
      </w:r>
      <w:proofErr w:type="spellEnd"/>
      <w:r w:rsidRPr="00075F7A">
        <w:rPr>
          <w:rFonts w:ascii="Times New Roman" w:hAnsi="Times New Roman" w:cs="Times New Roman"/>
          <w:sz w:val="24"/>
          <w:szCs w:val="24"/>
          <w:lang w:val="cy-GB"/>
        </w:rPr>
        <w:t xml:space="preserve">, 2019). Rhwng eu genedigaeth ac iddynt droi yn 4 mlwydd oed, mae plant o deuluoedd cefnog yn cael profiadau sydd yn cael cynnwys 45 miliwn o eiriau, i gymharu gyda 26 miliwn mewn teulu dosbarth gweithio, ac 13 miliwn mewn teulu wirioneddol dlawd. (Hart a </w:t>
      </w:r>
      <w:proofErr w:type="spellStart"/>
      <w:r w:rsidRPr="00075F7A">
        <w:rPr>
          <w:rFonts w:ascii="Times New Roman" w:hAnsi="Times New Roman" w:cs="Times New Roman"/>
          <w:sz w:val="24"/>
          <w:szCs w:val="24"/>
          <w:lang w:val="cy-GB"/>
        </w:rPr>
        <w:t>Risley</w:t>
      </w:r>
      <w:proofErr w:type="spellEnd"/>
      <w:r w:rsidRPr="00075F7A">
        <w:rPr>
          <w:rFonts w:ascii="Times New Roman" w:hAnsi="Times New Roman" w:cs="Times New Roman"/>
          <w:sz w:val="24"/>
          <w:szCs w:val="24"/>
          <w:lang w:val="cy-GB"/>
        </w:rPr>
        <w:t xml:space="preserve">, 2003, t.9) Yn syml, </w:t>
      </w:r>
      <w:r>
        <w:rPr>
          <w:rFonts w:ascii="Times New Roman" w:hAnsi="Times New Roman" w:cs="Times New Roman"/>
          <w:sz w:val="24"/>
          <w:szCs w:val="24"/>
          <w:lang w:val="cy-GB"/>
        </w:rPr>
        <w:t>d</w:t>
      </w:r>
      <w:r w:rsidRPr="00075F7A">
        <w:rPr>
          <w:rFonts w:ascii="Times New Roman" w:hAnsi="Times New Roman" w:cs="Times New Roman"/>
          <w:sz w:val="24"/>
          <w:szCs w:val="24"/>
          <w:lang w:val="cy-GB"/>
        </w:rPr>
        <w:t>ydi’r plant o gefndiroedd tlawd ddim yn cael digon o brofiadau amrywiol i ymestyn eu geirfa, tu hwnt i’r hyn sydd yn cael ei addysgu iddynt.</w:t>
      </w:r>
    </w:p>
    <w:p w14:paraId="31E22888" w14:textId="77777777" w:rsidR="00D640A2" w:rsidRPr="00075F7A"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            Un o’r rhesymau mae tlodi yn cael effaith negyddol ar gyrhaeddiad disgybl yw eu bod ddim yn cael y gefnogaeth ddigonol yn y cartref. Mae ymchwil yn dangos fod gweithgareddau allgyrsiol yn gallu cael effaith gadarnhaol ar ddatblygiad gwybyddol a chymdeithasol disgybl, ac yn amlwg gall rhieni o fewn teulu difreintiedig ddim cynnig yr un cyfleoedd i’w plentyn, i gymharu â rhai mwy cyfoethog (</w:t>
      </w:r>
      <w:proofErr w:type="spellStart"/>
      <w:r>
        <w:rPr>
          <w:rFonts w:ascii="Times New Roman" w:hAnsi="Times New Roman" w:cs="Times New Roman"/>
          <w:sz w:val="24"/>
          <w:szCs w:val="24"/>
          <w:lang w:val="cy-GB"/>
        </w:rPr>
        <w:t>Egalite</w:t>
      </w:r>
      <w:proofErr w:type="spellEnd"/>
      <w:r>
        <w:rPr>
          <w:rFonts w:ascii="Times New Roman" w:hAnsi="Times New Roman" w:cs="Times New Roman"/>
          <w:sz w:val="24"/>
          <w:szCs w:val="24"/>
          <w:lang w:val="cy-GB"/>
        </w:rPr>
        <w:t>, 2016). Yn ychwanegol i dderbyn llai o gyfleoedd, mae tlodi hefyd yn effeithio ar gysylltiad y plentyn a’u rhieni. Yn aml, gall y rheini mewn cartrefi tlawd fod yn gweithio swyddi gydag oriau anghyfleus neu yn gweithio ar “</w:t>
      </w:r>
      <w:proofErr w:type="spellStart"/>
      <w:r>
        <w:rPr>
          <w:rFonts w:ascii="Times New Roman" w:hAnsi="Times New Roman" w:cs="Times New Roman"/>
          <w:sz w:val="24"/>
          <w:szCs w:val="24"/>
          <w:lang w:val="cy-GB"/>
        </w:rPr>
        <w:t>zero</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hour</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contracts</w:t>
      </w:r>
      <w:proofErr w:type="spellEnd"/>
      <w:r>
        <w:rPr>
          <w:rFonts w:ascii="Times New Roman" w:hAnsi="Times New Roman" w:cs="Times New Roman"/>
          <w:sz w:val="24"/>
          <w:szCs w:val="24"/>
          <w:lang w:val="cy-GB"/>
        </w:rPr>
        <w:t xml:space="preserve">”; yn syml mae contract </w:t>
      </w:r>
      <w:r w:rsidRPr="00767B9A">
        <w:rPr>
          <w:rFonts w:ascii="Times New Roman" w:hAnsi="Times New Roman" w:cs="Times New Roman"/>
          <w:i/>
          <w:iCs/>
          <w:sz w:val="24"/>
          <w:szCs w:val="24"/>
          <w:lang w:val="cy-GB"/>
        </w:rPr>
        <w:t>‘</w:t>
      </w:r>
      <w:proofErr w:type="spellStart"/>
      <w:r w:rsidRPr="00767B9A">
        <w:rPr>
          <w:rFonts w:ascii="Times New Roman" w:hAnsi="Times New Roman" w:cs="Times New Roman"/>
          <w:i/>
          <w:iCs/>
          <w:sz w:val="24"/>
          <w:szCs w:val="24"/>
          <w:lang w:val="cy-GB"/>
        </w:rPr>
        <w:t>zero</w:t>
      </w:r>
      <w:proofErr w:type="spellEnd"/>
      <w:r w:rsidRPr="00767B9A">
        <w:rPr>
          <w:rFonts w:ascii="Times New Roman" w:hAnsi="Times New Roman" w:cs="Times New Roman"/>
          <w:i/>
          <w:iCs/>
          <w:sz w:val="24"/>
          <w:szCs w:val="24"/>
          <w:lang w:val="cy-GB"/>
        </w:rPr>
        <w:t xml:space="preserve"> </w:t>
      </w:r>
      <w:proofErr w:type="spellStart"/>
      <w:r w:rsidRPr="00767B9A">
        <w:rPr>
          <w:rFonts w:ascii="Times New Roman" w:hAnsi="Times New Roman" w:cs="Times New Roman"/>
          <w:i/>
          <w:iCs/>
          <w:sz w:val="24"/>
          <w:szCs w:val="24"/>
          <w:lang w:val="cy-GB"/>
        </w:rPr>
        <w:t>hour</w:t>
      </w:r>
      <w:proofErr w:type="spellEnd"/>
      <w:r w:rsidRPr="00767B9A">
        <w:rPr>
          <w:rFonts w:ascii="Times New Roman" w:hAnsi="Times New Roman" w:cs="Times New Roman"/>
          <w:i/>
          <w:iCs/>
          <w:sz w:val="24"/>
          <w:szCs w:val="24"/>
          <w:lang w:val="cy-GB"/>
        </w:rPr>
        <w:t>’</w:t>
      </w:r>
      <w:r>
        <w:rPr>
          <w:rFonts w:ascii="Times New Roman" w:hAnsi="Times New Roman" w:cs="Times New Roman"/>
          <w:sz w:val="24"/>
          <w:szCs w:val="24"/>
          <w:lang w:val="cy-GB"/>
        </w:rPr>
        <w:t xml:space="preserve"> yn golygu bod rhaid i’r unigolyn fod </w:t>
      </w:r>
      <w:r w:rsidRPr="00767B9A">
        <w:rPr>
          <w:rFonts w:ascii="Times New Roman" w:hAnsi="Times New Roman" w:cs="Times New Roman"/>
          <w:i/>
          <w:iCs/>
          <w:sz w:val="24"/>
          <w:szCs w:val="24"/>
          <w:lang w:val="cy-GB"/>
        </w:rPr>
        <w:t>‘</w:t>
      </w:r>
      <w:proofErr w:type="spellStart"/>
      <w:r w:rsidRPr="00767B9A">
        <w:rPr>
          <w:rFonts w:ascii="Times New Roman" w:hAnsi="Times New Roman" w:cs="Times New Roman"/>
          <w:i/>
          <w:iCs/>
          <w:sz w:val="24"/>
          <w:szCs w:val="24"/>
          <w:lang w:val="cy-GB"/>
        </w:rPr>
        <w:t>on</w:t>
      </w:r>
      <w:proofErr w:type="spellEnd"/>
      <w:r w:rsidRPr="00767B9A">
        <w:rPr>
          <w:rFonts w:ascii="Times New Roman" w:hAnsi="Times New Roman" w:cs="Times New Roman"/>
          <w:i/>
          <w:iCs/>
          <w:sz w:val="24"/>
          <w:szCs w:val="24"/>
          <w:lang w:val="cy-GB"/>
        </w:rPr>
        <w:t xml:space="preserve"> call’ </w:t>
      </w:r>
      <w:r>
        <w:rPr>
          <w:rFonts w:ascii="Times New Roman" w:hAnsi="Times New Roman" w:cs="Times New Roman"/>
          <w:sz w:val="24"/>
          <w:szCs w:val="24"/>
          <w:lang w:val="cy-GB"/>
        </w:rPr>
        <w:t>pan mae’r cyflogwr eu hangen nhw” (Llywodraeth Prydain, 2019). Mae perthynas gadarn rhwng rhieni a disgyblion yn arwain at “ddatblygiad cymdeithasol, emosiynol, gwybyddol ac ysgogol iach” ac mae gan y plentyn “sgiliau datrys problem cryf iawn” (</w:t>
      </w:r>
      <w:proofErr w:type="spellStart"/>
      <w:r>
        <w:rPr>
          <w:rFonts w:ascii="Times New Roman" w:hAnsi="Times New Roman" w:cs="Times New Roman"/>
          <w:sz w:val="24"/>
          <w:szCs w:val="24"/>
          <w:lang w:val="cy-GB"/>
        </w:rPr>
        <w:t>ParentingNI</w:t>
      </w:r>
      <w:proofErr w:type="spellEnd"/>
      <w:r>
        <w:rPr>
          <w:rFonts w:ascii="Times New Roman" w:hAnsi="Times New Roman" w:cs="Times New Roman"/>
          <w:sz w:val="24"/>
          <w:szCs w:val="24"/>
          <w:lang w:val="cy-GB"/>
        </w:rPr>
        <w:t>, 2018). Yn amlwg, os yw’r rhieni’n gweithio oriau anghymdeithasol (h.y. gyda’r nos neu dros nos) nid yw’r berthynas yn datblygu’n ddigonol. Gweledigaeth yr awdur yw bod rhieni (drwy dderbyn cymorth gan yr athro) yn dod yn ymwybodol ei fod yn bosib sicrhau datblygiad sylweddol yng nghyrhaeddiad y plentyn drwy fod yn geidwadol gyda’u hamser. Hynny yw, mae angen dangos i’r rhieni fod helpu eu plant ddim yn rhywbeth sydd yn cymryd oriau i’w wneud.</w:t>
      </w:r>
    </w:p>
    <w:p w14:paraId="4C39BA1B" w14:textId="77777777" w:rsidR="00D640A2" w:rsidRDefault="00D640A2" w:rsidP="00D640A2">
      <w:pPr>
        <w:tabs>
          <w:tab w:val="left" w:pos="8196"/>
        </w:tabs>
        <w:spacing w:line="360" w:lineRule="auto"/>
        <w:jc w:val="both"/>
        <w:rPr>
          <w:rFonts w:ascii="Times New Roman" w:hAnsi="Times New Roman" w:cs="Times New Roman"/>
          <w:sz w:val="24"/>
          <w:szCs w:val="24"/>
          <w:lang w:val="cy-GB"/>
        </w:rPr>
      </w:pPr>
      <w:r w:rsidRPr="00075F7A">
        <w:rPr>
          <w:rFonts w:ascii="Times New Roman" w:hAnsi="Times New Roman" w:cs="Times New Roman"/>
          <w:b/>
          <w:bCs/>
          <w:sz w:val="24"/>
          <w:szCs w:val="24"/>
          <w:lang w:val="cy-GB"/>
        </w:rPr>
        <w:t xml:space="preserve">            </w:t>
      </w:r>
      <w:r w:rsidRPr="00075F7A">
        <w:rPr>
          <w:rFonts w:ascii="Times New Roman" w:hAnsi="Times New Roman" w:cs="Times New Roman"/>
          <w:sz w:val="24"/>
          <w:szCs w:val="24"/>
          <w:lang w:val="cy-GB"/>
        </w:rPr>
        <w:t>Er bod yr ymyrraeth wedi ei gynllunio i gefnogi rhieni mewn cartrefi difreintiedig fwyaf, mi fydd hefyd ar gael ar gyfer rhieni o bob un cefndir ariannol. Y rhesymeg dros gefnogi rhieni o bob cyd-destun yw bod rhieni yn gyffredinol yn cael trafferth cefnogi eu plant, gan eu bod ddim â dealltwriaeth gadarn o addysg eu disgyblion.</w:t>
      </w:r>
    </w:p>
    <w:p w14:paraId="5DA56956" w14:textId="77777777" w:rsidR="00D640A2" w:rsidRPr="00075F7A" w:rsidRDefault="00D640A2" w:rsidP="00D640A2">
      <w:pPr>
        <w:tabs>
          <w:tab w:val="left" w:pos="8196"/>
        </w:tabs>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Pr="00075F7A">
        <w:rPr>
          <w:rFonts w:ascii="Times New Roman" w:hAnsi="Times New Roman" w:cs="Times New Roman"/>
          <w:sz w:val="24"/>
          <w:szCs w:val="24"/>
          <w:lang w:val="cy-GB"/>
        </w:rPr>
        <w:t xml:space="preserve">Mae asesu yn hanfodol i sicrhau fod disgyblion yn ymwybodol o’r hyn sydd yn ofynnol ohonynt, ac mae gan rieni rôl i’w chwarae yn hynny. Camsyniad sydd i’w weld yn aml o fewn </w:t>
      </w:r>
      <w:r w:rsidRPr="00075F7A">
        <w:rPr>
          <w:rFonts w:ascii="Times New Roman" w:hAnsi="Times New Roman" w:cs="Times New Roman"/>
          <w:sz w:val="24"/>
          <w:szCs w:val="24"/>
          <w:lang w:val="cy-GB"/>
        </w:rPr>
        <w:lastRenderedPageBreak/>
        <w:t>addysg yw mai rôl yr athro yn unig yw helpu’r plentyn yn eu datblygiad; dylai rhieni fod yn ymwybodol eu bod angen cyfrannu wrth lunio targedau er lles eu plentyn. “</w:t>
      </w:r>
      <w:proofErr w:type="spellStart"/>
      <w:r w:rsidRPr="00075F7A">
        <w:rPr>
          <w:rFonts w:ascii="Times New Roman" w:hAnsi="Times New Roman" w:cs="Times New Roman"/>
          <w:sz w:val="24"/>
          <w:szCs w:val="24"/>
          <w:lang w:val="cy-GB"/>
        </w:rPr>
        <w:t>If</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assessment</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could</w:t>
      </w:r>
      <w:proofErr w:type="spellEnd"/>
      <w:r w:rsidRPr="00075F7A">
        <w:rPr>
          <w:rFonts w:ascii="Times New Roman" w:hAnsi="Times New Roman" w:cs="Times New Roman"/>
          <w:sz w:val="24"/>
          <w:szCs w:val="24"/>
          <w:lang w:val="cy-GB"/>
        </w:rPr>
        <w:t xml:space="preserve"> be </w:t>
      </w:r>
      <w:proofErr w:type="spellStart"/>
      <w:r w:rsidRPr="00075F7A">
        <w:rPr>
          <w:rFonts w:ascii="Times New Roman" w:hAnsi="Times New Roman" w:cs="Times New Roman"/>
          <w:sz w:val="24"/>
          <w:szCs w:val="24"/>
          <w:lang w:val="cy-GB"/>
        </w:rPr>
        <w:t>described</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in</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one</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word</w:t>
      </w:r>
      <w:proofErr w:type="spellEnd"/>
      <w:r w:rsidRPr="00075F7A">
        <w:rPr>
          <w:rFonts w:ascii="Times New Roman" w:hAnsi="Times New Roman" w:cs="Times New Roman"/>
          <w:sz w:val="24"/>
          <w:szCs w:val="24"/>
          <w:lang w:val="cy-GB"/>
        </w:rPr>
        <w:t xml:space="preserve"> it </w:t>
      </w:r>
      <w:proofErr w:type="spellStart"/>
      <w:r w:rsidRPr="00075F7A">
        <w:rPr>
          <w:rFonts w:ascii="Times New Roman" w:hAnsi="Times New Roman" w:cs="Times New Roman"/>
          <w:sz w:val="24"/>
          <w:szCs w:val="24"/>
          <w:lang w:val="cy-GB"/>
        </w:rPr>
        <w:t>would</w:t>
      </w:r>
      <w:proofErr w:type="spellEnd"/>
      <w:r w:rsidRPr="00075F7A">
        <w:rPr>
          <w:rFonts w:ascii="Times New Roman" w:hAnsi="Times New Roman" w:cs="Times New Roman"/>
          <w:sz w:val="24"/>
          <w:szCs w:val="24"/>
          <w:lang w:val="cy-GB"/>
        </w:rPr>
        <w:t xml:space="preserve"> be a </w:t>
      </w:r>
      <w:proofErr w:type="spellStart"/>
      <w:r w:rsidRPr="00075F7A">
        <w:rPr>
          <w:rFonts w:ascii="Times New Roman" w:hAnsi="Times New Roman" w:cs="Times New Roman"/>
          <w:sz w:val="24"/>
          <w:szCs w:val="24"/>
          <w:lang w:val="cy-GB"/>
        </w:rPr>
        <w:t>conversation</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This</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conversation</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revolves</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around</w:t>
      </w:r>
      <w:proofErr w:type="spellEnd"/>
      <w:r w:rsidRPr="00075F7A">
        <w:rPr>
          <w:rFonts w:ascii="Times New Roman" w:hAnsi="Times New Roman" w:cs="Times New Roman"/>
          <w:sz w:val="24"/>
          <w:szCs w:val="24"/>
          <w:lang w:val="cy-GB"/>
        </w:rPr>
        <w:t xml:space="preserve"> a triad of </w:t>
      </w:r>
      <w:proofErr w:type="spellStart"/>
      <w:r w:rsidRPr="00075F7A">
        <w:rPr>
          <w:rFonts w:ascii="Times New Roman" w:hAnsi="Times New Roman" w:cs="Times New Roman"/>
          <w:sz w:val="24"/>
          <w:szCs w:val="24"/>
          <w:lang w:val="cy-GB"/>
        </w:rPr>
        <w:t>people</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children</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parents</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and</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professionals</w:t>
      </w:r>
      <w:proofErr w:type="spellEnd"/>
      <w:r w:rsidRPr="00075F7A">
        <w:rPr>
          <w:rFonts w:ascii="Times New Roman" w:hAnsi="Times New Roman" w:cs="Times New Roman"/>
          <w:sz w:val="24"/>
          <w:szCs w:val="24"/>
          <w:lang w:val="cy-GB"/>
        </w:rPr>
        <w:t>” (David, 2009, t.5). Drwy annog deialog rhwng y plant, y rhieni, ac yr athrawon dylai pawb fod yn ymwybodol o’r hyn sydd yn ofynnol ganddynt er lles datblygiad y plentyn. Gwelir rôl rhiant yn natblygiad eu plentyn yn Atodiad 5.</w:t>
      </w:r>
    </w:p>
    <w:p w14:paraId="2DC6E5AE" w14:textId="77777777" w:rsidR="00D640A2" w:rsidRPr="00075F7A" w:rsidRDefault="00D640A2" w:rsidP="00D640A2">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Mae’r ymyrraeth a benderfynwyd arno gan y myfyriwr i’w gynllunio yn ymwneud â chynyddu’r gefnogaeth mae rhieni o gartrefi difreintiedig yn gallu ei gynnig i’w plant. Yn syml, bydd un bore'r wythnos yn cael ei neilltuo ar yr amserlen i ganiatáu rhieni i ddod mewn i’r dosbarth i ddarllen gyda’u plant ac i’w harsylwi yn gweithio; drwy ei wneud yn ystod y dydd mae hyn yn cymodi presenoldeb y rhieni gyda’u hymrwymiadau eraill. (</w:t>
      </w:r>
      <w:proofErr w:type="spellStart"/>
      <w:r>
        <w:rPr>
          <w:rFonts w:ascii="Times New Roman" w:hAnsi="Times New Roman" w:cs="Times New Roman"/>
          <w:sz w:val="24"/>
          <w:szCs w:val="24"/>
          <w:lang w:val="cy-GB"/>
        </w:rPr>
        <w:t>Grayson</w:t>
      </w:r>
      <w:proofErr w:type="spellEnd"/>
      <w:r>
        <w:rPr>
          <w:rFonts w:ascii="Times New Roman" w:hAnsi="Times New Roman" w:cs="Times New Roman"/>
          <w:sz w:val="24"/>
          <w:szCs w:val="24"/>
          <w:lang w:val="cy-GB"/>
        </w:rPr>
        <w:t>, 2013, t. 13)</w:t>
      </w:r>
    </w:p>
    <w:p w14:paraId="42660B18" w14:textId="77777777" w:rsidR="00D640A2" w:rsidRPr="00075F7A" w:rsidRDefault="00D640A2" w:rsidP="00D640A2">
      <w:pPr>
        <w:spacing w:line="360" w:lineRule="auto"/>
        <w:ind w:firstLine="720"/>
        <w:jc w:val="both"/>
        <w:rPr>
          <w:rFonts w:ascii="Times New Roman" w:hAnsi="Times New Roman" w:cs="Times New Roman"/>
          <w:sz w:val="24"/>
          <w:szCs w:val="24"/>
          <w:lang w:val="cy-GB"/>
        </w:rPr>
      </w:pPr>
      <w:r w:rsidRPr="00075F7A">
        <w:rPr>
          <w:rFonts w:ascii="Times New Roman" w:hAnsi="Times New Roman" w:cs="Times New Roman"/>
          <w:sz w:val="24"/>
          <w:szCs w:val="24"/>
          <w:lang w:val="cy-GB"/>
        </w:rPr>
        <w:t>Bwriad yr ymyrraeth yw rhoi sgiliau i’r rhieni allu helpu gyda datblygiad eu plant yn y cartref a bydd hefyd adnoddau yn cael eu cynnig i rieni difreintiedig i sicrhau eu bod yn gallu cefnogi’n ddigonol yn y cartref. Bydd yr ymyrraeth hefyd yn caniatáu i’r rhieni ac athrawon fod mewn cyswllt cyson yn hytrach na chael cyfle i drafod ar noson rieni, neu pan mae rhiant yn dod i’r ysgol i drafod agwedd o addysg eu plentyn. Drwy gadw mewn cyswllt cyson bydd yn debyg i ddefnyddio asesu ffurfiannol yn hytrach na</w:t>
      </w:r>
      <w:r>
        <w:rPr>
          <w:rFonts w:ascii="Times New Roman" w:hAnsi="Times New Roman" w:cs="Times New Roman"/>
          <w:sz w:val="24"/>
          <w:szCs w:val="24"/>
          <w:lang w:val="cy-GB"/>
        </w:rPr>
        <w:t>g</w:t>
      </w:r>
      <w:r w:rsidRPr="00075F7A">
        <w:rPr>
          <w:rFonts w:ascii="Times New Roman" w:hAnsi="Times New Roman" w:cs="Times New Roman"/>
          <w:sz w:val="24"/>
          <w:szCs w:val="24"/>
          <w:lang w:val="cy-GB"/>
        </w:rPr>
        <w:t xml:space="preserve"> asesu crynodol, a thrwy wneud hynny bydd y rhieni yn fwy ymwybodol o’r hyn sydd yn ofynnol ohonynt i sicrhau datblygiad eu plentyn; mae asesu ffurfiannol yn “helpu disgyblion gallu is yn fwy na disgyblion eraill ac felly yn lleihau’r ystod wrth godi lefel cyrhaeddiad” (Black a Wiliam, 1998, t. 3). I sicrhau’r cyswllt cyson dymunol defnyddir yr ap </w:t>
      </w:r>
      <w:proofErr w:type="spellStart"/>
      <w:r w:rsidRPr="00075F7A">
        <w:rPr>
          <w:rFonts w:ascii="Times New Roman" w:hAnsi="Times New Roman" w:cs="Times New Roman"/>
          <w:sz w:val="24"/>
          <w:szCs w:val="24"/>
          <w:lang w:val="cy-GB"/>
        </w:rPr>
        <w:t>SeeSaw</w:t>
      </w:r>
      <w:proofErr w:type="spellEnd"/>
      <w:r w:rsidRPr="00075F7A">
        <w:rPr>
          <w:rFonts w:ascii="Times New Roman" w:hAnsi="Times New Roman" w:cs="Times New Roman"/>
          <w:sz w:val="24"/>
          <w:szCs w:val="24"/>
          <w:lang w:val="cy-GB"/>
        </w:rPr>
        <w:t>. Drwy gadw mewn cyswllt gall y rhieni weld yr effaith mae eu gwaith gyda’u plant yn ei gael ar eu cyrhaeddiad; dylai hynny roi cymhelliant iddynt barhau i weithio gyda’u plant. Gwelir hefyd fod asesu ffurfiannol yn cael effaith o 0.48 ar gyrhaeddiad disgybl dros gyfnod o flwyddyn. (</w:t>
      </w:r>
      <w:proofErr w:type="spellStart"/>
      <w:r w:rsidRPr="00075F7A">
        <w:rPr>
          <w:rFonts w:ascii="Times New Roman" w:hAnsi="Times New Roman" w:cs="Times New Roman"/>
          <w:sz w:val="24"/>
          <w:szCs w:val="24"/>
          <w:lang w:val="cy-GB"/>
        </w:rPr>
        <w:t>Visible</w:t>
      </w:r>
      <w:proofErr w:type="spellEnd"/>
      <w:r w:rsidRPr="00075F7A">
        <w:rPr>
          <w:rFonts w:ascii="Times New Roman" w:hAnsi="Times New Roman" w:cs="Times New Roman"/>
          <w:sz w:val="24"/>
          <w:szCs w:val="24"/>
          <w:lang w:val="cy-GB"/>
        </w:rPr>
        <w:t xml:space="preserve"> </w:t>
      </w:r>
      <w:proofErr w:type="spellStart"/>
      <w:r w:rsidRPr="00075F7A">
        <w:rPr>
          <w:rFonts w:ascii="Times New Roman" w:hAnsi="Times New Roman" w:cs="Times New Roman"/>
          <w:sz w:val="24"/>
          <w:szCs w:val="24"/>
          <w:lang w:val="cy-GB"/>
        </w:rPr>
        <w:t>Learning</w:t>
      </w:r>
      <w:proofErr w:type="spellEnd"/>
      <w:r w:rsidRPr="00075F7A">
        <w:rPr>
          <w:rFonts w:ascii="Times New Roman" w:hAnsi="Times New Roman" w:cs="Times New Roman"/>
          <w:sz w:val="24"/>
          <w:szCs w:val="24"/>
          <w:lang w:val="cy-GB"/>
        </w:rPr>
        <w:t>, 2019).</w:t>
      </w:r>
    </w:p>
    <w:p w14:paraId="5FC46B1D" w14:textId="77777777" w:rsidR="00D640A2" w:rsidRPr="00075F7A" w:rsidRDefault="00D640A2" w:rsidP="00D640A2">
      <w:pPr>
        <w:spacing w:line="360" w:lineRule="auto"/>
        <w:ind w:firstLine="720"/>
        <w:jc w:val="both"/>
        <w:rPr>
          <w:rFonts w:ascii="Times New Roman" w:hAnsi="Times New Roman" w:cs="Times New Roman"/>
          <w:b/>
          <w:bCs/>
          <w:sz w:val="24"/>
          <w:szCs w:val="24"/>
          <w:lang w:val="cy-GB"/>
        </w:rPr>
      </w:pPr>
      <w:r>
        <w:rPr>
          <w:rFonts w:ascii="Times New Roman" w:hAnsi="Times New Roman" w:cs="Times New Roman"/>
          <w:sz w:val="24"/>
          <w:szCs w:val="24"/>
          <w:lang w:val="cy-GB"/>
        </w:rPr>
        <w:t xml:space="preserve">Ar y cyfan, gan fod yr ymyrraeth yn ymwneud â gwahodd rhieni i’r ysgol, ni fyddai cost yn dod ynghyd â’i gyflwyno. Yn anffodus, ni all y rheini mewn cartrefi difreintiedig gefnogi eu plant yn ddigonol, wrth ystyried adnoddau. I ymateb i hynny bydd yr ysgol yn cynnig pecynnau a llyfrau i’r teuluoedd prydau ysgol am ddim, ac wrth gwrs bydd cost yn dod ynghyd â hynny. Gan fod yr ymyrraeth wedi ei gynllunio i gefnogi disgyblion difreintiedig, gall yr ysgol ddefnyddio’r Grant Datblygu Disgyblion (GDD) i’w ariannu; “mae’r grant yn </w:t>
      </w:r>
      <w:r>
        <w:rPr>
          <w:rFonts w:ascii="Times New Roman" w:hAnsi="Times New Roman" w:cs="Times New Roman"/>
          <w:sz w:val="24"/>
          <w:szCs w:val="24"/>
          <w:lang w:val="cy-GB"/>
        </w:rPr>
        <w:lastRenderedPageBreak/>
        <w:t>ariannu prosiectau sy’n.... helpu pobl ifanc i wneud yn well yn yr ysgol a helpu teuluoedd i ddangos diddordeb yn addysg eu plant.” (Llywodraeth Cymru, 2014a, t.21)</w:t>
      </w:r>
    </w:p>
    <w:p w14:paraId="0D4E17BF" w14:textId="77777777" w:rsidR="00D640A2" w:rsidRPr="00075F7A" w:rsidRDefault="00D640A2" w:rsidP="00D640A2">
      <w:pPr>
        <w:spacing w:line="360" w:lineRule="auto"/>
        <w:ind w:firstLine="720"/>
        <w:jc w:val="both"/>
        <w:rPr>
          <w:rFonts w:ascii="Times New Roman" w:hAnsi="Times New Roman" w:cs="Times New Roman"/>
          <w:sz w:val="24"/>
          <w:szCs w:val="24"/>
          <w:lang w:val="cy-GB"/>
        </w:rPr>
      </w:pPr>
      <w:r w:rsidRPr="00075F7A">
        <w:rPr>
          <w:rFonts w:ascii="Times New Roman" w:hAnsi="Times New Roman" w:cs="Times New Roman"/>
          <w:sz w:val="24"/>
          <w:szCs w:val="24"/>
          <w:lang w:val="cy-GB"/>
        </w:rPr>
        <w:t xml:space="preserve">Yn eu hadroddiad ‘Trechu Amddifadedd’ amlygwyd gan ERW eu bod eisiau “sicrhau bod holl arian y Grant Datblygu Disgyblion yn cael ei ddefnyddio’n effeithiol i gael cymaint o effaith â phosibl”; golygir hyn y byddai ERW yn fodlon cefnogi’r ysgol i sicrhau eu bod yn defnyddio’r arian mewn ffordd ddoeth a phriodol. Serch hynny, nid yw ERW yn fodlon cefnogi ysgolion nes iddynt </w:t>
      </w:r>
      <w:r>
        <w:rPr>
          <w:rFonts w:ascii="Times New Roman" w:hAnsi="Times New Roman" w:cs="Times New Roman"/>
          <w:sz w:val="24"/>
          <w:szCs w:val="24"/>
          <w:lang w:val="cy-GB"/>
        </w:rPr>
        <w:t>dreialu</w:t>
      </w:r>
      <w:r w:rsidRPr="00075F7A">
        <w:rPr>
          <w:rFonts w:ascii="Times New Roman" w:hAnsi="Times New Roman" w:cs="Times New Roman"/>
          <w:sz w:val="24"/>
          <w:szCs w:val="24"/>
          <w:lang w:val="cy-GB"/>
        </w:rPr>
        <w:t xml:space="preserve"> ymyrraeth am o leiaf dau dymor ac felly dylai hynny fod yn gymhelliant i’r ysgol sicrhau fod y cynllun peilot yn llwyddiannus. Yn ychwanegol i ddefnyddio’r GDD, gall yr ysgol hefyd ddefnyddio pecynnau addysgol sydd yn cael eu cynnig gan Ganolfan Peniarth a’r Siarter Iaith</w:t>
      </w:r>
      <w:r>
        <w:rPr>
          <w:rFonts w:ascii="Times New Roman" w:hAnsi="Times New Roman" w:cs="Times New Roman"/>
          <w:sz w:val="24"/>
          <w:szCs w:val="24"/>
          <w:lang w:val="cy-GB"/>
        </w:rPr>
        <w:t xml:space="preserve"> drwy ERW</w:t>
      </w:r>
      <w:r w:rsidRPr="00075F7A">
        <w:rPr>
          <w:rFonts w:ascii="Times New Roman" w:hAnsi="Times New Roman" w:cs="Times New Roman"/>
          <w:sz w:val="24"/>
          <w:szCs w:val="24"/>
          <w:lang w:val="cy-GB"/>
        </w:rPr>
        <w:t xml:space="preserve">. O fewn y pecynnau mae llyfrau ac adnoddau ar gael, ac y byddai hynny’n ddefnyddiol iawn i deulu sydd ddim </w:t>
      </w:r>
      <w:r>
        <w:rPr>
          <w:rFonts w:ascii="Times New Roman" w:hAnsi="Times New Roman" w:cs="Times New Roman"/>
          <w:sz w:val="24"/>
          <w:szCs w:val="24"/>
          <w:lang w:val="cy-GB"/>
        </w:rPr>
        <w:t>gyda’r arian i brynu llyfrau ac adnoddau</w:t>
      </w:r>
      <w:r w:rsidRPr="00075F7A">
        <w:rPr>
          <w:rFonts w:ascii="Times New Roman" w:hAnsi="Times New Roman" w:cs="Times New Roman"/>
          <w:sz w:val="24"/>
          <w:szCs w:val="24"/>
          <w:lang w:val="cy-GB"/>
        </w:rPr>
        <w:t>, neu sydd ddim yn deall pa lyfrau sydd yn addas ar gyfer datblygiad plentyn.</w:t>
      </w:r>
    </w:p>
    <w:p w14:paraId="07F1B68F" w14:textId="77777777" w:rsidR="00D640A2" w:rsidRPr="00075F7A" w:rsidRDefault="00D640A2" w:rsidP="00D640A2">
      <w:pPr>
        <w:tabs>
          <w:tab w:val="left" w:pos="8196"/>
        </w:tabs>
        <w:spacing w:line="360" w:lineRule="auto"/>
        <w:jc w:val="both"/>
        <w:rPr>
          <w:rFonts w:ascii="Times New Roman" w:hAnsi="Times New Roman" w:cs="Times New Roman"/>
          <w:sz w:val="24"/>
          <w:szCs w:val="24"/>
          <w:lang w:val="cy-GB"/>
        </w:rPr>
      </w:pPr>
      <w:r w:rsidRPr="00075F7A">
        <w:rPr>
          <w:rFonts w:ascii="Times New Roman" w:hAnsi="Times New Roman" w:cs="Times New Roman"/>
          <w:sz w:val="24"/>
          <w:szCs w:val="24"/>
          <w:lang w:val="cy-GB"/>
        </w:rPr>
        <w:t xml:space="preserve">            Gweledigaeth y myfyriwr yw bydd yr ymyrraeth yn cael ei dreialu mewn un dosbarth dros gyfnod o ddau dymor yn yr ysgol, ac yn dilyn hynny bydd penderfyniad yn cael ei wneud am ei lwyddiant ac os oes modd ei gyhoeddi i ddosbarthiadau eraill yn yr ysgol. </w:t>
      </w:r>
    </w:p>
    <w:p w14:paraId="5EF539F4" w14:textId="77777777" w:rsidR="00D640A2" w:rsidRPr="00075F7A" w:rsidRDefault="00D640A2" w:rsidP="00D640A2">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Gwelir</w:t>
      </w:r>
      <w:r w:rsidRPr="00075F7A">
        <w:rPr>
          <w:rFonts w:ascii="Times New Roman" w:hAnsi="Times New Roman" w:cs="Times New Roman"/>
          <w:sz w:val="24"/>
          <w:szCs w:val="24"/>
          <w:lang w:val="cy-GB"/>
        </w:rPr>
        <w:t xml:space="preserve"> esiampl o arfer dda mewn ysgol gyfrwng Gymraeg yn Wrecsam ble cynhaliwyd nosweithiau cwricwlaidd i rieni weld beth yw’r gwaith sydd yn cael ei wneud yn y dosbarth a chynnig adnoddau iddynt allu helpu adref; mae’r nosweithiau yn hanfodol er mwyn cefnogi rhieni gan eu bod yn trafod sut mae sgiliau penodol yn cael eu taro yn drawsgwricwlaidd o fewn thema. Y gwahaniaeth yn yr ymyrraeth a gynlluniwyd gan y myfyriwr yw ei fod yn cael ei wneud yn ystod y dydd er mwyn bod mwy cyfleus i rieni sydd yn gweithio oriau anghymdeithasol ac mae cynllun fwy </w:t>
      </w:r>
      <w:r>
        <w:rPr>
          <w:rFonts w:ascii="Times New Roman" w:hAnsi="Times New Roman" w:cs="Times New Roman"/>
          <w:sz w:val="24"/>
          <w:szCs w:val="24"/>
          <w:lang w:val="cy-GB"/>
        </w:rPr>
        <w:t>‘</w:t>
      </w:r>
      <w:proofErr w:type="spellStart"/>
      <w:r w:rsidRPr="00C40666">
        <w:rPr>
          <w:rFonts w:ascii="Times New Roman" w:hAnsi="Times New Roman" w:cs="Times New Roman"/>
          <w:i/>
          <w:iCs/>
          <w:sz w:val="24"/>
          <w:szCs w:val="24"/>
          <w:lang w:val="cy-GB"/>
        </w:rPr>
        <w:t>hands</w:t>
      </w:r>
      <w:proofErr w:type="spellEnd"/>
      <w:r w:rsidRPr="00C40666">
        <w:rPr>
          <w:rFonts w:ascii="Times New Roman" w:hAnsi="Times New Roman" w:cs="Times New Roman"/>
          <w:i/>
          <w:iCs/>
          <w:sz w:val="24"/>
          <w:szCs w:val="24"/>
          <w:lang w:val="cy-GB"/>
        </w:rPr>
        <w:t xml:space="preserve"> </w:t>
      </w:r>
      <w:proofErr w:type="spellStart"/>
      <w:r w:rsidRPr="00C40666">
        <w:rPr>
          <w:rFonts w:ascii="Times New Roman" w:hAnsi="Times New Roman" w:cs="Times New Roman"/>
          <w:i/>
          <w:iCs/>
          <w:sz w:val="24"/>
          <w:szCs w:val="24"/>
          <w:lang w:val="cy-GB"/>
        </w:rPr>
        <w:t>on</w:t>
      </w:r>
      <w:proofErr w:type="spellEnd"/>
      <w:r>
        <w:rPr>
          <w:rFonts w:ascii="Times New Roman" w:hAnsi="Times New Roman" w:cs="Times New Roman"/>
          <w:sz w:val="24"/>
          <w:szCs w:val="24"/>
          <w:lang w:val="cy-GB"/>
        </w:rPr>
        <w:t>’</w:t>
      </w:r>
      <w:r w:rsidRPr="00075F7A">
        <w:rPr>
          <w:rFonts w:ascii="Times New Roman" w:hAnsi="Times New Roman" w:cs="Times New Roman"/>
          <w:sz w:val="24"/>
          <w:szCs w:val="24"/>
          <w:lang w:val="cy-GB"/>
        </w:rPr>
        <w:t xml:space="preserve"> hefyd yn caniatáu i rieni sydd ddim yn gyfarwydd gyda therminoleg addysg i’w weld mewn gweithrediad</w:t>
      </w:r>
      <w:r>
        <w:rPr>
          <w:rFonts w:ascii="Times New Roman" w:hAnsi="Times New Roman" w:cs="Times New Roman"/>
          <w:sz w:val="24"/>
          <w:szCs w:val="24"/>
          <w:lang w:val="cy-GB"/>
        </w:rPr>
        <w:t xml:space="preserve"> ar lawr y dosbarth.</w:t>
      </w:r>
    </w:p>
    <w:p w14:paraId="00BD33B7" w14:textId="77777777" w:rsidR="00D640A2" w:rsidRPr="00075F7A" w:rsidRDefault="00D640A2" w:rsidP="00D640A2">
      <w:pPr>
        <w:spacing w:line="360" w:lineRule="auto"/>
        <w:ind w:firstLine="720"/>
        <w:jc w:val="both"/>
        <w:rPr>
          <w:rFonts w:ascii="Times New Roman" w:hAnsi="Times New Roman" w:cs="Times New Roman"/>
          <w:b/>
          <w:bCs/>
          <w:sz w:val="24"/>
          <w:szCs w:val="24"/>
          <w:lang w:val="cy-GB"/>
        </w:rPr>
      </w:pPr>
      <w:r w:rsidRPr="00075F7A">
        <w:rPr>
          <w:rFonts w:ascii="Times New Roman" w:hAnsi="Times New Roman" w:cs="Times New Roman"/>
          <w:sz w:val="24"/>
          <w:szCs w:val="24"/>
          <w:lang w:val="cy-GB"/>
        </w:rPr>
        <w:t xml:space="preserve">Mae cynllun tebyg i’r ymyrraeth hefyd yn cael ei weithredu </w:t>
      </w:r>
      <w:r>
        <w:rPr>
          <w:rFonts w:ascii="Times New Roman" w:hAnsi="Times New Roman" w:cs="Times New Roman"/>
          <w:sz w:val="24"/>
          <w:szCs w:val="24"/>
          <w:lang w:val="cy-GB"/>
        </w:rPr>
        <w:t>yn Ysgol Bro Lleu</w:t>
      </w:r>
      <w:r w:rsidRPr="00075F7A">
        <w:rPr>
          <w:rFonts w:ascii="Times New Roman" w:hAnsi="Times New Roman" w:cs="Times New Roman"/>
          <w:sz w:val="24"/>
          <w:szCs w:val="24"/>
          <w:lang w:val="cy-GB"/>
        </w:rPr>
        <w:t>,</w:t>
      </w:r>
      <w:r>
        <w:rPr>
          <w:rFonts w:ascii="Times New Roman" w:hAnsi="Times New Roman" w:cs="Times New Roman"/>
          <w:sz w:val="24"/>
          <w:szCs w:val="24"/>
          <w:lang w:val="cy-GB"/>
        </w:rPr>
        <w:t xml:space="preserve"> yng Ngwynedd,</w:t>
      </w:r>
      <w:r w:rsidRPr="00075F7A">
        <w:rPr>
          <w:rFonts w:ascii="Times New Roman" w:hAnsi="Times New Roman" w:cs="Times New Roman"/>
          <w:sz w:val="24"/>
          <w:szCs w:val="24"/>
          <w:lang w:val="cy-GB"/>
        </w:rPr>
        <w:t xml:space="preserve"> ble maent yn cynnig rhaglenni </w:t>
      </w:r>
      <w:proofErr w:type="spellStart"/>
      <w:r w:rsidRPr="00075F7A">
        <w:rPr>
          <w:rFonts w:ascii="Times New Roman" w:hAnsi="Times New Roman" w:cs="Times New Roman"/>
          <w:sz w:val="24"/>
          <w:szCs w:val="24"/>
          <w:lang w:val="cy-GB"/>
        </w:rPr>
        <w:t>rhiantu</w:t>
      </w:r>
      <w:proofErr w:type="spellEnd"/>
      <w:r w:rsidRPr="00075F7A">
        <w:rPr>
          <w:rFonts w:ascii="Times New Roman" w:hAnsi="Times New Roman" w:cs="Times New Roman"/>
          <w:sz w:val="24"/>
          <w:szCs w:val="24"/>
          <w:lang w:val="cy-GB"/>
        </w:rPr>
        <w:t xml:space="preserve"> Webster-</w:t>
      </w:r>
      <w:proofErr w:type="spellStart"/>
      <w:r w:rsidRPr="00075F7A">
        <w:rPr>
          <w:rFonts w:ascii="Times New Roman" w:hAnsi="Times New Roman" w:cs="Times New Roman"/>
          <w:sz w:val="24"/>
          <w:szCs w:val="24"/>
          <w:lang w:val="cy-GB"/>
        </w:rPr>
        <w:t>Stratton</w:t>
      </w:r>
      <w:proofErr w:type="spellEnd"/>
      <w:r>
        <w:rPr>
          <w:rFonts w:ascii="Times New Roman" w:hAnsi="Times New Roman" w:cs="Times New Roman"/>
          <w:sz w:val="24"/>
          <w:szCs w:val="24"/>
          <w:lang w:val="cy-GB"/>
        </w:rPr>
        <w:t xml:space="preserve">. </w:t>
      </w:r>
      <w:r w:rsidRPr="00075F7A">
        <w:rPr>
          <w:rFonts w:ascii="Times New Roman" w:hAnsi="Times New Roman" w:cs="Times New Roman"/>
          <w:sz w:val="24"/>
          <w:szCs w:val="24"/>
          <w:lang w:val="cy-GB"/>
        </w:rPr>
        <w:t>Mae’r cynllun “llwyddiannus” bellach wedi bod yn rhedeg gan Ysgol Bro Lleu ers 9 mlynedd ac mae’n caniatáu rhieni i ddysgu “amryw o dechnegau... sydd efo hanes o weithio’n effeithiol”; parha’r disgrifiad gan nodi fod “pawb yn elwa o’r cwrs”</w:t>
      </w:r>
      <w:r>
        <w:rPr>
          <w:rFonts w:ascii="Times New Roman" w:hAnsi="Times New Roman" w:cs="Times New Roman"/>
          <w:sz w:val="24"/>
          <w:szCs w:val="24"/>
          <w:lang w:val="cy-GB"/>
        </w:rPr>
        <w:t xml:space="preserve"> (Ysgol Bro Lleu, 2019).</w:t>
      </w:r>
      <w:r w:rsidRPr="00075F7A">
        <w:rPr>
          <w:rFonts w:ascii="Times New Roman" w:hAnsi="Times New Roman" w:cs="Times New Roman"/>
          <w:sz w:val="24"/>
          <w:szCs w:val="24"/>
          <w:lang w:val="cy-GB"/>
        </w:rPr>
        <w:t xml:space="preserve"> Rhywbeth sydd yn nodweddiadol yn yr ymyrraeth yw ei fod yn cael ei gynnal mewn lleoliad niwtral y tu allan i’r ysgol</w:t>
      </w:r>
      <w:r>
        <w:rPr>
          <w:rFonts w:ascii="Times New Roman" w:hAnsi="Times New Roman" w:cs="Times New Roman"/>
          <w:sz w:val="24"/>
          <w:szCs w:val="24"/>
          <w:lang w:val="cy-GB"/>
        </w:rPr>
        <w:t xml:space="preserve"> ac felly nid yw’r rhieni yn gallu gweld eu plant ar waith.</w:t>
      </w:r>
    </w:p>
    <w:p w14:paraId="7575A06F" w14:textId="77777777" w:rsidR="00D640A2" w:rsidRPr="008B39A1" w:rsidRDefault="00D640A2" w:rsidP="00D640A2">
      <w:pPr>
        <w:spacing w:line="360" w:lineRule="auto"/>
        <w:ind w:firstLine="720"/>
        <w:jc w:val="both"/>
        <w:rPr>
          <w:rFonts w:ascii="Times New Roman" w:hAnsi="Times New Roman" w:cs="Times New Roman"/>
          <w:sz w:val="24"/>
          <w:szCs w:val="24"/>
          <w:lang w:val="cy-GB"/>
        </w:rPr>
      </w:pPr>
      <w:r w:rsidRPr="00075F7A">
        <w:rPr>
          <w:rFonts w:ascii="Times New Roman" w:hAnsi="Times New Roman" w:cs="Times New Roman"/>
          <w:sz w:val="24"/>
          <w:szCs w:val="24"/>
          <w:lang w:val="cy-GB"/>
        </w:rPr>
        <w:t xml:space="preserve">Bydd ymyrraeth y myfyriwr yn debyg i’r hyn sydd yn cael ei gynnig gan Ysgol Bro Lleu, ond drwy ei gynnal yn yr ysgol ac yn ystod oriau ysgol dylai rhieni allu gweld y </w:t>
      </w:r>
      <w:r w:rsidRPr="00075F7A">
        <w:rPr>
          <w:rFonts w:ascii="Times New Roman" w:hAnsi="Times New Roman" w:cs="Times New Roman"/>
          <w:sz w:val="24"/>
          <w:szCs w:val="24"/>
          <w:lang w:val="cy-GB"/>
        </w:rPr>
        <w:lastRenderedPageBreak/>
        <w:t xml:space="preserve">cynlluniau mewn gweithrediad. Hefyd, bydd yn annog mwy o gydweithio rhwng y rhieni ac yr athrawon, a sicrhau eu bod ddim yn teimlo fel eu bod yn gweithio ar eu pen eu hunain ond yn cydweithio gyda’r athrawon. </w:t>
      </w:r>
      <w:r>
        <w:rPr>
          <w:rFonts w:ascii="Times New Roman" w:hAnsi="Times New Roman" w:cs="Times New Roman"/>
          <w:sz w:val="24"/>
          <w:szCs w:val="24"/>
          <w:lang w:val="cy-GB"/>
        </w:rPr>
        <w:t>Dim ond am 10 wythnos mae’r rhaglen yn</w:t>
      </w:r>
      <w:r w:rsidRPr="00075F7A">
        <w:rPr>
          <w:rFonts w:ascii="Times New Roman" w:hAnsi="Times New Roman" w:cs="Times New Roman"/>
          <w:sz w:val="24"/>
          <w:szCs w:val="24"/>
          <w:lang w:val="cy-GB"/>
        </w:rPr>
        <w:t xml:space="preserve"> </w:t>
      </w:r>
      <w:r>
        <w:rPr>
          <w:rFonts w:ascii="Times New Roman" w:hAnsi="Times New Roman" w:cs="Times New Roman"/>
          <w:sz w:val="24"/>
          <w:szCs w:val="24"/>
          <w:lang w:val="cy-GB"/>
        </w:rPr>
        <w:t>Ysgol B</w:t>
      </w:r>
      <w:r w:rsidRPr="00075F7A">
        <w:rPr>
          <w:rFonts w:ascii="Times New Roman" w:hAnsi="Times New Roman" w:cs="Times New Roman"/>
          <w:sz w:val="24"/>
          <w:szCs w:val="24"/>
          <w:lang w:val="cy-GB"/>
        </w:rPr>
        <w:t xml:space="preserve">ro Lleu, </w:t>
      </w:r>
      <w:r>
        <w:rPr>
          <w:rFonts w:ascii="Times New Roman" w:hAnsi="Times New Roman" w:cs="Times New Roman"/>
          <w:sz w:val="24"/>
          <w:szCs w:val="24"/>
          <w:lang w:val="cy-GB"/>
        </w:rPr>
        <w:t xml:space="preserve">i gymharu ag ymyrraeth y myfyriwr fyddai’n </w:t>
      </w:r>
      <w:r w:rsidRPr="00075F7A">
        <w:rPr>
          <w:rFonts w:ascii="Times New Roman" w:hAnsi="Times New Roman" w:cs="Times New Roman"/>
          <w:sz w:val="24"/>
          <w:szCs w:val="24"/>
          <w:lang w:val="cy-GB"/>
        </w:rPr>
        <w:t>rhedeg yn gyson dros y flwyddyn ysgol mewn sesiynau wythnosol.</w:t>
      </w:r>
    </w:p>
    <w:p w14:paraId="3C98C1EE" w14:textId="77777777" w:rsidR="00D640A2" w:rsidRDefault="00D640A2" w:rsidP="00D640A2">
      <w:pPr>
        <w:tabs>
          <w:tab w:val="left" w:pos="8196"/>
        </w:tabs>
        <w:spacing w:line="360" w:lineRule="auto"/>
        <w:jc w:val="both"/>
        <w:rPr>
          <w:rFonts w:ascii="Times New Roman" w:hAnsi="Times New Roman" w:cs="Times New Roman"/>
          <w:sz w:val="24"/>
          <w:szCs w:val="24"/>
          <w:lang w:val="cy-GB"/>
        </w:rPr>
      </w:pPr>
    </w:p>
    <w:p w14:paraId="4B54935D"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06A630B4"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30A71BAB"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15DD4464"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64957EED"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563338B1"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0612BC0A"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17C48807"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69A33774"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35933ED9"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6CDEDF46"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3D287578"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542F4BF1"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3581441A"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3B1E7455"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1A61C762"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342AC0A9" w14:textId="77777777" w:rsidR="00D640A2" w:rsidRDefault="00D640A2" w:rsidP="00D640A2">
      <w:pPr>
        <w:tabs>
          <w:tab w:val="left" w:pos="8196"/>
        </w:tabs>
        <w:spacing w:line="360" w:lineRule="auto"/>
        <w:jc w:val="both"/>
        <w:rPr>
          <w:rFonts w:ascii="Times New Roman" w:hAnsi="Times New Roman" w:cs="Times New Roman"/>
          <w:sz w:val="24"/>
          <w:szCs w:val="24"/>
          <w:u w:val="single"/>
          <w:lang w:val="cy-GB"/>
        </w:rPr>
      </w:pPr>
    </w:p>
    <w:p w14:paraId="672DE6DD" w14:textId="77777777" w:rsidR="00D640A2" w:rsidRPr="001A7A6E" w:rsidRDefault="00D640A2" w:rsidP="00D640A2">
      <w:pPr>
        <w:tabs>
          <w:tab w:val="left" w:pos="8196"/>
        </w:tabs>
        <w:spacing w:line="360" w:lineRule="auto"/>
        <w:jc w:val="both"/>
        <w:rPr>
          <w:rFonts w:ascii="Times New Roman" w:hAnsi="Times New Roman" w:cs="Times New Roman"/>
          <w:sz w:val="24"/>
          <w:szCs w:val="24"/>
          <w:u w:val="single"/>
          <w:lang w:val="cy-GB"/>
        </w:rPr>
      </w:pPr>
    </w:p>
    <w:p w14:paraId="41E6AB9B" w14:textId="66FE9376" w:rsidR="00D640A2" w:rsidRDefault="00D640A2"/>
    <w:p w14:paraId="4F6BF447" w14:textId="7B871C89" w:rsidR="00D640A2" w:rsidRDefault="00D640A2"/>
    <w:p w14:paraId="3E560497" w14:textId="77777777" w:rsidR="00D640A2" w:rsidRDefault="00D640A2" w:rsidP="00D640A2">
      <w:pPr>
        <w:rPr>
          <w:rFonts w:ascii="Times New Roman" w:hAnsi="Times New Roman" w:cs="Times New Roman"/>
          <w:sz w:val="24"/>
          <w:szCs w:val="24"/>
          <w:u w:val="single"/>
          <w:lang w:val="cy-GB"/>
        </w:rPr>
      </w:pPr>
      <w:r w:rsidRPr="00625619">
        <w:rPr>
          <w:rFonts w:ascii="Times New Roman" w:hAnsi="Times New Roman" w:cs="Times New Roman"/>
          <w:sz w:val="24"/>
          <w:szCs w:val="24"/>
          <w:u w:val="single"/>
          <w:lang w:val="cy-GB"/>
        </w:rPr>
        <w:lastRenderedPageBreak/>
        <w:t>Deunydd Cefndirol</w:t>
      </w:r>
    </w:p>
    <w:p w14:paraId="04FADA2B" w14:textId="77777777" w:rsidR="00D640A2" w:rsidRPr="00F5158F" w:rsidRDefault="00D640A2" w:rsidP="00D640A2">
      <w:pPr>
        <w:spacing w:line="360" w:lineRule="auto"/>
        <w:jc w:val="both"/>
        <w:rPr>
          <w:rFonts w:ascii="Times New Roman" w:hAnsi="Times New Roman" w:cs="Times New Roman"/>
          <w:sz w:val="24"/>
          <w:szCs w:val="24"/>
          <w:lang w:val="cy-GB"/>
        </w:rPr>
      </w:pPr>
      <w:r w:rsidRPr="00F5158F">
        <w:rPr>
          <w:rFonts w:ascii="Times New Roman" w:hAnsi="Times New Roman" w:cs="Times New Roman"/>
          <w:sz w:val="24"/>
          <w:szCs w:val="24"/>
          <w:lang w:val="cy-GB"/>
        </w:rPr>
        <w:t>Wrth geisio meddwl pa ymyraethau i’w cyflwyno yn ysgol, ynghyd â meddwl am Gynllun Datblygu’r Ysgol, cadwodd y myfyriwr nifer o ddamcaniaethau sydd yn trafod effeithiau ar gyrhaeddiad plentyn i ystyriaeth.</w:t>
      </w:r>
    </w:p>
    <w:p w14:paraId="269057C6" w14:textId="77777777" w:rsidR="00D640A2" w:rsidRPr="00F5158F" w:rsidRDefault="00D640A2" w:rsidP="00D640A2">
      <w:pPr>
        <w:spacing w:line="360" w:lineRule="auto"/>
        <w:ind w:firstLine="360"/>
        <w:jc w:val="both"/>
        <w:rPr>
          <w:rFonts w:ascii="Times New Roman" w:hAnsi="Times New Roman" w:cs="Times New Roman"/>
          <w:sz w:val="24"/>
          <w:szCs w:val="24"/>
          <w:lang w:val="cy-GB"/>
        </w:rPr>
      </w:pPr>
      <w:r w:rsidRPr="00F5158F">
        <w:rPr>
          <w:rFonts w:ascii="Times New Roman" w:hAnsi="Times New Roman" w:cs="Times New Roman"/>
          <w:sz w:val="24"/>
          <w:szCs w:val="24"/>
          <w:lang w:val="cy-GB"/>
        </w:rPr>
        <w:t xml:space="preserve">Un o’r damcaniaethau yw un </w:t>
      </w:r>
      <w:proofErr w:type="spellStart"/>
      <w:r w:rsidRPr="00F5158F">
        <w:rPr>
          <w:rFonts w:ascii="Times New Roman" w:hAnsi="Times New Roman" w:cs="Times New Roman"/>
          <w:sz w:val="24"/>
          <w:szCs w:val="24"/>
          <w:lang w:val="cy-GB"/>
        </w:rPr>
        <w:t>Bronfenbrenner</w:t>
      </w:r>
      <w:proofErr w:type="spellEnd"/>
      <w:r w:rsidRPr="00F5158F">
        <w:rPr>
          <w:rFonts w:ascii="Times New Roman" w:hAnsi="Times New Roman" w:cs="Times New Roman"/>
          <w:sz w:val="24"/>
          <w:szCs w:val="24"/>
          <w:lang w:val="cy-GB"/>
        </w:rPr>
        <w:t xml:space="preserve"> sydd yn honni fod popeth o fewn amgylchedd plentyn yn dylanwadu ar eu datblygiad (</w:t>
      </w:r>
      <w:proofErr w:type="spellStart"/>
      <w:r w:rsidRPr="00F5158F">
        <w:rPr>
          <w:rFonts w:ascii="Times New Roman" w:hAnsi="Times New Roman" w:cs="Times New Roman"/>
          <w:sz w:val="24"/>
          <w:szCs w:val="24"/>
          <w:lang w:val="cy-GB"/>
        </w:rPr>
        <w:t>Learning</w:t>
      </w:r>
      <w:proofErr w:type="spellEnd"/>
      <w:r w:rsidRPr="00F5158F">
        <w:rPr>
          <w:rFonts w:ascii="Times New Roman" w:hAnsi="Times New Roman" w:cs="Times New Roman"/>
          <w:sz w:val="24"/>
          <w:szCs w:val="24"/>
          <w:lang w:val="cy-GB"/>
        </w:rPr>
        <w:t xml:space="preserve"> </w:t>
      </w:r>
      <w:proofErr w:type="spellStart"/>
      <w:r w:rsidRPr="00F5158F">
        <w:rPr>
          <w:rFonts w:ascii="Times New Roman" w:hAnsi="Times New Roman" w:cs="Times New Roman"/>
          <w:sz w:val="24"/>
          <w:szCs w:val="24"/>
          <w:lang w:val="cy-GB"/>
        </w:rPr>
        <w:t>Theories</w:t>
      </w:r>
      <w:proofErr w:type="spellEnd"/>
      <w:r w:rsidRPr="00F5158F">
        <w:rPr>
          <w:rFonts w:ascii="Times New Roman" w:hAnsi="Times New Roman" w:cs="Times New Roman"/>
          <w:sz w:val="24"/>
          <w:szCs w:val="24"/>
          <w:lang w:val="cy-GB"/>
        </w:rPr>
        <w:t xml:space="preserve">, anhysbys). Fe luniwyd diagram i gefnogi damcaniaeth </w:t>
      </w:r>
      <w:proofErr w:type="spellStart"/>
      <w:r w:rsidRPr="00F5158F">
        <w:rPr>
          <w:rFonts w:ascii="Times New Roman" w:hAnsi="Times New Roman" w:cs="Times New Roman"/>
          <w:sz w:val="24"/>
          <w:szCs w:val="24"/>
          <w:lang w:val="cy-GB"/>
        </w:rPr>
        <w:t>Bronfenbrenner</w:t>
      </w:r>
      <w:proofErr w:type="spellEnd"/>
      <w:r w:rsidRPr="00F5158F">
        <w:rPr>
          <w:rFonts w:ascii="Times New Roman" w:hAnsi="Times New Roman" w:cs="Times New Roman"/>
          <w:sz w:val="24"/>
          <w:szCs w:val="24"/>
          <w:lang w:val="cy-GB"/>
        </w:rPr>
        <w:t>.</w:t>
      </w:r>
      <w:r w:rsidRPr="00F5158F">
        <w:rPr>
          <w:rFonts w:ascii="Times New Roman" w:hAnsi="Times New Roman" w:cs="Times New Roman"/>
          <w:b/>
          <w:bCs/>
          <w:sz w:val="24"/>
          <w:szCs w:val="24"/>
          <w:lang w:val="cy-GB"/>
        </w:rPr>
        <w:t xml:space="preserve"> </w:t>
      </w:r>
      <w:r w:rsidRPr="00F5158F">
        <w:rPr>
          <w:rFonts w:ascii="Times New Roman" w:hAnsi="Times New Roman" w:cs="Times New Roman"/>
          <w:sz w:val="24"/>
          <w:szCs w:val="24"/>
          <w:lang w:val="cy-GB"/>
        </w:rPr>
        <w:t>(Atodiad 3)</w:t>
      </w:r>
      <w:r>
        <w:rPr>
          <w:rFonts w:ascii="Times New Roman" w:hAnsi="Times New Roman" w:cs="Times New Roman"/>
          <w:sz w:val="24"/>
          <w:szCs w:val="24"/>
          <w:lang w:val="cy-GB"/>
        </w:rPr>
        <w:t xml:space="preserve">. Yn ôl damcaniaeth </w:t>
      </w:r>
      <w:proofErr w:type="spellStart"/>
      <w:r>
        <w:rPr>
          <w:rFonts w:ascii="Times New Roman" w:hAnsi="Times New Roman" w:cs="Times New Roman"/>
          <w:sz w:val="24"/>
          <w:szCs w:val="24"/>
          <w:lang w:val="cy-GB"/>
        </w:rPr>
        <w:t>Bronfenbrenner</w:t>
      </w:r>
      <w:proofErr w:type="spellEnd"/>
      <w:r>
        <w:rPr>
          <w:rFonts w:ascii="Times New Roman" w:hAnsi="Times New Roman" w:cs="Times New Roman"/>
          <w:sz w:val="24"/>
          <w:szCs w:val="24"/>
          <w:lang w:val="cy-GB"/>
        </w:rPr>
        <w:t xml:space="preserve"> mae’n bosib rhannu’r agweddau sydd yn cael effaith ar ddatblygiad plentyn i bedwar rhan.</w:t>
      </w:r>
    </w:p>
    <w:p w14:paraId="0A840A98" w14:textId="77777777" w:rsidR="00D640A2" w:rsidRPr="00F5158F" w:rsidRDefault="00D640A2" w:rsidP="00D640A2">
      <w:pPr>
        <w:spacing w:line="360" w:lineRule="auto"/>
        <w:ind w:firstLine="360"/>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Yn gyntaf mae’r </w:t>
      </w:r>
      <w:proofErr w:type="spellStart"/>
      <w:r>
        <w:rPr>
          <w:rFonts w:ascii="Times New Roman" w:hAnsi="Times New Roman" w:cs="Times New Roman"/>
          <w:sz w:val="24"/>
          <w:szCs w:val="24"/>
          <w:lang w:val="cy-GB"/>
        </w:rPr>
        <w:t>meicrosystem</w:t>
      </w:r>
      <w:proofErr w:type="spellEnd"/>
      <w:r>
        <w:rPr>
          <w:rFonts w:ascii="Times New Roman" w:hAnsi="Times New Roman" w:cs="Times New Roman"/>
          <w:sz w:val="24"/>
          <w:szCs w:val="24"/>
          <w:lang w:val="cy-GB"/>
        </w:rPr>
        <w:t>; o fewn y lefel yma mae’r perthnasoedd sydd yn cael y dylanwad mwyaf ar ddatblygiad plentyn. Yn amlwg mae perthynas plentyn gyda’u rhieni, eu brodyr a’u chwiorydd, ac amgylchedd ysgol yn dylanwadu’n sylweddol ar y plentyn. Dangosir hyn fod rôl yr athro cyfwerth â rôl y rhiant yn siapio plentyn a dylai sylw mawr gael ei roi ar sicrhau perthynas gadarnhaol rhyngddynt. Fel amlygwyd eisoes yn Adran 3, mae llawer o rieni yn anymwybodol o’u pwysigrwydd yn natblygiad addysgol eu plentyn, felly hanfodol oedd sicrhau bod y myfyriwr yn cynllunio ymyrraeth a fyddai’n arfogi rhieni i roi cymorth i’w plant.</w:t>
      </w:r>
    </w:p>
    <w:p w14:paraId="06971D86" w14:textId="77777777" w:rsidR="00D640A2" w:rsidRPr="00F5158F" w:rsidRDefault="00D640A2" w:rsidP="00D640A2">
      <w:pPr>
        <w:spacing w:line="360" w:lineRule="auto"/>
        <w:ind w:firstLine="360"/>
        <w:jc w:val="both"/>
        <w:rPr>
          <w:rFonts w:ascii="Times New Roman" w:hAnsi="Times New Roman" w:cs="Times New Roman"/>
          <w:b/>
          <w:bCs/>
          <w:sz w:val="24"/>
          <w:szCs w:val="24"/>
          <w:lang w:val="cy-GB"/>
        </w:rPr>
      </w:pPr>
      <w:r w:rsidRPr="00F5158F">
        <w:rPr>
          <w:rFonts w:ascii="Times New Roman" w:hAnsi="Times New Roman" w:cs="Times New Roman"/>
          <w:sz w:val="24"/>
          <w:szCs w:val="24"/>
          <w:lang w:val="cy-GB"/>
        </w:rPr>
        <w:t xml:space="preserve">Yn ail mae’r </w:t>
      </w:r>
      <w:proofErr w:type="spellStart"/>
      <w:r w:rsidRPr="00F5158F">
        <w:rPr>
          <w:rFonts w:ascii="Times New Roman" w:hAnsi="Times New Roman" w:cs="Times New Roman"/>
          <w:sz w:val="24"/>
          <w:szCs w:val="24"/>
          <w:lang w:val="cy-GB"/>
        </w:rPr>
        <w:t>mesosystem</w:t>
      </w:r>
      <w:proofErr w:type="spellEnd"/>
      <w:r w:rsidRPr="00F5158F">
        <w:rPr>
          <w:rFonts w:ascii="Times New Roman" w:hAnsi="Times New Roman" w:cs="Times New Roman"/>
          <w:sz w:val="24"/>
          <w:szCs w:val="24"/>
          <w:lang w:val="cy-GB"/>
        </w:rPr>
        <w:t xml:space="preserve"> sef y perthnasoedd rhwng y ffactorau sydd i’w gweld o fewn y </w:t>
      </w:r>
      <w:proofErr w:type="spellStart"/>
      <w:r w:rsidRPr="00F5158F">
        <w:rPr>
          <w:rFonts w:ascii="Times New Roman" w:hAnsi="Times New Roman" w:cs="Times New Roman"/>
          <w:sz w:val="24"/>
          <w:szCs w:val="24"/>
          <w:lang w:val="cy-GB"/>
        </w:rPr>
        <w:t>meicrosystem</w:t>
      </w:r>
      <w:proofErr w:type="spellEnd"/>
      <w:r w:rsidRPr="00F5158F">
        <w:rPr>
          <w:rFonts w:ascii="Times New Roman" w:hAnsi="Times New Roman" w:cs="Times New Roman"/>
          <w:sz w:val="24"/>
          <w:szCs w:val="24"/>
          <w:lang w:val="cy-GB"/>
        </w:rPr>
        <w:t>. Un enghraifft yw’r perthynas rhwng rhiant ac athro ac fe ddangosir hyn y pwysigrwydd o fewn y berthynas yna. Os nad oes cydweithio digonol rhwng y rhieni ac yr athrawon bydd hynny’n cael effaith negyddol ar ddatblygiad plentyn. Yn yr achos pan nad oes perthynas ddigonol rhwng yr athro a’r rhiant dylid cyflwyno ymyrraeth newydd i sicrhau bod y berthynas yn cryfhau</w:t>
      </w:r>
      <w:r>
        <w:rPr>
          <w:rFonts w:ascii="Times New Roman" w:hAnsi="Times New Roman" w:cs="Times New Roman"/>
          <w:sz w:val="24"/>
          <w:szCs w:val="24"/>
          <w:lang w:val="cy-GB"/>
        </w:rPr>
        <w:t xml:space="preserve">. Roedd cryfhau’r perthnasoedd o fewn y </w:t>
      </w:r>
      <w:proofErr w:type="spellStart"/>
      <w:r>
        <w:rPr>
          <w:rFonts w:ascii="Times New Roman" w:hAnsi="Times New Roman" w:cs="Times New Roman"/>
          <w:sz w:val="24"/>
          <w:szCs w:val="24"/>
          <w:lang w:val="cy-GB"/>
        </w:rPr>
        <w:t>mesosystem</w:t>
      </w:r>
      <w:proofErr w:type="spellEnd"/>
      <w:r>
        <w:rPr>
          <w:rFonts w:ascii="Times New Roman" w:hAnsi="Times New Roman" w:cs="Times New Roman"/>
          <w:sz w:val="24"/>
          <w:szCs w:val="24"/>
          <w:lang w:val="cy-GB"/>
        </w:rPr>
        <w:t xml:space="preserve"> yn hanfodol wrth gynllunio’r ymyrraeth.</w:t>
      </w:r>
    </w:p>
    <w:p w14:paraId="6E5448E9" w14:textId="77777777" w:rsidR="00D640A2" w:rsidRDefault="00D640A2" w:rsidP="00D640A2">
      <w:pPr>
        <w:spacing w:line="360" w:lineRule="auto"/>
        <w:ind w:firstLine="360"/>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Yn drydydd mae’r </w:t>
      </w:r>
      <w:proofErr w:type="spellStart"/>
      <w:r>
        <w:rPr>
          <w:rFonts w:ascii="Times New Roman" w:hAnsi="Times New Roman" w:cs="Times New Roman"/>
          <w:sz w:val="24"/>
          <w:szCs w:val="24"/>
          <w:lang w:val="cy-GB"/>
        </w:rPr>
        <w:t>ecsosystem</w:t>
      </w:r>
      <w:proofErr w:type="spellEnd"/>
      <w:r>
        <w:rPr>
          <w:rFonts w:ascii="Times New Roman" w:hAnsi="Times New Roman" w:cs="Times New Roman"/>
          <w:sz w:val="24"/>
          <w:szCs w:val="24"/>
          <w:lang w:val="cy-GB"/>
        </w:rPr>
        <w:t xml:space="preserve"> sef y ffactorau sydd ddim yn effeithio ar y plentyn yn uniongyrchol, ond yn eu heffeithio wrth law. Gall newid wrth ystyried sefyllfa gwaith rhieni fod yn yr </w:t>
      </w:r>
      <w:proofErr w:type="spellStart"/>
      <w:r>
        <w:rPr>
          <w:rFonts w:ascii="Times New Roman" w:hAnsi="Times New Roman" w:cs="Times New Roman"/>
          <w:sz w:val="24"/>
          <w:szCs w:val="24"/>
          <w:lang w:val="cy-GB"/>
        </w:rPr>
        <w:t>ecsosystem</w:t>
      </w:r>
      <w:proofErr w:type="spellEnd"/>
      <w:r>
        <w:rPr>
          <w:rFonts w:ascii="Times New Roman" w:hAnsi="Times New Roman" w:cs="Times New Roman"/>
          <w:sz w:val="24"/>
          <w:szCs w:val="24"/>
          <w:lang w:val="cy-GB"/>
        </w:rPr>
        <w:t>, gan fod newid oriau gwaith rhiant yn golygu fod plentyn ddim yn eu gweld yn aml. Dylai ysgol dda sicrhau fod disgyblion yn “osgoi cael eu rhoi dan anfantais oherwydd tlodi” (</w:t>
      </w:r>
      <w:proofErr w:type="spellStart"/>
      <w:r>
        <w:rPr>
          <w:rFonts w:ascii="Times New Roman" w:hAnsi="Times New Roman" w:cs="Times New Roman"/>
          <w:sz w:val="24"/>
          <w:szCs w:val="24"/>
          <w:lang w:val="cy-GB"/>
        </w:rPr>
        <w:t>Donaldson</w:t>
      </w:r>
      <w:proofErr w:type="spellEnd"/>
      <w:r>
        <w:rPr>
          <w:rFonts w:ascii="Times New Roman" w:hAnsi="Times New Roman" w:cs="Times New Roman"/>
          <w:sz w:val="24"/>
          <w:szCs w:val="24"/>
          <w:lang w:val="cy-GB"/>
        </w:rPr>
        <w:t xml:space="preserve">, 2015, t. 27) ac os nad yw hynny’n cael ei wneud dylid gweithio i gyflwyno ymyrraeth sydd yn lleihau effaith tlodi ar gyrhaeddiad disgybl. Amlygwyd eisoes fod sefyllfa gwaith rhiant yn dod o fewn yr </w:t>
      </w:r>
      <w:proofErr w:type="spellStart"/>
      <w:r>
        <w:rPr>
          <w:rFonts w:ascii="Times New Roman" w:hAnsi="Times New Roman" w:cs="Times New Roman"/>
          <w:sz w:val="24"/>
          <w:szCs w:val="24"/>
          <w:lang w:val="cy-GB"/>
        </w:rPr>
        <w:t>ecsosystem</w:t>
      </w:r>
      <w:proofErr w:type="spellEnd"/>
      <w:r>
        <w:rPr>
          <w:rFonts w:ascii="Times New Roman" w:hAnsi="Times New Roman" w:cs="Times New Roman"/>
          <w:sz w:val="24"/>
          <w:szCs w:val="24"/>
          <w:lang w:val="cy-GB"/>
        </w:rPr>
        <w:t xml:space="preserve">, felly roedd y myfyriwr yn gweld pwysigrwydd mawr yn cyflwyno rhywbeth a fyddai’n lleihau’r effaith ar ddatblygiad y disgyblion. </w:t>
      </w:r>
    </w:p>
    <w:p w14:paraId="327E0B6E" w14:textId="77777777" w:rsidR="00D640A2" w:rsidRPr="00AC783B" w:rsidRDefault="00D640A2" w:rsidP="00D640A2">
      <w:pPr>
        <w:spacing w:line="360" w:lineRule="auto"/>
        <w:ind w:firstLine="360"/>
        <w:jc w:val="both"/>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Nid oes gan addysgwyr lawer o ddylanwad ar y lefel </w:t>
      </w:r>
      <w:proofErr w:type="spellStart"/>
      <w:r>
        <w:rPr>
          <w:rFonts w:ascii="Times New Roman" w:hAnsi="Times New Roman" w:cs="Times New Roman"/>
          <w:sz w:val="24"/>
          <w:szCs w:val="24"/>
          <w:lang w:val="cy-GB"/>
        </w:rPr>
        <w:t>macrosystem</w:t>
      </w:r>
      <w:proofErr w:type="spellEnd"/>
      <w:r>
        <w:rPr>
          <w:rFonts w:ascii="Times New Roman" w:hAnsi="Times New Roman" w:cs="Times New Roman"/>
          <w:sz w:val="24"/>
          <w:szCs w:val="24"/>
          <w:lang w:val="cy-GB"/>
        </w:rPr>
        <w:t xml:space="preserve"> gan ei fod yn ymwneud â’r gymdeithas tu-hwnt. Rhoddir newidiadau gwleidyddol neu newidiadau i normau megis rhywioldeb neu grefydd o fewn y </w:t>
      </w:r>
      <w:proofErr w:type="spellStart"/>
      <w:r>
        <w:rPr>
          <w:rFonts w:ascii="Times New Roman" w:hAnsi="Times New Roman" w:cs="Times New Roman"/>
          <w:sz w:val="24"/>
          <w:szCs w:val="24"/>
          <w:lang w:val="cy-GB"/>
        </w:rPr>
        <w:t>macrosystem</w:t>
      </w:r>
      <w:proofErr w:type="spellEnd"/>
      <w:r>
        <w:rPr>
          <w:rFonts w:ascii="Times New Roman" w:hAnsi="Times New Roman" w:cs="Times New Roman"/>
          <w:sz w:val="24"/>
          <w:szCs w:val="24"/>
          <w:lang w:val="cy-GB"/>
        </w:rPr>
        <w:t>.</w:t>
      </w:r>
    </w:p>
    <w:p w14:paraId="28894D4F" w14:textId="77777777" w:rsidR="00D640A2" w:rsidRPr="00F5158F" w:rsidRDefault="00D640A2" w:rsidP="00D640A2">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Mae’r ymyrraeth a benderfynwyd gan y myfyriwr i’w gynllunio yn datblygu perthnasoedd ac agweddau o fewn tair o’r pedair lefel yn namcaniaeth </w:t>
      </w:r>
      <w:proofErr w:type="spellStart"/>
      <w:r>
        <w:rPr>
          <w:rFonts w:ascii="Times New Roman" w:hAnsi="Times New Roman" w:cs="Times New Roman"/>
          <w:sz w:val="24"/>
          <w:szCs w:val="24"/>
          <w:lang w:val="cy-GB"/>
        </w:rPr>
        <w:t>Bronfenbrenner</w:t>
      </w:r>
      <w:proofErr w:type="spellEnd"/>
      <w:r>
        <w:rPr>
          <w:rFonts w:ascii="Times New Roman" w:hAnsi="Times New Roman" w:cs="Times New Roman"/>
          <w:sz w:val="24"/>
          <w:szCs w:val="24"/>
          <w:lang w:val="cy-GB"/>
        </w:rPr>
        <w:t xml:space="preserve">. Gan fod yr ymyrraeth yn helpu rhieni mewn cartrefi difreintiedig i gefnogi eu plant, mae agweddau o fewn y lefelau </w:t>
      </w:r>
      <w:proofErr w:type="spellStart"/>
      <w:r>
        <w:rPr>
          <w:rFonts w:ascii="Times New Roman" w:hAnsi="Times New Roman" w:cs="Times New Roman"/>
          <w:sz w:val="24"/>
          <w:szCs w:val="24"/>
          <w:lang w:val="cy-GB"/>
        </w:rPr>
        <w:t>meicrosystem</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mesosystem</w:t>
      </w:r>
      <w:proofErr w:type="spellEnd"/>
      <w:r>
        <w:rPr>
          <w:rFonts w:ascii="Times New Roman" w:hAnsi="Times New Roman" w:cs="Times New Roman"/>
          <w:sz w:val="24"/>
          <w:szCs w:val="24"/>
          <w:lang w:val="cy-GB"/>
        </w:rPr>
        <w:t xml:space="preserve">, ac </w:t>
      </w:r>
      <w:proofErr w:type="spellStart"/>
      <w:r>
        <w:rPr>
          <w:rFonts w:ascii="Times New Roman" w:hAnsi="Times New Roman" w:cs="Times New Roman"/>
          <w:sz w:val="24"/>
          <w:szCs w:val="24"/>
          <w:lang w:val="cy-GB"/>
        </w:rPr>
        <w:t>ecsosystem</w:t>
      </w:r>
      <w:proofErr w:type="spellEnd"/>
      <w:r>
        <w:rPr>
          <w:rFonts w:ascii="Times New Roman" w:hAnsi="Times New Roman" w:cs="Times New Roman"/>
          <w:sz w:val="24"/>
          <w:szCs w:val="24"/>
          <w:lang w:val="cy-GB"/>
        </w:rPr>
        <w:t xml:space="preserve"> yn cael eu taro. Yn syml, mae’r ymyrraeth yn gwneud tri pheth; c</w:t>
      </w:r>
      <w:r w:rsidRPr="00F5158F">
        <w:rPr>
          <w:rFonts w:ascii="Times New Roman" w:hAnsi="Times New Roman" w:cs="Times New Roman"/>
          <w:sz w:val="24"/>
          <w:szCs w:val="24"/>
          <w:lang w:val="cy-GB"/>
        </w:rPr>
        <w:t>ryfhau perthynas rhwng plant a’u rhieni (</w:t>
      </w:r>
      <w:proofErr w:type="spellStart"/>
      <w:r w:rsidRPr="00F5158F">
        <w:rPr>
          <w:rFonts w:ascii="Times New Roman" w:hAnsi="Times New Roman" w:cs="Times New Roman"/>
          <w:sz w:val="24"/>
          <w:szCs w:val="24"/>
          <w:lang w:val="cy-GB"/>
        </w:rPr>
        <w:t>meicrosystem</w:t>
      </w:r>
      <w:proofErr w:type="spellEnd"/>
      <w:r w:rsidRPr="00F5158F">
        <w:rPr>
          <w:rFonts w:ascii="Times New Roman" w:hAnsi="Times New Roman" w:cs="Times New Roman"/>
          <w:sz w:val="24"/>
          <w:szCs w:val="24"/>
          <w:lang w:val="cy-GB"/>
        </w:rPr>
        <w:t>)</w:t>
      </w:r>
      <w:r>
        <w:rPr>
          <w:rFonts w:ascii="Times New Roman" w:hAnsi="Times New Roman" w:cs="Times New Roman"/>
          <w:sz w:val="24"/>
          <w:szCs w:val="24"/>
          <w:lang w:val="cy-GB"/>
        </w:rPr>
        <w:t>; c</w:t>
      </w:r>
      <w:r w:rsidRPr="00F5158F">
        <w:rPr>
          <w:rFonts w:ascii="Times New Roman" w:hAnsi="Times New Roman" w:cs="Times New Roman"/>
          <w:sz w:val="24"/>
          <w:szCs w:val="24"/>
          <w:lang w:val="cy-GB"/>
        </w:rPr>
        <w:t>ryfhau perthynas rhwng rheini ac athrawon eu plant (</w:t>
      </w:r>
      <w:proofErr w:type="spellStart"/>
      <w:r w:rsidRPr="00F5158F">
        <w:rPr>
          <w:rFonts w:ascii="Times New Roman" w:hAnsi="Times New Roman" w:cs="Times New Roman"/>
          <w:sz w:val="24"/>
          <w:szCs w:val="24"/>
          <w:lang w:val="cy-GB"/>
        </w:rPr>
        <w:t>mesosystem</w:t>
      </w:r>
      <w:proofErr w:type="spellEnd"/>
      <w:r w:rsidRPr="00F5158F">
        <w:rPr>
          <w:rFonts w:ascii="Times New Roman" w:hAnsi="Times New Roman" w:cs="Times New Roman"/>
          <w:sz w:val="24"/>
          <w:szCs w:val="24"/>
          <w:lang w:val="cy-GB"/>
        </w:rPr>
        <w:t>)</w:t>
      </w:r>
      <w:r>
        <w:rPr>
          <w:rFonts w:ascii="Times New Roman" w:hAnsi="Times New Roman" w:cs="Times New Roman"/>
          <w:sz w:val="24"/>
          <w:szCs w:val="24"/>
          <w:lang w:val="cy-GB"/>
        </w:rPr>
        <w:t>; l</w:t>
      </w:r>
      <w:r w:rsidRPr="00F5158F">
        <w:rPr>
          <w:rFonts w:ascii="Times New Roman" w:hAnsi="Times New Roman" w:cs="Times New Roman"/>
          <w:sz w:val="24"/>
          <w:szCs w:val="24"/>
          <w:lang w:val="cy-GB"/>
        </w:rPr>
        <w:t>leihau effaith dylanwadau economaidd ar allu rhiant i gefnogi eu plant (</w:t>
      </w:r>
      <w:proofErr w:type="spellStart"/>
      <w:r w:rsidRPr="00F5158F">
        <w:rPr>
          <w:rFonts w:ascii="Times New Roman" w:hAnsi="Times New Roman" w:cs="Times New Roman"/>
          <w:sz w:val="24"/>
          <w:szCs w:val="24"/>
          <w:lang w:val="cy-GB"/>
        </w:rPr>
        <w:t>ecsosystem</w:t>
      </w:r>
      <w:proofErr w:type="spellEnd"/>
      <w:r w:rsidRPr="00F5158F">
        <w:rPr>
          <w:rFonts w:ascii="Times New Roman" w:hAnsi="Times New Roman" w:cs="Times New Roman"/>
          <w:sz w:val="24"/>
          <w:szCs w:val="24"/>
          <w:lang w:val="cy-GB"/>
        </w:rPr>
        <w:t>)</w:t>
      </w:r>
      <w:r>
        <w:rPr>
          <w:rFonts w:ascii="Times New Roman" w:hAnsi="Times New Roman" w:cs="Times New Roman"/>
          <w:sz w:val="24"/>
          <w:szCs w:val="24"/>
          <w:lang w:val="cy-GB"/>
        </w:rPr>
        <w:t>.</w:t>
      </w:r>
    </w:p>
    <w:p w14:paraId="36679B14" w14:textId="77777777" w:rsidR="00D640A2" w:rsidRPr="00F5158F" w:rsidRDefault="00D640A2" w:rsidP="00D640A2">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Wrth ystyried pwysigrwydd sicrhau perthnasoedd cadarnhaol ym mhob un o lefelau </w:t>
      </w:r>
      <w:proofErr w:type="spellStart"/>
      <w:r>
        <w:rPr>
          <w:rFonts w:ascii="Times New Roman" w:hAnsi="Times New Roman" w:cs="Times New Roman"/>
          <w:sz w:val="24"/>
          <w:szCs w:val="24"/>
          <w:lang w:val="cy-GB"/>
        </w:rPr>
        <w:t>Bronfenbrenner</w:t>
      </w:r>
      <w:proofErr w:type="spellEnd"/>
      <w:r>
        <w:rPr>
          <w:rFonts w:ascii="Times New Roman" w:hAnsi="Times New Roman" w:cs="Times New Roman"/>
          <w:sz w:val="24"/>
          <w:szCs w:val="24"/>
          <w:lang w:val="cy-GB"/>
        </w:rPr>
        <w:t xml:space="preserve">, gellir eu gweld yn ymchwil John </w:t>
      </w:r>
      <w:proofErr w:type="spellStart"/>
      <w:r>
        <w:rPr>
          <w:rFonts w:ascii="Times New Roman" w:hAnsi="Times New Roman" w:cs="Times New Roman"/>
          <w:sz w:val="24"/>
          <w:szCs w:val="24"/>
          <w:lang w:val="cy-GB"/>
        </w:rPr>
        <w:t>Hattie</w:t>
      </w:r>
      <w:proofErr w:type="spellEnd"/>
      <w:r>
        <w:rPr>
          <w:rFonts w:ascii="Times New Roman" w:hAnsi="Times New Roman" w:cs="Times New Roman"/>
          <w:sz w:val="24"/>
          <w:szCs w:val="24"/>
          <w:lang w:val="cy-GB"/>
        </w:rPr>
        <w:t xml:space="preserve"> am faint effaith; edrychai </w:t>
      </w:r>
      <w:proofErr w:type="spellStart"/>
      <w:r>
        <w:rPr>
          <w:rFonts w:ascii="Times New Roman" w:hAnsi="Times New Roman" w:cs="Times New Roman"/>
          <w:sz w:val="24"/>
          <w:szCs w:val="24"/>
          <w:lang w:val="cy-GB"/>
        </w:rPr>
        <w:t>Hattie</w:t>
      </w:r>
      <w:proofErr w:type="spellEnd"/>
      <w:r>
        <w:rPr>
          <w:rFonts w:ascii="Times New Roman" w:hAnsi="Times New Roman" w:cs="Times New Roman"/>
          <w:sz w:val="24"/>
          <w:szCs w:val="24"/>
          <w:lang w:val="cy-GB"/>
        </w:rPr>
        <w:t xml:space="preserve"> ar sut mae gwahanol ffactorau yn effeithio datblygiad ieithyddol, mathemategol, cymdeithasol, a chorfforol disgybl dros gyfnod o flwyddyn. Dros gyfnod o flwyddyn mae perthynas gadarnhaol o fewn y cartref yn cael effaith o 0.52 ar gyrhaeddiad plentyn; mae’r berthynas gadarnhaol rhwng disgybl ac athro hefyd yn cael effaith o 0.52; ac mae’r rhiant yn cymryd rôl yn addysg eu plentyn yn cael effaith o 0.5. Mae statws ariannol cadarnhaol hefyd yn cael effaith o 0.52 ar gyrhaeddiad disgybl dros gyfnod o flwyddyn. (</w:t>
      </w:r>
      <w:proofErr w:type="spellStart"/>
      <w:r>
        <w:rPr>
          <w:rFonts w:ascii="Times New Roman" w:hAnsi="Times New Roman" w:cs="Times New Roman"/>
          <w:sz w:val="24"/>
          <w:szCs w:val="24"/>
          <w:lang w:val="cy-GB"/>
        </w:rPr>
        <w:t>Visible</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Learning</w:t>
      </w:r>
      <w:proofErr w:type="spellEnd"/>
      <w:r>
        <w:rPr>
          <w:rFonts w:ascii="Times New Roman" w:hAnsi="Times New Roman" w:cs="Times New Roman"/>
          <w:sz w:val="24"/>
          <w:szCs w:val="24"/>
          <w:lang w:val="cy-GB"/>
        </w:rPr>
        <w:t>, 2019). Gan fod y perthnasoedd amlygwyd yn gadarnhaol yn cael effaith gadarnhaol ar ddatblygiad plentyn, gellir dod i’r casgliad fod perthnasoedd negyddol yn cael effaith negyddol ar gyrhaeddiad y plentyn. Gellir hefyd dadlau y byddai unrhyw ymyrraeth gaiff ei gyflwyno i wella unrhyw un o’r dylanwadau uchod gael effaith hyd at 0.5 neu 0.52 ar gyrhaeddiad disgybl dros gyfnod o flwyddyn gan mai bwriad yr ymyrraeth yw ysgogi disgyblion o gefndiroedd difreintiedig i fod a pherthnasoedd cadarnhaol.</w:t>
      </w:r>
    </w:p>
    <w:p w14:paraId="3FB51DC4" w14:textId="77777777" w:rsidR="00D640A2" w:rsidRDefault="00D640A2" w:rsidP="00D640A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lang w:val="cy-GB"/>
        </w:rPr>
        <w:t xml:space="preserve">Yn ogystal â model </w:t>
      </w:r>
      <w:proofErr w:type="spellStart"/>
      <w:r>
        <w:rPr>
          <w:rFonts w:ascii="Times New Roman" w:hAnsi="Times New Roman" w:cs="Times New Roman"/>
          <w:sz w:val="24"/>
          <w:szCs w:val="24"/>
          <w:lang w:val="cy-GB"/>
        </w:rPr>
        <w:t>Bronfenbrenner</w:t>
      </w:r>
      <w:proofErr w:type="spellEnd"/>
      <w:r>
        <w:rPr>
          <w:rFonts w:ascii="Times New Roman" w:hAnsi="Times New Roman" w:cs="Times New Roman"/>
          <w:sz w:val="24"/>
          <w:szCs w:val="24"/>
          <w:lang w:val="cy-GB"/>
        </w:rPr>
        <w:t xml:space="preserve">, mae theori Adeileddiaeth Gymdeithasol John </w:t>
      </w:r>
      <w:proofErr w:type="spellStart"/>
      <w:r>
        <w:rPr>
          <w:rFonts w:ascii="Times New Roman" w:hAnsi="Times New Roman" w:cs="Times New Roman"/>
          <w:sz w:val="24"/>
          <w:szCs w:val="24"/>
          <w:lang w:val="cy-GB"/>
        </w:rPr>
        <w:t>Dewey</w:t>
      </w:r>
      <w:proofErr w:type="spellEnd"/>
      <w:r>
        <w:rPr>
          <w:rFonts w:ascii="Times New Roman" w:hAnsi="Times New Roman" w:cs="Times New Roman"/>
          <w:sz w:val="24"/>
          <w:szCs w:val="24"/>
          <w:lang w:val="cy-GB"/>
        </w:rPr>
        <w:t xml:space="preserve"> yn honni fod perthnasoedd yn hanfodol yn datblygu cyrhaeddiad y disgyblion; </w:t>
      </w:r>
      <w:r w:rsidRPr="00213A42">
        <w:rPr>
          <w:rFonts w:ascii="Times New Roman" w:hAnsi="Times New Roman" w:cs="Times New Roman"/>
          <w:i/>
          <w:iCs/>
          <w:sz w:val="24"/>
          <w:szCs w:val="24"/>
          <w:lang w:val="cy-GB"/>
        </w:rPr>
        <w:t>“</w:t>
      </w:r>
      <w:r w:rsidRPr="00213A42">
        <w:rPr>
          <w:rFonts w:ascii="Times New Roman" w:hAnsi="Times New Roman" w:cs="Times New Roman"/>
          <w:i/>
          <w:iCs/>
          <w:sz w:val="24"/>
          <w:szCs w:val="24"/>
        </w:rPr>
        <w:t>All cognitive functions are believed to originate in, and are explained as products of social interactions”</w:t>
      </w:r>
      <w:r>
        <w:rPr>
          <w:rFonts w:ascii="Times New Roman" w:hAnsi="Times New Roman" w:cs="Times New Roman"/>
          <w:sz w:val="24"/>
          <w:szCs w:val="24"/>
        </w:rPr>
        <w:t xml:space="preserve"> (UCD Dublin, </w:t>
      </w:r>
      <w:proofErr w:type="spellStart"/>
      <w:r>
        <w:rPr>
          <w:rFonts w:ascii="Times New Roman" w:hAnsi="Times New Roman" w:cs="Times New Roman"/>
          <w:sz w:val="24"/>
          <w:szCs w:val="24"/>
        </w:rPr>
        <w:t>anhysbys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Ategir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safbwynt</w:t>
      </w:r>
      <w:proofErr w:type="spellEnd"/>
      <w:r>
        <w:rPr>
          <w:rFonts w:ascii="Times New Roman" w:hAnsi="Times New Roman" w:cs="Times New Roman"/>
          <w:sz w:val="24"/>
          <w:szCs w:val="24"/>
        </w:rPr>
        <w:t xml:space="preserve"> Bronfenbrenner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perthnasoedd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gyrhaeddiad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w:t>
      </w:r>
    </w:p>
    <w:p w14:paraId="2243B754" w14:textId="77777777" w:rsidR="00D640A2" w:rsidRPr="00AC783B" w:rsidRDefault="00D640A2" w:rsidP="00D640A2">
      <w:pPr>
        <w:spacing w:line="360" w:lineRule="auto"/>
        <w:ind w:firstLine="720"/>
        <w:jc w:val="both"/>
        <w:rPr>
          <w:rFonts w:ascii="Times New Roman" w:hAnsi="Times New Roman" w:cs="Times New Roman"/>
          <w:sz w:val="24"/>
          <w:szCs w:val="24"/>
        </w:rPr>
      </w:pPr>
      <w:r w:rsidRPr="00F5158F">
        <w:rPr>
          <w:rFonts w:ascii="Times New Roman" w:hAnsi="Times New Roman" w:cs="Times New Roman"/>
          <w:sz w:val="24"/>
          <w:szCs w:val="24"/>
          <w:lang w:val="cy-GB"/>
        </w:rPr>
        <w:t xml:space="preserve">Bwriad arall yr ymyrraeth yw hwyluso’r trosglwyddo i ddisgybl o’r ysgol i’r cartref; </w:t>
      </w:r>
      <w:r w:rsidRPr="00F5158F">
        <w:rPr>
          <w:rFonts w:ascii="Times New Roman" w:hAnsi="Times New Roman" w:cs="Times New Roman"/>
          <w:i/>
          <w:iCs/>
          <w:sz w:val="24"/>
          <w:szCs w:val="24"/>
          <w:lang w:val="cy-GB"/>
        </w:rPr>
        <w:t>“</w:t>
      </w:r>
      <w:r w:rsidRPr="00F5158F">
        <w:rPr>
          <w:rFonts w:ascii="Times New Roman" w:hAnsi="Times New Roman" w:cs="Times New Roman"/>
          <w:i/>
          <w:iCs/>
          <w:sz w:val="24"/>
          <w:szCs w:val="24"/>
          <w:lang w:val="en-US"/>
        </w:rPr>
        <w:t xml:space="preserve">Each child’s transition … to new formal learning situations will be different and the process they go through in making these … transitions will be as important as the outcomes they </w:t>
      </w:r>
      <w:r w:rsidRPr="00F5158F">
        <w:rPr>
          <w:rFonts w:ascii="Times New Roman" w:hAnsi="Times New Roman" w:cs="Times New Roman"/>
          <w:i/>
          <w:iCs/>
          <w:sz w:val="24"/>
          <w:szCs w:val="24"/>
          <w:lang w:val="en-US"/>
        </w:rPr>
        <w:lastRenderedPageBreak/>
        <w:t>experience.”</w:t>
      </w:r>
      <w:r w:rsidRPr="00F5158F">
        <w:rPr>
          <w:rFonts w:ascii="Times New Roman" w:hAnsi="Times New Roman" w:cs="Times New Roman"/>
          <w:sz w:val="24"/>
          <w:szCs w:val="24"/>
          <w:lang w:val="en-US"/>
        </w:rPr>
        <w:t xml:space="preserve"> (Crafter a Maunder, 2012, </w:t>
      </w:r>
      <w:proofErr w:type="spellStart"/>
      <w:r w:rsidRPr="00F5158F">
        <w:rPr>
          <w:rFonts w:ascii="Times New Roman" w:hAnsi="Times New Roman" w:cs="Times New Roman"/>
          <w:sz w:val="24"/>
          <w:szCs w:val="24"/>
          <w:lang w:val="en-US"/>
        </w:rPr>
        <w:t>yn</w:t>
      </w:r>
      <w:proofErr w:type="spellEnd"/>
      <w:r w:rsidRPr="00F5158F">
        <w:rPr>
          <w:rFonts w:ascii="Times New Roman" w:hAnsi="Times New Roman" w:cs="Times New Roman"/>
          <w:sz w:val="24"/>
          <w:szCs w:val="24"/>
          <w:lang w:val="en-US"/>
        </w:rPr>
        <w:t xml:space="preserve"> </w:t>
      </w:r>
      <w:proofErr w:type="spellStart"/>
      <w:r w:rsidRPr="00F5158F">
        <w:rPr>
          <w:rFonts w:ascii="Times New Roman" w:hAnsi="Times New Roman" w:cs="Times New Roman"/>
          <w:sz w:val="24"/>
          <w:szCs w:val="24"/>
          <w:lang w:val="en-US"/>
        </w:rPr>
        <w:t>Macblain</w:t>
      </w:r>
      <w:proofErr w:type="spellEnd"/>
      <w:r w:rsidRPr="00F5158F">
        <w:rPr>
          <w:rFonts w:ascii="Times New Roman" w:hAnsi="Times New Roman" w:cs="Times New Roman"/>
          <w:sz w:val="24"/>
          <w:szCs w:val="24"/>
          <w:lang w:val="en-US"/>
        </w:rPr>
        <w:t>, 2014, t. 121).</w:t>
      </w:r>
      <w:r w:rsidRPr="00F5158F">
        <w:rPr>
          <w:rFonts w:ascii="Times New Roman" w:hAnsi="Times New Roman" w:cs="Times New Roman"/>
          <w:sz w:val="24"/>
          <w:szCs w:val="24"/>
          <w:lang w:val="cy-GB"/>
        </w:rPr>
        <w:t xml:space="preserve"> Os nad yw plentyn yn gallu symud o un agwedd i’r llall yn llwyddiannus ni fyddent yn llwyddo cyrraedd eu llawn botensial. Gelwir y trosglwyddo o’r cartref i’r ysgol yn “drosglwyddo llorweddol” (</w:t>
      </w:r>
      <w:proofErr w:type="spellStart"/>
      <w:r w:rsidRPr="00F5158F">
        <w:rPr>
          <w:rFonts w:ascii="Times New Roman" w:hAnsi="Times New Roman" w:cs="Times New Roman"/>
          <w:sz w:val="24"/>
          <w:szCs w:val="24"/>
          <w:lang w:val="cy-GB"/>
        </w:rPr>
        <w:t>Volger</w:t>
      </w:r>
      <w:proofErr w:type="spellEnd"/>
      <w:r w:rsidRPr="00F5158F">
        <w:rPr>
          <w:rFonts w:ascii="Times New Roman" w:hAnsi="Times New Roman" w:cs="Times New Roman"/>
          <w:sz w:val="24"/>
          <w:szCs w:val="24"/>
          <w:lang w:val="cy-GB"/>
        </w:rPr>
        <w:t xml:space="preserve">, </w:t>
      </w:r>
      <w:proofErr w:type="spellStart"/>
      <w:r w:rsidRPr="00F5158F">
        <w:rPr>
          <w:rFonts w:ascii="Times New Roman" w:hAnsi="Times New Roman" w:cs="Times New Roman"/>
          <w:sz w:val="24"/>
          <w:szCs w:val="24"/>
          <w:lang w:val="cy-GB"/>
        </w:rPr>
        <w:t>et</w:t>
      </w:r>
      <w:proofErr w:type="spellEnd"/>
      <w:r w:rsidRPr="00F5158F">
        <w:rPr>
          <w:rFonts w:ascii="Times New Roman" w:hAnsi="Times New Roman" w:cs="Times New Roman"/>
          <w:sz w:val="24"/>
          <w:szCs w:val="24"/>
          <w:lang w:val="cy-GB"/>
        </w:rPr>
        <w:t xml:space="preserve"> </w:t>
      </w:r>
      <w:proofErr w:type="spellStart"/>
      <w:r w:rsidRPr="00F5158F">
        <w:rPr>
          <w:rFonts w:ascii="Times New Roman" w:hAnsi="Times New Roman" w:cs="Times New Roman"/>
          <w:sz w:val="24"/>
          <w:szCs w:val="24"/>
          <w:lang w:val="cy-GB"/>
        </w:rPr>
        <w:t>al</w:t>
      </w:r>
      <w:proofErr w:type="spellEnd"/>
      <w:r w:rsidRPr="00F5158F">
        <w:rPr>
          <w:rFonts w:ascii="Times New Roman" w:hAnsi="Times New Roman" w:cs="Times New Roman"/>
          <w:sz w:val="24"/>
          <w:szCs w:val="24"/>
          <w:lang w:val="cy-GB"/>
        </w:rPr>
        <w:t>, 2008, t. 2); er nad yw’n trosglwyddo mor nodweddiadol ag yw symud o un Cyfnod Allweddol i’r llall, neu symud ysgolion (trosglwyddo fertigol), mae’n dal i gael effaith ar les plentyn (</w:t>
      </w:r>
      <w:proofErr w:type="spellStart"/>
      <w:r w:rsidRPr="00F5158F">
        <w:rPr>
          <w:rFonts w:ascii="Times New Roman" w:hAnsi="Times New Roman" w:cs="Times New Roman"/>
          <w:sz w:val="24"/>
          <w:szCs w:val="24"/>
          <w:lang w:val="cy-GB"/>
        </w:rPr>
        <w:t>Volger</w:t>
      </w:r>
      <w:proofErr w:type="spellEnd"/>
      <w:r w:rsidRPr="00F5158F">
        <w:rPr>
          <w:rFonts w:ascii="Times New Roman" w:hAnsi="Times New Roman" w:cs="Times New Roman"/>
          <w:sz w:val="24"/>
          <w:szCs w:val="24"/>
          <w:lang w:val="cy-GB"/>
        </w:rPr>
        <w:t xml:space="preserve">, </w:t>
      </w:r>
      <w:proofErr w:type="spellStart"/>
      <w:r w:rsidRPr="00F5158F">
        <w:rPr>
          <w:rFonts w:ascii="Times New Roman" w:hAnsi="Times New Roman" w:cs="Times New Roman"/>
          <w:sz w:val="24"/>
          <w:szCs w:val="24"/>
          <w:lang w:val="cy-GB"/>
        </w:rPr>
        <w:t>et</w:t>
      </w:r>
      <w:proofErr w:type="spellEnd"/>
      <w:r w:rsidRPr="00F5158F">
        <w:rPr>
          <w:rFonts w:ascii="Times New Roman" w:hAnsi="Times New Roman" w:cs="Times New Roman"/>
          <w:sz w:val="24"/>
          <w:szCs w:val="24"/>
          <w:lang w:val="cy-GB"/>
        </w:rPr>
        <w:t xml:space="preserve"> </w:t>
      </w:r>
      <w:proofErr w:type="spellStart"/>
      <w:r w:rsidRPr="00F5158F">
        <w:rPr>
          <w:rFonts w:ascii="Times New Roman" w:hAnsi="Times New Roman" w:cs="Times New Roman"/>
          <w:sz w:val="24"/>
          <w:szCs w:val="24"/>
          <w:lang w:val="cy-GB"/>
        </w:rPr>
        <w:t>al</w:t>
      </w:r>
      <w:proofErr w:type="spellEnd"/>
      <w:r w:rsidRPr="00F5158F">
        <w:rPr>
          <w:rFonts w:ascii="Times New Roman" w:hAnsi="Times New Roman" w:cs="Times New Roman"/>
          <w:sz w:val="24"/>
          <w:szCs w:val="24"/>
          <w:lang w:val="cy-GB"/>
        </w:rPr>
        <w:t>, 2008, t.2). Bwriad yr ymyrraeth a benderfynwyd arno yw gwneud trosglwyddo o’r ysgol i’r cartref mor ddi-dor a llyfn a phosib, a gwneud hynny drwy arfogi’r rhieni i gefnogi eu plant yn y cartref.</w:t>
      </w:r>
    </w:p>
    <w:p w14:paraId="1ADCE42A" w14:textId="77777777" w:rsidR="00D640A2" w:rsidRPr="00474CA7" w:rsidRDefault="00D640A2" w:rsidP="00D640A2">
      <w:pPr>
        <w:spacing w:line="360" w:lineRule="auto"/>
        <w:jc w:val="both"/>
        <w:rPr>
          <w:rFonts w:ascii="Times New Roman" w:hAnsi="Times New Roman" w:cs="Times New Roman"/>
          <w:sz w:val="24"/>
          <w:szCs w:val="24"/>
          <w:lang w:val="cy-GB"/>
        </w:rPr>
      </w:pPr>
      <w:r w:rsidRPr="00F5158F">
        <w:rPr>
          <w:rFonts w:ascii="Times New Roman" w:hAnsi="Times New Roman" w:cs="Times New Roman"/>
          <w:sz w:val="24"/>
          <w:szCs w:val="24"/>
          <w:lang w:val="cy-GB"/>
        </w:rPr>
        <w:tab/>
        <w:t xml:space="preserve">Bydd yr ymyrraeth hefyd yn annog rhieni i gynyddu eu defnydd o nifer o strategaethau sydd yn ymddangos ar byramid Webster </w:t>
      </w:r>
      <w:proofErr w:type="spellStart"/>
      <w:r w:rsidRPr="00F5158F">
        <w:rPr>
          <w:rFonts w:ascii="Times New Roman" w:hAnsi="Times New Roman" w:cs="Times New Roman"/>
          <w:sz w:val="24"/>
          <w:szCs w:val="24"/>
          <w:lang w:val="cy-GB"/>
        </w:rPr>
        <w:t>Stratton</w:t>
      </w:r>
      <w:proofErr w:type="spellEnd"/>
      <w:r w:rsidRPr="00F5158F">
        <w:rPr>
          <w:rFonts w:ascii="Times New Roman" w:hAnsi="Times New Roman" w:cs="Times New Roman"/>
          <w:sz w:val="24"/>
          <w:szCs w:val="24"/>
          <w:lang w:val="cy-GB"/>
        </w:rPr>
        <w:t xml:space="preserve"> (Atodiad 4).</w:t>
      </w:r>
      <w:r w:rsidRPr="00F5158F">
        <w:rPr>
          <w:rFonts w:ascii="Times New Roman" w:hAnsi="Times New Roman" w:cs="Times New Roman"/>
          <w:b/>
          <w:bCs/>
          <w:sz w:val="24"/>
          <w:szCs w:val="24"/>
          <w:lang w:val="cy-GB"/>
        </w:rPr>
        <w:t xml:space="preserve"> </w:t>
      </w:r>
      <w:r w:rsidRPr="00F5158F">
        <w:rPr>
          <w:rFonts w:ascii="Times New Roman" w:hAnsi="Times New Roman" w:cs="Times New Roman"/>
          <w:sz w:val="24"/>
          <w:szCs w:val="24"/>
          <w:lang w:val="cy-GB"/>
        </w:rPr>
        <w:t>Wrth i rieni wneud mwy o ddilyniant cyson, hyfforddi, dangos empathi, a rhoi sylw digonol bydd disgyblion yn datblygu i allu datrys problemau a chydweithio yn ogystal â datblygu eu sgiliau cymdeithasol, meddwl, a’u cymhelliant.</w:t>
      </w:r>
    </w:p>
    <w:p w14:paraId="095E9E52" w14:textId="77BFD8E9" w:rsidR="00D640A2" w:rsidRDefault="00D640A2"/>
    <w:p w14:paraId="15F14D92" w14:textId="6539954E" w:rsidR="00D640A2" w:rsidRDefault="00D640A2"/>
    <w:p w14:paraId="6D21C52C" w14:textId="43962225" w:rsidR="00D640A2" w:rsidRDefault="00D640A2"/>
    <w:p w14:paraId="71A8B457" w14:textId="701B51B5" w:rsidR="00D640A2" w:rsidRDefault="00D640A2"/>
    <w:p w14:paraId="631A805E" w14:textId="0ABB7A7B" w:rsidR="00D640A2" w:rsidRDefault="00D640A2"/>
    <w:p w14:paraId="55567C7A" w14:textId="71F22C35" w:rsidR="00D640A2" w:rsidRDefault="00D640A2"/>
    <w:p w14:paraId="7296EFED" w14:textId="237F4EE9" w:rsidR="00D640A2" w:rsidRDefault="00D640A2"/>
    <w:p w14:paraId="66030534" w14:textId="1CEB7D73" w:rsidR="00D640A2" w:rsidRDefault="00D640A2"/>
    <w:p w14:paraId="11386B4A" w14:textId="3C78A670" w:rsidR="00D640A2" w:rsidRDefault="00D640A2"/>
    <w:p w14:paraId="7B95E522" w14:textId="4084505F" w:rsidR="00D640A2" w:rsidRDefault="00D640A2"/>
    <w:p w14:paraId="2F0C32A4" w14:textId="01FF8729" w:rsidR="00D640A2" w:rsidRDefault="00D640A2"/>
    <w:p w14:paraId="42F0F19B" w14:textId="3071AC9E" w:rsidR="00D640A2" w:rsidRDefault="00D640A2"/>
    <w:p w14:paraId="13F7E3B2" w14:textId="27E6E348" w:rsidR="00D640A2" w:rsidRDefault="00D640A2"/>
    <w:p w14:paraId="5FA9FCCC" w14:textId="17540E6E" w:rsidR="00D640A2" w:rsidRDefault="00D640A2"/>
    <w:p w14:paraId="0EBA5028" w14:textId="1CA1B8DE" w:rsidR="00D640A2" w:rsidRDefault="00D640A2"/>
    <w:p w14:paraId="033DE82E" w14:textId="7900E3C8" w:rsidR="00D640A2" w:rsidRDefault="00D640A2"/>
    <w:p w14:paraId="322F5CE8" w14:textId="5E0BF464" w:rsidR="00D640A2" w:rsidRDefault="00D640A2"/>
    <w:p w14:paraId="0BAB7E71" w14:textId="4D1E6DEC" w:rsidR="00D640A2" w:rsidRDefault="00D640A2"/>
    <w:p w14:paraId="72D51D6D" w14:textId="77777777" w:rsidR="00D640A2" w:rsidRPr="00E76FBE" w:rsidRDefault="00D640A2" w:rsidP="00D640A2">
      <w:pPr>
        <w:spacing w:line="360" w:lineRule="auto"/>
        <w:jc w:val="both"/>
        <w:rPr>
          <w:rFonts w:ascii="Times New Roman" w:hAnsi="Times New Roman" w:cs="Times New Roman"/>
          <w:sz w:val="24"/>
          <w:szCs w:val="24"/>
          <w:u w:val="single"/>
          <w:lang w:val="cy-GB"/>
        </w:rPr>
      </w:pPr>
      <w:r w:rsidRPr="00E76FBE">
        <w:rPr>
          <w:rFonts w:ascii="Times New Roman" w:hAnsi="Times New Roman" w:cs="Times New Roman"/>
          <w:sz w:val="24"/>
          <w:szCs w:val="24"/>
          <w:u w:val="single"/>
          <w:lang w:val="cy-GB"/>
        </w:rPr>
        <w:lastRenderedPageBreak/>
        <w:t>Gwerthusiad</w:t>
      </w:r>
    </w:p>
    <w:p w14:paraId="74D6E05F" w14:textId="77777777" w:rsidR="00D640A2" w:rsidRPr="00D56D52" w:rsidRDefault="00D640A2" w:rsidP="00D640A2">
      <w:pPr>
        <w:spacing w:line="360" w:lineRule="auto"/>
        <w:jc w:val="both"/>
        <w:rPr>
          <w:rFonts w:ascii="Times New Roman" w:hAnsi="Times New Roman" w:cs="Times New Roman"/>
          <w:sz w:val="24"/>
          <w:szCs w:val="24"/>
          <w:lang w:val="cy-GB"/>
        </w:rPr>
      </w:pPr>
      <w:r w:rsidRPr="00D56D52">
        <w:rPr>
          <w:rFonts w:ascii="Times New Roman" w:hAnsi="Times New Roman" w:cs="Times New Roman"/>
          <w:sz w:val="24"/>
          <w:szCs w:val="24"/>
          <w:lang w:val="cy-GB"/>
        </w:rPr>
        <w:t>Cyn trafod agweddau diffygiol</w:t>
      </w:r>
      <w:r>
        <w:rPr>
          <w:rFonts w:ascii="Times New Roman" w:hAnsi="Times New Roman" w:cs="Times New Roman"/>
          <w:sz w:val="24"/>
          <w:szCs w:val="24"/>
          <w:lang w:val="cy-GB"/>
        </w:rPr>
        <w:t xml:space="preserve"> yr aseiniad</w:t>
      </w:r>
      <w:r w:rsidRPr="00D56D52">
        <w:rPr>
          <w:rFonts w:ascii="Times New Roman" w:hAnsi="Times New Roman" w:cs="Times New Roman"/>
          <w:sz w:val="24"/>
          <w:szCs w:val="24"/>
          <w:lang w:val="cy-GB"/>
        </w:rPr>
        <w:t xml:space="preserve"> mae’n bwysig trafod yr hyn rydw i’n credu oedd yn llwyddiannus yn yr aseiniad. Yn bendant un peth cadarnhaol yw fy mod wedi llwyddo i ddefnyddio ymyraethau mewn ysgolion eraill fel sail i fy ymyrraeth i ac wedi adeiladu arnynt wrth gynllunio. Roedd hyn yn </w:t>
      </w:r>
      <w:r>
        <w:rPr>
          <w:rFonts w:ascii="Times New Roman" w:hAnsi="Times New Roman" w:cs="Times New Roman"/>
          <w:sz w:val="24"/>
          <w:szCs w:val="24"/>
          <w:lang w:val="cy-GB"/>
        </w:rPr>
        <w:t>sylfaen gadarn i mi adeiladu a chynllunio’r ymyrraeth arno.</w:t>
      </w:r>
    </w:p>
    <w:p w14:paraId="726A8D6D" w14:textId="77777777" w:rsidR="00D640A2" w:rsidRPr="00D56D52" w:rsidRDefault="00D640A2" w:rsidP="00D640A2">
      <w:pPr>
        <w:spacing w:line="360" w:lineRule="auto"/>
        <w:ind w:firstLine="720"/>
        <w:jc w:val="both"/>
        <w:rPr>
          <w:rFonts w:ascii="Times New Roman" w:hAnsi="Times New Roman" w:cs="Times New Roman"/>
          <w:sz w:val="24"/>
          <w:szCs w:val="24"/>
          <w:lang w:val="cy-GB"/>
        </w:rPr>
      </w:pPr>
      <w:r w:rsidRPr="00D56D52">
        <w:rPr>
          <w:rFonts w:ascii="Times New Roman" w:hAnsi="Times New Roman" w:cs="Times New Roman"/>
          <w:sz w:val="24"/>
          <w:szCs w:val="24"/>
          <w:lang w:val="cy-GB"/>
        </w:rPr>
        <w:t>Wrth ystyried yr ymyrraeth ei hun, mae rhai agweddau ohono sydd yn negyddol a fyddai angen eu gwella wedi iddo fod yn y cynllun peilot. Un agwedd gwan yw bod yr ymyrraeth yn dibynnu ar rieni iddo allu cael ei weithredu yn llwyddiannus ac ar y cyfan nid yw rhieni yn ddigon dibynnol i allu seilio ymyrraeth arnyn nhw</w:t>
      </w:r>
      <w:r>
        <w:rPr>
          <w:rFonts w:ascii="Times New Roman" w:hAnsi="Times New Roman" w:cs="Times New Roman"/>
          <w:sz w:val="24"/>
          <w:szCs w:val="24"/>
          <w:lang w:val="cy-GB"/>
        </w:rPr>
        <w:t xml:space="preserve">; wrth drafod safbwynt addysgwyr am ymrwymiad rhieni dywed </w:t>
      </w:r>
      <w:proofErr w:type="spellStart"/>
      <w:r>
        <w:rPr>
          <w:rFonts w:ascii="Times New Roman" w:hAnsi="Times New Roman" w:cs="Times New Roman"/>
          <w:sz w:val="24"/>
          <w:szCs w:val="24"/>
          <w:lang w:val="cy-GB"/>
        </w:rPr>
        <w:t>Finders</w:t>
      </w:r>
      <w:proofErr w:type="spellEnd"/>
      <w:r>
        <w:rPr>
          <w:rFonts w:ascii="Times New Roman" w:hAnsi="Times New Roman" w:cs="Times New Roman"/>
          <w:sz w:val="24"/>
          <w:szCs w:val="24"/>
          <w:lang w:val="cy-GB"/>
        </w:rPr>
        <w:t xml:space="preserve"> a Lewis (1994);”</w:t>
      </w:r>
      <w:r w:rsidRPr="00AD3CA3">
        <w:rPr>
          <w:rFonts w:ascii="Times New Roman" w:hAnsi="Times New Roman" w:cs="Times New Roman"/>
          <w:i/>
          <w:iCs/>
          <w:sz w:val="24"/>
          <w:szCs w:val="24"/>
          <w:lang w:val="cy-GB"/>
        </w:rPr>
        <w:t>[</w:t>
      </w:r>
      <w:proofErr w:type="spellStart"/>
      <w:r w:rsidRPr="00AD3CA3">
        <w:rPr>
          <w:rFonts w:ascii="Times New Roman" w:hAnsi="Times New Roman" w:cs="Times New Roman"/>
          <w:i/>
          <w:iCs/>
          <w:sz w:val="24"/>
          <w:szCs w:val="24"/>
          <w:lang w:val="cy-GB"/>
        </w:rPr>
        <w:t>they</w:t>
      </w:r>
      <w:proofErr w:type="spellEnd"/>
      <w:r w:rsidRPr="00AD3CA3">
        <w:rPr>
          <w:rFonts w:ascii="Times New Roman" w:hAnsi="Times New Roman" w:cs="Times New Roman"/>
          <w:i/>
          <w:iCs/>
          <w:sz w:val="24"/>
          <w:szCs w:val="24"/>
          <w:lang w:val="cy-GB"/>
        </w:rPr>
        <w:t xml:space="preserve"> </w:t>
      </w:r>
      <w:proofErr w:type="spellStart"/>
      <w:r w:rsidRPr="00AD3CA3">
        <w:rPr>
          <w:rFonts w:ascii="Times New Roman" w:hAnsi="Times New Roman" w:cs="Times New Roman"/>
          <w:i/>
          <w:iCs/>
          <w:sz w:val="24"/>
          <w:szCs w:val="24"/>
          <w:lang w:val="cy-GB"/>
        </w:rPr>
        <w:t>are</w:t>
      </w:r>
      <w:proofErr w:type="spellEnd"/>
      <w:r w:rsidRPr="00AD3CA3">
        <w:rPr>
          <w:rFonts w:ascii="Times New Roman" w:hAnsi="Times New Roman" w:cs="Times New Roman"/>
          <w:i/>
          <w:iCs/>
          <w:sz w:val="24"/>
          <w:szCs w:val="24"/>
          <w:lang w:val="cy-GB"/>
        </w:rPr>
        <w:t xml:space="preserve">] </w:t>
      </w:r>
      <w:proofErr w:type="spellStart"/>
      <w:r w:rsidRPr="00AD3CA3">
        <w:rPr>
          <w:rFonts w:ascii="Times New Roman" w:hAnsi="Times New Roman" w:cs="Times New Roman"/>
          <w:i/>
          <w:iCs/>
          <w:sz w:val="24"/>
          <w:szCs w:val="24"/>
          <w:lang w:val="cy-GB"/>
        </w:rPr>
        <w:t>frustrated</w:t>
      </w:r>
      <w:proofErr w:type="spellEnd"/>
      <w:r w:rsidRPr="00AD3CA3">
        <w:rPr>
          <w:rFonts w:ascii="Times New Roman" w:hAnsi="Times New Roman" w:cs="Times New Roman"/>
          <w:i/>
          <w:iCs/>
          <w:sz w:val="24"/>
          <w:szCs w:val="24"/>
          <w:lang w:val="cy-GB"/>
        </w:rPr>
        <w:t xml:space="preserve"> by the </w:t>
      </w:r>
      <w:proofErr w:type="spellStart"/>
      <w:r w:rsidRPr="00AD3CA3">
        <w:rPr>
          <w:rFonts w:ascii="Times New Roman" w:hAnsi="Times New Roman" w:cs="Times New Roman"/>
          <w:i/>
          <w:iCs/>
          <w:sz w:val="24"/>
          <w:szCs w:val="24"/>
          <w:lang w:val="cy-GB"/>
        </w:rPr>
        <w:t>lack</w:t>
      </w:r>
      <w:proofErr w:type="spellEnd"/>
      <w:r w:rsidRPr="00AD3CA3">
        <w:rPr>
          <w:rFonts w:ascii="Times New Roman" w:hAnsi="Times New Roman" w:cs="Times New Roman"/>
          <w:i/>
          <w:iCs/>
          <w:sz w:val="24"/>
          <w:szCs w:val="24"/>
          <w:lang w:val="cy-GB"/>
        </w:rPr>
        <w:t xml:space="preserve"> of </w:t>
      </w:r>
      <w:proofErr w:type="spellStart"/>
      <w:r w:rsidRPr="00AD3CA3">
        <w:rPr>
          <w:rFonts w:ascii="Times New Roman" w:hAnsi="Times New Roman" w:cs="Times New Roman"/>
          <w:i/>
          <w:iCs/>
          <w:sz w:val="24"/>
          <w:szCs w:val="24"/>
          <w:lang w:val="cy-GB"/>
        </w:rPr>
        <w:t>parental</w:t>
      </w:r>
      <w:proofErr w:type="spellEnd"/>
      <w:r w:rsidRPr="00AD3CA3">
        <w:rPr>
          <w:rFonts w:ascii="Times New Roman" w:hAnsi="Times New Roman" w:cs="Times New Roman"/>
          <w:i/>
          <w:iCs/>
          <w:sz w:val="24"/>
          <w:szCs w:val="24"/>
          <w:lang w:val="cy-GB"/>
        </w:rPr>
        <w:t xml:space="preserve"> </w:t>
      </w:r>
      <w:proofErr w:type="spellStart"/>
      <w:r w:rsidRPr="00AD3CA3">
        <w:rPr>
          <w:rFonts w:ascii="Times New Roman" w:hAnsi="Times New Roman" w:cs="Times New Roman"/>
          <w:i/>
          <w:iCs/>
          <w:sz w:val="24"/>
          <w:szCs w:val="24"/>
          <w:lang w:val="cy-GB"/>
        </w:rPr>
        <w:t>involvement</w:t>
      </w:r>
      <w:proofErr w:type="spellEnd"/>
      <w:r w:rsidRPr="00AD3CA3">
        <w:rPr>
          <w:rFonts w:ascii="Times New Roman" w:hAnsi="Times New Roman" w:cs="Times New Roman"/>
          <w:i/>
          <w:iCs/>
          <w:sz w:val="24"/>
          <w:szCs w:val="24"/>
          <w:lang w:val="cy-GB"/>
        </w:rPr>
        <w:t>”</w:t>
      </w:r>
      <w:r>
        <w:rPr>
          <w:rFonts w:ascii="Times New Roman" w:hAnsi="Times New Roman" w:cs="Times New Roman"/>
          <w:sz w:val="24"/>
          <w:szCs w:val="24"/>
          <w:lang w:val="cy-GB"/>
        </w:rPr>
        <w:t xml:space="preserve">. </w:t>
      </w:r>
      <w:r w:rsidRPr="00D56D52">
        <w:rPr>
          <w:rFonts w:ascii="Times New Roman" w:hAnsi="Times New Roman" w:cs="Times New Roman"/>
          <w:sz w:val="24"/>
          <w:szCs w:val="24"/>
          <w:lang w:val="cy-GB"/>
        </w:rPr>
        <w:t xml:space="preserve">Wrth fynd ati i gynllunio’r ymyrraeth dylwn i wedi bod yn meddwl am rywbeth i roi cymhelliant a sicrhau ymrwymiad ar ran y rhieni. Yn aml, nid yw gweld </w:t>
      </w:r>
      <w:r>
        <w:rPr>
          <w:rFonts w:ascii="Times New Roman" w:hAnsi="Times New Roman" w:cs="Times New Roman"/>
          <w:sz w:val="24"/>
          <w:szCs w:val="24"/>
          <w:lang w:val="cy-GB"/>
        </w:rPr>
        <w:t>cynnydd</w:t>
      </w:r>
      <w:r w:rsidRPr="00D56D52">
        <w:rPr>
          <w:rFonts w:ascii="Times New Roman" w:hAnsi="Times New Roman" w:cs="Times New Roman"/>
          <w:sz w:val="24"/>
          <w:szCs w:val="24"/>
          <w:lang w:val="cy-GB"/>
        </w:rPr>
        <w:t xml:space="preserve"> yn natblygiad eu plentyn yn ddigon o gymhelliant i rieni gymryd rôl yn eu datblygiad; “</w:t>
      </w:r>
      <w:proofErr w:type="spellStart"/>
      <w:r w:rsidRPr="0022015B">
        <w:rPr>
          <w:rFonts w:ascii="Times New Roman" w:hAnsi="Times New Roman" w:cs="Times New Roman"/>
          <w:i/>
          <w:iCs/>
          <w:sz w:val="24"/>
          <w:szCs w:val="24"/>
          <w:lang w:val="cy-GB"/>
        </w:rPr>
        <w:t>some</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parents</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don’t</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see</w:t>
      </w:r>
      <w:proofErr w:type="spellEnd"/>
      <w:r w:rsidRPr="0022015B">
        <w:rPr>
          <w:rFonts w:ascii="Times New Roman" w:hAnsi="Times New Roman" w:cs="Times New Roman"/>
          <w:i/>
          <w:iCs/>
          <w:sz w:val="24"/>
          <w:szCs w:val="24"/>
          <w:lang w:val="cy-GB"/>
        </w:rPr>
        <w:t xml:space="preserve"> the </w:t>
      </w:r>
      <w:proofErr w:type="spellStart"/>
      <w:r w:rsidRPr="0022015B">
        <w:rPr>
          <w:rFonts w:ascii="Times New Roman" w:hAnsi="Times New Roman" w:cs="Times New Roman"/>
          <w:i/>
          <w:iCs/>
          <w:sz w:val="24"/>
          <w:szCs w:val="24"/>
          <w:lang w:val="cy-GB"/>
        </w:rPr>
        <w:t>link</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between</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doing</w:t>
      </w:r>
      <w:proofErr w:type="spellEnd"/>
      <w:r w:rsidRPr="0022015B">
        <w:rPr>
          <w:rFonts w:ascii="Times New Roman" w:hAnsi="Times New Roman" w:cs="Times New Roman"/>
          <w:i/>
          <w:iCs/>
          <w:sz w:val="24"/>
          <w:szCs w:val="24"/>
          <w:lang w:val="cy-GB"/>
        </w:rPr>
        <w:t xml:space="preserve"> well at </w:t>
      </w:r>
      <w:proofErr w:type="spellStart"/>
      <w:r w:rsidRPr="0022015B">
        <w:rPr>
          <w:rFonts w:ascii="Times New Roman" w:hAnsi="Times New Roman" w:cs="Times New Roman"/>
          <w:i/>
          <w:iCs/>
          <w:sz w:val="24"/>
          <w:szCs w:val="24"/>
          <w:lang w:val="cy-GB"/>
        </w:rPr>
        <w:t>primary</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school</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and</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are</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scared</w:t>
      </w:r>
      <w:proofErr w:type="spellEnd"/>
      <w:r w:rsidRPr="0022015B">
        <w:rPr>
          <w:rFonts w:ascii="Times New Roman" w:hAnsi="Times New Roman" w:cs="Times New Roman"/>
          <w:i/>
          <w:iCs/>
          <w:sz w:val="24"/>
          <w:szCs w:val="24"/>
          <w:lang w:val="cy-GB"/>
        </w:rPr>
        <w:t xml:space="preserve"> of </w:t>
      </w:r>
      <w:proofErr w:type="spellStart"/>
      <w:r w:rsidRPr="0022015B">
        <w:rPr>
          <w:rFonts w:ascii="Times New Roman" w:hAnsi="Times New Roman" w:cs="Times New Roman"/>
          <w:i/>
          <w:iCs/>
          <w:sz w:val="24"/>
          <w:szCs w:val="24"/>
          <w:lang w:val="cy-GB"/>
        </w:rPr>
        <w:t>school</w:t>
      </w:r>
      <w:proofErr w:type="spellEnd"/>
      <w:r w:rsidRPr="0022015B">
        <w:rPr>
          <w:rFonts w:ascii="Times New Roman" w:hAnsi="Times New Roman" w:cs="Times New Roman"/>
          <w:i/>
          <w:iCs/>
          <w:sz w:val="24"/>
          <w:szCs w:val="24"/>
          <w:lang w:val="cy-GB"/>
        </w:rPr>
        <w:t xml:space="preserve"> </w:t>
      </w:r>
      <w:proofErr w:type="spellStart"/>
      <w:r w:rsidRPr="0022015B">
        <w:rPr>
          <w:rFonts w:ascii="Times New Roman" w:hAnsi="Times New Roman" w:cs="Times New Roman"/>
          <w:i/>
          <w:iCs/>
          <w:sz w:val="24"/>
          <w:szCs w:val="24"/>
          <w:lang w:val="cy-GB"/>
        </w:rPr>
        <w:t>settings</w:t>
      </w:r>
      <w:proofErr w:type="spellEnd"/>
      <w:r w:rsidRPr="0022015B">
        <w:rPr>
          <w:rFonts w:ascii="Times New Roman" w:hAnsi="Times New Roman" w:cs="Times New Roman"/>
          <w:i/>
          <w:iCs/>
          <w:sz w:val="24"/>
          <w:szCs w:val="24"/>
          <w:lang w:val="cy-GB"/>
        </w:rPr>
        <w:t>”.</w:t>
      </w:r>
      <w:r w:rsidRPr="00D56D52">
        <w:rPr>
          <w:rFonts w:ascii="Times New Roman" w:hAnsi="Times New Roman" w:cs="Times New Roman"/>
          <w:sz w:val="24"/>
          <w:szCs w:val="24"/>
          <w:lang w:val="cy-GB"/>
        </w:rPr>
        <w:t xml:space="preserve"> (</w:t>
      </w:r>
      <w:proofErr w:type="spellStart"/>
      <w:r w:rsidRPr="00D56D52">
        <w:rPr>
          <w:rFonts w:ascii="Times New Roman" w:hAnsi="Times New Roman" w:cs="Times New Roman"/>
          <w:sz w:val="24"/>
          <w:szCs w:val="24"/>
          <w:lang w:val="cy-GB"/>
        </w:rPr>
        <w:t>Hornby</w:t>
      </w:r>
      <w:proofErr w:type="spellEnd"/>
      <w:r w:rsidRPr="00D56D52">
        <w:rPr>
          <w:rFonts w:ascii="Times New Roman" w:hAnsi="Times New Roman" w:cs="Times New Roman"/>
          <w:sz w:val="24"/>
          <w:szCs w:val="24"/>
          <w:lang w:val="cy-GB"/>
        </w:rPr>
        <w:t xml:space="preserve">, 2018). Felly dylwn fod wedi rhoi rhywbeth arall mewn lle i annog rhieni i helpu eu plant. Mewn erthygl amlygai </w:t>
      </w:r>
      <w:proofErr w:type="spellStart"/>
      <w:r w:rsidRPr="00D56D52">
        <w:rPr>
          <w:rFonts w:ascii="Times New Roman" w:hAnsi="Times New Roman" w:cs="Times New Roman"/>
          <w:sz w:val="24"/>
          <w:szCs w:val="24"/>
          <w:lang w:val="cy-GB"/>
        </w:rPr>
        <w:t>Ghazi</w:t>
      </w:r>
      <w:proofErr w:type="spellEnd"/>
      <w:r w:rsidRPr="00D56D52">
        <w:rPr>
          <w:rFonts w:ascii="Times New Roman" w:hAnsi="Times New Roman" w:cs="Times New Roman"/>
          <w:sz w:val="24"/>
          <w:szCs w:val="24"/>
          <w:lang w:val="cy-GB"/>
        </w:rPr>
        <w:t xml:space="preserve"> </w:t>
      </w:r>
      <w:proofErr w:type="spellStart"/>
      <w:r w:rsidRPr="00D56D52">
        <w:rPr>
          <w:rFonts w:ascii="Times New Roman" w:hAnsi="Times New Roman" w:cs="Times New Roman"/>
          <w:sz w:val="24"/>
          <w:szCs w:val="24"/>
          <w:lang w:val="cy-GB"/>
        </w:rPr>
        <w:t>et</w:t>
      </w:r>
      <w:proofErr w:type="spellEnd"/>
      <w:r w:rsidRPr="00D56D52">
        <w:rPr>
          <w:rFonts w:ascii="Times New Roman" w:hAnsi="Times New Roman" w:cs="Times New Roman"/>
          <w:sz w:val="24"/>
          <w:szCs w:val="24"/>
          <w:lang w:val="cy-GB"/>
        </w:rPr>
        <w:t xml:space="preserve"> </w:t>
      </w:r>
      <w:proofErr w:type="spellStart"/>
      <w:r w:rsidRPr="00D56D52">
        <w:rPr>
          <w:rFonts w:ascii="Times New Roman" w:hAnsi="Times New Roman" w:cs="Times New Roman"/>
          <w:sz w:val="24"/>
          <w:szCs w:val="24"/>
          <w:lang w:val="cy-GB"/>
        </w:rPr>
        <w:t>al</w:t>
      </w:r>
      <w:proofErr w:type="spellEnd"/>
      <w:r w:rsidRPr="00D56D52">
        <w:rPr>
          <w:rFonts w:ascii="Times New Roman" w:hAnsi="Times New Roman" w:cs="Times New Roman"/>
          <w:sz w:val="24"/>
          <w:szCs w:val="24"/>
          <w:lang w:val="cy-GB"/>
        </w:rPr>
        <w:t xml:space="preserve"> (2010, t. 94) fod “cynnwys rhieni yn y broses gwneud penderfyniad yr ysgol” yn cynyddu cyfraniad rhieni yn addysg eu plant. Yn yr ymyrraeth yn bresennol nid </w:t>
      </w:r>
      <w:r>
        <w:rPr>
          <w:rFonts w:ascii="Times New Roman" w:hAnsi="Times New Roman" w:cs="Times New Roman"/>
          <w:sz w:val="24"/>
          <w:szCs w:val="24"/>
          <w:lang w:val="cy-GB"/>
        </w:rPr>
        <w:t>oes gan y</w:t>
      </w:r>
      <w:r w:rsidRPr="00D56D52">
        <w:rPr>
          <w:rFonts w:ascii="Times New Roman" w:hAnsi="Times New Roman" w:cs="Times New Roman"/>
          <w:sz w:val="24"/>
          <w:szCs w:val="24"/>
          <w:lang w:val="cy-GB"/>
        </w:rPr>
        <w:t xml:space="preserve"> rhieni</w:t>
      </w:r>
      <w:r>
        <w:rPr>
          <w:rFonts w:ascii="Times New Roman" w:hAnsi="Times New Roman" w:cs="Times New Roman"/>
          <w:sz w:val="24"/>
          <w:szCs w:val="24"/>
          <w:lang w:val="cy-GB"/>
        </w:rPr>
        <w:t xml:space="preserve"> ddylanwad ar beth sydd yn cael ei addysgu i’w plentyn felly dylai’r athro annog mewnbwn gan y rhieni. Wrth roi perchnogaeth i rieni dylai eu ymrwymiad gynyddu.</w:t>
      </w:r>
    </w:p>
    <w:p w14:paraId="7CC0849B" w14:textId="77777777" w:rsidR="00D640A2" w:rsidRPr="006F2133" w:rsidRDefault="00D640A2" w:rsidP="00D640A2">
      <w:pPr>
        <w:spacing w:line="360" w:lineRule="auto"/>
        <w:ind w:firstLine="720"/>
        <w:jc w:val="both"/>
        <w:rPr>
          <w:rFonts w:ascii="Times New Roman" w:hAnsi="Times New Roman" w:cs="Times New Roman"/>
          <w:sz w:val="24"/>
          <w:szCs w:val="24"/>
          <w:lang w:val="cy-GB"/>
        </w:rPr>
      </w:pPr>
      <w:r w:rsidRPr="00D56D52">
        <w:rPr>
          <w:rFonts w:ascii="Times New Roman" w:hAnsi="Times New Roman" w:cs="Times New Roman"/>
          <w:sz w:val="24"/>
          <w:szCs w:val="24"/>
          <w:lang w:val="cy-GB"/>
        </w:rPr>
        <w:t>Rhywbeth arall ni ystyriais wrth gynllunio’r ymyrraeth yw’r disgyblion sydd â rhieni a fydd ddim yn cymryd rhan yn yr ymyrraeth. Sut effaith a fyddai cael dosbarth llawn oedolion yn ei gael arnyn nhw? A fyddai’r ymyrraeth yn amharu ar eu gallu nhw i weithio yn y dosbarth? Wrth weithredu ar yr ymyrraeth dylai’r athro dosbarth sicrhau fod y disgyblion ar dasg a'u bod ddim yn colli allan ar addysg gan eu bod methu bod yn rhan o’r ymyrraeth.</w:t>
      </w:r>
      <w:r>
        <w:rPr>
          <w:rFonts w:ascii="Times New Roman" w:hAnsi="Times New Roman" w:cs="Times New Roman"/>
          <w:sz w:val="24"/>
          <w:szCs w:val="24"/>
          <w:lang w:val="cy-GB"/>
        </w:rPr>
        <w:t xml:space="preserve"> I ddatblygu ail darged Cynllun Datblygu’r Ysgol (Atodiad 1) dylai’r athro hefyd sicrhau fod y disgyblion sydd ddim â’u rhieni fod yn darllen yn y dosbarth. Bydd rheoli’r disgyblion sydd ddi</w:t>
      </w:r>
      <w:r w:rsidRPr="007B4894">
        <w:rPr>
          <w:rFonts w:ascii="Times New Roman" w:hAnsi="Times New Roman" w:cs="Times New Roman"/>
          <w:sz w:val="24"/>
          <w:szCs w:val="24"/>
          <w:lang w:val="cy-GB"/>
        </w:rPr>
        <w:t>m â’u rhieni yn ogystal â gweithredu’r ymyrraeth yn her sylweddol i athrawon.</w:t>
      </w:r>
    </w:p>
    <w:p w14:paraId="00AC31D0" w14:textId="77777777" w:rsidR="00D640A2" w:rsidRPr="00164D89"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b/>
          <w:bCs/>
          <w:sz w:val="24"/>
          <w:szCs w:val="24"/>
          <w:lang w:val="cy-GB"/>
        </w:rPr>
        <w:tab/>
      </w:r>
      <w:r>
        <w:rPr>
          <w:rFonts w:ascii="Times New Roman" w:hAnsi="Times New Roman" w:cs="Times New Roman"/>
          <w:sz w:val="24"/>
          <w:szCs w:val="24"/>
          <w:lang w:val="cy-GB"/>
        </w:rPr>
        <w:t xml:space="preserve">Wrth edrych yn ôl ar y gwaith a wnaethpwyd yn y ffeil, mae un agwedd yn amlwg iawn yn ddiffygiol. Fel sydd i’w weld yn yr adran “Y Proses Feddwl” o’r ffeil, mi ddarllenais nifer o adroddiadau a dogfennau gan Estyn a chonsortia megis ERW fel paratoad ar gyfer cynllunio ymyrraeth. Er hynny, ni chyfeiriais ddigon at y dogfennau yn y gwaith ysgrifenedig, na chwaith </w:t>
      </w:r>
      <w:r>
        <w:rPr>
          <w:rFonts w:ascii="Times New Roman" w:hAnsi="Times New Roman" w:cs="Times New Roman"/>
          <w:sz w:val="24"/>
          <w:szCs w:val="24"/>
          <w:lang w:val="cy-GB"/>
        </w:rPr>
        <w:lastRenderedPageBreak/>
        <w:t>yn y cyflwyniad i’r Llywodraethwyr. Gan fy mod wedi bod yn siarad â’r Llywodraethwyr dylwn fod wedi cyfeirio yn fwy tuag at Estyn a chonsortia megis ERW, yn hytrach na dibynnu yn ormodol ar ddogfennau ar-lein.</w:t>
      </w:r>
    </w:p>
    <w:p w14:paraId="68FFA3A5" w14:textId="77777777" w:rsidR="00D640A2" w:rsidRPr="00D56D52" w:rsidRDefault="00D640A2" w:rsidP="00D640A2">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Yn ychwanegol i’r ffaith fy mod heb drafod digon am ddogfennau Estyn ac ERW roedd yn anodd sicrhau fy mod yn siarad ar lefel addas i’r Llywodraethwyr</w:t>
      </w:r>
      <w:r w:rsidRPr="00D56D52">
        <w:rPr>
          <w:rFonts w:ascii="Times New Roman" w:hAnsi="Times New Roman" w:cs="Times New Roman"/>
          <w:sz w:val="24"/>
          <w:szCs w:val="24"/>
          <w:lang w:val="cy-GB"/>
        </w:rPr>
        <w:t>. Hy</w:t>
      </w:r>
      <w:r>
        <w:rPr>
          <w:rFonts w:ascii="Times New Roman" w:hAnsi="Times New Roman" w:cs="Times New Roman"/>
          <w:sz w:val="24"/>
          <w:szCs w:val="24"/>
          <w:lang w:val="cy-GB"/>
        </w:rPr>
        <w:t>nny</w:t>
      </w:r>
      <w:r w:rsidRPr="00D56D52">
        <w:rPr>
          <w:rFonts w:ascii="Times New Roman" w:hAnsi="Times New Roman" w:cs="Times New Roman"/>
          <w:sz w:val="24"/>
          <w:szCs w:val="24"/>
          <w:lang w:val="cy-GB"/>
        </w:rPr>
        <w:t xml:space="preserve"> yw, roedd yn anodd trafod yr ymyrraeth heb fynd i fanylder am y damcaniaethau sydd yn ei gefnogi ond nid yw hynny o ddiddordeb i’r Llywodraethwyr. Yn aml, er mwyn goresgyn hyn roedd rhaid i mi atgoffa fy hun o’r gynulleidfa. Roedd y ffaith fy mod yn cael mynd i fanylder am y damcaniaethau yn y ffeil hefyd wedi helpu i sicrhau fy mod ddim yn siarad yn rhy academaidd yn fy nghyflwyniad.</w:t>
      </w:r>
    </w:p>
    <w:p w14:paraId="3235DBCB" w14:textId="77777777" w:rsidR="00D640A2" w:rsidRDefault="00D640A2" w:rsidP="00D640A2">
      <w:pPr>
        <w:tabs>
          <w:tab w:val="left" w:pos="3480"/>
        </w:tabs>
        <w:spacing w:line="360" w:lineRule="auto"/>
        <w:jc w:val="both"/>
        <w:rPr>
          <w:rFonts w:ascii="Times New Roman" w:hAnsi="Times New Roman" w:cs="Times New Roman"/>
          <w:sz w:val="24"/>
          <w:szCs w:val="24"/>
          <w:lang w:val="cy-GB"/>
        </w:rPr>
      </w:pPr>
      <w:r w:rsidRPr="00D56D52">
        <w:rPr>
          <w:rFonts w:ascii="Times New Roman" w:hAnsi="Times New Roman" w:cs="Times New Roman"/>
          <w:sz w:val="24"/>
          <w:szCs w:val="24"/>
          <w:lang w:val="cy-GB"/>
        </w:rPr>
        <w:t xml:space="preserve">            Cyrhaeddwyd nifer o’r Safonau SAC wrth i mi weithio ar yr aseiniad. Drwy benderfynu ar ymyrraeth dangosais “beth ddealltwriaeth o sut gall datblygiad... cymdeithasol, diwylliannol ac emosiynol dysgwyr effeithio ar eu dysgu” ac “ymwybyddiaeth glir iawn o anghenion unigolion a’u targedau” (Atodiad 6). Yn ychwanegol i daro’r safonau hynny wrth gynllunio roeddwn hefyd yn taro rhai o’r safonau gan gynnwys “arddangos safon uchel iawn o gyfathrebu ar lafar ac yn ysgrifenedig heb unrhyw wallau” wrth gyflwyno fy nghanfyddiadau i’r Llywodraethwyr</w:t>
      </w:r>
      <w:r>
        <w:rPr>
          <w:rFonts w:ascii="Times New Roman" w:hAnsi="Times New Roman" w:cs="Times New Roman"/>
          <w:sz w:val="24"/>
          <w:szCs w:val="24"/>
          <w:lang w:val="cy-GB"/>
        </w:rPr>
        <w:t>.</w:t>
      </w:r>
    </w:p>
    <w:p w14:paraId="573DBA6F" w14:textId="77777777" w:rsidR="00D640A2" w:rsidRDefault="00D640A2" w:rsidP="00D640A2">
      <w:pPr>
        <w:tabs>
          <w:tab w:val="left" w:pos="3480"/>
        </w:tabs>
        <w:spacing w:line="360" w:lineRule="auto"/>
        <w:jc w:val="both"/>
        <w:rPr>
          <w:rFonts w:ascii="Times New Roman" w:hAnsi="Times New Roman" w:cs="Times New Roman"/>
          <w:sz w:val="24"/>
          <w:szCs w:val="24"/>
          <w:u w:val="single"/>
          <w:lang w:val="cy-GB"/>
        </w:rPr>
      </w:pPr>
    </w:p>
    <w:p w14:paraId="76261D4C" w14:textId="77777777" w:rsidR="00D640A2" w:rsidRDefault="00D640A2" w:rsidP="00D640A2">
      <w:pPr>
        <w:tabs>
          <w:tab w:val="left" w:pos="3480"/>
        </w:tabs>
        <w:spacing w:line="360" w:lineRule="auto"/>
        <w:jc w:val="both"/>
        <w:rPr>
          <w:rFonts w:ascii="Times New Roman" w:hAnsi="Times New Roman" w:cs="Times New Roman"/>
          <w:sz w:val="24"/>
          <w:szCs w:val="24"/>
          <w:u w:val="single"/>
          <w:lang w:val="cy-GB"/>
        </w:rPr>
      </w:pPr>
    </w:p>
    <w:p w14:paraId="2F3ED8CF" w14:textId="77777777" w:rsidR="00D640A2" w:rsidRDefault="00D640A2" w:rsidP="00D640A2">
      <w:pPr>
        <w:tabs>
          <w:tab w:val="left" w:pos="3480"/>
        </w:tabs>
        <w:spacing w:line="360" w:lineRule="auto"/>
        <w:jc w:val="both"/>
        <w:rPr>
          <w:rFonts w:ascii="Times New Roman" w:hAnsi="Times New Roman" w:cs="Times New Roman"/>
          <w:sz w:val="24"/>
          <w:szCs w:val="24"/>
          <w:u w:val="single"/>
          <w:lang w:val="cy-GB"/>
        </w:rPr>
      </w:pPr>
    </w:p>
    <w:p w14:paraId="19103BC4" w14:textId="77777777" w:rsidR="00D640A2" w:rsidRDefault="00D640A2" w:rsidP="00D640A2">
      <w:pPr>
        <w:tabs>
          <w:tab w:val="left" w:pos="3480"/>
        </w:tabs>
        <w:spacing w:line="360" w:lineRule="auto"/>
        <w:jc w:val="both"/>
        <w:rPr>
          <w:rFonts w:ascii="Times New Roman" w:hAnsi="Times New Roman" w:cs="Times New Roman"/>
          <w:sz w:val="24"/>
          <w:szCs w:val="24"/>
          <w:u w:val="single"/>
          <w:lang w:val="cy-GB"/>
        </w:rPr>
      </w:pPr>
    </w:p>
    <w:p w14:paraId="1ED19B62" w14:textId="77777777" w:rsidR="00D640A2" w:rsidRDefault="00D640A2" w:rsidP="00D640A2">
      <w:pPr>
        <w:tabs>
          <w:tab w:val="left" w:pos="3480"/>
        </w:tabs>
        <w:spacing w:line="360" w:lineRule="auto"/>
        <w:jc w:val="both"/>
        <w:rPr>
          <w:rFonts w:ascii="Times New Roman" w:hAnsi="Times New Roman" w:cs="Times New Roman"/>
          <w:sz w:val="24"/>
          <w:szCs w:val="24"/>
          <w:u w:val="single"/>
          <w:lang w:val="cy-GB"/>
        </w:rPr>
      </w:pPr>
    </w:p>
    <w:p w14:paraId="6A42B586" w14:textId="77777777" w:rsidR="00D640A2" w:rsidRDefault="00D640A2" w:rsidP="00D640A2">
      <w:pPr>
        <w:tabs>
          <w:tab w:val="left" w:pos="3480"/>
        </w:tabs>
        <w:spacing w:line="360" w:lineRule="auto"/>
        <w:jc w:val="both"/>
        <w:rPr>
          <w:rFonts w:ascii="Times New Roman" w:hAnsi="Times New Roman" w:cs="Times New Roman"/>
          <w:sz w:val="24"/>
          <w:szCs w:val="24"/>
          <w:u w:val="single"/>
          <w:lang w:val="cy-GB"/>
        </w:rPr>
      </w:pPr>
    </w:p>
    <w:p w14:paraId="1C3AB4FE" w14:textId="77777777" w:rsidR="00D640A2" w:rsidRDefault="00D640A2" w:rsidP="00D640A2">
      <w:pPr>
        <w:tabs>
          <w:tab w:val="left" w:pos="3480"/>
        </w:tabs>
        <w:spacing w:line="360" w:lineRule="auto"/>
        <w:jc w:val="both"/>
        <w:rPr>
          <w:rFonts w:ascii="Times New Roman" w:hAnsi="Times New Roman" w:cs="Times New Roman"/>
          <w:sz w:val="24"/>
          <w:szCs w:val="24"/>
          <w:u w:val="single"/>
          <w:lang w:val="cy-GB"/>
        </w:rPr>
      </w:pPr>
    </w:p>
    <w:p w14:paraId="133E298D" w14:textId="77777777" w:rsidR="00D640A2" w:rsidRDefault="00D640A2" w:rsidP="00D640A2">
      <w:pPr>
        <w:tabs>
          <w:tab w:val="left" w:pos="3480"/>
        </w:tabs>
        <w:spacing w:line="360" w:lineRule="auto"/>
        <w:jc w:val="both"/>
        <w:rPr>
          <w:rFonts w:ascii="Times New Roman" w:hAnsi="Times New Roman" w:cs="Times New Roman"/>
          <w:sz w:val="24"/>
          <w:szCs w:val="24"/>
          <w:u w:val="single"/>
          <w:lang w:val="cy-GB"/>
        </w:rPr>
      </w:pPr>
    </w:p>
    <w:p w14:paraId="52CCBF51" w14:textId="77777777" w:rsidR="00D640A2" w:rsidRPr="005B6E34" w:rsidRDefault="00D640A2" w:rsidP="00D640A2">
      <w:pPr>
        <w:tabs>
          <w:tab w:val="left" w:pos="3480"/>
        </w:tabs>
        <w:spacing w:line="360" w:lineRule="auto"/>
        <w:jc w:val="both"/>
        <w:rPr>
          <w:rFonts w:ascii="Times New Roman" w:hAnsi="Times New Roman" w:cs="Times New Roman"/>
          <w:sz w:val="24"/>
          <w:szCs w:val="24"/>
          <w:u w:val="single"/>
          <w:lang w:val="cy-GB"/>
        </w:rPr>
      </w:pPr>
    </w:p>
    <w:p w14:paraId="236BCB68" w14:textId="13D47001" w:rsidR="00D640A2" w:rsidRDefault="00D640A2"/>
    <w:p w14:paraId="57D98737" w14:textId="4F25334E" w:rsidR="00D640A2" w:rsidRDefault="00D640A2"/>
    <w:p w14:paraId="612E0782" w14:textId="3DE2EDB4" w:rsidR="00D640A2" w:rsidRDefault="00D640A2"/>
    <w:tbl>
      <w:tblPr>
        <w:tblStyle w:val="TableGrid"/>
        <w:tblW w:w="9351" w:type="dxa"/>
        <w:tblLook w:val="04A0" w:firstRow="1" w:lastRow="0" w:firstColumn="1" w:lastColumn="0" w:noHBand="0" w:noVBand="1"/>
      </w:tblPr>
      <w:tblGrid>
        <w:gridCol w:w="1483"/>
        <w:gridCol w:w="1496"/>
        <w:gridCol w:w="1403"/>
        <w:gridCol w:w="1510"/>
        <w:gridCol w:w="1416"/>
        <w:gridCol w:w="1416"/>
        <w:gridCol w:w="1403"/>
      </w:tblGrid>
      <w:tr w:rsidR="00D640A2" w:rsidRPr="00BE1E52" w14:paraId="72442115" w14:textId="77777777" w:rsidTr="00D640A2">
        <w:tc>
          <w:tcPr>
            <w:tcW w:w="1320" w:type="dxa"/>
            <w:shd w:val="clear" w:color="auto" w:fill="AEAAAA" w:themeFill="background2" w:themeFillShade="BF"/>
          </w:tcPr>
          <w:p w14:paraId="689EC8F7" w14:textId="77777777" w:rsidR="00D640A2" w:rsidRPr="00BE1E52" w:rsidRDefault="00D640A2" w:rsidP="00E466CE">
            <w:pPr>
              <w:jc w:val="center"/>
              <w:rPr>
                <w:rFonts w:ascii="Times New Roman" w:hAnsi="Times New Roman" w:cs="Times New Roman"/>
                <w:sz w:val="24"/>
                <w:szCs w:val="24"/>
                <w:lang w:val="cy-GB"/>
              </w:rPr>
            </w:pPr>
          </w:p>
          <w:p w14:paraId="2E90A8F0" w14:textId="77777777" w:rsidR="00D640A2" w:rsidRPr="00BE1E52" w:rsidRDefault="00D640A2" w:rsidP="00E466CE">
            <w:pPr>
              <w:jc w:val="center"/>
              <w:rPr>
                <w:rFonts w:ascii="Times New Roman" w:hAnsi="Times New Roman" w:cs="Times New Roman"/>
                <w:sz w:val="24"/>
                <w:szCs w:val="24"/>
                <w:lang w:val="cy-GB"/>
              </w:rPr>
            </w:pPr>
            <w:r w:rsidRPr="00BE1E52">
              <w:rPr>
                <w:rFonts w:ascii="Times New Roman" w:hAnsi="Times New Roman" w:cs="Times New Roman"/>
                <w:sz w:val="24"/>
                <w:szCs w:val="24"/>
                <w:lang w:val="cy-GB"/>
              </w:rPr>
              <w:t>Blaenoriaeth</w:t>
            </w:r>
          </w:p>
        </w:tc>
        <w:tc>
          <w:tcPr>
            <w:tcW w:w="1331" w:type="dxa"/>
            <w:shd w:val="clear" w:color="auto" w:fill="AEAAAA" w:themeFill="background2" w:themeFillShade="BF"/>
          </w:tcPr>
          <w:p w14:paraId="7EADC6AA" w14:textId="77777777" w:rsidR="00D640A2" w:rsidRPr="00BE1E52" w:rsidRDefault="00D640A2" w:rsidP="00E466CE">
            <w:pPr>
              <w:jc w:val="center"/>
              <w:rPr>
                <w:rFonts w:ascii="Times New Roman" w:hAnsi="Times New Roman" w:cs="Times New Roman"/>
                <w:sz w:val="24"/>
                <w:szCs w:val="24"/>
                <w:lang w:val="cy-GB"/>
              </w:rPr>
            </w:pPr>
          </w:p>
          <w:p w14:paraId="6BAB72E6" w14:textId="77777777" w:rsidR="00D640A2" w:rsidRPr="00BE1E52" w:rsidRDefault="00D640A2" w:rsidP="00E466CE">
            <w:pPr>
              <w:jc w:val="center"/>
              <w:rPr>
                <w:rFonts w:ascii="Times New Roman" w:hAnsi="Times New Roman" w:cs="Times New Roman"/>
                <w:sz w:val="24"/>
                <w:szCs w:val="24"/>
                <w:lang w:val="cy-GB"/>
              </w:rPr>
            </w:pPr>
            <w:r w:rsidRPr="00BE1E52">
              <w:rPr>
                <w:rFonts w:ascii="Times New Roman" w:hAnsi="Times New Roman" w:cs="Times New Roman"/>
                <w:sz w:val="24"/>
                <w:szCs w:val="24"/>
                <w:lang w:val="cy-GB"/>
              </w:rPr>
              <w:t>Pam?</w:t>
            </w:r>
          </w:p>
          <w:p w14:paraId="2B63C73C" w14:textId="77777777" w:rsidR="00D640A2" w:rsidRPr="00BE1E52" w:rsidRDefault="00D640A2" w:rsidP="00E466CE">
            <w:pPr>
              <w:jc w:val="center"/>
              <w:rPr>
                <w:rFonts w:ascii="Times New Roman" w:hAnsi="Times New Roman" w:cs="Times New Roman"/>
                <w:sz w:val="24"/>
                <w:szCs w:val="24"/>
                <w:lang w:val="cy-GB"/>
              </w:rPr>
            </w:pPr>
          </w:p>
        </w:tc>
        <w:tc>
          <w:tcPr>
            <w:tcW w:w="1250" w:type="dxa"/>
            <w:shd w:val="clear" w:color="auto" w:fill="AEAAAA" w:themeFill="background2" w:themeFillShade="BF"/>
          </w:tcPr>
          <w:p w14:paraId="2DDF0F02" w14:textId="77777777" w:rsidR="00D640A2" w:rsidRPr="00BE1E52" w:rsidRDefault="00D640A2" w:rsidP="00E466CE">
            <w:pPr>
              <w:jc w:val="center"/>
              <w:rPr>
                <w:rFonts w:ascii="Times New Roman" w:hAnsi="Times New Roman" w:cs="Times New Roman"/>
                <w:sz w:val="24"/>
                <w:szCs w:val="24"/>
                <w:lang w:val="cy-GB"/>
              </w:rPr>
            </w:pPr>
          </w:p>
          <w:p w14:paraId="614F7AC5" w14:textId="77777777" w:rsidR="00D640A2" w:rsidRPr="00BE1E52" w:rsidRDefault="00D640A2" w:rsidP="00E466CE">
            <w:pPr>
              <w:jc w:val="center"/>
              <w:rPr>
                <w:rFonts w:ascii="Times New Roman" w:hAnsi="Times New Roman" w:cs="Times New Roman"/>
                <w:sz w:val="24"/>
                <w:szCs w:val="24"/>
                <w:lang w:val="cy-GB"/>
              </w:rPr>
            </w:pPr>
            <w:r w:rsidRPr="00BE1E52">
              <w:rPr>
                <w:rFonts w:ascii="Times New Roman" w:hAnsi="Times New Roman" w:cs="Times New Roman"/>
                <w:sz w:val="24"/>
                <w:szCs w:val="24"/>
                <w:lang w:val="cy-GB"/>
              </w:rPr>
              <w:t>Beth?</w:t>
            </w:r>
          </w:p>
        </w:tc>
        <w:tc>
          <w:tcPr>
            <w:tcW w:w="1343" w:type="dxa"/>
            <w:shd w:val="clear" w:color="auto" w:fill="AEAAAA" w:themeFill="background2" w:themeFillShade="BF"/>
          </w:tcPr>
          <w:p w14:paraId="4125B680" w14:textId="77777777" w:rsidR="00D640A2" w:rsidRPr="00BE1E52" w:rsidRDefault="00D640A2" w:rsidP="00E466CE">
            <w:pPr>
              <w:jc w:val="center"/>
              <w:rPr>
                <w:rFonts w:ascii="Times New Roman" w:hAnsi="Times New Roman" w:cs="Times New Roman"/>
                <w:sz w:val="24"/>
                <w:szCs w:val="24"/>
                <w:lang w:val="cy-GB"/>
              </w:rPr>
            </w:pPr>
          </w:p>
          <w:p w14:paraId="5ED72BA8" w14:textId="77777777" w:rsidR="00D640A2" w:rsidRPr="00BE1E52" w:rsidRDefault="00D640A2" w:rsidP="00E466CE">
            <w:pPr>
              <w:jc w:val="center"/>
              <w:rPr>
                <w:rFonts w:ascii="Times New Roman" w:hAnsi="Times New Roman" w:cs="Times New Roman"/>
                <w:sz w:val="24"/>
                <w:szCs w:val="24"/>
                <w:lang w:val="cy-GB"/>
              </w:rPr>
            </w:pPr>
            <w:r w:rsidRPr="00BE1E52">
              <w:rPr>
                <w:rFonts w:ascii="Times New Roman" w:hAnsi="Times New Roman" w:cs="Times New Roman"/>
                <w:sz w:val="24"/>
                <w:szCs w:val="24"/>
                <w:lang w:val="cy-GB"/>
              </w:rPr>
              <w:t>Sut</w:t>
            </w:r>
            <w:r>
              <w:rPr>
                <w:rFonts w:ascii="Times New Roman" w:hAnsi="Times New Roman" w:cs="Times New Roman"/>
                <w:sz w:val="24"/>
                <w:szCs w:val="24"/>
                <w:lang w:val="cy-GB"/>
              </w:rPr>
              <w:t>?</w:t>
            </w:r>
          </w:p>
        </w:tc>
        <w:tc>
          <w:tcPr>
            <w:tcW w:w="1261" w:type="dxa"/>
            <w:shd w:val="clear" w:color="auto" w:fill="AEAAAA" w:themeFill="background2" w:themeFillShade="BF"/>
          </w:tcPr>
          <w:p w14:paraId="7FB2C017" w14:textId="77777777" w:rsidR="00D640A2" w:rsidRPr="00BE1E52" w:rsidRDefault="00D640A2" w:rsidP="00E466CE">
            <w:pPr>
              <w:jc w:val="center"/>
              <w:rPr>
                <w:rFonts w:ascii="Times New Roman" w:hAnsi="Times New Roman" w:cs="Times New Roman"/>
                <w:sz w:val="24"/>
                <w:szCs w:val="24"/>
                <w:lang w:val="cy-GB"/>
              </w:rPr>
            </w:pPr>
          </w:p>
          <w:p w14:paraId="0780406C" w14:textId="77777777" w:rsidR="00D640A2" w:rsidRPr="00BE1E52" w:rsidRDefault="00D640A2" w:rsidP="00E466CE">
            <w:pPr>
              <w:jc w:val="center"/>
              <w:rPr>
                <w:rFonts w:ascii="Times New Roman" w:hAnsi="Times New Roman" w:cs="Times New Roman"/>
                <w:sz w:val="24"/>
                <w:szCs w:val="24"/>
                <w:lang w:val="cy-GB"/>
              </w:rPr>
            </w:pPr>
            <w:r w:rsidRPr="00BE1E52">
              <w:rPr>
                <w:rFonts w:ascii="Times New Roman" w:hAnsi="Times New Roman" w:cs="Times New Roman"/>
                <w:sz w:val="24"/>
                <w:szCs w:val="24"/>
                <w:lang w:val="cy-GB"/>
              </w:rPr>
              <w:t>Pryd?</w:t>
            </w:r>
          </w:p>
        </w:tc>
        <w:tc>
          <w:tcPr>
            <w:tcW w:w="1261" w:type="dxa"/>
            <w:shd w:val="clear" w:color="auto" w:fill="AEAAAA" w:themeFill="background2" w:themeFillShade="BF"/>
          </w:tcPr>
          <w:p w14:paraId="5E3431B2" w14:textId="77777777" w:rsidR="00D640A2" w:rsidRPr="00BE1E52" w:rsidRDefault="00D640A2" w:rsidP="00E466CE">
            <w:pPr>
              <w:jc w:val="center"/>
              <w:rPr>
                <w:rFonts w:ascii="Times New Roman" w:hAnsi="Times New Roman" w:cs="Times New Roman"/>
                <w:sz w:val="24"/>
                <w:szCs w:val="24"/>
                <w:lang w:val="cy-GB"/>
              </w:rPr>
            </w:pPr>
          </w:p>
          <w:p w14:paraId="136357ED" w14:textId="77777777" w:rsidR="00D640A2" w:rsidRPr="00BE1E52" w:rsidRDefault="00D640A2" w:rsidP="00E466CE">
            <w:pPr>
              <w:jc w:val="center"/>
              <w:rPr>
                <w:rFonts w:ascii="Times New Roman" w:hAnsi="Times New Roman" w:cs="Times New Roman"/>
                <w:sz w:val="24"/>
                <w:szCs w:val="24"/>
                <w:lang w:val="cy-GB"/>
              </w:rPr>
            </w:pPr>
            <w:r w:rsidRPr="00BE1E52">
              <w:rPr>
                <w:rFonts w:ascii="Times New Roman" w:hAnsi="Times New Roman" w:cs="Times New Roman"/>
                <w:sz w:val="24"/>
                <w:szCs w:val="24"/>
                <w:lang w:val="cy-GB"/>
              </w:rPr>
              <w:t>Cost?</w:t>
            </w:r>
          </w:p>
        </w:tc>
        <w:tc>
          <w:tcPr>
            <w:tcW w:w="1585" w:type="dxa"/>
            <w:shd w:val="clear" w:color="auto" w:fill="AEAAAA" w:themeFill="background2" w:themeFillShade="BF"/>
          </w:tcPr>
          <w:p w14:paraId="6530E5E7" w14:textId="77777777" w:rsidR="00D640A2" w:rsidRPr="00BE1E52" w:rsidRDefault="00D640A2" w:rsidP="00E466CE">
            <w:pPr>
              <w:jc w:val="center"/>
              <w:rPr>
                <w:rFonts w:ascii="Times New Roman" w:hAnsi="Times New Roman" w:cs="Times New Roman"/>
                <w:sz w:val="24"/>
                <w:szCs w:val="24"/>
                <w:lang w:val="cy-GB"/>
              </w:rPr>
            </w:pPr>
          </w:p>
          <w:p w14:paraId="1FF0C1B6" w14:textId="77777777" w:rsidR="00D640A2" w:rsidRPr="00BE1E52" w:rsidRDefault="00D640A2" w:rsidP="00E466CE">
            <w:pPr>
              <w:jc w:val="center"/>
              <w:rPr>
                <w:rFonts w:ascii="Times New Roman" w:hAnsi="Times New Roman" w:cs="Times New Roman"/>
                <w:sz w:val="24"/>
                <w:szCs w:val="24"/>
                <w:lang w:val="cy-GB"/>
              </w:rPr>
            </w:pPr>
            <w:r w:rsidRPr="00BE1E52">
              <w:rPr>
                <w:rFonts w:ascii="Times New Roman" w:hAnsi="Times New Roman" w:cs="Times New Roman"/>
                <w:sz w:val="24"/>
                <w:szCs w:val="24"/>
                <w:lang w:val="cy-GB"/>
              </w:rPr>
              <w:t>Tystiolaeth</w:t>
            </w:r>
          </w:p>
        </w:tc>
      </w:tr>
      <w:tr w:rsidR="00D640A2" w:rsidRPr="00BE1E52" w14:paraId="241F2E6E" w14:textId="77777777" w:rsidTr="00D640A2">
        <w:tc>
          <w:tcPr>
            <w:tcW w:w="1320" w:type="dxa"/>
          </w:tcPr>
          <w:p w14:paraId="3AB604C9" w14:textId="77777777" w:rsidR="00D640A2" w:rsidRPr="00BE1E52" w:rsidRDefault="00D640A2" w:rsidP="00E466CE">
            <w:pPr>
              <w:rPr>
                <w:rFonts w:ascii="Times New Roman" w:hAnsi="Times New Roman" w:cs="Times New Roman"/>
                <w:sz w:val="24"/>
                <w:szCs w:val="24"/>
                <w:u w:val="single"/>
                <w:lang w:val="cy-GB"/>
              </w:rPr>
            </w:pPr>
            <w:r w:rsidRPr="00BE1E52">
              <w:rPr>
                <w:rFonts w:ascii="Times New Roman" w:hAnsi="Times New Roman" w:cs="Times New Roman"/>
                <w:sz w:val="24"/>
                <w:szCs w:val="24"/>
                <w:u w:val="single"/>
                <w:lang w:val="cy-GB"/>
              </w:rPr>
              <w:t>Cynhwysiant</w:t>
            </w:r>
          </w:p>
          <w:p w14:paraId="73E26B0F" w14:textId="77777777" w:rsidR="00D640A2" w:rsidRPr="00BE1E52" w:rsidRDefault="00D640A2" w:rsidP="00E466CE">
            <w:pPr>
              <w:rPr>
                <w:rFonts w:ascii="Times New Roman" w:hAnsi="Times New Roman" w:cs="Times New Roman"/>
                <w:sz w:val="24"/>
                <w:szCs w:val="24"/>
                <w:lang w:val="cy-GB"/>
              </w:rPr>
            </w:pPr>
            <w:bookmarkStart w:id="1" w:name="_Hlk24112234"/>
            <w:r w:rsidRPr="00BE1E52">
              <w:rPr>
                <w:rFonts w:ascii="Times New Roman" w:hAnsi="Times New Roman" w:cs="Times New Roman"/>
                <w:sz w:val="24"/>
                <w:szCs w:val="24"/>
                <w:lang w:val="cy-GB"/>
              </w:rPr>
              <w:t>Sicrhau fod pob</w:t>
            </w:r>
          </w:p>
          <w:p w14:paraId="503208B2"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disgybl yn</w:t>
            </w:r>
          </w:p>
          <w:p w14:paraId="2A848462"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derbyn yr un</w:t>
            </w:r>
          </w:p>
          <w:p w14:paraId="38D776C6"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addysg yn yr</w:t>
            </w:r>
          </w:p>
          <w:p w14:paraId="3CF4553C"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ysgol, a’r un</w:t>
            </w:r>
          </w:p>
          <w:p w14:paraId="0476A755"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gefnogaeth adref</w:t>
            </w:r>
          </w:p>
          <w:p w14:paraId="56FE14C3"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gwaetha’r modd</w:t>
            </w:r>
          </w:p>
          <w:p w14:paraId="6C6F4F1C"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o’u cefndir</w:t>
            </w:r>
            <w:bookmarkEnd w:id="1"/>
          </w:p>
        </w:tc>
        <w:tc>
          <w:tcPr>
            <w:tcW w:w="1331" w:type="dxa"/>
          </w:tcPr>
          <w:p w14:paraId="053ACFF3" w14:textId="77777777" w:rsidR="00D640A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 xml:space="preserve">Gwelwyd ymchwil fod disgyblion o gefndiroedd difreintiedig â lefelau is o gyrhaeddiad na’r rhai o gefndiroedd </w:t>
            </w:r>
            <w:r>
              <w:rPr>
                <w:rFonts w:ascii="Times New Roman" w:hAnsi="Times New Roman" w:cs="Times New Roman"/>
                <w:sz w:val="24"/>
                <w:szCs w:val="24"/>
                <w:lang w:val="cy-GB"/>
              </w:rPr>
              <w:t>cyfoethocach</w:t>
            </w:r>
          </w:p>
          <w:p w14:paraId="3C484A9C" w14:textId="77777777" w:rsidR="00D640A2" w:rsidRPr="00BE1E52" w:rsidRDefault="00D640A2" w:rsidP="00E466CE">
            <w:pPr>
              <w:rPr>
                <w:rFonts w:ascii="Times New Roman" w:hAnsi="Times New Roman" w:cs="Times New Roman"/>
                <w:sz w:val="24"/>
                <w:szCs w:val="24"/>
                <w:lang w:val="cy-GB"/>
              </w:rPr>
            </w:pPr>
          </w:p>
        </w:tc>
        <w:tc>
          <w:tcPr>
            <w:tcW w:w="1250" w:type="dxa"/>
          </w:tcPr>
          <w:p w14:paraId="3C631864"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Ymyrraeth a fyddai’n sicrhau fod y disgyblion yn derbyn cefnogaeth ddigonol yn</w:t>
            </w:r>
            <w:r>
              <w:rPr>
                <w:rFonts w:ascii="Times New Roman" w:hAnsi="Times New Roman" w:cs="Times New Roman"/>
                <w:sz w:val="24"/>
                <w:szCs w:val="24"/>
                <w:lang w:val="cy-GB"/>
              </w:rPr>
              <w:t xml:space="preserve"> </w:t>
            </w:r>
            <w:r w:rsidRPr="00BE1E52">
              <w:rPr>
                <w:rFonts w:ascii="Times New Roman" w:hAnsi="Times New Roman" w:cs="Times New Roman"/>
                <w:sz w:val="24"/>
                <w:szCs w:val="24"/>
                <w:lang w:val="cy-GB"/>
              </w:rPr>
              <w:t>eu cartref</w:t>
            </w:r>
          </w:p>
        </w:tc>
        <w:tc>
          <w:tcPr>
            <w:tcW w:w="1343" w:type="dxa"/>
          </w:tcPr>
          <w:p w14:paraId="40AB8660"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Arfogi rhieni i allu cefnogi eu plant yn ddigonol yn y cartref</w:t>
            </w:r>
          </w:p>
        </w:tc>
        <w:tc>
          <w:tcPr>
            <w:tcW w:w="1261" w:type="dxa"/>
          </w:tcPr>
          <w:p w14:paraId="0F4EE6BF"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Bydd yr ymyrraeth yn cael ei dreialu dros gyfnod o</w:t>
            </w:r>
            <w:r>
              <w:rPr>
                <w:rFonts w:ascii="Times New Roman" w:hAnsi="Times New Roman" w:cs="Times New Roman"/>
                <w:sz w:val="24"/>
                <w:szCs w:val="24"/>
                <w:lang w:val="cy-GB"/>
              </w:rPr>
              <w:t xml:space="preserve"> ddau</w:t>
            </w:r>
            <w:r w:rsidRPr="00BE1E52">
              <w:rPr>
                <w:rFonts w:ascii="Times New Roman" w:hAnsi="Times New Roman" w:cs="Times New Roman"/>
                <w:sz w:val="24"/>
                <w:szCs w:val="24"/>
                <w:lang w:val="cy-GB"/>
              </w:rPr>
              <w:t xml:space="preserve"> dymor i allu mesur ei lwyddiant</w:t>
            </w:r>
          </w:p>
        </w:tc>
        <w:tc>
          <w:tcPr>
            <w:tcW w:w="1261" w:type="dxa"/>
          </w:tcPr>
          <w:p w14:paraId="60F6E701" w14:textId="77777777" w:rsidR="00D640A2" w:rsidRPr="00BE1E52" w:rsidRDefault="00D640A2" w:rsidP="00E466CE">
            <w:pPr>
              <w:rPr>
                <w:rFonts w:ascii="Times New Roman" w:hAnsi="Times New Roman" w:cs="Times New Roman"/>
                <w:sz w:val="24"/>
                <w:szCs w:val="24"/>
                <w:lang w:val="cy-GB"/>
              </w:rPr>
            </w:pPr>
            <w:r w:rsidRPr="00BE1E52">
              <w:rPr>
                <w:rFonts w:ascii="Times New Roman" w:hAnsi="Times New Roman" w:cs="Times New Roman"/>
                <w:sz w:val="24"/>
                <w:szCs w:val="24"/>
                <w:lang w:val="cy-GB"/>
              </w:rPr>
              <w:t>Ni fyddai cost sylweddol i’r ymyrraeth. Bydd grantiau hefyd yn cael eu defnyddio i gefnogi’r gwaith.</w:t>
            </w:r>
          </w:p>
        </w:tc>
        <w:tc>
          <w:tcPr>
            <w:tcW w:w="1585" w:type="dxa"/>
          </w:tcPr>
          <w:p w14:paraId="7B090559"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Bydd cyrhaeddiad y disgyblion a’u lefelau darllen yn cael eu mesur yn ffurfiannol ac yn grynodol i weld os oes effaith gadarnhaol arnynt</w:t>
            </w:r>
          </w:p>
        </w:tc>
      </w:tr>
      <w:tr w:rsidR="00D640A2" w:rsidRPr="00BE1E52" w14:paraId="301B3D6D" w14:textId="77777777" w:rsidTr="00D640A2">
        <w:tc>
          <w:tcPr>
            <w:tcW w:w="1320" w:type="dxa"/>
          </w:tcPr>
          <w:p w14:paraId="5B44F89E"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u w:val="single"/>
                <w:lang w:val="cy-GB"/>
              </w:rPr>
              <w:t>Iaith a llythrennedd</w:t>
            </w:r>
          </w:p>
          <w:p w14:paraId="0002AA42"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Cynyddu lefel darllen y disgyblion</w:t>
            </w:r>
          </w:p>
          <w:p w14:paraId="014A45D3" w14:textId="77777777" w:rsidR="00D640A2" w:rsidRPr="00BE1E52" w:rsidRDefault="00D640A2" w:rsidP="00E466CE">
            <w:pPr>
              <w:jc w:val="center"/>
              <w:rPr>
                <w:rFonts w:ascii="Times New Roman" w:hAnsi="Times New Roman" w:cs="Times New Roman"/>
                <w:sz w:val="24"/>
                <w:szCs w:val="24"/>
                <w:lang w:val="cy-GB"/>
              </w:rPr>
            </w:pPr>
          </w:p>
        </w:tc>
        <w:tc>
          <w:tcPr>
            <w:tcW w:w="1331" w:type="dxa"/>
          </w:tcPr>
          <w:p w14:paraId="19656AB3"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Amlygwyd yn adroddiad Estyn bod disgyblion ddim yn derbyn digon o gyfleoedd i ddarllen yn y dosbarth</w:t>
            </w:r>
          </w:p>
          <w:p w14:paraId="62BB1B6E" w14:textId="77777777" w:rsidR="00D640A2" w:rsidRPr="00BE1E52" w:rsidRDefault="00D640A2" w:rsidP="00E466CE">
            <w:pPr>
              <w:rPr>
                <w:rFonts w:ascii="Times New Roman" w:hAnsi="Times New Roman" w:cs="Times New Roman"/>
                <w:sz w:val="24"/>
                <w:szCs w:val="24"/>
                <w:lang w:val="cy-GB"/>
              </w:rPr>
            </w:pPr>
          </w:p>
        </w:tc>
        <w:tc>
          <w:tcPr>
            <w:tcW w:w="1250" w:type="dxa"/>
          </w:tcPr>
          <w:p w14:paraId="3F18455B"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Cynyddu’r cyfleoedd o fewn yr amserlen i ddisgyblion ddarllen, a buddsoddi mewn mwy o lyfrau i gefnogi hynny</w:t>
            </w:r>
          </w:p>
          <w:p w14:paraId="212995EB" w14:textId="77777777" w:rsidR="00D640A2" w:rsidRPr="00BE1E52" w:rsidRDefault="00D640A2" w:rsidP="00E466CE">
            <w:pPr>
              <w:rPr>
                <w:rFonts w:ascii="Times New Roman" w:hAnsi="Times New Roman" w:cs="Times New Roman"/>
                <w:sz w:val="24"/>
                <w:szCs w:val="24"/>
                <w:lang w:val="cy-GB"/>
              </w:rPr>
            </w:pPr>
          </w:p>
        </w:tc>
        <w:tc>
          <w:tcPr>
            <w:tcW w:w="1343" w:type="dxa"/>
          </w:tcPr>
          <w:p w14:paraId="53691463"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Bydd y disgyblion yn derbyn mwy o gyfleoedd i ddarllen yn yr ysgol</w:t>
            </w:r>
          </w:p>
        </w:tc>
        <w:tc>
          <w:tcPr>
            <w:tcW w:w="1261" w:type="dxa"/>
          </w:tcPr>
          <w:p w14:paraId="014006C4"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Neilltuo amser yn yr amserlen i ddarllen mwy yn y dosbarth</w:t>
            </w:r>
          </w:p>
        </w:tc>
        <w:tc>
          <w:tcPr>
            <w:tcW w:w="1261" w:type="dxa"/>
          </w:tcPr>
          <w:p w14:paraId="105036CB"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Ni fyddai cost i’r cyfnodau o ddarllen ond gall buddsoddi mewn llyfrau newydd gostio hyd at £1,500</w:t>
            </w:r>
          </w:p>
        </w:tc>
        <w:tc>
          <w:tcPr>
            <w:tcW w:w="1585" w:type="dxa"/>
          </w:tcPr>
          <w:p w14:paraId="7052B5F4"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Bydd y lefel darllen disgyblion yn cael ei dracio ac yn cael eu cymharu gyda’r deilliannau</w:t>
            </w:r>
          </w:p>
        </w:tc>
      </w:tr>
      <w:tr w:rsidR="00D640A2" w:rsidRPr="00BE1E52" w14:paraId="5078A47A" w14:textId="77777777" w:rsidTr="00D640A2">
        <w:tc>
          <w:tcPr>
            <w:tcW w:w="1320" w:type="dxa"/>
          </w:tcPr>
          <w:p w14:paraId="2010507F" w14:textId="77777777" w:rsidR="00D640A2" w:rsidRPr="00650987" w:rsidRDefault="00D640A2" w:rsidP="00E466CE">
            <w:pPr>
              <w:rPr>
                <w:rFonts w:ascii="Times New Roman" w:hAnsi="Times New Roman" w:cs="Times New Roman"/>
                <w:sz w:val="24"/>
                <w:szCs w:val="24"/>
                <w:u w:val="single"/>
                <w:lang w:val="cy-GB"/>
              </w:rPr>
            </w:pPr>
            <w:r w:rsidRPr="00650987">
              <w:rPr>
                <w:rFonts w:ascii="Times New Roman" w:hAnsi="Times New Roman" w:cs="Times New Roman"/>
                <w:sz w:val="24"/>
                <w:szCs w:val="24"/>
                <w:u w:val="single"/>
                <w:lang w:val="cy-GB"/>
              </w:rPr>
              <w:t>Addysgu a dysgu</w:t>
            </w:r>
          </w:p>
          <w:p w14:paraId="2CECE012"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Parhau i baratoi</w:t>
            </w:r>
          </w:p>
          <w:p w14:paraId="165CD467"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a hyfforddi’r</w:t>
            </w:r>
          </w:p>
          <w:p w14:paraId="024D404C"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athrawon ar gyfer</w:t>
            </w:r>
          </w:p>
          <w:p w14:paraId="68A86505"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lansiad y</w:t>
            </w:r>
          </w:p>
          <w:p w14:paraId="1F38609D"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Cwricwlwm i</w:t>
            </w:r>
          </w:p>
          <w:p w14:paraId="50DF31D0"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Gymru 2022</w:t>
            </w:r>
          </w:p>
          <w:p w14:paraId="1D86DD0B" w14:textId="77777777" w:rsidR="00D640A2" w:rsidRPr="00BE1E52" w:rsidRDefault="00D640A2" w:rsidP="00E466CE">
            <w:pPr>
              <w:jc w:val="center"/>
              <w:rPr>
                <w:rFonts w:ascii="Times New Roman" w:hAnsi="Times New Roman" w:cs="Times New Roman"/>
                <w:sz w:val="24"/>
                <w:szCs w:val="24"/>
                <w:lang w:val="cy-GB"/>
              </w:rPr>
            </w:pPr>
          </w:p>
          <w:p w14:paraId="59DAB8B9" w14:textId="77777777" w:rsidR="00D640A2" w:rsidRPr="00BE1E52" w:rsidRDefault="00D640A2" w:rsidP="00E466CE">
            <w:pPr>
              <w:jc w:val="center"/>
              <w:rPr>
                <w:rFonts w:ascii="Times New Roman" w:hAnsi="Times New Roman" w:cs="Times New Roman"/>
                <w:sz w:val="24"/>
                <w:szCs w:val="24"/>
                <w:lang w:val="cy-GB"/>
              </w:rPr>
            </w:pPr>
          </w:p>
        </w:tc>
        <w:tc>
          <w:tcPr>
            <w:tcW w:w="1331" w:type="dxa"/>
          </w:tcPr>
          <w:p w14:paraId="36ED8738"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Sicrhau fod yr ysgol ar flaen y gad yn eu darpariaeth o’r Cwricwlwm Newydd pan fydd yn cael ei lansio</w:t>
            </w:r>
          </w:p>
        </w:tc>
        <w:tc>
          <w:tcPr>
            <w:tcW w:w="1250" w:type="dxa"/>
          </w:tcPr>
          <w:p w14:paraId="51694C67"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Cyfarfod staff pob pythefnos ble bydd arbenigwyr addysg yn eu hyfforddi am wahanol agweddau o’r Cwricwlwm Newydd</w:t>
            </w:r>
          </w:p>
          <w:p w14:paraId="4FA4FC2F" w14:textId="77777777" w:rsidR="00D640A2" w:rsidRPr="00BE1E52" w:rsidRDefault="00D640A2" w:rsidP="00E466CE">
            <w:pPr>
              <w:rPr>
                <w:rFonts w:ascii="Times New Roman" w:hAnsi="Times New Roman" w:cs="Times New Roman"/>
                <w:sz w:val="24"/>
                <w:szCs w:val="24"/>
                <w:lang w:val="cy-GB"/>
              </w:rPr>
            </w:pPr>
          </w:p>
        </w:tc>
        <w:tc>
          <w:tcPr>
            <w:tcW w:w="1343" w:type="dxa"/>
          </w:tcPr>
          <w:p w14:paraId="076B7F14"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Bydd yr ysgol yn gallu cyflwyno’r Cwricwlwm Newydd yn llwyddiannus</w:t>
            </w:r>
          </w:p>
        </w:tc>
        <w:tc>
          <w:tcPr>
            <w:tcW w:w="1261" w:type="dxa"/>
          </w:tcPr>
          <w:p w14:paraId="41F6DA3D"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Pob pythefnos tan y lansiad</w:t>
            </w:r>
          </w:p>
        </w:tc>
        <w:tc>
          <w:tcPr>
            <w:tcW w:w="1261" w:type="dxa"/>
          </w:tcPr>
          <w:p w14:paraId="361F23F0"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 xml:space="preserve">Gall dderbyn hyfforddiant gan arbenigwr gostio hyd at £300 y diwrnod </w:t>
            </w:r>
          </w:p>
        </w:tc>
        <w:tc>
          <w:tcPr>
            <w:tcW w:w="1585" w:type="dxa"/>
          </w:tcPr>
          <w:p w14:paraId="63B2767E" w14:textId="77777777" w:rsidR="00D640A2" w:rsidRPr="00BE1E5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Bydd y disgyblion i’w gweld yn taro pob un o ddibenion y Cwricwlwm Newydd yn eu gwersi</w:t>
            </w:r>
          </w:p>
        </w:tc>
      </w:tr>
      <w:tr w:rsidR="00D640A2" w:rsidRPr="00BE1E52" w14:paraId="3EC26EE1" w14:textId="77777777" w:rsidTr="00D640A2">
        <w:tc>
          <w:tcPr>
            <w:tcW w:w="1320" w:type="dxa"/>
          </w:tcPr>
          <w:p w14:paraId="3F4ABAF5" w14:textId="77777777" w:rsidR="00D640A2" w:rsidRDefault="00D640A2" w:rsidP="00E466CE">
            <w:pPr>
              <w:rPr>
                <w:rFonts w:ascii="Times New Roman" w:hAnsi="Times New Roman" w:cs="Times New Roman"/>
                <w:sz w:val="24"/>
                <w:szCs w:val="24"/>
                <w:u w:val="single"/>
                <w:lang w:val="cy-GB"/>
              </w:rPr>
            </w:pPr>
            <w:r>
              <w:rPr>
                <w:rFonts w:ascii="Times New Roman" w:hAnsi="Times New Roman" w:cs="Times New Roman"/>
                <w:sz w:val="24"/>
                <w:szCs w:val="24"/>
                <w:u w:val="single"/>
                <w:lang w:val="cy-GB"/>
              </w:rPr>
              <w:t>Asesu ar Gyfer Dysgu</w:t>
            </w:r>
          </w:p>
          <w:p w14:paraId="30F30C4A" w14:textId="77777777" w:rsidR="00D640A2" w:rsidRPr="00B97D96"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 xml:space="preserve">Datblygu’r defnydd o strategaethau </w:t>
            </w:r>
            <w:r>
              <w:rPr>
                <w:rFonts w:ascii="Times New Roman" w:hAnsi="Times New Roman" w:cs="Times New Roman"/>
                <w:sz w:val="24"/>
                <w:szCs w:val="24"/>
                <w:lang w:val="cy-GB"/>
              </w:rPr>
              <w:lastRenderedPageBreak/>
              <w:t>Asesu ar Gyfer Dysgu</w:t>
            </w:r>
          </w:p>
          <w:p w14:paraId="772B5111" w14:textId="77777777" w:rsidR="00D640A2" w:rsidRDefault="00D640A2" w:rsidP="00E466CE">
            <w:pPr>
              <w:rPr>
                <w:rFonts w:ascii="Times New Roman" w:hAnsi="Times New Roman" w:cs="Times New Roman"/>
                <w:sz w:val="24"/>
                <w:szCs w:val="24"/>
                <w:u w:val="single"/>
                <w:lang w:val="cy-GB"/>
              </w:rPr>
            </w:pPr>
          </w:p>
          <w:p w14:paraId="53D1DF61" w14:textId="77777777" w:rsidR="00D640A2" w:rsidRPr="00650987" w:rsidRDefault="00D640A2" w:rsidP="00E466CE">
            <w:pPr>
              <w:rPr>
                <w:rFonts w:ascii="Times New Roman" w:hAnsi="Times New Roman" w:cs="Times New Roman"/>
                <w:sz w:val="24"/>
                <w:szCs w:val="24"/>
                <w:u w:val="single"/>
                <w:lang w:val="cy-GB"/>
              </w:rPr>
            </w:pPr>
          </w:p>
        </w:tc>
        <w:tc>
          <w:tcPr>
            <w:tcW w:w="1331" w:type="dxa"/>
          </w:tcPr>
          <w:p w14:paraId="35735CCA"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Gwelwyd mewn ymchwil fod gan Asesu ar gyfer Dysgu effaith </w:t>
            </w:r>
            <w:r>
              <w:rPr>
                <w:rFonts w:ascii="Times New Roman" w:hAnsi="Times New Roman" w:cs="Times New Roman"/>
                <w:sz w:val="24"/>
                <w:szCs w:val="24"/>
                <w:lang w:val="cy-GB"/>
              </w:rPr>
              <w:lastRenderedPageBreak/>
              <w:t>gadarnhaol ar gyrhaeddiad disgyblion</w:t>
            </w:r>
          </w:p>
        </w:tc>
        <w:tc>
          <w:tcPr>
            <w:tcW w:w="1250" w:type="dxa"/>
          </w:tcPr>
          <w:p w14:paraId="25BB6EFA"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lastRenderedPageBreak/>
              <w:t>Rhoi mwy o gyfleoedd i ddisgyblion hunan asesu ac asesu cyfoedion</w:t>
            </w:r>
          </w:p>
        </w:tc>
        <w:tc>
          <w:tcPr>
            <w:tcW w:w="1343" w:type="dxa"/>
          </w:tcPr>
          <w:p w14:paraId="229D2C23"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 xml:space="preserve">Annog athrawon i ddefnyddio mwy o strategaethau </w:t>
            </w:r>
            <w:proofErr w:type="spellStart"/>
            <w:r>
              <w:rPr>
                <w:rFonts w:ascii="Times New Roman" w:hAnsi="Times New Roman" w:cs="Times New Roman"/>
                <w:sz w:val="24"/>
                <w:szCs w:val="24"/>
                <w:lang w:val="cy-GB"/>
              </w:rPr>
              <w:t>AaGD</w:t>
            </w:r>
            <w:proofErr w:type="spellEnd"/>
            <w:r>
              <w:rPr>
                <w:rFonts w:ascii="Times New Roman" w:hAnsi="Times New Roman" w:cs="Times New Roman"/>
                <w:sz w:val="24"/>
                <w:szCs w:val="24"/>
                <w:lang w:val="cy-GB"/>
              </w:rPr>
              <w:t xml:space="preserve">. </w:t>
            </w:r>
            <w:r>
              <w:rPr>
                <w:rFonts w:ascii="Times New Roman" w:hAnsi="Times New Roman" w:cs="Times New Roman"/>
                <w:sz w:val="24"/>
                <w:szCs w:val="24"/>
                <w:lang w:val="cy-GB"/>
              </w:rPr>
              <w:lastRenderedPageBreak/>
              <w:t>Caniatáu athrawon i fynd ar gyrsiau i ddatblygu dulliau Asesu ar Gyfer Dysgu yn bellach</w:t>
            </w:r>
          </w:p>
          <w:p w14:paraId="02B300DA" w14:textId="77777777" w:rsidR="00D640A2" w:rsidRDefault="00D640A2" w:rsidP="00E466CE">
            <w:pPr>
              <w:rPr>
                <w:rFonts w:ascii="Times New Roman" w:hAnsi="Times New Roman" w:cs="Times New Roman"/>
                <w:sz w:val="24"/>
                <w:szCs w:val="24"/>
                <w:lang w:val="cy-GB"/>
              </w:rPr>
            </w:pPr>
          </w:p>
        </w:tc>
        <w:tc>
          <w:tcPr>
            <w:tcW w:w="1261" w:type="dxa"/>
          </w:tcPr>
          <w:p w14:paraId="28345F46"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lastRenderedPageBreak/>
              <w:t>Un diwrnod hyfforddiant pob hanner tymor</w:t>
            </w:r>
          </w:p>
        </w:tc>
        <w:tc>
          <w:tcPr>
            <w:tcW w:w="1261" w:type="dxa"/>
          </w:tcPr>
          <w:p w14:paraId="7C37BD1F"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t xml:space="preserve">Bydd cost o £75 yn dod yn sgil cael athro llanw i mewn i’r ysgol. A </w:t>
            </w:r>
            <w:r>
              <w:rPr>
                <w:rFonts w:ascii="Times New Roman" w:hAnsi="Times New Roman" w:cs="Times New Roman"/>
                <w:sz w:val="24"/>
                <w:szCs w:val="24"/>
                <w:lang w:val="cy-GB"/>
              </w:rPr>
              <w:lastRenderedPageBreak/>
              <w:t>byddai’r hyfforddiant yn £100 y diwrnod</w:t>
            </w:r>
          </w:p>
        </w:tc>
        <w:tc>
          <w:tcPr>
            <w:tcW w:w="1585" w:type="dxa"/>
          </w:tcPr>
          <w:p w14:paraId="015F440E" w14:textId="77777777" w:rsidR="00D640A2" w:rsidRDefault="00D640A2" w:rsidP="00E466CE">
            <w:pPr>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Bydd arsylwadau yn dangos fod disgyblion yn fwy </w:t>
            </w:r>
            <w:r>
              <w:rPr>
                <w:rFonts w:ascii="Times New Roman" w:hAnsi="Times New Roman" w:cs="Times New Roman"/>
                <w:sz w:val="24"/>
                <w:szCs w:val="24"/>
                <w:lang w:val="cy-GB"/>
              </w:rPr>
              <w:lastRenderedPageBreak/>
              <w:t>hyderus yn hunan asesu a bydd gwelliant i’w weld yn eu gwaith.</w:t>
            </w:r>
          </w:p>
        </w:tc>
      </w:tr>
    </w:tbl>
    <w:p w14:paraId="44248482" w14:textId="77777777" w:rsidR="00D640A2" w:rsidRPr="00BE1E52" w:rsidRDefault="00D640A2" w:rsidP="00D640A2">
      <w:pPr>
        <w:jc w:val="center"/>
        <w:rPr>
          <w:rFonts w:ascii="Times New Roman" w:hAnsi="Times New Roman" w:cs="Times New Roman"/>
          <w:sz w:val="24"/>
          <w:szCs w:val="24"/>
          <w:lang w:val="cy-GB"/>
        </w:rPr>
      </w:pPr>
    </w:p>
    <w:p w14:paraId="45C5E64F" w14:textId="67A761D4" w:rsidR="00D640A2" w:rsidRDefault="00D640A2"/>
    <w:p w14:paraId="1B60F27C" w14:textId="71434B2C" w:rsidR="00D640A2" w:rsidRDefault="00D640A2"/>
    <w:p w14:paraId="3DA7C5CE" w14:textId="685C3C30" w:rsidR="00D640A2" w:rsidRDefault="00D640A2"/>
    <w:p w14:paraId="357DDACD" w14:textId="383FAA63" w:rsidR="00D640A2" w:rsidRDefault="00D640A2"/>
    <w:p w14:paraId="7D786F7A" w14:textId="1059A185" w:rsidR="00D640A2" w:rsidRDefault="00D640A2"/>
    <w:p w14:paraId="59962B14" w14:textId="70FF8E35" w:rsidR="00D640A2" w:rsidRDefault="00D640A2"/>
    <w:p w14:paraId="16FF6F55" w14:textId="605ECEE4" w:rsidR="00D640A2" w:rsidRDefault="00D640A2"/>
    <w:p w14:paraId="3033F7D1" w14:textId="54B6D17C" w:rsidR="00D640A2" w:rsidRDefault="00D640A2"/>
    <w:p w14:paraId="048F639C" w14:textId="0BECF7D2" w:rsidR="00D640A2" w:rsidRDefault="00D640A2"/>
    <w:p w14:paraId="1CEBE3D8" w14:textId="2090A3EC" w:rsidR="00D640A2" w:rsidRDefault="00D640A2"/>
    <w:p w14:paraId="67ED4F07" w14:textId="15FDA586" w:rsidR="00D640A2" w:rsidRDefault="00D640A2"/>
    <w:p w14:paraId="3EC3C153" w14:textId="76DC571B" w:rsidR="00D640A2" w:rsidRDefault="00D640A2"/>
    <w:p w14:paraId="7E068B5C" w14:textId="5C1D3FA2" w:rsidR="00D640A2" w:rsidRDefault="00D640A2"/>
    <w:p w14:paraId="691F0364" w14:textId="65D1EF7D" w:rsidR="00D640A2" w:rsidRDefault="00D640A2"/>
    <w:p w14:paraId="41DD7849" w14:textId="685C553E" w:rsidR="00D640A2" w:rsidRDefault="00D640A2"/>
    <w:p w14:paraId="393F2BBA" w14:textId="477D503E" w:rsidR="00D640A2" w:rsidRDefault="00D640A2"/>
    <w:p w14:paraId="2D7C33EA" w14:textId="10E0663C" w:rsidR="00D640A2" w:rsidRDefault="00D640A2"/>
    <w:p w14:paraId="0BBED78E" w14:textId="33600833" w:rsidR="00D640A2" w:rsidRDefault="00D640A2"/>
    <w:p w14:paraId="06276D6A" w14:textId="319D29AA" w:rsidR="00D640A2" w:rsidRDefault="00D640A2"/>
    <w:p w14:paraId="75543466" w14:textId="3A6B1E7F" w:rsidR="00D640A2" w:rsidRDefault="00D640A2"/>
    <w:p w14:paraId="3A7DC847" w14:textId="067912FB" w:rsidR="00D640A2" w:rsidRDefault="00D640A2"/>
    <w:p w14:paraId="6DD9C9B9" w14:textId="571CB44B" w:rsidR="00D640A2" w:rsidRDefault="00D640A2"/>
    <w:p w14:paraId="033D8548" w14:textId="6A2EBB13" w:rsidR="00D640A2" w:rsidRDefault="00D640A2"/>
    <w:p w14:paraId="1DCBB048" w14:textId="2A36859C" w:rsidR="00D640A2" w:rsidRDefault="00D640A2"/>
    <w:p w14:paraId="77639814" w14:textId="77777777" w:rsidR="00D640A2" w:rsidRPr="00D511B3" w:rsidRDefault="00D640A2" w:rsidP="00D640A2">
      <w:pPr>
        <w:spacing w:line="360" w:lineRule="auto"/>
        <w:jc w:val="both"/>
        <w:rPr>
          <w:rFonts w:ascii="Times New Roman" w:hAnsi="Times New Roman" w:cs="Times New Roman"/>
          <w:sz w:val="24"/>
          <w:szCs w:val="24"/>
          <w:lang w:val="cy-GB"/>
        </w:rPr>
      </w:pPr>
      <w:r w:rsidRPr="00D511B3">
        <w:rPr>
          <w:rFonts w:ascii="Times New Roman" w:hAnsi="Times New Roman" w:cs="Times New Roman"/>
          <w:sz w:val="24"/>
          <w:szCs w:val="24"/>
          <w:lang w:val="cy-GB"/>
        </w:rPr>
        <w:lastRenderedPageBreak/>
        <w:t>Annwyl riant/warchodwr,</w:t>
      </w:r>
    </w:p>
    <w:p w14:paraId="42CE30A6"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Dros y tymor yma rydym ni fel ysgol wedi penderfynu cynllunio rhaglen i helpu rhieni i gefnogi eu plant yn y cartref. Yn syml, rydym yn estyn gwahoddiad i chi ddod mewn i’r ysgol am y sesiwn bore yn wythnosol ac yno byddwch yn cael darllen gyda’ch plentyn a'u gweld ar lawr y dosbarth i ddod yn gyfarwydd gyda strategaethau i’w cefnogi adref. Hefyd, y tu hwnt i’r sesiynau hynny bydd yr ysgol yn dechrau defnyddio’r ap </w:t>
      </w:r>
      <w:proofErr w:type="spellStart"/>
      <w:r>
        <w:rPr>
          <w:rFonts w:ascii="Times New Roman" w:hAnsi="Times New Roman" w:cs="Times New Roman"/>
          <w:sz w:val="24"/>
          <w:szCs w:val="24"/>
          <w:lang w:val="cy-GB"/>
        </w:rPr>
        <w:t>SeeSaw</w:t>
      </w:r>
      <w:proofErr w:type="spellEnd"/>
      <w:r>
        <w:rPr>
          <w:rFonts w:ascii="Times New Roman" w:hAnsi="Times New Roman" w:cs="Times New Roman"/>
          <w:sz w:val="24"/>
          <w:szCs w:val="24"/>
          <w:lang w:val="cy-GB"/>
        </w:rPr>
        <w:t xml:space="preserve"> i’w wneud yn haws i chi gadw mewn cyswllt gyda’r staff, felly gofynnwn yn garedig i chi </w:t>
      </w:r>
      <w:proofErr w:type="spellStart"/>
      <w:r>
        <w:rPr>
          <w:rFonts w:ascii="Times New Roman" w:hAnsi="Times New Roman" w:cs="Times New Roman"/>
          <w:sz w:val="24"/>
          <w:szCs w:val="24"/>
          <w:lang w:val="cy-GB"/>
        </w:rPr>
        <w:t>lawrlwytho’r</w:t>
      </w:r>
      <w:proofErr w:type="spellEnd"/>
      <w:r>
        <w:rPr>
          <w:rFonts w:ascii="Times New Roman" w:hAnsi="Times New Roman" w:cs="Times New Roman"/>
          <w:sz w:val="24"/>
          <w:szCs w:val="24"/>
          <w:lang w:val="cy-GB"/>
        </w:rPr>
        <w:t xml:space="preserve"> ap i’ch dyfeisiadau yn barod ar gyfer hynny. Bydd yr ap hefyd yn caniatáu i chi weld gwaith eich plentyn ac felly byddwch yn gallu gweld yr effaith mae eich cefnogaeth yn y cartref yn ei gael.</w:t>
      </w:r>
    </w:p>
    <w:p w14:paraId="7B2D3408" w14:textId="77777777" w:rsidR="00D640A2"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ab/>
        <w:t>Ni fydd cost yn dod yn sgil y boreau a’r ap ond bydd mwy o fanylion i ddilyn amdanynt.</w:t>
      </w:r>
    </w:p>
    <w:p w14:paraId="10320E0C" w14:textId="77777777" w:rsidR="00D640A2" w:rsidRDefault="00D640A2" w:rsidP="00D640A2">
      <w:pPr>
        <w:spacing w:line="360" w:lineRule="auto"/>
        <w:jc w:val="both"/>
        <w:rPr>
          <w:rFonts w:ascii="Times New Roman" w:hAnsi="Times New Roman" w:cs="Times New Roman"/>
          <w:sz w:val="24"/>
          <w:szCs w:val="24"/>
          <w:lang w:val="cy-GB"/>
        </w:rPr>
      </w:pPr>
    </w:p>
    <w:p w14:paraId="6B518EA4" w14:textId="77777777" w:rsidR="00D640A2" w:rsidRDefault="00D640A2" w:rsidP="00D640A2">
      <w:pPr>
        <w:spacing w:line="360" w:lineRule="auto"/>
        <w:jc w:val="center"/>
        <w:rPr>
          <w:rFonts w:ascii="Times New Roman" w:hAnsi="Times New Roman" w:cs="Times New Roman"/>
          <w:sz w:val="24"/>
          <w:szCs w:val="24"/>
          <w:lang w:val="cy-GB"/>
        </w:rPr>
      </w:pPr>
      <w:r>
        <w:rPr>
          <w:rFonts w:ascii="Times New Roman" w:hAnsi="Times New Roman" w:cs="Times New Roman"/>
          <w:sz w:val="24"/>
          <w:szCs w:val="24"/>
          <w:lang w:val="cy-GB"/>
        </w:rPr>
        <w:t>-</w:t>
      </w:r>
    </w:p>
    <w:p w14:paraId="32DA10D5" w14:textId="77777777" w:rsidR="00D640A2" w:rsidRDefault="00D640A2" w:rsidP="00D640A2">
      <w:pPr>
        <w:spacing w:line="360" w:lineRule="auto"/>
        <w:jc w:val="center"/>
        <w:rPr>
          <w:rFonts w:ascii="Times New Roman" w:hAnsi="Times New Roman" w:cs="Times New Roman"/>
          <w:sz w:val="24"/>
          <w:szCs w:val="24"/>
          <w:lang w:val="cy-GB"/>
        </w:rPr>
      </w:pPr>
    </w:p>
    <w:p w14:paraId="72C47A8A" w14:textId="77777777" w:rsidR="00D640A2" w:rsidRPr="006849C0" w:rsidRDefault="00D640A2" w:rsidP="00D640A2">
      <w:pPr>
        <w:spacing w:line="360" w:lineRule="auto"/>
        <w:jc w:val="both"/>
        <w:rPr>
          <w:rFonts w:ascii="Times New Roman" w:hAnsi="Times New Roman" w:cs="Times New Roman"/>
          <w:sz w:val="24"/>
          <w:szCs w:val="24"/>
        </w:rPr>
      </w:pPr>
      <w:r w:rsidRPr="006849C0">
        <w:rPr>
          <w:rFonts w:ascii="Times New Roman" w:hAnsi="Times New Roman" w:cs="Times New Roman"/>
          <w:sz w:val="24"/>
          <w:szCs w:val="24"/>
        </w:rPr>
        <w:t>Dear parent/guardian,</w:t>
      </w:r>
    </w:p>
    <w:p w14:paraId="769E050D" w14:textId="77777777" w:rsidR="00D640A2" w:rsidRDefault="00D640A2" w:rsidP="00D640A2">
      <w:pPr>
        <w:spacing w:line="360" w:lineRule="auto"/>
        <w:jc w:val="both"/>
        <w:rPr>
          <w:rFonts w:ascii="Times New Roman" w:hAnsi="Times New Roman" w:cs="Times New Roman"/>
          <w:sz w:val="24"/>
          <w:szCs w:val="24"/>
        </w:rPr>
      </w:pPr>
      <w:r w:rsidRPr="006849C0">
        <w:rPr>
          <w:rFonts w:ascii="Times New Roman" w:hAnsi="Times New Roman" w:cs="Times New Roman"/>
          <w:sz w:val="24"/>
          <w:szCs w:val="24"/>
        </w:rPr>
        <w:t>Over this term we as a School have decided to develop a programme to help parents support their child in their home</w:t>
      </w:r>
      <w:r>
        <w:rPr>
          <w:rFonts w:ascii="Times New Roman" w:hAnsi="Times New Roman" w:cs="Times New Roman"/>
          <w:sz w:val="24"/>
          <w:szCs w:val="24"/>
        </w:rPr>
        <w:t xml:space="preserve">. Simply put, we extend an invitation for you to come in to the School for one morning session, every week and there you will be given the opportunities to read with your child and see them in the classroom to become more aware of different strategies to support them in your home. Also, beyond these sessions the School will start to use the app </w:t>
      </w:r>
      <w:proofErr w:type="spellStart"/>
      <w:r>
        <w:rPr>
          <w:rFonts w:ascii="Times New Roman" w:hAnsi="Times New Roman" w:cs="Times New Roman"/>
          <w:sz w:val="24"/>
          <w:szCs w:val="24"/>
        </w:rPr>
        <w:t>SeeSaw</w:t>
      </w:r>
      <w:proofErr w:type="spellEnd"/>
      <w:r>
        <w:rPr>
          <w:rFonts w:ascii="Times New Roman" w:hAnsi="Times New Roman" w:cs="Times New Roman"/>
          <w:sz w:val="24"/>
          <w:szCs w:val="24"/>
        </w:rPr>
        <w:t xml:space="preserve"> to make it easier for you to keep in contact with the staff, therefore we kindly ask you to download the app on to your devices ready for when the School will start to use the app. The app will also allow you to see your child’s work and witness the impact your help at home has on their achievement.</w:t>
      </w:r>
    </w:p>
    <w:p w14:paraId="2734CCEB" w14:textId="77777777" w:rsidR="00D640A2" w:rsidRDefault="00D640A2" w:rsidP="00D640A2">
      <w:pPr>
        <w:spacing w:line="360" w:lineRule="auto"/>
        <w:jc w:val="both"/>
        <w:rPr>
          <w:rFonts w:ascii="Times New Roman" w:hAnsi="Times New Roman" w:cs="Times New Roman"/>
          <w:sz w:val="24"/>
          <w:szCs w:val="24"/>
        </w:rPr>
      </w:pPr>
      <w:r>
        <w:rPr>
          <w:rFonts w:ascii="Times New Roman" w:hAnsi="Times New Roman" w:cs="Times New Roman"/>
          <w:sz w:val="24"/>
          <w:szCs w:val="24"/>
        </w:rPr>
        <w:tab/>
        <w:t>Neither the mornings nor the app will cost you, but more details are to follow about the exact plan.</w:t>
      </w:r>
    </w:p>
    <w:p w14:paraId="2FA61D54" w14:textId="77777777" w:rsidR="00D640A2" w:rsidRDefault="00D640A2" w:rsidP="00D640A2">
      <w:pPr>
        <w:spacing w:line="360" w:lineRule="auto"/>
        <w:jc w:val="both"/>
        <w:rPr>
          <w:rFonts w:ascii="Times New Roman" w:hAnsi="Times New Roman" w:cs="Times New Roman"/>
          <w:sz w:val="24"/>
          <w:szCs w:val="24"/>
        </w:rPr>
      </w:pPr>
    </w:p>
    <w:p w14:paraId="12BFDDB6" w14:textId="77777777" w:rsidR="00D640A2" w:rsidRDefault="00D640A2" w:rsidP="00D640A2">
      <w:pPr>
        <w:spacing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Diolch</w:t>
      </w:r>
      <w:proofErr w:type="spellEnd"/>
      <w:r>
        <w:rPr>
          <w:rFonts w:ascii="Times New Roman" w:hAnsi="Times New Roman" w:cs="Times New Roman"/>
          <w:sz w:val="24"/>
          <w:szCs w:val="24"/>
        </w:rPr>
        <w:t>/Thank you</w:t>
      </w:r>
    </w:p>
    <w:p w14:paraId="65A93973" w14:textId="77777777" w:rsidR="00D640A2" w:rsidRDefault="00D640A2" w:rsidP="00D640A2">
      <w:pPr>
        <w:spacing w:line="360" w:lineRule="auto"/>
        <w:jc w:val="center"/>
        <w:rPr>
          <w:rFonts w:ascii="Times New Roman" w:hAnsi="Times New Roman" w:cs="Times New Roman"/>
          <w:sz w:val="24"/>
          <w:szCs w:val="24"/>
        </w:rPr>
      </w:pPr>
    </w:p>
    <w:p w14:paraId="08B08825" w14:textId="29720CB9" w:rsidR="00D640A2" w:rsidRDefault="00D640A2" w:rsidP="00D640A2">
      <w:pPr>
        <w:spacing w:line="360" w:lineRule="auto"/>
        <w:jc w:val="center"/>
        <w:rPr>
          <w:rFonts w:ascii="Times New Roman" w:hAnsi="Times New Roman" w:cs="Times New Roman"/>
          <w:sz w:val="24"/>
          <w:szCs w:val="24"/>
        </w:rPr>
      </w:pPr>
      <w:r>
        <w:rPr>
          <w:rFonts w:ascii="Times New Roman" w:hAnsi="Times New Roman" w:cs="Times New Roman"/>
          <w:sz w:val="24"/>
          <w:szCs w:val="24"/>
        </w:rPr>
        <w:t>Sion Llywelyn Jones</w:t>
      </w:r>
    </w:p>
    <w:p w14:paraId="2C569B74" w14:textId="77777777" w:rsidR="00D640A2" w:rsidRPr="00E63E8C" w:rsidRDefault="00D640A2" w:rsidP="00D640A2">
      <w:pPr>
        <w:rPr>
          <w:rFonts w:ascii="Times New Roman" w:hAnsi="Times New Roman" w:cs="Times New Roman"/>
          <w:sz w:val="24"/>
          <w:szCs w:val="24"/>
          <w:u w:val="single"/>
          <w:lang w:val="cy-GB"/>
        </w:rPr>
      </w:pPr>
      <w:r w:rsidRPr="00E63E8C">
        <w:rPr>
          <w:rFonts w:ascii="Times New Roman" w:hAnsi="Times New Roman" w:cs="Times New Roman"/>
          <w:sz w:val="24"/>
          <w:szCs w:val="24"/>
          <w:u w:val="single"/>
          <w:lang w:val="cy-GB"/>
        </w:rPr>
        <w:lastRenderedPageBreak/>
        <w:t>Nodiadau sgript</w:t>
      </w:r>
    </w:p>
    <w:p w14:paraId="11966D29" w14:textId="77777777" w:rsidR="00D640A2" w:rsidRDefault="00D640A2" w:rsidP="00D640A2">
      <w:pPr>
        <w:rPr>
          <w:rFonts w:ascii="Times New Roman" w:hAnsi="Times New Roman" w:cs="Times New Roman"/>
          <w:sz w:val="24"/>
          <w:szCs w:val="24"/>
          <w:lang w:val="cy-GB"/>
        </w:rPr>
      </w:pPr>
      <w:r w:rsidRPr="00E63E8C">
        <w:rPr>
          <w:rFonts w:ascii="Times New Roman" w:hAnsi="Times New Roman" w:cs="Times New Roman"/>
          <w:sz w:val="24"/>
          <w:szCs w:val="24"/>
          <w:lang w:val="cy-GB"/>
        </w:rPr>
        <w:t xml:space="preserve">-Croesawu llywodraethwyr </w:t>
      </w:r>
      <w:r>
        <w:rPr>
          <w:rFonts w:ascii="Times New Roman" w:hAnsi="Times New Roman" w:cs="Times New Roman"/>
          <w:sz w:val="24"/>
          <w:szCs w:val="24"/>
          <w:lang w:val="cy-GB"/>
        </w:rPr>
        <w:t>i</w:t>
      </w:r>
      <w:r w:rsidRPr="00E63E8C">
        <w:rPr>
          <w:rFonts w:ascii="Times New Roman" w:hAnsi="Times New Roman" w:cs="Times New Roman"/>
          <w:sz w:val="24"/>
          <w:szCs w:val="24"/>
          <w:lang w:val="cy-GB"/>
        </w:rPr>
        <w:t>’r noson</w:t>
      </w:r>
      <w:r>
        <w:rPr>
          <w:rFonts w:ascii="Times New Roman" w:hAnsi="Times New Roman" w:cs="Times New Roman"/>
          <w:sz w:val="24"/>
          <w:szCs w:val="24"/>
          <w:lang w:val="cy-GB"/>
        </w:rPr>
        <w:t>. Diolch iddynt am fod yn fodlon gwrando</w:t>
      </w:r>
    </w:p>
    <w:p w14:paraId="52E68454"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-Dechrau meddwl am ymyrraeth wrth edrych ar y CDY. Hefyd wedi edrych ar esiamplau o arfer dda</w:t>
      </w:r>
    </w:p>
    <w:p w14:paraId="706F5A76"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-CDY yn dweud bod angen “</w:t>
      </w:r>
      <w:r w:rsidRPr="009F18DC">
        <w:rPr>
          <w:rFonts w:ascii="Times New Roman" w:hAnsi="Times New Roman" w:cs="Times New Roman"/>
          <w:sz w:val="24"/>
          <w:szCs w:val="24"/>
          <w:lang w:val="cy-GB"/>
        </w:rPr>
        <w:t>Sicrhau fod pob disgybl yn derbyn yr un addysg yn yr ysgol, a’r un gefnogaeth adref gwaetha’r modd o’u cefndir</w:t>
      </w:r>
      <w:r>
        <w:rPr>
          <w:rFonts w:ascii="Times New Roman" w:hAnsi="Times New Roman" w:cs="Times New Roman"/>
          <w:sz w:val="24"/>
          <w:szCs w:val="24"/>
          <w:lang w:val="cy-GB"/>
        </w:rPr>
        <w:t>” felly wedi penderfynu ar ymyrraeth yn ymwneud â hynny</w:t>
      </w:r>
    </w:p>
    <w:p w14:paraId="7AEE59CC"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-Mae 21% o ddisgyblion yr ysgol yn gymwys ar gyfer Prydau Ysgol am Ddim ac felly mae hynny’n ffon fesur dda ar gyfer pwy fydd yn cael budd o’r ymyrraeth</w:t>
      </w:r>
    </w:p>
    <w:p w14:paraId="24F7EDE8"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 xml:space="preserve">-Dim cysylltiad llinol ond mae ymchwil gan </w:t>
      </w:r>
      <w:proofErr w:type="spellStart"/>
      <w:r>
        <w:rPr>
          <w:rFonts w:ascii="Times New Roman" w:hAnsi="Times New Roman" w:cs="Times New Roman"/>
          <w:sz w:val="24"/>
          <w:szCs w:val="24"/>
          <w:lang w:val="cy-GB"/>
        </w:rPr>
        <w:t>Hattie</w:t>
      </w:r>
      <w:proofErr w:type="spellEnd"/>
      <w:r>
        <w:rPr>
          <w:rFonts w:ascii="Times New Roman" w:hAnsi="Times New Roman" w:cs="Times New Roman"/>
          <w:sz w:val="24"/>
          <w:szCs w:val="24"/>
          <w:lang w:val="cy-GB"/>
        </w:rPr>
        <w:t xml:space="preserve"> yn dweud bod tlodi yn cael effaith o -0.12 ar gyrhaeddiad disgybl dros gyfnod o flwyddyn</w:t>
      </w:r>
    </w:p>
    <w:p w14:paraId="566EAE6D"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-Nifer o ffactorau o fewn teuluoedd difreintiedig yn gallu arwain at lefel is</w:t>
      </w:r>
    </w:p>
    <w:p w14:paraId="6F2680EF"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-Rhieni cyfoethog yn gallu cynnig lot o brofiadau allgyrsiol i gymharu â rhieni tlawd</w:t>
      </w:r>
    </w:p>
    <w:p w14:paraId="332D3BE6"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 xml:space="preserve">-Profiadau allgyrsiol hefyd yn golygu bod plant yn methu allan ar gyfleoedd i ymestyn eu geirfa. Mae ymchwil yn dangos fod disgyblion cyfoethog yn cael profiadau sydd yn cynnwys 45 miliwn o eiriau cyn iddynt droi yn 4 mlwydd oed. I gymharu â 26 miliwn i blant tlawd. (Hart a </w:t>
      </w:r>
      <w:proofErr w:type="spellStart"/>
      <w:r>
        <w:rPr>
          <w:rFonts w:ascii="Times New Roman" w:hAnsi="Times New Roman" w:cs="Times New Roman"/>
          <w:sz w:val="24"/>
          <w:szCs w:val="24"/>
          <w:lang w:val="cy-GB"/>
        </w:rPr>
        <w:t>Risley</w:t>
      </w:r>
      <w:proofErr w:type="spellEnd"/>
      <w:r>
        <w:rPr>
          <w:rFonts w:ascii="Times New Roman" w:hAnsi="Times New Roman" w:cs="Times New Roman"/>
          <w:sz w:val="24"/>
          <w:szCs w:val="24"/>
          <w:lang w:val="cy-GB"/>
        </w:rPr>
        <w:t>, 2003, t.9)</w:t>
      </w:r>
    </w:p>
    <w:p w14:paraId="695FAFC2"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-Rhieni yn gweithio oriau anghymdeithasol oherwydd swyddi gyda chontract ‘</w:t>
      </w:r>
      <w:proofErr w:type="spellStart"/>
      <w:r>
        <w:rPr>
          <w:rFonts w:ascii="Times New Roman" w:hAnsi="Times New Roman" w:cs="Times New Roman"/>
          <w:sz w:val="24"/>
          <w:szCs w:val="24"/>
          <w:lang w:val="cy-GB"/>
        </w:rPr>
        <w:t>zero-hours</w:t>
      </w:r>
      <w:proofErr w:type="spellEnd"/>
      <w:r>
        <w:rPr>
          <w:rFonts w:ascii="Times New Roman" w:hAnsi="Times New Roman" w:cs="Times New Roman"/>
          <w:sz w:val="24"/>
          <w:szCs w:val="24"/>
          <w:lang w:val="cy-GB"/>
        </w:rPr>
        <w:t>’ ac felly methu gwneud perthynas gyda’u plant</w:t>
      </w:r>
    </w:p>
    <w:p w14:paraId="16E69114"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-Perthynas gadarn yn arwain at “ddatblygiad cymdeithasol, emosiynol, gwybyddol ac ysgogol iach”. Perthynas iach hefyd yn rhoi “sgiliau datrys problem cryf iawn”. (</w:t>
      </w:r>
      <w:proofErr w:type="spellStart"/>
      <w:r>
        <w:rPr>
          <w:rFonts w:ascii="Times New Roman" w:hAnsi="Times New Roman" w:cs="Times New Roman"/>
          <w:sz w:val="24"/>
          <w:szCs w:val="24"/>
          <w:lang w:val="cy-GB"/>
        </w:rPr>
        <w:t>ParentingNI</w:t>
      </w:r>
      <w:proofErr w:type="spellEnd"/>
      <w:r>
        <w:rPr>
          <w:rFonts w:ascii="Times New Roman" w:hAnsi="Times New Roman" w:cs="Times New Roman"/>
          <w:sz w:val="24"/>
          <w:szCs w:val="24"/>
          <w:lang w:val="cy-GB"/>
        </w:rPr>
        <w:t>, 2018)</w:t>
      </w:r>
    </w:p>
    <w:p w14:paraId="26585973"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-Dogfen “Beth sydd wir yn gweithio?” gan y Llywodraeth yn sôn am y ffaith mai dim ond 70% o’r disgyblion difreintiedig sydd yn cyrraedd lefel disgwyliedig ar ddiwedd CA2. I gymharu ag 88% o blant mwy breintiedig</w:t>
      </w:r>
    </w:p>
    <w:p w14:paraId="266C588F"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-CCUHP wedi “bod yn sail i holl bolisïau y mae Llywodraeth Cymru yn eu llunio ar gyfer plant a phobl ifanc”. I ddisgyblion “osgoi cael eu rhoi dan anfantais oherwydd tlodi” (</w:t>
      </w:r>
      <w:proofErr w:type="spellStart"/>
      <w:r>
        <w:rPr>
          <w:rFonts w:ascii="Times New Roman" w:hAnsi="Times New Roman" w:cs="Times New Roman"/>
          <w:sz w:val="24"/>
          <w:szCs w:val="24"/>
          <w:lang w:val="cy-GB"/>
        </w:rPr>
        <w:t>Donaldson</w:t>
      </w:r>
      <w:proofErr w:type="spellEnd"/>
      <w:r>
        <w:rPr>
          <w:rFonts w:ascii="Times New Roman" w:hAnsi="Times New Roman" w:cs="Times New Roman"/>
          <w:sz w:val="24"/>
          <w:szCs w:val="24"/>
          <w:lang w:val="cy-GB"/>
        </w:rPr>
        <w:t>, 2015 t. 26)</w:t>
      </w:r>
    </w:p>
    <w:p w14:paraId="258E403D"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 xml:space="preserve">-Miliwn o Siaradwyr: Cymraeg 2050 (2017, t.37) yn trafod pwysigrwydd bod disgyblion yn dod yn siaradwyr Cymraeg “beth bynnag fo’u cefndir” </w:t>
      </w:r>
    </w:p>
    <w:p w14:paraId="5D433947"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-Ond y targedau yno ddim yn cael eu taro gan ei fod darged yn y CDY</w:t>
      </w:r>
    </w:p>
    <w:p w14:paraId="76F93FD1"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-ERW (2019) hefyd yn gosod targed i “leihau effaith tlodi ar gyrhaeddiad”</w:t>
      </w:r>
    </w:p>
    <w:p w14:paraId="53122BC3"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 xml:space="preserve">-Mae ymyrraeth llwyddiannus yn gorfod cael maint effaith o 0.4 i gael ei ystyried yn llwyddiannus yn ôl </w:t>
      </w:r>
      <w:proofErr w:type="spellStart"/>
      <w:r>
        <w:rPr>
          <w:rFonts w:ascii="Times New Roman" w:hAnsi="Times New Roman" w:cs="Times New Roman"/>
          <w:sz w:val="24"/>
          <w:szCs w:val="24"/>
          <w:lang w:val="cy-GB"/>
        </w:rPr>
        <w:t>Hattie</w:t>
      </w:r>
      <w:proofErr w:type="spellEnd"/>
      <w:r>
        <w:rPr>
          <w:rFonts w:ascii="Times New Roman" w:hAnsi="Times New Roman" w:cs="Times New Roman"/>
          <w:sz w:val="24"/>
          <w:szCs w:val="24"/>
          <w:lang w:val="cy-GB"/>
        </w:rPr>
        <w:t>. (</w:t>
      </w:r>
      <w:proofErr w:type="spellStart"/>
      <w:r>
        <w:rPr>
          <w:rFonts w:ascii="Times New Roman" w:hAnsi="Times New Roman" w:cs="Times New Roman"/>
          <w:sz w:val="24"/>
          <w:szCs w:val="24"/>
          <w:lang w:val="cy-GB"/>
        </w:rPr>
        <w:t>Visible</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Learning</w:t>
      </w:r>
      <w:proofErr w:type="spellEnd"/>
      <w:r>
        <w:rPr>
          <w:rFonts w:ascii="Times New Roman" w:hAnsi="Times New Roman" w:cs="Times New Roman"/>
          <w:sz w:val="24"/>
          <w:szCs w:val="24"/>
          <w:lang w:val="cy-GB"/>
        </w:rPr>
        <w:t>, 2019)</w:t>
      </w:r>
    </w:p>
    <w:p w14:paraId="7B25B4F9"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-Dwi’n anelu i gael maint effaith o leiaf 0.5</w:t>
      </w:r>
    </w:p>
    <w:p w14:paraId="709CAC31"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-Mae’r ymyrraeth ar gael i bawb</w:t>
      </w:r>
    </w:p>
    <w:p w14:paraId="4586B7D4"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lastRenderedPageBreak/>
        <w:t>-Rhoi cyfleoedd i rieni sydd yn teimlo fel eu bod ddim yn gwneud digon o gysylltiadau gyda’u plant</w:t>
      </w:r>
    </w:p>
    <w:p w14:paraId="5C472CBC"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-Yr ymyrraeth yw i wahodd rhieni i mewn i’r dosbarth</w:t>
      </w:r>
    </w:p>
    <w:p w14:paraId="318C17A4"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-Cydweithio rhwng athrawon, rhieni a plant yn hanfodol yn natblygiad y plentyn</w:t>
      </w:r>
    </w:p>
    <w:p w14:paraId="6673C545"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-Diffyg help ar ran rhieni yn deillio o ddiffyg hyder ar eu rhan nhw</w:t>
      </w:r>
    </w:p>
    <w:p w14:paraId="0263C7FB"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 xml:space="preserve">-Ymchwil gan Williams, Williams, ac </w:t>
      </w:r>
      <w:proofErr w:type="spellStart"/>
      <w:r>
        <w:rPr>
          <w:rFonts w:ascii="Times New Roman" w:hAnsi="Times New Roman" w:cs="Times New Roman"/>
          <w:sz w:val="24"/>
          <w:szCs w:val="24"/>
          <w:lang w:val="cy-GB"/>
        </w:rPr>
        <w:t>Ullman</w:t>
      </w:r>
      <w:proofErr w:type="spellEnd"/>
      <w:r>
        <w:rPr>
          <w:rFonts w:ascii="Times New Roman" w:hAnsi="Times New Roman" w:cs="Times New Roman"/>
          <w:sz w:val="24"/>
          <w:szCs w:val="24"/>
          <w:lang w:val="cy-GB"/>
        </w:rPr>
        <w:t xml:space="preserve"> (2002, t. 26) yn dweud bod 41% o rieni yn cael trafferth gyda’r dulliau, 38% ddim yn deall gwaith eu plentyn, ac 8% yn poeni y byddai’n drysu eu plant wrth ei wneud yn anghywir</w:t>
      </w:r>
    </w:p>
    <w:p w14:paraId="48FB887A"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-Esiamplau o arfer dda</w:t>
      </w:r>
    </w:p>
    <w:p w14:paraId="74AF952C"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-Nosweithiau Cwricwlwm mewn ysgol yn Wrecsam. Rheini yn cael gweld beth sydd yn cael ei addysgu dros gyfnod o dymor. Fy ymyrraeth i yn wahanol yn y ffaith ei fod yn cael ei wneud yn ystod y dydd ac felly mae’r rhieni yn cael gweld strategaethau yn cael eu gwneud ar lawr y dosbarth</w:t>
      </w:r>
    </w:p>
    <w:p w14:paraId="0EFABC90"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-Ysgol Bro Lleu, yng Ngwynedd, yn cynnig hyfforddiant Webster-</w:t>
      </w:r>
      <w:proofErr w:type="spellStart"/>
      <w:r>
        <w:rPr>
          <w:rFonts w:ascii="Times New Roman" w:hAnsi="Times New Roman" w:cs="Times New Roman"/>
          <w:sz w:val="24"/>
          <w:szCs w:val="24"/>
          <w:lang w:val="cy-GB"/>
        </w:rPr>
        <w:t>Stratton</w:t>
      </w:r>
      <w:proofErr w:type="spellEnd"/>
      <w:r>
        <w:rPr>
          <w:rFonts w:ascii="Times New Roman" w:hAnsi="Times New Roman" w:cs="Times New Roman"/>
          <w:sz w:val="24"/>
          <w:szCs w:val="24"/>
          <w:lang w:val="cy-GB"/>
        </w:rPr>
        <w:t xml:space="preserve"> i rieni dros gyfnod o 10 wythnos</w:t>
      </w:r>
    </w:p>
    <w:p w14:paraId="4420924A"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-Ymyrraeth yn annog deialog rhwng yr athrawon a’r rhieni i weld sut mae helpu eu plant heb gymryd gormod o amser</w:t>
      </w:r>
    </w:p>
    <w:p w14:paraId="309900A4"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 xml:space="preserve">-Athrawon a rhieni yn gallu defnyddio’r ap </w:t>
      </w:r>
      <w:proofErr w:type="spellStart"/>
      <w:r>
        <w:rPr>
          <w:rFonts w:ascii="Times New Roman" w:hAnsi="Times New Roman" w:cs="Times New Roman"/>
          <w:sz w:val="24"/>
          <w:szCs w:val="24"/>
          <w:lang w:val="cy-GB"/>
        </w:rPr>
        <w:t>SeeSaw</w:t>
      </w:r>
      <w:proofErr w:type="spellEnd"/>
      <w:r>
        <w:rPr>
          <w:rFonts w:ascii="Times New Roman" w:hAnsi="Times New Roman" w:cs="Times New Roman"/>
          <w:sz w:val="24"/>
          <w:szCs w:val="24"/>
          <w:lang w:val="cy-GB"/>
        </w:rPr>
        <w:t xml:space="preserve"> i allu dangos sut effaith mae’r ymyrraeth yn ei gael ar gyrhaeddiad y disgybl</w:t>
      </w:r>
    </w:p>
    <w:p w14:paraId="78BA72A9"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w:t>
      </w:r>
      <w:proofErr w:type="spellStart"/>
      <w:r>
        <w:rPr>
          <w:rFonts w:ascii="Times New Roman" w:hAnsi="Times New Roman" w:cs="Times New Roman"/>
          <w:sz w:val="24"/>
          <w:szCs w:val="24"/>
          <w:lang w:val="cy-GB"/>
        </w:rPr>
        <w:t>SeeSaw</w:t>
      </w:r>
      <w:proofErr w:type="spellEnd"/>
      <w:r>
        <w:rPr>
          <w:rFonts w:ascii="Times New Roman" w:hAnsi="Times New Roman" w:cs="Times New Roman"/>
          <w:sz w:val="24"/>
          <w:szCs w:val="24"/>
          <w:lang w:val="cy-GB"/>
        </w:rPr>
        <w:t xml:space="preserve"> hefyd yn cael ei ddefnyddio i gadw rhieni yn atebol ac i sicrhau eu bod yn rhoi’r gefnogaeth ddigonol adref. Mae’r ap hefyd yn caniatáu rhieni ac athrawon i gael “trafodaethau trwyadl, adrodd yn onest, a chyswllt cyflym pan mae angen rhannu gwybodaeth bwysig” (</w:t>
      </w:r>
      <w:proofErr w:type="spellStart"/>
      <w:r>
        <w:rPr>
          <w:rFonts w:ascii="Times New Roman" w:hAnsi="Times New Roman" w:cs="Times New Roman"/>
          <w:sz w:val="24"/>
          <w:szCs w:val="24"/>
          <w:lang w:val="cy-GB"/>
        </w:rPr>
        <w:t>Desforges</w:t>
      </w:r>
      <w:proofErr w:type="spellEnd"/>
      <w:r>
        <w:rPr>
          <w:rFonts w:ascii="Times New Roman" w:hAnsi="Times New Roman" w:cs="Times New Roman"/>
          <w:sz w:val="24"/>
          <w:szCs w:val="24"/>
          <w:lang w:val="cy-GB"/>
        </w:rPr>
        <w:t xml:space="preserve"> ac </w:t>
      </w:r>
      <w:proofErr w:type="spellStart"/>
      <w:r>
        <w:rPr>
          <w:rFonts w:ascii="Times New Roman" w:hAnsi="Times New Roman" w:cs="Times New Roman"/>
          <w:sz w:val="24"/>
          <w:szCs w:val="24"/>
          <w:lang w:val="cy-GB"/>
        </w:rPr>
        <w:t>Abouchaar</w:t>
      </w:r>
      <w:proofErr w:type="spellEnd"/>
      <w:r>
        <w:rPr>
          <w:rFonts w:ascii="Times New Roman" w:hAnsi="Times New Roman" w:cs="Times New Roman"/>
          <w:sz w:val="24"/>
          <w:szCs w:val="24"/>
          <w:lang w:val="cy-GB"/>
        </w:rPr>
        <w:t>, 2003, t. 62)</w:t>
      </w:r>
    </w:p>
    <w:p w14:paraId="23CDAA7E"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-Ymyrraeth yn debyg i gymharu asesu ffurfiannol i asesu crynodol</w:t>
      </w:r>
    </w:p>
    <w:p w14:paraId="2412693C"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-Teuluoedd difreintiedig hefyd yn gallu derbyn adnoddau a llyfrau i allu cefnogi eu plant yn y cartref</w:t>
      </w:r>
    </w:p>
    <w:p w14:paraId="715BE4E2"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-ERW yn cynnig pecynnau Siarter Iaith i gefnogi</w:t>
      </w:r>
    </w:p>
    <w:p w14:paraId="6D6893E1"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-Sut mae ariannu?</w:t>
      </w:r>
    </w:p>
    <w:p w14:paraId="5FFE2096"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-Mae’r boreau ac yr ap yn rhad ac am ddim</w:t>
      </w:r>
    </w:p>
    <w:p w14:paraId="33351274"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-Mae cost yn dod efo’r adnoddau ond gall yr ysgol ddefnyddio’r Grant Datblygiad Disgyblion i “fynd i’r afael ag anfantais” cyn belled ei fod yn cael “effaith tymor byr a hir” (Llywodraeth Cymru, 2014, t. 8)</w:t>
      </w:r>
    </w:p>
    <w:p w14:paraId="1611BE91"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-Ymyrraeth hefyd yn hwyluso trosglwyddo</w:t>
      </w:r>
    </w:p>
    <w:p w14:paraId="41C86CA9"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w:t>
      </w:r>
      <w:proofErr w:type="spellStart"/>
      <w:r>
        <w:rPr>
          <w:rFonts w:ascii="Times New Roman" w:hAnsi="Times New Roman" w:cs="Times New Roman"/>
          <w:sz w:val="24"/>
          <w:szCs w:val="24"/>
          <w:lang w:val="cy-GB"/>
        </w:rPr>
        <w:t>Crafter</w:t>
      </w:r>
      <w:proofErr w:type="spellEnd"/>
      <w:r>
        <w:rPr>
          <w:rFonts w:ascii="Times New Roman" w:hAnsi="Times New Roman" w:cs="Times New Roman"/>
          <w:sz w:val="24"/>
          <w:szCs w:val="24"/>
          <w:lang w:val="cy-GB"/>
        </w:rPr>
        <w:t xml:space="preserve"> a </w:t>
      </w:r>
      <w:proofErr w:type="spellStart"/>
      <w:r>
        <w:rPr>
          <w:rFonts w:ascii="Times New Roman" w:hAnsi="Times New Roman" w:cs="Times New Roman"/>
          <w:sz w:val="24"/>
          <w:szCs w:val="24"/>
          <w:lang w:val="cy-GB"/>
        </w:rPr>
        <w:t>Maunder</w:t>
      </w:r>
      <w:proofErr w:type="spellEnd"/>
      <w:r>
        <w:rPr>
          <w:rFonts w:ascii="Times New Roman" w:hAnsi="Times New Roman" w:cs="Times New Roman"/>
          <w:sz w:val="24"/>
          <w:szCs w:val="24"/>
          <w:lang w:val="cy-GB"/>
        </w:rPr>
        <w:t xml:space="preserve"> (2012) yn </w:t>
      </w:r>
      <w:proofErr w:type="spellStart"/>
      <w:r>
        <w:rPr>
          <w:rFonts w:ascii="Times New Roman" w:hAnsi="Times New Roman" w:cs="Times New Roman"/>
          <w:sz w:val="24"/>
          <w:szCs w:val="24"/>
          <w:lang w:val="cy-GB"/>
        </w:rPr>
        <w:t>Macblain</w:t>
      </w:r>
      <w:proofErr w:type="spellEnd"/>
      <w:r>
        <w:rPr>
          <w:rFonts w:ascii="Times New Roman" w:hAnsi="Times New Roman" w:cs="Times New Roman"/>
          <w:sz w:val="24"/>
          <w:szCs w:val="24"/>
          <w:lang w:val="cy-GB"/>
        </w:rPr>
        <w:t xml:space="preserve"> (2014) yn trafod pwysigrwydd trosglwyddo ac y ffaith bod trosglwyddiad llyfn yn cael effaith gadarnhaol ar gyrhaeddiad y plentyn</w:t>
      </w:r>
    </w:p>
    <w:p w14:paraId="40FD5AC6" w14:textId="77777777" w:rsidR="00D640A2"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lastRenderedPageBreak/>
        <w:t>-Trosglwyddo llwyddiannus ydi beth sydd yn digwydd pan mae disgyblion yn cael cefnogaeth ddigonol yn y cartref</w:t>
      </w:r>
    </w:p>
    <w:p w14:paraId="52902D6E" w14:textId="77777777" w:rsidR="00D640A2" w:rsidRPr="00E63E8C" w:rsidRDefault="00D640A2" w:rsidP="00D640A2">
      <w:pPr>
        <w:rPr>
          <w:rFonts w:ascii="Times New Roman" w:hAnsi="Times New Roman" w:cs="Times New Roman"/>
          <w:sz w:val="24"/>
          <w:szCs w:val="24"/>
          <w:lang w:val="cy-GB"/>
        </w:rPr>
      </w:pPr>
      <w:r>
        <w:rPr>
          <w:rFonts w:ascii="Times New Roman" w:hAnsi="Times New Roman" w:cs="Times New Roman"/>
          <w:sz w:val="24"/>
          <w:szCs w:val="24"/>
          <w:lang w:val="cy-GB"/>
        </w:rPr>
        <w:t>-Diolch am wrando ac am ystyried fy nghais.</w:t>
      </w:r>
    </w:p>
    <w:p w14:paraId="175ED679" w14:textId="00F1B150" w:rsidR="00D640A2" w:rsidRDefault="00D640A2" w:rsidP="00D640A2">
      <w:pPr>
        <w:spacing w:line="360" w:lineRule="auto"/>
        <w:rPr>
          <w:rFonts w:ascii="Times New Roman" w:hAnsi="Times New Roman" w:cs="Times New Roman"/>
          <w:sz w:val="24"/>
          <w:szCs w:val="24"/>
        </w:rPr>
      </w:pPr>
    </w:p>
    <w:p w14:paraId="532BF346" w14:textId="5820B185" w:rsidR="00D640A2" w:rsidRDefault="00D640A2" w:rsidP="00D640A2">
      <w:pPr>
        <w:spacing w:line="360" w:lineRule="auto"/>
        <w:rPr>
          <w:rFonts w:ascii="Times New Roman" w:hAnsi="Times New Roman" w:cs="Times New Roman"/>
          <w:sz w:val="24"/>
          <w:szCs w:val="24"/>
        </w:rPr>
      </w:pPr>
    </w:p>
    <w:p w14:paraId="79471407" w14:textId="36D85325" w:rsidR="00D640A2" w:rsidRDefault="00D640A2" w:rsidP="00D640A2">
      <w:pPr>
        <w:spacing w:line="360" w:lineRule="auto"/>
        <w:rPr>
          <w:rFonts w:ascii="Times New Roman" w:hAnsi="Times New Roman" w:cs="Times New Roman"/>
          <w:sz w:val="24"/>
          <w:szCs w:val="24"/>
        </w:rPr>
      </w:pPr>
    </w:p>
    <w:p w14:paraId="23FA7CFF" w14:textId="5B9A1236" w:rsidR="00D640A2" w:rsidRDefault="00D640A2" w:rsidP="00D640A2">
      <w:pPr>
        <w:spacing w:line="360" w:lineRule="auto"/>
        <w:rPr>
          <w:rFonts w:ascii="Times New Roman" w:hAnsi="Times New Roman" w:cs="Times New Roman"/>
          <w:sz w:val="24"/>
          <w:szCs w:val="24"/>
        </w:rPr>
      </w:pPr>
    </w:p>
    <w:p w14:paraId="40B977B6" w14:textId="26324FA5" w:rsidR="00D640A2" w:rsidRDefault="00D640A2" w:rsidP="00D640A2">
      <w:pPr>
        <w:spacing w:line="360" w:lineRule="auto"/>
        <w:rPr>
          <w:rFonts w:ascii="Times New Roman" w:hAnsi="Times New Roman" w:cs="Times New Roman"/>
          <w:sz w:val="24"/>
          <w:szCs w:val="24"/>
        </w:rPr>
      </w:pPr>
    </w:p>
    <w:p w14:paraId="73262E33" w14:textId="1AC762C0" w:rsidR="00D640A2" w:rsidRDefault="00D640A2" w:rsidP="00D640A2">
      <w:pPr>
        <w:spacing w:line="360" w:lineRule="auto"/>
        <w:rPr>
          <w:rFonts w:ascii="Times New Roman" w:hAnsi="Times New Roman" w:cs="Times New Roman"/>
          <w:sz w:val="24"/>
          <w:szCs w:val="24"/>
        </w:rPr>
      </w:pPr>
    </w:p>
    <w:p w14:paraId="6E241BEA" w14:textId="7A4FDABD" w:rsidR="00D640A2" w:rsidRDefault="00D640A2" w:rsidP="00D640A2">
      <w:pPr>
        <w:spacing w:line="360" w:lineRule="auto"/>
        <w:rPr>
          <w:rFonts w:ascii="Times New Roman" w:hAnsi="Times New Roman" w:cs="Times New Roman"/>
          <w:sz w:val="24"/>
          <w:szCs w:val="24"/>
        </w:rPr>
      </w:pPr>
    </w:p>
    <w:p w14:paraId="648772E1" w14:textId="3B4F0312" w:rsidR="00D640A2" w:rsidRDefault="00D640A2" w:rsidP="00D640A2">
      <w:pPr>
        <w:spacing w:line="360" w:lineRule="auto"/>
        <w:rPr>
          <w:rFonts w:ascii="Times New Roman" w:hAnsi="Times New Roman" w:cs="Times New Roman"/>
          <w:sz w:val="24"/>
          <w:szCs w:val="24"/>
        </w:rPr>
      </w:pPr>
    </w:p>
    <w:p w14:paraId="6135A181" w14:textId="6181B524" w:rsidR="00D640A2" w:rsidRDefault="00D640A2" w:rsidP="00D640A2">
      <w:pPr>
        <w:spacing w:line="360" w:lineRule="auto"/>
        <w:rPr>
          <w:rFonts w:ascii="Times New Roman" w:hAnsi="Times New Roman" w:cs="Times New Roman"/>
          <w:sz w:val="24"/>
          <w:szCs w:val="24"/>
        </w:rPr>
      </w:pPr>
    </w:p>
    <w:p w14:paraId="480F19C4" w14:textId="065C5F6E" w:rsidR="00D640A2" w:rsidRDefault="00D640A2" w:rsidP="00D640A2">
      <w:pPr>
        <w:spacing w:line="360" w:lineRule="auto"/>
        <w:rPr>
          <w:rFonts w:ascii="Times New Roman" w:hAnsi="Times New Roman" w:cs="Times New Roman"/>
          <w:sz w:val="24"/>
          <w:szCs w:val="24"/>
        </w:rPr>
      </w:pPr>
    </w:p>
    <w:p w14:paraId="20C5AFAB" w14:textId="5AF0E925" w:rsidR="00D640A2" w:rsidRDefault="00D640A2" w:rsidP="00D640A2">
      <w:pPr>
        <w:spacing w:line="360" w:lineRule="auto"/>
        <w:rPr>
          <w:rFonts w:ascii="Times New Roman" w:hAnsi="Times New Roman" w:cs="Times New Roman"/>
          <w:sz w:val="24"/>
          <w:szCs w:val="24"/>
        </w:rPr>
      </w:pPr>
    </w:p>
    <w:p w14:paraId="672D08DB" w14:textId="45B9A049" w:rsidR="00D640A2" w:rsidRDefault="00D640A2" w:rsidP="00D640A2">
      <w:pPr>
        <w:spacing w:line="360" w:lineRule="auto"/>
        <w:rPr>
          <w:rFonts w:ascii="Times New Roman" w:hAnsi="Times New Roman" w:cs="Times New Roman"/>
          <w:sz w:val="24"/>
          <w:szCs w:val="24"/>
        </w:rPr>
      </w:pPr>
    </w:p>
    <w:p w14:paraId="7D46EB7B" w14:textId="24C4BB28" w:rsidR="00D640A2" w:rsidRDefault="00D640A2" w:rsidP="00D640A2">
      <w:pPr>
        <w:spacing w:line="360" w:lineRule="auto"/>
        <w:rPr>
          <w:rFonts w:ascii="Times New Roman" w:hAnsi="Times New Roman" w:cs="Times New Roman"/>
          <w:sz w:val="24"/>
          <w:szCs w:val="24"/>
        </w:rPr>
      </w:pPr>
    </w:p>
    <w:p w14:paraId="2A4CAF8B" w14:textId="5AF7424F" w:rsidR="00D640A2" w:rsidRDefault="00D640A2" w:rsidP="00D640A2">
      <w:pPr>
        <w:spacing w:line="360" w:lineRule="auto"/>
        <w:rPr>
          <w:rFonts w:ascii="Times New Roman" w:hAnsi="Times New Roman" w:cs="Times New Roman"/>
          <w:sz w:val="24"/>
          <w:szCs w:val="24"/>
        </w:rPr>
      </w:pPr>
    </w:p>
    <w:p w14:paraId="5AB7B03B" w14:textId="53F0B7FA" w:rsidR="00D640A2" w:rsidRDefault="00D640A2" w:rsidP="00D640A2">
      <w:pPr>
        <w:spacing w:line="360" w:lineRule="auto"/>
        <w:rPr>
          <w:rFonts w:ascii="Times New Roman" w:hAnsi="Times New Roman" w:cs="Times New Roman"/>
          <w:sz w:val="24"/>
          <w:szCs w:val="24"/>
        </w:rPr>
      </w:pPr>
    </w:p>
    <w:p w14:paraId="54CEC4EA" w14:textId="1B652FB5" w:rsidR="00D640A2" w:rsidRDefault="00D640A2" w:rsidP="00D640A2">
      <w:pPr>
        <w:spacing w:line="360" w:lineRule="auto"/>
        <w:rPr>
          <w:rFonts w:ascii="Times New Roman" w:hAnsi="Times New Roman" w:cs="Times New Roman"/>
          <w:sz w:val="24"/>
          <w:szCs w:val="24"/>
        </w:rPr>
      </w:pPr>
    </w:p>
    <w:p w14:paraId="13E3FF69" w14:textId="2CCA0BA7" w:rsidR="00D640A2" w:rsidRDefault="00D640A2" w:rsidP="00D640A2">
      <w:pPr>
        <w:spacing w:line="360" w:lineRule="auto"/>
        <w:rPr>
          <w:rFonts w:ascii="Times New Roman" w:hAnsi="Times New Roman" w:cs="Times New Roman"/>
          <w:sz w:val="24"/>
          <w:szCs w:val="24"/>
        </w:rPr>
      </w:pPr>
    </w:p>
    <w:p w14:paraId="5E2DDB76" w14:textId="204916E2" w:rsidR="00D640A2" w:rsidRDefault="00D640A2" w:rsidP="00D640A2">
      <w:pPr>
        <w:spacing w:line="360" w:lineRule="auto"/>
        <w:rPr>
          <w:rFonts w:ascii="Times New Roman" w:hAnsi="Times New Roman" w:cs="Times New Roman"/>
          <w:sz w:val="24"/>
          <w:szCs w:val="24"/>
        </w:rPr>
      </w:pPr>
    </w:p>
    <w:p w14:paraId="2EFFADDA" w14:textId="21BD3E31" w:rsidR="00D640A2" w:rsidRDefault="00D640A2" w:rsidP="00D640A2">
      <w:pPr>
        <w:spacing w:line="360" w:lineRule="auto"/>
        <w:rPr>
          <w:rFonts w:ascii="Times New Roman" w:hAnsi="Times New Roman" w:cs="Times New Roman"/>
          <w:sz w:val="24"/>
          <w:szCs w:val="24"/>
        </w:rPr>
      </w:pPr>
    </w:p>
    <w:p w14:paraId="7407A7E7" w14:textId="64C13B68" w:rsidR="00D640A2" w:rsidRDefault="00D640A2" w:rsidP="00D640A2">
      <w:pPr>
        <w:spacing w:line="360" w:lineRule="auto"/>
        <w:rPr>
          <w:rFonts w:ascii="Times New Roman" w:hAnsi="Times New Roman" w:cs="Times New Roman"/>
          <w:sz w:val="24"/>
          <w:szCs w:val="24"/>
        </w:rPr>
      </w:pPr>
    </w:p>
    <w:p w14:paraId="6410F399" w14:textId="795E2738" w:rsidR="00D640A2" w:rsidRDefault="00D640A2" w:rsidP="00D640A2">
      <w:pPr>
        <w:spacing w:line="360" w:lineRule="auto"/>
        <w:rPr>
          <w:rFonts w:ascii="Times New Roman" w:hAnsi="Times New Roman" w:cs="Times New Roman"/>
          <w:sz w:val="24"/>
          <w:szCs w:val="24"/>
        </w:rPr>
      </w:pPr>
    </w:p>
    <w:p w14:paraId="2C138C1A" w14:textId="04F2858F" w:rsidR="00D640A2" w:rsidRDefault="00D640A2" w:rsidP="00D640A2">
      <w:pPr>
        <w:spacing w:line="360" w:lineRule="auto"/>
        <w:rPr>
          <w:rFonts w:ascii="Times New Roman" w:hAnsi="Times New Roman" w:cs="Times New Roman"/>
          <w:sz w:val="24"/>
          <w:szCs w:val="24"/>
        </w:rPr>
      </w:pPr>
    </w:p>
    <w:p w14:paraId="31A869E6" w14:textId="77777777" w:rsidR="00D640A2" w:rsidRPr="009F18DC" w:rsidRDefault="00D640A2" w:rsidP="00D640A2">
      <w:pPr>
        <w:spacing w:line="360" w:lineRule="auto"/>
        <w:jc w:val="both"/>
        <w:rPr>
          <w:rFonts w:ascii="Times New Roman" w:hAnsi="Times New Roman" w:cs="Times New Roman"/>
          <w:sz w:val="24"/>
          <w:szCs w:val="24"/>
          <w:u w:val="single"/>
          <w:lang w:val="cy-GB"/>
        </w:rPr>
      </w:pPr>
      <w:r w:rsidRPr="009F18DC">
        <w:rPr>
          <w:rFonts w:ascii="Times New Roman" w:hAnsi="Times New Roman" w:cs="Times New Roman"/>
          <w:sz w:val="24"/>
          <w:szCs w:val="24"/>
          <w:u w:val="single"/>
          <w:lang w:val="cy-GB"/>
        </w:rPr>
        <w:lastRenderedPageBreak/>
        <w:t>Sgript fideo</w:t>
      </w:r>
    </w:p>
    <w:p w14:paraId="24F3713A"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-Helo a chroeso i noson Llywodraethwyr ein hysgol. Diolch i chi am ymrwymo i fod yn bresennol heno ac yn fodlon gwrando ar fy awgrym am ymyrraeth i’w dreialu yn ein hysgol ni</w:t>
      </w:r>
    </w:p>
    <w:p w14:paraId="2A4B7B4A"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-Wrth ddechrau meddwl ymyrraeth posib i gyflwyno i chi lywodraethwyr, edrychais yn syth ar y Cynllun Datblygu Ysgol a byddaf yn cyfeirio ato drwy gydol y cyflwyniad heno. Byddaf yn cefnogi fy nghanfyddiadau gydag astudiaethau achos ac esiamplau o arfer dda. Ac wrth gwrs, yn bwysicach na dim byd arall byddaf yn trafod y gost i’r ysgol</w:t>
      </w:r>
    </w:p>
    <w:p w14:paraId="2CC588B8"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-Yn y CDY (Atodiad 1) dywedir ein bod angen “Sicrhau fod pob disgybl yn derbyn yr un addysg yn yr ysgol, a’r un gefnogaeth adref gwaetha’r modd o’u cefndir”. Oherwydd hynny mi benderfynais i gynllunio ymyrraeth a fyddai’n gweithredu ar y targed yno.</w:t>
      </w:r>
    </w:p>
    <w:p w14:paraId="311AD595"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-Fel ‘dych chi’n ymwybodol, mae 21% o ddisgyblion yr ysgol yn gymwys ar gyfer prydau ysgol am ddim. Mae’r ymyrraeth wedi ei gynllunio ar gyfer disgyblion difreintiedig ac felly mae’r gofrestr prydau bwyd am ddim yn ffon fesur dda i ystyried pwy fydd yn cael budd. Mae hyn yn golygu bydd y disgyblion sydd yn cael eu targedu gan yr ymyrraeth yn cael eu galw yn “blant prydau ysgol am ddim” trwy gydol fy nghyflwyniad.</w:t>
      </w:r>
    </w:p>
    <w:p w14:paraId="6D808DB1"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-Yn amlwg does dim cysylltiad llinol rhwng incwm rhieni a chyrhaeddiad disgyblion; hynny yw, y mwyaf o arian sydd gan y rheini</w:t>
      </w:r>
      <w:r>
        <w:rPr>
          <w:rFonts w:ascii="Times New Roman" w:hAnsi="Times New Roman" w:cs="Times New Roman"/>
          <w:sz w:val="24"/>
          <w:szCs w:val="24"/>
          <w:lang w:val="cy-GB"/>
        </w:rPr>
        <w:t>,</w:t>
      </w:r>
      <w:r w:rsidRPr="009F18DC">
        <w:rPr>
          <w:rFonts w:ascii="Times New Roman" w:hAnsi="Times New Roman" w:cs="Times New Roman"/>
          <w:sz w:val="24"/>
          <w:szCs w:val="24"/>
          <w:lang w:val="cy-GB"/>
        </w:rPr>
        <w:t xml:space="preserve"> y gorau bydd y disgyblion yn gwneud. Ond mae ymchwil gan </w:t>
      </w:r>
      <w:proofErr w:type="spellStart"/>
      <w:r w:rsidRPr="009F18DC">
        <w:rPr>
          <w:rFonts w:ascii="Times New Roman" w:hAnsi="Times New Roman" w:cs="Times New Roman"/>
          <w:sz w:val="24"/>
          <w:szCs w:val="24"/>
          <w:lang w:val="cy-GB"/>
        </w:rPr>
        <w:t>Hattie</w:t>
      </w:r>
      <w:proofErr w:type="spellEnd"/>
      <w:r w:rsidRPr="009F18DC">
        <w:rPr>
          <w:rFonts w:ascii="Times New Roman" w:hAnsi="Times New Roman" w:cs="Times New Roman"/>
          <w:sz w:val="24"/>
          <w:szCs w:val="24"/>
          <w:lang w:val="cy-GB"/>
        </w:rPr>
        <w:t xml:space="preserve"> yn dangos fod tlodi yn cael effaith o -0.12 ar gyrhaeddiad disgybl dros gyfnod o flwyddyn (</w:t>
      </w:r>
      <w:proofErr w:type="spellStart"/>
      <w:r w:rsidRPr="009F18DC">
        <w:rPr>
          <w:rFonts w:ascii="Times New Roman" w:hAnsi="Times New Roman" w:cs="Times New Roman"/>
          <w:sz w:val="24"/>
          <w:szCs w:val="24"/>
          <w:lang w:val="cy-GB"/>
        </w:rPr>
        <w:t>Visible</w:t>
      </w:r>
      <w:proofErr w:type="spellEnd"/>
      <w:r w:rsidRPr="009F18DC">
        <w:rPr>
          <w:rFonts w:ascii="Times New Roman" w:hAnsi="Times New Roman" w:cs="Times New Roman"/>
          <w:sz w:val="24"/>
          <w:szCs w:val="24"/>
          <w:lang w:val="cy-GB"/>
        </w:rPr>
        <w:t xml:space="preserve"> </w:t>
      </w:r>
      <w:proofErr w:type="spellStart"/>
      <w:r w:rsidRPr="009F18DC">
        <w:rPr>
          <w:rFonts w:ascii="Times New Roman" w:hAnsi="Times New Roman" w:cs="Times New Roman"/>
          <w:sz w:val="24"/>
          <w:szCs w:val="24"/>
          <w:lang w:val="cy-GB"/>
        </w:rPr>
        <w:t>Learning</w:t>
      </w:r>
      <w:proofErr w:type="spellEnd"/>
      <w:r w:rsidRPr="009F18DC">
        <w:rPr>
          <w:rFonts w:ascii="Times New Roman" w:hAnsi="Times New Roman" w:cs="Times New Roman"/>
          <w:sz w:val="24"/>
          <w:szCs w:val="24"/>
          <w:lang w:val="cy-GB"/>
        </w:rPr>
        <w:t>, 2019)</w:t>
      </w:r>
    </w:p>
    <w:p w14:paraId="77C8B3F6"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-Mae nifer o ffactorau o fewn teuluoedd all arwain at lefelau cyrhaeddiad is. Mae rhieni mwy cyfoethog yn gallu cynnig nifer o gyfleoedd allgyrsiol i’w plant ac nid yw hynny’n bosib i rieni tlawd. Gan eu bod yn methu allan ar gyfleoedd allgyrsiol mae disgyblion yn colli cyfleoedd i ddatblygu yn wybyddol, yn gorfforol, ac yn gymdeithasol.</w:t>
      </w:r>
      <w:bookmarkStart w:id="2" w:name="_Hlk24390025"/>
      <w:r w:rsidRPr="009F18DC">
        <w:rPr>
          <w:rFonts w:ascii="Times New Roman" w:hAnsi="Times New Roman" w:cs="Times New Roman"/>
          <w:b/>
          <w:bCs/>
          <w:sz w:val="24"/>
          <w:szCs w:val="24"/>
          <w:lang w:val="cy-GB"/>
        </w:rPr>
        <w:t xml:space="preserve"> </w:t>
      </w:r>
      <w:r w:rsidRPr="009F18DC">
        <w:rPr>
          <w:rFonts w:ascii="Times New Roman" w:hAnsi="Times New Roman" w:cs="Times New Roman"/>
          <w:sz w:val="24"/>
          <w:szCs w:val="24"/>
          <w:lang w:val="cy-GB"/>
        </w:rPr>
        <w:t xml:space="preserve">Drwy fethu allan ar weithgareddau allgyrsiol mae plant hefyd yn colli allan ar brofiadau i ymestyn a defnyddio eu geirfa. Mae ymchwil yn dangos fod plant o gefndiroedd cefnog yn cael profiadau sydd yn cynnwys 45 miliwn o eiriau erbyn iddynt dros yn 4 mlwydd oed. I gymharu â 26 miliwn mewn teulu tlawd. (Hart a </w:t>
      </w:r>
      <w:proofErr w:type="spellStart"/>
      <w:r w:rsidRPr="009F18DC">
        <w:rPr>
          <w:rFonts w:ascii="Times New Roman" w:hAnsi="Times New Roman" w:cs="Times New Roman"/>
          <w:sz w:val="24"/>
          <w:szCs w:val="24"/>
          <w:lang w:val="cy-GB"/>
        </w:rPr>
        <w:t>Risley</w:t>
      </w:r>
      <w:proofErr w:type="spellEnd"/>
      <w:r w:rsidRPr="009F18DC">
        <w:rPr>
          <w:rFonts w:ascii="Times New Roman" w:hAnsi="Times New Roman" w:cs="Times New Roman"/>
          <w:sz w:val="24"/>
          <w:szCs w:val="24"/>
          <w:lang w:val="cy-GB"/>
        </w:rPr>
        <w:t xml:space="preserve">, 2003, t. 9) </w:t>
      </w:r>
    </w:p>
    <w:bookmarkEnd w:id="2"/>
    <w:p w14:paraId="69ACDD86" w14:textId="77777777" w:rsidR="00D640A2" w:rsidRPr="009F18DC" w:rsidRDefault="00D640A2" w:rsidP="00D640A2">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-Gwelwyd hefyd fod tlodi yn effeithio yn negyddol ar berthynas plentyn a’u rhiant. Un rheswm yw bod rhieni tlawd yn aml yn gweithio swyddi gydag oriau anghymdeithasol neu swyddi gyda chontract “</w:t>
      </w:r>
      <w:proofErr w:type="spellStart"/>
      <w:r>
        <w:rPr>
          <w:rFonts w:ascii="Times New Roman" w:hAnsi="Times New Roman" w:cs="Times New Roman"/>
          <w:sz w:val="24"/>
          <w:szCs w:val="24"/>
          <w:lang w:val="cy-GB"/>
        </w:rPr>
        <w:t>zero</w:t>
      </w:r>
      <w:proofErr w:type="spellEnd"/>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lang w:val="cy-GB"/>
        </w:rPr>
        <w:t>hour</w:t>
      </w:r>
      <w:proofErr w:type="spellEnd"/>
      <w:r>
        <w:rPr>
          <w:rFonts w:ascii="Times New Roman" w:hAnsi="Times New Roman" w:cs="Times New Roman"/>
          <w:sz w:val="24"/>
          <w:szCs w:val="24"/>
          <w:lang w:val="cy-GB"/>
        </w:rPr>
        <w:t xml:space="preserve">” sydd yn golygu bod disgwyl iddynt fod ar gael ar gyfer gweithio unrhyw awr. Yn amlwg gall hyn gael effaith negyddol ar berthynas, yn syml gan fod y rhieni a’r plentyn </w:t>
      </w:r>
      <w:r>
        <w:rPr>
          <w:rFonts w:ascii="Times New Roman" w:hAnsi="Times New Roman" w:cs="Times New Roman"/>
          <w:sz w:val="24"/>
          <w:szCs w:val="24"/>
          <w:lang w:val="cy-GB"/>
        </w:rPr>
        <w:lastRenderedPageBreak/>
        <w:t>methu treulio digon o amser gyda’i gilydd. Mae perthynas gadarn rhwng rhieni a disgyblion yn arwain at “ddatblygiad cymdeithasol, emosiynol, gwybyddol ac ysgogol iach” ac mae gan y plentyn “sgiliau datrys problem cryf iawn” (</w:t>
      </w:r>
      <w:proofErr w:type="spellStart"/>
      <w:r>
        <w:rPr>
          <w:rFonts w:ascii="Times New Roman" w:hAnsi="Times New Roman" w:cs="Times New Roman"/>
          <w:sz w:val="24"/>
          <w:szCs w:val="24"/>
          <w:lang w:val="cy-GB"/>
        </w:rPr>
        <w:t>ParentingNI</w:t>
      </w:r>
      <w:proofErr w:type="spellEnd"/>
      <w:r>
        <w:rPr>
          <w:rFonts w:ascii="Times New Roman" w:hAnsi="Times New Roman" w:cs="Times New Roman"/>
          <w:sz w:val="24"/>
          <w:szCs w:val="24"/>
          <w:lang w:val="cy-GB"/>
        </w:rPr>
        <w:t>, 2018). Yn amlwg, os yw’r rhieni’n gweithio oriau anghymdeithasol (h.y. gyda’r nos neu dros nos) nid yw’r berthynas yn datblygu’n ddigonol.</w:t>
      </w:r>
    </w:p>
    <w:p w14:paraId="27BB52F2"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-Erbyn diwedd CA2 bydd dim ond 70% o ddisgyblion sydd yn gymwys i dderbyn prydau ysgol am ddim yn cyrraedd lefel disgwyliedig. I gymharu â 88% o ddisgyblion o deuluoedd mwy breintiedig. Mae hyn yn ôl dogfen “Beth sydd wir yn gweithio?” gan Lywodraeth Cymru (2015, t. 2). Yn amlwg mae hyn yn dangos fod disgyblion difreintiedig o dan anfantais a bod angen cyflwyno rhywbeth all wella’r cyrhaeddiad. </w:t>
      </w:r>
    </w:p>
    <w:p w14:paraId="5869CBA7"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-Yn ôl yr Athro </w:t>
      </w:r>
      <w:proofErr w:type="spellStart"/>
      <w:r w:rsidRPr="009F18DC">
        <w:rPr>
          <w:rFonts w:ascii="Times New Roman" w:hAnsi="Times New Roman" w:cs="Times New Roman"/>
          <w:sz w:val="24"/>
          <w:szCs w:val="24"/>
          <w:lang w:val="cy-GB"/>
        </w:rPr>
        <w:t>Donaldson</w:t>
      </w:r>
      <w:proofErr w:type="spellEnd"/>
      <w:r w:rsidRPr="009F18DC">
        <w:rPr>
          <w:rFonts w:ascii="Times New Roman" w:hAnsi="Times New Roman" w:cs="Times New Roman"/>
          <w:sz w:val="24"/>
          <w:szCs w:val="24"/>
          <w:lang w:val="cy-GB"/>
        </w:rPr>
        <w:t>, ers 2004 mae CCUHP wedi “bod yn sail i holl bolisïau y mae Llywodraeth Cymru yn eu llunio ar gyfer plant a phobl ifanc”; un o’r nodau yw i ddisgyblion “osgoi cael eu rhoi dan anfantais oherwydd tlodi” (</w:t>
      </w:r>
      <w:proofErr w:type="spellStart"/>
      <w:r w:rsidRPr="009F18DC">
        <w:rPr>
          <w:rFonts w:ascii="Times New Roman" w:hAnsi="Times New Roman" w:cs="Times New Roman"/>
          <w:sz w:val="24"/>
          <w:szCs w:val="24"/>
          <w:lang w:val="cy-GB"/>
        </w:rPr>
        <w:t>Donaldson</w:t>
      </w:r>
      <w:proofErr w:type="spellEnd"/>
      <w:r w:rsidRPr="009F18DC">
        <w:rPr>
          <w:rFonts w:ascii="Times New Roman" w:hAnsi="Times New Roman" w:cs="Times New Roman"/>
          <w:sz w:val="24"/>
          <w:szCs w:val="24"/>
          <w:lang w:val="cy-GB"/>
        </w:rPr>
        <w:t>, 2015, t.26). Yn eu dogfen ‘Miliwn o Siaradwyr: Cymraeg 2050’ (2017, t. 37) dywed y Llywodraeth fod angen i ddisgyblion dderbyn cyfleoedd i ddod yn siaradwyr Cymraeg hyderus “beth bynnag fo’u cefndir”. Ond, er bod y nodau yma yn graidd i bolisïau’r Llywodraeth, maen nhw’n amlwg ddim yn cael eu taro gan fod un o dargedau’r CDY yn ymwneud â lleihau effaith tlodi ar gyrhaeddiad.  Mae trechu effaith tlodi ar gyrhaeddiad disgyblion yn un o dargedau ERW dros y tair blynedd nesaf ac maent yn dweud eu bod am gefnogi unrhyw ymyrraeth all “leihau effaith tlodi ar gyrhaeddiad” (ERW, 2019)</w:t>
      </w:r>
    </w:p>
    <w:p w14:paraId="6DB6B948"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-Nawr fy mod wedi rhoi cyd-destun ac egluro pam fy mod yn bwriadu cyflwyno ymyrraeth sydd yn helpu disgyblion o deuluoedd difreintiedig rydw i am egluro beth yw fy ymyrraeth. Rydw i eisoes wedi trafod John </w:t>
      </w:r>
      <w:proofErr w:type="spellStart"/>
      <w:r w:rsidRPr="009F18DC">
        <w:rPr>
          <w:rFonts w:ascii="Times New Roman" w:hAnsi="Times New Roman" w:cs="Times New Roman"/>
          <w:sz w:val="24"/>
          <w:szCs w:val="24"/>
          <w:lang w:val="cy-GB"/>
        </w:rPr>
        <w:t>Hattie</w:t>
      </w:r>
      <w:proofErr w:type="spellEnd"/>
      <w:r w:rsidRPr="009F18DC">
        <w:rPr>
          <w:rFonts w:ascii="Times New Roman" w:hAnsi="Times New Roman" w:cs="Times New Roman"/>
          <w:sz w:val="24"/>
          <w:szCs w:val="24"/>
          <w:lang w:val="cy-GB"/>
        </w:rPr>
        <w:t>; dylai ymyrraeth sydd yn cael ei gyflwyno yn y dosbarth fod â maint effaith o 0.4 ar gyrhaeddiad y plentyn i gael ei ystyried yn llwyddiannus (</w:t>
      </w:r>
      <w:proofErr w:type="spellStart"/>
      <w:r w:rsidRPr="009F18DC">
        <w:rPr>
          <w:rFonts w:ascii="Times New Roman" w:hAnsi="Times New Roman" w:cs="Times New Roman"/>
          <w:sz w:val="24"/>
          <w:szCs w:val="24"/>
          <w:lang w:val="cy-GB"/>
        </w:rPr>
        <w:t>Visible</w:t>
      </w:r>
      <w:proofErr w:type="spellEnd"/>
      <w:r w:rsidRPr="009F18DC">
        <w:rPr>
          <w:rFonts w:ascii="Times New Roman" w:hAnsi="Times New Roman" w:cs="Times New Roman"/>
          <w:sz w:val="24"/>
          <w:szCs w:val="24"/>
          <w:lang w:val="cy-GB"/>
        </w:rPr>
        <w:t xml:space="preserve"> </w:t>
      </w:r>
      <w:proofErr w:type="spellStart"/>
      <w:r w:rsidRPr="009F18DC">
        <w:rPr>
          <w:rFonts w:ascii="Times New Roman" w:hAnsi="Times New Roman" w:cs="Times New Roman"/>
          <w:sz w:val="24"/>
          <w:szCs w:val="24"/>
          <w:lang w:val="cy-GB"/>
        </w:rPr>
        <w:t>Learning</w:t>
      </w:r>
      <w:proofErr w:type="spellEnd"/>
      <w:r w:rsidRPr="009F18DC">
        <w:rPr>
          <w:rFonts w:ascii="Times New Roman" w:hAnsi="Times New Roman" w:cs="Times New Roman"/>
          <w:sz w:val="24"/>
          <w:szCs w:val="24"/>
          <w:lang w:val="cy-GB"/>
        </w:rPr>
        <w:t>, 2019) . Fy mwriad i yw gweld datblygiad o leiaf 0.5 yng nghyrhaeddiad disgybl prydau bwyd am ddim dros gyfnod o flwyddyn. Yn amlwg gan ein bod yn ddim ond yn treialu am gyfnod o ddau dymor, ni fydd datblygiad o 0.5 yn digwydd ond byddem yn gobeithio gweld datblygiad ar y trywydd iawn.</w:t>
      </w:r>
    </w:p>
    <w:p w14:paraId="15EEE36A"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-Does dim ffordd gwneud yr ymyrraeth i’r disgyblion prydau bwyd am ddim yn unig gan ei fod ar gael i bawb yn y dosbarth, ond dylai’r disgyblion hynny deimlo mwy o fudd na disgyblion eraill sydd ddim o gefndiroedd mor ddifreintiedig</w:t>
      </w:r>
    </w:p>
    <w:p w14:paraId="08970E7C"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lastRenderedPageBreak/>
        <w:t xml:space="preserve">-Yn syml mae fy ymyrraeth i yn rhoi cyfleoedd i rieni sydd ddim yn teimlo fel eu bod yn gwneud digon o gysylltiadau gyda’u plant; bu hynny oherwydd gwaith sydd gydag oriau anghymdeithasol, neu ddiffyg dealltwriaeth a gwybodaeth. Unwaith yr wythnos bydd bore agored ar gael i’r rhieni ddod i mewn i’r dosbarth i gael treulio amser gyda’u plant o dan reolaeth athro neu athrawes. Mae cydweithio rhwng y tri yn bwysig iawn mewn nifer o wahanol agweddau gan gynnwys o fewn asesu a llunio targedau; gellir ystyried asesu yn drafodaeth dair ffordd rhwng athrawon, rhieni, a disgyblion (David, 2009). Yn y boreau bydd y rhieni yn cael trafod gyda’r athrawon am gyrhaeddiad y disgyblion a gweld beth allent wneud i’w helpu. Mae’r diffyg help mae’r rhieni yn eu rhoi i’r disgyblion yn deillio yn union o ddiffyg dealltwriaeth a diffyg hyder ar eu rhan nhw; mewn adroddiad gan Williams, Williams, ac </w:t>
      </w:r>
      <w:proofErr w:type="spellStart"/>
      <w:r w:rsidRPr="009F18DC">
        <w:rPr>
          <w:rFonts w:ascii="Times New Roman" w:hAnsi="Times New Roman" w:cs="Times New Roman"/>
          <w:sz w:val="24"/>
          <w:szCs w:val="24"/>
          <w:lang w:val="cy-GB"/>
        </w:rPr>
        <w:t>Ullman</w:t>
      </w:r>
      <w:proofErr w:type="spellEnd"/>
      <w:r w:rsidRPr="009F18DC">
        <w:rPr>
          <w:rFonts w:ascii="Times New Roman" w:hAnsi="Times New Roman" w:cs="Times New Roman"/>
          <w:sz w:val="24"/>
          <w:szCs w:val="24"/>
          <w:lang w:val="cy-GB"/>
        </w:rPr>
        <w:t xml:space="preserve"> (2002, t.26) mae ymchwil yn dangos fod 41% o rieni yn cael trafferth gyda’r dulliau sydd yn cael eu defnyddio o fewn addysg, 38% ddim yn deall gwaith eu plentyn, ac 8% yn poeni eu bod am ddrysu’r plentyn drwy ei wneud yn anghywir. Drwy gyflwyno fy ymyrraeth dylai rhieni ddod yn gyfarwydd gydag addysg eu plant a dod yn ddigon hyderus i’w helpu.</w:t>
      </w:r>
    </w:p>
    <w:p w14:paraId="26136EA2"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-Mae ymyraethau eisoes yn cael eu gweithredu mewn ysgolion er mwyn bod o fudd i blant difreintiedig ac i rieni.</w:t>
      </w:r>
    </w:p>
    <w:p w14:paraId="5288108C"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-Mewn ysgol yn Wrecsam mae nosweithiau Cwricwlaidd yn cael eu cynnal er mwyn i rieni gael gweld yr hyn sydd yn cael ei addysgu dros gyfnod o dymor. Mae fy ymyrraeth i yn debyg i’r un yma gan ei fod yn ymwneud ag ymgyfarwyddo rhieni gydag addysg eu plant, ond dim ond yn dymhorol mae eu nosweithiau yn digwydd. Yn ystod y nosweithiau mae rhieni yn cael gweld yr hyn gallent ei wneud i gefnogi eu plant yn y cartref. Cadwais y nosweithiau yma yn fy meddwl wrth geisio ystyried ymyrraeth ar gyfer ein hysgol ni. Rhywbeth sydd yn bendant yn gryfach yn fy ymyrraeth i yw ei fod yn cael ei gynnal yn wythnosol ac yn ystod y dydd ac felly mae’r rhieni yn cael gweld yr hyn sydd yn cael eu trafod yn y nosweithiau cwricwlaidd yr ysgol yn Wrecsam mewn gweithrediad.</w:t>
      </w:r>
    </w:p>
    <w:p w14:paraId="48EFA094"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-Mae Ysgol Bro Lleu yng Ngwynedd hefyd yn gweithredu ar ymyrraeth sydd yn cynnig hyfforddi Webster-</w:t>
      </w:r>
      <w:proofErr w:type="spellStart"/>
      <w:r w:rsidRPr="009F18DC">
        <w:rPr>
          <w:rFonts w:ascii="Times New Roman" w:hAnsi="Times New Roman" w:cs="Times New Roman"/>
          <w:sz w:val="24"/>
          <w:szCs w:val="24"/>
          <w:lang w:val="cy-GB"/>
        </w:rPr>
        <w:t>Stratton</w:t>
      </w:r>
      <w:proofErr w:type="spellEnd"/>
      <w:r w:rsidRPr="009F18DC">
        <w:rPr>
          <w:rFonts w:ascii="Times New Roman" w:hAnsi="Times New Roman" w:cs="Times New Roman"/>
          <w:sz w:val="24"/>
          <w:szCs w:val="24"/>
          <w:lang w:val="cy-GB"/>
        </w:rPr>
        <w:t xml:space="preserve"> i rieni dros gyfnod o ddeg wythnos (Ysgol Bro Lleu, 2019). Mae hyn yn helpu’r rhieni i ddod yn fwy hyderus ac i gydweithio gyda’r athrawon; dylai hynny sicrhau fod y rhieni’n ymwybodol eu bod yn gallu helpu’u plant heb fod ar eu pen eu hunain.</w:t>
      </w:r>
    </w:p>
    <w:p w14:paraId="2BF01FD0"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-Un o brif bwrpasau'r ymyrraeth yw ei fod yn </w:t>
      </w:r>
      <w:r>
        <w:rPr>
          <w:rFonts w:ascii="Times New Roman" w:hAnsi="Times New Roman" w:cs="Times New Roman"/>
          <w:sz w:val="24"/>
          <w:szCs w:val="24"/>
          <w:lang w:val="cy-GB"/>
        </w:rPr>
        <w:t>annog deialog</w:t>
      </w:r>
      <w:r w:rsidRPr="009F18DC">
        <w:rPr>
          <w:rFonts w:ascii="Times New Roman" w:hAnsi="Times New Roman" w:cs="Times New Roman"/>
          <w:sz w:val="24"/>
          <w:szCs w:val="24"/>
          <w:lang w:val="cy-GB"/>
        </w:rPr>
        <w:t xml:space="preserve"> rhwng rhieni ac athrawon fel bod y rhieni yn gallu gweld nad yw darllen a gweithio gyda’u plant yn bethau ddylai gymryd </w:t>
      </w:r>
      <w:r w:rsidRPr="009F18DC">
        <w:rPr>
          <w:rFonts w:ascii="Times New Roman" w:hAnsi="Times New Roman" w:cs="Times New Roman"/>
          <w:sz w:val="24"/>
          <w:szCs w:val="24"/>
          <w:lang w:val="cy-GB"/>
        </w:rPr>
        <w:lastRenderedPageBreak/>
        <w:t>cyfnodau sylweddol o amser. Hynny yw, dylai’r ymyrraeth hyfforddi rhieni sut i fod yn geidwadol gyda’u hamser.</w:t>
      </w:r>
    </w:p>
    <w:p w14:paraId="3601446E" w14:textId="77777777" w:rsidR="00D640A2" w:rsidRPr="009F18DC" w:rsidRDefault="00D640A2" w:rsidP="00D640A2">
      <w:pPr>
        <w:spacing w:line="360" w:lineRule="auto"/>
        <w:jc w:val="both"/>
        <w:rPr>
          <w:rFonts w:ascii="Times New Roman" w:hAnsi="Times New Roman" w:cs="Times New Roman"/>
          <w:b/>
          <w:bCs/>
          <w:sz w:val="24"/>
          <w:szCs w:val="24"/>
          <w:lang w:val="cy-GB"/>
        </w:rPr>
      </w:pPr>
      <w:r w:rsidRPr="009F18DC">
        <w:rPr>
          <w:rFonts w:ascii="Times New Roman" w:hAnsi="Times New Roman" w:cs="Times New Roman"/>
          <w:sz w:val="24"/>
          <w:szCs w:val="24"/>
          <w:lang w:val="cy-GB"/>
        </w:rPr>
        <w:t xml:space="preserve">-Trwy wneud y boreau yn wythnosol gall y rhieni ddod yn gyfarwydd gyda thracio cyrhaeddiad eu plant a gweld eu datblygiad dros gyfnod o amser. Bydd y rhieni hefyd yn cael gweld datblygiad eu plant drwy ddefnyddio’r ap </w:t>
      </w:r>
      <w:proofErr w:type="spellStart"/>
      <w:r w:rsidRPr="009F18DC">
        <w:rPr>
          <w:rFonts w:ascii="Times New Roman" w:hAnsi="Times New Roman" w:cs="Times New Roman"/>
          <w:sz w:val="24"/>
          <w:szCs w:val="24"/>
          <w:lang w:val="cy-GB"/>
        </w:rPr>
        <w:t>SeeSaw</w:t>
      </w:r>
      <w:proofErr w:type="spellEnd"/>
      <w:r w:rsidRPr="009F18DC">
        <w:rPr>
          <w:rFonts w:ascii="Times New Roman" w:hAnsi="Times New Roman" w:cs="Times New Roman"/>
          <w:sz w:val="24"/>
          <w:szCs w:val="24"/>
          <w:lang w:val="cy-GB"/>
        </w:rPr>
        <w:t>; yno gall yr athro ddangos sut mae darllen yn effeithio ar waith y disgybl. Drwy siarad yn uniongyrchol gyda’r rhieni mae hyn hefyd yn dod ag agwedd o wobrwyo i’r disgybl. Mae’r ap hefyd yn caniatáu i rieni adael sylwadau ar waith plant ac felly gall hynny helpu cryfhau perthynas plant a’u rhieni.</w:t>
      </w:r>
    </w:p>
    <w:p w14:paraId="69AB0FF1"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-Yn ychwanegol i allu dangos datblygiad y plentyn ar yr ap </w:t>
      </w:r>
      <w:proofErr w:type="spellStart"/>
      <w:r w:rsidRPr="009F18DC">
        <w:rPr>
          <w:rFonts w:ascii="Times New Roman" w:hAnsi="Times New Roman" w:cs="Times New Roman"/>
          <w:sz w:val="24"/>
          <w:szCs w:val="24"/>
          <w:lang w:val="cy-GB"/>
        </w:rPr>
        <w:t>SeeSaw</w:t>
      </w:r>
      <w:proofErr w:type="spellEnd"/>
      <w:r w:rsidRPr="009F18DC">
        <w:rPr>
          <w:rFonts w:ascii="Times New Roman" w:hAnsi="Times New Roman" w:cs="Times New Roman"/>
          <w:sz w:val="24"/>
          <w:szCs w:val="24"/>
          <w:lang w:val="cy-GB"/>
        </w:rPr>
        <w:t xml:space="preserve">, gall yr athro dosbarth hefyd gadw mewn cyswllt gyda’r rhieni i osod tasgau bach ychwanegol yn ystod yr wythnos. Bydd hyn yn sicrhau bod y rhieni yn rhoi’r cymorth yn y cartref mae’r disgyblion gwirioneddol eu hangen. Mewn adroddiad gan </w:t>
      </w:r>
      <w:proofErr w:type="spellStart"/>
      <w:r w:rsidRPr="009F18DC">
        <w:rPr>
          <w:rFonts w:ascii="Times New Roman" w:hAnsi="Times New Roman" w:cs="Times New Roman"/>
          <w:sz w:val="24"/>
          <w:szCs w:val="24"/>
          <w:lang w:val="cy-GB"/>
        </w:rPr>
        <w:t>Desforges</w:t>
      </w:r>
      <w:proofErr w:type="spellEnd"/>
      <w:r w:rsidRPr="009F18DC">
        <w:rPr>
          <w:rFonts w:ascii="Times New Roman" w:hAnsi="Times New Roman" w:cs="Times New Roman"/>
          <w:sz w:val="24"/>
          <w:szCs w:val="24"/>
          <w:lang w:val="cy-GB"/>
        </w:rPr>
        <w:t xml:space="preserve"> ac </w:t>
      </w:r>
      <w:proofErr w:type="spellStart"/>
      <w:r w:rsidRPr="009F18DC">
        <w:rPr>
          <w:rFonts w:ascii="Times New Roman" w:hAnsi="Times New Roman" w:cs="Times New Roman"/>
          <w:sz w:val="24"/>
          <w:szCs w:val="24"/>
          <w:lang w:val="cy-GB"/>
        </w:rPr>
        <w:t>Abouchaar</w:t>
      </w:r>
      <w:proofErr w:type="spellEnd"/>
      <w:r w:rsidRPr="009F18DC">
        <w:rPr>
          <w:rFonts w:ascii="Times New Roman" w:hAnsi="Times New Roman" w:cs="Times New Roman"/>
          <w:sz w:val="24"/>
          <w:szCs w:val="24"/>
          <w:lang w:val="cy-GB"/>
        </w:rPr>
        <w:t xml:space="preserve"> (2003, t. 62) am ddealltwriaeth rhieni o ddatblygiad eu plentyn dywed ei fod yn deillio o “drafodaethau trwyadl, adrodd yn onest, a chyswllt cyflym pan mae angen rhannu gwybodaeth bwysig”</w:t>
      </w:r>
    </w:p>
    <w:p w14:paraId="628F848A"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-Wrth ystyried y buddion o’r boreau; mae’n debyg i asesu’n ffurfiannol, yn hytrach na asesu crynodol. Hynny yw, yn hytrach na chael cyfarfod rheini unwaith y tymor, mae’r rhieni yn gallu gweld datblygiad eu disgyblion yn wythnosol ac felly’n gallu gweld be sydd yn gallu helpu. </w:t>
      </w:r>
    </w:p>
    <w:p w14:paraId="36DC82DE"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-Yn ychwanegol i wella perthynas rhwng rhieni, athrawon a disgyblion. Bydd y rhieni o deuluoedd difreintiedig yn cael derbyn rhywfaint o adnoddau a llyfrau er mwyn ceisio cefnogi eu plant. Drwy gydweithio gyda’r Siarter Iaith gall yr ysgol yrru pecynnau llawn llyfrau i deuluoedd prydau bwyd am ddim, fel bod y disgyblion yn cael cefnogaeth adref heb i’r rhieni fynd i gost. O fewn y pecynnau mae codau QR wedi eu </w:t>
      </w:r>
      <w:proofErr w:type="spellStart"/>
      <w:r w:rsidRPr="009F18DC">
        <w:rPr>
          <w:rFonts w:ascii="Times New Roman" w:hAnsi="Times New Roman" w:cs="Times New Roman"/>
          <w:sz w:val="24"/>
          <w:szCs w:val="24"/>
          <w:lang w:val="cy-GB"/>
        </w:rPr>
        <w:t>lincio</w:t>
      </w:r>
      <w:proofErr w:type="spellEnd"/>
      <w:r w:rsidRPr="009F18DC">
        <w:rPr>
          <w:rFonts w:ascii="Times New Roman" w:hAnsi="Times New Roman" w:cs="Times New Roman"/>
          <w:sz w:val="24"/>
          <w:szCs w:val="24"/>
          <w:lang w:val="cy-GB"/>
        </w:rPr>
        <w:t xml:space="preserve"> i lawer o gemau a gweithgareddau i’w gwneud adref.</w:t>
      </w:r>
    </w:p>
    <w:p w14:paraId="4495453B"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-Fel llywodraethwyr ysgol, un peth ‘dych chi wirioneddol eisiau gwybod ydi faint y gall yr ymyrraeth yma gostio i’r ysgol. Y newyddion da yw bod y boreau agored ac yr ap </w:t>
      </w:r>
      <w:proofErr w:type="spellStart"/>
      <w:r w:rsidRPr="009F18DC">
        <w:rPr>
          <w:rFonts w:ascii="Times New Roman" w:hAnsi="Times New Roman" w:cs="Times New Roman"/>
          <w:sz w:val="24"/>
          <w:szCs w:val="24"/>
          <w:lang w:val="cy-GB"/>
        </w:rPr>
        <w:t>SeeSaw</w:t>
      </w:r>
      <w:proofErr w:type="spellEnd"/>
      <w:r w:rsidRPr="009F18DC">
        <w:rPr>
          <w:rFonts w:ascii="Times New Roman" w:hAnsi="Times New Roman" w:cs="Times New Roman"/>
          <w:sz w:val="24"/>
          <w:szCs w:val="24"/>
          <w:lang w:val="cy-GB"/>
        </w:rPr>
        <w:t xml:space="preserve"> am fod yn rhad ac am ddim, gan eu bod yn syml yn ddull o dracio cynnydd y disgyblion ac i gadw mewn cyswllt â rhieni.</w:t>
      </w:r>
    </w:p>
    <w:p w14:paraId="2D8DC652"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-Serch hynny rydw i eisoes wedi trafod rhoi adnoddau i rieni’r plant Prydau Ysgol am Ddim, ond drwy ddefnyddio Grant Datblygiad Disgyblion bydd hynny’n gallu cael ei ariannu heb ddim cost i’r ysgol. Mae’r grant yn rhywbeth sydd yn cael ei gynnig gan y Llywodraeth i </w:t>
      </w:r>
      <w:r w:rsidRPr="009F18DC">
        <w:rPr>
          <w:rFonts w:ascii="Times New Roman" w:hAnsi="Times New Roman" w:cs="Times New Roman"/>
          <w:sz w:val="24"/>
          <w:szCs w:val="24"/>
          <w:lang w:val="cy-GB"/>
        </w:rPr>
        <w:lastRenderedPageBreak/>
        <w:t>ysgolion “fynd i’r afael ag anfantais” a dylai’r ymyraethau sydd yn ei ddefnyddio fod yn “[cael] effaith yn y tymor byr a hir” (Llywodraeth Cymru, 2014, t. 8)</w:t>
      </w:r>
    </w:p>
    <w:p w14:paraId="32FE021E" w14:textId="77777777" w:rsidR="00D640A2" w:rsidRPr="009F18DC"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 xml:space="preserve">-Budd arall i’r ymyrraeth yw ei fod yn hwyluso’r trosglwyddo o’r ysgol i’r cartref. Yn ôl ymchwil gan </w:t>
      </w:r>
      <w:proofErr w:type="spellStart"/>
      <w:r w:rsidRPr="009F18DC">
        <w:rPr>
          <w:rFonts w:ascii="Times New Roman" w:hAnsi="Times New Roman" w:cs="Times New Roman"/>
          <w:sz w:val="24"/>
          <w:szCs w:val="24"/>
          <w:lang w:val="cy-GB"/>
        </w:rPr>
        <w:t>Crafter</w:t>
      </w:r>
      <w:proofErr w:type="spellEnd"/>
      <w:r w:rsidRPr="009F18DC">
        <w:rPr>
          <w:rFonts w:ascii="Times New Roman" w:hAnsi="Times New Roman" w:cs="Times New Roman"/>
          <w:sz w:val="24"/>
          <w:szCs w:val="24"/>
          <w:lang w:val="cy-GB"/>
        </w:rPr>
        <w:t xml:space="preserve"> a </w:t>
      </w:r>
      <w:proofErr w:type="spellStart"/>
      <w:r w:rsidRPr="009F18DC">
        <w:rPr>
          <w:rFonts w:ascii="Times New Roman" w:hAnsi="Times New Roman" w:cs="Times New Roman"/>
          <w:sz w:val="24"/>
          <w:szCs w:val="24"/>
          <w:lang w:val="cy-GB"/>
        </w:rPr>
        <w:t>Maunder</w:t>
      </w:r>
      <w:proofErr w:type="spellEnd"/>
      <w:r w:rsidRPr="009F18DC">
        <w:rPr>
          <w:rFonts w:ascii="Times New Roman" w:hAnsi="Times New Roman" w:cs="Times New Roman"/>
          <w:sz w:val="24"/>
          <w:szCs w:val="24"/>
          <w:lang w:val="cy-GB"/>
        </w:rPr>
        <w:t xml:space="preserve"> (2012) yn </w:t>
      </w:r>
      <w:proofErr w:type="spellStart"/>
      <w:r w:rsidRPr="009F18DC">
        <w:rPr>
          <w:rFonts w:ascii="Times New Roman" w:hAnsi="Times New Roman" w:cs="Times New Roman"/>
          <w:sz w:val="24"/>
          <w:szCs w:val="24"/>
          <w:lang w:val="cy-GB"/>
        </w:rPr>
        <w:t>Macblain</w:t>
      </w:r>
      <w:proofErr w:type="spellEnd"/>
      <w:r w:rsidRPr="009F18DC">
        <w:rPr>
          <w:rFonts w:ascii="Times New Roman" w:hAnsi="Times New Roman" w:cs="Times New Roman"/>
          <w:sz w:val="24"/>
          <w:szCs w:val="24"/>
          <w:lang w:val="cy-GB"/>
        </w:rPr>
        <w:t xml:space="preserve"> (2014) dywed fod trosglwyddo yn llyfn yn hanfodol yn natblygiad disgybl a thrwy sicrhau trosglwyddo hwylus bydd lefel cyrhaeddiad y disgybl yn gwella yn yr ysgol gan eu bod yn cael y gefnogaeth ddigonol yn y cartref.</w:t>
      </w:r>
    </w:p>
    <w:p w14:paraId="55A419EE" w14:textId="77777777" w:rsidR="00D640A2" w:rsidRPr="00355466" w:rsidRDefault="00D640A2" w:rsidP="00D640A2">
      <w:pPr>
        <w:spacing w:line="360" w:lineRule="auto"/>
        <w:jc w:val="both"/>
        <w:rPr>
          <w:rFonts w:ascii="Times New Roman" w:hAnsi="Times New Roman" w:cs="Times New Roman"/>
          <w:sz w:val="24"/>
          <w:szCs w:val="24"/>
          <w:lang w:val="cy-GB"/>
        </w:rPr>
      </w:pPr>
      <w:r w:rsidRPr="009F18DC">
        <w:rPr>
          <w:rFonts w:ascii="Times New Roman" w:hAnsi="Times New Roman" w:cs="Times New Roman"/>
          <w:sz w:val="24"/>
          <w:szCs w:val="24"/>
          <w:lang w:val="cy-GB"/>
        </w:rPr>
        <w:t>-Dwi’n siŵr y byddwch yn falch o glywed fy mod wedi cyrraedd diwedd y cyflwyniad. Hoffwn ddiolch i chi am wrando ac rydw i’n gobeithio eich bod am wirioneddol am ystyried fy nghais. Diolch</w:t>
      </w:r>
    </w:p>
    <w:p w14:paraId="1383A1EB" w14:textId="77777777" w:rsidR="00D640A2" w:rsidRDefault="00D640A2" w:rsidP="00D640A2">
      <w:pPr>
        <w:spacing w:line="360" w:lineRule="auto"/>
        <w:jc w:val="both"/>
        <w:rPr>
          <w:rFonts w:ascii="Times New Roman" w:hAnsi="Times New Roman" w:cs="Times New Roman"/>
          <w:sz w:val="24"/>
          <w:szCs w:val="24"/>
          <w:lang w:val="cy-GB"/>
        </w:rPr>
      </w:pPr>
    </w:p>
    <w:p w14:paraId="3BE781C6" w14:textId="77777777" w:rsidR="00D640A2" w:rsidRDefault="00D640A2" w:rsidP="00D640A2">
      <w:pPr>
        <w:spacing w:line="360" w:lineRule="auto"/>
        <w:jc w:val="both"/>
        <w:rPr>
          <w:rFonts w:ascii="Times New Roman" w:hAnsi="Times New Roman" w:cs="Times New Roman"/>
          <w:sz w:val="24"/>
          <w:szCs w:val="24"/>
          <w:lang w:val="cy-GB"/>
        </w:rPr>
      </w:pPr>
    </w:p>
    <w:p w14:paraId="3B6A54C2" w14:textId="77777777" w:rsidR="00D640A2" w:rsidRDefault="00D640A2" w:rsidP="00D640A2">
      <w:pPr>
        <w:spacing w:line="360" w:lineRule="auto"/>
        <w:jc w:val="both"/>
        <w:rPr>
          <w:rFonts w:ascii="Times New Roman" w:hAnsi="Times New Roman" w:cs="Times New Roman"/>
          <w:sz w:val="24"/>
          <w:szCs w:val="24"/>
          <w:lang w:val="cy-GB"/>
        </w:rPr>
      </w:pPr>
    </w:p>
    <w:p w14:paraId="7942696B" w14:textId="77777777" w:rsidR="00D640A2" w:rsidRDefault="00D640A2" w:rsidP="00D640A2">
      <w:pPr>
        <w:spacing w:line="360" w:lineRule="auto"/>
        <w:jc w:val="both"/>
        <w:rPr>
          <w:rFonts w:ascii="Times New Roman" w:hAnsi="Times New Roman" w:cs="Times New Roman"/>
          <w:sz w:val="24"/>
          <w:szCs w:val="24"/>
          <w:lang w:val="cy-GB"/>
        </w:rPr>
      </w:pPr>
    </w:p>
    <w:p w14:paraId="03D33100" w14:textId="77777777" w:rsidR="00D640A2" w:rsidRDefault="00D640A2" w:rsidP="00D640A2">
      <w:pPr>
        <w:spacing w:line="360" w:lineRule="auto"/>
        <w:jc w:val="both"/>
        <w:rPr>
          <w:rFonts w:ascii="Times New Roman" w:hAnsi="Times New Roman" w:cs="Times New Roman"/>
          <w:sz w:val="24"/>
          <w:szCs w:val="24"/>
          <w:lang w:val="cy-GB"/>
        </w:rPr>
      </w:pPr>
    </w:p>
    <w:p w14:paraId="580B7BAE" w14:textId="77777777" w:rsidR="00D640A2" w:rsidRDefault="00D640A2" w:rsidP="00D640A2">
      <w:pPr>
        <w:spacing w:line="360" w:lineRule="auto"/>
        <w:jc w:val="both"/>
        <w:rPr>
          <w:rFonts w:ascii="Times New Roman" w:hAnsi="Times New Roman" w:cs="Times New Roman"/>
          <w:sz w:val="24"/>
          <w:szCs w:val="24"/>
          <w:lang w:val="cy-GB"/>
        </w:rPr>
      </w:pPr>
    </w:p>
    <w:p w14:paraId="4B94A245" w14:textId="77777777" w:rsidR="00D640A2" w:rsidRDefault="00D640A2" w:rsidP="00D640A2">
      <w:pPr>
        <w:spacing w:line="360" w:lineRule="auto"/>
        <w:jc w:val="both"/>
        <w:rPr>
          <w:rFonts w:ascii="Times New Roman" w:hAnsi="Times New Roman" w:cs="Times New Roman"/>
          <w:sz w:val="24"/>
          <w:szCs w:val="24"/>
          <w:lang w:val="cy-GB"/>
        </w:rPr>
      </w:pPr>
    </w:p>
    <w:p w14:paraId="202205AA" w14:textId="77777777" w:rsidR="00D640A2" w:rsidRDefault="00D640A2" w:rsidP="00D640A2">
      <w:pPr>
        <w:spacing w:line="360" w:lineRule="auto"/>
        <w:jc w:val="both"/>
        <w:rPr>
          <w:rFonts w:ascii="Times New Roman" w:hAnsi="Times New Roman" w:cs="Times New Roman"/>
          <w:sz w:val="24"/>
          <w:szCs w:val="24"/>
          <w:lang w:val="cy-GB"/>
        </w:rPr>
      </w:pPr>
    </w:p>
    <w:p w14:paraId="54400101" w14:textId="77777777" w:rsidR="00D640A2" w:rsidRDefault="00D640A2" w:rsidP="00D640A2">
      <w:pPr>
        <w:spacing w:line="360" w:lineRule="auto"/>
        <w:jc w:val="both"/>
        <w:rPr>
          <w:rFonts w:ascii="Times New Roman" w:hAnsi="Times New Roman" w:cs="Times New Roman"/>
          <w:sz w:val="24"/>
          <w:szCs w:val="24"/>
          <w:lang w:val="cy-GB"/>
        </w:rPr>
      </w:pPr>
    </w:p>
    <w:p w14:paraId="367370AF" w14:textId="77777777" w:rsidR="00D640A2" w:rsidRDefault="00D640A2" w:rsidP="00D640A2">
      <w:pPr>
        <w:spacing w:line="360" w:lineRule="auto"/>
        <w:jc w:val="both"/>
        <w:rPr>
          <w:rFonts w:ascii="Times New Roman" w:hAnsi="Times New Roman" w:cs="Times New Roman"/>
          <w:sz w:val="24"/>
          <w:szCs w:val="24"/>
          <w:lang w:val="cy-GB"/>
        </w:rPr>
      </w:pPr>
    </w:p>
    <w:p w14:paraId="05B6C3F1" w14:textId="77777777" w:rsidR="00D640A2" w:rsidRDefault="00D640A2" w:rsidP="00D640A2">
      <w:pPr>
        <w:spacing w:line="360" w:lineRule="auto"/>
        <w:jc w:val="both"/>
        <w:rPr>
          <w:rFonts w:ascii="Times New Roman" w:hAnsi="Times New Roman" w:cs="Times New Roman"/>
          <w:sz w:val="24"/>
          <w:szCs w:val="24"/>
          <w:u w:val="single"/>
          <w:lang w:val="cy-GB"/>
        </w:rPr>
      </w:pPr>
    </w:p>
    <w:p w14:paraId="4F87AA46" w14:textId="77777777" w:rsidR="00D640A2" w:rsidRDefault="00D640A2" w:rsidP="00D640A2">
      <w:pPr>
        <w:spacing w:line="360" w:lineRule="auto"/>
        <w:jc w:val="both"/>
        <w:rPr>
          <w:rFonts w:ascii="Times New Roman" w:hAnsi="Times New Roman" w:cs="Times New Roman"/>
          <w:sz w:val="24"/>
          <w:szCs w:val="24"/>
          <w:u w:val="single"/>
          <w:lang w:val="cy-GB"/>
        </w:rPr>
      </w:pPr>
    </w:p>
    <w:p w14:paraId="229C2256" w14:textId="77777777" w:rsidR="00D640A2" w:rsidRDefault="00D640A2" w:rsidP="00D640A2">
      <w:pPr>
        <w:spacing w:line="360" w:lineRule="auto"/>
        <w:jc w:val="both"/>
        <w:rPr>
          <w:rFonts w:ascii="Times New Roman" w:hAnsi="Times New Roman" w:cs="Times New Roman"/>
          <w:sz w:val="24"/>
          <w:szCs w:val="24"/>
          <w:u w:val="single"/>
          <w:lang w:val="cy-GB"/>
        </w:rPr>
      </w:pPr>
    </w:p>
    <w:p w14:paraId="5ADE0E17" w14:textId="77777777" w:rsidR="00D640A2" w:rsidRDefault="00D640A2" w:rsidP="00D640A2">
      <w:pPr>
        <w:spacing w:line="360" w:lineRule="auto"/>
        <w:jc w:val="both"/>
        <w:rPr>
          <w:rFonts w:ascii="Times New Roman" w:hAnsi="Times New Roman" w:cs="Times New Roman"/>
          <w:sz w:val="24"/>
          <w:szCs w:val="24"/>
          <w:u w:val="single"/>
          <w:lang w:val="cy-GB"/>
        </w:rPr>
      </w:pPr>
    </w:p>
    <w:p w14:paraId="13CF61D3" w14:textId="77777777" w:rsidR="00D640A2" w:rsidRPr="009F18DC" w:rsidRDefault="00D640A2" w:rsidP="00D640A2">
      <w:pPr>
        <w:spacing w:line="360" w:lineRule="auto"/>
        <w:jc w:val="both"/>
        <w:rPr>
          <w:rFonts w:ascii="Times New Roman" w:hAnsi="Times New Roman" w:cs="Times New Roman"/>
          <w:sz w:val="24"/>
          <w:szCs w:val="24"/>
          <w:u w:val="single"/>
          <w:lang w:val="cy-GB"/>
        </w:rPr>
      </w:pPr>
    </w:p>
    <w:p w14:paraId="66FA76B2" w14:textId="3007B467" w:rsidR="00D640A2" w:rsidRDefault="00D640A2" w:rsidP="00D640A2">
      <w:pPr>
        <w:spacing w:line="360" w:lineRule="auto"/>
        <w:rPr>
          <w:rFonts w:ascii="Times New Roman" w:hAnsi="Times New Roman" w:cs="Times New Roman"/>
          <w:sz w:val="24"/>
          <w:szCs w:val="24"/>
        </w:rPr>
      </w:pPr>
    </w:p>
    <w:p w14:paraId="32A0A744" w14:textId="583D98FE" w:rsidR="00D640A2" w:rsidRDefault="00D640A2" w:rsidP="00D640A2">
      <w:pPr>
        <w:spacing w:line="360" w:lineRule="auto"/>
        <w:rPr>
          <w:rFonts w:ascii="Times New Roman" w:hAnsi="Times New Roman" w:cs="Times New Roman"/>
          <w:sz w:val="24"/>
          <w:szCs w:val="24"/>
        </w:rPr>
      </w:pPr>
    </w:p>
    <w:p w14:paraId="38391DAB" w14:textId="77777777" w:rsidR="00D640A2" w:rsidRPr="00F37DB2" w:rsidRDefault="00D640A2" w:rsidP="00D640A2">
      <w:pPr>
        <w:spacing w:after="0"/>
        <w:rPr>
          <w:rFonts w:ascii="Times New Roman" w:hAnsi="Times New Roman" w:cs="Times New Roman"/>
          <w:sz w:val="24"/>
          <w:szCs w:val="24"/>
          <w:u w:val="single"/>
          <w:lang w:val="cy-GB"/>
        </w:rPr>
      </w:pPr>
      <w:r w:rsidRPr="00F37DB2">
        <w:rPr>
          <w:rFonts w:ascii="Times New Roman" w:hAnsi="Times New Roman" w:cs="Times New Roman"/>
          <w:sz w:val="24"/>
          <w:szCs w:val="24"/>
          <w:u w:val="single"/>
          <w:lang w:val="cy-GB"/>
        </w:rPr>
        <w:lastRenderedPageBreak/>
        <w:t>Llyfryddiaeth</w:t>
      </w:r>
    </w:p>
    <w:p w14:paraId="02340211" w14:textId="77777777" w:rsidR="00D640A2" w:rsidRPr="00F37DB2" w:rsidRDefault="00D640A2" w:rsidP="00D640A2">
      <w:pPr>
        <w:spacing w:after="0"/>
        <w:rPr>
          <w:rFonts w:ascii="Times New Roman" w:hAnsi="Times New Roman" w:cs="Times New Roman"/>
          <w:sz w:val="24"/>
          <w:szCs w:val="24"/>
          <w:u w:val="single"/>
          <w:lang w:val="cy-GB"/>
        </w:rPr>
      </w:pPr>
    </w:p>
    <w:p w14:paraId="203FEA98" w14:textId="77777777" w:rsidR="00D640A2" w:rsidRPr="00B7549C" w:rsidRDefault="00D640A2" w:rsidP="00D640A2">
      <w:pPr>
        <w:tabs>
          <w:tab w:val="left" w:pos="5016"/>
        </w:tabs>
        <w:spacing w:after="0" w:line="240" w:lineRule="auto"/>
        <w:rPr>
          <w:rFonts w:ascii="Times New Roman" w:hAnsi="Times New Roman" w:cs="Times New Roman"/>
          <w:i/>
          <w:iCs/>
          <w:sz w:val="24"/>
          <w:szCs w:val="24"/>
        </w:rPr>
      </w:pPr>
      <w:r>
        <w:rPr>
          <w:rFonts w:ascii="Times New Roman" w:hAnsi="Times New Roman" w:cs="Times New Roman"/>
          <w:sz w:val="24"/>
          <w:szCs w:val="24"/>
        </w:rPr>
        <w:t xml:space="preserve">BBC News. (2019) </w:t>
      </w:r>
      <w:r w:rsidRPr="00B7549C">
        <w:rPr>
          <w:rFonts w:ascii="Times New Roman" w:hAnsi="Times New Roman" w:cs="Times New Roman"/>
          <w:i/>
          <w:iCs/>
          <w:sz w:val="24"/>
          <w:szCs w:val="24"/>
        </w:rPr>
        <w:t>Free school meals for all pupils ‘would remove stigma’</w:t>
      </w:r>
      <w:r>
        <w:rPr>
          <w:rFonts w:ascii="Times New Roman" w:hAnsi="Times New Roman" w:cs="Times New Roman"/>
          <w:i/>
          <w:iCs/>
          <w:sz w:val="24"/>
          <w:szCs w:val="24"/>
        </w:rPr>
        <w:t>.</w:t>
      </w:r>
    </w:p>
    <w:p w14:paraId="4F178756" w14:textId="77777777" w:rsidR="00D640A2" w:rsidRDefault="00D640A2" w:rsidP="00D640A2">
      <w:pPr>
        <w:tabs>
          <w:tab w:val="left" w:pos="5016"/>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345E48">
        <w:rPr>
          <w:rFonts w:ascii="Times New Roman" w:hAnsi="Times New Roman" w:cs="Times New Roman"/>
          <w:sz w:val="24"/>
          <w:szCs w:val="24"/>
        </w:rPr>
        <w:t>https://www.bbc.co.uk/news/uk-wales-47240744</w:t>
      </w:r>
    </w:p>
    <w:p w14:paraId="54AFCEF9" w14:textId="77777777" w:rsidR="00D640A2" w:rsidRPr="00F37DB2" w:rsidRDefault="00D640A2" w:rsidP="00D640A2">
      <w:pPr>
        <w:tabs>
          <w:tab w:val="left" w:pos="5016"/>
        </w:tabs>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06/11/19]</w:t>
      </w:r>
      <w:r w:rsidRPr="00F37DB2">
        <w:rPr>
          <w:rFonts w:ascii="Times New Roman" w:hAnsi="Times New Roman" w:cs="Times New Roman"/>
          <w:sz w:val="24"/>
          <w:szCs w:val="24"/>
        </w:rPr>
        <w:tab/>
      </w:r>
    </w:p>
    <w:p w14:paraId="77A41366" w14:textId="77777777" w:rsidR="00D640A2" w:rsidRDefault="00D640A2" w:rsidP="00D640A2">
      <w:pPr>
        <w:spacing w:after="0"/>
        <w:rPr>
          <w:rFonts w:ascii="Times New Roman" w:hAnsi="Times New Roman" w:cs="Times New Roman"/>
          <w:sz w:val="24"/>
          <w:szCs w:val="24"/>
        </w:rPr>
      </w:pPr>
    </w:p>
    <w:p w14:paraId="6C89344D" w14:textId="77777777" w:rsidR="00D640A2" w:rsidRDefault="00D640A2" w:rsidP="00D640A2">
      <w:pPr>
        <w:tabs>
          <w:tab w:val="left" w:pos="8196"/>
        </w:tabs>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Black, P, a William, D. (1998) </w:t>
      </w:r>
      <w:r w:rsidRPr="00345E48">
        <w:rPr>
          <w:rFonts w:ascii="Times New Roman" w:hAnsi="Times New Roman" w:cs="Times New Roman"/>
          <w:i/>
          <w:iCs/>
          <w:color w:val="000000"/>
          <w:sz w:val="24"/>
          <w:szCs w:val="24"/>
          <w:shd w:val="clear" w:color="auto" w:fill="FFFFFF"/>
        </w:rPr>
        <w:t>Inside the Black Box.</w:t>
      </w:r>
    </w:p>
    <w:p w14:paraId="66A85EBD" w14:textId="77777777" w:rsidR="00D640A2" w:rsidRDefault="00D640A2" w:rsidP="00D640A2">
      <w:pPr>
        <w:tabs>
          <w:tab w:val="left" w:pos="8196"/>
        </w:tabs>
        <w:spacing w:after="0" w:line="240" w:lineRule="auto"/>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Llundain</w:t>
      </w:r>
      <w:proofErr w:type="spellEnd"/>
      <w:r>
        <w:rPr>
          <w:rFonts w:ascii="Times New Roman" w:hAnsi="Times New Roman" w:cs="Times New Roman"/>
          <w:color w:val="000000"/>
          <w:sz w:val="24"/>
          <w:szCs w:val="24"/>
          <w:shd w:val="clear" w:color="auto" w:fill="FFFFFF"/>
        </w:rPr>
        <w:t>: King’s College</w:t>
      </w:r>
    </w:p>
    <w:p w14:paraId="644760BC" w14:textId="77777777" w:rsidR="00D640A2" w:rsidRDefault="00D640A2" w:rsidP="00D640A2">
      <w:pPr>
        <w:spacing w:after="0"/>
        <w:rPr>
          <w:rFonts w:ascii="Times New Roman" w:hAnsi="Times New Roman" w:cs="Times New Roman"/>
          <w:sz w:val="24"/>
          <w:szCs w:val="24"/>
        </w:rPr>
      </w:pPr>
    </w:p>
    <w:p w14:paraId="2156F19A" w14:textId="77777777" w:rsidR="00D640A2" w:rsidRPr="001A4270" w:rsidRDefault="00D640A2" w:rsidP="00D640A2">
      <w:pPr>
        <w:spacing w:after="0" w:line="240" w:lineRule="auto"/>
        <w:rPr>
          <w:rFonts w:ascii="Times New Roman" w:hAnsi="Times New Roman" w:cs="Times New Roman"/>
          <w:b/>
          <w:bCs/>
          <w:sz w:val="24"/>
          <w:szCs w:val="24"/>
        </w:rPr>
      </w:pPr>
      <w:proofErr w:type="spellStart"/>
      <w:r w:rsidRPr="00B00EC9">
        <w:rPr>
          <w:rFonts w:ascii="Times New Roman" w:hAnsi="Times New Roman" w:cs="Times New Roman"/>
          <w:sz w:val="24"/>
          <w:szCs w:val="24"/>
          <w:lang w:val="cy-GB"/>
        </w:rPr>
        <w:t>Child</w:t>
      </w:r>
      <w:proofErr w:type="spellEnd"/>
      <w:r w:rsidRPr="00B00EC9">
        <w:rPr>
          <w:rFonts w:ascii="Times New Roman" w:hAnsi="Times New Roman" w:cs="Times New Roman"/>
          <w:sz w:val="24"/>
          <w:szCs w:val="24"/>
          <w:lang w:val="cy-GB"/>
        </w:rPr>
        <w:t xml:space="preserve"> </w:t>
      </w:r>
      <w:proofErr w:type="spellStart"/>
      <w:r w:rsidRPr="00B00EC9">
        <w:rPr>
          <w:rFonts w:ascii="Times New Roman" w:hAnsi="Times New Roman" w:cs="Times New Roman"/>
          <w:sz w:val="24"/>
          <w:szCs w:val="24"/>
          <w:lang w:val="cy-GB"/>
        </w:rPr>
        <w:t>Povery</w:t>
      </w:r>
      <w:proofErr w:type="spellEnd"/>
      <w:r w:rsidRPr="00B00EC9">
        <w:rPr>
          <w:rFonts w:ascii="Times New Roman" w:hAnsi="Times New Roman" w:cs="Times New Roman"/>
          <w:sz w:val="24"/>
          <w:szCs w:val="24"/>
          <w:lang w:val="cy-GB"/>
        </w:rPr>
        <w:t xml:space="preserve"> Action Group</w:t>
      </w:r>
      <w:r>
        <w:rPr>
          <w:rFonts w:ascii="Times New Roman" w:hAnsi="Times New Roman" w:cs="Times New Roman"/>
          <w:sz w:val="24"/>
          <w:szCs w:val="24"/>
          <w:lang w:val="cy-GB"/>
        </w:rPr>
        <w:t>. (</w:t>
      </w:r>
      <w:r w:rsidRPr="00B00EC9">
        <w:rPr>
          <w:rFonts w:ascii="Times New Roman" w:hAnsi="Times New Roman" w:cs="Times New Roman"/>
          <w:sz w:val="24"/>
          <w:szCs w:val="24"/>
          <w:lang w:val="cy-GB"/>
        </w:rPr>
        <w:t>2017</w:t>
      </w:r>
      <w:r>
        <w:rPr>
          <w:rFonts w:ascii="Times New Roman" w:hAnsi="Times New Roman" w:cs="Times New Roman"/>
          <w:sz w:val="24"/>
          <w:szCs w:val="24"/>
          <w:lang w:val="cy-GB"/>
        </w:rPr>
        <w:t xml:space="preserve">) </w:t>
      </w:r>
      <w:r w:rsidRPr="001A4270">
        <w:rPr>
          <w:rFonts w:ascii="Times New Roman" w:hAnsi="Times New Roman" w:cs="Times New Roman"/>
          <w:i/>
          <w:iCs/>
          <w:sz w:val="24"/>
          <w:szCs w:val="24"/>
        </w:rPr>
        <w:t>Inflation And Benefit Freeze Dragging Working Parents Further Away From Being Able To Meet Basic Family Costs.</w:t>
      </w:r>
    </w:p>
    <w:p w14:paraId="1F7F6A9A" w14:textId="77777777" w:rsidR="00D640A2"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lang w:val="cy-GB"/>
        </w:rPr>
        <w:t xml:space="preserve">Ar gael yn: </w:t>
      </w:r>
      <w:r w:rsidRPr="001A4270">
        <w:rPr>
          <w:rFonts w:ascii="Times New Roman" w:hAnsi="Times New Roman" w:cs="Times New Roman"/>
          <w:sz w:val="24"/>
          <w:szCs w:val="24"/>
        </w:rPr>
        <w:t>https://cpag.org.uk/node/3046</w:t>
      </w:r>
    </w:p>
    <w:p w14:paraId="76295E9F" w14:textId="77777777" w:rsidR="00D640A2" w:rsidRPr="00B00EC9" w:rsidRDefault="00D640A2" w:rsidP="00D640A2">
      <w:pPr>
        <w:spacing w:after="0" w:line="240" w:lineRule="auto"/>
        <w:rPr>
          <w:rFonts w:ascii="Times New Roman" w:hAnsi="Times New Roman" w:cs="Times New Roman"/>
          <w:sz w:val="24"/>
          <w:szCs w:val="24"/>
          <w:lang w:val="cy-GB"/>
        </w:rPr>
      </w:pPr>
      <w:r>
        <w:rPr>
          <w:rFonts w:ascii="Times New Roman" w:hAnsi="Times New Roman" w:cs="Times New Roman"/>
          <w:sz w:val="24"/>
          <w:szCs w:val="24"/>
          <w:lang w:val="cy-GB"/>
        </w:rPr>
        <w:t>[Darllenwyd: 20/10/19]</w:t>
      </w:r>
    </w:p>
    <w:p w14:paraId="2C20014F" w14:textId="77777777" w:rsidR="00D640A2" w:rsidRDefault="00D640A2" w:rsidP="00D640A2">
      <w:pPr>
        <w:spacing w:after="0"/>
        <w:rPr>
          <w:rFonts w:ascii="Times New Roman" w:hAnsi="Times New Roman" w:cs="Times New Roman"/>
          <w:sz w:val="24"/>
          <w:szCs w:val="24"/>
        </w:rPr>
      </w:pPr>
    </w:p>
    <w:p w14:paraId="62DEFDCD" w14:textId="77777777" w:rsidR="00D640A2" w:rsidRDefault="00D640A2" w:rsidP="00D640A2">
      <w:pPr>
        <w:tabs>
          <w:tab w:val="left" w:pos="8196"/>
        </w:tabs>
        <w:spacing w:after="0" w:line="240" w:lineRule="auto"/>
        <w:rPr>
          <w:rFonts w:ascii="Times New Roman" w:hAnsi="Times New Roman" w:cs="Times New Roman"/>
          <w:color w:val="000000"/>
          <w:sz w:val="24"/>
          <w:szCs w:val="24"/>
          <w:shd w:val="clear" w:color="auto" w:fill="FFFFFF"/>
        </w:rPr>
      </w:pPr>
      <w:r w:rsidRPr="00F37DB2">
        <w:rPr>
          <w:rFonts w:ascii="Times New Roman" w:hAnsi="Times New Roman" w:cs="Times New Roman"/>
          <w:color w:val="000000"/>
          <w:sz w:val="24"/>
          <w:szCs w:val="24"/>
          <w:shd w:val="clear" w:color="auto" w:fill="FFFFFF"/>
        </w:rPr>
        <w:t xml:space="preserve">David, A. (2009) </w:t>
      </w:r>
      <w:r w:rsidRPr="00345E48">
        <w:rPr>
          <w:rFonts w:ascii="Times New Roman" w:hAnsi="Times New Roman" w:cs="Times New Roman"/>
          <w:i/>
          <w:iCs/>
          <w:color w:val="000000"/>
          <w:sz w:val="24"/>
          <w:szCs w:val="24"/>
          <w:shd w:val="clear" w:color="auto" w:fill="FFFFFF"/>
        </w:rPr>
        <w:t>You can Assess Pupil Progress.</w:t>
      </w:r>
    </w:p>
    <w:p w14:paraId="1FBB93F7" w14:textId="77777777" w:rsidR="00D640A2" w:rsidRPr="00F37DB2" w:rsidRDefault="00D640A2" w:rsidP="00D640A2">
      <w:pPr>
        <w:tabs>
          <w:tab w:val="left" w:pos="8196"/>
        </w:tabs>
        <w:spacing w:after="0" w:line="240" w:lineRule="auto"/>
        <w:rPr>
          <w:rFonts w:ascii="Times New Roman" w:hAnsi="Times New Roman" w:cs="Times New Roman"/>
          <w:color w:val="000000"/>
          <w:sz w:val="24"/>
          <w:szCs w:val="24"/>
          <w:shd w:val="clear" w:color="auto" w:fill="FFFFFF"/>
        </w:rPr>
      </w:pPr>
      <w:proofErr w:type="spellStart"/>
      <w:r w:rsidRPr="00F37DB2">
        <w:rPr>
          <w:rFonts w:ascii="Times New Roman" w:hAnsi="Times New Roman" w:cs="Times New Roman"/>
          <w:color w:val="000000"/>
          <w:sz w:val="24"/>
          <w:szCs w:val="24"/>
          <w:shd w:val="clear" w:color="auto" w:fill="FFFFFF"/>
        </w:rPr>
        <w:t>Lemington</w:t>
      </w:r>
      <w:proofErr w:type="spellEnd"/>
      <w:r w:rsidRPr="00F37DB2">
        <w:rPr>
          <w:rFonts w:ascii="Times New Roman" w:hAnsi="Times New Roman" w:cs="Times New Roman"/>
          <w:color w:val="000000"/>
          <w:sz w:val="24"/>
          <w:szCs w:val="24"/>
          <w:shd w:val="clear" w:color="auto" w:fill="FFFFFF"/>
        </w:rPr>
        <w:t xml:space="preserve"> Spa: Sc</w:t>
      </w:r>
      <w:r>
        <w:rPr>
          <w:rFonts w:ascii="Times New Roman" w:hAnsi="Times New Roman" w:cs="Times New Roman"/>
          <w:color w:val="000000"/>
          <w:sz w:val="24"/>
          <w:szCs w:val="24"/>
          <w:shd w:val="clear" w:color="auto" w:fill="FFFFFF"/>
        </w:rPr>
        <w:t>h</w:t>
      </w:r>
      <w:r w:rsidRPr="00F37DB2">
        <w:rPr>
          <w:rFonts w:ascii="Times New Roman" w:hAnsi="Times New Roman" w:cs="Times New Roman"/>
          <w:color w:val="000000"/>
          <w:sz w:val="24"/>
          <w:szCs w:val="24"/>
          <w:shd w:val="clear" w:color="auto" w:fill="FFFFFF"/>
        </w:rPr>
        <w:t>olastic </w:t>
      </w:r>
    </w:p>
    <w:p w14:paraId="7A28332F" w14:textId="77777777" w:rsidR="00D640A2" w:rsidRDefault="00D640A2" w:rsidP="00D640A2">
      <w:pPr>
        <w:spacing w:after="0"/>
        <w:rPr>
          <w:rFonts w:ascii="Times New Roman" w:hAnsi="Times New Roman" w:cs="Times New Roman"/>
          <w:sz w:val="24"/>
          <w:szCs w:val="24"/>
        </w:rPr>
      </w:pPr>
    </w:p>
    <w:p w14:paraId="734084B6" w14:textId="77777777" w:rsidR="00D640A2" w:rsidRPr="00F37DB2" w:rsidRDefault="00D640A2" w:rsidP="00D640A2">
      <w:pPr>
        <w:spacing w:after="0" w:line="240" w:lineRule="auto"/>
        <w:rPr>
          <w:rFonts w:ascii="Times New Roman" w:hAnsi="Times New Roman" w:cs="Times New Roman"/>
          <w:sz w:val="24"/>
          <w:szCs w:val="24"/>
        </w:rPr>
      </w:pPr>
      <w:proofErr w:type="spellStart"/>
      <w:r w:rsidRPr="00F37DB2">
        <w:rPr>
          <w:rFonts w:ascii="Times New Roman" w:hAnsi="Times New Roman" w:cs="Times New Roman"/>
          <w:sz w:val="24"/>
          <w:szCs w:val="24"/>
        </w:rPr>
        <w:t>Desforges</w:t>
      </w:r>
      <w:proofErr w:type="spellEnd"/>
      <w:r w:rsidRPr="00F37DB2">
        <w:rPr>
          <w:rFonts w:ascii="Times New Roman" w:hAnsi="Times New Roman" w:cs="Times New Roman"/>
          <w:sz w:val="24"/>
          <w:szCs w:val="24"/>
        </w:rPr>
        <w:t>, C</w:t>
      </w:r>
      <w:r>
        <w:rPr>
          <w:rFonts w:ascii="Times New Roman" w:hAnsi="Times New Roman" w:cs="Times New Roman"/>
          <w:sz w:val="24"/>
          <w:szCs w:val="24"/>
        </w:rPr>
        <w:t>.</w:t>
      </w:r>
      <w:r w:rsidRPr="00F37DB2">
        <w:rPr>
          <w:rFonts w:ascii="Times New Roman" w:hAnsi="Times New Roman" w:cs="Times New Roman"/>
          <w:sz w:val="24"/>
          <w:szCs w:val="24"/>
        </w:rPr>
        <w:t xml:space="preserve"> ac </w:t>
      </w:r>
      <w:proofErr w:type="spellStart"/>
      <w:r w:rsidRPr="00F37DB2">
        <w:rPr>
          <w:rFonts w:ascii="Times New Roman" w:hAnsi="Times New Roman" w:cs="Times New Roman"/>
          <w:sz w:val="24"/>
          <w:szCs w:val="24"/>
        </w:rPr>
        <w:t>Abouchaar</w:t>
      </w:r>
      <w:proofErr w:type="spellEnd"/>
      <w:r w:rsidRPr="00F37DB2">
        <w:rPr>
          <w:rFonts w:ascii="Times New Roman" w:hAnsi="Times New Roman" w:cs="Times New Roman"/>
          <w:sz w:val="24"/>
          <w:szCs w:val="24"/>
        </w:rPr>
        <w:t xml:space="preserve">, A. (2003) </w:t>
      </w:r>
      <w:r w:rsidRPr="00F37DB2">
        <w:rPr>
          <w:rFonts w:ascii="Times New Roman" w:hAnsi="Times New Roman" w:cs="Times New Roman"/>
          <w:i/>
          <w:iCs/>
          <w:sz w:val="24"/>
          <w:szCs w:val="24"/>
        </w:rPr>
        <w:t>The Impact of Parental Involvement, Parental Support and Family Education on Pupil Achievements and Adjustment: A Literature Review.</w:t>
      </w:r>
    </w:p>
    <w:p w14:paraId="0D303707" w14:textId="77777777" w:rsidR="00D640A2" w:rsidRPr="00F37DB2" w:rsidRDefault="00D640A2" w:rsidP="00D640A2">
      <w:pPr>
        <w:spacing w:after="0" w:line="240" w:lineRule="auto"/>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https://www.nationalnumeracy.org.uk/sites/default/files/the_impact_of_parental_involvement.pdf</w:t>
      </w:r>
    </w:p>
    <w:p w14:paraId="0DBBB33B" w14:textId="77777777" w:rsidR="00D640A2" w:rsidRPr="00F37DB2" w:rsidRDefault="00D640A2" w:rsidP="00D640A2">
      <w:pPr>
        <w:spacing w:after="0"/>
        <w:rPr>
          <w:rFonts w:ascii="Times New Roman" w:hAnsi="Times New Roman" w:cs="Times New Roman"/>
          <w:sz w:val="24"/>
          <w:szCs w:val="24"/>
        </w:rPr>
      </w:pPr>
      <w:r w:rsidRPr="00F37DB2">
        <w:rPr>
          <w:rFonts w:ascii="Times New Roman" w:hAnsi="Times New Roman" w:cs="Times New Roman"/>
          <w:sz w:val="24"/>
          <w:szCs w:val="24"/>
        </w:rPr>
        <w:t>[</w:t>
      </w:r>
      <w:proofErr w:type="spellStart"/>
      <w:r w:rsidRPr="00F37DB2">
        <w:rPr>
          <w:rFonts w:ascii="Times New Roman" w:hAnsi="Times New Roman" w:cs="Times New Roman"/>
          <w:sz w:val="24"/>
          <w:szCs w:val="24"/>
        </w:rPr>
        <w:t>Darllenwyd</w:t>
      </w:r>
      <w:proofErr w:type="spellEnd"/>
      <w:r w:rsidRPr="00F37DB2">
        <w:rPr>
          <w:rFonts w:ascii="Times New Roman" w:hAnsi="Times New Roman" w:cs="Times New Roman"/>
          <w:sz w:val="24"/>
          <w:szCs w:val="24"/>
        </w:rPr>
        <w:t>: 02/1</w:t>
      </w:r>
      <w:r>
        <w:rPr>
          <w:rFonts w:ascii="Times New Roman" w:hAnsi="Times New Roman" w:cs="Times New Roman"/>
          <w:sz w:val="24"/>
          <w:szCs w:val="24"/>
        </w:rPr>
        <w:t>1</w:t>
      </w:r>
      <w:r w:rsidRPr="00F37DB2">
        <w:rPr>
          <w:rFonts w:ascii="Times New Roman" w:hAnsi="Times New Roman" w:cs="Times New Roman"/>
          <w:sz w:val="24"/>
          <w:szCs w:val="24"/>
        </w:rPr>
        <w:t>/19]</w:t>
      </w:r>
    </w:p>
    <w:p w14:paraId="74D78DEF" w14:textId="77777777" w:rsidR="00D640A2" w:rsidRDefault="00D640A2" w:rsidP="00D640A2">
      <w:pPr>
        <w:spacing w:after="0"/>
        <w:rPr>
          <w:rFonts w:ascii="Times New Roman" w:hAnsi="Times New Roman" w:cs="Times New Roman"/>
          <w:sz w:val="24"/>
          <w:szCs w:val="24"/>
          <w:lang w:val="cy-GB"/>
        </w:rPr>
      </w:pPr>
    </w:p>
    <w:p w14:paraId="0C6D102D" w14:textId="77777777" w:rsidR="00D640A2" w:rsidRPr="00F37DB2" w:rsidRDefault="00D640A2" w:rsidP="00D640A2">
      <w:pPr>
        <w:spacing w:after="0"/>
        <w:rPr>
          <w:rFonts w:ascii="Times New Roman" w:hAnsi="Times New Roman" w:cs="Times New Roman"/>
          <w:i/>
          <w:iCs/>
          <w:sz w:val="24"/>
          <w:szCs w:val="24"/>
          <w:lang w:val="cy-GB"/>
        </w:rPr>
      </w:pPr>
      <w:proofErr w:type="spellStart"/>
      <w:r w:rsidRPr="00F37DB2">
        <w:rPr>
          <w:rFonts w:ascii="Times New Roman" w:hAnsi="Times New Roman" w:cs="Times New Roman"/>
          <w:sz w:val="24"/>
          <w:szCs w:val="24"/>
          <w:lang w:val="cy-GB"/>
        </w:rPr>
        <w:t>Donaldson</w:t>
      </w:r>
      <w:proofErr w:type="spellEnd"/>
      <w:r w:rsidRPr="00F37DB2">
        <w:rPr>
          <w:rFonts w:ascii="Times New Roman" w:hAnsi="Times New Roman" w:cs="Times New Roman"/>
          <w:sz w:val="24"/>
          <w:szCs w:val="24"/>
          <w:lang w:val="cy-GB"/>
        </w:rPr>
        <w:t xml:space="preserve">, G (2015) </w:t>
      </w:r>
      <w:r w:rsidRPr="00F37DB2">
        <w:rPr>
          <w:rFonts w:ascii="Times New Roman" w:hAnsi="Times New Roman" w:cs="Times New Roman"/>
          <w:i/>
          <w:iCs/>
          <w:sz w:val="24"/>
          <w:szCs w:val="24"/>
          <w:lang w:val="cy-GB"/>
        </w:rPr>
        <w:t>Dyfodol Llwyddiannus.</w:t>
      </w:r>
    </w:p>
    <w:p w14:paraId="4F1235AF" w14:textId="77777777" w:rsidR="00D640A2" w:rsidRPr="00F37DB2" w:rsidRDefault="00D640A2" w:rsidP="00D640A2">
      <w:pPr>
        <w:spacing w:after="0"/>
        <w:rPr>
          <w:rFonts w:ascii="Times New Roman" w:hAnsi="Times New Roman" w:cs="Times New Roman"/>
          <w:sz w:val="24"/>
          <w:szCs w:val="24"/>
          <w:lang w:val="cy-GB"/>
        </w:rPr>
      </w:pPr>
      <w:r w:rsidRPr="00F37DB2">
        <w:rPr>
          <w:rFonts w:ascii="Times New Roman" w:hAnsi="Times New Roman" w:cs="Times New Roman"/>
          <w:sz w:val="24"/>
          <w:szCs w:val="24"/>
          <w:lang w:val="cy-GB"/>
        </w:rPr>
        <w:t>Caerdydd: Hawlfraint y Goron</w:t>
      </w:r>
    </w:p>
    <w:p w14:paraId="08A26247" w14:textId="77777777" w:rsidR="00D640A2" w:rsidRDefault="00D640A2" w:rsidP="00D640A2">
      <w:pPr>
        <w:spacing w:after="0"/>
        <w:rPr>
          <w:rFonts w:ascii="Times New Roman" w:hAnsi="Times New Roman" w:cs="Times New Roman"/>
          <w:sz w:val="24"/>
          <w:szCs w:val="24"/>
        </w:rPr>
      </w:pPr>
    </w:p>
    <w:p w14:paraId="58A10041" w14:textId="77777777" w:rsidR="00D640A2" w:rsidRPr="00F37DB2" w:rsidRDefault="00D640A2" w:rsidP="00D640A2">
      <w:pPr>
        <w:spacing w:after="0"/>
        <w:rPr>
          <w:rFonts w:ascii="Times New Roman" w:hAnsi="Times New Roman" w:cs="Times New Roman"/>
          <w:b/>
          <w:bCs/>
          <w:sz w:val="24"/>
          <w:szCs w:val="24"/>
        </w:rPr>
      </w:pPr>
      <w:r w:rsidRPr="00F37DB2">
        <w:rPr>
          <w:rFonts w:ascii="Times New Roman" w:hAnsi="Times New Roman" w:cs="Times New Roman"/>
          <w:sz w:val="24"/>
          <w:szCs w:val="24"/>
        </w:rPr>
        <w:t xml:space="preserve">Duncombe, C. (2017) </w:t>
      </w:r>
      <w:r w:rsidRPr="00F37DB2">
        <w:rPr>
          <w:rFonts w:ascii="Times New Roman" w:hAnsi="Times New Roman" w:cs="Times New Roman"/>
          <w:i/>
          <w:iCs/>
          <w:sz w:val="24"/>
          <w:szCs w:val="24"/>
        </w:rPr>
        <w:t>Unequal Oppo</w:t>
      </w:r>
      <w:hyperlink r:id="rId4" w:history="1">
        <w:r w:rsidRPr="00F37DB2">
          <w:rPr>
            <w:rStyle w:val="Hyperlink"/>
            <w:rFonts w:ascii="Times New Roman" w:hAnsi="Times New Roman" w:cs="Times New Roman"/>
            <w:i/>
            <w:iCs/>
            <w:sz w:val="24"/>
            <w:szCs w:val="24"/>
          </w:rPr>
          <w:t>rtunities: Fewer Resources, Worse Outcomes for Students in Schools with Concentrated Poverty</w:t>
        </w:r>
      </w:hyperlink>
    </w:p>
    <w:p w14:paraId="33939BE0"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https://www.thecommonwealthinstitute.org/2017/10/26/unequal-opportunities-fewer-resources-worse-outcomes-for-students-in-schools-with-concentrated-poverty/</w:t>
      </w:r>
    </w:p>
    <w:p w14:paraId="40CFA72F" w14:textId="77777777" w:rsidR="00D640A2" w:rsidRPr="00F37DB2" w:rsidRDefault="00D640A2" w:rsidP="00D640A2">
      <w:pPr>
        <w:spacing w:after="0"/>
        <w:rPr>
          <w:rFonts w:ascii="Times New Roman" w:hAnsi="Times New Roman" w:cs="Times New Roman"/>
          <w:sz w:val="24"/>
          <w:szCs w:val="24"/>
        </w:rPr>
      </w:pPr>
      <w:r w:rsidRPr="00F37DB2">
        <w:rPr>
          <w:rFonts w:ascii="Times New Roman" w:hAnsi="Times New Roman" w:cs="Times New Roman"/>
          <w:sz w:val="24"/>
          <w:szCs w:val="24"/>
        </w:rPr>
        <w:t>[</w:t>
      </w:r>
      <w:proofErr w:type="spellStart"/>
      <w:r w:rsidRPr="00F37DB2">
        <w:rPr>
          <w:rFonts w:ascii="Times New Roman" w:hAnsi="Times New Roman" w:cs="Times New Roman"/>
          <w:sz w:val="24"/>
          <w:szCs w:val="24"/>
        </w:rPr>
        <w:t>Darllenwyd</w:t>
      </w:r>
      <w:proofErr w:type="spellEnd"/>
      <w:r w:rsidRPr="00F37DB2">
        <w:rPr>
          <w:rFonts w:ascii="Times New Roman" w:hAnsi="Times New Roman" w:cs="Times New Roman"/>
          <w:sz w:val="24"/>
          <w:szCs w:val="24"/>
        </w:rPr>
        <w:t>: 27/10/19]</w:t>
      </w:r>
    </w:p>
    <w:p w14:paraId="794D827F" w14:textId="77777777" w:rsidR="00D640A2" w:rsidRDefault="00D640A2" w:rsidP="00D640A2">
      <w:pPr>
        <w:spacing w:after="0"/>
        <w:rPr>
          <w:rFonts w:ascii="Times New Roman" w:hAnsi="Times New Roman" w:cs="Times New Roman"/>
          <w:sz w:val="24"/>
          <w:szCs w:val="24"/>
        </w:rPr>
      </w:pPr>
    </w:p>
    <w:p w14:paraId="2D944CD5"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Egalite</w:t>
      </w:r>
      <w:proofErr w:type="spellEnd"/>
      <w:r w:rsidRPr="00F37DB2">
        <w:rPr>
          <w:rFonts w:ascii="Times New Roman" w:hAnsi="Times New Roman" w:cs="Times New Roman"/>
          <w:sz w:val="24"/>
          <w:szCs w:val="24"/>
        </w:rPr>
        <w:t xml:space="preserve">, A. (2016) </w:t>
      </w:r>
      <w:r w:rsidRPr="00F37DB2">
        <w:rPr>
          <w:rFonts w:ascii="Times New Roman" w:hAnsi="Times New Roman" w:cs="Times New Roman"/>
          <w:i/>
          <w:iCs/>
          <w:sz w:val="24"/>
          <w:szCs w:val="24"/>
        </w:rPr>
        <w:t>How Family Background Influences Student Achievement.</w:t>
      </w:r>
    </w:p>
    <w:p w14:paraId="2D544340"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https://www.educationnext.org/how-family-background-influences-student-achievement/</w:t>
      </w:r>
    </w:p>
    <w:p w14:paraId="14A4A6C0" w14:textId="77777777" w:rsidR="00D640A2" w:rsidRPr="00F37DB2" w:rsidRDefault="00D640A2" w:rsidP="00D640A2">
      <w:pPr>
        <w:spacing w:after="0"/>
        <w:rPr>
          <w:rFonts w:ascii="Times New Roman" w:hAnsi="Times New Roman" w:cs="Times New Roman"/>
          <w:sz w:val="24"/>
          <w:szCs w:val="24"/>
        </w:rPr>
      </w:pPr>
      <w:r w:rsidRPr="00F37DB2">
        <w:rPr>
          <w:rFonts w:ascii="Times New Roman" w:hAnsi="Times New Roman" w:cs="Times New Roman"/>
          <w:sz w:val="24"/>
          <w:szCs w:val="24"/>
        </w:rPr>
        <w:t>[</w:t>
      </w:r>
      <w:proofErr w:type="spellStart"/>
      <w:r w:rsidRPr="00F37DB2">
        <w:rPr>
          <w:rFonts w:ascii="Times New Roman" w:hAnsi="Times New Roman" w:cs="Times New Roman"/>
          <w:sz w:val="24"/>
          <w:szCs w:val="24"/>
        </w:rPr>
        <w:t>Darllenwyd</w:t>
      </w:r>
      <w:proofErr w:type="spellEnd"/>
      <w:r w:rsidRPr="00F37DB2">
        <w:rPr>
          <w:rFonts w:ascii="Times New Roman" w:hAnsi="Times New Roman" w:cs="Times New Roman"/>
          <w:sz w:val="24"/>
          <w:szCs w:val="24"/>
        </w:rPr>
        <w:t>: 30/10/19]</w:t>
      </w:r>
    </w:p>
    <w:p w14:paraId="0B9DC595" w14:textId="77777777" w:rsidR="00D640A2" w:rsidRDefault="00D640A2" w:rsidP="00D640A2">
      <w:pPr>
        <w:spacing w:after="0"/>
        <w:rPr>
          <w:rFonts w:ascii="Times New Roman" w:hAnsi="Times New Roman" w:cs="Times New Roman"/>
          <w:sz w:val="24"/>
          <w:szCs w:val="24"/>
        </w:rPr>
      </w:pPr>
    </w:p>
    <w:p w14:paraId="3EB19096" w14:textId="77777777" w:rsidR="00D640A2" w:rsidRDefault="00D640A2" w:rsidP="00D640A2">
      <w:pPr>
        <w:spacing w:after="0" w:line="240" w:lineRule="auto"/>
        <w:rPr>
          <w:rFonts w:ascii="Times New Roman" w:hAnsi="Times New Roman" w:cs="Times New Roman"/>
          <w:i/>
          <w:iCs/>
          <w:sz w:val="24"/>
          <w:szCs w:val="24"/>
        </w:rPr>
      </w:pPr>
      <w:r>
        <w:rPr>
          <w:rFonts w:ascii="Times New Roman" w:hAnsi="Times New Roman" w:cs="Times New Roman"/>
          <w:sz w:val="24"/>
          <w:szCs w:val="24"/>
        </w:rPr>
        <w:t xml:space="preserve">ERW. (2018) </w:t>
      </w:r>
      <w:r w:rsidRPr="00B00EC9">
        <w:rPr>
          <w:rFonts w:ascii="Times New Roman" w:hAnsi="Times New Roman" w:cs="Times New Roman"/>
          <w:i/>
          <w:iCs/>
          <w:sz w:val="24"/>
          <w:szCs w:val="24"/>
        </w:rPr>
        <w:t xml:space="preserve">Y </w:t>
      </w:r>
      <w:proofErr w:type="spellStart"/>
      <w:r w:rsidRPr="00B00EC9">
        <w:rPr>
          <w:rFonts w:ascii="Times New Roman" w:hAnsi="Times New Roman" w:cs="Times New Roman"/>
          <w:i/>
          <w:iCs/>
          <w:sz w:val="24"/>
          <w:szCs w:val="24"/>
        </w:rPr>
        <w:t>Strategaeth</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gyfer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Lleihau</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Effaith</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Tlodi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Ganlyniadau</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Addysgol</w:t>
      </w:r>
      <w:proofErr w:type="spellEnd"/>
      <w:r w:rsidRPr="00192124">
        <w:rPr>
          <w:rFonts w:ascii="Times New Roman" w:hAnsi="Times New Roman" w:cs="Times New Roman"/>
          <w:i/>
          <w:iCs/>
          <w:sz w:val="24"/>
          <w:szCs w:val="24"/>
        </w:rPr>
        <w:t>.</w:t>
      </w:r>
    </w:p>
    <w:p w14:paraId="3D04B1D2" w14:textId="77777777" w:rsidR="00D640A2" w:rsidRDefault="00D640A2" w:rsidP="00D640A2">
      <w:pPr>
        <w:spacing w:after="0" w:line="240" w:lineRule="auto"/>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192124">
        <w:t>https://www.erw.cymru/media/1966/strategaeth-tlodi.pdf</w:t>
      </w:r>
    </w:p>
    <w:p w14:paraId="78268B45" w14:textId="77777777" w:rsidR="00D640A2"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20/10/19]</w:t>
      </w:r>
    </w:p>
    <w:p w14:paraId="79B9C8EE" w14:textId="77777777" w:rsidR="00D640A2" w:rsidRPr="00F37DB2" w:rsidRDefault="00D640A2" w:rsidP="00D640A2">
      <w:pPr>
        <w:spacing w:after="0"/>
        <w:rPr>
          <w:rFonts w:ascii="Times New Roman" w:hAnsi="Times New Roman" w:cs="Times New Roman"/>
          <w:sz w:val="24"/>
          <w:szCs w:val="24"/>
        </w:rPr>
      </w:pPr>
    </w:p>
    <w:p w14:paraId="675E3DD5" w14:textId="77777777" w:rsidR="00D640A2" w:rsidRPr="00F37DB2" w:rsidRDefault="00D640A2" w:rsidP="00D640A2">
      <w:pPr>
        <w:spacing w:after="0"/>
        <w:rPr>
          <w:rFonts w:ascii="Times New Roman" w:hAnsi="Times New Roman" w:cs="Times New Roman"/>
          <w:sz w:val="24"/>
          <w:szCs w:val="24"/>
        </w:rPr>
      </w:pPr>
      <w:r w:rsidRPr="00F37DB2">
        <w:rPr>
          <w:rFonts w:ascii="Times New Roman" w:hAnsi="Times New Roman" w:cs="Times New Roman"/>
          <w:sz w:val="24"/>
          <w:szCs w:val="24"/>
        </w:rPr>
        <w:t xml:space="preserve">ERW. (2019) </w:t>
      </w:r>
      <w:proofErr w:type="spellStart"/>
      <w:r w:rsidRPr="00F37DB2">
        <w:rPr>
          <w:rFonts w:ascii="Times New Roman" w:hAnsi="Times New Roman" w:cs="Times New Roman"/>
          <w:i/>
          <w:iCs/>
          <w:sz w:val="24"/>
          <w:szCs w:val="24"/>
        </w:rPr>
        <w:t>Trechu</w:t>
      </w:r>
      <w:proofErr w:type="spellEnd"/>
      <w:r w:rsidRPr="00F37DB2">
        <w:rPr>
          <w:rFonts w:ascii="Times New Roman" w:hAnsi="Times New Roman" w:cs="Times New Roman"/>
          <w:i/>
          <w:iCs/>
          <w:sz w:val="24"/>
          <w:szCs w:val="24"/>
        </w:rPr>
        <w:t xml:space="preserve"> </w:t>
      </w:r>
      <w:proofErr w:type="spellStart"/>
      <w:r w:rsidRPr="00F37DB2">
        <w:rPr>
          <w:rFonts w:ascii="Times New Roman" w:hAnsi="Times New Roman" w:cs="Times New Roman"/>
          <w:i/>
          <w:iCs/>
          <w:sz w:val="24"/>
          <w:szCs w:val="24"/>
        </w:rPr>
        <w:t>Amddifadedd</w:t>
      </w:r>
      <w:proofErr w:type="spellEnd"/>
      <w:r w:rsidRPr="00F37DB2">
        <w:rPr>
          <w:rFonts w:ascii="Times New Roman" w:hAnsi="Times New Roman" w:cs="Times New Roman"/>
          <w:i/>
          <w:iCs/>
          <w:sz w:val="24"/>
          <w:szCs w:val="24"/>
        </w:rPr>
        <w:t>.</w:t>
      </w:r>
    </w:p>
    <w:p w14:paraId="2576F976"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https://www.erw.cymru/ysgolion/cefnogaeth-i-ddysgu/trechu-amddifadedd/</w:t>
      </w:r>
    </w:p>
    <w:p w14:paraId="604CD89D" w14:textId="77777777" w:rsidR="00D640A2" w:rsidRPr="00F37DB2" w:rsidRDefault="00D640A2" w:rsidP="00D640A2">
      <w:pPr>
        <w:spacing w:after="0"/>
        <w:rPr>
          <w:rFonts w:ascii="Times New Roman" w:hAnsi="Times New Roman" w:cs="Times New Roman"/>
          <w:sz w:val="24"/>
          <w:szCs w:val="24"/>
        </w:rPr>
      </w:pPr>
      <w:r w:rsidRPr="00F37DB2">
        <w:rPr>
          <w:rFonts w:ascii="Times New Roman" w:hAnsi="Times New Roman" w:cs="Times New Roman"/>
          <w:sz w:val="24"/>
          <w:szCs w:val="24"/>
        </w:rPr>
        <w:t>[</w:t>
      </w:r>
      <w:proofErr w:type="spellStart"/>
      <w:r w:rsidRPr="00F37DB2">
        <w:rPr>
          <w:rFonts w:ascii="Times New Roman" w:hAnsi="Times New Roman" w:cs="Times New Roman"/>
          <w:sz w:val="24"/>
          <w:szCs w:val="24"/>
        </w:rPr>
        <w:t>Darllenwyd</w:t>
      </w:r>
      <w:proofErr w:type="spellEnd"/>
      <w:r w:rsidRPr="00F37DB2">
        <w:rPr>
          <w:rFonts w:ascii="Times New Roman" w:hAnsi="Times New Roman" w:cs="Times New Roman"/>
          <w:sz w:val="24"/>
          <w:szCs w:val="24"/>
        </w:rPr>
        <w:t>: 01/11/19]</w:t>
      </w:r>
    </w:p>
    <w:p w14:paraId="7F1EFA70" w14:textId="77777777" w:rsidR="00D640A2" w:rsidRDefault="00D640A2" w:rsidP="00D640A2">
      <w:pPr>
        <w:spacing w:after="0" w:line="240" w:lineRule="auto"/>
        <w:rPr>
          <w:rFonts w:ascii="Times New Roman" w:hAnsi="Times New Roman" w:cs="Times New Roman"/>
          <w:sz w:val="24"/>
          <w:szCs w:val="24"/>
        </w:rPr>
      </w:pPr>
    </w:p>
    <w:p w14:paraId="627AA11B" w14:textId="77777777" w:rsidR="00D640A2" w:rsidRDefault="00D640A2" w:rsidP="00D640A2">
      <w:pPr>
        <w:spacing w:after="0" w:line="240" w:lineRule="auto"/>
        <w:rPr>
          <w:rFonts w:ascii="Times New Roman" w:hAnsi="Times New Roman" w:cs="Times New Roman"/>
          <w:sz w:val="24"/>
          <w:szCs w:val="24"/>
        </w:rPr>
      </w:pPr>
    </w:p>
    <w:p w14:paraId="158383EB" w14:textId="77777777" w:rsidR="00D640A2" w:rsidRDefault="00D640A2" w:rsidP="00D640A2">
      <w:pPr>
        <w:spacing w:after="0" w:line="240" w:lineRule="auto"/>
        <w:rPr>
          <w:rFonts w:ascii="Times New Roman" w:hAnsi="Times New Roman" w:cs="Times New Roman"/>
          <w:sz w:val="24"/>
          <w:szCs w:val="24"/>
          <w:lang w:val="cy-GB"/>
        </w:rPr>
      </w:pPr>
    </w:p>
    <w:p w14:paraId="7168928E" w14:textId="77777777" w:rsidR="00D640A2"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lang w:val="cy-GB"/>
        </w:rPr>
        <w:lastRenderedPageBreak/>
        <w:t xml:space="preserve">Estyn. (2012) </w:t>
      </w:r>
      <w:proofErr w:type="spellStart"/>
      <w:r w:rsidRPr="00B00EC9">
        <w:rPr>
          <w:rFonts w:ascii="Times New Roman" w:hAnsi="Times New Roman" w:cs="Times New Roman"/>
          <w:i/>
          <w:iCs/>
          <w:sz w:val="24"/>
          <w:szCs w:val="24"/>
        </w:rPr>
        <w:t>Arfer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effeithiol</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wrth</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fynd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i'r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afael</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thlodi</w:t>
      </w:r>
      <w:proofErr w:type="spellEnd"/>
      <w:r w:rsidRPr="00B00EC9">
        <w:rPr>
          <w:rFonts w:ascii="Times New Roman" w:hAnsi="Times New Roman" w:cs="Times New Roman"/>
          <w:i/>
          <w:iCs/>
          <w:sz w:val="24"/>
          <w:szCs w:val="24"/>
        </w:rPr>
        <w:t xml:space="preserve"> ac </w:t>
      </w:r>
      <w:proofErr w:type="spellStart"/>
      <w:r w:rsidRPr="00B00EC9">
        <w:rPr>
          <w:rFonts w:ascii="Times New Roman" w:hAnsi="Times New Roman" w:cs="Times New Roman"/>
          <w:i/>
          <w:iCs/>
          <w:sz w:val="24"/>
          <w:szCs w:val="24"/>
        </w:rPr>
        <w:t>anfantais</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mewn</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ysgolion</w:t>
      </w:r>
      <w:proofErr w:type="spellEnd"/>
      <w:r w:rsidRPr="001A4270">
        <w:rPr>
          <w:rFonts w:ascii="Times New Roman" w:hAnsi="Times New Roman" w:cs="Times New Roman"/>
          <w:i/>
          <w:iCs/>
          <w:sz w:val="24"/>
          <w:szCs w:val="24"/>
        </w:rPr>
        <w:t>.</w:t>
      </w:r>
    </w:p>
    <w:p w14:paraId="53CB36AA"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1A4270">
        <w:rPr>
          <w:rFonts w:ascii="Times New Roman" w:hAnsi="Times New Roman" w:cs="Times New Roman"/>
          <w:sz w:val="24"/>
          <w:szCs w:val="24"/>
        </w:rPr>
        <w:t>https://www.estyn.llyw.cymru/sites/www.estyn.gov.wales/files/documents/Arfer%20effeithiol%20wrth%20fynd%20i%C3%A2%E2%82%AC%E2%84%A2r%20afael%20%C3%83%C2%A2%20thlodi%20ac%20anfantais%20mewn%20ysgolion%20-%20Tachwedd%202012.pdf</w:t>
      </w:r>
    </w:p>
    <w:p w14:paraId="35FCF2F2" w14:textId="77777777" w:rsidR="00D640A2" w:rsidRPr="00B00EC9"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20/10/19]</w:t>
      </w:r>
    </w:p>
    <w:p w14:paraId="440109ED" w14:textId="77777777" w:rsidR="00D640A2" w:rsidRDefault="00D640A2" w:rsidP="00D640A2">
      <w:pPr>
        <w:spacing w:after="0" w:line="240" w:lineRule="auto"/>
        <w:rPr>
          <w:rFonts w:ascii="Times New Roman" w:hAnsi="Times New Roman" w:cs="Times New Roman"/>
          <w:sz w:val="24"/>
          <w:szCs w:val="24"/>
        </w:rPr>
      </w:pPr>
    </w:p>
    <w:p w14:paraId="76E6A508" w14:textId="77777777" w:rsidR="00D640A2" w:rsidRPr="00B00EC9"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Estyn. (2013) </w:t>
      </w:r>
      <w:proofErr w:type="spellStart"/>
      <w:r w:rsidRPr="00B00EC9">
        <w:rPr>
          <w:rFonts w:ascii="Times New Roman" w:hAnsi="Times New Roman" w:cs="Times New Roman"/>
          <w:i/>
          <w:iCs/>
          <w:sz w:val="24"/>
          <w:szCs w:val="24"/>
        </w:rPr>
        <w:t>Gweithio</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gyda’n</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gilydd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fynd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i’r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afael</w:t>
      </w:r>
      <w:proofErr w:type="spellEnd"/>
      <w:r w:rsidRPr="00B00EC9">
        <w:rPr>
          <w:rFonts w:ascii="Times New Roman" w:hAnsi="Times New Roman" w:cs="Times New Roman"/>
          <w:i/>
          <w:iCs/>
          <w:sz w:val="24"/>
          <w:szCs w:val="24"/>
        </w:rPr>
        <w:t xml:space="preserve"> ag </w:t>
      </w:r>
      <w:proofErr w:type="spellStart"/>
      <w:r w:rsidRPr="00B00EC9">
        <w:rPr>
          <w:rFonts w:ascii="Times New Roman" w:hAnsi="Times New Roman" w:cs="Times New Roman"/>
          <w:i/>
          <w:iCs/>
          <w:sz w:val="24"/>
          <w:szCs w:val="24"/>
        </w:rPr>
        <w:t>effaith</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tlodi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gyflawniad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addysgol</w:t>
      </w:r>
      <w:proofErr w:type="spellEnd"/>
      <w:r w:rsidRPr="00192124">
        <w:rPr>
          <w:rFonts w:ascii="Times New Roman" w:hAnsi="Times New Roman" w:cs="Times New Roman"/>
          <w:i/>
          <w:iCs/>
          <w:sz w:val="24"/>
          <w:szCs w:val="24"/>
        </w:rPr>
        <w:t>.</w:t>
      </w:r>
    </w:p>
    <w:p w14:paraId="09561F3E"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Hawlfraint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Goron</w:t>
      </w:r>
      <w:proofErr w:type="spellEnd"/>
    </w:p>
    <w:p w14:paraId="47F94066" w14:textId="77777777" w:rsidR="00D640A2" w:rsidRDefault="00D640A2" w:rsidP="00D640A2">
      <w:pPr>
        <w:spacing w:after="0" w:line="240" w:lineRule="auto"/>
        <w:rPr>
          <w:rFonts w:ascii="Times New Roman" w:hAnsi="Times New Roman" w:cs="Times New Roman"/>
          <w:sz w:val="24"/>
          <w:szCs w:val="24"/>
        </w:rPr>
      </w:pPr>
    </w:p>
    <w:p w14:paraId="40286FB5" w14:textId="77777777" w:rsidR="00D640A2" w:rsidRDefault="00D640A2" w:rsidP="00D640A2">
      <w:pPr>
        <w:spacing w:after="0" w:line="240" w:lineRule="auto"/>
        <w:rPr>
          <w:rFonts w:ascii="Times New Roman" w:hAnsi="Times New Roman" w:cs="Times New Roman"/>
          <w:i/>
          <w:iCs/>
          <w:sz w:val="24"/>
          <w:szCs w:val="24"/>
        </w:rPr>
      </w:pPr>
      <w:r>
        <w:rPr>
          <w:rFonts w:ascii="Times New Roman" w:hAnsi="Times New Roman" w:cs="Times New Roman"/>
          <w:sz w:val="24"/>
          <w:szCs w:val="24"/>
        </w:rPr>
        <w:t xml:space="preserve">Estyn. (2014) </w:t>
      </w:r>
      <w:proofErr w:type="spellStart"/>
      <w:r w:rsidRPr="00B00EC9">
        <w:rPr>
          <w:rFonts w:ascii="Times New Roman" w:hAnsi="Times New Roman" w:cs="Times New Roman"/>
          <w:i/>
          <w:iCs/>
          <w:sz w:val="24"/>
          <w:szCs w:val="24"/>
        </w:rPr>
        <w:t>Arweiniad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atodol</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arolygu’r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dulliau</w:t>
      </w:r>
      <w:proofErr w:type="spellEnd"/>
      <w:r w:rsidRPr="00B00EC9">
        <w:rPr>
          <w:rFonts w:ascii="Times New Roman" w:hAnsi="Times New Roman" w:cs="Times New Roman"/>
          <w:i/>
          <w:iCs/>
          <w:sz w:val="24"/>
          <w:szCs w:val="24"/>
        </w:rPr>
        <w:t xml:space="preserve"> a </w:t>
      </w:r>
      <w:proofErr w:type="spellStart"/>
      <w:r w:rsidRPr="00B00EC9">
        <w:rPr>
          <w:rFonts w:ascii="Times New Roman" w:hAnsi="Times New Roman" w:cs="Times New Roman"/>
          <w:i/>
          <w:iCs/>
          <w:sz w:val="24"/>
          <w:szCs w:val="24"/>
        </w:rPr>
        <w:t>ddefnyddir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gan</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ysgolion</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leihau</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effaith</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tlodi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gyrhaeddiad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addysgol</w:t>
      </w:r>
      <w:proofErr w:type="spellEnd"/>
      <w:r>
        <w:rPr>
          <w:rFonts w:ascii="Times New Roman" w:hAnsi="Times New Roman" w:cs="Times New Roman"/>
          <w:i/>
          <w:iCs/>
          <w:sz w:val="24"/>
          <w:szCs w:val="24"/>
        </w:rPr>
        <w:t>.</w:t>
      </w:r>
    </w:p>
    <w:p w14:paraId="6A5246BF" w14:textId="77777777" w:rsidR="00D640A2" w:rsidRPr="00B00EC9"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Hawlfraint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Goron</w:t>
      </w:r>
      <w:proofErr w:type="spellEnd"/>
    </w:p>
    <w:p w14:paraId="7170FEFA" w14:textId="77777777" w:rsidR="00D640A2" w:rsidRDefault="00D640A2" w:rsidP="00D640A2">
      <w:pPr>
        <w:spacing w:after="0" w:line="240" w:lineRule="auto"/>
        <w:rPr>
          <w:rFonts w:ascii="Times New Roman" w:hAnsi="Times New Roman" w:cs="Times New Roman"/>
          <w:sz w:val="24"/>
          <w:szCs w:val="24"/>
        </w:rPr>
      </w:pPr>
    </w:p>
    <w:p w14:paraId="16F2A4C0" w14:textId="77777777" w:rsidR="00D640A2" w:rsidRDefault="00D640A2" w:rsidP="00D640A2">
      <w:pPr>
        <w:spacing w:after="0" w:line="240" w:lineRule="auto"/>
        <w:rPr>
          <w:rFonts w:ascii="Times New Roman" w:hAnsi="Times New Roman" w:cs="Times New Roman"/>
          <w:i/>
          <w:iCs/>
          <w:sz w:val="24"/>
          <w:szCs w:val="24"/>
        </w:rPr>
      </w:pPr>
      <w:r>
        <w:rPr>
          <w:rFonts w:ascii="Times New Roman" w:hAnsi="Times New Roman" w:cs="Times New Roman"/>
          <w:sz w:val="24"/>
          <w:szCs w:val="24"/>
        </w:rPr>
        <w:t>Estyn. (2019</w:t>
      </w:r>
      <w:r w:rsidRPr="00CF75C0">
        <w:rPr>
          <w:rFonts w:ascii="Times New Roman" w:hAnsi="Times New Roman" w:cs="Times New Roman"/>
          <w:sz w:val="24"/>
          <w:szCs w:val="24"/>
        </w:rPr>
        <w:t>)</w:t>
      </w:r>
      <w:r w:rsidRPr="001031E3">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Arweiniad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atodol</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lleihau</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effaith</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tlodi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gyrhaeddiad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addysgol</w:t>
      </w:r>
      <w:proofErr w:type="spellEnd"/>
      <w:r w:rsidRPr="00B00EC9">
        <w:rPr>
          <w:rFonts w:ascii="Times New Roman" w:hAnsi="Times New Roman" w:cs="Times New Roman"/>
          <w:i/>
          <w:iCs/>
          <w:sz w:val="24"/>
          <w:szCs w:val="24"/>
        </w:rPr>
        <w:t xml:space="preserve"> a </w:t>
      </w:r>
      <w:proofErr w:type="spellStart"/>
      <w:r w:rsidRPr="00B00EC9">
        <w:rPr>
          <w:rFonts w:ascii="Times New Roman" w:hAnsi="Times New Roman" w:cs="Times New Roman"/>
          <w:i/>
          <w:iCs/>
          <w:sz w:val="24"/>
          <w:szCs w:val="24"/>
        </w:rPr>
        <w:t>lles</w:t>
      </w:r>
      <w:proofErr w:type="spellEnd"/>
      <w:r>
        <w:rPr>
          <w:rFonts w:ascii="Times New Roman" w:hAnsi="Times New Roman" w:cs="Times New Roman"/>
          <w:i/>
          <w:iCs/>
          <w:sz w:val="24"/>
          <w:szCs w:val="24"/>
        </w:rPr>
        <w:t>.</w:t>
      </w:r>
    </w:p>
    <w:p w14:paraId="75A70AD3" w14:textId="77777777" w:rsidR="00D640A2" w:rsidRPr="00B00EC9"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Hawlfraint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Goron</w:t>
      </w:r>
      <w:proofErr w:type="spellEnd"/>
    </w:p>
    <w:p w14:paraId="24573FE2" w14:textId="77777777" w:rsidR="00D640A2" w:rsidRPr="00F37DB2" w:rsidRDefault="00D640A2" w:rsidP="00D640A2">
      <w:pPr>
        <w:spacing w:after="0"/>
        <w:rPr>
          <w:rFonts w:ascii="Times New Roman" w:hAnsi="Times New Roman" w:cs="Times New Roman"/>
          <w:sz w:val="24"/>
          <w:szCs w:val="24"/>
        </w:rPr>
      </w:pPr>
    </w:p>
    <w:p w14:paraId="423A8510" w14:textId="77777777" w:rsidR="00D640A2"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Finders, M. a Lewis, C. (1994) </w:t>
      </w:r>
      <w:r w:rsidRPr="00192124">
        <w:rPr>
          <w:rFonts w:ascii="Times New Roman" w:hAnsi="Times New Roman" w:cs="Times New Roman"/>
          <w:i/>
          <w:iCs/>
          <w:sz w:val="24"/>
          <w:szCs w:val="24"/>
        </w:rPr>
        <w:t>Why Some Parents Don’t Come to School.</w:t>
      </w:r>
    </w:p>
    <w:p w14:paraId="5A0F86FC"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B00EC9">
        <w:rPr>
          <w:rFonts w:ascii="Times New Roman" w:hAnsi="Times New Roman" w:cs="Times New Roman"/>
          <w:sz w:val="24"/>
          <w:szCs w:val="24"/>
        </w:rPr>
        <w:t>http://www.ascd.org/publications/educational-leadership/may94/vol51/num08/Why-Some-Parents-Don't-Come-to-School.aspx</w:t>
      </w:r>
    </w:p>
    <w:p w14:paraId="20BA5906" w14:textId="77777777" w:rsidR="00D640A2" w:rsidRPr="00B00EC9" w:rsidRDefault="00D640A2" w:rsidP="00D640A2">
      <w:pPr>
        <w:spacing w:after="0" w:line="240" w:lineRule="auto"/>
        <w:rPr>
          <w:rFonts w:ascii="Times New Roman" w:hAnsi="Times New Roman" w:cs="Times New Roman"/>
          <w:sz w:val="24"/>
          <w:szCs w:val="24"/>
          <w:lang w:val="cy-GB"/>
        </w:rPr>
      </w:pPr>
      <w:r>
        <w:rPr>
          <w:rFonts w:ascii="Times New Roman" w:hAnsi="Times New Roman" w:cs="Times New Roman"/>
          <w:sz w:val="24"/>
          <w:szCs w:val="24"/>
          <w:lang w:val="cy-GB"/>
        </w:rPr>
        <w:t>[Darllenwyd: 20/10/19]</w:t>
      </w:r>
    </w:p>
    <w:p w14:paraId="27F60F1A" w14:textId="77777777" w:rsidR="00D640A2" w:rsidRDefault="00D640A2" w:rsidP="00D640A2">
      <w:pPr>
        <w:tabs>
          <w:tab w:val="left" w:pos="3480"/>
        </w:tabs>
        <w:spacing w:after="0" w:line="240" w:lineRule="auto"/>
        <w:rPr>
          <w:rFonts w:ascii="Times New Roman" w:hAnsi="Times New Roman" w:cs="Times New Roman"/>
          <w:sz w:val="24"/>
          <w:szCs w:val="24"/>
          <w:lang w:val="cy-GB"/>
        </w:rPr>
      </w:pPr>
    </w:p>
    <w:p w14:paraId="25AE1CB5" w14:textId="77777777" w:rsidR="00D640A2" w:rsidRPr="00F37DB2" w:rsidRDefault="00D640A2" w:rsidP="00D640A2">
      <w:pPr>
        <w:tabs>
          <w:tab w:val="left" w:pos="3480"/>
        </w:tabs>
        <w:spacing w:after="0" w:line="240" w:lineRule="auto"/>
        <w:rPr>
          <w:rFonts w:ascii="Times New Roman" w:hAnsi="Times New Roman" w:cs="Times New Roman"/>
          <w:sz w:val="24"/>
          <w:szCs w:val="24"/>
          <w:lang w:val="cy-GB"/>
        </w:rPr>
      </w:pPr>
      <w:proofErr w:type="spellStart"/>
      <w:r w:rsidRPr="00F37DB2">
        <w:rPr>
          <w:rFonts w:ascii="Times New Roman" w:hAnsi="Times New Roman" w:cs="Times New Roman"/>
          <w:sz w:val="24"/>
          <w:szCs w:val="24"/>
          <w:lang w:val="cy-GB"/>
        </w:rPr>
        <w:t>Ghazi</w:t>
      </w:r>
      <w:proofErr w:type="spellEnd"/>
      <w:r w:rsidRPr="00F37DB2">
        <w:rPr>
          <w:rFonts w:ascii="Times New Roman" w:hAnsi="Times New Roman" w:cs="Times New Roman"/>
          <w:sz w:val="24"/>
          <w:szCs w:val="24"/>
          <w:lang w:val="cy-GB"/>
        </w:rPr>
        <w:t xml:space="preserve"> </w:t>
      </w:r>
      <w:proofErr w:type="spellStart"/>
      <w:r w:rsidRPr="00F37DB2">
        <w:rPr>
          <w:rFonts w:ascii="Times New Roman" w:hAnsi="Times New Roman" w:cs="Times New Roman"/>
          <w:sz w:val="24"/>
          <w:szCs w:val="24"/>
          <w:lang w:val="cy-GB"/>
        </w:rPr>
        <w:t>et</w:t>
      </w:r>
      <w:proofErr w:type="spellEnd"/>
      <w:r w:rsidRPr="00F37DB2">
        <w:rPr>
          <w:rFonts w:ascii="Times New Roman" w:hAnsi="Times New Roman" w:cs="Times New Roman"/>
          <w:sz w:val="24"/>
          <w:szCs w:val="24"/>
          <w:lang w:val="cy-GB"/>
        </w:rPr>
        <w:t xml:space="preserve"> </w:t>
      </w:r>
      <w:proofErr w:type="spellStart"/>
      <w:r w:rsidRPr="00F37DB2">
        <w:rPr>
          <w:rFonts w:ascii="Times New Roman" w:hAnsi="Times New Roman" w:cs="Times New Roman"/>
          <w:sz w:val="24"/>
          <w:szCs w:val="24"/>
          <w:lang w:val="cy-GB"/>
        </w:rPr>
        <w:t>al</w:t>
      </w:r>
      <w:proofErr w:type="spellEnd"/>
      <w:r w:rsidRPr="00F37DB2">
        <w:rPr>
          <w:rFonts w:ascii="Times New Roman" w:hAnsi="Times New Roman" w:cs="Times New Roman"/>
          <w:sz w:val="24"/>
          <w:szCs w:val="24"/>
          <w:lang w:val="cy-GB"/>
        </w:rPr>
        <w:t>. (2010) ‘</w:t>
      </w:r>
      <w:proofErr w:type="spellStart"/>
      <w:r w:rsidRPr="00F37DB2">
        <w:rPr>
          <w:rFonts w:ascii="Times New Roman" w:hAnsi="Times New Roman" w:cs="Times New Roman"/>
          <w:sz w:val="24"/>
          <w:szCs w:val="24"/>
          <w:lang w:val="cy-GB"/>
        </w:rPr>
        <w:t>Parental</w:t>
      </w:r>
      <w:proofErr w:type="spellEnd"/>
      <w:r w:rsidRPr="00F37DB2">
        <w:rPr>
          <w:rFonts w:ascii="Times New Roman" w:hAnsi="Times New Roman" w:cs="Times New Roman"/>
          <w:sz w:val="24"/>
          <w:szCs w:val="24"/>
          <w:lang w:val="cy-GB"/>
        </w:rPr>
        <w:t xml:space="preserve"> </w:t>
      </w:r>
      <w:proofErr w:type="spellStart"/>
      <w:r w:rsidRPr="00F37DB2">
        <w:rPr>
          <w:rFonts w:ascii="Times New Roman" w:hAnsi="Times New Roman" w:cs="Times New Roman"/>
          <w:sz w:val="24"/>
          <w:szCs w:val="24"/>
          <w:lang w:val="cy-GB"/>
        </w:rPr>
        <w:t>Involvement</w:t>
      </w:r>
      <w:proofErr w:type="spellEnd"/>
      <w:r w:rsidRPr="00F37DB2">
        <w:rPr>
          <w:rFonts w:ascii="Times New Roman" w:hAnsi="Times New Roman" w:cs="Times New Roman"/>
          <w:sz w:val="24"/>
          <w:szCs w:val="24"/>
          <w:lang w:val="cy-GB"/>
        </w:rPr>
        <w:t xml:space="preserve"> </w:t>
      </w:r>
      <w:proofErr w:type="spellStart"/>
      <w:r w:rsidRPr="00F37DB2">
        <w:rPr>
          <w:rFonts w:ascii="Times New Roman" w:hAnsi="Times New Roman" w:cs="Times New Roman"/>
          <w:sz w:val="24"/>
          <w:szCs w:val="24"/>
          <w:lang w:val="cy-GB"/>
        </w:rPr>
        <w:t>in</w:t>
      </w:r>
      <w:proofErr w:type="spellEnd"/>
      <w:r w:rsidRPr="00F37DB2">
        <w:rPr>
          <w:rFonts w:ascii="Times New Roman" w:hAnsi="Times New Roman" w:cs="Times New Roman"/>
          <w:sz w:val="24"/>
          <w:szCs w:val="24"/>
          <w:lang w:val="cy-GB"/>
        </w:rPr>
        <w:t xml:space="preserve"> </w:t>
      </w:r>
      <w:proofErr w:type="spellStart"/>
      <w:r w:rsidRPr="00F37DB2">
        <w:rPr>
          <w:rFonts w:ascii="Times New Roman" w:hAnsi="Times New Roman" w:cs="Times New Roman"/>
          <w:sz w:val="24"/>
          <w:szCs w:val="24"/>
          <w:lang w:val="cy-GB"/>
        </w:rPr>
        <w:t>Children</w:t>
      </w:r>
      <w:proofErr w:type="spellEnd"/>
      <w:r w:rsidRPr="00F37DB2">
        <w:rPr>
          <w:rFonts w:ascii="Times New Roman" w:hAnsi="Times New Roman" w:cs="Times New Roman"/>
          <w:sz w:val="24"/>
          <w:szCs w:val="24"/>
          <w:lang w:val="cy-GB"/>
        </w:rPr>
        <w:t xml:space="preserve"> </w:t>
      </w:r>
      <w:proofErr w:type="spellStart"/>
      <w:r w:rsidRPr="00F37DB2">
        <w:rPr>
          <w:rFonts w:ascii="Times New Roman" w:hAnsi="Times New Roman" w:cs="Times New Roman"/>
          <w:sz w:val="24"/>
          <w:szCs w:val="24"/>
          <w:lang w:val="cy-GB"/>
        </w:rPr>
        <w:t>Academic</w:t>
      </w:r>
      <w:proofErr w:type="spellEnd"/>
      <w:r w:rsidRPr="00F37DB2">
        <w:rPr>
          <w:rFonts w:ascii="Times New Roman" w:hAnsi="Times New Roman" w:cs="Times New Roman"/>
          <w:sz w:val="24"/>
          <w:szCs w:val="24"/>
          <w:lang w:val="cy-GB"/>
        </w:rPr>
        <w:t xml:space="preserve"> </w:t>
      </w:r>
      <w:proofErr w:type="spellStart"/>
      <w:r w:rsidRPr="00F37DB2">
        <w:rPr>
          <w:rFonts w:ascii="Times New Roman" w:hAnsi="Times New Roman" w:cs="Times New Roman"/>
          <w:sz w:val="24"/>
          <w:szCs w:val="24"/>
          <w:lang w:val="cy-GB"/>
        </w:rPr>
        <w:t>Motivation</w:t>
      </w:r>
      <w:proofErr w:type="spellEnd"/>
      <w:r w:rsidRPr="00F37DB2">
        <w:rPr>
          <w:rFonts w:ascii="Times New Roman" w:hAnsi="Times New Roman" w:cs="Times New Roman"/>
          <w:sz w:val="24"/>
          <w:szCs w:val="24"/>
          <w:lang w:val="cy-GB"/>
        </w:rPr>
        <w:t xml:space="preserve">.’, </w:t>
      </w:r>
      <w:proofErr w:type="spellStart"/>
      <w:r w:rsidRPr="00F37DB2">
        <w:rPr>
          <w:rFonts w:ascii="Times New Roman" w:hAnsi="Times New Roman" w:cs="Times New Roman"/>
          <w:i/>
          <w:iCs/>
          <w:sz w:val="24"/>
          <w:szCs w:val="24"/>
          <w:lang w:val="cy-GB"/>
        </w:rPr>
        <w:t>Asian</w:t>
      </w:r>
      <w:proofErr w:type="spellEnd"/>
      <w:r w:rsidRPr="00F37DB2">
        <w:rPr>
          <w:rFonts w:ascii="Times New Roman" w:hAnsi="Times New Roman" w:cs="Times New Roman"/>
          <w:i/>
          <w:iCs/>
          <w:sz w:val="24"/>
          <w:szCs w:val="24"/>
          <w:lang w:val="cy-GB"/>
        </w:rPr>
        <w:t xml:space="preserve"> </w:t>
      </w:r>
      <w:proofErr w:type="spellStart"/>
      <w:r w:rsidRPr="00F37DB2">
        <w:rPr>
          <w:rFonts w:ascii="Times New Roman" w:hAnsi="Times New Roman" w:cs="Times New Roman"/>
          <w:i/>
          <w:iCs/>
          <w:sz w:val="24"/>
          <w:szCs w:val="24"/>
          <w:lang w:val="cy-GB"/>
        </w:rPr>
        <w:t>Social</w:t>
      </w:r>
      <w:proofErr w:type="spellEnd"/>
      <w:r w:rsidRPr="00F37DB2">
        <w:rPr>
          <w:rFonts w:ascii="Times New Roman" w:hAnsi="Times New Roman" w:cs="Times New Roman"/>
          <w:i/>
          <w:iCs/>
          <w:sz w:val="24"/>
          <w:szCs w:val="24"/>
          <w:lang w:val="cy-GB"/>
        </w:rPr>
        <w:t xml:space="preserve"> </w:t>
      </w:r>
      <w:proofErr w:type="spellStart"/>
      <w:r w:rsidRPr="00F37DB2">
        <w:rPr>
          <w:rFonts w:ascii="Times New Roman" w:hAnsi="Times New Roman" w:cs="Times New Roman"/>
          <w:i/>
          <w:iCs/>
          <w:sz w:val="24"/>
          <w:szCs w:val="24"/>
          <w:lang w:val="cy-GB"/>
        </w:rPr>
        <w:t>Science</w:t>
      </w:r>
      <w:proofErr w:type="spellEnd"/>
      <w:r w:rsidRPr="00F37DB2">
        <w:rPr>
          <w:rFonts w:ascii="Times New Roman" w:hAnsi="Times New Roman" w:cs="Times New Roman"/>
          <w:sz w:val="24"/>
          <w:szCs w:val="24"/>
          <w:lang w:val="cy-GB"/>
        </w:rPr>
        <w:t>, Cyfrol 6, Rhif 4, tt. 93-99</w:t>
      </w:r>
    </w:p>
    <w:p w14:paraId="23901170" w14:textId="77777777" w:rsidR="00D640A2" w:rsidRDefault="00D640A2" w:rsidP="00D640A2">
      <w:pPr>
        <w:spacing w:after="0"/>
        <w:rPr>
          <w:rFonts w:ascii="Times New Roman" w:hAnsi="Times New Roman" w:cs="Times New Roman"/>
          <w:sz w:val="24"/>
          <w:szCs w:val="24"/>
        </w:rPr>
      </w:pPr>
    </w:p>
    <w:p w14:paraId="68F9CCAD" w14:textId="77777777" w:rsidR="00D640A2" w:rsidRDefault="00D640A2" w:rsidP="00D640A2">
      <w:pPr>
        <w:spacing w:after="0" w:line="240" w:lineRule="auto"/>
        <w:rPr>
          <w:rFonts w:ascii="Times New Roman" w:hAnsi="Times New Roman" w:cs="Times New Roman"/>
          <w:sz w:val="24"/>
          <w:szCs w:val="24"/>
        </w:rPr>
      </w:pPr>
      <w:r w:rsidRPr="00345E48">
        <w:rPr>
          <w:rFonts w:ascii="Times New Roman" w:hAnsi="Times New Roman" w:cs="Times New Roman"/>
          <w:sz w:val="24"/>
          <w:szCs w:val="24"/>
        </w:rPr>
        <w:t>Grayson, H. (2013</w:t>
      </w:r>
      <w:r>
        <w:rPr>
          <w:rFonts w:ascii="Times New Roman" w:hAnsi="Times New Roman" w:cs="Times New Roman"/>
          <w:sz w:val="24"/>
          <w:szCs w:val="24"/>
        </w:rPr>
        <w:t xml:space="preserve">) </w:t>
      </w:r>
      <w:r w:rsidRPr="00364D39">
        <w:rPr>
          <w:rFonts w:ascii="Times New Roman" w:hAnsi="Times New Roman" w:cs="Times New Roman"/>
          <w:i/>
          <w:iCs/>
          <w:sz w:val="24"/>
          <w:szCs w:val="24"/>
        </w:rPr>
        <w:t>Rapid Review of Parental Engagement and Narrowing the Gap in Attainment for Disadvantaged Children.</w:t>
      </w:r>
    </w:p>
    <w:p w14:paraId="522E04A1" w14:textId="77777777" w:rsidR="00D640A2" w:rsidRDefault="00D640A2" w:rsidP="00D640A2">
      <w:pPr>
        <w:spacing w:after="0" w:line="240" w:lineRule="auto"/>
        <w:rPr>
          <w:rFonts w:ascii="Times New Roman" w:hAnsi="Times New Roman" w:cs="Times New Roman"/>
          <w:sz w:val="24"/>
          <w:szCs w:val="24"/>
        </w:rPr>
      </w:pPr>
      <w:r w:rsidRPr="00345E48">
        <w:rPr>
          <w:rFonts w:ascii="Times New Roman" w:hAnsi="Times New Roman" w:cs="Times New Roman"/>
          <w:sz w:val="24"/>
          <w:szCs w:val="24"/>
        </w:rPr>
        <w:t>Oxford: Oxford University Press</w:t>
      </w:r>
    </w:p>
    <w:p w14:paraId="4A747106" w14:textId="77777777" w:rsidR="00D640A2" w:rsidRDefault="00D640A2" w:rsidP="00D640A2">
      <w:pPr>
        <w:spacing w:after="0"/>
        <w:rPr>
          <w:rFonts w:ascii="Times New Roman" w:hAnsi="Times New Roman" w:cs="Times New Roman"/>
          <w:sz w:val="24"/>
          <w:szCs w:val="24"/>
        </w:rPr>
      </w:pPr>
    </w:p>
    <w:p w14:paraId="7020D987" w14:textId="77777777" w:rsidR="00D640A2" w:rsidRDefault="00D640A2" w:rsidP="00D640A2">
      <w:pPr>
        <w:tabs>
          <w:tab w:val="left" w:pos="819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Harris, A. a Goodall, J. (2007) </w:t>
      </w:r>
      <w:r w:rsidRPr="00345E48">
        <w:rPr>
          <w:rFonts w:ascii="Times New Roman" w:hAnsi="Times New Roman" w:cs="Times New Roman"/>
          <w:i/>
          <w:iCs/>
          <w:sz w:val="24"/>
          <w:szCs w:val="24"/>
        </w:rPr>
        <w:t>Engaging Parents in Raising Achievement. Do Parents Know They Matter?</w:t>
      </w:r>
    </w:p>
    <w:p w14:paraId="374614E4" w14:textId="77777777" w:rsidR="00D640A2" w:rsidRDefault="00D640A2" w:rsidP="00D640A2">
      <w:pPr>
        <w:tabs>
          <w:tab w:val="left" w:pos="8196"/>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345E48">
        <w:rPr>
          <w:rFonts w:ascii="Times New Roman" w:hAnsi="Times New Roman" w:cs="Times New Roman"/>
          <w:sz w:val="24"/>
          <w:szCs w:val="24"/>
        </w:rPr>
        <w:t>https://dera.ioe.ac.uk/6639/1/DCSF-RW004.pdf</w:t>
      </w:r>
    </w:p>
    <w:p w14:paraId="169C4A9E" w14:textId="77777777" w:rsidR="00D640A2" w:rsidRPr="00F37DB2" w:rsidRDefault="00D640A2" w:rsidP="00D640A2">
      <w:pPr>
        <w:tabs>
          <w:tab w:val="left" w:pos="8196"/>
        </w:tabs>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11/11/19]</w:t>
      </w:r>
    </w:p>
    <w:p w14:paraId="04E7566F" w14:textId="77777777" w:rsidR="00D640A2" w:rsidRDefault="00D640A2" w:rsidP="00D640A2">
      <w:pPr>
        <w:spacing w:after="0"/>
        <w:rPr>
          <w:rFonts w:ascii="Times New Roman" w:hAnsi="Times New Roman" w:cs="Times New Roman"/>
          <w:sz w:val="24"/>
          <w:szCs w:val="24"/>
        </w:rPr>
      </w:pPr>
    </w:p>
    <w:p w14:paraId="39EB9B4B" w14:textId="77777777" w:rsidR="00D640A2" w:rsidRPr="00F37DB2" w:rsidRDefault="00D640A2" w:rsidP="00D640A2">
      <w:pPr>
        <w:spacing w:after="0"/>
        <w:rPr>
          <w:rFonts w:ascii="Times New Roman" w:hAnsi="Times New Roman" w:cs="Times New Roman"/>
          <w:i/>
          <w:iCs/>
          <w:sz w:val="24"/>
          <w:szCs w:val="24"/>
        </w:rPr>
      </w:pPr>
      <w:r w:rsidRPr="00F37DB2">
        <w:rPr>
          <w:rFonts w:ascii="Times New Roman" w:hAnsi="Times New Roman" w:cs="Times New Roman"/>
          <w:sz w:val="24"/>
          <w:szCs w:val="24"/>
        </w:rPr>
        <w:t>Hart, B</w:t>
      </w:r>
      <w:r>
        <w:rPr>
          <w:rFonts w:ascii="Times New Roman" w:hAnsi="Times New Roman" w:cs="Times New Roman"/>
          <w:sz w:val="24"/>
          <w:szCs w:val="24"/>
        </w:rPr>
        <w:t>.</w:t>
      </w:r>
      <w:r w:rsidRPr="00F37DB2">
        <w:rPr>
          <w:rFonts w:ascii="Times New Roman" w:hAnsi="Times New Roman" w:cs="Times New Roman"/>
          <w:sz w:val="24"/>
          <w:szCs w:val="24"/>
        </w:rPr>
        <w:t xml:space="preserve"> a </w:t>
      </w:r>
      <w:proofErr w:type="spellStart"/>
      <w:r w:rsidRPr="00F37DB2">
        <w:rPr>
          <w:rFonts w:ascii="Times New Roman" w:hAnsi="Times New Roman" w:cs="Times New Roman"/>
          <w:sz w:val="24"/>
          <w:szCs w:val="24"/>
        </w:rPr>
        <w:t>Risley</w:t>
      </w:r>
      <w:proofErr w:type="spellEnd"/>
      <w:r w:rsidRPr="00F37DB2">
        <w:rPr>
          <w:rFonts w:ascii="Times New Roman" w:hAnsi="Times New Roman" w:cs="Times New Roman"/>
          <w:sz w:val="24"/>
          <w:szCs w:val="24"/>
        </w:rPr>
        <w:t xml:space="preserve">, T. (2003) </w:t>
      </w:r>
      <w:r w:rsidRPr="00F37DB2">
        <w:rPr>
          <w:rFonts w:ascii="Times New Roman" w:hAnsi="Times New Roman" w:cs="Times New Roman"/>
          <w:i/>
          <w:iCs/>
          <w:sz w:val="24"/>
          <w:szCs w:val="24"/>
        </w:rPr>
        <w:t>The Early Catastrophe.</w:t>
      </w:r>
    </w:p>
    <w:p w14:paraId="1EB16437"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https://www.aft.org/sites/default/files/periodicals/TheEarlyCatastrophe.pdf</w:t>
      </w:r>
    </w:p>
    <w:p w14:paraId="165E4EE6" w14:textId="77777777" w:rsidR="00D640A2" w:rsidRDefault="00D640A2" w:rsidP="00D640A2">
      <w:pPr>
        <w:tabs>
          <w:tab w:val="left" w:pos="3480"/>
        </w:tabs>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02/11/19]</w:t>
      </w:r>
    </w:p>
    <w:p w14:paraId="3B059AE2" w14:textId="77777777" w:rsidR="00D640A2" w:rsidRDefault="00D640A2" w:rsidP="00D640A2">
      <w:pPr>
        <w:tabs>
          <w:tab w:val="left" w:pos="3480"/>
        </w:tabs>
        <w:spacing w:after="0" w:line="240" w:lineRule="auto"/>
        <w:rPr>
          <w:rFonts w:ascii="Times New Roman" w:hAnsi="Times New Roman" w:cs="Times New Roman"/>
          <w:sz w:val="24"/>
          <w:szCs w:val="24"/>
        </w:rPr>
      </w:pPr>
    </w:p>
    <w:p w14:paraId="611394F5" w14:textId="77777777" w:rsidR="00D640A2" w:rsidRDefault="00D640A2" w:rsidP="00D640A2">
      <w:pPr>
        <w:tabs>
          <w:tab w:val="left" w:pos="3480"/>
        </w:tabs>
        <w:spacing w:after="0" w:line="240" w:lineRule="auto"/>
        <w:rPr>
          <w:rFonts w:ascii="Times New Roman" w:hAnsi="Times New Roman" w:cs="Times New Roman"/>
          <w:sz w:val="24"/>
          <w:szCs w:val="24"/>
        </w:rPr>
      </w:pPr>
      <w:r w:rsidRPr="00F37DB2">
        <w:rPr>
          <w:rFonts w:ascii="Times New Roman" w:hAnsi="Times New Roman" w:cs="Times New Roman"/>
          <w:sz w:val="24"/>
          <w:szCs w:val="24"/>
        </w:rPr>
        <w:t>Hornby,</w:t>
      </w:r>
      <w:r>
        <w:rPr>
          <w:rFonts w:ascii="Times New Roman" w:hAnsi="Times New Roman" w:cs="Times New Roman"/>
          <w:sz w:val="24"/>
          <w:szCs w:val="24"/>
        </w:rPr>
        <w:t xml:space="preserve"> G. (2018) </w:t>
      </w:r>
      <w:r w:rsidRPr="00F37DB2">
        <w:rPr>
          <w:rFonts w:ascii="Times New Roman" w:hAnsi="Times New Roman" w:cs="Times New Roman"/>
          <w:i/>
          <w:iCs/>
          <w:sz w:val="24"/>
          <w:szCs w:val="24"/>
        </w:rPr>
        <w:t>Barriers to parental involvement in education: an update.</w:t>
      </w:r>
    </w:p>
    <w:p w14:paraId="4746786F" w14:textId="77777777" w:rsidR="00D640A2" w:rsidRDefault="00D640A2" w:rsidP="00D640A2">
      <w:pPr>
        <w:tabs>
          <w:tab w:val="left" w:pos="3480"/>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F37DB2">
        <w:rPr>
          <w:rFonts w:ascii="Times New Roman" w:hAnsi="Times New Roman" w:cs="Times New Roman"/>
          <w:sz w:val="24"/>
          <w:szCs w:val="24"/>
        </w:rPr>
        <w:t>https://www.tandfonline.com/doi/full/10.1080/00131911.2018.1388612</w:t>
      </w:r>
    </w:p>
    <w:p w14:paraId="758716B5" w14:textId="77777777" w:rsidR="00D640A2" w:rsidRPr="00F37DB2" w:rsidRDefault="00D640A2" w:rsidP="00D640A2">
      <w:pPr>
        <w:tabs>
          <w:tab w:val="left" w:pos="3480"/>
        </w:tabs>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05/11/19]</w:t>
      </w:r>
    </w:p>
    <w:p w14:paraId="5A7F1C88" w14:textId="77777777" w:rsidR="00D640A2" w:rsidRDefault="00D640A2" w:rsidP="00D640A2">
      <w:pPr>
        <w:spacing w:after="0"/>
        <w:rPr>
          <w:rFonts w:ascii="Times New Roman" w:hAnsi="Times New Roman" w:cs="Times New Roman"/>
          <w:sz w:val="24"/>
          <w:szCs w:val="24"/>
        </w:rPr>
      </w:pPr>
    </w:p>
    <w:p w14:paraId="59767422" w14:textId="77777777" w:rsidR="00D640A2" w:rsidRPr="00364D39" w:rsidRDefault="00D640A2" w:rsidP="00D640A2">
      <w:pPr>
        <w:spacing w:after="0" w:line="240" w:lineRule="auto"/>
        <w:rPr>
          <w:rFonts w:ascii="Times New Roman" w:hAnsi="Times New Roman" w:cs="Times New Roman"/>
          <w:i/>
          <w:iCs/>
          <w:sz w:val="24"/>
          <w:szCs w:val="24"/>
        </w:rPr>
      </w:pPr>
      <w:r>
        <w:rPr>
          <w:rFonts w:ascii="Times New Roman" w:hAnsi="Times New Roman" w:cs="Times New Roman"/>
          <w:sz w:val="24"/>
          <w:szCs w:val="24"/>
        </w:rPr>
        <w:t>Learning Theories. (</w:t>
      </w:r>
      <w:proofErr w:type="spellStart"/>
      <w:r>
        <w:rPr>
          <w:rFonts w:ascii="Times New Roman" w:hAnsi="Times New Roman" w:cs="Times New Roman"/>
          <w:sz w:val="24"/>
          <w:szCs w:val="24"/>
        </w:rPr>
        <w:t>Anhysbys</w:t>
      </w:r>
      <w:proofErr w:type="spellEnd"/>
      <w:r>
        <w:rPr>
          <w:rFonts w:ascii="Times New Roman" w:hAnsi="Times New Roman" w:cs="Times New Roman"/>
          <w:sz w:val="24"/>
          <w:szCs w:val="24"/>
        </w:rPr>
        <w:t xml:space="preserve">) </w:t>
      </w:r>
      <w:proofErr w:type="spellStart"/>
      <w:r w:rsidRPr="00364D39">
        <w:rPr>
          <w:rFonts w:ascii="Times New Roman" w:hAnsi="Times New Roman" w:cs="Times New Roman"/>
          <w:i/>
          <w:iCs/>
          <w:sz w:val="24"/>
          <w:szCs w:val="24"/>
        </w:rPr>
        <w:t>Bronfenbrenner’r</w:t>
      </w:r>
      <w:proofErr w:type="spellEnd"/>
      <w:r w:rsidRPr="00364D39">
        <w:rPr>
          <w:rFonts w:ascii="Times New Roman" w:hAnsi="Times New Roman" w:cs="Times New Roman"/>
          <w:i/>
          <w:iCs/>
          <w:sz w:val="24"/>
          <w:szCs w:val="24"/>
        </w:rPr>
        <w:t xml:space="preserve"> </w:t>
      </w:r>
      <w:proofErr w:type="spellStart"/>
      <w:r w:rsidRPr="00364D39">
        <w:rPr>
          <w:rFonts w:ascii="Times New Roman" w:hAnsi="Times New Roman" w:cs="Times New Roman"/>
          <w:i/>
          <w:iCs/>
          <w:sz w:val="24"/>
          <w:szCs w:val="24"/>
        </w:rPr>
        <w:t>Bioecelogical</w:t>
      </w:r>
      <w:proofErr w:type="spellEnd"/>
      <w:r w:rsidRPr="00364D39">
        <w:rPr>
          <w:rFonts w:ascii="Times New Roman" w:hAnsi="Times New Roman" w:cs="Times New Roman"/>
          <w:i/>
          <w:iCs/>
          <w:sz w:val="24"/>
          <w:szCs w:val="24"/>
        </w:rPr>
        <w:t xml:space="preserve"> Model of Development.</w:t>
      </w:r>
    </w:p>
    <w:p w14:paraId="30521751"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364D39">
        <w:rPr>
          <w:rFonts w:ascii="Times New Roman" w:hAnsi="Times New Roman" w:cs="Times New Roman"/>
          <w:sz w:val="24"/>
          <w:szCs w:val="24"/>
        </w:rPr>
        <w:t>https://www.learning-theories.com/bronfenbrenners-bioecological-model-bronfenbrenner.html</w:t>
      </w:r>
    </w:p>
    <w:p w14:paraId="58554588" w14:textId="77777777" w:rsidR="00D640A2" w:rsidRPr="00F37DB2"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02/11/19]</w:t>
      </w:r>
    </w:p>
    <w:p w14:paraId="5A595AB5" w14:textId="77777777" w:rsidR="00D640A2" w:rsidRDefault="00D640A2" w:rsidP="00D640A2">
      <w:pPr>
        <w:spacing w:after="0"/>
        <w:rPr>
          <w:rFonts w:ascii="Times New Roman" w:hAnsi="Times New Roman" w:cs="Times New Roman"/>
          <w:sz w:val="24"/>
          <w:szCs w:val="24"/>
        </w:rPr>
      </w:pPr>
    </w:p>
    <w:p w14:paraId="30F9A59A" w14:textId="77777777" w:rsidR="00D640A2" w:rsidRDefault="00D640A2" w:rsidP="00D640A2">
      <w:pPr>
        <w:tabs>
          <w:tab w:val="left" w:pos="8196"/>
        </w:tabs>
        <w:spacing w:after="0" w:line="240" w:lineRule="auto"/>
        <w:rPr>
          <w:rFonts w:ascii="Times New Roman" w:hAnsi="Times New Roman" w:cs="Times New Roman"/>
          <w:sz w:val="24"/>
          <w:szCs w:val="24"/>
        </w:rPr>
      </w:pPr>
    </w:p>
    <w:p w14:paraId="7452C23C" w14:textId="77777777" w:rsidR="00D640A2" w:rsidRDefault="00D640A2" w:rsidP="00D640A2">
      <w:pPr>
        <w:tabs>
          <w:tab w:val="left" w:pos="8196"/>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Llywodraeth</w:t>
      </w:r>
      <w:proofErr w:type="spellEnd"/>
      <w:r>
        <w:rPr>
          <w:rFonts w:ascii="Times New Roman" w:hAnsi="Times New Roman" w:cs="Times New Roman"/>
          <w:sz w:val="24"/>
          <w:szCs w:val="24"/>
        </w:rPr>
        <w:t xml:space="preserve"> Cymru. (2014) </w:t>
      </w:r>
      <w:proofErr w:type="spellStart"/>
      <w:r w:rsidRPr="00345E48">
        <w:rPr>
          <w:rFonts w:ascii="Times New Roman" w:hAnsi="Times New Roman" w:cs="Times New Roman"/>
          <w:i/>
          <w:iCs/>
          <w:sz w:val="24"/>
          <w:szCs w:val="24"/>
        </w:rPr>
        <w:t>Ailysgrifennu’r</w:t>
      </w:r>
      <w:proofErr w:type="spellEnd"/>
      <w:r w:rsidRPr="00345E48">
        <w:rPr>
          <w:rFonts w:ascii="Times New Roman" w:hAnsi="Times New Roman" w:cs="Times New Roman"/>
          <w:i/>
          <w:iCs/>
          <w:sz w:val="24"/>
          <w:szCs w:val="24"/>
        </w:rPr>
        <w:t xml:space="preserve"> </w:t>
      </w:r>
      <w:proofErr w:type="spellStart"/>
      <w:r w:rsidRPr="00345E48">
        <w:rPr>
          <w:rFonts w:ascii="Times New Roman" w:hAnsi="Times New Roman" w:cs="Times New Roman"/>
          <w:i/>
          <w:iCs/>
          <w:sz w:val="24"/>
          <w:szCs w:val="24"/>
        </w:rPr>
        <w:t>dyfodol</w:t>
      </w:r>
      <w:proofErr w:type="spellEnd"/>
      <w:r w:rsidRPr="00345E48">
        <w:rPr>
          <w:rFonts w:ascii="Times New Roman" w:hAnsi="Times New Roman" w:cs="Times New Roman"/>
          <w:i/>
          <w:iCs/>
          <w:sz w:val="24"/>
          <w:szCs w:val="24"/>
        </w:rPr>
        <w:t xml:space="preserve">: Codi </w:t>
      </w:r>
      <w:proofErr w:type="spellStart"/>
      <w:r w:rsidRPr="00345E48">
        <w:rPr>
          <w:rFonts w:ascii="Times New Roman" w:hAnsi="Times New Roman" w:cs="Times New Roman"/>
          <w:i/>
          <w:iCs/>
          <w:sz w:val="24"/>
          <w:szCs w:val="24"/>
        </w:rPr>
        <w:t>uchelgais</w:t>
      </w:r>
      <w:proofErr w:type="spellEnd"/>
      <w:r w:rsidRPr="00345E48">
        <w:rPr>
          <w:rFonts w:ascii="Times New Roman" w:hAnsi="Times New Roman" w:cs="Times New Roman"/>
          <w:i/>
          <w:iCs/>
          <w:sz w:val="24"/>
          <w:szCs w:val="24"/>
        </w:rPr>
        <w:t xml:space="preserve"> a </w:t>
      </w:r>
      <w:proofErr w:type="spellStart"/>
      <w:r w:rsidRPr="00345E48">
        <w:rPr>
          <w:rFonts w:ascii="Times New Roman" w:hAnsi="Times New Roman" w:cs="Times New Roman"/>
          <w:i/>
          <w:iCs/>
          <w:sz w:val="24"/>
          <w:szCs w:val="24"/>
        </w:rPr>
        <w:t>chyrhaeddiad</w:t>
      </w:r>
      <w:proofErr w:type="spellEnd"/>
      <w:r w:rsidRPr="00345E48">
        <w:rPr>
          <w:rFonts w:ascii="Times New Roman" w:hAnsi="Times New Roman" w:cs="Times New Roman"/>
          <w:i/>
          <w:iCs/>
          <w:sz w:val="24"/>
          <w:szCs w:val="24"/>
        </w:rPr>
        <w:t xml:space="preserve"> </w:t>
      </w:r>
      <w:proofErr w:type="spellStart"/>
      <w:r w:rsidRPr="00345E48">
        <w:rPr>
          <w:rFonts w:ascii="Times New Roman" w:hAnsi="Times New Roman" w:cs="Times New Roman"/>
          <w:i/>
          <w:iCs/>
          <w:sz w:val="24"/>
          <w:szCs w:val="24"/>
        </w:rPr>
        <w:t>yn</w:t>
      </w:r>
      <w:proofErr w:type="spellEnd"/>
      <w:r w:rsidRPr="00345E48">
        <w:rPr>
          <w:rFonts w:ascii="Times New Roman" w:hAnsi="Times New Roman" w:cs="Times New Roman"/>
          <w:i/>
          <w:iCs/>
          <w:sz w:val="24"/>
          <w:szCs w:val="24"/>
        </w:rPr>
        <w:t xml:space="preserve"> </w:t>
      </w:r>
      <w:proofErr w:type="spellStart"/>
      <w:r w:rsidRPr="00345E48">
        <w:rPr>
          <w:rFonts w:ascii="Times New Roman" w:hAnsi="Times New Roman" w:cs="Times New Roman"/>
          <w:i/>
          <w:iCs/>
          <w:sz w:val="24"/>
          <w:szCs w:val="24"/>
        </w:rPr>
        <w:t>ysgolion</w:t>
      </w:r>
      <w:proofErr w:type="spellEnd"/>
      <w:r w:rsidRPr="00345E48">
        <w:rPr>
          <w:rFonts w:ascii="Times New Roman" w:hAnsi="Times New Roman" w:cs="Times New Roman"/>
          <w:i/>
          <w:iCs/>
          <w:sz w:val="24"/>
          <w:szCs w:val="24"/>
        </w:rPr>
        <w:t xml:space="preserve"> Cymru.</w:t>
      </w:r>
    </w:p>
    <w:p w14:paraId="25F267F7" w14:textId="77777777" w:rsidR="00D640A2" w:rsidRDefault="00D640A2" w:rsidP="00D640A2">
      <w:pPr>
        <w:tabs>
          <w:tab w:val="left" w:pos="8196"/>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345E48">
        <w:rPr>
          <w:rFonts w:ascii="Times New Roman" w:hAnsi="Times New Roman" w:cs="Times New Roman"/>
          <w:sz w:val="24"/>
          <w:szCs w:val="24"/>
        </w:rPr>
        <w:t>https://llyw.cymru/sites/default/files/publications/2018-03/ailysgrifennu%E2%80%99r-dyfodol-codi-uchelgais-a-chyrhaeddiad-yn-ysgolion-cymru.pdf</w:t>
      </w:r>
    </w:p>
    <w:p w14:paraId="5F8B456C" w14:textId="77777777" w:rsidR="00D640A2" w:rsidRDefault="00D640A2" w:rsidP="00D640A2">
      <w:pPr>
        <w:tabs>
          <w:tab w:val="left" w:pos="8196"/>
        </w:tabs>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03/11/19]</w:t>
      </w:r>
    </w:p>
    <w:p w14:paraId="7CF32024" w14:textId="77777777" w:rsidR="00D640A2" w:rsidRDefault="00D640A2" w:rsidP="00D640A2">
      <w:pPr>
        <w:spacing w:after="0"/>
        <w:rPr>
          <w:rFonts w:ascii="Times New Roman" w:hAnsi="Times New Roman" w:cs="Times New Roman"/>
          <w:sz w:val="24"/>
          <w:szCs w:val="24"/>
        </w:rPr>
      </w:pPr>
    </w:p>
    <w:p w14:paraId="1624F21A"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Llywodraeth</w:t>
      </w:r>
      <w:proofErr w:type="spellEnd"/>
      <w:r w:rsidRPr="00F37DB2">
        <w:rPr>
          <w:rFonts w:ascii="Times New Roman" w:hAnsi="Times New Roman" w:cs="Times New Roman"/>
          <w:sz w:val="24"/>
          <w:szCs w:val="24"/>
        </w:rPr>
        <w:t xml:space="preserve"> Cymru. (201</w:t>
      </w:r>
      <w:r>
        <w:rPr>
          <w:rFonts w:ascii="Times New Roman" w:hAnsi="Times New Roman" w:cs="Times New Roman"/>
          <w:sz w:val="24"/>
          <w:szCs w:val="24"/>
        </w:rPr>
        <w:t>5a</w:t>
      </w:r>
      <w:r w:rsidRPr="00F37DB2">
        <w:rPr>
          <w:rFonts w:ascii="Times New Roman" w:hAnsi="Times New Roman" w:cs="Times New Roman"/>
          <w:sz w:val="24"/>
          <w:szCs w:val="24"/>
        </w:rPr>
        <w:t xml:space="preserve">) </w:t>
      </w:r>
      <w:r w:rsidRPr="00F37DB2">
        <w:rPr>
          <w:rFonts w:ascii="Times New Roman" w:hAnsi="Times New Roman" w:cs="Times New Roman"/>
          <w:i/>
          <w:iCs/>
          <w:sz w:val="24"/>
          <w:szCs w:val="24"/>
        </w:rPr>
        <w:t xml:space="preserve">Beth </w:t>
      </w:r>
      <w:proofErr w:type="spellStart"/>
      <w:r w:rsidRPr="00F37DB2">
        <w:rPr>
          <w:rFonts w:ascii="Times New Roman" w:hAnsi="Times New Roman" w:cs="Times New Roman"/>
          <w:i/>
          <w:iCs/>
          <w:sz w:val="24"/>
          <w:szCs w:val="24"/>
        </w:rPr>
        <w:t>sydd</w:t>
      </w:r>
      <w:proofErr w:type="spellEnd"/>
      <w:r w:rsidRPr="00F37DB2">
        <w:rPr>
          <w:rFonts w:ascii="Times New Roman" w:hAnsi="Times New Roman" w:cs="Times New Roman"/>
          <w:i/>
          <w:iCs/>
          <w:sz w:val="24"/>
          <w:szCs w:val="24"/>
        </w:rPr>
        <w:t xml:space="preserve"> </w:t>
      </w:r>
      <w:proofErr w:type="spellStart"/>
      <w:r w:rsidRPr="00F37DB2">
        <w:rPr>
          <w:rFonts w:ascii="Times New Roman" w:hAnsi="Times New Roman" w:cs="Times New Roman"/>
          <w:i/>
          <w:iCs/>
          <w:sz w:val="24"/>
          <w:szCs w:val="24"/>
        </w:rPr>
        <w:t>wir</w:t>
      </w:r>
      <w:proofErr w:type="spellEnd"/>
      <w:r w:rsidRPr="00F37DB2">
        <w:rPr>
          <w:rFonts w:ascii="Times New Roman" w:hAnsi="Times New Roman" w:cs="Times New Roman"/>
          <w:i/>
          <w:iCs/>
          <w:sz w:val="24"/>
          <w:szCs w:val="24"/>
        </w:rPr>
        <w:t xml:space="preserve"> </w:t>
      </w:r>
      <w:proofErr w:type="spellStart"/>
      <w:r w:rsidRPr="00F37DB2">
        <w:rPr>
          <w:rFonts w:ascii="Times New Roman" w:hAnsi="Times New Roman" w:cs="Times New Roman"/>
          <w:i/>
          <w:iCs/>
          <w:sz w:val="24"/>
          <w:szCs w:val="24"/>
        </w:rPr>
        <w:t>yn</w:t>
      </w:r>
      <w:proofErr w:type="spellEnd"/>
      <w:r w:rsidRPr="00F37DB2">
        <w:rPr>
          <w:rFonts w:ascii="Times New Roman" w:hAnsi="Times New Roman" w:cs="Times New Roman"/>
          <w:i/>
          <w:iCs/>
          <w:sz w:val="24"/>
          <w:szCs w:val="24"/>
        </w:rPr>
        <w:t xml:space="preserve"> </w:t>
      </w:r>
      <w:proofErr w:type="spellStart"/>
      <w:r w:rsidRPr="00F37DB2">
        <w:rPr>
          <w:rFonts w:ascii="Times New Roman" w:hAnsi="Times New Roman" w:cs="Times New Roman"/>
          <w:i/>
          <w:iCs/>
          <w:sz w:val="24"/>
          <w:szCs w:val="24"/>
        </w:rPr>
        <w:t>gweithio</w:t>
      </w:r>
      <w:proofErr w:type="spellEnd"/>
      <w:r w:rsidRPr="00F37DB2">
        <w:rPr>
          <w:rFonts w:ascii="Times New Roman" w:hAnsi="Times New Roman" w:cs="Times New Roman"/>
          <w:i/>
          <w:iCs/>
          <w:sz w:val="24"/>
          <w:szCs w:val="24"/>
        </w:rPr>
        <w:t>?</w:t>
      </w:r>
    </w:p>
    <w:p w14:paraId="22688E03"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https://llyw.cymru/sites/default/files/publications/2018-11/beth-sydd-wir-yn-gweithio.pdf</w:t>
      </w:r>
    </w:p>
    <w:p w14:paraId="201CD645" w14:textId="77777777" w:rsidR="00D640A2" w:rsidRPr="00F37DB2" w:rsidRDefault="00D640A2" w:rsidP="00D640A2">
      <w:pPr>
        <w:spacing w:after="0"/>
        <w:rPr>
          <w:rFonts w:ascii="Times New Roman" w:hAnsi="Times New Roman" w:cs="Times New Roman"/>
          <w:sz w:val="24"/>
          <w:szCs w:val="24"/>
          <w:lang w:val="cy-GB"/>
        </w:rPr>
      </w:pPr>
      <w:r w:rsidRPr="00F37DB2">
        <w:rPr>
          <w:rFonts w:ascii="Times New Roman" w:hAnsi="Times New Roman" w:cs="Times New Roman"/>
          <w:sz w:val="24"/>
          <w:szCs w:val="24"/>
          <w:lang w:val="cy-GB"/>
        </w:rPr>
        <w:t>[Darllenwyd: 30/10/19]</w:t>
      </w:r>
    </w:p>
    <w:p w14:paraId="0D54CBFE" w14:textId="77777777" w:rsidR="00D640A2" w:rsidRPr="00F37DB2" w:rsidRDefault="00D640A2" w:rsidP="00D640A2">
      <w:pPr>
        <w:spacing w:after="0"/>
        <w:rPr>
          <w:rFonts w:ascii="Times New Roman" w:hAnsi="Times New Roman" w:cs="Times New Roman"/>
          <w:sz w:val="24"/>
          <w:szCs w:val="24"/>
        </w:rPr>
      </w:pPr>
    </w:p>
    <w:p w14:paraId="09228839" w14:textId="77777777" w:rsidR="00D640A2" w:rsidRDefault="00D640A2" w:rsidP="00D640A2">
      <w:pPr>
        <w:spacing w:after="0" w:line="240" w:lineRule="auto"/>
        <w:rPr>
          <w:rFonts w:ascii="Times New Roman" w:hAnsi="Times New Roman" w:cs="Times New Roman"/>
          <w:i/>
          <w:iCs/>
          <w:sz w:val="24"/>
          <w:szCs w:val="24"/>
        </w:rPr>
      </w:pP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(2015b) </w:t>
      </w:r>
      <w:proofErr w:type="spellStart"/>
      <w:r w:rsidRPr="00B00EC9">
        <w:rPr>
          <w:rFonts w:ascii="Times New Roman" w:hAnsi="Times New Roman" w:cs="Times New Roman"/>
          <w:i/>
          <w:iCs/>
          <w:sz w:val="24"/>
          <w:szCs w:val="24"/>
        </w:rPr>
        <w:t>Defnyddio’r</w:t>
      </w:r>
      <w:proofErr w:type="spellEnd"/>
      <w:r w:rsidRPr="00B00EC9">
        <w:rPr>
          <w:rFonts w:ascii="Times New Roman" w:hAnsi="Times New Roman" w:cs="Times New Roman"/>
          <w:i/>
          <w:iCs/>
          <w:sz w:val="24"/>
          <w:szCs w:val="24"/>
        </w:rPr>
        <w:t xml:space="preserve"> Grant </w:t>
      </w:r>
      <w:proofErr w:type="spellStart"/>
      <w:r w:rsidRPr="00B00EC9">
        <w:rPr>
          <w:rFonts w:ascii="Times New Roman" w:hAnsi="Times New Roman" w:cs="Times New Roman"/>
          <w:i/>
          <w:iCs/>
          <w:sz w:val="24"/>
          <w:szCs w:val="24"/>
        </w:rPr>
        <w:t>Amddifadedd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Disgyblion</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gefnogi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gweithgarwch</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celfyddydol</w:t>
      </w:r>
      <w:proofErr w:type="spellEnd"/>
      <w:r w:rsidRPr="00B00EC9">
        <w:rPr>
          <w:rFonts w:ascii="Times New Roman" w:hAnsi="Times New Roman" w:cs="Times New Roman"/>
          <w:i/>
          <w:iCs/>
          <w:sz w:val="24"/>
          <w:szCs w:val="24"/>
        </w:rPr>
        <w:t xml:space="preserve"> a </w:t>
      </w:r>
      <w:proofErr w:type="spellStart"/>
      <w:r w:rsidRPr="00B00EC9">
        <w:rPr>
          <w:rFonts w:ascii="Times New Roman" w:hAnsi="Times New Roman" w:cs="Times New Roman"/>
          <w:i/>
          <w:iCs/>
          <w:sz w:val="24"/>
          <w:szCs w:val="24"/>
        </w:rPr>
        <w:t>diwylliannol</w:t>
      </w:r>
      <w:proofErr w:type="spellEnd"/>
      <w:r>
        <w:rPr>
          <w:rFonts w:ascii="Times New Roman" w:hAnsi="Times New Roman" w:cs="Times New Roman"/>
          <w:i/>
          <w:iCs/>
          <w:sz w:val="24"/>
          <w:szCs w:val="24"/>
        </w:rPr>
        <w:t>.</w:t>
      </w:r>
    </w:p>
    <w:p w14:paraId="0CD0A7FC" w14:textId="77777777" w:rsidR="00D640A2" w:rsidRPr="00B00EC9"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Hawlfraint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Goron</w:t>
      </w:r>
      <w:proofErr w:type="spellEnd"/>
    </w:p>
    <w:p w14:paraId="3BC927A5" w14:textId="77777777" w:rsidR="00D640A2" w:rsidRDefault="00D640A2" w:rsidP="00D640A2">
      <w:pPr>
        <w:spacing w:after="0" w:line="240" w:lineRule="auto"/>
        <w:rPr>
          <w:rFonts w:ascii="Times New Roman" w:hAnsi="Times New Roman" w:cs="Times New Roman"/>
          <w:sz w:val="24"/>
          <w:szCs w:val="24"/>
        </w:rPr>
      </w:pPr>
    </w:p>
    <w:p w14:paraId="2F02A827" w14:textId="77777777" w:rsidR="00D640A2" w:rsidRDefault="00D640A2" w:rsidP="00D640A2">
      <w:pPr>
        <w:spacing w:after="0" w:line="240" w:lineRule="auto"/>
        <w:rPr>
          <w:rFonts w:ascii="Times New Roman" w:hAnsi="Times New Roman" w:cs="Times New Roman"/>
          <w:i/>
          <w:iCs/>
          <w:sz w:val="24"/>
          <w:szCs w:val="24"/>
        </w:rPr>
      </w:pP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(2015c) </w:t>
      </w:r>
      <w:proofErr w:type="spellStart"/>
      <w:r w:rsidRPr="00B00EC9">
        <w:rPr>
          <w:rFonts w:ascii="Times New Roman" w:hAnsi="Times New Roman" w:cs="Times New Roman"/>
          <w:i/>
          <w:iCs/>
          <w:sz w:val="24"/>
          <w:szCs w:val="24"/>
        </w:rPr>
        <w:t>Ymyraethau</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sydd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wir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yn</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gweithio</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adnoddau</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gan</w:t>
      </w:r>
      <w:proofErr w:type="spellEnd"/>
      <w:r w:rsidRPr="00B00EC9">
        <w:rPr>
          <w:rFonts w:ascii="Times New Roman" w:hAnsi="Times New Roman" w:cs="Times New Roman"/>
          <w:i/>
          <w:iCs/>
          <w:sz w:val="24"/>
          <w:szCs w:val="24"/>
        </w:rPr>
        <w:t xml:space="preserve"> y </w:t>
      </w:r>
      <w:proofErr w:type="spellStart"/>
      <w:r w:rsidRPr="00B00EC9">
        <w:rPr>
          <w:rFonts w:ascii="Times New Roman" w:hAnsi="Times New Roman" w:cs="Times New Roman"/>
          <w:i/>
          <w:iCs/>
          <w:sz w:val="24"/>
          <w:szCs w:val="24"/>
        </w:rPr>
        <w:t>trydydd</w:t>
      </w:r>
      <w:proofErr w:type="spellEnd"/>
      <w:r w:rsidRPr="00B00EC9">
        <w:rPr>
          <w:rFonts w:ascii="Times New Roman" w:hAnsi="Times New Roman" w:cs="Times New Roman"/>
          <w:i/>
          <w:iCs/>
          <w:sz w:val="24"/>
          <w:szCs w:val="24"/>
        </w:rPr>
        <w:t xml:space="preserve"> sector </w:t>
      </w:r>
      <w:proofErr w:type="spellStart"/>
      <w:r w:rsidRPr="00B00EC9">
        <w:rPr>
          <w:rFonts w:ascii="Times New Roman" w:hAnsi="Times New Roman" w:cs="Times New Roman"/>
          <w:i/>
          <w:iCs/>
          <w:sz w:val="24"/>
          <w:szCs w:val="24"/>
        </w:rPr>
        <w:t>a’r</w:t>
      </w:r>
      <w:proofErr w:type="spellEnd"/>
      <w:r w:rsidRPr="00B00EC9">
        <w:rPr>
          <w:rFonts w:ascii="Times New Roman" w:hAnsi="Times New Roman" w:cs="Times New Roman"/>
          <w:i/>
          <w:iCs/>
          <w:sz w:val="24"/>
          <w:szCs w:val="24"/>
        </w:rPr>
        <w:t xml:space="preserve"> sector </w:t>
      </w:r>
      <w:proofErr w:type="spellStart"/>
      <w:r w:rsidRPr="00B00EC9">
        <w:rPr>
          <w:rFonts w:ascii="Times New Roman" w:hAnsi="Times New Roman" w:cs="Times New Roman"/>
          <w:i/>
          <w:iCs/>
          <w:sz w:val="24"/>
          <w:szCs w:val="24"/>
        </w:rPr>
        <w:t>preifat</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i</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ysgolion</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sy’n</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mynd</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i’r</w:t>
      </w:r>
      <w:proofErr w:type="spellEnd"/>
      <w:r w:rsidRPr="00B00EC9">
        <w:rPr>
          <w:rFonts w:ascii="Times New Roman" w:hAnsi="Times New Roman" w:cs="Times New Roman"/>
          <w:i/>
          <w:iCs/>
          <w:sz w:val="24"/>
          <w:szCs w:val="24"/>
        </w:rPr>
        <w:t xml:space="preserve"> </w:t>
      </w:r>
      <w:proofErr w:type="spellStart"/>
      <w:r w:rsidRPr="00B00EC9">
        <w:rPr>
          <w:rFonts w:ascii="Times New Roman" w:hAnsi="Times New Roman" w:cs="Times New Roman"/>
          <w:i/>
          <w:iCs/>
          <w:sz w:val="24"/>
          <w:szCs w:val="24"/>
        </w:rPr>
        <w:t>afael</w:t>
      </w:r>
      <w:proofErr w:type="spellEnd"/>
      <w:r w:rsidRPr="00B00EC9">
        <w:rPr>
          <w:rFonts w:ascii="Times New Roman" w:hAnsi="Times New Roman" w:cs="Times New Roman"/>
          <w:i/>
          <w:iCs/>
          <w:sz w:val="24"/>
          <w:szCs w:val="24"/>
        </w:rPr>
        <w:t xml:space="preserve"> ag </w:t>
      </w:r>
      <w:proofErr w:type="spellStart"/>
      <w:r w:rsidRPr="00B00EC9">
        <w:rPr>
          <w:rFonts w:ascii="Times New Roman" w:hAnsi="Times New Roman" w:cs="Times New Roman"/>
          <w:i/>
          <w:iCs/>
          <w:sz w:val="24"/>
          <w:szCs w:val="24"/>
        </w:rPr>
        <w:t>amddifadedd</w:t>
      </w:r>
      <w:proofErr w:type="spellEnd"/>
      <w:r w:rsidRPr="001031E3">
        <w:rPr>
          <w:rFonts w:ascii="Times New Roman" w:hAnsi="Times New Roman" w:cs="Times New Roman"/>
          <w:i/>
          <w:iCs/>
          <w:sz w:val="24"/>
          <w:szCs w:val="24"/>
        </w:rPr>
        <w:t>.</w:t>
      </w:r>
    </w:p>
    <w:p w14:paraId="13F9B763" w14:textId="77777777" w:rsidR="00D640A2" w:rsidRPr="00B00EC9"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Hawlfraint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Goron</w:t>
      </w:r>
      <w:proofErr w:type="spellEnd"/>
    </w:p>
    <w:p w14:paraId="6DFD14EC" w14:textId="77777777" w:rsidR="00D640A2" w:rsidRDefault="00D640A2" w:rsidP="00D640A2">
      <w:pPr>
        <w:spacing w:after="0"/>
        <w:rPr>
          <w:rFonts w:ascii="Times New Roman" w:hAnsi="Times New Roman" w:cs="Times New Roman"/>
          <w:sz w:val="24"/>
          <w:szCs w:val="24"/>
        </w:rPr>
      </w:pPr>
    </w:p>
    <w:p w14:paraId="21189846"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(2016) </w:t>
      </w:r>
      <w:proofErr w:type="spellStart"/>
      <w:r w:rsidRPr="00B7549C">
        <w:rPr>
          <w:rFonts w:ascii="Times New Roman" w:hAnsi="Times New Roman" w:cs="Times New Roman"/>
          <w:i/>
          <w:iCs/>
          <w:sz w:val="24"/>
          <w:szCs w:val="24"/>
        </w:rPr>
        <w:t>Briff</w:t>
      </w:r>
      <w:proofErr w:type="spellEnd"/>
      <w:r w:rsidRPr="00B7549C">
        <w:rPr>
          <w:rFonts w:ascii="Times New Roman" w:hAnsi="Times New Roman" w:cs="Times New Roman"/>
          <w:i/>
          <w:iCs/>
          <w:sz w:val="24"/>
          <w:szCs w:val="24"/>
        </w:rPr>
        <w:t xml:space="preserve"> </w:t>
      </w:r>
      <w:proofErr w:type="spellStart"/>
      <w:r w:rsidRPr="00B7549C">
        <w:rPr>
          <w:rFonts w:ascii="Times New Roman" w:hAnsi="Times New Roman" w:cs="Times New Roman"/>
          <w:i/>
          <w:iCs/>
          <w:sz w:val="24"/>
          <w:szCs w:val="24"/>
        </w:rPr>
        <w:t>Ymchwil</w:t>
      </w:r>
      <w:proofErr w:type="spellEnd"/>
      <w:r w:rsidRPr="00B7549C">
        <w:rPr>
          <w:rFonts w:ascii="Times New Roman" w:hAnsi="Times New Roman" w:cs="Times New Roman"/>
          <w:i/>
          <w:iCs/>
          <w:sz w:val="24"/>
          <w:szCs w:val="24"/>
        </w:rPr>
        <w:t xml:space="preserve">: </w:t>
      </w:r>
      <w:proofErr w:type="spellStart"/>
      <w:r w:rsidRPr="00B7549C">
        <w:rPr>
          <w:rFonts w:ascii="Times New Roman" w:hAnsi="Times New Roman" w:cs="Times New Roman"/>
          <w:i/>
          <w:iCs/>
          <w:sz w:val="24"/>
          <w:szCs w:val="24"/>
        </w:rPr>
        <w:t>Anghenion</w:t>
      </w:r>
      <w:proofErr w:type="spellEnd"/>
      <w:r w:rsidRPr="00B7549C">
        <w:rPr>
          <w:rFonts w:ascii="Times New Roman" w:hAnsi="Times New Roman" w:cs="Times New Roman"/>
          <w:i/>
          <w:iCs/>
          <w:sz w:val="24"/>
          <w:szCs w:val="24"/>
        </w:rPr>
        <w:t xml:space="preserve"> </w:t>
      </w:r>
      <w:proofErr w:type="spellStart"/>
      <w:r w:rsidRPr="00B7549C">
        <w:rPr>
          <w:rFonts w:ascii="Times New Roman" w:hAnsi="Times New Roman" w:cs="Times New Roman"/>
          <w:i/>
          <w:iCs/>
          <w:sz w:val="24"/>
          <w:szCs w:val="24"/>
        </w:rPr>
        <w:t>Dysgu</w:t>
      </w:r>
      <w:proofErr w:type="spellEnd"/>
      <w:r w:rsidRPr="00B7549C">
        <w:rPr>
          <w:rFonts w:ascii="Times New Roman" w:hAnsi="Times New Roman" w:cs="Times New Roman"/>
          <w:i/>
          <w:iCs/>
          <w:sz w:val="24"/>
          <w:szCs w:val="24"/>
        </w:rPr>
        <w:t xml:space="preserve"> </w:t>
      </w:r>
      <w:proofErr w:type="spellStart"/>
      <w:r w:rsidRPr="00B7549C">
        <w:rPr>
          <w:rFonts w:ascii="Times New Roman" w:hAnsi="Times New Roman" w:cs="Times New Roman"/>
          <w:i/>
          <w:iCs/>
          <w:sz w:val="24"/>
          <w:szCs w:val="24"/>
        </w:rPr>
        <w:t>Ychwanegol</w:t>
      </w:r>
      <w:proofErr w:type="spellEnd"/>
      <w:r w:rsidRPr="00B7549C">
        <w:rPr>
          <w:rFonts w:ascii="Times New Roman" w:hAnsi="Times New Roman" w:cs="Times New Roman"/>
          <w:i/>
          <w:iCs/>
          <w:sz w:val="24"/>
          <w:szCs w:val="24"/>
        </w:rPr>
        <w:t xml:space="preserve"> (ADY) </w:t>
      </w:r>
      <w:proofErr w:type="spellStart"/>
      <w:r w:rsidRPr="00B7549C">
        <w:rPr>
          <w:rFonts w:ascii="Times New Roman" w:hAnsi="Times New Roman" w:cs="Times New Roman"/>
          <w:i/>
          <w:iCs/>
          <w:sz w:val="24"/>
          <w:szCs w:val="24"/>
        </w:rPr>
        <w:t>yng</w:t>
      </w:r>
      <w:proofErr w:type="spellEnd"/>
      <w:r w:rsidRPr="00B7549C">
        <w:rPr>
          <w:rFonts w:ascii="Times New Roman" w:hAnsi="Times New Roman" w:cs="Times New Roman"/>
          <w:i/>
          <w:iCs/>
          <w:sz w:val="24"/>
          <w:szCs w:val="24"/>
        </w:rPr>
        <w:t xml:space="preserve"> </w:t>
      </w:r>
      <w:proofErr w:type="spellStart"/>
      <w:r w:rsidRPr="00B7549C">
        <w:rPr>
          <w:rFonts w:ascii="Times New Roman" w:hAnsi="Times New Roman" w:cs="Times New Roman"/>
          <w:i/>
          <w:iCs/>
          <w:sz w:val="24"/>
          <w:szCs w:val="24"/>
        </w:rPr>
        <w:t>Nghymru</w:t>
      </w:r>
      <w:proofErr w:type="spellEnd"/>
      <w:r w:rsidRPr="00B7549C">
        <w:rPr>
          <w:rFonts w:ascii="Times New Roman" w:hAnsi="Times New Roman" w:cs="Times New Roman"/>
          <w:i/>
          <w:iCs/>
          <w:sz w:val="24"/>
          <w:szCs w:val="24"/>
        </w:rPr>
        <w:t>.</w:t>
      </w:r>
    </w:p>
    <w:p w14:paraId="479676B1"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345E48">
        <w:rPr>
          <w:rFonts w:ascii="Times New Roman" w:hAnsi="Times New Roman" w:cs="Times New Roman"/>
          <w:sz w:val="24"/>
          <w:szCs w:val="24"/>
        </w:rPr>
        <w:t>http://www.assembly.wales/Research%20Documents/16-059%20SEN/16-059-Web-Welsh.pdf</w:t>
      </w:r>
    </w:p>
    <w:p w14:paraId="72544628" w14:textId="77777777" w:rsidR="00D640A2" w:rsidRPr="00F37DB2"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07/11/19]</w:t>
      </w:r>
    </w:p>
    <w:p w14:paraId="26144EEA" w14:textId="77777777" w:rsidR="00D640A2" w:rsidRDefault="00D640A2" w:rsidP="00D640A2">
      <w:pPr>
        <w:spacing w:after="0"/>
        <w:rPr>
          <w:rFonts w:ascii="Times New Roman" w:hAnsi="Times New Roman" w:cs="Times New Roman"/>
          <w:sz w:val="24"/>
          <w:szCs w:val="24"/>
        </w:rPr>
      </w:pPr>
    </w:p>
    <w:p w14:paraId="74242D83" w14:textId="77777777" w:rsidR="00D640A2" w:rsidRDefault="00D640A2" w:rsidP="00D640A2">
      <w:pPr>
        <w:spacing w:after="0"/>
        <w:rPr>
          <w:rFonts w:ascii="Times New Roman" w:hAnsi="Times New Roman" w:cs="Times New Roman"/>
          <w:i/>
          <w:iCs/>
          <w:sz w:val="24"/>
          <w:szCs w:val="24"/>
        </w:rPr>
      </w:pP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(2017) </w:t>
      </w:r>
      <w:proofErr w:type="spellStart"/>
      <w:r w:rsidRPr="003F3D99">
        <w:rPr>
          <w:rFonts w:ascii="Times New Roman" w:hAnsi="Times New Roman" w:cs="Times New Roman"/>
          <w:i/>
          <w:iCs/>
          <w:sz w:val="24"/>
          <w:szCs w:val="24"/>
        </w:rPr>
        <w:t>Miliwn</w:t>
      </w:r>
      <w:proofErr w:type="spellEnd"/>
      <w:r w:rsidRPr="003F3D99">
        <w:rPr>
          <w:rFonts w:ascii="Times New Roman" w:hAnsi="Times New Roman" w:cs="Times New Roman"/>
          <w:i/>
          <w:iCs/>
          <w:sz w:val="24"/>
          <w:szCs w:val="24"/>
        </w:rPr>
        <w:t xml:space="preserve"> o </w:t>
      </w:r>
      <w:proofErr w:type="spellStart"/>
      <w:r w:rsidRPr="003F3D99">
        <w:rPr>
          <w:rFonts w:ascii="Times New Roman" w:hAnsi="Times New Roman" w:cs="Times New Roman"/>
          <w:i/>
          <w:iCs/>
          <w:sz w:val="24"/>
          <w:szCs w:val="24"/>
        </w:rPr>
        <w:t>Siaradwyr</w:t>
      </w:r>
      <w:proofErr w:type="spellEnd"/>
      <w:r w:rsidRPr="003F3D99">
        <w:rPr>
          <w:rFonts w:ascii="Times New Roman" w:hAnsi="Times New Roman" w:cs="Times New Roman"/>
          <w:i/>
          <w:iCs/>
          <w:sz w:val="24"/>
          <w:szCs w:val="24"/>
        </w:rPr>
        <w:t xml:space="preserve">: </w:t>
      </w:r>
      <w:proofErr w:type="spellStart"/>
      <w:r w:rsidRPr="003F3D99">
        <w:rPr>
          <w:rFonts w:ascii="Times New Roman" w:hAnsi="Times New Roman" w:cs="Times New Roman"/>
          <w:i/>
          <w:iCs/>
          <w:sz w:val="24"/>
          <w:szCs w:val="24"/>
        </w:rPr>
        <w:t>Cymraeg</w:t>
      </w:r>
      <w:proofErr w:type="spellEnd"/>
      <w:r w:rsidRPr="003F3D99">
        <w:rPr>
          <w:rFonts w:ascii="Times New Roman" w:hAnsi="Times New Roman" w:cs="Times New Roman"/>
          <w:i/>
          <w:iCs/>
          <w:sz w:val="24"/>
          <w:szCs w:val="24"/>
        </w:rPr>
        <w:t xml:space="preserve"> 2050.</w:t>
      </w:r>
    </w:p>
    <w:p w14:paraId="2AF2F7DF" w14:textId="77777777" w:rsidR="00D640A2" w:rsidRPr="003F3D99" w:rsidRDefault="00D640A2" w:rsidP="00D640A2">
      <w:pPr>
        <w:spacing w:after="0"/>
        <w:rPr>
          <w:rFonts w:ascii="Times New Roman" w:hAnsi="Times New Roman" w:cs="Times New Roman"/>
          <w:sz w:val="24"/>
          <w:szCs w:val="24"/>
        </w:rPr>
      </w:pP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Hawlfraint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Goron</w:t>
      </w:r>
      <w:proofErr w:type="spellEnd"/>
    </w:p>
    <w:p w14:paraId="461BF476" w14:textId="77777777" w:rsidR="00D640A2" w:rsidRDefault="00D640A2" w:rsidP="00D640A2">
      <w:pPr>
        <w:spacing w:after="0"/>
        <w:rPr>
          <w:rFonts w:ascii="Times New Roman" w:hAnsi="Times New Roman" w:cs="Times New Roman"/>
          <w:sz w:val="24"/>
          <w:szCs w:val="24"/>
        </w:rPr>
      </w:pPr>
    </w:p>
    <w:p w14:paraId="397E3387"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Llywodraeth</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Prydain</w:t>
      </w:r>
      <w:proofErr w:type="spellEnd"/>
      <w:r w:rsidRPr="00F37DB2">
        <w:rPr>
          <w:rFonts w:ascii="Times New Roman" w:hAnsi="Times New Roman" w:cs="Times New Roman"/>
          <w:sz w:val="24"/>
          <w:szCs w:val="24"/>
        </w:rPr>
        <w:t xml:space="preserve">. (2019) </w:t>
      </w:r>
      <w:r w:rsidRPr="00F37DB2">
        <w:rPr>
          <w:rFonts w:ascii="Times New Roman" w:hAnsi="Times New Roman" w:cs="Times New Roman"/>
          <w:i/>
          <w:iCs/>
          <w:sz w:val="24"/>
          <w:szCs w:val="24"/>
        </w:rPr>
        <w:t>Contract types and employer responsibilities.</w:t>
      </w:r>
    </w:p>
    <w:p w14:paraId="398B81A8"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https://www.gov.uk/contract-types-and-employer-responsibilities/zero-hour-contracts</w:t>
      </w:r>
    </w:p>
    <w:p w14:paraId="37F9EC0A" w14:textId="77777777" w:rsidR="00D640A2" w:rsidRPr="00F37DB2" w:rsidRDefault="00D640A2" w:rsidP="00D640A2">
      <w:pPr>
        <w:spacing w:after="0"/>
        <w:rPr>
          <w:rFonts w:ascii="Times New Roman" w:hAnsi="Times New Roman" w:cs="Times New Roman"/>
          <w:sz w:val="24"/>
          <w:szCs w:val="24"/>
          <w:lang w:val="cy-GB"/>
        </w:rPr>
      </w:pPr>
      <w:r w:rsidRPr="00F37DB2">
        <w:rPr>
          <w:rFonts w:ascii="Times New Roman" w:hAnsi="Times New Roman" w:cs="Times New Roman"/>
          <w:sz w:val="24"/>
          <w:szCs w:val="24"/>
          <w:lang w:val="cy-GB"/>
        </w:rPr>
        <w:t>[Darllenwyd: 25/10/19]</w:t>
      </w:r>
    </w:p>
    <w:p w14:paraId="09E10597" w14:textId="77777777" w:rsidR="00D640A2" w:rsidRDefault="00D640A2" w:rsidP="00D640A2">
      <w:pPr>
        <w:spacing w:after="0"/>
        <w:rPr>
          <w:rFonts w:ascii="Times New Roman" w:hAnsi="Times New Roman" w:cs="Times New Roman"/>
          <w:sz w:val="24"/>
          <w:szCs w:val="24"/>
        </w:rPr>
      </w:pPr>
    </w:p>
    <w:p w14:paraId="18A0300C" w14:textId="77777777" w:rsidR="00D640A2" w:rsidRDefault="00D640A2" w:rsidP="00D640A2">
      <w:pPr>
        <w:spacing w:after="0" w:line="240" w:lineRule="auto"/>
        <w:rPr>
          <w:rFonts w:ascii="Times New Roman" w:hAnsi="Times New Roman" w:cs="Times New Roman"/>
          <w:i/>
          <w:iCs/>
          <w:sz w:val="24"/>
          <w:szCs w:val="24"/>
          <w:lang w:val="en-US"/>
        </w:rPr>
      </w:pPr>
      <w:proofErr w:type="spellStart"/>
      <w:r w:rsidRPr="00F37DB2">
        <w:rPr>
          <w:rFonts w:ascii="Times New Roman" w:hAnsi="Times New Roman" w:cs="Times New Roman"/>
          <w:sz w:val="24"/>
          <w:szCs w:val="24"/>
          <w:lang w:val="en-US"/>
        </w:rPr>
        <w:t>Macblain</w:t>
      </w:r>
      <w:proofErr w:type="spellEnd"/>
      <w:r w:rsidRPr="00F37DB2">
        <w:rPr>
          <w:rFonts w:ascii="Times New Roman" w:hAnsi="Times New Roman" w:cs="Times New Roman"/>
          <w:sz w:val="24"/>
          <w:szCs w:val="24"/>
          <w:lang w:val="en-US"/>
        </w:rPr>
        <w:t>,</w:t>
      </w:r>
      <w:r>
        <w:rPr>
          <w:rFonts w:ascii="Times New Roman" w:hAnsi="Times New Roman" w:cs="Times New Roman"/>
          <w:sz w:val="24"/>
          <w:szCs w:val="24"/>
          <w:lang w:val="en-US"/>
        </w:rPr>
        <w:t xml:space="preserve"> S.</w:t>
      </w:r>
      <w:r w:rsidRPr="00F37DB2">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F37DB2">
        <w:rPr>
          <w:rFonts w:ascii="Times New Roman" w:hAnsi="Times New Roman" w:cs="Times New Roman"/>
          <w:sz w:val="24"/>
          <w:szCs w:val="24"/>
          <w:lang w:val="en-US"/>
        </w:rPr>
        <w:t>2014</w:t>
      </w:r>
      <w:r>
        <w:rPr>
          <w:rFonts w:ascii="Times New Roman" w:hAnsi="Times New Roman" w:cs="Times New Roman"/>
          <w:sz w:val="24"/>
          <w:szCs w:val="24"/>
          <w:lang w:val="en-US"/>
        </w:rPr>
        <w:t xml:space="preserve">) </w:t>
      </w:r>
      <w:r w:rsidRPr="00084578">
        <w:rPr>
          <w:rFonts w:ascii="Times New Roman" w:hAnsi="Times New Roman" w:cs="Times New Roman"/>
          <w:i/>
          <w:iCs/>
          <w:sz w:val="24"/>
          <w:szCs w:val="24"/>
          <w:lang w:val="en-US"/>
        </w:rPr>
        <w:t>How Children Learn.</w:t>
      </w:r>
    </w:p>
    <w:p w14:paraId="54600D0E" w14:textId="77777777" w:rsidR="00D640A2" w:rsidRDefault="00D640A2" w:rsidP="00D640A2">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Llundain</w:t>
      </w:r>
      <w:proofErr w:type="spellEnd"/>
      <w:r>
        <w:rPr>
          <w:rFonts w:ascii="Times New Roman" w:hAnsi="Times New Roman" w:cs="Times New Roman"/>
          <w:sz w:val="24"/>
          <w:szCs w:val="24"/>
          <w:lang w:val="en-US"/>
        </w:rPr>
        <w:t>: Sage</w:t>
      </w:r>
    </w:p>
    <w:p w14:paraId="03E1C3FB" w14:textId="77777777" w:rsidR="00D640A2" w:rsidRDefault="00D640A2" w:rsidP="00D640A2">
      <w:pPr>
        <w:spacing w:after="0"/>
        <w:rPr>
          <w:rFonts w:ascii="Times New Roman" w:hAnsi="Times New Roman" w:cs="Times New Roman"/>
          <w:sz w:val="24"/>
          <w:szCs w:val="24"/>
        </w:rPr>
      </w:pPr>
    </w:p>
    <w:p w14:paraId="07282B42"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ParentingNI</w:t>
      </w:r>
      <w:proofErr w:type="spellEnd"/>
      <w:r w:rsidRPr="00F37DB2">
        <w:rPr>
          <w:rFonts w:ascii="Times New Roman" w:hAnsi="Times New Roman" w:cs="Times New Roman"/>
          <w:sz w:val="24"/>
          <w:szCs w:val="24"/>
        </w:rPr>
        <w:t xml:space="preserve">. (2018) </w:t>
      </w:r>
      <w:r w:rsidRPr="00F37DB2">
        <w:rPr>
          <w:rFonts w:ascii="Times New Roman" w:hAnsi="Times New Roman" w:cs="Times New Roman"/>
          <w:i/>
          <w:iCs/>
          <w:sz w:val="24"/>
          <w:szCs w:val="24"/>
        </w:rPr>
        <w:t>Parent-Child Relationship – Why it’s Important.</w:t>
      </w:r>
    </w:p>
    <w:p w14:paraId="2B1049DC"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https://www.parentingni.org/blog/parent-child-relationship-why-its-important/</w:t>
      </w:r>
    </w:p>
    <w:p w14:paraId="2AEE5052" w14:textId="77777777" w:rsidR="00D640A2" w:rsidRPr="00F37DB2" w:rsidRDefault="00D640A2" w:rsidP="00D640A2">
      <w:pPr>
        <w:spacing w:after="0"/>
        <w:rPr>
          <w:rFonts w:ascii="Times New Roman" w:hAnsi="Times New Roman" w:cs="Times New Roman"/>
          <w:sz w:val="24"/>
          <w:szCs w:val="24"/>
        </w:rPr>
      </w:pPr>
      <w:r w:rsidRPr="00F37DB2">
        <w:rPr>
          <w:rFonts w:ascii="Times New Roman" w:hAnsi="Times New Roman" w:cs="Times New Roman"/>
          <w:sz w:val="24"/>
          <w:szCs w:val="24"/>
        </w:rPr>
        <w:t>[</w:t>
      </w:r>
      <w:proofErr w:type="spellStart"/>
      <w:r w:rsidRPr="00F37DB2">
        <w:rPr>
          <w:rFonts w:ascii="Times New Roman" w:hAnsi="Times New Roman" w:cs="Times New Roman"/>
          <w:sz w:val="24"/>
          <w:szCs w:val="24"/>
        </w:rPr>
        <w:t>Darllenwyd</w:t>
      </w:r>
      <w:proofErr w:type="spellEnd"/>
      <w:r w:rsidRPr="00F37DB2">
        <w:rPr>
          <w:rFonts w:ascii="Times New Roman" w:hAnsi="Times New Roman" w:cs="Times New Roman"/>
          <w:sz w:val="24"/>
          <w:szCs w:val="24"/>
        </w:rPr>
        <w:t>: 29/10/19]</w:t>
      </w:r>
    </w:p>
    <w:p w14:paraId="138C13A3" w14:textId="77777777" w:rsidR="00D640A2" w:rsidRPr="00F37DB2" w:rsidRDefault="00D640A2" w:rsidP="00D640A2">
      <w:pPr>
        <w:spacing w:after="0"/>
        <w:rPr>
          <w:rFonts w:ascii="Times New Roman" w:hAnsi="Times New Roman" w:cs="Times New Roman"/>
          <w:sz w:val="24"/>
          <w:szCs w:val="24"/>
        </w:rPr>
      </w:pPr>
    </w:p>
    <w:p w14:paraId="7FDA1061" w14:textId="77777777" w:rsidR="00D640A2" w:rsidRDefault="00D640A2" w:rsidP="00D640A2">
      <w:pPr>
        <w:spacing w:after="0" w:line="240" w:lineRule="auto"/>
        <w:rPr>
          <w:rFonts w:ascii="Times New Roman" w:hAnsi="Times New Roman" w:cs="Times New Roman"/>
          <w:i/>
          <w:iCs/>
          <w:sz w:val="24"/>
          <w:szCs w:val="24"/>
        </w:rPr>
      </w:pPr>
      <w:r>
        <w:rPr>
          <w:rFonts w:ascii="Times New Roman" w:hAnsi="Times New Roman" w:cs="Times New Roman"/>
          <w:sz w:val="24"/>
          <w:szCs w:val="24"/>
        </w:rPr>
        <w:t xml:space="preserve">Plant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Nghymru</w:t>
      </w:r>
      <w:proofErr w:type="spellEnd"/>
      <w:r>
        <w:rPr>
          <w:rFonts w:ascii="Times New Roman" w:hAnsi="Times New Roman" w:cs="Times New Roman"/>
          <w:sz w:val="24"/>
          <w:szCs w:val="24"/>
        </w:rPr>
        <w:t xml:space="preserve">. (2018) </w:t>
      </w:r>
      <w:proofErr w:type="spellStart"/>
      <w:r w:rsidRPr="001A4270">
        <w:rPr>
          <w:rFonts w:ascii="Times New Roman" w:hAnsi="Times New Roman" w:cs="Times New Roman"/>
          <w:i/>
          <w:iCs/>
          <w:sz w:val="24"/>
          <w:szCs w:val="24"/>
        </w:rPr>
        <w:t>Tlodi</w:t>
      </w:r>
      <w:proofErr w:type="spellEnd"/>
      <w:r w:rsidRPr="001A4270">
        <w:rPr>
          <w:rFonts w:ascii="Times New Roman" w:hAnsi="Times New Roman" w:cs="Times New Roman"/>
          <w:i/>
          <w:iCs/>
          <w:sz w:val="24"/>
          <w:szCs w:val="24"/>
        </w:rPr>
        <w:t xml:space="preserve"> Plant a </w:t>
      </w:r>
      <w:proofErr w:type="spellStart"/>
      <w:r w:rsidRPr="001A4270">
        <w:rPr>
          <w:rFonts w:ascii="Times New Roman" w:hAnsi="Times New Roman" w:cs="Times New Roman"/>
          <w:i/>
          <w:iCs/>
          <w:sz w:val="24"/>
          <w:szCs w:val="24"/>
        </w:rPr>
        <w:t>Theuluoedd</w:t>
      </w:r>
      <w:proofErr w:type="spellEnd"/>
      <w:r w:rsidRPr="001A4270">
        <w:rPr>
          <w:rFonts w:ascii="Times New Roman" w:hAnsi="Times New Roman" w:cs="Times New Roman"/>
          <w:i/>
          <w:iCs/>
          <w:sz w:val="24"/>
          <w:szCs w:val="24"/>
        </w:rPr>
        <w:t xml:space="preserve"> </w:t>
      </w:r>
      <w:proofErr w:type="spellStart"/>
      <w:r w:rsidRPr="001A4270">
        <w:rPr>
          <w:rFonts w:ascii="Times New Roman" w:hAnsi="Times New Roman" w:cs="Times New Roman"/>
          <w:i/>
          <w:iCs/>
          <w:sz w:val="24"/>
          <w:szCs w:val="24"/>
        </w:rPr>
        <w:t>yng</w:t>
      </w:r>
      <w:proofErr w:type="spellEnd"/>
      <w:r w:rsidRPr="001A4270">
        <w:rPr>
          <w:rFonts w:ascii="Times New Roman" w:hAnsi="Times New Roman" w:cs="Times New Roman"/>
          <w:i/>
          <w:iCs/>
          <w:sz w:val="24"/>
          <w:szCs w:val="24"/>
        </w:rPr>
        <w:t xml:space="preserve"> </w:t>
      </w:r>
      <w:proofErr w:type="spellStart"/>
      <w:r w:rsidRPr="001A4270">
        <w:rPr>
          <w:rFonts w:ascii="Times New Roman" w:hAnsi="Times New Roman" w:cs="Times New Roman"/>
          <w:i/>
          <w:iCs/>
          <w:sz w:val="24"/>
          <w:szCs w:val="24"/>
        </w:rPr>
        <w:t>Nghymru</w:t>
      </w:r>
      <w:proofErr w:type="spellEnd"/>
      <w:r w:rsidRPr="001A4270">
        <w:rPr>
          <w:rFonts w:ascii="Times New Roman" w:hAnsi="Times New Roman" w:cs="Times New Roman"/>
          <w:i/>
          <w:iCs/>
          <w:sz w:val="24"/>
          <w:szCs w:val="24"/>
        </w:rPr>
        <w:t xml:space="preserve">: </w:t>
      </w:r>
      <w:proofErr w:type="spellStart"/>
      <w:r w:rsidRPr="001A4270">
        <w:rPr>
          <w:rFonts w:ascii="Times New Roman" w:hAnsi="Times New Roman" w:cs="Times New Roman"/>
          <w:i/>
          <w:iCs/>
          <w:sz w:val="24"/>
          <w:szCs w:val="24"/>
        </w:rPr>
        <w:t>Canlyniadau</w:t>
      </w:r>
      <w:proofErr w:type="spellEnd"/>
      <w:r w:rsidRPr="001A4270">
        <w:rPr>
          <w:rFonts w:ascii="Times New Roman" w:hAnsi="Times New Roman" w:cs="Times New Roman"/>
          <w:i/>
          <w:iCs/>
          <w:sz w:val="24"/>
          <w:szCs w:val="24"/>
        </w:rPr>
        <w:t xml:space="preserve"> </w:t>
      </w:r>
      <w:proofErr w:type="spellStart"/>
      <w:r w:rsidRPr="001A4270">
        <w:rPr>
          <w:rFonts w:ascii="Times New Roman" w:hAnsi="Times New Roman" w:cs="Times New Roman"/>
          <w:i/>
          <w:iCs/>
          <w:sz w:val="24"/>
          <w:szCs w:val="24"/>
        </w:rPr>
        <w:t>Arolwg</w:t>
      </w:r>
      <w:proofErr w:type="spellEnd"/>
      <w:r w:rsidRPr="001A4270">
        <w:rPr>
          <w:rFonts w:ascii="Times New Roman" w:hAnsi="Times New Roman" w:cs="Times New Roman"/>
          <w:i/>
          <w:iCs/>
          <w:sz w:val="24"/>
          <w:szCs w:val="24"/>
        </w:rPr>
        <w:t xml:space="preserve"> Plant a </w:t>
      </w:r>
      <w:proofErr w:type="spellStart"/>
      <w:r w:rsidRPr="001A4270">
        <w:rPr>
          <w:rFonts w:ascii="Times New Roman" w:hAnsi="Times New Roman" w:cs="Times New Roman"/>
          <w:i/>
          <w:iCs/>
          <w:sz w:val="24"/>
          <w:szCs w:val="24"/>
        </w:rPr>
        <w:t>Theuluoedd</w:t>
      </w:r>
      <w:proofErr w:type="spellEnd"/>
      <w:r>
        <w:rPr>
          <w:rFonts w:ascii="Times New Roman" w:hAnsi="Times New Roman" w:cs="Times New Roman"/>
          <w:i/>
          <w:iCs/>
          <w:sz w:val="24"/>
          <w:szCs w:val="24"/>
        </w:rPr>
        <w:t>.</w:t>
      </w:r>
    </w:p>
    <w:p w14:paraId="6BB353F8" w14:textId="77777777" w:rsidR="00D640A2" w:rsidRPr="00B00EC9"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Nghymru</w:t>
      </w:r>
      <w:proofErr w:type="spellEnd"/>
    </w:p>
    <w:p w14:paraId="59A93F50" w14:textId="77777777" w:rsidR="00D640A2" w:rsidRDefault="00D640A2" w:rsidP="00D640A2">
      <w:pPr>
        <w:spacing w:after="0" w:line="240" w:lineRule="auto"/>
        <w:rPr>
          <w:rFonts w:ascii="Times New Roman" w:hAnsi="Times New Roman" w:cs="Times New Roman"/>
          <w:sz w:val="24"/>
          <w:szCs w:val="24"/>
        </w:rPr>
      </w:pPr>
    </w:p>
    <w:p w14:paraId="4CEEC165"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Plumplot</w:t>
      </w:r>
      <w:proofErr w:type="spellEnd"/>
      <w:r>
        <w:rPr>
          <w:rFonts w:ascii="Times New Roman" w:hAnsi="Times New Roman" w:cs="Times New Roman"/>
          <w:sz w:val="24"/>
          <w:szCs w:val="24"/>
        </w:rPr>
        <w:t xml:space="preserve">. (2018) </w:t>
      </w:r>
      <w:r w:rsidRPr="00F37DB2">
        <w:rPr>
          <w:rFonts w:ascii="Times New Roman" w:hAnsi="Times New Roman" w:cs="Times New Roman"/>
          <w:i/>
          <w:iCs/>
          <w:sz w:val="24"/>
          <w:szCs w:val="24"/>
        </w:rPr>
        <w:t>Gwynedd average salary comparison.</w:t>
      </w:r>
    </w:p>
    <w:p w14:paraId="7E7E17A7"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F37DB2">
        <w:rPr>
          <w:rFonts w:ascii="Times New Roman" w:hAnsi="Times New Roman" w:cs="Times New Roman"/>
          <w:sz w:val="24"/>
          <w:szCs w:val="24"/>
        </w:rPr>
        <w:t>https://www.plumplot.co.uk/Gwynedd-salary-and-unemployment.html</w:t>
      </w:r>
    </w:p>
    <w:p w14:paraId="465E6B50" w14:textId="77777777" w:rsidR="00D640A2" w:rsidRPr="00B7549C" w:rsidRDefault="00D640A2" w:rsidP="00D640A2">
      <w:pPr>
        <w:spacing w:after="0" w:line="240" w:lineRule="auto"/>
        <w:rPr>
          <w:rStyle w:val="Hyperlink"/>
          <w:rFonts w:ascii="Times New Roman" w:hAnsi="Times New Roman" w:cs="Times New Roman"/>
          <w:sz w:val="24"/>
          <w:szCs w:val="24"/>
        </w:rPr>
      </w:pPr>
      <w:r w:rsidRPr="00B7549C">
        <w:rPr>
          <w:rStyle w:val="Hyperlink"/>
          <w:rFonts w:ascii="Times New Roman" w:hAnsi="Times New Roman" w:cs="Times New Roman"/>
          <w:sz w:val="24"/>
          <w:szCs w:val="24"/>
        </w:rPr>
        <w:t>[</w:t>
      </w:r>
      <w:proofErr w:type="spellStart"/>
      <w:r w:rsidRPr="00B7549C">
        <w:rPr>
          <w:rStyle w:val="Hyperlink"/>
          <w:rFonts w:ascii="Times New Roman" w:hAnsi="Times New Roman" w:cs="Times New Roman"/>
          <w:sz w:val="24"/>
          <w:szCs w:val="24"/>
        </w:rPr>
        <w:t>Darllenwyd</w:t>
      </w:r>
      <w:proofErr w:type="spellEnd"/>
      <w:r w:rsidRPr="00B7549C">
        <w:rPr>
          <w:rStyle w:val="Hyperlink"/>
          <w:rFonts w:ascii="Times New Roman" w:hAnsi="Times New Roman" w:cs="Times New Roman"/>
          <w:sz w:val="24"/>
          <w:szCs w:val="24"/>
        </w:rPr>
        <w:t>: 05/11/19]</w:t>
      </w:r>
    </w:p>
    <w:p w14:paraId="2F47A977" w14:textId="77777777" w:rsidR="00D640A2" w:rsidRDefault="00D640A2" w:rsidP="00D640A2">
      <w:pPr>
        <w:spacing w:after="0"/>
        <w:rPr>
          <w:rFonts w:ascii="Times New Roman" w:hAnsi="Times New Roman" w:cs="Times New Roman"/>
          <w:sz w:val="24"/>
          <w:szCs w:val="24"/>
        </w:rPr>
      </w:pPr>
    </w:p>
    <w:p w14:paraId="6B3D060E" w14:textId="77777777" w:rsidR="00D640A2" w:rsidRDefault="00D640A2" w:rsidP="00D640A2">
      <w:pPr>
        <w:spacing w:after="0" w:line="240" w:lineRule="auto"/>
        <w:rPr>
          <w:rFonts w:ascii="Times New Roman" w:hAnsi="Times New Roman" w:cs="Times New Roman"/>
          <w:i/>
          <w:iCs/>
          <w:sz w:val="24"/>
          <w:szCs w:val="24"/>
          <w:lang w:val="en-US"/>
        </w:rPr>
      </w:pPr>
      <w:r>
        <w:rPr>
          <w:rFonts w:ascii="Times New Roman" w:hAnsi="Times New Roman" w:cs="Times New Roman"/>
          <w:sz w:val="24"/>
          <w:szCs w:val="24"/>
          <w:lang w:val="cy-GB"/>
        </w:rPr>
        <w:t xml:space="preserve">Thompson, I. (2017) </w:t>
      </w:r>
      <w:r w:rsidRPr="00B00EC9">
        <w:rPr>
          <w:rFonts w:ascii="Times New Roman" w:hAnsi="Times New Roman" w:cs="Times New Roman"/>
          <w:i/>
          <w:iCs/>
          <w:sz w:val="24"/>
          <w:szCs w:val="24"/>
          <w:lang w:val="en-US"/>
        </w:rPr>
        <w:t>Tackling Social Disadvantage through Teacher Education</w:t>
      </w:r>
      <w:r w:rsidRPr="001A4270">
        <w:rPr>
          <w:rFonts w:ascii="Times New Roman" w:hAnsi="Times New Roman" w:cs="Times New Roman"/>
          <w:i/>
          <w:iCs/>
          <w:sz w:val="24"/>
          <w:szCs w:val="24"/>
          <w:lang w:val="en-US"/>
        </w:rPr>
        <w:t>.</w:t>
      </w:r>
    </w:p>
    <w:p w14:paraId="1F1E4066" w14:textId="77777777" w:rsidR="00D640A2" w:rsidRPr="00B00EC9" w:rsidRDefault="00D640A2" w:rsidP="00D640A2">
      <w:pPr>
        <w:spacing w:after="0" w:line="240" w:lineRule="auto"/>
        <w:rPr>
          <w:rFonts w:ascii="Times New Roman" w:hAnsi="Times New Roman" w:cs="Times New Roman"/>
          <w:sz w:val="24"/>
          <w:szCs w:val="24"/>
          <w:lang w:val="cy-GB"/>
        </w:rPr>
      </w:pPr>
      <w:r>
        <w:rPr>
          <w:rFonts w:ascii="Times New Roman" w:hAnsi="Times New Roman" w:cs="Times New Roman"/>
          <w:sz w:val="24"/>
          <w:szCs w:val="24"/>
          <w:lang w:val="en-US"/>
        </w:rPr>
        <w:t>St Albans: Critical Publishing</w:t>
      </w:r>
    </w:p>
    <w:p w14:paraId="66993F87" w14:textId="77777777" w:rsidR="00D640A2" w:rsidRDefault="00D640A2" w:rsidP="00D640A2">
      <w:pPr>
        <w:spacing w:after="0" w:line="240" w:lineRule="auto"/>
        <w:rPr>
          <w:rFonts w:ascii="Times New Roman" w:hAnsi="Times New Roman" w:cs="Times New Roman"/>
          <w:sz w:val="24"/>
          <w:szCs w:val="24"/>
        </w:rPr>
      </w:pPr>
    </w:p>
    <w:p w14:paraId="2026F9E8" w14:textId="77777777" w:rsidR="00D640A2" w:rsidRPr="00364D39" w:rsidRDefault="00D640A2" w:rsidP="00D640A2">
      <w:pPr>
        <w:spacing w:after="0" w:line="240" w:lineRule="auto"/>
        <w:rPr>
          <w:rFonts w:ascii="Times New Roman" w:hAnsi="Times New Roman" w:cs="Times New Roman"/>
          <w:i/>
          <w:iCs/>
          <w:sz w:val="24"/>
          <w:szCs w:val="24"/>
        </w:rPr>
      </w:pPr>
      <w:r>
        <w:rPr>
          <w:rFonts w:ascii="Times New Roman" w:hAnsi="Times New Roman" w:cs="Times New Roman"/>
          <w:sz w:val="24"/>
          <w:szCs w:val="24"/>
        </w:rPr>
        <w:t>UCD Dublin. (</w:t>
      </w:r>
      <w:proofErr w:type="spellStart"/>
      <w:r>
        <w:rPr>
          <w:rFonts w:ascii="Times New Roman" w:hAnsi="Times New Roman" w:cs="Times New Roman"/>
          <w:sz w:val="24"/>
          <w:szCs w:val="24"/>
        </w:rPr>
        <w:t>Anhysbys</w:t>
      </w:r>
      <w:proofErr w:type="spellEnd"/>
      <w:r>
        <w:rPr>
          <w:rFonts w:ascii="Times New Roman" w:hAnsi="Times New Roman" w:cs="Times New Roman"/>
          <w:sz w:val="24"/>
          <w:szCs w:val="24"/>
        </w:rPr>
        <w:t xml:space="preserve">) </w:t>
      </w:r>
      <w:r w:rsidRPr="00364D39">
        <w:rPr>
          <w:rFonts w:ascii="Times New Roman" w:hAnsi="Times New Roman" w:cs="Times New Roman"/>
          <w:i/>
          <w:iCs/>
          <w:sz w:val="24"/>
          <w:szCs w:val="24"/>
        </w:rPr>
        <w:t>Education Theory: Constructivism and Social Constructivism.</w:t>
      </w:r>
    </w:p>
    <w:p w14:paraId="124E0749" w14:textId="77777777" w:rsidR="00D640A2" w:rsidRDefault="00D640A2" w:rsidP="00D640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364D39">
        <w:rPr>
          <w:rFonts w:ascii="Times New Roman" w:hAnsi="Times New Roman" w:cs="Times New Roman"/>
          <w:sz w:val="24"/>
          <w:szCs w:val="24"/>
        </w:rPr>
        <w:t>http://www.ucdoer.ie/index.php/Education_Theory/Constructivism_and_Social_Constructivism</w:t>
      </w:r>
    </w:p>
    <w:p w14:paraId="567A325E" w14:textId="77777777" w:rsidR="00D640A2" w:rsidRPr="00F37DB2"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02/11/19]</w:t>
      </w:r>
    </w:p>
    <w:p w14:paraId="28EB187E" w14:textId="77777777" w:rsidR="00D640A2" w:rsidRDefault="00D640A2" w:rsidP="00D640A2">
      <w:pPr>
        <w:spacing w:after="0"/>
        <w:rPr>
          <w:rFonts w:ascii="Times New Roman" w:hAnsi="Times New Roman" w:cs="Times New Roman"/>
          <w:sz w:val="24"/>
          <w:szCs w:val="24"/>
        </w:rPr>
      </w:pPr>
    </w:p>
    <w:p w14:paraId="5E17532B" w14:textId="77777777" w:rsidR="00D640A2" w:rsidRPr="00F37DB2" w:rsidRDefault="00D640A2" w:rsidP="00D640A2">
      <w:pPr>
        <w:spacing w:after="0"/>
        <w:rPr>
          <w:rFonts w:ascii="Times New Roman" w:hAnsi="Times New Roman" w:cs="Times New Roman"/>
          <w:sz w:val="24"/>
          <w:szCs w:val="24"/>
        </w:rPr>
      </w:pPr>
      <w:r w:rsidRPr="00F37DB2">
        <w:rPr>
          <w:rFonts w:ascii="Times New Roman" w:hAnsi="Times New Roman" w:cs="Times New Roman"/>
          <w:sz w:val="24"/>
          <w:szCs w:val="24"/>
        </w:rPr>
        <w:t xml:space="preserve">Visible Learning. (2019) </w:t>
      </w:r>
      <w:r w:rsidRPr="00F37DB2">
        <w:rPr>
          <w:rFonts w:ascii="Times New Roman" w:hAnsi="Times New Roman" w:cs="Times New Roman"/>
          <w:i/>
          <w:iCs/>
          <w:sz w:val="24"/>
          <w:szCs w:val="24"/>
        </w:rPr>
        <w:t xml:space="preserve">Hattie Ranking: 252 Influences </w:t>
      </w:r>
      <w:proofErr w:type="gramStart"/>
      <w:r w:rsidRPr="00F37DB2">
        <w:rPr>
          <w:rFonts w:ascii="Times New Roman" w:hAnsi="Times New Roman" w:cs="Times New Roman"/>
          <w:i/>
          <w:iCs/>
          <w:sz w:val="24"/>
          <w:szCs w:val="24"/>
        </w:rPr>
        <w:t>And</w:t>
      </w:r>
      <w:proofErr w:type="gramEnd"/>
      <w:r w:rsidRPr="00F37DB2">
        <w:rPr>
          <w:rFonts w:ascii="Times New Roman" w:hAnsi="Times New Roman" w:cs="Times New Roman"/>
          <w:i/>
          <w:iCs/>
          <w:sz w:val="24"/>
          <w:szCs w:val="24"/>
        </w:rPr>
        <w:t xml:space="preserve"> Effect Sizes Related To Student Achievement.</w:t>
      </w:r>
    </w:p>
    <w:p w14:paraId="3FDE77B5"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https://visible-learning.org/hattie-ranking-influences-effect-sizes-learning-achievement/</w:t>
      </w:r>
    </w:p>
    <w:p w14:paraId="54A3217C" w14:textId="77777777" w:rsidR="00D640A2" w:rsidRPr="00F37DB2" w:rsidRDefault="00D640A2" w:rsidP="00D640A2">
      <w:pPr>
        <w:spacing w:after="0"/>
        <w:rPr>
          <w:rFonts w:ascii="Times New Roman" w:hAnsi="Times New Roman" w:cs="Times New Roman"/>
          <w:sz w:val="24"/>
          <w:szCs w:val="24"/>
        </w:rPr>
      </w:pPr>
      <w:r w:rsidRPr="00F37DB2">
        <w:rPr>
          <w:rFonts w:ascii="Times New Roman" w:hAnsi="Times New Roman" w:cs="Times New Roman"/>
          <w:sz w:val="24"/>
          <w:szCs w:val="24"/>
        </w:rPr>
        <w:t>[</w:t>
      </w:r>
      <w:proofErr w:type="spellStart"/>
      <w:r w:rsidRPr="00F37DB2">
        <w:rPr>
          <w:rFonts w:ascii="Times New Roman" w:hAnsi="Times New Roman" w:cs="Times New Roman"/>
          <w:sz w:val="24"/>
          <w:szCs w:val="24"/>
        </w:rPr>
        <w:t>Darllenwyd</w:t>
      </w:r>
      <w:proofErr w:type="spellEnd"/>
      <w:r w:rsidRPr="00F37DB2">
        <w:rPr>
          <w:rFonts w:ascii="Times New Roman" w:hAnsi="Times New Roman" w:cs="Times New Roman"/>
          <w:sz w:val="24"/>
          <w:szCs w:val="24"/>
        </w:rPr>
        <w:t>: 01/11/19]</w:t>
      </w:r>
    </w:p>
    <w:p w14:paraId="11487DDF" w14:textId="77777777" w:rsidR="00D640A2" w:rsidRPr="00F37DB2" w:rsidRDefault="00D640A2" w:rsidP="00D640A2">
      <w:pPr>
        <w:spacing w:after="0"/>
        <w:rPr>
          <w:rFonts w:ascii="Times New Roman" w:hAnsi="Times New Roman" w:cs="Times New Roman"/>
          <w:sz w:val="24"/>
          <w:szCs w:val="24"/>
        </w:rPr>
      </w:pPr>
    </w:p>
    <w:p w14:paraId="2511961A" w14:textId="77777777" w:rsidR="00D640A2" w:rsidRPr="00D640A2" w:rsidRDefault="00D640A2" w:rsidP="00D640A2">
      <w:pPr>
        <w:spacing w:after="0" w:line="240" w:lineRule="auto"/>
        <w:rPr>
          <w:rStyle w:val="Hyperlink"/>
          <w:rFonts w:ascii="Times New Roman" w:hAnsi="Times New Roman" w:cs="Times New Roman"/>
          <w:i/>
          <w:iCs/>
          <w:color w:val="auto"/>
          <w:sz w:val="24"/>
          <w:szCs w:val="24"/>
          <w:u w:val="none"/>
        </w:rPr>
      </w:pPr>
      <w:proofErr w:type="spellStart"/>
      <w:r w:rsidRPr="00D640A2">
        <w:rPr>
          <w:rStyle w:val="Hyperlink"/>
          <w:rFonts w:ascii="Times New Roman" w:hAnsi="Times New Roman" w:cs="Times New Roman"/>
          <w:color w:val="auto"/>
          <w:sz w:val="24"/>
          <w:szCs w:val="24"/>
          <w:u w:val="none"/>
        </w:rPr>
        <w:t>Volger</w:t>
      </w:r>
      <w:proofErr w:type="spellEnd"/>
      <w:r w:rsidRPr="00D640A2">
        <w:rPr>
          <w:rStyle w:val="Hyperlink"/>
          <w:rFonts w:ascii="Times New Roman" w:hAnsi="Times New Roman" w:cs="Times New Roman"/>
          <w:color w:val="auto"/>
          <w:sz w:val="24"/>
          <w:szCs w:val="24"/>
          <w:u w:val="none"/>
        </w:rPr>
        <w:t xml:space="preserve">, P. Crivello, G. a Woodhead, M. (2008) </w:t>
      </w:r>
      <w:r w:rsidRPr="00D640A2">
        <w:rPr>
          <w:rStyle w:val="Hyperlink"/>
          <w:rFonts w:ascii="Times New Roman" w:hAnsi="Times New Roman" w:cs="Times New Roman"/>
          <w:i/>
          <w:iCs/>
          <w:color w:val="auto"/>
          <w:sz w:val="24"/>
          <w:szCs w:val="24"/>
          <w:u w:val="none"/>
        </w:rPr>
        <w:t>Early childhood transitions research: A review of concepts, theory, and practice.</w:t>
      </w:r>
    </w:p>
    <w:p w14:paraId="2EB81EDD" w14:textId="77777777" w:rsidR="00D640A2" w:rsidRPr="00084578" w:rsidRDefault="00D640A2" w:rsidP="00D640A2">
      <w:pPr>
        <w:spacing w:after="0" w:line="240" w:lineRule="auto"/>
        <w:rPr>
          <w:rStyle w:val="Hyperlink"/>
          <w:rFonts w:ascii="Times New Roman" w:hAnsi="Times New Roman" w:cs="Times New Roman"/>
          <w:sz w:val="24"/>
          <w:szCs w:val="24"/>
        </w:rPr>
      </w:pPr>
      <w:proofErr w:type="spellStart"/>
      <w:r w:rsidRPr="00D640A2">
        <w:rPr>
          <w:rStyle w:val="Hyperlink"/>
          <w:rFonts w:ascii="Times New Roman" w:hAnsi="Times New Roman" w:cs="Times New Roman"/>
          <w:color w:val="auto"/>
          <w:sz w:val="24"/>
          <w:szCs w:val="24"/>
          <w:u w:val="none"/>
        </w:rPr>
        <w:t>Ar</w:t>
      </w:r>
      <w:proofErr w:type="spellEnd"/>
      <w:r w:rsidRPr="00D640A2">
        <w:rPr>
          <w:rStyle w:val="Hyperlink"/>
          <w:rFonts w:ascii="Times New Roman" w:hAnsi="Times New Roman" w:cs="Times New Roman"/>
          <w:color w:val="auto"/>
          <w:sz w:val="24"/>
          <w:szCs w:val="24"/>
          <w:u w:val="none"/>
        </w:rPr>
        <w:t xml:space="preserve"> </w:t>
      </w:r>
      <w:proofErr w:type="spellStart"/>
      <w:r w:rsidRPr="00D640A2">
        <w:rPr>
          <w:rStyle w:val="Hyperlink"/>
          <w:rFonts w:ascii="Times New Roman" w:hAnsi="Times New Roman" w:cs="Times New Roman"/>
          <w:color w:val="auto"/>
          <w:sz w:val="24"/>
          <w:szCs w:val="24"/>
          <w:u w:val="none"/>
        </w:rPr>
        <w:t>gael</w:t>
      </w:r>
      <w:proofErr w:type="spellEnd"/>
      <w:r w:rsidRPr="00D640A2">
        <w:rPr>
          <w:rStyle w:val="Hyperlink"/>
          <w:rFonts w:ascii="Times New Roman" w:hAnsi="Times New Roman" w:cs="Times New Roman"/>
          <w:color w:val="auto"/>
          <w:sz w:val="24"/>
          <w:szCs w:val="24"/>
          <w:u w:val="none"/>
        </w:rPr>
        <w:t xml:space="preserve"> </w:t>
      </w:r>
      <w:proofErr w:type="spellStart"/>
      <w:r w:rsidRPr="00D640A2">
        <w:rPr>
          <w:rStyle w:val="Hyperlink"/>
          <w:rFonts w:ascii="Times New Roman" w:hAnsi="Times New Roman" w:cs="Times New Roman"/>
          <w:color w:val="auto"/>
          <w:sz w:val="24"/>
          <w:szCs w:val="24"/>
          <w:u w:val="none"/>
        </w:rPr>
        <w:t>yn</w:t>
      </w:r>
      <w:proofErr w:type="spellEnd"/>
      <w:r w:rsidRPr="00D640A2">
        <w:rPr>
          <w:rStyle w:val="Hyperlink"/>
          <w:rFonts w:ascii="Times New Roman" w:hAnsi="Times New Roman" w:cs="Times New Roman"/>
          <w:color w:val="auto"/>
          <w:sz w:val="24"/>
          <w:szCs w:val="24"/>
          <w:u w:val="none"/>
        </w:rPr>
        <w:t>:</w:t>
      </w:r>
      <w:r w:rsidRPr="00D640A2">
        <w:rPr>
          <w:rStyle w:val="Hyperlink"/>
          <w:rFonts w:ascii="Times New Roman" w:hAnsi="Times New Roman" w:cs="Times New Roman"/>
          <w:color w:val="auto"/>
          <w:sz w:val="24"/>
          <w:szCs w:val="24"/>
        </w:rPr>
        <w:t xml:space="preserve"> </w:t>
      </w:r>
      <w:r w:rsidRPr="00084578">
        <w:rPr>
          <w:rFonts w:ascii="Times New Roman" w:hAnsi="Times New Roman" w:cs="Times New Roman"/>
          <w:sz w:val="24"/>
          <w:szCs w:val="24"/>
        </w:rPr>
        <w:t>http://libeprints.open.ac.uk/16989/1/Vogler_et_al_Transitions_PDF.DAT.pdf</w:t>
      </w:r>
    </w:p>
    <w:p w14:paraId="6884DFB2" w14:textId="77777777" w:rsidR="00D640A2" w:rsidRDefault="00D640A2" w:rsidP="00D640A2">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Darllenwyd</w:t>
      </w:r>
      <w:proofErr w:type="spellEnd"/>
      <w:r>
        <w:rPr>
          <w:rFonts w:ascii="Times New Roman" w:hAnsi="Times New Roman" w:cs="Times New Roman"/>
          <w:sz w:val="24"/>
          <w:szCs w:val="24"/>
          <w:lang w:val="en-US"/>
        </w:rPr>
        <w:t>: 0</w:t>
      </w:r>
      <w:bookmarkStart w:id="3" w:name="_GoBack"/>
      <w:bookmarkEnd w:id="3"/>
      <w:r>
        <w:rPr>
          <w:rFonts w:ascii="Times New Roman" w:hAnsi="Times New Roman" w:cs="Times New Roman"/>
          <w:sz w:val="24"/>
          <w:szCs w:val="24"/>
          <w:lang w:val="en-US"/>
        </w:rPr>
        <w:t>3/11/19]</w:t>
      </w:r>
    </w:p>
    <w:p w14:paraId="4C86A095" w14:textId="77777777" w:rsidR="00D640A2" w:rsidRDefault="00D640A2" w:rsidP="00D640A2">
      <w:pPr>
        <w:spacing w:after="0"/>
        <w:rPr>
          <w:rFonts w:ascii="Times New Roman" w:hAnsi="Times New Roman" w:cs="Times New Roman"/>
          <w:sz w:val="24"/>
          <w:szCs w:val="24"/>
        </w:rPr>
      </w:pPr>
    </w:p>
    <w:p w14:paraId="63CB43B3" w14:textId="77777777" w:rsidR="00D640A2" w:rsidRPr="00F37DB2" w:rsidRDefault="00D640A2" w:rsidP="00D640A2">
      <w:pPr>
        <w:spacing w:after="0"/>
        <w:rPr>
          <w:rFonts w:ascii="Times New Roman" w:hAnsi="Times New Roman" w:cs="Times New Roman"/>
          <w:i/>
          <w:iCs/>
          <w:sz w:val="24"/>
          <w:szCs w:val="24"/>
        </w:rPr>
      </w:pPr>
      <w:r w:rsidRPr="00F37DB2">
        <w:rPr>
          <w:rFonts w:ascii="Times New Roman" w:hAnsi="Times New Roman" w:cs="Times New Roman"/>
          <w:sz w:val="24"/>
          <w:szCs w:val="24"/>
        </w:rPr>
        <w:t xml:space="preserve">Williams, </w:t>
      </w:r>
      <w:r>
        <w:rPr>
          <w:rFonts w:ascii="Times New Roman" w:hAnsi="Times New Roman" w:cs="Times New Roman"/>
          <w:sz w:val="24"/>
          <w:szCs w:val="24"/>
        </w:rPr>
        <w:t>B.</w:t>
      </w:r>
      <w:r w:rsidRPr="00F37DB2">
        <w:rPr>
          <w:rFonts w:ascii="Times New Roman" w:hAnsi="Times New Roman" w:cs="Times New Roman"/>
          <w:sz w:val="24"/>
          <w:szCs w:val="24"/>
        </w:rPr>
        <w:t xml:space="preserve"> Williams, J</w:t>
      </w:r>
      <w:r>
        <w:rPr>
          <w:rFonts w:ascii="Times New Roman" w:hAnsi="Times New Roman" w:cs="Times New Roman"/>
          <w:sz w:val="24"/>
          <w:szCs w:val="24"/>
        </w:rPr>
        <w:t>.</w:t>
      </w:r>
      <w:r w:rsidRPr="00F37DB2">
        <w:rPr>
          <w:rFonts w:ascii="Times New Roman" w:hAnsi="Times New Roman" w:cs="Times New Roman"/>
          <w:sz w:val="24"/>
          <w:szCs w:val="24"/>
        </w:rPr>
        <w:t xml:space="preserve"> ac Ullman, A. (2002) </w:t>
      </w:r>
      <w:r w:rsidRPr="00F37DB2">
        <w:rPr>
          <w:rFonts w:ascii="Times New Roman" w:hAnsi="Times New Roman" w:cs="Times New Roman"/>
          <w:i/>
          <w:iCs/>
          <w:sz w:val="24"/>
          <w:szCs w:val="24"/>
        </w:rPr>
        <w:t>Parental Involvement in Education.</w:t>
      </w:r>
    </w:p>
    <w:p w14:paraId="07F1267D" w14:textId="77777777" w:rsidR="00D640A2" w:rsidRPr="00F37DB2" w:rsidRDefault="00D640A2" w:rsidP="00D640A2">
      <w:pPr>
        <w:spacing w:after="0"/>
        <w:rPr>
          <w:rFonts w:ascii="Times New Roman" w:hAnsi="Times New Roman" w:cs="Times New Roman"/>
          <w:sz w:val="24"/>
          <w:szCs w:val="24"/>
        </w:rPr>
      </w:pPr>
      <w:proofErr w:type="spellStart"/>
      <w:r w:rsidRPr="00F37DB2">
        <w:rPr>
          <w:rFonts w:ascii="Times New Roman" w:hAnsi="Times New Roman" w:cs="Times New Roman"/>
          <w:sz w:val="24"/>
          <w:szCs w:val="24"/>
        </w:rPr>
        <w:t>Ar</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gael</w:t>
      </w:r>
      <w:proofErr w:type="spellEnd"/>
      <w:r w:rsidRPr="00F37DB2">
        <w:rPr>
          <w:rFonts w:ascii="Times New Roman" w:hAnsi="Times New Roman" w:cs="Times New Roman"/>
          <w:sz w:val="24"/>
          <w:szCs w:val="24"/>
        </w:rPr>
        <w:t xml:space="preserve"> </w:t>
      </w:r>
      <w:proofErr w:type="spellStart"/>
      <w:r w:rsidRPr="00F37DB2">
        <w:rPr>
          <w:rFonts w:ascii="Times New Roman" w:hAnsi="Times New Roman" w:cs="Times New Roman"/>
          <w:sz w:val="24"/>
          <w:szCs w:val="24"/>
        </w:rPr>
        <w:t>yn</w:t>
      </w:r>
      <w:proofErr w:type="spellEnd"/>
      <w:r w:rsidRPr="00F37DB2">
        <w:rPr>
          <w:rFonts w:ascii="Times New Roman" w:hAnsi="Times New Roman" w:cs="Times New Roman"/>
          <w:sz w:val="24"/>
          <w:szCs w:val="24"/>
        </w:rPr>
        <w:t>: https://dera.ioe.ac.uk/4669/1/RR332.pdf</w:t>
      </w:r>
    </w:p>
    <w:p w14:paraId="495E3192" w14:textId="77777777" w:rsidR="00D640A2" w:rsidRPr="00F37DB2" w:rsidRDefault="00D640A2" w:rsidP="00D640A2">
      <w:pPr>
        <w:spacing w:after="0" w:line="240" w:lineRule="auto"/>
        <w:rPr>
          <w:rFonts w:ascii="Times New Roman" w:hAnsi="Times New Roman" w:cs="Times New Roman"/>
          <w:sz w:val="24"/>
          <w:szCs w:val="24"/>
        </w:rPr>
      </w:pPr>
      <w:r w:rsidRPr="00F37DB2">
        <w:rPr>
          <w:rFonts w:ascii="Times New Roman" w:hAnsi="Times New Roman" w:cs="Times New Roman"/>
          <w:sz w:val="24"/>
          <w:szCs w:val="24"/>
        </w:rPr>
        <w:t>[</w:t>
      </w:r>
      <w:proofErr w:type="spellStart"/>
      <w:r w:rsidRPr="00F37DB2">
        <w:rPr>
          <w:rFonts w:ascii="Times New Roman" w:hAnsi="Times New Roman" w:cs="Times New Roman"/>
          <w:sz w:val="24"/>
          <w:szCs w:val="24"/>
        </w:rPr>
        <w:t>Darllenwyd</w:t>
      </w:r>
      <w:proofErr w:type="spellEnd"/>
      <w:r w:rsidRPr="00F37DB2">
        <w:rPr>
          <w:rFonts w:ascii="Times New Roman" w:hAnsi="Times New Roman" w:cs="Times New Roman"/>
          <w:sz w:val="24"/>
          <w:szCs w:val="24"/>
        </w:rPr>
        <w:t>: 30/10/19]</w:t>
      </w:r>
    </w:p>
    <w:p w14:paraId="3DA095AA" w14:textId="77777777" w:rsidR="00D640A2" w:rsidRPr="00F37DB2" w:rsidRDefault="00D640A2" w:rsidP="00D640A2">
      <w:pPr>
        <w:tabs>
          <w:tab w:val="left" w:pos="3480"/>
        </w:tabs>
        <w:spacing w:after="0" w:line="240" w:lineRule="auto"/>
        <w:rPr>
          <w:rFonts w:ascii="Times New Roman" w:hAnsi="Times New Roman" w:cs="Times New Roman"/>
          <w:sz w:val="24"/>
          <w:szCs w:val="24"/>
          <w:u w:val="single"/>
          <w:lang w:val="cy-GB"/>
        </w:rPr>
      </w:pPr>
    </w:p>
    <w:p w14:paraId="549A7C9D" w14:textId="77777777" w:rsidR="00D640A2" w:rsidRDefault="00D640A2" w:rsidP="00D640A2">
      <w:pPr>
        <w:tabs>
          <w:tab w:val="left" w:pos="819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Ysgol Bro </w:t>
      </w:r>
      <w:proofErr w:type="spellStart"/>
      <w:r>
        <w:rPr>
          <w:rFonts w:ascii="Times New Roman" w:hAnsi="Times New Roman" w:cs="Times New Roman"/>
          <w:sz w:val="24"/>
          <w:szCs w:val="24"/>
        </w:rPr>
        <w:t>Lleu</w:t>
      </w:r>
      <w:proofErr w:type="spellEnd"/>
      <w:r>
        <w:rPr>
          <w:rFonts w:ascii="Times New Roman" w:hAnsi="Times New Roman" w:cs="Times New Roman"/>
          <w:sz w:val="24"/>
          <w:szCs w:val="24"/>
        </w:rPr>
        <w:t xml:space="preserve">. (2019) </w:t>
      </w:r>
      <w:proofErr w:type="spellStart"/>
      <w:r w:rsidRPr="00345E48">
        <w:rPr>
          <w:rFonts w:ascii="Times New Roman" w:hAnsi="Times New Roman" w:cs="Times New Roman"/>
          <w:i/>
          <w:iCs/>
          <w:sz w:val="24"/>
          <w:szCs w:val="24"/>
        </w:rPr>
        <w:t>Cyrsiau</w:t>
      </w:r>
      <w:proofErr w:type="spellEnd"/>
      <w:r w:rsidRPr="00345E48">
        <w:rPr>
          <w:rFonts w:ascii="Times New Roman" w:hAnsi="Times New Roman" w:cs="Times New Roman"/>
          <w:i/>
          <w:iCs/>
          <w:sz w:val="24"/>
          <w:szCs w:val="24"/>
        </w:rPr>
        <w:t xml:space="preserve"> </w:t>
      </w:r>
      <w:proofErr w:type="spellStart"/>
      <w:r w:rsidRPr="00345E48">
        <w:rPr>
          <w:rFonts w:ascii="Times New Roman" w:hAnsi="Times New Roman" w:cs="Times New Roman"/>
          <w:i/>
          <w:iCs/>
          <w:sz w:val="24"/>
          <w:szCs w:val="24"/>
        </w:rPr>
        <w:t>Rhiantu</w:t>
      </w:r>
      <w:proofErr w:type="spellEnd"/>
      <w:r w:rsidRPr="00345E48">
        <w:rPr>
          <w:rFonts w:ascii="Times New Roman" w:hAnsi="Times New Roman" w:cs="Times New Roman"/>
          <w:i/>
          <w:iCs/>
          <w:sz w:val="24"/>
          <w:szCs w:val="24"/>
        </w:rPr>
        <w:t>.</w:t>
      </w:r>
    </w:p>
    <w:p w14:paraId="45AB756A" w14:textId="77777777" w:rsidR="00D640A2" w:rsidRDefault="00D640A2" w:rsidP="00D640A2">
      <w:pPr>
        <w:tabs>
          <w:tab w:val="left" w:pos="8196"/>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345E48">
        <w:rPr>
          <w:rFonts w:ascii="Times New Roman" w:hAnsi="Times New Roman" w:cs="Times New Roman"/>
          <w:sz w:val="24"/>
          <w:szCs w:val="24"/>
        </w:rPr>
        <w:t>https://www.ysgolbrolleu.cymru/rhieni/cyrsiau-rhiantu</w:t>
      </w:r>
    </w:p>
    <w:p w14:paraId="5DC4504D" w14:textId="77777777" w:rsidR="00D640A2" w:rsidRDefault="00D640A2" w:rsidP="00D640A2">
      <w:pPr>
        <w:tabs>
          <w:tab w:val="left" w:pos="8196"/>
        </w:tabs>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06/11/19]</w:t>
      </w:r>
    </w:p>
    <w:p w14:paraId="4F499049" w14:textId="77777777" w:rsidR="00D640A2" w:rsidRDefault="00D640A2" w:rsidP="00D640A2">
      <w:pPr>
        <w:tabs>
          <w:tab w:val="left" w:pos="8196"/>
        </w:tabs>
        <w:spacing w:after="0" w:line="240" w:lineRule="auto"/>
        <w:rPr>
          <w:rFonts w:ascii="Times New Roman" w:hAnsi="Times New Roman" w:cs="Times New Roman"/>
          <w:sz w:val="24"/>
          <w:szCs w:val="24"/>
        </w:rPr>
      </w:pPr>
    </w:p>
    <w:p w14:paraId="54311317" w14:textId="77777777" w:rsidR="00D640A2" w:rsidRPr="00571202" w:rsidRDefault="00D640A2" w:rsidP="00D640A2">
      <w:pPr>
        <w:tabs>
          <w:tab w:val="left" w:pos="8196"/>
        </w:tabs>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Ysgol I.D Hooson. (2019) </w:t>
      </w:r>
      <w:r w:rsidRPr="00571202">
        <w:rPr>
          <w:rFonts w:ascii="Times New Roman" w:hAnsi="Times New Roman" w:cs="Times New Roman"/>
          <w:i/>
          <w:sz w:val="24"/>
          <w:szCs w:val="24"/>
        </w:rPr>
        <w:t>Ysgol.</w:t>
      </w:r>
    </w:p>
    <w:p w14:paraId="79B639A3" w14:textId="77777777" w:rsidR="00D640A2" w:rsidRDefault="00D640A2" w:rsidP="00D640A2">
      <w:pPr>
        <w:spacing w:after="0" w:line="240" w:lineRule="auto"/>
        <w:rPr>
          <w:rFonts w:ascii="Times New Roman" w:hAnsi="Times New Roman" w:cs="Times New Roman"/>
          <w:sz w:val="24"/>
          <w:szCs w:val="24"/>
        </w:rPr>
      </w:pPr>
      <w:r>
        <w:rPr>
          <w:rFonts w:ascii="Times New Roman" w:hAnsi="Times New Roman" w:cs="Times New Roman"/>
          <w:sz w:val="24"/>
          <w:szCs w:val="24"/>
          <w:lang w:val="cy-GB"/>
        </w:rPr>
        <w:t xml:space="preserve">Ar gael yn: </w:t>
      </w:r>
      <w:r w:rsidRPr="00571202">
        <w:rPr>
          <w:rFonts w:ascii="Times New Roman" w:hAnsi="Times New Roman" w:cs="Times New Roman"/>
          <w:sz w:val="24"/>
          <w:szCs w:val="24"/>
        </w:rPr>
        <w:t>http://ysgolidhooson.cymru/index.html</w:t>
      </w:r>
    </w:p>
    <w:p w14:paraId="5ECE0BB6" w14:textId="77777777" w:rsidR="00D640A2" w:rsidRDefault="00D640A2" w:rsidP="00D640A2">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Darllenwyd</w:t>
      </w:r>
      <w:proofErr w:type="spellEnd"/>
      <w:r>
        <w:rPr>
          <w:rFonts w:ascii="Times New Roman" w:hAnsi="Times New Roman" w:cs="Times New Roman"/>
          <w:sz w:val="24"/>
          <w:szCs w:val="24"/>
          <w:lang w:val="en-US"/>
        </w:rPr>
        <w:t>: 22/10/19]</w:t>
      </w:r>
    </w:p>
    <w:p w14:paraId="21A43BBB" w14:textId="77777777" w:rsidR="00D640A2" w:rsidRDefault="00D640A2" w:rsidP="00D640A2">
      <w:pPr>
        <w:spacing w:after="0" w:line="240" w:lineRule="auto"/>
        <w:rPr>
          <w:rFonts w:ascii="Times New Roman" w:hAnsi="Times New Roman" w:cs="Times New Roman"/>
          <w:sz w:val="24"/>
          <w:szCs w:val="24"/>
        </w:rPr>
      </w:pPr>
    </w:p>
    <w:p w14:paraId="34943D04" w14:textId="77777777" w:rsidR="00D640A2" w:rsidRDefault="00D640A2" w:rsidP="00D640A2">
      <w:pPr>
        <w:spacing w:after="0" w:line="240" w:lineRule="auto"/>
        <w:rPr>
          <w:rFonts w:ascii="Times New Roman" w:hAnsi="Times New Roman" w:cs="Times New Roman"/>
          <w:sz w:val="24"/>
          <w:szCs w:val="24"/>
        </w:rPr>
      </w:pPr>
    </w:p>
    <w:p w14:paraId="35F59241" w14:textId="77777777" w:rsidR="00D640A2" w:rsidRDefault="00D640A2" w:rsidP="00D640A2">
      <w:pPr>
        <w:spacing w:after="0" w:line="240" w:lineRule="auto"/>
        <w:rPr>
          <w:rFonts w:ascii="Times New Roman" w:hAnsi="Times New Roman" w:cs="Times New Roman"/>
          <w:sz w:val="24"/>
          <w:szCs w:val="24"/>
          <w:lang w:val="cy-GB"/>
        </w:rPr>
      </w:pPr>
    </w:p>
    <w:p w14:paraId="28F88C40" w14:textId="77777777" w:rsidR="00D640A2" w:rsidRDefault="00D640A2" w:rsidP="00D640A2">
      <w:pPr>
        <w:spacing w:after="0" w:line="240" w:lineRule="auto"/>
        <w:rPr>
          <w:rFonts w:ascii="Times New Roman" w:hAnsi="Times New Roman" w:cs="Times New Roman"/>
          <w:sz w:val="24"/>
          <w:szCs w:val="24"/>
        </w:rPr>
      </w:pPr>
    </w:p>
    <w:p w14:paraId="62293569" w14:textId="77777777" w:rsidR="00D640A2" w:rsidRDefault="00D640A2" w:rsidP="00D640A2">
      <w:pPr>
        <w:spacing w:after="0" w:line="240" w:lineRule="auto"/>
        <w:rPr>
          <w:rFonts w:ascii="Times New Roman" w:hAnsi="Times New Roman" w:cs="Times New Roman"/>
          <w:sz w:val="24"/>
          <w:szCs w:val="24"/>
          <w:lang w:val="cy-GB"/>
        </w:rPr>
      </w:pPr>
    </w:p>
    <w:p w14:paraId="61F2E5E4" w14:textId="77777777" w:rsidR="00D640A2" w:rsidRPr="00084578" w:rsidRDefault="00D640A2" w:rsidP="00D640A2">
      <w:pPr>
        <w:spacing w:after="0" w:line="240" w:lineRule="auto"/>
        <w:rPr>
          <w:rFonts w:ascii="Times New Roman" w:hAnsi="Times New Roman" w:cs="Times New Roman"/>
          <w:sz w:val="24"/>
          <w:szCs w:val="24"/>
          <w:lang w:val="en-US"/>
        </w:rPr>
      </w:pPr>
    </w:p>
    <w:p w14:paraId="3E6A597C" w14:textId="77777777" w:rsidR="00D640A2" w:rsidRPr="00F37DB2" w:rsidRDefault="00D640A2" w:rsidP="00D640A2">
      <w:pPr>
        <w:spacing w:after="0" w:line="240" w:lineRule="auto"/>
        <w:rPr>
          <w:rFonts w:ascii="Times New Roman" w:hAnsi="Times New Roman" w:cs="Times New Roman"/>
          <w:sz w:val="24"/>
          <w:szCs w:val="24"/>
          <w:lang w:val="cy-GB"/>
        </w:rPr>
      </w:pPr>
    </w:p>
    <w:p w14:paraId="10F7B4FA" w14:textId="77777777" w:rsidR="00D640A2" w:rsidRPr="00F37DB2" w:rsidRDefault="00D640A2" w:rsidP="00D640A2">
      <w:pPr>
        <w:tabs>
          <w:tab w:val="left" w:pos="5016"/>
        </w:tabs>
        <w:rPr>
          <w:rFonts w:ascii="Times New Roman" w:hAnsi="Times New Roman" w:cs="Times New Roman"/>
          <w:sz w:val="24"/>
          <w:szCs w:val="24"/>
        </w:rPr>
      </w:pPr>
    </w:p>
    <w:p w14:paraId="09E6A6E0" w14:textId="77777777" w:rsidR="00D640A2" w:rsidRPr="00F37DB2" w:rsidRDefault="00D640A2" w:rsidP="00D640A2">
      <w:pPr>
        <w:rPr>
          <w:rFonts w:ascii="Times New Roman" w:hAnsi="Times New Roman" w:cs="Times New Roman"/>
          <w:sz w:val="24"/>
          <w:szCs w:val="24"/>
        </w:rPr>
      </w:pPr>
    </w:p>
    <w:p w14:paraId="4E233871" w14:textId="77777777" w:rsidR="00D640A2" w:rsidRPr="00D640A2" w:rsidRDefault="00D640A2" w:rsidP="00D640A2">
      <w:pPr>
        <w:spacing w:line="360" w:lineRule="auto"/>
        <w:rPr>
          <w:rFonts w:ascii="Times New Roman" w:hAnsi="Times New Roman" w:cs="Times New Roman"/>
          <w:sz w:val="24"/>
          <w:szCs w:val="24"/>
        </w:rPr>
      </w:pPr>
    </w:p>
    <w:sectPr w:rsidR="00D640A2" w:rsidRPr="00D640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0A2"/>
    <w:rsid w:val="0018100C"/>
    <w:rsid w:val="0034447A"/>
    <w:rsid w:val="00D64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985A0"/>
  <w15:chartTrackingRefBased/>
  <w15:docId w15:val="{DFFF5707-3977-4C27-B1D7-A5C9B7A3B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64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4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40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commonwealthinstitute.org/2017/10/26/unequal-opportunities-fewer-resources-worse-outcomes-for-students-in-schools-with-concentrated-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28</Pages>
  <Words>7687</Words>
  <Characters>43822</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Llywelyn Jones</dc:creator>
  <cp:keywords/>
  <dc:description/>
  <cp:lastModifiedBy>Sion Llywelyn Jones</cp:lastModifiedBy>
  <cp:revision>1</cp:revision>
  <dcterms:created xsi:type="dcterms:W3CDTF">2019-11-14T14:22:00Z</dcterms:created>
  <dcterms:modified xsi:type="dcterms:W3CDTF">2019-11-14T14:28:00Z</dcterms:modified>
</cp:coreProperties>
</file>