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2855B3"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2855B3" w:rsidRDefault="0086599B" w:rsidP="002855B3">
            <w:pPr>
              <w:keepNext/>
              <w:spacing w:after="0"/>
              <w:jc w:val="center"/>
              <w:rPr>
                <w:rFonts w:eastAsia="Times New Roman" w:cs="Arial"/>
                <w:b/>
                <w:color w:val="auto"/>
                <w:szCs w:val="24"/>
                <w:lang w:val="en-AU"/>
              </w:rPr>
            </w:pPr>
          </w:p>
          <w:p w14:paraId="37CDBDBC" w14:textId="77777777" w:rsidR="0086599B" w:rsidRPr="002855B3" w:rsidRDefault="0086599B" w:rsidP="002855B3">
            <w:pPr>
              <w:keepNext/>
              <w:spacing w:after="0"/>
              <w:rPr>
                <w:rFonts w:eastAsia="Times New Roman" w:cs="Arial"/>
                <w:b/>
                <w:color w:val="auto"/>
                <w:szCs w:val="24"/>
                <w:lang w:val="en-AU"/>
              </w:rPr>
            </w:pPr>
            <w:r w:rsidRPr="002855B3">
              <w:rPr>
                <w:rFonts w:cs="Arial"/>
                <w:noProof/>
                <w:szCs w:val="24"/>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2855B3">
              <w:rPr>
                <w:rFonts w:eastAsia="Times New Roman" w:cs="Arial"/>
                <w:b/>
                <w:color w:val="auto"/>
                <w:szCs w:val="24"/>
                <w:lang w:val="en-AU"/>
              </w:rPr>
              <w:br/>
            </w:r>
          </w:p>
          <w:p w14:paraId="6AF4A94A" w14:textId="77777777" w:rsidR="0086599B" w:rsidRPr="002855B3" w:rsidRDefault="0086599B" w:rsidP="002855B3">
            <w:pPr>
              <w:rPr>
                <w:rFonts w:cs="Arial"/>
                <w:b/>
                <w:bCs/>
                <w:szCs w:val="24"/>
              </w:rPr>
            </w:pPr>
            <w:r w:rsidRPr="002855B3">
              <w:rPr>
                <w:rFonts w:cs="Arial"/>
                <w:b/>
                <w:bCs/>
                <w:szCs w:val="24"/>
              </w:rPr>
              <w:t>Component One:</w:t>
            </w:r>
          </w:p>
          <w:p w14:paraId="02A261CC" w14:textId="77777777" w:rsidR="0086599B" w:rsidRPr="002855B3" w:rsidRDefault="0086599B" w:rsidP="002855B3">
            <w:pPr>
              <w:widowControl w:val="0"/>
              <w:autoSpaceDE w:val="0"/>
              <w:autoSpaceDN w:val="0"/>
              <w:spacing w:after="0"/>
              <w:rPr>
                <w:rFonts w:eastAsia="Times New Roman" w:cs="Arial"/>
                <w:b/>
                <w:bCs/>
                <w:i/>
                <w:iCs/>
                <w:color w:val="000000"/>
                <w:szCs w:val="24"/>
                <w:lang w:val="en-US"/>
              </w:rPr>
            </w:pPr>
            <w:r w:rsidRPr="002855B3">
              <w:rPr>
                <w:rFonts w:eastAsia="Times New Roman" w:cs="Arial"/>
                <w:b/>
                <w:bCs/>
                <w:i/>
                <w:iCs/>
                <w:color w:val="000000"/>
                <w:szCs w:val="24"/>
                <w:lang w:val="en-US"/>
              </w:rPr>
              <w:t>What are the key skills required when working in the housekeeping team? 750 words (+/- 10%)</w:t>
            </w:r>
          </w:p>
          <w:p w14:paraId="2A8E7001" w14:textId="77777777" w:rsidR="0086599B" w:rsidRPr="002855B3" w:rsidRDefault="0086599B" w:rsidP="002855B3">
            <w:pPr>
              <w:widowControl w:val="0"/>
              <w:autoSpaceDE w:val="0"/>
              <w:autoSpaceDN w:val="0"/>
              <w:spacing w:after="0"/>
              <w:rPr>
                <w:rFonts w:eastAsia="Times New Roman" w:cs="Arial"/>
                <w:b/>
                <w:bCs/>
                <w:i/>
                <w:iCs/>
                <w:color w:val="000000"/>
                <w:szCs w:val="24"/>
                <w:lang w:val="en-US"/>
              </w:rPr>
            </w:pPr>
          </w:p>
          <w:p w14:paraId="35E7A2E2" w14:textId="77777777" w:rsidR="0086599B" w:rsidRPr="002855B3" w:rsidRDefault="0086599B" w:rsidP="002855B3">
            <w:pPr>
              <w:widowControl w:val="0"/>
              <w:autoSpaceDE w:val="0"/>
              <w:autoSpaceDN w:val="0"/>
              <w:spacing w:after="0"/>
              <w:rPr>
                <w:rFonts w:eastAsia="Times New Roman" w:cs="Arial"/>
                <w:b/>
                <w:bCs/>
                <w:i/>
                <w:iCs/>
                <w:color w:val="000000"/>
                <w:szCs w:val="24"/>
                <w:lang w:val="en-US"/>
              </w:rPr>
            </w:pPr>
          </w:p>
          <w:p w14:paraId="12608F79" w14:textId="77777777" w:rsidR="0086599B" w:rsidRPr="002855B3" w:rsidRDefault="0086599B" w:rsidP="002855B3">
            <w:pPr>
              <w:rPr>
                <w:rFonts w:eastAsia="Times New Roman" w:cs="Arial"/>
                <w:b/>
                <w:color w:val="auto"/>
                <w:szCs w:val="24"/>
                <w:lang w:val="en-AU"/>
              </w:rPr>
            </w:pPr>
            <w:r w:rsidRPr="002855B3">
              <w:rPr>
                <w:rFonts w:eastAsia="Carlito"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2855B3" w:rsidRDefault="0086599B" w:rsidP="002855B3">
            <w:pPr>
              <w:keepNext/>
              <w:spacing w:before="120" w:after="0"/>
              <w:rPr>
                <w:rFonts w:eastAsia="Times New Roman" w:cs="Arial"/>
                <w:b/>
                <w:bCs/>
                <w:color w:val="auto"/>
                <w:szCs w:val="24"/>
                <w:lang w:val="en-AU"/>
              </w:rPr>
            </w:pPr>
            <w:r w:rsidRPr="002855B3">
              <w:rPr>
                <w:rFonts w:eastAsia="Times New Roman"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5CDEC53" w:rsidR="0086599B" w:rsidRPr="002855B3" w:rsidRDefault="00A9205F" w:rsidP="002855B3">
            <w:pPr>
              <w:keepNext/>
              <w:spacing w:after="0"/>
              <w:jc w:val="center"/>
              <w:rPr>
                <w:rFonts w:eastAsia="Times New Roman" w:cs="Arial"/>
                <w:b/>
                <w:color w:val="auto"/>
                <w:szCs w:val="24"/>
                <w:lang w:val="en-AU"/>
              </w:rPr>
            </w:pPr>
            <w:r>
              <w:rPr>
                <w:rFonts w:eastAsia="Times New Roman" w:cs="Arial"/>
                <w:b/>
                <w:color w:val="auto"/>
                <w:szCs w:val="24"/>
                <w:lang w:val="en-AU"/>
              </w:rPr>
              <w:t>2213175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2855B3" w:rsidRDefault="0086599B" w:rsidP="002855B3">
            <w:pPr>
              <w:keepNext/>
              <w:spacing w:after="0"/>
              <w:jc w:val="center"/>
              <w:rPr>
                <w:rFonts w:eastAsia="Times New Roman" w:cs="Arial"/>
                <w:b/>
                <w:color w:val="auto"/>
                <w:szCs w:val="24"/>
                <w:lang w:val="en-AU"/>
              </w:rPr>
            </w:pPr>
          </w:p>
        </w:tc>
      </w:tr>
      <w:tr w:rsidR="0086599B" w:rsidRPr="002855B3"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2855B3" w:rsidRDefault="0086599B" w:rsidP="002855B3">
            <w:pPr>
              <w:keepNext/>
              <w:spacing w:after="0"/>
              <w:jc w:val="center"/>
              <w:rPr>
                <w:rFonts w:eastAsia="Times New Roman"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2855B3" w:rsidRDefault="0086599B" w:rsidP="002855B3">
            <w:pPr>
              <w:keepNext/>
              <w:spacing w:after="0"/>
              <w:rPr>
                <w:rFonts w:eastAsia="Times New Roman" w:cs="Arial"/>
                <w:color w:val="auto"/>
                <w:szCs w:val="24"/>
                <w:lang w:val="en-AU"/>
              </w:rPr>
            </w:pPr>
          </w:p>
          <w:p w14:paraId="10B24AA9" w14:textId="77777777" w:rsidR="0086599B" w:rsidRPr="002855B3" w:rsidRDefault="0086599B" w:rsidP="002855B3">
            <w:pPr>
              <w:keepNext/>
              <w:spacing w:after="0"/>
              <w:rPr>
                <w:rFonts w:eastAsia="Times New Roman" w:cs="Arial"/>
                <w:color w:val="auto"/>
                <w:szCs w:val="24"/>
                <w:lang w:val="en-AU"/>
              </w:rPr>
            </w:pPr>
            <w:r w:rsidRPr="002855B3">
              <w:rPr>
                <w:rFonts w:eastAsia="Times New Roman"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53BD127" w:rsidR="0086599B" w:rsidRPr="002855B3" w:rsidRDefault="00A9205F" w:rsidP="002855B3">
            <w:pPr>
              <w:keepNext/>
              <w:spacing w:after="0"/>
              <w:jc w:val="center"/>
              <w:rPr>
                <w:rFonts w:eastAsia="Times New Roman" w:cs="Arial"/>
                <w:b/>
                <w:color w:val="auto"/>
                <w:szCs w:val="24"/>
                <w:lang w:val="en-AU"/>
              </w:rPr>
            </w:pPr>
            <w:r>
              <w:rPr>
                <w:rFonts w:eastAsia="Times New Roman" w:cs="Arial"/>
                <w:b/>
                <w:color w:val="auto"/>
                <w:szCs w:val="24"/>
                <w:lang w:val="en-AU"/>
              </w:rPr>
              <w:t>OPRATING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2855B3" w:rsidRDefault="0086599B" w:rsidP="002855B3">
            <w:pPr>
              <w:keepNext/>
              <w:spacing w:after="0"/>
              <w:jc w:val="center"/>
              <w:rPr>
                <w:rFonts w:eastAsia="Times New Roman" w:cs="Arial"/>
                <w:b/>
                <w:color w:val="auto"/>
                <w:szCs w:val="24"/>
                <w:lang w:val="en-AU"/>
              </w:rPr>
            </w:pPr>
          </w:p>
        </w:tc>
      </w:tr>
      <w:tr w:rsidR="0086599B" w:rsidRPr="002855B3"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2855B3" w:rsidRDefault="0086599B" w:rsidP="002855B3">
            <w:pPr>
              <w:keepNext/>
              <w:spacing w:after="0"/>
              <w:jc w:val="center"/>
              <w:rPr>
                <w:rFonts w:eastAsia="Times New Roman"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2855B3" w:rsidRDefault="0086599B" w:rsidP="002855B3">
            <w:pPr>
              <w:keepNext/>
              <w:spacing w:after="0"/>
              <w:rPr>
                <w:rFonts w:eastAsia="Times New Roman" w:cs="Arial"/>
                <w:color w:val="auto"/>
                <w:szCs w:val="24"/>
                <w:lang w:val="en-AU"/>
              </w:rPr>
            </w:pPr>
            <w:r w:rsidRPr="002855B3">
              <w:rPr>
                <w:rFonts w:eastAsia="Times New Roman"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8FB68E3" w:rsidR="0086599B" w:rsidRPr="002855B3" w:rsidRDefault="00A9205F" w:rsidP="002855B3">
            <w:pPr>
              <w:keepNext/>
              <w:spacing w:after="0"/>
              <w:jc w:val="center"/>
              <w:rPr>
                <w:rFonts w:eastAsia="Times New Roman" w:cs="Arial"/>
                <w:b/>
                <w:color w:val="auto"/>
                <w:szCs w:val="24"/>
                <w:lang w:val="en-AU"/>
              </w:rPr>
            </w:pPr>
            <w:r>
              <w:rPr>
                <w:rFonts w:eastAsia="Times New Roman" w:cs="Arial"/>
                <w:b/>
                <w:color w:val="auto"/>
                <w:szCs w:val="24"/>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2855B3" w:rsidRDefault="0086599B" w:rsidP="002855B3">
            <w:pPr>
              <w:keepNext/>
              <w:spacing w:after="0"/>
              <w:jc w:val="center"/>
              <w:rPr>
                <w:rFonts w:eastAsia="Times New Roman" w:cs="Arial"/>
                <w:b/>
                <w:color w:val="auto"/>
                <w:szCs w:val="24"/>
                <w:lang w:val="en-AU"/>
              </w:rPr>
            </w:pPr>
          </w:p>
        </w:tc>
      </w:tr>
      <w:tr w:rsidR="0086599B" w:rsidRPr="002855B3"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2855B3" w:rsidRDefault="0086599B" w:rsidP="002855B3">
            <w:pPr>
              <w:keepNext/>
              <w:spacing w:after="0"/>
              <w:jc w:val="center"/>
              <w:rPr>
                <w:rFonts w:eastAsia="Times New Roman"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2855B3" w:rsidRDefault="0086599B" w:rsidP="002855B3">
            <w:pPr>
              <w:keepNext/>
              <w:spacing w:after="0"/>
              <w:rPr>
                <w:rFonts w:eastAsia="Times New Roman" w:cs="Arial"/>
                <w:color w:val="auto"/>
                <w:szCs w:val="24"/>
                <w:lang w:val="en-AU"/>
              </w:rPr>
            </w:pPr>
            <w:r w:rsidRPr="002855B3">
              <w:rPr>
                <w:rFonts w:eastAsia="Times New Roman"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C65DF85" w:rsidR="0086599B" w:rsidRPr="002855B3" w:rsidRDefault="00CA33D0" w:rsidP="002855B3">
            <w:pPr>
              <w:keepNext/>
              <w:spacing w:after="0"/>
              <w:jc w:val="center"/>
              <w:rPr>
                <w:rFonts w:eastAsia="Times New Roman" w:cs="Arial"/>
                <w:b/>
                <w:color w:val="auto"/>
                <w:szCs w:val="24"/>
                <w:lang w:val="en-AU"/>
              </w:rPr>
            </w:pPr>
            <w:r>
              <w:rPr>
                <w:rFonts w:eastAsia="Times New Roman" w:cs="Times New Roman"/>
                <w:b/>
                <w:color w:val="auto"/>
                <w:sz w:val="20"/>
                <w:szCs w:val="20"/>
                <w:lang w:val="en-AU"/>
              </w:rPr>
              <w:t>Christopher Wilkin</w:t>
            </w:r>
          </w:p>
        </w:tc>
        <w:tc>
          <w:tcPr>
            <w:tcW w:w="662" w:type="dxa"/>
            <w:tcBorders>
              <w:top w:val="nil"/>
              <w:left w:val="nil"/>
              <w:bottom w:val="nil"/>
              <w:right w:val="single" w:sz="4" w:space="0" w:color="auto"/>
            </w:tcBorders>
            <w:shd w:val="clear" w:color="auto" w:fill="auto"/>
            <w:vAlign w:val="center"/>
          </w:tcPr>
          <w:p w14:paraId="0E809E10" w14:textId="77777777" w:rsidR="0086599B" w:rsidRPr="002855B3" w:rsidRDefault="0086599B" w:rsidP="002855B3">
            <w:pPr>
              <w:keepNext/>
              <w:spacing w:after="0"/>
              <w:jc w:val="center"/>
              <w:rPr>
                <w:rFonts w:eastAsia="Times New Roman" w:cs="Arial"/>
                <w:b/>
                <w:color w:val="auto"/>
                <w:szCs w:val="24"/>
                <w:lang w:val="en-AU"/>
              </w:rPr>
            </w:pPr>
          </w:p>
        </w:tc>
      </w:tr>
      <w:tr w:rsidR="0086599B" w:rsidRPr="002855B3"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2855B3" w:rsidRDefault="0086599B" w:rsidP="002855B3">
            <w:pPr>
              <w:keepNext/>
              <w:spacing w:after="0"/>
              <w:jc w:val="center"/>
              <w:rPr>
                <w:rFonts w:eastAsia="Times New Roman"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2855B3" w:rsidRDefault="0086599B" w:rsidP="002855B3">
            <w:pPr>
              <w:keepNext/>
              <w:spacing w:after="0"/>
              <w:rPr>
                <w:rFonts w:eastAsia="Times New Roman"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2855B3" w:rsidRDefault="0086599B" w:rsidP="002855B3">
            <w:pPr>
              <w:keepNext/>
              <w:spacing w:after="0"/>
              <w:rPr>
                <w:rFonts w:eastAsia="Times New Roman"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2855B3" w:rsidRDefault="0086599B" w:rsidP="002855B3">
            <w:pPr>
              <w:keepNext/>
              <w:spacing w:after="0"/>
              <w:jc w:val="center"/>
              <w:rPr>
                <w:rFonts w:eastAsia="Times New Roman" w:cs="Arial"/>
                <w:b/>
                <w:color w:val="auto"/>
                <w:szCs w:val="24"/>
                <w:lang w:val="en-AU"/>
              </w:rPr>
            </w:pPr>
          </w:p>
        </w:tc>
      </w:tr>
      <w:tr w:rsidR="0086599B" w:rsidRPr="002855B3"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0F13BDE" w14:textId="77777777" w:rsidR="002855B3" w:rsidRPr="002855B3" w:rsidRDefault="002855B3" w:rsidP="002855B3">
            <w:pPr>
              <w:spacing w:after="0"/>
              <w:rPr>
                <w:rFonts w:eastAsia="Times New Roman" w:cs="Arial"/>
                <w:bCs/>
                <w:color w:val="auto"/>
                <w:szCs w:val="24"/>
              </w:rPr>
            </w:pPr>
            <w:r w:rsidRPr="002855B3">
              <w:rPr>
                <w:rFonts w:eastAsia="Times New Roman" w:cs="Arial"/>
                <w:bCs/>
                <w:color w:val="auto"/>
                <w:szCs w:val="24"/>
              </w:rPr>
              <w:t xml:space="preserve">Housekeeping management is defined as performing tasks to maintain a clean and clear atmosphere in the hotels and managing equipment (Raghubalan and Raghubalan, 2016: Mangco and Andales, 2023). The department is the most essential part of the hospitality sector, cleanliness and proper maintenance enhance customer availability in the hotel. Certain key skills help the housekeeping team to work in the hospitality sector. </w:t>
            </w:r>
          </w:p>
          <w:p w14:paraId="719297FA" w14:textId="77777777" w:rsidR="002855B3" w:rsidRPr="002855B3" w:rsidRDefault="002855B3" w:rsidP="002855B3">
            <w:pPr>
              <w:spacing w:after="0"/>
              <w:rPr>
                <w:rFonts w:eastAsia="Times New Roman" w:cs="Arial"/>
                <w:bCs/>
                <w:color w:val="auto"/>
                <w:szCs w:val="24"/>
              </w:rPr>
            </w:pPr>
            <w:r w:rsidRPr="002855B3">
              <w:rPr>
                <w:rFonts w:eastAsia="Times New Roman" w:cs="Arial"/>
                <w:bCs/>
                <w:color w:val="auto"/>
                <w:szCs w:val="24"/>
              </w:rPr>
              <w:t xml:space="preserve">Etiquette and good manners reflect a good character in housekeeping, as they benefit the work with the professionals and develop interpersonal skills (Marneros et al., 2020). With such skills, they are more aware of their professionalism and the way to communicate with the guests. Good etiquette and manner are a sign of respect and courtesy that helps to interact positively and maintain a good relationship with the guests. Politeness and civility provide calmness in the work for the housekeeping, such skill grace the patience level of the worker. It also helps to regulate the work smoothly without causing any disturbance and civility is the act of showing respect and regard to others like guests for being polite and respectful. Civility promotes equal respect for each other while working at the hotels. A pleasing personality in the housekeeping personnel helps to promote the culture of the hotels and provide honest reviews about everything in the hotels. Such personality helps to resolve conflicts when needed in the hotel, customers or guests needed such </w:t>
            </w:r>
            <w:r w:rsidRPr="002855B3">
              <w:rPr>
                <w:rFonts w:eastAsia="Times New Roman" w:cs="Arial"/>
                <w:bCs/>
                <w:color w:val="auto"/>
                <w:szCs w:val="24"/>
              </w:rPr>
              <w:lastRenderedPageBreak/>
              <w:t xml:space="preserve">personality in the hotels for the services. Honesty and dedication in the workplace provide the best quality service in the hospitality sector. Such skills maintain good attributes like discipline, moral integrity, and truthfulness (Tarkang </w:t>
            </w:r>
            <w:r w:rsidRPr="00F132FC">
              <w:rPr>
                <w:rFonts w:eastAsia="Times New Roman" w:cs="Arial"/>
                <w:bCs/>
                <w:i/>
                <w:color w:val="auto"/>
                <w:szCs w:val="24"/>
              </w:rPr>
              <w:t>et al.,</w:t>
            </w:r>
            <w:r w:rsidRPr="002855B3">
              <w:rPr>
                <w:rFonts w:eastAsia="Times New Roman" w:cs="Arial"/>
                <w:bCs/>
                <w:color w:val="auto"/>
                <w:szCs w:val="24"/>
              </w:rPr>
              <w:t xml:space="preserve">2022). These skills help the supervisor to gain trust in the housekeeping and being honest portrays the loyalty of the service in the hotel. </w:t>
            </w:r>
          </w:p>
          <w:p w14:paraId="1FDD340E" w14:textId="1B413309" w:rsidR="002855B3" w:rsidRPr="002855B3" w:rsidRDefault="002855B3" w:rsidP="002855B3">
            <w:pPr>
              <w:spacing w:after="0"/>
              <w:rPr>
                <w:rFonts w:eastAsia="Times New Roman" w:cs="Arial"/>
                <w:bCs/>
                <w:color w:val="auto"/>
                <w:szCs w:val="24"/>
              </w:rPr>
            </w:pPr>
            <w:r w:rsidRPr="002855B3">
              <w:rPr>
                <w:rFonts w:eastAsia="Times New Roman" w:cs="Arial"/>
                <w:bCs/>
                <w:color w:val="auto"/>
                <w:szCs w:val="24"/>
              </w:rPr>
              <w:t xml:space="preserve">Willingness to be a genuine service provider to help the management in </w:t>
            </w:r>
            <w:r w:rsidR="00AD5005">
              <w:rPr>
                <w:rFonts w:eastAsia="Times New Roman" w:cs="Arial"/>
                <w:bCs/>
                <w:color w:val="auto"/>
                <w:szCs w:val="24"/>
              </w:rPr>
              <w:t>organizing</w:t>
            </w:r>
            <w:r w:rsidRPr="002855B3">
              <w:rPr>
                <w:rFonts w:eastAsia="Times New Roman" w:cs="Arial"/>
                <w:bCs/>
                <w:color w:val="auto"/>
                <w:szCs w:val="24"/>
              </w:rPr>
              <w:t xml:space="preserve"> the schedule of the work. A willingness to service graces the importance of the job role of housekeeping personnel and improves the interaction with each other in the hotel. Attention to detail brings knowledge of the work and details that help in better understanding with the peers and the supervisor (Curcuruto </w:t>
            </w:r>
            <w:r w:rsidRPr="00F132FC">
              <w:rPr>
                <w:rFonts w:eastAsia="Times New Roman" w:cs="Arial"/>
                <w:bCs/>
                <w:i/>
                <w:color w:val="auto"/>
                <w:szCs w:val="24"/>
              </w:rPr>
              <w:t>et al.,</w:t>
            </w:r>
            <w:r w:rsidRPr="002855B3">
              <w:rPr>
                <w:rFonts w:eastAsia="Times New Roman" w:cs="Arial"/>
                <w:bCs/>
                <w:color w:val="auto"/>
                <w:szCs w:val="24"/>
              </w:rPr>
              <w:t xml:space="preserve"> 2019). Detail of work provides every cause of work and how to process the work as a team or as an individual. Good communication skills ensure a better relationship with the management and with the customers (Vidak </w:t>
            </w:r>
            <w:r w:rsidRPr="00F132FC">
              <w:rPr>
                <w:rFonts w:eastAsia="Times New Roman" w:cs="Arial"/>
                <w:bCs/>
                <w:i/>
                <w:color w:val="auto"/>
                <w:szCs w:val="24"/>
              </w:rPr>
              <w:t>et al.,</w:t>
            </w:r>
            <w:r w:rsidRPr="002855B3">
              <w:rPr>
                <w:rFonts w:eastAsia="Times New Roman" w:cs="Arial"/>
                <w:bCs/>
                <w:color w:val="auto"/>
                <w:szCs w:val="24"/>
              </w:rPr>
              <w:t xml:space="preserve"> 2022). being interactive with the guest ensure good customer reviews and maintain the brand image of the hotel. Such capabilities also ensure good recognition from the guests as well as from the hotel management. Team working is another essential skill to ensure work is completed timely and in an </w:t>
            </w:r>
            <w:r w:rsidR="00AD5005">
              <w:rPr>
                <w:rFonts w:eastAsia="Times New Roman" w:cs="Arial"/>
                <w:bCs/>
                <w:color w:val="auto"/>
                <w:szCs w:val="24"/>
              </w:rPr>
              <w:t>organized</w:t>
            </w:r>
            <w:r w:rsidRPr="002855B3">
              <w:rPr>
                <w:rFonts w:eastAsia="Times New Roman" w:cs="Arial"/>
                <w:bCs/>
                <w:color w:val="auto"/>
                <w:szCs w:val="24"/>
              </w:rPr>
              <w:t xml:space="preserve"> way. This helps to serve customers easily without any pressure and fear of complaints (Jawabreh </w:t>
            </w:r>
            <w:r w:rsidRPr="00F132FC">
              <w:rPr>
                <w:rFonts w:eastAsia="Times New Roman" w:cs="Arial"/>
                <w:bCs/>
                <w:i/>
                <w:color w:val="auto"/>
                <w:szCs w:val="24"/>
              </w:rPr>
              <w:t xml:space="preserve">et al., </w:t>
            </w:r>
            <w:r w:rsidRPr="002855B3">
              <w:rPr>
                <w:rFonts w:eastAsia="Times New Roman" w:cs="Arial"/>
                <w:bCs/>
                <w:color w:val="auto"/>
                <w:szCs w:val="24"/>
              </w:rPr>
              <w:t>2020). Housekeeping personnel must have efficiency in their work, which ensures the productivity and growth of the hotel by regulating the work more efficiently (Casado, 2012). Using limited resources in the hotel and providing the best service to the guests in the hotel ensures efficiency in the work. This helps the housekeeping personnel to achieve career goals with good customer reviews and rewards from the management, efficiency at work gives recognition.</w:t>
            </w:r>
          </w:p>
          <w:p w14:paraId="0422B5A9" w14:textId="77777777" w:rsidR="002855B3" w:rsidRPr="002855B3" w:rsidRDefault="002855B3" w:rsidP="002855B3">
            <w:pPr>
              <w:spacing w:after="0"/>
              <w:rPr>
                <w:rFonts w:eastAsia="Times New Roman" w:cs="Arial"/>
                <w:bCs/>
                <w:color w:val="auto"/>
                <w:szCs w:val="24"/>
              </w:rPr>
            </w:pPr>
            <w:r w:rsidRPr="002855B3">
              <w:rPr>
                <w:rFonts w:eastAsia="Times New Roman" w:cs="Arial"/>
                <w:bCs/>
                <w:color w:val="auto"/>
                <w:szCs w:val="24"/>
              </w:rPr>
              <w:t xml:space="preserve">These are the key skills that will improve the personality of the housekeeping personnel and also help the hospitality sector get recognised by the customers. I observe the same in the case of Marriott Hotel that they also follow the same principles and required the same skills as mentioned above. Big hotel chains like Marriott focus on three pillars Marine Conservation, Community Engagement, and Environmental Protection (Marriott, 2023). The culture in Marriott is what makes them one of the premium hotel chains, putting people first, and integrity in serving is the most important rule that the associates follow. Housekeeping must have patience and manners while serving in the Marriott, I also observe that they are confident and very well-spoken, these skills make the housekeeping personnel an important part of Marriott. Marriott focuses on quality people and good </w:t>
            </w:r>
            <w:r w:rsidRPr="002855B3">
              <w:rPr>
                <w:rFonts w:eastAsia="Times New Roman" w:cs="Arial"/>
                <w:bCs/>
                <w:color w:val="auto"/>
                <w:szCs w:val="24"/>
              </w:rPr>
              <w:lastRenderedPageBreak/>
              <w:t>communication skills so that they can deal with customers with pleasant personalities. This shows the housekeeping personnel being dedicated and honest to work which helps the hotel to rely on its associates and maintain a good brand image.</w:t>
            </w:r>
          </w:p>
          <w:p w14:paraId="1ADE9D6E" w14:textId="429FCD31" w:rsidR="0086599B" w:rsidRPr="002855B3" w:rsidRDefault="002855B3" w:rsidP="002855B3">
            <w:pPr>
              <w:spacing w:after="0"/>
              <w:rPr>
                <w:rFonts w:eastAsia="Times New Roman" w:cs="Arial"/>
                <w:bCs/>
                <w:color w:val="auto"/>
                <w:szCs w:val="24"/>
              </w:rPr>
            </w:pPr>
            <w:r w:rsidRPr="002855B3">
              <w:rPr>
                <w:rFonts w:eastAsia="Times New Roman" w:cs="Arial"/>
                <w:bCs/>
                <w:color w:val="auto"/>
                <w:szCs w:val="24"/>
              </w:rPr>
              <w:t>This can be concluded from the above discussion that, the importance of housekeeping in maintaining and regulating the hospitality chain is very important. The housekeeping personnel must have a few skills essential for them to regulate customers and guests in the hotels. With good etiquette and manner, the way of behaving with the guest improves the relations with the guest. Other skills like communication, a pleasing personality, a willingness to work, and others have been highlighted. The observation and the way of doing work at Marriott have been discussed with the key skill required for them to work in such hotels.</w:t>
            </w:r>
          </w:p>
        </w:tc>
      </w:tr>
    </w:tbl>
    <w:tbl>
      <w:tblPr>
        <w:tblStyle w:val="Tabelgril"/>
        <w:tblW w:w="0" w:type="auto"/>
        <w:tblInd w:w="-5" w:type="dxa"/>
        <w:tblLook w:val="04A0" w:firstRow="1" w:lastRow="0" w:firstColumn="1" w:lastColumn="0" w:noHBand="0" w:noVBand="1"/>
      </w:tblPr>
      <w:tblGrid>
        <w:gridCol w:w="4508"/>
        <w:gridCol w:w="4508"/>
      </w:tblGrid>
      <w:tr w:rsidR="001749FD" w:rsidRPr="002855B3" w14:paraId="355A4016" w14:textId="77777777" w:rsidTr="0086599B">
        <w:tc>
          <w:tcPr>
            <w:tcW w:w="4508" w:type="dxa"/>
          </w:tcPr>
          <w:p w14:paraId="01E3C0F6" w14:textId="77777777" w:rsidR="001749FD" w:rsidRPr="002855B3" w:rsidRDefault="001749FD" w:rsidP="002855B3">
            <w:pPr>
              <w:jc w:val="center"/>
              <w:rPr>
                <w:rFonts w:cs="Arial"/>
                <w:b/>
                <w:bCs/>
                <w:szCs w:val="24"/>
              </w:rPr>
            </w:pPr>
            <w:r w:rsidRPr="002855B3">
              <w:rPr>
                <w:rFonts w:cs="Arial"/>
                <w:b/>
                <w:bCs/>
                <w:szCs w:val="24"/>
              </w:rPr>
              <w:lastRenderedPageBreak/>
              <w:t>Word Count</w:t>
            </w:r>
          </w:p>
        </w:tc>
        <w:tc>
          <w:tcPr>
            <w:tcW w:w="4508" w:type="dxa"/>
          </w:tcPr>
          <w:p w14:paraId="196E3E57" w14:textId="73404129" w:rsidR="001749FD" w:rsidRPr="002855B3" w:rsidRDefault="00CF7601" w:rsidP="002855B3">
            <w:pPr>
              <w:jc w:val="center"/>
              <w:rPr>
                <w:rFonts w:cs="Arial"/>
                <w:b/>
                <w:bCs/>
                <w:szCs w:val="24"/>
              </w:rPr>
            </w:pPr>
            <w:r>
              <w:rPr>
                <w:rFonts w:cs="Arial"/>
                <w:b/>
                <w:bCs/>
                <w:szCs w:val="24"/>
              </w:rPr>
              <w:t>811</w:t>
            </w:r>
          </w:p>
        </w:tc>
      </w:tr>
    </w:tbl>
    <w:p w14:paraId="57F234E3" w14:textId="77777777" w:rsidR="001749FD" w:rsidRPr="002855B3" w:rsidRDefault="001749FD" w:rsidP="002855B3">
      <w:pPr>
        <w:rPr>
          <w:rFonts w:cs="Arial"/>
          <w:szCs w:val="24"/>
        </w:rPr>
      </w:pPr>
    </w:p>
    <w:p w14:paraId="05A2712E" w14:textId="2896EB36" w:rsidR="005F689A" w:rsidRPr="002855B3" w:rsidRDefault="005F689A" w:rsidP="002855B3">
      <w:pPr>
        <w:rPr>
          <w:rFonts w:cs="Arial"/>
          <w:szCs w:val="24"/>
        </w:rPr>
        <w:sectPr w:rsidR="005F689A" w:rsidRPr="002855B3" w:rsidSect="00CD26B9">
          <w:pgSz w:w="11906" w:h="16838"/>
          <w:pgMar w:top="1077" w:right="1440" w:bottom="1077" w:left="1440" w:header="709" w:footer="709" w:gutter="0"/>
          <w:cols w:space="708"/>
          <w:docGrid w:linePitch="360"/>
        </w:sectPr>
      </w:pPr>
    </w:p>
    <w:p w14:paraId="69AA77B7" w14:textId="55CFFA1D" w:rsidR="00330917" w:rsidRPr="002855B3" w:rsidRDefault="00592A7E" w:rsidP="002855B3">
      <w:pPr>
        <w:rPr>
          <w:rFonts w:cs="Arial"/>
          <w:b/>
          <w:bCs/>
          <w:szCs w:val="24"/>
        </w:rPr>
      </w:pPr>
      <w:r w:rsidRPr="002855B3">
        <w:rPr>
          <w:rFonts w:cs="Arial"/>
          <w:b/>
          <w:bCs/>
          <w:szCs w:val="24"/>
        </w:rPr>
        <w:lastRenderedPageBreak/>
        <w:t>Component Two:</w:t>
      </w:r>
    </w:p>
    <w:p w14:paraId="6E5BF74A" w14:textId="77777777" w:rsidR="001749FD" w:rsidRPr="002855B3" w:rsidRDefault="001749FD" w:rsidP="002855B3">
      <w:pPr>
        <w:rPr>
          <w:rFonts w:cs="Arial"/>
          <w:b/>
          <w:bCs/>
          <w:szCs w:val="24"/>
        </w:rPr>
      </w:pPr>
      <w:r w:rsidRPr="002855B3">
        <w:rPr>
          <w:rFonts w:eastAsia="Carlito" w:cs="Arial"/>
          <w:b/>
          <w:color w:val="auto"/>
          <w:szCs w:val="24"/>
          <w:lang w:val="en-US"/>
        </w:rPr>
        <w:t>Contribution to Overall Module Assessment: 25%</w:t>
      </w:r>
    </w:p>
    <w:p w14:paraId="2AF1F346" w14:textId="75681A69" w:rsidR="00A61058" w:rsidRPr="00A61058" w:rsidRDefault="001749FD" w:rsidP="00A61058">
      <w:pPr>
        <w:widowControl w:val="0"/>
        <w:autoSpaceDE w:val="0"/>
        <w:autoSpaceDN w:val="0"/>
        <w:spacing w:after="0"/>
        <w:rPr>
          <w:rFonts w:eastAsia="Times New Roman" w:cs="Arial"/>
          <w:color w:val="000000"/>
          <w:szCs w:val="24"/>
          <w:shd w:val="clear" w:color="auto" w:fill="FFFFFF"/>
          <w:lang w:val="en-US"/>
        </w:rPr>
      </w:pPr>
      <w:r w:rsidRPr="002855B3">
        <w:rPr>
          <w:rFonts w:eastAsia="Carlito" w:cs="Arial"/>
          <w:b/>
          <w:bCs/>
          <w:color w:val="000000"/>
          <w:szCs w:val="24"/>
          <w:lang w:val="en-US"/>
        </w:rPr>
        <w:t>In this scenario</w:t>
      </w:r>
      <w:r w:rsidRPr="002855B3">
        <w:rPr>
          <w:rFonts w:eastAsia="Carlito" w:cs="Arial"/>
          <w:color w:val="000000"/>
          <w:szCs w:val="24"/>
          <w:lang w:val="en-US"/>
        </w:rPr>
        <w:t xml:space="preserve"> </w:t>
      </w:r>
      <w:r w:rsidRPr="002855B3">
        <w:rPr>
          <w:rFonts w:eastAsia="Times New Roman" w:cs="Arial"/>
          <w:color w:val="000000"/>
          <w:szCs w:val="24"/>
          <w:shd w:val="clear" w:color="auto" w:fill="FFFFFF"/>
          <w:lang w:val="en-US"/>
        </w:rPr>
        <w:t>– You have just been promoted to team leader for a floor within the hotel.</w:t>
      </w:r>
      <w:r w:rsidR="00F03E94" w:rsidRPr="002855B3">
        <w:rPr>
          <w:rFonts w:eastAsia="Times New Roman" w:cs="Arial"/>
          <w:color w:val="000000"/>
          <w:szCs w:val="24"/>
          <w:shd w:val="clear" w:color="auto" w:fill="FFFFFF"/>
          <w:lang w:val="en-US"/>
        </w:rPr>
        <w:t xml:space="preserve"> </w:t>
      </w:r>
      <w:r w:rsidRPr="002855B3">
        <w:rPr>
          <w:rFonts w:eastAsia="Times New Roman" w:cs="Arial"/>
          <w:color w:val="000000"/>
          <w:szCs w:val="24"/>
          <w:shd w:val="clear" w:color="auto" w:fill="FFFFFF"/>
          <w:lang w:val="en-US"/>
        </w:rPr>
        <w:t>A guest complains that on their arrival, their room had not been properly cleaned.</w:t>
      </w:r>
      <w:r w:rsidR="0086599B" w:rsidRPr="002855B3">
        <w:rPr>
          <w:rFonts w:eastAsia="Times New Roman" w:cs="Arial"/>
          <w:color w:val="000000"/>
          <w:szCs w:val="24"/>
          <w:shd w:val="clear" w:color="auto" w:fill="FFFFFF"/>
          <w:lang w:val="en-US"/>
        </w:rPr>
        <w:t xml:space="preserve"> </w:t>
      </w:r>
      <w:r w:rsidR="00F03E94" w:rsidRPr="002855B3">
        <w:rPr>
          <w:rFonts w:eastAsia="Times New Roman" w:cs="Arial"/>
          <w:color w:val="000000"/>
          <w:szCs w:val="24"/>
          <w:shd w:val="clear" w:color="auto" w:fill="FFFFFF"/>
          <w:lang w:val="en-US"/>
        </w:rPr>
        <w:t>Create an action plan and answer the following questions.</w:t>
      </w:r>
    </w:p>
    <w:tbl>
      <w:tblPr>
        <w:tblStyle w:val="Tabelgril"/>
        <w:tblW w:w="0" w:type="auto"/>
        <w:jc w:val="center"/>
        <w:tblLook w:val="04A0" w:firstRow="1" w:lastRow="0" w:firstColumn="1" w:lastColumn="0" w:noHBand="0" w:noVBand="1"/>
      </w:tblPr>
      <w:tblGrid>
        <w:gridCol w:w="2745"/>
        <w:gridCol w:w="2745"/>
        <w:gridCol w:w="2746"/>
        <w:gridCol w:w="2746"/>
        <w:gridCol w:w="2746"/>
      </w:tblGrid>
      <w:tr w:rsidR="00A61058" w:rsidRPr="00B51374" w14:paraId="469B0B80" w14:textId="77777777" w:rsidTr="005E150E">
        <w:trPr>
          <w:trHeight w:val="1812"/>
          <w:jc w:val="center"/>
        </w:trPr>
        <w:tc>
          <w:tcPr>
            <w:tcW w:w="2745" w:type="dxa"/>
          </w:tcPr>
          <w:p w14:paraId="1F0E7C07" w14:textId="77777777" w:rsidR="00A61058" w:rsidRPr="00B51374" w:rsidRDefault="00A61058" w:rsidP="005E150E">
            <w:pPr>
              <w:jc w:val="center"/>
              <w:rPr>
                <w:b/>
                <w:bCs/>
                <w:color w:val="0D0D0D" w:themeColor="text1" w:themeTint="F2"/>
                <w:shd w:val="clear" w:color="auto" w:fill="FFFFFF"/>
              </w:rPr>
            </w:pPr>
            <w:bookmarkStart w:id="0" w:name="_Hlk136336796"/>
          </w:p>
          <w:p w14:paraId="09B8E9D8" w14:textId="77777777" w:rsidR="00A61058" w:rsidRPr="00B51374" w:rsidRDefault="00A61058" w:rsidP="005E150E">
            <w:pPr>
              <w:rPr>
                <w:b/>
                <w:bCs/>
                <w:color w:val="0D0D0D" w:themeColor="text1" w:themeTint="F2"/>
                <w:shd w:val="clear" w:color="auto" w:fill="FFFFFF"/>
              </w:rPr>
            </w:pPr>
          </w:p>
          <w:p w14:paraId="15EFBA05" w14:textId="77777777" w:rsidR="00A61058" w:rsidRPr="00B51374" w:rsidRDefault="00A61058" w:rsidP="005E150E">
            <w:pPr>
              <w:rPr>
                <w:b/>
                <w:bCs/>
                <w:color w:val="0D0D0D" w:themeColor="text1" w:themeTint="F2"/>
                <w:shd w:val="clear" w:color="auto" w:fill="FFFFFF"/>
              </w:rPr>
            </w:pPr>
            <w:r w:rsidRPr="00B51374">
              <w:rPr>
                <w:b/>
                <w:bCs/>
                <w:color w:val="0D0D0D" w:themeColor="text1" w:themeTint="F2"/>
                <w:shd w:val="clear" w:color="auto" w:fill="FFFFFF"/>
              </w:rPr>
              <w:t>Problem</w:t>
            </w:r>
          </w:p>
        </w:tc>
        <w:tc>
          <w:tcPr>
            <w:tcW w:w="2745" w:type="dxa"/>
          </w:tcPr>
          <w:p w14:paraId="28C00E49" w14:textId="77777777" w:rsidR="00A61058" w:rsidRPr="00B51374" w:rsidRDefault="00A61058" w:rsidP="005E150E">
            <w:pPr>
              <w:jc w:val="center"/>
              <w:rPr>
                <w:b/>
                <w:bCs/>
                <w:color w:val="0D0D0D" w:themeColor="text1" w:themeTint="F2"/>
                <w:shd w:val="clear" w:color="auto" w:fill="FFFFFF"/>
              </w:rPr>
            </w:pPr>
          </w:p>
          <w:p w14:paraId="6AF0D066" w14:textId="77777777" w:rsidR="00A61058" w:rsidRPr="00B51374" w:rsidRDefault="00A61058" w:rsidP="005E150E">
            <w:pPr>
              <w:jc w:val="center"/>
              <w:rPr>
                <w:b/>
                <w:bCs/>
                <w:color w:val="0D0D0D" w:themeColor="text1" w:themeTint="F2"/>
                <w:shd w:val="clear" w:color="auto" w:fill="FFFFFF"/>
              </w:rPr>
            </w:pPr>
          </w:p>
          <w:p w14:paraId="3377B6A4" w14:textId="77777777" w:rsidR="00A61058" w:rsidRPr="00B51374" w:rsidRDefault="00A61058" w:rsidP="005E150E">
            <w:pPr>
              <w:rPr>
                <w:b/>
                <w:bCs/>
                <w:color w:val="0D0D0D" w:themeColor="text1" w:themeTint="F2"/>
                <w:shd w:val="clear" w:color="auto" w:fill="FFFFFF"/>
              </w:rPr>
            </w:pPr>
            <w:r w:rsidRPr="00B51374">
              <w:rPr>
                <w:b/>
                <w:bCs/>
                <w:color w:val="0D0D0D" w:themeColor="text1" w:themeTint="F2"/>
                <w:shd w:val="clear" w:color="auto" w:fill="FFFFFF"/>
              </w:rPr>
              <w:t>Why did it happen?</w:t>
            </w:r>
          </w:p>
          <w:p w14:paraId="12A6867A" w14:textId="77777777" w:rsidR="00A61058" w:rsidRPr="00B51374" w:rsidRDefault="00A61058" w:rsidP="005E150E">
            <w:pPr>
              <w:rPr>
                <w:b/>
                <w:bCs/>
                <w:color w:val="0D0D0D" w:themeColor="text1" w:themeTint="F2"/>
              </w:rPr>
            </w:pPr>
          </w:p>
        </w:tc>
        <w:tc>
          <w:tcPr>
            <w:tcW w:w="2746" w:type="dxa"/>
          </w:tcPr>
          <w:p w14:paraId="1981A215" w14:textId="77777777" w:rsidR="00A61058" w:rsidRPr="00B51374" w:rsidRDefault="00A61058" w:rsidP="005E150E">
            <w:pPr>
              <w:jc w:val="center"/>
              <w:rPr>
                <w:b/>
                <w:bCs/>
                <w:color w:val="0D0D0D" w:themeColor="text1" w:themeTint="F2"/>
              </w:rPr>
            </w:pPr>
          </w:p>
          <w:p w14:paraId="1D33B61B" w14:textId="77777777" w:rsidR="00A61058" w:rsidRPr="00B51374" w:rsidRDefault="00A61058" w:rsidP="005E150E">
            <w:pPr>
              <w:jc w:val="center"/>
              <w:rPr>
                <w:b/>
                <w:bCs/>
                <w:color w:val="0D0D0D" w:themeColor="text1" w:themeTint="F2"/>
              </w:rPr>
            </w:pPr>
          </w:p>
          <w:p w14:paraId="63DDDF4E" w14:textId="77777777" w:rsidR="00A61058" w:rsidRPr="00B51374" w:rsidRDefault="00A61058" w:rsidP="005E150E">
            <w:pPr>
              <w:rPr>
                <w:b/>
                <w:bCs/>
                <w:color w:val="0D0D0D" w:themeColor="text1" w:themeTint="F2"/>
              </w:rPr>
            </w:pPr>
            <w:r w:rsidRPr="00B51374">
              <w:rPr>
                <w:b/>
                <w:bCs/>
                <w:color w:val="0D0D0D" w:themeColor="text1" w:themeTint="F2"/>
              </w:rPr>
              <w:t>What are you going</w:t>
            </w:r>
            <w:r w:rsidRPr="00B51374">
              <w:rPr>
                <w:rFonts w:asciiTheme="minorHAnsi" w:eastAsia="Times New Roman" w:hAnsiTheme="minorHAnsi" w:cstheme="minorHAnsi"/>
                <w:b/>
                <w:bCs/>
                <w:color w:val="0D0D0D" w:themeColor="text1" w:themeTint="F2"/>
                <w:szCs w:val="24"/>
                <w:shd w:val="clear" w:color="auto" w:fill="FFFFFF"/>
              </w:rPr>
              <w:t xml:space="preserve"> </w:t>
            </w:r>
            <w:r w:rsidRPr="00B51374">
              <w:rPr>
                <w:b/>
                <w:bCs/>
                <w:color w:val="0D0D0D" w:themeColor="text1" w:themeTint="F2"/>
              </w:rPr>
              <w:t>to do?</w:t>
            </w:r>
          </w:p>
        </w:tc>
        <w:tc>
          <w:tcPr>
            <w:tcW w:w="2746" w:type="dxa"/>
          </w:tcPr>
          <w:p w14:paraId="51CCA7B3" w14:textId="77777777" w:rsidR="00A61058" w:rsidRPr="00B51374" w:rsidRDefault="00A61058" w:rsidP="005E150E">
            <w:pPr>
              <w:rPr>
                <w:b/>
                <w:bCs/>
                <w:color w:val="0D0D0D" w:themeColor="text1" w:themeTint="F2"/>
              </w:rPr>
            </w:pPr>
            <w:r w:rsidRPr="00B51374">
              <w:rPr>
                <w:b/>
                <w:bCs/>
                <w:color w:val="0D0D0D" w:themeColor="text1" w:themeTint="F2"/>
                <w:shd w:val="clear" w:color="auto" w:fill="FFFFFF"/>
              </w:rPr>
              <w:t>How will you prevent this from happening in the future?</w:t>
            </w:r>
          </w:p>
        </w:tc>
        <w:tc>
          <w:tcPr>
            <w:tcW w:w="2746" w:type="dxa"/>
          </w:tcPr>
          <w:p w14:paraId="334A5B3D" w14:textId="77777777" w:rsidR="00A61058" w:rsidRPr="00B51374" w:rsidRDefault="00A61058" w:rsidP="005E150E">
            <w:pPr>
              <w:rPr>
                <w:rFonts w:asciiTheme="minorHAnsi" w:eastAsia="Times New Roman" w:hAnsiTheme="minorHAnsi" w:cstheme="minorHAnsi"/>
                <w:b/>
                <w:bCs/>
                <w:color w:val="0D0D0D" w:themeColor="text1" w:themeTint="F2"/>
              </w:rPr>
            </w:pPr>
            <w:r w:rsidRPr="00B51374">
              <w:rPr>
                <w:b/>
                <w:bCs/>
                <w:color w:val="0D0D0D" w:themeColor="text1" w:themeTint="F2"/>
                <w:shd w:val="clear" w:color="auto" w:fill="FFFFFF"/>
              </w:rPr>
              <w:t>What measures would you introduce to improve team effectiveness?</w:t>
            </w:r>
          </w:p>
        </w:tc>
      </w:tr>
      <w:tr w:rsidR="00A61058" w:rsidRPr="00B51374" w14:paraId="4643FD78" w14:textId="77777777" w:rsidTr="005E150E">
        <w:trPr>
          <w:jc w:val="center"/>
        </w:trPr>
        <w:tc>
          <w:tcPr>
            <w:tcW w:w="2745" w:type="dxa"/>
          </w:tcPr>
          <w:p w14:paraId="45150D42" w14:textId="77777777" w:rsidR="00A61058" w:rsidRPr="00B51374" w:rsidRDefault="00A61058" w:rsidP="005E150E">
            <w:pPr>
              <w:rPr>
                <w:rFonts w:asciiTheme="minorHAnsi" w:eastAsia="Times New Roman" w:hAnsiTheme="minorHAnsi" w:cstheme="minorHAnsi"/>
                <w:color w:val="0D0D0D" w:themeColor="text1" w:themeTint="F2"/>
                <w:szCs w:val="24"/>
                <w:shd w:val="clear" w:color="auto" w:fill="FFFFFF"/>
              </w:rPr>
            </w:pPr>
          </w:p>
          <w:p w14:paraId="53AA7C0F" w14:textId="77777777" w:rsidR="00A61058" w:rsidRPr="00B51374" w:rsidRDefault="00A61058" w:rsidP="005E150E">
            <w:pPr>
              <w:rPr>
                <w:color w:val="0D0D0D" w:themeColor="text1" w:themeTint="F2"/>
                <w:shd w:val="clear" w:color="auto" w:fill="FFFFFF"/>
              </w:rPr>
            </w:pPr>
            <w:r w:rsidRPr="00B51374">
              <w:rPr>
                <w:color w:val="0D0D0D" w:themeColor="text1" w:themeTint="F2"/>
                <w:shd w:val="clear" w:color="auto" w:fill="FFFFFF"/>
              </w:rPr>
              <w:t>Unpleasant Odour from the Room</w:t>
            </w:r>
          </w:p>
          <w:p w14:paraId="4E66388B" w14:textId="77777777" w:rsidR="00A61058" w:rsidRPr="00B51374" w:rsidRDefault="00A61058" w:rsidP="005E150E">
            <w:pPr>
              <w:rPr>
                <w:rFonts w:asciiTheme="minorHAnsi" w:eastAsia="Times New Roman" w:hAnsiTheme="minorHAnsi" w:cstheme="minorHAnsi"/>
                <w:color w:val="0D0D0D" w:themeColor="text1" w:themeTint="F2"/>
                <w:szCs w:val="24"/>
                <w:shd w:val="clear" w:color="auto" w:fill="FFFFFF"/>
              </w:rPr>
            </w:pPr>
          </w:p>
        </w:tc>
        <w:tc>
          <w:tcPr>
            <w:tcW w:w="2745" w:type="dxa"/>
          </w:tcPr>
          <w:p w14:paraId="42941851" w14:textId="77777777" w:rsidR="00A61058" w:rsidRPr="00B51374" w:rsidRDefault="00A61058" w:rsidP="005E150E">
            <w:pPr>
              <w:rPr>
                <w:color w:val="0D0D0D" w:themeColor="text1" w:themeTint="F2"/>
                <w:shd w:val="clear" w:color="auto" w:fill="FFFFFF"/>
              </w:rPr>
            </w:pPr>
            <w:r w:rsidRPr="00B51374">
              <w:rPr>
                <w:color w:val="0D0D0D" w:themeColor="text1" w:themeTint="F2"/>
                <w:shd w:val="clear" w:color="auto" w:fill="FFFFFF"/>
              </w:rPr>
              <w:t>Routine clean was not done by the housekeeping personnel</w:t>
            </w:r>
          </w:p>
        </w:tc>
        <w:tc>
          <w:tcPr>
            <w:tcW w:w="2746" w:type="dxa"/>
          </w:tcPr>
          <w:p w14:paraId="4675C3E0" w14:textId="77777777" w:rsidR="00A61058" w:rsidRPr="00B51374" w:rsidRDefault="00A61058" w:rsidP="005E150E">
            <w:pPr>
              <w:rPr>
                <w:color w:val="0D0D0D" w:themeColor="text1" w:themeTint="F2"/>
                <w:shd w:val="clear" w:color="auto" w:fill="FFFFFF"/>
              </w:rPr>
            </w:pPr>
            <w:r w:rsidRPr="00B51374">
              <w:rPr>
                <w:color w:val="0D0D0D" w:themeColor="text1" w:themeTint="F2"/>
                <w:shd w:val="clear" w:color="auto" w:fill="FFFFFF"/>
              </w:rPr>
              <w:t>Communicating with the associates on duty during the time and identifying their accountability. Relocate the guests to relax and ask for some time for refreshing their room.</w:t>
            </w:r>
          </w:p>
        </w:tc>
        <w:tc>
          <w:tcPr>
            <w:tcW w:w="2746" w:type="dxa"/>
          </w:tcPr>
          <w:p w14:paraId="2EE84A28" w14:textId="77777777" w:rsidR="00A61058" w:rsidRPr="00B51374" w:rsidRDefault="00A61058" w:rsidP="005E150E">
            <w:pPr>
              <w:rPr>
                <w:color w:val="0D0D0D" w:themeColor="text1" w:themeTint="F2"/>
              </w:rPr>
            </w:pPr>
            <w:r w:rsidRPr="00B51374">
              <w:rPr>
                <w:color w:val="0D0D0D" w:themeColor="text1" w:themeTint="F2"/>
              </w:rPr>
              <w:t xml:space="preserve">Routine check-ups must be done and reported to me and should conduct proper training on daily operations duty for the housekeeping and other associates. </w:t>
            </w:r>
          </w:p>
        </w:tc>
        <w:tc>
          <w:tcPr>
            <w:tcW w:w="2746" w:type="dxa"/>
          </w:tcPr>
          <w:p w14:paraId="2071BBF2" w14:textId="77777777" w:rsidR="00A61058" w:rsidRPr="00B51374" w:rsidRDefault="00A61058" w:rsidP="005E150E">
            <w:pPr>
              <w:rPr>
                <w:color w:val="0D0D0D" w:themeColor="text1" w:themeTint="F2"/>
              </w:rPr>
            </w:pPr>
            <w:r w:rsidRPr="00B51374">
              <w:rPr>
                <w:color w:val="0D0D0D" w:themeColor="text1" w:themeTint="F2"/>
              </w:rPr>
              <w:t>Mention the importance of involvement in their work and the benefits. Conduct online training on their off day for 2 hours.</w:t>
            </w:r>
          </w:p>
        </w:tc>
      </w:tr>
      <w:tr w:rsidR="00A61058" w:rsidRPr="00B51374" w14:paraId="6DAB830B" w14:textId="77777777" w:rsidTr="005E150E">
        <w:trPr>
          <w:jc w:val="center"/>
        </w:trPr>
        <w:tc>
          <w:tcPr>
            <w:tcW w:w="2745" w:type="dxa"/>
          </w:tcPr>
          <w:p w14:paraId="395FB42B" w14:textId="77777777" w:rsidR="00A61058" w:rsidRPr="00B51374" w:rsidRDefault="00A61058" w:rsidP="005E150E">
            <w:pPr>
              <w:rPr>
                <w:b/>
                <w:bCs/>
                <w:color w:val="0D0D0D" w:themeColor="text1" w:themeTint="F2"/>
              </w:rPr>
            </w:pPr>
          </w:p>
          <w:p w14:paraId="278FABB7" w14:textId="77777777" w:rsidR="00A61058" w:rsidRPr="00B51374" w:rsidRDefault="00A61058" w:rsidP="005E150E">
            <w:pPr>
              <w:rPr>
                <w:color w:val="0D0D0D" w:themeColor="text1" w:themeTint="F2"/>
              </w:rPr>
            </w:pPr>
            <w:r w:rsidRPr="00B51374">
              <w:rPr>
                <w:color w:val="0D0D0D" w:themeColor="text1" w:themeTint="F2"/>
              </w:rPr>
              <w:t xml:space="preserve">Stained bed sheets </w:t>
            </w:r>
          </w:p>
          <w:p w14:paraId="4DBB5A01" w14:textId="77777777" w:rsidR="00A61058" w:rsidRPr="00B51374" w:rsidRDefault="00A61058" w:rsidP="005E150E">
            <w:pPr>
              <w:rPr>
                <w:b/>
                <w:bCs/>
                <w:color w:val="0D0D0D" w:themeColor="text1" w:themeTint="F2"/>
              </w:rPr>
            </w:pPr>
          </w:p>
        </w:tc>
        <w:tc>
          <w:tcPr>
            <w:tcW w:w="2745" w:type="dxa"/>
          </w:tcPr>
          <w:p w14:paraId="2778BFFE" w14:textId="77777777" w:rsidR="00A61058" w:rsidRPr="00B51374" w:rsidRDefault="00A61058" w:rsidP="005E150E">
            <w:pPr>
              <w:rPr>
                <w:color w:val="0D0D0D" w:themeColor="text1" w:themeTint="F2"/>
              </w:rPr>
            </w:pPr>
            <w:r w:rsidRPr="00B51374">
              <w:rPr>
                <w:color w:val="0D0D0D" w:themeColor="text1" w:themeTint="F2"/>
              </w:rPr>
              <w:t xml:space="preserve">An irresponsible associate at work forget to change the </w:t>
            </w:r>
            <w:r w:rsidRPr="00B51374">
              <w:rPr>
                <w:color w:val="0D0D0D" w:themeColor="text1" w:themeTint="F2"/>
              </w:rPr>
              <w:lastRenderedPageBreak/>
              <w:t>bedsheets and kept them stained</w:t>
            </w:r>
          </w:p>
        </w:tc>
        <w:tc>
          <w:tcPr>
            <w:tcW w:w="2746" w:type="dxa"/>
          </w:tcPr>
          <w:p w14:paraId="5E6A2EC4" w14:textId="77777777" w:rsidR="00A61058" w:rsidRPr="00B51374" w:rsidRDefault="00A61058" w:rsidP="005E150E">
            <w:pPr>
              <w:rPr>
                <w:color w:val="0D0D0D" w:themeColor="text1" w:themeTint="F2"/>
              </w:rPr>
            </w:pPr>
            <w:r w:rsidRPr="00B51374">
              <w:rPr>
                <w:color w:val="0D0D0D" w:themeColor="text1" w:themeTint="F2"/>
              </w:rPr>
              <w:lastRenderedPageBreak/>
              <w:t xml:space="preserve">Analyse the room’s cleanliness and tell the laundry room associates to make the </w:t>
            </w:r>
            <w:r w:rsidRPr="00B51374">
              <w:rPr>
                <w:color w:val="0D0D0D" w:themeColor="text1" w:themeTint="F2"/>
              </w:rPr>
              <w:lastRenderedPageBreak/>
              <w:t>necessary arrangements.</w:t>
            </w:r>
          </w:p>
        </w:tc>
        <w:tc>
          <w:tcPr>
            <w:tcW w:w="2746" w:type="dxa"/>
          </w:tcPr>
          <w:p w14:paraId="2A90F796" w14:textId="77777777" w:rsidR="00A61058" w:rsidRPr="00B51374" w:rsidRDefault="00A61058" w:rsidP="005E150E">
            <w:pPr>
              <w:rPr>
                <w:color w:val="0D0D0D" w:themeColor="text1" w:themeTint="F2"/>
              </w:rPr>
            </w:pPr>
            <w:r w:rsidRPr="00B51374">
              <w:rPr>
                <w:color w:val="0D0D0D" w:themeColor="text1" w:themeTint="F2"/>
              </w:rPr>
              <w:lastRenderedPageBreak/>
              <w:t xml:space="preserve">Asking the staff directly about such irresponsible work and assist them for doing </w:t>
            </w:r>
            <w:r w:rsidRPr="00B51374">
              <w:rPr>
                <w:color w:val="0D0D0D" w:themeColor="text1" w:themeTint="F2"/>
              </w:rPr>
              <w:lastRenderedPageBreak/>
              <w:t>another training on time management and cleanliness.</w:t>
            </w:r>
          </w:p>
        </w:tc>
        <w:tc>
          <w:tcPr>
            <w:tcW w:w="2746" w:type="dxa"/>
          </w:tcPr>
          <w:p w14:paraId="1676FBED" w14:textId="77777777" w:rsidR="00A61058" w:rsidRPr="00B51374" w:rsidRDefault="00A61058" w:rsidP="005E150E">
            <w:pPr>
              <w:rPr>
                <w:color w:val="0D0D0D" w:themeColor="text1" w:themeTint="F2"/>
              </w:rPr>
            </w:pPr>
            <w:r w:rsidRPr="00B51374">
              <w:rPr>
                <w:color w:val="0D0D0D" w:themeColor="text1" w:themeTint="F2"/>
              </w:rPr>
              <w:lastRenderedPageBreak/>
              <w:t xml:space="preserve">I must provide them with a training session on doing their respective work and </w:t>
            </w:r>
            <w:r w:rsidRPr="00B51374">
              <w:rPr>
                <w:color w:val="0D0D0D" w:themeColor="text1" w:themeTint="F2"/>
              </w:rPr>
              <w:lastRenderedPageBreak/>
              <w:t>failing it must be reported as a concern. Must provide attentive lessons to not repeat the same mistake.</w:t>
            </w:r>
          </w:p>
        </w:tc>
      </w:tr>
      <w:tr w:rsidR="00A61058" w:rsidRPr="00B51374" w14:paraId="1B8BEA5C" w14:textId="77777777" w:rsidTr="005E150E">
        <w:trPr>
          <w:jc w:val="center"/>
        </w:trPr>
        <w:tc>
          <w:tcPr>
            <w:tcW w:w="2745" w:type="dxa"/>
          </w:tcPr>
          <w:p w14:paraId="67CF35EE" w14:textId="77777777" w:rsidR="00A61058" w:rsidRPr="00B51374" w:rsidRDefault="00A61058" w:rsidP="005E150E">
            <w:pPr>
              <w:rPr>
                <w:color w:val="0D0D0D" w:themeColor="text1" w:themeTint="F2"/>
              </w:rPr>
            </w:pPr>
            <w:r w:rsidRPr="00B51374">
              <w:rPr>
                <w:color w:val="0D0D0D" w:themeColor="text1" w:themeTint="F2"/>
              </w:rPr>
              <w:lastRenderedPageBreak/>
              <w:t xml:space="preserve">Unhygienic Toilet </w:t>
            </w:r>
          </w:p>
          <w:p w14:paraId="1354CBE6" w14:textId="77777777" w:rsidR="00A61058" w:rsidRPr="00B51374" w:rsidRDefault="00A61058" w:rsidP="005E150E">
            <w:pPr>
              <w:rPr>
                <w:color w:val="0D0D0D" w:themeColor="text1" w:themeTint="F2"/>
              </w:rPr>
            </w:pPr>
          </w:p>
          <w:p w14:paraId="371EE144" w14:textId="77777777" w:rsidR="00A61058" w:rsidRPr="00B51374" w:rsidRDefault="00A61058" w:rsidP="005E150E">
            <w:pPr>
              <w:rPr>
                <w:b/>
                <w:bCs/>
                <w:color w:val="0D0D0D" w:themeColor="text1" w:themeTint="F2"/>
              </w:rPr>
            </w:pPr>
          </w:p>
        </w:tc>
        <w:tc>
          <w:tcPr>
            <w:tcW w:w="2745" w:type="dxa"/>
          </w:tcPr>
          <w:p w14:paraId="36B4B5B6" w14:textId="77777777" w:rsidR="00A61058" w:rsidRPr="00B51374" w:rsidRDefault="00A61058" w:rsidP="005E150E">
            <w:pPr>
              <w:rPr>
                <w:color w:val="0D0D0D" w:themeColor="text1" w:themeTint="F2"/>
              </w:rPr>
            </w:pPr>
            <w:r w:rsidRPr="00B51374">
              <w:rPr>
                <w:color w:val="0D0D0D" w:themeColor="text1" w:themeTint="F2"/>
              </w:rPr>
              <w:t>Absent-minded staff forget to maintain hygiene and that results in spreading a bad odour smell in the washroom.</w:t>
            </w:r>
          </w:p>
        </w:tc>
        <w:tc>
          <w:tcPr>
            <w:tcW w:w="2746" w:type="dxa"/>
          </w:tcPr>
          <w:p w14:paraId="4DABCFF2" w14:textId="77777777" w:rsidR="00A61058" w:rsidRPr="00B51374" w:rsidRDefault="00A61058" w:rsidP="005E150E">
            <w:pPr>
              <w:rPr>
                <w:color w:val="0D0D0D" w:themeColor="text1" w:themeTint="F2"/>
              </w:rPr>
            </w:pPr>
            <w:r w:rsidRPr="00B51374">
              <w:rPr>
                <w:color w:val="0D0D0D" w:themeColor="text1" w:themeTint="F2"/>
              </w:rPr>
              <w:t>Send reserve associates to clean the washroom and maintain hygiene. Ask the staff for the reason for being irresponsible at work.</w:t>
            </w:r>
          </w:p>
        </w:tc>
        <w:tc>
          <w:tcPr>
            <w:tcW w:w="2746" w:type="dxa"/>
          </w:tcPr>
          <w:p w14:paraId="53556608" w14:textId="77777777" w:rsidR="00A61058" w:rsidRPr="00B51374" w:rsidRDefault="00A61058" w:rsidP="005E150E">
            <w:pPr>
              <w:rPr>
                <w:color w:val="0D0D0D" w:themeColor="text1" w:themeTint="F2"/>
              </w:rPr>
            </w:pPr>
            <w:r w:rsidRPr="00B51374">
              <w:rPr>
                <w:color w:val="0D0D0D" w:themeColor="text1" w:themeTint="F2"/>
              </w:rPr>
              <w:t xml:space="preserve"> I must provide a recheck system so that the cleanliness can be measured and checked twice before the check-in of the guests. </w:t>
            </w:r>
          </w:p>
        </w:tc>
        <w:tc>
          <w:tcPr>
            <w:tcW w:w="2746" w:type="dxa"/>
          </w:tcPr>
          <w:p w14:paraId="0E38290F" w14:textId="77777777" w:rsidR="00A61058" w:rsidRPr="00B51374" w:rsidRDefault="00A61058" w:rsidP="005E150E">
            <w:pPr>
              <w:rPr>
                <w:color w:val="0D0D0D" w:themeColor="text1" w:themeTint="F2"/>
              </w:rPr>
            </w:pPr>
            <w:r w:rsidRPr="00B51374">
              <w:rPr>
                <w:color w:val="0D0D0D" w:themeColor="text1" w:themeTint="F2"/>
              </w:rPr>
              <w:t>Daily discussion on cleanliness and doing the work more efficiently. Interactive sessions with the associates will help me stay updated on the checklist for cleanliness.</w:t>
            </w:r>
          </w:p>
        </w:tc>
      </w:tr>
      <w:tr w:rsidR="00A61058" w:rsidRPr="00B51374" w14:paraId="509B31EE" w14:textId="77777777" w:rsidTr="005E150E">
        <w:trPr>
          <w:jc w:val="center"/>
        </w:trPr>
        <w:tc>
          <w:tcPr>
            <w:tcW w:w="2745" w:type="dxa"/>
          </w:tcPr>
          <w:p w14:paraId="61AA90F4" w14:textId="77777777" w:rsidR="00A61058" w:rsidRPr="00B51374" w:rsidRDefault="00A61058" w:rsidP="005E150E">
            <w:pPr>
              <w:rPr>
                <w:b/>
                <w:bCs/>
                <w:color w:val="0D0D0D" w:themeColor="text1" w:themeTint="F2"/>
              </w:rPr>
            </w:pPr>
          </w:p>
          <w:p w14:paraId="6787D00F" w14:textId="77777777" w:rsidR="00A61058" w:rsidRPr="00B51374" w:rsidRDefault="00A61058" w:rsidP="005E150E">
            <w:pPr>
              <w:rPr>
                <w:color w:val="0D0D0D" w:themeColor="text1" w:themeTint="F2"/>
              </w:rPr>
            </w:pPr>
            <w:r w:rsidRPr="00B51374">
              <w:rPr>
                <w:color w:val="0D0D0D" w:themeColor="text1" w:themeTint="F2"/>
              </w:rPr>
              <w:t>Used plates on the table with bottles and food packages.</w:t>
            </w:r>
          </w:p>
        </w:tc>
        <w:tc>
          <w:tcPr>
            <w:tcW w:w="2745" w:type="dxa"/>
          </w:tcPr>
          <w:p w14:paraId="6045AD1C" w14:textId="77777777" w:rsidR="00A61058" w:rsidRPr="00B51374" w:rsidRDefault="00A61058" w:rsidP="005E150E">
            <w:pPr>
              <w:rPr>
                <w:color w:val="0D0D0D" w:themeColor="text1" w:themeTint="F2"/>
              </w:rPr>
            </w:pPr>
            <w:r w:rsidRPr="00B51374">
              <w:rPr>
                <w:color w:val="0D0D0D" w:themeColor="text1" w:themeTint="F2"/>
              </w:rPr>
              <w:t xml:space="preserve">The housekeeping staff ignored the plates as they thought it would be done by the food and beverage department. </w:t>
            </w:r>
          </w:p>
        </w:tc>
        <w:tc>
          <w:tcPr>
            <w:tcW w:w="2746" w:type="dxa"/>
          </w:tcPr>
          <w:p w14:paraId="6C0EE6F5" w14:textId="77777777" w:rsidR="00A61058" w:rsidRPr="00B51374" w:rsidRDefault="00A61058" w:rsidP="005E150E">
            <w:pPr>
              <w:rPr>
                <w:color w:val="0D0D0D" w:themeColor="text1" w:themeTint="F2"/>
              </w:rPr>
            </w:pPr>
            <w:r w:rsidRPr="00B51374">
              <w:rPr>
                <w:color w:val="0D0D0D" w:themeColor="text1" w:themeTint="F2"/>
              </w:rPr>
              <w:t>I will talk with both associates of the food and cleaning department and understand the reason behind it.</w:t>
            </w:r>
          </w:p>
        </w:tc>
        <w:tc>
          <w:tcPr>
            <w:tcW w:w="2746" w:type="dxa"/>
          </w:tcPr>
          <w:p w14:paraId="12BF3267" w14:textId="77777777" w:rsidR="00A61058" w:rsidRPr="00B51374" w:rsidRDefault="00A61058" w:rsidP="005E150E">
            <w:pPr>
              <w:rPr>
                <w:color w:val="0D0D0D" w:themeColor="text1" w:themeTint="F2"/>
              </w:rPr>
            </w:pPr>
            <w:r w:rsidRPr="00B51374">
              <w:rPr>
                <w:color w:val="0D0D0D" w:themeColor="text1" w:themeTint="F2"/>
              </w:rPr>
              <w:t>Hosting meetings with both departments will ensure good communication with both departments that can make them work together effectively.</w:t>
            </w:r>
          </w:p>
        </w:tc>
        <w:tc>
          <w:tcPr>
            <w:tcW w:w="2746" w:type="dxa"/>
          </w:tcPr>
          <w:p w14:paraId="4BFD5463" w14:textId="4BF5F6E1" w:rsidR="00A61058" w:rsidRPr="00B51374" w:rsidRDefault="00A61058" w:rsidP="005E150E">
            <w:pPr>
              <w:rPr>
                <w:color w:val="0D0D0D" w:themeColor="text1" w:themeTint="F2"/>
              </w:rPr>
            </w:pPr>
            <w:r w:rsidRPr="00B51374">
              <w:rPr>
                <w:color w:val="0D0D0D" w:themeColor="text1" w:themeTint="F2"/>
              </w:rPr>
              <w:t xml:space="preserve">I will make sure the duties of both departments and will tell both </w:t>
            </w:r>
            <w:r w:rsidR="00AD5005">
              <w:rPr>
                <w:color w:val="0D0D0D" w:themeColor="text1" w:themeTint="F2"/>
              </w:rPr>
              <w:t>staff</w:t>
            </w:r>
            <w:r w:rsidRPr="00B51374">
              <w:rPr>
                <w:color w:val="0D0D0D" w:themeColor="text1" w:themeTint="F2"/>
              </w:rPr>
              <w:t xml:space="preserve"> of departments about their job roles and their respective duties.</w:t>
            </w:r>
          </w:p>
        </w:tc>
      </w:tr>
      <w:tr w:rsidR="00A61058" w:rsidRPr="00B51374" w14:paraId="6C22FC18" w14:textId="77777777" w:rsidTr="005E150E">
        <w:trPr>
          <w:jc w:val="center"/>
        </w:trPr>
        <w:tc>
          <w:tcPr>
            <w:tcW w:w="2745" w:type="dxa"/>
          </w:tcPr>
          <w:p w14:paraId="6CD75ABD" w14:textId="77777777" w:rsidR="00A61058" w:rsidRPr="00B51374" w:rsidRDefault="00A61058" w:rsidP="005E150E">
            <w:pPr>
              <w:rPr>
                <w:b/>
                <w:bCs/>
                <w:color w:val="0D0D0D" w:themeColor="text1" w:themeTint="F2"/>
              </w:rPr>
            </w:pPr>
          </w:p>
          <w:p w14:paraId="1CC0F85A" w14:textId="77777777" w:rsidR="00A61058" w:rsidRPr="00B51374" w:rsidRDefault="00A61058" w:rsidP="005E150E">
            <w:pPr>
              <w:rPr>
                <w:color w:val="0D0D0D" w:themeColor="text1" w:themeTint="F2"/>
              </w:rPr>
            </w:pPr>
            <w:r w:rsidRPr="00B51374">
              <w:rPr>
                <w:color w:val="0D0D0D" w:themeColor="text1" w:themeTint="F2"/>
              </w:rPr>
              <w:t xml:space="preserve">Stained glasses </w:t>
            </w:r>
          </w:p>
        </w:tc>
        <w:tc>
          <w:tcPr>
            <w:tcW w:w="2745" w:type="dxa"/>
          </w:tcPr>
          <w:p w14:paraId="3204598E" w14:textId="22494C2F" w:rsidR="00A61058" w:rsidRPr="00B51374" w:rsidRDefault="00A61058" w:rsidP="005E150E">
            <w:pPr>
              <w:rPr>
                <w:color w:val="0D0D0D" w:themeColor="text1" w:themeTint="F2"/>
              </w:rPr>
            </w:pPr>
            <w:r w:rsidRPr="00B51374">
              <w:rPr>
                <w:color w:val="0D0D0D" w:themeColor="text1" w:themeTint="F2"/>
              </w:rPr>
              <w:t>Room</w:t>
            </w:r>
            <w:r w:rsidR="00D712D8">
              <w:rPr>
                <w:color w:val="0D0D0D" w:themeColor="text1" w:themeTint="F2"/>
              </w:rPr>
              <w:t xml:space="preserve"> </w:t>
            </w:r>
            <w:r w:rsidRPr="00B51374">
              <w:rPr>
                <w:color w:val="0D0D0D" w:themeColor="text1" w:themeTint="F2"/>
              </w:rPr>
              <w:t>service ignorance</w:t>
            </w:r>
          </w:p>
        </w:tc>
        <w:tc>
          <w:tcPr>
            <w:tcW w:w="2746" w:type="dxa"/>
          </w:tcPr>
          <w:p w14:paraId="6BEC73A6" w14:textId="77777777" w:rsidR="00A61058" w:rsidRPr="00B51374" w:rsidRDefault="00A61058" w:rsidP="005E150E">
            <w:pPr>
              <w:rPr>
                <w:color w:val="0D0D0D" w:themeColor="text1" w:themeTint="F2"/>
              </w:rPr>
            </w:pPr>
            <w:r w:rsidRPr="00B51374">
              <w:rPr>
                <w:color w:val="0D0D0D" w:themeColor="text1" w:themeTint="F2"/>
              </w:rPr>
              <w:t>I will ensure the room’s cleanliness personally and correct the attitude of staff while working and make them understand their duties.</w:t>
            </w:r>
          </w:p>
        </w:tc>
        <w:tc>
          <w:tcPr>
            <w:tcW w:w="2746" w:type="dxa"/>
          </w:tcPr>
          <w:p w14:paraId="691DAA0D" w14:textId="77777777" w:rsidR="00A61058" w:rsidRPr="00B51374" w:rsidRDefault="00A61058" w:rsidP="005E150E">
            <w:pPr>
              <w:rPr>
                <w:color w:val="0D0D0D" w:themeColor="text1" w:themeTint="F2"/>
              </w:rPr>
            </w:pPr>
            <w:r w:rsidRPr="00B51374">
              <w:rPr>
                <w:color w:val="0D0D0D" w:themeColor="text1" w:themeTint="F2"/>
              </w:rPr>
              <w:t>I will give feedback to the management for poor performances of the associates and staff can be criticised too.</w:t>
            </w:r>
          </w:p>
        </w:tc>
        <w:tc>
          <w:tcPr>
            <w:tcW w:w="2746" w:type="dxa"/>
          </w:tcPr>
          <w:p w14:paraId="3211B394" w14:textId="77777777" w:rsidR="00A61058" w:rsidRPr="00B51374" w:rsidRDefault="00A61058" w:rsidP="005E150E">
            <w:pPr>
              <w:keepNext/>
              <w:rPr>
                <w:color w:val="0D0D0D" w:themeColor="text1" w:themeTint="F2"/>
              </w:rPr>
            </w:pPr>
            <w:r w:rsidRPr="00B51374">
              <w:rPr>
                <w:color w:val="0D0D0D" w:themeColor="text1" w:themeTint="F2"/>
              </w:rPr>
              <w:t>I must provide and ensure the staff follows the necessity checklist. The checklist must be followed by every staff to maintain their work during room service.</w:t>
            </w:r>
          </w:p>
        </w:tc>
      </w:tr>
    </w:tbl>
    <w:bookmarkEnd w:id="0"/>
    <w:p w14:paraId="110F8794" w14:textId="152E21ED" w:rsidR="00330917" w:rsidRPr="002855B3" w:rsidRDefault="00A61058" w:rsidP="00A61058">
      <w:pPr>
        <w:jc w:val="center"/>
        <w:rPr>
          <w:rFonts w:cs="Arial"/>
          <w:b/>
          <w:bCs/>
          <w:szCs w:val="24"/>
        </w:rPr>
      </w:pPr>
      <w:r w:rsidRPr="00B51374">
        <w:rPr>
          <w:b/>
          <w:bCs/>
          <w:color w:val="0D0D0D" w:themeColor="text1" w:themeTint="F2"/>
          <w:szCs w:val="24"/>
        </w:rPr>
        <w:t xml:space="preserve">Table </w:t>
      </w:r>
      <w:r w:rsidRPr="00B51374">
        <w:rPr>
          <w:b/>
          <w:bCs/>
          <w:i/>
          <w:iCs/>
          <w:color w:val="0D0D0D" w:themeColor="text1" w:themeTint="F2"/>
          <w:szCs w:val="24"/>
        </w:rPr>
        <w:fldChar w:fldCharType="begin"/>
      </w:r>
      <w:r w:rsidRPr="00B51374">
        <w:rPr>
          <w:b/>
          <w:bCs/>
          <w:color w:val="0D0D0D" w:themeColor="text1" w:themeTint="F2"/>
          <w:szCs w:val="24"/>
        </w:rPr>
        <w:instrText xml:space="preserve"> SEQ Table \* ARABIC </w:instrText>
      </w:r>
      <w:r w:rsidRPr="00B51374">
        <w:rPr>
          <w:b/>
          <w:bCs/>
          <w:i/>
          <w:iCs/>
          <w:color w:val="0D0D0D" w:themeColor="text1" w:themeTint="F2"/>
          <w:szCs w:val="24"/>
        </w:rPr>
        <w:fldChar w:fldCharType="separate"/>
      </w:r>
      <w:r w:rsidRPr="00B51374">
        <w:rPr>
          <w:b/>
          <w:bCs/>
          <w:noProof/>
          <w:color w:val="0D0D0D" w:themeColor="text1" w:themeTint="F2"/>
          <w:szCs w:val="24"/>
        </w:rPr>
        <w:t>1</w:t>
      </w:r>
      <w:r w:rsidRPr="00B51374">
        <w:rPr>
          <w:b/>
          <w:bCs/>
          <w:i/>
          <w:iCs/>
          <w:color w:val="0D0D0D" w:themeColor="text1" w:themeTint="F2"/>
          <w:szCs w:val="24"/>
        </w:rPr>
        <w:fldChar w:fldCharType="end"/>
      </w:r>
      <w:r w:rsidRPr="00B51374">
        <w:rPr>
          <w:b/>
          <w:bCs/>
          <w:color w:val="0D0D0D" w:themeColor="text1" w:themeTint="F2"/>
          <w:szCs w:val="24"/>
        </w:rPr>
        <w:t>: Component Two Discussion</w:t>
      </w:r>
    </w:p>
    <w:p w14:paraId="1F8DD6F5" w14:textId="77777777" w:rsidR="00CD26B9" w:rsidRPr="002855B3" w:rsidRDefault="00CD26B9" w:rsidP="00A61058">
      <w:pPr>
        <w:jc w:val="center"/>
        <w:rPr>
          <w:rFonts w:cs="Arial"/>
          <w:b/>
          <w:bCs/>
          <w:szCs w:val="24"/>
        </w:rPr>
        <w:sectPr w:rsidR="00CD26B9" w:rsidRPr="002855B3" w:rsidSect="00CD26B9">
          <w:pgSz w:w="16838" w:h="11906" w:orient="landscape"/>
          <w:pgMar w:top="1440" w:right="1077" w:bottom="1440" w:left="1077" w:header="709" w:footer="709" w:gutter="0"/>
          <w:cols w:space="708"/>
          <w:docGrid w:linePitch="360"/>
        </w:sectPr>
      </w:pPr>
    </w:p>
    <w:p w14:paraId="10DB4CC0" w14:textId="462878E1" w:rsidR="00330917" w:rsidRPr="002855B3" w:rsidRDefault="00330917" w:rsidP="002855B3">
      <w:pPr>
        <w:rPr>
          <w:rFonts w:cs="Arial"/>
          <w:b/>
          <w:bCs/>
          <w:szCs w:val="24"/>
        </w:rPr>
      </w:pPr>
      <w:r w:rsidRPr="002855B3">
        <w:rPr>
          <w:rFonts w:cs="Arial"/>
          <w:b/>
          <w:bCs/>
          <w:szCs w:val="24"/>
        </w:rPr>
        <w:lastRenderedPageBreak/>
        <w:t>Component Three</w:t>
      </w:r>
      <w:r w:rsidR="004D0F63" w:rsidRPr="002855B3">
        <w:rPr>
          <w:rFonts w:cs="Arial"/>
          <w:b/>
          <w:bCs/>
          <w:szCs w:val="24"/>
        </w:rPr>
        <w:t>:</w:t>
      </w:r>
    </w:p>
    <w:p w14:paraId="61933437" w14:textId="06D0B897" w:rsidR="001749FD" w:rsidRPr="002855B3" w:rsidRDefault="001749FD" w:rsidP="002855B3">
      <w:pPr>
        <w:rPr>
          <w:rFonts w:eastAsia="Carlito" w:cs="Arial"/>
          <w:b/>
          <w:color w:val="auto"/>
          <w:szCs w:val="24"/>
          <w:lang w:val="en-US"/>
        </w:rPr>
      </w:pPr>
      <w:r w:rsidRPr="002855B3">
        <w:rPr>
          <w:rFonts w:eastAsia="Carlito" w:cs="Arial"/>
          <w:b/>
          <w:color w:val="auto"/>
          <w:szCs w:val="24"/>
          <w:lang w:val="en-US"/>
        </w:rPr>
        <w:t>Contribution to Overall Module Assessment: 50%</w:t>
      </w:r>
    </w:p>
    <w:p w14:paraId="19B22070" w14:textId="1742B679" w:rsidR="001749FD" w:rsidRPr="00A61058" w:rsidRDefault="001749FD" w:rsidP="00A61058">
      <w:pPr>
        <w:widowControl w:val="0"/>
        <w:autoSpaceDE w:val="0"/>
        <w:autoSpaceDN w:val="0"/>
        <w:spacing w:after="0"/>
        <w:rPr>
          <w:rFonts w:eastAsia="Carlito" w:cs="Arial"/>
          <w:color w:val="auto"/>
          <w:szCs w:val="24"/>
          <w:lang w:val="en-US"/>
        </w:rPr>
      </w:pPr>
      <w:r w:rsidRPr="002855B3">
        <w:rPr>
          <w:rFonts w:eastAsia="Carlito" w:cs="Arial"/>
          <w:color w:val="auto"/>
          <w:szCs w:val="24"/>
          <w:lang w:val="en-US"/>
        </w:rPr>
        <w:t>Your</w:t>
      </w:r>
      <w:r w:rsidRPr="002855B3">
        <w:rPr>
          <w:rFonts w:eastAsia="Carlito" w:cs="Arial"/>
          <w:color w:val="auto"/>
          <w:spacing w:val="-15"/>
          <w:szCs w:val="24"/>
          <w:lang w:val="en-US"/>
        </w:rPr>
        <w:t xml:space="preserve"> </w:t>
      </w:r>
      <w:r w:rsidRPr="002855B3">
        <w:rPr>
          <w:rFonts w:eastAsia="Carlito" w:cs="Arial"/>
          <w:color w:val="auto"/>
          <w:szCs w:val="24"/>
          <w:lang w:val="en-US"/>
        </w:rPr>
        <w:t>task</w:t>
      </w:r>
      <w:r w:rsidRPr="002855B3">
        <w:rPr>
          <w:rFonts w:eastAsia="Carlito" w:cs="Arial"/>
          <w:color w:val="auto"/>
          <w:spacing w:val="-14"/>
          <w:szCs w:val="24"/>
          <w:lang w:val="en-US"/>
        </w:rPr>
        <w:t xml:space="preserve"> </w:t>
      </w:r>
      <w:r w:rsidRPr="002855B3">
        <w:rPr>
          <w:rFonts w:eastAsia="Carlito" w:cs="Arial"/>
          <w:color w:val="auto"/>
          <w:szCs w:val="24"/>
          <w:lang w:val="en-US"/>
        </w:rPr>
        <w:t>is</w:t>
      </w:r>
      <w:r w:rsidRPr="002855B3">
        <w:rPr>
          <w:rFonts w:eastAsia="Carlito" w:cs="Arial"/>
          <w:color w:val="auto"/>
          <w:spacing w:val="-14"/>
          <w:szCs w:val="24"/>
          <w:lang w:val="en-US"/>
        </w:rPr>
        <w:t xml:space="preserve"> </w:t>
      </w:r>
      <w:r w:rsidRPr="002855B3">
        <w:rPr>
          <w:rFonts w:eastAsia="Carlito" w:cs="Arial"/>
          <w:color w:val="auto"/>
          <w:szCs w:val="24"/>
          <w:lang w:val="en-US"/>
        </w:rPr>
        <w:t>to</w:t>
      </w:r>
      <w:r w:rsidRPr="002855B3">
        <w:rPr>
          <w:rFonts w:eastAsia="Carlito" w:cs="Arial"/>
          <w:color w:val="auto"/>
          <w:spacing w:val="-13"/>
          <w:szCs w:val="24"/>
          <w:lang w:val="en-US"/>
        </w:rPr>
        <w:t xml:space="preserve"> </w:t>
      </w:r>
      <w:r w:rsidRPr="002855B3">
        <w:rPr>
          <w:rFonts w:eastAsia="Carlito" w:cs="Arial"/>
          <w:color w:val="auto"/>
          <w:szCs w:val="24"/>
          <w:lang w:val="en-US"/>
        </w:rPr>
        <w:t>create</w:t>
      </w:r>
      <w:r w:rsidRPr="002855B3">
        <w:rPr>
          <w:rFonts w:eastAsia="Carlito" w:cs="Arial"/>
          <w:color w:val="auto"/>
          <w:spacing w:val="-15"/>
          <w:szCs w:val="24"/>
          <w:lang w:val="en-US"/>
        </w:rPr>
        <w:t xml:space="preserve"> </w:t>
      </w:r>
      <w:r w:rsidRPr="002855B3">
        <w:rPr>
          <w:rFonts w:eastAsia="Carlito" w:cs="Arial"/>
          <w:color w:val="auto"/>
          <w:szCs w:val="24"/>
          <w:lang w:val="en-US"/>
        </w:rPr>
        <w:t>and</w:t>
      </w:r>
      <w:r w:rsidRPr="002855B3">
        <w:rPr>
          <w:rFonts w:eastAsia="Carlito" w:cs="Arial"/>
          <w:color w:val="auto"/>
          <w:spacing w:val="-13"/>
          <w:szCs w:val="24"/>
          <w:lang w:val="en-US"/>
        </w:rPr>
        <w:t xml:space="preserve"> </w:t>
      </w:r>
      <w:r w:rsidRPr="002855B3">
        <w:rPr>
          <w:rFonts w:eastAsia="Carlito" w:cs="Arial"/>
          <w:color w:val="auto"/>
          <w:szCs w:val="24"/>
          <w:lang w:val="en-US"/>
        </w:rPr>
        <w:t>prepare</w:t>
      </w:r>
      <w:r w:rsidRPr="002855B3">
        <w:rPr>
          <w:rFonts w:eastAsia="Carlito" w:cs="Arial"/>
          <w:color w:val="auto"/>
          <w:spacing w:val="-16"/>
          <w:szCs w:val="24"/>
          <w:lang w:val="en-US"/>
        </w:rPr>
        <w:t xml:space="preserve"> </w:t>
      </w:r>
      <w:r w:rsidRPr="002855B3">
        <w:rPr>
          <w:rFonts w:eastAsia="Carlito" w:cs="Arial"/>
          <w:color w:val="auto"/>
          <w:szCs w:val="24"/>
          <w:lang w:val="en-US"/>
        </w:rPr>
        <w:t>a</w:t>
      </w:r>
      <w:r w:rsidRPr="002855B3">
        <w:rPr>
          <w:rFonts w:eastAsia="Carlito" w:cs="Arial"/>
          <w:color w:val="auto"/>
          <w:spacing w:val="-9"/>
          <w:szCs w:val="24"/>
          <w:lang w:val="en-US"/>
        </w:rPr>
        <w:t xml:space="preserve"> </w:t>
      </w:r>
      <w:r w:rsidRPr="002855B3">
        <w:rPr>
          <w:rFonts w:eastAsia="Carlito" w:cs="Arial"/>
          <w:b/>
          <w:color w:val="auto"/>
          <w:szCs w:val="24"/>
          <w:lang w:val="en-US"/>
        </w:rPr>
        <w:t>presentation</w:t>
      </w:r>
      <w:r w:rsidRPr="002855B3">
        <w:rPr>
          <w:rFonts w:eastAsia="Carlito" w:cs="Arial"/>
          <w:b/>
          <w:color w:val="auto"/>
          <w:spacing w:val="-14"/>
          <w:szCs w:val="24"/>
          <w:lang w:val="en-US"/>
        </w:rPr>
        <w:t xml:space="preserve"> </w:t>
      </w:r>
      <w:r w:rsidRPr="002855B3">
        <w:rPr>
          <w:rFonts w:eastAsia="Carlito" w:cs="Arial"/>
          <w:color w:val="auto"/>
          <w:szCs w:val="24"/>
          <w:lang w:val="en-US"/>
        </w:rPr>
        <w:t>following the detailed scenario provided below.</w:t>
      </w:r>
    </w:p>
    <w:tbl>
      <w:tblPr>
        <w:tblStyle w:val="Tabelgril"/>
        <w:tblW w:w="9377" w:type="dxa"/>
        <w:jc w:val="center"/>
        <w:tblLook w:val="04A0" w:firstRow="1" w:lastRow="0" w:firstColumn="1" w:lastColumn="0" w:noHBand="0" w:noVBand="1"/>
      </w:tblPr>
      <w:tblGrid>
        <w:gridCol w:w="9377"/>
      </w:tblGrid>
      <w:tr w:rsidR="004D0F63" w:rsidRPr="002855B3" w14:paraId="19FE50D2" w14:textId="77777777" w:rsidTr="004D0F63">
        <w:trPr>
          <w:trHeight w:val="533"/>
          <w:jc w:val="center"/>
        </w:trPr>
        <w:tc>
          <w:tcPr>
            <w:tcW w:w="9377" w:type="dxa"/>
          </w:tcPr>
          <w:p w14:paraId="62502193" w14:textId="77777777" w:rsidR="004D0F63" w:rsidRPr="002855B3" w:rsidRDefault="004D0F63" w:rsidP="002855B3">
            <w:pPr>
              <w:rPr>
                <w:rFonts w:cs="Arial"/>
                <w:b/>
                <w:bCs/>
                <w:szCs w:val="24"/>
              </w:rPr>
            </w:pPr>
          </w:p>
          <w:p w14:paraId="21A76610" w14:textId="2CD52DF9" w:rsidR="004D0F63" w:rsidRPr="002855B3" w:rsidRDefault="004A6EC4" w:rsidP="002855B3">
            <w:pPr>
              <w:rPr>
                <w:rFonts w:cs="Arial"/>
                <w:b/>
                <w:bCs/>
                <w:szCs w:val="24"/>
              </w:rPr>
            </w:pPr>
            <w:r>
              <w:rPr>
                <w:rFonts w:cs="Arial"/>
                <w:b/>
                <w:bCs/>
                <w:noProof/>
                <w:szCs w:val="24"/>
                <w:lang w:val="en-US"/>
              </w:rPr>
              <w:drawing>
                <wp:inline distT="0" distB="0" distL="0" distR="0" wp14:anchorId="09517151" wp14:editId="006A2B31">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3.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A3DB119" w14:textId="77777777" w:rsidR="004D0F63" w:rsidRPr="002855B3" w:rsidRDefault="004D0F63" w:rsidP="002855B3">
            <w:pPr>
              <w:rPr>
                <w:rFonts w:cs="Arial"/>
                <w:b/>
                <w:bCs/>
                <w:szCs w:val="24"/>
              </w:rPr>
            </w:pPr>
          </w:p>
          <w:p w14:paraId="72F84A56" w14:textId="7AA6B1A6" w:rsidR="004D0F63" w:rsidRPr="002855B3" w:rsidRDefault="004D0F63" w:rsidP="002855B3">
            <w:pPr>
              <w:rPr>
                <w:rFonts w:cs="Arial"/>
                <w:b/>
                <w:bCs/>
                <w:szCs w:val="24"/>
              </w:rPr>
            </w:pPr>
          </w:p>
          <w:p w14:paraId="67FA177A" w14:textId="77777777" w:rsidR="00357851" w:rsidRPr="002855B3" w:rsidRDefault="00357851" w:rsidP="002855B3">
            <w:pPr>
              <w:rPr>
                <w:rFonts w:cs="Arial"/>
                <w:b/>
                <w:bCs/>
                <w:szCs w:val="24"/>
              </w:rPr>
            </w:pPr>
          </w:p>
          <w:p w14:paraId="143A41E3" w14:textId="1947CFB6" w:rsidR="004D0F63" w:rsidRPr="002855B3" w:rsidRDefault="004D0F63" w:rsidP="002855B3">
            <w:pPr>
              <w:rPr>
                <w:rFonts w:cs="Arial"/>
                <w:b/>
                <w:bCs/>
                <w:szCs w:val="24"/>
              </w:rPr>
            </w:pPr>
          </w:p>
        </w:tc>
      </w:tr>
      <w:tr w:rsidR="004D0F63" w:rsidRPr="002855B3" w14:paraId="23BEF128" w14:textId="77777777" w:rsidTr="004D0F63">
        <w:trPr>
          <w:trHeight w:val="533"/>
          <w:jc w:val="center"/>
        </w:trPr>
        <w:tc>
          <w:tcPr>
            <w:tcW w:w="9377" w:type="dxa"/>
          </w:tcPr>
          <w:p w14:paraId="66E96B1C" w14:textId="05251E62" w:rsidR="004D0F63" w:rsidRPr="004A6EC4" w:rsidRDefault="004D0F63" w:rsidP="002855B3">
            <w:pPr>
              <w:rPr>
                <w:color w:val="0D0D0D" w:themeColor="text1" w:themeTint="F2"/>
              </w:rPr>
            </w:pPr>
            <w:r w:rsidRPr="002855B3">
              <w:rPr>
                <w:rFonts w:cs="Arial"/>
                <w:b/>
                <w:bCs/>
                <w:szCs w:val="24"/>
              </w:rPr>
              <w:t>Training Notes:</w:t>
            </w:r>
            <w:r w:rsidR="004A6EC4" w:rsidRPr="00B51374">
              <w:rPr>
                <w:color w:val="0D0D0D" w:themeColor="text1" w:themeTint="F2"/>
              </w:rPr>
              <w:t xml:space="preserve"> The purpose of training plays an important role from the point of view of Individual employees, it graces the individual awareness of the work and enhances the skill in the area of expertise. The purpose of the training is to make aware colleagues within the housekeeping department to learn about safety standards, employee engagement models</w:t>
            </w:r>
            <w:r w:rsidR="00AD5005">
              <w:rPr>
                <w:color w:val="0D0D0D" w:themeColor="text1" w:themeTint="F2"/>
              </w:rPr>
              <w:t>,</w:t>
            </w:r>
            <w:r w:rsidR="004A6EC4" w:rsidRPr="00B51374">
              <w:rPr>
                <w:color w:val="0D0D0D" w:themeColor="text1" w:themeTint="F2"/>
              </w:rPr>
              <w:t xml:space="preserve"> and others. For housekeeping, </w:t>
            </w:r>
            <w:r w:rsidR="00AD5005">
              <w:rPr>
                <w:color w:val="0D0D0D" w:themeColor="text1" w:themeTint="F2"/>
              </w:rPr>
              <w:t>the important</w:t>
            </w:r>
            <w:r w:rsidR="004A6EC4" w:rsidRPr="00B51374">
              <w:rPr>
                <w:color w:val="0D0D0D" w:themeColor="text1" w:themeTint="F2"/>
              </w:rPr>
              <w:t xml:space="preserve"> of training enables the skills of time management and ensure how to use different cleaning methods and interact with the guest of the hotel. </w:t>
            </w:r>
          </w:p>
        </w:tc>
      </w:tr>
      <w:tr w:rsidR="004D0F63" w:rsidRPr="002855B3" w14:paraId="166CDB5D" w14:textId="77777777" w:rsidTr="004D0F63">
        <w:trPr>
          <w:trHeight w:val="533"/>
          <w:jc w:val="center"/>
        </w:trPr>
        <w:tc>
          <w:tcPr>
            <w:tcW w:w="9377" w:type="dxa"/>
          </w:tcPr>
          <w:p w14:paraId="4B96C3E6" w14:textId="77777777" w:rsidR="004D0F63" w:rsidRPr="002855B3" w:rsidRDefault="004D0F63" w:rsidP="002855B3">
            <w:pPr>
              <w:jc w:val="center"/>
              <w:rPr>
                <w:rFonts w:cs="Arial"/>
                <w:b/>
                <w:bCs/>
                <w:szCs w:val="24"/>
              </w:rPr>
            </w:pPr>
          </w:p>
          <w:p w14:paraId="2504A3BD" w14:textId="77777777" w:rsidR="004D0F63" w:rsidRPr="002855B3" w:rsidRDefault="004D0F63" w:rsidP="002855B3">
            <w:pPr>
              <w:rPr>
                <w:rFonts w:cs="Arial"/>
                <w:b/>
                <w:bCs/>
                <w:szCs w:val="24"/>
              </w:rPr>
            </w:pPr>
          </w:p>
          <w:p w14:paraId="5346F10B" w14:textId="77777777" w:rsidR="004D0F63" w:rsidRPr="002855B3" w:rsidRDefault="004D0F63" w:rsidP="002855B3">
            <w:pPr>
              <w:jc w:val="center"/>
              <w:rPr>
                <w:rFonts w:cs="Arial"/>
                <w:b/>
                <w:bCs/>
                <w:szCs w:val="24"/>
              </w:rPr>
            </w:pPr>
          </w:p>
          <w:p w14:paraId="29B16AFB" w14:textId="77777777" w:rsidR="004D0F63" w:rsidRPr="002855B3" w:rsidRDefault="004D0F63" w:rsidP="002855B3">
            <w:pPr>
              <w:jc w:val="center"/>
              <w:rPr>
                <w:rFonts w:cs="Arial"/>
                <w:b/>
                <w:bCs/>
                <w:szCs w:val="24"/>
              </w:rPr>
            </w:pPr>
          </w:p>
          <w:p w14:paraId="47B22BD1" w14:textId="327E759A" w:rsidR="004D0F63" w:rsidRPr="002855B3" w:rsidRDefault="004A6EC4" w:rsidP="002855B3">
            <w:pPr>
              <w:jc w:val="center"/>
              <w:rPr>
                <w:rFonts w:cs="Arial"/>
                <w:b/>
                <w:bCs/>
                <w:szCs w:val="24"/>
              </w:rPr>
            </w:pPr>
            <w:r>
              <w:rPr>
                <w:rFonts w:cs="Arial"/>
                <w:b/>
                <w:bCs/>
                <w:noProof/>
                <w:szCs w:val="24"/>
                <w:lang w:val="en-US"/>
              </w:rPr>
              <w:lastRenderedPageBreak/>
              <w:drawing>
                <wp:inline distT="0" distB="0" distL="0" distR="0" wp14:anchorId="38725498" wp14:editId="177870C8">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lide4.JPG"/>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073444" w14:textId="1661F9A0" w:rsidR="004D0F63" w:rsidRPr="002855B3" w:rsidRDefault="004D0F63" w:rsidP="002855B3">
            <w:pPr>
              <w:jc w:val="center"/>
              <w:rPr>
                <w:rFonts w:cs="Arial"/>
                <w:b/>
                <w:bCs/>
                <w:szCs w:val="24"/>
              </w:rPr>
            </w:pPr>
          </w:p>
        </w:tc>
      </w:tr>
      <w:tr w:rsidR="004D0F63" w:rsidRPr="002855B3" w14:paraId="34EB4868" w14:textId="77777777" w:rsidTr="004D0F63">
        <w:trPr>
          <w:trHeight w:val="533"/>
          <w:jc w:val="center"/>
        </w:trPr>
        <w:tc>
          <w:tcPr>
            <w:tcW w:w="9377" w:type="dxa"/>
          </w:tcPr>
          <w:p w14:paraId="47C39300" w14:textId="31EE17C2" w:rsidR="004D0F63" w:rsidRPr="004A6EC4" w:rsidRDefault="004D0F63" w:rsidP="002855B3">
            <w:pPr>
              <w:rPr>
                <w:color w:val="0D0D0D" w:themeColor="text1" w:themeTint="F2"/>
              </w:rPr>
            </w:pPr>
            <w:r w:rsidRPr="002855B3">
              <w:rPr>
                <w:rFonts w:cs="Arial"/>
                <w:b/>
                <w:bCs/>
                <w:szCs w:val="24"/>
              </w:rPr>
              <w:lastRenderedPageBreak/>
              <w:t>Training Notes:</w:t>
            </w:r>
            <w:r w:rsidR="004A6EC4" w:rsidRPr="00B51374">
              <w:rPr>
                <w:color w:val="0D0D0D" w:themeColor="text1" w:themeTint="F2"/>
              </w:rPr>
              <w:t xml:space="preserve"> These are the few areas that will help the hotel to improve the cleanliness services and how to build a good relationship with customers or guests to receive positive feedback. Employee Engagement role also will help the housekeeping staff in learning how to acquire a pleasing personality and be interactive.</w:t>
            </w:r>
          </w:p>
        </w:tc>
      </w:tr>
      <w:tr w:rsidR="004D0F63" w:rsidRPr="002855B3" w14:paraId="7BBE1C47" w14:textId="77777777" w:rsidTr="004D0F63">
        <w:trPr>
          <w:trHeight w:val="533"/>
          <w:jc w:val="center"/>
        </w:trPr>
        <w:tc>
          <w:tcPr>
            <w:tcW w:w="9377" w:type="dxa"/>
          </w:tcPr>
          <w:p w14:paraId="3CB81B30" w14:textId="77777777" w:rsidR="004D0F63" w:rsidRPr="002855B3" w:rsidRDefault="004D0F63" w:rsidP="002855B3">
            <w:pPr>
              <w:jc w:val="center"/>
              <w:rPr>
                <w:rFonts w:cs="Arial"/>
                <w:b/>
                <w:bCs/>
                <w:szCs w:val="24"/>
              </w:rPr>
            </w:pPr>
          </w:p>
          <w:p w14:paraId="2B96462D" w14:textId="77777777" w:rsidR="004D0F63" w:rsidRPr="002855B3" w:rsidRDefault="004D0F63" w:rsidP="002855B3">
            <w:pPr>
              <w:jc w:val="center"/>
              <w:rPr>
                <w:rFonts w:cs="Arial"/>
                <w:b/>
                <w:bCs/>
                <w:szCs w:val="24"/>
              </w:rPr>
            </w:pPr>
          </w:p>
          <w:p w14:paraId="51087E1D" w14:textId="38A7C706" w:rsidR="004D0F63" w:rsidRPr="002855B3" w:rsidRDefault="004A6EC4" w:rsidP="002855B3">
            <w:pPr>
              <w:jc w:val="center"/>
              <w:rPr>
                <w:rFonts w:cs="Arial"/>
                <w:b/>
                <w:bCs/>
                <w:szCs w:val="24"/>
              </w:rPr>
            </w:pPr>
            <w:r>
              <w:rPr>
                <w:rFonts w:cs="Arial"/>
                <w:b/>
                <w:bCs/>
                <w:noProof/>
                <w:szCs w:val="24"/>
                <w:lang w:val="en-US"/>
              </w:rPr>
              <w:drawing>
                <wp:inline distT="0" distB="0" distL="0" distR="0" wp14:anchorId="178AF8E4" wp14:editId="55DFE7B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5.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660D52" w14:textId="77777777" w:rsidR="004D0F63" w:rsidRPr="002855B3" w:rsidRDefault="004D0F63" w:rsidP="002855B3">
            <w:pPr>
              <w:jc w:val="center"/>
              <w:rPr>
                <w:rFonts w:cs="Arial"/>
                <w:b/>
                <w:bCs/>
                <w:szCs w:val="24"/>
              </w:rPr>
            </w:pPr>
          </w:p>
          <w:p w14:paraId="2699F7A4" w14:textId="4DDAF7ED" w:rsidR="004D0F63" w:rsidRPr="002855B3" w:rsidRDefault="004D0F63" w:rsidP="002855B3">
            <w:pPr>
              <w:jc w:val="center"/>
              <w:rPr>
                <w:rFonts w:cs="Arial"/>
                <w:b/>
                <w:bCs/>
                <w:szCs w:val="24"/>
              </w:rPr>
            </w:pPr>
          </w:p>
        </w:tc>
      </w:tr>
      <w:tr w:rsidR="004D0F63" w:rsidRPr="002855B3" w14:paraId="0E5DDCD8" w14:textId="77777777" w:rsidTr="004D0F63">
        <w:trPr>
          <w:trHeight w:val="489"/>
          <w:jc w:val="center"/>
        </w:trPr>
        <w:tc>
          <w:tcPr>
            <w:tcW w:w="9377" w:type="dxa"/>
          </w:tcPr>
          <w:p w14:paraId="583F4599" w14:textId="6D6F1A4B" w:rsidR="004D0F63" w:rsidRPr="003D33B5" w:rsidRDefault="004D0F63" w:rsidP="002855B3">
            <w:pPr>
              <w:rPr>
                <w:rFonts w:cs="Arial"/>
                <w:color w:val="0D0D0D" w:themeColor="text1" w:themeTint="F2"/>
              </w:rPr>
            </w:pPr>
            <w:r w:rsidRPr="002855B3">
              <w:rPr>
                <w:rFonts w:cs="Arial"/>
                <w:b/>
                <w:bCs/>
                <w:szCs w:val="24"/>
              </w:rPr>
              <w:lastRenderedPageBreak/>
              <w:t>Training Notes:</w:t>
            </w:r>
            <w:r w:rsidR="003D33B5" w:rsidRPr="00B51374">
              <w:rPr>
                <w:color w:val="0D0D0D" w:themeColor="text1" w:themeTint="F2"/>
              </w:rPr>
              <w:t xml:space="preserve"> While cleaning they need to follow certain guidelines or standards that help them to work according to the process and provide the best service. Seven standards housekeeping staff must follow while room cleaning, the 7S are </w:t>
            </w:r>
            <w:r w:rsidR="003D33B5" w:rsidRPr="00B51374">
              <w:rPr>
                <w:rFonts w:cs="Arial"/>
                <w:color w:val="0D0D0D" w:themeColor="text1" w:themeTint="F2"/>
              </w:rPr>
              <w:t xml:space="preserve">systematise, sweep, </w:t>
            </w:r>
            <w:r w:rsidR="003D33B5" w:rsidRPr="00B51374">
              <w:rPr>
                <w:color w:val="0D0D0D" w:themeColor="text1" w:themeTint="F2"/>
              </w:rPr>
              <w:t>s</w:t>
            </w:r>
            <w:r w:rsidR="003D33B5" w:rsidRPr="00B51374">
              <w:rPr>
                <w:rFonts w:cs="Arial"/>
                <w:color w:val="0D0D0D" w:themeColor="text1" w:themeTint="F2"/>
              </w:rPr>
              <w:t xml:space="preserve">ort, standardise, safety, sustain, and self-discipline. The associates must systemise the procedure of cleanliness so that it is performed systematically. The sweep and sort process ensures cleaning and sorting the things suitably so that it looks better after sweeping. </w:t>
            </w:r>
          </w:p>
        </w:tc>
      </w:tr>
      <w:tr w:rsidR="004D0F63" w:rsidRPr="002855B3" w14:paraId="22B151AD" w14:textId="77777777" w:rsidTr="004D0F63">
        <w:trPr>
          <w:trHeight w:val="533"/>
          <w:jc w:val="center"/>
        </w:trPr>
        <w:tc>
          <w:tcPr>
            <w:tcW w:w="9377" w:type="dxa"/>
          </w:tcPr>
          <w:p w14:paraId="27ABD0E8" w14:textId="77777777" w:rsidR="004D0F63" w:rsidRPr="002855B3" w:rsidRDefault="004D0F63" w:rsidP="002855B3">
            <w:pPr>
              <w:jc w:val="center"/>
              <w:rPr>
                <w:rFonts w:cs="Arial"/>
                <w:b/>
                <w:bCs/>
                <w:szCs w:val="24"/>
              </w:rPr>
            </w:pPr>
          </w:p>
          <w:p w14:paraId="10D53443" w14:textId="1FF8C2A3" w:rsidR="004D0F63" w:rsidRPr="002855B3" w:rsidRDefault="004A6EC4" w:rsidP="002855B3">
            <w:pPr>
              <w:jc w:val="center"/>
              <w:rPr>
                <w:rFonts w:cs="Arial"/>
                <w:b/>
                <w:bCs/>
                <w:szCs w:val="24"/>
              </w:rPr>
            </w:pPr>
            <w:r>
              <w:rPr>
                <w:rFonts w:cs="Arial"/>
                <w:b/>
                <w:bCs/>
                <w:noProof/>
                <w:szCs w:val="24"/>
                <w:lang w:val="en-US"/>
              </w:rPr>
              <w:drawing>
                <wp:inline distT="0" distB="0" distL="0" distR="0" wp14:anchorId="254F97D8" wp14:editId="6851B80C">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6.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54D471" w14:textId="77777777" w:rsidR="004D0F63" w:rsidRPr="002855B3" w:rsidRDefault="004D0F63" w:rsidP="002855B3">
            <w:pPr>
              <w:jc w:val="center"/>
              <w:rPr>
                <w:rFonts w:cs="Arial"/>
                <w:b/>
                <w:bCs/>
                <w:szCs w:val="24"/>
              </w:rPr>
            </w:pPr>
          </w:p>
          <w:p w14:paraId="327BD0B3" w14:textId="77777777" w:rsidR="004D0F63" w:rsidRPr="002855B3" w:rsidRDefault="004D0F63" w:rsidP="002855B3">
            <w:pPr>
              <w:jc w:val="center"/>
              <w:rPr>
                <w:rFonts w:cs="Arial"/>
                <w:b/>
                <w:bCs/>
                <w:szCs w:val="24"/>
              </w:rPr>
            </w:pPr>
          </w:p>
          <w:p w14:paraId="16987153" w14:textId="77777777" w:rsidR="004D0F63" w:rsidRPr="002855B3" w:rsidRDefault="004D0F63" w:rsidP="002855B3">
            <w:pPr>
              <w:jc w:val="center"/>
              <w:rPr>
                <w:rFonts w:cs="Arial"/>
                <w:b/>
                <w:bCs/>
                <w:szCs w:val="24"/>
              </w:rPr>
            </w:pPr>
          </w:p>
          <w:p w14:paraId="65199D38" w14:textId="47895990" w:rsidR="004D0F63" w:rsidRPr="002855B3" w:rsidRDefault="004D0F63" w:rsidP="002855B3">
            <w:pPr>
              <w:rPr>
                <w:rFonts w:cs="Arial"/>
                <w:b/>
                <w:bCs/>
                <w:szCs w:val="24"/>
              </w:rPr>
            </w:pPr>
          </w:p>
        </w:tc>
      </w:tr>
      <w:tr w:rsidR="004D0F63" w:rsidRPr="002855B3" w14:paraId="30B933E8" w14:textId="77777777" w:rsidTr="004D0F63">
        <w:trPr>
          <w:trHeight w:val="533"/>
          <w:jc w:val="center"/>
        </w:trPr>
        <w:tc>
          <w:tcPr>
            <w:tcW w:w="9377" w:type="dxa"/>
          </w:tcPr>
          <w:p w14:paraId="4A260C78" w14:textId="33716010" w:rsidR="004D0F63" w:rsidRPr="003D33B5" w:rsidRDefault="004D0F63" w:rsidP="002855B3">
            <w:pPr>
              <w:rPr>
                <w:color w:val="0D0D0D" w:themeColor="text1" w:themeTint="F2"/>
              </w:rPr>
            </w:pPr>
            <w:r w:rsidRPr="002855B3">
              <w:rPr>
                <w:rFonts w:cs="Arial"/>
                <w:b/>
                <w:bCs/>
                <w:szCs w:val="24"/>
              </w:rPr>
              <w:t>Training Notes:</w:t>
            </w:r>
            <w:r w:rsidR="003D33B5" w:rsidRPr="00B51374">
              <w:rPr>
                <w:rFonts w:cs="Arial"/>
                <w:color w:val="0D0D0D" w:themeColor="text1" w:themeTint="F2"/>
              </w:rPr>
              <w:t xml:space="preserve"> Sustain the room cleaning process with the best amenities and also the cleaning must consist of physical, chemical, and bacteriological so that it provides safety and concern for the guests. Housekeeping personnel must ensure at the last of cleaning that all the preventive measures have been taken or not, need to check the checklist and also need to provide a fresh houseroom odour (</w:t>
            </w:r>
            <w:r w:rsidR="003D33B5" w:rsidRPr="00B51374">
              <w:rPr>
                <w:rFonts w:cs="Arial"/>
                <w:color w:val="0D0D0D" w:themeColor="text1" w:themeTint="F2"/>
                <w:shd w:val="clear" w:color="auto" w:fill="FFFFFF"/>
              </w:rPr>
              <w:t>Chatterjee, 2022</w:t>
            </w:r>
            <w:r w:rsidR="003D33B5" w:rsidRPr="00B51374">
              <w:rPr>
                <w:rFonts w:cs="Arial"/>
                <w:color w:val="0D0D0D" w:themeColor="text1" w:themeTint="F2"/>
              </w:rPr>
              <w:t>). Maintaining this standard will help Trinity to generate positive feedback.</w:t>
            </w:r>
          </w:p>
        </w:tc>
      </w:tr>
      <w:tr w:rsidR="004D0F63" w:rsidRPr="002855B3" w14:paraId="19F14FD9" w14:textId="77777777" w:rsidTr="004D0F63">
        <w:trPr>
          <w:trHeight w:val="533"/>
          <w:jc w:val="center"/>
        </w:trPr>
        <w:tc>
          <w:tcPr>
            <w:tcW w:w="9377" w:type="dxa"/>
          </w:tcPr>
          <w:p w14:paraId="6B5FC739" w14:textId="77777777" w:rsidR="004D0F63" w:rsidRPr="002855B3" w:rsidRDefault="004D0F63" w:rsidP="002855B3">
            <w:pPr>
              <w:jc w:val="center"/>
              <w:rPr>
                <w:rFonts w:cs="Arial"/>
                <w:b/>
                <w:bCs/>
                <w:szCs w:val="24"/>
              </w:rPr>
            </w:pPr>
          </w:p>
          <w:p w14:paraId="377A60B6" w14:textId="2088DD50" w:rsidR="004D0F63" w:rsidRPr="002855B3" w:rsidRDefault="00977466" w:rsidP="002855B3">
            <w:pPr>
              <w:tabs>
                <w:tab w:val="left" w:pos="264"/>
              </w:tabs>
              <w:rPr>
                <w:rFonts w:cs="Arial"/>
                <w:b/>
                <w:bCs/>
                <w:szCs w:val="24"/>
              </w:rPr>
            </w:pPr>
            <w:r w:rsidRPr="002855B3">
              <w:rPr>
                <w:rFonts w:cs="Arial"/>
                <w:b/>
                <w:bCs/>
                <w:szCs w:val="24"/>
              </w:rPr>
              <w:tab/>
            </w:r>
          </w:p>
          <w:p w14:paraId="719CB67B" w14:textId="2675BDDE" w:rsidR="004D0F63" w:rsidRPr="002855B3" w:rsidRDefault="004A6EC4" w:rsidP="002855B3">
            <w:pPr>
              <w:jc w:val="center"/>
              <w:rPr>
                <w:rFonts w:cs="Arial"/>
                <w:b/>
                <w:bCs/>
                <w:szCs w:val="24"/>
              </w:rPr>
            </w:pPr>
            <w:r>
              <w:rPr>
                <w:rFonts w:cs="Arial"/>
                <w:b/>
                <w:bCs/>
                <w:noProof/>
                <w:szCs w:val="24"/>
                <w:lang w:val="en-US"/>
              </w:rPr>
              <w:lastRenderedPageBreak/>
              <w:drawing>
                <wp:inline distT="0" distB="0" distL="0" distR="0" wp14:anchorId="0E01A938" wp14:editId="375A758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7.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BBD037" w14:textId="77777777" w:rsidR="004D0F63" w:rsidRPr="002855B3" w:rsidRDefault="004D0F63" w:rsidP="002855B3">
            <w:pPr>
              <w:jc w:val="center"/>
              <w:rPr>
                <w:rFonts w:cs="Arial"/>
                <w:b/>
                <w:bCs/>
                <w:szCs w:val="24"/>
              </w:rPr>
            </w:pPr>
          </w:p>
          <w:p w14:paraId="74504C3B" w14:textId="77777777" w:rsidR="004D0F63" w:rsidRPr="002855B3" w:rsidRDefault="004D0F63" w:rsidP="002855B3">
            <w:pPr>
              <w:jc w:val="center"/>
              <w:rPr>
                <w:rFonts w:cs="Arial"/>
                <w:b/>
                <w:bCs/>
                <w:szCs w:val="24"/>
              </w:rPr>
            </w:pPr>
          </w:p>
          <w:p w14:paraId="388D25D6" w14:textId="79C0CB9D" w:rsidR="004D0F63" w:rsidRPr="002855B3" w:rsidRDefault="004D0F63" w:rsidP="002855B3">
            <w:pPr>
              <w:jc w:val="center"/>
              <w:rPr>
                <w:rFonts w:cs="Arial"/>
                <w:b/>
                <w:bCs/>
                <w:szCs w:val="24"/>
              </w:rPr>
            </w:pPr>
          </w:p>
        </w:tc>
      </w:tr>
      <w:tr w:rsidR="004D0F63" w:rsidRPr="002855B3" w14:paraId="788CB039" w14:textId="77777777" w:rsidTr="004D0F63">
        <w:trPr>
          <w:trHeight w:val="533"/>
          <w:jc w:val="center"/>
        </w:trPr>
        <w:tc>
          <w:tcPr>
            <w:tcW w:w="9377" w:type="dxa"/>
          </w:tcPr>
          <w:p w14:paraId="4B027840" w14:textId="3023E93A" w:rsidR="004D0F63" w:rsidRPr="003D33B5" w:rsidRDefault="004D0F63" w:rsidP="002855B3">
            <w:pPr>
              <w:rPr>
                <w:color w:val="0D0D0D" w:themeColor="text1" w:themeTint="F2"/>
              </w:rPr>
            </w:pPr>
            <w:r w:rsidRPr="002855B3">
              <w:rPr>
                <w:rFonts w:cs="Arial"/>
                <w:b/>
                <w:bCs/>
                <w:szCs w:val="24"/>
              </w:rPr>
              <w:lastRenderedPageBreak/>
              <w:t>Training Notes:</w:t>
            </w:r>
            <w:r w:rsidR="003D33B5" w:rsidRPr="00B51374">
              <w:rPr>
                <w:color w:val="0D0D0D" w:themeColor="text1" w:themeTint="F2"/>
              </w:rPr>
              <w:t xml:space="preserve"> Certain things that associates must consider in the housekeeping trolley to ensure a cleaner hotel. There must be different bags for garbage, wet and dry. The trolley must consist of multiple shelves so that there is space for other amenities and requirements. Associates should maintain decorum in the privacy of the guest and must knock while coming for cleaning. The organisation must prepare a guest room for cleaning and prepare a housekeeping cart. These are the few areas of cleaning that will benefit Trinity to maintain the housekeeping staff and improve its brand image.</w:t>
            </w:r>
          </w:p>
          <w:p w14:paraId="01C4DE31" w14:textId="38CC178D" w:rsidR="004D0F63" w:rsidRPr="002855B3" w:rsidRDefault="004D0F63" w:rsidP="002855B3">
            <w:pPr>
              <w:tabs>
                <w:tab w:val="left" w:pos="2880"/>
              </w:tabs>
              <w:rPr>
                <w:rFonts w:cs="Arial"/>
                <w:szCs w:val="24"/>
              </w:rPr>
            </w:pPr>
            <w:r w:rsidRPr="002855B3">
              <w:rPr>
                <w:rFonts w:cs="Arial"/>
                <w:szCs w:val="24"/>
              </w:rPr>
              <w:tab/>
            </w:r>
          </w:p>
        </w:tc>
      </w:tr>
    </w:tbl>
    <w:p w14:paraId="04163944" w14:textId="765116F7" w:rsidR="004D0F63" w:rsidRPr="002855B3" w:rsidRDefault="004D0F63" w:rsidP="002855B3">
      <w:pPr>
        <w:rPr>
          <w:rFonts w:cs="Arial"/>
          <w:b/>
          <w:bCs/>
          <w:szCs w:val="24"/>
        </w:rPr>
      </w:pPr>
    </w:p>
    <w:tbl>
      <w:tblPr>
        <w:tblStyle w:val="Tabelgril"/>
        <w:tblW w:w="9377" w:type="dxa"/>
        <w:jc w:val="center"/>
        <w:tblLook w:val="04A0" w:firstRow="1" w:lastRow="0" w:firstColumn="1" w:lastColumn="0" w:noHBand="0" w:noVBand="1"/>
      </w:tblPr>
      <w:tblGrid>
        <w:gridCol w:w="9377"/>
      </w:tblGrid>
      <w:tr w:rsidR="004D0F63" w:rsidRPr="002855B3" w14:paraId="0908B910" w14:textId="77777777" w:rsidTr="00482BF5">
        <w:trPr>
          <w:trHeight w:val="533"/>
          <w:jc w:val="center"/>
        </w:trPr>
        <w:tc>
          <w:tcPr>
            <w:tcW w:w="9377" w:type="dxa"/>
          </w:tcPr>
          <w:p w14:paraId="345087A1" w14:textId="77777777" w:rsidR="004D0F63" w:rsidRPr="002855B3" w:rsidRDefault="004D0F63" w:rsidP="002855B3">
            <w:pPr>
              <w:rPr>
                <w:rFonts w:cs="Arial"/>
                <w:b/>
                <w:bCs/>
                <w:szCs w:val="24"/>
              </w:rPr>
            </w:pPr>
          </w:p>
          <w:p w14:paraId="106FFB71" w14:textId="77777777" w:rsidR="004D0F63" w:rsidRPr="002855B3" w:rsidRDefault="004D0F63" w:rsidP="002855B3">
            <w:pPr>
              <w:rPr>
                <w:rFonts w:cs="Arial"/>
                <w:b/>
                <w:bCs/>
                <w:szCs w:val="24"/>
              </w:rPr>
            </w:pPr>
          </w:p>
          <w:p w14:paraId="4D699B7A" w14:textId="02932542" w:rsidR="004D0F63" w:rsidRPr="002855B3" w:rsidRDefault="004A6EC4" w:rsidP="002855B3">
            <w:pPr>
              <w:rPr>
                <w:rFonts w:cs="Arial"/>
                <w:b/>
                <w:bCs/>
                <w:szCs w:val="24"/>
              </w:rPr>
            </w:pPr>
            <w:r>
              <w:rPr>
                <w:rFonts w:cs="Arial"/>
                <w:b/>
                <w:bCs/>
                <w:noProof/>
                <w:szCs w:val="24"/>
                <w:lang w:val="en-US"/>
              </w:rPr>
              <w:lastRenderedPageBreak/>
              <w:drawing>
                <wp:inline distT="0" distB="0" distL="0" distR="0" wp14:anchorId="62091018" wp14:editId="5721AD8C">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8.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96E1E64" w14:textId="77777777" w:rsidR="00357851" w:rsidRPr="002855B3" w:rsidRDefault="00357851" w:rsidP="002855B3">
            <w:pPr>
              <w:rPr>
                <w:rFonts w:cs="Arial"/>
                <w:b/>
                <w:bCs/>
                <w:szCs w:val="24"/>
              </w:rPr>
            </w:pPr>
          </w:p>
          <w:p w14:paraId="677E6791" w14:textId="77777777" w:rsidR="004D0F63" w:rsidRPr="002855B3" w:rsidRDefault="004D0F63" w:rsidP="002855B3">
            <w:pPr>
              <w:rPr>
                <w:rFonts w:cs="Arial"/>
                <w:b/>
                <w:bCs/>
                <w:szCs w:val="24"/>
              </w:rPr>
            </w:pPr>
          </w:p>
          <w:p w14:paraId="7758141E" w14:textId="77777777" w:rsidR="004D0F63" w:rsidRPr="002855B3" w:rsidRDefault="004D0F63" w:rsidP="002855B3">
            <w:pPr>
              <w:rPr>
                <w:rFonts w:cs="Arial"/>
                <w:b/>
                <w:bCs/>
                <w:szCs w:val="24"/>
              </w:rPr>
            </w:pPr>
          </w:p>
        </w:tc>
      </w:tr>
      <w:tr w:rsidR="004D0F63" w:rsidRPr="002855B3" w14:paraId="3F4D60CF" w14:textId="77777777" w:rsidTr="00482BF5">
        <w:trPr>
          <w:trHeight w:val="533"/>
          <w:jc w:val="center"/>
        </w:trPr>
        <w:tc>
          <w:tcPr>
            <w:tcW w:w="9377" w:type="dxa"/>
          </w:tcPr>
          <w:p w14:paraId="2EB05F86" w14:textId="5DB5ADE8" w:rsidR="004D0F63" w:rsidRPr="003D33B5" w:rsidRDefault="004D0F63" w:rsidP="002855B3">
            <w:pPr>
              <w:rPr>
                <w:color w:val="0D0D0D" w:themeColor="text1" w:themeTint="F2"/>
              </w:rPr>
            </w:pPr>
            <w:r w:rsidRPr="002855B3">
              <w:rPr>
                <w:rFonts w:cs="Arial"/>
                <w:b/>
                <w:bCs/>
                <w:szCs w:val="24"/>
              </w:rPr>
              <w:lastRenderedPageBreak/>
              <w:t>Training Notes:</w:t>
            </w:r>
            <w:r w:rsidR="003D33B5" w:rsidRPr="00B51374">
              <w:rPr>
                <w:color w:val="0D0D0D" w:themeColor="text1" w:themeTint="F2"/>
              </w:rPr>
              <w:t xml:space="preserve"> This model suggests four factors that will help employees to involve in the work with better-crafted energy that will benefit the organisation to achieve its desired goals. Trinity Hotel must follow this model to achieve its organisational goal using these four methods. </w:t>
            </w:r>
          </w:p>
        </w:tc>
      </w:tr>
      <w:tr w:rsidR="004D0F63" w:rsidRPr="002855B3" w14:paraId="14B189C7" w14:textId="77777777" w:rsidTr="00482BF5">
        <w:trPr>
          <w:trHeight w:val="533"/>
          <w:jc w:val="center"/>
        </w:trPr>
        <w:tc>
          <w:tcPr>
            <w:tcW w:w="9377" w:type="dxa"/>
          </w:tcPr>
          <w:p w14:paraId="1687C9D5" w14:textId="77777777" w:rsidR="004D0F63" w:rsidRPr="002855B3" w:rsidRDefault="004D0F63" w:rsidP="002855B3">
            <w:pPr>
              <w:jc w:val="center"/>
              <w:rPr>
                <w:rFonts w:cs="Arial"/>
                <w:b/>
                <w:bCs/>
                <w:szCs w:val="24"/>
              </w:rPr>
            </w:pPr>
          </w:p>
          <w:p w14:paraId="7256A1AE" w14:textId="55445B80" w:rsidR="004D0F63" w:rsidRPr="002855B3" w:rsidRDefault="004A6EC4" w:rsidP="002855B3">
            <w:pPr>
              <w:jc w:val="center"/>
              <w:rPr>
                <w:rFonts w:cs="Arial"/>
                <w:b/>
                <w:bCs/>
                <w:szCs w:val="24"/>
              </w:rPr>
            </w:pPr>
            <w:r>
              <w:rPr>
                <w:rFonts w:cs="Arial"/>
                <w:b/>
                <w:bCs/>
                <w:noProof/>
                <w:szCs w:val="24"/>
                <w:lang w:val="en-US"/>
              </w:rPr>
              <w:drawing>
                <wp:inline distT="0" distB="0" distL="0" distR="0" wp14:anchorId="3A771D8F" wp14:editId="2A78315A">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9.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857DFC" w14:textId="77777777" w:rsidR="004D0F63" w:rsidRPr="002855B3" w:rsidRDefault="004D0F63" w:rsidP="002855B3">
            <w:pPr>
              <w:jc w:val="center"/>
              <w:rPr>
                <w:rFonts w:cs="Arial"/>
                <w:b/>
                <w:bCs/>
                <w:szCs w:val="24"/>
              </w:rPr>
            </w:pPr>
          </w:p>
          <w:p w14:paraId="1C3EE412" w14:textId="77777777" w:rsidR="004D0F63" w:rsidRPr="002855B3" w:rsidRDefault="004D0F63" w:rsidP="002855B3">
            <w:pPr>
              <w:jc w:val="center"/>
              <w:rPr>
                <w:rFonts w:cs="Arial"/>
                <w:b/>
                <w:bCs/>
                <w:szCs w:val="24"/>
              </w:rPr>
            </w:pPr>
          </w:p>
          <w:p w14:paraId="33C050DF" w14:textId="77777777" w:rsidR="004D0F63" w:rsidRPr="002855B3" w:rsidRDefault="004D0F63" w:rsidP="002855B3">
            <w:pPr>
              <w:jc w:val="center"/>
              <w:rPr>
                <w:rFonts w:cs="Arial"/>
                <w:b/>
                <w:bCs/>
                <w:szCs w:val="24"/>
              </w:rPr>
            </w:pPr>
          </w:p>
          <w:p w14:paraId="73EB412E" w14:textId="77777777" w:rsidR="004D0F63" w:rsidRPr="002855B3" w:rsidRDefault="004D0F63" w:rsidP="002855B3">
            <w:pPr>
              <w:jc w:val="center"/>
              <w:rPr>
                <w:rFonts w:cs="Arial"/>
                <w:b/>
                <w:bCs/>
                <w:szCs w:val="24"/>
              </w:rPr>
            </w:pPr>
          </w:p>
          <w:p w14:paraId="233072D1" w14:textId="77777777" w:rsidR="004D0F63" w:rsidRPr="002855B3" w:rsidRDefault="004D0F63" w:rsidP="002855B3">
            <w:pPr>
              <w:jc w:val="center"/>
              <w:rPr>
                <w:rFonts w:cs="Arial"/>
                <w:b/>
                <w:bCs/>
                <w:szCs w:val="24"/>
              </w:rPr>
            </w:pPr>
          </w:p>
        </w:tc>
      </w:tr>
      <w:tr w:rsidR="004D0F63" w:rsidRPr="002855B3" w14:paraId="560EA942" w14:textId="77777777" w:rsidTr="00482BF5">
        <w:trPr>
          <w:trHeight w:val="533"/>
          <w:jc w:val="center"/>
        </w:trPr>
        <w:tc>
          <w:tcPr>
            <w:tcW w:w="9377" w:type="dxa"/>
          </w:tcPr>
          <w:p w14:paraId="79FF6690" w14:textId="01B00C1A" w:rsidR="004D0F63" w:rsidRPr="003D33B5" w:rsidRDefault="004D0F63" w:rsidP="002855B3">
            <w:pPr>
              <w:rPr>
                <w:color w:val="0D0D0D" w:themeColor="text1" w:themeTint="F2"/>
              </w:rPr>
            </w:pPr>
            <w:r w:rsidRPr="002855B3">
              <w:rPr>
                <w:rFonts w:cs="Arial"/>
                <w:b/>
                <w:bCs/>
                <w:szCs w:val="24"/>
              </w:rPr>
              <w:lastRenderedPageBreak/>
              <w:t>Training Notes:</w:t>
            </w:r>
            <w:r w:rsidR="003D33B5" w:rsidRPr="00B51374">
              <w:rPr>
                <w:color w:val="0D0D0D" w:themeColor="text1" w:themeTint="F2"/>
              </w:rPr>
              <w:t xml:space="preserve"> This ensures to stay authentic in the organisation so that it reflects the self-character of the individual working in the hotel (</w:t>
            </w:r>
            <w:r w:rsidR="003D33B5" w:rsidRPr="00B51374">
              <w:rPr>
                <w:rFonts w:cs="Arial"/>
                <w:color w:val="0D0D0D" w:themeColor="text1" w:themeTint="F2"/>
                <w:shd w:val="clear" w:color="auto" w:fill="FFFFFF"/>
              </w:rPr>
              <w:t>Ramakumar and Priyadarshini, 2021</w:t>
            </w:r>
            <w:r w:rsidR="003D33B5" w:rsidRPr="00B51374">
              <w:rPr>
                <w:color w:val="0D0D0D" w:themeColor="text1" w:themeTint="F2"/>
              </w:rPr>
              <w:t>). Getting recognition in front of everyone will boost the engagement and the moral values of the employees. These steps help organisations to maintain employee engagement and promote organisational goals. Thus, only engaged employees can serve the customer better and understand the requirements of the guests. This also helps in maintaining a pleasant personality with good communication skills that will benefit Trinity in getting good customer reviews.</w:t>
            </w:r>
          </w:p>
        </w:tc>
      </w:tr>
      <w:tr w:rsidR="004D0F63" w:rsidRPr="002855B3" w14:paraId="3DFAD02B" w14:textId="77777777" w:rsidTr="00482BF5">
        <w:trPr>
          <w:trHeight w:val="533"/>
          <w:jc w:val="center"/>
        </w:trPr>
        <w:tc>
          <w:tcPr>
            <w:tcW w:w="9377" w:type="dxa"/>
          </w:tcPr>
          <w:p w14:paraId="0B802810" w14:textId="77777777" w:rsidR="004D0F63" w:rsidRPr="002855B3" w:rsidRDefault="004D0F63" w:rsidP="002855B3">
            <w:pPr>
              <w:jc w:val="center"/>
              <w:rPr>
                <w:rFonts w:cs="Arial"/>
                <w:b/>
                <w:bCs/>
                <w:szCs w:val="24"/>
              </w:rPr>
            </w:pPr>
          </w:p>
          <w:p w14:paraId="4E8DB48B" w14:textId="77777777" w:rsidR="004D0F63" w:rsidRPr="002855B3" w:rsidRDefault="004D0F63" w:rsidP="002855B3">
            <w:pPr>
              <w:jc w:val="center"/>
              <w:rPr>
                <w:rFonts w:cs="Arial"/>
                <w:b/>
                <w:bCs/>
                <w:szCs w:val="24"/>
              </w:rPr>
            </w:pPr>
          </w:p>
          <w:p w14:paraId="2D542452" w14:textId="00584C91" w:rsidR="004D0F63" w:rsidRPr="002855B3" w:rsidRDefault="004A6EC4" w:rsidP="002855B3">
            <w:pPr>
              <w:jc w:val="center"/>
              <w:rPr>
                <w:rFonts w:cs="Arial"/>
                <w:b/>
                <w:bCs/>
                <w:szCs w:val="24"/>
              </w:rPr>
            </w:pPr>
            <w:r>
              <w:rPr>
                <w:rFonts w:cs="Arial"/>
                <w:b/>
                <w:bCs/>
                <w:noProof/>
                <w:szCs w:val="24"/>
                <w:lang w:val="en-US"/>
              </w:rPr>
              <w:drawing>
                <wp:inline distT="0" distB="0" distL="0" distR="0" wp14:anchorId="567E0129" wp14:editId="0D1AC04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lide10.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0021FE1" w14:textId="77777777" w:rsidR="004D0F63" w:rsidRPr="002855B3" w:rsidRDefault="004D0F63" w:rsidP="002855B3">
            <w:pPr>
              <w:jc w:val="center"/>
              <w:rPr>
                <w:rFonts w:cs="Arial"/>
                <w:b/>
                <w:bCs/>
                <w:szCs w:val="24"/>
              </w:rPr>
            </w:pPr>
          </w:p>
          <w:p w14:paraId="3C8DB628" w14:textId="77777777" w:rsidR="004D0F63" w:rsidRPr="002855B3" w:rsidRDefault="004D0F63" w:rsidP="002855B3">
            <w:pPr>
              <w:jc w:val="center"/>
              <w:rPr>
                <w:rFonts w:cs="Arial"/>
                <w:b/>
                <w:bCs/>
                <w:szCs w:val="24"/>
              </w:rPr>
            </w:pPr>
          </w:p>
          <w:p w14:paraId="2391F7F2" w14:textId="77777777" w:rsidR="004D0F63" w:rsidRPr="002855B3" w:rsidRDefault="004D0F63" w:rsidP="002855B3">
            <w:pPr>
              <w:jc w:val="center"/>
              <w:rPr>
                <w:rFonts w:cs="Arial"/>
                <w:b/>
                <w:bCs/>
                <w:szCs w:val="24"/>
              </w:rPr>
            </w:pPr>
          </w:p>
          <w:p w14:paraId="31E1C978" w14:textId="77777777" w:rsidR="004D0F63" w:rsidRPr="002855B3" w:rsidRDefault="004D0F63" w:rsidP="002855B3">
            <w:pPr>
              <w:jc w:val="center"/>
              <w:rPr>
                <w:rFonts w:cs="Arial"/>
                <w:b/>
                <w:bCs/>
                <w:szCs w:val="24"/>
              </w:rPr>
            </w:pPr>
          </w:p>
        </w:tc>
      </w:tr>
      <w:tr w:rsidR="004D0F63" w:rsidRPr="002855B3" w14:paraId="53305601" w14:textId="77777777" w:rsidTr="00482BF5">
        <w:trPr>
          <w:trHeight w:val="489"/>
          <w:jc w:val="center"/>
        </w:trPr>
        <w:tc>
          <w:tcPr>
            <w:tcW w:w="9377" w:type="dxa"/>
          </w:tcPr>
          <w:p w14:paraId="5826C9D3" w14:textId="64EA3131" w:rsidR="003D33B5" w:rsidRDefault="004D0F63" w:rsidP="003D33B5">
            <w:r w:rsidRPr="002855B3">
              <w:rPr>
                <w:rFonts w:cs="Arial"/>
                <w:b/>
                <w:bCs/>
                <w:szCs w:val="24"/>
              </w:rPr>
              <w:t>Training Notes:</w:t>
            </w:r>
            <w:r w:rsidR="003D33B5" w:rsidRPr="00B51374">
              <w:rPr>
                <w:color w:val="0D0D0D" w:themeColor="text1" w:themeTint="F2"/>
              </w:rPr>
              <w:t xml:space="preserve"> A design for crime prevention on the campus is important and an alert button must be there for alerting the local police (Anderez </w:t>
            </w:r>
            <w:r w:rsidR="003D33B5" w:rsidRPr="00B51374">
              <w:rPr>
                <w:i/>
                <w:iCs/>
                <w:color w:val="0D0D0D" w:themeColor="text1" w:themeTint="F2"/>
              </w:rPr>
              <w:t>et al</w:t>
            </w:r>
            <w:r w:rsidR="003D33B5" w:rsidRPr="00B51374">
              <w:rPr>
                <w:color w:val="0D0D0D" w:themeColor="text1" w:themeTint="F2"/>
              </w:rPr>
              <w:t xml:space="preserve">., 2021). This ensures the safety of any intruders or criminals in the hotel. The hotel must ensure fire safety must have fire extinguishers on every floor and should have a fire alarm when required. </w:t>
            </w:r>
            <w:r w:rsidR="003D33B5" w:rsidRPr="00B51374">
              <w:rPr>
                <w:color w:val="0D0D0D" w:themeColor="text1" w:themeTint="F2"/>
              </w:rPr>
              <w:lastRenderedPageBreak/>
              <w:t xml:space="preserve">There must be an Exit in case of fire or any natural issues, and training on evacuation plans must be provided to the associates. </w:t>
            </w:r>
          </w:p>
          <w:p w14:paraId="5A10D7B6" w14:textId="258060B4" w:rsidR="004D0F63" w:rsidRPr="003D33B5" w:rsidRDefault="003D33B5" w:rsidP="002855B3">
            <w:pPr>
              <w:rPr>
                <w:color w:val="0D0D0D" w:themeColor="text1" w:themeTint="F2"/>
              </w:rPr>
            </w:pPr>
            <w:r w:rsidRPr="00B51374">
              <w:rPr>
                <w:color w:val="0D0D0D" w:themeColor="text1" w:themeTint="F2"/>
              </w:rPr>
              <w:t>Health concerns should be a top priority for the hotel management to investigate and must provide quality food and beverages to its customer. Through this, Trinity must follow the measure to keep the hotel guests protected for safety and health reasons.</w:t>
            </w:r>
          </w:p>
        </w:tc>
      </w:tr>
      <w:tr w:rsidR="004D0F63" w:rsidRPr="002855B3" w14:paraId="1CDC6B60" w14:textId="77777777" w:rsidTr="00482BF5">
        <w:trPr>
          <w:trHeight w:val="533"/>
          <w:jc w:val="center"/>
        </w:trPr>
        <w:tc>
          <w:tcPr>
            <w:tcW w:w="9377" w:type="dxa"/>
          </w:tcPr>
          <w:p w14:paraId="00604BFE" w14:textId="77777777" w:rsidR="004D0F63" w:rsidRPr="002855B3" w:rsidRDefault="004D0F63" w:rsidP="002855B3">
            <w:pPr>
              <w:jc w:val="center"/>
              <w:rPr>
                <w:rFonts w:cs="Arial"/>
                <w:b/>
                <w:bCs/>
                <w:szCs w:val="24"/>
              </w:rPr>
            </w:pPr>
          </w:p>
          <w:p w14:paraId="09500AC5" w14:textId="77777777" w:rsidR="004D0F63" w:rsidRPr="002855B3" w:rsidRDefault="004D0F63" w:rsidP="002855B3">
            <w:pPr>
              <w:jc w:val="center"/>
              <w:rPr>
                <w:rFonts w:cs="Arial"/>
                <w:b/>
                <w:bCs/>
                <w:szCs w:val="24"/>
              </w:rPr>
            </w:pPr>
          </w:p>
          <w:p w14:paraId="5EB9E395" w14:textId="278C2A5E" w:rsidR="004D0F63" w:rsidRPr="002855B3" w:rsidRDefault="004A6EC4" w:rsidP="002855B3">
            <w:pPr>
              <w:jc w:val="center"/>
              <w:rPr>
                <w:rFonts w:cs="Arial"/>
                <w:b/>
                <w:bCs/>
                <w:szCs w:val="24"/>
              </w:rPr>
            </w:pPr>
            <w:r>
              <w:rPr>
                <w:rFonts w:cs="Arial"/>
                <w:b/>
                <w:bCs/>
                <w:noProof/>
                <w:szCs w:val="24"/>
                <w:lang w:val="en-US"/>
              </w:rPr>
              <w:drawing>
                <wp:inline distT="0" distB="0" distL="0" distR="0" wp14:anchorId="47422ADF" wp14:editId="6FEBFD44">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lide11.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C5CC64E" w14:textId="77777777" w:rsidR="004D0F63" w:rsidRPr="002855B3" w:rsidRDefault="004D0F63" w:rsidP="002855B3">
            <w:pPr>
              <w:jc w:val="center"/>
              <w:rPr>
                <w:rFonts w:cs="Arial"/>
                <w:b/>
                <w:bCs/>
                <w:szCs w:val="24"/>
              </w:rPr>
            </w:pPr>
          </w:p>
          <w:p w14:paraId="2E305A34" w14:textId="77777777" w:rsidR="004D0F63" w:rsidRPr="002855B3" w:rsidRDefault="004D0F63" w:rsidP="002855B3">
            <w:pPr>
              <w:jc w:val="center"/>
              <w:rPr>
                <w:rFonts w:cs="Arial"/>
                <w:b/>
                <w:bCs/>
                <w:szCs w:val="24"/>
              </w:rPr>
            </w:pPr>
          </w:p>
          <w:p w14:paraId="10015BC1" w14:textId="77777777" w:rsidR="004D0F63" w:rsidRPr="002855B3" w:rsidRDefault="004D0F63" w:rsidP="002855B3">
            <w:pPr>
              <w:jc w:val="center"/>
              <w:rPr>
                <w:rFonts w:cs="Arial"/>
                <w:b/>
                <w:bCs/>
                <w:szCs w:val="24"/>
              </w:rPr>
            </w:pPr>
          </w:p>
          <w:p w14:paraId="1F29ACF1" w14:textId="77777777" w:rsidR="004D0F63" w:rsidRPr="002855B3" w:rsidRDefault="004D0F63" w:rsidP="002855B3">
            <w:pPr>
              <w:rPr>
                <w:rFonts w:cs="Arial"/>
                <w:b/>
                <w:bCs/>
                <w:szCs w:val="24"/>
              </w:rPr>
            </w:pPr>
          </w:p>
        </w:tc>
      </w:tr>
      <w:tr w:rsidR="004D0F63" w:rsidRPr="002855B3" w14:paraId="3449B817" w14:textId="77777777" w:rsidTr="00482BF5">
        <w:trPr>
          <w:trHeight w:val="533"/>
          <w:jc w:val="center"/>
        </w:trPr>
        <w:tc>
          <w:tcPr>
            <w:tcW w:w="9377" w:type="dxa"/>
          </w:tcPr>
          <w:p w14:paraId="6D551926" w14:textId="09C00718" w:rsidR="003D33B5" w:rsidRPr="00B51374" w:rsidRDefault="004D0F63" w:rsidP="003D33B5">
            <w:pPr>
              <w:rPr>
                <w:color w:val="0D0D0D" w:themeColor="text1" w:themeTint="F2"/>
              </w:rPr>
            </w:pPr>
            <w:r w:rsidRPr="002855B3">
              <w:rPr>
                <w:rFonts w:cs="Arial"/>
                <w:b/>
                <w:bCs/>
                <w:szCs w:val="24"/>
              </w:rPr>
              <w:t>Training Notes:</w:t>
            </w:r>
            <w:r w:rsidR="003D33B5" w:rsidRPr="00B51374">
              <w:rPr>
                <w:color w:val="0D0D0D" w:themeColor="text1" w:themeTint="F2"/>
              </w:rPr>
              <w:t xml:space="preserve"> The hotel takes care of cleanliness well and manages its staff accordingly. Guest presence and atmosphere inside are pleasant with friendly staff and they also provide comfortable beds and refreshments that make them unique from other hotels.</w:t>
            </w:r>
          </w:p>
          <w:p w14:paraId="4F1002D6" w14:textId="03045626" w:rsidR="004D0F63" w:rsidRPr="003D33B5" w:rsidRDefault="003D33B5" w:rsidP="002855B3">
            <w:pPr>
              <w:rPr>
                <w:color w:val="0D0D0D" w:themeColor="text1" w:themeTint="F2"/>
              </w:rPr>
            </w:pPr>
            <w:r w:rsidRPr="00B51374">
              <w:rPr>
                <w:color w:val="0D0D0D" w:themeColor="text1" w:themeTint="F2"/>
              </w:rPr>
              <w:t>They are more concerned about the health of guests and wear PPE kits when needed and are very spacious (Tripadvisor, 2023). This helps customers to believe in the hotel and get the best services in the hotel.</w:t>
            </w:r>
            <w:r w:rsidRPr="00B51374">
              <w:rPr>
                <w:color w:val="0D0D0D" w:themeColor="text1" w:themeTint="F2"/>
              </w:rPr>
              <w:br w:type="page"/>
            </w:r>
          </w:p>
        </w:tc>
      </w:tr>
      <w:tr w:rsidR="004D0F63" w:rsidRPr="002855B3" w14:paraId="20023A83" w14:textId="77777777" w:rsidTr="00482BF5">
        <w:trPr>
          <w:trHeight w:val="533"/>
          <w:jc w:val="center"/>
        </w:trPr>
        <w:tc>
          <w:tcPr>
            <w:tcW w:w="9377" w:type="dxa"/>
          </w:tcPr>
          <w:p w14:paraId="0B2816DC" w14:textId="77777777" w:rsidR="004D0F63" w:rsidRPr="002855B3" w:rsidRDefault="004D0F63" w:rsidP="002855B3">
            <w:pPr>
              <w:jc w:val="center"/>
              <w:rPr>
                <w:rFonts w:cs="Arial"/>
                <w:b/>
                <w:bCs/>
                <w:szCs w:val="24"/>
              </w:rPr>
            </w:pPr>
          </w:p>
          <w:p w14:paraId="1C01BADC" w14:textId="77777777" w:rsidR="004D0F63" w:rsidRPr="002855B3" w:rsidRDefault="004D0F63" w:rsidP="002855B3">
            <w:pPr>
              <w:jc w:val="center"/>
              <w:rPr>
                <w:rFonts w:cs="Arial"/>
                <w:b/>
                <w:bCs/>
                <w:szCs w:val="24"/>
              </w:rPr>
            </w:pPr>
          </w:p>
          <w:p w14:paraId="096A4199" w14:textId="77777777" w:rsidR="004D0F63" w:rsidRPr="002855B3" w:rsidRDefault="004D0F63" w:rsidP="002855B3">
            <w:pPr>
              <w:jc w:val="center"/>
              <w:rPr>
                <w:rFonts w:cs="Arial"/>
                <w:b/>
                <w:bCs/>
                <w:szCs w:val="24"/>
              </w:rPr>
            </w:pPr>
          </w:p>
          <w:p w14:paraId="039DF003" w14:textId="3FEB952C" w:rsidR="004D0F63" w:rsidRPr="002855B3" w:rsidRDefault="004A6EC4" w:rsidP="002855B3">
            <w:pPr>
              <w:rPr>
                <w:rFonts w:cs="Arial"/>
                <w:b/>
                <w:bCs/>
                <w:szCs w:val="24"/>
              </w:rPr>
            </w:pPr>
            <w:r>
              <w:rPr>
                <w:rFonts w:cs="Arial"/>
                <w:b/>
                <w:bCs/>
                <w:noProof/>
                <w:szCs w:val="24"/>
                <w:lang w:val="en-US"/>
              </w:rPr>
              <w:lastRenderedPageBreak/>
              <w:drawing>
                <wp:inline distT="0" distB="0" distL="0" distR="0" wp14:anchorId="4BC67EAB" wp14:editId="7762C3B2">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12.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0D4435" w14:textId="77777777" w:rsidR="004D0F63" w:rsidRPr="002855B3" w:rsidRDefault="004D0F63" w:rsidP="002855B3">
            <w:pPr>
              <w:jc w:val="center"/>
              <w:rPr>
                <w:rFonts w:cs="Arial"/>
                <w:b/>
                <w:bCs/>
                <w:szCs w:val="24"/>
              </w:rPr>
            </w:pPr>
          </w:p>
          <w:p w14:paraId="60FE8A08" w14:textId="77777777" w:rsidR="004D0F63" w:rsidRPr="002855B3" w:rsidRDefault="004D0F63" w:rsidP="002855B3">
            <w:pPr>
              <w:jc w:val="center"/>
              <w:rPr>
                <w:rFonts w:cs="Arial"/>
                <w:b/>
                <w:bCs/>
                <w:szCs w:val="24"/>
              </w:rPr>
            </w:pPr>
          </w:p>
        </w:tc>
      </w:tr>
      <w:tr w:rsidR="004D0F63" w:rsidRPr="002855B3" w14:paraId="2BF78D2B" w14:textId="77777777" w:rsidTr="00482BF5">
        <w:trPr>
          <w:trHeight w:val="533"/>
          <w:jc w:val="center"/>
        </w:trPr>
        <w:tc>
          <w:tcPr>
            <w:tcW w:w="9377" w:type="dxa"/>
          </w:tcPr>
          <w:p w14:paraId="50BE34AC" w14:textId="4DB4CBB9" w:rsidR="004D0F63" w:rsidRPr="003D33B5" w:rsidRDefault="004D0F63" w:rsidP="003D33B5">
            <w:pPr>
              <w:rPr>
                <w:rFonts w:cs="Arial"/>
                <w:b/>
                <w:bCs/>
                <w:szCs w:val="24"/>
              </w:rPr>
            </w:pPr>
            <w:r w:rsidRPr="002855B3">
              <w:rPr>
                <w:rFonts w:cs="Arial"/>
                <w:b/>
                <w:bCs/>
                <w:szCs w:val="24"/>
              </w:rPr>
              <w:lastRenderedPageBreak/>
              <w:t>Training Notes:</w:t>
            </w:r>
            <w:r w:rsidR="003D33B5">
              <w:rPr>
                <w:rFonts w:cs="Arial"/>
                <w:b/>
                <w:bCs/>
                <w:szCs w:val="24"/>
              </w:rPr>
              <w:t xml:space="preserve"> </w:t>
            </w:r>
            <w:r w:rsidR="003D33B5" w:rsidRPr="00B51374">
              <w:rPr>
                <w:rStyle w:val="ui-provider"/>
                <w:color w:val="0D0D0D" w:themeColor="text1" w:themeTint="F2"/>
              </w:rPr>
              <w:t xml:space="preserve">With this, </w:t>
            </w:r>
            <w:r w:rsidR="00AD5005">
              <w:rPr>
                <w:rStyle w:val="ui-provider"/>
                <w:color w:val="0D0D0D" w:themeColor="text1" w:themeTint="F2"/>
              </w:rPr>
              <w:t xml:space="preserve">a </w:t>
            </w:r>
            <w:r w:rsidR="003D33B5" w:rsidRPr="00B51374">
              <w:rPr>
                <w:rStyle w:val="ui-provider"/>
                <w:color w:val="0D0D0D" w:themeColor="text1" w:themeTint="F2"/>
              </w:rPr>
              <w:t xml:space="preserve">few guidelines have been discussed for the areas of cleanliness in the hotel. The importance of the </w:t>
            </w:r>
            <w:r w:rsidR="00AD5005">
              <w:rPr>
                <w:rStyle w:val="ui-provider"/>
                <w:color w:val="0D0D0D" w:themeColor="text1" w:themeTint="F2"/>
              </w:rPr>
              <w:t>employee</w:t>
            </w:r>
            <w:r w:rsidR="003D33B5" w:rsidRPr="00B51374">
              <w:rPr>
                <w:rStyle w:val="ui-provider"/>
                <w:color w:val="0D0D0D" w:themeColor="text1" w:themeTint="F2"/>
              </w:rPr>
              <w:t xml:space="preserve"> engagement role has been illustrated with the help of the Zinger model of engagement. The importance of health and safety </w:t>
            </w:r>
            <w:r w:rsidR="00AD5005">
              <w:rPr>
                <w:rStyle w:val="ui-provider"/>
                <w:color w:val="0D0D0D" w:themeColor="text1" w:themeTint="F2"/>
              </w:rPr>
              <w:t>concerns</w:t>
            </w:r>
            <w:r w:rsidR="003D33B5" w:rsidRPr="00B51374">
              <w:rPr>
                <w:rStyle w:val="ui-provider"/>
                <w:color w:val="0D0D0D" w:themeColor="text1" w:themeTint="F2"/>
              </w:rPr>
              <w:t xml:space="preserve"> </w:t>
            </w:r>
            <w:r w:rsidR="00AD5005">
              <w:rPr>
                <w:rStyle w:val="ui-provider"/>
                <w:color w:val="0D0D0D" w:themeColor="text1" w:themeTint="F2"/>
              </w:rPr>
              <w:t>has</w:t>
            </w:r>
            <w:r w:rsidR="003D33B5" w:rsidRPr="00B51374">
              <w:rPr>
                <w:rStyle w:val="ui-provider"/>
                <w:color w:val="0D0D0D" w:themeColor="text1" w:themeTint="F2"/>
              </w:rPr>
              <w:t xml:space="preserve"> also been elaborated at the last. In the last, the examples of two hotels from the industry are taken for understanding the role </w:t>
            </w:r>
            <w:r w:rsidR="00AD5005">
              <w:rPr>
                <w:rStyle w:val="ui-provider"/>
                <w:color w:val="0D0D0D" w:themeColor="text1" w:themeTint="F2"/>
              </w:rPr>
              <w:t xml:space="preserve">of </w:t>
            </w:r>
            <w:r w:rsidR="003D33B5" w:rsidRPr="00B51374">
              <w:rPr>
                <w:rStyle w:val="ui-provider"/>
                <w:color w:val="0D0D0D" w:themeColor="text1" w:themeTint="F2"/>
              </w:rPr>
              <w:t>safety and engagement in the hospitality sector.</w:t>
            </w:r>
          </w:p>
        </w:tc>
      </w:tr>
    </w:tbl>
    <w:p w14:paraId="1C0BC6AA" w14:textId="398D391A" w:rsidR="003D33B5" w:rsidRDefault="003D33B5" w:rsidP="002855B3">
      <w:pPr>
        <w:rPr>
          <w:rFonts w:cs="Arial"/>
          <w:b/>
          <w:bCs/>
          <w:szCs w:val="24"/>
        </w:rPr>
      </w:pPr>
    </w:p>
    <w:p w14:paraId="79D47661" w14:textId="77777777" w:rsidR="003D33B5" w:rsidRDefault="003D33B5">
      <w:pPr>
        <w:spacing w:line="259" w:lineRule="auto"/>
        <w:jc w:val="left"/>
        <w:rPr>
          <w:rFonts w:cs="Arial"/>
          <w:b/>
          <w:bCs/>
          <w:szCs w:val="24"/>
        </w:rPr>
      </w:pPr>
      <w:r>
        <w:rPr>
          <w:rFonts w:cs="Arial"/>
          <w:b/>
          <w:bCs/>
          <w:szCs w:val="24"/>
        </w:rPr>
        <w:br w:type="page"/>
      </w:r>
    </w:p>
    <w:p w14:paraId="50AF43E5" w14:textId="77777777" w:rsidR="003D33B5" w:rsidRPr="00B51374" w:rsidRDefault="003D33B5" w:rsidP="003D33B5">
      <w:pPr>
        <w:pStyle w:val="Titlu1"/>
        <w:rPr>
          <w:color w:val="0D0D0D" w:themeColor="text1" w:themeTint="F2"/>
        </w:rPr>
      </w:pPr>
      <w:bookmarkStart w:id="1" w:name="_Toc136361963"/>
      <w:r w:rsidRPr="00B51374">
        <w:rPr>
          <w:color w:val="0D0D0D" w:themeColor="text1" w:themeTint="F2"/>
        </w:rPr>
        <w:lastRenderedPageBreak/>
        <w:t>References</w:t>
      </w:r>
      <w:bookmarkEnd w:id="1"/>
    </w:p>
    <w:p w14:paraId="6ECC9536" w14:textId="77777777" w:rsidR="003D33B5" w:rsidRPr="00B51374" w:rsidRDefault="003D33B5" w:rsidP="003D33B5">
      <w:pPr>
        <w:rPr>
          <w:b/>
          <w:bCs/>
          <w:i/>
          <w:iCs/>
          <w:color w:val="0D0D0D" w:themeColor="text1" w:themeTint="F2"/>
        </w:rPr>
      </w:pPr>
      <w:r w:rsidRPr="00B51374">
        <w:rPr>
          <w:b/>
          <w:bCs/>
          <w:i/>
          <w:iCs/>
          <w:color w:val="0D0D0D" w:themeColor="text1" w:themeTint="F2"/>
        </w:rPr>
        <w:t>Component 1:</w:t>
      </w:r>
    </w:p>
    <w:p w14:paraId="39851D79" w14:textId="77777777" w:rsidR="003D33B5" w:rsidRPr="00B51374" w:rsidRDefault="003D33B5" w:rsidP="003D33B5">
      <w:pPr>
        <w:rPr>
          <w:color w:val="0D0D0D" w:themeColor="text1" w:themeTint="F2"/>
        </w:rPr>
      </w:pPr>
      <w:r w:rsidRPr="00B51374">
        <w:rPr>
          <w:color w:val="0D0D0D" w:themeColor="text1" w:themeTint="F2"/>
        </w:rPr>
        <w:t>Casado, M. (2012) Housekeeping Management. London: Wiley.</w:t>
      </w:r>
    </w:p>
    <w:p w14:paraId="42C87151" w14:textId="77777777" w:rsidR="003D33B5" w:rsidRPr="00B51374" w:rsidRDefault="003D33B5" w:rsidP="003D33B5">
      <w:pPr>
        <w:rPr>
          <w:color w:val="0D0D0D" w:themeColor="text1" w:themeTint="F2"/>
        </w:rPr>
      </w:pPr>
      <w:r w:rsidRPr="00B51374">
        <w:rPr>
          <w:color w:val="0D0D0D" w:themeColor="text1" w:themeTint="F2"/>
        </w:rPr>
        <w:t>Curcuruto, M., Parker, S.K. and Griffin, M.A. (2019) Proactivity towards workplace safety improvement: an investigation of its motivational drivers and organizational outcomes. </w:t>
      </w:r>
      <w:r w:rsidRPr="00B51374">
        <w:rPr>
          <w:i/>
          <w:iCs/>
          <w:color w:val="0D0D0D" w:themeColor="text1" w:themeTint="F2"/>
        </w:rPr>
        <w:t>European Journal of Work and Organizational Psychology</w:t>
      </w:r>
      <w:r w:rsidRPr="00B51374">
        <w:rPr>
          <w:color w:val="0D0D0D" w:themeColor="text1" w:themeTint="F2"/>
        </w:rPr>
        <w:t>, </w:t>
      </w:r>
      <w:r w:rsidRPr="00B51374">
        <w:rPr>
          <w:i/>
          <w:iCs/>
          <w:color w:val="0D0D0D" w:themeColor="text1" w:themeTint="F2"/>
        </w:rPr>
        <w:t>28</w:t>
      </w:r>
      <w:r w:rsidRPr="00B51374">
        <w:rPr>
          <w:color w:val="0D0D0D" w:themeColor="text1" w:themeTint="F2"/>
        </w:rPr>
        <w:t>(2), pp.221-238.</w:t>
      </w:r>
    </w:p>
    <w:p w14:paraId="1EAFF969" w14:textId="77777777" w:rsidR="003D33B5" w:rsidRPr="00B51374" w:rsidRDefault="003D33B5" w:rsidP="003D33B5">
      <w:pPr>
        <w:rPr>
          <w:color w:val="0D0D0D" w:themeColor="text1" w:themeTint="F2"/>
        </w:rPr>
      </w:pPr>
      <w:r w:rsidRPr="00B51374">
        <w:rPr>
          <w:color w:val="0D0D0D" w:themeColor="text1" w:themeTint="F2"/>
        </w:rPr>
        <w:t>Jawabreh, O., Mahmoud, R. and Hamasha, S.A. (2020) Factors influencing the employee’s service performances in hospitality industry case study AQBA five stars hotel. </w:t>
      </w:r>
      <w:r w:rsidRPr="00B51374">
        <w:rPr>
          <w:i/>
          <w:iCs/>
          <w:color w:val="0D0D0D" w:themeColor="text1" w:themeTint="F2"/>
        </w:rPr>
        <w:t>Geo Journal of Tourism and Geosites</w:t>
      </w:r>
      <w:r w:rsidRPr="00B51374">
        <w:rPr>
          <w:color w:val="0D0D0D" w:themeColor="text1" w:themeTint="F2"/>
        </w:rPr>
        <w:t>, </w:t>
      </w:r>
      <w:r w:rsidRPr="00B51374">
        <w:rPr>
          <w:i/>
          <w:iCs/>
          <w:color w:val="0D0D0D" w:themeColor="text1" w:themeTint="F2"/>
        </w:rPr>
        <w:t>29</w:t>
      </w:r>
      <w:r w:rsidRPr="00B51374">
        <w:rPr>
          <w:color w:val="0D0D0D" w:themeColor="text1" w:themeTint="F2"/>
        </w:rPr>
        <w:t>(2), pp.649-661.</w:t>
      </w:r>
    </w:p>
    <w:p w14:paraId="5FFFE179" w14:textId="77777777" w:rsidR="003D33B5" w:rsidRPr="00B51374" w:rsidRDefault="003D33B5" w:rsidP="003D33B5">
      <w:pPr>
        <w:rPr>
          <w:color w:val="0D0D0D" w:themeColor="text1" w:themeTint="F2"/>
        </w:rPr>
      </w:pPr>
      <w:r w:rsidRPr="00B51374">
        <w:rPr>
          <w:color w:val="0D0D0D" w:themeColor="text1" w:themeTint="F2"/>
        </w:rPr>
        <w:t>Mangco, C.A. and Andales, N. (2023) Assessing Hygenic Practices, Sanitation Procedures of Housekeeping Department Perceived by Hotels-Motels Housekeeping Heads. </w:t>
      </w:r>
      <w:r w:rsidRPr="00B51374">
        <w:rPr>
          <w:i/>
          <w:iCs/>
          <w:color w:val="0D0D0D" w:themeColor="text1" w:themeTint="F2"/>
        </w:rPr>
        <w:t>Interdisciplinary Social Studies</w:t>
      </w:r>
      <w:r w:rsidRPr="00B51374">
        <w:rPr>
          <w:color w:val="0D0D0D" w:themeColor="text1" w:themeTint="F2"/>
        </w:rPr>
        <w:t>, </w:t>
      </w:r>
      <w:r w:rsidRPr="00B51374">
        <w:rPr>
          <w:i/>
          <w:iCs/>
          <w:color w:val="0D0D0D" w:themeColor="text1" w:themeTint="F2"/>
        </w:rPr>
        <w:t>2</w:t>
      </w:r>
      <w:r w:rsidRPr="00B51374">
        <w:rPr>
          <w:color w:val="0D0D0D" w:themeColor="text1" w:themeTint="F2"/>
        </w:rPr>
        <w:t>(8), pp.2186-2193.</w:t>
      </w:r>
    </w:p>
    <w:p w14:paraId="7679BEDD" w14:textId="77777777" w:rsidR="003D33B5" w:rsidRPr="00B51374" w:rsidRDefault="003D33B5" w:rsidP="003D33B5">
      <w:pPr>
        <w:rPr>
          <w:color w:val="0D0D0D" w:themeColor="text1" w:themeTint="F2"/>
        </w:rPr>
      </w:pPr>
      <w:r w:rsidRPr="00B51374">
        <w:rPr>
          <w:color w:val="0D0D0D" w:themeColor="text1" w:themeTint="F2"/>
        </w:rPr>
        <w:t>Marneros, S., Papageorgiou, G. and Efstathiades, A. (2020) Identifying key success competencies for the hospitality industry: The perspectives of professionals. </w:t>
      </w:r>
      <w:r w:rsidRPr="00B51374">
        <w:rPr>
          <w:i/>
          <w:iCs/>
          <w:color w:val="0D0D0D" w:themeColor="text1" w:themeTint="F2"/>
        </w:rPr>
        <w:t>Journal of Teaching in Travel &amp; Tourism</w:t>
      </w:r>
      <w:r w:rsidRPr="00B51374">
        <w:rPr>
          <w:color w:val="0D0D0D" w:themeColor="text1" w:themeTint="F2"/>
        </w:rPr>
        <w:t>, </w:t>
      </w:r>
      <w:r w:rsidRPr="00B51374">
        <w:rPr>
          <w:i/>
          <w:iCs/>
          <w:color w:val="0D0D0D" w:themeColor="text1" w:themeTint="F2"/>
        </w:rPr>
        <w:t>20</w:t>
      </w:r>
      <w:r w:rsidRPr="00B51374">
        <w:rPr>
          <w:color w:val="0D0D0D" w:themeColor="text1" w:themeTint="F2"/>
        </w:rPr>
        <w:t>(4), pp.237-261.</w:t>
      </w:r>
    </w:p>
    <w:p w14:paraId="379C114F" w14:textId="77777777" w:rsidR="003D33B5" w:rsidRPr="00B51374" w:rsidRDefault="003D33B5" w:rsidP="003D33B5">
      <w:pPr>
        <w:rPr>
          <w:color w:val="0D0D0D" w:themeColor="text1" w:themeTint="F2"/>
        </w:rPr>
      </w:pPr>
      <w:r w:rsidRPr="00B51374">
        <w:rPr>
          <w:color w:val="0D0D0D" w:themeColor="text1" w:themeTint="F2"/>
        </w:rPr>
        <w:t xml:space="preserve">Marriott (2023) </w:t>
      </w:r>
      <w:r w:rsidRPr="00B51374">
        <w:rPr>
          <w:i/>
          <w:iCs/>
          <w:color w:val="0D0D0D" w:themeColor="text1" w:themeTint="F2"/>
        </w:rPr>
        <w:t xml:space="preserve">Core Values &amp; Heritage </w:t>
      </w:r>
      <w:r w:rsidRPr="00B51374">
        <w:rPr>
          <w:color w:val="0D0D0D" w:themeColor="text1" w:themeTint="F2"/>
        </w:rPr>
        <w:t>Available at: https://www.marriott.com/culture-and-values/core-values.mi#:~:text=Our%20core%20values%20make%20us,history%20and%20a%20thriving%20culture.  (Accessed: 30 May 2023)</w:t>
      </w:r>
    </w:p>
    <w:p w14:paraId="7950C243" w14:textId="77777777" w:rsidR="003D33B5" w:rsidRPr="00B51374" w:rsidRDefault="003D33B5" w:rsidP="003D33B5">
      <w:pPr>
        <w:rPr>
          <w:color w:val="0D0D0D" w:themeColor="text1" w:themeTint="F2"/>
        </w:rPr>
      </w:pPr>
      <w:r w:rsidRPr="00B51374">
        <w:rPr>
          <w:color w:val="0D0D0D" w:themeColor="text1" w:themeTint="F2"/>
        </w:rPr>
        <w:t>Raghubalan, G. and Raghubalan, S. (2016) Hotel Housekeeping - Operations And Management. 3rd ed. India: Oxford University Press.</w:t>
      </w:r>
    </w:p>
    <w:p w14:paraId="2A3977E2" w14:textId="77777777" w:rsidR="003D33B5" w:rsidRPr="00B51374" w:rsidRDefault="003D33B5" w:rsidP="003D33B5">
      <w:pPr>
        <w:rPr>
          <w:color w:val="0D0D0D" w:themeColor="text1" w:themeTint="F2"/>
        </w:rPr>
      </w:pPr>
      <w:r w:rsidRPr="00B51374">
        <w:rPr>
          <w:color w:val="0D0D0D" w:themeColor="text1" w:themeTint="F2"/>
        </w:rPr>
        <w:t>Tarkang, M.E., Ozturen, A. and Nange, R.Y. (2022) Avoiding employee deviance in the hotel industry: Investigating the mediating effect of trust in leadership. </w:t>
      </w:r>
      <w:r w:rsidRPr="00B51374">
        <w:rPr>
          <w:i/>
          <w:iCs/>
          <w:color w:val="0D0D0D" w:themeColor="text1" w:themeTint="F2"/>
        </w:rPr>
        <w:t>Journal of Public Affairs</w:t>
      </w:r>
      <w:r w:rsidRPr="00B51374">
        <w:rPr>
          <w:color w:val="0D0D0D" w:themeColor="text1" w:themeTint="F2"/>
        </w:rPr>
        <w:t>, </w:t>
      </w:r>
      <w:r w:rsidRPr="00B51374">
        <w:rPr>
          <w:i/>
          <w:iCs/>
          <w:color w:val="0D0D0D" w:themeColor="text1" w:themeTint="F2"/>
        </w:rPr>
        <w:t>22</w:t>
      </w:r>
      <w:r w:rsidRPr="00B51374">
        <w:rPr>
          <w:color w:val="0D0D0D" w:themeColor="text1" w:themeTint="F2"/>
        </w:rPr>
        <w:t>(1), p.e2309.</w:t>
      </w:r>
    </w:p>
    <w:p w14:paraId="79B8D02C" w14:textId="77777777" w:rsidR="003D33B5" w:rsidRPr="00B51374" w:rsidRDefault="003D33B5" w:rsidP="003D33B5">
      <w:pPr>
        <w:rPr>
          <w:color w:val="0D0D0D" w:themeColor="text1" w:themeTint="F2"/>
        </w:rPr>
      </w:pPr>
      <w:r w:rsidRPr="00B51374">
        <w:rPr>
          <w:color w:val="0D0D0D" w:themeColor="text1" w:themeTint="F2"/>
        </w:rPr>
        <w:t xml:space="preserve">Vidak, I., Kovačević, M. and Kovač, I. (2022) THE IMPORTANCE OF COMMUNICATION SKILLS IN HOSPITALITY. </w:t>
      </w:r>
      <w:r w:rsidRPr="00B51374">
        <w:rPr>
          <w:i/>
          <w:color w:val="0D0D0D" w:themeColor="text1" w:themeTint="F2"/>
        </w:rPr>
        <w:t>5 the International Rural Tourism Congress, Congress proceedings, 2022</w:t>
      </w:r>
    </w:p>
    <w:p w14:paraId="4217153B" w14:textId="77777777" w:rsidR="003D33B5" w:rsidRPr="00B51374" w:rsidRDefault="003D33B5" w:rsidP="003D33B5">
      <w:pPr>
        <w:rPr>
          <w:b/>
          <w:bCs/>
          <w:i/>
          <w:iCs/>
          <w:color w:val="0D0D0D" w:themeColor="text1" w:themeTint="F2"/>
        </w:rPr>
      </w:pPr>
      <w:r w:rsidRPr="00B51374">
        <w:rPr>
          <w:b/>
          <w:bCs/>
          <w:i/>
          <w:iCs/>
          <w:color w:val="0D0D0D" w:themeColor="text1" w:themeTint="F2"/>
        </w:rPr>
        <w:t>Component 2:</w:t>
      </w:r>
    </w:p>
    <w:p w14:paraId="0A964BFB" w14:textId="77777777" w:rsidR="003D33B5" w:rsidRPr="00B51374" w:rsidRDefault="003D33B5" w:rsidP="003D33B5">
      <w:pPr>
        <w:rPr>
          <w:color w:val="0D0D0D" w:themeColor="text1" w:themeTint="F2"/>
        </w:rPr>
      </w:pPr>
      <w:r w:rsidRPr="00B51374">
        <w:rPr>
          <w:color w:val="0D0D0D" w:themeColor="text1" w:themeTint="F2"/>
          <w:shd w:val="clear" w:color="auto" w:fill="FFFFFF"/>
        </w:rPr>
        <w:lastRenderedPageBreak/>
        <w:t>Choy, M., Cheng, J. and Yu, K. (2021) Evaluating the environmental sustainability strategies of the housekeeping department: the case of an international hotel chain in Hong Kong, China. </w:t>
      </w:r>
      <w:r w:rsidRPr="00B51374">
        <w:rPr>
          <w:i/>
          <w:iCs/>
          <w:color w:val="0D0D0D" w:themeColor="text1" w:themeTint="F2"/>
          <w:shd w:val="clear" w:color="auto" w:fill="FFFFFF"/>
        </w:rPr>
        <w:t>Tourism Critiques: Practice and Theory</w:t>
      </w:r>
      <w:r w:rsidRPr="00B51374">
        <w:rPr>
          <w:color w:val="0D0D0D" w:themeColor="text1" w:themeTint="F2"/>
          <w:shd w:val="clear" w:color="auto" w:fill="FFFFFF"/>
        </w:rPr>
        <w:t>, </w:t>
      </w:r>
      <w:r w:rsidRPr="00B51374">
        <w:rPr>
          <w:i/>
          <w:iCs/>
          <w:color w:val="0D0D0D" w:themeColor="text1" w:themeTint="F2"/>
          <w:shd w:val="clear" w:color="auto" w:fill="FFFFFF"/>
        </w:rPr>
        <w:t>2</w:t>
      </w:r>
      <w:r w:rsidRPr="00B51374">
        <w:rPr>
          <w:color w:val="0D0D0D" w:themeColor="text1" w:themeTint="F2"/>
          <w:shd w:val="clear" w:color="auto" w:fill="FFFFFF"/>
        </w:rPr>
        <w:t>(1), pp.115-132.</w:t>
      </w:r>
    </w:p>
    <w:p w14:paraId="42EDA3F7" w14:textId="77777777" w:rsidR="003D33B5" w:rsidRPr="00B51374" w:rsidRDefault="003D33B5" w:rsidP="003D33B5">
      <w:pPr>
        <w:rPr>
          <w:color w:val="0D0D0D" w:themeColor="text1" w:themeTint="F2"/>
          <w:shd w:val="clear" w:color="auto" w:fill="FFFFFF"/>
        </w:rPr>
      </w:pPr>
      <w:r w:rsidRPr="00B51374">
        <w:rPr>
          <w:color w:val="0D0D0D" w:themeColor="text1" w:themeTint="F2"/>
          <w:shd w:val="clear" w:color="auto" w:fill="FFFFFF"/>
        </w:rPr>
        <w:t>Jiang, Y. and Wen, J. (2020) Effects of COVID-19 on hotel marketing and management: a perspective article. </w:t>
      </w:r>
      <w:r w:rsidRPr="00B51374">
        <w:rPr>
          <w:i/>
          <w:iCs/>
          <w:color w:val="0D0D0D" w:themeColor="text1" w:themeTint="F2"/>
          <w:shd w:val="clear" w:color="auto" w:fill="FFFFFF"/>
        </w:rPr>
        <w:t>International journal of contemporary hospitality management</w:t>
      </w:r>
      <w:r w:rsidRPr="00B51374">
        <w:rPr>
          <w:color w:val="0D0D0D" w:themeColor="text1" w:themeTint="F2"/>
          <w:shd w:val="clear" w:color="auto" w:fill="FFFFFF"/>
        </w:rPr>
        <w:t>, </w:t>
      </w:r>
      <w:r w:rsidRPr="00B51374">
        <w:rPr>
          <w:i/>
          <w:iCs/>
          <w:color w:val="0D0D0D" w:themeColor="text1" w:themeTint="F2"/>
          <w:shd w:val="clear" w:color="auto" w:fill="FFFFFF"/>
        </w:rPr>
        <w:t>32</w:t>
      </w:r>
      <w:r w:rsidRPr="00B51374">
        <w:rPr>
          <w:color w:val="0D0D0D" w:themeColor="text1" w:themeTint="F2"/>
          <w:shd w:val="clear" w:color="auto" w:fill="FFFFFF"/>
        </w:rPr>
        <w:t>(8), pp.2563-2573.</w:t>
      </w:r>
    </w:p>
    <w:p w14:paraId="31B81505" w14:textId="77777777" w:rsidR="003D33B5" w:rsidRPr="00B51374" w:rsidRDefault="003D33B5" w:rsidP="003D33B5">
      <w:pPr>
        <w:rPr>
          <w:color w:val="0D0D0D" w:themeColor="text1" w:themeTint="F2"/>
          <w:shd w:val="clear" w:color="auto" w:fill="FFFFFF"/>
        </w:rPr>
      </w:pPr>
      <w:r w:rsidRPr="00B51374">
        <w:rPr>
          <w:color w:val="0D0D0D" w:themeColor="text1" w:themeTint="F2"/>
          <w:shd w:val="clear" w:color="auto" w:fill="FFFFFF"/>
        </w:rPr>
        <w:t>Magnini, V.P. and Zehrer, A. (2021) Subconscious influences on perceived cleanliness in hospitality settings. </w:t>
      </w:r>
      <w:r w:rsidRPr="00B51374">
        <w:rPr>
          <w:i/>
          <w:iCs/>
          <w:color w:val="0D0D0D" w:themeColor="text1" w:themeTint="F2"/>
          <w:shd w:val="clear" w:color="auto" w:fill="FFFFFF"/>
        </w:rPr>
        <w:t>International Journal of Hospitality Management</w:t>
      </w:r>
      <w:r w:rsidRPr="00B51374">
        <w:rPr>
          <w:color w:val="0D0D0D" w:themeColor="text1" w:themeTint="F2"/>
          <w:shd w:val="clear" w:color="auto" w:fill="FFFFFF"/>
        </w:rPr>
        <w:t>, </w:t>
      </w:r>
      <w:r w:rsidRPr="00B51374">
        <w:rPr>
          <w:i/>
          <w:iCs/>
          <w:color w:val="0D0D0D" w:themeColor="text1" w:themeTint="F2"/>
          <w:shd w:val="clear" w:color="auto" w:fill="FFFFFF"/>
        </w:rPr>
        <w:t>94</w:t>
      </w:r>
      <w:r w:rsidRPr="00B51374">
        <w:rPr>
          <w:color w:val="0D0D0D" w:themeColor="text1" w:themeTint="F2"/>
          <w:shd w:val="clear" w:color="auto" w:fill="FFFFFF"/>
        </w:rPr>
        <w:t>, p.102761.</w:t>
      </w:r>
    </w:p>
    <w:p w14:paraId="7E0B35EE" w14:textId="77777777" w:rsidR="003D33B5" w:rsidRPr="00B51374" w:rsidRDefault="003D33B5" w:rsidP="003D33B5">
      <w:pPr>
        <w:rPr>
          <w:color w:val="0D0D0D" w:themeColor="text1" w:themeTint="F2"/>
          <w:shd w:val="clear" w:color="auto" w:fill="FFFFFF"/>
        </w:rPr>
      </w:pPr>
      <w:r w:rsidRPr="00B51374">
        <w:rPr>
          <w:color w:val="0D0D0D" w:themeColor="text1" w:themeTint="F2"/>
          <w:shd w:val="clear" w:color="auto" w:fill="FFFFFF"/>
        </w:rPr>
        <w:t>Rawal, Y.S., Pal, S., Bagchi, P. and Dani, R. (2020) Hygiene and safety: a review of the hotel industry in the era of the COVID-19 pandemic. </w:t>
      </w:r>
      <w:r w:rsidRPr="00B51374">
        <w:rPr>
          <w:i/>
          <w:iCs/>
          <w:color w:val="0D0D0D" w:themeColor="text1" w:themeTint="F2"/>
          <w:shd w:val="clear" w:color="auto" w:fill="FFFFFF"/>
        </w:rPr>
        <w:t>Bioscience Biotechnology Research Communications</w:t>
      </w:r>
      <w:r w:rsidRPr="00B51374">
        <w:rPr>
          <w:color w:val="0D0D0D" w:themeColor="text1" w:themeTint="F2"/>
          <w:shd w:val="clear" w:color="auto" w:fill="FFFFFF"/>
        </w:rPr>
        <w:t>, </w:t>
      </w:r>
      <w:r w:rsidRPr="00B51374">
        <w:rPr>
          <w:i/>
          <w:iCs/>
          <w:color w:val="0D0D0D" w:themeColor="text1" w:themeTint="F2"/>
          <w:shd w:val="clear" w:color="auto" w:fill="FFFFFF"/>
        </w:rPr>
        <w:t>13</w:t>
      </w:r>
      <w:r w:rsidRPr="00B51374">
        <w:rPr>
          <w:color w:val="0D0D0D" w:themeColor="text1" w:themeTint="F2"/>
          <w:shd w:val="clear" w:color="auto" w:fill="FFFFFF"/>
        </w:rPr>
        <w:t>(10), pp.79-83.</w:t>
      </w:r>
    </w:p>
    <w:p w14:paraId="0F20F8DB" w14:textId="77777777" w:rsidR="003D33B5" w:rsidRPr="00B51374" w:rsidRDefault="003D33B5" w:rsidP="003D33B5">
      <w:pPr>
        <w:rPr>
          <w:color w:val="0D0D0D" w:themeColor="text1" w:themeTint="F2"/>
          <w:shd w:val="clear" w:color="auto" w:fill="FFFFFF"/>
        </w:rPr>
      </w:pPr>
      <w:r w:rsidRPr="00B51374">
        <w:rPr>
          <w:color w:val="0D0D0D" w:themeColor="text1" w:themeTint="F2"/>
          <w:shd w:val="clear" w:color="auto" w:fill="FFFFFF"/>
        </w:rPr>
        <w:t>Tiong, Y.Y., Sondoh Jr, S.L., Tanakinjal, G.H. and Iggau, O.A. (2021) Cleaner operations in hotels: Recommendation for post-pandemic green recovery. </w:t>
      </w:r>
      <w:r w:rsidRPr="00B51374">
        <w:rPr>
          <w:i/>
          <w:iCs/>
          <w:color w:val="0D0D0D" w:themeColor="text1" w:themeTint="F2"/>
          <w:shd w:val="clear" w:color="auto" w:fill="FFFFFF"/>
        </w:rPr>
        <w:t>Journal of cleaner production</w:t>
      </w:r>
      <w:r w:rsidRPr="00B51374">
        <w:rPr>
          <w:color w:val="0D0D0D" w:themeColor="text1" w:themeTint="F2"/>
          <w:shd w:val="clear" w:color="auto" w:fill="FFFFFF"/>
        </w:rPr>
        <w:t>, </w:t>
      </w:r>
      <w:r w:rsidRPr="00B51374">
        <w:rPr>
          <w:i/>
          <w:iCs/>
          <w:color w:val="0D0D0D" w:themeColor="text1" w:themeTint="F2"/>
          <w:shd w:val="clear" w:color="auto" w:fill="FFFFFF"/>
        </w:rPr>
        <w:t>283</w:t>
      </w:r>
      <w:r w:rsidRPr="00B51374">
        <w:rPr>
          <w:color w:val="0D0D0D" w:themeColor="text1" w:themeTint="F2"/>
          <w:shd w:val="clear" w:color="auto" w:fill="FFFFFF"/>
        </w:rPr>
        <w:t>, p.124621.</w:t>
      </w:r>
    </w:p>
    <w:p w14:paraId="7EF793BD" w14:textId="77777777" w:rsidR="003D33B5" w:rsidRPr="00B51374" w:rsidRDefault="003D33B5" w:rsidP="003D33B5">
      <w:pPr>
        <w:rPr>
          <w:b/>
          <w:bCs/>
          <w:i/>
          <w:iCs/>
          <w:color w:val="0D0D0D" w:themeColor="text1" w:themeTint="F2"/>
        </w:rPr>
      </w:pPr>
      <w:r w:rsidRPr="00B51374">
        <w:rPr>
          <w:b/>
          <w:bCs/>
          <w:i/>
          <w:iCs/>
          <w:color w:val="0D0D0D" w:themeColor="text1" w:themeTint="F2"/>
        </w:rPr>
        <w:t>Component 3:</w:t>
      </w:r>
    </w:p>
    <w:p w14:paraId="7AEBC3F9" w14:textId="77777777" w:rsidR="003D33B5" w:rsidRPr="00B51374" w:rsidRDefault="003D33B5" w:rsidP="003D33B5">
      <w:pPr>
        <w:rPr>
          <w:color w:val="0D0D0D" w:themeColor="text1" w:themeTint="F2"/>
        </w:rPr>
      </w:pPr>
      <w:r w:rsidRPr="00B51374">
        <w:rPr>
          <w:color w:val="0D0D0D" w:themeColor="text1" w:themeTint="F2"/>
        </w:rPr>
        <w:t>Anderez, D.O., Kanjo, E., Amnwar, A., Johnson, S. and Lucy, D. (2021) The rise of technology in crime prevention: Opportunities, challenges and practitioners perspectives. </w:t>
      </w:r>
      <w:r w:rsidRPr="00B51374">
        <w:rPr>
          <w:i/>
          <w:iCs/>
          <w:color w:val="0D0D0D" w:themeColor="text1" w:themeTint="F2"/>
        </w:rPr>
        <w:t>arXiv preprint arXiv:2102.04204</w:t>
      </w:r>
      <w:r w:rsidRPr="00B51374">
        <w:rPr>
          <w:color w:val="0D0D0D" w:themeColor="text1" w:themeTint="F2"/>
        </w:rPr>
        <w:t>.</w:t>
      </w:r>
    </w:p>
    <w:p w14:paraId="41CA33A6" w14:textId="77777777" w:rsidR="003D33B5" w:rsidRPr="00B51374" w:rsidRDefault="003D33B5" w:rsidP="003D33B5">
      <w:pPr>
        <w:rPr>
          <w:color w:val="0D0D0D" w:themeColor="text1" w:themeTint="F2"/>
        </w:rPr>
      </w:pPr>
      <w:bookmarkStart w:id="2" w:name="_Hlk136359865"/>
      <w:r w:rsidRPr="00B51374">
        <w:rPr>
          <w:color w:val="0D0D0D" w:themeColor="text1" w:themeTint="F2"/>
        </w:rPr>
        <w:t>Bao</w:t>
      </w:r>
      <w:bookmarkEnd w:id="2"/>
      <w:r w:rsidRPr="00B51374">
        <w:rPr>
          <w:color w:val="0D0D0D" w:themeColor="text1" w:themeTint="F2"/>
        </w:rPr>
        <w:t>, L.H., Arif, L.S.M., Omar, R. and Shaari, R. (2020) THE RELATIONSHIP BETWEEN INTERNAL COMMUNICATION AND EMPLOYEE ENGAGEMENT AT FAVOURITE DESIGN SDN. BHD., MUAR, JOHOR. </w:t>
      </w:r>
      <w:r w:rsidRPr="00B51374">
        <w:rPr>
          <w:i/>
          <w:iCs/>
          <w:color w:val="0D0D0D" w:themeColor="text1" w:themeTint="F2"/>
        </w:rPr>
        <w:t>Jurnal Kemanusiaan</w:t>
      </w:r>
      <w:r w:rsidRPr="00B51374">
        <w:rPr>
          <w:color w:val="0D0D0D" w:themeColor="text1" w:themeTint="F2"/>
        </w:rPr>
        <w:t>.</w:t>
      </w:r>
    </w:p>
    <w:p w14:paraId="052C3B74" w14:textId="77777777" w:rsidR="003D33B5" w:rsidRPr="00B51374" w:rsidRDefault="003D33B5" w:rsidP="003D33B5">
      <w:pPr>
        <w:rPr>
          <w:color w:val="0D0D0D" w:themeColor="text1" w:themeTint="F2"/>
        </w:rPr>
      </w:pPr>
      <w:r w:rsidRPr="00B51374">
        <w:rPr>
          <w:color w:val="0D0D0D" w:themeColor="text1" w:themeTint="F2"/>
        </w:rPr>
        <w:t xml:space="preserve">Chatterjee, P. (2022) Role of Housekeeping Cleaning Equipment and Agent in the world of Hospitality Industry. </w:t>
      </w:r>
      <w:r w:rsidRPr="00B51374">
        <w:rPr>
          <w:i/>
          <w:color w:val="0D0D0D" w:themeColor="text1" w:themeTint="F2"/>
        </w:rPr>
        <w:t>International Journal of Research Publication and Reviews</w:t>
      </w:r>
      <w:r w:rsidRPr="00B51374">
        <w:rPr>
          <w:color w:val="0D0D0D" w:themeColor="text1" w:themeTint="F2"/>
        </w:rPr>
        <w:t xml:space="preserve">. </w:t>
      </w:r>
      <w:r w:rsidRPr="00B51374">
        <w:rPr>
          <w:i/>
          <w:color w:val="0D0D0D" w:themeColor="text1" w:themeTint="F2"/>
        </w:rPr>
        <w:t>3</w:t>
      </w:r>
      <w:r w:rsidRPr="00B51374">
        <w:rPr>
          <w:color w:val="0D0D0D" w:themeColor="text1" w:themeTint="F2"/>
        </w:rPr>
        <w:t>(8). pp 1642-1646</w:t>
      </w:r>
    </w:p>
    <w:p w14:paraId="0CF183F2" w14:textId="77777777" w:rsidR="003D33B5" w:rsidRPr="00B51374" w:rsidRDefault="003D33B5" w:rsidP="003D33B5">
      <w:pPr>
        <w:rPr>
          <w:color w:val="0D0D0D" w:themeColor="text1" w:themeTint="F2"/>
        </w:rPr>
      </w:pPr>
      <w:r w:rsidRPr="00B51374">
        <w:rPr>
          <w:color w:val="0D0D0D" w:themeColor="text1" w:themeTint="F2"/>
        </w:rPr>
        <w:t>Hussainy, S.S. (2020) Review on motivational theories &amp; models: Its application for employees’ retention in organizations. </w:t>
      </w:r>
      <w:r w:rsidRPr="00B51374">
        <w:rPr>
          <w:i/>
          <w:iCs/>
          <w:color w:val="0D0D0D" w:themeColor="text1" w:themeTint="F2"/>
        </w:rPr>
        <w:t>International Journal of Business and Applied Social Science</w:t>
      </w:r>
      <w:r w:rsidRPr="00B51374">
        <w:rPr>
          <w:color w:val="0D0D0D" w:themeColor="text1" w:themeTint="F2"/>
        </w:rPr>
        <w:t>, </w:t>
      </w:r>
      <w:r w:rsidRPr="00B51374">
        <w:rPr>
          <w:i/>
          <w:iCs/>
          <w:color w:val="0D0D0D" w:themeColor="text1" w:themeTint="F2"/>
        </w:rPr>
        <w:t>6</w:t>
      </w:r>
      <w:r w:rsidRPr="00B51374">
        <w:rPr>
          <w:color w:val="0D0D0D" w:themeColor="text1" w:themeTint="F2"/>
        </w:rPr>
        <w:t>(1), pp.40-46.</w:t>
      </w:r>
    </w:p>
    <w:p w14:paraId="285F943C" w14:textId="77777777" w:rsidR="003D33B5" w:rsidRPr="00B51374" w:rsidRDefault="003D33B5" w:rsidP="003D33B5">
      <w:pPr>
        <w:rPr>
          <w:color w:val="0D0D0D" w:themeColor="text1" w:themeTint="F2"/>
        </w:rPr>
      </w:pPr>
      <w:r w:rsidRPr="00B51374">
        <w:rPr>
          <w:color w:val="0D0D0D" w:themeColor="text1" w:themeTint="F2"/>
        </w:rPr>
        <w:t>Ivanova, M.G., Jeliazkova, E. and Ivanov, S.H. (2021) CUSTOMISED VS. STANDARDISED HOTEL SERVICE: ARE CUSTOMERS WILLING TO PAY MORE FOR A CUSTOMISED EXPERIENCE? </w:t>
      </w:r>
      <w:r w:rsidRPr="00B51374">
        <w:rPr>
          <w:i/>
          <w:iCs/>
          <w:color w:val="0D0D0D" w:themeColor="text1" w:themeTint="F2"/>
        </w:rPr>
        <w:t>Yearbook of Varna University of Management</w:t>
      </w:r>
      <w:r w:rsidRPr="00B51374">
        <w:rPr>
          <w:color w:val="0D0D0D" w:themeColor="text1" w:themeTint="F2"/>
        </w:rPr>
        <w:t>, </w:t>
      </w:r>
      <w:r w:rsidRPr="00B51374">
        <w:rPr>
          <w:i/>
          <w:iCs/>
          <w:color w:val="0D0D0D" w:themeColor="text1" w:themeTint="F2"/>
        </w:rPr>
        <w:t>14</w:t>
      </w:r>
      <w:r w:rsidRPr="00B51374">
        <w:rPr>
          <w:color w:val="0D0D0D" w:themeColor="text1" w:themeTint="F2"/>
        </w:rPr>
        <w:t>, pp.88-98.</w:t>
      </w:r>
    </w:p>
    <w:p w14:paraId="75C699E9" w14:textId="77777777" w:rsidR="003D33B5" w:rsidRPr="00B51374" w:rsidRDefault="003D33B5" w:rsidP="003D33B5">
      <w:pPr>
        <w:rPr>
          <w:color w:val="0D0D0D" w:themeColor="text1" w:themeTint="F2"/>
        </w:rPr>
      </w:pPr>
      <w:r w:rsidRPr="00B51374">
        <w:rPr>
          <w:color w:val="0D0D0D" w:themeColor="text1" w:themeTint="F2"/>
        </w:rPr>
        <w:lastRenderedPageBreak/>
        <w:t>Mangco, C.A. and Andales, N. (2023) Assessing Hygenic Practices, Sanitation Procedures of Housekeeping Department Perceived by Hotels-Motels Housekeeping Heads. </w:t>
      </w:r>
      <w:r w:rsidRPr="00B51374">
        <w:rPr>
          <w:i/>
          <w:iCs/>
          <w:color w:val="0D0D0D" w:themeColor="text1" w:themeTint="F2"/>
        </w:rPr>
        <w:t>Interdisciplinary Social Studies</w:t>
      </w:r>
      <w:r w:rsidRPr="00B51374">
        <w:rPr>
          <w:color w:val="0D0D0D" w:themeColor="text1" w:themeTint="F2"/>
        </w:rPr>
        <w:t>, </w:t>
      </w:r>
      <w:r w:rsidRPr="00B51374">
        <w:rPr>
          <w:i/>
          <w:iCs/>
          <w:color w:val="0D0D0D" w:themeColor="text1" w:themeTint="F2"/>
        </w:rPr>
        <w:t>2</w:t>
      </w:r>
      <w:r w:rsidRPr="00B51374">
        <w:rPr>
          <w:color w:val="0D0D0D" w:themeColor="text1" w:themeTint="F2"/>
        </w:rPr>
        <w:t>(8), pp.2186-2193.</w:t>
      </w:r>
    </w:p>
    <w:p w14:paraId="5F0B70DC" w14:textId="77777777" w:rsidR="003D33B5" w:rsidRPr="00B51374" w:rsidRDefault="003D33B5" w:rsidP="003D33B5">
      <w:pPr>
        <w:rPr>
          <w:color w:val="0D0D0D" w:themeColor="text1" w:themeTint="F2"/>
        </w:rPr>
      </w:pPr>
      <w:r w:rsidRPr="00B51374">
        <w:rPr>
          <w:color w:val="0D0D0D" w:themeColor="text1" w:themeTint="F2"/>
        </w:rPr>
        <w:t>Niati, D.R., Siregar, Z.M.E. and Prayoga, Y. (2021) The effect of training on work performance and career development: the role of motivation as intervening variable. </w:t>
      </w:r>
      <w:r w:rsidRPr="00B51374">
        <w:rPr>
          <w:i/>
          <w:iCs/>
          <w:color w:val="0D0D0D" w:themeColor="text1" w:themeTint="F2"/>
        </w:rPr>
        <w:t>Budapest International Research and Critics Institute (BIRCI-Journal): Humanities and Social Sciences</w:t>
      </w:r>
      <w:r w:rsidRPr="00B51374">
        <w:rPr>
          <w:color w:val="0D0D0D" w:themeColor="text1" w:themeTint="F2"/>
        </w:rPr>
        <w:t>, </w:t>
      </w:r>
      <w:r w:rsidRPr="00B51374">
        <w:rPr>
          <w:i/>
          <w:iCs/>
          <w:color w:val="0D0D0D" w:themeColor="text1" w:themeTint="F2"/>
        </w:rPr>
        <w:t>4</w:t>
      </w:r>
      <w:r w:rsidRPr="00B51374">
        <w:rPr>
          <w:color w:val="0D0D0D" w:themeColor="text1" w:themeTint="F2"/>
        </w:rPr>
        <w:t>(2), pp.2385-2393.</w:t>
      </w:r>
    </w:p>
    <w:p w14:paraId="54F59371" w14:textId="77777777" w:rsidR="003D33B5" w:rsidRPr="00B51374" w:rsidRDefault="003D33B5" w:rsidP="003D33B5">
      <w:pPr>
        <w:rPr>
          <w:color w:val="0D0D0D" w:themeColor="text1" w:themeTint="F2"/>
        </w:rPr>
      </w:pPr>
      <w:r w:rsidRPr="00B51374">
        <w:rPr>
          <w:color w:val="0D0D0D" w:themeColor="text1" w:themeTint="F2"/>
        </w:rPr>
        <w:t>Ramakumar, K. and Priyadarshini, R.G. (2021) Employee Engagement during Organizational Crisis–with special reference to the COVID Scenario. </w:t>
      </w:r>
      <w:r w:rsidRPr="00B51374">
        <w:rPr>
          <w:i/>
          <w:iCs/>
          <w:color w:val="0D0D0D" w:themeColor="text1" w:themeTint="F2"/>
        </w:rPr>
        <w:t>PURUSHARTHA-A journal of Management, Ethics and Spirituality</w:t>
      </w:r>
      <w:r w:rsidRPr="00B51374">
        <w:rPr>
          <w:color w:val="0D0D0D" w:themeColor="text1" w:themeTint="F2"/>
        </w:rPr>
        <w:t>, </w:t>
      </w:r>
      <w:r w:rsidRPr="00B51374">
        <w:rPr>
          <w:i/>
          <w:iCs/>
          <w:color w:val="0D0D0D" w:themeColor="text1" w:themeTint="F2"/>
        </w:rPr>
        <w:t>14</w:t>
      </w:r>
      <w:r w:rsidRPr="00B51374">
        <w:rPr>
          <w:color w:val="0D0D0D" w:themeColor="text1" w:themeTint="F2"/>
        </w:rPr>
        <w:t>(1), pp.105-115.</w:t>
      </w:r>
    </w:p>
    <w:p w14:paraId="6C2648FD" w14:textId="77777777" w:rsidR="003D33B5" w:rsidRPr="00B51374" w:rsidRDefault="003D33B5" w:rsidP="003D33B5">
      <w:pPr>
        <w:rPr>
          <w:color w:val="0D0D0D" w:themeColor="text1" w:themeTint="F2"/>
        </w:rPr>
      </w:pPr>
      <w:r w:rsidRPr="00B51374">
        <w:rPr>
          <w:color w:val="0D0D0D" w:themeColor="text1" w:themeTint="F2"/>
        </w:rPr>
        <w:t xml:space="preserve">residenthotels  (2023) </w:t>
      </w:r>
      <w:r w:rsidRPr="00B51374">
        <w:rPr>
          <w:i/>
          <w:iCs/>
          <w:color w:val="0D0D0D" w:themeColor="text1" w:themeTint="F2"/>
        </w:rPr>
        <w:t>SERVICES &amp; AMENITIES</w:t>
      </w:r>
      <w:r w:rsidRPr="00B51374">
        <w:rPr>
          <w:color w:val="0D0D0D" w:themeColor="text1" w:themeTint="F2"/>
        </w:rPr>
        <w:t xml:space="preserve"> Available at: https://www.residenthotels.com/services-amenities/?_gl=1*1er9gka*_up*MQ..&amp;gclid=CjwKCAjwvdajBhBEEiwAeMh1U71O5pBZQCvuxltvWbwq954Sd3FhljHlR7S0AMLEbtZF8soAW6RrQhoCYHYQAvD_BwE  (Accessed: 30 May 2023)</w:t>
      </w:r>
    </w:p>
    <w:p w14:paraId="12791EC5" w14:textId="39F798F2" w:rsidR="005F689A" w:rsidRPr="003D33B5" w:rsidRDefault="003D33B5" w:rsidP="002855B3">
      <w:pPr>
        <w:rPr>
          <w:color w:val="0D0D0D" w:themeColor="text1" w:themeTint="F2"/>
        </w:rPr>
      </w:pPr>
      <w:r w:rsidRPr="00B51374">
        <w:rPr>
          <w:color w:val="0D0D0D" w:themeColor="text1" w:themeTint="F2"/>
        </w:rPr>
        <w:t xml:space="preserve">Tripadvisor (2023) </w:t>
      </w:r>
      <w:r w:rsidRPr="00B51374">
        <w:rPr>
          <w:i/>
          <w:iCs/>
          <w:color w:val="0D0D0D" w:themeColor="text1" w:themeTint="F2"/>
        </w:rPr>
        <w:t xml:space="preserve">United Kingdom Hotels and Places to Stay </w:t>
      </w:r>
      <w:r w:rsidRPr="00B51374">
        <w:rPr>
          <w:color w:val="0D0D0D" w:themeColor="text1" w:themeTint="F2"/>
        </w:rPr>
        <w:t>Available at: https://www.tripadvisor.com/Hotels-g186216-United_Kingdom-Hotels.html  (Accessed: 30 May 2023)</w:t>
      </w:r>
    </w:p>
    <w:sectPr w:rsidR="005F689A" w:rsidRPr="003D33B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541EC" w14:textId="77777777" w:rsidR="00E80E17" w:rsidRDefault="00E80E17" w:rsidP="004D0F63">
      <w:pPr>
        <w:spacing w:after="0" w:line="240" w:lineRule="auto"/>
      </w:pPr>
      <w:r>
        <w:separator/>
      </w:r>
    </w:p>
  </w:endnote>
  <w:endnote w:type="continuationSeparator" w:id="0">
    <w:p w14:paraId="787D5C71" w14:textId="77777777" w:rsidR="00E80E17" w:rsidRDefault="00E80E1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41D0B" w14:textId="77777777" w:rsidR="00E80E17" w:rsidRDefault="00E80E17" w:rsidP="004D0F63">
      <w:pPr>
        <w:spacing w:after="0" w:line="240" w:lineRule="auto"/>
      </w:pPr>
      <w:r>
        <w:separator/>
      </w:r>
    </w:p>
  </w:footnote>
  <w:footnote w:type="continuationSeparator" w:id="0">
    <w:p w14:paraId="4DEE84F2" w14:textId="77777777" w:rsidR="00E80E17" w:rsidRDefault="00E80E1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649164">
    <w:abstractNumId w:val="0"/>
  </w:num>
  <w:num w:numId="2" w16cid:durableId="8260203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61DE7"/>
    <w:rsid w:val="00135C64"/>
    <w:rsid w:val="00137075"/>
    <w:rsid w:val="001749FD"/>
    <w:rsid w:val="002855B3"/>
    <w:rsid w:val="00330917"/>
    <w:rsid w:val="0033276E"/>
    <w:rsid w:val="00357851"/>
    <w:rsid w:val="003D33B5"/>
    <w:rsid w:val="0045538B"/>
    <w:rsid w:val="004A6EC4"/>
    <w:rsid w:val="004D0F63"/>
    <w:rsid w:val="00592A7E"/>
    <w:rsid w:val="005F689A"/>
    <w:rsid w:val="006B6681"/>
    <w:rsid w:val="00715D6B"/>
    <w:rsid w:val="0086599B"/>
    <w:rsid w:val="00977466"/>
    <w:rsid w:val="009D31CA"/>
    <w:rsid w:val="00A61058"/>
    <w:rsid w:val="00A9205F"/>
    <w:rsid w:val="00AD5005"/>
    <w:rsid w:val="00B0725C"/>
    <w:rsid w:val="00B812F8"/>
    <w:rsid w:val="00C57A51"/>
    <w:rsid w:val="00CA33D0"/>
    <w:rsid w:val="00CD26B9"/>
    <w:rsid w:val="00CF7601"/>
    <w:rsid w:val="00D712D8"/>
    <w:rsid w:val="00D879FA"/>
    <w:rsid w:val="00E80E17"/>
    <w:rsid w:val="00E90A87"/>
    <w:rsid w:val="00EF00FB"/>
    <w:rsid w:val="00F03E94"/>
    <w:rsid w:val="00F13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5B3"/>
    <w:pPr>
      <w:spacing w:line="360" w:lineRule="auto"/>
      <w:jc w:val="both"/>
    </w:pPr>
    <w:rPr>
      <w:rFonts w:ascii="Arial" w:hAnsi="Arial"/>
    </w:rPr>
  </w:style>
  <w:style w:type="paragraph" w:styleId="Titlu1">
    <w:name w:val="heading 1"/>
    <w:basedOn w:val="Normal"/>
    <w:next w:val="Normal"/>
    <w:link w:val="Titlu1Caracter"/>
    <w:uiPriority w:val="9"/>
    <w:qFormat/>
    <w:rsid w:val="003D33B5"/>
    <w:pPr>
      <w:keepNext/>
      <w:keepLines/>
      <w:spacing w:before="240" w:after="0"/>
      <w:outlineLvl w:val="0"/>
    </w:pPr>
    <w:rPr>
      <w:rFonts w:eastAsiaTheme="majorEastAsia" w:cstheme="majorBidi"/>
      <w:b/>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Fontdeparagrafimplicit"/>
    <w:rsid w:val="00CD26B9"/>
  </w:style>
  <w:style w:type="paragraph" w:styleId="Antet">
    <w:name w:val="header"/>
    <w:basedOn w:val="Normal"/>
    <w:link w:val="AntetCaracter"/>
    <w:uiPriority w:val="99"/>
    <w:unhideWhenUsed/>
    <w:rsid w:val="004D0F6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D0F63"/>
  </w:style>
  <w:style w:type="paragraph" w:styleId="Subsol">
    <w:name w:val="footer"/>
    <w:basedOn w:val="Normal"/>
    <w:link w:val="SubsolCaracter"/>
    <w:uiPriority w:val="99"/>
    <w:unhideWhenUsed/>
    <w:rsid w:val="004D0F6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D0F63"/>
  </w:style>
  <w:style w:type="character" w:customStyle="1" w:styleId="Titlu1Caracter">
    <w:name w:val="Titlu 1 Caracter"/>
    <w:basedOn w:val="Fontdeparagrafimplicit"/>
    <w:link w:val="Titlu1"/>
    <w:uiPriority w:val="9"/>
    <w:rsid w:val="003D33B5"/>
    <w:rPr>
      <w:rFonts w:ascii="Arial" w:eastAsiaTheme="majorEastAsia" w:hAnsi="Arial" w:cstheme="majorBidi"/>
      <w:b/>
      <w:szCs w:val="32"/>
    </w:rPr>
  </w:style>
  <w:style w:type="character" w:customStyle="1" w:styleId="ui-provider">
    <w:name w:val="ui-provider"/>
    <w:basedOn w:val="Fontdeparagrafimplicit"/>
    <w:rsid w:val="003D33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 Type="http://schemas.openxmlformats.org/officeDocument/2006/relationships/styles" Target="styles.xml"/><Relationship Id="rId16" Type="http://schemas.openxmlformats.org/officeDocument/2006/relationships/image" Target="media/image10.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JP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17</Pages>
  <Words>2773</Words>
  <Characters>16085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dc:creator>
  <cp:keywords/>
  <dc:description/>
  <cp:lastModifiedBy>Madalina Ionela Preda (2213175)</cp:lastModifiedBy>
  <cp:revision>7</cp:revision>
  <dcterms:created xsi:type="dcterms:W3CDTF">2023-05-31T13:14:00Z</dcterms:created>
  <dcterms:modified xsi:type="dcterms:W3CDTF">2023-05-31T13:49:00Z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3aff66c2360d93bf9e8d3a7dcf318b0270d8fea21f2e734d0ce0063ce008ca00</vt:lpwstr>
  </property>
</Properties>
</file>