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DB0" w:rsidRPr="006A5555" w:rsidRDefault="00726DB0" w:rsidP="006A5555">
      <w:pPr>
        <w:pStyle w:val="Title"/>
        <w:spacing w:line="360" w:lineRule="auto"/>
        <w:jc w:val="center"/>
        <w:rPr>
          <w:b/>
          <w:sz w:val="24"/>
          <w:szCs w:val="24"/>
        </w:rPr>
      </w:pPr>
      <w:bookmarkStart w:id="0" w:name="_64e2pdqtqy06" w:colFirst="0" w:colLast="0"/>
      <w:bookmarkEnd w:id="0"/>
    </w:p>
    <w:p w:rsidR="00726DB0" w:rsidRPr="006A5555" w:rsidRDefault="00726DB0" w:rsidP="006A5555">
      <w:pPr>
        <w:pStyle w:val="Title"/>
        <w:spacing w:line="360" w:lineRule="auto"/>
        <w:jc w:val="center"/>
        <w:rPr>
          <w:b/>
          <w:sz w:val="24"/>
          <w:szCs w:val="24"/>
        </w:rPr>
      </w:pPr>
      <w:bookmarkStart w:id="1" w:name="_fsrv101sbaek" w:colFirst="0" w:colLast="0"/>
      <w:bookmarkEnd w:id="1"/>
    </w:p>
    <w:p w:rsidR="006A5555" w:rsidRDefault="006A5555" w:rsidP="006A5555">
      <w:pPr>
        <w:spacing w:line="360" w:lineRule="auto"/>
        <w:jc w:val="center"/>
        <w:rPr>
          <w:b/>
          <w:sz w:val="32"/>
          <w:szCs w:val="32"/>
        </w:rPr>
      </w:pPr>
      <w:bookmarkStart w:id="2" w:name="_bf0gv97yl99" w:colFirst="0" w:colLast="0"/>
      <w:bookmarkEnd w:id="2"/>
    </w:p>
    <w:p w:rsidR="006A5555" w:rsidRDefault="006A5555" w:rsidP="006A5555">
      <w:pPr>
        <w:spacing w:line="360" w:lineRule="auto"/>
        <w:jc w:val="center"/>
        <w:rPr>
          <w:b/>
          <w:sz w:val="32"/>
          <w:szCs w:val="32"/>
        </w:rPr>
      </w:pPr>
    </w:p>
    <w:p w:rsidR="006A5555" w:rsidRDefault="006A5555" w:rsidP="006A5555">
      <w:pPr>
        <w:spacing w:line="360" w:lineRule="auto"/>
        <w:jc w:val="center"/>
        <w:rPr>
          <w:b/>
          <w:sz w:val="32"/>
          <w:szCs w:val="32"/>
        </w:rPr>
      </w:pPr>
    </w:p>
    <w:p w:rsidR="006A5555" w:rsidRDefault="006A5555" w:rsidP="006A5555">
      <w:pPr>
        <w:spacing w:line="360" w:lineRule="auto"/>
        <w:jc w:val="center"/>
        <w:rPr>
          <w:b/>
          <w:sz w:val="32"/>
          <w:szCs w:val="32"/>
        </w:rPr>
      </w:pPr>
    </w:p>
    <w:p w:rsidR="006A5555" w:rsidRDefault="006A5555" w:rsidP="006A5555">
      <w:pPr>
        <w:spacing w:line="360" w:lineRule="auto"/>
        <w:jc w:val="center"/>
        <w:rPr>
          <w:b/>
          <w:sz w:val="32"/>
          <w:szCs w:val="32"/>
        </w:rPr>
      </w:pPr>
    </w:p>
    <w:p w:rsidR="002E5293" w:rsidRPr="006A5555" w:rsidRDefault="002E5293" w:rsidP="006A5555">
      <w:pPr>
        <w:spacing w:line="360" w:lineRule="auto"/>
        <w:jc w:val="center"/>
        <w:rPr>
          <w:b/>
          <w:sz w:val="32"/>
          <w:szCs w:val="32"/>
        </w:rPr>
      </w:pPr>
      <w:r w:rsidRPr="006A5555">
        <w:rPr>
          <w:b/>
          <w:sz w:val="32"/>
          <w:szCs w:val="32"/>
        </w:rPr>
        <w:t xml:space="preserve">Student Name: Lucian-Gheorghe </w:t>
      </w:r>
      <w:proofErr w:type="spellStart"/>
      <w:r w:rsidRPr="006A5555">
        <w:rPr>
          <w:b/>
          <w:sz w:val="32"/>
          <w:szCs w:val="32"/>
        </w:rPr>
        <w:t>Cocos</w:t>
      </w:r>
      <w:proofErr w:type="spellEnd"/>
    </w:p>
    <w:p w:rsidR="002E5293" w:rsidRPr="006A5555" w:rsidRDefault="002E5293" w:rsidP="006A5555">
      <w:pPr>
        <w:spacing w:line="360" w:lineRule="auto"/>
        <w:jc w:val="center"/>
        <w:rPr>
          <w:b/>
          <w:sz w:val="32"/>
          <w:szCs w:val="32"/>
        </w:rPr>
      </w:pPr>
      <w:r w:rsidRPr="006A5555">
        <w:rPr>
          <w:b/>
          <w:sz w:val="32"/>
          <w:szCs w:val="32"/>
        </w:rPr>
        <w:t>Student ID number: 1915930</w:t>
      </w:r>
    </w:p>
    <w:p w:rsidR="002E5293" w:rsidRPr="006A5555" w:rsidRDefault="002E5293" w:rsidP="006A5555">
      <w:pPr>
        <w:spacing w:line="360" w:lineRule="auto"/>
        <w:jc w:val="center"/>
        <w:rPr>
          <w:b/>
          <w:sz w:val="32"/>
          <w:szCs w:val="32"/>
        </w:rPr>
      </w:pPr>
      <w:r w:rsidRPr="006A5555">
        <w:rPr>
          <w:b/>
          <w:sz w:val="32"/>
          <w:szCs w:val="32"/>
        </w:rPr>
        <w:t>Module Lecturer name: Molly Jack</w:t>
      </w:r>
    </w:p>
    <w:p w:rsidR="002E5293" w:rsidRPr="006A5555" w:rsidRDefault="002E5293" w:rsidP="006A5555">
      <w:pPr>
        <w:spacing w:line="360" w:lineRule="auto"/>
        <w:jc w:val="center"/>
        <w:rPr>
          <w:b/>
          <w:sz w:val="32"/>
          <w:szCs w:val="32"/>
        </w:rPr>
      </w:pPr>
      <w:r w:rsidRPr="006A5555">
        <w:rPr>
          <w:b/>
          <w:sz w:val="32"/>
          <w:szCs w:val="32"/>
        </w:rPr>
        <w:t>Assignment Title: Structure and Culture</w:t>
      </w:r>
      <w:r w:rsidR="009C56ED">
        <w:rPr>
          <w:b/>
          <w:sz w:val="32"/>
          <w:szCs w:val="32"/>
        </w:rPr>
        <w:t xml:space="preserve"> for Deliveroo</w:t>
      </w:r>
      <w:bookmarkStart w:id="3" w:name="_GoBack"/>
      <w:bookmarkEnd w:id="3"/>
    </w:p>
    <w:p w:rsidR="002E5293" w:rsidRPr="006A5555" w:rsidRDefault="002E5293" w:rsidP="006A5555">
      <w:pPr>
        <w:spacing w:line="360" w:lineRule="auto"/>
        <w:jc w:val="center"/>
        <w:rPr>
          <w:b/>
          <w:sz w:val="32"/>
          <w:szCs w:val="32"/>
        </w:rPr>
      </w:pPr>
      <w:r w:rsidRPr="006A5555">
        <w:rPr>
          <w:b/>
          <w:sz w:val="32"/>
          <w:szCs w:val="32"/>
        </w:rPr>
        <w:t>Module name: Introducing the Modern Workplace</w:t>
      </w:r>
    </w:p>
    <w:p w:rsidR="00726DB0" w:rsidRPr="006A5555" w:rsidRDefault="00726DB0" w:rsidP="006A5555">
      <w:pPr>
        <w:pStyle w:val="Title"/>
        <w:spacing w:line="360" w:lineRule="auto"/>
        <w:jc w:val="center"/>
        <w:rPr>
          <w:b/>
          <w:sz w:val="24"/>
          <w:szCs w:val="24"/>
        </w:rPr>
      </w:pPr>
      <w:bookmarkStart w:id="4" w:name="_rwyvyg4d32w7" w:colFirst="0" w:colLast="0"/>
      <w:bookmarkEnd w:id="4"/>
    </w:p>
    <w:p w:rsidR="00726DB0" w:rsidRPr="006A5555" w:rsidRDefault="00726DB0" w:rsidP="006A5555">
      <w:pPr>
        <w:pStyle w:val="Title"/>
        <w:spacing w:line="360" w:lineRule="auto"/>
        <w:jc w:val="center"/>
        <w:rPr>
          <w:b/>
          <w:sz w:val="24"/>
          <w:szCs w:val="24"/>
        </w:rPr>
      </w:pPr>
      <w:bookmarkStart w:id="5" w:name="_brcsf6gcon8p" w:colFirst="0" w:colLast="0"/>
      <w:bookmarkEnd w:id="5"/>
    </w:p>
    <w:p w:rsidR="00726DB0" w:rsidRPr="006A5555" w:rsidRDefault="0087796F" w:rsidP="006A5555">
      <w:pPr>
        <w:pStyle w:val="Title"/>
        <w:spacing w:line="360" w:lineRule="auto"/>
        <w:rPr>
          <w:b/>
          <w:sz w:val="24"/>
          <w:szCs w:val="24"/>
        </w:rPr>
      </w:pPr>
      <w:bookmarkStart w:id="6" w:name="_pih5xxlz0fyi" w:colFirst="0" w:colLast="0"/>
      <w:bookmarkStart w:id="7" w:name="_t3atl7wl0xgu" w:colFirst="0" w:colLast="0"/>
      <w:bookmarkEnd w:id="6"/>
      <w:bookmarkEnd w:id="7"/>
      <w:r w:rsidRPr="006A5555">
        <w:rPr>
          <w:sz w:val="24"/>
          <w:szCs w:val="24"/>
        </w:rPr>
        <w:br w:type="page"/>
      </w:r>
      <w:bookmarkStart w:id="8" w:name="_47gxvjfavipu" w:colFirst="0" w:colLast="0"/>
      <w:bookmarkEnd w:id="8"/>
    </w:p>
    <w:sdt>
      <w:sdtPr>
        <w:rPr>
          <w:rFonts w:ascii="Times New Roman" w:eastAsia="Times New Roman" w:hAnsi="Times New Roman" w:cs="Times New Roman"/>
          <w:color w:val="auto"/>
          <w:sz w:val="24"/>
          <w:szCs w:val="24"/>
          <w:lang w:val="en-GB"/>
        </w:rPr>
        <w:id w:val="-1013830393"/>
        <w:docPartObj>
          <w:docPartGallery w:val="Table of Contents"/>
          <w:docPartUnique/>
        </w:docPartObj>
      </w:sdtPr>
      <w:sdtEndPr>
        <w:rPr>
          <w:b/>
          <w:bCs/>
          <w:noProof/>
        </w:rPr>
      </w:sdtEndPr>
      <w:sdtContent>
        <w:p w:rsidR="007919DC" w:rsidRPr="006A5555" w:rsidRDefault="007919DC" w:rsidP="006A5555">
          <w:pPr>
            <w:pStyle w:val="TOCHeading"/>
            <w:spacing w:line="360" w:lineRule="auto"/>
            <w:jc w:val="center"/>
            <w:rPr>
              <w:rFonts w:ascii="Times New Roman" w:hAnsi="Times New Roman" w:cs="Times New Roman"/>
              <w:b/>
              <w:bCs/>
              <w:color w:val="auto"/>
              <w:sz w:val="24"/>
              <w:szCs w:val="24"/>
            </w:rPr>
          </w:pPr>
          <w:r w:rsidRPr="006A5555">
            <w:rPr>
              <w:rFonts w:ascii="Times New Roman" w:hAnsi="Times New Roman" w:cs="Times New Roman"/>
              <w:b/>
              <w:bCs/>
              <w:color w:val="auto"/>
              <w:sz w:val="24"/>
              <w:szCs w:val="24"/>
            </w:rPr>
            <w:t>Table of Contents</w:t>
          </w:r>
        </w:p>
        <w:p w:rsidR="007919DC" w:rsidRPr="006A5555" w:rsidRDefault="00F975F8" w:rsidP="006A5555">
          <w:pPr>
            <w:pStyle w:val="TOC1"/>
            <w:tabs>
              <w:tab w:val="right" w:leader="dot" w:pos="9350"/>
            </w:tabs>
            <w:spacing w:line="360" w:lineRule="auto"/>
            <w:rPr>
              <w:rFonts w:asciiTheme="minorHAnsi" w:eastAsiaTheme="minorEastAsia" w:hAnsiTheme="minorHAnsi" w:cstheme="minorBidi"/>
              <w:noProof/>
              <w:lang w:eastAsia="en-GB"/>
            </w:rPr>
          </w:pPr>
          <w:r w:rsidRPr="006A5555">
            <w:fldChar w:fldCharType="begin"/>
          </w:r>
          <w:r w:rsidR="007919DC" w:rsidRPr="006A5555">
            <w:instrText xml:space="preserve"> TOC \o "1-3" \h \z \u </w:instrText>
          </w:r>
          <w:r w:rsidRPr="006A5555">
            <w:fldChar w:fldCharType="separate"/>
          </w:r>
          <w:hyperlink w:anchor="_Toc48065962" w:history="1">
            <w:r w:rsidR="007919DC" w:rsidRPr="006A5555">
              <w:rPr>
                <w:rStyle w:val="Hyperlink"/>
                <w:noProof/>
                <w:color w:val="auto"/>
              </w:rPr>
              <w:t>Introduction</w:t>
            </w:r>
            <w:r w:rsidR="007919DC" w:rsidRPr="006A5555">
              <w:rPr>
                <w:noProof/>
                <w:webHidden/>
              </w:rPr>
              <w:tab/>
            </w:r>
            <w:r w:rsidRPr="006A5555">
              <w:rPr>
                <w:noProof/>
                <w:webHidden/>
              </w:rPr>
              <w:fldChar w:fldCharType="begin"/>
            </w:r>
            <w:r w:rsidR="007919DC" w:rsidRPr="006A5555">
              <w:rPr>
                <w:noProof/>
                <w:webHidden/>
              </w:rPr>
              <w:instrText xml:space="preserve"> PAGEREF _Toc48065962 \h </w:instrText>
            </w:r>
            <w:r w:rsidRPr="006A5555">
              <w:rPr>
                <w:noProof/>
                <w:webHidden/>
              </w:rPr>
            </w:r>
            <w:r w:rsidRPr="006A5555">
              <w:rPr>
                <w:noProof/>
                <w:webHidden/>
              </w:rPr>
              <w:fldChar w:fldCharType="separate"/>
            </w:r>
            <w:r w:rsidR="007919DC" w:rsidRPr="006A5555">
              <w:rPr>
                <w:noProof/>
                <w:webHidden/>
              </w:rPr>
              <w:t>3</w:t>
            </w:r>
            <w:r w:rsidRPr="006A5555">
              <w:rPr>
                <w:noProof/>
                <w:webHidden/>
              </w:rPr>
              <w:fldChar w:fldCharType="end"/>
            </w:r>
          </w:hyperlink>
        </w:p>
        <w:p w:rsidR="007919DC" w:rsidRPr="006A5555" w:rsidRDefault="003E5213" w:rsidP="006A5555">
          <w:pPr>
            <w:pStyle w:val="TOC1"/>
            <w:tabs>
              <w:tab w:val="right" w:leader="dot" w:pos="9350"/>
            </w:tabs>
            <w:spacing w:line="360" w:lineRule="auto"/>
            <w:rPr>
              <w:rFonts w:asciiTheme="minorHAnsi" w:eastAsiaTheme="minorEastAsia" w:hAnsiTheme="minorHAnsi" w:cstheme="minorBidi"/>
              <w:noProof/>
              <w:lang w:eastAsia="en-GB"/>
            </w:rPr>
          </w:pPr>
          <w:hyperlink w:anchor="_Toc48065963" w:history="1">
            <w:r w:rsidR="007919DC" w:rsidRPr="006A5555">
              <w:rPr>
                <w:rStyle w:val="Hyperlink"/>
                <w:noProof/>
                <w:color w:val="auto"/>
              </w:rPr>
              <w:t>Discussion</w:t>
            </w:r>
            <w:r w:rsidR="007919DC" w:rsidRPr="006A5555">
              <w:rPr>
                <w:noProof/>
                <w:webHidden/>
              </w:rPr>
              <w:tab/>
            </w:r>
            <w:r w:rsidR="00F975F8" w:rsidRPr="006A5555">
              <w:rPr>
                <w:noProof/>
                <w:webHidden/>
              </w:rPr>
              <w:fldChar w:fldCharType="begin"/>
            </w:r>
            <w:r w:rsidR="007919DC" w:rsidRPr="006A5555">
              <w:rPr>
                <w:noProof/>
                <w:webHidden/>
              </w:rPr>
              <w:instrText xml:space="preserve"> PAGEREF _Toc48065963 \h </w:instrText>
            </w:r>
            <w:r w:rsidR="00F975F8" w:rsidRPr="006A5555">
              <w:rPr>
                <w:noProof/>
                <w:webHidden/>
              </w:rPr>
            </w:r>
            <w:r w:rsidR="00F975F8" w:rsidRPr="006A5555">
              <w:rPr>
                <w:noProof/>
                <w:webHidden/>
              </w:rPr>
              <w:fldChar w:fldCharType="separate"/>
            </w:r>
            <w:r w:rsidR="007919DC" w:rsidRPr="006A5555">
              <w:rPr>
                <w:noProof/>
                <w:webHidden/>
              </w:rPr>
              <w:t>3</w:t>
            </w:r>
            <w:r w:rsidR="00F975F8" w:rsidRPr="006A5555">
              <w:rPr>
                <w:noProof/>
                <w:webHidden/>
              </w:rPr>
              <w:fldChar w:fldCharType="end"/>
            </w:r>
          </w:hyperlink>
        </w:p>
        <w:p w:rsidR="007919DC" w:rsidRPr="006A5555" w:rsidRDefault="003E5213" w:rsidP="006A5555">
          <w:pPr>
            <w:pStyle w:val="TOC1"/>
            <w:tabs>
              <w:tab w:val="right" w:leader="dot" w:pos="9350"/>
            </w:tabs>
            <w:spacing w:line="360" w:lineRule="auto"/>
            <w:rPr>
              <w:rFonts w:asciiTheme="minorHAnsi" w:eastAsiaTheme="minorEastAsia" w:hAnsiTheme="minorHAnsi" w:cstheme="minorBidi"/>
              <w:noProof/>
              <w:lang w:eastAsia="en-GB"/>
            </w:rPr>
          </w:pPr>
          <w:hyperlink w:anchor="_Toc48065964" w:history="1">
            <w:r w:rsidR="007919DC" w:rsidRPr="006A5555">
              <w:rPr>
                <w:rStyle w:val="Hyperlink"/>
                <w:noProof/>
                <w:color w:val="auto"/>
              </w:rPr>
              <w:t>Conclusion</w:t>
            </w:r>
            <w:r w:rsidR="007919DC" w:rsidRPr="006A5555">
              <w:rPr>
                <w:noProof/>
                <w:webHidden/>
              </w:rPr>
              <w:tab/>
            </w:r>
            <w:r w:rsidR="00F975F8" w:rsidRPr="006A5555">
              <w:rPr>
                <w:noProof/>
                <w:webHidden/>
              </w:rPr>
              <w:fldChar w:fldCharType="begin"/>
            </w:r>
            <w:r w:rsidR="007919DC" w:rsidRPr="006A5555">
              <w:rPr>
                <w:noProof/>
                <w:webHidden/>
              </w:rPr>
              <w:instrText xml:space="preserve"> PAGEREF _Toc48065964 \h </w:instrText>
            </w:r>
            <w:r w:rsidR="00F975F8" w:rsidRPr="006A5555">
              <w:rPr>
                <w:noProof/>
                <w:webHidden/>
              </w:rPr>
            </w:r>
            <w:r w:rsidR="00F975F8" w:rsidRPr="006A5555">
              <w:rPr>
                <w:noProof/>
                <w:webHidden/>
              </w:rPr>
              <w:fldChar w:fldCharType="separate"/>
            </w:r>
            <w:r w:rsidR="007919DC" w:rsidRPr="006A5555">
              <w:rPr>
                <w:noProof/>
                <w:webHidden/>
              </w:rPr>
              <w:t>8</w:t>
            </w:r>
            <w:r w:rsidR="00F975F8" w:rsidRPr="006A5555">
              <w:rPr>
                <w:noProof/>
                <w:webHidden/>
              </w:rPr>
              <w:fldChar w:fldCharType="end"/>
            </w:r>
          </w:hyperlink>
        </w:p>
        <w:p w:rsidR="007919DC" w:rsidRPr="006A5555" w:rsidRDefault="003E5213" w:rsidP="006A5555">
          <w:pPr>
            <w:pStyle w:val="TOC1"/>
            <w:tabs>
              <w:tab w:val="right" w:leader="dot" w:pos="9350"/>
            </w:tabs>
            <w:spacing w:line="360" w:lineRule="auto"/>
            <w:rPr>
              <w:rFonts w:asciiTheme="minorHAnsi" w:eastAsiaTheme="minorEastAsia" w:hAnsiTheme="minorHAnsi" w:cstheme="minorBidi"/>
              <w:noProof/>
              <w:lang w:eastAsia="en-GB"/>
            </w:rPr>
          </w:pPr>
          <w:hyperlink w:anchor="_Toc48065965" w:history="1">
            <w:r w:rsidR="007919DC" w:rsidRPr="006A5555">
              <w:rPr>
                <w:rStyle w:val="Hyperlink"/>
                <w:noProof/>
                <w:color w:val="auto"/>
              </w:rPr>
              <w:t>References</w:t>
            </w:r>
            <w:r w:rsidR="007919DC" w:rsidRPr="006A5555">
              <w:rPr>
                <w:noProof/>
                <w:webHidden/>
              </w:rPr>
              <w:tab/>
            </w:r>
            <w:r w:rsidR="00F975F8" w:rsidRPr="006A5555">
              <w:rPr>
                <w:noProof/>
                <w:webHidden/>
              </w:rPr>
              <w:fldChar w:fldCharType="begin"/>
            </w:r>
            <w:r w:rsidR="007919DC" w:rsidRPr="006A5555">
              <w:rPr>
                <w:noProof/>
                <w:webHidden/>
              </w:rPr>
              <w:instrText xml:space="preserve"> PAGEREF _Toc48065965 \h </w:instrText>
            </w:r>
            <w:r w:rsidR="00F975F8" w:rsidRPr="006A5555">
              <w:rPr>
                <w:noProof/>
                <w:webHidden/>
              </w:rPr>
            </w:r>
            <w:r w:rsidR="00F975F8" w:rsidRPr="006A5555">
              <w:rPr>
                <w:noProof/>
                <w:webHidden/>
              </w:rPr>
              <w:fldChar w:fldCharType="separate"/>
            </w:r>
            <w:r w:rsidR="007919DC" w:rsidRPr="006A5555">
              <w:rPr>
                <w:noProof/>
                <w:webHidden/>
              </w:rPr>
              <w:t>9</w:t>
            </w:r>
            <w:r w:rsidR="00F975F8" w:rsidRPr="006A5555">
              <w:rPr>
                <w:noProof/>
                <w:webHidden/>
              </w:rPr>
              <w:fldChar w:fldCharType="end"/>
            </w:r>
          </w:hyperlink>
        </w:p>
        <w:p w:rsidR="007919DC" w:rsidRPr="006A5555" w:rsidRDefault="00F975F8" w:rsidP="006A5555">
          <w:pPr>
            <w:spacing w:line="360" w:lineRule="auto"/>
          </w:pPr>
          <w:r w:rsidRPr="006A5555">
            <w:rPr>
              <w:b/>
              <w:bCs/>
              <w:noProof/>
            </w:rPr>
            <w:fldChar w:fldCharType="end"/>
          </w:r>
        </w:p>
      </w:sdtContent>
    </w:sdt>
    <w:p w:rsidR="007919DC" w:rsidRPr="006A5555" w:rsidRDefault="007919DC" w:rsidP="006A5555">
      <w:pPr>
        <w:spacing w:line="360" w:lineRule="auto"/>
        <w:rPr>
          <w:b/>
        </w:rPr>
      </w:pPr>
      <w:r w:rsidRPr="006A5555">
        <w:br w:type="page"/>
      </w:r>
    </w:p>
    <w:p w:rsidR="007919DC" w:rsidRPr="006A5555" w:rsidRDefault="007919DC" w:rsidP="006A5555">
      <w:pPr>
        <w:pStyle w:val="Heading1"/>
        <w:spacing w:line="360" w:lineRule="auto"/>
        <w:jc w:val="both"/>
      </w:pPr>
      <w:bookmarkStart w:id="9" w:name="_Toc48065962"/>
      <w:r w:rsidRPr="006A5555">
        <w:lastRenderedPageBreak/>
        <w:t>Introduction</w:t>
      </w:r>
      <w:bookmarkEnd w:id="9"/>
    </w:p>
    <w:p w:rsidR="00726DB0" w:rsidRPr="006A5555" w:rsidRDefault="0087796F" w:rsidP="006A5555">
      <w:pPr>
        <w:spacing w:line="360" w:lineRule="auto"/>
        <w:jc w:val="both"/>
      </w:pPr>
      <w:r w:rsidRPr="006A5555">
        <w:t xml:space="preserve">Organisational structure and culture are two elements of the corporate world which are strongly interlinked to each other and have significant impact on the results and performance of the company. The organisational structure and culture of the UK's top food delivery service </w:t>
      </w:r>
      <w:proofErr w:type="spellStart"/>
      <w:r w:rsidR="009B6F7C" w:rsidRPr="006A5555">
        <w:t>Deliveroo</w:t>
      </w:r>
      <w:proofErr w:type="spellEnd"/>
      <w:r w:rsidRPr="006A5555">
        <w:t xml:space="preserve"> will be discussed and analysed in this report. </w:t>
      </w:r>
      <w:proofErr w:type="spellStart"/>
      <w:r w:rsidR="006727EF" w:rsidRPr="006A5555">
        <w:rPr>
          <w:b/>
        </w:rPr>
        <w:t>Deliveroo</w:t>
      </w:r>
      <w:proofErr w:type="spellEnd"/>
      <w:r w:rsidR="006727EF" w:rsidRPr="006A5555">
        <w:rPr>
          <w:b/>
        </w:rPr>
        <w:t xml:space="preserve"> is </w:t>
      </w:r>
      <w:r w:rsidR="00C464D0" w:rsidRPr="006A5555">
        <w:t xml:space="preserve">an online </w:t>
      </w:r>
      <w:r w:rsidR="000C1069" w:rsidRPr="006A5555">
        <w:t>food</w:t>
      </w:r>
      <w:r w:rsidR="00C464D0" w:rsidRPr="006A5555">
        <w:t xml:space="preserve"> delivery company that has its base in </w:t>
      </w:r>
      <w:r w:rsidR="006B4D39" w:rsidRPr="006A5555">
        <w:t>London</w:t>
      </w:r>
      <w:r w:rsidR="00C464D0" w:rsidRPr="006A5555">
        <w:t xml:space="preserve">. </w:t>
      </w:r>
      <w:r w:rsidR="006B4D39" w:rsidRPr="006A5555">
        <w:t xml:space="preserve">The organisation offers its services in </w:t>
      </w:r>
      <w:r w:rsidR="0049390E" w:rsidRPr="006A5555">
        <w:t xml:space="preserve">Kuwait, Puerto Rico, Spain, Hong King, and several other countries. </w:t>
      </w:r>
      <w:r w:rsidRPr="006A5555">
        <w:t xml:space="preserve">The relationship between structure, culture, people and organisational performance of </w:t>
      </w:r>
      <w:proofErr w:type="spellStart"/>
      <w:r w:rsidRPr="006A5555">
        <w:t>Deliveroo</w:t>
      </w:r>
      <w:proofErr w:type="spellEnd"/>
      <w:r w:rsidRPr="006A5555">
        <w:t xml:space="preserve"> will be discussed to better understand the subject with help of respective models</w:t>
      </w:r>
      <w:r w:rsidR="000340D4" w:rsidRPr="006A5555">
        <w:t xml:space="preserve">. The relationship between structure, culture, people and organisational performance of </w:t>
      </w:r>
      <w:proofErr w:type="spellStart"/>
      <w:r w:rsidR="000340D4" w:rsidRPr="006A5555">
        <w:t>Deliveroo</w:t>
      </w:r>
      <w:proofErr w:type="spellEnd"/>
      <w:r w:rsidR="000340D4" w:rsidRPr="006A5555">
        <w:t xml:space="preserve"> will be discussed to better understand the subject with help of respective models such as the </w:t>
      </w:r>
      <w:proofErr w:type="spellStart"/>
      <w:r w:rsidR="000340D4" w:rsidRPr="006A5555">
        <w:t>Handy’s</w:t>
      </w:r>
      <w:proofErr w:type="spellEnd"/>
      <w:r w:rsidR="000340D4" w:rsidRPr="006A5555">
        <w:t xml:space="preserve"> model and the McKinsey’s 7S design. </w:t>
      </w:r>
      <w:r w:rsidR="000340D4" w:rsidRPr="006A5555">
        <w:br w:type="page"/>
      </w:r>
    </w:p>
    <w:p w:rsidR="007919DC" w:rsidRPr="006A5555" w:rsidRDefault="007919DC" w:rsidP="006A5555">
      <w:pPr>
        <w:pStyle w:val="Heading1"/>
        <w:spacing w:line="360" w:lineRule="auto"/>
        <w:jc w:val="both"/>
      </w:pPr>
      <w:bookmarkStart w:id="10" w:name="_c7mycqt1k052" w:colFirst="0" w:colLast="0"/>
      <w:bookmarkStart w:id="11" w:name="_Toc48065963"/>
      <w:bookmarkEnd w:id="10"/>
      <w:r w:rsidRPr="006A5555">
        <w:lastRenderedPageBreak/>
        <w:t>Discussion</w:t>
      </w:r>
      <w:bookmarkEnd w:id="11"/>
    </w:p>
    <w:p w:rsidR="00533E3C" w:rsidRPr="006A5555" w:rsidRDefault="000340D4" w:rsidP="006A5555">
      <w:pPr>
        <w:spacing w:line="360" w:lineRule="auto"/>
        <w:jc w:val="both"/>
      </w:pPr>
      <w:r w:rsidRPr="006A5555">
        <w:t>O</w:t>
      </w:r>
      <w:r w:rsidRPr="006A5555">
        <w:rPr>
          <w:b/>
          <w:bCs/>
        </w:rPr>
        <w:t>rganizational culture</w:t>
      </w:r>
      <w:r w:rsidRPr="006A5555">
        <w:t xml:space="preserve"> can be described as the core beliefs, attitudes, values, and ways of interacting that contribute to an organization's specific social and psychological climate. In an organisation, workplace culture is considered as the most important factor that could directly or indirectly impact on all operations and business performance of the ventures</w:t>
      </w:r>
      <w:r w:rsidR="006A5555" w:rsidRPr="006A5555">
        <w:t xml:space="preserve"> (Al </w:t>
      </w:r>
      <w:proofErr w:type="spellStart"/>
      <w:r w:rsidR="006A5555" w:rsidRPr="006A5555">
        <w:t>Saifi</w:t>
      </w:r>
      <w:proofErr w:type="spellEnd"/>
      <w:r w:rsidR="006A5555" w:rsidRPr="006A5555">
        <w:t>, 2015)</w:t>
      </w:r>
      <w:r w:rsidRPr="006A5555">
        <w:t>. Modern organisation</w:t>
      </w:r>
      <w:r w:rsidR="00533E3C" w:rsidRPr="006A5555">
        <w:t>s</w:t>
      </w:r>
      <w:r w:rsidRPr="006A5555">
        <w:t xml:space="preserve"> are aimed at improving their organisational culture in terms of upholding business sustainability in global business arena. Further, companies are adopting range of new techniques to adopt and maintain the best piece of </w:t>
      </w:r>
      <w:r w:rsidR="00533E3C" w:rsidRPr="006A5555">
        <w:t>workplace</w:t>
      </w:r>
      <w:r w:rsidRPr="006A5555">
        <w:t xml:space="preserve"> culture, where employees could have the maximum opportunity to accelerate their professional performance, resulting in greater production and profitability simultaneously.</w:t>
      </w:r>
      <w:r w:rsidR="00533E3C" w:rsidRPr="006A5555">
        <w:t xml:space="preserve"> According to </w:t>
      </w:r>
      <w:proofErr w:type="spellStart"/>
      <w:r w:rsidR="00533E3C" w:rsidRPr="006A5555">
        <w:t>Handy’s</w:t>
      </w:r>
      <w:proofErr w:type="spellEnd"/>
      <w:r w:rsidR="00533E3C" w:rsidRPr="006A5555">
        <w:t xml:space="preserve"> model, organisational culture can be divided into four distinct classes, Power, Role, Task and Person. </w:t>
      </w:r>
    </w:p>
    <w:p w:rsidR="00533E3C" w:rsidRPr="006A5555" w:rsidRDefault="00533E3C" w:rsidP="006A5555">
      <w:pPr>
        <w:spacing w:line="360" w:lineRule="auto"/>
        <w:jc w:val="both"/>
      </w:pPr>
      <w:r w:rsidRPr="006A5555">
        <w:t>In</w:t>
      </w:r>
      <w:r w:rsidRPr="006A5555">
        <w:rPr>
          <w:b/>
        </w:rPr>
        <w:t xml:space="preserve"> Role Culture</w:t>
      </w:r>
      <w:r w:rsidRPr="006A5555">
        <w:t xml:space="preserve">, the culture is basically governed by rules and regulations set inside the organisational environment. Roles in this kind of culture are firmly regulated, with everyone in an organisation so that every employee is alert of their roles and responsibilities. Power in the role of culture is defined by the role of the individual in the organizational structure. </w:t>
      </w:r>
      <w:proofErr w:type="spellStart"/>
      <w:r w:rsidRPr="006A5555">
        <w:t>Deliveroo</w:t>
      </w:r>
      <w:proofErr w:type="spellEnd"/>
      <w:r w:rsidRPr="006A5555">
        <w:t xml:space="preserve"> does not use this type of organisational culture as they work in a more open-minded way free from the shackles of rules and regulations</w:t>
      </w:r>
      <w:r w:rsidR="006A5555" w:rsidRPr="006A5555">
        <w:t xml:space="preserve"> (</w:t>
      </w:r>
      <w:proofErr w:type="spellStart"/>
      <w:r w:rsidR="006A5555" w:rsidRPr="006A5555">
        <w:t>Cacciattolo</w:t>
      </w:r>
      <w:proofErr w:type="spellEnd"/>
      <w:r w:rsidR="006A5555" w:rsidRPr="006A5555">
        <w:t>, 2014)</w:t>
      </w:r>
      <w:r w:rsidRPr="006A5555">
        <w:t>.</w:t>
      </w:r>
    </w:p>
    <w:p w:rsidR="00533E3C" w:rsidRPr="006A5555" w:rsidRDefault="00533E3C" w:rsidP="006A5555">
      <w:pPr>
        <w:spacing w:line="360" w:lineRule="auto"/>
        <w:jc w:val="both"/>
        <w:rPr>
          <w:b/>
        </w:rPr>
      </w:pPr>
      <w:r w:rsidRPr="006A5555">
        <w:t>In</w:t>
      </w:r>
      <w:r w:rsidRPr="006A5555">
        <w:rPr>
          <w:b/>
        </w:rPr>
        <w:t xml:space="preserve"> Task Culture</w:t>
      </w:r>
      <w:r w:rsidRPr="006A5555">
        <w:t xml:space="preserve">, teams are created to solve particular challenges or progress-based projects. The assigned task is essential and the internal power of the team shifts as required according to the balance of the team. </w:t>
      </w:r>
      <w:proofErr w:type="spellStart"/>
      <w:r w:rsidRPr="006A5555">
        <w:rPr>
          <w:b/>
        </w:rPr>
        <w:t>Deliveroo</w:t>
      </w:r>
      <w:proofErr w:type="spellEnd"/>
      <w:r w:rsidRPr="006A5555">
        <w:rPr>
          <w:b/>
        </w:rPr>
        <w:t xml:space="preserve"> clearly does not use this type of organisational culture, at </w:t>
      </w:r>
      <w:proofErr w:type="spellStart"/>
      <w:r w:rsidRPr="006A5555">
        <w:rPr>
          <w:b/>
        </w:rPr>
        <w:t>Deliveroo</w:t>
      </w:r>
      <w:proofErr w:type="spellEnd"/>
      <w:r w:rsidRPr="006A5555">
        <w:rPr>
          <w:b/>
        </w:rPr>
        <w:t xml:space="preserve"> people is given more importance over power or tasks</w:t>
      </w:r>
      <w:r w:rsidRPr="006A5555">
        <w:t>.</w:t>
      </w:r>
    </w:p>
    <w:p w:rsidR="00533E3C" w:rsidRPr="006A5555" w:rsidRDefault="00533E3C" w:rsidP="006A5555">
      <w:pPr>
        <w:spacing w:line="360" w:lineRule="auto"/>
        <w:jc w:val="both"/>
      </w:pPr>
      <w:r w:rsidRPr="006A5555">
        <w:t>In</w:t>
      </w:r>
      <w:r w:rsidRPr="006A5555">
        <w:rPr>
          <w:b/>
        </w:rPr>
        <w:t xml:space="preserve"> Person Culture</w:t>
      </w:r>
      <w:r w:rsidRPr="006A5555">
        <w:t>, the employees have a perception of being exceptional and superior to the organisation. The company actually exists to make people work. An association with a person's culture is just a group of people who happen to be working for the same organisation</w:t>
      </w:r>
      <w:r w:rsidR="006A5555" w:rsidRPr="006A5555">
        <w:t xml:space="preserve"> (</w:t>
      </w:r>
      <w:proofErr w:type="spellStart"/>
      <w:r w:rsidR="006A5555" w:rsidRPr="006A5555">
        <w:t>Babnik</w:t>
      </w:r>
      <w:proofErr w:type="spellEnd"/>
      <w:r w:rsidR="006A5555" w:rsidRPr="006A5555">
        <w:rPr>
          <w:i/>
        </w:rPr>
        <w:t xml:space="preserve"> et al.,</w:t>
      </w:r>
      <w:r w:rsidR="006A5555" w:rsidRPr="006A5555">
        <w:t xml:space="preserve"> 2014)</w:t>
      </w:r>
      <w:r w:rsidRPr="006A5555">
        <w:t xml:space="preserve">. </w:t>
      </w:r>
      <w:r w:rsidRPr="006A5555">
        <w:rPr>
          <w:b/>
        </w:rPr>
        <w:t xml:space="preserve">Clearly, this is not how </w:t>
      </w:r>
      <w:proofErr w:type="spellStart"/>
      <w:r w:rsidRPr="006A5555">
        <w:rPr>
          <w:b/>
        </w:rPr>
        <w:t>Deliveroo</w:t>
      </w:r>
      <w:proofErr w:type="spellEnd"/>
      <w:r w:rsidRPr="006A5555">
        <w:rPr>
          <w:b/>
        </w:rPr>
        <w:t xml:space="preserve"> works as they prefer individual freedom but restrains from the ideology of the employees considering themselves as exceptional or superior to the organisation</w:t>
      </w:r>
      <w:r w:rsidRPr="006A5555">
        <w:t xml:space="preserve">. In </w:t>
      </w:r>
      <w:r w:rsidRPr="006A5555">
        <w:rPr>
          <w:b/>
        </w:rPr>
        <w:t>Power culture</w:t>
      </w:r>
      <w:r w:rsidRPr="006A5555">
        <w:t xml:space="preserve">, only a few individuals whose power and influence extends across the organisation possess power and </w:t>
      </w:r>
      <w:proofErr w:type="spellStart"/>
      <w:r w:rsidRPr="006A5555">
        <w:rPr>
          <w:b/>
        </w:rPr>
        <w:t>Deliveroo</w:t>
      </w:r>
      <w:proofErr w:type="spellEnd"/>
      <w:r w:rsidRPr="006A5555">
        <w:rPr>
          <w:b/>
        </w:rPr>
        <w:t xml:space="preserve"> uses this type of organisational culture</w:t>
      </w:r>
      <w:r w:rsidRPr="006A5555">
        <w:t xml:space="preserve">. At </w:t>
      </w:r>
      <w:proofErr w:type="spellStart"/>
      <w:r w:rsidRPr="006A5555">
        <w:t>Deliveroo</w:t>
      </w:r>
      <w:proofErr w:type="spellEnd"/>
      <w:r w:rsidRPr="006A5555">
        <w:t xml:space="preserve"> there are minimal regulations which the employee needs to follow, and what happens is mostly decided by those who possess power, that is the CEOs of the company. </w:t>
      </w:r>
    </w:p>
    <w:p w:rsidR="00533E3C" w:rsidRPr="006A5555" w:rsidRDefault="00533E3C" w:rsidP="006A5555">
      <w:pPr>
        <w:spacing w:line="360" w:lineRule="auto"/>
        <w:jc w:val="both"/>
        <w:rPr>
          <w:b/>
        </w:rPr>
      </w:pPr>
      <w:r w:rsidRPr="006A5555">
        <w:lastRenderedPageBreak/>
        <w:t>This type of work culture, which is supportive in nature positively, affects the employees as it provides them the level of security and confidence they require in order to give their best and always having each other’s backs, thus a positive and productive employee atmosphere results in a successful business with promising results (</w:t>
      </w:r>
      <w:proofErr w:type="spellStart"/>
      <w:r w:rsidRPr="006A5555">
        <w:t>Hesse-Gawęda</w:t>
      </w:r>
      <w:proofErr w:type="spellEnd"/>
      <w:r w:rsidRPr="006A5555">
        <w:t xml:space="preserve">, 2018). Power culture has had slightly </w:t>
      </w:r>
      <w:r w:rsidRPr="006A5555">
        <w:rPr>
          <w:b/>
        </w:rPr>
        <w:t>negative</w:t>
      </w:r>
      <w:r w:rsidRPr="006A5555">
        <w:t xml:space="preserve"> impact on </w:t>
      </w:r>
      <w:proofErr w:type="spellStart"/>
      <w:r w:rsidRPr="006A5555">
        <w:rPr>
          <w:b/>
        </w:rPr>
        <w:t>Deliveroo’s</w:t>
      </w:r>
      <w:proofErr w:type="spellEnd"/>
      <w:r w:rsidRPr="006A5555">
        <w:rPr>
          <w:b/>
        </w:rPr>
        <w:t xml:space="preserve"> performance</w:t>
      </w:r>
      <w:r w:rsidRPr="006A5555">
        <w:t xml:space="preserve"> because of occasional wrong decisions made by their employees because of lack of concrete supervision and expertise; however, the positive aspects of this type of culture overruled the negative aspects. </w:t>
      </w:r>
    </w:p>
    <w:p w:rsidR="000340D4" w:rsidRPr="006A5555" w:rsidRDefault="00533E3C" w:rsidP="006A5555">
      <w:pPr>
        <w:spacing w:line="360" w:lineRule="auto"/>
        <w:jc w:val="both"/>
      </w:pPr>
      <w:r w:rsidRPr="006A5555">
        <w:t xml:space="preserve">After conducting a brief study on organisational structure and culture, it can be stated that both these factors are indeed </w:t>
      </w:r>
      <w:r w:rsidRPr="006A5555">
        <w:rPr>
          <w:bCs/>
        </w:rPr>
        <w:t>interrelated</w:t>
      </w:r>
      <w:r w:rsidRPr="006A5555">
        <w:t>. Organisational culture in some way defines the organisational structure of an organisation but the structure also partially defines the culture of an organisation</w:t>
      </w:r>
      <w:r w:rsidR="006A5555" w:rsidRPr="006A5555">
        <w:t xml:space="preserve"> (</w:t>
      </w:r>
      <w:proofErr w:type="spellStart"/>
      <w:r w:rsidR="006A5555" w:rsidRPr="006A5555">
        <w:t>Laforet</w:t>
      </w:r>
      <w:proofErr w:type="spellEnd"/>
      <w:r w:rsidR="006A5555" w:rsidRPr="006A5555">
        <w:t>, 2016)</w:t>
      </w:r>
      <w:r w:rsidRPr="006A5555">
        <w:t xml:space="preserve">. It can also be said that the structure is a framework for the culture to be implemented, while the culture dictates how the company should be structured. Therefore, no matter how big a company, if its culture starts to disintegrate, it is only a matter of time until the structure also follows. In relation with </w:t>
      </w:r>
      <w:proofErr w:type="spellStart"/>
      <w:r w:rsidRPr="006A5555">
        <w:t>Deliveroo</w:t>
      </w:r>
      <w:proofErr w:type="spellEnd"/>
      <w:r w:rsidRPr="006A5555">
        <w:t xml:space="preserve"> it can be stated that its </w:t>
      </w:r>
      <w:r w:rsidRPr="006A5555">
        <w:rPr>
          <w:b/>
        </w:rPr>
        <w:t>flat organisational structure</w:t>
      </w:r>
      <w:r w:rsidRPr="006A5555">
        <w:t xml:space="preserve"> has affected it </w:t>
      </w:r>
      <w:r w:rsidRPr="006A5555">
        <w:rPr>
          <w:b/>
        </w:rPr>
        <w:t>culture</w:t>
      </w:r>
      <w:r w:rsidRPr="006A5555">
        <w:t xml:space="preserve"> by reducing the number of level in the organisation thereby making its </w:t>
      </w:r>
      <w:r w:rsidRPr="006A5555">
        <w:rPr>
          <w:b/>
        </w:rPr>
        <w:t xml:space="preserve">employees </w:t>
      </w:r>
      <w:r w:rsidRPr="006A5555">
        <w:t xml:space="preserve">to communicate easily thus ensuring that the decisions are made quickly thereby leveraging the </w:t>
      </w:r>
      <w:r w:rsidRPr="006A5555">
        <w:rPr>
          <w:b/>
        </w:rPr>
        <w:t>performance of the organisation</w:t>
      </w:r>
      <w:r w:rsidRPr="006A5555">
        <w:t xml:space="preserve">. </w:t>
      </w:r>
    </w:p>
    <w:p w:rsidR="000340D4" w:rsidRPr="006A5555" w:rsidRDefault="00533E3C" w:rsidP="006A5555">
      <w:pPr>
        <w:spacing w:line="360" w:lineRule="auto"/>
        <w:jc w:val="both"/>
      </w:pPr>
      <w:r w:rsidRPr="006A5555">
        <w:t xml:space="preserve">Apart from organisational culture of an organisation, there are several other factors within a business unit that are required to be adjusted and modified with time in terms of meeting requirements of the all stakeholders along with accomplishing business targets. </w:t>
      </w:r>
      <w:r w:rsidRPr="006A5555">
        <w:rPr>
          <w:b/>
          <w:i/>
        </w:rPr>
        <w:t xml:space="preserve">Organisational structure </w:t>
      </w:r>
      <w:r w:rsidRPr="006A5555">
        <w:t xml:space="preserve">of an organisation defines as an outlines that describes how certain activities are directed for reaching out set business targets. In every business organisation, there must be a systematic process that instructs employees to achieve different targets. Moreover, organisational structure of an organisation needs to be transparent and suitable according to the needs of the company and their targets in upcoming days. Further, it determines how information flows between levels within the organisation. Successful companies like </w:t>
      </w:r>
      <w:proofErr w:type="spellStart"/>
      <w:r w:rsidRPr="006A5555">
        <w:t>Deliveroo</w:t>
      </w:r>
      <w:proofErr w:type="spellEnd"/>
      <w:r w:rsidRPr="006A5555">
        <w:t xml:space="preserve"> use effective and suitable organisa</w:t>
      </w:r>
      <w:r w:rsidR="00DF0A27" w:rsidRPr="006A5555">
        <w:t xml:space="preserve">tional structure to ensure excellence and efficiency of the company. </w:t>
      </w:r>
    </w:p>
    <w:p w:rsidR="00DF0A27" w:rsidRPr="006A5555" w:rsidRDefault="00DF0A27" w:rsidP="006A5555">
      <w:pPr>
        <w:spacing w:line="360" w:lineRule="auto"/>
        <w:jc w:val="both"/>
      </w:pPr>
      <w:r w:rsidRPr="006A5555">
        <w:rPr>
          <w:b/>
        </w:rPr>
        <w:t>Organisational structure</w:t>
      </w:r>
      <w:r w:rsidRPr="006A5555">
        <w:t xml:space="preserve"> is basically a formal system of roles and interactions between authorities that defines how the associates and managers work together. It is a sequence of relationships between different organisational roles (</w:t>
      </w:r>
      <w:proofErr w:type="spellStart"/>
      <w:r w:rsidRPr="006A5555">
        <w:t>Brenyah</w:t>
      </w:r>
      <w:proofErr w:type="spellEnd"/>
      <w:r w:rsidRPr="006A5555">
        <w:t xml:space="preserve">, 2018). Organisational structure is important for providing guidance to the employees of a company by creating a relationship in </w:t>
      </w:r>
      <w:r w:rsidRPr="006A5555">
        <w:lastRenderedPageBreak/>
        <w:t>official terms so that its workflow can be governed. Whereas, O</w:t>
      </w:r>
      <w:r w:rsidRPr="006A5555">
        <w:rPr>
          <w:b/>
          <w:bCs/>
        </w:rPr>
        <w:t>rganizational culture</w:t>
      </w:r>
      <w:r w:rsidRPr="006A5555">
        <w:t xml:space="preserve"> can be described as the core beliefs, attitudes, values, and ways of interacting that contribute to an organization's specific social and psychological climate. Organisational structures are basically of four </w:t>
      </w:r>
      <w:proofErr w:type="gramStart"/>
      <w:r w:rsidRPr="006A5555">
        <w:t>types</w:t>
      </w:r>
      <w:proofErr w:type="gramEnd"/>
      <w:r w:rsidRPr="006A5555">
        <w:t xml:space="preserve"> namely hierarchical structure, the matrix structure, the horizontal, flat structure and the network structure</w:t>
      </w:r>
      <w:r w:rsidR="006A5555" w:rsidRPr="006A5555">
        <w:t xml:space="preserve"> (</w:t>
      </w:r>
      <w:proofErr w:type="spellStart"/>
      <w:r w:rsidR="006A5555" w:rsidRPr="006A5555">
        <w:t>Maduenyi</w:t>
      </w:r>
      <w:proofErr w:type="spellEnd"/>
      <w:r w:rsidR="006A5555" w:rsidRPr="006A5555">
        <w:rPr>
          <w:i/>
        </w:rPr>
        <w:t xml:space="preserve"> et al.,</w:t>
      </w:r>
      <w:r w:rsidR="006A5555" w:rsidRPr="006A5555">
        <w:t xml:space="preserve"> 2015)</w:t>
      </w:r>
      <w:r w:rsidRPr="006A5555">
        <w:t xml:space="preserve">. A </w:t>
      </w:r>
      <w:r w:rsidRPr="006A5555">
        <w:rPr>
          <w:b/>
        </w:rPr>
        <w:t xml:space="preserve">hierarchical type of structure </w:t>
      </w:r>
      <w:r w:rsidRPr="006A5555">
        <w:t xml:space="preserve">usually comprises a layout like that of a pyramid in which </w:t>
      </w:r>
      <w:r w:rsidR="006A5555" w:rsidRPr="006A5555">
        <w:t>every worker is placed one after the other with respect to his or her</w:t>
      </w:r>
      <w:r w:rsidRPr="006A5555">
        <w:t xml:space="preserve"> hierarchical position. In this type of structure, the overall organisational culture is impacted in a </w:t>
      </w:r>
      <w:r w:rsidR="006A5555" w:rsidRPr="006A5555">
        <w:t>way, which makes the employees feel secure,</w:t>
      </w:r>
      <w:r w:rsidRPr="006A5555">
        <w:t xml:space="preserve"> and stable in the </w:t>
      </w:r>
      <w:r w:rsidR="006A5555" w:rsidRPr="006A5555">
        <w:t>end</w:t>
      </w:r>
      <w:r w:rsidRPr="006A5555">
        <w:t>.</w:t>
      </w:r>
      <w:r w:rsidR="006A5555">
        <w:t xml:space="preserve"> </w:t>
      </w:r>
      <w:r w:rsidRPr="006A5555">
        <w:t>Few of the most important elements of hierarchical structure is in this form the authority is the obvious source for fulfilment of goals, there is a clear direction for promotional activities, this instils departmental loyalty.</w:t>
      </w:r>
    </w:p>
    <w:p w:rsidR="00DF0A27" w:rsidRPr="006A5555" w:rsidRDefault="00DF0A27" w:rsidP="006A5555">
      <w:pPr>
        <w:spacing w:line="360" w:lineRule="auto"/>
        <w:jc w:val="both"/>
      </w:pPr>
      <w:r w:rsidRPr="006A5555">
        <w:t xml:space="preserve">Matrix organisational structure is a mixture of two or more types of organizational structures. In the matrix structure, the organisational culture becomes more demanding in terms of loyalty to projects more than the people. </w:t>
      </w:r>
    </w:p>
    <w:p w:rsidR="00DF0A27" w:rsidRPr="006A5555" w:rsidRDefault="00DF0A27" w:rsidP="006A5555">
      <w:pPr>
        <w:spacing w:line="360" w:lineRule="auto"/>
        <w:jc w:val="both"/>
      </w:pPr>
      <w:r w:rsidRPr="006A5555">
        <w:t xml:space="preserve">A </w:t>
      </w:r>
      <w:r w:rsidRPr="006A5555">
        <w:rPr>
          <w:b/>
        </w:rPr>
        <w:t>flat organisational structural</w:t>
      </w:r>
      <w:r w:rsidRPr="006A5555">
        <w:t xml:space="preserve"> is the one which has very few or no levels of management in between, thus encouraging individual autonomies. A flat structure escalates the individual responsibility of each employee and disables excess management layers in order to improve the overall coordination and communication.  Lastly, the </w:t>
      </w:r>
      <w:r w:rsidRPr="006A5555">
        <w:rPr>
          <w:b/>
        </w:rPr>
        <w:t xml:space="preserve">network structure </w:t>
      </w:r>
      <w:r w:rsidRPr="006A5555">
        <w:t>is a type, which is often seen as a less hierarchical type and more flexible and decentralised in nature. In this structure, study culture is more prominent with an overall encouraging environment for creativity and efficient management</w:t>
      </w:r>
      <w:r w:rsidR="006A5555" w:rsidRPr="006A5555">
        <w:t xml:space="preserve"> (</w:t>
      </w:r>
      <w:proofErr w:type="spellStart"/>
      <w:r w:rsidR="006A5555" w:rsidRPr="006A5555">
        <w:t>Maduenyi</w:t>
      </w:r>
      <w:proofErr w:type="spellEnd"/>
      <w:r w:rsidR="006A5555" w:rsidRPr="006A5555">
        <w:rPr>
          <w:i/>
        </w:rPr>
        <w:t xml:space="preserve"> et al.,</w:t>
      </w:r>
      <w:r w:rsidR="006A5555" w:rsidRPr="006A5555">
        <w:t xml:space="preserve"> 2015)</w:t>
      </w:r>
      <w:r w:rsidRPr="006A5555">
        <w:t>.</w:t>
      </w:r>
    </w:p>
    <w:p w:rsidR="00DF0A27" w:rsidRPr="006A5555" w:rsidRDefault="00DF0A27" w:rsidP="006A5555">
      <w:pPr>
        <w:spacing w:line="360" w:lineRule="auto"/>
        <w:jc w:val="both"/>
      </w:pPr>
      <w:r w:rsidRPr="006A5555">
        <w:t xml:space="preserve">After analysing the UK based top food </w:t>
      </w:r>
      <w:proofErr w:type="gramStart"/>
      <w:r w:rsidRPr="006A5555">
        <w:t>delivery company</w:t>
      </w:r>
      <w:proofErr w:type="gramEnd"/>
      <w:r w:rsidRPr="006A5555">
        <w:t xml:space="preserve"> by the name of </w:t>
      </w:r>
      <w:proofErr w:type="spellStart"/>
      <w:r w:rsidRPr="006A5555">
        <w:t>Deliveroo</w:t>
      </w:r>
      <w:proofErr w:type="spellEnd"/>
      <w:r w:rsidRPr="006A5555">
        <w:t xml:space="preserve">, it was found that this company uses a </w:t>
      </w:r>
      <w:r w:rsidRPr="006A5555">
        <w:rPr>
          <w:b/>
        </w:rPr>
        <w:t>‘flat’ type of organisational structure</w:t>
      </w:r>
      <w:r w:rsidRPr="006A5555">
        <w:t xml:space="preserve">. According to several inside reports, it was found that </w:t>
      </w:r>
      <w:proofErr w:type="spellStart"/>
      <w:r w:rsidRPr="006A5555">
        <w:t>Deliveroo</w:t>
      </w:r>
      <w:proofErr w:type="spellEnd"/>
      <w:r w:rsidRPr="006A5555">
        <w:t xml:space="preserve"> has an “incredibly flat hierarchy”. Having this type of structure has many</w:t>
      </w:r>
      <w:r w:rsidRPr="006A5555">
        <w:rPr>
          <w:b/>
        </w:rPr>
        <w:t xml:space="preserve"> benefits f</w:t>
      </w:r>
      <w:r w:rsidRPr="006A5555">
        <w:t xml:space="preserve">or a company like </w:t>
      </w:r>
      <w:proofErr w:type="spellStart"/>
      <w:proofErr w:type="gramStart"/>
      <w:r w:rsidRPr="006A5555">
        <w:t>Deliveroo</w:t>
      </w:r>
      <w:proofErr w:type="spellEnd"/>
      <w:r w:rsidRPr="006A5555">
        <w:t>,</w:t>
      </w:r>
      <w:proofErr w:type="gramEnd"/>
      <w:r w:rsidRPr="006A5555">
        <w:t xml:space="preserve"> flat hierarchy structure leaves the scope and possibility of autonomy to the employees (Vanna.com, 2018). The power of autonomy at </w:t>
      </w:r>
      <w:proofErr w:type="spellStart"/>
      <w:r w:rsidRPr="006A5555">
        <w:t>Deliveroo</w:t>
      </w:r>
      <w:proofErr w:type="spellEnd"/>
      <w:r w:rsidRPr="006A5555">
        <w:t xml:space="preserve"> includes executives and even the few managers. This structure encourages a culture to have trust among each other, which eventually instils motivation in the overall organisational culture of </w:t>
      </w:r>
      <w:proofErr w:type="spellStart"/>
      <w:r w:rsidRPr="006A5555">
        <w:t>Deliveroo</w:t>
      </w:r>
      <w:proofErr w:type="spellEnd"/>
      <w:r w:rsidRPr="006A5555">
        <w:t xml:space="preserve">. The only </w:t>
      </w:r>
      <w:r w:rsidRPr="006A5555">
        <w:rPr>
          <w:b/>
        </w:rPr>
        <w:t>negative aspects o</w:t>
      </w:r>
      <w:r w:rsidRPr="006A5555">
        <w:t>f having this structure can be occasional bad decisions made by the employees because of the lack of any solid supervision and expertise</w:t>
      </w:r>
      <w:r w:rsidR="006A5555" w:rsidRPr="006A5555">
        <w:t xml:space="preserve"> (</w:t>
      </w:r>
      <w:proofErr w:type="spellStart"/>
      <w:r w:rsidR="006A5555" w:rsidRPr="006A5555">
        <w:t>Tajeddini</w:t>
      </w:r>
      <w:proofErr w:type="spellEnd"/>
      <w:r w:rsidR="006A5555" w:rsidRPr="006A5555">
        <w:t>, 2014)</w:t>
      </w:r>
      <w:r w:rsidRPr="006A5555">
        <w:t>.</w:t>
      </w:r>
    </w:p>
    <w:p w:rsidR="00DF0A27" w:rsidRPr="006A5555" w:rsidRDefault="00DF0A27" w:rsidP="006A5555">
      <w:pPr>
        <w:spacing w:line="360" w:lineRule="auto"/>
        <w:jc w:val="both"/>
      </w:pPr>
      <w:r w:rsidRPr="006A5555">
        <w:lastRenderedPageBreak/>
        <w:t xml:space="preserve">Applying </w:t>
      </w:r>
      <w:r w:rsidRPr="006A5555">
        <w:rPr>
          <w:b/>
        </w:rPr>
        <w:t xml:space="preserve">McKinsey’s 7S Design Model </w:t>
      </w:r>
      <w:r w:rsidRPr="006A5555">
        <w:t xml:space="preserve">on </w:t>
      </w:r>
      <w:proofErr w:type="spellStart"/>
      <w:r w:rsidRPr="006A5555">
        <w:t>Deliveroo</w:t>
      </w:r>
      <w:proofErr w:type="spellEnd"/>
      <w:r w:rsidRPr="006A5555">
        <w:t xml:space="preserve"> to better understand and analyse the firm’s organisational design with the help of seven affecting elements: “strategy, structure, systems, shared values, style, staff and skills” (</w:t>
      </w:r>
      <w:proofErr w:type="spellStart"/>
      <w:r w:rsidRPr="006A5555">
        <w:t>Jurevicius</w:t>
      </w:r>
      <w:proofErr w:type="spellEnd"/>
      <w:r w:rsidRPr="006A5555">
        <w:t xml:space="preserve">, 2016). </w:t>
      </w:r>
      <w:proofErr w:type="spellStart"/>
      <w:r w:rsidRPr="006A5555">
        <w:t>Deliveroo’s</w:t>
      </w:r>
      <w:proofErr w:type="spellEnd"/>
      <w:r w:rsidRPr="006A5555">
        <w:t xml:space="preserve"> </w:t>
      </w:r>
      <w:r w:rsidRPr="006A5555">
        <w:rPr>
          <w:b/>
        </w:rPr>
        <w:t>business strategy</w:t>
      </w:r>
      <w:r w:rsidRPr="006A5555">
        <w:t xml:space="preserve"> is to charge commissions on each sale, which was made by the restaurants through their </w:t>
      </w:r>
      <w:proofErr w:type="gramStart"/>
      <w:r w:rsidRPr="006A5555">
        <w:t>platform,</w:t>
      </w:r>
      <w:proofErr w:type="gramEnd"/>
      <w:r w:rsidRPr="006A5555">
        <w:t xml:space="preserve"> they also additionally provide a subscription for their own restaurants known as ‘Editions’. </w:t>
      </w:r>
      <w:proofErr w:type="spellStart"/>
      <w:r w:rsidRPr="006A5555">
        <w:t>Deliveroo</w:t>
      </w:r>
      <w:proofErr w:type="spellEnd"/>
      <w:r w:rsidRPr="006A5555">
        <w:t xml:space="preserve"> uses a </w:t>
      </w:r>
      <w:r w:rsidRPr="006A5555">
        <w:rPr>
          <w:b/>
        </w:rPr>
        <w:t>flat type</w:t>
      </w:r>
      <w:r w:rsidRPr="006A5555">
        <w:t xml:space="preserve"> of </w:t>
      </w:r>
      <w:r w:rsidRPr="006A5555">
        <w:rPr>
          <w:b/>
        </w:rPr>
        <w:t>organisational structure</w:t>
      </w:r>
      <w:r w:rsidRPr="006A5555">
        <w:t xml:space="preserve"> encouraging autonomy among its employees to motivate them for maximum productivity as a company, even though this structure is motivational at its core it can lead to certain situations of poor decision making because of the lack of expertise and supervision. </w:t>
      </w:r>
      <w:proofErr w:type="spellStart"/>
      <w:r w:rsidRPr="006A5555">
        <w:t>Deliveroo</w:t>
      </w:r>
      <w:proofErr w:type="spellEnd"/>
      <w:r w:rsidRPr="006A5555">
        <w:t xml:space="preserve"> </w:t>
      </w:r>
      <w:r w:rsidRPr="006A5555">
        <w:rPr>
          <w:b/>
        </w:rPr>
        <w:t>business systems</w:t>
      </w:r>
      <w:r w:rsidRPr="006A5555">
        <w:t xml:space="preserve"> are totally online based with the help of apps, this type of system</w:t>
      </w:r>
      <w:r w:rsidRPr="006A5555">
        <w:rPr>
          <w:b/>
        </w:rPr>
        <w:t xml:space="preserve"> positively impacts</w:t>
      </w:r>
      <w:r w:rsidRPr="006A5555">
        <w:t xml:space="preserve"> the overall organisational culture as digital management of majority of the business activities reduces workflow related redundancies and making it easier and comfortable for its employees (Lemke, 2019). </w:t>
      </w:r>
    </w:p>
    <w:p w:rsidR="000340D4" w:rsidRPr="006A5555" w:rsidRDefault="00DF0A27" w:rsidP="006A5555">
      <w:pPr>
        <w:spacing w:line="360" w:lineRule="auto"/>
        <w:jc w:val="both"/>
      </w:pPr>
      <w:r w:rsidRPr="006A5555">
        <w:t xml:space="preserve">With respect to </w:t>
      </w:r>
      <w:r w:rsidRPr="006A5555">
        <w:rPr>
          <w:b/>
        </w:rPr>
        <w:t xml:space="preserve">system </w:t>
      </w:r>
      <w:r w:rsidRPr="006A5555">
        <w:t xml:space="preserve">of McKinsey’s 7S model it can be stated that organisational structure and framework are dependent upon many crucial variables that decide the productivity of the company as well as the individual employees including the case of </w:t>
      </w:r>
      <w:proofErr w:type="spellStart"/>
      <w:r w:rsidRPr="006A5555">
        <w:t>Deliveroo</w:t>
      </w:r>
      <w:proofErr w:type="spellEnd"/>
      <w:r w:rsidRPr="006A5555">
        <w:t xml:space="preserve">. One of the most important variables, which the management and leaders of </w:t>
      </w:r>
      <w:proofErr w:type="spellStart"/>
      <w:r w:rsidRPr="006A5555">
        <w:t>Deliveroo</w:t>
      </w:r>
      <w:proofErr w:type="spellEnd"/>
      <w:r w:rsidRPr="006A5555">
        <w:t xml:space="preserve"> realised, is time management, managing the resources being utilised with respect to time ensures maximum efficiency as the food delivery system relies significantly on delivering foods to the consumers on time. The second variable is effective communications, if the management and leader of </w:t>
      </w:r>
      <w:proofErr w:type="spellStart"/>
      <w:r w:rsidRPr="006A5555">
        <w:t>Deliveroo</w:t>
      </w:r>
      <w:proofErr w:type="spellEnd"/>
      <w:r w:rsidRPr="006A5555">
        <w:t xml:space="preserve"> fail to communicate the goals and objectives of the organisation to the employees clearly then the work done by the employees will not be up to the mark respectively. It is crucial for the management to make sure their communication is as effective as it can be to gain profitable and productive returns as a company (</w:t>
      </w:r>
      <w:proofErr w:type="spellStart"/>
      <w:r w:rsidRPr="006A5555">
        <w:t>Majdalani</w:t>
      </w:r>
      <w:proofErr w:type="spellEnd"/>
      <w:r w:rsidRPr="006A5555">
        <w:t>, 2017).</w:t>
      </w:r>
    </w:p>
    <w:p w:rsidR="000340D4" w:rsidRPr="006A5555" w:rsidRDefault="00DF0A27" w:rsidP="006A5555">
      <w:pPr>
        <w:spacing w:line="360" w:lineRule="auto"/>
        <w:jc w:val="both"/>
      </w:pPr>
      <w:r w:rsidRPr="006A5555">
        <w:rPr>
          <w:b/>
        </w:rPr>
        <w:t xml:space="preserve">Employees </w:t>
      </w:r>
      <w:r w:rsidRPr="006A5555">
        <w:t xml:space="preserve">are the most crucial elements of any business organisation that are responsible for performing range of operations to assist company to research out targets. Employees contribute their efforts to company in terms of accomplishing their professional growth and career improvement. However, there are certain factors, which directly or indirectly impact on the employee performance and their professional improvement. Organisational structure and culture are two most crucial components in an organisation that could hinder or foster performance and productivity of employees. For instance, employees are likely to work in a free workplace culture, where they could work freely and communicate with each other without taking any </w:t>
      </w:r>
      <w:r w:rsidRPr="006A5555">
        <w:lastRenderedPageBreak/>
        <w:t xml:space="preserve">permission from anyone. Most of the modern companies including </w:t>
      </w:r>
      <w:proofErr w:type="spellStart"/>
      <w:r w:rsidRPr="006A5555">
        <w:t>Deliveroo</w:t>
      </w:r>
      <w:proofErr w:type="spellEnd"/>
      <w:r w:rsidRPr="006A5555">
        <w:t xml:space="preserve"> are focused at adopting best organisational culture and adopt suitable organisational structure to ensure maximum satisfaction, retention and greater productivity of the company. </w:t>
      </w:r>
      <w:r w:rsidR="0095070B" w:rsidRPr="006A5555">
        <w:t xml:space="preserve">However, these </w:t>
      </w:r>
      <w:r w:rsidR="00866472" w:rsidRPr="006A5555">
        <w:t>all-vital</w:t>
      </w:r>
      <w:r w:rsidR="0095070B" w:rsidRPr="006A5555">
        <w:t xml:space="preserve"> organisational elements are directly or indirectly interrelated with each other. </w:t>
      </w:r>
      <w:r w:rsidR="00866472" w:rsidRPr="006A5555">
        <w:t>According</w:t>
      </w:r>
      <w:r w:rsidR="0095070B" w:rsidRPr="006A5555">
        <w:t xml:space="preserve"> to </w:t>
      </w:r>
      <w:proofErr w:type="spellStart"/>
      <w:r w:rsidR="006A5555" w:rsidRPr="006A5555">
        <w:t>Tajeddini</w:t>
      </w:r>
      <w:proofErr w:type="spellEnd"/>
      <w:r w:rsidR="006A5555" w:rsidRPr="006A5555">
        <w:t xml:space="preserve"> </w:t>
      </w:r>
      <w:r w:rsidR="0095070B" w:rsidRPr="006A5555">
        <w:t>(</w:t>
      </w:r>
      <w:r w:rsidR="006A5555" w:rsidRPr="006A5555">
        <w:t>2014</w:t>
      </w:r>
      <w:r w:rsidR="0095070B" w:rsidRPr="006A5555">
        <w:t xml:space="preserve">), most efficient employees come from companies that uphold perfect organisational culture and structure. Keeping this in mind, in terms of maximising performance, professional credibility and organisational production rate, companies including </w:t>
      </w:r>
      <w:proofErr w:type="spellStart"/>
      <w:r w:rsidR="0095070B" w:rsidRPr="006A5555">
        <w:t>Deliveroo</w:t>
      </w:r>
      <w:proofErr w:type="spellEnd"/>
      <w:r w:rsidR="0095070B" w:rsidRPr="006A5555">
        <w:t xml:space="preserve"> are showing high interest to </w:t>
      </w:r>
    </w:p>
    <w:p w:rsidR="000340D4" w:rsidRPr="006A5555" w:rsidRDefault="00866472" w:rsidP="006A5555">
      <w:pPr>
        <w:spacing w:line="360" w:lineRule="auto"/>
        <w:jc w:val="both"/>
      </w:pPr>
      <w:r w:rsidRPr="006A5555">
        <w:t xml:space="preserve">Undoubtedly, there is </w:t>
      </w:r>
      <w:r w:rsidRPr="006A5555">
        <w:rPr>
          <w:b/>
          <w:i/>
        </w:rPr>
        <w:t>strong interrelation between organisational culture, organisational structure and employees that alternatively impact on the overall performance and sustainability</w:t>
      </w:r>
      <w:r w:rsidRPr="006A5555">
        <w:t xml:space="preserve"> of the business organisation. For instance, the excellent organisational culture promotes employee satisfaction by offering them further development opportunities, learning opportunities and perfect orientation. In this scenario, following suitable organisational structure and hierarchical levels are crucial for all </w:t>
      </w:r>
      <w:r w:rsidR="006A5555" w:rsidRPr="006A5555">
        <w:t>organisations</w:t>
      </w:r>
      <w:r w:rsidRPr="006A5555">
        <w:t xml:space="preserve"> in terms of smoothly running all the operations within an organisation. In negative culture, creating positive workplace culture is impossible. Thus, following organisational structure along with suitable organisational structure could help companies to achieve their targets of accomplishing top position in business. </w:t>
      </w:r>
      <w:r w:rsidR="006A5555" w:rsidRPr="006A5555">
        <w:t xml:space="preserve">Companies like </w:t>
      </w:r>
      <w:proofErr w:type="spellStart"/>
      <w:r w:rsidR="006A5555" w:rsidRPr="006A5555">
        <w:t>Deliveroo</w:t>
      </w:r>
      <w:proofErr w:type="spellEnd"/>
      <w:r w:rsidR="006A5555" w:rsidRPr="006A5555">
        <w:t xml:space="preserve"> have</w:t>
      </w:r>
      <w:r w:rsidRPr="006A5555">
        <w:t xml:space="preserve"> the opportunity to adopt suitable workplace culture and organisational structure according to their business requirements, which will definitely help employees to scale up their performance standard and production rate simultaneously</w:t>
      </w:r>
      <w:r w:rsidR="006A5555" w:rsidRPr="006A5555">
        <w:t xml:space="preserve"> (</w:t>
      </w:r>
      <w:proofErr w:type="spellStart"/>
      <w:r w:rsidR="006A5555" w:rsidRPr="006A5555">
        <w:t>Tajeddini</w:t>
      </w:r>
      <w:proofErr w:type="spellEnd"/>
      <w:r w:rsidR="006A5555" w:rsidRPr="006A5555">
        <w:t>, 2014)</w:t>
      </w:r>
      <w:r w:rsidRPr="006A5555">
        <w:t>. This would benefit the company in improving overall business performance in long run</w:t>
      </w:r>
      <w:r w:rsidR="006A5555" w:rsidRPr="006A5555">
        <w:t xml:space="preserve">. In short, effective organisational culture with suitable organisational structure could help an organisation to manage employees efficiently and make them feel like a family, resulting in better retention, greater organisational performance and growth. Hence, this interrelation between organisational culture, structure and employees definitely exists that alternatively could hamper or accelerate the production and overall performance to certain extent. </w:t>
      </w:r>
    </w:p>
    <w:p w:rsidR="000340D4" w:rsidRPr="006A5555" w:rsidRDefault="000340D4" w:rsidP="006A5555">
      <w:pPr>
        <w:spacing w:line="360" w:lineRule="auto"/>
        <w:jc w:val="both"/>
        <w:rPr>
          <w:b/>
        </w:rPr>
      </w:pPr>
      <w:r w:rsidRPr="006A5555">
        <w:rPr>
          <w:b/>
        </w:rPr>
        <w:t xml:space="preserve"> </w:t>
      </w:r>
    </w:p>
    <w:p w:rsidR="000340D4" w:rsidRPr="006A5555" w:rsidRDefault="000340D4" w:rsidP="006A5555">
      <w:pPr>
        <w:spacing w:line="360" w:lineRule="auto"/>
        <w:jc w:val="both"/>
        <w:rPr>
          <w:b/>
        </w:rPr>
      </w:pPr>
    </w:p>
    <w:p w:rsidR="007919DC" w:rsidRPr="006A5555" w:rsidRDefault="007919DC" w:rsidP="006A5555">
      <w:pPr>
        <w:pStyle w:val="Heading1"/>
        <w:spacing w:line="360" w:lineRule="auto"/>
        <w:jc w:val="both"/>
      </w:pPr>
      <w:bookmarkStart w:id="12" w:name="_Toc48065964"/>
      <w:r w:rsidRPr="006A5555">
        <w:lastRenderedPageBreak/>
        <w:t>Conclusion</w:t>
      </w:r>
      <w:bookmarkEnd w:id="12"/>
    </w:p>
    <w:p w:rsidR="00726DB0" w:rsidRPr="006A5555" w:rsidRDefault="0087796F" w:rsidP="006A5555">
      <w:pPr>
        <w:spacing w:line="360" w:lineRule="auto"/>
        <w:jc w:val="both"/>
      </w:pPr>
      <w:r w:rsidRPr="006A5555">
        <w:t xml:space="preserve">After conducting a brief study on the subject of ‘Structure and Culture’ from an organisational context it was found that both these factors are indeed deeply interconnected and interrelated evidenced by the study of </w:t>
      </w:r>
      <w:proofErr w:type="spellStart"/>
      <w:r w:rsidRPr="006A5555">
        <w:t>Deliveroo</w:t>
      </w:r>
      <w:proofErr w:type="spellEnd"/>
      <w:r w:rsidRPr="006A5555">
        <w:t xml:space="preserve">. Both the structure and the culture of any organisation play crucial roles when it comes to the overall performance of the company. A study and analysis on UK’s top food delivery company </w:t>
      </w:r>
      <w:proofErr w:type="spellStart"/>
      <w:r w:rsidRPr="006A5555">
        <w:t>Deliveroo</w:t>
      </w:r>
      <w:proofErr w:type="spellEnd"/>
      <w:r w:rsidRPr="006A5555">
        <w:t xml:space="preserve"> was conducted to further understand and explain the concept and importance of structure and culture with the use of renowned models of analysis such as the ‘</w:t>
      </w:r>
      <w:proofErr w:type="spellStart"/>
      <w:r w:rsidRPr="006A5555">
        <w:t>Handy’s</w:t>
      </w:r>
      <w:proofErr w:type="spellEnd"/>
      <w:r w:rsidRPr="006A5555">
        <w:t xml:space="preserve"> Model of Organisational Culture’ and ‘McKinsey’s 7S of Organisational Design’. Further the essential nature of managerial framework work role of leadership, variables which determine effective management and leadership and a brief evaluation of the behavioural approach of management at </w:t>
      </w:r>
      <w:proofErr w:type="spellStart"/>
      <w:r w:rsidRPr="006A5555">
        <w:t>Deliveroo</w:t>
      </w:r>
      <w:proofErr w:type="spellEnd"/>
      <w:r w:rsidRPr="006A5555">
        <w:t xml:space="preserve"> with the use of its positive and negative aspects. </w:t>
      </w:r>
      <w:bookmarkStart w:id="13" w:name="_kg8nawdguue" w:colFirst="0" w:colLast="0"/>
      <w:bookmarkEnd w:id="13"/>
      <w:r w:rsidRPr="006A5555">
        <w:br w:type="page"/>
      </w:r>
    </w:p>
    <w:p w:rsidR="00726DB0" w:rsidRPr="006A5555" w:rsidRDefault="0087796F" w:rsidP="006A5555">
      <w:pPr>
        <w:pStyle w:val="Heading1"/>
        <w:spacing w:line="360" w:lineRule="auto"/>
      </w:pPr>
      <w:bookmarkStart w:id="14" w:name="_tnuqd8eibnl6" w:colFirst="0" w:colLast="0"/>
      <w:bookmarkStart w:id="15" w:name="_Toc48065965"/>
      <w:bookmarkEnd w:id="14"/>
      <w:r w:rsidRPr="006A5555">
        <w:lastRenderedPageBreak/>
        <w:t>References</w:t>
      </w:r>
      <w:bookmarkEnd w:id="15"/>
    </w:p>
    <w:p w:rsidR="006A5555" w:rsidRDefault="006A5555" w:rsidP="006A5555">
      <w:pPr>
        <w:spacing w:line="360" w:lineRule="auto"/>
        <w:jc w:val="both"/>
      </w:pPr>
      <w:r>
        <w:t xml:space="preserve">Al </w:t>
      </w:r>
      <w:proofErr w:type="spellStart"/>
      <w:r>
        <w:t>Saifi</w:t>
      </w:r>
      <w:proofErr w:type="spellEnd"/>
      <w:r>
        <w:t xml:space="preserve">, S.A., 2015. </w:t>
      </w:r>
      <w:proofErr w:type="gramStart"/>
      <w:r>
        <w:t>Positioning organisational culture in knowledge management research.</w:t>
      </w:r>
      <w:proofErr w:type="gramEnd"/>
      <w:r>
        <w:t xml:space="preserve"> </w:t>
      </w:r>
      <w:proofErr w:type="gramStart"/>
      <w:r>
        <w:t>Journal of Knowledge Management.</w:t>
      </w:r>
      <w:proofErr w:type="gramEnd"/>
    </w:p>
    <w:p w:rsidR="006A5555" w:rsidRDefault="006A5555" w:rsidP="006A5555">
      <w:pPr>
        <w:spacing w:line="360" w:lineRule="auto"/>
        <w:jc w:val="both"/>
      </w:pPr>
      <w:proofErr w:type="spellStart"/>
      <w:proofErr w:type="gramStart"/>
      <w:r>
        <w:t>Babnik</w:t>
      </w:r>
      <w:proofErr w:type="spellEnd"/>
      <w:r>
        <w:t xml:space="preserve">, K., </w:t>
      </w:r>
      <w:proofErr w:type="spellStart"/>
      <w:r>
        <w:t>Breznik</w:t>
      </w:r>
      <w:proofErr w:type="spellEnd"/>
      <w:r>
        <w:t xml:space="preserve">, K., </w:t>
      </w:r>
      <w:proofErr w:type="spellStart"/>
      <w:r>
        <w:t>Dermol</w:t>
      </w:r>
      <w:proofErr w:type="spellEnd"/>
      <w:r>
        <w:t xml:space="preserve">, V. and </w:t>
      </w:r>
      <w:proofErr w:type="spellStart"/>
      <w:r>
        <w:t>Širca</w:t>
      </w:r>
      <w:proofErr w:type="spellEnd"/>
      <w:r>
        <w:t>, N.T., 2014.</w:t>
      </w:r>
      <w:proofErr w:type="gramEnd"/>
      <w:r>
        <w:t xml:space="preserve"> The mission statement: organisational culture perspective. </w:t>
      </w:r>
      <w:proofErr w:type="gramStart"/>
      <w:r>
        <w:t>Industrial Management &amp; Data Systems.</w:t>
      </w:r>
      <w:proofErr w:type="gramEnd"/>
    </w:p>
    <w:p w:rsidR="006A5555" w:rsidRPr="006A5555" w:rsidRDefault="006A5555" w:rsidP="006A5555">
      <w:pPr>
        <w:spacing w:line="360" w:lineRule="auto"/>
        <w:jc w:val="both"/>
      </w:pPr>
      <w:proofErr w:type="spellStart"/>
      <w:proofErr w:type="gramStart"/>
      <w:r w:rsidRPr="006A5555">
        <w:t>Brenyah</w:t>
      </w:r>
      <w:proofErr w:type="spellEnd"/>
      <w:r w:rsidRPr="006A5555">
        <w:t xml:space="preserve">, R.S. and </w:t>
      </w:r>
      <w:proofErr w:type="spellStart"/>
      <w:r w:rsidRPr="006A5555">
        <w:t>Obuobisa-Darko</w:t>
      </w:r>
      <w:proofErr w:type="spellEnd"/>
      <w:r w:rsidRPr="006A5555">
        <w:t>, T., 2017.</w:t>
      </w:r>
      <w:proofErr w:type="gramEnd"/>
      <w:r w:rsidRPr="006A5555">
        <w:t xml:space="preserve"> </w:t>
      </w:r>
      <w:proofErr w:type="gramStart"/>
      <w:r w:rsidRPr="006A5555">
        <w:t>Organisational culture and employee engagement within the Ghanaian public sector.</w:t>
      </w:r>
      <w:proofErr w:type="gramEnd"/>
      <w:r w:rsidRPr="006A5555">
        <w:t xml:space="preserve"> </w:t>
      </w:r>
      <w:proofErr w:type="gramStart"/>
      <w:r w:rsidRPr="006A5555">
        <w:rPr>
          <w:i/>
        </w:rPr>
        <w:t>Review of Public Administration and Management</w:t>
      </w:r>
      <w:r w:rsidRPr="006A5555">
        <w:t xml:space="preserve">, </w:t>
      </w:r>
      <w:r w:rsidRPr="006A5555">
        <w:rPr>
          <w:i/>
        </w:rPr>
        <w:t>5</w:t>
      </w:r>
      <w:r w:rsidRPr="006A5555">
        <w:t>(3), pp.1-7.</w:t>
      </w:r>
      <w:proofErr w:type="gramEnd"/>
    </w:p>
    <w:p w:rsidR="006A5555" w:rsidRDefault="006A5555" w:rsidP="006A5555">
      <w:pPr>
        <w:spacing w:line="360" w:lineRule="auto"/>
        <w:jc w:val="both"/>
      </w:pPr>
      <w:proofErr w:type="spellStart"/>
      <w:r>
        <w:t>Cacciattolo</w:t>
      </w:r>
      <w:proofErr w:type="spellEnd"/>
      <w:r>
        <w:t xml:space="preserve">, K., 2014. </w:t>
      </w:r>
      <w:proofErr w:type="gramStart"/>
      <w:r>
        <w:t>Understanding organisational cultures.</w:t>
      </w:r>
      <w:proofErr w:type="gramEnd"/>
      <w:r>
        <w:t xml:space="preserve"> </w:t>
      </w:r>
      <w:proofErr w:type="gramStart"/>
      <w:r>
        <w:t>European scientific journal, 2(1), pp.1-7.</w:t>
      </w:r>
      <w:proofErr w:type="gramEnd"/>
    </w:p>
    <w:p w:rsidR="006A5555" w:rsidRPr="006A5555" w:rsidRDefault="006A5555" w:rsidP="006A5555">
      <w:pPr>
        <w:spacing w:line="360" w:lineRule="auto"/>
        <w:jc w:val="both"/>
      </w:pPr>
      <w:proofErr w:type="spellStart"/>
      <w:proofErr w:type="gramStart"/>
      <w:r w:rsidRPr="006A5555">
        <w:t>Hesse-Gawęda</w:t>
      </w:r>
      <w:proofErr w:type="spellEnd"/>
      <w:r w:rsidRPr="006A5555">
        <w:t>, A., 2018.</w:t>
      </w:r>
      <w:proofErr w:type="gramEnd"/>
      <w:r w:rsidRPr="006A5555">
        <w:t xml:space="preserve"> </w:t>
      </w:r>
      <w:proofErr w:type="gramStart"/>
      <w:r w:rsidRPr="006A5555">
        <w:t>Types of organizational culture in Polish schools based on the typology of Ch. Handy.</w:t>
      </w:r>
      <w:proofErr w:type="gramEnd"/>
    </w:p>
    <w:p w:rsidR="006A5555" w:rsidRPr="006A5555" w:rsidRDefault="006A5555" w:rsidP="006A5555">
      <w:pPr>
        <w:spacing w:line="360" w:lineRule="auto"/>
        <w:jc w:val="both"/>
      </w:pPr>
      <w:proofErr w:type="spellStart"/>
      <w:r w:rsidRPr="006A5555">
        <w:t>Jurevicius</w:t>
      </w:r>
      <w:proofErr w:type="spellEnd"/>
      <w:r w:rsidRPr="006A5555">
        <w:t xml:space="preserve">, O., 2016. </w:t>
      </w:r>
      <w:r w:rsidRPr="006A5555">
        <w:rPr>
          <w:i/>
        </w:rPr>
        <w:t xml:space="preserve">Conquer </w:t>
      </w:r>
      <w:proofErr w:type="gramStart"/>
      <w:r w:rsidRPr="006A5555">
        <w:rPr>
          <w:i/>
        </w:rPr>
        <w:t>The</w:t>
      </w:r>
      <w:proofErr w:type="gramEnd"/>
      <w:r w:rsidRPr="006A5555">
        <w:rPr>
          <w:i/>
        </w:rPr>
        <w:t xml:space="preserve"> Challenge Of Expansion With </w:t>
      </w:r>
      <w:proofErr w:type="spellStart"/>
      <w:r w:rsidRPr="006A5555">
        <w:rPr>
          <w:i/>
        </w:rPr>
        <w:t>Mckinsey</w:t>
      </w:r>
      <w:proofErr w:type="spellEnd"/>
      <w:r w:rsidRPr="006A5555">
        <w:rPr>
          <w:i/>
        </w:rPr>
        <w:t xml:space="preserve"> 7S</w:t>
      </w:r>
      <w:r w:rsidRPr="006A5555">
        <w:t>. [</w:t>
      </w:r>
      <w:proofErr w:type="gramStart"/>
      <w:r w:rsidRPr="006A5555">
        <w:t>online</w:t>
      </w:r>
      <w:proofErr w:type="gramEnd"/>
      <w:r w:rsidRPr="006A5555">
        <w:t xml:space="preserve">] </w:t>
      </w:r>
      <w:proofErr w:type="gramStart"/>
      <w:r w:rsidRPr="006A5555">
        <w:t>Strategic Management Insight.</w:t>
      </w:r>
      <w:proofErr w:type="gramEnd"/>
      <w:r w:rsidRPr="006A5555">
        <w:t xml:space="preserve"> Available at: &lt;https://strategicmanagementinsight.com/tools/mckinsey-7s-model-framework.html&gt; [Accessed 11 August 2020].</w:t>
      </w:r>
    </w:p>
    <w:p w:rsidR="006A5555" w:rsidRDefault="006A5555" w:rsidP="006A5555">
      <w:pPr>
        <w:spacing w:line="360" w:lineRule="auto"/>
        <w:jc w:val="both"/>
      </w:pPr>
      <w:proofErr w:type="spellStart"/>
      <w:proofErr w:type="gramStart"/>
      <w:r>
        <w:t>Laforet</w:t>
      </w:r>
      <w:proofErr w:type="spellEnd"/>
      <w:r>
        <w:t>, S., 2016.</w:t>
      </w:r>
      <w:proofErr w:type="gramEnd"/>
      <w:r>
        <w:t xml:space="preserve"> </w:t>
      </w:r>
      <w:proofErr w:type="gramStart"/>
      <w:r>
        <w:t>Effects of organisational culture on organisational innovation performance in family firms.</w:t>
      </w:r>
      <w:proofErr w:type="gramEnd"/>
      <w:r>
        <w:t xml:space="preserve"> </w:t>
      </w:r>
      <w:proofErr w:type="gramStart"/>
      <w:r>
        <w:t>Journal of Small Business and Enterprise Development.</w:t>
      </w:r>
      <w:proofErr w:type="gramEnd"/>
    </w:p>
    <w:p w:rsidR="006A5555" w:rsidRPr="006A5555" w:rsidRDefault="006A5555" w:rsidP="006A5555">
      <w:pPr>
        <w:spacing w:line="360" w:lineRule="auto"/>
        <w:jc w:val="both"/>
      </w:pPr>
      <w:r w:rsidRPr="006A5555">
        <w:t xml:space="preserve">Lemke, R., 2019. Digital Services Mediated by Online </w:t>
      </w:r>
      <w:proofErr w:type="spellStart"/>
      <w:r w:rsidRPr="006A5555">
        <w:t>Labor</w:t>
      </w:r>
      <w:proofErr w:type="spellEnd"/>
      <w:r w:rsidRPr="006A5555">
        <w:t xml:space="preserve"> Platforms: Contingent Work Arrangements, Job Precariousness, and Marginal Social Identities. </w:t>
      </w:r>
      <w:proofErr w:type="spellStart"/>
      <w:proofErr w:type="gramStart"/>
      <w:r w:rsidRPr="006A5555">
        <w:t>Psychosociological</w:t>
      </w:r>
      <w:proofErr w:type="spellEnd"/>
      <w:r w:rsidRPr="006A5555">
        <w:t xml:space="preserve"> Issues in Human Resource Management, 7(1), pp.66-71.</w:t>
      </w:r>
      <w:proofErr w:type="gramEnd"/>
    </w:p>
    <w:p w:rsidR="006A5555" w:rsidRDefault="006A5555" w:rsidP="006A5555">
      <w:pPr>
        <w:spacing w:line="360" w:lineRule="auto"/>
        <w:jc w:val="both"/>
      </w:pPr>
      <w:proofErr w:type="spellStart"/>
      <w:proofErr w:type="gramStart"/>
      <w:r>
        <w:t>Maduenyi</w:t>
      </w:r>
      <w:proofErr w:type="spellEnd"/>
      <w:r>
        <w:t xml:space="preserve">, S., </w:t>
      </w:r>
      <w:proofErr w:type="spellStart"/>
      <w:r>
        <w:t>Oke</w:t>
      </w:r>
      <w:proofErr w:type="spellEnd"/>
      <w:r>
        <w:t xml:space="preserve">, A.O., </w:t>
      </w:r>
      <w:proofErr w:type="spellStart"/>
      <w:r>
        <w:t>Fadeyi</w:t>
      </w:r>
      <w:proofErr w:type="spellEnd"/>
      <w:r>
        <w:t xml:space="preserve">, O. and </w:t>
      </w:r>
      <w:proofErr w:type="spellStart"/>
      <w:r>
        <w:t>Ajagbe</w:t>
      </w:r>
      <w:proofErr w:type="spellEnd"/>
      <w:r>
        <w:t>, A.M., 2015.</w:t>
      </w:r>
      <w:proofErr w:type="gramEnd"/>
      <w:r>
        <w:t xml:space="preserve"> </w:t>
      </w:r>
      <w:proofErr w:type="gramStart"/>
      <w:r>
        <w:t>Impact of organisational structure on organisational performance.</w:t>
      </w:r>
      <w:proofErr w:type="gramEnd"/>
    </w:p>
    <w:p w:rsidR="006A5555" w:rsidRPr="006A5555" w:rsidRDefault="006A5555" w:rsidP="006A5555">
      <w:pPr>
        <w:spacing w:line="360" w:lineRule="auto"/>
        <w:jc w:val="both"/>
      </w:pPr>
      <w:proofErr w:type="spellStart"/>
      <w:r w:rsidRPr="006A5555">
        <w:t>Meglio</w:t>
      </w:r>
      <w:proofErr w:type="spellEnd"/>
      <w:r w:rsidRPr="006A5555">
        <w:t xml:space="preserve">, O., King, D.R. and </w:t>
      </w:r>
      <w:proofErr w:type="spellStart"/>
      <w:r w:rsidRPr="006A5555">
        <w:t>Risberg</w:t>
      </w:r>
      <w:proofErr w:type="spellEnd"/>
      <w:r w:rsidRPr="006A5555">
        <w:t xml:space="preserve">, A., 2017. Speed in acquisitions: A managerial framework. </w:t>
      </w:r>
      <w:proofErr w:type="gramStart"/>
      <w:r w:rsidRPr="006A5555">
        <w:rPr>
          <w:i/>
        </w:rPr>
        <w:t>Business horizons</w:t>
      </w:r>
      <w:r w:rsidRPr="006A5555">
        <w:t xml:space="preserve">, </w:t>
      </w:r>
      <w:r w:rsidRPr="006A5555">
        <w:rPr>
          <w:i/>
        </w:rPr>
        <w:t>60</w:t>
      </w:r>
      <w:r w:rsidRPr="006A5555">
        <w:t>(3), pp.415-425.</w:t>
      </w:r>
      <w:proofErr w:type="gramEnd"/>
    </w:p>
    <w:p w:rsidR="006A5555" w:rsidRPr="006A5555" w:rsidRDefault="006A5555" w:rsidP="006A5555">
      <w:pPr>
        <w:spacing w:line="360" w:lineRule="auto"/>
        <w:jc w:val="both"/>
      </w:pPr>
      <w:proofErr w:type="spellStart"/>
      <w:r>
        <w:t>Tajeddini</w:t>
      </w:r>
      <w:proofErr w:type="spellEnd"/>
      <w:r>
        <w:t xml:space="preserve">, K., 2014. </w:t>
      </w:r>
      <w:proofErr w:type="gramStart"/>
      <w:r>
        <w:t>The effect of organisational structure and hoteliers’ risk proclivity on innovativeness.</w:t>
      </w:r>
      <w:proofErr w:type="gramEnd"/>
      <w:r>
        <w:t xml:space="preserve"> </w:t>
      </w:r>
      <w:proofErr w:type="gramStart"/>
      <w:r>
        <w:t>Asia-Pacific Journal of Management Research and Innovation, 10(1), pp.1-12.</w:t>
      </w:r>
      <w:proofErr w:type="gramEnd"/>
    </w:p>
    <w:p w:rsidR="006A5555" w:rsidRDefault="006A5555" w:rsidP="006A5555">
      <w:pPr>
        <w:spacing w:line="360" w:lineRule="auto"/>
        <w:jc w:val="both"/>
      </w:pPr>
      <w:proofErr w:type="gramStart"/>
      <w:r w:rsidRPr="006A5555">
        <w:t>Vanna.com, 2018.</w:t>
      </w:r>
      <w:proofErr w:type="gramEnd"/>
      <w:r w:rsidRPr="006A5555">
        <w:t xml:space="preserve"> </w:t>
      </w:r>
      <w:r w:rsidRPr="006A5555">
        <w:rPr>
          <w:i/>
        </w:rPr>
        <w:t xml:space="preserve">BEST COMPANIES SERIES: Inside </w:t>
      </w:r>
      <w:proofErr w:type="spellStart"/>
      <w:r w:rsidRPr="006A5555">
        <w:rPr>
          <w:i/>
        </w:rPr>
        <w:t>Deliveroo</w:t>
      </w:r>
      <w:proofErr w:type="spellEnd"/>
      <w:r w:rsidRPr="006A5555">
        <w:rPr>
          <w:i/>
        </w:rPr>
        <w:t xml:space="preserve">, And Why </w:t>
      </w:r>
      <w:proofErr w:type="spellStart"/>
      <w:r w:rsidRPr="006A5555">
        <w:rPr>
          <w:i/>
        </w:rPr>
        <w:t>They’Re</w:t>
      </w:r>
      <w:proofErr w:type="spellEnd"/>
      <w:r w:rsidRPr="006A5555">
        <w:rPr>
          <w:i/>
        </w:rPr>
        <w:t xml:space="preserve"> A Great Choice </w:t>
      </w:r>
      <w:proofErr w:type="gramStart"/>
      <w:r w:rsidRPr="006A5555">
        <w:rPr>
          <w:i/>
        </w:rPr>
        <w:t>For</w:t>
      </w:r>
      <w:proofErr w:type="gramEnd"/>
      <w:r w:rsidRPr="006A5555">
        <w:rPr>
          <w:i/>
        </w:rPr>
        <w:t xml:space="preserve"> Your Career</w:t>
      </w:r>
      <w:r w:rsidRPr="006A5555">
        <w:t>. [</w:t>
      </w:r>
      <w:proofErr w:type="gramStart"/>
      <w:r w:rsidRPr="006A5555">
        <w:t>online</w:t>
      </w:r>
      <w:proofErr w:type="gramEnd"/>
      <w:r w:rsidRPr="006A5555">
        <w:t>] Vanna.com. Available at: &lt;https://vanna.com/articles/read/why-deliveroo-a-good-choice-for-your-career?hl=en&gt; [Accessed 11 August 2020].</w:t>
      </w:r>
    </w:p>
    <w:p w:rsidR="004B13B2" w:rsidRPr="006A5555" w:rsidRDefault="004B13B2" w:rsidP="006A5555">
      <w:pPr>
        <w:spacing w:line="360" w:lineRule="auto"/>
        <w:jc w:val="both"/>
      </w:pPr>
    </w:p>
    <w:sectPr w:rsidR="004B13B2" w:rsidRPr="006A5555" w:rsidSect="00715274">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213" w:rsidRDefault="003E5213" w:rsidP="00A50BDD">
      <w:pPr>
        <w:spacing w:line="240" w:lineRule="auto"/>
      </w:pPr>
      <w:r>
        <w:separator/>
      </w:r>
    </w:p>
  </w:endnote>
  <w:endnote w:type="continuationSeparator" w:id="0">
    <w:p w:rsidR="003E5213" w:rsidRDefault="003E5213" w:rsidP="00A50B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951859"/>
      <w:docPartObj>
        <w:docPartGallery w:val="Page Numbers (Bottom of Page)"/>
        <w:docPartUnique/>
      </w:docPartObj>
    </w:sdtPr>
    <w:sdtEndPr>
      <w:rPr>
        <w:noProof/>
      </w:rPr>
    </w:sdtEndPr>
    <w:sdtContent>
      <w:p w:rsidR="0095070B" w:rsidRDefault="003E5213">
        <w:pPr>
          <w:pStyle w:val="Footer"/>
          <w:jc w:val="right"/>
        </w:pPr>
        <w:r>
          <w:fldChar w:fldCharType="begin"/>
        </w:r>
        <w:r>
          <w:instrText xml:space="preserve"> PAGE   \* MERGEFORMAT </w:instrText>
        </w:r>
        <w:r>
          <w:fldChar w:fldCharType="separate"/>
        </w:r>
        <w:r w:rsidR="009C56ED">
          <w:rPr>
            <w:noProof/>
          </w:rPr>
          <w:t>1</w:t>
        </w:r>
        <w:r>
          <w:rPr>
            <w:noProof/>
          </w:rPr>
          <w:fldChar w:fldCharType="end"/>
        </w:r>
      </w:p>
    </w:sdtContent>
  </w:sdt>
  <w:p w:rsidR="0095070B" w:rsidRDefault="009507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213" w:rsidRDefault="003E5213" w:rsidP="00A50BDD">
      <w:pPr>
        <w:spacing w:line="240" w:lineRule="auto"/>
      </w:pPr>
      <w:r>
        <w:separator/>
      </w:r>
    </w:p>
  </w:footnote>
  <w:footnote w:type="continuationSeparator" w:id="0">
    <w:p w:rsidR="003E5213" w:rsidRDefault="003E5213" w:rsidP="00A50BD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DB0"/>
    <w:rsid w:val="000340D4"/>
    <w:rsid w:val="00090329"/>
    <w:rsid w:val="000C1069"/>
    <w:rsid w:val="000F317B"/>
    <w:rsid w:val="00104393"/>
    <w:rsid w:val="00105020"/>
    <w:rsid w:val="00111B7A"/>
    <w:rsid w:val="001211E6"/>
    <w:rsid w:val="00270A6A"/>
    <w:rsid w:val="002E5293"/>
    <w:rsid w:val="002F3578"/>
    <w:rsid w:val="00331236"/>
    <w:rsid w:val="003957CB"/>
    <w:rsid w:val="003E5213"/>
    <w:rsid w:val="0049390E"/>
    <w:rsid w:val="004A5FA6"/>
    <w:rsid w:val="004B13B2"/>
    <w:rsid w:val="004E6620"/>
    <w:rsid w:val="00533E3C"/>
    <w:rsid w:val="005B5A1E"/>
    <w:rsid w:val="005D03E7"/>
    <w:rsid w:val="006727EF"/>
    <w:rsid w:val="006A5555"/>
    <w:rsid w:val="006B21C8"/>
    <w:rsid w:val="006B4D39"/>
    <w:rsid w:val="006E47FC"/>
    <w:rsid w:val="00715274"/>
    <w:rsid w:val="00726DB0"/>
    <w:rsid w:val="00733E9B"/>
    <w:rsid w:val="00767B0F"/>
    <w:rsid w:val="007919DC"/>
    <w:rsid w:val="00792F10"/>
    <w:rsid w:val="00805094"/>
    <w:rsid w:val="00866472"/>
    <w:rsid w:val="0087796F"/>
    <w:rsid w:val="0095070B"/>
    <w:rsid w:val="009B6F7C"/>
    <w:rsid w:val="009C56ED"/>
    <w:rsid w:val="009D2023"/>
    <w:rsid w:val="00A34C8F"/>
    <w:rsid w:val="00A43E69"/>
    <w:rsid w:val="00A50BDD"/>
    <w:rsid w:val="00A81299"/>
    <w:rsid w:val="00A924B4"/>
    <w:rsid w:val="00AA0A91"/>
    <w:rsid w:val="00B73EB0"/>
    <w:rsid w:val="00C05BCF"/>
    <w:rsid w:val="00C16205"/>
    <w:rsid w:val="00C464D0"/>
    <w:rsid w:val="00CC67DC"/>
    <w:rsid w:val="00D662B7"/>
    <w:rsid w:val="00D86501"/>
    <w:rsid w:val="00DA02FE"/>
    <w:rsid w:val="00DF0A27"/>
    <w:rsid w:val="00E17D57"/>
    <w:rsid w:val="00E80B89"/>
    <w:rsid w:val="00E82EB8"/>
    <w:rsid w:val="00EC79F8"/>
    <w:rsid w:val="00F975F8"/>
    <w:rsid w:val="00FF7F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274"/>
    <w:rPr>
      <w:lang w:val="en-GB"/>
    </w:rPr>
  </w:style>
  <w:style w:type="paragraph" w:styleId="Heading1">
    <w:name w:val="heading 1"/>
    <w:basedOn w:val="Normal"/>
    <w:next w:val="Normal"/>
    <w:uiPriority w:val="9"/>
    <w:qFormat/>
    <w:rsid w:val="00715274"/>
    <w:pPr>
      <w:keepNext/>
      <w:keepLines/>
      <w:spacing w:before="400" w:after="120"/>
      <w:outlineLvl w:val="0"/>
    </w:pPr>
    <w:rPr>
      <w:b/>
    </w:rPr>
  </w:style>
  <w:style w:type="paragraph" w:styleId="Heading2">
    <w:name w:val="heading 2"/>
    <w:basedOn w:val="Normal"/>
    <w:next w:val="Normal"/>
    <w:uiPriority w:val="9"/>
    <w:semiHidden/>
    <w:unhideWhenUsed/>
    <w:qFormat/>
    <w:rsid w:val="00715274"/>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715274"/>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715274"/>
    <w:pPr>
      <w:keepNext/>
      <w:keepLines/>
      <w:spacing w:before="280" w:after="80"/>
      <w:outlineLvl w:val="3"/>
    </w:pPr>
    <w:rPr>
      <w:color w:val="666666"/>
    </w:rPr>
  </w:style>
  <w:style w:type="paragraph" w:styleId="Heading5">
    <w:name w:val="heading 5"/>
    <w:basedOn w:val="Normal"/>
    <w:next w:val="Normal"/>
    <w:uiPriority w:val="9"/>
    <w:semiHidden/>
    <w:unhideWhenUsed/>
    <w:qFormat/>
    <w:rsid w:val="00715274"/>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71527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715274"/>
    <w:pPr>
      <w:keepNext/>
      <w:keepLines/>
      <w:spacing w:after="60"/>
    </w:pPr>
    <w:rPr>
      <w:sz w:val="52"/>
      <w:szCs w:val="52"/>
    </w:rPr>
  </w:style>
  <w:style w:type="paragraph" w:styleId="Subtitle">
    <w:name w:val="Subtitle"/>
    <w:basedOn w:val="Normal"/>
    <w:next w:val="Normal"/>
    <w:uiPriority w:val="11"/>
    <w:qFormat/>
    <w:rsid w:val="00715274"/>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50BDD"/>
    <w:pPr>
      <w:tabs>
        <w:tab w:val="center" w:pos="4513"/>
        <w:tab w:val="right" w:pos="9026"/>
      </w:tabs>
      <w:spacing w:line="240" w:lineRule="auto"/>
    </w:pPr>
  </w:style>
  <w:style w:type="character" w:customStyle="1" w:styleId="HeaderChar">
    <w:name w:val="Header Char"/>
    <w:basedOn w:val="DefaultParagraphFont"/>
    <w:link w:val="Header"/>
    <w:uiPriority w:val="99"/>
    <w:rsid w:val="00A50BDD"/>
    <w:rPr>
      <w:lang w:val="en-GB"/>
    </w:rPr>
  </w:style>
  <w:style w:type="paragraph" w:styleId="Footer">
    <w:name w:val="footer"/>
    <w:basedOn w:val="Normal"/>
    <w:link w:val="FooterChar"/>
    <w:uiPriority w:val="99"/>
    <w:unhideWhenUsed/>
    <w:rsid w:val="00A50BDD"/>
    <w:pPr>
      <w:tabs>
        <w:tab w:val="center" w:pos="4513"/>
        <w:tab w:val="right" w:pos="9026"/>
      </w:tabs>
      <w:spacing w:line="240" w:lineRule="auto"/>
    </w:pPr>
  </w:style>
  <w:style w:type="character" w:customStyle="1" w:styleId="FooterChar">
    <w:name w:val="Footer Char"/>
    <w:basedOn w:val="DefaultParagraphFont"/>
    <w:link w:val="Footer"/>
    <w:uiPriority w:val="99"/>
    <w:rsid w:val="00A50BDD"/>
    <w:rPr>
      <w:lang w:val="en-GB"/>
    </w:rPr>
  </w:style>
  <w:style w:type="paragraph" w:styleId="TOCHeading">
    <w:name w:val="TOC Heading"/>
    <w:basedOn w:val="Heading1"/>
    <w:next w:val="Normal"/>
    <w:uiPriority w:val="39"/>
    <w:unhideWhenUsed/>
    <w:qFormat/>
    <w:rsid w:val="007919DC"/>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919DC"/>
    <w:pPr>
      <w:spacing w:after="100"/>
    </w:pPr>
  </w:style>
  <w:style w:type="character" w:styleId="Hyperlink">
    <w:name w:val="Hyperlink"/>
    <w:basedOn w:val="DefaultParagraphFont"/>
    <w:uiPriority w:val="99"/>
    <w:unhideWhenUsed/>
    <w:rsid w:val="007919DC"/>
    <w:rPr>
      <w:color w:val="0000FF" w:themeColor="hyperlink"/>
      <w:u w:val="single"/>
    </w:rPr>
  </w:style>
  <w:style w:type="paragraph" w:styleId="BalloonText">
    <w:name w:val="Balloon Text"/>
    <w:basedOn w:val="Normal"/>
    <w:link w:val="BalloonTextChar"/>
    <w:uiPriority w:val="99"/>
    <w:semiHidden/>
    <w:unhideWhenUsed/>
    <w:rsid w:val="008050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5094"/>
    <w:rPr>
      <w:rFonts w:ascii="Tahoma" w:hAnsi="Tahoma" w:cs="Tahoma"/>
      <w:sz w:val="16"/>
      <w:szCs w:val="16"/>
      <w:lang w:val="en-GB"/>
    </w:rPr>
  </w:style>
  <w:style w:type="paragraph" w:styleId="ListParagraph">
    <w:name w:val="List Paragraph"/>
    <w:basedOn w:val="Normal"/>
    <w:uiPriority w:val="34"/>
    <w:qFormat/>
    <w:rsid w:val="004B13B2"/>
    <w:pPr>
      <w:ind w:left="720"/>
      <w:contextualSpacing/>
    </w:pPr>
  </w:style>
  <w:style w:type="character" w:styleId="CommentReference">
    <w:name w:val="annotation reference"/>
    <w:basedOn w:val="DefaultParagraphFont"/>
    <w:uiPriority w:val="99"/>
    <w:semiHidden/>
    <w:unhideWhenUsed/>
    <w:rsid w:val="00331236"/>
    <w:rPr>
      <w:sz w:val="16"/>
      <w:szCs w:val="16"/>
    </w:rPr>
  </w:style>
  <w:style w:type="paragraph" w:styleId="CommentText">
    <w:name w:val="annotation text"/>
    <w:basedOn w:val="Normal"/>
    <w:link w:val="CommentTextChar"/>
    <w:uiPriority w:val="99"/>
    <w:semiHidden/>
    <w:unhideWhenUsed/>
    <w:rsid w:val="00331236"/>
    <w:pPr>
      <w:spacing w:line="240" w:lineRule="auto"/>
    </w:pPr>
    <w:rPr>
      <w:sz w:val="20"/>
      <w:szCs w:val="20"/>
    </w:rPr>
  </w:style>
  <w:style w:type="character" w:customStyle="1" w:styleId="CommentTextChar">
    <w:name w:val="Comment Text Char"/>
    <w:basedOn w:val="DefaultParagraphFont"/>
    <w:link w:val="CommentText"/>
    <w:uiPriority w:val="99"/>
    <w:semiHidden/>
    <w:rsid w:val="00331236"/>
    <w:rPr>
      <w:sz w:val="20"/>
      <w:szCs w:val="20"/>
      <w:lang w:val="en-GB"/>
    </w:rPr>
  </w:style>
  <w:style w:type="paragraph" w:styleId="CommentSubject">
    <w:name w:val="annotation subject"/>
    <w:basedOn w:val="CommentText"/>
    <w:next w:val="CommentText"/>
    <w:link w:val="CommentSubjectChar"/>
    <w:uiPriority w:val="99"/>
    <w:semiHidden/>
    <w:unhideWhenUsed/>
    <w:rsid w:val="00331236"/>
    <w:rPr>
      <w:b/>
      <w:bCs/>
    </w:rPr>
  </w:style>
  <w:style w:type="character" w:customStyle="1" w:styleId="CommentSubjectChar">
    <w:name w:val="Comment Subject Char"/>
    <w:basedOn w:val="CommentTextChar"/>
    <w:link w:val="CommentSubject"/>
    <w:uiPriority w:val="99"/>
    <w:semiHidden/>
    <w:rsid w:val="00331236"/>
    <w:rPr>
      <w:b/>
      <w:bCs/>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274"/>
    <w:rPr>
      <w:lang w:val="en-GB"/>
    </w:rPr>
  </w:style>
  <w:style w:type="paragraph" w:styleId="Heading1">
    <w:name w:val="heading 1"/>
    <w:basedOn w:val="Normal"/>
    <w:next w:val="Normal"/>
    <w:uiPriority w:val="9"/>
    <w:qFormat/>
    <w:rsid w:val="00715274"/>
    <w:pPr>
      <w:keepNext/>
      <w:keepLines/>
      <w:spacing w:before="400" w:after="120"/>
      <w:outlineLvl w:val="0"/>
    </w:pPr>
    <w:rPr>
      <w:b/>
    </w:rPr>
  </w:style>
  <w:style w:type="paragraph" w:styleId="Heading2">
    <w:name w:val="heading 2"/>
    <w:basedOn w:val="Normal"/>
    <w:next w:val="Normal"/>
    <w:uiPriority w:val="9"/>
    <w:semiHidden/>
    <w:unhideWhenUsed/>
    <w:qFormat/>
    <w:rsid w:val="00715274"/>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715274"/>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715274"/>
    <w:pPr>
      <w:keepNext/>
      <w:keepLines/>
      <w:spacing w:before="280" w:after="80"/>
      <w:outlineLvl w:val="3"/>
    </w:pPr>
    <w:rPr>
      <w:color w:val="666666"/>
    </w:rPr>
  </w:style>
  <w:style w:type="paragraph" w:styleId="Heading5">
    <w:name w:val="heading 5"/>
    <w:basedOn w:val="Normal"/>
    <w:next w:val="Normal"/>
    <w:uiPriority w:val="9"/>
    <w:semiHidden/>
    <w:unhideWhenUsed/>
    <w:qFormat/>
    <w:rsid w:val="00715274"/>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71527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715274"/>
    <w:pPr>
      <w:keepNext/>
      <w:keepLines/>
      <w:spacing w:after="60"/>
    </w:pPr>
    <w:rPr>
      <w:sz w:val="52"/>
      <w:szCs w:val="52"/>
    </w:rPr>
  </w:style>
  <w:style w:type="paragraph" w:styleId="Subtitle">
    <w:name w:val="Subtitle"/>
    <w:basedOn w:val="Normal"/>
    <w:next w:val="Normal"/>
    <w:uiPriority w:val="11"/>
    <w:qFormat/>
    <w:rsid w:val="00715274"/>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50BDD"/>
    <w:pPr>
      <w:tabs>
        <w:tab w:val="center" w:pos="4513"/>
        <w:tab w:val="right" w:pos="9026"/>
      </w:tabs>
      <w:spacing w:line="240" w:lineRule="auto"/>
    </w:pPr>
  </w:style>
  <w:style w:type="character" w:customStyle="1" w:styleId="HeaderChar">
    <w:name w:val="Header Char"/>
    <w:basedOn w:val="DefaultParagraphFont"/>
    <w:link w:val="Header"/>
    <w:uiPriority w:val="99"/>
    <w:rsid w:val="00A50BDD"/>
    <w:rPr>
      <w:lang w:val="en-GB"/>
    </w:rPr>
  </w:style>
  <w:style w:type="paragraph" w:styleId="Footer">
    <w:name w:val="footer"/>
    <w:basedOn w:val="Normal"/>
    <w:link w:val="FooterChar"/>
    <w:uiPriority w:val="99"/>
    <w:unhideWhenUsed/>
    <w:rsid w:val="00A50BDD"/>
    <w:pPr>
      <w:tabs>
        <w:tab w:val="center" w:pos="4513"/>
        <w:tab w:val="right" w:pos="9026"/>
      </w:tabs>
      <w:spacing w:line="240" w:lineRule="auto"/>
    </w:pPr>
  </w:style>
  <w:style w:type="character" w:customStyle="1" w:styleId="FooterChar">
    <w:name w:val="Footer Char"/>
    <w:basedOn w:val="DefaultParagraphFont"/>
    <w:link w:val="Footer"/>
    <w:uiPriority w:val="99"/>
    <w:rsid w:val="00A50BDD"/>
    <w:rPr>
      <w:lang w:val="en-GB"/>
    </w:rPr>
  </w:style>
  <w:style w:type="paragraph" w:styleId="TOCHeading">
    <w:name w:val="TOC Heading"/>
    <w:basedOn w:val="Heading1"/>
    <w:next w:val="Normal"/>
    <w:uiPriority w:val="39"/>
    <w:unhideWhenUsed/>
    <w:qFormat/>
    <w:rsid w:val="007919DC"/>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919DC"/>
    <w:pPr>
      <w:spacing w:after="100"/>
    </w:pPr>
  </w:style>
  <w:style w:type="character" w:styleId="Hyperlink">
    <w:name w:val="Hyperlink"/>
    <w:basedOn w:val="DefaultParagraphFont"/>
    <w:uiPriority w:val="99"/>
    <w:unhideWhenUsed/>
    <w:rsid w:val="007919DC"/>
    <w:rPr>
      <w:color w:val="0000FF" w:themeColor="hyperlink"/>
      <w:u w:val="single"/>
    </w:rPr>
  </w:style>
  <w:style w:type="paragraph" w:styleId="BalloonText">
    <w:name w:val="Balloon Text"/>
    <w:basedOn w:val="Normal"/>
    <w:link w:val="BalloonTextChar"/>
    <w:uiPriority w:val="99"/>
    <w:semiHidden/>
    <w:unhideWhenUsed/>
    <w:rsid w:val="008050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5094"/>
    <w:rPr>
      <w:rFonts w:ascii="Tahoma" w:hAnsi="Tahoma" w:cs="Tahoma"/>
      <w:sz w:val="16"/>
      <w:szCs w:val="16"/>
      <w:lang w:val="en-GB"/>
    </w:rPr>
  </w:style>
  <w:style w:type="paragraph" w:styleId="ListParagraph">
    <w:name w:val="List Paragraph"/>
    <w:basedOn w:val="Normal"/>
    <w:uiPriority w:val="34"/>
    <w:qFormat/>
    <w:rsid w:val="004B13B2"/>
    <w:pPr>
      <w:ind w:left="720"/>
      <w:contextualSpacing/>
    </w:pPr>
  </w:style>
  <w:style w:type="character" w:styleId="CommentReference">
    <w:name w:val="annotation reference"/>
    <w:basedOn w:val="DefaultParagraphFont"/>
    <w:uiPriority w:val="99"/>
    <w:semiHidden/>
    <w:unhideWhenUsed/>
    <w:rsid w:val="00331236"/>
    <w:rPr>
      <w:sz w:val="16"/>
      <w:szCs w:val="16"/>
    </w:rPr>
  </w:style>
  <w:style w:type="paragraph" w:styleId="CommentText">
    <w:name w:val="annotation text"/>
    <w:basedOn w:val="Normal"/>
    <w:link w:val="CommentTextChar"/>
    <w:uiPriority w:val="99"/>
    <w:semiHidden/>
    <w:unhideWhenUsed/>
    <w:rsid w:val="00331236"/>
    <w:pPr>
      <w:spacing w:line="240" w:lineRule="auto"/>
    </w:pPr>
    <w:rPr>
      <w:sz w:val="20"/>
      <w:szCs w:val="20"/>
    </w:rPr>
  </w:style>
  <w:style w:type="character" w:customStyle="1" w:styleId="CommentTextChar">
    <w:name w:val="Comment Text Char"/>
    <w:basedOn w:val="DefaultParagraphFont"/>
    <w:link w:val="CommentText"/>
    <w:uiPriority w:val="99"/>
    <w:semiHidden/>
    <w:rsid w:val="00331236"/>
    <w:rPr>
      <w:sz w:val="20"/>
      <w:szCs w:val="20"/>
      <w:lang w:val="en-GB"/>
    </w:rPr>
  </w:style>
  <w:style w:type="paragraph" w:styleId="CommentSubject">
    <w:name w:val="annotation subject"/>
    <w:basedOn w:val="CommentText"/>
    <w:next w:val="CommentText"/>
    <w:link w:val="CommentSubjectChar"/>
    <w:uiPriority w:val="99"/>
    <w:semiHidden/>
    <w:unhideWhenUsed/>
    <w:rsid w:val="00331236"/>
    <w:rPr>
      <w:b/>
      <w:bCs/>
    </w:rPr>
  </w:style>
  <w:style w:type="character" w:customStyle="1" w:styleId="CommentSubjectChar">
    <w:name w:val="Comment Subject Char"/>
    <w:basedOn w:val="CommentTextChar"/>
    <w:link w:val="CommentSubject"/>
    <w:uiPriority w:val="99"/>
    <w:semiHidden/>
    <w:rsid w:val="00331236"/>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05C5B-9CE0-4F1D-A86D-B1A21B68D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2665</Words>
  <Characters>15193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sabina</dc:creator>
  <cp:lastModifiedBy>sabina</cp:lastModifiedBy>
  <cp:revision>2</cp:revision>
  <dcterms:created xsi:type="dcterms:W3CDTF">2020-08-28T15:39:00Z</dcterms:created>
  <dcterms:modified xsi:type="dcterms:W3CDTF">2020-08-28T15:39:00Z</dcterms:modified>
</cp:coreProperties>
</file>