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AECB40" w14:textId="19A12EB5" w:rsidR="00670C27" w:rsidRPr="00E113FB" w:rsidRDefault="00670C27" w:rsidP="00670C27">
      <w:pPr>
        <w:jc w:val="right"/>
        <w:rPr>
          <w:rFonts w:ascii="Arial" w:hAnsi="Arial" w:cs="Arial"/>
          <w:b/>
          <w:noProof/>
          <w:sz w:val="52"/>
          <w:szCs w:val="52"/>
        </w:rPr>
      </w:pPr>
    </w:p>
    <w:p w14:paraId="4EB833AF" w14:textId="77777777" w:rsidR="00670C27" w:rsidRPr="00E113FB" w:rsidRDefault="00670C27" w:rsidP="00670C27">
      <w:pPr>
        <w:jc w:val="center"/>
        <w:rPr>
          <w:rFonts w:ascii="Arial" w:hAnsi="Arial" w:cs="Arial"/>
          <w:noProof/>
          <w:sz w:val="52"/>
          <w:szCs w:val="52"/>
        </w:rPr>
      </w:pPr>
    </w:p>
    <w:p w14:paraId="0BA3ADD3" w14:textId="77777777" w:rsidR="00670C27" w:rsidRPr="00E113FB" w:rsidRDefault="00670C27" w:rsidP="00670C27">
      <w:pPr>
        <w:jc w:val="center"/>
        <w:rPr>
          <w:rFonts w:ascii="Arial" w:hAnsi="Arial" w:cs="Arial"/>
          <w:noProof/>
          <w:sz w:val="52"/>
          <w:szCs w:val="52"/>
        </w:rPr>
      </w:pPr>
    </w:p>
    <w:p w14:paraId="215024B0" w14:textId="77777777" w:rsidR="00670C27" w:rsidRPr="00E113FB" w:rsidRDefault="00670C27" w:rsidP="00670C27">
      <w:pPr>
        <w:jc w:val="center"/>
        <w:rPr>
          <w:rFonts w:ascii="Arial" w:hAnsi="Arial" w:cs="Arial"/>
          <w:noProof/>
          <w:sz w:val="52"/>
          <w:szCs w:val="52"/>
        </w:rPr>
      </w:pPr>
    </w:p>
    <w:p w14:paraId="1A9C2DC9" w14:textId="6923C3F8" w:rsidR="0015780B" w:rsidRPr="00905620" w:rsidRDefault="00905620" w:rsidP="00670C27">
      <w:pPr>
        <w:jc w:val="center"/>
        <w:rPr>
          <w:rFonts w:ascii="Arial" w:hAnsi="Arial" w:cs="Arial"/>
          <w:b/>
          <w:bCs/>
          <w:noProof/>
          <w:sz w:val="52"/>
          <w:szCs w:val="52"/>
        </w:rPr>
      </w:pPr>
      <w:r>
        <w:rPr>
          <w:rFonts w:ascii="Arial" w:hAnsi="Arial" w:cs="Arial"/>
          <w:noProof/>
          <w:sz w:val="52"/>
          <w:szCs w:val="52"/>
        </w:rPr>
        <w:t xml:space="preserve">Academic skills </w:t>
      </w:r>
      <w:r w:rsidR="00453352">
        <w:rPr>
          <w:rFonts w:ascii="Arial" w:hAnsi="Arial" w:cs="Arial"/>
          <w:noProof/>
          <w:sz w:val="52"/>
          <w:szCs w:val="52"/>
        </w:rPr>
        <w:t>(</w:t>
      </w:r>
      <w:r w:rsidR="00CB63B3">
        <w:rPr>
          <w:rFonts w:ascii="Arial" w:hAnsi="Arial" w:cs="Arial"/>
          <w:noProof/>
          <w:sz w:val="52"/>
          <w:szCs w:val="52"/>
        </w:rPr>
        <w:t>LCLM4001_LON)</w:t>
      </w:r>
    </w:p>
    <w:p w14:paraId="7495342F" w14:textId="77777777" w:rsidR="0015780B" w:rsidRPr="00E113FB" w:rsidRDefault="0015780B" w:rsidP="0015780B">
      <w:pPr>
        <w:rPr>
          <w:rFonts w:ascii="Arial" w:hAnsi="Arial" w:cs="Arial"/>
          <w:noProof/>
          <w:sz w:val="28"/>
          <w:szCs w:val="28"/>
        </w:rPr>
      </w:pPr>
    </w:p>
    <w:p w14:paraId="1AFFE9CF" w14:textId="657CB017" w:rsidR="0015780B" w:rsidRPr="00801E8E" w:rsidRDefault="003660EA" w:rsidP="0015780B">
      <w:pPr>
        <w:rPr>
          <w:rFonts w:ascii="Arial" w:hAnsi="Arial" w:cs="Arial"/>
          <w:b/>
          <w:bCs/>
          <w:noProof/>
          <w:sz w:val="32"/>
          <w:szCs w:val="32"/>
        </w:rPr>
      </w:pPr>
      <w:r>
        <w:rPr>
          <w:rFonts w:ascii="Arial" w:hAnsi="Arial" w:cs="Arial"/>
          <w:noProof/>
          <w:sz w:val="28"/>
          <w:szCs w:val="28"/>
        </w:rPr>
        <w:t xml:space="preserve">                     </w:t>
      </w:r>
    </w:p>
    <w:p w14:paraId="66B971E7" w14:textId="77777777" w:rsidR="0015780B" w:rsidRPr="00E113FB" w:rsidRDefault="0015780B" w:rsidP="0015780B">
      <w:pPr>
        <w:rPr>
          <w:rFonts w:ascii="Arial" w:hAnsi="Arial" w:cs="Arial"/>
          <w:noProof/>
          <w:sz w:val="28"/>
          <w:szCs w:val="28"/>
        </w:rPr>
      </w:pPr>
    </w:p>
    <w:p w14:paraId="1E98A35C" w14:textId="77777777" w:rsidR="0003001D" w:rsidRDefault="00801E8E" w:rsidP="0015780B">
      <w:pPr>
        <w:rPr>
          <w:rFonts w:ascii="Arial" w:hAnsi="Arial" w:cs="Arial"/>
          <w:b/>
          <w:bCs/>
          <w:noProof/>
          <w:sz w:val="28"/>
          <w:szCs w:val="28"/>
        </w:rPr>
      </w:pPr>
      <w:r>
        <w:rPr>
          <w:rFonts w:ascii="Arial" w:hAnsi="Arial" w:cs="Arial"/>
          <w:noProof/>
          <w:sz w:val="28"/>
          <w:szCs w:val="28"/>
        </w:rPr>
        <w:t xml:space="preserve">           </w:t>
      </w:r>
      <w:r w:rsidR="009B6308">
        <w:rPr>
          <w:rFonts w:ascii="Arial" w:hAnsi="Arial" w:cs="Arial"/>
          <w:noProof/>
          <w:sz w:val="28"/>
          <w:szCs w:val="28"/>
        </w:rPr>
        <w:t xml:space="preserve">               </w:t>
      </w:r>
      <w:r>
        <w:rPr>
          <w:rFonts w:ascii="Arial" w:hAnsi="Arial" w:cs="Arial"/>
          <w:b/>
          <w:bCs/>
          <w:noProof/>
          <w:sz w:val="28"/>
          <w:szCs w:val="28"/>
        </w:rPr>
        <w:t>Student name</w:t>
      </w:r>
      <w:r w:rsidR="009B6308">
        <w:rPr>
          <w:rFonts w:ascii="Arial" w:hAnsi="Arial" w:cs="Arial"/>
          <w:b/>
          <w:bCs/>
          <w:noProof/>
          <w:sz w:val="28"/>
          <w:szCs w:val="28"/>
        </w:rPr>
        <w:t>: Meri Claudia Roua</w:t>
      </w:r>
    </w:p>
    <w:p w14:paraId="7353A499" w14:textId="1DD56537" w:rsidR="0015780B" w:rsidRPr="00801E8E" w:rsidRDefault="009B6308" w:rsidP="0015780B">
      <w:pPr>
        <w:rPr>
          <w:rFonts w:ascii="Arial" w:hAnsi="Arial" w:cs="Arial"/>
          <w:b/>
          <w:bCs/>
          <w:noProof/>
          <w:sz w:val="28"/>
          <w:szCs w:val="28"/>
        </w:rPr>
      </w:pPr>
      <w:r>
        <w:rPr>
          <w:rFonts w:ascii="Arial" w:hAnsi="Arial" w:cs="Arial"/>
          <w:b/>
          <w:bCs/>
          <w:noProof/>
          <w:sz w:val="28"/>
          <w:szCs w:val="28"/>
        </w:rPr>
        <w:t xml:space="preserve"> </w:t>
      </w:r>
    </w:p>
    <w:p w14:paraId="6ADE812F" w14:textId="1CDC2A54" w:rsidR="0015780B" w:rsidRDefault="009B6308" w:rsidP="0015780B">
      <w:pPr>
        <w:rPr>
          <w:rFonts w:ascii="Arial" w:hAnsi="Arial" w:cs="Arial"/>
          <w:b/>
          <w:bCs/>
          <w:noProof/>
          <w:sz w:val="28"/>
          <w:szCs w:val="28"/>
        </w:rPr>
      </w:pPr>
      <w:r>
        <w:rPr>
          <w:rFonts w:ascii="Arial" w:hAnsi="Arial" w:cs="Arial"/>
          <w:noProof/>
          <w:sz w:val="28"/>
          <w:szCs w:val="28"/>
        </w:rPr>
        <w:t xml:space="preserve">                                </w:t>
      </w:r>
      <w:r w:rsidR="006F731D">
        <w:rPr>
          <w:rFonts w:ascii="Arial" w:hAnsi="Arial" w:cs="Arial"/>
          <w:b/>
          <w:bCs/>
          <w:noProof/>
          <w:sz w:val="28"/>
          <w:szCs w:val="28"/>
        </w:rPr>
        <w:t>Student number:</w:t>
      </w:r>
      <w:r w:rsidR="00EB2AAD">
        <w:rPr>
          <w:rFonts w:ascii="Arial" w:hAnsi="Arial" w:cs="Arial"/>
          <w:b/>
          <w:bCs/>
          <w:noProof/>
          <w:sz w:val="28"/>
          <w:szCs w:val="28"/>
        </w:rPr>
        <w:t xml:space="preserve"> 2245513</w:t>
      </w:r>
    </w:p>
    <w:p w14:paraId="6BC5C9A3" w14:textId="77777777" w:rsidR="0003001D" w:rsidRDefault="0003001D" w:rsidP="0015780B">
      <w:pPr>
        <w:rPr>
          <w:rFonts w:ascii="Arial" w:hAnsi="Arial" w:cs="Arial"/>
          <w:b/>
          <w:bCs/>
          <w:noProof/>
          <w:sz w:val="28"/>
          <w:szCs w:val="28"/>
        </w:rPr>
      </w:pPr>
    </w:p>
    <w:p w14:paraId="3D7F07CD" w14:textId="07CEF66F" w:rsidR="00EB2AAD" w:rsidRPr="006F731D" w:rsidRDefault="00EB2AAD" w:rsidP="0015780B">
      <w:pPr>
        <w:rPr>
          <w:rFonts w:ascii="Arial" w:hAnsi="Arial" w:cs="Arial"/>
          <w:b/>
          <w:bCs/>
          <w:noProof/>
          <w:sz w:val="28"/>
          <w:szCs w:val="28"/>
        </w:rPr>
      </w:pPr>
      <w:r>
        <w:rPr>
          <w:rFonts w:ascii="Arial" w:hAnsi="Arial" w:cs="Arial"/>
          <w:b/>
          <w:bCs/>
          <w:noProof/>
          <w:sz w:val="28"/>
          <w:szCs w:val="28"/>
        </w:rPr>
        <w:t xml:space="preserve">                               </w:t>
      </w:r>
      <w:r w:rsidR="00ED2E54">
        <w:rPr>
          <w:rFonts w:ascii="Arial" w:hAnsi="Arial" w:cs="Arial"/>
          <w:b/>
          <w:bCs/>
          <w:noProof/>
          <w:sz w:val="28"/>
          <w:szCs w:val="28"/>
        </w:rPr>
        <w:t xml:space="preserve">Lecturer </w:t>
      </w:r>
      <w:r w:rsidR="00150277">
        <w:rPr>
          <w:rFonts w:ascii="Arial" w:hAnsi="Arial" w:cs="Arial"/>
          <w:b/>
          <w:bCs/>
          <w:noProof/>
          <w:sz w:val="28"/>
          <w:szCs w:val="28"/>
        </w:rPr>
        <w:t>name: Peter Allen</w:t>
      </w:r>
    </w:p>
    <w:p w14:paraId="750ECECC" w14:textId="77777777" w:rsidR="0015780B" w:rsidRPr="00E113FB" w:rsidRDefault="0015780B" w:rsidP="0015780B">
      <w:pPr>
        <w:rPr>
          <w:rFonts w:ascii="Arial" w:hAnsi="Arial" w:cs="Arial"/>
          <w:noProof/>
          <w:sz w:val="28"/>
          <w:szCs w:val="28"/>
        </w:rPr>
      </w:pPr>
    </w:p>
    <w:p w14:paraId="54206982" w14:textId="77777777" w:rsidR="0015780B" w:rsidRPr="00E113FB" w:rsidRDefault="0015780B" w:rsidP="0015780B">
      <w:pPr>
        <w:rPr>
          <w:rFonts w:ascii="Arial" w:hAnsi="Arial" w:cs="Arial"/>
          <w:noProof/>
          <w:sz w:val="28"/>
          <w:szCs w:val="28"/>
        </w:rPr>
      </w:pPr>
    </w:p>
    <w:p w14:paraId="7A7C94BD" w14:textId="77777777" w:rsidR="0015780B" w:rsidRPr="00E113FB" w:rsidRDefault="0015780B" w:rsidP="0015780B">
      <w:pPr>
        <w:rPr>
          <w:rFonts w:ascii="Arial" w:hAnsi="Arial" w:cs="Arial"/>
          <w:noProof/>
          <w:sz w:val="28"/>
          <w:szCs w:val="28"/>
        </w:rPr>
      </w:pPr>
    </w:p>
    <w:p w14:paraId="186301CF" w14:textId="77777777" w:rsidR="0015780B" w:rsidRPr="00E113FB" w:rsidRDefault="0015780B" w:rsidP="0015780B">
      <w:pPr>
        <w:rPr>
          <w:rFonts w:ascii="Arial" w:hAnsi="Arial" w:cs="Arial"/>
          <w:noProof/>
          <w:sz w:val="28"/>
          <w:szCs w:val="28"/>
        </w:rPr>
      </w:pPr>
    </w:p>
    <w:p w14:paraId="2949324D" w14:textId="77777777" w:rsidR="0015780B" w:rsidRPr="00E113FB" w:rsidRDefault="0015780B" w:rsidP="0015780B">
      <w:pPr>
        <w:rPr>
          <w:rFonts w:ascii="Arial" w:hAnsi="Arial" w:cs="Arial"/>
          <w:noProof/>
          <w:sz w:val="28"/>
          <w:szCs w:val="28"/>
        </w:rPr>
      </w:pPr>
    </w:p>
    <w:p w14:paraId="781B6E1D" w14:textId="77777777" w:rsidR="0015780B" w:rsidRPr="00E113FB" w:rsidRDefault="0015780B" w:rsidP="0015780B">
      <w:pPr>
        <w:rPr>
          <w:rFonts w:ascii="Arial" w:hAnsi="Arial" w:cs="Arial"/>
          <w:noProof/>
          <w:sz w:val="28"/>
          <w:szCs w:val="28"/>
        </w:rPr>
      </w:pPr>
    </w:p>
    <w:p w14:paraId="4F5C4CF0" w14:textId="77777777" w:rsidR="0015780B" w:rsidRPr="00E113FB" w:rsidRDefault="0015780B" w:rsidP="0015780B">
      <w:pPr>
        <w:rPr>
          <w:rFonts w:ascii="Arial" w:hAnsi="Arial" w:cs="Arial"/>
          <w:noProof/>
          <w:sz w:val="28"/>
          <w:szCs w:val="28"/>
        </w:rPr>
      </w:pPr>
    </w:p>
    <w:p w14:paraId="23007D83" w14:textId="77777777" w:rsidR="0015780B" w:rsidRPr="00E113FB" w:rsidRDefault="0015780B" w:rsidP="0015780B">
      <w:pPr>
        <w:rPr>
          <w:rFonts w:ascii="Arial" w:hAnsi="Arial" w:cs="Arial"/>
          <w:noProof/>
          <w:sz w:val="28"/>
          <w:szCs w:val="28"/>
        </w:rPr>
      </w:pPr>
    </w:p>
    <w:p w14:paraId="64DBDAC3" w14:textId="77777777" w:rsidR="0015780B" w:rsidRPr="00E113FB" w:rsidRDefault="0015780B" w:rsidP="0015780B">
      <w:pPr>
        <w:rPr>
          <w:rFonts w:ascii="Arial" w:hAnsi="Arial" w:cs="Arial"/>
          <w:noProof/>
          <w:sz w:val="28"/>
          <w:szCs w:val="28"/>
        </w:rPr>
      </w:pPr>
    </w:p>
    <w:p w14:paraId="61645250" w14:textId="77777777" w:rsidR="0015780B" w:rsidRPr="00E113FB" w:rsidRDefault="0015780B" w:rsidP="0015780B">
      <w:pPr>
        <w:rPr>
          <w:rFonts w:ascii="Arial" w:hAnsi="Arial" w:cs="Arial"/>
          <w:noProof/>
          <w:sz w:val="28"/>
          <w:szCs w:val="28"/>
        </w:rPr>
      </w:pPr>
    </w:p>
    <w:p w14:paraId="60B6C158" w14:textId="77777777" w:rsidR="0015780B" w:rsidRPr="00E113FB" w:rsidRDefault="0015780B" w:rsidP="0015780B">
      <w:pPr>
        <w:rPr>
          <w:rFonts w:ascii="Arial" w:hAnsi="Arial" w:cs="Arial"/>
          <w:noProof/>
          <w:sz w:val="28"/>
          <w:szCs w:val="28"/>
        </w:rPr>
      </w:pPr>
    </w:p>
    <w:p w14:paraId="5E243797" w14:textId="77777777" w:rsidR="0015780B" w:rsidRPr="00E113FB" w:rsidRDefault="0015780B" w:rsidP="0015780B">
      <w:pPr>
        <w:rPr>
          <w:rFonts w:ascii="Arial" w:hAnsi="Arial" w:cs="Arial"/>
          <w:noProof/>
          <w:sz w:val="28"/>
          <w:szCs w:val="28"/>
        </w:rPr>
      </w:pPr>
    </w:p>
    <w:p w14:paraId="2E7587E7" w14:textId="77777777" w:rsidR="0006100B" w:rsidRPr="00E113FB" w:rsidRDefault="0006100B" w:rsidP="0015780B">
      <w:pPr>
        <w:ind w:firstLine="720"/>
        <w:rPr>
          <w:rFonts w:ascii="Arial" w:hAnsi="Arial" w:cs="Arial"/>
          <w:noProof/>
          <w:sz w:val="28"/>
          <w:szCs w:val="28"/>
          <w:u w:val="single"/>
        </w:rPr>
      </w:pPr>
    </w:p>
    <w:p w14:paraId="6DEB7FE8" w14:textId="77777777" w:rsidR="0006100B" w:rsidRPr="00E113FB" w:rsidRDefault="0006100B" w:rsidP="0015780B">
      <w:pPr>
        <w:ind w:firstLine="720"/>
        <w:rPr>
          <w:rFonts w:ascii="Arial" w:hAnsi="Arial" w:cs="Arial"/>
          <w:noProof/>
          <w:sz w:val="28"/>
          <w:szCs w:val="28"/>
          <w:u w:val="single"/>
        </w:rPr>
      </w:pPr>
    </w:p>
    <w:p w14:paraId="7E96E30F" w14:textId="77777777" w:rsidR="00A51D87" w:rsidRPr="00E113FB" w:rsidRDefault="00A51D87" w:rsidP="0015780B">
      <w:pPr>
        <w:ind w:firstLine="720"/>
        <w:rPr>
          <w:rFonts w:ascii="Arial" w:hAnsi="Arial" w:cs="Arial"/>
          <w:noProof/>
          <w:sz w:val="28"/>
          <w:szCs w:val="28"/>
          <w:u w:val="single"/>
        </w:rPr>
      </w:pPr>
    </w:p>
    <w:p w14:paraId="7D91B958" w14:textId="77777777" w:rsidR="00A51D87" w:rsidRPr="00E113FB" w:rsidRDefault="00A51D87" w:rsidP="0015780B">
      <w:pPr>
        <w:ind w:firstLine="720"/>
        <w:rPr>
          <w:rFonts w:ascii="Arial" w:hAnsi="Arial" w:cs="Arial"/>
          <w:noProof/>
          <w:sz w:val="28"/>
          <w:szCs w:val="28"/>
          <w:u w:val="single"/>
        </w:rPr>
      </w:pPr>
    </w:p>
    <w:sdt>
      <w:sdtPr>
        <w:rPr>
          <w:rFonts w:asciiTheme="minorHAnsi" w:eastAsiaTheme="minorEastAsia" w:hAnsiTheme="minorHAnsi" w:cstheme="minorBidi"/>
          <w:b w:val="0"/>
          <w:bCs w:val="0"/>
          <w:noProof/>
          <w:color w:val="auto"/>
          <w:sz w:val="22"/>
          <w:szCs w:val="22"/>
          <w:lang w:val="en-GB" w:eastAsia="zh-CN"/>
        </w:rPr>
        <w:id w:val="1058886256"/>
        <w:docPartObj>
          <w:docPartGallery w:val="Table of Contents"/>
          <w:docPartUnique/>
        </w:docPartObj>
      </w:sdtPr>
      <w:sdtEndPr/>
      <w:sdtContent>
        <w:p w14:paraId="5A8071C2" w14:textId="77777777" w:rsidR="001B758E" w:rsidRPr="00E113FB" w:rsidRDefault="001B758E">
          <w:pPr>
            <w:pStyle w:val="TOCHeading"/>
            <w:rPr>
              <w:noProof/>
              <w:lang w:val="en-GB"/>
            </w:rPr>
          </w:pPr>
          <w:r w:rsidRPr="00E113FB">
            <w:rPr>
              <w:noProof/>
              <w:lang w:val="en-GB"/>
            </w:rPr>
            <w:t>Contents</w:t>
          </w:r>
        </w:p>
        <w:p w14:paraId="0C990502" w14:textId="77777777" w:rsidR="002A2359" w:rsidRPr="00E113FB" w:rsidRDefault="002A2359" w:rsidP="002A2359">
          <w:pPr>
            <w:rPr>
              <w:noProof/>
              <w:lang w:eastAsia="en-US"/>
            </w:rPr>
          </w:pPr>
        </w:p>
        <w:p w14:paraId="6561D5EC" w14:textId="77777777" w:rsidR="002A2359" w:rsidRPr="00E113FB" w:rsidRDefault="002A2359" w:rsidP="002A2359">
          <w:pPr>
            <w:rPr>
              <w:noProof/>
              <w:lang w:eastAsia="en-US"/>
            </w:rPr>
          </w:pPr>
        </w:p>
        <w:p w14:paraId="7558A169" w14:textId="77777777" w:rsidR="003F61AF" w:rsidRPr="00E113FB" w:rsidRDefault="00BA72D5">
          <w:pPr>
            <w:pStyle w:val="TOC1"/>
            <w:tabs>
              <w:tab w:val="right" w:leader="dot" w:pos="9016"/>
            </w:tabs>
            <w:rPr>
              <w:noProof/>
              <w:lang w:val="en-GB"/>
            </w:rPr>
          </w:pPr>
          <w:r w:rsidRPr="00E113FB">
            <w:rPr>
              <w:noProof/>
              <w:lang w:val="en-GB"/>
            </w:rPr>
            <w:fldChar w:fldCharType="begin"/>
          </w:r>
          <w:r w:rsidR="001B758E" w:rsidRPr="00E113FB">
            <w:rPr>
              <w:noProof/>
              <w:lang w:val="en-GB"/>
            </w:rPr>
            <w:instrText xml:space="preserve"> TOC \o "1-3" \h \z \u </w:instrText>
          </w:r>
          <w:r w:rsidRPr="00E113FB">
            <w:rPr>
              <w:noProof/>
              <w:lang w:val="en-GB"/>
            </w:rPr>
            <w:fldChar w:fldCharType="separate"/>
          </w:r>
          <w:hyperlink w:anchor="_Toc174998795" w:history="1">
            <w:r w:rsidR="003F61AF" w:rsidRPr="00E113FB">
              <w:rPr>
                <w:rStyle w:val="Hyperlink"/>
                <w:rFonts w:ascii="Times New Roman" w:hAnsi="Times New Roman" w:cs="Times New Roman"/>
                <w:noProof/>
                <w:lang w:val="en-GB"/>
              </w:rPr>
              <w:t>Introduction</w:t>
            </w:r>
            <w:r w:rsidR="003F61AF" w:rsidRPr="00E113FB">
              <w:rPr>
                <w:noProof/>
                <w:webHidden/>
                <w:lang w:val="en-GB"/>
              </w:rPr>
              <w:tab/>
            </w:r>
            <w:r w:rsidRPr="00E113FB">
              <w:rPr>
                <w:noProof/>
                <w:webHidden/>
                <w:lang w:val="en-GB"/>
              </w:rPr>
              <w:fldChar w:fldCharType="begin"/>
            </w:r>
            <w:r w:rsidR="003F61AF" w:rsidRPr="00E113FB">
              <w:rPr>
                <w:noProof/>
                <w:webHidden/>
                <w:lang w:val="en-GB"/>
              </w:rPr>
              <w:instrText xml:space="preserve"> PAGEREF _Toc174998795 \h </w:instrText>
            </w:r>
            <w:r w:rsidRPr="00E113FB">
              <w:rPr>
                <w:noProof/>
                <w:webHidden/>
                <w:lang w:val="en-GB"/>
              </w:rPr>
            </w:r>
            <w:r w:rsidRPr="00E113FB">
              <w:rPr>
                <w:noProof/>
                <w:webHidden/>
                <w:lang w:val="en-GB"/>
              </w:rPr>
              <w:fldChar w:fldCharType="separate"/>
            </w:r>
            <w:r w:rsidR="003F61AF" w:rsidRPr="00E113FB">
              <w:rPr>
                <w:noProof/>
                <w:webHidden/>
                <w:lang w:val="en-GB"/>
              </w:rPr>
              <w:t>3</w:t>
            </w:r>
            <w:r w:rsidRPr="00E113FB">
              <w:rPr>
                <w:noProof/>
                <w:webHidden/>
                <w:lang w:val="en-GB"/>
              </w:rPr>
              <w:fldChar w:fldCharType="end"/>
            </w:r>
          </w:hyperlink>
        </w:p>
        <w:p w14:paraId="643541D0" w14:textId="77777777" w:rsidR="003F61AF" w:rsidRPr="00E113FB" w:rsidRDefault="00C95D6C">
          <w:pPr>
            <w:pStyle w:val="TOC1"/>
            <w:tabs>
              <w:tab w:val="right" w:leader="dot" w:pos="9016"/>
            </w:tabs>
            <w:rPr>
              <w:noProof/>
              <w:lang w:val="en-GB"/>
            </w:rPr>
          </w:pPr>
          <w:hyperlink w:anchor="_Toc174998796" w:history="1">
            <w:r w:rsidR="003F61AF" w:rsidRPr="00E113FB">
              <w:rPr>
                <w:rStyle w:val="Hyperlink"/>
                <w:rFonts w:ascii="Times New Roman" w:eastAsia="Times New Roman" w:hAnsi="Times New Roman" w:cs="Times New Roman"/>
                <w:noProof/>
                <w:lang w:val="en-GB"/>
              </w:rPr>
              <w:t>Gibbs’s Reflective Cycle</w:t>
            </w:r>
            <w:r w:rsidR="003F61AF" w:rsidRPr="00E113FB">
              <w:rPr>
                <w:noProof/>
                <w:webHidden/>
                <w:lang w:val="en-GB"/>
              </w:rPr>
              <w:tab/>
            </w:r>
            <w:r w:rsidR="00BA72D5" w:rsidRPr="00E113FB">
              <w:rPr>
                <w:noProof/>
                <w:webHidden/>
                <w:lang w:val="en-GB"/>
              </w:rPr>
              <w:fldChar w:fldCharType="begin"/>
            </w:r>
            <w:r w:rsidR="003F61AF" w:rsidRPr="00E113FB">
              <w:rPr>
                <w:noProof/>
                <w:webHidden/>
                <w:lang w:val="en-GB"/>
              </w:rPr>
              <w:instrText xml:space="preserve"> PAGEREF _Toc174998796 \h </w:instrText>
            </w:r>
            <w:r w:rsidR="00BA72D5" w:rsidRPr="00E113FB">
              <w:rPr>
                <w:noProof/>
                <w:webHidden/>
                <w:lang w:val="en-GB"/>
              </w:rPr>
            </w:r>
            <w:r w:rsidR="00BA72D5" w:rsidRPr="00E113FB">
              <w:rPr>
                <w:noProof/>
                <w:webHidden/>
                <w:lang w:val="en-GB"/>
              </w:rPr>
              <w:fldChar w:fldCharType="separate"/>
            </w:r>
            <w:r w:rsidR="003F61AF" w:rsidRPr="00E113FB">
              <w:rPr>
                <w:noProof/>
                <w:webHidden/>
                <w:lang w:val="en-GB"/>
              </w:rPr>
              <w:t>3</w:t>
            </w:r>
            <w:r w:rsidR="00BA72D5" w:rsidRPr="00E113FB">
              <w:rPr>
                <w:noProof/>
                <w:webHidden/>
                <w:lang w:val="en-GB"/>
              </w:rPr>
              <w:fldChar w:fldCharType="end"/>
            </w:r>
          </w:hyperlink>
        </w:p>
        <w:p w14:paraId="6A2AAE63" w14:textId="77777777" w:rsidR="003F61AF" w:rsidRPr="00E113FB" w:rsidRDefault="00C95D6C">
          <w:pPr>
            <w:pStyle w:val="TOC1"/>
            <w:tabs>
              <w:tab w:val="right" w:leader="dot" w:pos="9016"/>
            </w:tabs>
            <w:rPr>
              <w:noProof/>
              <w:lang w:val="en-GB"/>
            </w:rPr>
          </w:pPr>
          <w:hyperlink w:anchor="_Toc174998797" w:history="1">
            <w:r w:rsidR="003F61AF" w:rsidRPr="00E113FB">
              <w:rPr>
                <w:rStyle w:val="Hyperlink"/>
                <w:rFonts w:ascii="Times New Roman" w:hAnsi="Times New Roman" w:cs="Times New Roman"/>
                <w:noProof/>
                <w:lang w:val="en-GB"/>
              </w:rPr>
              <w:t>Conclusion</w:t>
            </w:r>
            <w:r w:rsidR="003F61AF" w:rsidRPr="00E113FB">
              <w:rPr>
                <w:noProof/>
                <w:webHidden/>
                <w:lang w:val="en-GB"/>
              </w:rPr>
              <w:tab/>
            </w:r>
            <w:r w:rsidR="00BA72D5" w:rsidRPr="00E113FB">
              <w:rPr>
                <w:noProof/>
                <w:webHidden/>
                <w:lang w:val="en-GB"/>
              </w:rPr>
              <w:fldChar w:fldCharType="begin"/>
            </w:r>
            <w:r w:rsidR="003F61AF" w:rsidRPr="00E113FB">
              <w:rPr>
                <w:noProof/>
                <w:webHidden/>
                <w:lang w:val="en-GB"/>
              </w:rPr>
              <w:instrText xml:space="preserve"> PAGEREF _Toc174998797 \h </w:instrText>
            </w:r>
            <w:r w:rsidR="00BA72D5" w:rsidRPr="00E113FB">
              <w:rPr>
                <w:noProof/>
                <w:webHidden/>
                <w:lang w:val="en-GB"/>
              </w:rPr>
            </w:r>
            <w:r w:rsidR="00BA72D5" w:rsidRPr="00E113FB">
              <w:rPr>
                <w:noProof/>
                <w:webHidden/>
                <w:lang w:val="en-GB"/>
              </w:rPr>
              <w:fldChar w:fldCharType="separate"/>
            </w:r>
            <w:r w:rsidR="003F61AF" w:rsidRPr="00E113FB">
              <w:rPr>
                <w:noProof/>
                <w:webHidden/>
                <w:lang w:val="en-GB"/>
              </w:rPr>
              <w:t>6</w:t>
            </w:r>
            <w:r w:rsidR="00BA72D5" w:rsidRPr="00E113FB">
              <w:rPr>
                <w:noProof/>
                <w:webHidden/>
                <w:lang w:val="en-GB"/>
              </w:rPr>
              <w:fldChar w:fldCharType="end"/>
            </w:r>
          </w:hyperlink>
        </w:p>
        <w:p w14:paraId="02710667" w14:textId="77777777" w:rsidR="003F61AF" w:rsidRPr="00E113FB" w:rsidRDefault="00C95D6C">
          <w:pPr>
            <w:pStyle w:val="TOC1"/>
            <w:tabs>
              <w:tab w:val="right" w:leader="dot" w:pos="9016"/>
            </w:tabs>
            <w:rPr>
              <w:noProof/>
              <w:lang w:val="en-GB"/>
            </w:rPr>
          </w:pPr>
          <w:hyperlink w:anchor="_Toc174998798" w:history="1">
            <w:r w:rsidR="003F61AF" w:rsidRPr="00E113FB">
              <w:rPr>
                <w:rStyle w:val="Hyperlink"/>
                <w:rFonts w:ascii="Times New Roman" w:hAnsi="Times New Roman" w:cs="Times New Roman"/>
                <w:noProof/>
                <w:lang w:val="en-GB"/>
              </w:rPr>
              <w:t>References</w:t>
            </w:r>
            <w:r w:rsidR="003F61AF" w:rsidRPr="00E113FB">
              <w:rPr>
                <w:noProof/>
                <w:webHidden/>
                <w:lang w:val="en-GB"/>
              </w:rPr>
              <w:tab/>
            </w:r>
            <w:r w:rsidR="00BA72D5" w:rsidRPr="00E113FB">
              <w:rPr>
                <w:noProof/>
                <w:webHidden/>
                <w:lang w:val="en-GB"/>
              </w:rPr>
              <w:fldChar w:fldCharType="begin"/>
            </w:r>
            <w:r w:rsidR="003F61AF" w:rsidRPr="00E113FB">
              <w:rPr>
                <w:noProof/>
                <w:webHidden/>
                <w:lang w:val="en-GB"/>
              </w:rPr>
              <w:instrText xml:space="preserve"> PAGEREF _Toc174998798 \h </w:instrText>
            </w:r>
            <w:r w:rsidR="00BA72D5" w:rsidRPr="00E113FB">
              <w:rPr>
                <w:noProof/>
                <w:webHidden/>
                <w:lang w:val="en-GB"/>
              </w:rPr>
            </w:r>
            <w:r w:rsidR="00BA72D5" w:rsidRPr="00E113FB">
              <w:rPr>
                <w:noProof/>
                <w:webHidden/>
                <w:lang w:val="en-GB"/>
              </w:rPr>
              <w:fldChar w:fldCharType="separate"/>
            </w:r>
            <w:r w:rsidR="003F61AF" w:rsidRPr="00E113FB">
              <w:rPr>
                <w:noProof/>
                <w:webHidden/>
                <w:lang w:val="en-GB"/>
              </w:rPr>
              <w:t>7</w:t>
            </w:r>
            <w:r w:rsidR="00BA72D5" w:rsidRPr="00E113FB">
              <w:rPr>
                <w:noProof/>
                <w:webHidden/>
                <w:lang w:val="en-GB"/>
              </w:rPr>
              <w:fldChar w:fldCharType="end"/>
            </w:r>
          </w:hyperlink>
        </w:p>
        <w:p w14:paraId="450F4940" w14:textId="77777777" w:rsidR="001B758E" w:rsidRPr="00E113FB" w:rsidRDefault="00BA72D5">
          <w:pPr>
            <w:rPr>
              <w:noProof/>
            </w:rPr>
          </w:pPr>
          <w:r w:rsidRPr="00E113FB">
            <w:rPr>
              <w:noProof/>
            </w:rPr>
            <w:fldChar w:fldCharType="end"/>
          </w:r>
        </w:p>
      </w:sdtContent>
    </w:sdt>
    <w:p w14:paraId="767A000E" w14:textId="77777777" w:rsidR="00A51D87" w:rsidRPr="00E113FB" w:rsidRDefault="00A51D87" w:rsidP="0015780B">
      <w:pPr>
        <w:ind w:firstLine="720"/>
        <w:rPr>
          <w:rFonts w:ascii="Arial" w:hAnsi="Arial" w:cs="Arial"/>
          <w:noProof/>
          <w:sz w:val="28"/>
          <w:szCs w:val="28"/>
          <w:u w:val="single"/>
        </w:rPr>
      </w:pPr>
    </w:p>
    <w:p w14:paraId="416107D5" w14:textId="77777777" w:rsidR="00A51D87" w:rsidRPr="00E113FB" w:rsidRDefault="00A51D87" w:rsidP="0015780B">
      <w:pPr>
        <w:ind w:firstLine="720"/>
        <w:rPr>
          <w:rFonts w:ascii="Arial" w:hAnsi="Arial" w:cs="Arial"/>
          <w:noProof/>
          <w:sz w:val="28"/>
          <w:szCs w:val="28"/>
          <w:u w:val="single"/>
        </w:rPr>
      </w:pPr>
    </w:p>
    <w:p w14:paraId="42763BB0" w14:textId="77777777" w:rsidR="00A51D87" w:rsidRPr="00E113FB" w:rsidRDefault="00A51D87" w:rsidP="0015780B">
      <w:pPr>
        <w:ind w:firstLine="720"/>
        <w:rPr>
          <w:rFonts w:ascii="Arial" w:hAnsi="Arial" w:cs="Arial"/>
          <w:noProof/>
          <w:sz w:val="28"/>
          <w:szCs w:val="28"/>
          <w:u w:val="single"/>
        </w:rPr>
      </w:pPr>
    </w:p>
    <w:p w14:paraId="4CDCA973" w14:textId="77777777" w:rsidR="00A51D87" w:rsidRPr="00E113FB" w:rsidRDefault="00A51D87" w:rsidP="0015780B">
      <w:pPr>
        <w:ind w:firstLine="720"/>
        <w:rPr>
          <w:rFonts w:ascii="Arial" w:hAnsi="Arial" w:cs="Arial"/>
          <w:noProof/>
          <w:sz w:val="28"/>
          <w:szCs w:val="28"/>
          <w:u w:val="single"/>
        </w:rPr>
      </w:pPr>
    </w:p>
    <w:p w14:paraId="485D8ACD" w14:textId="77777777" w:rsidR="00A51D87" w:rsidRPr="00E113FB" w:rsidRDefault="00A51D87" w:rsidP="0015780B">
      <w:pPr>
        <w:ind w:firstLine="720"/>
        <w:rPr>
          <w:rFonts w:ascii="Arial" w:hAnsi="Arial" w:cs="Arial"/>
          <w:noProof/>
          <w:sz w:val="28"/>
          <w:szCs w:val="28"/>
          <w:u w:val="single"/>
        </w:rPr>
      </w:pPr>
    </w:p>
    <w:p w14:paraId="47A2B523" w14:textId="77777777" w:rsidR="00A51D87" w:rsidRPr="00E113FB" w:rsidRDefault="00A51D87" w:rsidP="0015780B">
      <w:pPr>
        <w:ind w:firstLine="720"/>
        <w:rPr>
          <w:rFonts w:ascii="Arial" w:hAnsi="Arial" w:cs="Arial"/>
          <w:noProof/>
          <w:sz w:val="28"/>
          <w:szCs w:val="28"/>
          <w:u w:val="single"/>
        </w:rPr>
      </w:pPr>
    </w:p>
    <w:p w14:paraId="480BD150" w14:textId="77777777" w:rsidR="00A51D87" w:rsidRPr="00E113FB" w:rsidRDefault="00A51D87" w:rsidP="0015780B">
      <w:pPr>
        <w:ind w:firstLine="720"/>
        <w:rPr>
          <w:rFonts w:ascii="Arial" w:hAnsi="Arial" w:cs="Arial"/>
          <w:noProof/>
          <w:sz w:val="28"/>
          <w:szCs w:val="28"/>
          <w:u w:val="single"/>
        </w:rPr>
      </w:pPr>
    </w:p>
    <w:p w14:paraId="0869BC7D" w14:textId="77777777" w:rsidR="00A51D87" w:rsidRPr="00E113FB" w:rsidRDefault="00A51D87" w:rsidP="0015780B">
      <w:pPr>
        <w:ind w:firstLine="720"/>
        <w:rPr>
          <w:rFonts w:ascii="Arial" w:hAnsi="Arial" w:cs="Arial"/>
          <w:noProof/>
          <w:sz w:val="28"/>
          <w:szCs w:val="28"/>
          <w:u w:val="single"/>
        </w:rPr>
      </w:pPr>
    </w:p>
    <w:p w14:paraId="5B70B364" w14:textId="77777777" w:rsidR="00A51D87" w:rsidRPr="00E113FB" w:rsidRDefault="00A51D87" w:rsidP="0015780B">
      <w:pPr>
        <w:ind w:firstLine="720"/>
        <w:rPr>
          <w:rFonts w:ascii="Arial" w:hAnsi="Arial" w:cs="Arial"/>
          <w:noProof/>
          <w:sz w:val="28"/>
          <w:szCs w:val="28"/>
          <w:u w:val="single"/>
        </w:rPr>
      </w:pPr>
    </w:p>
    <w:p w14:paraId="0D9EF513" w14:textId="77777777" w:rsidR="00A51D87" w:rsidRPr="00E113FB" w:rsidRDefault="00A51D87" w:rsidP="0015780B">
      <w:pPr>
        <w:ind w:firstLine="720"/>
        <w:rPr>
          <w:rFonts w:ascii="Arial" w:hAnsi="Arial" w:cs="Arial"/>
          <w:noProof/>
          <w:sz w:val="28"/>
          <w:szCs w:val="28"/>
          <w:u w:val="single"/>
        </w:rPr>
      </w:pPr>
    </w:p>
    <w:p w14:paraId="262C830A" w14:textId="77777777" w:rsidR="007F0F76" w:rsidRPr="00E113FB" w:rsidRDefault="007F0F76" w:rsidP="0015780B">
      <w:pPr>
        <w:ind w:firstLine="720"/>
        <w:rPr>
          <w:rFonts w:ascii="Arial" w:hAnsi="Arial" w:cs="Arial"/>
          <w:noProof/>
          <w:sz w:val="28"/>
          <w:szCs w:val="28"/>
          <w:u w:val="single"/>
        </w:rPr>
      </w:pPr>
    </w:p>
    <w:p w14:paraId="14ABE5C3" w14:textId="77777777" w:rsidR="007F0F76" w:rsidRPr="00E113FB" w:rsidRDefault="007F0F76" w:rsidP="0015780B">
      <w:pPr>
        <w:ind w:firstLine="720"/>
        <w:rPr>
          <w:rFonts w:ascii="Arial" w:hAnsi="Arial" w:cs="Arial"/>
          <w:noProof/>
          <w:sz w:val="28"/>
          <w:szCs w:val="28"/>
          <w:u w:val="single"/>
        </w:rPr>
      </w:pPr>
    </w:p>
    <w:p w14:paraId="219A1620" w14:textId="77777777" w:rsidR="007F0F76" w:rsidRPr="00E113FB" w:rsidRDefault="007F0F76" w:rsidP="0015780B">
      <w:pPr>
        <w:ind w:firstLine="720"/>
        <w:rPr>
          <w:rFonts w:ascii="Arial" w:hAnsi="Arial" w:cs="Arial"/>
          <w:noProof/>
          <w:sz w:val="28"/>
          <w:szCs w:val="28"/>
          <w:u w:val="single"/>
        </w:rPr>
      </w:pPr>
    </w:p>
    <w:p w14:paraId="2F4F8A84" w14:textId="77777777" w:rsidR="007F0F76" w:rsidRPr="00E113FB" w:rsidRDefault="007F0F76" w:rsidP="0015780B">
      <w:pPr>
        <w:ind w:firstLine="720"/>
        <w:rPr>
          <w:rFonts w:ascii="Arial" w:hAnsi="Arial" w:cs="Arial"/>
          <w:noProof/>
          <w:sz w:val="28"/>
          <w:szCs w:val="28"/>
          <w:u w:val="single"/>
        </w:rPr>
      </w:pPr>
    </w:p>
    <w:p w14:paraId="1981A8F8" w14:textId="77777777" w:rsidR="007F0F76" w:rsidRPr="00E113FB" w:rsidRDefault="007F0F76" w:rsidP="0015780B">
      <w:pPr>
        <w:ind w:firstLine="720"/>
        <w:rPr>
          <w:rFonts w:ascii="Arial" w:hAnsi="Arial" w:cs="Arial"/>
          <w:noProof/>
          <w:sz w:val="28"/>
          <w:szCs w:val="28"/>
          <w:u w:val="single"/>
        </w:rPr>
      </w:pPr>
    </w:p>
    <w:p w14:paraId="1E3C02B8" w14:textId="77777777" w:rsidR="007F0F76" w:rsidRPr="00E113FB" w:rsidRDefault="007F0F76" w:rsidP="0015780B">
      <w:pPr>
        <w:ind w:firstLine="720"/>
        <w:rPr>
          <w:rFonts w:ascii="Arial" w:hAnsi="Arial" w:cs="Arial"/>
          <w:noProof/>
          <w:sz w:val="28"/>
          <w:szCs w:val="28"/>
          <w:u w:val="single"/>
        </w:rPr>
      </w:pPr>
    </w:p>
    <w:p w14:paraId="7F411166" w14:textId="77777777" w:rsidR="00A51D87" w:rsidRPr="00E113FB" w:rsidRDefault="00A51D87" w:rsidP="00D3762E">
      <w:pPr>
        <w:rPr>
          <w:rFonts w:ascii="Arial" w:hAnsi="Arial" w:cs="Arial"/>
          <w:noProof/>
          <w:sz w:val="28"/>
          <w:szCs w:val="28"/>
          <w:u w:val="single"/>
        </w:rPr>
      </w:pPr>
    </w:p>
    <w:p w14:paraId="7E457DF9" w14:textId="77777777" w:rsidR="0015780B" w:rsidRPr="00E113FB" w:rsidRDefault="0015780B" w:rsidP="00A51D87">
      <w:pPr>
        <w:pStyle w:val="Heading1"/>
        <w:rPr>
          <w:rFonts w:ascii="Times New Roman" w:hAnsi="Times New Roman" w:cs="Times New Roman"/>
          <w:noProof/>
          <w:color w:val="000000" w:themeColor="text1"/>
          <w:sz w:val="24"/>
          <w:szCs w:val="24"/>
        </w:rPr>
      </w:pPr>
      <w:bookmarkStart w:id="0" w:name="_Toc144380134"/>
      <w:bookmarkStart w:id="1" w:name="_Toc174998795"/>
      <w:r w:rsidRPr="00E113FB">
        <w:rPr>
          <w:rFonts w:ascii="Times New Roman" w:hAnsi="Times New Roman" w:cs="Times New Roman"/>
          <w:noProof/>
          <w:color w:val="000000" w:themeColor="text1"/>
          <w:sz w:val="24"/>
          <w:szCs w:val="24"/>
        </w:rPr>
        <w:t>Introduction</w:t>
      </w:r>
      <w:bookmarkEnd w:id="0"/>
      <w:bookmarkEnd w:id="1"/>
    </w:p>
    <w:p w14:paraId="4AFEA654" w14:textId="77777777" w:rsidR="00A42B8B" w:rsidRPr="00E113FB" w:rsidRDefault="00A42B8B" w:rsidP="00A42B8B">
      <w:pPr>
        <w:rPr>
          <w:noProof/>
        </w:rPr>
      </w:pPr>
    </w:p>
    <w:p w14:paraId="263FBB82" w14:textId="77777777" w:rsidR="00462237" w:rsidRPr="00E113FB" w:rsidRDefault="00B445B7" w:rsidP="003F61AF">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eastAsia="Times New Roman" w:hAnsi="Times New Roman" w:cs="Times New Roman"/>
          <w:noProof/>
          <w:sz w:val="24"/>
          <w:szCs w:val="24"/>
          <w:lang w:eastAsia="en-US"/>
        </w:rPr>
        <w:t>The act of reflecting on one's actions with an eye towards self-improvement is one definition of reflection (Bager</w:t>
      </w:r>
      <w:r w:rsidR="003F61AF" w:rsidRPr="00E113FB">
        <w:rPr>
          <w:rFonts w:ascii="Times New Roman" w:eastAsia="Times New Roman" w:hAnsi="Times New Roman" w:cs="Times New Roman"/>
          <w:noProof/>
          <w:sz w:val="24"/>
          <w:szCs w:val="24"/>
          <w:lang w:eastAsia="en-US"/>
        </w:rPr>
        <w:t>-</w:t>
      </w:r>
      <w:r w:rsidRPr="00E113FB">
        <w:rPr>
          <w:rFonts w:ascii="Times New Roman" w:eastAsia="Times New Roman" w:hAnsi="Times New Roman" w:cs="Times New Roman"/>
          <w:noProof/>
          <w:sz w:val="24"/>
          <w:szCs w:val="24"/>
          <w:lang w:eastAsia="en-US"/>
        </w:rPr>
        <w:t>Charleson, 2020). As a result, students are better able to assess their strengths and develop a sense of self-awareness. The term "reflective learning" is used to describe how an individual works on their practice, which leads to increased proficiency and creativity (Arnott and et. al., 2018). As a result, they are better able to address their weaknesse</w:t>
      </w:r>
      <w:r w:rsidR="00462237" w:rsidRPr="00E113FB">
        <w:rPr>
          <w:rFonts w:ascii="Times New Roman" w:eastAsia="Times New Roman" w:hAnsi="Times New Roman" w:cs="Times New Roman"/>
          <w:noProof/>
          <w:sz w:val="24"/>
          <w:szCs w:val="24"/>
          <w:lang w:eastAsia="en-US"/>
        </w:rPr>
        <w:t xml:space="preserve">s and develop effective plans. </w:t>
      </w:r>
    </w:p>
    <w:p w14:paraId="76093FA4" w14:textId="77777777" w:rsidR="00B445B7" w:rsidRPr="00E113FB" w:rsidRDefault="00B445B7" w:rsidP="00462237">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eastAsia="Times New Roman" w:hAnsi="Times New Roman" w:cs="Times New Roman"/>
          <w:noProof/>
          <w:sz w:val="24"/>
          <w:szCs w:val="24"/>
          <w:lang w:eastAsia="en-US"/>
        </w:rPr>
        <w:t>The information I gained throughout my time at university, as well as my personal experiences, will be detailed in my report. In addition to learning more about my strengths and pinpointing my areas for improvement, I will also collect other useful data.</w:t>
      </w:r>
    </w:p>
    <w:p w14:paraId="5BDB797A" w14:textId="77777777" w:rsidR="00D3762E" w:rsidRPr="00E113FB" w:rsidRDefault="00D3762E" w:rsidP="001B758E">
      <w:pPr>
        <w:rPr>
          <w:rFonts w:eastAsia="Times New Roman"/>
          <w:noProof/>
          <w:lang w:eastAsia="en-US"/>
        </w:rPr>
      </w:pPr>
    </w:p>
    <w:p w14:paraId="0DD023C0" w14:textId="77777777" w:rsidR="00D3762E" w:rsidRPr="00E113FB" w:rsidRDefault="00D3762E" w:rsidP="00A6780A">
      <w:pPr>
        <w:pStyle w:val="Heading1"/>
        <w:spacing w:before="0" w:line="360" w:lineRule="auto"/>
        <w:rPr>
          <w:rFonts w:ascii="Times New Roman" w:eastAsia="Times New Roman" w:hAnsi="Times New Roman" w:cs="Times New Roman"/>
          <w:noProof/>
          <w:color w:val="000000" w:themeColor="text1"/>
          <w:sz w:val="24"/>
          <w:szCs w:val="24"/>
          <w:lang w:eastAsia="en-US"/>
        </w:rPr>
      </w:pPr>
      <w:bookmarkStart w:id="2" w:name="_Toc174998796"/>
      <w:r w:rsidRPr="00E113FB">
        <w:rPr>
          <w:rFonts w:ascii="Times New Roman" w:eastAsia="Times New Roman" w:hAnsi="Times New Roman" w:cs="Times New Roman"/>
          <w:noProof/>
          <w:color w:val="000000" w:themeColor="text1"/>
          <w:sz w:val="24"/>
          <w:szCs w:val="24"/>
          <w:lang w:eastAsia="en-US"/>
        </w:rPr>
        <w:t>Gibbs’s Reflective Cycle</w:t>
      </w:r>
      <w:bookmarkEnd w:id="2"/>
    </w:p>
    <w:p w14:paraId="04F83BD8" w14:textId="77777777" w:rsidR="00B445B7" w:rsidRPr="00E113FB" w:rsidRDefault="00B445B7" w:rsidP="003F61AF">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eastAsia="Times New Roman" w:hAnsi="Times New Roman" w:cs="Times New Roman"/>
          <w:noProof/>
          <w:sz w:val="24"/>
          <w:szCs w:val="24"/>
          <w:lang w:eastAsia="en-US"/>
        </w:rPr>
        <w:t xml:space="preserve">In Gibbs' reflective model, there are different steps that one must take to reflect on </w:t>
      </w:r>
      <w:r w:rsidR="003F61AF" w:rsidRPr="00E113FB">
        <w:rPr>
          <w:rFonts w:ascii="Times New Roman" w:eastAsia="Times New Roman" w:hAnsi="Times New Roman" w:cs="Times New Roman"/>
          <w:noProof/>
          <w:sz w:val="24"/>
          <w:szCs w:val="24"/>
          <w:lang w:eastAsia="en-US"/>
        </w:rPr>
        <w:t>oneself</w:t>
      </w:r>
      <w:r w:rsidRPr="00E113FB">
        <w:rPr>
          <w:rFonts w:ascii="Times New Roman" w:eastAsia="Times New Roman" w:hAnsi="Times New Roman" w:cs="Times New Roman"/>
          <w:noProof/>
          <w:sz w:val="24"/>
          <w:szCs w:val="24"/>
          <w:lang w:eastAsia="en-US"/>
        </w:rPr>
        <w:t xml:space="preserve">, each of which requires </w:t>
      </w:r>
      <w:r w:rsidR="003F61AF" w:rsidRPr="00E113FB">
        <w:rPr>
          <w:rFonts w:ascii="Times New Roman" w:eastAsia="Times New Roman" w:hAnsi="Times New Roman" w:cs="Times New Roman"/>
          <w:noProof/>
          <w:sz w:val="24"/>
          <w:szCs w:val="24"/>
          <w:lang w:eastAsia="en-US"/>
        </w:rPr>
        <w:t>one</w:t>
      </w:r>
      <w:r w:rsidRPr="00E113FB">
        <w:rPr>
          <w:rFonts w:ascii="Times New Roman" w:eastAsia="Times New Roman" w:hAnsi="Times New Roman" w:cs="Times New Roman"/>
          <w:noProof/>
          <w:sz w:val="24"/>
          <w:szCs w:val="24"/>
          <w:lang w:eastAsia="en-US"/>
        </w:rPr>
        <w:t xml:space="preserve"> to ask </w:t>
      </w:r>
      <w:r w:rsidR="003F61AF" w:rsidRPr="00E113FB">
        <w:rPr>
          <w:rFonts w:ascii="Times New Roman" w:eastAsia="Times New Roman" w:hAnsi="Times New Roman" w:cs="Times New Roman"/>
          <w:noProof/>
          <w:sz w:val="24"/>
          <w:szCs w:val="24"/>
          <w:lang w:eastAsia="en-US"/>
        </w:rPr>
        <w:t>oneself</w:t>
      </w:r>
      <w:r w:rsidRPr="00E113FB">
        <w:rPr>
          <w:rFonts w:ascii="Times New Roman" w:eastAsia="Times New Roman" w:hAnsi="Times New Roman" w:cs="Times New Roman"/>
          <w:noProof/>
          <w:sz w:val="24"/>
          <w:szCs w:val="24"/>
          <w:lang w:eastAsia="en-US"/>
        </w:rPr>
        <w:t xml:space="preserve"> questions from different angles. This model's steps will guide my progress so that I don't make hasty decisions without thoroughly considering all of the possible outcomes within the allotted time frame (Bager</w:t>
      </w:r>
      <w:r w:rsidR="003F61AF" w:rsidRPr="00E113FB">
        <w:rPr>
          <w:rFonts w:ascii="Times New Roman" w:eastAsia="Times New Roman" w:hAnsi="Times New Roman" w:cs="Times New Roman"/>
          <w:noProof/>
          <w:sz w:val="24"/>
          <w:szCs w:val="24"/>
          <w:lang w:eastAsia="en-US"/>
        </w:rPr>
        <w:t>-</w:t>
      </w:r>
      <w:r w:rsidRPr="00E113FB">
        <w:rPr>
          <w:rFonts w:ascii="Times New Roman" w:eastAsia="Times New Roman" w:hAnsi="Times New Roman" w:cs="Times New Roman"/>
          <w:noProof/>
          <w:sz w:val="24"/>
          <w:szCs w:val="24"/>
          <w:lang w:eastAsia="en-US"/>
        </w:rPr>
        <w:t xml:space="preserve">Charleson, 2020). </w:t>
      </w:r>
    </w:p>
    <w:p w14:paraId="421C7EB2" w14:textId="77777777" w:rsidR="00C831B1" w:rsidRPr="00E113FB" w:rsidRDefault="001406A3" w:rsidP="00752D56">
      <w:pPr>
        <w:spacing w:line="360" w:lineRule="auto"/>
        <w:ind w:firstLine="720"/>
        <w:jc w:val="center"/>
        <w:rPr>
          <w:rFonts w:ascii="Times New Roman" w:hAnsi="Times New Roman" w:cs="Times New Roman"/>
          <w:noProof/>
          <w:sz w:val="24"/>
          <w:szCs w:val="24"/>
        </w:rPr>
      </w:pPr>
      <w:r w:rsidRPr="00E113FB">
        <w:rPr>
          <w:rFonts w:ascii="Times New Roman" w:hAnsi="Times New Roman" w:cs="Times New Roman"/>
          <w:noProof/>
          <w:sz w:val="24"/>
          <w:szCs w:val="24"/>
          <w:lang w:eastAsia="en-US"/>
        </w:rPr>
        <w:drawing>
          <wp:inline distT="0" distB="0" distL="0" distR="0" wp14:anchorId="46805CE6" wp14:editId="4578B933">
            <wp:extent cx="3752850" cy="317182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14784" t="3675" r="15615" b="14700"/>
                    <a:stretch>
                      <a:fillRect/>
                    </a:stretch>
                  </pic:blipFill>
                  <pic:spPr bwMode="auto">
                    <a:xfrm>
                      <a:off x="0" y="0"/>
                      <a:ext cx="3752850" cy="3171825"/>
                    </a:xfrm>
                    <a:prstGeom prst="rect">
                      <a:avLst/>
                    </a:prstGeom>
                    <a:noFill/>
                    <a:ln w="9525">
                      <a:noFill/>
                      <a:miter lim="800000"/>
                      <a:headEnd/>
                      <a:tailEnd/>
                    </a:ln>
                  </pic:spPr>
                </pic:pic>
              </a:graphicData>
            </a:graphic>
          </wp:inline>
        </w:drawing>
      </w:r>
    </w:p>
    <w:p w14:paraId="5A355977" w14:textId="77777777" w:rsidR="00C831B1" w:rsidRPr="00E113FB" w:rsidRDefault="00752D56" w:rsidP="00752D56">
      <w:pPr>
        <w:spacing w:line="360" w:lineRule="auto"/>
        <w:ind w:firstLine="720"/>
        <w:jc w:val="center"/>
        <w:rPr>
          <w:rFonts w:ascii="Times New Roman" w:hAnsi="Times New Roman" w:cs="Times New Roman"/>
          <w:noProof/>
          <w:sz w:val="24"/>
          <w:szCs w:val="24"/>
        </w:rPr>
      </w:pPr>
      <w:r w:rsidRPr="00E113FB">
        <w:rPr>
          <w:rFonts w:ascii="Times New Roman" w:hAnsi="Times New Roman" w:cs="Times New Roman"/>
          <w:noProof/>
          <w:sz w:val="24"/>
          <w:szCs w:val="24"/>
        </w:rPr>
        <w:lastRenderedPageBreak/>
        <w:t xml:space="preserve">Figure 1 Gibbs Reflective Cycle </w:t>
      </w:r>
    </w:p>
    <w:p w14:paraId="4BB60C29" w14:textId="77777777" w:rsidR="00C831B1" w:rsidRPr="00E113FB" w:rsidRDefault="00BA39A6" w:rsidP="003F61AF">
      <w:pPr>
        <w:spacing w:after="0" w:line="360" w:lineRule="auto"/>
        <w:ind w:firstLine="720"/>
        <w:jc w:val="both"/>
        <w:rPr>
          <w:rFonts w:ascii="Times New Roman" w:hAnsi="Times New Roman" w:cs="Times New Roman"/>
          <w:noProof/>
          <w:sz w:val="24"/>
          <w:szCs w:val="24"/>
        </w:rPr>
      </w:pPr>
      <w:r w:rsidRPr="00E113FB">
        <w:rPr>
          <w:rFonts w:ascii="Times New Roman" w:hAnsi="Times New Roman" w:cs="Times New Roman"/>
          <w:noProof/>
          <w:sz w:val="24"/>
          <w:szCs w:val="24"/>
        </w:rPr>
        <w:t>The six main stages of reflecti</w:t>
      </w:r>
      <w:r w:rsidR="003F61AF" w:rsidRPr="00E113FB">
        <w:rPr>
          <w:rFonts w:ascii="Times New Roman" w:hAnsi="Times New Roman" w:cs="Times New Roman"/>
          <w:noProof/>
          <w:sz w:val="24"/>
          <w:szCs w:val="24"/>
        </w:rPr>
        <w:t>on</w:t>
      </w:r>
      <w:r w:rsidRPr="00E113FB">
        <w:rPr>
          <w:rFonts w:ascii="Times New Roman" w:hAnsi="Times New Roman" w:cs="Times New Roman"/>
          <w:noProof/>
          <w:sz w:val="24"/>
          <w:szCs w:val="24"/>
        </w:rPr>
        <w:t xml:space="preserve"> are described below in detail:</w:t>
      </w:r>
    </w:p>
    <w:p w14:paraId="21FD6A3F" w14:textId="77777777" w:rsidR="0023109B" w:rsidRPr="00E113FB" w:rsidRDefault="00752D56" w:rsidP="003F61AF">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hAnsi="Times New Roman" w:cs="Times New Roman"/>
          <w:i/>
          <w:iCs/>
          <w:noProof/>
          <w:sz w:val="24"/>
          <w:szCs w:val="24"/>
        </w:rPr>
        <w:t>Description:</w:t>
      </w:r>
      <w:r w:rsidRPr="00E113FB">
        <w:rPr>
          <w:rFonts w:ascii="Times New Roman" w:hAnsi="Times New Roman" w:cs="Times New Roman"/>
          <w:noProof/>
          <w:sz w:val="24"/>
          <w:szCs w:val="24"/>
        </w:rPr>
        <w:t xml:space="preserve"> </w:t>
      </w:r>
      <w:r w:rsidR="00B445B7" w:rsidRPr="00E113FB">
        <w:rPr>
          <w:rFonts w:ascii="Times New Roman" w:eastAsia="Times New Roman" w:hAnsi="Times New Roman" w:cs="Times New Roman"/>
          <w:noProof/>
          <w:sz w:val="24"/>
          <w:szCs w:val="24"/>
          <w:lang w:eastAsia="en-US"/>
        </w:rPr>
        <w:t xml:space="preserve">This is the first step of the Gibbs reflective cycle, and I will describe the scenario when I have completed this stage. While I was working on a project with a group of people, I realised how vital it is for me to have the ability to effectively manage my time. </w:t>
      </w:r>
      <w:r w:rsidR="003F61AF" w:rsidRPr="00E113FB">
        <w:rPr>
          <w:rFonts w:ascii="Times New Roman" w:eastAsia="Times New Roman" w:hAnsi="Times New Roman" w:cs="Times New Roman"/>
          <w:noProof/>
          <w:sz w:val="24"/>
          <w:szCs w:val="24"/>
          <w:lang w:eastAsia="en-US"/>
        </w:rPr>
        <w:t>My</w:t>
      </w:r>
      <w:r w:rsidR="00B445B7" w:rsidRPr="00E113FB">
        <w:rPr>
          <w:rFonts w:ascii="Times New Roman" w:eastAsia="Times New Roman" w:hAnsi="Times New Roman" w:cs="Times New Roman"/>
          <w:noProof/>
          <w:sz w:val="24"/>
          <w:szCs w:val="24"/>
          <w:lang w:eastAsia="en-US"/>
        </w:rPr>
        <w:t xml:space="preserve"> abilities in time management will enable me to handle all of the things that I do </w:t>
      </w:r>
      <w:r w:rsidR="003F61AF" w:rsidRPr="00E113FB">
        <w:rPr>
          <w:rFonts w:ascii="Times New Roman" w:eastAsia="Times New Roman" w:hAnsi="Times New Roman" w:cs="Times New Roman"/>
          <w:noProof/>
          <w:sz w:val="24"/>
          <w:szCs w:val="24"/>
          <w:lang w:eastAsia="en-US"/>
        </w:rPr>
        <w:t>daily</w:t>
      </w:r>
      <w:r w:rsidR="00B445B7" w:rsidRPr="00E113FB">
        <w:rPr>
          <w:rFonts w:ascii="Times New Roman" w:eastAsia="Times New Roman" w:hAnsi="Times New Roman" w:cs="Times New Roman"/>
          <w:noProof/>
          <w:sz w:val="24"/>
          <w:szCs w:val="24"/>
          <w:lang w:eastAsia="en-US"/>
        </w:rPr>
        <w:t xml:space="preserve">. As a result of the fact that I was not very successful in handling all of my tasks, I have had difficulties in managing my job. As a result of the fact that my academic writing and paraphrasing abilities are not very strong, I found myself hesitating somewhat when I was carrying out the exercises. </w:t>
      </w:r>
      <w:r w:rsidR="003F61AF" w:rsidRPr="00E113FB">
        <w:rPr>
          <w:rFonts w:ascii="Times New Roman" w:eastAsia="Times New Roman" w:hAnsi="Times New Roman" w:cs="Times New Roman"/>
          <w:noProof/>
          <w:sz w:val="24"/>
          <w:szCs w:val="24"/>
          <w:lang w:eastAsia="en-US"/>
        </w:rPr>
        <w:t>Since</w:t>
      </w:r>
      <w:r w:rsidR="00B445B7" w:rsidRPr="00E113FB">
        <w:rPr>
          <w:rFonts w:ascii="Times New Roman" w:eastAsia="Times New Roman" w:hAnsi="Times New Roman" w:cs="Times New Roman"/>
          <w:noProof/>
          <w:sz w:val="24"/>
          <w:szCs w:val="24"/>
          <w:lang w:eastAsia="en-US"/>
        </w:rPr>
        <w:t xml:space="preserve"> the tasks that have been assigned to me must be completed within a particular amount of time, </w:t>
      </w:r>
      <w:r w:rsidR="003F61AF" w:rsidRPr="00E113FB">
        <w:rPr>
          <w:rFonts w:ascii="Times New Roman" w:eastAsia="Times New Roman" w:hAnsi="Times New Roman" w:cs="Times New Roman"/>
          <w:noProof/>
          <w:sz w:val="24"/>
          <w:szCs w:val="24"/>
          <w:lang w:eastAsia="en-US"/>
        </w:rPr>
        <w:t>I need</w:t>
      </w:r>
      <w:r w:rsidR="00B445B7" w:rsidRPr="00E113FB">
        <w:rPr>
          <w:rFonts w:ascii="Times New Roman" w:eastAsia="Times New Roman" w:hAnsi="Times New Roman" w:cs="Times New Roman"/>
          <w:noProof/>
          <w:sz w:val="24"/>
          <w:szCs w:val="24"/>
          <w:lang w:eastAsia="en-US"/>
        </w:rPr>
        <w:t xml:space="preserve"> to concentrate on improving these abilities while I am working on the assignment.</w:t>
      </w:r>
    </w:p>
    <w:p w14:paraId="11E1B534" w14:textId="77777777" w:rsidR="0023109B" w:rsidRPr="00E113FB" w:rsidRDefault="002B162A" w:rsidP="003F61AF">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hAnsi="Times New Roman" w:cs="Times New Roman"/>
          <w:i/>
          <w:iCs/>
          <w:noProof/>
          <w:sz w:val="24"/>
          <w:szCs w:val="24"/>
        </w:rPr>
        <w:t>Feelings:</w:t>
      </w:r>
      <w:r w:rsidRPr="00E113FB">
        <w:rPr>
          <w:rFonts w:ascii="Times New Roman" w:hAnsi="Times New Roman" w:cs="Times New Roman"/>
          <w:noProof/>
          <w:sz w:val="24"/>
          <w:szCs w:val="24"/>
        </w:rPr>
        <w:t xml:space="preserve"> </w:t>
      </w:r>
      <w:r w:rsidR="00B445B7" w:rsidRPr="00E113FB">
        <w:rPr>
          <w:rFonts w:ascii="Times New Roman" w:eastAsia="Times New Roman" w:hAnsi="Times New Roman" w:cs="Times New Roman"/>
          <w:noProof/>
          <w:sz w:val="24"/>
          <w:szCs w:val="24"/>
          <w:lang w:eastAsia="en-US"/>
        </w:rPr>
        <w:t xml:space="preserve">After completing the tasks, I will go on to the next level of the Gibbs reflective model, which requires me to first examine my ideas and thoughts, and then carry out the activities. The job has been distributed among the members of the team, and I am pleased that I have </w:t>
      </w:r>
      <w:r w:rsidR="003F61AF" w:rsidRPr="00E113FB">
        <w:rPr>
          <w:rFonts w:ascii="Times New Roman" w:eastAsia="Times New Roman" w:hAnsi="Times New Roman" w:cs="Times New Roman"/>
          <w:noProof/>
          <w:sz w:val="24"/>
          <w:szCs w:val="24"/>
          <w:lang w:eastAsia="en-US"/>
        </w:rPr>
        <w:t>intelligently managed this assignment</w:t>
      </w:r>
      <w:r w:rsidR="00B445B7" w:rsidRPr="00E113FB">
        <w:rPr>
          <w:rFonts w:ascii="Times New Roman" w:eastAsia="Times New Roman" w:hAnsi="Times New Roman" w:cs="Times New Roman"/>
          <w:noProof/>
          <w:sz w:val="24"/>
          <w:szCs w:val="24"/>
          <w:lang w:eastAsia="en-US"/>
        </w:rPr>
        <w:t xml:space="preserve">. However, while I was engaged in these activities, I had a tiny sense of frustration. </w:t>
      </w:r>
      <w:r w:rsidR="003F61AF" w:rsidRPr="00E113FB">
        <w:rPr>
          <w:rFonts w:ascii="Times New Roman" w:eastAsia="Times New Roman" w:hAnsi="Times New Roman" w:cs="Times New Roman"/>
          <w:noProof/>
          <w:sz w:val="24"/>
          <w:szCs w:val="24"/>
          <w:lang w:eastAsia="en-US"/>
        </w:rPr>
        <w:t>F</w:t>
      </w:r>
      <w:r w:rsidR="00B445B7" w:rsidRPr="00E113FB">
        <w:rPr>
          <w:rFonts w:ascii="Times New Roman" w:eastAsia="Times New Roman" w:hAnsi="Times New Roman" w:cs="Times New Roman"/>
          <w:noProof/>
          <w:sz w:val="24"/>
          <w:szCs w:val="24"/>
          <w:lang w:eastAsia="en-US"/>
        </w:rPr>
        <w:t xml:space="preserve">or me to complete this task, </w:t>
      </w:r>
      <w:r w:rsidR="003F61AF" w:rsidRPr="00E113FB">
        <w:rPr>
          <w:rFonts w:ascii="Times New Roman" w:eastAsia="Times New Roman" w:hAnsi="Times New Roman" w:cs="Times New Roman"/>
          <w:noProof/>
          <w:sz w:val="24"/>
          <w:szCs w:val="24"/>
          <w:lang w:eastAsia="en-US"/>
        </w:rPr>
        <w:t>I need</w:t>
      </w:r>
      <w:r w:rsidR="00B445B7" w:rsidRPr="00E113FB">
        <w:rPr>
          <w:rFonts w:ascii="Times New Roman" w:eastAsia="Times New Roman" w:hAnsi="Times New Roman" w:cs="Times New Roman"/>
          <w:noProof/>
          <w:sz w:val="24"/>
          <w:szCs w:val="24"/>
          <w:lang w:eastAsia="en-US"/>
        </w:rPr>
        <w:t xml:space="preserve"> to possess abilities in academic writing and efficient time management (Bjorvatn and Wald, 2018). With the assistance of my talents in paraphrasing, I was able to compose the text that was found on Google in my language. It is hard for me to find the drive to do my work, but I have to fulfil my obligations. As a result, when I consider the past, I am content with the fact that my work has been finished.</w:t>
      </w:r>
    </w:p>
    <w:p w14:paraId="1AF135DA" w14:textId="77777777" w:rsidR="0023109B" w:rsidRPr="00E113FB" w:rsidRDefault="00664F51" w:rsidP="003F61AF">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hAnsi="Times New Roman" w:cs="Times New Roman"/>
          <w:i/>
          <w:iCs/>
          <w:noProof/>
          <w:sz w:val="24"/>
          <w:szCs w:val="24"/>
        </w:rPr>
        <w:t>Evaluation:</w:t>
      </w:r>
      <w:r w:rsidRPr="00E113FB">
        <w:rPr>
          <w:rFonts w:ascii="Times New Roman" w:hAnsi="Times New Roman" w:cs="Times New Roman"/>
          <w:noProof/>
          <w:sz w:val="24"/>
          <w:szCs w:val="24"/>
        </w:rPr>
        <w:t xml:space="preserve"> </w:t>
      </w:r>
      <w:r w:rsidR="00B445B7" w:rsidRPr="00E113FB">
        <w:rPr>
          <w:rFonts w:ascii="Times New Roman" w:eastAsia="Times New Roman" w:hAnsi="Times New Roman" w:cs="Times New Roman"/>
          <w:noProof/>
          <w:sz w:val="24"/>
          <w:szCs w:val="24"/>
          <w:lang w:eastAsia="en-US"/>
        </w:rPr>
        <w:t xml:space="preserve">During the third step, which is called evaluation, the work that was completed is assessed. Even though everything went smoothly with the group project, we must not forget the periods when we were unable to complete all of the responsibilities that were assigned to us. </w:t>
      </w:r>
      <w:r w:rsidR="003F61AF" w:rsidRPr="00E113FB">
        <w:rPr>
          <w:rFonts w:ascii="Times New Roman" w:eastAsia="Times New Roman" w:hAnsi="Times New Roman" w:cs="Times New Roman"/>
          <w:noProof/>
          <w:sz w:val="24"/>
          <w:szCs w:val="24"/>
          <w:lang w:eastAsia="en-US"/>
        </w:rPr>
        <w:t>Some individuals</w:t>
      </w:r>
      <w:r w:rsidR="00B445B7" w:rsidRPr="00E113FB">
        <w:rPr>
          <w:rFonts w:ascii="Times New Roman" w:eastAsia="Times New Roman" w:hAnsi="Times New Roman" w:cs="Times New Roman"/>
          <w:noProof/>
          <w:sz w:val="24"/>
          <w:szCs w:val="24"/>
          <w:lang w:eastAsia="en-US"/>
        </w:rPr>
        <w:t xml:space="preserve"> are skilled in academic writing, while others are not. The duty of producing the material has been assigned to every member. My professors gave their approval to the content that I had written, </w:t>
      </w:r>
      <w:r w:rsidR="003F61AF" w:rsidRPr="00E113FB">
        <w:rPr>
          <w:rFonts w:ascii="Times New Roman" w:eastAsia="Times New Roman" w:hAnsi="Times New Roman" w:cs="Times New Roman"/>
          <w:noProof/>
          <w:sz w:val="24"/>
          <w:szCs w:val="24"/>
          <w:lang w:eastAsia="en-US"/>
        </w:rPr>
        <w:t>although</w:t>
      </w:r>
      <w:r w:rsidR="00B445B7" w:rsidRPr="00E113FB">
        <w:rPr>
          <w:rFonts w:ascii="Times New Roman" w:eastAsia="Times New Roman" w:hAnsi="Times New Roman" w:cs="Times New Roman"/>
          <w:noProof/>
          <w:sz w:val="24"/>
          <w:szCs w:val="24"/>
          <w:lang w:eastAsia="en-US"/>
        </w:rPr>
        <w:t xml:space="preserve"> I am not very excellent at academic writing. However, I was able to write it due </w:t>
      </w:r>
      <w:r w:rsidR="003F61AF" w:rsidRPr="00E113FB">
        <w:rPr>
          <w:rFonts w:ascii="Times New Roman" w:eastAsia="Times New Roman" w:hAnsi="Times New Roman" w:cs="Times New Roman"/>
          <w:noProof/>
          <w:sz w:val="24"/>
          <w:szCs w:val="24"/>
          <w:lang w:eastAsia="en-US"/>
        </w:rPr>
        <w:t>to</w:t>
      </w:r>
      <w:r w:rsidR="00B445B7" w:rsidRPr="00E113FB">
        <w:rPr>
          <w:rFonts w:ascii="Times New Roman" w:eastAsia="Times New Roman" w:hAnsi="Times New Roman" w:cs="Times New Roman"/>
          <w:noProof/>
          <w:sz w:val="24"/>
          <w:szCs w:val="24"/>
          <w:lang w:eastAsia="en-US"/>
        </w:rPr>
        <w:t xml:space="preserve"> my ability to paraphrase. The project was handed in on time, meeting the timeframe that had been agreed upon. </w:t>
      </w:r>
      <w:r w:rsidR="003F61AF" w:rsidRPr="00E113FB">
        <w:rPr>
          <w:rFonts w:ascii="Times New Roman" w:eastAsia="Times New Roman" w:hAnsi="Times New Roman" w:cs="Times New Roman"/>
          <w:noProof/>
          <w:sz w:val="24"/>
          <w:szCs w:val="24"/>
          <w:lang w:eastAsia="en-US"/>
        </w:rPr>
        <w:t>Since</w:t>
      </w:r>
      <w:r w:rsidR="00B445B7" w:rsidRPr="00E113FB">
        <w:rPr>
          <w:rFonts w:ascii="Times New Roman" w:eastAsia="Times New Roman" w:hAnsi="Times New Roman" w:cs="Times New Roman"/>
          <w:noProof/>
          <w:sz w:val="24"/>
          <w:szCs w:val="24"/>
          <w:lang w:eastAsia="en-US"/>
        </w:rPr>
        <w:t xml:space="preserve"> we had not addressed the portion that each of us </w:t>
      </w:r>
      <w:r w:rsidR="003F61AF" w:rsidRPr="00E113FB">
        <w:rPr>
          <w:rFonts w:ascii="Times New Roman" w:eastAsia="Times New Roman" w:hAnsi="Times New Roman" w:cs="Times New Roman"/>
          <w:noProof/>
          <w:sz w:val="24"/>
          <w:szCs w:val="24"/>
          <w:lang w:eastAsia="en-US"/>
        </w:rPr>
        <w:t>wa</w:t>
      </w:r>
      <w:r w:rsidR="00B445B7" w:rsidRPr="00E113FB">
        <w:rPr>
          <w:rFonts w:ascii="Times New Roman" w:eastAsia="Times New Roman" w:hAnsi="Times New Roman" w:cs="Times New Roman"/>
          <w:noProof/>
          <w:sz w:val="24"/>
          <w:szCs w:val="24"/>
          <w:lang w:eastAsia="en-US"/>
        </w:rPr>
        <w:t>s writing, two of the members of the team produced the identical material. This is one of the things that does not fit together.</w:t>
      </w:r>
    </w:p>
    <w:p w14:paraId="32ABBB3F" w14:textId="77777777" w:rsidR="0023109B" w:rsidRPr="00E113FB" w:rsidRDefault="00F14C43" w:rsidP="003F61AF">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hAnsi="Times New Roman" w:cs="Times New Roman"/>
          <w:i/>
          <w:iCs/>
          <w:noProof/>
          <w:sz w:val="24"/>
          <w:szCs w:val="24"/>
        </w:rPr>
        <w:t>Analysis:</w:t>
      </w:r>
      <w:r w:rsidRPr="00E113FB">
        <w:rPr>
          <w:rFonts w:ascii="Times New Roman" w:hAnsi="Times New Roman" w:cs="Times New Roman"/>
          <w:noProof/>
          <w:sz w:val="24"/>
          <w:szCs w:val="24"/>
        </w:rPr>
        <w:t xml:space="preserve"> </w:t>
      </w:r>
      <w:r w:rsidR="00B445B7" w:rsidRPr="00E113FB">
        <w:rPr>
          <w:rFonts w:ascii="Times New Roman" w:eastAsia="Times New Roman" w:hAnsi="Times New Roman" w:cs="Times New Roman"/>
          <w:noProof/>
          <w:sz w:val="24"/>
          <w:szCs w:val="24"/>
          <w:lang w:eastAsia="en-US"/>
        </w:rPr>
        <w:t xml:space="preserve">This is the fourth step, and it is time to </w:t>
      </w:r>
      <w:r w:rsidR="003F61AF" w:rsidRPr="00E113FB">
        <w:rPr>
          <w:rFonts w:ascii="Times New Roman" w:eastAsia="Times New Roman" w:hAnsi="Times New Roman" w:cs="Times New Roman"/>
          <w:noProof/>
          <w:sz w:val="24"/>
          <w:szCs w:val="24"/>
          <w:lang w:eastAsia="en-US"/>
        </w:rPr>
        <w:t>analyze</w:t>
      </w:r>
      <w:r w:rsidR="00B445B7" w:rsidRPr="00E113FB">
        <w:rPr>
          <w:rFonts w:ascii="Times New Roman" w:eastAsia="Times New Roman" w:hAnsi="Times New Roman" w:cs="Times New Roman"/>
          <w:noProof/>
          <w:sz w:val="24"/>
          <w:szCs w:val="24"/>
          <w:lang w:eastAsia="en-US"/>
        </w:rPr>
        <w:t xml:space="preserve"> the tasks that have been allocated. The project was successful because each member of the team had a detailed </w:t>
      </w:r>
      <w:r w:rsidR="00B445B7" w:rsidRPr="00E113FB">
        <w:rPr>
          <w:rFonts w:ascii="Times New Roman" w:eastAsia="Times New Roman" w:hAnsi="Times New Roman" w:cs="Times New Roman"/>
          <w:noProof/>
          <w:sz w:val="24"/>
          <w:szCs w:val="24"/>
          <w:lang w:eastAsia="en-US"/>
        </w:rPr>
        <w:lastRenderedPageBreak/>
        <w:t>understanding of the tasks that needed to be completed. It had become challenging for us to handle the work because of our inability to effectively manage our time and our academic writing skills. Some of the members of the team have demonstrated excellent time management abilities, and as a result, they have assisted me and other members of the team in effectively overcoming the problems (DeLeon, 2019). The ability to paraphrase has been of great assistance to m</w:t>
      </w:r>
      <w:r w:rsidR="003F61AF" w:rsidRPr="00E113FB">
        <w:rPr>
          <w:rFonts w:ascii="Times New Roman" w:eastAsia="Times New Roman" w:hAnsi="Times New Roman" w:cs="Times New Roman"/>
          <w:noProof/>
          <w:sz w:val="24"/>
          <w:szCs w:val="24"/>
          <w:lang w:eastAsia="en-US"/>
        </w:rPr>
        <w:t>e</w:t>
      </w:r>
      <w:r w:rsidR="00B445B7" w:rsidRPr="00E113FB">
        <w:rPr>
          <w:rFonts w:ascii="Times New Roman" w:eastAsia="Times New Roman" w:hAnsi="Times New Roman" w:cs="Times New Roman"/>
          <w:noProof/>
          <w:sz w:val="24"/>
          <w:szCs w:val="24"/>
          <w:lang w:eastAsia="en-US"/>
        </w:rPr>
        <w:t xml:space="preserve"> and the other members of the team in completing the task on time. The most significant obstacle is the fact that we have not planned and organised our work, which has resulted in time constraints while we are working on the project.</w:t>
      </w:r>
    </w:p>
    <w:p w14:paraId="013B2B92" w14:textId="77777777" w:rsidR="0023109B" w:rsidRPr="00E113FB" w:rsidRDefault="00252B86" w:rsidP="003F61AF">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hAnsi="Times New Roman" w:cs="Times New Roman"/>
          <w:i/>
          <w:iCs/>
          <w:noProof/>
          <w:sz w:val="24"/>
          <w:szCs w:val="24"/>
        </w:rPr>
        <w:t>Conclusion:</w:t>
      </w:r>
      <w:r w:rsidRPr="00E113FB">
        <w:rPr>
          <w:rFonts w:ascii="Times New Roman" w:hAnsi="Times New Roman" w:cs="Times New Roman"/>
          <w:noProof/>
          <w:sz w:val="24"/>
          <w:szCs w:val="24"/>
        </w:rPr>
        <w:t xml:space="preserve"> </w:t>
      </w:r>
      <w:r w:rsidR="003B354F" w:rsidRPr="00E113FB">
        <w:rPr>
          <w:rFonts w:ascii="Times New Roman" w:hAnsi="Times New Roman" w:cs="Times New Roman"/>
          <w:noProof/>
          <w:sz w:val="24"/>
          <w:szCs w:val="24"/>
        </w:rPr>
        <w:t xml:space="preserve"> </w:t>
      </w:r>
      <w:r w:rsidR="00B445B7" w:rsidRPr="00E113FB">
        <w:rPr>
          <w:rFonts w:ascii="Times New Roman" w:eastAsia="Times New Roman" w:hAnsi="Times New Roman" w:cs="Times New Roman"/>
          <w:noProof/>
          <w:sz w:val="24"/>
          <w:szCs w:val="24"/>
          <w:lang w:eastAsia="en-US"/>
        </w:rPr>
        <w:t xml:space="preserve">As a result of this project, I have </w:t>
      </w:r>
      <w:r w:rsidR="003F61AF" w:rsidRPr="00E113FB">
        <w:rPr>
          <w:rFonts w:ascii="Times New Roman" w:eastAsia="Times New Roman" w:hAnsi="Times New Roman" w:cs="Times New Roman"/>
          <w:noProof/>
          <w:sz w:val="24"/>
          <w:szCs w:val="24"/>
          <w:lang w:eastAsia="en-US"/>
        </w:rPr>
        <w:t>realised</w:t>
      </w:r>
      <w:r w:rsidR="00B445B7" w:rsidRPr="00E113FB">
        <w:rPr>
          <w:rFonts w:ascii="Times New Roman" w:eastAsia="Times New Roman" w:hAnsi="Times New Roman" w:cs="Times New Roman"/>
          <w:noProof/>
          <w:sz w:val="24"/>
          <w:szCs w:val="24"/>
          <w:lang w:eastAsia="en-US"/>
        </w:rPr>
        <w:t xml:space="preserve"> that the ability to manage one's time effectively and to write well are both essential for every individual when they are participating in activities that involve groups (Farrell, 2022). It was not simple for me to come up with these obstacles; but, when I was performing with the team, I was able to conquer these challenges and develop new abilities such as managing my time effectively and writing academically. As a result of participating in this group effort, I was able to acquire fresh and alternative approaches to resolving the problems and difficulties that presented themselves to me. By working together as a group, we were able to improve our abilities in the areas of communication, writing, and research, all of which contribute</w:t>
      </w:r>
      <w:r w:rsidR="003F61AF" w:rsidRPr="00E113FB">
        <w:rPr>
          <w:rFonts w:ascii="Times New Roman" w:eastAsia="Times New Roman" w:hAnsi="Times New Roman" w:cs="Times New Roman"/>
          <w:noProof/>
          <w:sz w:val="24"/>
          <w:szCs w:val="24"/>
          <w:lang w:eastAsia="en-US"/>
        </w:rPr>
        <w:t>d</w:t>
      </w:r>
      <w:r w:rsidR="00B445B7" w:rsidRPr="00E113FB">
        <w:rPr>
          <w:rFonts w:ascii="Times New Roman" w:eastAsia="Times New Roman" w:hAnsi="Times New Roman" w:cs="Times New Roman"/>
          <w:noProof/>
          <w:sz w:val="24"/>
          <w:szCs w:val="24"/>
          <w:lang w:eastAsia="en-US"/>
        </w:rPr>
        <w:t xml:space="preserve"> to our ability to accomplish tasks.</w:t>
      </w:r>
    </w:p>
    <w:p w14:paraId="56031EAF" w14:textId="77777777" w:rsidR="00B445B7" w:rsidRPr="00E113FB" w:rsidRDefault="003268AB" w:rsidP="003F61AF">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hAnsi="Times New Roman" w:cs="Times New Roman"/>
          <w:i/>
          <w:iCs/>
          <w:noProof/>
          <w:sz w:val="24"/>
          <w:szCs w:val="24"/>
        </w:rPr>
        <w:t>Action plan:</w:t>
      </w:r>
      <w:r w:rsidR="003B354F" w:rsidRPr="00E113FB">
        <w:rPr>
          <w:rFonts w:ascii="Times New Roman" w:hAnsi="Times New Roman" w:cs="Times New Roman"/>
          <w:noProof/>
          <w:sz w:val="24"/>
          <w:szCs w:val="24"/>
        </w:rPr>
        <w:t xml:space="preserve"> </w:t>
      </w:r>
      <w:r w:rsidR="00B445B7" w:rsidRPr="00E113FB">
        <w:rPr>
          <w:rFonts w:ascii="Times New Roman" w:eastAsia="Times New Roman" w:hAnsi="Times New Roman" w:cs="Times New Roman"/>
          <w:noProof/>
          <w:sz w:val="24"/>
          <w:szCs w:val="24"/>
          <w:lang w:eastAsia="en-US"/>
        </w:rPr>
        <w:t>I have come to the realisation that in the future, anytime I am working on other team projects, I will find it necessary to first evaluate the strengths and weaknesses of such projects. As a result of this method, the work will be improved since I will assign the task</w:t>
      </w:r>
      <w:r w:rsidR="003F61AF" w:rsidRPr="00E113FB">
        <w:rPr>
          <w:rFonts w:ascii="Times New Roman" w:eastAsia="Times New Roman" w:hAnsi="Times New Roman" w:cs="Times New Roman"/>
          <w:noProof/>
          <w:sz w:val="24"/>
          <w:szCs w:val="24"/>
          <w:lang w:eastAsia="en-US"/>
        </w:rPr>
        <w:t>s</w:t>
      </w:r>
      <w:r w:rsidR="00B445B7" w:rsidRPr="00E113FB">
        <w:rPr>
          <w:rFonts w:ascii="Times New Roman" w:eastAsia="Times New Roman" w:hAnsi="Times New Roman" w:cs="Times New Roman"/>
          <w:noProof/>
          <w:sz w:val="24"/>
          <w:szCs w:val="24"/>
          <w:lang w:eastAsia="en-US"/>
        </w:rPr>
        <w:t xml:space="preserve"> based on their respective skills. Consequently, the work will be able to be finished within the allotted time frame (Michaels, 2021). </w:t>
      </w:r>
      <w:r w:rsidR="003F61AF" w:rsidRPr="00E113FB">
        <w:rPr>
          <w:rFonts w:ascii="Times New Roman" w:eastAsia="Times New Roman" w:hAnsi="Times New Roman" w:cs="Times New Roman"/>
          <w:noProof/>
          <w:sz w:val="24"/>
          <w:szCs w:val="24"/>
          <w:lang w:eastAsia="en-US"/>
        </w:rPr>
        <w:t>To enhance</w:t>
      </w:r>
      <w:r w:rsidR="00B445B7" w:rsidRPr="00E113FB">
        <w:rPr>
          <w:rFonts w:ascii="Times New Roman" w:eastAsia="Times New Roman" w:hAnsi="Times New Roman" w:cs="Times New Roman"/>
          <w:noProof/>
          <w:sz w:val="24"/>
          <w:szCs w:val="24"/>
          <w:lang w:eastAsia="en-US"/>
        </w:rPr>
        <w:t xml:space="preserve"> my capabilities to perform better, I will begin reading books, enrol in a variety of training courses, and participate in workshops that will assist me in developing my writing skills and my ability to manage my time effectively.</w:t>
      </w:r>
    </w:p>
    <w:p w14:paraId="50BD0494" w14:textId="77777777" w:rsidR="003B354F" w:rsidRPr="00E113FB" w:rsidRDefault="003B354F" w:rsidP="00B445B7">
      <w:pPr>
        <w:spacing w:line="360" w:lineRule="auto"/>
        <w:ind w:firstLine="720"/>
        <w:jc w:val="both"/>
        <w:rPr>
          <w:rFonts w:ascii="Times New Roman" w:hAnsi="Times New Roman" w:cs="Times New Roman"/>
          <w:noProof/>
          <w:sz w:val="24"/>
          <w:szCs w:val="24"/>
        </w:rPr>
      </w:pPr>
    </w:p>
    <w:p w14:paraId="7E65815F" w14:textId="77777777" w:rsidR="00573AAC" w:rsidRPr="00E113FB" w:rsidRDefault="00573AAC" w:rsidP="00573AAC">
      <w:pPr>
        <w:rPr>
          <w:noProof/>
          <w:lang w:eastAsia="en-US"/>
        </w:rPr>
      </w:pPr>
    </w:p>
    <w:p w14:paraId="17211106" w14:textId="77777777" w:rsidR="00573AAC" w:rsidRPr="00E113FB" w:rsidRDefault="00573AAC" w:rsidP="00573AAC">
      <w:pPr>
        <w:rPr>
          <w:noProof/>
          <w:lang w:eastAsia="en-US"/>
        </w:rPr>
      </w:pPr>
    </w:p>
    <w:p w14:paraId="6A96E23A" w14:textId="77777777" w:rsidR="00573AAC" w:rsidRPr="00E113FB" w:rsidRDefault="00573AAC" w:rsidP="00573AAC">
      <w:pPr>
        <w:rPr>
          <w:noProof/>
          <w:lang w:eastAsia="en-US"/>
        </w:rPr>
      </w:pPr>
    </w:p>
    <w:p w14:paraId="3971BD1D" w14:textId="77777777" w:rsidR="00573AAC" w:rsidRPr="00E113FB" w:rsidRDefault="00573AAC" w:rsidP="00573AAC">
      <w:pPr>
        <w:rPr>
          <w:noProof/>
          <w:lang w:eastAsia="en-US"/>
        </w:rPr>
      </w:pPr>
    </w:p>
    <w:p w14:paraId="5B70C68B" w14:textId="77777777" w:rsidR="0025716D" w:rsidRPr="00E113FB" w:rsidRDefault="0025716D" w:rsidP="00573AAC">
      <w:pPr>
        <w:rPr>
          <w:noProof/>
          <w:lang w:eastAsia="en-US"/>
        </w:rPr>
      </w:pPr>
    </w:p>
    <w:p w14:paraId="107DA781" w14:textId="77777777" w:rsidR="0025716D" w:rsidRPr="00E113FB" w:rsidRDefault="0025716D" w:rsidP="00573AAC">
      <w:pPr>
        <w:rPr>
          <w:noProof/>
          <w:lang w:eastAsia="en-US"/>
        </w:rPr>
      </w:pPr>
    </w:p>
    <w:p w14:paraId="3F8FADA5" w14:textId="77777777" w:rsidR="0025716D" w:rsidRPr="00E113FB" w:rsidRDefault="0025716D" w:rsidP="00573AAC">
      <w:pPr>
        <w:rPr>
          <w:noProof/>
          <w:lang w:eastAsia="en-US"/>
        </w:rPr>
      </w:pPr>
    </w:p>
    <w:p w14:paraId="06056C1C" w14:textId="77777777" w:rsidR="00573AAC" w:rsidRPr="00E113FB" w:rsidRDefault="00573AAC" w:rsidP="00573AAC">
      <w:pPr>
        <w:rPr>
          <w:noProof/>
          <w:lang w:eastAsia="en-US"/>
        </w:rPr>
      </w:pPr>
    </w:p>
    <w:p w14:paraId="1911277F" w14:textId="77777777" w:rsidR="0025716D" w:rsidRPr="00E113FB" w:rsidRDefault="0025716D" w:rsidP="003016CF">
      <w:pPr>
        <w:pStyle w:val="Heading1"/>
        <w:spacing w:before="0" w:line="360" w:lineRule="auto"/>
        <w:rPr>
          <w:rFonts w:ascii="Times New Roman" w:hAnsi="Times New Roman" w:cs="Times New Roman"/>
          <w:noProof/>
          <w:color w:val="000000" w:themeColor="text1"/>
          <w:sz w:val="24"/>
          <w:szCs w:val="24"/>
        </w:rPr>
      </w:pPr>
    </w:p>
    <w:p w14:paraId="4224E4E4" w14:textId="77777777" w:rsidR="003F61AF" w:rsidRPr="00E113FB" w:rsidRDefault="003F61AF" w:rsidP="003016CF">
      <w:pPr>
        <w:pStyle w:val="Heading1"/>
        <w:spacing w:before="0" w:line="360" w:lineRule="auto"/>
        <w:rPr>
          <w:rFonts w:ascii="Times New Roman" w:hAnsi="Times New Roman" w:cs="Times New Roman"/>
          <w:noProof/>
          <w:color w:val="000000" w:themeColor="text1"/>
          <w:sz w:val="24"/>
          <w:szCs w:val="24"/>
        </w:rPr>
      </w:pPr>
      <w:bookmarkStart w:id="3" w:name="_Toc174998797"/>
    </w:p>
    <w:p w14:paraId="1C6DC9AF" w14:textId="77777777" w:rsidR="003F61AF" w:rsidRPr="00E113FB" w:rsidRDefault="003F61AF" w:rsidP="003016CF">
      <w:pPr>
        <w:pStyle w:val="Heading1"/>
        <w:spacing w:before="0" w:line="360" w:lineRule="auto"/>
        <w:rPr>
          <w:rFonts w:ascii="Times New Roman" w:hAnsi="Times New Roman" w:cs="Times New Roman"/>
          <w:noProof/>
          <w:color w:val="000000" w:themeColor="text1"/>
          <w:sz w:val="24"/>
          <w:szCs w:val="24"/>
        </w:rPr>
      </w:pPr>
    </w:p>
    <w:p w14:paraId="3ADF03A9" w14:textId="77777777" w:rsidR="0008689C" w:rsidRPr="00E113FB" w:rsidRDefault="0008689C" w:rsidP="003016CF">
      <w:pPr>
        <w:pStyle w:val="Heading1"/>
        <w:spacing w:before="0" w:line="360" w:lineRule="auto"/>
        <w:rPr>
          <w:rFonts w:ascii="Times New Roman" w:hAnsi="Times New Roman" w:cs="Times New Roman"/>
          <w:noProof/>
          <w:color w:val="000000" w:themeColor="text1"/>
          <w:sz w:val="24"/>
          <w:szCs w:val="24"/>
        </w:rPr>
      </w:pPr>
      <w:r w:rsidRPr="00E113FB">
        <w:rPr>
          <w:rFonts w:ascii="Times New Roman" w:hAnsi="Times New Roman" w:cs="Times New Roman"/>
          <w:noProof/>
          <w:color w:val="000000" w:themeColor="text1"/>
          <w:sz w:val="24"/>
          <w:szCs w:val="24"/>
        </w:rPr>
        <w:t>Conclusion</w:t>
      </w:r>
      <w:bookmarkEnd w:id="3"/>
    </w:p>
    <w:p w14:paraId="189C3001" w14:textId="77777777" w:rsidR="00AC2DC0" w:rsidRPr="00E113FB" w:rsidRDefault="00AC2DC0">
      <w:pPr>
        <w:rPr>
          <w:rFonts w:ascii="Arial" w:hAnsi="Arial" w:cs="Arial"/>
          <w:noProof/>
        </w:rPr>
      </w:pPr>
    </w:p>
    <w:p w14:paraId="3AEA6663" w14:textId="77777777" w:rsidR="009B764A" w:rsidRPr="00E113FB" w:rsidRDefault="009B764A">
      <w:pPr>
        <w:rPr>
          <w:rFonts w:ascii="Arial" w:hAnsi="Arial" w:cs="Arial"/>
          <w:noProof/>
        </w:rPr>
      </w:pPr>
    </w:p>
    <w:p w14:paraId="4D66BD81" w14:textId="77777777" w:rsidR="003F61AF" w:rsidRPr="00E113FB" w:rsidRDefault="003F61AF" w:rsidP="003F61AF">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eastAsia="Times New Roman" w:hAnsi="Times New Roman" w:cs="Times New Roman"/>
          <w:noProof/>
          <w:sz w:val="24"/>
          <w:szCs w:val="24"/>
          <w:lang w:eastAsia="en-US"/>
        </w:rPr>
        <w:t xml:space="preserve">When everything is taken into consideration, the reflective model is essential to the growth of a student as a learner since it may assist them in becoming more adept in the subject that they have chosen. Because of this, individuals are better equipped to learn from their experiences and to confront future obstacles with self-assurance and the ability to handle them effectively. </w:t>
      </w:r>
    </w:p>
    <w:p w14:paraId="7980DA06" w14:textId="77777777" w:rsidR="003F61AF" w:rsidRPr="00E113FB" w:rsidRDefault="003F61AF" w:rsidP="000559CB">
      <w:pPr>
        <w:spacing w:after="0" w:line="360" w:lineRule="auto"/>
        <w:ind w:firstLine="720"/>
        <w:jc w:val="both"/>
        <w:rPr>
          <w:rFonts w:ascii="Times New Roman" w:eastAsia="Times New Roman" w:hAnsi="Times New Roman" w:cs="Times New Roman"/>
          <w:noProof/>
          <w:sz w:val="24"/>
          <w:szCs w:val="24"/>
          <w:lang w:eastAsia="en-US"/>
        </w:rPr>
      </w:pPr>
      <w:r w:rsidRPr="00E113FB">
        <w:rPr>
          <w:rFonts w:ascii="Times New Roman" w:eastAsia="Times New Roman" w:hAnsi="Times New Roman" w:cs="Times New Roman"/>
          <w:noProof/>
          <w:sz w:val="24"/>
          <w:szCs w:val="24"/>
          <w:lang w:eastAsia="en-US"/>
        </w:rPr>
        <w:t>Regardless of the circumstances, it is impossible to improve one's learning for oneself and others without engaging in intentional reflection. The reflective report is comprised of six consecutive phases, each of which presents a fresh chance for personal development and growth.</w:t>
      </w:r>
    </w:p>
    <w:p w14:paraId="5F39020D" w14:textId="77777777" w:rsidR="0025716D" w:rsidRPr="00E113FB" w:rsidRDefault="0025716D" w:rsidP="0025716D">
      <w:pPr>
        <w:spacing w:after="0" w:line="360" w:lineRule="auto"/>
        <w:ind w:firstLine="720"/>
        <w:jc w:val="both"/>
        <w:rPr>
          <w:rFonts w:ascii="Times New Roman" w:hAnsi="Times New Roman" w:cs="Times New Roman"/>
          <w:noProof/>
          <w:sz w:val="24"/>
          <w:szCs w:val="24"/>
        </w:rPr>
        <w:sectPr w:rsidR="0025716D" w:rsidRPr="00E113FB" w:rsidSect="00B0544D">
          <w:footerReference w:type="default" r:id="rId8"/>
          <w:pgSz w:w="11906" w:h="16838"/>
          <w:pgMar w:top="1440" w:right="1440" w:bottom="1440" w:left="1440" w:header="709" w:footer="709" w:gutter="0"/>
          <w:cols w:space="708"/>
          <w:docGrid w:linePitch="360"/>
        </w:sectPr>
      </w:pPr>
    </w:p>
    <w:p w14:paraId="29109FE4" w14:textId="77777777" w:rsidR="005F2F40" w:rsidRPr="00E113FB" w:rsidRDefault="005F2F40" w:rsidP="0025716D">
      <w:pPr>
        <w:spacing w:after="0" w:line="360" w:lineRule="auto"/>
        <w:jc w:val="both"/>
        <w:rPr>
          <w:rFonts w:ascii="Arial" w:hAnsi="Arial" w:cs="Arial"/>
          <w:noProof/>
        </w:rPr>
      </w:pPr>
    </w:p>
    <w:p w14:paraId="7DD2A845" w14:textId="77777777" w:rsidR="00AC2DC0" w:rsidRPr="00E113FB" w:rsidRDefault="00AC2DC0" w:rsidP="00572660">
      <w:pPr>
        <w:pStyle w:val="Heading1"/>
        <w:rPr>
          <w:rFonts w:ascii="Times New Roman" w:hAnsi="Times New Roman" w:cs="Times New Roman"/>
          <w:noProof/>
          <w:color w:val="000000" w:themeColor="text1"/>
          <w:sz w:val="24"/>
          <w:szCs w:val="24"/>
        </w:rPr>
      </w:pPr>
      <w:bookmarkStart w:id="4" w:name="_Toc144380140"/>
      <w:bookmarkStart w:id="5" w:name="_Toc174998798"/>
      <w:r w:rsidRPr="00E113FB">
        <w:rPr>
          <w:rFonts w:ascii="Times New Roman" w:hAnsi="Times New Roman" w:cs="Times New Roman"/>
          <w:noProof/>
          <w:color w:val="000000" w:themeColor="text1"/>
          <w:sz w:val="24"/>
          <w:szCs w:val="24"/>
        </w:rPr>
        <w:t>References</w:t>
      </w:r>
      <w:bookmarkEnd w:id="4"/>
      <w:bookmarkEnd w:id="5"/>
    </w:p>
    <w:p w14:paraId="158E52FC" w14:textId="77777777" w:rsidR="00B445B7" w:rsidRPr="00E113FB" w:rsidRDefault="00B445B7" w:rsidP="00B445B7">
      <w:pPr>
        <w:rPr>
          <w:noProof/>
        </w:rPr>
      </w:pPr>
    </w:p>
    <w:p w14:paraId="10124107" w14:textId="77777777" w:rsidR="00B445B7" w:rsidRPr="00E113FB" w:rsidRDefault="00B445B7" w:rsidP="00B445B7">
      <w:pPr>
        <w:spacing w:after="0" w:line="360" w:lineRule="auto"/>
        <w:ind w:hanging="360"/>
        <w:jc w:val="both"/>
        <w:rPr>
          <w:rFonts w:ascii="Times New Roman" w:hAnsi="Times New Roman" w:cs="Times New Roman"/>
          <w:noProof/>
          <w:sz w:val="24"/>
          <w:szCs w:val="24"/>
        </w:rPr>
      </w:pPr>
      <w:r w:rsidRPr="00E113FB">
        <w:rPr>
          <w:rFonts w:ascii="Times New Roman" w:hAnsi="Times New Roman" w:cs="Times New Roman"/>
          <w:noProof/>
          <w:sz w:val="24"/>
          <w:szCs w:val="24"/>
        </w:rPr>
        <w:t>Arnott,</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N.,</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and</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et.</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al.,</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2018.</w:t>
      </w:r>
      <w:r w:rsidR="00E113FB" w:rsidRPr="00E113FB">
        <w:rPr>
          <w:rFonts w:ascii="Times New Roman" w:hAnsi="Times New Roman" w:cs="Times New Roman"/>
          <w:noProof/>
          <w:color w:val="FFFFFF" w:themeColor="background1"/>
          <w:sz w:val="10"/>
          <w:szCs w:val="24"/>
        </w:rPr>
        <w:t xml:space="preserve"> </w:t>
      </w:r>
      <w:r w:rsidR="00E113FB" w:rsidRPr="008800DA">
        <w:rPr>
          <w:rFonts w:ascii="Times New Roman" w:hAnsi="Times New Roman" w:cs="Times New Roman"/>
          <w:i/>
          <w:iCs/>
          <w:noProof/>
          <w:color w:val="FFFFFF" w:themeColor="background1"/>
          <w:sz w:val="10"/>
          <w:szCs w:val="24"/>
        </w:rPr>
        <w:t>n</w:t>
      </w:r>
      <w:r w:rsidRPr="008800DA">
        <w:rPr>
          <w:rFonts w:ascii="Times New Roman" w:hAnsi="Times New Roman" w:cs="Times New Roman"/>
          <w:i/>
          <w:iCs/>
          <w:noProof/>
          <w:sz w:val="24"/>
          <w:szCs w:val="24"/>
        </w:rPr>
        <w:t>The</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Road</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to</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Nursing</w:t>
      </w:r>
      <w:r w:rsidRPr="00E113FB">
        <w:rPr>
          <w:rFonts w:ascii="Times New Roman" w:hAnsi="Times New Roman" w:cs="Times New Roman"/>
          <w:noProof/>
          <w:sz w:val="24"/>
          <w:szCs w:val="24"/>
        </w:rPr>
        <w:t>.</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Cambridge</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University</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Press.</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Accessed</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on</w:t>
      </w:r>
      <w:r w:rsidR="00E113FB" w:rsidRPr="00E113FB">
        <w:rPr>
          <w:rFonts w:ascii="Times New Roman" w:hAnsi="Times New Roman" w:cs="Times New Roman"/>
          <w:noProof/>
          <w:color w:val="FFFFFF" w:themeColor="background1"/>
          <w:sz w:val="10"/>
          <w:szCs w:val="24"/>
        </w:rPr>
        <w:t xml:space="preserve"> n</w:t>
      </w:r>
      <w:r w:rsidR="00E113FB">
        <w:rPr>
          <w:rFonts w:ascii="Times New Roman" w:hAnsi="Times New Roman" w:cs="Times New Roman"/>
          <w:noProof/>
          <w:sz w:val="24"/>
          <w:szCs w:val="24"/>
        </w:rPr>
        <w:t>18/8</w:t>
      </w:r>
      <w:r w:rsidRPr="00E113FB">
        <w:rPr>
          <w:rFonts w:ascii="Times New Roman" w:hAnsi="Times New Roman" w:cs="Times New Roman"/>
          <w:noProof/>
          <w:sz w:val="24"/>
          <w:szCs w:val="24"/>
        </w:rPr>
        <w:t>/202</w:t>
      </w:r>
      <w:r w:rsidR="00E113FB">
        <w:rPr>
          <w:rFonts w:ascii="Times New Roman" w:hAnsi="Times New Roman" w:cs="Times New Roman"/>
          <w:noProof/>
          <w:sz w:val="24"/>
          <w:szCs w:val="24"/>
        </w:rPr>
        <w:t>4</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https://www.booktopia.com.au/the-road-to-nursing-nickarnott/book/9781009003476.html</w:t>
      </w:r>
    </w:p>
    <w:p w14:paraId="275554DA" w14:textId="77777777" w:rsidR="003F61AF" w:rsidRPr="00E113FB" w:rsidRDefault="00B445B7" w:rsidP="003F61AF">
      <w:pPr>
        <w:spacing w:after="0" w:line="360" w:lineRule="auto"/>
        <w:ind w:hanging="360"/>
        <w:jc w:val="both"/>
        <w:rPr>
          <w:rFonts w:ascii="Times New Roman" w:hAnsi="Times New Roman" w:cs="Times New Roman"/>
          <w:noProof/>
          <w:sz w:val="24"/>
          <w:szCs w:val="24"/>
        </w:rPr>
      </w:pPr>
      <w:r w:rsidRPr="00E113FB">
        <w:rPr>
          <w:rFonts w:ascii="Times New Roman" w:hAnsi="Times New Roman" w:cs="Times New Roman"/>
          <w:noProof/>
          <w:sz w:val="24"/>
          <w:szCs w:val="24"/>
        </w:rPr>
        <w:t>Bager-Charleson,</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S.,</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2020.</w:t>
      </w:r>
      <w:r w:rsidR="00E113FB" w:rsidRPr="00E113FB">
        <w:rPr>
          <w:rFonts w:ascii="Times New Roman" w:hAnsi="Times New Roman" w:cs="Times New Roman"/>
          <w:noProof/>
          <w:color w:val="FFFFFF" w:themeColor="background1"/>
          <w:sz w:val="10"/>
          <w:szCs w:val="24"/>
        </w:rPr>
        <w:t xml:space="preserve"> </w:t>
      </w:r>
      <w:r w:rsidR="00E113FB" w:rsidRPr="008800DA">
        <w:rPr>
          <w:rFonts w:ascii="Times New Roman" w:hAnsi="Times New Roman" w:cs="Times New Roman"/>
          <w:i/>
          <w:iCs/>
          <w:noProof/>
          <w:color w:val="FFFFFF" w:themeColor="background1"/>
          <w:sz w:val="10"/>
          <w:szCs w:val="24"/>
        </w:rPr>
        <w:t>n</w:t>
      </w:r>
      <w:r w:rsidRPr="008800DA">
        <w:rPr>
          <w:rFonts w:ascii="Times New Roman" w:hAnsi="Times New Roman" w:cs="Times New Roman"/>
          <w:i/>
          <w:iCs/>
          <w:noProof/>
          <w:sz w:val="24"/>
          <w:szCs w:val="24"/>
        </w:rPr>
        <w:t>Reflective</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Practice</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and</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Personal</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Development</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in</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Counselling</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and</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Psychotherapy.</w:t>
      </w:r>
      <w:r w:rsidR="00E113FB" w:rsidRPr="008800DA">
        <w:rPr>
          <w:rFonts w:ascii="Times New Roman" w:hAnsi="Times New Roman" w:cs="Times New Roman"/>
          <w:i/>
          <w:iCs/>
          <w:noProof/>
          <w:color w:val="FFFFFF" w:themeColor="background1"/>
          <w:sz w:val="10"/>
          <w:szCs w:val="24"/>
        </w:rPr>
        <w:t xml:space="preserve"> </w:t>
      </w:r>
      <w:r w:rsidR="00E113FB" w:rsidRPr="00E113FB">
        <w:rPr>
          <w:rFonts w:ascii="Times New Roman" w:hAnsi="Times New Roman" w:cs="Times New Roman"/>
          <w:noProof/>
          <w:color w:val="FFFFFF" w:themeColor="background1"/>
          <w:sz w:val="10"/>
          <w:szCs w:val="24"/>
        </w:rPr>
        <w:t>n</w:t>
      </w:r>
      <w:r w:rsidRPr="00E113FB">
        <w:rPr>
          <w:rFonts w:ascii="Times New Roman" w:hAnsi="Times New Roman" w:cs="Times New Roman"/>
          <w:noProof/>
          <w:sz w:val="24"/>
          <w:szCs w:val="24"/>
        </w:rPr>
        <w:t>SAGE.</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Accessed</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on:</w:t>
      </w:r>
      <w:r w:rsidR="00E113FB" w:rsidRPr="00E113FB">
        <w:rPr>
          <w:rFonts w:ascii="Times New Roman" w:hAnsi="Times New Roman" w:cs="Times New Roman"/>
          <w:noProof/>
          <w:color w:val="FFFFFF" w:themeColor="background1"/>
          <w:sz w:val="10"/>
          <w:szCs w:val="24"/>
        </w:rPr>
        <w:t xml:space="preserve"> n</w:t>
      </w:r>
      <w:r w:rsidR="008800DA">
        <w:rPr>
          <w:rFonts w:ascii="Times New Roman" w:hAnsi="Times New Roman" w:cs="Times New Roman"/>
          <w:noProof/>
          <w:sz w:val="24"/>
          <w:szCs w:val="24"/>
        </w:rPr>
        <w:t>18/8</w:t>
      </w:r>
      <w:r w:rsidRPr="00E113FB">
        <w:rPr>
          <w:rFonts w:ascii="Times New Roman" w:hAnsi="Times New Roman" w:cs="Times New Roman"/>
          <w:noProof/>
          <w:sz w:val="24"/>
          <w:szCs w:val="24"/>
        </w:rPr>
        <w:t>/202</w:t>
      </w:r>
      <w:r w:rsidR="008800DA">
        <w:rPr>
          <w:rFonts w:ascii="Times New Roman" w:hAnsi="Times New Roman" w:cs="Times New Roman"/>
          <w:noProof/>
          <w:sz w:val="24"/>
          <w:szCs w:val="24"/>
        </w:rPr>
        <w:t>4</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https://www.perlego.com/book/3013533/reflective-practice-and-personal-developmentin-counselling-and-psychotherapy-pdf?</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utm_source=google&amp;utm_medium=cpc&amp;campaignid=15781033413&amp;adgroupid=134828</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832467&amp;gclid=CjwKCAiA-8SdBhBGEiwAWdgtcKkNKVte3Z2iL7JXZQF9kJ8vNUr2bve3oxM1HC5WWX0pD7o3IEIFhoCPioQAvD_BwE</w:t>
      </w:r>
    </w:p>
    <w:p w14:paraId="0FA50897" w14:textId="77777777" w:rsidR="00B445B7" w:rsidRPr="00E113FB" w:rsidRDefault="00B445B7" w:rsidP="00B445B7">
      <w:pPr>
        <w:spacing w:after="0" w:line="360" w:lineRule="auto"/>
        <w:ind w:hanging="360"/>
        <w:jc w:val="both"/>
        <w:rPr>
          <w:rFonts w:ascii="Times New Roman" w:hAnsi="Times New Roman" w:cs="Times New Roman"/>
          <w:noProof/>
          <w:sz w:val="24"/>
          <w:szCs w:val="24"/>
        </w:rPr>
      </w:pPr>
      <w:r w:rsidRPr="00E113FB">
        <w:rPr>
          <w:rFonts w:ascii="Times New Roman" w:hAnsi="Times New Roman" w:cs="Times New Roman"/>
          <w:noProof/>
          <w:sz w:val="24"/>
          <w:szCs w:val="24"/>
        </w:rPr>
        <w:t xml:space="preserve">Bjorvatn, T. and Wald, A., 2018. </w:t>
      </w:r>
      <w:r w:rsidRPr="008800DA">
        <w:rPr>
          <w:rFonts w:ascii="Times New Roman" w:hAnsi="Times New Roman" w:cs="Times New Roman"/>
          <w:i/>
          <w:iCs/>
          <w:noProof/>
          <w:sz w:val="24"/>
          <w:szCs w:val="24"/>
        </w:rPr>
        <w:t>Project complexity and team-level absorptive capacity as drivers of project management performance.</w:t>
      </w:r>
      <w:r w:rsidRPr="00E113FB">
        <w:rPr>
          <w:rFonts w:ascii="Times New Roman" w:hAnsi="Times New Roman" w:cs="Times New Roman"/>
          <w:noProof/>
          <w:sz w:val="24"/>
          <w:szCs w:val="24"/>
        </w:rPr>
        <w:t xml:space="preserve"> International Journal of Project Management, 36(6), pp.876-888</w:t>
      </w:r>
    </w:p>
    <w:p w14:paraId="494730B8" w14:textId="77777777" w:rsidR="00B445B7" w:rsidRPr="00E113FB" w:rsidRDefault="00B445B7" w:rsidP="00B445B7">
      <w:pPr>
        <w:spacing w:after="0" w:line="360" w:lineRule="auto"/>
        <w:ind w:hanging="360"/>
        <w:jc w:val="both"/>
        <w:rPr>
          <w:rFonts w:ascii="Times New Roman" w:hAnsi="Times New Roman" w:cs="Times New Roman"/>
          <w:noProof/>
          <w:sz w:val="24"/>
          <w:szCs w:val="24"/>
        </w:rPr>
      </w:pPr>
      <w:r w:rsidRPr="00E113FB">
        <w:rPr>
          <w:rFonts w:ascii="Times New Roman" w:hAnsi="Times New Roman" w:cs="Times New Roman"/>
          <w:noProof/>
          <w:sz w:val="24"/>
          <w:szCs w:val="24"/>
        </w:rPr>
        <w:t>DeLeon,</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D.,</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2019.</w:t>
      </w:r>
      <w:r w:rsidR="00E113FB" w:rsidRPr="00E113FB">
        <w:rPr>
          <w:rFonts w:ascii="Times New Roman" w:hAnsi="Times New Roman" w:cs="Times New Roman"/>
          <w:noProof/>
          <w:color w:val="FFFFFF" w:themeColor="background1"/>
          <w:sz w:val="10"/>
          <w:szCs w:val="24"/>
        </w:rPr>
        <w:t xml:space="preserve"> </w:t>
      </w:r>
      <w:r w:rsidR="00E113FB" w:rsidRPr="008800DA">
        <w:rPr>
          <w:rFonts w:ascii="Times New Roman" w:hAnsi="Times New Roman" w:cs="Times New Roman"/>
          <w:i/>
          <w:iCs/>
          <w:noProof/>
          <w:color w:val="FFFFFF" w:themeColor="background1"/>
          <w:sz w:val="10"/>
          <w:szCs w:val="24"/>
        </w:rPr>
        <w:t>n</w:t>
      </w:r>
      <w:r w:rsidRPr="008800DA">
        <w:rPr>
          <w:rFonts w:ascii="Times New Roman" w:hAnsi="Times New Roman" w:cs="Times New Roman"/>
          <w:i/>
          <w:iCs/>
          <w:noProof/>
          <w:sz w:val="24"/>
          <w:szCs w:val="24"/>
        </w:rPr>
        <w:t>The</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American</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as</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anarchist:</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Reflections</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on</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indigenous</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radicalism.</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JHU</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Press.</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Accessed</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on</w:t>
      </w:r>
      <w:r w:rsidR="00E113FB" w:rsidRPr="00E113FB">
        <w:rPr>
          <w:rFonts w:ascii="Times New Roman" w:hAnsi="Times New Roman" w:cs="Times New Roman"/>
          <w:noProof/>
          <w:color w:val="FFFFFF" w:themeColor="background1"/>
          <w:sz w:val="10"/>
          <w:szCs w:val="24"/>
        </w:rPr>
        <w:t xml:space="preserve"> n</w:t>
      </w:r>
      <w:r w:rsidR="008800DA">
        <w:rPr>
          <w:rFonts w:ascii="Times New Roman" w:hAnsi="Times New Roman" w:cs="Times New Roman"/>
          <w:noProof/>
          <w:sz w:val="24"/>
          <w:szCs w:val="24"/>
        </w:rPr>
        <w:t>18/8</w:t>
      </w:r>
      <w:r w:rsidRPr="00E113FB">
        <w:rPr>
          <w:rFonts w:ascii="Times New Roman" w:hAnsi="Times New Roman" w:cs="Times New Roman"/>
          <w:noProof/>
          <w:sz w:val="24"/>
          <w:szCs w:val="24"/>
        </w:rPr>
        <w:t>/202</w:t>
      </w:r>
      <w:r w:rsidR="008800DA">
        <w:rPr>
          <w:rFonts w:ascii="Times New Roman" w:hAnsi="Times New Roman" w:cs="Times New Roman"/>
          <w:noProof/>
          <w:sz w:val="24"/>
          <w:szCs w:val="24"/>
        </w:rPr>
        <w:t>4</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https://www.press.jhu.edu/books/title/6330/american-anarchist</w:t>
      </w:r>
      <w:r w:rsidR="00E113FB" w:rsidRPr="00E113FB">
        <w:rPr>
          <w:rFonts w:ascii="Times New Roman" w:hAnsi="Times New Roman" w:cs="Times New Roman"/>
          <w:noProof/>
          <w:color w:val="FFFFFF" w:themeColor="background1"/>
          <w:sz w:val="10"/>
          <w:szCs w:val="24"/>
        </w:rPr>
        <w:t xml:space="preserve"> n</w:t>
      </w:r>
    </w:p>
    <w:p w14:paraId="4B24CE99" w14:textId="77777777" w:rsidR="00B445B7" w:rsidRPr="00E113FB" w:rsidRDefault="00B445B7" w:rsidP="00B445B7">
      <w:pPr>
        <w:spacing w:after="0" w:line="360" w:lineRule="auto"/>
        <w:ind w:hanging="360"/>
        <w:jc w:val="both"/>
        <w:rPr>
          <w:rFonts w:ascii="Times New Roman" w:hAnsi="Times New Roman" w:cs="Times New Roman"/>
          <w:noProof/>
          <w:sz w:val="24"/>
          <w:szCs w:val="24"/>
        </w:rPr>
      </w:pPr>
      <w:r w:rsidRPr="00E113FB">
        <w:rPr>
          <w:rFonts w:ascii="Times New Roman" w:hAnsi="Times New Roman" w:cs="Times New Roman"/>
          <w:noProof/>
          <w:sz w:val="24"/>
          <w:szCs w:val="24"/>
        </w:rPr>
        <w:t>Farrell,</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T.S.,</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2022.</w:t>
      </w:r>
      <w:r w:rsidR="00E113FB" w:rsidRPr="00E113FB">
        <w:rPr>
          <w:rFonts w:ascii="Times New Roman" w:hAnsi="Times New Roman" w:cs="Times New Roman"/>
          <w:noProof/>
          <w:color w:val="FFFFFF" w:themeColor="background1"/>
          <w:sz w:val="10"/>
          <w:szCs w:val="24"/>
        </w:rPr>
        <w:t xml:space="preserve"> </w:t>
      </w:r>
      <w:r w:rsidR="00E113FB" w:rsidRPr="008800DA">
        <w:rPr>
          <w:rFonts w:ascii="Times New Roman" w:hAnsi="Times New Roman" w:cs="Times New Roman"/>
          <w:i/>
          <w:iCs/>
          <w:noProof/>
          <w:color w:val="FFFFFF" w:themeColor="background1"/>
          <w:sz w:val="10"/>
          <w:szCs w:val="24"/>
        </w:rPr>
        <w:t>n</w:t>
      </w:r>
      <w:r w:rsidRPr="008800DA">
        <w:rPr>
          <w:rFonts w:ascii="Times New Roman" w:hAnsi="Times New Roman" w:cs="Times New Roman"/>
          <w:i/>
          <w:iCs/>
          <w:noProof/>
          <w:sz w:val="24"/>
          <w:szCs w:val="24"/>
        </w:rPr>
        <w:t>Reflective</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Practice</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in</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Language</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Teaching.</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Cambridge</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University</w:t>
      </w:r>
      <w:r w:rsidR="00E113FB" w:rsidRPr="008800DA">
        <w:rPr>
          <w:rFonts w:ascii="Times New Roman" w:hAnsi="Times New Roman" w:cs="Times New Roman"/>
          <w:i/>
          <w:iCs/>
          <w:noProof/>
          <w:color w:val="FFFFFF" w:themeColor="background1"/>
          <w:sz w:val="10"/>
          <w:szCs w:val="24"/>
        </w:rPr>
        <w:t xml:space="preserve"> n</w:t>
      </w:r>
      <w:r w:rsidRPr="008800DA">
        <w:rPr>
          <w:rFonts w:ascii="Times New Roman" w:hAnsi="Times New Roman" w:cs="Times New Roman"/>
          <w:i/>
          <w:iCs/>
          <w:noProof/>
          <w:sz w:val="24"/>
          <w:szCs w:val="24"/>
        </w:rPr>
        <w:t>Press.</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Accessed</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on</w:t>
      </w:r>
      <w:r w:rsidR="00E113FB" w:rsidRPr="00E113FB">
        <w:rPr>
          <w:rFonts w:ascii="Times New Roman" w:hAnsi="Times New Roman" w:cs="Times New Roman"/>
          <w:noProof/>
          <w:color w:val="FFFFFF" w:themeColor="background1"/>
          <w:sz w:val="10"/>
          <w:szCs w:val="24"/>
        </w:rPr>
        <w:t xml:space="preserve"> n</w:t>
      </w:r>
      <w:r w:rsidR="008800DA">
        <w:rPr>
          <w:rFonts w:ascii="Times New Roman" w:hAnsi="Times New Roman" w:cs="Times New Roman"/>
          <w:noProof/>
          <w:sz w:val="24"/>
          <w:szCs w:val="24"/>
        </w:rPr>
        <w:t>18/8</w:t>
      </w:r>
      <w:r w:rsidRPr="00E113FB">
        <w:rPr>
          <w:rFonts w:ascii="Times New Roman" w:hAnsi="Times New Roman" w:cs="Times New Roman"/>
          <w:noProof/>
          <w:sz w:val="24"/>
          <w:szCs w:val="24"/>
        </w:rPr>
        <w:t>/202</w:t>
      </w:r>
      <w:r w:rsidR="008800DA">
        <w:rPr>
          <w:rFonts w:ascii="Times New Roman" w:hAnsi="Times New Roman" w:cs="Times New Roman"/>
          <w:noProof/>
          <w:sz w:val="24"/>
          <w:szCs w:val="24"/>
        </w:rPr>
        <w:t>4</w:t>
      </w:r>
      <w:r w:rsidR="00E113FB" w:rsidRPr="00E113FB">
        <w:rPr>
          <w:rFonts w:ascii="Times New Roman" w:hAnsi="Times New Roman" w:cs="Times New Roman"/>
          <w:noProof/>
          <w:color w:val="FFFFFF" w:themeColor="background1"/>
          <w:sz w:val="10"/>
          <w:szCs w:val="24"/>
        </w:rPr>
        <w:t xml:space="preserve"> n</w:t>
      </w:r>
      <w:r w:rsidRPr="00E113FB">
        <w:rPr>
          <w:rFonts w:ascii="Times New Roman" w:hAnsi="Times New Roman" w:cs="Times New Roman"/>
          <w:noProof/>
          <w:sz w:val="24"/>
          <w:szCs w:val="24"/>
        </w:rPr>
        <w:t>https://spongeelt.org/2022/08/12/review-cambridgeelements-reflective-practice-in-language-teaching-thomas-s-c-farrell/</w:t>
      </w:r>
    </w:p>
    <w:p w14:paraId="5E168F8F" w14:textId="77777777" w:rsidR="00D3762E" w:rsidRPr="00E113FB" w:rsidRDefault="00B445B7" w:rsidP="00B445B7">
      <w:pPr>
        <w:spacing w:after="0" w:line="360" w:lineRule="auto"/>
        <w:ind w:hanging="360"/>
        <w:jc w:val="both"/>
        <w:rPr>
          <w:rFonts w:ascii="Times New Roman" w:hAnsi="Times New Roman" w:cs="Times New Roman"/>
          <w:noProof/>
          <w:sz w:val="24"/>
          <w:szCs w:val="24"/>
        </w:rPr>
      </w:pPr>
      <w:r w:rsidRPr="00E113FB">
        <w:rPr>
          <w:rFonts w:ascii="Times New Roman" w:hAnsi="Times New Roman" w:cs="Times New Roman"/>
          <w:noProof/>
          <w:sz w:val="24"/>
          <w:szCs w:val="24"/>
        </w:rPr>
        <w:t xml:space="preserve">Michaels, J., 2021. </w:t>
      </w:r>
      <w:r w:rsidRPr="008800DA">
        <w:rPr>
          <w:rFonts w:ascii="Times New Roman" w:hAnsi="Times New Roman" w:cs="Times New Roman"/>
          <w:i/>
          <w:iCs/>
          <w:noProof/>
          <w:sz w:val="24"/>
          <w:szCs w:val="24"/>
        </w:rPr>
        <w:t>Interdisciplinary perspectives on practice-based research</w:t>
      </w:r>
      <w:r w:rsidRPr="00E113FB">
        <w:rPr>
          <w:rFonts w:ascii="Times New Roman" w:hAnsi="Times New Roman" w:cs="Times New Roman"/>
          <w:noProof/>
          <w:sz w:val="24"/>
          <w:szCs w:val="24"/>
        </w:rPr>
        <w:t>. In The Routledge International Handbook of Practice-Based Research, pp. 42-59</w:t>
      </w:r>
    </w:p>
    <w:p w14:paraId="228E41D5" w14:textId="77777777" w:rsidR="00D3762E" w:rsidRPr="00E113FB" w:rsidRDefault="00D3762E" w:rsidP="00B445B7">
      <w:pPr>
        <w:spacing w:after="0" w:line="360" w:lineRule="auto"/>
        <w:jc w:val="both"/>
        <w:rPr>
          <w:rFonts w:ascii="Times New Roman" w:hAnsi="Times New Roman" w:cs="Times New Roman"/>
          <w:noProof/>
          <w:sz w:val="24"/>
          <w:szCs w:val="24"/>
        </w:rPr>
      </w:pPr>
    </w:p>
    <w:sectPr w:rsidR="00D3762E" w:rsidRPr="00E113FB" w:rsidSect="00AC2DC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5C0DFF" w14:textId="77777777" w:rsidR="009077D1" w:rsidRDefault="009077D1" w:rsidP="00D537CA">
      <w:pPr>
        <w:spacing w:after="0" w:line="240" w:lineRule="auto"/>
      </w:pPr>
      <w:r>
        <w:separator/>
      </w:r>
    </w:p>
  </w:endnote>
  <w:endnote w:type="continuationSeparator" w:id="0">
    <w:p w14:paraId="1E890C5F" w14:textId="77777777" w:rsidR="009077D1" w:rsidRDefault="009077D1" w:rsidP="00D53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2955141"/>
      <w:docPartObj>
        <w:docPartGallery w:val="Page Numbers (Bottom of Page)"/>
        <w:docPartUnique/>
      </w:docPartObj>
    </w:sdtPr>
    <w:sdtEndPr/>
    <w:sdtContent>
      <w:p w14:paraId="11E8982F" w14:textId="77777777" w:rsidR="00D537CA" w:rsidRDefault="00C95D6C">
        <w:pPr>
          <w:pStyle w:val="Footer"/>
          <w:jc w:val="center"/>
        </w:pPr>
        <w:r>
          <w:fldChar w:fldCharType="begin"/>
        </w:r>
        <w:r>
          <w:instrText xml:space="preserve"> PAGE   \* MERGEFORMAT </w:instrText>
        </w:r>
        <w:r>
          <w:fldChar w:fldCharType="separate"/>
        </w:r>
        <w:r w:rsidR="008800DA">
          <w:rPr>
            <w:noProof/>
          </w:rPr>
          <w:t>5</w:t>
        </w:r>
        <w:r>
          <w:rPr>
            <w:noProof/>
          </w:rPr>
          <w:fldChar w:fldCharType="end"/>
        </w:r>
      </w:p>
    </w:sdtContent>
  </w:sdt>
  <w:p w14:paraId="23230670" w14:textId="77777777" w:rsidR="00D537CA" w:rsidRDefault="00D53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0D4B38" w14:textId="77777777" w:rsidR="009077D1" w:rsidRDefault="009077D1" w:rsidP="00D537CA">
      <w:pPr>
        <w:spacing w:after="0" w:line="240" w:lineRule="auto"/>
      </w:pPr>
      <w:r>
        <w:separator/>
      </w:r>
    </w:p>
  </w:footnote>
  <w:footnote w:type="continuationSeparator" w:id="0">
    <w:p w14:paraId="6280D4BF" w14:textId="77777777" w:rsidR="009077D1" w:rsidRDefault="009077D1" w:rsidP="00D537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c0sDA2MDK2MLcwNjRX0lEKTi0uzszPAymwqAUA+f9oPiwAAAA="/>
  </w:docVars>
  <w:rsids>
    <w:rsidRoot w:val="0015780B"/>
    <w:rsid w:val="00000A7F"/>
    <w:rsid w:val="000142DE"/>
    <w:rsid w:val="00020C23"/>
    <w:rsid w:val="000264EF"/>
    <w:rsid w:val="0003001D"/>
    <w:rsid w:val="000351B6"/>
    <w:rsid w:val="0004434F"/>
    <w:rsid w:val="000559CB"/>
    <w:rsid w:val="0006100B"/>
    <w:rsid w:val="0007224E"/>
    <w:rsid w:val="000739BA"/>
    <w:rsid w:val="0008689C"/>
    <w:rsid w:val="00087BD0"/>
    <w:rsid w:val="000A231E"/>
    <w:rsid w:val="000A34B1"/>
    <w:rsid w:val="000D20A7"/>
    <w:rsid w:val="000D7B95"/>
    <w:rsid w:val="00107045"/>
    <w:rsid w:val="001406A3"/>
    <w:rsid w:val="00150277"/>
    <w:rsid w:val="0015780B"/>
    <w:rsid w:val="0016143C"/>
    <w:rsid w:val="001B758E"/>
    <w:rsid w:val="001C37C5"/>
    <w:rsid w:val="001E6884"/>
    <w:rsid w:val="00204211"/>
    <w:rsid w:val="002217CD"/>
    <w:rsid w:val="00225B44"/>
    <w:rsid w:val="00226B29"/>
    <w:rsid w:val="0023109B"/>
    <w:rsid w:val="00252B86"/>
    <w:rsid w:val="0025716D"/>
    <w:rsid w:val="00265586"/>
    <w:rsid w:val="00271B0B"/>
    <w:rsid w:val="00285241"/>
    <w:rsid w:val="002879B5"/>
    <w:rsid w:val="002A0005"/>
    <w:rsid w:val="002A2359"/>
    <w:rsid w:val="002B162A"/>
    <w:rsid w:val="002C0219"/>
    <w:rsid w:val="002D0E38"/>
    <w:rsid w:val="002E04A2"/>
    <w:rsid w:val="002F1B0D"/>
    <w:rsid w:val="003016CF"/>
    <w:rsid w:val="0030344F"/>
    <w:rsid w:val="00310F09"/>
    <w:rsid w:val="003268AB"/>
    <w:rsid w:val="0034195F"/>
    <w:rsid w:val="00344650"/>
    <w:rsid w:val="003660EA"/>
    <w:rsid w:val="00386343"/>
    <w:rsid w:val="003B0AD2"/>
    <w:rsid w:val="003B354F"/>
    <w:rsid w:val="003E76E6"/>
    <w:rsid w:val="003F61AF"/>
    <w:rsid w:val="00413B61"/>
    <w:rsid w:val="00424EFF"/>
    <w:rsid w:val="00453352"/>
    <w:rsid w:val="00462237"/>
    <w:rsid w:val="004C4144"/>
    <w:rsid w:val="004D594E"/>
    <w:rsid w:val="00505A02"/>
    <w:rsid w:val="00522A53"/>
    <w:rsid w:val="00522D98"/>
    <w:rsid w:val="00531222"/>
    <w:rsid w:val="00554F5D"/>
    <w:rsid w:val="00572660"/>
    <w:rsid w:val="00573A5F"/>
    <w:rsid w:val="00573AAC"/>
    <w:rsid w:val="005D67A5"/>
    <w:rsid w:val="005F2B36"/>
    <w:rsid w:val="005F2F40"/>
    <w:rsid w:val="005F5D89"/>
    <w:rsid w:val="006021A4"/>
    <w:rsid w:val="00624800"/>
    <w:rsid w:val="006305E7"/>
    <w:rsid w:val="00633DE8"/>
    <w:rsid w:val="00664F51"/>
    <w:rsid w:val="00665958"/>
    <w:rsid w:val="00670C27"/>
    <w:rsid w:val="00681B3F"/>
    <w:rsid w:val="00684C28"/>
    <w:rsid w:val="006938A9"/>
    <w:rsid w:val="006A5229"/>
    <w:rsid w:val="006B3542"/>
    <w:rsid w:val="006B46E2"/>
    <w:rsid w:val="006B6E74"/>
    <w:rsid w:val="006F3F56"/>
    <w:rsid w:val="006F731D"/>
    <w:rsid w:val="00707E8F"/>
    <w:rsid w:val="00730638"/>
    <w:rsid w:val="0074497E"/>
    <w:rsid w:val="00752D56"/>
    <w:rsid w:val="00761766"/>
    <w:rsid w:val="00780575"/>
    <w:rsid w:val="00781657"/>
    <w:rsid w:val="007864E4"/>
    <w:rsid w:val="007A4F07"/>
    <w:rsid w:val="007B1011"/>
    <w:rsid w:val="007F0F76"/>
    <w:rsid w:val="007F3CCE"/>
    <w:rsid w:val="00801E8E"/>
    <w:rsid w:val="008122EE"/>
    <w:rsid w:val="00821425"/>
    <w:rsid w:val="00832371"/>
    <w:rsid w:val="008334D7"/>
    <w:rsid w:val="0087139D"/>
    <w:rsid w:val="008800DA"/>
    <w:rsid w:val="00887D8C"/>
    <w:rsid w:val="009039F1"/>
    <w:rsid w:val="00905620"/>
    <w:rsid w:val="009077D1"/>
    <w:rsid w:val="00920615"/>
    <w:rsid w:val="00921D07"/>
    <w:rsid w:val="00947720"/>
    <w:rsid w:val="00952B9B"/>
    <w:rsid w:val="00970D8C"/>
    <w:rsid w:val="00973D06"/>
    <w:rsid w:val="0099686A"/>
    <w:rsid w:val="009A203F"/>
    <w:rsid w:val="009B6308"/>
    <w:rsid w:val="009B764A"/>
    <w:rsid w:val="009D7545"/>
    <w:rsid w:val="00A42B8B"/>
    <w:rsid w:val="00A51D87"/>
    <w:rsid w:val="00A61566"/>
    <w:rsid w:val="00A6780A"/>
    <w:rsid w:val="00A95894"/>
    <w:rsid w:val="00AA1C07"/>
    <w:rsid w:val="00AB1033"/>
    <w:rsid w:val="00AC2DC0"/>
    <w:rsid w:val="00AC31AC"/>
    <w:rsid w:val="00AD0441"/>
    <w:rsid w:val="00B0544D"/>
    <w:rsid w:val="00B252BD"/>
    <w:rsid w:val="00B445B7"/>
    <w:rsid w:val="00B8194D"/>
    <w:rsid w:val="00B96FDC"/>
    <w:rsid w:val="00BA00E8"/>
    <w:rsid w:val="00BA39A6"/>
    <w:rsid w:val="00BA72D5"/>
    <w:rsid w:val="00BB43EA"/>
    <w:rsid w:val="00BD475E"/>
    <w:rsid w:val="00C121E8"/>
    <w:rsid w:val="00C46679"/>
    <w:rsid w:val="00C4696F"/>
    <w:rsid w:val="00C609C1"/>
    <w:rsid w:val="00C60BE3"/>
    <w:rsid w:val="00C63F25"/>
    <w:rsid w:val="00C70AED"/>
    <w:rsid w:val="00C831B1"/>
    <w:rsid w:val="00C93A52"/>
    <w:rsid w:val="00CA6CED"/>
    <w:rsid w:val="00CB63B3"/>
    <w:rsid w:val="00CE5138"/>
    <w:rsid w:val="00CF66EC"/>
    <w:rsid w:val="00D056E2"/>
    <w:rsid w:val="00D102D0"/>
    <w:rsid w:val="00D106A1"/>
    <w:rsid w:val="00D26580"/>
    <w:rsid w:val="00D3762E"/>
    <w:rsid w:val="00D4739D"/>
    <w:rsid w:val="00D537CA"/>
    <w:rsid w:val="00D55493"/>
    <w:rsid w:val="00DA489B"/>
    <w:rsid w:val="00DD375F"/>
    <w:rsid w:val="00E113FB"/>
    <w:rsid w:val="00E60E93"/>
    <w:rsid w:val="00EB2AAD"/>
    <w:rsid w:val="00EB3431"/>
    <w:rsid w:val="00EC16AB"/>
    <w:rsid w:val="00EC709E"/>
    <w:rsid w:val="00ED2E54"/>
    <w:rsid w:val="00EE0162"/>
    <w:rsid w:val="00F14C43"/>
    <w:rsid w:val="00F22BEA"/>
    <w:rsid w:val="00F63398"/>
    <w:rsid w:val="00F946AE"/>
    <w:rsid w:val="00F9669C"/>
    <w:rsid w:val="00FB42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F29B4"/>
  <w15:docId w15:val="{302F5404-FC00-7848-A151-77505E994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80B"/>
  </w:style>
  <w:style w:type="paragraph" w:styleId="Heading1">
    <w:name w:val="heading 1"/>
    <w:basedOn w:val="Normal"/>
    <w:next w:val="Normal"/>
    <w:link w:val="Heading1Char"/>
    <w:uiPriority w:val="9"/>
    <w:qFormat/>
    <w:rsid w:val="00A51D8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04434F"/>
    <w:pPr>
      <w:spacing w:before="100" w:beforeAutospacing="1" w:after="100" w:afterAutospacing="1" w:line="240" w:lineRule="auto"/>
      <w:outlineLvl w:val="1"/>
    </w:pPr>
    <w:rPr>
      <w:rFonts w:ascii="Times New Roman" w:eastAsia="Times New Roman" w:hAnsi="Times New Roman" w:cs="Times New Roman"/>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2DC0"/>
    <w:rPr>
      <w:color w:val="0563C1" w:themeColor="hyperlink"/>
      <w:u w:val="single"/>
    </w:rPr>
  </w:style>
  <w:style w:type="character" w:styleId="FollowedHyperlink">
    <w:name w:val="FollowedHyperlink"/>
    <w:basedOn w:val="DefaultParagraphFont"/>
    <w:uiPriority w:val="99"/>
    <w:semiHidden/>
    <w:unhideWhenUsed/>
    <w:rsid w:val="00AC2DC0"/>
    <w:rPr>
      <w:color w:val="954F72" w:themeColor="followedHyperlink"/>
      <w:u w:val="single"/>
    </w:rPr>
  </w:style>
  <w:style w:type="paragraph" w:styleId="Header">
    <w:name w:val="header"/>
    <w:basedOn w:val="Normal"/>
    <w:link w:val="HeaderChar"/>
    <w:uiPriority w:val="99"/>
    <w:semiHidden/>
    <w:unhideWhenUsed/>
    <w:rsid w:val="00D537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537CA"/>
  </w:style>
  <w:style w:type="paragraph" w:styleId="Footer">
    <w:name w:val="footer"/>
    <w:basedOn w:val="Normal"/>
    <w:link w:val="FooterChar"/>
    <w:uiPriority w:val="99"/>
    <w:unhideWhenUsed/>
    <w:rsid w:val="00D537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37CA"/>
  </w:style>
  <w:style w:type="table" w:styleId="TableGrid">
    <w:name w:val="Table Grid"/>
    <w:basedOn w:val="TableNormal"/>
    <w:uiPriority w:val="39"/>
    <w:rsid w:val="0016143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C121E8"/>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Strong">
    <w:name w:val="Strong"/>
    <w:basedOn w:val="DefaultParagraphFont"/>
    <w:uiPriority w:val="22"/>
    <w:qFormat/>
    <w:rsid w:val="00C121E8"/>
    <w:rPr>
      <w:b/>
      <w:bCs/>
    </w:rPr>
  </w:style>
  <w:style w:type="character" w:customStyle="1" w:styleId="Heading2Char">
    <w:name w:val="Heading 2 Char"/>
    <w:basedOn w:val="DefaultParagraphFont"/>
    <w:link w:val="Heading2"/>
    <w:uiPriority w:val="9"/>
    <w:rsid w:val="0004434F"/>
    <w:rPr>
      <w:rFonts w:ascii="Times New Roman" w:eastAsia="Times New Roman" w:hAnsi="Times New Roman" w:cs="Times New Roman"/>
      <w:b/>
      <w:bCs/>
      <w:sz w:val="36"/>
      <w:szCs w:val="36"/>
      <w:lang w:val="en-US" w:eastAsia="en-US"/>
    </w:rPr>
  </w:style>
  <w:style w:type="character" w:styleId="Emphasis">
    <w:name w:val="Emphasis"/>
    <w:basedOn w:val="DefaultParagraphFont"/>
    <w:uiPriority w:val="20"/>
    <w:qFormat/>
    <w:rsid w:val="0004434F"/>
    <w:rPr>
      <w:i/>
      <w:iCs/>
    </w:rPr>
  </w:style>
  <w:style w:type="character" w:customStyle="1" w:styleId="Heading1Char">
    <w:name w:val="Heading 1 Char"/>
    <w:basedOn w:val="DefaultParagraphFont"/>
    <w:link w:val="Heading1"/>
    <w:uiPriority w:val="9"/>
    <w:rsid w:val="00A51D87"/>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A51D87"/>
    <w:pPr>
      <w:spacing w:line="276" w:lineRule="auto"/>
      <w:outlineLvl w:val="9"/>
    </w:pPr>
    <w:rPr>
      <w:lang w:val="en-US" w:eastAsia="en-US"/>
    </w:rPr>
  </w:style>
  <w:style w:type="paragraph" w:styleId="TOC2">
    <w:name w:val="toc 2"/>
    <w:basedOn w:val="Normal"/>
    <w:next w:val="Normal"/>
    <w:autoRedefine/>
    <w:uiPriority w:val="39"/>
    <w:unhideWhenUsed/>
    <w:qFormat/>
    <w:rsid w:val="00A51D87"/>
    <w:pPr>
      <w:spacing w:after="100" w:line="276" w:lineRule="auto"/>
      <w:ind w:left="220"/>
    </w:pPr>
    <w:rPr>
      <w:lang w:val="en-US" w:eastAsia="en-US"/>
    </w:rPr>
  </w:style>
  <w:style w:type="paragraph" w:styleId="TOC1">
    <w:name w:val="toc 1"/>
    <w:basedOn w:val="Normal"/>
    <w:next w:val="Normal"/>
    <w:autoRedefine/>
    <w:uiPriority w:val="39"/>
    <w:unhideWhenUsed/>
    <w:qFormat/>
    <w:rsid w:val="00A51D87"/>
    <w:pPr>
      <w:spacing w:after="100" w:line="276" w:lineRule="auto"/>
    </w:pPr>
    <w:rPr>
      <w:lang w:val="en-US" w:eastAsia="en-US"/>
    </w:rPr>
  </w:style>
  <w:style w:type="paragraph" w:styleId="TOC3">
    <w:name w:val="toc 3"/>
    <w:basedOn w:val="Normal"/>
    <w:next w:val="Normal"/>
    <w:autoRedefine/>
    <w:uiPriority w:val="39"/>
    <w:semiHidden/>
    <w:unhideWhenUsed/>
    <w:qFormat/>
    <w:rsid w:val="00A51D87"/>
    <w:pPr>
      <w:spacing w:after="100" w:line="276" w:lineRule="auto"/>
      <w:ind w:left="440"/>
    </w:pPr>
    <w:rPr>
      <w:lang w:val="en-US" w:eastAsia="en-US"/>
    </w:rPr>
  </w:style>
  <w:style w:type="paragraph" w:styleId="BalloonText">
    <w:name w:val="Balloon Text"/>
    <w:basedOn w:val="Normal"/>
    <w:link w:val="BalloonTextChar"/>
    <w:uiPriority w:val="99"/>
    <w:semiHidden/>
    <w:unhideWhenUsed/>
    <w:rsid w:val="00A51D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D87"/>
    <w:rPr>
      <w:rFonts w:ascii="Tahoma" w:hAnsi="Tahoma" w:cs="Tahoma"/>
      <w:sz w:val="16"/>
      <w:szCs w:val="16"/>
    </w:rPr>
  </w:style>
  <w:style w:type="character" w:customStyle="1" w:styleId="words">
    <w:name w:val="words"/>
    <w:basedOn w:val="DefaultParagraphFont"/>
    <w:rsid w:val="00B81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89413">
      <w:bodyDiv w:val="1"/>
      <w:marLeft w:val="0"/>
      <w:marRight w:val="0"/>
      <w:marTop w:val="0"/>
      <w:marBottom w:val="0"/>
      <w:divBdr>
        <w:top w:val="none" w:sz="0" w:space="0" w:color="auto"/>
        <w:left w:val="none" w:sz="0" w:space="0" w:color="auto"/>
        <w:bottom w:val="none" w:sz="0" w:space="0" w:color="auto"/>
        <w:right w:val="none" w:sz="0" w:space="0" w:color="auto"/>
      </w:divBdr>
    </w:div>
    <w:div w:id="76444857">
      <w:bodyDiv w:val="1"/>
      <w:marLeft w:val="0"/>
      <w:marRight w:val="0"/>
      <w:marTop w:val="0"/>
      <w:marBottom w:val="0"/>
      <w:divBdr>
        <w:top w:val="none" w:sz="0" w:space="0" w:color="auto"/>
        <w:left w:val="none" w:sz="0" w:space="0" w:color="auto"/>
        <w:bottom w:val="none" w:sz="0" w:space="0" w:color="auto"/>
        <w:right w:val="none" w:sz="0" w:space="0" w:color="auto"/>
      </w:divBdr>
    </w:div>
    <w:div w:id="239608122">
      <w:bodyDiv w:val="1"/>
      <w:marLeft w:val="0"/>
      <w:marRight w:val="0"/>
      <w:marTop w:val="0"/>
      <w:marBottom w:val="0"/>
      <w:divBdr>
        <w:top w:val="none" w:sz="0" w:space="0" w:color="auto"/>
        <w:left w:val="none" w:sz="0" w:space="0" w:color="auto"/>
        <w:bottom w:val="none" w:sz="0" w:space="0" w:color="auto"/>
        <w:right w:val="none" w:sz="0" w:space="0" w:color="auto"/>
      </w:divBdr>
    </w:div>
    <w:div w:id="329720778">
      <w:bodyDiv w:val="1"/>
      <w:marLeft w:val="0"/>
      <w:marRight w:val="0"/>
      <w:marTop w:val="0"/>
      <w:marBottom w:val="0"/>
      <w:divBdr>
        <w:top w:val="none" w:sz="0" w:space="0" w:color="auto"/>
        <w:left w:val="none" w:sz="0" w:space="0" w:color="auto"/>
        <w:bottom w:val="none" w:sz="0" w:space="0" w:color="auto"/>
        <w:right w:val="none" w:sz="0" w:space="0" w:color="auto"/>
      </w:divBdr>
    </w:div>
    <w:div w:id="335499269">
      <w:bodyDiv w:val="1"/>
      <w:marLeft w:val="0"/>
      <w:marRight w:val="0"/>
      <w:marTop w:val="0"/>
      <w:marBottom w:val="0"/>
      <w:divBdr>
        <w:top w:val="none" w:sz="0" w:space="0" w:color="auto"/>
        <w:left w:val="none" w:sz="0" w:space="0" w:color="auto"/>
        <w:bottom w:val="none" w:sz="0" w:space="0" w:color="auto"/>
        <w:right w:val="none" w:sz="0" w:space="0" w:color="auto"/>
      </w:divBdr>
    </w:div>
    <w:div w:id="349989855">
      <w:bodyDiv w:val="1"/>
      <w:marLeft w:val="0"/>
      <w:marRight w:val="0"/>
      <w:marTop w:val="0"/>
      <w:marBottom w:val="0"/>
      <w:divBdr>
        <w:top w:val="none" w:sz="0" w:space="0" w:color="auto"/>
        <w:left w:val="none" w:sz="0" w:space="0" w:color="auto"/>
        <w:bottom w:val="none" w:sz="0" w:space="0" w:color="auto"/>
        <w:right w:val="none" w:sz="0" w:space="0" w:color="auto"/>
      </w:divBdr>
    </w:div>
    <w:div w:id="372270645">
      <w:bodyDiv w:val="1"/>
      <w:marLeft w:val="0"/>
      <w:marRight w:val="0"/>
      <w:marTop w:val="0"/>
      <w:marBottom w:val="0"/>
      <w:divBdr>
        <w:top w:val="none" w:sz="0" w:space="0" w:color="auto"/>
        <w:left w:val="none" w:sz="0" w:space="0" w:color="auto"/>
        <w:bottom w:val="none" w:sz="0" w:space="0" w:color="auto"/>
        <w:right w:val="none" w:sz="0" w:space="0" w:color="auto"/>
      </w:divBdr>
    </w:div>
    <w:div w:id="440688491">
      <w:bodyDiv w:val="1"/>
      <w:marLeft w:val="0"/>
      <w:marRight w:val="0"/>
      <w:marTop w:val="0"/>
      <w:marBottom w:val="0"/>
      <w:divBdr>
        <w:top w:val="none" w:sz="0" w:space="0" w:color="auto"/>
        <w:left w:val="none" w:sz="0" w:space="0" w:color="auto"/>
        <w:bottom w:val="none" w:sz="0" w:space="0" w:color="auto"/>
        <w:right w:val="none" w:sz="0" w:space="0" w:color="auto"/>
      </w:divBdr>
    </w:div>
    <w:div w:id="459961805">
      <w:bodyDiv w:val="1"/>
      <w:marLeft w:val="0"/>
      <w:marRight w:val="0"/>
      <w:marTop w:val="0"/>
      <w:marBottom w:val="0"/>
      <w:divBdr>
        <w:top w:val="none" w:sz="0" w:space="0" w:color="auto"/>
        <w:left w:val="none" w:sz="0" w:space="0" w:color="auto"/>
        <w:bottom w:val="none" w:sz="0" w:space="0" w:color="auto"/>
        <w:right w:val="none" w:sz="0" w:space="0" w:color="auto"/>
      </w:divBdr>
    </w:div>
    <w:div w:id="510728883">
      <w:bodyDiv w:val="1"/>
      <w:marLeft w:val="0"/>
      <w:marRight w:val="0"/>
      <w:marTop w:val="0"/>
      <w:marBottom w:val="0"/>
      <w:divBdr>
        <w:top w:val="none" w:sz="0" w:space="0" w:color="auto"/>
        <w:left w:val="none" w:sz="0" w:space="0" w:color="auto"/>
        <w:bottom w:val="none" w:sz="0" w:space="0" w:color="auto"/>
        <w:right w:val="none" w:sz="0" w:space="0" w:color="auto"/>
      </w:divBdr>
    </w:div>
    <w:div w:id="514732979">
      <w:bodyDiv w:val="1"/>
      <w:marLeft w:val="0"/>
      <w:marRight w:val="0"/>
      <w:marTop w:val="0"/>
      <w:marBottom w:val="0"/>
      <w:divBdr>
        <w:top w:val="none" w:sz="0" w:space="0" w:color="auto"/>
        <w:left w:val="none" w:sz="0" w:space="0" w:color="auto"/>
        <w:bottom w:val="none" w:sz="0" w:space="0" w:color="auto"/>
        <w:right w:val="none" w:sz="0" w:space="0" w:color="auto"/>
      </w:divBdr>
    </w:div>
    <w:div w:id="859195763">
      <w:bodyDiv w:val="1"/>
      <w:marLeft w:val="0"/>
      <w:marRight w:val="0"/>
      <w:marTop w:val="0"/>
      <w:marBottom w:val="0"/>
      <w:divBdr>
        <w:top w:val="none" w:sz="0" w:space="0" w:color="auto"/>
        <w:left w:val="none" w:sz="0" w:space="0" w:color="auto"/>
        <w:bottom w:val="none" w:sz="0" w:space="0" w:color="auto"/>
        <w:right w:val="none" w:sz="0" w:space="0" w:color="auto"/>
      </w:divBdr>
    </w:div>
    <w:div w:id="905646034">
      <w:bodyDiv w:val="1"/>
      <w:marLeft w:val="0"/>
      <w:marRight w:val="0"/>
      <w:marTop w:val="0"/>
      <w:marBottom w:val="0"/>
      <w:divBdr>
        <w:top w:val="none" w:sz="0" w:space="0" w:color="auto"/>
        <w:left w:val="none" w:sz="0" w:space="0" w:color="auto"/>
        <w:bottom w:val="none" w:sz="0" w:space="0" w:color="auto"/>
        <w:right w:val="none" w:sz="0" w:space="0" w:color="auto"/>
      </w:divBdr>
    </w:div>
    <w:div w:id="1004432815">
      <w:bodyDiv w:val="1"/>
      <w:marLeft w:val="0"/>
      <w:marRight w:val="0"/>
      <w:marTop w:val="0"/>
      <w:marBottom w:val="0"/>
      <w:divBdr>
        <w:top w:val="none" w:sz="0" w:space="0" w:color="auto"/>
        <w:left w:val="none" w:sz="0" w:space="0" w:color="auto"/>
        <w:bottom w:val="none" w:sz="0" w:space="0" w:color="auto"/>
        <w:right w:val="none" w:sz="0" w:space="0" w:color="auto"/>
      </w:divBdr>
    </w:div>
    <w:div w:id="1017542819">
      <w:bodyDiv w:val="1"/>
      <w:marLeft w:val="0"/>
      <w:marRight w:val="0"/>
      <w:marTop w:val="0"/>
      <w:marBottom w:val="0"/>
      <w:divBdr>
        <w:top w:val="none" w:sz="0" w:space="0" w:color="auto"/>
        <w:left w:val="none" w:sz="0" w:space="0" w:color="auto"/>
        <w:bottom w:val="none" w:sz="0" w:space="0" w:color="auto"/>
        <w:right w:val="none" w:sz="0" w:space="0" w:color="auto"/>
      </w:divBdr>
    </w:div>
    <w:div w:id="1076976138">
      <w:bodyDiv w:val="1"/>
      <w:marLeft w:val="0"/>
      <w:marRight w:val="0"/>
      <w:marTop w:val="0"/>
      <w:marBottom w:val="0"/>
      <w:divBdr>
        <w:top w:val="none" w:sz="0" w:space="0" w:color="auto"/>
        <w:left w:val="none" w:sz="0" w:space="0" w:color="auto"/>
        <w:bottom w:val="none" w:sz="0" w:space="0" w:color="auto"/>
        <w:right w:val="none" w:sz="0" w:space="0" w:color="auto"/>
      </w:divBdr>
    </w:div>
    <w:div w:id="1095594229">
      <w:bodyDiv w:val="1"/>
      <w:marLeft w:val="0"/>
      <w:marRight w:val="0"/>
      <w:marTop w:val="0"/>
      <w:marBottom w:val="0"/>
      <w:divBdr>
        <w:top w:val="none" w:sz="0" w:space="0" w:color="auto"/>
        <w:left w:val="none" w:sz="0" w:space="0" w:color="auto"/>
        <w:bottom w:val="none" w:sz="0" w:space="0" w:color="auto"/>
        <w:right w:val="none" w:sz="0" w:space="0" w:color="auto"/>
      </w:divBdr>
    </w:div>
    <w:div w:id="1117142981">
      <w:bodyDiv w:val="1"/>
      <w:marLeft w:val="0"/>
      <w:marRight w:val="0"/>
      <w:marTop w:val="0"/>
      <w:marBottom w:val="0"/>
      <w:divBdr>
        <w:top w:val="none" w:sz="0" w:space="0" w:color="auto"/>
        <w:left w:val="none" w:sz="0" w:space="0" w:color="auto"/>
        <w:bottom w:val="none" w:sz="0" w:space="0" w:color="auto"/>
        <w:right w:val="none" w:sz="0" w:space="0" w:color="auto"/>
      </w:divBdr>
    </w:div>
    <w:div w:id="1200240257">
      <w:bodyDiv w:val="1"/>
      <w:marLeft w:val="0"/>
      <w:marRight w:val="0"/>
      <w:marTop w:val="0"/>
      <w:marBottom w:val="0"/>
      <w:divBdr>
        <w:top w:val="none" w:sz="0" w:space="0" w:color="auto"/>
        <w:left w:val="none" w:sz="0" w:space="0" w:color="auto"/>
        <w:bottom w:val="none" w:sz="0" w:space="0" w:color="auto"/>
        <w:right w:val="none" w:sz="0" w:space="0" w:color="auto"/>
      </w:divBdr>
    </w:div>
    <w:div w:id="1216044647">
      <w:bodyDiv w:val="1"/>
      <w:marLeft w:val="0"/>
      <w:marRight w:val="0"/>
      <w:marTop w:val="0"/>
      <w:marBottom w:val="0"/>
      <w:divBdr>
        <w:top w:val="none" w:sz="0" w:space="0" w:color="auto"/>
        <w:left w:val="none" w:sz="0" w:space="0" w:color="auto"/>
        <w:bottom w:val="none" w:sz="0" w:space="0" w:color="auto"/>
        <w:right w:val="none" w:sz="0" w:space="0" w:color="auto"/>
      </w:divBdr>
    </w:div>
    <w:div w:id="1227452735">
      <w:bodyDiv w:val="1"/>
      <w:marLeft w:val="0"/>
      <w:marRight w:val="0"/>
      <w:marTop w:val="0"/>
      <w:marBottom w:val="0"/>
      <w:divBdr>
        <w:top w:val="none" w:sz="0" w:space="0" w:color="auto"/>
        <w:left w:val="none" w:sz="0" w:space="0" w:color="auto"/>
        <w:bottom w:val="none" w:sz="0" w:space="0" w:color="auto"/>
        <w:right w:val="none" w:sz="0" w:space="0" w:color="auto"/>
      </w:divBdr>
    </w:div>
    <w:div w:id="1236474979">
      <w:bodyDiv w:val="1"/>
      <w:marLeft w:val="0"/>
      <w:marRight w:val="0"/>
      <w:marTop w:val="0"/>
      <w:marBottom w:val="0"/>
      <w:divBdr>
        <w:top w:val="none" w:sz="0" w:space="0" w:color="auto"/>
        <w:left w:val="none" w:sz="0" w:space="0" w:color="auto"/>
        <w:bottom w:val="none" w:sz="0" w:space="0" w:color="auto"/>
        <w:right w:val="none" w:sz="0" w:space="0" w:color="auto"/>
      </w:divBdr>
    </w:div>
    <w:div w:id="1291013168">
      <w:bodyDiv w:val="1"/>
      <w:marLeft w:val="0"/>
      <w:marRight w:val="0"/>
      <w:marTop w:val="0"/>
      <w:marBottom w:val="0"/>
      <w:divBdr>
        <w:top w:val="none" w:sz="0" w:space="0" w:color="auto"/>
        <w:left w:val="none" w:sz="0" w:space="0" w:color="auto"/>
        <w:bottom w:val="none" w:sz="0" w:space="0" w:color="auto"/>
        <w:right w:val="none" w:sz="0" w:space="0" w:color="auto"/>
      </w:divBdr>
    </w:div>
    <w:div w:id="1341542639">
      <w:bodyDiv w:val="1"/>
      <w:marLeft w:val="0"/>
      <w:marRight w:val="0"/>
      <w:marTop w:val="0"/>
      <w:marBottom w:val="0"/>
      <w:divBdr>
        <w:top w:val="none" w:sz="0" w:space="0" w:color="auto"/>
        <w:left w:val="none" w:sz="0" w:space="0" w:color="auto"/>
        <w:bottom w:val="none" w:sz="0" w:space="0" w:color="auto"/>
        <w:right w:val="none" w:sz="0" w:space="0" w:color="auto"/>
      </w:divBdr>
    </w:div>
    <w:div w:id="1361466343">
      <w:bodyDiv w:val="1"/>
      <w:marLeft w:val="0"/>
      <w:marRight w:val="0"/>
      <w:marTop w:val="0"/>
      <w:marBottom w:val="0"/>
      <w:divBdr>
        <w:top w:val="none" w:sz="0" w:space="0" w:color="auto"/>
        <w:left w:val="none" w:sz="0" w:space="0" w:color="auto"/>
        <w:bottom w:val="none" w:sz="0" w:space="0" w:color="auto"/>
        <w:right w:val="none" w:sz="0" w:space="0" w:color="auto"/>
      </w:divBdr>
    </w:div>
    <w:div w:id="1387989620">
      <w:bodyDiv w:val="1"/>
      <w:marLeft w:val="0"/>
      <w:marRight w:val="0"/>
      <w:marTop w:val="0"/>
      <w:marBottom w:val="0"/>
      <w:divBdr>
        <w:top w:val="none" w:sz="0" w:space="0" w:color="auto"/>
        <w:left w:val="none" w:sz="0" w:space="0" w:color="auto"/>
        <w:bottom w:val="none" w:sz="0" w:space="0" w:color="auto"/>
        <w:right w:val="none" w:sz="0" w:space="0" w:color="auto"/>
      </w:divBdr>
    </w:div>
    <w:div w:id="1449079670">
      <w:bodyDiv w:val="1"/>
      <w:marLeft w:val="0"/>
      <w:marRight w:val="0"/>
      <w:marTop w:val="0"/>
      <w:marBottom w:val="0"/>
      <w:divBdr>
        <w:top w:val="none" w:sz="0" w:space="0" w:color="auto"/>
        <w:left w:val="none" w:sz="0" w:space="0" w:color="auto"/>
        <w:bottom w:val="none" w:sz="0" w:space="0" w:color="auto"/>
        <w:right w:val="none" w:sz="0" w:space="0" w:color="auto"/>
      </w:divBdr>
    </w:div>
    <w:div w:id="1502349313">
      <w:bodyDiv w:val="1"/>
      <w:marLeft w:val="0"/>
      <w:marRight w:val="0"/>
      <w:marTop w:val="0"/>
      <w:marBottom w:val="0"/>
      <w:divBdr>
        <w:top w:val="none" w:sz="0" w:space="0" w:color="auto"/>
        <w:left w:val="none" w:sz="0" w:space="0" w:color="auto"/>
        <w:bottom w:val="none" w:sz="0" w:space="0" w:color="auto"/>
        <w:right w:val="none" w:sz="0" w:space="0" w:color="auto"/>
      </w:divBdr>
      <w:divsChild>
        <w:div w:id="1426804699">
          <w:marLeft w:val="0"/>
          <w:marRight w:val="0"/>
          <w:marTop w:val="0"/>
          <w:marBottom w:val="0"/>
          <w:divBdr>
            <w:top w:val="none" w:sz="0" w:space="0" w:color="auto"/>
            <w:left w:val="none" w:sz="0" w:space="0" w:color="auto"/>
            <w:bottom w:val="none" w:sz="0" w:space="0" w:color="auto"/>
            <w:right w:val="none" w:sz="0" w:space="0" w:color="auto"/>
          </w:divBdr>
        </w:div>
        <w:div w:id="648830970">
          <w:marLeft w:val="0"/>
          <w:marRight w:val="0"/>
          <w:marTop w:val="0"/>
          <w:marBottom w:val="0"/>
          <w:divBdr>
            <w:top w:val="none" w:sz="0" w:space="0" w:color="auto"/>
            <w:left w:val="none" w:sz="0" w:space="0" w:color="auto"/>
            <w:bottom w:val="none" w:sz="0" w:space="0" w:color="auto"/>
            <w:right w:val="none" w:sz="0" w:space="0" w:color="auto"/>
          </w:divBdr>
        </w:div>
        <w:div w:id="484589417">
          <w:marLeft w:val="0"/>
          <w:marRight w:val="0"/>
          <w:marTop w:val="0"/>
          <w:marBottom w:val="0"/>
          <w:divBdr>
            <w:top w:val="none" w:sz="0" w:space="0" w:color="auto"/>
            <w:left w:val="none" w:sz="0" w:space="0" w:color="auto"/>
            <w:bottom w:val="none" w:sz="0" w:space="0" w:color="auto"/>
            <w:right w:val="none" w:sz="0" w:space="0" w:color="auto"/>
          </w:divBdr>
        </w:div>
        <w:div w:id="680427118">
          <w:marLeft w:val="0"/>
          <w:marRight w:val="0"/>
          <w:marTop w:val="0"/>
          <w:marBottom w:val="0"/>
          <w:divBdr>
            <w:top w:val="none" w:sz="0" w:space="0" w:color="auto"/>
            <w:left w:val="none" w:sz="0" w:space="0" w:color="auto"/>
            <w:bottom w:val="none" w:sz="0" w:space="0" w:color="auto"/>
            <w:right w:val="none" w:sz="0" w:space="0" w:color="auto"/>
          </w:divBdr>
        </w:div>
        <w:div w:id="1684092949">
          <w:marLeft w:val="0"/>
          <w:marRight w:val="0"/>
          <w:marTop w:val="0"/>
          <w:marBottom w:val="0"/>
          <w:divBdr>
            <w:top w:val="none" w:sz="0" w:space="0" w:color="auto"/>
            <w:left w:val="none" w:sz="0" w:space="0" w:color="auto"/>
            <w:bottom w:val="none" w:sz="0" w:space="0" w:color="auto"/>
            <w:right w:val="none" w:sz="0" w:space="0" w:color="auto"/>
          </w:divBdr>
        </w:div>
        <w:div w:id="504902224">
          <w:marLeft w:val="0"/>
          <w:marRight w:val="0"/>
          <w:marTop w:val="0"/>
          <w:marBottom w:val="0"/>
          <w:divBdr>
            <w:top w:val="none" w:sz="0" w:space="0" w:color="auto"/>
            <w:left w:val="none" w:sz="0" w:space="0" w:color="auto"/>
            <w:bottom w:val="none" w:sz="0" w:space="0" w:color="auto"/>
            <w:right w:val="none" w:sz="0" w:space="0" w:color="auto"/>
          </w:divBdr>
        </w:div>
        <w:div w:id="725757894">
          <w:marLeft w:val="0"/>
          <w:marRight w:val="0"/>
          <w:marTop w:val="0"/>
          <w:marBottom w:val="0"/>
          <w:divBdr>
            <w:top w:val="none" w:sz="0" w:space="0" w:color="auto"/>
            <w:left w:val="none" w:sz="0" w:space="0" w:color="auto"/>
            <w:bottom w:val="none" w:sz="0" w:space="0" w:color="auto"/>
            <w:right w:val="none" w:sz="0" w:space="0" w:color="auto"/>
          </w:divBdr>
        </w:div>
        <w:div w:id="1180124291">
          <w:marLeft w:val="0"/>
          <w:marRight w:val="0"/>
          <w:marTop w:val="0"/>
          <w:marBottom w:val="0"/>
          <w:divBdr>
            <w:top w:val="none" w:sz="0" w:space="0" w:color="auto"/>
            <w:left w:val="none" w:sz="0" w:space="0" w:color="auto"/>
            <w:bottom w:val="none" w:sz="0" w:space="0" w:color="auto"/>
            <w:right w:val="none" w:sz="0" w:space="0" w:color="auto"/>
          </w:divBdr>
        </w:div>
        <w:div w:id="2082294551">
          <w:marLeft w:val="0"/>
          <w:marRight w:val="0"/>
          <w:marTop w:val="0"/>
          <w:marBottom w:val="0"/>
          <w:divBdr>
            <w:top w:val="none" w:sz="0" w:space="0" w:color="auto"/>
            <w:left w:val="none" w:sz="0" w:space="0" w:color="auto"/>
            <w:bottom w:val="none" w:sz="0" w:space="0" w:color="auto"/>
            <w:right w:val="none" w:sz="0" w:space="0" w:color="auto"/>
          </w:divBdr>
        </w:div>
      </w:divsChild>
    </w:div>
    <w:div w:id="1651326213">
      <w:bodyDiv w:val="1"/>
      <w:marLeft w:val="0"/>
      <w:marRight w:val="0"/>
      <w:marTop w:val="0"/>
      <w:marBottom w:val="0"/>
      <w:divBdr>
        <w:top w:val="none" w:sz="0" w:space="0" w:color="auto"/>
        <w:left w:val="none" w:sz="0" w:space="0" w:color="auto"/>
        <w:bottom w:val="none" w:sz="0" w:space="0" w:color="auto"/>
        <w:right w:val="none" w:sz="0" w:space="0" w:color="auto"/>
      </w:divBdr>
    </w:div>
    <w:div w:id="1754005648">
      <w:bodyDiv w:val="1"/>
      <w:marLeft w:val="0"/>
      <w:marRight w:val="0"/>
      <w:marTop w:val="0"/>
      <w:marBottom w:val="0"/>
      <w:divBdr>
        <w:top w:val="none" w:sz="0" w:space="0" w:color="auto"/>
        <w:left w:val="none" w:sz="0" w:space="0" w:color="auto"/>
        <w:bottom w:val="none" w:sz="0" w:space="0" w:color="auto"/>
        <w:right w:val="none" w:sz="0" w:space="0" w:color="auto"/>
      </w:divBdr>
    </w:div>
    <w:div w:id="2022975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55B24A-0FF7-40AB-B698-93FD2BCE7C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1342</Words>
  <Characters>7654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Nottingham Trent University</Company>
  <LinksUpToDate>false</LinksUpToDate>
  <CharactersWithSpaces>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Matthews 2015 (N0647717)</dc:creator>
  <cp:keywords/>
  <dc:description/>
  <cp:lastModifiedBy>Luiza Florentina Pascu (2246735)</cp:lastModifiedBy>
  <cp:revision>2</cp:revision>
  <dcterms:created xsi:type="dcterms:W3CDTF">2024-08-21T19:20:00Z</dcterms:created>
  <dcterms:modified xsi:type="dcterms:W3CDTF">2024-08-21T19:20:00Z</dcterms:modified>
</cp:coreProperties>
</file>