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A05EA" w14:textId="77777777" w:rsidR="00367DD3" w:rsidRDefault="00F00D9F">
      <w:r>
        <w:t xml:space="preserve">          </w:t>
      </w:r>
    </w:p>
    <w:p w14:paraId="174EA09C" w14:textId="77777777" w:rsidR="00367DD3" w:rsidRDefault="00367DD3"/>
    <w:p w14:paraId="214BC310" w14:textId="5AC86CF4" w:rsidR="00D106BA" w:rsidRDefault="00367DD3">
      <w:r>
        <w:t xml:space="preserve">                                  </w:t>
      </w:r>
      <w:r w:rsidR="00F00D9F">
        <w:t xml:space="preserve">   </w:t>
      </w:r>
      <w:r w:rsidR="00262DD2">
        <w:rPr>
          <w:rFonts w:ascii="Algerian" w:hAnsi="Algerian"/>
          <w:sz w:val="56"/>
          <w:szCs w:val="56"/>
          <w:u w:val="single"/>
        </w:rPr>
        <w:t xml:space="preserve">Health </w:t>
      </w:r>
      <w:r w:rsidR="00E9651E">
        <w:rPr>
          <w:rFonts w:ascii="Algerian" w:hAnsi="Algerian"/>
          <w:sz w:val="56"/>
          <w:szCs w:val="56"/>
          <w:u w:val="single"/>
        </w:rPr>
        <w:t>assessment report</w:t>
      </w:r>
    </w:p>
    <w:p w14:paraId="48D09D36" w14:textId="062C04CD" w:rsidR="004B44CE" w:rsidRPr="004B44CE" w:rsidRDefault="004B44CE" w:rsidP="004B44CE">
      <w:pPr>
        <w:rPr>
          <w:rFonts w:ascii="Algerian" w:hAnsi="Algerian"/>
          <w:sz w:val="56"/>
          <w:szCs w:val="56"/>
        </w:rPr>
      </w:pPr>
    </w:p>
    <w:p w14:paraId="61C0DA54" w14:textId="3E84A8A6" w:rsidR="004B44CE" w:rsidRPr="004B44CE" w:rsidRDefault="004B44CE" w:rsidP="004B44CE">
      <w:pPr>
        <w:rPr>
          <w:rFonts w:ascii="Algerian" w:hAnsi="Algerian"/>
          <w:sz w:val="56"/>
          <w:szCs w:val="56"/>
        </w:rPr>
      </w:pPr>
    </w:p>
    <w:p w14:paraId="0246C3DF" w14:textId="6FD4F423" w:rsidR="004B44CE" w:rsidRPr="004B44CE" w:rsidRDefault="004B44CE" w:rsidP="004B44CE">
      <w:pPr>
        <w:rPr>
          <w:rFonts w:ascii="Algerian" w:hAnsi="Algerian"/>
          <w:sz w:val="56"/>
          <w:szCs w:val="56"/>
        </w:rPr>
      </w:pPr>
    </w:p>
    <w:p w14:paraId="57A6D069" w14:textId="35963A11" w:rsidR="004B44CE" w:rsidRPr="004B44CE" w:rsidRDefault="004B44CE" w:rsidP="004B44CE">
      <w:pPr>
        <w:rPr>
          <w:rFonts w:ascii="Algerian" w:hAnsi="Algerian"/>
          <w:sz w:val="56"/>
          <w:szCs w:val="56"/>
        </w:rPr>
      </w:pPr>
    </w:p>
    <w:p w14:paraId="5F3E638F" w14:textId="777E466E" w:rsidR="004B44CE" w:rsidRPr="004B44CE" w:rsidRDefault="004B44CE" w:rsidP="004B44CE">
      <w:pPr>
        <w:rPr>
          <w:rFonts w:ascii="Algerian" w:hAnsi="Algerian"/>
          <w:sz w:val="56"/>
          <w:szCs w:val="56"/>
        </w:rPr>
      </w:pPr>
    </w:p>
    <w:p w14:paraId="4260CFDD" w14:textId="17132C53" w:rsidR="004B44CE" w:rsidRPr="004B44CE" w:rsidRDefault="004B44CE" w:rsidP="004B44CE">
      <w:pPr>
        <w:rPr>
          <w:rFonts w:ascii="Algerian" w:hAnsi="Algerian"/>
          <w:sz w:val="56"/>
          <w:szCs w:val="56"/>
        </w:rPr>
      </w:pPr>
    </w:p>
    <w:p w14:paraId="55983A3A" w14:textId="4BFEA740" w:rsidR="004B44CE" w:rsidRPr="004B44CE" w:rsidRDefault="004B44CE" w:rsidP="004B44CE">
      <w:pPr>
        <w:rPr>
          <w:rFonts w:ascii="Algerian" w:hAnsi="Algerian"/>
          <w:sz w:val="56"/>
          <w:szCs w:val="56"/>
        </w:rPr>
      </w:pPr>
    </w:p>
    <w:p w14:paraId="03631679" w14:textId="5EA8BAF3" w:rsidR="004B44CE" w:rsidRDefault="004B44CE" w:rsidP="004B44CE"/>
    <w:p w14:paraId="0A18EDCC" w14:textId="796765B3" w:rsidR="004B44CE" w:rsidRDefault="004B44CE" w:rsidP="004B44CE"/>
    <w:p w14:paraId="0EB585E2" w14:textId="64DDDA55" w:rsidR="004B44CE" w:rsidRDefault="004B44CE" w:rsidP="004B44CE"/>
    <w:p w14:paraId="2E0DE7AA" w14:textId="667D371A" w:rsidR="004B44CE" w:rsidRDefault="004B44CE" w:rsidP="004B44CE"/>
    <w:p w14:paraId="6CB7D22F" w14:textId="63074AEF" w:rsidR="004B44CE" w:rsidRDefault="004B44CE" w:rsidP="004B44CE"/>
    <w:p w14:paraId="29D2A863" w14:textId="77777777" w:rsidR="004B44CE" w:rsidRDefault="004B44CE" w:rsidP="004B44CE"/>
    <w:p w14:paraId="18A840D8" w14:textId="77777777" w:rsidR="004B44CE" w:rsidRDefault="004B44CE" w:rsidP="00367DD3">
      <w:pPr>
        <w:pStyle w:val="NoSpacing"/>
        <w:ind w:left="720"/>
        <w:rPr>
          <w:rFonts w:ascii="Algerian" w:hAnsi="Algerian" w:cs="Arial"/>
          <w:color w:val="000000" w:themeColor="text1"/>
          <w:sz w:val="36"/>
          <w:szCs w:val="36"/>
          <w:u w:val="thick"/>
        </w:rPr>
      </w:pPr>
      <w:r>
        <w:rPr>
          <w:rFonts w:ascii="Algerian" w:hAnsi="Algerian" w:cs="Arial"/>
          <w:color w:val="000000" w:themeColor="text1"/>
          <w:sz w:val="36"/>
          <w:szCs w:val="36"/>
        </w:rPr>
        <w:t xml:space="preserve">1. </w:t>
      </w:r>
      <w:r>
        <w:rPr>
          <w:rFonts w:ascii="Algerian" w:hAnsi="Algerian" w:cs="Arial"/>
          <w:color w:val="000000" w:themeColor="text1"/>
          <w:sz w:val="36"/>
          <w:szCs w:val="36"/>
          <w:u w:val="thick"/>
        </w:rPr>
        <w:t>Umar Bilal Rahman</w:t>
      </w:r>
    </w:p>
    <w:p w14:paraId="09CC65CE" w14:textId="77777777" w:rsidR="004B44CE" w:rsidRDefault="004B44CE" w:rsidP="00367DD3">
      <w:pPr>
        <w:pStyle w:val="NoSpacing"/>
        <w:ind w:left="720"/>
        <w:rPr>
          <w:rFonts w:ascii="Algerian" w:hAnsi="Algerian" w:cs="Arial"/>
          <w:color w:val="000000" w:themeColor="text1"/>
          <w:sz w:val="36"/>
          <w:szCs w:val="36"/>
          <w:u w:val="thick"/>
        </w:rPr>
      </w:pPr>
      <w:r>
        <w:rPr>
          <w:rFonts w:ascii="Algerian" w:hAnsi="Algerian" w:cs="Arial"/>
          <w:color w:val="000000" w:themeColor="text1"/>
          <w:sz w:val="36"/>
          <w:szCs w:val="36"/>
        </w:rPr>
        <w:t xml:space="preserve">2. </w:t>
      </w:r>
      <w:r>
        <w:rPr>
          <w:rFonts w:ascii="Algerian" w:hAnsi="Algerian" w:cs="Arial"/>
          <w:color w:val="000000" w:themeColor="text1"/>
          <w:sz w:val="36"/>
          <w:szCs w:val="36"/>
          <w:u w:val="thick"/>
        </w:rPr>
        <w:t>Student ID: 2018610</w:t>
      </w:r>
    </w:p>
    <w:p w14:paraId="016A4052" w14:textId="0C9202DE" w:rsidR="004B44CE" w:rsidRDefault="004B44CE" w:rsidP="00367DD3">
      <w:pPr>
        <w:pStyle w:val="NoSpacing"/>
        <w:ind w:left="720"/>
        <w:rPr>
          <w:rFonts w:ascii="Algerian" w:hAnsi="Algerian" w:cs="Arial"/>
          <w:color w:val="000000" w:themeColor="text1"/>
          <w:sz w:val="36"/>
          <w:szCs w:val="36"/>
          <w:u w:val="thick"/>
        </w:rPr>
      </w:pPr>
      <w:r>
        <w:rPr>
          <w:rFonts w:ascii="Algerian" w:hAnsi="Algerian" w:cs="Arial"/>
          <w:color w:val="000000" w:themeColor="text1"/>
          <w:sz w:val="36"/>
          <w:szCs w:val="36"/>
        </w:rPr>
        <w:t xml:space="preserve">3. </w:t>
      </w:r>
      <w:r>
        <w:rPr>
          <w:rFonts w:ascii="Algerian" w:hAnsi="Algerian" w:cs="Arial"/>
          <w:color w:val="000000" w:themeColor="text1"/>
          <w:sz w:val="36"/>
          <w:szCs w:val="36"/>
          <w:u w:val="thick"/>
        </w:rPr>
        <w:t>Module code: BMHP50</w:t>
      </w:r>
      <w:r w:rsidR="00462690">
        <w:rPr>
          <w:rFonts w:ascii="Algerian" w:hAnsi="Algerian" w:cs="Arial"/>
          <w:color w:val="000000" w:themeColor="text1"/>
          <w:sz w:val="36"/>
          <w:szCs w:val="36"/>
          <w:u w:val="thick"/>
        </w:rPr>
        <w:t>03_</w:t>
      </w:r>
      <w:r>
        <w:rPr>
          <w:rFonts w:ascii="Algerian" w:hAnsi="Algerian" w:cs="Arial"/>
          <w:color w:val="000000" w:themeColor="text1"/>
          <w:sz w:val="36"/>
          <w:szCs w:val="36"/>
          <w:u w:val="thick"/>
        </w:rPr>
        <w:t>Birm</w:t>
      </w:r>
    </w:p>
    <w:p w14:paraId="64322AE8" w14:textId="2326FC6B" w:rsidR="004B44CE" w:rsidRDefault="004B44CE" w:rsidP="00367DD3">
      <w:pPr>
        <w:pStyle w:val="NoSpacing"/>
        <w:ind w:left="720"/>
        <w:rPr>
          <w:rFonts w:ascii="Algerian" w:hAnsi="Algerian" w:cs="Arial"/>
          <w:color w:val="000000" w:themeColor="text1"/>
          <w:sz w:val="36"/>
          <w:szCs w:val="36"/>
          <w:u w:val="thick"/>
        </w:rPr>
      </w:pPr>
      <w:r>
        <w:rPr>
          <w:rFonts w:ascii="Algerian" w:hAnsi="Algerian" w:cs="Arial"/>
          <w:color w:val="000000" w:themeColor="text1"/>
          <w:sz w:val="36"/>
          <w:szCs w:val="36"/>
        </w:rPr>
        <w:t xml:space="preserve">4. </w:t>
      </w:r>
      <w:r>
        <w:rPr>
          <w:rFonts w:ascii="Algerian" w:hAnsi="Algerian" w:cs="Arial"/>
          <w:color w:val="000000" w:themeColor="text1"/>
          <w:sz w:val="36"/>
          <w:szCs w:val="36"/>
          <w:u w:val="thick"/>
        </w:rPr>
        <w:t xml:space="preserve">Assignment: </w:t>
      </w:r>
      <w:r w:rsidR="00D724BF">
        <w:rPr>
          <w:rFonts w:ascii="Algerian" w:hAnsi="Algerian" w:cs="Arial"/>
          <w:color w:val="000000" w:themeColor="text1"/>
          <w:sz w:val="36"/>
          <w:szCs w:val="36"/>
          <w:u w:val="thick"/>
        </w:rPr>
        <w:t xml:space="preserve">health </w:t>
      </w:r>
      <w:r w:rsidR="00F900A2">
        <w:rPr>
          <w:rFonts w:ascii="Algerian" w:hAnsi="Algerian" w:cs="Arial"/>
          <w:color w:val="000000" w:themeColor="text1"/>
          <w:sz w:val="36"/>
          <w:szCs w:val="36"/>
          <w:u w:val="thick"/>
        </w:rPr>
        <w:t>Assessment report</w:t>
      </w:r>
    </w:p>
    <w:p w14:paraId="73A4EB0F" w14:textId="4B7262E0" w:rsidR="004B44CE" w:rsidRDefault="004B44CE" w:rsidP="00367DD3">
      <w:pPr>
        <w:ind w:left="720"/>
        <w:rPr>
          <w:rFonts w:ascii="Algerian" w:hAnsi="Algerian" w:cs="Arial"/>
          <w:color w:val="000000" w:themeColor="text1"/>
          <w:sz w:val="36"/>
          <w:szCs w:val="36"/>
          <w:u w:val="thick"/>
        </w:rPr>
      </w:pPr>
      <w:r>
        <w:rPr>
          <w:rFonts w:ascii="Algerian" w:hAnsi="Algerian" w:cs="Arial"/>
          <w:color w:val="000000" w:themeColor="text1"/>
          <w:sz w:val="36"/>
          <w:szCs w:val="36"/>
        </w:rPr>
        <w:t xml:space="preserve">5. </w:t>
      </w:r>
      <w:r>
        <w:rPr>
          <w:rFonts w:ascii="Algerian" w:hAnsi="Algerian" w:cs="Arial"/>
          <w:color w:val="000000" w:themeColor="text1"/>
          <w:sz w:val="36"/>
          <w:szCs w:val="36"/>
          <w:u w:val="thick"/>
        </w:rPr>
        <w:t xml:space="preserve">Lectures Name: </w:t>
      </w:r>
      <w:r w:rsidR="009A03A0">
        <w:rPr>
          <w:rFonts w:ascii="Algerian" w:hAnsi="Algerian" w:cs="Arial"/>
          <w:color w:val="000000" w:themeColor="text1"/>
          <w:sz w:val="36"/>
          <w:szCs w:val="36"/>
          <w:u w:val="thick"/>
        </w:rPr>
        <w:t>Mu</w:t>
      </w:r>
      <w:r w:rsidR="00F14974">
        <w:rPr>
          <w:rFonts w:ascii="Algerian" w:hAnsi="Algerian" w:cs="Arial"/>
          <w:color w:val="000000" w:themeColor="text1"/>
          <w:sz w:val="36"/>
          <w:szCs w:val="36"/>
          <w:u w:val="thick"/>
        </w:rPr>
        <w:t xml:space="preserve">hmmad Humza </w:t>
      </w:r>
      <w:r w:rsidR="00262DD2">
        <w:rPr>
          <w:rFonts w:ascii="Algerian" w:hAnsi="Algerian" w:cs="Arial"/>
          <w:color w:val="000000" w:themeColor="text1"/>
          <w:sz w:val="36"/>
          <w:szCs w:val="36"/>
          <w:u w:val="thick"/>
        </w:rPr>
        <w:t>Saeed</w:t>
      </w:r>
    </w:p>
    <w:p w14:paraId="43EA9022" w14:textId="21A2F4D2" w:rsidR="004B44CE" w:rsidRDefault="004B44CE" w:rsidP="004B44CE">
      <w:pPr>
        <w:rPr>
          <w:rFonts w:ascii="Algerian" w:hAnsi="Algerian"/>
          <w:sz w:val="56"/>
          <w:szCs w:val="56"/>
        </w:rPr>
      </w:pPr>
    </w:p>
    <w:p w14:paraId="3F15A2A9" w14:textId="77777777" w:rsidR="009F1BAA" w:rsidRDefault="009F1BAA" w:rsidP="004B44CE">
      <w:pPr>
        <w:rPr>
          <w:rFonts w:ascii="Algerian" w:hAnsi="Algerian"/>
          <w:sz w:val="56"/>
          <w:szCs w:val="56"/>
        </w:rPr>
      </w:pPr>
    </w:p>
    <w:p w14:paraId="159E3B08" w14:textId="3E7BFE2E" w:rsidR="00607E16" w:rsidRDefault="00607E16" w:rsidP="00A07A54">
      <w:pPr>
        <w:pStyle w:val="NoSpacing"/>
        <w:ind w:left="2160"/>
        <w:rPr>
          <w:rFonts w:ascii="Elephant" w:hAnsi="Elephant"/>
          <w:sz w:val="72"/>
          <w:szCs w:val="72"/>
          <w:u w:val="thick"/>
        </w:rPr>
      </w:pPr>
      <w:r>
        <w:rPr>
          <w:rFonts w:ascii="Elephant" w:hAnsi="Elephant"/>
          <w:sz w:val="72"/>
          <w:szCs w:val="72"/>
          <w:u w:val="thick"/>
        </w:rPr>
        <w:t>Table of contents</w:t>
      </w:r>
    </w:p>
    <w:p w14:paraId="724B5C7F" w14:textId="007BF8AE" w:rsidR="00607E16" w:rsidRDefault="00632600" w:rsidP="00607E16">
      <w:pPr>
        <w:pStyle w:val="NoSpacing"/>
        <w:rPr>
          <w:sz w:val="72"/>
          <w:szCs w:val="72"/>
          <w:u w:val="thick"/>
        </w:rPr>
      </w:pPr>
      <w:r>
        <w:rPr>
          <w:noProof/>
          <w:sz w:val="72"/>
          <w:szCs w:val="72"/>
          <w:u w:val="thick"/>
        </w:rPr>
        <mc:AlternateContent>
          <mc:Choice Requires="wps">
            <w:drawing>
              <wp:anchor distT="0" distB="0" distL="114300" distR="114300" simplePos="0" relativeHeight="251674624" behindDoc="0" locked="0" layoutInCell="1" allowOverlap="1" wp14:anchorId="2EFFCA9B" wp14:editId="09D70A32">
                <wp:simplePos x="0" y="0"/>
                <wp:positionH relativeFrom="column">
                  <wp:posOffset>-6350</wp:posOffset>
                </wp:positionH>
                <wp:positionV relativeFrom="paragraph">
                  <wp:posOffset>3317240</wp:posOffset>
                </wp:positionV>
                <wp:extent cx="5727700" cy="31750"/>
                <wp:effectExtent l="0" t="0" r="25400" b="25400"/>
                <wp:wrapNone/>
                <wp:docPr id="2" name="Straight Connector 2"/>
                <wp:cNvGraphicFramePr/>
                <a:graphic xmlns:a="http://schemas.openxmlformats.org/drawingml/2006/main">
                  <a:graphicData uri="http://schemas.microsoft.com/office/word/2010/wordprocessingShape">
                    <wps:wsp>
                      <wps:cNvCnPr/>
                      <wps:spPr>
                        <a:xfrm>
                          <a:off x="0" y="0"/>
                          <a:ext cx="5727700" cy="31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B9EFA6" id="Straight Connector 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5pt,261.2pt" to="450.5pt,2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f+tnwEAAIwDAAAOAAAAZHJzL2Uyb0RvYy54bWysU8tu2zAQvBfoPxC815IcpC4EyzkkSC9B&#10;GzTpBzDU0iLCF5aMJf99l7QtF21RBEEuFB8zuzuzq/XVZA3bAUbtXcebRc0ZOOl77bYd//l4++kL&#10;ZzEJ1wvjHXR8D5FfbT5+WI+hhaUfvOkBGQVxsR1Dx4eUQltVUQ5gRVz4AI4elUcrEh1xW/UoRopu&#10;TbWs68/V6LEP6CXESLc3h0e+KfGVApm+KxUhMdNxqi2VFcv6lNdqsxbtFkUYtDyWId5QhRXaUdI5&#10;1I1Igr2g/iuU1RJ99CotpLeVV0pLKBpITVP/oeZhEAGKFjInhtmm+H5h5bfdtbtHsmEMsY3hHrOK&#10;SaHNX6qPTcWs/WwWTIlJurxcLVermjyV9HbRrC6LmdWZHDCmr+Aty5uOG+2yFtGK3V1MlJCgJwgd&#10;zunLLu0NZLBxP0Ax3VPCprDLZMC1QbYT1NP+uck9pFgFmSlKGzOT6v+TjthMgzItryXO6JLRuzQT&#10;rXYe/5U1TadS1QF/Un3QmmU/+X5fmlHsoJYXZcfxzDP1+7nQzz/R5hcAAAD//wMAUEsDBBQABgAI&#10;AAAAIQB4zTwD3gAAAAoBAAAPAAAAZHJzL2Rvd25yZXYueG1sTI/BTsMwEETvSPyDtUjcWqdRKRDi&#10;VFUlhLggmsLdjbdOwF5HtpOGv8c5wXFnRzNvyu1kDRvRh86RgNUyA4bUONWRFvBxfF48AAtRkpLG&#10;EQr4wQDb6vqqlIVyFzrgWEfNUgiFQgpoY+wLzkPTopVh6Xqk9Ds7b2VMp9dceXlJ4dbwPMs23MqO&#10;UkMre9y32HzXgxVgXv34qfd6F4aXw6b+ej/nb8dRiNubafcELOIU/8ww4yd0qBLTyQ2kAjMCFqs0&#10;JQq4y/M1sGR4zGblNCv3a+BVyf9PqH4BAAD//wMAUEsBAi0AFAAGAAgAAAAhALaDOJL+AAAA4QEA&#10;ABMAAAAAAAAAAAAAAAAAAAAAAFtDb250ZW50X1R5cGVzXS54bWxQSwECLQAUAAYACAAAACEAOP0h&#10;/9YAAACUAQAACwAAAAAAAAAAAAAAAAAvAQAAX3JlbHMvLnJlbHNQSwECLQAUAAYACAAAACEANpX/&#10;rZ8BAACMAwAADgAAAAAAAAAAAAAAAAAuAgAAZHJzL2Uyb0RvYy54bWxQSwECLQAUAAYACAAAACEA&#10;eM08A94AAAAKAQAADwAAAAAAAAAAAAAAAAD5AwAAZHJzL2Rvd25yZXYueG1sUEsFBgAAAAAEAAQA&#10;8wAAAAQFAAAAAA==&#10;" strokecolor="black [3200]" strokeweight=".5pt">
                <v:stroke joinstyle="miter"/>
              </v:line>
            </w:pict>
          </mc:Fallback>
        </mc:AlternateContent>
      </w:r>
      <w:r w:rsidR="00607E16">
        <w:rPr>
          <w:sz w:val="72"/>
          <w:szCs w:val="72"/>
          <w:u w:val="thick"/>
        </w:rPr>
        <w:t xml:space="preserve">         </w:t>
      </w:r>
    </w:p>
    <w:tbl>
      <w:tblPr>
        <w:tblStyle w:val="TableGrid"/>
        <w:tblW w:w="0" w:type="auto"/>
        <w:tblLook w:val="04A0" w:firstRow="1" w:lastRow="0" w:firstColumn="1" w:lastColumn="0" w:noHBand="0" w:noVBand="1"/>
      </w:tblPr>
      <w:tblGrid>
        <w:gridCol w:w="9016"/>
      </w:tblGrid>
      <w:tr w:rsidR="00607E16" w14:paraId="3B433C82" w14:textId="77777777" w:rsidTr="00607E16">
        <w:tc>
          <w:tcPr>
            <w:tcW w:w="9016" w:type="dxa"/>
            <w:tcBorders>
              <w:top w:val="single" w:sz="4" w:space="0" w:color="auto"/>
              <w:left w:val="single" w:sz="4" w:space="0" w:color="auto"/>
              <w:bottom w:val="single" w:sz="4" w:space="0" w:color="auto"/>
              <w:right w:val="single" w:sz="4" w:space="0" w:color="auto"/>
            </w:tcBorders>
            <w:hideMark/>
          </w:tcPr>
          <w:p w14:paraId="502875FD" w14:textId="03360BE2" w:rsidR="00607E16" w:rsidRDefault="00607E16" w:rsidP="00607E16">
            <w:pPr>
              <w:pStyle w:val="NoSpacing"/>
              <w:numPr>
                <w:ilvl w:val="0"/>
                <w:numId w:val="7"/>
              </w:numPr>
              <w:rPr>
                <w:rFonts w:ascii="Elephant" w:hAnsi="Elephant"/>
                <w:sz w:val="56"/>
                <w:szCs w:val="56"/>
              </w:rPr>
            </w:pPr>
            <w:r>
              <w:rPr>
                <w:rFonts w:ascii="Elephant" w:hAnsi="Elephant"/>
                <w:sz w:val="56"/>
                <w:szCs w:val="56"/>
              </w:rPr>
              <w:t>Introduction………</w:t>
            </w:r>
            <w:r w:rsidR="00A807A7">
              <w:rPr>
                <w:rFonts w:ascii="Elephant" w:hAnsi="Elephant"/>
                <w:sz w:val="56"/>
                <w:szCs w:val="56"/>
              </w:rPr>
              <w:t>3</w:t>
            </w:r>
          </w:p>
        </w:tc>
      </w:tr>
      <w:tr w:rsidR="00607E16" w14:paraId="3065C7A7" w14:textId="77777777" w:rsidTr="00607E16">
        <w:tc>
          <w:tcPr>
            <w:tcW w:w="9016" w:type="dxa"/>
            <w:tcBorders>
              <w:top w:val="single" w:sz="4" w:space="0" w:color="auto"/>
              <w:left w:val="single" w:sz="4" w:space="0" w:color="auto"/>
              <w:bottom w:val="single" w:sz="4" w:space="0" w:color="auto"/>
              <w:right w:val="single" w:sz="4" w:space="0" w:color="auto"/>
            </w:tcBorders>
            <w:hideMark/>
          </w:tcPr>
          <w:p w14:paraId="1D7519A6" w14:textId="2943CDB8" w:rsidR="00607E16" w:rsidRDefault="00A807A7" w:rsidP="00607E16">
            <w:pPr>
              <w:pStyle w:val="NoSpacing"/>
              <w:numPr>
                <w:ilvl w:val="0"/>
                <w:numId w:val="7"/>
              </w:numPr>
              <w:rPr>
                <w:rFonts w:ascii="Elephant" w:hAnsi="Elephant"/>
                <w:sz w:val="56"/>
                <w:szCs w:val="56"/>
              </w:rPr>
            </w:pPr>
            <w:r>
              <w:rPr>
                <w:rFonts w:ascii="Elephant" w:hAnsi="Elephant"/>
                <w:sz w:val="56"/>
                <w:szCs w:val="56"/>
              </w:rPr>
              <w:t>Case study</w:t>
            </w:r>
            <w:r w:rsidR="00607E16">
              <w:rPr>
                <w:rFonts w:ascii="Elephant" w:hAnsi="Elephant"/>
                <w:sz w:val="56"/>
                <w:szCs w:val="56"/>
              </w:rPr>
              <w:t>.…………</w:t>
            </w:r>
            <w:r w:rsidR="00930118">
              <w:rPr>
                <w:rFonts w:ascii="Elephant" w:hAnsi="Elephant"/>
                <w:sz w:val="56"/>
                <w:szCs w:val="56"/>
              </w:rPr>
              <w:t>4</w:t>
            </w:r>
          </w:p>
        </w:tc>
      </w:tr>
      <w:tr w:rsidR="00607E16" w14:paraId="31CC24DC" w14:textId="77777777" w:rsidTr="00607E16">
        <w:tc>
          <w:tcPr>
            <w:tcW w:w="9016" w:type="dxa"/>
            <w:tcBorders>
              <w:top w:val="single" w:sz="4" w:space="0" w:color="auto"/>
              <w:left w:val="single" w:sz="4" w:space="0" w:color="auto"/>
              <w:bottom w:val="single" w:sz="4" w:space="0" w:color="auto"/>
              <w:right w:val="single" w:sz="4" w:space="0" w:color="auto"/>
            </w:tcBorders>
            <w:hideMark/>
          </w:tcPr>
          <w:p w14:paraId="4BA91D0C" w14:textId="15F34367" w:rsidR="00607E16" w:rsidRDefault="00607E16" w:rsidP="00607E16">
            <w:pPr>
              <w:pStyle w:val="NoSpacing"/>
              <w:numPr>
                <w:ilvl w:val="0"/>
                <w:numId w:val="7"/>
              </w:numPr>
              <w:rPr>
                <w:rFonts w:ascii="Elephant" w:hAnsi="Elephant"/>
                <w:sz w:val="56"/>
                <w:szCs w:val="56"/>
              </w:rPr>
            </w:pPr>
            <w:r>
              <w:rPr>
                <w:rFonts w:ascii="Elephant" w:hAnsi="Elephant"/>
                <w:sz w:val="56"/>
                <w:szCs w:val="56"/>
              </w:rPr>
              <w:t>A</w:t>
            </w:r>
            <w:r w:rsidR="00930118">
              <w:rPr>
                <w:rFonts w:ascii="Elephant" w:hAnsi="Elephant"/>
                <w:sz w:val="56"/>
                <w:szCs w:val="56"/>
              </w:rPr>
              <w:t>ssessment</w:t>
            </w:r>
            <w:r>
              <w:rPr>
                <w:rFonts w:ascii="Elephant" w:hAnsi="Elephant"/>
                <w:sz w:val="56"/>
                <w:szCs w:val="56"/>
              </w:rPr>
              <w:t>………</w:t>
            </w:r>
            <w:r w:rsidR="00FF2A6A">
              <w:rPr>
                <w:rFonts w:ascii="Elephant" w:hAnsi="Elephant"/>
                <w:sz w:val="56"/>
                <w:szCs w:val="56"/>
              </w:rPr>
              <w:t>…6</w:t>
            </w:r>
          </w:p>
        </w:tc>
      </w:tr>
      <w:tr w:rsidR="00607E16" w14:paraId="72162E01" w14:textId="77777777" w:rsidTr="00607E16">
        <w:tc>
          <w:tcPr>
            <w:tcW w:w="9016" w:type="dxa"/>
            <w:tcBorders>
              <w:top w:val="single" w:sz="4" w:space="0" w:color="auto"/>
              <w:left w:val="single" w:sz="4" w:space="0" w:color="auto"/>
              <w:bottom w:val="single" w:sz="4" w:space="0" w:color="auto"/>
              <w:right w:val="single" w:sz="4" w:space="0" w:color="auto"/>
            </w:tcBorders>
            <w:hideMark/>
          </w:tcPr>
          <w:p w14:paraId="7FAEDB0B" w14:textId="0114E2AE" w:rsidR="00607E16" w:rsidRDefault="003C23A4" w:rsidP="00607E16">
            <w:pPr>
              <w:pStyle w:val="NoSpacing"/>
              <w:numPr>
                <w:ilvl w:val="0"/>
                <w:numId w:val="7"/>
              </w:numPr>
              <w:rPr>
                <w:rFonts w:ascii="Elephant" w:hAnsi="Elephant"/>
                <w:sz w:val="56"/>
                <w:szCs w:val="56"/>
              </w:rPr>
            </w:pPr>
            <w:r>
              <w:rPr>
                <w:rFonts w:ascii="Elephant" w:hAnsi="Elephant"/>
                <w:sz w:val="56"/>
                <w:szCs w:val="56"/>
              </w:rPr>
              <w:t>Recommendation</w:t>
            </w:r>
            <w:r w:rsidR="00607E16">
              <w:rPr>
                <w:rFonts w:ascii="Elephant" w:hAnsi="Elephant"/>
                <w:sz w:val="56"/>
                <w:szCs w:val="56"/>
              </w:rPr>
              <w:t>…</w:t>
            </w:r>
            <w:r w:rsidR="00A744FB">
              <w:rPr>
                <w:rFonts w:ascii="Elephant" w:hAnsi="Elephant"/>
                <w:sz w:val="56"/>
                <w:szCs w:val="56"/>
              </w:rPr>
              <w:t>8</w:t>
            </w:r>
            <w:r w:rsidR="00607E16">
              <w:rPr>
                <w:rFonts w:ascii="Elephant" w:hAnsi="Elephant"/>
                <w:sz w:val="56"/>
                <w:szCs w:val="56"/>
              </w:rPr>
              <w:t xml:space="preserve"> </w:t>
            </w:r>
          </w:p>
        </w:tc>
      </w:tr>
      <w:tr w:rsidR="00607E16" w14:paraId="2433235C" w14:textId="77777777" w:rsidTr="00607E16">
        <w:tc>
          <w:tcPr>
            <w:tcW w:w="9016" w:type="dxa"/>
            <w:tcBorders>
              <w:top w:val="single" w:sz="4" w:space="0" w:color="auto"/>
              <w:left w:val="single" w:sz="4" w:space="0" w:color="auto"/>
              <w:bottom w:val="single" w:sz="4" w:space="0" w:color="auto"/>
              <w:right w:val="single" w:sz="4" w:space="0" w:color="auto"/>
            </w:tcBorders>
            <w:hideMark/>
          </w:tcPr>
          <w:p w14:paraId="57EFC3B0" w14:textId="326DE366" w:rsidR="00607E16" w:rsidRDefault="00607E16" w:rsidP="00607E16">
            <w:pPr>
              <w:pStyle w:val="NoSpacing"/>
              <w:numPr>
                <w:ilvl w:val="0"/>
                <w:numId w:val="7"/>
              </w:numPr>
              <w:rPr>
                <w:rFonts w:ascii="Elephant" w:hAnsi="Elephant"/>
                <w:sz w:val="56"/>
                <w:szCs w:val="56"/>
              </w:rPr>
            </w:pPr>
            <w:r>
              <w:rPr>
                <w:rFonts w:ascii="Elephant" w:hAnsi="Elephant"/>
                <w:sz w:val="56"/>
                <w:szCs w:val="56"/>
              </w:rPr>
              <w:t>Conclusion…………</w:t>
            </w:r>
            <w:r w:rsidR="00A744FB">
              <w:rPr>
                <w:rFonts w:ascii="Elephant" w:hAnsi="Elephant"/>
                <w:sz w:val="56"/>
                <w:szCs w:val="56"/>
              </w:rPr>
              <w:t>10</w:t>
            </w:r>
          </w:p>
        </w:tc>
      </w:tr>
      <w:tr w:rsidR="00607E16" w14:paraId="30FF3901" w14:textId="77777777" w:rsidTr="00607E16">
        <w:tc>
          <w:tcPr>
            <w:tcW w:w="9016" w:type="dxa"/>
            <w:tcBorders>
              <w:top w:val="single" w:sz="4" w:space="0" w:color="auto"/>
              <w:left w:val="single" w:sz="4" w:space="0" w:color="auto"/>
              <w:bottom w:val="single" w:sz="4" w:space="0" w:color="auto"/>
              <w:right w:val="single" w:sz="4" w:space="0" w:color="auto"/>
            </w:tcBorders>
            <w:hideMark/>
          </w:tcPr>
          <w:p w14:paraId="763AAD62" w14:textId="77777777" w:rsidR="00607E16" w:rsidRDefault="00607E16" w:rsidP="00607E16">
            <w:pPr>
              <w:pStyle w:val="NoSpacing"/>
              <w:numPr>
                <w:ilvl w:val="0"/>
                <w:numId w:val="7"/>
              </w:numPr>
              <w:rPr>
                <w:rFonts w:ascii="Elephant" w:hAnsi="Elephant"/>
                <w:sz w:val="56"/>
                <w:szCs w:val="56"/>
              </w:rPr>
            </w:pPr>
            <w:r>
              <w:rPr>
                <w:rFonts w:ascii="Elephant" w:hAnsi="Elephant"/>
                <w:sz w:val="56"/>
                <w:szCs w:val="56"/>
              </w:rPr>
              <w:t>References…………1</w:t>
            </w:r>
            <w:r w:rsidR="00A744FB">
              <w:rPr>
                <w:rFonts w:ascii="Elephant" w:hAnsi="Elephant"/>
                <w:sz w:val="56"/>
                <w:szCs w:val="56"/>
              </w:rPr>
              <w:t>1</w:t>
            </w:r>
          </w:p>
          <w:p w14:paraId="58E053E4" w14:textId="25876157" w:rsidR="009C188B" w:rsidRDefault="009C5FE9" w:rsidP="00607E16">
            <w:pPr>
              <w:pStyle w:val="NoSpacing"/>
              <w:numPr>
                <w:ilvl w:val="0"/>
                <w:numId w:val="7"/>
              </w:numPr>
              <w:rPr>
                <w:rFonts w:ascii="Elephant" w:hAnsi="Elephant"/>
                <w:sz w:val="56"/>
                <w:szCs w:val="56"/>
              </w:rPr>
            </w:pPr>
            <w:r>
              <w:rPr>
                <w:rFonts w:ascii="Elephant" w:hAnsi="Elephant"/>
                <w:sz w:val="56"/>
                <w:szCs w:val="56"/>
              </w:rPr>
              <w:t>Appendix……………</w:t>
            </w:r>
            <w:r w:rsidR="001041CE">
              <w:rPr>
                <w:rFonts w:ascii="Elephant" w:hAnsi="Elephant"/>
                <w:sz w:val="56"/>
                <w:szCs w:val="56"/>
              </w:rPr>
              <w:t>13</w:t>
            </w:r>
          </w:p>
        </w:tc>
      </w:tr>
    </w:tbl>
    <w:p w14:paraId="073E0244" w14:textId="77777777" w:rsidR="00DC3A1D" w:rsidRDefault="00DC3A1D" w:rsidP="00367DD3">
      <w:pPr>
        <w:pStyle w:val="NoSpacing"/>
        <w:ind w:left="2160"/>
        <w:rPr>
          <w:rFonts w:ascii="Arial" w:hAnsi="Arial" w:cs="Arial"/>
          <w:sz w:val="52"/>
          <w:szCs w:val="52"/>
          <w:u w:val="single"/>
        </w:rPr>
      </w:pPr>
    </w:p>
    <w:p w14:paraId="4B9FF0D1" w14:textId="142766A1" w:rsidR="00DC3A1D" w:rsidRDefault="00DC3A1D" w:rsidP="00367DD3">
      <w:pPr>
        <w:pStyle w:val="NoSpacing"/>
        <w:ind w:left="2160"/>
        <w:rPr>
          <w:rFonts w:ascii="Arial" w:hAnsi="Arial" w:cs="Arial"/>
          <w:sz w:val="52"/>
          <w:szCs w:val="52"/>
          <w:u w:val="single"/>
        </w:rPr>
      </w:pPr>
    </w:p>
    <w:p w14:paraId="4698E7E2" w14:textId="7304A82F" w:rsidR="00760BC6" w:rsidRDefault="00760BC6" w:rsidP="00367DD3">
      <w:pPr>
        <w:pStyle w:val="NoSpacing"/>
        <w:ind w:left="2160"/>
        <w:rPr>
          <w:rFonts w:ascii="Arial" w:hAnsi="Arial" w:cs="Arial"/>
          <w:sz w:val="52"/>
          <w:szCs w:val="52"/>
          <w:u w:val="single"/>
        </w:rPr>
      </w:pPr>
    </w:p>
    <w:p w14:paraId="79CE1FFE" w14:textId="351E2110" w:rsidR="002023DE" w:rsidRPr="009A48B2" w:rsidRDefault="002023DE" w:rsidP="004B44CE">
      <w:pPr>
        <w:rPr>
          <w:rFonts w:ascii="Arial Black" w:hAnsi="Arial Black"/>
          <w:sz w:val="56"/>
          <w:szCs w:val="56"/>
        </w:rPr>
      </w:pPr>
    </w:p>
    <w:p w14:paraId="1DC29D1B" w14:textId="7A0F19AC" w:rsidR="0076646F" w:rsidRDefault="0076646F" w:rsidP="0076646F">
      <w:pPr>
        <w:rPr>
          <w:rFonts w:ascii="Algerian" w:hAnsi="Algerian"/>
          <w:sz w:val="56"/>
          <w:szCs w:val="56"/>
        </w:rPr>
      </w:pPr>
    </w:p>
    <w:p w14:paraId="3058D3D2" w14:textId="77777777" w:rsidR="00A744FB" w:rsidRPr="0076646F" w:rsidRDefault="00A744FB" w:rsidP="0076646F">
      <w:pPr>
        <w:rPr>
          <w:rFonts w:ascii="Algerian" w:hAnsi="Algerian"/>
          <w:sz w:val="56"/>
          <w:szCs w:val="56"/>
        </w:rPr>
      </w:pPr>
    </w:p>
    <w:p w14:paraId="1D906F6C" w14:textId="490F528F" w:rsidR="0076646F" w:rsidRPr="0076646F" w:rsidRDefault="0076646F" w:rsidP="0076646F">
      <w:pPr>
        <w:rPr>
          <w:rFonts w:ascii="Algerian" w:hAnsi="Algerian"/>
          <w:sz w:val="56"/>
          <w:szCs w:val="56"/>
        </w:rPr>
      </w:pPr>
    </w:p>
    <w:p w14:paraId="6BDF06FF" w14:textId="661C56AD" w:rsidR="0076646F" w:rsidRDefault="0076646F" w:rsidP="0076646F">
      <w:pPr>
        <w:rPr>
          <w:rFonts w:ascii="Algerian" w:hAnsi="Algerian"/>
          <w:sz w:val="56"/>
          <w:szCs w:val="56"/>
        </w:rPr>
      </w:pPr>
    </w:p>
    <w:p w14:paraId="5884C9F5" w14:textId="77777777" w:rsidR="002E6E3B" w:rsidRDefault="002E6E3B" w:rsidP="00E22BFB">
      <w:pPr>
        <w:spacing w:line="360" w:lineRule="auto"/>
        <w:jc w:val="both"/>
        <w:rPr>
          <w:rFonts w:ascii="Arial" w:hAnsi="Arial" w:cs="Arial"/>
          <w:sz w:val="44"/>
          <w:szCs w:val="44"/>
          <w:u w:val="single"/>
        </w:rPr>
      </w:pPr>
    </w:p>
    <w:p w14:paraId="7EEE8892" w14:textId="50B8B1AB" w:rsidR="00BE13FB" w:rsidRDefault="007E3257" w:rsidP="00E22BFB">
      <w:pPr>
        <w:spacing w:line="360" w:lineRule="auto"/>
        <w:jc w:val="both"/>
        <w:rPr>
          <w:rFonts w:ascii="Arial" w:hAnsi="Arial" w:cs="Arial"/>
          <w:sz w:val="44"/>
          <w:szCs w:val="44"/>
        </w:rPr>
      </w:pPr>
      <w:r w:rsidRPr="00985C50">
        <w:rPr>
          <w:rFonts w:ascii="Arial" w:hAnsi="Arial" w:cs="Arial"/>
          <w:sz w:val="44"/>
          <w:szCs w:val="44"/>
          <w:u w:val="single"/>
        </w:rPr>
        <w:t>Introduction</w:t>
      </w:r>
      <w:r w:rsidRPr="00985C50">
        <w:rPr>
          <w:rFonts w:ascii="Arial" w:hAnsi="Arial" w:cs="Arial"/>
          <w:sz w:val="44"/>
          <w:szCs w:val="44"/>
        </w:rPr>
        <w:t>:</w:t>
      </w:r>
    </w:p>
    <w:p w14:paraId="0859AFD9" w14:textId="77777777" w:rsidR="00E9168C" w:rsidRDefault="00E9168C" w:rsidP="00E22BFB">
      <w:pPr>
        <w:spacing w:line="360" w:lineRule="auto"/>
        <w:jc w:val="both"/>
        <w:rPr>
          <w:rFonts w:ascii="Arial" w:hAnsi="Arial" w:cs="Arial"/>
          <w:sz w:val="24"/>
          <w:szCs w:val="24"/>
        </w:rPr>
      </w:pPr>
    </w:p>
    <w:p w14:paraId="239BD750" w14:textId="53C37EA5" w:rsidR="000D25A3" w:rsidRDefault="00DB0076" w:rsidP="00E22BFB">
      <w:pPr>
        <w:spacing w:line="360" w:lineRule="auto"/>
        <w:jc w:val="both"/>
        <w:rPr>
          <w:rFonts w:ascii="Arial" w:hAnsi="Arial" w:cs="Arial"/>
          <w:sz w:val="24"/>
          <w:szCs w:val="24"/>
        </w:rPr>
      </w:pPr>
      <w:r>
        <w:rPr>
          <w:rFonts w:ascii="Arial" w:hAnsi="Arial" w:cs="Arial"/>
          <w:sz w:val="24"/>
          <w:szCs w:val="24"/>
        </w:rPr>
        <w:t>This health assessment report will reiterate the findings which have been conducted to achieve the    results which presented themselves. The case study will show how sixty-two-year-old, named June Waterfield has been kind enough to volunteer herself so this health assessment could be conducted. Furthermore, issues relating to the health and objectives will be specified with aim(s) to develop a health assessment report. Whereas a case study report was filled out with the consent of the individual the report is based on</w:t>
      </w:r>
      <w:r w:rsidR="00E72639">
        <w:rPr>
          <w:rFonts w:ascii="Arial" w:hAnsi="Arial" w:cs="Arial"/>
          <w:sz w:val="24"/>
          <w:szCs w:val="24"/>
        </w:rPr>
        <w:t xml:space="preserve"> </w:t>
      </w:r>
      <w:r w:rsidR="00D764FB" w:rsidRPr="00D34BA9">
        <w:rPr>
          <w:rFonts w:ascii="Arial" w:hAnsi="Arial" w:cs="Arial"/>
          <w:sz w:val="24"/>
          <w:szCs w:val="24"/>
        </w:rPr>
        <w:t>the</w:t>
      </w:r>
      <w:r w:rsidR="00D34BA9" w:rsidRPr="00D34BA9">
        <w:rPr>
          <w:rFonts w:ascii="Arial" w:hAnsi="Arial" w:cs="Arial"/>
          <w:sz w:val="24"/>
          <w:szCs w:val="24"/>
        </w:rPr>
        <w:t xml:space="preserve"> assessment of health is crucial</w:t>
      </w:r>
      <w:r w:rsidR="00BD1EC9">
        <w:rPr>
          <w:rFonts w:ascii="Arial" w:hAnsi="Arial" w:cs="Arial"/>
          <w:sz w:val="24"/>
          <w:szCs w:val="24"/>
        </w:rPr>
        <w:t xml:space="preserve"> for one to get an understanding if any issues regard</w:t>
      </w:r>
      <w:r w:rsidR="00DA41BC">
        <w:rPr>
          <w:rFonts w:ascii="Arial" w:hAnsi="Arial" w:cs="Arial"/>
          <w:sz w:val="24"/>
          <w:szCs w:val="24"/>
        </w:rPr>
        <w:t>ing</w:t>
      </w:r>
      <w:r w:rsidR="00F53822">
        <w:rPr>
          <w:rFonts w:ascii="Arial" w:hAnsi="Arial" w:cs="Arial"/>
          <w:sz w:val="24"/>
          <w:szCs w:val="24"/>
        </w:rPr>
        <w:t xml:space="preserve"> the</w:t>
      </w:r>
      <w:r w:rsidR="00DA41BC">
        <w:rPr>
          <w:rFonts w:ascii="Arial" w:hAnsi="Arial" w:cs="Arial"/>
          <w:sz w:val="24"/>
          <w:szCs w:val="24"/>
        </w:rPr>
        <w:t xml:space="preserve"> health</w:t>
      </w:r>
      <w:r w:rsidR="00F53822">
        <w:rPr>
          <w:rFonts w:ascii="Arial" w:hAnsi="Arial" w:cs="Arial"/>
          <w:sz w:val="24"/>
          <w:szCs w:val="24"/>
        </w:rPr>
        <w:t xml:space="preserve"> of my</w:t>
      </w:r>
      <w:r w:rsidR="00606E8A">
        <w:rPr>
          <w:rFonts w:ascii="Arial" w:hAnsi="Arial" w:cs="Arial"/>
          <w:sz w:val="24"/>
          <w:szCs w:val="24"/>
        </w:rPr>
        <w:t xml:space="preserve"> chosen subject</w:t>
      </w:r>
      <w:r w:rsidR="00D34BA9" w:rsidRPr="00D34BA9">
        <w:rPr>
          <w:rFonts w:ascii="Arial" w:hAnsi="Arial" w:cs="Arial"/>
          <w:sz w:val="24"/>
          <w:szCs w:val="24"/>
        </w:rPr>
        <w:t xml:space="preserve">. It directs the </w:t>
      </w:r>
      <w:r w:rsidR="00452A41" w:rsidRPr="00D34BA9">
        <w:rPr>
          <w:rFonts w:ascii="Arial" w:hAnsi="Arial" w:cs="Arial"/>
          <w:sz w:val="24"/>
          <w:szCs w:val="24"/>
        </w:rPr>
        <w:t>treatment</w:t>
      </w:r>
      <w:r w:rsidR="00D34BA9" w:rsidRPr="00D34BA9">
        <w:rPr>
          <w:rFonts w:ascii="Arial" w:hAnsi="Arial" w:cs="Arial"/>
          <w:sz w:val="24"/>
          <w:szCs w:val="24"/>
        </w:rPr>
        <w:t xml:space="preserve"> diagnosis and patient </w:t>
      </w:r>
      <w:r w:rsidR="00452A41" w:rsidRPr="00D34BA9">
        <w:rPr>
          <w:rFonts w:ascii="Arial" w:hAnsi="Arial" w:cs="Arial"/>
          <w:sz w:val="24"/>
          <w:szCs w:val="24"/>
        </w:rPr>
        <w:t>care</w:t>
      </w:r>
      <w:r w:rsidR="00D34BA9" w:rsidRPr="00D34BA9">
        <w:rPr>
          <w:rFonts w:ascii="Arial" w:hAnsi="Arial" w:cs="Arial"/>
          <w:sz w:val="24"/>
          <w:szCs w:val="24"/>
        </w:rPr>
        <w:t xml:space="preserve">. The purpose of this </w:t>
      </w:r>
      <w:r w:rsidR="002E0574">
        <w:rPr>
          <w:rFonts w:ascii="Arial" w:hAnsi="Arial" w:cs="Arial"/>
          <w:sz w:val="24"/>
          <w:szCs w:val="24"/>
        </w:rPr>
        <w:t>report</w:t>
      </w:r>
      <w:r w:rsidR="00D34BA9" w:rsidRPr="00D34BA9">
        <w:rPr>
          <w:rFonts w:ascii="Arial" w:hAnsi="Arial" w:cs="Arial"/>
          <w:sz w:val="24"/>
          <w:szCs w:val="24"/>
        </w:rPr>
        <w:t xml:space="preserve"> is to describe health assessment, highlight some of its key elements, and talk about health assessment's goals from a </w:t>
      </w:r>
      <w:r w:rsidR="004A6A95" w:rsidRPr="00D34BA9">
        <w:rPr>
          <w:rFonts w:ascii="Arial" w:hAnsi="Arial" w:cs="Arial"/>
          <w:sz w:val="24"/>
          <w:szCs w:val="24"/>
        </w:rPr>
        <w:t>treatment</w:t>
      </w:r>
      <w:r w:rsidR="00D34BA9" w:rsidRPr="00D34BA9">
        <w:rPr>
          <w:rFonts w:ascii="Arial" w:hAnsi="Arial" w:cs="Arial"/>
          <w:sz w:val="24"/>
          <w:szCs w:val="24"/>
        </w:rPr>
        <w:t xml:space="preserve"> standpoint. In addition to achieving this, the study will offer two instances illustrating how health evaluation can be carried out in two different </w:t>
      </w:r>
      <w:r w:rsidR="004A6A95" w:rsidRPr="00D34BA9">
        <w:rPr>
          <w:rFonts w:ascii="Arial" w:hAnsi="Arial" w:cs="Arial"/>
          <w:sz w:val="24"/>
          <w:szCs w:val="24"/>
        </w:rPr>
        <w:t>circumstances</w:t>
      </w:r>
      <w:r w:rsidR="00D34BA9" w:rsidRPr="00D34BA9">
        <w:rPr>
          <w:rFonts w:ascii="Arial" w:hAnsi="Arial" w:cs="Arial"/>
          <w:sz w:val="24"/>
          <w:szCs w:val="24"/>
        </w:rPr>
        <w:t>.</w:t>
      </w:r>
      <w:r w:rsidR="008573E9">
        <w:rPr>
          <w:rFonts w:ascii="Arial" w:hAnsi="Arial" w:cs="Arial"/>
          <w:sz w:val="24"/>
          <w:szCs w:val="24"/>
        </w:rPr>
        <w:t xml:space="preserve"> </w:t>
      </w:r>
      <w:r w:rsidR="008573E9" w:rsidRPr="008573E9">
        <w:rPr>
          <w:rFonts w:ascii="Arial" w:hAnsi="Arial" w:cs="Arial"/>
          <w:sz w:val="24"/>
          <w:szCs w:val="24"/>
        </w:rPr>
        <w:t>An important aspect of healthcare is health assessment.</w:t>
      </w:r>
    </w:p>
    <w:p w14:paraId="33015D4E" w14:textId="0C3806DD" w:rsidR="006706AA" w:rsidRDefault="002E7D32" w:rsidP="00777C84">
      <w:pPr>
        <w:pStyle w:val="ListParagraph"/>
        <w:numPr>
          <w:ilvl w:val="0"/>
          <w:numId w:val="1"/>
        </w:numPr>
        <w:spacing w:line="360" w:lineRule="auto"/>
        <w:jc w:val="both"/>
        <w:rPr>
          <w:rFonts w:ascii="Arial" w:hAnsi="Arial" w:cs="Arial"/>
          <w:sz w:val="24"/>
          <w:szCs w:val="24"/>
        </w:rPr>
      </w:pPr>
      <w:r>
        <w:rPr>
          <w:rFonts w:ascii="Arial" w:hAnsi="Arial" w:cs="Arial"/>
          <w:sz w:val="24"/>
          <w:szCs w:val="24"/>
        </w:rPr>
        <w:t>Health assessment</w:t>
      </w:r>
    </w:p>
    <w:p w14:paraId="5C6C07B4" w14:textId="2D0C2A57" w:rsidR="00904CCD" w:rsidRPr="00777C84" w:rsidRDefault="00904CCD" w:rsidP="00777C8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Care plan </w:t>
      </w:r>
    </w:p>
    <w:p w14:paraId="078129B2" w14:textId="59C8D578" w:rsidR="008573E9" w:rsidRDefault="000D25A3" w:rsidP="00E22BFB">
      <w:pPr>
        <w:spacing w:line="360" w:lineRule="auto"/>
        <w:jc w:val="both"/>
        <w:rPr>
          <w:rFonts w:ascii="Arial" w:hAnsi="Arial" w:cs="Arial"/>
          <w:color w:val="000000"/>
          <w:sz w:val="24"/>
          <w:szCs w:val="24"/>
          <w:shd w:val="clear" w:color="auto" w:fill="FFFFFF"/>
        </w:rPr>
      </w:pPr>
      <w:r>
        <w:rPr>
          <w:rFonts w:ascii="Arial" w:hAnsi="Arial" w:cs="Arial"/>
          <w:sz w:val="24"/>
          <w:szCs w:val="24"/>
        </w:rPr>
        <w:t xml:space="preserve">First </w:t>
      </w:r>
      <w:r w:rsidR="00DF65F6">
        <w:rPr>
          <w:rFonts w:ascii="Arial" w:hAnsi="Arial" w:cs="Arial"/>
          <w:sz w:val="24"/>
          <w:szCs w:val="24"/>
        </w:rPr>
        <w:t xml:space="preserve">one will look at all the </w:t>
      </w:r>
      <w:r w:rsidR="00286F18">
        <w:rPr>
          <w:rFonts w:ascii="Arial" w:hAnsi="Arial" w:cs="Arial"/>
          <w:sz w:val="24"/>
          <w:szCs w:val="24"/>
        </w:rPr>
        <w:t>different health issues</w:t>
      </w:r>
      <w:r w:rsidR="00B20967">
        <w:rPr>
          <w:rFonts w:ascii="Arial" w:hAnsi="Arial" w:cs="Arial"/>
          <w:sz w:val="24"/>
          <w:szCs w:val="24"/>
        </w:rPr>
        <w:t xml:space="preserve"> information</w:t>
      </w:r>
      <w:r w:rsidR="00286F18">
        <w:rPr>
          <w:rFonts w:ascii="Arial" w:hAnsi="Arial" w:cs="Arial"/>
          <w:sz w:val="24"/>
          <w:szCs w:val="24"/>
        </w:rPr>
        <w:t xml:space="preserve"> which have </w:t>
      </w:r>
      <w:r w:rsidR="00FC1C49">
        <w:rPr>
          <w:rFonts w:ascii="Arial" w:hAnsi="Arial" w:cs="Arial"/>
          <w:sz w:val="24"/>
          <w:szCs w:val="24"/>
        </w:rPr>
        <w:t>been</w:t>
      </w:r>
      <w:r w:rsidR="00286F18">
        <w:rPr>
          <w:rFonts w:ascii="Arial" w:hAnsi="Arial" w:cs="Arial"/>
          <w:sz w:val="24"/>
          <w:szCs w:val="24"/>
        </w:rPr>
        <w:t xml:space="preserve"> </w:t>
      </w:r>
      <w:r w:rsidR="00D23201">
        <w:rPr>
          <w:rFonts w:ascii="Arial" w:hAnsi="Arial" w:cs="Arial"/>
          <w:sz w:val="24"/>
          <w:szCs w:val="24"/>
        </w:rPr>
        <w:t>asked</w:t>
      </w:r>
      <w:r w:rsidR="008573E9" w:rsidRPr="008573E9">
        <w:rPr>
          <w:rFonts w:ascii="Arial" w:hAnsi="Arial" w:cs="Arial"/>
          <w:sz w:val="24"/>
          <w:szCs w:val="24"/>
        </w:rPr>
        <w:t xml:space="preserve"> </w:t>
      </w:r>
      <w:r w:rsidR="00B20967">
        <w:rPr>
          <w:rFonts w:ascii="Arial" w:hAnsi="Arial" w:cs="Arial"/>
          <w:sz w:val="24"/>
          <w:szCs w:val="24"/>
        </w:rPr>
        <w:t xml:space="preserve">in the form of a </w:t>
      </w:r>
      <w:r w:rsidR="007B1C0D">
        <w:rPr>
          <w:rFonts w:ascii="Arial" w:hAnsi="Arial" w:cs="Arial"/>
          <w:sz w:val="24"/>
          <w:szCs w:val="24"/>
        </w:rPr>
        <w:t xml:space="preserve">questionnaire. </w:t>
      </w:r>
      <w:r w:rsidR="00200157">
        <w:rPr>
          <w:rFonts w:ascii="Arial" w:hAnsi="Arial" w:cs="Arial"/>
          <w:sz w:val="24"/>
          <w:szCs w:val="24"/>
        </w:rPr>
        <w:t xml:space="preserve">Evidence </w:t>
      </w:r>
      <w:r w:rsidR="00FA36D7">
        <w:rPr>
          <w:rFonts w:ascii="Arial" w:hAnsi="Arial" w:cs="Arial"/>
          <w:sz w:val="24"/>
          <w:szCs w:val="24"/>
        </w:rPr>
        <w:t xml:space="preserve">has suggested that June </w:t>
      </w:r>
      <w:r w:rsidR="008B0012">
        <w:rPr>
          <w:rFonts w:ascii="Arial" w:hAnsi="Arial" w:cs="Arial"/>
          <w:sz w:val="24"/>
          <w:szCs w:val="24"/>
        </w:rPr>
        <w:t>Waterfield who is sixty</w:t>
      </w:r>
      <w:r w:rsidR="00E83904">
        <w:rPr>
          <w:rFonts w:ascii="Arial" w:hAnsi="Arial" w:cs="Arial"/>
          <w:sz w:val="24"/>
          <w:szCs w:val="24"/>
        </w:rPr>
        <w:t xml:space="preserve">-two-years of age </w:t>
      </w:r>
      <w:r w:rsidR="007720CC">
        <w:rPr>
          <w:rFonts w:ascii="Arial" w:hAnsi="Arial" w:cs="Arial"/>
          <w:sz w:val="24"/>
          <w:szCs w:val="24"/>
        </w:rPr>
        <w:t>and her height is 5</w:t>
      </w:r>
      <w:r w:rsidR="00F53866">
        <w:rPr>
          <w:rFonts w:ascii="Arial" w:hAnsi="Arial" w:cs="Arial"/>
          <w:sz w:val="24"/>
          <w:szCs w:val="24"/>
        </w:rPr>
        <w:t xml:space="preserve">’ </w:t>
      </w:r>
      <w:r w:rsidR="00A51BEE">
        <w:rPr>
          <w:rFonts w:ascii="Arial" w:hAnsi="Arial" w:cs="Arial"/>
          <w:sz w:val="24"/>
          <w:szCs w:val="24"/>
        </w:rPr>
        <w:t>7</w:t>
      </w:r>
      <w:r w:rsidR="00347AF2">
        <w:rPr>
          <w:rFonts w:ascii="Arial" w:hAnsi="Arial" w:cs="Arial"/>
          <w:sz w:val="24"/>
          <w:szCs w:val="24"/>
        </w:rPr>
        <w:t>’’</w:t>
      </w:r>
      <w:r w:rsidR="00A51BEE">
        <w:rPr>
          <w:rFonts w:ascii="Arial" w:hAnsi="Arial" w:cs="Arial"/>
          <w:sz w:val="24"/>
          <w:szCs w:val="24"/>
        </w:rPr>
        <w:t xml:space="preserve"> </w:t>
      </w:r>
      <w:r w:rsidR="00245F09">
        <w:rPr>
          <w:rFonts w:ascii="Arial" w:hAnsi="Arial" w:cs="Arial"/>
          <w:sz w:val="24"/>
          <w:szCs w:val="24"/>
        </w:rPr>
        <w:t xml:space="preserve">whereas the weight of June is </w:t>
      </w:r>
      <w:r w:rsidR="00E677EC">
        <w:rPr>
          <w:rFonts w:ascii="Arial" w:hAnsi="Arial" w:cs="Arial"/>
          <w:sz w:val="24"/>
          <w:szCs w:val="24"/>
        </w:rPr>
        <w:t>almost past fifteen stones</w:t>
      </w:r>
      <w:r w:rsidR="00B053C8">
        <w:rPr>
          <w:rFonts w:ascii="Arial" w:hAnsi="Arial" w:cs="Arial"/>
          <w:sz w:val="24"/>
          <w:szCs w:val="24"/>
        </w:rPr>
        <w:t>.</w:t>
      </w:r>
      <w:r w:rsidR="0049199D">
        <w:rPr>
          <w:rFonts w:ascii="Arial" w:hAnsi="Arial" w:cs="Arial"/>
          <w:sz w:val="24"/>
          <w:szCs w:val="24"/>
        </w:rPr>
        <w:t xml:space="preserve"> </w:t>
      </w:r>
      <w:r w:rsidR="00F0332A">
        <w:rPr>
          <w:rFonts w:ascii="Arial" w:hAnsi="Arial" w:cs="Arial"/>
          <w:sz w:val="24"/>
          <w:szCs w:val="24"/>
        </w:rPr>
        <w:t>There</w:t>
      </w:r>
      <w:r w:rsidR="0049199D">
        <w:rPr>
          <w:rFonts w:ascii="Arial" w:hAnsi="Arial" w:cs="Arial"/>
          <w:sz w:val="24"/>
          <w:szCs w:val="24"/>
        </w:rPr>
        <w:t xml:space="preserve"> has been </w:t>
      </w:r>
      <w:r w:rsidR="005D43F8">
        <w:rPr>
          <w:rFonts w:ascii="Arial" w:hAnsi="Arial" w:cs="Arial"/>
          <w:sz w:val="24"/>
          <w:szCs w:val="24"/>
        </w:rPr>
        <w:t>a fall which caused a fractured</w:t>
      </w:r>
      <w:r w:rsidR="00A40407">
        <w:rPr>
          <w:rFonts w:ascii="Arial" w:hAnsi="Arial" w:cs="Arial"/>
          <w:sz w:val="24"/>
          <w:szCs w:val="24"/>
        </w:rPr>
        <w:t xml:space="preserve"> hip,</w:t>
      </w:r>
      <w:r w:rsidR="00F0332A">
        <w:rPr>
          <w:rFonts w:ascii="Arial" w:hAnsi="Arial" w:cs="Arial"/>
          <w:sz w:val="24"/>
          <w:szCs w:val="24"/>
        </w:rPr>
        <w:t xml:space="preserve"> </w:t>
      </w:r>
      <w:r w:rsidR="000716B3">
        <w:rPr>
          <w:rFonts w:ascii="Arial" w:hAnsi="Arial" w:cs="Arial"/>
          <w:sz w:val="24"/>
          <w:szCs w:val="24"/>
        </w:rPr>
        <w:t xml:space="preserve">steps have been taken to reduce further </w:t>
      </w:r>
      <w:r w:rsidR="00561224">
        <w:rPr>
          <w:rFonts w:ascii="Arial" w:hAnsi="Arial" w:cs="Arial"/>
          <w:sz w:val="24"/>
          <w:szCs w:val="24"/>
        </w:rPr>
        <w:t>breaks. According</w:t>
      </w:r>
      <w:r w:rsidR="00760C45">
        <w:rPr>
          <w:rFonts w:ascii="Arial" w:hAnsi="Arial" w:cs="Arial"/>
          <w:sz w:val="24"/>
          <w:szCs w:val="24"/>
        </w:rPr>
        <w:t xml:space="preserve"> to </w:t>
      </w:r>
      <w:sdt>
        <w:sdtPr>
          <w:rPr>
            <w:rFonts w:ascii="Arial" w:hAnsi="Arial" w:cs="Arial"/>
            <w:sz w:val="24"/>
            <w:szCs w:val="24"/>
          </w:rPr>
          <w:id w:val="678323404"/>
          <w:citation/>
        </w:sdtPr>
        <w:sdtEndPr/>
        <w:sdtContent>
          <w:r w:rsidR="00760C45">
            <w:rPr>
              <w:rFonts w:ascii="Arial" w:hAnsi="Arial" w:cs="Arial"/>
              <w:sz w:val="24"/>
              <w:szCs w:val="24"/>
            </w:rPr>
            <w:fldChar w:fldCharType="begin"/>
          </w:r>
          <w:r w:rsidR="007B345B">
            <w:rPr>
              <w:rFonts w:ascii="Arial" w:hAnsi="Arial" w:cs="Arial"/>
              <w:sz w:val="24"/>
              <w:szCs w:val="24"/>
            </w:rPr>
            <w:instrText xml:space="preserve">CITATION Ste95 \t  \l 2057 </w:instrText>
          </w:r>
          <w:r w:rsidR="00760C45">
            <w:rPr>
              <w:rFonts w:ascii="Arial" w:hAnsi="Arial" w:cs="Arial"/>
              <w:sz w:val="24"/>
              <w:szCs w:val="24"/>
            </w:rPr>
            <w:fldChar w:fldCharType="separate"/>
          </w:r>
          <w:r w:rsidR="007B345B" w:rsidRPr="007B345B">
            <w:rPr>
              <w:rFonts w:ascii="Arial" w:hAnsi="Arial" w:cs="Arial"/>
              <w:noProof/>
              <w:sz w:val="24"/>
              <w:szCs w:val="24"/>
            </w:rPr>
            <w:t>(Cummings, 1995)</w:t>
          </w:r>
          <w:r w:rsidR="00760C45">
            <w:rPr>
              <w:rFonts w:ascii="Arial" w:hAnsi="Arial" w:cs="Arial"/>
              <w:sz w:val="24"/>
              <w:szCs w:val="24"/>
            </w:rPr>
            <w:fldChar w:fldCharType="end"/>
          </w:r>
        </w:sdtContent>
      </w:sdt>
      <w:r w:rsidR="007B345B">
        <w:rPr>
          <w:rFonts w:ascii="Arial" w:hAnsi="Arial" w:cs="Arial"/>
          <w:sz w:val="24"/>
          <w:szCs w:val="24"/>
        </w:rPr>
        <w:t xml:space="preserve">. </w:t>
      </w:r>
      <w:r w:rsidR="009D3F02">
        <w:rPr>
          <w:rFonts w:ascii="Arial" w:hAnsi="Arial" w:cs="Arial"/>
          <w:sz w:val="24"/>
          <w:szCs w:val="24"/>
        </w:rPr>
        <w:t>One can start with exercise</w:t>
      </w:r>
      <w:r w:rsidR="000278DD">
        <w:rPr>
          <w:rFonts w:ascii="Arial" w:hAnsi="Arial" w:cs="Arial"/>
          <w:sz w:val="24"/>
          <w:szCs w:val="24"/>
        </w:rPr>
        <w:t xml:space="preserve"> and less caffeine intake </w:t>
      </w:r>
      <w:r w:rsidR="00B33962">
        <w:rPr>
          <w:rFonts w:ascii="Arial" w:hAnsi="Arial" w:cs="Arial"/>
          <w:sz w:val="24"/>
          <w:szCs w:val="24"/>
        </w:rPr>
        <w:t>are some of the measures</w:t>
      </w:r>
      <w:r w:rsidR="00FA5FEE">
        <w:rPr>
          <w:rFonts w:ascii="Arial" w:hAnsi="Arial" w:cs="Arial"/>
          <w:sz w:val="24"/>
          <w:szCs w:val="24"/>
        </w:rPr>
        <w:t xml:space="preserve"> to help lower the risk of fractures.</w:t>
      </w:r>
      <w:r w:rsidR="00B053C8">
        <w:rPr>
          <w:rFonts w:ascii="Arial" w:hAnsi="Arial" w:cs="Arial"/>
          <w:sz w:val="24"/>
          <w:szCs w:val="24"/>
        </w:rPr>
        <w:t xml:space="preserve"> This has played a big factor in her health</w:t>
      </w:r>
      <w:r w:rsidR="0039739B">
        <w:rPr>
          <w:rFonts w:ascii="Arial" w:hAnsi="Arial" w:cs="Arial"/>
          <w:sz w:val="24"/>
          <w:szCs w:val="24"/>
        </w:rPr>
        <w:t xml:space="preserve"> and daily living</w:t>
      </w:r>
      <w:r w:rsidR="00051F99">
        <w:rPr>
          <w:rFonts w:ascii="Arial" w:hAnsi="Arial" w:cs="Arial"/>
          <w:sz w:val="24"/>
          <w:szCs w:val="24"/>
        </w:rPr>
        <w:t xml:space="preserve"> </w:t>
      </w:r>
      <w:r w:rsidR="00DF361B">
        <w:rPr>
          <w:rFonts w:ascii="Arial" w:hAnsi="Arial" w:cs="Arial"/>
          <w:sz w:val="24"/>
          <w:szCs w:val="24"/>
        </w:rPr>
        <w:t>was</w:t>
      </w:r>
      <w:r w:rsidR="00051F99">
        <w:rPr>
          <w:rFonts w:ascii="Arial" w:hAnsi="Arial" w:cs="Arial"/>
          <w:sz w:val="24"/>
          <w:szCs w:val="24"/>
        </w:rPr>
        <w:t xml:space="preserve"> becoming a struggle</w:t>
      </w:r>
      <w:r w:rsidR="00DF361B">
        <w:rPr>
          <w:rFonts w:ascii="Arial" w:hAnsi="Arial" w:cs="Arial"/>
          <w:sz w:val="24"/>
          <w:szCs w:val="24"/>
        </w:rPr>
        <w:t>.</w:t>
      </w:r>
      <w:r w:rsidR="00CC22D4">
        <w:rPr>
          <w:rFonts w:ascii="Arial" w:hAnsi="Arial" w:cs="Arial"/>
          <w:sz w:val="24"/>
          <w:szCs w:val="24"/>
        </w:rPr>
        <w:t xml:space="preserve"> </w:t>
      </w:r>
      <w:r w:rsidR="00D6067C">
        <w:rPr>
          <w:rFonts w:ascii="Arial" w:hAnsi="Arial" w:cs="Arial"/>
          <w:sz w:val="24"/>
          <w:szCs w:val="24"/>
        </w:rPr>
        <w:t>patient</w:t>
      </w:r>
      <w:r w:rsidR="00ED3EC5">
        <w:rPr>
          <w:rFonts w:ascii="Arial" w:hAnsi="Arial" w:cs="Arial"/>
          <w:sz w:val="24"/>
          <w:szCs w:val="24"/>
        </w:rPr>
        <w:t xml:space="preserve"> also suffers from high blood pressure</w:t>
      </w:r>
      <w:r w:rsidR="00DC1419">
        <w:rPr>
          <w:rFonts w:ascii="Arial" w:hAnsi="Arial" w:cs="Arial"/>
          <w:sz w:val="24"/>
          <w:szCs w:val="24"/>
        </w:rPr>
        <w:t xml:space="preserve">. June had </w:t>
      </w:r>
      <w:r w:rsidR="002458E0">
        <w:rPr>
          <w:rFonts w:ascii="Arial" w:hAnsi="Arial" w:cs="Arial"/>
          <w:sz w:val="24"/>
          <w:szCs w:val="24"/>
        </w:rPr>
        <w:t xml:space="preserve">a tragedy almost </w:t>
      </w:r>
      <w:r w:rsidR="00633626">
        <w:rPr>
          <w:rFonts w:ascii="Arial" w:hAnsi="Arial" w:cs="Arial"/>
          <w:sz w:val="24"/>
          <w:szCs w:val="24"/>
        </w:rPr>
        <w:t xml:space="preserve">twenty years ago </w:t>
      </w:r>
      <w:r w:rsidR="00BA48EA">
        <w:rPr>
          <w:rFonts w:ascii="Arial" w:hAnsi="Arial" w:cs="Arial"/>
          <w:sz w:val="24"/>
          <w:szCs w:val="24"/>
        </w:rPr>
        <w:t xml:space="preserve">losing her son to </w:t>
      </w:r>
      <w:r w:rsidR="002F0D7D">
        <w:rPr>
          <w:rFonts w:ascii="Arial" w:hAnsi="Arial" w:cs="Arial"/>
          <w:sz w:val="24"/>
          <w:szCs w:val="24"/>
        </w:rPr>
        <w:t xml:space="preserve">knife </w:t>
      </w:r>
      <w:r w:rsidR="00DA4426">
        <w:rPr>
          <w:rFonts w:ascii="Arial" w:hAnsi="Arial" w:cs="Arial"/>
          <w:sz w:val="24"/>
          <w:szCs w:val="24"/>
        </w:rPr>
        <w:t xml:space="preserve">attack has caused severe mental </w:t>
      </w:r>
      <w:r w:rsidR="00F66A72">
        <w:rPr>
          <w:rFonts w:ascii="Arial" w:hAnsi="Arial" w:cs="Arial"/>
          <w:sz w:val="24"/>
          <w:szCs w:val="24"/>
        </w:rPr>
        <w:t>and depression issues</w:t>
      </w:r>
      <w:r w:rsidR="006222B5">
        <w:rPr>
          <w:rFonts w:ascii="Arial" w:hAnsi="Arial" w:cs="Arial"/>
          <w:sz w:val="24"/>
          <w:szCs w:val="24"/>
        </w:rPr>
        <w:t xml:space="preserve"> </w:t>
      </w:r>
      <w:r w:rsidR="00604B11">
        <w:rPr>
          <w:rFonts w:ascii="Arial" w:hAnsi="Arial" w:cs="Arial"/>
          <w:sz w:val="24"/>
          <w:szCs w:val="24"/>
        </w:rPr>
        <w:t xml:space="preserve">there is also a feeling of </w:t>
      </w:r>
      <w:r w:rsidR="00CB39FB">
        <w:rPr>
          <w:rFonts w:ascii="Arial" w:hAnsi="Arial" w:cs="Arial"/>
          <w:sz w:val="24"/>
          <w:szCs w:val="24"/>
        </w:rPr>
        <w:t>isolation</w:t>
      </w:r>
      <w:r w:rsidR="007D737B">
        <w:rPr>
          <w:rFonts w:ascii="Arial" w:hAnsi="Arial" w:cs="Arial"/>
          <w:sz w:val="24"/>
          <w:szCs w:val="24"/>
        </w:rPr>
        <w:t xml:space="preserve"> and </w:t>
      </w:r>
      <w:r w:rsidR="00CB39FB">
        <w:rPr>
          <w:rFonts w:ascii="Arial" w:hAnsi="Arial" w:cs="Arial"/>
          <w:sz w:val="24"/>
          <w:szCs w:val="24"/>
        </w:rPr>
        <w:t>loneliness</w:t>
      </w:r>
      <w:r w:rsidR="00604B11">
        <w:rPr>
          <w:rFonts w:ascii="Arial" w:hAnsi="Arial" w:cs="Arial"/>
          <w:sz w:val="24"/>
          <w:szCs w:val="24"/>
        </w:rPr>
        <w:t xml:space="preserve"> which has caused </w:t>
      </w:r>
      <w:r w:rsidR="009F05B9">
        <w:rPr>
          <w:rFonts w:ascii="Arial" w:hAnsi="Arial" w:cs="Arial"/>
          <w:sz w:val="24"/>
          <w:szCs w:val="24"/>
        </w:rPr>
        <w:t xml:space="preserve">mental health issues, </w:t>
      </w:r>
      <w:r w:rsidR="00B5196D" w:rsidRPr="00B5196D">
        <w:rPr>
          <w:rFonts w:ascii="Arial" w:hAnsi="Arial" w:cs="Arial"/>
          <w:color w:val="000000"/>
          <w:sz w:val="24"/>
          <w:szCs w:val="24"/>
          <w:shd w:val="clear" w:color="auto" w:fill="FFFFFF"/>
        </w:rPr>
        <w:t xml:space="preserve">(Lam, Aftab, Lee and </w:t>
      </w:r>
      <w:proofErr w:type="spellStart"/>
      <w:r w:rsidR="00B5196D" w:rsidRPr="00B5196D">
        <w:rPr>
          <w:rFonts w:ascii="Arial" w:hAnsi="Arial" w:cs="Arial"/>
          <w:color w:val="000000"/>
          <w:sz w:val="24"/>
          <w:szCs w:val="24"/>
          <w:shd w:val="clear" w:color="auto" w:fill="FFFFFF"/>
        </w:rPr>
        <w:t>Jeste</w:t>
      </w:r>
      <w:proofErr w:type="spellEnd"/>
      <w:r w:rsidR="00B5196D" w:rsidRPr="00B5196D">
        <w:rPr>
          <w:rFonts w:ascii="Arial" w:hAnsi="Arial" w:cs="Arial"/>
          <w:color w:val="000000"/>
          <w:sz w:val="24"/>
          <w:szCs w:val="24"/>
          <w:shd w:val="clear" w:color="auto" w:fill="FFFFFF"/>
        </w:rPr>
        <w:t>, 2020).</w:t>
      </w:r>
    </w:p>
    <w:p w14:paraId="33786E80" w14:textId="1978D98C" w:rsidR="000C7D63" w:rsidRDefault="00CB39FB" w:rsidP="00E22BFB">
      <w:pPr>
        <w:spacing w:line="360" w:lineRule="auto"/>
        <w:jc w:val="both"/>
        <w:rPr>
          <w:rFonts w:ascii="Arial" w:hAnsi="Arial" w:cs="Arial"/>
          <w:sz w:val="24"/>
          <w:szCs w:val="24"/>
        </w:rPr>
      </w:pPr>
      <w:r>
        <w:rPr>
          <w:rFonts w:ascii="Arial" w:hAnsi="Arial" w:cs="Arial"/>
          <w:color w:val="000000"/>
          <w:sz w:val="24"/>
          <w:szCs w:val="24"/>
          <w:shd w:val="clear" w:color="auto" w:fill="FFFFFF"/>
        </w:rPr>
        <w:t xml:space="preserve">Furthermore, </w:t>
      </w:r>
      <w:r w:rsidR="005D7536">
        <w:rPr>
          <w:rFonts w:ascii="Arial" w:hAnsi="Arial" w:cs="Arial"/>
          <w:color w:val="000000"/>
          <w:sz w:val="24"/>
          <w:szCs w:val="24"/>
          <w:shd w:val="clear" w:color="auto" w:fill="FFFFFF"/>
        </w:rPr>
        <w:t>this</w:t>
      </w:r>
      <w:r w:rsidR="007F7849">
        <w:rPr>
          <w:rFonts w:ascii="Arial" w:hAnsi="Arial" w:cs="Arial"/>
          <w:color w:val="000000"/>
          <w:sz w:val="24"/>
          <w:szCs w:val="24"/>
          <w:shd w:val="clear" w:color="auto" w:fill="FFFFFF"/>
        </w:rPr>
        <w:t xml:space="preserve"> case study which will have a </w:t>
      </w:r>
      <w:r w:rsidR="005D7536">
        <w:rPr>
          <w:rFonts w:ascii="Arial" w:hAnsi="Arial" w:cs="Arial"/>
          <w:color w:val="000000"/>
          <w:sz w:val="24"/>
          <w:szCs w:val="24"/>
          <w:shd w:val="clear" w:color="auto" w:fill="FFFFFF"/>
        </w:rPr>
        <w:t xml:space="preserve">health assessment and a care plan to understand the </w:t>
      </w:r>
      <w:r w:rsidR="00124C14">
        <w:rPr>
          <w:rFonts w:ascii="Arial" w:hAnsi="Arial" w:cs="Arial"/>
          <w:color w:val="000000"/>
          <w:sz w:val="24"/>
          <w:szCs w:val="24"/>
          <w:shd w:val="clear" w:color="auto" w:fill="FFFFFF"/>
        </w:rPr>
        <w:t xml:space="preserve">issues which have </w:t>
      </w:r>
      <w:r w:rsidR="00D628F1">
        <w:rPr>
          <w:rFonts w:ascii="Arial" w:hAnsi="Arial" w:cs="Arial"/>
          <w:color w:val="000000"/>
          <w:sz w:val="24"/>
          <w:szCs w:val="24"/>
          <w:shd w:val="clear" w:color="auto" w:fill="FFFFFF"/>
        </w:rPr>
        <w:t xml:space="preserve">started to occur along with </w:t>
      </w:r>
      <w:r w:rsidR="00552A62">
        <w:rPr>
          <w:rFonts w:ascii="Arial" w:hAnsi="Arial" w:cs="Arial"/>
          <w:color w:val="000000"/>
          <w:sz w:val="24"/>
          <w:szCs w:val="24"/>
          <w:shd w:val="clear" w:color="auto" w:fill="FFFFFF"/>
        </w:rPr>
        <w:t>healt</w:t>
      </w:r>
      <w:r w:rsidR="00210AF9">
        <w:rPr>
          <w:rFonts w:ascii="Arial" w:hAnsi="Arial" w:cs="Arial"/>
          <w:color w:val="000000"/>
          <w:sz w:val="24"/>
          <w:szCs w:val="24"/>
          <w:shd w:val="clear" w:color="auto" w:fill="FFFFFF"/>
        </w:rPr>
        <w:t xml:space="preserve">h questionnaire to give a clear </w:t>
      </w:r>
      <w:r w:rsidR="00B57810">
        <w:rPr>
          <w:rFonts w:ascii="Arial" w:hAnsi="Arial" w:cs="Arial"/>
          <w:color w:val="000000"/>
          <w:sz w:val="24"/>
          <w:szCs w:val="24"/>
          <w:shd w:val="clear" w:color="auto" w:fill="FFFFFF"/>
        </w:rPr>
        <w:t xml:space="preserve">insight to what problems have been </w:t>
      </w:r>
      <w:r w:rsidR="00AD41FF">
        <w:rPr>
          <w:rFonts w:ascii="Arial" w:hAnsi="Arial" w:cs="Arial"/>
          <w:color w:val="000000"/>
          <w:sz w:val="24"/>
          <w:szCs w:val="24"/>
          <w:shd w:val="clear" w:color="auto" w:fill="FFFFFF"/>
        </w:rPr>
        <w:t>identified</w:t>
      </w:r>
      <w:r w:rsidR="00FA35C9">
        <w:rPr>
          <w:rFonts w:ascii="Arial" w:hAnsi="Arial" w:cs="Arial"/>
          <w:color w:val="000000"/>
          <w:sz w:val="24"/>
          <w:szCs w:val="24"/>
          <w:shd w:val="clear" w:color="auto" w:fill="FFFFFF"/>
        </w:rPr>
        <w:t>.</w:t>
      </w:r>
      <w:r w:rsidR="00861B59">
        <w:rPr>
          <w:rFonts w:ascii="Arial" w:hAnsi="Arial" w:cs="Arial"/>
          <w:color w:val="000000"/>
          <w:sz w:val="24"/>
          <w:szCs w:val="24"/>
          <w:shd w:val="clear" w:color="auto" w:fill="FFFFFF"/>
        </w:rPr>
        <w:t xml:space="preserve"> </w:t>
      </w:r>
      <w:r w:rsidR="003F2AFF">
        <w:rPr>
          <w:rFonts w:ascii="Arial" w:hAnsi="Arial" w:cs="Arial"/>
          <w:color w:val="000000"/>
          <w:sz w:val="24"/>
          <w:szCs w:val="24"/>
          <w:shd w:val="clear" w:color="auto" w:fill="FFFFFF"/>
        </w:rPr>
        <w:t xml:space="preserve">When coming to a recommendation </w:t>
      </w:r>
      <w:r w:rsidR="0075250B">
        <w:rPr>
          <w:rFonts w:ascii="Arial" w:hAnsi="Arial" w:cs="Arial"/>
          <w:color w:val="000000"/>
          <w:sz w:val="24"/>
          <w:szCs w:val="24"/>
          <w:shd w:val="clear" w:color="auto" w:fill="FFFFFF"/>
        </w:rPr>
        <w:t>all factors will be an</w:t>
      </w:r>
      <w:r w:rsidR="00F80044">
        <w:rPr>
          <w:rFonts w:ascii="Arial" w:hAnsi="Arial" w:cs="Arial"/>
          <w:color w:val="000000"/>
          <w:sz w:val="24"/>
          <w:szCs w:val="24"/>
          <w:shd w:val="clear" w:color="auto" w:fill="FFFFFF"/>
        </w:rPr>
        <w:t xml:space="preserve">alysed </w:t>
      </w:r>
      <w:r w:rsidR="00051F6D">
        <w:rPr>
          <w:rFonts w:ascii="Arial" w:hAnsi="Arial" w:cs="Arial"/>
          <w:color w:val="000000"/>
          <w:sz w:val="24"/>
          <w:szCs w:val="24"/>
          <w:shd w:val="clear" w:color="auto" w:fill="FFFFFF"/>
        </w:rPr>
        <w:t xml:space="preserve">so precise </w:t>
      </w:r>
      <w:r w:rsidR="00D360BE">
        <w:rPr>
          <w:rFonts w:ascii="Arial" w:hAnsi="Arial" w:cs="Arial"/>
          <w:color w:val="000000"/>
          <w:sz w:val="24"/>
          <w:szCs w:val="24"/>
          <w:shd w:val="clear" w:color="auto" w:fill="FFFFFF"/>
        </w:rPr>
        <w:t>information can be given to help the pa</w:t>
      </w:r>
      <w:r w:rsidR="00B573A1">
        <w:rPr>
          <w:rFonts w:ascii="Arial" w:hAnsi="Arial" w:cs="Arial"/>
          <w:color w:val="000000"/>
          <w:sz w:val="24"/>
          <w:szCs w:val="24"/>
          <w:shd w:val="clear" w:color="auto" w:fill="FFFFFF"/>
        </w:rPr>
        <w:t>tient</w:t>
      </w:r>
      <w:r w:rsidR="00BA4B4D">
        <w:rPr>
          <w:rFonts w:ascii="Arial" w:hAnsi="Arial" w:cs="Arial"/>
          <w:color w:val="000000"/>
          <w:sz w:val="24"/>
          <w:szCs w:val="24"/>
          <w:shd w:val="clear" w:color="auto" w:fill="FFFFFF"/>
        </w:rPr>
        <w:t xml:space="preserve"> along with a conclusion to reiterate the findings and how the </w:t>
      </w:r>
      <w:r w:rsidR="002E30E6">
        <w:rPr>
          <w:rFonts w:ascii="Arial" w:hAnsi="Arial" w:cs="Arial"/>
          <w:color w:val="000000"/>
          <w:sz w:val="24"/>
          <w:szCs w:val="24"/>
          <w:shd w:val="clear" w:color="auto" w:fill="FFFFFF"/>
        </w:rPr>
        <w:t xml:space="preserve">health assessment can address the issues and </w:t>
      </w:r>
      <w:r w:rsidR="00D56708">
        <w:rPr>
          <w:rFonts w:ascii="Arial" w:hAnsi="Arial" w:cs="Arial"/>
          <w:color w:val="000000"/>
          <w:sz w:val="24"/>
          <w:szCs w:val="24"/>
          <w:shd w:val="clear" w:color="auto" w:fill="FFFFFF"/>
        </w:rPr>
        <w:t>the care plan can turn around the depression</w:t>
      </w:r>
      <w:r w:rsidR="00D75A75">
        <w:rPr>
          <w:rFonts w:ascii="Arial" w:hAnsi="Arial" w:cs="Arial"/>
          <w:color w:val="000000"/>
          <w:sz w:val="24"/>
          <w:szCs w:val="24"/>
          <w:shd w:val="clear" w:color="auto" w:fill="FFFFFF"/>
        </w:rPr>
        <w:t xml:space="preserve">, mental </w:t>
      </w:r>
      <w:r w:rsidR="00282174">
        <w:rPr>
          <w:rFonts w:ascii="Arial" w:hAnsi="Arial" w:cs="Arial"/>
          <w:color w:val="000000"/>
          <w:sz w:val="24"/>
          <w:szCs w:val="24"/>
          <w:shd w:val="clear" w:color="auto" w:fill="FFFFFF"/>
        </w:rPr>
        <w:t>problems,</w:t>
      </w:r>
      <w:r w:rsidR="00D75A75">
        <w:rPr>
          <w:rFonts w:ascii="Arial" w:hAnsi="Arial" w:cs="Arial"/>
          <w:color w:val="000000"/>
          <w:sz w:val="24"/>
          <w:szCs w:val="24"/>
          <w:shd w:val="clear" w:color="auto" w:fill="FFFFFF"/>
        </w:rPr>
        <w:t xml:space="preserve"> </w:t>
      </w:r>
      <w:r w:rsidR="002F692F">
        <w:rPr>
          <w:rFonts w:ascii="Arial" w:hAnsi="Arial" w:cs="Arial"/>
          <w:color w:val="000000"/>
          <w:sz w:val="24"/>
          <w:szCs w:val="24"/>
          <w:shd w:val="clear" w:color="auto" w:fill="FFFFFF"/>
        </w:rPr>
        <w:t>and other diseases such as dementia which the subject has been diagnosed</w:t>
      </w:r>
      <w:r w:rsidR="00854F7F">
        <w:rPr>
          <w:rFonts w:ascii="Arial" w:hAnsi="Arial" w:cs="Arial"/>
          <w:color w:val="000000"/>
          <w:sz w:val="24"/>
          <w:szCs w:val="24"/>
          <w:shd w:val="clear" w:color="auto" w:fill="FFFFFF"/>
        </w:rPr>
        <w:t xml:space="preserve"> with.</w:t>
      </w:r>
    </w:p>
    <w:p w14:paraId="16D6816F" w14:textId="77777777" w:rsidR="00C57E83" w:rsidRDefault="00C57E83" w:rsidP="00E22BFB">
      <w:pPr>
        <w:spacing w:line="360" w:lineRule="auto"/>
        <w:jc w:val="both"/>
        <w:rPr>
          <w:rFonts w:ascii="Arial" w:hAnsi="Arial" w:cs="Arial"/>
          <w:sz w:val="24"/>
          <w:szCs w:val="24"/>
        </w:rPr>
      </w:pPr>
    </w:p>
    <w:p w14:paraId="2269462E" w14:textId="77777777" w:rsidR="00FD5356" w:rsidRDefault="00FD5356" w:rsidP="0048684A">
      <w:pPr>
        <w:spacing w:line="360" w:lineRule="auto"/>
        <w:ind w:left="3600"/>
        <w:jc w:val="both"/>
        <w:rPr>
          <w:rFonts w:ascii="Arial Rounded MT Bold" w:hAnsi="Arial Rounded MT Bold" w:cs="Arial"/>
          <w:color w:val="000000" w:themeColor="text1"/>
          <w:sz w:val="44"/>
          <w:szCs w:val="44"/>
          <w:u w:val="thick"/>
        </w:rPr>
      </w:pPr>
    </w:p>
    <w:p w14:paraId="4BA3F54E" w14:textId="16AE46B6" w:rsidR="00C57E83" w:rsidRPr="00554C41" w:rsidRDefault="00187B82" w:rsidP="0048684A">
      <w:pPr>
        <w:spacing w:line="360" w:lineRule="auto"/>
        <w:ind w:left="3600"/>
        <w:jc w:val="both"/>
        <w:rPr>
          <w:rFonts w:ascii="Arial Rounded MT Bold" w:hAnsi="Arial Rounded MT Bold" w:cs="Arial"/>
          <w:color w:val="000000" w:themeColor="text1"/>
          <w:sz w:val="44"/>
          <w:szCs w:val="44"/>
          <w:u w:val="thick"/>
        </w:rPr>
      </w:pPr>
      <w:r w:rsidRPr="00554C41">
        <w:rPr>
          <w:rFonts w:ascii="Arial Rounded MT Bold" w:hAnsi="Arial Rounded MT Bold" w:cs="Arial"/>
          <w:color w:val="000000" w:themeColor="text1"/>
          <w:sz w:val="44"/>
          <w:szCs w:val="44"/>
          <w:u w:val="thick"/>
        </w:rPr>
        <w:t>Case report:</w:t>
      </w:r>
    </w:p>
    <w:p w14:paraId="77DE7F33" w14:textId="08537D5C" w:rsidR="0068374E" w:rsidRDefault="003041D6" w:rsidP="00E22BFB">
      <w:pPr>
        <w:spacing w:line="360" w:lineRule="auto"/>
        <w:jc w:val="both"/>
        <w:rPr>
          <w:rFonts w:ascii="Arial" w:hAnsi="Arial" w:cs="Arial"/>
          <w:sz w:val="24"/>
          <w:szCs w:val="24"/>
        </w:rPr>
      </w:pPr>
      <w:r>
        <w:rPr>
          <w:rFonts w:ascii="Arial" w:hAnsi="Arial" w:cs="Arial"/>
          <w:sz w:val="24"/>
          <w:szCs w:val="24"/>
        </w:rPr>
        <w:t xml:space="preserve">The subject chosen </w:t>
      </w:r>
      <w:r w:rsidR="00BE6B5E">
        <w:rPr>
          <w:rFonts w:ascii="Arial" w:hAnsi="Arial" w:cs="Arial"/>
          <w:sz w:val="24"/>
          <w:szCs w:val="24"/>
        </w:rPr>
        <w:t xml:space="preserve">is a Caucasian single </w:t>
      </w:r>
      <w:r w:rsidR="002F330C">
        <w:rPr>
          <w:rFonts w:ascii="Arial" w:hAnsi="Arial" w:cs="Arial"/>
          <w:sz w:val="24"/>
          <w:szCs w:val="24"/>
        </w:rPr>
        <w:t>female aged sixty two</w:t>
      </w:r>
      <w:r w:rsidR="004C2BF1">
        <w:rPr>
          <w:rFonts w:ascii="Arial" w:hAnsi="Arial" w:cs="Arial"/>
          <w:sz w:val="24"/>
          <w:szCs w:val="24"/>
        </w:rPr>
        <w:t xml:space="preserve"> June Waterfield </w:t>
      </w:r>
      <w:r w:rsidR="0057209E">
        <w:rPr>
          <w:rFonts w:ascii="Arial" w:hAnsi="Arial" w:cs="Arial"/>
          <w:sz w:val="24"/>
          <w:szCs w:val="24"/>
        </w:rPr>
        <w:t xml:space="preserve">who has </w:t>
      </w:r>
      <w:r w:rsidR="002F2C84">
        <w:rPr>
          <w:rFonts w:ascii="Arial" w:hAnsi="Arial" w:cs="Arial"/>
          <w:sz w:val="24"/>
          <w:szCs w:val="24"/>
        </w:rPr>
        <w:t>started showing signs of dementia, there has also been</w:t>
      </w:r>
      <w:r w:rsidR="00545C9D">
        <w:rPr>
          <w:rFonts w:ascii="Arial" w:hAnsi="Arial" w:cs="Arial"/>
          <w:sz w:val="24"/>
          <w:szCs w:val="24"/>
        </w:rPr>
        <w:t xml:space="preserve"> history of fall</w:t>
      </w:r>
      <w:r w:rsidR="00430D2B">
        <w:rPr>
          <w:rFonts w:ascii="Arial" w:hAnsi="Arial" w:cs="Arial"/>
          <w:sz w:val="24"/>
          <w:szCs w:val="24"/>
        </w:rPr>
        <w:t>s. Furthermore,</w:t>
      </w:r>
      <w:r w:rsidR="00F4396D">
        <w:rPr>
          <w:rFonts w:ascii="Arial" w:hAnsi="Arial" w:cs="Arial"/>
          <w:sz w:val="24"/>
          <w:szCs w:val="24"/>
        </w:rPr>
        <w:t xml:space="preserve"> problems </w:t>
      </w:r>
      <w:r w:rsidR="000D721D">
        <w:rPr>
          <w:rFonts w:ascii="Arial" w:hAnsi="Arial" w:cs="Arial"/>
          <w:sz w:val="24"/>
          <w:szCs w:val="24"/>
        </w:rPr>
        <w:t xml:space="preserve">with weight and high blood pressure </w:t>
      </w:r>
      <w:r w:rsidR="003C147D">
        <w:rPr>
          <w:rFonts w:ascii="Arial" w:hAnsi="Arial" w:cs="Arial"/>
          <w:sz w:val="24"/>
          <w:szCs w:val="24"/>
        </w:rPr>
        <w:t>are just naming a few off the issues</w:t>
      </w:r>
      <w:r w:rsidR="0068374E">
        <w:rPr>
          <w:rFonts w:ascii="Arial" w:hAnsi="Arial" w:cs="Arial"/>
          <w:sz w:val="24"/>
          <w:szCs w:val="24"/>
        </w:rPr>
        <w:t>.</w:t>
      </w:r>
      <w:r w:rsidR="0036096F">
        <w:rPr>
          <w:rFonts w:ascii="Arial" w:hAnsi="Arial" w:cs="Arial"/>
          <w:sz w:val="24"/>
          <w:szCs w:val="24"/>
        </w:rPr>
        <w:t xml:space="preserve"> </w:t>
      </w:r>
      <w:r w:rsidR="00BE3F92">
        <w:rPr>
          <w:rFonts w:ascii="Arial" w:hAnsi="Arial" w:cs="Arial"/>
          <w:sz w:val="24"/>
          <w:szCs w:val="24"/>
        </w:rPr>
        <w:t>Thus,</w:t>
      </w:r>
      <w:r w:rsidR="00864BAD">
        <w:rPr>
          <w:rFonts w:ascii="Arial" w:hAnsi="Arial" w:cs="Arial"/>
          <w:sz w:val="24"/>
          <w:szCs w:val="24"/>
        </w:rPr>
        <w:t xml:space="preserve"> one </w:t>
      </w:r>
      <w:r w:rsidR="00EB1C96">
        <w:rPr>
          <w:rFonts w:ascii="Arial" w:hAnsi="Arial" w:cs="Arial"/>
          <w:sz w:val="24"/>
          <w:szCs w:val="24"/>
        </w:rPr>
        <w:t>problem is a concern for multidisciplinary te</w:t>
      </w:r>
      <w:r w:rsidR="004B484E">
        <w:rPr>
          <w:rFonts w:ascii="Arial" w:hAnsi="Arial" w:cs="Arial"/>
          <w:sz w:val="24"/>
          <w:szCs w:val="24"/>
        </w:rPr>
        <w:t>ams is the diagnose</w:t>
      </w:r>
      <w:r w:rsidR="007A4024">
        <w:rPr>
          <w:rFonts w:ascii="Arial" w:hAnsi="Arial" w:cs="Arial"/>
          <w:sz w:val="24"/>
          <w:szCs w:val="24"/>
        </w:rPr>
        <w:t xml:space="preserve">s of the bipolar </w:t>
      </w:r>
      <w:r w:rsidR="001047FF">
        <w:rPr>
          <w:rFonts w:ascii="Arial" w:hAnsi="Arial" w:cs="Arial"/>
          <w:sz w:val="24"/>
          <w:szCs w:val="24"/>
        </w:rPr>
        <w:t xml:space="preserve">disease </w:t>
      </w:r>
      <w:r w:rsidR="001047FF" w:rsidRPr="001047FF">
        <w:rPr>
          <w:rFonts w:ascii="Arial" w:hAnsi="Arial" w:cs="Arial"/>
          <w:sz w:val="24"/>
          <w:szCs w:val="24"/>
        </w:rPr>
        <w:t>There is also proof that bipolar disorder, schizophrenia, and autism all share a common hereditary risk.  However, it is obvious that the inheritance of bipolar illness does not follow a Mendelian pattern, and linkage studies have not revealed any specific genes that are strongly associated with the condition</w:t>
      </w:r>
      <w:r w:rsidR="001047FF">
        <w:rPr>
          <w:rFonts w:ascii="Arial" w:hAnsi="Arial" w:cs="Arial"/>
          <w:sz w:val="24"/>
          <w:szCs w:val="24"/>
        </w:rPr>
        <w:t xml:space="preserve"> </w:t>
      </w:r>
      <w:sdt>
        <w:sdtPr>
          <w:rPr>
            <w:rFonts w:ascii="Arial" w:hAnsi="Arial" w:cs="Arial"/>
            <w:sz w:val="24"/>
            <w:szCs w:val="24"/>
          </w:rPr>
          <w:id w:val="1652791480"/>
          <w:citation/>
        </w:sdtPr>
        <w:sdtEndPr/>
        <w:sdtContent>
          <w:r w:rsidR="00296E34">
            <w:rPr>
              <w:rFonts w:ascii="Arial" w:hAnsi="Arial" w:cs="Arial"/>
              <w:sz w:val="24"/>
              <w:szCs w:val="24"/>
            </w:rPr>
            <w:fldChar w:fldCharType="begin"/>
          </w:r>
          <w:r w:rsidR="00296E34">
            <w:rPr>
              <w:rFonts w:ascii="Arial" w:hAnsi="Arial" w:cs="Arial"/>
              <w:sz w:val="24"/>
              <w:szCs w:val="24"/>
            </w:rPr>
            <w:instrText xml:space="preserve"> CITATION Tob18 \l 2057 </w:instrText>
          </w:r>
          <w:r w:rsidR="00296E34">
            <w:rPr>
              <w:rFonts w:ascii="Arial" w:hAnsi="Arial" w:cs="Arial"/>
              <w:sz w:val="24"/>
              <w:szCs w:val="24"/>
            </w:rPr>
            <w:fldChar w:fldCharType="separate"/>
          </w:r>
          <w:r w:rsidR="00296E34" w:rsidRPr="00296E34">
            <w:rPr>
              <w:rFonts w:ascii="Arial" w:hAnsi="Arial" w:cs="Arial"/>
              <w:noProof/>
              <w:sz w:val="24"/>
              <w:szCs w:val="24"/>
            </w:rPr>
            <w:t>(Rowland, 2018)</w:t>
          </w:r>
          <w:r w:rsidR="00296E34">
            <w:rPr>
              <w:rFonts w:ascii="Arial" w:hAnsi="Arial" w:cs="Arial"/>
              <w:sz w:val="24"/>
              <w:szCs w:val="24"/>
            </w:rPr>
            <w:fldChar w:fldCharType="end"/>
          </w:r>
        </w:sdtContent>
      </w:sdt>
      <w:r w:rsidR="00296E34">
        <w:rPr>
          <w:rFonts w:ascii="Arial" w:hAnsi="Arial" w:cs="Arial"/>
          <w:sz w:val="24"/>
          <w:szCs w:val="24"/>
        </w:rPr>
        <w:t>.</w:t>
      </w:r>
    </w:p>
    <w:p w14:paraId="6C99502E" w14:textId="77777777" w:rsidR="00CA27B2" w:rsidRDefault="00CA27B2" w:rsidP="00E22BFB">
      <w:pPr>
        <w:spacing w:line="360" w:lineRule="auto"/>
        <w:jc w:val="both"/>
        <w:rPr>
          <w:rFonts w:ascii="Arial" w:hAnsi="Arial" w:cs="Arial"/>
          <w:sz w:val="24"/>
          <w:szCs w:val="24"/>
          <w:u w:val="single"/>
        </w:rPr>
      </w:pPr>
    </w:p>
    <w:p w14:paraId="28A808B0" w14:textId="08D849F1" w:rsidR="003A57C4" w:rsidRDefault="00937B8C" w:rsidP="00E22BFB">
      <w:pPr>
        <w:spacing w:line="360" w:lineRule="auto"/>
        <w:jc w:val="both"/>
        <w:rPr>
          <w:rFonts w:ascii="Arial" w:hAnsi="Arial" w:cs="Arial"/>
          <w:sz w:val="24"/>
          <w:szCs w:val="24"/>
          <w:u w:val="single"/>
        </w:rPr>
      </w:pPr>
      <w:r w:rsidRPr="00596A30">
        <w:rPr>
          <w:rFonts w:ascii="Arial" w:hAnsi="Arial" w:cs="Arial"/>
          <w:sz w:val="24"/>
          <w:szCs w:val="24"/>
          <w:u w:val="single"/>
        </w:rPr>
        <w:t xml:space="preserve">HISTORY </w:t>
      </w:r>
      <w:r w:rsidR="009848D0" w:rsidRPr="00596A30">
        <w:rPr>
          <w:rFonts w:ascii="Arial" w:hAnsi="Arial" w:cs="Arial"/>
          <w:sz w:val="24"/>
          <w:szCs w:val="24"/>
          <w:u w:val="single"/>
        </w:rPr>
        <w:t>OF ILLNESS</w:t>
      </w:r>
    </w:p>
    <w:p w14:paraId="424B2152" w14:textId="113193E2" w:rsidR="00AF0C14" w:rsidRPr="00AF0C14" w:rsidRDefault="00212835" w:rsidP="00AF0C14">
      <w:pPr>
        <w:pStyle w:val="ListParagraph"/>
        <w:numPr>
          <w:ilvl w:val="0"/>
          <w:numId w:val="3"/>
        </w:numPr>
        <w:spacing w:line="360" w:lineRule="auto"/>
        <w:jc w:val="both"/>
        <w:rPr>
          <w:rFonts w:ascii="Arial" w:hAnsi="Arial" w:cs="Arial"/>
          <w:sz w:val="24"/>
          <w:szCs w:val="24"/>
          <w:u w:val="single"/>
        </w:rPr>
      </w:pPr>
      <w:r>
        <w:rPr>
          <w:rFonts w:ascii="Arial" w:hAnsi="Arial" w:cs="Arial"/>
          <w:sz w:val="24"/>
          <w:szCs w:val="24"/>
        </w:rPr>
        <w:t xml:space="preserve">Early </w:t>
      </w:r>
      <w:r w:rsidR="00073FE0">
        <w:rPr>
          <w:rFonts w:ascii="Arial" w:hAnsi="Arial" w:cs="Arial"/>
          <w:sz w:val="24"/>
          <w:szCs w:val="24"/>
        </w:rPr>
        <w:t>signs of dementia</w:t>
      </w:r>
      <w:r w:rsidR="00890BD1">
        <w:rPr>
          <w:rFonts w:ascii="Arial" w:hAnsi="Arial" w:cs="Arial"/>
          <w:sz w:val="24"/>
          <w:szCs w:val="24"/>
        </w:rPr>
        <w:t xml:space="preserve">                                </w:t>
      </w:r>
      <w:r w:rsidR="00E8111D">
        <w:rPr>
          <w:rFonts w:ascii="Arial" w:hAnsi="Arial" w:cs="Arial"/>
          <w:sz w:val="24"/>
          <w:szCs w:val="24"/>
        </w:rPr>
        <w:sym w:font="Wingdings" w:char="F0D7"/>
      </w:r>
      <w:r w:rsidR="00E8111D">
        <w:rPr>
          <w:rFonts w:ascii="Arial" w:hAnsi="Arial" w:cs="Arial"/>
          <w:sz w:val="24"/>
          <w:szCs w:val="24"/>
        </w:rPr>
        <w:t xml:space="preserve"> </w:t>
      </w:r>
      <w:r w:rsidR="009812A6">
        <w:rPr>
          <w:rFonts w:ascii="Arial" w:hAnsi="Arial" w:cs="Arial"/>
          <w:sz w:val="24"/>
          <w:szCs w:val="24"/>
        </w:rPr>
        <w:t>overweight</w:t>
      </w:r>
    </w:p>
    <w:p w14:paraId="443B40FD" w14:textId="6C407355" w:rsidR="00073FE0" w:rsidRPr="00E81E0D" w:rsidRDefault="00E81E0D" w:rsidP="00596A30">
      <w:pPr>
        <w:pStyle w:val="ListParagraph"/>
        <w:numPr>
          <w:ilvl w:val="0"/>
          <w:numId w:val="3"/>
        </w:numPr>
        <w:spacing w:line="360" w:lineRule="auto"/>
        <w:jc w:val="both"/>
        <w:rPr>
          <w:rFonts w:ascii="Arial" w:hAnsi="Arial" w:cs="Arial"/>
          <w:sz w:val="24"/>
          <w:szCs w:val="24"/>
          <w:u w:val="single"/>
        </w:rPr>
      </w:pPr>
      <w:r>
        <w:rPr>
          <w:rFonts w:ascii="Arial" w:hAnsi="Arial" w:cs="Arial"/>
          <w:sz w:val="24"/>
          <w:szCs w:val="24"/>
        </w:rPr>
        <w:t>High blood pressure</w:t>
      </w:r>
      <w:r w:rsidR="00AF0C14">
        <w:rPr>
          <w:rFonts w:ascii="Arial" w:hAnsi="Arial" w:cs="Arial"/>
          <w:sz w:val="24"/>
          <w:szCs w:val="24"/>
        </w:rPr>
        <w:t xml:space="preserve">                                     </w:t>
      </w:r>
      <w:r w:rsidR="00AF0C14">
        <w:rPr>
          <w:rFonts w:ascii="Arial" w:hAnsi="Arial" w:cs="Arial"/>
          <w:sz w:val="24"/>
          <w:szCs w:val="24"/>
        </w:rPr>
        <w:sym w:font="Wingdings" w:char="F0D7"/>
      </w:r>
      <w:r w:rsidR="00203D95">
        <w:rPr>
          <w:rFonts w:ascii="Arial" w:hAnsi="Arial" w:cs="Arial"/>
          <w:sz w:val="24"/>
          <w:szCs w:val="24"/>
        </w:rPr>
        <w:t xml:space="preserve"> Signs of insomnia</w:t>
      </w:r>
    </w:p>
    <w:p w14:paraId="7712715A" w14:textId="27488205" w:rsidR="00E81E0D" w:rsidRPr="001858FE" w:rsidRDefault="00E81E0D" w:rsidP="00596A30">
      <w:pPr>
        <w:pStyle w:val="ListParagraph"/>
        <w:numPr>
          <w:ilvl w:val="0"/>
          <w:numId w:val="3"/>
        </w:numPr>
        <w:spacing w:line="360" w:lineRule="auto"/>
        <w:jc w:val="both"/>
        <w:rPr>
          <w:rFonts w:ascii="Arial" w:hAnsi="Arial" w:cs="Arial"/>
          <w:sz w:val="24"/>
          <w:szCs w:val="24"/>
          <w:u w:val="single"/>
        </w:rPr>
      </w:pPr>
      <w:r>
        <w:rPr>
          <w:rFonts w:ascii="Arial" w:hAnsi="Arial" w:cs="Arial"/>
          <w:sz w:val="24"/>
          <w:szCs w:val="24"/>
        </w:rPr>
        <w:t xml:space="preserve">Mental </w:t>
      </w:r>
      <w:r w:rsidR="001858FE">
        <w:rPr>
          <w:rFonts w:ascii="Arial" w:hAnsi="Arial" w:cs="Arial"/>
          <w:sz w:val="24"/>
          <w:szCs w:val="24"/>
        </w:rPr>
        <w:t>issues</w:t>
      </w:r>
      <w:r w:rsidR="00171035">
        <w:rPr>
          <w:rFonts w:ascii="Arial" w:hAnsi="Arial" w:cs="Arial"/>
          <w:sz w:val="24"/>
          <w:szCs w:val="24"/>
        </w:rPr>
        <w:t xml:space="preserve"> </w:t>
      </w:r>
      <w:r w:rsidR="009C6119">
        <w:rPr>
          <w:rFonts w:ascii="Arial" w:hAnsi="Arial" w:cs="Arial"/>
          <w:sz w:val="24"/>
          <w:szCs w:val="24"/>
        </w:rPr>
        <w:t xml:space="preserve">                                              </w:t>
      </w:r>
      <w:r w:rsidR="009C6119">
        <w:rPr>
          <w:rFonts w:ascii="Arial" w:hAnsi="Arial" w:cs="Arial"/>
          <w:sz w:val="24"/>
          <w:szCs w:val="24"/>
        </w:rPr>
        <w:sym w:font="Wingdings" w:char="F0D7"/>
      </w:r>
      <w:r w:rsidR="00171035">
        <w:rPr>
          <w:rFonts w:ascii="Arial" w:hAnsi="Arial" w:cs="Arial"/>
          <w:sz w:val="24"/>
          <w:szCs w:val="24"/>
        </w:rPr>
        <w:t xml:space="preserve"> </w:t>
      </w:r>
      <w:r w:rsidR="00194C51">
        <w:rPr>
          <w:rFonts w:ascii="Arial" w:hAnsi="Arial" w:cs="Arial"/>
          <w:sz w:val="24"/>
          <w:szCs w:val="24"/>
        </w:rPr>
        <w:t>Diabetes</w:t>
      </w:r>
      <w:r w:rsidR="00171035">
        <w:rPr>
          <w:rFonts w:ascii="Arial" w:hAnsi="Arial" w:cs="Arial"/>
          <w:sz w:val="24"/>
          <w:szCs w:val="24"/>
        </w:rPr>
        <w:t xml:space="preserve">                                             </w:t>
      </w:r>
    </w:p>
    <w:p w14:paraId="180C4BAE" w14:textId="77777777" w:rsidR="00685EEB" w:rsidRDefault="00F31CA6" w:rsidP="00685EEB">
      <w:pPr>
        <w:pStyle w:val="ListParagraph"/>
        <w:numPr>
          <w:ilvl w:val="0"/>
          <w:numId w:val="3"/>
        </w:numPr>
        <w:spacing w:line="360" w:lineRule="auto"/>
        <w:jc w:val="both"/>
        <w:rPr>
          <w:rFonts w:ascii="Arial" w:hAnsi="Arial" w:cs="Arial"/>
          <w:sz w:val="24"/>
          <w:szCs w:val="24"/>
          <w:u w:val="single"/>
        </w:rPr>
      </w:pPr>
      <w:r>
        <w:rPr>
          <w:rFonts w:ascii="Arial" w:hAnsi="Arial" w:cs="Arial"/>
          <w:sz w:val="24"/>
          <w:szCs w:val="24"/>
        </w:rPr>
        <w:t>D</w:t>
      </w:r>
      <w:r w:rsidR="001858FE">
        <w:rPr>
          <w:rFonts w:ascii="Arial" w:hAnsi="Arial" w:cs="Arial"/>
          <w:sz w:val="24"/>
          <w:szCs w:val="24"/>
        </w:rPr>
        <w:t>epression</w:t>
      </w:r>
      <w:r w:rsidR="00E862A6">
        <w:rPr>
          <w:rFonts w:ascii="Arial" w:hAnsi="Arial" w:cs="Arial"/>
          <w:sz w:val="24"/>
          <w:szCs w:val="24"/>
        </w:rPr>
        <w:t xml:space="preserve">                                  </w:t>
      </w:r>
      <w:r>
        <w:rPr>
          <w:rFonts w:ascii="Arial" w:hAnsi="Arial" w:cs="Arial"/>
          <w:sz w:val="24"/>
          <w:szCs w:val="24"/>
        </w:rPr>
        <w:t xml:space="preserve">                </w:t>
      </w:r>
      <w:r w:rsidR="00E862A6">
        <w:rPr>
          <w:rFonts w:ascii="Arial" w:hAnsi="Arial" w:cs="Arial"/>
          <w:sz w:val="24"/>
          <w:szCs w:val="24"/>
        </w:rPr>
        <w:t xml:space="preserve"> </w:t>
      </w:r>
      <w:r w:rsidR="00E862A6">
        <w:rPr>
          <w:rFonts w:ascii="Arial" w:hAnsi="Arial" w:cs="Arial"/>
          <w:sz w:val="24"/>
          <w:szCs w:val="24"/>
        </w:rPr>
        <w:sym w:font="Wingdings" w:char="F0D7"/>
      </w:r>
      <w:r w:rsidR="00E862A6">
        <w:rPr>
          <w:rFonts w:ascii="Arial" w:hAnsi="Arial" w:cs="Arial"/>
          <w:sz w:val="24"/>
          <w:szCs w:val="24"/>
        </w:rPr>
        <w:t xml:space="preserve"> </w:t>
      </w:r>
      <w:r w:rsidR="001021B7">
        <w:rPr>
          <w:rFonts w:ascii="Arial" w:hAnsi="Arial" w:cs="Arial"/>
          <w:sz w:val="24"/>
          <w:szCs w:val="24"/>
        </w:rPr>
        <w:t xml:space="preserve">Bipolar </w:t>
      </w:r>
      <w:r w:rsidR="0036096F">
        <w:rPr>
          <w:rFonts w:ascii="Arial" w:hAnsi="Arial" w:cs="Arial"/>
          <w:sz w:val="24"/>
          <w:szCs w:val="24"/>
        </w:rPr>
        <w:t>disease</w:t>
      </w:r>
    </w:p>
    <w:p w14:paraId="0780FFE7" w14:textId="77777777" w:rsidR="00CA27B2" w:rsidRDefault="00CA27B2" w:rsidP="00E22BFB">
      <w:pPr>
        <w:spacing w:line="360" w:lineRule="auto"/>
        <w:jc w:val="both"/>
        <w:rPr>
          <w:rFonts w:ascii="Arial" w:hAnsi="Arial" w:cs="Arial"/>
          <w:sz w:val="24"/>
          <w:szCs w:val="24"/>
        </w:rPr>
      </w:pPr>
    </w:p>
    <w:p w14:paraId="272F03D5" w14:textId="50A5E64D" w:rsidR="00D34BA9" w:rsidRDefault="008573E9" w:rsidP="00E22BFB">
      <w:pPr>
        <w:spacing w:line="360" w:lineRule="auto"/>
        <w:jc w:val="both"/>
        <w:rPr>
          <w:rFonts w:ascii="Arial" w:hAnsi="Arial" w:cs="Arial"/>
          <w:sz w:val="24"/>
          <w:szCs w:val="24"/>
        </w:rPr>
      </w:pPr>
      <w:r w:rsidRPr="008573E9">
        <w:rPr>
          <w:rFonts w:ascii="Arial" w:hAnsi="Arial" w:cs="Arial"/>
          <w:sz w:val="24"/>
          <w:szCs w:val="24"/>
        </w:rPr>
        <w:t xml:space="preserve">The diagnosis and treatment of </w:t>
      </w:r>
      <w:r w:rsidR="004F09CE">
        <w:rPr>
          <w:rFonts w:ascii="Arial" w:hAnsi="Arial" w:cs="Arial"/>
          <w:sz w:val="24"/>
          <w:szCs w:val="24"/>
        </w:rPr>
        <w:t>June</w:t>
      </w:r>
      <w:r w:rsidRPr="008573E9">
        <w:rPr>
          <w:rFonts w:ascii="Arial" w:hAnsi="Arial" w:cs="Arial"/>
          <w:sz w:val="24"/>
          <w:szCs w:val="24"/>
        </w:rPr>
        <w:t xml:space="preserve"> </w:t>
      </w:r>
      <w:r w:rsidR="004F09CE">
        <w:rPr>
          <w:rFonts w:ascii="Arial" w:hAnsi="Arial" w:cs="Arial"/>
          <w:sz w:val="24"/>
          <w:szCs w:val="24"/>
        </w:rPr>
        <w:t xml:space="preserve">will give an insight into </w:t>
      </w:r>
      <w:r w:rsidR="00AE24E7">
        <w:rPr>
          <w:rFonts w:ascii="Arial" w:hAnsi="Arial" w:cs="Arial"/>
          <w:sz w:val="24"/>
          <w:szCs w:val="24"/>
        </w:rPr>
        <w:t>how a suitable care plan can be put into place</w:t>
      </w:r>
      <w:r w:rsidR="001E1A2E">
        <w:rPr>
          <w:rFonts w:ascii="Arial" w:hAnsi="Arial" w:cs="Arial"/>
          <w:sz w:val="24"/>
          <w:szCs w:val="24"/>
        </w:rPr>
        <w:t xml:space="preserve">. </w:t>
      </w:r>
      <w:r w:rsidRPr="008573E9">
        <w:rPr>
          <w:rFonts w:ascii="Arial" w:hAnsi="Arial" w:cs="Arial"/>
          <w:sz w:val="24"/>
          <w:szCs w:val="24"/>
        </w:rPr>
        <w:t>This report's objectives are to recognise health assessment, detail some of its key elements, and talk about health assessment's goals from the perspective of a nurse</w:t>
      </w:r>
      <w:r w:rsidR="008F6C47">
        <w:rPr>
          <w:rFonts w:ascii="Arial" w:hAnsi="Arial" w:cs="Arial"/>
          <w:sz w:val="24"/>
          <w:szCs w:val="24"/>
        </w:rPr>
        <w:t xml:space="preserve"> or a </w:t>
      </w:r>
      <w:r w:rsidR="00A652AB">
        <w:rPr>
          <w:rFonts w:ascii="Arial" w:hAnsi="Arial" w:cs="Arial"/>
          <w:sz w:val="24"/>
          <w:szCs w:val="24"/>
        </w:rPr>
        <w:t>career</w:t>
      </w:r>
      <w:r w:rsidRPr="008573E9">
        <w:rPr>
          <w:rFonts w:ascii="Arial" w:hAnsi="Arial" w:cs="Arial"/>
          <w:sz w:val="24"/>
          <w:szCs w:val="24"/>
        </w:rPr>
        <w:t>.</w:t>
      </w:r>
      <w:r w:rsidR="006F6B8B">
        <w:rPr>
          <w:rFonts w:ascii="Arial" w:hAnsi="Arial" w:cs="Arial"/>
          <w:sz w:val="24"/>
          <w:szCs w:val="24"/>
        </w:rPr>
        <w:t xml:space="preserve"> </w:t>
      </w:r>
      <w:r w:rsidR="00D6265A">
        <w:rPr>
          <w:rFonts w:ascii="Arial" w:hAnsi="Arial" w:cs="Arial"/>
          <w:sz w:val="24"/>
          <w:szCs w:val="24"/>
        </w:rPr>
        <w:t xml:space="preserve">Furthermore, the subject </w:t>
      </w:r>
      <w:r w:rsidR="00242EB4">
        <w:rPr>
          <w:rFonts w:ascii="Arial" w:hAnsi="Arial" w:cs="Arial"/>
          <w:sz w:val="24"/>
          <w:szCs w:val="24"/>
        </w:rPr>
        <w:t xml:space="preserve">(June) has started showing signs of </w:t>
      </w:r>
      <w:r w:rsidR="001411C5">
        <w:rPr>
          <w:rFonts w:ascii="Arial" w:hAnsi="Arial" w:cs="Arial"/>
          <w:sz w:val="24"/>
          <w:szCs w:val="24"/>
        </w:rPr>
        <w:t>dementia,</w:t>
      </w:r>
      <w:r w:rsidR="005F09E1">
        <w:rPr>
          <w:rFonts w:ascii="Arial" w:hAnsi="Arial" w:cs="Arial"/>
          <w:sz w:val="24"/>
          <w:szCs w:val="24"/>
        </w:rPr>
        <w:t xml:space="preserve"> </w:t>
      </w:r>
      <w:r w:rsidR="00C96E3E">
        <w:rPr>
          <w:rFonts w:ascii="Arial" w:hAnsi="Arial" w:cs="Arial"/>
          <w:sz w:val="24"/>
          <w:szCs w:val="24"/>
        </w:rPr>
        <w:t xml:space="preserve">along with the </w:t>
      </w:r>
      <w:r w:rsidR="00715E7F">
        <w:rPr>
          <w:rFonts w:ascii="Arial" w:hAnsi="Arial" w:cs="Arial"/>
          <w:sz w:val="24"/>
          <w:szCs w:val="24"/>
        </w:rPr>
        <w:t>patient</w:t>
      </w:r>
      <w:r w:rsidR="00C96E3E">
        <w:rPr>
          <w:rFonts w:ascii="Arial" w:hAnsi="Arial" w:cs="Arial"/>
          <w:sz w:val="24"/>
          <w:szCs w:val="24"/>
        </w:rPr>
        <w:t xml:space="preserve"> insomnia</w:t>
      </w:r>
      <w:r w:rsidR="00A10247">
        <w:rPr>
          <w:rFonts w:ascii="Arial" w:hAnsi="Arial" w:cs="Arial"/>
          <w:sz w:val="24"/>
          <w:szCs w:val="24"/>
        </w:rPr>
        <w:t xml:space="preserve"> problems, accordin</w:t>
      </w:r>
      <w:r w:rsidR="008E5E78">
        <w:rPr>
          <w:rFonts w:ascii="Arial" w:hAnsi="Arial" w:cs="Arial"/>
          <w:sz w:val="24"/>
          <w:szCs w:val="24"/>
        </w:rPr>
        <w:t>g to</w:t>
      </w:r>
      <w:r w:rsidR="009E6040" w:rsidRPr="00075F58">
        <w:rPr>
          <w:rFonts w:ascii="Arial" w:hAnsi="Arial" w:cs="Arial"/>
          <w:sz w:val="24"/>
          <w:szCs w:val="24"/>
        </w:rPr>
        <w:t xml:space="preserve"> </w:t>
      </w:r>
      <w:r w:rsidR="00075F58" w:rsidRPr="00075F58">
        <w:rPr>
          <w:rFonts w:ascii="Arial" w:hAnsi="Arial" w:cs="Arial"/>
          <w:color w:val="000000"/>
          <w:sz w:val="24"/>
          <w:szCs w:val="24"/>
          <w:shd w:val="clear" w:color="auto" w:fill="FFFFFF"/>
        </w:rPr>
        <w:t>(Sabia et al., 2021)</w:t>
      </w:r>
      <w:r w:rsidR="00075F58">
        <w:rPr>
          <w:rFonts w:ascii="Arial" w:hAnsi="Arial" w:cs="Arial"/>
          <w:color w:val="000000"/>
          <w:sz w:val="24"/>
          <w:szCs w:val="24"/>
          <w:shd w:val="clear" w:color="auto" w:fill="FFFFFF"/>
        </w:rPr>
        <w:t>.</w:t>
      </w:r>
      <w:r w:rsidR="008E5E78" w:rsidRPr="00075F58">
        <w:rPr>
          <w:rFonts w:ascii="Arial" w:hAnsi="Arial" w:cs="Arial"/>
          <w:sz w:val="24"/>
          <w:szCs w:val="24"/>
        </w:rPr>
        <w:t xml:space="preserve"> </w:t>
      </w:r>
      <w:r w:rsidR="008E5E78" w:rsidRPr="008E5E78">
        <w:rPr>
          <w:rFonts w:ascii="Arial" w:hAnsi="Arial" w:cs="Arial"/>
          <w:sz w:val="24"/>
          <w:szCs w:val="24"/>
        </w:rPr>
        <w:t>A higher risk of dementia was linked to chronically short sleep duration.</w:t>
      </w:r>
      <w:r w:rsidR="001411C5">
        <w:rPr>
          <w:rFonts w:ascii="Arial" w:hAnsi="Arial" w:cs="Arial"/>
          <w:sz w:val="24"/>
          <w:szCs w:val="24"/>
        </w:rPr>
        <w:t xml:space="preserve"> this has led to </w:t>
      </w:r>
      <w:r w:rsidR="00DE6100">
        <w:rPr>
          <w:rFonts w:ascii="Arial" w:hAnsi="Arial" w:cs="Arial"/>
          <w:sz w:val="24"/>
          <w:szCs w:val="24"/>
        </w:rPr>
        <w:t xml:space="preserve">care being provided by </w:t>
      </w:r>
      <w:r w:rsidR="009A76C5">
        <w:rPr>
          <w:rFonts w:ascii="Arial" w:hAnsi="Arial" w:cs="Arial"/>
          <w:sz w:val="24"/>
          <w:szCs w:val="24"/>
        </w:rPr>
        <w:t>multidisciplinary teams</w:t>
      </w:r>
      <w:r w:rsidR="00DE3FCE">
        <w:rPr>
          <w:rFonts w:ascii="Arial" w:hAnsi="Arial" w:cs="Arial"/>
          <w:sz w:val="24"/>
          <w:szCs w:val="24"/>
        </w:rPr>
        <w:t>.</w:t>
      </w:r>
      <w:r w:rsidR="009A76C5">
        <w:rPr>
          <w:rFonts w:ascii="Arial" w:hAnsi="Arial" w:cs="Arial"/>
          <w:sz w:val="24"/>
          <w:szCs w:val="24"/>
        </w:rPr>
        <w:t xml:space="preserve"> </w:t>
      </w:r>
    </w:p>
    <w:p w14:paraId="4213363E" w14:textId="6083E560" w:rsidR="00B2272F" w:rsidRDefault="00CF52F0" w:rsidP="00517BA4">
      <w:pPr>
        <w:spacing w:line="360" w:lineRule="auto"/>
        <w:jc w:val="both"/>
        <w:rPr>
          <w:rFonts w:ascii="Arial" w:hAnsi="Arial" w:cs="Arial"/>
          <w:color w:val="000000"/>
          <w:sz w:val="24"/>
          <w:szCs w:val="24"/>
          <w:shd w:val="clear" w:color="auto" w:fill="FFFFFF"/>
        </w:rPr>
      </w:pPr>
      <w:r w:rsidRPr="00CF52F0">
        <w:rPr>
          <w:rFonts w:ascii="Arial" w:hAnsi="Arial" w:cs="Arial"/>
          <w:sz w:val="24"/>
          <w:szCs w:val="24"/>
        </w:rPr>
        <w:t xml:space="preserve">However, the patient's worry about how dementia was currently impacting her life was suggested by the data, making her feel helpless and irritated. a sense of being "in limbo" </w:t>
      </w:r>
      <w:r w:rsidR="00356A49" w:rsidRPr="00CF52F0">
        <w:rPr>
          <w:rFonts w:ascii="Arial" w:hAnsi="Arial" w:cs="Arial"/>
          <w:sz w:val="24"/>
          <w:szCs w:val="24"/>
        </w:rPr>
        <w:t>because of</w:t>
      </w:r>
      <w:r w:rsidRPr="00CF52F0">
        <w:rPr>
          <w:rFonts w:ascii="Arial" w:hAnsi="Arial" w:cs="Arial"/>
          <w:sz w:val="24"/>
          <w:szCs w:val="24"/>
        </w:rPr>
        <w:t xml:space="preserve"> the modifications that made it previously challenging to accept what had happened</w:t>
      </w:r>
      <w:r w:rsidR="00517BA4" w:rsidRPr="00517BA4">
        <w:rPr>
          <w:rFonts w:ascii="Arial" w:hAnsi="Arial" w:cs="Arial"/>
          <w:sz w:val="24"/>
          <w:szCs w:val="24"/>
        </w:rPr>
        <w:t>.</w:t>
      </w:r>
      <w:r w:rsidR="00CB20CD">
        <w:rPr>
          <w:rFonts w:ascii="Arial" w:hAnsi="Arial" w:cs="Arial"/>
          <w:sz w:val="24"/>
          <w:szCs w:val="24"/>
        </w:rPr>
        <w:t xml:space="preserve"> Patient</w:t>
      </w:r>
      <w:r w:rsidR="00517BA4">
        <w:rPr>
          <w:rFonts w:ascii="Arial" w:hAnsi="Arial" w:cs="Arial"/>
          <w:sz w:val="24"/>
          <w:szCs w:val="24"/>
        </w:rPr>
        <w:t xml:space="preserve"> </w:t>
      </w:r>
      <w:r w:rsidR="00D942F5">
        <w:rPr>
          <w:rFonts w:ascii="Arial" w:hAnsi="Arial" w:cs="Arial"/>
          <w:sz w:val="24"/>
          <w:szCs w:val="24"/>
        </w:rPr>
        <w:t>“</w:t>
      </w:r>
      <w:r w:rsidR="00CB20CD">
        <w:rPr>
          <w:rFonts w:ascii="Arial" w:hAnsi="Arial" w:cs="Arial"/>
          <w:sz w:val="24"/>
          <w:szCs w:val="24"/>
        </w:rPr>
        <w:t>w</w:t>
      </w:r>
      <w:r w:rsidR="00517BA4" w:rsidRPr="00517BA4">
        <w:rPr>
          <w:rFonts w:ascii="Arial" w:hAnsi="Arial" w:cs="Arial"/>
          <w:sz w:val="24"/>
          <w:szCs w:val="24"/>
        </w:rPr>
        <w:t>ere greatly impacted by not realising how much they</w:t>
      </w:r>
      <w:r w:rsidR="00C2422C">
        <w:rPr>
          <w:rFonts w:ascii="Arial" w:hAnsi="Arial" w:cs="Arial"/>
          <w:sz w:val="24"/>
          <w:szCs w:val="24"/>
        </w:rPr>
        <w:t xml:space="preserve"> </w:t>
      </w:r>
      <w:r w:rsidR="00517BA4" w:rsidRPr="00517BA4">
        <w:rPr>
          <w:rFonts w:ascii="Arial" w:hAnsi="Arial" w:cs="Arial"/>
          <w:sz w:val="24"/>
          <w:szCs w:val="24"/>
        </w:rPr>
        <w:t xml:space="preserve">would start to </w:t>
      </w:r>
      <w:r w:rsidR="00A713FA" w:rsidRPr="00517BA4">
        <w:rPr>
          <w:rFonts w:ascii="Arial" w:hAnsi="Arial" w:cs="Arial"/>
          <w:sz w:val="24"/>
          <w:szCs w:val="24"/>
        </w:rPr>
        <w:t>deteriorate and</w:t>
      </w:r>
      <w:r w:rsidR="00BB04DD">
        <w:rPr>
          <w:rFonts w:ascii="Arial" w:hAnsi="Arial" w:cs="Arial"/>
          <w:sz w:val="24"/>
          <w:szCs w:val="24"/>
        </w:rPr>
        <w:t xml:space="preserve"> go back to a childlike state</w:t>
      </w:r>
      <w:r w:rsidR="00D942F5">
        <w:rPr>
          <w:rFonts w:ascii="Arial" w:hAnsi="Arial" w:cs="Arial"/>
          <w:sz w:val="24"/>
          <w:szCs w:val="24"/>
        </w:rPr>
        <w:t>”</w:t>
      </w:r>
      <w:r w:rsidR="00186809">
        <w:rPr>
          <w:rFonts w:ascii="Arial" w:hAnsi="Arial" w:cs="Arial"/>
          <w:sz w:val="24"/>
          <w:szCs w:val="24"/>
        </w:rPr>
        <w:t xml:space="preserve"> </w:t>
      </w:r>
      <w:r w:rsidR="00F14A2C" w:rsidRPr="00F14A2C">
        <w:rPr>
          <w:rFonts w:ascii="Arial" w:hAnsi="Arial" w:cs="Arial"/>
          <w:color w:val="000000"/>
          <w:sz w:val="24"/>
          <w:szCs w:val="24"/>
          <w:shd w:val="clear" w:color="auto" w:fill="FFFFFF"/>
        </w:rPr>
        <w:t>(</w:t>
      </w:r>
      <w:proofErr w:type="spellStart"/>
      <w:r w:rsidR="00F14A2C" w:rsidRPr="00F14A2C">
        <w:rPr>
          <w:rFonts w:ascii="Arial" w:hAnsi="Arial" w:cs="Arial"/>
          <w:color w:val="000000"/>
          <w:sz w:val="24"/>
          <w:szCs w:val="24"/>
          <w:shd w:val="clear" w:color="auto" w:fill="FFFFFF"/>
        </w:rPr>
        <w:t>Xanthopoulou</w:t>
      </w:r>
      <w:proofErr w:type="spellEnd"/>
      <w:r w:rsidR="00F14A2C" w:rsidRPr="00F14A2C">
        <w:rPr>
          <w:rFonts w:ascii="Arial" w:hAnsi="Arial" w:cs="Arial"/>
          <w:color w:val="000000"/>
          <w:sz w:val="24"/>
          <w:szCs w:val="24"/>
          <w:shd w:val="clear" w:color="auto" w:fill="FFFFFF"/>
        </w:rPr>
        <w:t>, 2019).</w:t>
      </w:r>
    </w:p>
    <w:p w14:paraId="4876FA15" w14:textId="77777777" w:rsidR="002F6637" w:rsidRDefault="002F6637" w:rsidP="00E22BFB">
      <w:pPr>
        <w:spacing w:line="360" w:lineRule="auto"/>
        <w:jc w:val="both"/>
        <w:rPr>
          <w:rFonts w:ascii="Arial" w:hAnsi="Arial" w:cs="Arial"/>
          <w:color w:val="000000"/>
          <w:sz w:val="24"/>
          <w:szCs w:val="24"/>
          <w:u w:val="single"/>
          <w:shd w:val="clear" w:color="auto" w:fill="FFFFFF"/>
        </w:rPr>
      </w:pPr>
    </w:p>
    <w:p w14:paraId="11A7FB90" w14:textId="77777777" w:rsidR="002F6637" w:rsidRDefault="002F6637" w:rsidP="00E22BFB">
      <w:pPr>
        <w:spacing w:line="360" w:lineRule="auto"/>
        <w:jc w:val="both"/>
        <w:rPr>
          <w:rFonts w:ascii="Arial" w:hAnsi="Arial" w:cs="Arial"/>
          <w:color w:val="000000"/>
          <w:sz w:val="24"/>
          <w:szCs w:val="24"/>
          <w:u w:val="single"/>
          <w:shd w:val="clear" w:color="auto" w:fill="FFFFFF"/>
        </w:rPr>
      </w:pPr>
    </w:p>
    <w:p w14:paraId="627EBCA1" w14:textId="77777777" w:rsidR="00CA27B2" w:rsidRDefault="00CA27B2" w:rsidP="00E22BFB">
      <w:pPr>
        <w:spacing w:line="360" w:lineRule="auto"/>
        <w:jc w:val="both"/>
        <w:rPr>
          <w:rFonts w:ascii="Arial" w:hAnsi="Arial" w:cs="Arial"/>
          <w:color w:val="000000"/>
          <w:sz w:val="24"/>
          <w:szCs w:val="24"/>
          <w:u w:val="single"/>
          <w:shd w:val="clear" w:color="auto" w:fill="FFFFFF"/>
        </w:rPr>
      </w:pPr>
    </w:p>
    <w:p w14:paraId="4690A3C6" w14:textId="7AE5F1EB" w:rsidR="0097571D" w:rsidRPr="0097571D" w:rsidRDefault="00B91796" w:rsidP="00E22BFB">
      <w:pPr>
        <w:spacing w:line="360" w:lineRule="auto"/>
        <w:jc w:val="both"/>
        <w:rPr>
          <w:rFonts w:ascii="Arial" w:hAnsi="Arial" w:cs="Arial"/>
          <w:color w:val="000000"/>
          <w:sz w:val="24"/>
          <w:szCs w:val="24"/>
          <w:u w:val="single"/>
          <w:shd w:val="clear" w:color="auto" w:fill="FFFFFF"/>
        </w:rPr>
      </w:pPr>
      <w:r>
        <w:rPr>
          <w:rFonts w:ascii="Arial" w:hAnsi="Arial" w:cs="Arial"/>
          <w:color w:val="000000"/>
          <w:sz w:val="24"/>
          <w:szCs w:val="24"/>
          <w:u w:val="single"/>
          <w:shd w:val="clear" w:color="auto" w:fill="FFFFFF"/>
        </w:rPr>
        <w:t>UP TO DATE INFORMATION</w:t>
      </w:r>
      <w:r w:rsidR="00D85C1F" w:rsidRPr="00E77600">
        <w:rPr>
          <w:rFonts w:ascii="Arial" w:hAnsi="Arial" w:cs="Arial"/>
          <w:color w:val="000000"/>
          <w:sz w:val="24"/>
          <w:szCs w:val="24"/>
          <w:shd w:val="clear" w:color="auto" w:fill="FFFFFF"/>
        </w:rPr>
        <w:t xml:space="preserve">                                             </w:t>
      </w:r>
      <w:r w:rsidR="00E77600" w:rsidRPr="00E77600">
        <w:rPr>
          <w:rFonts w:ascii="Arial" w:hAnsi="Arial" w:cs="Arial"/>
          <w:color w:val="000000"/>
          <w:sz w:val="24"/>
          <w:szCs w:val="24"/>
          <w:u w:val="single"/>
          <w:shd w:val="clear" w:color="auto" w:fill="FFFFFF"/>
        </w:rPr>
        <w:t>PRESCRIBE</w:t>
      </w:r>
      <w:r w:rsidR="00E77600">
        <w:rPr>
          <w:rFonts w:ascii="Arial" w:hAnsi="Arial" w:cs="Arial"/>
          <w:color w:val="000000"/>
          <w:sz w:val="24"/>
          <w:szCs w:val="24"/>
          <w:u w:val="single"/>
          <w:shd w:val="clear" w:color="auto" w:fill="FFFFFF"/>
        </w:rPr>
        <w:t>D</w:t>
      </w:r>
      <w:r w:rsidR="00E77600" w:rsidRPr="00E77600">
        <w:rPr>
          <w:rFonts w:ascii="Arial" w:hAnsi="Arial" w:cs="Arial"/>
          <w:color w:val="000000"/>
          <w:sz w:val="24"/>
          <w:szCs w:val="24"/>
          <w:u w:val="single"/>
          <w:shd w:val="clear" w:color="auto" w:fill="FFFFFF"/>
        </w:rPr>
        <w:t xml:space="preserve"> MEDICATION</w:t>
      </w:r>
      <w:r w:rsidR="00E77600">
        <w:rPr>
          <w:rFonts w:ascii="Arial" w:hAnsi="Arial" w:cs="Arial"/>
          <w:color w:val="000000"/>
          <w:sz w:val="24"/>
          <w:szCs w:val="24"/>
          <w:u w:val="single"/>
          <w:shd w:val="clear" w:color="auto" w:fill="FFFFFF"/>
        </w:rPr>
        <w:t xml:space="preserve"> </w:t>
      </w:r>
      <w:r w:rsidR="0097571D">
        <w:rPr>
          <w:rFonts w:ascii="Arial" w:hAnsi="Arial" w:cs="Arial"/>
          <w:color w:val="000000"/>
          <w:sz w:val="24"/>
          <w:szCs w:val="24"/>
          <w:u w:val="single"/>
          <w:shd w:val="clear" w:color="auto" w:fill="FFFFFF"/>
        </w:rPr>
        <w:t>HSTORY</w:t>
      </w:r>
    </w:p>
    <w:p w14:paraId="3A09C199" w14:textId="6DC204E2" w:rsidR="008815D0" w:rsidRDefault="00AB504E"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Height 5</w:t>
      </w:r>
      <w:r w:rsidR="00CF138A">
        <w:rPr>
          <w:rFonts w:ascii="Arial" w:hAnsi="Arial" w:cs="Arial"/>
          <w:sz w:val="24"/>
          <w:szCs w:val="24"/>
        </w:rPr>
        <w:t>’ 7’’</w:t>
      </w:r>
      <w:r w:rsidR="0097571D">
        <w:rPr>
          <w:rFonts w:ascii="Arial" w:hAnsi="Arial" w:cs="Arial"/>
          <w:sz w:val="24"/>
          <w:szCs w:val="24"/>
        </w:rPr>
        <w:t xml:space="preserve">                                                                  </w:t>
      </w:r>
      <w:r w:rsidR="007441C7">
        <w:rPr>
          <w:rFonts w:ascii="Arial" w:hAnsi="Arial" w:cs="Arial"/>
          <w:sz w:val="24"/>
          <w:szCs w:val="24"/>
        </w:rPr>
        <w:t xml:space="preserve"> </w:t>
      </w:r>
      <w:r w:rsidR="0097571D">
        <w:rPr>
          <w:rFonts w:ascii="Arial" w:hAnsi="Arial" w:cs="Arial"/>
          <w:sz w:val="24"/>
          <w:szCs w:val="24"/>
        </w:rPr>
        <w:t xml:space="preserve"> </w:t>
      </w:r>
      <w:r w:rsidR="007F46D0">
        <w:rPr>
          <w:rFonts w:ascii="Arial" w:hAnsi="Arial" w:cs="Arial"/>
          <w:sz w:val="24"/>
          <w:szCs w:val="24"/>
        </w:rPr>
        <w:sym w:font="Wingdings" w:char="F0B2"/>
      </w:r>
      <w:r w:rsidR="009B67DA">
        <w:rPr>
          <w:rFonts w:ascii="Arial" w:hAnsi="Arial" w:cs="Arial"/>
          <w:sz w:val="24"/>
          <w:szCs w:val="24"/>
        </w:rPr>
        <w:t xml:space="preserve"> </w:t>
      </w:r>
      <w:r w:rsidR="00AE6B63">
        <w:rPr>
          <w:rFonts w:ascii="Arial" w:hAnsi="Arial" w:cs="Arial"/>
          <w:sz w:val="24"/>
          <w:szCs w:val="24"/>
        </w:rPr>
        <w:t xml:space="preserve">Nonsteroidal </w:t>
      </w:r>
      <w:r w:rsidR="00DC1C69">
        <w:rPr>
          <w:rFonts w:ascii="Arial" w:hAnsi="Arial" w:cs="Arial"/>
          <w:sz w:val="24"/>
          <w:szCs w:val="24"/>
        </w:rPr>
        <w:t>anti-inflammator</w:t>
      </w:r>
      <w:r w:rsidR="002C1934">
        <w:rPr>
          <w:rFonts w:ascii="Arial" w:hAnsi="Arial" w:cs="Arial"/>
          <w:sz w:val="24"/>
          <w:szCs w:val="24"/>
        </w:rPr>
        <w:t>y drugs</w:t>
      </w:r>
    </w:p>
    <w:p w14:paraId="294BBABF" w14:textId="6B6E111B" w:rsidR="00E71492" w:rsidRDefault="00CF138A"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Weight </w:t>
      </w:r>
      <w:r w:rsidR="00826F22">
        <w:rPr>
          <w:rFonts w:ascii="Arial" w:hAnsi="Arial" w:cs="Arial"/>
          <w:sz w:val="24"/>
          <w:szCs w:val="24"/>
        </w:rPr>
        <w:t>15 stones</w:t>
      </w:r>
      <w:r w:rsidR="00186C2C">
        <w:rPr>
          <w:rFonts w:ascii="Arial" w:hAnsi="Arial" w:cs="Arial"/>
          <w:sz w:val="24"/>
          <w:szCs w:val="24"/>
        </w:rPr>
        <w:t>/95.25</w:t>
      </w:r>
      <w:r w:rsidR="00E71492">
        <w:rPr>
          <w:rFonts w:ascii="Arial" w:hAnsi="Arial" w:cs="Arial"/>
          <w:sz w:val="24"/>
          <w:szCs w:val="24"/>
        </w:rPr>
        <w:t>kg</w:t>
      </w:r>
      <w:r w:rsidR="00DD4591">
        <w:rPr>
          <w:rFonts w:ascii="Arial" w:hAnsi="Arial" w:cs="Arial"/>
          <w:sz w:val="24"/>
          <w:szCs w:val="24"/>
        </w:rPr>
        <w:t xml:space="preserve">                                             </w:t>
      </w:r>
      <w:r w:rsidR="00DD4591">
        <w:rPr>
          <w:rFonts w:ascii="Arial" w:hAnsi="Arial" w:cs="Arial"/>
          <w:sz w:val="24"/>
          <w:szCs w:val="24"/>
        </w:rPr>
        <w:sym w:font="Wingdings" w:char="F0B2"/>
      </w:r>
      <w:r w:rsidR="001C2B51">
        <w:rPr>
          <w:rFonts w:ascii="Arial" w:hAnsi="Arial" w:cs="Arial"/>
          <w:sz w:val="24"/>
          <w:szCs w:val="24"/>
        </w:rPr>
        <w:t xml:space="preserve"> </w:t>
      </w:r>
      <w:r w:rsidR="00525059">
        <w:rPr>
          <w:rFonts w:ascii="Arial" w:hAnsi="Arial" w:cs="Arial"/>
          <w:sz w:val="24"/>
          <w:szCs w:val="24"/>
        </w:rPr>
        <w:t>Phentermine-topira</w:t>
      </w:r>
      <w:r w:rsidR="00414B6F">
        <w:rPr>
          <w:rFonts w:ascii="Arial" w:hAnsi="Arial" w:cs="Arial"/>
          <w:sz w:val="24"/>
          <w:szCs w:val="24"/>
        </w:rPr>
        <w:t>mate (Qsymia</w:t>
      </w:r>
    </w:p>
    <w:p w14:paraId="6314B5AB" w14:textId="6C6BEC90" w:rsidR="00E71492" w:rsidRDefault="00E71492"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Hip fracture recently</w:t>
      </w:r>
      <w:r w:rsidR="00414B6F">
        <w:rPr>
          <w:rFonts w:ascii="Arial" w:hAnsi="Arial" w:cs="Arial"/>
          <w:sz w:val="24"/>
          <w:szCs w:val="24"/>
        </w:rPr>
        <w:t xml:space="preserve">                                                      </w:t>
      </w:r>
      <w:r w:rsidR="00414B6F">
        <w:rPr>
          <w:rFonts w:ascii="Arial" w:hAnsi="Arial" w:cs="Arial"/>
          <w:sz w:val="24"/>
          <w:szCs w:val="24"/>
        </w:rPr>
        <w:sym w:font="Wingdings" w:char="F0B2"/>
      </w:r>
      <w:r w:rsidR="00AC129A">
        <w:rPr>
          <w:rFonts w:ascii="Arial" w:hAnsi="Arial" w:cs="Arial"/>
          <w:sz w:val="24"/>
          <w:szCs w:val="24"/>
        </w:rPr>
        <w:t xml:space="preserve"> </w:t>
      </w:r>
      <w:r w:rsidR="00A64D1A">
        <w:rPr>
          <w:rFonts w:ascii="Arial" w:hAnsi="Arial" w:cs="Arial"/>
          <w:sz w:val="24"/>
          <w:szCs w:val="24"/>
        </w:rPr>
        <w:t>Cod</w:t>
      </w:r>
      <w:r w:rsidR="009221BA">
        <w:rPr>
          <w:rFonts w:ascii="Arial" w:hAnsi="Arial" w:cs="Arial"/>
          <w:sz w:val="24"/>
          <w:szCs w:val="24"/>
        </w:rPr>
        <w:t>eine &amp; oxycod</w:t>
      </w:r>
      <w:r w:rsidR="002C1934">
        <w:rPr>
          <w:rFonts w:ascii="Arial" w:hAnsi="Arial" w:cs="Arial"/>
          <w:sz w:val="24"/>
          <w:szCs w:val="24"/>
        </w:rPr>
        <w:t>one</w:t>
      </w:r>
    </w:p>
    <w:p w14:paraId="4A38786D" w14:textId="656F18EC" w:rsidR="00744CDA" w:rsidRDefault="00744CDA"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Diabetes</w:t>
      </w:r>
      <w:r w:rsidR="004D28B5">
        <w:rPr>
          <w:rFonts w:ascii="Arial" w:hAnsi="Arial" w:cs="Arial"/>
          <w:sz w:val="24"/>
          <w:szCs w:val="24"/>
        </w:rPr>
        <w:t xml:space="preserve"> type </w:t>
      </w:r>
      <w:r w:rsidR="00F420CF">
        <w:rPr>
          <w:rFonts w:ascii="Arial" w:hAnsi="Arial" w:cs="Arial"/>
          <w:sz w:val="24"/>
          <w:szCs w:val="24"/>
        </w:rPr>
        <w:t>two</w:t>
      </w:r>
      <w:r w:rsidR="00EA2D97">
        <w:rPr>
          <w:rFonts w:ascii="Arial" w:hAnsi="Arial" w:cs="Arial"/>
          <w:sz w:val="24"/>
          <w:szCs w:val="24"/>
        </w:rPr>
        <w:t xml:space="preserve"> </w:t>
      </w:r>
      <w:r>
        <w:rPr>
          <w:rFonts w:ascii="Arial" w:hAnsi="Arial" w:cs="Arial"/>
          <w:sz w:val="24"/>
          <w:szCs w:val="24"/>
        </w:rPr>
        <w:t>under control</w:t>
      </w:r>
      <w:r w:rsidR="00C10FB5">
        <w:rPr>
          <w:rFonts w:ascii="Arial" w:hAnsi="Arial" w:cs="Arial"/>
          <w:sz w:val="24"/>
          <w:szCs w:val="24"/>
        </w:rPr>
        <w:t xml:space="preserve">                                  </w:t>
      </w:r>
      <w:r w:rsidR="00317B5C">
        <w:rPr>
          <w:rFonts w:ascii="Arial" w:hAnsi="Arial" w:cs="Arial"/>
          <w:sz w:val="24"/>
          <w:szCs w:val="24"/>
        </w:rPr>
        <w:t xml:space="preserve"> </w:t>
      </w:r>
      <w:r w:rsidR="00C10FB5">
        <w:rPr>
          <w:rFonts w:ascii="Arial" w:hAnsi="Arial" w:cs="Arial"/>
          <w:sz w:val="24"/>
          <w:szCs w:val="24"/>
        </w:rPr>
        <w:t xml:space="preserve"> </w:t>
      </w:r>
      <w:r w:rsidR="00C10FB5">
        <w:rPr>
          <w:rFonts w:ascii="Arial" w:hAnsi="Arial" w:cs="Arial"/>
          <w:sz w:val="24"/>
          <w:szCs w:val="24"/>
        </w:rPr>
        <w:sym w:font="Wingdings" w:char="F0B2"/>
      </w:r>
      <w:r w:rsidR="00C10FB5">
        <w:rPr>
          <w:rFonts w:ascii="Arial" w:hAnsi="Arial" w:cs="Arial"/>
          <w:sz w:val="24"/>
          <w:szCs w:val="24"/>
        </w:rPr>
        <w:t xml:space="preserve"> </w:t>
      </w:r>
      <w:r w:rsidR="007C5B22">
        <w:rPr>
          <w:rFonts w:ascii="Arial" w:hAnsi="Arial" w:cs="Arial"/>
          <w:sz w:val="24"/>
          <w:szCs w:val="24"/>
        </w:rPr>
        <w:t>Insulin</w:t>
      </w:r>
      <w:r w:rsidR="0069202C">
        <w:rPr>
          <w:rFonts w:ascii="Arial" w:hAnsi="Arial" w:cs="Arial"/>
          <w:sz w:val="24"/>
          <w:szCs w:val="24"/>
        </w:rPr>
        <w:t xml:space="preserve"> for </w:t>
      </w:r>
      <w:r w:rsidR="007C5B22">
        <w:rPr>
          <w:rFonts w:ascii="Arial" w:hAnsi="Arial" w:cs="Arial"/>
          <w:sz w:val="24"/>
          <w:szCs w:val="24"/>
        </w:rPr>
        <w:t>blood sugar levels</w:t>
      </w:r>
    </w:p>
    <w:p w14:paraId="721BF890" w14:textId="77777777" w:rsidR="00886F20" w:rsidRDefault="00886F20" w:rsidP="00886F20">
      <w:pPr>
        <w:pStyle w:val="ListParagraph"/>
        <w:spacing w:line="360" w:lineRule="auto"/>
        <w:ind w:left="360"/>
        <w:jc w:val="both"/>
        <w:rPr>
          <w:rFonts w:ascii="Arial" w:hAnsi="Arial" w:cs="Arial"/>
          <w:sz w:val="24"/>
          <w:szCs w:val="24"/>
        </w:rPr>
      </w:pPr>
    </w:p>
    <w:p w14:paraId="0DEFFE2E" w14:textId="3242865D" w:rsidR="00585F2E" w:rsidRDefault="00503B48"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Blood pressure</w:t>
      </w:r>
      <w:r w:rsidR="007C5B22">
        <w:rPr>
          <w:rFonts w:ascii="Arial" w:hAnsi="Arial" w:cs="Arial"/>
          <w:sz w:val="24"/>
          <w:szCs w:val="24"/>
        </w:rPr>
        <w:t xml:space="preserve">                    </w:t>
      </w:r>
      <w:r w:rsidR="00B55BA4">
        <w:rPr>
          <w:rFonts w:ascii="Arial" w:hAnsi="Arial" w:cs="Arial"/>
          <w:sz w:val="24"/>
          <w:szCs w:val="24"/>
        </w:rPr>
        <w:t xml:space="preserve">                                         </w:t>
      </w:r>
      <w:r w:rsidR="007C5B22">
        <w:rPr>
          <w:rFonts w:ascii="Arial" w:hAnsi="Arial" w:cs="Arial"/>
          <w:sz w:val="24"/>
          <w:szCs w:val="24"/>
        </w:rPr>
        <w:t xml:space="preserve">  </w:t>
      </w:r>
      <w:r w:rsidR="007C5B22">
        <w:rPr>
          <w:rFonts w:ascii="Arial" w:hAnsi="Arial" w:cs="Arial"/>
          <w:sz w:val="24"/>
          <w:szCs w:val="24"/>
        </w:rPr>
        <w:sym w:font="Wingdings" w:char="F0B2"/>
      </w:r>
      <w:r w:rsidR="00F420CF">
        <w:rPr>
          <w:rFonts w:ascii="Arial" w:hAnsi="Arial" w:cs="Arial"/>
          <w:sz w:val="24"/>
          <w:szCs w:val="24"/>
        </w:rPr>
        <w:t xml:space="preserve"> </w:t>
      </w:r>
      <w:r w:rsidR="005C5D7D">
        <w:rPr>
          <w:rFonts w:ascii="Arial" w:hAnsi="Arial" w:cs="Arial"/>
          <w:sz w:val="24"/>
          <w:szCs w:val="24"/>
        </w:rPr>
        <w:t>A</w:t>
      </w:r>
      <w:r w:rsidR="009142A6">
        <w:rPr>
          <w:rFonts w:ascii="Arial" w:hAnsi="Arial" w:cs="Arial"/>
          <w:sz w:val="24"/>
          <w:szCs w:val="24"/>
        </w:rPr>
        <w:t xml:space="preserve">tenolol &amp; </w:t>
      </w:r>
      <w:r w:rsidR="00BC0921">
        <w:rPr>
          <w:rFonts w:ascii="Arial" w:hAnsi="Arial" w:cs="Arial"/>
          <w:sz w:val="24"/>
          <w:szCs w:val="24"/>
        </w:rPr>
        <w:t>amlo</w:t>
      </w:r>
      <w:r w:rsidR="00684D06">
        <w:rPr>
          <w:rFonts w:ascii="Arial" w:hAnsi="Arial" w:cs="Arial"/>
          <w:sz w:val="24"/>
          <w:szCs w:val="24"/>
        </w:rPr>
        <w:t xml:space="preserve">dipine </w:t>
      </w:r>
      <w:r w:rsidR="00F420CF">
        <w:rPr>
          <w:rFonts w:ascii="Arial" w:hAnsi="Arial" w:cs="Arial"/>
          <w:sz w:val="24"/>
          <w:szCs w:val="24"/>
        </w:rPr>
        <w:t xml:space="preserve"> </w:t>
      </w:r>
      <w:r w:rsidR="007C5B22">
        <w:rPr>
          <w:rFonts w:ascii="Arial" w:hAnsi="Arial" w:cs="Arial"/>
          <w:sz w:val="24"/>
          <w:szCs w:val="24"/>
        </w:rPr>
        <w:t xml:space="preserve"> </w:t>
      </w:r>
    </w:p>
    <w:p w14:paraId="7B2AC1D5" w14:textId="1844D8C7" w:rsidR="000A3798" w:rsidRDefault="000A3798"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Recently diagnosed with dementia</w:t>
      </w:r>
      <w:r w:rsidR="00684D06">
        <w:rPr>
          <w:rFonts w:ascii="Arial" w:hAnsi="Arial" w:cs="Arial"/>
          <w:sz w:val="24"/>
          <w:szCs w:val="24"/>
        </w:rPr>
        <w:t xml:space="preserve">                                </w:t>
      </w:r>
      <w:r w:rsidR="00684D06">
        <w:rPr>
          <w:rFonts w:ascii="Arial" w:hAnsi="Arial" w:cs="Arial"/>
          <w:sz w:val="24"/>
          <w:szCs w:val="24"/>
        </w:rPr>
        <w:sym w:font="Wingdings" w:char="F0B2"/>
      </w:r>
      <w:r w:rsidR="00073E30">
        <w:rPr>
          <w:rFonts w:ascii="Arial" w:hAnsi="Arial" w:cs="Arial"/>
          <w:sz w:val="24"/>
          <w:szCs w:val="24"/>
        </w:rPr>
        <w:t xml:space="preserve"> Regular consultation </w:t>
      </w:r>
      <w:r w:rsidR="00982426">
        <w:rPr>
          <w:rFonts w:ascii="Arial" w:hAnsi="Arial" w:cs="Arial"/>
          <w:sz w:val="24"/>
          <w:szCs w:val="24"/>
        </w:rPr>
        <w:t>with GP</w:t>
      </w:r>
    </w:p>
    <w:p w14:paraId="6008CD26" w14:textId="42B045D6" w:rsidR="00E45772" w:rsidRDefault="00E24DFA"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Issues with feet swelling</w:t>
      </w:r>
      <w:r w:rsidR="00E45772">
        <w:rPr>
          <w:rFonts w:ascii="Arial" w:hAnsi="Arial" w:cs="Arial"/>
          <w:sz w:val="24"/>
          <w:szCs w:val="24"/>
        </w:rPr>
        <w:t xml:space="preserve"> up</w:t>
      </w:r>
      <w:r w:rsidR="00982426">
        <w:rPr>
          <w:rFonts w:ascii="Arial" w:hAnsi="Arial" w:cs="Arial"/>
          <w:sz w:val="24"/>
          <w:szCs w:val="24"/>
        </w:rPr>
        <w:t xml:space="preserve">                                           </w:t>
      </w:r>
      <w:r w:rsidR="00982426">
        <w:rPr>
          <w:rFonts w:ascii="Arial" w:hAnsi="Arial" w:cs="Arial"/>
          <w:sz w:val="24"/>
          <w:szCs w:val="24"/>
        </w:rPr>
        <w:sym w:font="Wingdings" w:char="F0B2"/>
      </w:r>
      <w:r w:rsidR="00982426">
        <w:rPr>
          <w:rFonts w:ascii="Arial" w:hAnsi="Arial" w:cs="Arial"/>
          <w:sz w:val="24"/>
          <w:szCs w:val="24"/>
        </w:rPr>
        <w:t xml:space="preserve"> </w:t>
      </w:r>
      <w:r w:rsidR="00F50895">
        <w:rPr>
          <w:rFonts w:ascii="Arial" w:hAnsi="Arial" w:cs="Arial"/>
          <w:sz w:val="24"/>
          <w:szCs w:val="24"/>
        </w:rPr>
        <w:t>F</w:t>
      </w:r>
      <w:r w:rsidR="00E700C5">
        <w:rPr>
          <w:rFonts w:ascii="Arial" w:hAnsi="Arial" w:cs="Arial"/>
          <w:sz w:val="24"/>
          <w:szCs w:val="24"/>
        </w:rPr>
        <w:t>urosemide (Lasix)</w:t>
      </w:r>
    </w:p>
    <w:p w14:paraId="2F11FE06" w14:textId="09CF0C35" w:rsidR="00CF138A" w:rsidRDefault="00AC3C4A" w:rsidP="008815D0">
      <w:pPr>
        <w:pStyle w:val="ListParagraph"/>
        <w:numPr>
          <w:ilvl w:val="0"/>
          <w:numId w:val="4"/>
        </w:numPr>
        <w:spacing w:line="360" w:lineRule="auto"/>
        <w:jc w:val="both"/>
        <w:rPr>
          <w:rFonts w:ascii="Arial" w:hAnsi="Arial" w:cs="Arial"/>
          <w:sz w:val="24"/>
          <w:szCs w:val="24"/>
        </w:rPr>
      </w:pPr>
      <w:r>
        <w:rPr>
          <w:rFonts w:ascii="Arial" w:hAnsi="Arial" w:cs="Arial"/>
          <w:sz w:val="24"/>
          <w:szCs w:val="24"/>
        </w:rPr>
        <w:t>Depression &amp; mental health issues</w:t>
      </w:r>
      <w:r w:rsidR="00826F22">
        <w:rPr>
          <w:rFonts w:ascii="Arial" w:hAnsi="Arial" w:cs="Arial"/>
          <w:sz w:val="24"/>
          <w:szCs w:val="24"/>
        </w:rPr>
        <w:t xml:space="preserve"> </w:t>
      </w:r>
      <w:r w:rsidR="00E700C5">
        <w:rPr>
          <w:rFonts w:ascii="Arial" w:hAnsi="Arial" w:cs="Arial"/>
          <w:sz w:val="24"/>
          <w:szCs w:val="24"/>
        </w:rPr>
        <w:t xml:space="preserve">                           </w:t>
      </w:r>
      <w:r w:rsidR="00B9403E">
        <w:rPr>
          <w:rFonts w:ascii="Arial" w:hAnsi="Arial" w:cs="Arial"/>
          <w:sz w:val="24"/>
          <w:szCs w:val="24"/>
        </w:rPr>
        <w:t xml:space="preserve">   </w:t>
      </w:r>
      <w:r w:rsidR="00AD0B65">
        <w:rPr>
          <w:rFonts w:ascii="Arial" w:hAnsi="Arial" w:cs="Arial"/>
          <w:sz w:val="24"/>
          <w:szCs w:val="24"/>
        </w:rPr>
        <w:sym w:font="Wingdings" w:char="F0B2"/>
      </w:r>
      <w:r w:rsidR="00FE7E26">
        <w:rPr>
          <w:rFonts w:ascii="Arial" w:hAnsi="Arial" w:cs="Arial"/>
          <w:sz w:val="24"/>
          <w:szCs w:val="24"/>
        </w:rPr>
        <w:t xml:space="preserve"> Fluox</w:t>
      </w:r>
      <w:r w:rsidR="00FD4908">
        <w:rPr>
          <w:rFonts w:ascii="Arial" w:hAnsi="Arial" w:cs="Arial"/>
          <w:sz w:val="24"/>
          <w:szCs w:val="24"/>
        </w:rPr>
        <w:t xml:space="preserve">etine (Prozac) &amp; </w:t>
      </w:r>
      <w:r w:rsidR="00D50753">
        <w:rPr>
          <w:rFonts w:ascii="Arial" w:hAnsi="Arial" w:cs="Arial"/>
          <w:sz w:val="24"/>
          <w:szCs w:val="24"/>
        </w:rPr>
        <w:t xml:space="preserve">Escitalopram </w:t>
      </w:r>
    </w:p>
    <w:p w14:paraId="3D2F1BA2" w14:textId="31ADFE0B" w:rsidR="00A75256" w:rsidRPr="000A5F69" w:rsidRDefault="005E4BF3" w:rsidP="00C55219">
      <w:pPr>
        <w:spacing w:line="360" w:lineRule="auto"/>
        <w:jc w:val="both"/>
        <w:rPr>
          <w:rFonts w:ascii="Arial" w:hAnsi="Arial" w:cs="Arial"/>
          <w:sz w:val="24"/>
          <w:szCs w:val="24"/>
        </w:rPr>
      </w:pPr>
      <w:r>
        <w:rPr>
          <w:rFonts w:ascii="Arial" w:hAnsi="Arial" w:cs="Arial"/>
          <w:sz w:val="24"/>
          <w:szCs w:val="24"/>
        </w:rPr>
        <w:t>As previously stated</w:t>
      </w:r>
      <w:r w:rsidR="00F724BC">
        <w:rPr>
          <w:rFonts w:ascii="Arial" w:hAnsi="Arial" w:cs="Arial"/>
          <w:sz w:val="24"/>
          <w:szCs w:val="24"/>
        </w:rPr>
        <w:t xml:space="preserve">, </w:t>
      </w:r>
      <w:r w:rsidR="00A75256" w:rsidRPr="00D47E29">
        <w:rPr>
          <w:rFonts w:ascii="Arial" w:hAnsi="Arial" w:cs="Arial"/>
          <w:sz w:val="24"/>
          <w:szCs w:val="24"/>
        </w:rPr>
        <w:t>such</w:t>
      </w:r>
      <w:r w:rsidR="00D47E29" w:rsidRPr="00D47E29">
        <w:rPr>
          <w:rFonts w:ascii="Arial" w:hAnsi="Arial" w:cs="Arial"/>
          <w:sz w:val="24"/>
          <w:szCs w:val="24"/>
        </w:rPr>
        <w:t xml:space="preserve"> structures </w:t>
      </w:r>
      <w:r w:rsidR="00A75256" w:rsidRPr="00D47E29">
        <w:rPr>
          <w:rFonts w:ascii="Arial" w:hAnsi="Arial" w:cs="Arial"/>
          <w:sz w:val="24"/>
          <w:szCs w:val="24"/>
        </w:rPr>
        <w:t>assume</w:t>
      </w:r>
      <w:r w:rsidR="00D47E29" w:rsidRPr="00D47E29">
        <w:rPr>
          <w:rFonts w:ascii="Arial" w:hAnsi="Arial" w:cs="Arial"/>
          <w:sz w:val="24"/>
          <w:szCs w:val="24"/>
        </w:rPr>
        <w:t xml:space="preserve"> that an individual's accumulation of harmful changes over time affects how their brain functions and increases their risk of disease and cognitive decline.</w:t>
      </w:r>
      <w:r w:rsidR="000A5F69">
        <w:rPr>
          <w:rFonts w:ascii="Arial" w:hAnsi="Arial" w:cs="Arial"/>
          <w:sz w:val="24"/>
          <w:szCs w:val="24"/>
        </w:rPr>
        <w:t xml:space="preserve"> </w:t>
      </w:r>
      <w:r w:rsidR="00204443">
        <w:rPr>
          <w:rFonts w:ascii="Arial" w:hAnsi="Arial" w:cs="Arial"/>
          <w:sz w:val="24"/>
          <w:szCs w:val="24"/>
        </w:rPr>
        <w:t xml:space="preserve">The brain is a chosen structure </w:t>
      </w:r>
      <w:r w:rsidR="000F5CE2">
        <w:rPr>
          <w:rFonts w:ascii="Arial" w:hAnsi="Arial" w:cs="Arial"/>
          <w:sz w:val="24"/>
          <w:szCs w:val="24"/>
        </w:rPr>
        <w:t xml:space="preserve">which </w:t>
      </w:r>
      <w:r w:rsidR="007A2F7C">
        <w:rPr>
          <w:rFonts w:ascii="Arial" w:hAnsi="Arial" w:cs="Arial"/>
          <w:sz w:val="24"/>
          <w:szCs w:val="24"/>
        </w:rPr>
        <w:t xml:space="preserve">recently evidence suggested </w:t>
      </w:r>
      <w:r w:rsidR="001E44C0">
        <w:rPr>
          <w:rFonts w:ascii="Arial" w:hAnsi="Arial" w:cs="Arial"/>
          <w:sz w:val="24"/>
          <w:szCs w:val="24"/>
        </w:rPr>
        <w:t xml:space="preserve">how </w:t>
      </w:r>
      <w:r w:rsidR="00E97F06">
        <w:rPr>
          <w:rFonts w:ascii="Arial" w:hAnsi="Arial" w:cs="Arial"/>
          <w:sz w:val="24"/>
          <w:szCs w:val="24"/>
        </w:rPr>
        <w:t>e</w:t>
      </w:r>
      <w:r w:rsidR="00E97F06" w:rsidRPr="00E97F06">
        <w:rPr>
          <w:rFonts w:ascii="Arial" w:hAnsi="Arial" w:cs="Arial"/>
          <w:sz w:val="24"/>
          <w:szCs w:val="24"/>
        </w:rPr>
        <w:t>ven young, healthy individuals are more susceptible to cognitive decline and brain disorders as they age, eventually developing symptoms</w:t>
      </w:r>
      <w:r w:rsidR="00495B1D">
        <w:rPr>
          <w:rFonts w:ascii="Arial" w:hAnsi="Arial" w:cs="Arial"/>
          <w:sz w:val="24"/>
          <w:szCs w:val="24"/>
        </w:rPr>
        <w:t xml:space="preserve"> according to</w:t>
      </w:r>
      <w:r w:rsidR="00E97F06">
        <w:rPr>
          <w:rFonts w:ascii="Arial" w:hAnsi="Arial" w:cs="Arial"/>
          <w:sz w:val="24"/>
          <w:szCs w:val="24"/>
        </w:rPr>
        <w:t xml:space="preserve"> </w:t>
      </w:r>
      <w:r w:rsidR="002F5445" w:rsidRPr="003F21C1">
        <w:rPr>
          <w:rFonts w:ascii="Arial" w:hAnsi="Arial" w:cs="Arial"/>
          <w:color w:val="000000"/>
          <w:sz w:val="24"/>
          <w:szCs w:val="24"/>
          <w:shd w:val="clear" w:color="auto" w:fill="FFFFFF"/>
        </w:rPr>
        <w:t xml:space="preserve">(Cole, </w:t>
      </w:r>
      <w:proofErr w:type="spellStart"/>
      <w:r w:rsidR="002F5445" w:rsidRPr="003F21C1">
        <w:rPr>
          <w:rFonts w:ascii="Arial" w:hAnsi="Arial" w:cs="Arial"/>
          <w:color w:val="000000"/>
          <w:sz w:val="24"/>
          <w:szCs w:val="24"/>
          <w:shd w:val="clear" w:color="auto" w:fill="FFFFFF"/>
        </w:rPr>
        <w:t>Marioni</w:t>
      </w:r>
      <w:proofErr w:type="spellEnd"/>
      <w:r w:rsidR="002F5445" w:rsidRPr="003F21C1">
        <w:rPr>
          <w:rFonts w:ascii="Arial" w:hAnsi="Arial" w:cs="Arial"/>
          <w:color w:val="000000"/>
          <w:sz w:val="24"/>
          <w:szCs w:val="24"/>
          <w:shd w:val="clear" w:color="auto" w:fill="FFFFFF"/>
        </w:rPr>
        <w:t>, Harris and Deary, 2018)</w:t>
      </w:r>
      <w:r w:rsidR="00495B1D" w:rsidRPr="003F21C1">
        <w:rPr>
          <w:rFonts w:ascii="Arial" w:hAnsi="Arial" w:cs="Arial"/>
          <w:color w:val="000000"/>
          <w:sz w:val="24"/>
          <w:szCs w:val="24"/>
          <w:shd w:val="clear" w:color="auto" w:fill="FFFFFF"/>
        </w:rPr>
        <w:t>.</w:t>
      </w:r>
    </w:p>
    <w:p w14:paraId="0DA1EE91" w14:textId="67C26FA8" w:rsidR="00C24D2B" w:rsidRDefault="00C24D2B" w:rsidP="00C55219">
      <w:pPr>
        <w:spacing w:line="360" w:lineRule="auto"/>
        <w:jc w:val="both"/>
        <w:rPr>
          <w:rFonts w:ascii="Arial" w:hAnsi="Arial" w:cs="Arial"/>
          <w:color w:val="000000"/>
          <w:sz w:val="24"/>
          <w:szCs w:val="24"/>
          <w:shd w:val="clear" w:color="auto" w:fill="FFFFFF"/>
        </w:rPr>
      </w:pPr>
    </w:p>
    <w:p w14:paraId="60CBF34F" w14:textId="0282BB05" w:rsidR="00BB555B" w:rsidRDefault="00FF2834" w:rsidP="00C55219">
      <w:pPr>
        <w:spacing w:line="360" w:lineRule="auto"/>
        <w:jc w:val="both"/>
        <w:rPr>
          <w:rFonts w:ascii="Arial" w:hAnsi="Arial" w:cs="Arial"/>
          <w:sz w:val="24"/>
          <w:szCs w:val="24"/>
        </w:rPr>
      </w:pPr>
      <w:r>
        <w:rPr>
          <w:noProof/>
        </w:rPr>
        <w:t xml:space="preserve">                                                                       </w:t>
      </w:r>
      <w:r w:rsidR="00A53C09">
        <w:rPr>
          <w:noProof/>
        </w:rPr>
        <w:drawing>
          <wp:inline distT="0" distB="0" distL="0" distR="0" wp14:anchorId="22C4195F" wp14:editId="0E2CDA9E">
            <wp:extent cx="3300115" cy="1485900"/>
            <wp:effectExtent l="0" t="0" r="0" b="0"/>
            <wp:docPr id="4" name="Picture 4" descr="See related image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related image det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1933" cy="1531744"/>
                    </a:xfrm>
                    <a:prstGeom prst="rect">
                      <a:avLst/>
                    </a:prstGeom>
                    <a:noFill/>
                    <a:ln>
                      <a:noFill/>
                    </a:ln>
                  </pic:spPr>
                </pic:pic>
              </a:graphicData>
            </a:graphic>
          </wp:inline>
        </w:drawing>
      </w:r>
    </w:p>
    <w:p w14:paraId="3578AB26" w14:textId="77777777" w:rsidR="00A75256" w:rsidRPr="00C55219" w:rsidRDefault="00A75256" w:rsidP="00C55219">
      <w:pPr>
        <w:spacing w:line="360" w:lineRule="auto"/>
        <w:jc w:val="both"/>
        <w:rPr>
          <w:rFonts w:ascii="Arial" w:hAnsi="Arial" w:cs="Arial"/>
          <w:sz w:val="24"/>
          <w:szCs w:val="24"/>
        </w:rPr>
      </w:pPr>
    </w:p>
    <w:p w14:paraId="7B8C59CC" w14:textId="7CC8AFF0" w:rsidR="00317B5C" w:rsidRPr="00C55219" w:rsidRDefault="00897AC6" w:rsidP="00C55219">
      <w:pPr>
        <w:spacing w:line="360" w:lineRule="auto"/>
        <w:jc w:val="both"/>
        <w:rPr>
          <w:rFonts w:ascii="Arial" w:hAnsi="Arial" w:cs="Arial"/>
          <w:sz w:val="24"/>
          <w:szCs w:val="24"/>
        </w:rPr>
      </w:pPr>
      <w:r w:rsidRPr="00897AC6">
        <w:rPr>
          <w:rFonts w:ascii="Arial" w:hAnsi="Arial" w:cs="Arial"/>
          <w:sz w:val="24"/>
          <w:szCs w:val="24"/>
        </w:rPr>
        <w:t>Bipolar refers to sensations of happiness, creativity, and high energy. When going through a manic period, a person may speak more quickly than normal, have irregular sleeping habits, and be hyperactive even when performing the most routine duties. They might act recklessly and believe they are invincible during this time</w:t>
      </w:r>
      <w:r w:rsidR="009C7F9A">
        <w:rPr>
          <w:rFonts w:ascii="Arial" w:hAnsi="Arial" w:cs="Arial"/>
          <w:sz w:val="24"/>
          <w:szCs w:val="24"/>
        </w:rPr>
        <w:t>,</w:t>
      </w:r>
      <w:r w:rsidR="00534A5F">
        <w:rPr>
          <w:rFonts w:ascii="Arial" w:hAnsi="Arial" w:cs="Arial"/>
          <w:sz w:val="24"/>
          <w:szCs w:val="24"/>
        </w:rPr>
        <w:t xml:space="preserve"> </w:t>
      </w:r>
      <w:r w:rsidR="00A849EF" w:rsidRPr="00A849EF">
        <w:rPr>
          <w:rFonts w:ascii="Arial" w:hAnsi="Arial" w:cs="Arial"/>
          <w:color w:val="000000"/>
          <w:sz w:val="24"/>
          <w:szCs w:val="24"/>
          <w:shd w:val="clear" w:color="auto" w:fill="FFFFFF"/>
        </w:rPr>
        <w:t>(</w:t>
      </w:r>
      <w:proofErr w:type="gramStart"/>
      <w:r w:rsidR="00A849EF" w:rsidRPr="00A849EF">
        <w:rPr>
          <w:rFonts w:ascii="Arial" w:hAnsi="Arial" w:cs="Arial"/>
          <w:color w:val="000000"/>
          <w:sz w:val="24"/>
          <w:szCs w:val="24"/>
          <w:shd w:val="clear" w:color="auto" w:fill="FFFFFF"/>
        </w:rPr>
        <w:t>Bipolar disorder</w:t>
      </w:r>
      <w:proofErr w:type="gramEnd"/>
      <w:r w:rsidR="00A849EF" w:rsidRPr="00A849EF">
        <w:rPr>
          <w:rFonts w:ascii="Arial" w:hAnsi="Arial" w:cs="Arial"/>
          <w:color w:val="000000"/>
          <w:sz w:val="24"/>
          <w:szCs w:val="24"/>
          <w:shd w:val="clear" w:color="auto" w:fill="FFFFFF"/>
        </w:rPr>
        <w:t xml:space="preserve"> - Symptoms and causes, 2021).</w:t>
      </w:r>
    </w:p>
    <w:p w14:paraId="10024962" w14:textId="7F038A38" w:rsidR="00BE13FB" w:rsidRDefault="00700EA3" w:rsidP="00E22BFB">
      <w:pPr>
        <w:spacing w:line="360" w:lineRule="auto"/>
        <w:jc w:val="both"/>
        <w:rPr>
          <w:rFonts w:ascii="Arial" w:hAnsi="Arial" w:cs="Arial"/>
          <w:color w:val="000000"/>
          <w:sz w:val="24"/>
          <w:szCs w:val="24"/>
          <w:shd w:val="clear" w:color="auto" w:fill="FFFFFF"/>
        </w:rPr>
      </w:pPr>
      <w:r>
        <w:rPr>
          <w:rFonts w:ascii="Arial" w:hAnsi="Arial" w:cs="Arial"/>
          <w:sz w:val="24"/>
          <w:szCs w:val="24"/>
        </w:rPr>
        <w:t>Researched has proven how different parts of the body can</w:t>
      </w:r>
      <w:r w:rsidR="00EE7568">
        <w:rPr>
          <w:rFonts w:ascii="Arial" w:hAnsi="Arial" w:cs="Arial"/>
          <w:sz w:val="24"/>
          <w:szCs w:val="24"/>
        </w:rPr>
        <w:t xml:space="preserve"> be </w:t>
      </w:r>
      <w:r w:rsidR="006629E9">
        <w:rPr>
          <w:rFonts w:ascii="Arial" w:hAnsi="Arial" w:cs="Arial"/>
          <w:sz w:val="24"/>
          <w:szCs w:val="24"/>
        </w:rPr>
        <w:t>affected</w:t>
      </w:r>
      <w:r w:rsidR="00EE7568">
        <w:rPr>
          <w:rFonts w:ascii="Arial" w:hAnsi="Arial" w:cs="Arial"/>
          <w:sz w:val="24"/>
          <w:szCs w:val="24"/>
        </w:rPr>
        <w:t xml:space="preserve"> by bipolar </w:t>
      </w:r>
      <w:r w:rsidR="0062643A" w:rsidRPr="0062643A">
        <w:rPr>
          <w:rFonts w:ascii="Arial" w:hAnsi="Arial" w:cs="Arial"/>
          <w:color w:val="000000"/>
          <w:sz w:val="24"/>
          <w:szCs w:val="24"/>
          <w:shd w:val="clear" w:color="auto" w:fill="FFFFFF"/>
        </w:rPr>
        <w:t>(Legg, 2018)</w:t>
      </w:r>
      <w:r w:rsidR="0062643A">
        <w:rPr>
          <w:rFonts w:ascii="Arial" w:hAnsi="Arial" w:cs="Arial"/>
          <w:color w:val="000000"/>
          <w:sz w:val="24"/>
          <w:szCs w:val="24"/>
          <w:shd w:val="clear" w:color="auto" w:fill="FFFFFF"/>
        </w:rPr>
        <w:t>.</w:t>
      </w:r>
      <w:r w:rsidR="00E536F7">
        <w:rPr>
          <w:rFonts w:ascii="Arial" w:hAnsi="Arial" w:cs="Arial"/>
          <w:color w:val="000000"/>
          <w:sz w:val="24"/>
          <w:szCs w:val="24"/>
          <w:shd w:val="clear" w:color="auto" w:fill="FFFFFF"/>
        </w:rPr>
        <w:t xml:space="preserve"> </w:t>
      </w:r>
      <w:r w:rsidR="00E536F7" w:rsidRPr="00E536F7">
        <w:rPr>
          <w:rFonts w:ascii="Arial" w:hAnsi="Arial" w:cs="Arial"/>
          <w:color w:val="000000"/>
          <w:sz w:val="24"/>
          <w:szCs w:val="24"/>
          <w:shd w:val="clear" w:color="auto" w:fill="FFFFFF"/>
        </w:rPr>
        <w:t>Additionally, the disease has the potential to impact almost every other aspect of your body, including your libido, muscles, and even your energy and appetite.</w:t>
      </w:r>
    </w:p>
    <w:p w14:paraId="33B7F0EB" w14:textId="77777777" w:rsidR="002F6637" w:rsidRDefault="002F6637" w:rsidP="00485A78">
      <w:pPr>
        <w:tabs>
          <w:tab w:val="left" w:pos="4010"/>
        </w:tabs>
        <w:spacing w:line="360" w:lineRule="auto"/>
        <w:ind w:left="2880"/>
        <w:rPr>
          <w:rFonts w:ascii="Arial Rounded MT Bold" w:hAnsi="Arial Rounded MT Bold" w:cs="Arial"/>
          <w:sz w:val="44"/>
          <w:szCs w:val="44"/>
          <w:u w:val="thick"/>
        </w:rPr>
      </w:pPr>
    </w:p>
    <w:p w14:paraId="131D23C7" w14:textId="77777777" w:rsidR="002F6637" w:rsidRDefault="002F6637" w:rsidP="00485A78">
      <w:pPr>
        <w:tabs>
          <w:tab w:val="left" w:pos="4010"/>
        </w:tabs>
        <w:spacing w:line="360" w:lineRule="auto"/>
        <w:ind w:left="2880"/>
        <w:rPr>
          <w:rFonts w:ascii="Arial Rounded MT Bold" w:hAnsi="Arial Rounded MT Bold" w:cs="Arial"/>
          <w:sz w:val="44"/>
          <w:szCs w:val="44"/>
          <w:u w:val="thick"/>
        </w:rPr>
      </w:pPr>
    </w:p>
    <w:p w14:paraId="77C0F8A4" w14:textId="32A23021" w:rsidR="00BE13FB" w:rsidRPr="0081467A" w:rsidRDefault="00FD0C07" w:rsidP="00485A78">
      <w:pPr>
        <w:tabs>
          <w:tab w:val="left" w:pos="4010"/>
        </w:tabs>
        <w:spacing w:line="360" w:lineRule="auto"/>
        <w:ind w:left="2880"/>
        <w:rPr>
          <w:rFonts w:ascii="Arial" w:hAnsi="Arial" w:cs="Arial"/>
          <w:sz w:val="24"/>
          <w:szCs w:val="24"/>
        </w:rPr>
      </w:pPr>
      <w:r w:rsidRPr="00A73CBE">
        <w:rPr>
          <w:rFonts w:ascii="Arial Rounded MT Bold" w:hAnsi="Arial Rounded MT Bold" w:cs="Arial"/>
          <w:sz w:val="44"/>
          <w:szCs w:val="44"/>
          <w:u w:val="thick"/>
        </w:rPr>
        <w:t xml:space="preserve">ASSESSMENT </w:t>
      </w:r>
      <w:r w:rsidR="006D5C8C" w:rsidRPr="00A73CBE">
        <w:rPr>
          <w:rFonts w:ascii="Arial Rounded MT Bold" w:hAnsi="Arial Rounded MT Bold" w:cs="Arial"/>
          <w:sz w:val="44"/>
          <w:szCs w:val="44"/>
          <w:u w:val="thick"/>
        </w:rPr>
        <w:t>REPORT</w:t>
      </w:r>
      <w:r w:rsidR="00A73CBE">
        <w:rPr>
          <w:rFonts w:ascii="Arial Rounded MT Bold" w:hAnsi="Arial Rounded MT Bold" w:cs="Arial"/>
          <w:sz w:val="44"/>
          <w:szCs w:val="44"/>
          <w:u w:val="thick"/>
        </w:rPr>
        <w:t>:</w:t>
      </w:r>
    </w:p>
    <w:p w14:paraId="0F71FE19" w14:textId="1001A749" w:rsidR="00BE13FB" w:rsidRDefault="00F70C93" w:rsidP="00B93CC8">
      <w:pPr>
        <w:tabs>
          <w:tab w:val="left" w:pos="4210"/>
        </w:tabs>
        <w:spacing w:line="360" w:lineRule="auto"/>
        <w:jc w:val="both"/>
        <w:rPr>
          <w:rFonts w:ascii="Arial" w:hAnsi="Arial" w:cs="Arial"/>
          <w:sz w:val="24"/>
          <w:szCs w:val="24"/>
        </w:rPr>
      </w:pPr>
      <w:r>
        <w:rPr>
          <w:rFonts w:ascii="Arial" w:hAnsi="Arial" w:cs="Arial"/>
          <w:sz w:val="24"/>
          <w:szCs w:val="24"/>
        </w:rPr>
        <w:t xml:space="preserve">The assessment report </w:t>
      </w:r>
      <w:r w:rsidR="00C85338">
        <w:rPr>
          <w:rFonts w:ascii="Arial" w:hAnsi="Arial" w:cs="Arial"/>
          <w:sz w:val="24"/>
          <w:szCs w:val="24"/>
        </w:rPr>
        <w:t xml:space="preserve">will ascertain the findings </w:t>
      </w:r>
      <w:r w:rsidR="00CB6501">
        <w:rPr>
          <w:rFonts w:ascii="Arial" w:hAnsi="Arial" w:cs="Arial"/>
          <w:sz w:val="24"/>
          <w:szCs w:val="24"/>
        </w:rPr>
        <w:t>and give</w:t>
      </w:r>
      <w:r w:rsidR="004F6535">
        <w:rPr>
          <w:rFonts w:ascii="Arial" w:hAnsi="Arial" w:cs="Arial"/>
          <w:sz w:val="24"/>
          <w:szCs w:val="24"/>
        </w:rPr>
        <w:t xml:space="preserve">s what </w:t>
      </w:r>
      <w:r w:rsidR="00231D66">
        <w:rPr>
          <w:rFonts w:ascii="Arial" w:hAnsi="Arial" w:cs="Arial"/>
          <w:sz w:val="24"/>
          <w:szCs w:val="24"/>
        </w:rPr>
        <w:t xml:space="preserve">aims </w:t>
      </w:r>
      <w:r w:rsidR="001F6445">
        <w:rPr>
          <w:rFonts w:ascii="Arial" w:hAnsi="Arial" w:cs="Arial"/>
          <w:sz w:val="24"/>
          <w:szCs w:val="24"/>
        </w:rPr>
        <w:t xml:space="preserve">are of the assessment </w:t>
      </w:r>
      <w:r w:rsidR="00B93CC8">
        <w:rPr>
          <w:rFonts w:ascii="Arial" w:hAnsi="Arial" w:cs="Arial"/>
          <w:sz w:val="24"/>
          <w:szCs w:val="24"/>
        </w:rPr>
        <w:t xml:space="preserve">and how the results </w:t>
      </w:r>
      <w:r w:rsidR="002914DC">
        <w:rPr>
          <w:rFonts w:ascii="Arial" w:hAnsi="Arial" w:cs="Arial"/>
          <w:sz w:val="24"/>
          <w:szCs w:val="24"/>
        </w:rPr>
        <w:t xml:space="preserve">have </w:t>
      </w:r>
      <w:r w:rsidR="00C53FF8">
        <w:rPr>
          <w:rFonts w:ascii="Arial" w:hAnsi="Arial" w:cs="Arial"/>
          <w:sz w:val="24"/>
          <w:szCs w:val="24"/>
        </w:rPr>
        <w:t>come</w:t>
      </w:r>
      <w:r w:rsidR="002914DC">
        <w:rPr>
          <w:rFonts w:ascii="Arial" w:hAnsi="Arial" w:cs="Arial"/>
          <w:sz w:val="24"/>
          <w:szCs w:val="24"/>
        </w:rPr>
        <w:t xml:space="preserve"> to be</w:t>
      </w:r>
      <w:r w:rsidR="00123720">
        <w:rPr>
          <w:rFonts w:ascii="Arial" w:hAnsi="Arial" w:cs="Arial"/>
          <w:sz w:val="24"/>
          <w:szCs w:val="24"/>
        </w:rPr>
        <w:t>.</w:t>
      </w:r>
      <w:r w:rsidR="00C53FF8">
        <w:rPr>
          <w:rFonts w:ascii="Arial" w:hAnsi="Arial" w:cs="Arial"/>
          <w:sz w:val="24"/>
          <w:szCs w:val="24"/>
        </w:rPr>
        <w:t xml:space="preserve"> One will analyse </w:t>
      </w:r>
      <w:r w:rsidR="00100F72">
        <w:rPr>
          <w:rFonts w:ascii="Arial" w:hAnsi="Arial" w:cs="Arial"/>
          <w:sz w:val="24"/>
          <w:szCs w:val="24"/>
        </w:rPr>
        <w:t xml:space="preserve">and identify </w:t>
      </w:r>
      <w:r w:rsidR="0077701F">
        <w:rPr>
          <w:rFonts w:ascii="Arial" w:hAnsi="Arial" w:cs="Arial"/>
          <w:sz w:val="24"/>
          <w:szCs w:val="24"/>
        </w:rPr>
        <w:t>normal and abnormal physi</w:t>
      </w:r>
      <w:r w:rsidR="00603330">
        <w:rPr>
          <w:rFonts w:ascii="Arial" w:hAnsi="Arial" w:cs="Arial"/>
          <w:sz w:val="24"/>
          <w:szCs w:val="24"/>
        </w:rPr>
        <w:t>ological conditions based on my assessment findings.</w:t>
      </w:r>
      <w:r w:rsidR="00DD2A79">
        <w:rPr>
          <w:rFonts w:ascii="Arial" w:hAnsi="Arial" w:cs="Arial"/>
          <w:sz w:val="24"/>
          <w:szCs w:val="24"/>
        </w:rPr>
        <w:t xml:space="preserve"> </w:t>
      </w:r>
      <w:r w:rsidR="006812CF">
        <w:rPr>
          <w:rFonts w:ascii="Arial" w:hAnsi="Arial" w:cs="Arial"/>
          <w:sz w:val="24"/>
          <w:szCs w:val="24"/>
        </w:rPr>
        <w:t>There</w:t>
      </w:r>
      <w:r w:rsidR="00625974">
        <w:rPr>
          <w:rFonts w:ascii="Arial" w:hAnsi="Arial" w:cs="Arial"/>
          <w:sz w:val="24"/>
          <w:szCs w:val="24"/>
        </w:rPr>
        <w:t xml:space="preserve"> have been many </w:t>
      </w:r>
      <w:r w:rsidR="00B62996">
        <w:rPr>
          <w:rFonts w:ascii="Arial" w:hAnsi="Arial" w:cs="Arial"/>
          <w:sz w:val="24"/>
          <w:szCs w:val="24"/>
        </w:rPr>
        <w:t>health-related</w:t>
      </w:r>
      <w:r w:rsidR="00625974">
        <w:rPr>
          <w:rFonts w:ascii="Arial" w:hAnsi="Arial" w:cs="Arial"/>
          <w:sz w:val="24"/>
          <w:szCs w:val="24"/>
        </w:rPr>
        <w:t xml:space="preserve"> issues concerning the </w:t>
      </w:r>
      <w:r w:rsidR="00EA7900">
        <w:rPr>
          <w:rFonts w:ascii="Arial" w:hAnsi="Arial" w:cs="Arial"/>
          <w:sz w:val="24"/>
          <w:szCs w:val="24"/>
        </w:rPr>
        <w:t xml:space="preserve">patient (June </w:t>
      </w:r>
      <w:r w:rsidR="005C62A5">
        <w:rPr>
          <w:rFonts w:ascii="Arial" w:hAnsi="Arial" w:cs="Arial"/>
          <w:sz w:val="24"/>
          <w:szCs w:val="24"/>
        </w:rPr>
        <w:t>Waterfield</w:t>
      </w:r>
      <w:r w:rsidR="00EA7900">
        <w:rPr>
          <w:rFonts w:ascii="Arial" w:hAnsi="Arial" w:cs="Arial"/>
          <w:sz w:val="24"/>
          <w:szCs w:val="24"/>
        </w:rPr>
        <w:t>)</w:t>
      </w:r>
      <w:r w:rsidR="005C62A5">
        <w:rPr>
          <w:rFonts w:ascii="Arial" w:hAnsi="Arial" w:cs="Arial"/>
          <w:sz w:val="24"/>
          <w:szCs w:val="24"/>
        </w:rPr>
        <w:t xml:space="preserve"> </w:t>
      </w:r>
      <w:r w:rsidR="00113DB6">
        <w:rPr>
          <w:rFonts w:ascii="Arial" w:hAnsi="Arial" w:cs="Arial"/>
          <w:sz w:val="24"/>
          <w:szCs w:val="24"/>
        </w:rPr>
        <w:t xml:space="preserve">recently </w:t>
      </w:r>
      <w:r w:rsidR="00EB01B3">
        <w:rPr>
          <w:rFonts w:ascii="Arial" w:hAnsi="Arial" w:cs="Arial"/>
          <w:sz w:val="24"/>
          <w:szCs w:val="24"/>
        </w:rPr>
        <w:t>there</w:t>
      </w:r>
      <w:r w:rsidR="00113DB6">
        <w:rPr>
          <w:rFonts w:ascii="Arial" w:hAnsi="Arial" w:cs="Arial"/>
          <w:sz w:val="24"/>
          <w:szCs w:val="24"/>
        </w:rPr>
        <w:t xml:space="preserve"> has been ren</w:t>
      </w:r>
      <w:r w:rsidR="00EB01B3">
        <w:rPr>
          <w:rFonts w:ascii="Arial" w:hAnsi="Arial" w:cs="Arial"/>
          <w:sz w:val="24"/>
          <w:szCs w:val="24"/>
        </w:rPr>
        <w:t xml:space="preserve">ewed interest in the condition </w:t>
      </w:r>
      <w:r w:rsidR="00BC03EE">
        <w:rPr>
          <w:rFonts w:ascii="Arial" w:hAnsi="Arial" w:cs="Arial"/>
          <w:sz w:val="24"/>
          <w:szCs w:val="24"/>
        </w:rPr>
        <w:t xml:space="preserve">of Bipolar disease effecting the </w:t>
      </w:r>
      <w:r w:rsidR="00B62996">
        <w:rPr>
          <w:rFonts w:ascii="Arial" w:hAnsi="Arial" w:cs="Arial"/>
          <w:sz w:val="24"/>
          <w:szCs w:val="24"/>
        </w:rPr>
        <w:t>patient</w:t>
      </w:r>
      <w:r w:rsidR="00804F81">
        <w:rPr>
          <w:rFonts w:ascii="Arial" w:hAnsi="Arial" w:cs="Arial"/>
          <w:sz w:val="24"/>
          <w:szCs w:val="24"/>
        </w:rPr>
        <w:t>’s b</w:t>
      </w:r>
      <w:r w:rsidR="00BC03EE">
        <w:rPr>
          <w:rFonts w:ascii="Arial" w:hAnsi="Arial" w:cs="Arial"/>
          <w:sz w:val="24"/>
          <w:szCs w:val="24"/>
        </w:rPr>
        <w:t>rain</w:t>
      </w:r>
      <w:r w:rsidR="00B62996">
        <w:rPr>
          <w:rFonts w:ascii="Arial" w:hAnsi="Arial" w:cs="Arial"/>
          <w:sz w:val="24"/>
          <w:szCs w:val="24"/>
        </w:rPr>
        <w:t>. Furthermore,</w:t>
      </w:r>
      <w:r w:rsidR="00600706">
        <w:rPr>
          <w:rFonts w:ascii="Arial" w:hAnsi="Arial" w:cs="Arial"/>
          <w:sz w:val="24"/>
          <w:szCs w:val="24"/>
        </w:rPr>
        <w:t xml:space="preserve"> </w:t>
      </w:r>
      <w:r w:rsidR="00DE4A9D">
        <w:rPr>
          <w:rFonts w:ascii="Arial" w:hAnsi="Arial" w:cs="Arial"/>
          <w:sz w:val="24"/>
          <w:szCs w:val="24"/>
        </w:rPr>
        <w:t xml:space="preserve">the brain is what one will </w:t>
      </w:r>
      <w:r w:rsidR="0032002D">
        <w:rPr>
          <w:rFonts w:ascii="Arial" w:hAnsi="Arial" w:cs="Arial"/>
          <w:sz w:val="24"/>
          <w:szCs w:val="24"/>
        </w:rPr>
        <w:t>describe as this is the point of concern</w:t>
      </w:r>
      <w:r w:rsidR="00302E25">
        <w:rPr>
          <w:rFonts w:ascii="Arial" w:hAnsi="Arial" w:cs="Arial"/>
          <w:sz w:val="24"/>
          <w:szCs w:val="24"/>
        </w:rPr>
        <w:t xml:space="preserve"> with </w:t>
      </w:r>
      <w:r w:rsidR="00B60F5B">
        <w:rPr>
          <w:rFonts w:ascii="Arial" w:hAnsi="Arial" w:cs="Arial"/>
          <w:sz w:val="24"/>
          <w:szCs w:val="24"/>
        </w:rPr>
        <w:t xml:space="preserve">multidisciplinary teams </w:t>
      </w:r>
      <w:r w:rsidR="00762D7F">
        <w:rPr>
          <w:rFonts w:ascii="Arial" w:hAnsi="Arial" w:cs="Arial"/>
          <w:sz w:val="24"/>
          <w:szCs w:val="24"/>
        </w:rPr>
        <w:t>and</w:t>
      </w:r>
      <w:r w:rsidR="00E54EBF">
        <w:rPr>
          <w:rFonts w:ascii="Arial" w:hAnsi="Arial" w:cs="Arial"/>
          <w:sz w:val="24"/>
          <w:szCs w:val="24"/>
        </w:rPr>
        <w:t xml:space="preserve"> </w:t>
      </w:r>
      <w:r w:rsidR="00E95F20">
        <w:rPr>
          <w:rFonts w:ascii="Arial" w:hAnsi="Arial" w:cs="Arial"/>
          <w:sz w:val="24"/>
          <w:szCs w:val="24"/>
        </w:rPr>
        <w:t>the circle of family and friends</w:t>
      </w:r>
      <w:r w:rsidR="0043025B">
        <w:rPr>
          <w:rFonts w:ascii="Arial" w:hAnsi="Arial" w:cs="Arial"/>
          <w:sz w:val="24"/>
          <w:szCs w:val="24"/>
        </w:rPr>
        <w:t>.</w:t>
      </w:r>
    </w:p>
    <w:p w14:paraId="2A7B488E" w14:textId="3ED853EB" w:rsidR="00807C8D" w:rsidRDefault="00807C8D" w:rsidP="00B93CC8">
      <w:pPr>
        <w:tabs>
          <w:tab w:val="left" w:pos="4210"/>
        </w:tabs>
        <w:spacing w:line="360" w:lineRule="auto"/>
        <w:jc w:val="both"/>
        <w:rPr>
          <w:rFonts w:ascii="Arial" w:hAnsi="Arial" w:cs="Arial"/>
          <w:sz w:val="24"/>
          <w:szCs w:val="24"/>
        </w:rPr>
      </w:pPr>
      <w:r w:rsidRPr="005A461D">
        <w:rPr>
          <w:rFonts w:ascii="Arial" w:hAnsi="Arial" w:cs="Arial"/>
          <w:sz w:val="24"/>
          <w:szCs w:val="24"/>
          <w:u w:val="single"/>
        </w:rPr>
        <w:t>IDENTIFYING THE FUNCTIONS OF THE FEMALE BRAIN</w:t>
      </w:r>
      <w:r w:rsidR="005A461D">
        <w:rPr>
          <w:rFonts w:ascii="Arial" w:hAnsi="Arial" w:cs="Arial"/>
          <w:sz w:val="24"/>
          <w:szCs w:val="24"/>
        </w:rPr>
        <w:t>:</w:t>
      </w:r>
    </w:p>
    <w:p w14:paraId="77CB9C53" w14:textId="77777777" w:rsidR="00756701" w:rsidRDefault="00756701" w:rsidP="00B93CC8">
      <w:pPr>
        <w:tabs>
          <w:tab w:val="left" w:pos="4210"/>
        </w:tabs>
        <w:spacing w:line="360" w:lineRule="auto"/>
        <w:jc w:val="both"/>
        <w:rPr>
          <w:rFonts w:ascii="Arial" w:hAnsi="Arial" w:cs="Arial"/>
          <w:sz w:val="24"/>
          <w:szCs w:val="24"/>
        </w:rPr>
      </w:pPr>
    </w:p>
    <w:p w14:paraId="5E71F9F1" w14:textId="44053418" w:rsidR="003B63E4" w:rsidRDefault="00B17EC1" w:rsidP="00B93CC8">
      <w:pPr>
        <w:tabs>
          <w:tab w:val="left" w:pos="4210"/>
        </w:tabs>
        <w:spacing w:line="360" w:lineRule="auto"/>
        <w:jc w:val="both"/>
        <w:rPr>
          <w:rFonts w:ascii="Arial" w:hAnsi="Arial" w:cs="Arial"/>
          <w:sz w:val="24"/>
          <w:szCs w:val="24"/>
        </w:rPr>
      </w:pPr>
      <w:r>
        <w:rPr>
          <w:rFonts w:ascii="Arial" w:hAnsi="Arial" w:cs="Arial"/>
          <w:noProof/>
        </w:rPr>
        <mc:AlternateContent>
          <mc:Choice Requires="wps">
            <w:drawing>
              <wp:anchor distT="0" distB="0" distL="114300" distR="114300" simplePos="0" relativeHeight="251666432" behindDoc="0" locked="0" layoutInCell="1" allowOverlap="1" wp14:anchorId="6690B100" wp14:editId="073F9568">
                <wp:simplePos x="0" y="0"/>
                <wp:positionH relativeFrom="column">
                  <wp:posOffset>3454400</wp:posOffset>
                </wp:positionH>
                <wp:positionV relativeFrom="paragraph">
                  <wp:posOffset>333375</wp:posOffset>
                </wp:positionV>
                <wp:extent cx="3263900" cy="927100"/>
                <wp:effectExtent l="0" t="247650" r="0" b="254000"/>
                <wp:wrapNone/>
                <wp:docPr id="20" name="Rectangle 20"/>
                <wp:cNvGraphicFramePr/>
                <a:graphic xmlns:a="http://schemas.openxmlformats.org/drawingml/2006/main">
                  <a:graphicData uri="http://schemas.microsoft.com/office/word/2010/wordprocessingShape">
                    <wps:wsp>
                      <wps:cNvSpPr/>
                      <wps:spPr>
                        <a:xfrm>
                          <a:off x="0" y="0"/>
                          <a:ext cx="3263900" cy="927100"/>
                        </a:xfrm>
                        <a:prstGeom prst="rect">
                          <a:avLst/>
                        </a:prstGeom>
                        <a:solidFill>
                          <a:schemeClr val="tx1"/>
                        </a:solidFill>
                        <a:scene3d>
                          <a:camera prst="isometricOffAxis2Left"/>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34C0101B" w14:textId="747C618B" w:rsidR="00581E17" w:rsidRDefault="00581E17" w:rsidP="00581E17">
                            <w:pPr>
                              <w:jc w:val="center"/>
                            </w:pPr>
                            <w:r>
                              <w:t xml:space="preserve">In a healthy brain information can travel </w:t>
                            </w:r>
                            <w:r w:rsidR="005A3F1E">
                              <w:t>268 miles per hour.</w:t>
                            </w:r>
                            <w:r w:rsidR="00FB2613">
                              <w:t xml:space="preserve"> </w:t>
                            </w:r>
                            <w:r w:rsidR="004C5496">
                              <w:t xml:space="preserve">Brainstem takes in </w:t>
                            </w:r>
                            <w:r w:rsidR="00AB6AF9">
                              <w:t>&amp; sends out coor</w:t>
                            </w:r>
                            <w:r w:rsidR="000A23A7">
                              <w:t xml:space="preserve">dinates </w:t>
                            </w:r>
                            <w:r w:rsidR="003F21A2">
                              <w:t>the brains messages</w:t>
                            </w:r>
                            <w:r w:rsidR="002A663C">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0B100" id="Rectangle 20" o:spid="_x0000_s1026" style="position:absolute;left:0;text-align:left;margin-left:272pt;margin-top:26.25pt;width:257pt;height: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vqwIAALMFAAAOAAAAZHJzL2Uyb0RvYy54bWysVE1v2zAMvQ/YfxB0X52kX2tQpwhadBgQ&#10;tEHboWdFlmIBsqRRTOLu14+S7SToih2G5aBQJvlIPpG8vmkby7YKovGu5OOTEWfKSV8Zty75j5f7&#10;L185iyhcJax3quRvKvKb2edP17swVRNfe1spYATi4nQXSl4jhmlRRFmrRsQTH5QjpfbQCKQrrIsK&#10;xI7QG1tMRqOLYuehCuClipG+3nVKPsv4WiuJj1pHhcyWnHLDfEI+V+ksZtdiugYRaiP7NMQ/ZNEI&#10;4yjoHupOoGAbMH9ANUaCj17jifRN4bU2UuUaqJrx6F01z7UIKtdC5MSwpyn+P1j5sH0OSyAadiFO&#10;I4mpilZDk/4pP9Zmst72ZKkWmaSPp5OL06sRcSpJdzW5HJNMMMXBO0DEb8o3LAklB3qMzJHYLiJ2&#10;poNJCha9NdW9sTZfUgOoWwtsK+jpsB334O+slFOnVXKQolEg+lAm+kYhGEmPP29NnCyUxu6trVnX&#10;+GTWDAx1KNag1BI5qww1RTahAqLsYYsDKVnCN6tSMOuelGamIhomuaTcr4d0hSQEHHeqWlSqq+J8&#10;RL+hjqHATFkGTMia6t9j9wCDZQcyYHcE9vbJVeV23zuP/pZY57z3yJG9w71zY5yHjwAsVdVH7uwp&#10;/SNqkojtqiWTJK589bYEBr6buxjkvaFeWIiISwE0aNQ+tDzwkQ5t/a7kvpc4qz38+uh7sqf+Jy1n&#10;OxrcksefGwGKM/vd0WRcjc/O0qTny9n55YQucKxZHWvcprn11GBjWlNBZjHZox1EDb55pR0zT1FJ&#10;JZyk2CWXCMPlFruFQltKqvk8m9F0B4EL9xxkAk8Ep15/aV8FhL5LkUbpwQ9DLqbv5qKzTZ7Ozzfo&#10;tclDc+C1p542Q+6hfoul1XN8z1aHXTv7DQAA//8DAFBLAwQUAAYACAAAACEAKSOv0OAAAAALAQAA&#10;DwAAAGRycy9kb3ducmV2LnhtbEyPMU/DMBCFdyT+g3VILBW1WzUohDgVQmJho+0AmxtfkxT7HMVO&#10;G/j1XCe6vbt7eve9cj15J044xC6QhsVcgUCqg+2o0bDbvj3kIGIyZI0LhBp+MMK6ur0pTWHDmT7w&#10;tEmN4BCKhdHQptQXUsa6RW/iPPRIfDuEwZvE49BIO5gzh3snl0o9Sm864g+t6fG1xfp7M3oN41dz&#10;eA/uc9wd5db+HtVs0cuZ1vd308sziIRT+jfDBZ/RoWKmfRjJRuE0ZKsVd0kslhmIi0FlOW/2rJ7y&#10;DGRVyusO1R8AAAD//wMAUEsBAi0AFAAGAAgAAAAhALaDOJL+AAAA4QEAABMAAAAAAAAAAAAAAAAA&#10;AAAAAFtDb250ZW50X1R5cGVzXS54bWxQSwECLQAUAAYACAAAACEAOP0h/9YAAACUAQAACwAAAAAA&#10;AAAAAAAAAAAvAQAAX3JlbHMvLnJlbHNQSwECLQAUAAYACAAAACEAfn5oL6sCAACzBQAADgAAAAAA&#10;AAAAAAAAAAAuAgAAZHJzL2Uyb0RvYy54bWxQSwECLQAUAAYACAAAACEAKSOv0OAAAAALAQAADwAA&#10;AAAAAAAAAAAAAAAFBQAAZHJzL2Rvd25yZXYueG1sUEsFBgAAAAAEAAQA8wAAABIGAAAAAA==&#10;" fillcolor="black [3213]" strokecolor="#1f3763 [1604]" strokeweight="1pt">
                <v:textbox>
                  <w:txbxContent>
                    <w:p w14:paraId="34C0101B" w14:textId="747C618B" w:rsidR="00581E17" w:rsidRDefault="00581E17" w:rsidP="00581E17">
                      <w:pPr>
                        <w:jc w:val="center"/>
                      </w:pPr>
                      <w:r>
                        <w:t xml:space="preserve">In a healthy brain information can travel </w:t>
                      </w:r>
                      <w:r w:rsidR="005A3F1E">
                        <w:t>268 miles per hour.</w:t>
                      </w:r>
                      <w:r w:rsidR="00FB2613">
                        <w:t xml:space="preserve"> </w:t>
                      </w:r>
                      <w:r w:rsidR="004C5496">
                        <w:t xml:space="preserve">Brainstem takes in </w:t>
                      </w:r>
                      <w:r w:rsidR="00AB6AF9">
                        <w:t>&amp; sends out coor</w:t>
                      </w:r>
                      <w:r w:rsidR="000A23A7">
                        <w:t xml:space="preserve">dinates </w:t>
                      </w:r>
                      <w:r w:rsidR="003F21A2">
                        <w:t>the brains messages</w:t>
                      </w:r>
                      <w:r w:rsidR="002A663C">
                        <w:t xml:space="preserve">. </w:t>
                      </w:r>
                    </w:p>
                  </w:txbxContent>
                </v:textbox>
              </v:rect>
            </w:pict>
          </mc:Fallback>
        </mc:AlternateContent>
      </w:r>
    </w:p>
    <w:p w14:paraId="590ABE17" w14:textId="62EFB781" w:rsidR="00DB2519" w:rsidRDefault="00DB2519" w:rsidP="00E22BFB">
      <w:pPr>
        <w:spacing w:line="360" w:lineRule="auto"/>
        <w:jc w:val="both"/>
        <w:rPr>
          <w:rFonts w:ascii="Arial" w:hAnsi="Arial" w:cs="Arial"/>
          <w:sz w:val="24"/>
          <w:szCs w:val="24"/>
        </w:rPr>
      </w:pPr>
    </w:p>
    <w:p w14:paraId="7C31C9D0" w14:textId="215FABF4" w:rsidR="00C9673A" w:rsidRDefault="00B17EC1" w:rsidP="00E22BFB">
      <w:pPr>
        <w:spacing w:line="360" w:lineRule="auto"/>
        <w:jc w:val="both"/>
        <w:rPr>
          <w:rFonts w:ascii="Arial" w:hAnsi="Arial" w:cs="Arial"/>
          <w:sz w:val="24"/>
          <w:szCs w:val="24"/>
        </w:rPr>
      </w:pPr>
      <w:r>
        <w:rPr>
          <w:rFonts w:ascii="Arial" w:hAnsi="Arial" w:cs="Arial"/>
          <w:noProof/>
        </w:rPr>
        <mc:AlternateContent>
          <mc:Choice Requires="wps">
            <w:drawing>
              <wp:anchor distT="0" distB="0" distL="114300" distR="114300" simplePos="0" relativeHeight="251665408" behindDoc="0" locked="0" layoutInCell="1" allowOverlap="1" wp14:anchorId="1DE5F74D" wp14:editId="6BED9245">
                <wp:simplePos x="0" y="0"/>
                <wp:positionH relativeFrom="column">
                  <wp:posOffset>2406650</wp:posOffset>
                </wp:positionH>
                <wp:positionV relativeFrom="paragraph">
                  <wp:posOffset>4445</wp:posOffset>
                </wp:positionV>
                <wp:extent cx="889000" cy="260350"/>
                <wp:effectExtent l="38100" t="38100" r="63500" b="63500"/>
                <wp:wrapNone/>
                <wp:docPr id="19" name="Straight Arrow Connector 19"/>
                <wp:cNvGraphicFramePr/>
                <a:graphic xmlns:a="http://schemas.openxmlformats.org/drawingml/2006/main">
                  <a:graphicData uri="http://schemas.microsoft.com/office/word/2010/wordprocessingShape">
                    <wps:wsp>
                      <wps:cNvCnPr/>
                      <wps:spPr>
                        <a:xfrm flipV="1">
                          <a:off x="0" y="0"/>
                          <a:ext cx="889000" cy="2603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7AD344" id="_x0000_t32" coordsize="21600,21600" o:spt="32" o:oned="t" path="m,l21600,21600e" filled="f">
                <v:path arrowok="t" fillok="f" o:connecttype="none"/>
                <o:lock v:ext="edit" shapetype="t"/>
              </v:shapetype>
              <v:shape id="Straight Arrow Connector 19" o:spid="_x0000_s1026" type="#_x0000_t32" style="position:absolute;margin-left:189.5pt;margin-top:.35pt;width:70pt;height:20.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0s9ygEAAOkDAAAOAAAAZHJzL2Uyb0RvYy54bWysU02P0zAQvSPxH6zcadIiViVquocucEGw&#10;goW71x4nFv7S2DTpv2fstFkEu9IKcRk5nnlv5j1PdteTNewIGLV3XbVeNRUDJ7zUru+qb3fvX20r&#10;FhN3khvvoKtOEKvr/csXuzG0sPGDNxKQEYmL7Ri6akgptHUdxQCWx5UP4CipPFqe6BP7WiIfid2a&#10;etM0V/XoUQb0AmKk25s5We0Lv1Ig0melIiRmuopmSyViifc51vsdb3vkYdDiPAb/hyks146aLlQ3&#10;PHH2E/VfVFYL9NGrtBLe1l4pLaBoIDXr5g81XwceoGghc2JYbIr/j1Z8Oh7cLZINY4htDLeYVUwK&#10;LVNGh+/0pkUXTcqmYttpsQ2mxARdbrdvm4bMFZTaXDWv3xRb65km0wWM6QN4y/Khq2JCrvshHbxz&#10;9EAe5xb8+DEmGoSAF0AGG5fjAFy+c5KlU6AtSqi56w3Mz5e4No/niCrD6wdt5ZROBmbqL6CYlqRh&#10;HqGsHRwMsiOnhZE/1rlDYaHKDFHamAXUFGueBJ1rMwzKKj4XuFSXjt6lBWi18/hY1zRdRlVz/UX1&#10;rDXLvvfyVF662EH7VJSddz8v7O/fBf7wh+5/AQAA//8DAFBLAwQUAAYACAAAACEAFA7VitwAAAAH&#10;AQAADwAAAGRycy9kb3ducmV2LnhtbEyPMU/DMBSEdyT+g/WQ2KiTlpI2xKkqBAsbBQl1c+JHHNV+&#10;DrbTBn497lTG053uvqs2kzXsiD70jgTkswwYUutUT52Aj/eXuxWwECUpaRyhgB8MsKmvrypZKnei&#10;NzzuYsdSCYVSCtAxDiXnodVoZZi5ASl5X85bGZP0HVdenlK5NXyeZQ/cyp7SgpYDPmlsD7vRCvht&#10;FnL+fNi+mpXF5fhJhd5/eyFub6btI7CIU7yE4Yyf0KFOTI0bSQVmBCyKdfoSBRTAkr3Mz7IRcJ8X&#10;wOuK/+ev/wAAAP//AwBQSwECLQAUAAYACAAAACEAtoM4kv4AAADhAQAAEwAAAAAAAAAAAAAAAAAA&#10;AAAAW0NvbnRlbnRfVHlwZXNdLnhtbFBLAQItABQABgAIAAAAIQA4/SH/1gAAAJQBAAALAAAAAAAA&#10;AAAAAAAAAC8BAABfcmVscy8ucmVsc1BLAQItABQABgAIAAAAIQCXk0s9ygEAAOkDAAAOAAAAAAAA&#10;AAAAAAAAAC4CAABkcnMvZTJvRG9jLnhtbFBLAQItABQABgAIAAAAIQAUDtWK3AAAAAcBAAAPAAAA&#10;AAAAAAAAAAAAACQEAABkcnMvZG93bnJldi54bWxQSwUGAAAAAAQABADzAAAALQUAAAAA&#10;" strokecolor="black [3200]"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3443CC53" wp14:editId="5B1BA979">
                <wp:simplePos x="0" y="0"/>
                <wp:positionH relativeFrom="column">
                  <wp:posOffset>2355850</wp:posOffset>
                </wp:positionH>
                <wp:positionV relativeFrom="paragraph">
                  <wp:posOffset>588645</wp:posOffset>
                </wp:positionV>
                <wp:extent cx="882650" cy="304165"/>
                <wp:effectExtent l="38100" t="38100" r="69850" b="76835"/>
                <wp:wrapNone/>
                <wp:docPr id="21" name="Straight Arrow Connector 21"/>
                <wp:cNvGraphicFramePr/>
                <a:graphic xmlns:a="http://schemas.openxmlformats.org/drawingml/2006/main">
                  <a:graphicData uri="http://schemas.microsoft.com/office/word/2010/wordprocessingShape">
                    <wps:wsp>
                      <wps:cNvCnPr/>
                      <wps:spPr>
                        <a:xfrm>
                          <a:off x="0" y="0"/>
                          <a:ext cx="882650" cy="30416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E031E5" id="Straight Arrow Connector 21" o:spid="_x0000_s1026" type="#_x0000_t32" style="position:absolute;margin-left:185.5pt;margin-top:46.35pt;width:69.5pt;height:23.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RFkxAEAAN8DAAAOAAAAZHJzL2Uyb0RvYy54bWysU02P0zAQvSPxHyzfaZLCVlXUdA9d4IJg&#10;BcsP8NrjxMJfsk2T/nvGTpsiWKTVisvE9sybmfdmsrudjCZHCFE529FmVVMCljuhbN/R7w8f3mwp&#10;iYlZwbSz0NETRHq7f/1qN/oW1m5wWkAgmMTGdvQdHVLybVVFPoBhceU8WHRKFwxLeA19JQIbMbvR&#10;1bquN9XogvDBcYgRX+9mJ92X/FICT1+kjJCI7ij2looNxT5mW+13rO0D84Pi5zbYC7owTFksuqS6&#10;Y4mRn0H9lcooHlx0Mq24M5WTUnEoHJBNU//B5tvAPBQuKE70i0zx/6Xln48Hex9QhtHHNvr7kFlM&#10;Mpj8xf7IVMQ6LWLBlAjHx+12vblBSTm63tbvms1NFrO6gn2I6SM4Q/KhozEFpvohHZy1OBYXmiIY&#10;O36KaQZeALmyttkOwMR7K0g6edydFBSzvYZ5aIkp/bQPe8jw6sqonNJJw5z6K0iiBHKYWyjLBgcd&#10;yJHhmogfzZmJthiZIVJpvYDq0vc/QefYDIOygM8FLtGlorNpARplXXiqapourco5/sJ65pppPzpx&#10;KvMtcuAWlRmdNz6v6e/3Ar/+l/tfAAAA//8DAFBLAwQUAAYACAAAACEAByfI4d8AAAAKAQAADwAA&#10;AGRycy9kb3ducmV2LnhtbEyPwU7DMAyG70i8Q2QkLoglHbCx0nRCSFwQF1a6c9qYtlrjlCbdurfH&#10;nOBo+9Pv78+2s+vFEcfQedKQLBQIpNrbjhoNn8Xr7SOIEA1Z03tCDWcMsM0vLzKTWn+iDzzuYiM4&#10;hEJqNLQxDqmUoW7RmbDwAxLfvvzoTORxbKQdzYnDXS+XSq2kMx3xh9YM+NJifdhNToM/vE1dvdl/&#10;v98U8lyVriz2WGp9fTU/P4GIOMc/GH71WR1ydqr8RDaIXsPdOuEuUcNmuQbBwEOieFExea9WIPNM&#10;/q+Q/wAAAP//AwBQSwECLQAUAAYACAAAACEAtoM4kv4AAADhAQAAEwAAAAAAAAAAAAAAAAAAAAAA&#10;W0NvbnRlbnRfVHlwZXNdLnhtbFBLAQItABQABgAIAAAAIQA4/SH/1gAAAJQBAAALAAAAAAAAAAAA&#10;AAAAAC8BAABfcmVscy8ucmVsc1BLAQItABQABgAIAAAAIQCMKRFkxAEAAN8DAAAOAAAAAAAAAAAA&#10;AAAAAC4CAABkcnMvZTJvRG9jLnhtbFBLAQItABQABgAIAAAAIQAHJ8jh3wAAAAoBAAAPAAAAAAAA&#10;AAAAAAAAAB4EAABkcnMvZG93bnJldi54bWxQSwUGAAAAAAQABADzAAAAKgUAAAAA&#10;" strokecolor="black [3200]"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08A20861" wp14:editId="38E019AD">
                <wp:simplePos x="0" y="0"/>
                <wp:positionH relativeFrom="column">
                  <wp:posOffset>2413000</wp:posOffset>
                </wp:positionH>
                <wp:positionV relativeFrom="paragraph">
                  <wp:posOffset>1693545</wp:posOffset>
                </wp:positionV>
                <wp:extent cx="895350" cy="241300"/>
                <wp:effectExtent l="38100" t="57150" r="0" b="82550"/>
                <wp:wrapNone/>
                <wp:docPr id="23" name="Straight Arrow Connector 23"/>
                <wp:cNvGraphicFramePr/>
                <a:graphic xmlns:a="http://schemas.openxmlformats.org/drawingml/2006/main">
                  <a:graphicData uri="http://schemas.microsoft.com/office/word/2010/wordprocessingShape">
                    <wps:wsp>
                      <wps:cNvCnPr/>
                      <wps:spPr>
                        <a:xfrm flipV="1">
                          <a:off x="0" y="0"/>
                          <a:ext cx="895350" cy="2413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1D8584" id="Straight Arrow Connector 23" o:spid="_x0000_s1026" type="#_x0000_t32" style="position:absolute;margin-left:190pt;margin-top:133.35pt;width:70.5pt;height:19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mKvywEAAOkDAAAOAAAAZHJzL2Uyb0RvYy54bWysU01v1DAQvSPxH6zc2WS3FJXVZnvYAhcE&#10;FYXeXXucWPhLY7NJ/j1jZzdF0EoIcRk5nnlv5j1PdtejNewIGLV3bbVeNRUDJ7zUrmurb1/fv7qq&#10;WEzcSW68g7aaIFbX+5cvdkPYwsb33khARiQubofQVn1KYVvXUfRgeVz5AI6SyqPliT6xqyXygdit&#10;qTdN86YePMqAXkCMdHszJ6t94VcKRPqsVITETFvRbKlELPEhx3q/49sOeei1OI3B/2EKy7WjpgvV&#10;DU+c/UD9B5XVAn30Kq2Et7VXSgsoGkjNuvlNzV3PAxQtZE4Mi03x/9GKT8eDu0WyYQhxG8MtZhWj&#10;QsuU0eGe3rTooknZWGybFttgTEzQ5dXby4tLMldQavN6fdEUW+uZJtMFjOkDeMvyoa1iQq67Ph28&#10;c/RAHucW/PgxJhqEgGdABhuXYw9cvnOSpSnQFiXU3HUG5udLXJunc0SV4fWjtnJKk4GZ+gsopiVp&#10;mEcoawcHg+zIaWHk93XuUFioMkOUNmYBNcWaZ0Gn2gyDsop/C1yqS0fv0gK02nl8qmsaz6Oquf6s&#10;etaaZT94OZWXLnbQPhVlp93PC/vrd4E//qH7nwAAAP//AwBQSwMEFAAGAAgAAAAhAAd3UwzfAAAA&#10;CwEAAA8AAABkcnMvZG93bnJldi54bWxMj8FOwzAQRO9I/IO1SNyo05QmUYhTVQgu3ChIiJuTLHHU&#10;eB1spw18PcsJjjszmn1T7RY7ihP6MDhSsF4lIJBa1w3UK3h9ebwpQISoqdOjI1TwhQF29eVFpcvO&#10;nekZT4fYCy6hUGoFJsaplDK0Bq0OKzchsffhvNWRT9/Lzuszl9tRpkmSSasH4g9GT3hvsD0eZqvg&#10;u9no9OG4fxoLi9v5jXLz/umVur5a9ncgIi7xLwy/+IwONTM1bqYuiFHBpkh4S1SQZlkOghPbdM1K&#10;w1Zym4OsK/l/Q/0DAAD//wMAUEsBAi0AFAAGAAgAAAAhALaDOJL+AAAA4QEAABMAAAAAAAAAAAAA&#10;AAAAAAAAAFtDb250ZW50X1R5cGVzXS54bWxQSwECLQAUAAYACAAAACEAOP0h/9YAAACUAQAACwAA&#10;AAAAAAAAAAAAAAAvAQAAX3JlbHMvLnJlbHNQSwECLQAUAAYACAAAACEANy5ir8sBAADpAwAADgAA&#10;AAAAAAAAAAAAAAAuAgAAZHJzL2Uyb0RvYy54bWxQSwECLQAUAAYACAAAACEAB3dTDN8AAAALAQAA&#10;DwAAAAAAAAAAAAAAAAAlBAAAZHJzL2Rvd25yZXYueG1sUEsFBgAAAAAEAAQA8wAAADEFAAAAAA==&#10;" strokecolor="black [3200]"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2F9907AC" wp14:editId="738B12D5">
                <wp:simplePos x="0" y="0"/>
                <wp:positionH relativeFrom="column">
                  <wp:posOffset>2355850</wp:posOffset>
                </wp:positionH>
                <wp:positionV relativeFrom="paragraph">
                  <wp:posOffset>2195195</wp:posOffset>
                </wp:positionV>
                <wp:extent cx="768350" cy="273050"/>
                <wp:effectExtent l="38100" t="38100" r="50800" b="69850"/>
                <wp:wrapNone/>
                <wp:docPr id="25" name="Straight Arrow Connector 25"/>
                <wp:cNvGraphicFramePr/>
                <a:graphic xmlns:a="http://schemas.openxmlformats.org/drawingml/2006/main">
                  <a:graphicData uri="http://schemas.microsoft.com/office/word/2010/wordprocessingShape">
                    <wps:wsp>
                      <wps:cNvCnPr/>
                      <wps:spPr>
                        <a:xfrm>
                          <a:off x="0" y="0"/>
                          <a:ext cx="768350" cy="2730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5C98D" id="Straight Arrow Connector 25" o:spid="_x0000_s1026" type="#_x0000_t32" style="position:absolute;margin-left:185.5pt;margin-top:172.85pt;width:60.5pt;height: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enxAEAAN8DAAAOAAAAZHJzL2Uyb0RvYy54bWysU01v2zAMvQ/YfxB0X+ykWFsYcXpIt12G&#10;rdjHD1AlyhYmS4LExc6/HyUnzrB1wFD0Qksi3yMfSW/vpsGyA8RkvGv5elVzBk56ZVzX8u/f3r+5&#10;5SyhcEpY76DlR0j8bvf61XYMDWx8762CyIjEpWYMLe8RQ1NVSfYwiLTyARw5tY+DQLrGrlJRjMQ+&#10;2GpT19fV6KMK0UtIiV7vZyffFX6tQeJnrRMgsy2n2rDYWOxjttVuK5ouitAbeSpDPKOKQRhHSReq&#10;e4GC/YzmL6rByOiT17iSfqi81kZC0UBq1vUfar72IkDRQs1JYWlTejla+emwdw+R2jCG1KTwELOK&#10;Scchf6k+NpVmHZdmwYRM0uPN9e3VW2qpJNfm5qqmM7FUF3CICT+AH1g+tDxhFKbrce+do7H4uC4N&#10;E4ePCWfgGZAzW5dtD0K9c4rhMdDuYDTCdRbmoaEw9mkf1ZDh1UVROeHRwkz9BTQzijTMJZRlg72N&#10;7CBoTdSP9UmJdRSZIdpYu4DqUvc/QafYDIOygP8LXKJLRu9wAQ7G+fhUVpzOpeo5/qx61pplP3p1&#10;LPMt7aAtKjM6bXxe09/vBX75L3e/AAAA//8DAFBLAwQUAAYACAAAACEAU47lS+AAAAALAQAADwAA&#10;AGRycy9kb3ducmV2LnhtbEyPQU+DQBCF7yb+h82YeDF2aa1CkaUxJl6MlxbpeWFHIGVnkV1a+u8d&#10;T3qbefPy5nvZdra9OOHoO0cKlosIBFLtTEeNgs/i7T4B4YMmo3tHqOCCHrb59VWmU+POtMPTPjSC&#10;Q8inWkEbwpBK6esWrfYLNyDx7cuNVgdex0aaUZ853PZyFUVP0uqO+EOrB3xtsT7uJ6vAHd+nrt4c&#10;vj/uCnmpSlsWByyVur2ZX55BBJzDnxl+8Rkdcmaq3ETGi17BQ7zkLoGH9WMMgh3rzYqVipUkiUHm&#10;mfzfIf8BAAD//wMAUEsBAi0AFAAGAAgAAAAhALaDOJL+AAAA4QEAABMAAAAAAAAAAAAAAAAAAAAA&#10;AFtDb250ZW50X1R5cGVzXS54bWxQSwECLQAUAAYACAAAACEAOP0h/9YAAACUAQAACwAAAAAAAAAA&#10;AAAAAAAvAQAAX3JlbHMvLnJlbHNQSwECLQAUAAYACAAAACEAqWFnp8QBAADfAwAADgAAAAAAAAAA&#10;AAAAAAAuAgAAZHJzL2Uyb0RvYy54bWxQSwECLQAUAAYACAAAACEAU47lS+AAAAALAQAADwAAAAAA&#10;AAAAAAAAAAAeBAAAZHJzL2Rvd25yZXYueG1sUEsFBgAAAAAEAAQA8wAAACsFAAAAAA==&#10;" strokecolor="black [3200]" strokeweight=".5pt">
                <v:stroke startarrow="block" endarrow="block" joinstyle="miter"/>
              </v:shape>
            </w:pict>
          </mc:Fallback>
        </mc:AlternateContent>
      </w:r>
      <w:r w:rsidR="00A650F7">
        <w:rPr>
          <w:rFonts w:ascii="Arial" w:hAnsi="Arial" w:cs="Arial"/>
          <w:noProof/>
        </w:rPr>
        <mc:AlternateContent>
          <mc:Choice Requires="wps">
            <w:drawing>
              <wp:anchor distT="0" distB="0" distL="114300" distR="114300" simplePos="0" relativeHeight="251668480" behindDoc="0" locked="0" layoutInCell="1" allowOverlap="1" wp14:anchorId="2ECD04C9" wp14:editId="6AFBDED3">
                <wp:simplePos x="0" y="0"/>
                <wp:positionH relativeFrom="column">
                  <wp:posOffset>3467100</wp:posOffset>
                </wp:positionH>
                <wp:positionV relativeFrom="paragraph">
                  <wp:posOffset>683895</wp:posOffset>
                </wp:positionV>
                <wp:extent cx="3244850" cy="812800"/>
                <wp:effectExtent l="0" t="247650" r="0" b="254000"/>
                <wp:wrapNone/>
                <wp:docPr id="22" name="Rectangle 22"/>
                <wp:cNvGraphicFramePr/>
                <a:graphic xmlns:a="http://schemas.openxmlformats.org/drawingml/2006/main">
                  <a:graphicData uri="http://schemas.microsoft.com/office/word/2010/wordprocessingShape">
                    <wps:wsp>
                      <wps:cNvSpPr/>
                      <wps:spPr>
                        <a:xfrm>
                          <a:off x="0" y="0"/>
                          <a:ext cx="3244850" cy="812800"/>
                        </a:xfrm>
                        <a:prstGeom prst="rect">
                          <a:avLst/>
                        </a:prstGeom>
                        <a:solidFill>
                          <a:schemeClr val="accent2">
                            <a:lumMod val="60000"/>
                            <a:lumOff val="40000"/>
                          </a:schemeClr>
                        </a:solidFill>
                        <a:ln>
                          <a:solidFill>
                            <a:schemeClr val="tx1"/>
                          </a:solidFill>
                        </a:ln>
                        <a:scene3d>
                          <a:camera prst="isometricOffAxis2Left"/>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38961570" w14:textId="3DB2A6C3" w:rsidR="008F07EC" w:rsidRPr="001A51E4" w:rsidRDefault="0062542F" w:rsidP="008F07EC">
                            <w:pPr>
                              <w:jc w:val="center"/>
                              <w:rPr>
                                <w:color w:val="000000" w:themeColor="text1"/>
                              </w:rPr>
                            </w:pPr>
                            <w:r w:rsidRPr="001A51E4">
                              <w:rPr>
                                <w:color w:val="000000" w:themeColor="text1"/>
                              </w:rPr>
                              <w:t>A complicated</w:t>
                            </w:r>
                            <w:r w:rsidR="00C86D1D" w:rsidRPr="001A51E4">
                              <w:rPr>
                                <w:color w:val="000000" w:themeColor="text1"/>
                              </w:rPr>
                              <w:t xml:space="preserve"> highway system of nerves </w:t>
                            </w:r>
                            <w:r w:rsidR="00301161" w:rsidRPr="001A51E4">
                              <w:rPr>
                                <w:color w:val="000000" w:themeColor="text1"/>
                              </w:rPr>
                              <w:t xml:space="preserve">connects your brain </w:t>
                            </w:r>
                            <w:r w:rsidR="00FE5B8A" w:rsidRPr="001A51E4">
                              <w:rPr>
                                <w:color w:val="000000" w:themeColor="text1"/>
                              </w:rPr>
                              <w:t>to the rest of your body, so comm</w:t>
                            </w:r>
                            <w:r w:rsidR="003D4492" w:rsidRPr="001A51E4">
                              <w:rPr>
                                <w:color w:val="000000" w:themeColor="text1"/>
                              </w:rPr>
                              <w:t xml:space="preserve">unication can occur </w:t>
                            </w:r>
                            <w:r w:rsidR="009B3B2C" w:rsidRPr="001A51E4">
                              <w:rPr>
                                <w:color w:val="000000" w:themeColor="text1"/>
                              </w:rPr>
                              <w:t>in spilt seconds.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D04C9" id="Rectangle 22" o:spid="_x0000_s1027" style="position:absolute;left:0;text-align:left;margin-left:273pt;margin-top:53.85pt;width:255.5pt;height: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8s50AIAADkGAAAOAAAAZHJzL2Uyb0RvYy54bWysVN9vGjEMfp+0/yHK+3pAacdQjwq16jSJ&#10;rajt1OeQS7hI+bXEwLG/fk7uOFjXbdI0Ho7YsT/bn2NfXTdGk60IUTlb0uHZgBJhuauUXZf069Pd&#10;uwklEZitmHZWlHQvIr2evX1ztfNTMXK105UIBEFsnO58SWsAPy2KyGthWDxzXli8lC4YBiiGdVEF&#10;tkN0o4vRYHBZ7FyofHBcxIja2/aSzjK+lILDvZRRANElxdwgf0P+rtK3mF2x6TowXyvepcH+IQvD&#10;lMWgPdQtA0Y2Qf0CZRQPLjoJZ9yZwkmpuMg1YDXDwYtqHmvmRa4FyYm+pyn+P1j+ZfvolwFp2Pk4&#10;jXhMVTQymPSP+ZEmk7XvyRINEI7K89F4PLlATjneTYajySCzWRy9fYjwUThD0qGkAZuROWLbRQSM&#10;iKYHkxQsOq2qO6V1FtIDEDc6kC3D1jHOhYVRdtcb89lVrf5ygL+2iajGVrfq8UGNIfJTSkg54E9B&#10;tP1bXGiGCT3BHLNDqfPEpMR5lUA4MyKwrlIVnREQFMeE5o2Ko4WQ0GWp1jU8qDUJCgcE6iDEEiip&#10;FL7JbJIz7mCLY0/yCfZapGDaPghJVIVdaCnpazxla5jZijWrRKu++C0rGTAhS6S/x+4AXuvEgZXO&#10;PrmKPG2986CN/ifn3iNHdhZ6Z6OsC68BaOgjt/bYmxNq0hGaVYPc4DJKjCfNylX7ZSDBtdMfPb9T&#10;+CIXLMKSBRx3fMS4wuAeP1K7XUldd6KkduH7a/pkj1OIt5TscH2UNH7bsCAo0Z8szueH4Xic9k0W&#10;xhfvRyiE05vV6Y3dmBuHz3yIy9LzfEz2oA9HGZx5xk03T1HxilmOsUvKIRyEG2jXGu5KLubzbIY7&#10;xjNY2EfPE3jiOU3cU/PMgu8eK+BAf3GHVcOmL6aztU2e1s034KTKo3vktesA7qc8J90uTQvwVM5W&#10;x40/+wEAAP//AwBQSwMEFAAGAAgAAAAhAEIQ7BDjAAAADAEAAA8AAABkcnMvZG93bnJldi54bWxM&#10;j81OwzAQhO9IvIO1SFwQtWlJg0KcChBF5edCQeLqJNs4Il5HsduGPj3bExx3ZjT7Tb4YXSd2OITW&#10;k4ariQKBVPm6pUbD58fy8gZEiIZq03lCDT8YYFGcnuQmq/2e3nG3jo3gEgqZ0WBj7DMpQ2XRmTDx&#10;PRJ7Gz84E/kcGlkPZs/lrpNTpebSmZb4gzU9Plisvtdbp6F8WZrH2WH19Pr1bDcX98q+HVaj1udn&#10;490tiIhj/AvDEZ/RoWCm0m+pDqLTkFzPeUtkQ6UpiGNCJSlLpYbpLElBFrn8P6L4BQAA//8DAFBL&#10;AQItABQABgAIAAAAIQC2gziS/gAAAOEBAAATAAAAAAAAAAAAAAAAAAAAAABbQ29udGVudF9UeXBl&#10;c10ueG1sUEsBAi0AFAAGAAgAAAAhADj9If/WAAAAlAEAAAsAAAAAAAAAAAAAAAAALwEAAF9yZWxz&#10;Ly5yZWxzUEsBAi0AFAAGAAgAAAAhAHEnyznQAgAAOQYAAA4AAAAAAAAAAAAAAAAALgIAAGRycy9l&#10;Mm9Eb2MueG1sUEsBAi0AFAAGAAgAAAAhAEIQ7BDjAAAADAEAAA8AAAAAAAAAAAAAAAAAKgUAAGRy&#10;cy9kb3ducmV2LnhtbFBLBQYAAAAABAAEAPMAAAA6BgAAAAA=&#10;" fillcolor="#f4b083 [1941]" strokecolor="black [3213]" strokeweight="1pt">
                <v:textbox>
                  <w:txbxContent>
                    <w:p w14:paraId="38961570" w14:textId="3DB2A6C3" w:rsidR="008F07EC" w:rsidRPr="001A51E4" w:rsidRDefault="0062542F" w:rsidP="008F07EC">
                      <w:pPr>
                        <w:jc w:val="center"/>
                        <w:rPr>
                          <w:color w:val="000000" w:themeColor="text1"/>
                        </w:rPr>
                      </w:pPr>
                      <w:r w:rsidRPr="001A51E4">
                        <w:rPr>
                          <w:color w:val="000000" w:themeColor="text1"/>
                        </w:rPr>
                        <w:t>A complicated</w:t>
                      </w:r>
                      <w:r w:rsidR="00C86D1D" w:rsidRPr="001A51E4">
                        <w:rPr>
                          <w:color w:val="000000" w:themeColor="text1"/>
                        </w:rPr>
                        <w:t xml:space="preserve"> highway system of nerves </w:t>
                      </w:r>
                      <w:r w:rsidR="00301161" w:rsidRPr="001A51E4">
                        <w:rPr>
                          <w:color w:val="000000" w:themeColor="text1"/>
                        </w:rPr>
                        <w:t xml:space="preserve">connects your brain </w:t>
                      </w:r>
                      <w:r w:rsidR="00FE5B8A" w:rsidRPr="001A51E4">
                        <w:rPr>
                          <w:color w:val="000000" w:themeColor="text1"/>
                        </w:rPr>
                        <w:t>to the rest of your body, so comm</w:t>
                      </w:r>
                      <w:r w:rsidR="003D4492" w:rsidRPr="001A51E4">
                        <w:rPr>
                          <w:color w:val="000000" w:themeColor="text1"/>
                        </w:rPr>
                        <w:t xml:space="preserve">unication can occur </w:t>
                      </w:r>
                      <w:r w:rsidR="009B3B2C" w:rsidRPr="001A51E4">
                        <w:rPr>
                          <w:color w:val="000000" w:themeColor="text1"/>
                        </w:rPr>
                        <w:t>in spilt seconds.</w:t>
                      </w:r>
                    </w:p>
                  </w:txbxContent>
                </v:textbox>
              </v:rect>
            </w:pict>
          </mc:Fallback>
        </mc:AlternateContent>
      </w:r>
      <w:r w:rsidR="00A650F7">
        <w:rPr>
          <w:rFonts w:ascii="Arial" w:hAnsi="Arial" w:cs="Arial"/>
          <w:noProof/>
        </w:rPr>
        <mc:AlternateContent>
          <mc:Choice Requires="wps">
            <w:drawing>
              <wp:anchor distT="0" distB="0" distL="114300" distR="114300" simplePos="0" relativeHeight="251670528" behindDoc="0" locked="0" layoutInCell="1" allowOverlap="1" wp14:anchorId="0709523E" wp14:editId="5327958A">
                <wp:simplePos x="0" y="0"/>
                <wp:positionH relativeFrom="column">
                  <wp:posOffset>3448050</wp:posOffset>
                </wp:positionH>
                <wp:positionV relativeFrom="paragraph">
                  <wp:posOffset>1617345</wp:posOffset>
                </wp:positionV>
                <wp:extent cx="3270250" cy="831850"/>
                <wp:effectExtent l="0" t="247650" r="0" b="254000"/>
                <wp:wrapNone/>
                <wp:docPr id="24" name="Rectangle 24"/>
                <wp:cNvGraphicFramePr/>
                <a:graphic xmlns:a="http://schemas.openxmlformats.org/drawingml/2006/main">
                  <a:graphicData uri="http://schemas.microsoft.com/office/word/2010/wordprocessingShape">
                    <wps:wsp>
                      <wps:cNvSpPr/>
                      <wps:spPr>
                        <a:xfrm>
                          <a:off x="0" y="0"/>
                          <a:ext cx="3270250" cy="831850"/>
                        </a:xfrm>
                        <a:prstGeom prst="rect">
                          <a:avLst/>
                        </a:prstGeom>
                        <a:solidFill>
                          <a:schemeClr val="accent6">
                            <a:lumMod val="60000"/>
                            <a:lumOff val="40000"/>
                          </a:schemeClr>
                        </a:solidFill>
                        <a:scene3d>
                          <a:camera prst="isometricOffAxis2Left"/>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72E27707" w14:textId="46155A96" w:rsidR="00AF2EFE" w:rsidRPr="001A51E4" w:rsidRDefault="00F50278" w:rsidP="00AF2EFE">
                            <w:pPr>
                              <w:jc w:val="center"/>
                              <w:rPr>
                                <w:color w:val="000000" w:themeColor="text1"/>
                              </w:rPr>
                            </w:pPr>
                            <w:r w:rsidRPr="001A51E4">
                              <w:rPr>
                                <w:color w:val="000000" w:themeColor="text1"/>
                              </w:rPr>
                              <w:t xml:space="preserve">The brain receives </w:t>
                            </w:r>
                            <w:r w:rsidR="006537AB" w:rsidRPr="001A51E4">
                              <w:rPr>
                                <w:color w:val="000000" w:themeColor="text1"/>
                              </w:rPr>
                              <w:t xml:space="preserve">information </w:t>
                            </w:r>
                            <w:r w:rsidR="00945D2B" w:rsidRPr="001A51E4">
                              <w:rPr>
                                <w:color w:val="000000" w:themeColor="text1"/>
                              </w:rPr>
                              <w:t>through</w:t>
                            </w:r>
                            <w:r w:rsidR="00D861C4" w:rsidRPr="001A51E4">
                              <w:rPr>
                                <w:color w:val="000000" w:themeColor="text1"/>
                              </w:rPr>
                              <w:t xml:space="preserve"> our five sen</w:t>
                            </w:r>
                            <w:r w:rsidR="005C4C71" w:rsidRPr="001A51E4">
                              <w:rPr>
                                <w:color w:val="000000" w:themeColor="text1"/>
                              </w:rPr>
                              <w:t>ses, sight, smell,</w:t>
                            </w:r>
                            <w:r w:rsidR="002F3151" w:rsidRPr="001A51E4">
                              <w:rPr>
                                <w:color w:val="000000" w:themeColor="text1"/>
                              </w:rPr>
                              <w:t xml:space="preserve"> touch, taste, and hearing</w:t>
                            </w:r>
                            <w:r w:rsidR="00B64678" w:rsidRPr="001A51E4">
                              <w:rPr>
                                <w:color w:val="000000" w:themeColor="text1"/>
                              </w:rPr>
                              <w:t xml:space="preserve"> – often many at one time.</w:t>
                            </w:r>
                            <w:r w:rsidR="004B1FB5">
                              <w:rPr>
                                <w:color w:val="000000" w:themeColor="text1"/>
                              </w:rPr>
                              <w:t xml:space="preserve"> </w:t>
                            </w:r>
                            <w:r w:rsidR="00E96B6E">
                              <w:rPr>
                                <w:color w:val="000000" w:themeColor="text1"/>
                              </w:rPr>
                              <w:t xml:space="preserve">The primary </w:t>
                            </w:r>
                            <w:r w:rsidR="00A650F7">
                              <w:rPr>
                                <w:color w:val="000000" w:themeColor="text1"/>
                              </w:rPr>
                              <w:t>function</w:t>
                            </w:r>
                            <w:r w:rsidR="00E96B6E">
                              <w:rPr>
                                <w:color w:val="000000" w:themeColor="text1"/>
                              </w:rPr>
                              <w:t xml:space="preserve"> unit is called </w:t>
                            </w:r>
                            <w:r w:rsidR="00A650F7">
                              <w:rPr>
                                <w:color w:val="000000" w:themeColor="text1"/>
                              </w:rPr>
                              <w:t>the neuron.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9523E" id="Rectangle 24" o:spid="_x0000_s1028" style="position:absolute;left:0;text-align:left;margin-left:271.5pt;margin-top:127.35pt;width:257.5pt;height:6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rlNwQIAAPkFAAAOAAAAZHJzL2Uyb0RvYy54bWysVEtv2zAMvg/YfxB0X52k6WNBnSJo0WFA&#10;1gZth54VWYoF6DWJiZ39+lGy4wZdt8OwHByKoj6SHx9X163RZCdCVM6WdHwyokRY7iplNyX9/nz3&#10;6ZKSCMxWTDsrSroXkV7PP364avxMTFztdCUCQRAbZ40vaQ3gZ0UReS0MiyfOC4uX0gXDAI9hU1SB&#10;NYhudDEZjc6LxoXKB8dFjKi97S7pPONLKTg8SBkFEF1SjA3yN+TvOn2L+RWbbQLzteJ9GOwfojBM&#10;WXQ6QN0yYGQb1G9QRvHgopNwwp0pnJSKi5wDZjMevcnmqWZe5FyQnOgHmuL/g+X3uye/CkhD4+Ms&#10;opiyaGUw6R/jI20maz+QJVogHJWnk4vR5Aw55Xh3eTq+RBlhitfXPkT4IpwhSShpwGJkjthuGaEz&#10;PZgkZ9FpVd0prfMhNYC40YHsGJaOcS4snOfnemu+uarTn4/w1xUR1VjqTj09qDGa3EoJKcf2xomw&#10;4rRK/jgzIrA+UhWdERAUR8BFq+JkKST0XtSmhke1IUFhg0MdhFgBJZXCnsom2WMPW7xymiXYa5Gc&#10;afsoJFEVsjjJKQ0xHmc77q5qVolOffbHrDJgQpZI34DdA7zH5LgvVW+fnoo8LcPj0d8C64o3vMie&#10;nYXhsVHWhfcANAyeO3ssyhE1SYR23SI3iZq+K9eu2q8CCa6b3uj5ncKOWrIIKxZwXLEJcQXBA36k&#10;dk1JXS9RUrvw8z19sscpwltKGhz/ksYfWxYEJfqrxfn6PJ5O077Ih+nZxQQP4fhmfXxjt+bGYZuO&#10;cdl5nsVkD/ogyuDMC26qRfKKV8xy9F1SDuFwuIFuLeGu42KxyGa4IzyDpX3yPIEnntPEPLcvLPi+&#10;WQEH8t4dVgWbvZmuzja9tG6xBSdVHr3EdMdrXwHcL3lA+l2YFtjxOVu9buz5LwAAAP//AwBQSwME&#10;FAAGAAgAAAAhAE+wovbjAAAADAEAAA8AAABkcnMvZG93bnJldi54bWxMj8FOwzAQRO9I/IO1SNyo&#10;0zahUYhTISQuCCq1IKHe3HiJU+y1id02/D3uiR5nZzT7pl6O1rAjDqF3JGA6yYAhtU711An4eH++&#10;K4GFKElJ4wgF/GKAZXN9VctKuROt8biJHUslFCopQMfoK85Dq9HKMHEeKXlfbrAyJjl0XA3ylMqt&#10;4bMsu+dW9pQ+aOnxSWP7vTlYAauVbkP+tt6+fr5s+5+p2fvO74W4vRkfH4BFHON/GM74CR2axLRz&#10;B1KBGQFFPk9booBZkS+AnRNZUabTTsC8LBbAm5pfjmj+AAAA//8DAFBLAQItABQABgAIAAAAIQC2&#10;gziS/gAAAOEBAAATAAAAAAAAAAAAAAAAAAAAAABbQ29udGVudF9UeXBlc10ueG1sUEsBAi0AFAAG&#10;AAgAAAAhADj9If/WAAAAlAEAAAsAAAAAAAAAAAAAAAAALwEAAF9yZWxzLy5yZWxzUEsBAi0AFAAG&#10;AAgAAAAhAPW2uU3BAgAA+QUAAA4AAAAAAAAAAAAAAAAALgIAAGRycy9lMm9Eb2MueG1sUEsBAi0A&#10;FAAGAAgAAAAhAE+wovbjAAAADAEAAA8AAAAAAAAAAAAAAAAAGwUAAGRycy9kb3ducmV2LnhtbFBL&#10;BQYAAAAABAAEAPMAAAArBgAAAAA=&#10;" fillcolor="#a8d08d [1945]" strokecolor="#1f3763 [1604]" strokeweight="1pt">
                <v:textbox>
                  <w:txbxContent>
                    <w:p w14:paraId="72E27707" w14:textId="46155A96" w:rsidR="00AF2EFE" w:rsidRPr="001A51E4" w:rsidRDefault="00F50278" w:rsidP="00AF2EFE">
                      <w:pPr>
                        <w:jc w:val="center"/>
                        <w:rPr>
                          <w:color w:val="000000" w:themeColor="text1"/>
                        </w:rPr>
                      </w:pPr>
                      <w:r w:rsidRPr="001A51E4">
                        <w:rPr>
                          <w:color w:val="000000" w:themeColor="text1"/>
                        </w:rPr>
                        <w:t xml:space="preserve">The brain receives </w:t>
                      </w:r>
                      <w:r w:rsidR="006537AB" w:rsidRPr="001A51E4">
                        <w:rPr>
                          <w:color w:val="000000" w:themeColor="text1"/>
                        </w:rPr>
                        <w:t xml:space="preserve">information </w:t>
                      </w:r>
                      <w:r w:rsidR="00945D2B" w:rsidRPr="001A51E4">
                        <w:rPr>
                          <w:color w:val="000000" w:themeColor="text1"/>
                        </w:rPr>
                        <w:t>through</w:t>
                      </w:r>
                      <w:r w:rsidR="00D861C4" w:rsidRPr="001A51E4">
                        <w:rPr>
                          <w:color w:val="000000" w:themeColor="text1"/>
                        </w:rPr>
                        <w:t xml:space="preserve"> our five sen</w:t>
                      </w:r>
                      <w:r w:rsidR="005C4C71" w:rsidRPr="001A51E4">
                        <w:rPr>
                          <w:color w:val="000000" w:themeColor="text1"/>
                        </w:rPr>
                        <w:t>ses, sight, smell,</w:t>
                      </w:r>
                      <w:r w:rsidR="002F3151" w:rsidRPr="001A51E4">
                        <w:rPr>
                          <w:color w:val="000000" w:themeColor="text1"/>
                        </w:rPr>
                        <w:t xml:space="preserve"> touch, taste, and hearing</w:t>
                      </w:r>
                      <w:r w:rsidR="00B64678" w:rsidRPr="001A51E4">
                        <w:rPr>
                          <w:color w:val="000000" w:themeColor="text1"/>
                        </w:rPr>
                        <w:t xml:space="preserve"> – often many at one time.</w:t>
                      </w:r>
                      <w:r w:rsidR="004B1FB5">
                        <w:rPr>
                          <w:color w:val="000000" w:themeColor="text1"/>
                        </w:rPr>
                        <w:t xml:space="preserve"> </w:t>
                      </w:r>
                      <w:r w:rsidR="00E96B6E">
                        <w:rPr>
                          <w:color w:val="000000" w:themeColor="text1"/>
                        </w:rPr>
                        <w:t xml:space="preserve">The primary </w:t>
                      </w:r>
                      <w:r w:rsidR="00A650F7">
                        <w:rPr>
                          <w:color w:val="000000" w:themeColor="text1"/>
                        </w:rPr>
                        <w:t>function</w:t>
                      </w:r>
                      <w:r w:rsidR="00E96B6E">
                        <w:rPr>
                          <w:color w:val="000000" w:themeColor="text1"/>
                        </w:rPr>
                        <w:t xml:space="preserve"> unit is called </w:t>
                      </w:r>
                      <w:r w:rsidR="00A650F7">
                        <w:rPr>
                          <w:color w:val="000000" w:themeColor="text1"/>
                        </w:rPr>
                        <w:t>the neuron.</w:t>
                      </w:r>
                    </w:p>
                  </w:txbxContent>
                </v:textbox>
              </v:rect>
            </w:pict>
          </mc:Fallback>
        </mc:AlternateContent>
      </w:r>
      <w:r w:rsidR="00A650F7">
        <w:rPr>
          <w:rFonts w:ascii="Arial" w:hAnsi="Arial" w:cs="Arial"/>
          <w:noProof/>
        </w:rPr>
        <mc:AlternateContent>
          <mc:Choice Requires="wps">
            <w:drawing>
              <wp:anchor distT="0" distB="0" distL="114300" distR="114300" simplePos="0" relativeHeight="251672576" behindDoc="0" locked="0" layoutInCell="1" allowOverlap="1" wp14:anchorId="471CC019" wp14:editId="2A375AB3">
                <wp:simplePos x="0" y="0"/>
                <wp:positionH relativeFrom="column">
                  <wp:posOffset>3435350</wp:posOffset>
                </wp:positionH>
                <wp:positionV relativeFrom="paragraph">
                  <wp:posOffset>2576195</wp:posOffset>
                </wp:positionV>
                <wp:extent cx="3270250" cy="647700"/>
                <wp:effectExtent l="0" t="266700" r="0" b="266700"/>
                <wp:wrapNone/>
                <wp:docPr id="26" name="Rectangle 26"/>
                <wp:cNvGraphicFramePr/>
                <a:graphic xmlns:a="http://schemas.openxmlformats.org/drawingml/2006/main">
                  <a:graphicData uri="http://schemas.microsoft.com/office/word/2010/wordprocessingShape">
                    <wps:wsp>
                      <wps:cNvSpPr/>
                      <wps:spPr>
                        <a:xfrm>
                          <a:off x="0" y="0"/>
                          <a:ext cx="3270250" cy="647700"/>
                        </a:xfrm>
                        <a:prstGeom prst="rect">
                          <a:avLst/>
                        </a:prstGeom>
                        <a:solidFill>
                          <a:schemeClr val="tx2">
                            <a:lumMod val="60000"/>
                            <a:lumOff val="40000"/>
                          </a:schemeClr>
                        </a:solidFill>
                        <a:scene3d>
                          <a:camera prst="isometricOffAxis2Left"/>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5079D2F6" w14:textId="6A05A24D" w:rsidR="00282950" w:rsidRPr="001A51E4" w:rsidRDefault="00BE5609" w:rsidP="00282950">
                            <w:pPr>
                              <w:jc w:val="center"/>
                              <w:rPr>
                                <w:color w:val="000000" w:themeColor="text1"/>
                              </w:rPr>
                            </w:pPr>
                            <w:r w:rsidRPr="001A51E4">
                              <w:rPr>
                                <w:color w:val="000000" w:themeColor="text1"/>
                              </w:rPr>
                              <w:t xml:space="preserve">Along with </w:t>
                            </w:r>
                            <w:r w:rsidR="000D7B7D" w:rsidRPr="001A51E4">
                              <w:rPr>
                                <w:color w:val="000000" w:themeColor="text1"/>
                              </w:rPr>
                              <w:t xml:space="preserve">helping to control your </w:t>
                            </w:r>
                            <w:r w:rsidR="00830B59" w:rsidRPr="001A51E4">
                              <w:rPr>
                                <w:color w:val="000000" w:themeColor="text1"/>
                              </w:rPr>
                              <w:t>thinking, talking, and feelings</w:t>
                            </w:r>
                            <w:r w:rsidR="0082142A" w:rsidRPr="001A51E4">
                              <w:rPr>
                                <w:color w:val="000000" w:themeColor="text1"/>
                              </w:rPr>
                              <w:t>, learning</w:t>
                            </w:r>
                            <w:r w:rsidR="00D354E6" w:rsidRPr="001A51E4">
                              <w:rPr>
                                <w:color w:val="000000" w:themeColor="text1"/>
                              </w:rPr>
                              <w:t xml:space="preserve"> </w:t>
                            </w:r>
                            <w:r w:rsidR="00E0378B" w:rsidRPr="001A51E4">
                              <w:rPr>
                                <w:color w:val="000000" w:themeColor="text1"/>
                              </w:rPr>
                              <w:t xml:space="preserve">and remembering </w:t>
                            </w:r>
                            <w:r w:rsidR="00CD52C7" w:rsidRPr="001A51E4">
                              <w:rPr>
                                <w:color w:val="000000" w:themeColor="text1"/>
                              </w:rPr>
                              <w:t xml:space="preserve">it also </w:t>
                            </w:r>
                            <w:r w:rsidR="00447480" w:rsidRPr="001A51E4">
                              <w:rPr>
                                <w:color w:val="000000" w:themeColor="text1"/>
                              </w:rPr>
                              <w:t xml:space="preserve">helps with beating of your heart &amp; </w:t>
                            </w:r>
                            <w:r w:rsidR="00537298" w:rsidRPr="001A51E4">
                              <w:rPr>
                                <w:color w:val="000000" w:themeColor="text1"/>
                              </w:rPr>
                              <w:t>digestion of your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CC019" id="Rectangle 26" o:spid="_x0000_s1029" style="position:absolute;left:0;text-align:left;margin-left:270.5pt;margin-top:202.85pt;width:257.5pt;height:5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oWwxAIAAPUFAAAOAAAAZHJzL2Uyb0RvYy54bWysVMFu2zAMvQ/YPwi6r3bctNmCOkXQosOA&#10;rA3aDj0rshQLkCVNYhJnXz9Kdpys63YYloNDUeQj+UTy6rptNNkKH5Q1JR2d5ZQIw22lzLqk357v&#10;PnykJAAzFdPWiJLuRaDXs/fvrnZuKgpbW10JTxDEhOnOlbQGcNMsC7wWDQtn1gmDl9L6hgEe/Tqr&#10;PNsheqOzIs8vs531lfOWixBQe9td0lnCl1JweJAyCCC6pJgbpK9P31X8ZrMrNl175mrF+zTYP2TR&#10;MGUw6AB1y4CRjVe/QTWKexushDNum8xKqbhINWA1o/xVNU81cyLVguQEN9AU/h8sv98+uaVHGnYu&#10;TAOKsYpW+ib+Y36kTWTtB7JEC4Sj8ryY5MUFcsrx7nI8meSJzezo7XyAz8I2JAol9fgYiSO2XQTA&#10;iGh6MInBgtWqulNap0NsAHGjPdkyfDpoi+SqN81XW3W6yxx/3QOiGp+5U48PaoRPbRRRUrBXAYQR&#10;51WMxVkjPOuzVME2ArziCDhvVSgWQkIfRa1reFRr4hU2N9ReiCVQUinsp2SSIvaw2ZHPJMFeixhM&#10;m0chiaqQwa6kIccufca5MDBK1YaaVaJTX/yxqgQYkSVSN2D3AL+yeMDuuO/to6tIkzI45130vzkP&#10;HimyNTA4N8pY/xaAxqr6yJ09PsoJNVGEdtUiN9hc0TJqVrbaLz3xtpvc4Pidwm5asABL5nFUsQFx&#10;/cADfqS2u5LaXqKktv7HW/pojxOEt5TscPRLGr5vmBeU6C8GZ+vTaDyOuyIdxheTAg/+9GZ1emM2&#10;zY3FFh3honM8idEe9EGU3jYvuKXmMSpeMcMxdkk5+MPhBrqVhHuOi/k8meF+cAwW5snxCB55jtPy&#10;3L4w7/pmBRzGe3tYE2z6arI62+hp7HwDVqo0dkde+xfA3ZIGpN+DcXmdnpPVcVvPfgIAAP//AwBQ&#10;SwMEFAAGAAgAAAAhAFRx5fThAAAADAEAAA8AAABkcnMvZG93bnJldi54bWxMj8FuwjAQRO+V+g/W&#10;IvVSFZuWJCjEQVUFpyJRoNxNvCRR43VkG0j/vuZEjzszmn1TLAbTsQs631qSMBkLYEiV1S3VEr73&#10;q5cZMB8UadVZQgm/6GFRPj4UKtf2Slu87ELNYgn5XEloQuhzzn3VoFF+bHuk6J2sMyrE09VcO3WN&#10;5abjr0Kk3KiW4odG9fjRYPWzOxsJX8+HbJ2e3jbLw2a/dcu1/lzNtJRPo+F9DizgEO5huOFHdCgj&#10;09GeSXvWSUimk7glSJiKJAN2S4gkjdIxeiLLgJcF/z+i/AMAAP//AwBQSwECLQAUAAYACAAAACEA&#10;toM4kv4AAADhAQAAEwAAAAAAAAAAAAAAAAAAAAAAW0NvbnRlbnRfVHlwZXNdLnhtbFBLAQItABQA&#10;BgAIAAAAIQA4/SH/1gAAAJQBAAALAAAAAAAAAAAAAAAAAC8BAABfcmVscy8ucmVsc1BLAQItABQA&#10;BgAIAAAAIQBIHoWwxAIAAPUFAAAOAAAAAAAAAAAAAAAAAC4CAABkcnMvZTJvRG9jLnhtbFBLAQIt&#10;ABQABgAIAAAAIQBUceX04QAAAAwBAAAPAAAAAAAAAAAAAAAAAB4FAABkcnMvZG93bnJldi54bWxQ&#10;SwUGAAAAAAQABADzAAAALAYAAAAA&#10;" fillcolor="#8496b0 [1951]" strokecolor="#1f3763 [1604]" strokeweight="1pt">
                <v:textbox>
                  <w:txbxContent>
                    <w:p w14:paraId="5079D2F6" w14:textId="6A05A24D" w:rsidR="00282950" w:rsidRPr="001A51E4" w:rsidRDefault="00BE5609" w:rsidP="00282950">
                      <w:pPr>
                        <w:jc w:val="center"/>
                        <w:rPr>
                          <w:color w:val="000000" w:themeColor="text1"/>
                        </w:rPr>
                      </w:pPr>
                      <w:r w:rsidRPr="001A51E4">
                        <w:rPr>
                          <w:color w:val="000000" w:themeColor="text1"/>
                        </w:rPr>
                        <w:t xml:space="preserve">Along with </w:t>
                      </w:r>
                      <w:r w:rsidR="000D7B7D" w:rsidRPr="001A51E4">
                        <w:rPr>
                          <w:color w:val="000000" w:themeColor="text1"/>
                        </w:rPr>
                        <w:t xml:space="preserve">helping to control your </w:t>
                      </w:r>
                      <w:r w:rsidR="00830B59" w:rsidRPr="001A51E4">
                        <w:rPr>
                          <w:color w:val="000000" w:themeColor="text1"/>
                        </w:rPr>
                        <w:t>thinking, talking, and feelings</w:t>
                      </w:r>
                      <w:r w:rsidR="0082142A" w:rsidRPr="001A51E4">
                        <w:rPr>
                          <w:color w:val="000000" w:themeColor="text1"/>
                        </w:rPr>
                        <w:t>, learning</w:t>
                      </w:r>
                      <w:r w:rsidR="00D354E6" w:rsidRPr="001A51E4">
                        <w:rPr>
                          <w:color w:val="000000" w:themeColor="text1"/>
                        </w:rPr>
                        <w:t xml:space="preserve"> </w:t>
                      </w:r>
                      <w:r w:rsidR="00E0378B" w:rsidRPr="001A51E4">
                        <w:rPr>
                          <w:color w:val="000000" w:themeColor="text1"/>
                        </w:rPr>
                        <w:t xml:space="preserve">and remembering </w:t>
                      </w:r>
                      <w:r w:rsidR="00CD52C7" w:rsidRPr="001A51E4">
                        <w:rPr>
                          <w:color w:val="000000" w:themeColor="text1"/>
                        </w:rPr>
                        <w:t xml:space="preserve">it also </w:t>
                      </w:r>
                      <w:r w:rsidR="00447480" w:rsidRPr="001A51E4">
                        <w:rPr>
                          <w:color w:val="000000" w:themeColor="text1"/>
                        </w:rPr>
                        <w:t xml:space="preserve">helps with beating of your heart &amp; </w:t>
                      </w:r>
                      <w:r w:rsidR="00537298" w:rsidRPr="001A51E4">
                        <w:rPr>
                          <w:color w:val="000000" w:themeColor="text1"/>
                        </w:rPr>
                        <w:t>digestion of your food.</w:t>
                      </w:r>
                    </w:p>
                  </w:txbxContent>
                </v:textbox>
              </v:rect>
            </w:pict>
          </mc:Fallback>
        </mc:AlternateContent>
      </w:r>
      <w:r w:rsidR="00674B2B">
        <w:rPr>
          <w:rFonts w:ascii="Arial" w:hAnsi="Arial" w:cs="Arial"/>
          <w:noProof/>
        </w:rPr>
        <w:drawing>
          <wp:anchor distT="0" distB="0" distL="114300" distR="114300" simplePos="0" relativeHeight="251664384" behindDoc="0" locked="0" layoutInCell="1" allowOverlap="1" wp14:anchorId="30C61C9E" wp14:editId="1C68131E">
            <wp:simplePos x="0" y="0"/>
            <wp:positionH relativeFrom="column">
              <wp:posOffset>12700</wp:posOffset>
            </wp:positionH>
            <wp:positionV relativeFrom="paragraph">
              <wp:posOffset>5080</wp:posOffset>
            </wp:positionV>
            <wp:extent cx="2190750" cy="2241550"/>
            <wp:effectExtent l="0" t="0" r="0" b="6350"/>
            <wp:wrapSquare wrapText="bothSides"/>
            <wp:docPr id="10" name="Picture 10" descr="A close-up of a brai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brain&#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0" cy="224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353">
        <w:rPr>
          <w:rFonts w:ascii="Arial" w:hAnsi="Arial" w:cs="Arial"/>
          <w:sz w:val="24"/>
          <w:szCs w:val="24"/>
        </w:rPr>
        <w:t xml:space="preserve"> </w:t>
      </w:r>
      <w:r w:rsidR="00C9673A">
        <w:rPr>
          <w:rFonts w:ascii="Arial" w:hAnsi="Arial" w:cs="Arial"/>
          <w:sz w:val="24"/>
          <w:szCs w:val="24"/>
        </w:rPr>
        <w:br w:type="textWrapping" w:clear="all"/>
      </w:r>
    </w:p>
    <w:p w14:paraId="60D10B1D" w14:textId="11E496F1" w:rsidR="00831211" w:rsidRDefault="00C9673A" w:rsidP="00E22BFB">
      <w:pPr>
        <w:spacing w:line="360" w:lineRule="auto"/>
        <w:jc w:val="both"/>
        <w:rPr>
          <w:rFonts w:ascii="Arial" w:hAnsi="Arial" w:cs="Arial"/>
          <w:sz w:val="24"/>
          <w:szCs w:val="24"/>
        </w:rPr>
      </w:pPr>
      <w:r>
        <w:rPr>
          <w:rFonts w:ascii="Arial" w:hAnsi="Arial" w:cs="Arial"/>
          <w:sz w:val="24"/>
          <w:szCs w:val="24"/>
        </w:rPr>
        <w:t xml:space="preserve">    </w:t>
      </w:r>
    </w:p>
    <w:p w14:paraId="70E9C062" w14:textId="3F803EF0" w:rsidR="001C1EC3" w:rsidRDefault="001C1EC3" w:rsidP="00917E18">
      <w:pPr>
        <w:spacing w:line="360" w:lineRule="auto"/>
        <w:jc w:val="both"/>
        <w:rPr>
          <w:rFonts w:ascii="Arial" w:hAnsi="Arial" w:cs="Arial"/>
          <w:sz w:val="24"/>
          <w:szCs w:val="24"/>
        </w:rPr>
      </w:pPr>
    </w:p>
    <w:p w14:paraId="78AB6C81" w14:textId="77777777" w:rsidR="00FD5356" w:rsidRDefault="00FD5356" w:rsidP="00917E18">
      <w:pPr>
        <w:spacing w:line="360" w:lineRule="auto"/>
        <w:jc w:val="both"/>
        <w:rPr>
          <w:rFonts w:ascii="Arial" w:hAnsi="Arial" w:cs="Arial"/>
          <w:sz w:val="24"/>
          <w:szCs w:val="24"/>
          <w:u w:val="thick"/>
        </w:rPr>
      </w:pPr>
    </w:p>
    <w:p w14:paraId="09BC9A77" w14:textId="309C5667" w:rsidR="0077675B" w:rsidRDefault="00B344CC" w:rsidP="00917E18">
      <w:pPr>
        <w:spacing w:line="360" w:lineRule="auto"/>
        <w:jc w:val="both"/>
        <w:rPr>
          <w:rFonts w:ascii="Arial" w:hAnsi="Arial" w:cs="Arial"/>
          <w:sz w:val="24"/>
          <w:szCs w:val="24"/>
        </w:rPr>
      </w:pPr>
      <w:r w:rsidRPr="00917E18">
        <w:rPr>
          <w:rFonts w:ascii="Arial" w:hAnsi="Arial" w:cs="Arial"/>
          <w:sz w:val="24"/>
          <w:szCs w:val="24"/>
          <w:u w:val="thick"/>
        </w:rPr>
        <w:t>I</w:t>
      </w:r>
      <w:r w:rsidR="00E65B14" w:rsidRPr="00917E18">
        <w:rPr>
          <w:rFonts w:ascii="Arial" w:hAnsi="Arial" w:cs="Arial"/>
          <w:sz w:val="24"/>
          <w:szCs w:val="24"/>
          <w:u w:val="thick"/>
        </w:rPr>
        <w:t>DENTIFYING NORMAL AND ABNORMAL PHYSI</w:t>
      </w:r>
      <w:r w:rsidR="005C05C2" w:rsidRPr="00917E18">
        <w:rPr>
          <w:rFonts w:ascii="Arial" w:hAnsi="Arial" w:cs="Arial"/>
          <w:sz w:val="24"/>
          <w:szCs w:val="24"/>
          <w:u w:val="thick"/>
        </w:rPr>
        <w:t>COLO</w:t>
      </w:r>
      <w:r w:rsidR="00E51EB1">
        <w:rPr>
          <w:rFonts w:ascii="Arial" w:hAnsi="Arial" w:cs="Arial"/>
          <w:sz w:val="24"/>
          <w:szCs w:val="24"/>
          <w:u w:val="thick"/>
        </w:rPr>
        <w:t>G</w:t>
      </w:r>
      <w:r w:rsidR="005C05C2" w:rsidRPr="00917E18">
        <w:rPr>
          <w:rFonts w:ascii="Arial" w:hAnsi="Arial" w:cs="Arial"/>
          <w:sz w:val="24"/>
          <w:szCs w:val="24"/>
          <w:u w:val="thick"/>
        </w:rPr>
        <w:t>ICAL CONDITIONS</w:t>
      </w:r>
      <w:r w:rsidR="005C05C2">
        <w:rPr>
          <w:rFonts w:ascii="Arial" w:hAnsi="Arial" w:cs="Arial"/>
          <w:sz w:val="24"/>
          <w:szCs w:val="24"/>
        </w:rPr>
        <w:t>:</w:t>
      </w:r>
    </w:p>
    <w:p w14:paraId="71B19B8C" w14:textId="77777777" w:rsidR="004F2B18" w:rsidRDefault="003510EA" w:rsidP="00E22BFB">
      <w:pPr>
        <w:spacing w:line="360" w:lineRule="auto"/>
        <w:jc w:val="both"/>
        <w:rPr>
          <w:rFonts w:ascii="Arial" w:hAnsi="Arial" w:cs="Arial"/>
          <w:color w:val="2E2E2E"/>
          <w:sz w:val="24"/>
          <w:szCs w:val="24"/>
        </w:rPr>
      </w:pPr>
      <w:r w:rsidRPr="00280FBD">
        <w:rPr>
          <w:rFonts w:ascii="Arial" w:hAnsi="Arial" w:cs="Arial"/>
          <w:sz w:val="24"/>
          <w:szCs w:val="24"/>
        </w:rPr>
        <w:t xml:space="preserve">Two main </w:t>
      </w:r>
      <w:r w:rsidR="002F4445" w:rsidRPr="00280FBD">
        <w:rPr>
          <w:rFonts w:ascii="Arial" w:hAnsi="Arial" w:cs="Arial"/>
          <w:sz w:val="24"/>
          <w:szCs w:val="24"/>
        </w:rPr>
        <w:t>condition which has been identified</w:t>
      </w:r>
      <w:r w:rsidR="007C0327" w:rsidRPr="00280FBD">
        <w:rPr>
          <w:rFonts w:ascii="Arial" w:hAnsi="Arial" w:cs="Arial"/>
          <w:sz w:val="24"/>
          <w:szCs w:val="24"/>
        </w:rPr>
        <w:t>, and will be highlighted</w:t>
      </w:r>
      <w:r w:rsidR="00CF0940" w:rsidRPr="00280FBD">
        <w:rPr>
          <w:rFonts w:ascii="Arial" w:hAnsi="Arial" w:cs="Arial"/>
          <w:sz w:val="24"/>
          <w:szCs w:val="24"/>
        </w:rPr>
        <w:t xml:space="preserve">, due to </w:t>
      </w:r>
      <w:r w:rsidR="00DE4725" w:rsidRPr="00280FBD">
        <w:rPr>
          <w:rFonts w:ascii="Arial" w:hAnsi="Arial" w:cs="Arial"/>
          <w:sz w:val="24"/>
          <w:szCs w:val="24"/>
        </w:rPr>
        <w:t xml:space="preserve">becoming a concern with health care professionals. </w:t>
      </w:r>
      <w:r w:rsidR="00A41F35" w:rsidRPr="00280FBD">
        <w:rPr>
          <w:rFonts w:ascii="Arial" w:hAnsi="Arial" w:cs="Arial"/>
          <w:sz w:val="24"/>
          <w:szCs w:val="24"/>
        </w:rPr>
        <w:t>Dementia</w:t>
      </w:r>
      <w:r w:rsidR="00761593" w:rsidRPr="00280FBD">
        <w:rPr>
          <w:rFonts w:ascii="Arial" w:hAnsi="Arial" w:cs="Arial"/>
          <w:sz w:val="24"/>
          <w:szCs w:val="24"/>
        </w:rPr>
        <w:t>,</w:t>
      </w:r>
      <w:r w:rsidR="00A41F35" w:rsidRPr="00280FBD">
        <w:rPr>
          <w:rFonts w:ascii="Arial" w:hAnsi="Arial" w:cs="Arial"/>
          <w:sz w:val="24"/>
          <w:szCs w:val="24"/>
        </w:rPr>
        <w:t xml:space="preserve"> and Bipolar</w:t>
      </w:r>
      <w:r w:rsidR="00761593" w:rsidRPr="00280FBD">
        <w:rPr>
          <w:rFonts w:ascii="Arial" w:hAnsi="Arial" w:cs="Arial"/>
          <w:sz w:val="24"/>
          <w:szCs w:val="24"/>
        </w:rPr>
        <w:t xml:space="preserve">, </w:t>
      </w:r>
      <w:r w:rsidR="001C6A54" w:rsidRPr="00280FBD">
        <w:rPr>
          <w:rFonts w:ascii="Arial" w:hAnsi="Arial" w:cs="Arial"/>
          <w:sz w:val="24"/>
          <w:szCs w:val="24"/>
        </w:rPr>
        <w:t>the</w:t>
      </w:r>
      <w:r w:rsidR="00F76265" w:rsidRPr="00280FBD">
        <w:rPr>
          <w:rFonts w:ascii="Arial" w:hAnsi="Arial" w:cs="Arial"/>
          <w:sz w:val="24"/>
          <w:szCs w:val="24"/>
        </w:rPr>
        <w:t xml:space="preserve"> report will </w:t>
      </w:r>
      <w:r w:rsidR="00CF30CA" w:rsidRPr="00280FBD">
        <w:rPr>
          <w:rFonts w:ascii="Arial" w:hAnsi="Arial" w:cs="Arial"/>
          <w:sz w:val="24"/>
          <w:szCs w:val="24"/>
        </w:rPr>
        <w:t xml:space="preserve">state how </w:t>
      </w:r>
      <w:r w:rsidR="009B3CB0" w:rsidRPr="00280FBD">
        <w:rPr>
          <w:rFonts w:ascii="Arial" w:hAnsi="Arial" w:cs="Arial"/>
          <w:sz w:val="24"/>
          <w:szCs w:val="24"/>
        </w:rPr>
        <w:t xml:space="preserve">bipolar can have </w:t>
      </w:r>
      <w:r w:rsidR="005C7710" w:rsidRPr="00280FBD">
        <w:rPr>
          <w:rFonts w:ascii="Arial" w:hAnsi="Arial" w:cs="Arial"/>
          <w:sz w:val="24"/>
          <w:szCs w:val="24"/>
        </w:rPr>
        <w:t>given</w:t>
      </w:r>
      <w:r w:rsidR="00573270" w:rsidRPr="00280FBD">
        <w:rPr>
          <w:rFonts w:ascii="Arial" w:hAnsi="Arial" w:cs="Arial"/>
          <w:sz w:val="24"/>
          <w:szCs w:val="24"/>
        </w:rPr>
        <w:t xml:space="preserve"> </w:t>
      </w:r>
      <w:r w:rsidR="005C7710" w:rsidRPr="00280FBD">
        <w:rPr>
          <w:rFonts w:ascii="Arial" w:hAnsi="Arial" w:cs="Arial"/>
          <w:sz w:val="24"/>
          <w:szCs w:val="24"/>
        </w:rPr>
        <w:t>it</w:t>
      </w:r>
      <w:r w:rsidR="00573270" w:rsidRPr="00280FBD">
        <w:rPr>
          <w:rFonts w:ascii="Arial" w:hAnsi="Arial" w:cs="Arial"/>
          <w:sz w:val="24"/>
          <w:szCs w:val="24"/>
        </w:rPr>
        <w:t xml:space="preserve"> suffers energy </w:t>
      </w:r>
      <w:r w:rsidR="001A0F08" w:rsidRPr="00280FBD">
        <w:rPr>
          <w:rFonts w:ascii="Arial" w:hAnsi="Arial" w:cs="Arial"/>
          <w:sz w:val="24"/>
          <w:szCs w:val="24"/>
        </w:rPr>
        <w:t xml:space="preserve">expenditure, </w:t>
      </w:r>
      <w:r w:rsidR="00081D80" w:rsidRPr="00280FBD">
        <w:rPr>
          <w:rFonts w:ascii="Arial" w:hAnsi="Arial" w:cs="Arial"/>
          <w:sz w:val="24"/>
          <w:szCs w:val="24"/>
        </w:rPr>
        <w:t xml:space="preserve">whereas according to </w:t>
      </w:r>
      <w:r w:rsidR="001C6A54" w:rsidRPr="00280FBD">
        <w:rPr>
          <w:rFonts w:ascii="Arial" w:hAnsi="Arial" w:cs="Arial"/>
          <w:color w:val="000000"/>
          <w:sz w:val="24"/>
          <w:szCs w:val="24"/>
          <w:shd w:val="clear" w:color="auto" w:fill="FFFFFF"/>
        </w:rPr>
        <w:t xml:space="preserve">(Mansur, 2020). </w:t>
      </w:r>
      <w:r w:rsidR="000D7192" w:rsidRPr="00280FBD">
        <w:rPr>
          <w:rFonts w:ascii="Arial" w:hAnsi="Arial" w:cs="Arial"/>
          <w:color w:val="2E2E2E"/>
          <w:sz w:val="24"/>
          <w:szCs w:val="24"/>
        </w:rPr>
        <w:t xml:space="preserve">Meta-analytical studies have documented </w:t>
      </w:r>
      <w:r w:rsidR="00ED5C6B" w:rsidRPr="00280FBD">
        <w:rPr>
          <w:rFonts w:ascii="Arial" w:hAnsi="Arial" w:cs="Arial"/>
          <w:color w:val="2E2E2E"/>
          <w:sz w:val="24"/>
          <w:szCs w:val="24"/>
        </w:rPr>
        <w:t>that individual</w:t>
      </w:r>
      <w:r w:rsidR="000D7192" w:rsidRPr="00280FBD">
        <w:rPr>
          <w:rFonts w:ascii="Arial" w:hAnsi="Arial" w:cs="Arial"/>
          <w:color w:val="2E2E2E"/>
          <w:sz w:val="24"/>
          <w:szCs w:val="24"/>
        </w:rPr>
        <w:t xml:space="preserve"> with BD, across mood states, are less physically active across a </w:t>
      </w:r>
      <w:r w:rsidR="009F69DF" w:rsidRPr="00280FBD">
        <w:rPr>
          <w:rFonts w:ascii="Arial" w:hAnsi="Arial" w:cs="Arial"/>
          <w:color w:val="2E2E2E"/>
          <w:sz w:val="24"/>
          <w:szCs w:val="24"/>
        </w:rPr>
        <w:t>24-hour</w:t>
      </w:r>
      <w:r w:rsidR="00FA2B5D">
        <w:rPr>
          <w:rFonts w:ascii="Arial" w:hAnsi="Arial" w:cs="Arial"/>
          <w:color w:val="2E2E2E"/>
          <w:sz w:val="24"/>
          <w:szCs w:val="24"/>
        </w:rPr>
        <w:t xml:space="preserve"> </w:t>
      </w:r>
    </w:p>
    <w:p w14:paraId="09128A6E" w14:textId="77777777" w:rsidR="004F2B18" w:rsidRDefault="004F2B18" w:rsidP="00E22BFB">
      <w:pPr>
        <w:spacing w:line="360" w:lineRule="auto"/>
        <w:jc w:val="both"/>
        <w:rPr>
          <w:rFonts w:ascii="Arial" w:hAnsi="Arial" w:cs="Arial"/>
          <w:color w:val="2E2E2E"/>
          <w:sz w:val="24"/>
          <w:szCs w:val="24"/>
        </w:rPr>
      </w:pPr>
    </w:p>
    <w:p w14:paraId="0CFCC9FD" w14:textId="45A9403F" w:rsidR="0077675B" w:rsidRPr="00280FBD" w:rsidRDefault="000D7192" w:rsidP="00E22BFB">
      <w:pPr>
        <w:spacing w:line="360" w:lineRule="auto"/>
        <w:jc w:val="both"/>
        <w:rPr>
          <w:rFonts w:ascii="Arial" w:hAnsi="Arial" w:cs="Arial"/>
          <w:color w:val="2E2E2E"/>
          <w:sz w:val="24"/>
          <w:szCs w:val="24"/>
        </w:rPr>
      </w:pPr>
      <w:r w:rsidRPr="00280FBD">
        <w:rPr>
          <w:rFonts w:ascii="Arial" w:hAnsi="Arial" w:cs="Arial"/>
          <w:color w:val="2E2E2E"/>
          <w:sz w:val="24"/>
          <w:szCs w:val="24"/>
        </w:rPr>
        <w:t>period and spend less time awake</w:t>
      </w:r>
      <w:r w:rsidR="008C1EAD" w:rsidRPr="00280FBD">
        <w:rPr>
          <w:rFonts w:ascii="Arial" w:hAnsi="Arial" w:cs="Arial"/>
          <w:color w:val="2E2E2E"/>
          <w:sz w:val="24"/>
          <w:szCs w:val="24"/>
        </w:rPr>
        <w:t>.</w:t>
      </w:r>
      <w:r w:rsidR="004F7F3D" w:rsidRPr="00280FBD">
        <w:rPr>
          <w:rFonts w:ascii="Arial" w:hAnsi="Arial" w:cs="Arial"/>
          <w:color w:val="2E2E2E"/>
          <w:sz w:val="24"/>
          <w:szCs w:val="24"/>
        </w:rPr>
        <w:t xml:space="preserve"> </w:t>
      </w:r>
      <w:r w:rsidR="00A76516" w:rsidRPr="00280FBD">
        <w:rPr>
          <w:rFonts w:ascii="Arial" w:hAnsi="Arial" w:cs="Arial"/>
          <w:color w:val="2E2E2E"/>
          <w:sz w:val="24"/>
          <w:szCs w:val="24"/>
        </w:rPr>
        <w:t>As before diagnoses</w:t>
      </w:r>
      <w:r w:rsidR="00CA32C0" w:rsidRPr="00280FBD">
        <w:rPr>
          <w:rFonts w:ascii="Arial" w:hAnsi="Arial" w:cs="Arial"/>
          <w:color w:val="2E2E2E"/>
          <w:sz w:val="24"/>
          <w:szCs w:val="24"/>
        </w:rPr>
        <w:t>, normal physiological condition</w:t>
      </w:r>
      <w:r w:rsidR="008B3DA7" w:rsidRPr="00280FBD">
        <w:rPr>
          <w:rFonts w:ascii="Arial" w:hAnsi="Arial" w:cs="Arial"/>
          <w:color w:val="2E2E2E"/>
          <w:sz w:val="24"/>
          <w:szCs w:val="24"/>
        </w:rPr>
        <w:t xml:space="preserve"> the patient was </w:t>
      </w:r>
      <w:r w:rsidR="005822F6" w:rsidRPr="00280FBD">
        <w:rPr>
          <w:rFonts w:ascii="Arial" w:hAnsi="Arial" w:cs="Arial"/>
          <w:color w:val="2E2E2E"/>
          <w:sz w:val="24"/>
          <w:szCs w:val="24"/>
        </w:rPr>
        <w:t>active and lived a relatively normal l</w:t>
      </w:r>
      <w:r w:rsidR="008B7AD5" w:rsidRPr="00280FBD">
        <w:rPr>
          <w:rFonts w:ascii="Arial" w:hAnsi="Arial" w:cs="Arial"/>
          <w:color w:val="2E2E2E"/>
          <w:sz w:val="24"/>
          <w:szCs w:val="24"/>
        </w:rPr>
        <w:t>ife.</w:t>
      </w:r>
    </w:p>
    <w:p w14:paraId="714F547F" w14:textId="181C8147" w:rsidR="00F679A3" w:rsidRPr="00280FBD" w:rsidRDefault="005B6850" w:rsidP="00E22BFB">
      <w:pPr>
        <w:spacing w:line="360" w:lineRule="auto"/>
        <w:jc w:val="both"/>
        <w:rPr>
          <w:rFonts w:ascii="Arial" w:hAnsi="Arial" w:cs="Arial"/>
          <w:color w:val="2E2E2E"/>
          <w:sz w:val="24"/>
          <w:szCs w:val="24"/>
        </w:rPr>
      </w:pPr>
      <w:r w:rsidRPr="00280FBD">
        <w:rPr>
          <w:rFonts w:ascii="Arial" w:hAnsi="Arial" w:cs="Arial"/>
          <w:color w:val="2E2E2E"/>
          <w:sz w:val="24"/>
          <w:szCs w:val="24"/>
        </w:rPr>
        <w:t xml:space="preserve">Before </w:t>
      </w:r>
      <w:r w:rsidR="00C34898" w:rsidRPr="00280FBD">
        <w:rPr>
          <w:rFonts w:ascii="Arial" w:hAnsi="Arial" w:cs="Arial"/>
          <w:color w:val="2E2E2E"/>
          <w:sz w:val="24"/>
          <w:szCs w:val="24"/>
        </w:rPr>
        <w:t xml:space="preserve">the initial diagnoses </w:t>
      </w:r>
      <w:r w:rsidR="00111EE2" w:rsidRPr="00280FBD">
        <w:rPr>
          <w:rFonts w:ascii="Arial" w:hAnsi="Arial" w:cs="Arial"/>
          <w:color w:val="2E2E2E"/>
          <w:sz w:val="24"/>
          <w:szCs w:val="24"/>
        </w:rPr>
        <w:t xml:space="preserve">for Bipolar and dementia </w:t>
      </w:r>
      <w:r w:rsidR="007B31D0" w:rsidRPr="00280FBD">
        <w:rPr>
          <w:rFonts w:ascii="Arial" w:hAnsi="Arial" w:cs="Arial"/>
          <w:color w:val="2E2E2E"/>
          <w:sz w:val="24"/>
          <w:szCs w:val="24"/>
        </w:rPr>
        <w:t>the patient held a part time job and has raised a family</w:t>
      </w:r>
      <w:r w:rsidR="00AB2120" w:rsidRPr="00280FBD">
        <w:rPr>
          <w:rFonts w:ascii="Arial" w:hAnsi="Arial" w:cs="Arial"/>
          <w:color w:val="2E2E2E"/>
          <w:sz w:val="24"/>
          <w:szCs w:val="24"/>
        </w:rPr>
        <w:t xml:space="preserve"> and furthermore, was </w:t>
      </w:r>
      <w:proofErr w:type="spellStart"/>
      <w:proofErr w:type="gramStart"/>
      <w:r w:rsidR="00AB2120" w:rsidRPr="00280FBD">
        <w:rPr>
          <w:rFonts w:ascii="Arial" w:hAnsi="Arial" w:cs="Arial"/>
          <w:color w:val="2E2E2E"/>
          <w:sz w:val="24"/>
          <w:szCs w:val="24"/>
        </w:rPr>
        <w:t>a</w:t>
      </w:r>
      <w:proofErr w:type="spellEnd"/>
      <w:proofErr w:type="gramEnd"/>
      <w:r w:rsidR="00AB2120" w:rsidRPr="00280FBD">
        <w:rPr>
          <w:rFonts w:ascii="Arial" w:hAnsi="Arial" w:cs="Arial"/>
          <w:color w:val="2E2E2E"/>
          <w:sz w:val="24"/>
          <w:szCs w:val="24"/>
        </w:rPr>
        <w:t xml:space="preserve"> active member of </w:t>
      </w:r>
      <w:r w:rsidR="00E21982" w:rsidRPr="00280FBD">
        <w:rPr>
          <w:rFonts w:ascii="Arial" w:hAnsi="Arial" w:cs="Arial"/>
          <w:color w:val="2E2E2E"/>
          <w:sz w:val="24"/>
          <w:szCs w:val="24"/>
        </w:rPr>
        <w:t xml:space="preserve">her community. </w:t>
      </w:r>
      <w:r w:rsidR="0022246D" w:rsidRPr="00280FBD">
        <w:rPr>
          <w:rFonts w:ascii="Arial" w:hAnsi="Arial" w:cs="Arial"/>
          <w:color w:val="2E2E2E"/>
          <w:sz w:val="24"/>
          <w:szCs w:val="24"/>
        </w:rPr>
        <w:t>Bipolar</w:t>
      </w:r>
      <w:r w:rsidR="00F82F86" w:rsidRPr="00280FBD">
        <w:rPr>
          <w:rFonts w:ascii="Arial" w:hAnsi="Arial" w:cs="Arial"/>
          <w:color w:val="2E2E2E"/>
          <w:sz w:val="24"/>
          <w:szCs w:val="24"/>
        </w:rPr>
        <w:t xml:space="preserve"> depression</w:t>
      </w:r>
      <w:r w:rsidR="0022246D" w:rsidRPr="00280FBD">
        <w:rPr>
          <w:rFonts w:ascii="Arial" w:hAnsi="Arial" w:cs="Arial"/>
          <w:color w:val="2E2E2E"/>
          <w:sz w:val="24"/>
          <w:szCs w:val="24"/>
        </w:rPr>
        <w:t xml:space="preserve"> has triggered other </w:t>
      </w:r>
      <w:r w:rsidR="00155D94" w:rsidRPr="00280FBD">
        <w:rPr>
          <w:rFonts w:ascii="Arial" w:hAnsi="Arial" w:cs="Arial"/>
          <w:color w:val="2E2E2E"/>
          <w:sz w:val="24"/>
          <w:szCs w:val="24"/>
        </w:rPr>
        <w:t>issues</w:t>
      </w:r>
      <w:r w:rsidR="003F0660" w:rsidRPr="00280FBD">
        <w:rPr>
          <w:rFonts w:ascii="Arial" w:hAnsi="Arial" w:cs="Arial"/>
          <w:color w:val="2E2E2E"/>
          <w:sz w:val="24"/>
          <w:szCs w:val="24"/>
        </w:rPr>
        <w:t xml:space="preserve"> such as</w:t>
      </w:r>
      <w:r w:rsidR="00155D94" w:rsidRPr="00280FBD">
        <w:rPr>
          <w:rFonts w:ascii="Arial" w:hAnsi="Arial" w:cs="Arial"/>
          <w:color w:val="2E2E2E"/>
          <w:sz w:val="24"/>
          <w:szCs w:val="24"/>
        </w:rPr>
        <w:t xml:space="preserve"> </w:t>
      </w:r>
      <w:r w:rsidR="003F0660" w:rsidRPr="00280FBD">
        <w:rPr>
          <w:rFonts w:ascii="Arial" w:hAnsi="Arial" w:cs="Arial"/>
          <w:color w:val="2E2E2E"/>
          <w:sz w:val="24"/>
          <w:szCs w:val="24"/>
        </w:rPr>
        <w:t>dementia</w:t>
      </w:r>
      <w:r w:rsidR="003708E1" w:rsidRPr="00280FBD">
        <w:rPr>
          <w:rFonts w:ascii="Arial" w:hAnsi="Arial" w:cs="Arial"/>
          <w:color w:val="2E2E2E"/>
          <w:sz w:val="24"/>
          <w:szCs w:val="24"/>
        </w:rPr>
        <w:t xml:space="preserve">. Focusing on </w:t>
      </w:r>
      <w:r w:rsidR="00D64145" w:rsidRPr="00280FBD">
        <w:rPr>
          <w:rFonts w:ascii="Arial" w:hAnsi="Arial" w:cs="Arial"/>
          <w:color w:val="2E2E2E"/>
          <w:sz w:val="24"/>
          <w:szCs w:val="24"/>
        </w:rPr>
        <w:t>bipolar</w:t>
      </w:r>
      <w:r w:rsidR="00454A58" w:rsidRPr="00280FBD">
        <w:rPr>
          <w:rFonts w:ascii="Arial" w:hAnsi="Arial" w:cs="Arial"/>
          <w:color w:val="2E2E2E"/>
          <w:sz w:val="24"/>
          <w:szCs w:val="24"/>
        </w:rPr>
        <w:t xml:space="preserve"> which is called </w:t>
      </w:r>
      <w:r w:rsidR="00FA3066" w:rsidRPr="00280FBD">
        <w:rPr>
          <w:rFonts w:ascii="Arial" w:hAnsi="Arial" w:cs="Arial"/>
          <w:color w:val="2E2E2E"/>
          <w:sz w:val="24"/>
          <w:szCs w:val="24"/>
        </w:rPr>
        <w:t>manic depression,</w:t>
      </w:r>
      <w:r w:rsidR="006C4A38" w:rsidRPr="00280FBD">
        <w:rPr>
          <w:rFonts w:ascii="Arial" w:hAnsi="Arial" w:cs="Arial"/>
          <w:color w:val="2E2E2E"/>
          <w:sz w:val="24"/>
          <w:szCs w:val="24"/>
        </w:rPr>
        <w:t xml:space="preserve"> this is mental health condition</w:t>
      </w:r>
      <w:r w:rsidR="00D81C8B" w:rsidRPr="00280FBD">
        <w:rPr>
          <w:rFonts w:ascii="Arial" w:hAnsi="Arial" w:cs="Arial"/>
          <w:color w:val="2E2E2E"/>
          <w:sz w:val="24"/>
          <w:szCs w:val="24"/>
        </w:rPr>
        <w:t xml:space="preserve"> which multidisciplinary</w:t>
      </w:r>
      <w:r w:rsidR="007D4EFB" w:rsidRPr="00280FBD">
        <w:rPr>
          <w:rFonts w:ascii="Arial" w:hAnsi="Arial" w:cs="Arial"/>
          <w:color w:val="2E2E2E"/>
          <w:sz w:val="24"/>
          <w:szCs w:val="24"/>
        </w:rPr>
        <w:t xml:space="preserve"> teams</w:t>
      </w:r>
      <w:r w:rsidR="00D81C8B" w:rsidRPr="00280FBD">
        <w:rPr>
          <w:rFonts w:ascii="Arial" w:hAnsi="Arial" w:cs="Arial"/>
          <w:color w:val="2E2E2E"/>
          <w:sz w:val="24"/>
          <w:szCs w:val="24"/>
        </w:rPr>
        <w:t xml:space="preserve"> are looking into further</w:t>
      </w:r>
      <w:r w:rsidR="007D4EFB" w:rsidRPr="00280FBD">
        <w:rPr>
          <w:rFonts w:ascii="Arial" w:hAnsi="Arial" w:cs="Arial"/>
          <w:color w:val="2E2E2E"/>
          <w:sz w:val="24"/>
          <w:szCs w:val="24"/>
        </w:rPr>
        <w:t xml:space="preserve">. </w:t>
      </w:r>
    </w:p>
    <w:p w14:paraId="2F26796D" w14:textId="3782ECBB" w:rsidR="007D4EFB" w:rsidRPr="00280FBD" w:rsidRDefault="00FF19D2" w:rsidP="00E22BFB">
      <w:pPr>
        <w:spacing w:line="360" w:lineRule="auto"/>
        <w:jc w:val="both"/>
        <w:rPr>
          <w:rFonts w:ascii="Arial" w:hAnsi="Arial" w:cs="Arial"/>
          <w:color w:val="000000"/>
          <w:sz w:val="24"/>
          <w:szCs w:val="24"/>
          <w:shd w:val="clear" w:color="auto" w:fill="FFFFFF"/>
        </w:rPr>
      </w:pPr>
      <w:r w:rsidRPr="00280FBD">
        <w:rPr>
          <w:rFonts w:ascii="Arial" w:hAnsi="Arial" w:cs="Arial"/>
          <w:color w:val="2E2E2E"/>
          <w:sz w:val="24"/>
          <w:szCs w:val="24"/>
        </w:rPr>
        <w:t xml:space="preserve">The patient has </w:t>
      </w:r>
      <w:r w:rsidR="00F679A3" w:rsidRPr="00280FBD">
        <w:rPr>
          <w:rFonts w:ascii="Arial" w:hAnsi="Arial" w:cs="Arial"/>
          <w:color w:val="2E2E2E"/>
          <w:sz w:val="24"/>
          <w:szCs w:val="24"/>
        </w:rPr>
        <w:t xml:space="preserve">stated feeling sad, </w:t>
      </w:r>
      <w:r w:rsidR="0001597C" w:rsidRPr="00280FBD">
        <w:rPr>
          <w:rFonts w:ascii="Arial" w:hAnsi="Arial" w:cs="Arial"/>
          <w:color w:val="2E2E2E"/>
          <w:sz w:val="24"/>
          <w:szCs w:val="24"/>
        </w:rPr>
        <w:t>hopeless,</w:t>
      </w:r>
      <w:r w:rsidR="004C1F70" w:rsidRPr="00280FBD">
        <w:rPr>
          <w:rFonts w:ascii="Arial" w:hAnsi="Arial" w:cs="Arial"/>
          <w:color w:val="2E2E2E"/>
          <w:sz w:val="24"/>
          <w:szCs w:val="24"/>
        </w:rPr>
        <w:t xml:space="preserve"> or lacking energy</w:t>
      </w:r>
      <w:r w:rsidR="0001597C" w:rsidRPr="00280FBD">
        <w:rPr>
          <w:rFonts w:ascii="Arial" w:hAnsi="Arial" w:cs="Arial"/>
          <w:color w:val="2E2E2E"/>
          <w:sz w:val="24"/>
          <w:szCs w:val="24"/>
        </w:rPr>
        <w:t xml:space="preserve">. Difficulty </w:t>
      </w:r>
      <w:r w:rsidR="00CE728E" w:rsidRPr="00280FBD">
        <w:rPr>
          <w:rFonts w:ascii="Arial" w:hAnsi="Arial" w:cs="Arial"/>
          <w:color w:val="2E2E2E"/>
          <w:sz w:val="24"/>
          <w:szCs w:val="24"/>
        </w:rPr>
        <w:t xml:space="preserve">concentrating </w:t>
      </w:r>
      <w:r w:rsidR="00373C47" w:rsidRPr="00280FBD">
        <w:rPr>
          <w:rFonts w:ascii="Arial" w:hAnsi="Arial" w:cs="Arial"/>
          <w:color w:val="2E2E2E"/>
          <w:sz w:val="24"/>
          <w:szCs w:val="24"/>
        </w:rPr>
        <w:t xml:space="preserve">and remembering things, </w:t>
      </w:r>
      <w:r w:rsidR="00C31569" w:rsidRPr="00280FBD">
        <w:rPr>
          <w:rFonts w:ascii="Arial" w:hAnsi="Arial" w:cs="Arial"/>
          <w:color w:val="2E2E2E"/>
          <w:sz w:val="24"/>
          <w:szCs w:val="24"/>
        </w:rPr>
        <w:t xml:space="preserve">feelings of guilt </w:t>
      </w:r>
      <w:r w:rsidR="00402490" w:rsidRPr="00280FBD">
        <w:rPr>
          <w:rFonts w:ascii="Arial" w:hAnsi="Arial" w:cs="Arial"/>
          <w:color w:val="2E2E2E"/>
          <w:sz w:val="24"/>
          <w:szCs w:val="24"/>
        </w:rPr>
        <w:t>and despair are some of the symp</w:t>
      </w:r>
      <w:r w:rsidR="00E321EB" w:rsidRPr="00280FBD">
        <w:rPr>
          <w:rFonts w:ascii="Arial" w:hAnsi="Arial" w:cs="Arial"/>
          <w:color w:val="2E2E2E"/>
          <w:sz w:val="24"/>
          <w:szCs w:val="24"/>
        </w:rPr>
        <w:t>toms the patient is feeling</w:t>
      </w:r>
      <w:r w:rsidR="006071A6" w:rsidRPr="00280FBD">
        <w:rPr>
          <w:rFonts w:ascii="Arial" w:hAnsi="Arial" w:cs="Arial"/>
          <w:color w:val="2E2E2E"/>
          <w:sz w:val="24"/>
          <w:szCs w:val="24"/>
        </w:rPr>
        <w:t>.</w:t>
      </w:r>
      <w:r w:rsidR="001C6CCF" w:rsidRPr="00280FBD">
        <w:rPr>
          <w:rFonts w:ascii="Arial" w:hAnsi="Arial" w:cs="Arial"/>
          <w:color w:val="2E2E2E"/>
          <w:sz w:val="24"/>
          <w:szCs w:val="24"/>
        </w:rPr>
        <w:t xml:space="preserve"> Patients typically seek medical attention years after their condition first manifests, and a correct diagnosis takes another 6 to 10 years. Due to the lack of definitive biomarkers, the diagnosis is made solely through a clinical interview, which increases the risk of misdiagnosis. This is especially true for BD patients who have a distinct hypomanic or manic experience only after a few depressive episodes</w:t>
      </w:r>
      <w:r w:rsidR="004D0513" w:rsidRPr="00280FBD">
        <w:rPr>
          <w:rFonts w:ascii="Arial" w:hAnsi="Arial" w:cs="Arial"/>
          <w:color w:val="2E2E2E"/>
          <w:sz w:val="24"/>
          <w:szCs w:val="24"/>
        </w:rPr>
        <w:t xml:space="preserve"> </w:t>
      </w:r>
      <w:r w:rsidR="002F1A2B" w:rsidRPr="00280FBD">
        <w:rPr>
          <w:rFonts w:ascii="Arial" w:hAnsi="Arial" w:cs="Arial"/>
          <w:color w:val="000000"/>
          <w:sz w:val="24"/>
          <w:szCs w:val="24"/>
          <w:shd w:val="clear" w:color="auto" w:fill="FFFFFF"/>
        </w:rPr>
        <w:t>(Benedetti et al, 2020)</w:t>
      </w:r>
      <w:r w:rsidR="0049197C" w:rsidRPr="00280FBD">
        <w:rPr>
          <w:rFonts w:ascii="Arial" w:hAnsi="Arial" w:cs="Arial"/>
          <w:color w:val="000000"/>
          <w:sz w:val="24"/>
          <w:szCs w:val="24"/>
          <w:shd w:val="clear" w:color="auto" w:fill="FFFFFF"/>
        </w:rPr>
        <w:t>.</w:t>
      </w:r>
    </w:p>
    <w:p w14:paraId="34C097F4" w14:textId="0DD3D45E" w:rsidR="00782933" w:rsidRPr="00280FBD" w:rsidRDefault="005616E5" w:rsidP="00E22BFB">
      <w:pPr>
        <w:spacing w:line="360" w:lineRule="auto"/>
        <w:jc w:val="both"/>
        <w:rPr>
          <w:rFonts w:ascii="Arial" w:hAnsi="Arial" w:cs="Arial"/>
          <w:color w:val="2E2E2E"/>
          <w:sz w:val="24"/>
          <w:szCs w:val="24"/>
        </w:rPr>
      </w:pPr>
      <w:r w:rsidRPr="00280FBD">
        <w:rPr>
          <w:rFonts w:ascii="Arial" w:hAnsi="Arial" w:cs="Arial"/>
          <w:color w:val="000000"/>
          <w:sz w:val="24"/>
          <w:szCs w:val="24"/>
          <w:shd w:val="clear" w:color="auto" w:fill="FFFFFF"/>
        </w:rPr>
        <w:t>Whereas</w:t>
      </w:r>
      <w:r w:rsidR="00324E9E" w:rsidRPr="00280FBD">
        <w:rPr>
          <w:rFonts w:ascii="Arial" w:hAnsi="Arial" w:cs="Arial"/>
          <w:color w:val="000000"/>
          <w:sz w:val="24"/>
          <w:szCs w:val="24"/>
          <w:shd w:val="clear" w:color="auto" w:fill="FFFFFF"/>
        </w:rPr>
        <w:t xml:space="preserve"> the normal physiological condition</w:t>
      </w:r>
      <w:r w:rsidR="005B203F" w:rsidRPr="00280FBD">
        <w:rPr>
          <w:rFonts w:ascii="Arial" w:hAnsi="Arial" w:cs="Arial"/>
          <w:color w:val="000000"/>
          <w:sz w:val="24"/>
          <w:szCs w:val="24"/>
          <w:shd w:val="clear" w:color="auto" w:fill="FFFFFF"/>
        </w:rPr>
        <w:t xml:space="preserve"> before the episodes regarding the two </w:t>
      </w:r>
      <w:r w:rsidR="00B61B51" w:rsidRPr="00280FBD">
        <w:rPr>
          <w:rFonts w:ascii="Arial" w:hAnsi="Arial" w:cs="Arial"/>
          <w:color w:val="000000"/>
          <w:sz w:val="24"/>
          <w:szCs w:val="24"/>
          <w:shd w:val="clear" w:color="auto" w:fill="FFFFFF"/>
        </w:rPr>
        <w:t>issues</w:t>
      </w:r>
      <w:r w:rsidR="009111F8" w:rsidRPr="00280FBD">
        <w:rPr>
          <w:rFonts w:ascii="Arial" w:hAnsi="Arial" w:cs="Arial"/>
          <w:color w:val="000000"/>
          <w:sz w:val="24"/>
          <w:szCs w:val="24"/>
          <w:shd w:val="clear" w:color="auto" w:fill="FFFFFF"/>
        </w:rPr>
        <w:t xml:space="preserve"> (dementia and bipolar) have </w:t>
      </w:r>
      <w:r w:rsidR="00400C34" w:rsidRPr="00280FBD">
        <w:rPr>
          <w:rFonts w:ascii="Arial" w:hAnsi="Arial" w:cs="Arial"/>
          <w:color w:val="000000"/>
          <w:sz w:val="24"/>
          <w:szCs w:val="24"/>
          <w:shd w:val="clear" w:color="auto" w:fill="FFFFFF"/>
        </w:rPr>
        <w:t xml:space="preserve">both impacted the </w:t>
      </w:r>
      <w:r w:rsidR="00AD21EE" w:rsidRPr="00280FBD">
        <w:rPr>
          <w:rFonts w:ascii="Arial" w:hAnsi="Arial" w:cs="Arial"/>
          <w:color w:val="000000"/>
          <w:sz w:val="24"/>
          <w:szCs w:val="24"/>
          <w:shd w:val="clear" w:color="auto" w:fill="FFFFFF"/>
        </w:rPr>
        <w:t>patient</w:t>
      </w:r>
      <w:r w:rsidR="00847977" w:rsidRPr="00280FBD">
        <w:rPr>
          <w:rFonts w:ascii="Arial" w:hAnsi="Arial" w:cs="Arial"/>
          <w:color w:val="000000"/>
          <w:sz w:val="24"/>
          <w:szCs w:val="24"/>
          <w:shd w:val="clear" w:color="auto" w:fill="FFFFFF"/>
        </w:rPr>
        <w:t xml:space="preserve">s thinking and remembering. </w:t>
      </w:r>
      <w:r w:rsidR="00174BB6" w:rsidRPr="00280FBD">
        <w:rPr>
          <w:rFonts w:ascii="Arial" w:hAnsi="Arial" w:cs="Arial"/>
          <w:color w:val="000000"/>
          <w:sz w:val="24"/>
          <w:szCs w:val="24"/>
          <w:shd w:val="clear" w:color="auto" w:fill="FFFFFF"/>
        </w:rPr>
        <w:t xml:space="preserve">Furthermore, loneliness and isolation have been the </w:t>
      </w:r>
      <w:r w:rsidRPr="00280FBD">
        <w:rPr>
          <w:rFonts w:ascii="Arial" w:hAnsi="Arial" w:cs="Arial"/>
          <w:color w:val="000000"/>
          <w:sz w:val="24"/>
          <w:szCs w:val="24"/>
          <w:shd w:val="clear" w:color="auto" w:fill="FFFFFF"/>
        </w:rPr>
        <w:t xml:space="preserve">cause for </w:t>
      </w:r>
      <w:r w:rsidR="00CC097D" w:rsidRPr="00280FBD">
        <w:rPr>
          <w:rFonts w:ascii="Arial" w:hAnsi="Arial" w:cs="Arial"/>
          <w:color w:val="000000"/>
          <w:sz w:val="24"/>
          <w:szCs w:val="24"/>
          <w:shd w:val="clear" w:color="auto" w:fill="FFFFFF"/>
        </w:rPr>
        <w:t>cognitive</w:t>
      </w:r>
      <w:r w:rsidR="00163909" w:rsidRPr="00280FBD">
        <w:rPr>
          <w:rFonts w:ascii="Arial" w:hAnsi="Arial" w:cs="Arial"/>
          <w:color w:val="000000"/>
          <w:sz w:val="24"/>
          <w:szCs w:val="24"/>
          <w:shd w:val="clear" w:color="auto" w:fill="FFFFFF"/>
        </w:rPr>
        <w:t xml:space="preserve"> decline in</w:t>
      </w:r>
      <w:r w:rsidR="0060590B">
        <w:rPr>
          <w:rFonts w:ascii="Arial" w:hAnsi="Arial" w:cs="Arial"/>
          <w:color w:val="000000"/>
          <w:sz w:val="24"/>
          <w:szCs w:val="24"/>
          <w:shd w:val="clear" w:color="auto" w:fill="FFFFFF"/>
        </w:rPr>
        <w:t xml:space="preserve"> the patient</w:t>
      </w:r>
      <w:r w:rsidR="0036277F" w:rsidRPr="00280FBD">
        <w:rPr>
          <w:rFonts w:ascii="Arial" w:hAnsi="Arial" w:cs="Arial"/>
          <w:color w:val="000000"/>
          <w:sz w:val="24"/>
          <w:szCs w:val="24"/>
          <w:shd w:val="clear" w:color="auto" w:fill="FFFFFF"/>
        </w:rPr>
        <w:t xml:space="preserve">, (Hackett, Steptoe, </w:t>
      </w:r>
      <w:proofErr w:type="spellStart"/>
      <w:r w:rsidR="0036277F" w:rsidRPr="00280FBD">
        <w:rPr>
          <w:rFonts w:ascii="Arial" w:hAnsi="Arial" w:cs="Arial"/>
          <w:color w:val="000000"/>
          <w:sz w:val="24"/>
          <w:szCs w:val="24"/>
          <w:shd w:val="clear" w:color="auto" w:fill="FFFFFF"/>
        </w:rPr>
        <w:t>Cadar</w:t>
      </w:r>
      <w:proofErr w:type="spellEnd"/>
      <w:r w:rsidR="0036277F" w:rsidRPr="00280FBD">
        <w:rPr>
          <w:rFonts w:ascii="Arial" w:hAnsi="Arial" w:cs="Arial"/>
          <w:color w:val="000000"/>
          <w:sz w:val="24"/>
          <w:szCs w:val="24"/>
          <w:shd w:val="clear" w:color="auto" w:fill="FFFFFF"/>
        </w:rPr>
        <w:t xml:space="preserve"> and </w:t>
      </w:r>
      <w:proofErr w:type="spellStart"/>
      <w:r w:rsidR="0036277F" w:rsidRPr="00280FBD">
        <w:rPr>
          <w:rFonts w:ascii="Arial" w:hAnsi="Arial" w:cs="Arial"/>
          <w:color w:val="000000"/>
          <w:sz w:val="24"/>
          <w:szCs w:val="24"/>
          <w:shd w:val="clear" w:color="auto" w:fill="FFFFFF"/>
        </w:rPr>
        <w:t>Fancourt</w:t>
      </w:r>
      <w:proofErr w:type="spellEnd"/>
      <w:r w:rsidR="0036277F" w:rsidRPr="00280FBD">
        <w:rPr>
          <w:rFonts w:ascii="Arial" w:hAnsi="Arial" w:cs="Arial"/>
          <w:color w:val="000000"/>
          <w:sz w:val="24"/>
          <w:szCs w:val="24"/>
          <w:shd w:val="clear" w:color="auto" w:fill="FFFFFF"/>
        </w:rPr>
        <w:t>, 2019).</w:t>
      </w:r>
    </w:p>
    <w:p w14:paraId="1ADD16DF" w14:textId="41916A78" w:rsidR="009F69DF" w:rsidRPr="00302AAF" w:rsidRDefault="00302AAF" w:rsidP="00E22BFB">
      <w:pPr>
        <w:spacing w:line="360" w:lineRule="auto"/>
        <w:jc w:val="both"/>
        <w:rPr>
          <w:rFonts w:ascii="Arial" w:hAnsi="Arial" w:cs="Arial"/>
          <w:color w:val="2E2E2E"/>
          <w:sz w:val="24"/>
          <w:szCs w:val="24"/>
        </w:rPr>
      </w:pPr>
      <w:r>
        <w:rPr>
          <w:rFonts w:ascii="Arial" w:hAnsi="Arial" w:cs="Arial"/>
          <w:color w:val="2E2E2E"/>
          <w:sz w:val="24"/>
          <w:szCs w:val="24"/>
        </w:rPr>
        <w:t>This is the disruption</w:t>
      </w:r>
      <w:r w:rsidR="0059102E">
        <w:rPr>
          <w:rFonts w:ascii="Arial" w:hAnsi="Arial" w:cs="Arial"/>
          <w:color w:val="2E2E2E"/>
          <w:sz w:val="24"/>
          <w:szCs w:val="24"/>
        </w:rPr>
        <w:t xml:space="preserve">, </w:t>
      </w:r>
      <w:r w:rsidR="005308B9">
        <w:rPr>
          <w:rFonts w:ascii="Arial" w:hAnsi="Arial" w:cs="Arial"/>
          <w:color w:val="2E2E2E"/>
          <w:sz w:val="24"/>
          <w:szCs w:val="24"/>
        </w:rPr>
        <w:t>and recen</w:t>
      </w:r>
      <w:r w:rsidR="005F3FF7">
        <w:rPr>
          <w:rFonts w:ascii="Arial" w:hAnsi="Arial" w:cs="Arial"/>
          <w:color w:val="2E2E2E"/>
          <w:sz w:val="24"/>
          <w:szCs w:val="24"/>
        </w:rPr>
        <w:t>tly it has</w:t>
      </w:r>
      <w:r w:rsidR="008B4AB1">
        <w:rPr>
          <w:rFonts w:ascii="Arial" w:hAnsi="Arial" w:cs="Arial"/>
          <w:color w:val="2E2E2E"/>
          <w:sz w:val="24"/>
          <w:szCs w:val="24"/>
        </w:rPr>
        <w:t xml:space="preserve"> been</w:t>
      </w:r>
      <w:r w:rsidR="005F3FF7">
        <w:rPr>
          <w:rFonts w:ascii="Arial" w:hAnsi="Arial" w:cs="Arial"/>
          <w:color w:val="2E2E2E"/>
          <w:sz w:val="24"/>
          <w:szCs w:val="24"/>
        </w:rPr>
        <w:t xml:space="preserve"> </w:t>
      </w:r>
      <w:r w:rsidR="00A160A3">
        <w:rPr>
          <w:rFonts w:ascii="Arial" w:hAnsi="Arial" w:cs="Arial"/>
          <w:color w:val="2E2E2E"/>
          <w:sz w:val="24"/>
          <w:szCs w:val="24"/>
        </w:rPr>
        <w:t xml:space="preserve">observed that daily living has become </w:t>
      </w:r>
      <w:proofErr w:type="spellStart"/>
      <w:r w:rsidR="00A160A3">
        <w:rPr>
          <w:rFonts w:ascii="Arial" w:hAnsi="Arial" w:cs="Arial"/>
          <w:color w:val="2E2E2E"/>
          <w:sz w:val="24"/>
          <w:szCs w:val="24"/>
        </w:rPr>
        <w:t>some what</w:t>
      </w:r>
      <w:proofErr w:type="spellEnd"/>
      <w:r w:rsidR="00A160A3">
        <w:rPr>
          <w:rFonts w:ascii="Arial" w:hAnsi="Arial" w:cs="Arial"/>
          <w:color w:val="2E2E2E"/>
          <w:sz w:val="24"/>
          <w:szCs w:val="24"/>
        </w:rPr>
        <w:t xml:space="preserve"> of an issue</w:t>
      </w:r>
      <w:r w:rsidR="001667CD">
        <w:rPr>
          <w:rFonts w:ascii="Arial" w:hAnsi="Arial" w:cs="Arial"/>
          <w:color w:val="2E2E2E"/>
          <w:sz w:val="24"/>
          <w:szCs w:val="24"/>
        </w:rPr>
        <w:t xml:space="preserve"> due to the diagnoses </w:t>
      </w:r>
      <w:r w:rsidR="008A64D9">
        <w:rPr>
          <w:rFonts w:ascii="Arial" w:hAnsi="Arial" w:cs="Arial"/>
          <w:color w:val="2E2E2E"/>
          <w:sz w:val="24"/>
          <w:szCs w:val="24"/>
        </w:rPr>
        <w:t>of the illnesses</w:t>
      </w:r>
      <w:r w:rsidR="004E3B32">
        <w:rPr>
          <w:rFonts w:ascii="Arial" w:hAnsi="Arial" w:cs="Arial"/>
          <w:color w:val="2E2E2E"/>
          <w:sz w:val="24"/>
          <w:szCs w:val="24"/>
        </w:rPr>
        <w:t xml:space="preserve">. </w:t>
      </w:r>
      <w:r w:rsidR="00946674">
        <w:rPr>
          <w:rFonts w:ascii="Arial" w:hAnsi="Arial" w:cs="Arial"/>
          <w:color w:val="2E2E2E"/>
          <w:sz w:val="24"/>
          <w:szCs w:val="24"/>
        </w:rPr>
        <w:t xml:space="preserve">It is a high probability that the </w:t>
      </w:r>
      <w:r w:rsidR="00ED1822">
        <w:rPr>
          <w:rFonts w:ascii="Arial" w:hAnsi="Arial" w:cs="Arial"/>
          <w:color w:val="2E2E2E"/>
          <w:sz w:val="24"/>
          <w:szCs w:val="24"/>
        </w:rPr>
        <w:t xml:space="preserve">patient </w:t>
      </w:r>
      <w:r w:rsidR="00624717">
        <w:rPr>
          <w:rFonts w:ascii="Arial" w:hAnsi="Arial" w:cs="Arial"/>
          <w:color w:val="2E2E2E"/>
          <w:sz w:val="24"/>
          <w:szCs w:val="24"/>
        </w:rPr>
        <w:t xml:space="preserve">can </w:t>
      </w:r>
      <w:r w:rsidR="008B4AB1">
        <w:rPr>
          <w:rFonts w:ascii="Arial" w:hAnsi="Arial" w:cs="Arial"/>
          <w:color w:val="2E2E2E"/>
          <w:sz w:val="24"/>
          <w:szCs w:val="24"/>
        </w:rPr>
        <w:t xml:space="preserve">live a </w:t>
      </w:r>
      <w:r w:rsidR="007F5CF8">
        <w:rPr>
          <w:rFonts w:ascii="Arial" w:hAnsi="Arial" w:cs="Arial"/>
          <w:color w:val="2E2E2E"/>
          <w:sz w:val="24"/>
          <w:szCs w:val="24"/>
        </w:rPr>
        <w:t>comfortable life with the right support network</w:t>
      </w:r>
      <w:r w:rsidR="003A279E">
        <w:rPr>
          <w:rFonts w:ascii="Arial" w:hAnsi="Arial" w:cs="Arial"/>
          <w:color w:val="2E2E2E"/>
          <w:sz w:val="24"/>
          <w:szCs w:val="24"/>
        </w:rPr>
        <w:t xml:space="preserve">. </w:t>
      </w:r>
      <w:r w:rsidR="003A279E" w:rsidRPr="003A279E">
        <w:rPr>
          <w:rFonts w:ascii="Arial" w:hAnsi="Arial" w:cs="Arial"/>
          <w:color w:val="2E2E2E"/>
          <w:sz w:val="24"/>
          <w:szCs w:val="24"/>
        </w:rPr>
        <w:t>Strategies are required to ensure adequate support for dementia patients, as well as for their unpaid and paid caregivers, without financially taxing the health and welfare systems. According to health economic analyses, admission to a nursing home is the main cause of dementia care expenditures, and the time between diagnosis and institutionalisation is between 30 and 40 months</w:t>
      </w:r>
      <w:r w:rsidR="00385D82">
        <w:rPr>
          <w:rFonts w:ascii="Arial" w:hAnsi="Arial" w:cs="Arial"/>
          <w:color w:val="2E2E2E"/>
          <w:sz w:val="24"/>
          <w:szCs w:val="24"/>
        </w:rPr>
        <w:t xml:space="preserve"> </w:t>
      </w:r>
      <w:sdt>
        <w:sdtPr>
          <w:rPr>
            <w:rFonts w:ascii="Arial" w:hAnsi="Arial" w:cs="Arial"/>
            <w:color w:val="2E2E2E"/>
            <w:sz w:val="24"/>
            <w:szCs w:val="24"/>
          </w:rPr>
          <w:id w:val="1437097269"/>
          <w:citation/>
        </w:sdtPr>
        <w:sdtEndPr/>
        <w:sdtContent>
          <w:r w:rsidR="00AF4382">
            <w:rPr>
              <w:rFonts w:ascii="Arial" w:hAnsi="Arial" w:cs="Arial"/>
              <w:color w:val="2E2E2E"/>
              <w:sz w:val="24"/>
              <w:szCs w:val="24"/>
            </w:rPr>
            <w:fldChar w:fldCharType="begin"/>
          </w:r>
          <w:r w:rsidR="00AF4382">
            <w:rPr>
              <w:rFonts w:ascii="Arial" w:hAnsi="Arial" w:cs="Arial"/>
              <w:color w:val="2E2E2E"/>
              <w:sz w:val="24"/>
              <w:szCs w:val="24"/>
            </w:rPr>
            <w:instrText xml:space="preserve"> CITATION Jur20 \l 2057 </w:instrText>
          </w:r>
          <w:r w:rsidR="00AF4382">
            <w:rPr>
              <w:rFonts w:ascii="Arial" w:hAnsi="Arial" w:cs="Arial"/>
              <w:color w:val="2E2E2E"/>
              <w:sz w:val="24"/>
              <w:szCs w:val="24"/>
            </w:rPr>
            <w:fldChar w:fldCharType="separate"/>
          </w:r>
          <w:r w:rsidR="00AF4382" w:rsidRPr="00AF4382">
            <w:rPr>
              <w:rFonts w:ascii="Arial" w:hAnsi="Arial" w:cs="Arial"/>
              <w:noProof/>
              <w:color w:val="2E2E2E"/>
              <w:sz w:val="24"/>
              <w:szCs w:val="24"/>
            </w:rPr>
            <w:t>(Jurate Benth, 2020)</w:t>
          </w:r>
          <w:r w:rsidR="00AF4382">
            <w:rPr>
              <w:rFonts w:ascii="Arial" w:hAnsi="Arial" w:cs="Arial"/>
              <w:color w:val="2E2E2E"/>
              <w:sz w:val="24"/>
              <w:szCs w:val="24"/>
            </w:rPr>
            <w:fldChar w:fldCharType="end"/>
          </w:r>
        </w:sdtContent>
      </w:sdt>
      <w:r w:rsidR="00AF4382">
        <w:rPr>
          <w:rFonts w:ascii="Arial" w:hAnsi="Arial" w:cs="Arial"/>
          <w:color w:val="2E2E2E"/>
          <w:sz w:val="24"/>
          <w:szCs w:val="24"/>
        </w:rPr>
        <w:t>.</w:t>
      </w:r>
    </w:p>
    <w:p w14:paraId="6F88737B" w14:textId="77777777" w:rsidR="009F69DF" w:rsidRDefault="009F69DF" w:rsidP="00E22BFB">
      <w:pPr>
        <w:spacing w:line="360" w:lineRule="auto"/>
        <w:jc w:val="both"/>
        <w:rPr>
          <w:rFonts w:ascii="Arial" w:hAnsi="Arial" w:cs="Arial"/>
          <w:sz w:val="24"/>
          <w:szCs w:val="24"/>
        </w:rPr>
      </w:pPr>
    </w:p>
    <w:p w14:paraId="6661FDD4" w14:textId="585394E4" w:rsidR="0077675B" w:rsidRDefault="0077675B" w:rsidP="00E22BFB">
      <w:pPr>
        <w:spacing w:line="360" w:lineRule="auto"/>
        <w:jc w:val="both"/>
        <w:rPr>
          <w:rFonts w:ascii="Arial" w:hAnsi="Arial" w:cs="Arial"/>
          <w:sz w:val="24"/>
          <w:szCs w:val="24"/>
        </w:rPr>
      </w:pPr>
    </w:p>
    <w:p w14:paraId="5D5C71AF" w14:textId="77777777" w:rsidR="002B75BD" w:rsidRDefault="002B75BD" w:rsidP="00E22BFB">
      <w:pPr>
        <w:spacing w:line="360" w:lineRule="auto"/>
        <w:jc w:val="both"/>
        <w:rPr>
          <w:rFonts w:ascii="Arial" w:hAnsi="Arial" w:cs="Arial"/>
          <w:sz w:val="44"/>
          <w:szCs w:val="44"/>
          <w:u w:val="single"/>
        </w:rPr>
      </w:pPr>
    </w:p>
    <w:p w14:paraId="033E4B49" w14:textId="77777777" w:rsidR="00A744FB" w:rsidRDefault="00A744FB" w:rsidP="00E22BFB">
      <w:pPr>
        <w:spacing w:line="360" w:lineRule="auto"/>
        <w:jc w:val="both"/>
        <w:rPr>
          <w:rFonts w:ascii="Arial" w:hAnsi="Arial" w:cs="Arial"/>
          <w:sz w:val="44"/>
          <w:szCs w:val="44"/>
          <w:u w:val="single"/>
        </w:rPr>
      </w:pPr>
    </w:p>
    <w:p w14:paraId="75E3C40C" w14:textId="77777777" w:rsidR="00A744FB" w:rsidRDefault="00A744FB" w:rsidP="00E22BFB">
      <w:pPr>
        <w:spacing w:line="360" w:lineRule="auto"/>
        <w:jc w:val="both"/>
        <w:rPr>
          <w:rFonts w:ascii="Arial" w:hAnsi="Arial" w:cs="Arial"/>
          <w:sz w:val="44"/>
          <w:szCs w:val="44"/>
          <w:u w:val="single"/>
        </w:rPr>
      </w:pPr>
    </w:p>
    <w:p w14:paraId="122B4E77" w14:textId="77777777" w:rsidR="00A744FB" w:rsidRDefault="00A744FB" w:rsidP="00E22BFB">
      <w:pPr>
        <w:spacing w:line="360" w:lineRule="auto"/>
        <w:jc w:val="both"/>
        <w:rPr>
          <w:rFonts w:ascii="Arial" w:hAnsi="Arial" w:cs="Arial"/>
          <w:sz w:val="44"/>
          <w:szCs w:val="44"/>
          <w:u w:val="single"/>
        </w:rPr>
      </w:pPr>
    </w:p>
    <w:p w14:paraId="61C236D3" w14:textId="3DE4EB7F" w:rsidR="0077675B" w:rsidRDefault="00B428B3" w:rsidP="00E22BFB">
      <w:pPr>
        <w:spacing w:line="360" w:lineRule="auto"/>
        <w:jc w:val="both"/>
        <w:rPr>
          <w:rFonts w:ascii="Arial" w:hAnsi="Arial" w:cs="Arial"/>
          <w:sz w:val="44"/>
          <w:szCs w:val="44"/>
          <w:u w:val="single"/>
        </w:rPr>
      </w:pPr>
      <w:r w:rsidRPr="00E02021">
        <w:rPr>
          <w:rFonts w:ascii="Arial" w:hAnsi="Arial" w:cs="Arial"/>
          <w:sz w:val="44"/>
          <w:szCs w:val="44"/>
          <w:u w:val="single"/>
        </w:rPr>
        <w:t>Reco</w:t>
      </w:r>
      <w:r w:rsidR="00E02021" w:rsidRPr="00E02021">
        <w:rPr>
          <w:rFonts w:ascii="Arial" w:hAnsi="Arial" w:cs="Arial"/>
          <w:sz w:val="44"/>
          <w:szCs w:val="44"/>
          <w:u w:val="single"/>
        </w:rPr>
        <w:t>mmendation:</w:t>
      </w:r>
    </w:p>
    <w:p w14:paraId="34D09371" w14:textId="77777777" w:rsidR="009756B6" w:rsidRDefault="00A47F02" w:rsidP="00E22BFB">
      <w:pPr>
        <w:spacing w:line="360" w:lineRule="auto"/>
        <w:jc w:val="both"/>
        <w:rPr>
          <w:rFonts w:ascii="Arial" w:hAnsi="Arial" w:cs="Arial"/>
          <w:sz w:val="24"/>
          <w:szCs w:val="24"/>
        </w:rPr>
      </w:pPr>
      <w:r w:rsidRPr="00A47F02">
        <w:rPr>
          <w:rFonts w:ascii="Arial" w:hAnsi="Arial" w:cs="Arial"/>
          <w:sz w:val="24"/>
          <w:szCs w:val="24"/>
        </w:rPr>
        <w:t>The report will reiterate</w:t>
      </w:r>
      <w:r w:rsidR="00BD2FF3">
        <w:rPr>
          <w:rFonts w:ascii="Arial" w:hAnsi="Arial" w:cs="Arial"/>
          <w:sz w:val="24"/>
          <w:szCs w:val="24"/>
        </w:rPr>
        <w:t xml:space="preserve">, </w:t>
      </w:r>
      <w:r w:rsidR="00B812CD" w:rsidRPr="00BD2FF3">
        <w:rPr>
          <w:rFonts w:ascii="Arial" w:hAnsi="Arial" w:cs="Arial"/>
          <w:sz w:val="24"/>
          <w:szCs w:val="24"/>
        </w:rPr>
        <w:t>what</w:t>
      </w:r>
      <w:r w:rsidR="00BD2FF3" w:rsidRPr="00BD2FF3">
        <w:rPr>
          <w:rFonts w:ascii="Arial" w:hAnsi="Arial" w:cs="Arial"/>
          <w:sz w:val="24"/>
          <w:szCs w:val="24"/>
        </w:rPr>
        <w:t xml:space="preserve"> we advise for a care plan</w:t>
      </w:r>
      <w:r w:rsidR="009E2CCA" w:rsidRPr="009E2CCA">
        <w:rPr>
          <w:rFonts w:ascii="Arial" w:hAnsi="Arial" w:cs="Arial"/>
          <w:sz w:val="24"/>
          <w:szCs w:val="24"/>
        </w:rPr>
        <w:t xml:space="preserve"> </w:t>
      </w:r>
      <w:r w:rsidR="00F2069E">
        <w:rPr>
          <w:rFonts w:ascii="Arial" w:hAnsi="Arial" w:cs="Arial"/>
          <w:sz w:val="24"/>
          <w:szCs w:val="24"/>
        </w:rPr>
        <w:t>a</w:t>
      </w:r>
      <w:r w:rsidR="009E2CCA" w:rsidRPr="009E2CCA">
        <w:rPr>
          <w:rFonts w:ascii="Arial" w:hAnsi="Arial" w:cs="Arial"/>
          <w:sz w:val="24"/>
          <w:szCs w:val="24"/>
        </w:rPr>
        <w:t>nd how better lifestyle choices</w:t>
      </w:r>
      <w:r w:rsidR="00E4358D">
        <w:rPr>
          <w:rFonts w:ascii="Arial" w:hAnsi="Arial" w:cs="Arial"/>
          <w:sz w:val="24"/>
          <w:szCs w:val="24"/>
        </w:rPr>
        <w:t xml:space="preserve"> which</w:t>
      </w:r>
      <w:r w:rsidR="00F2069E" w:rsidRPr="00F2069E">
        <w:rPr>
          <w:rFonts w:ascii="Arial" w:hAnsi="Arial" w:cs="Arial"/>
          <w:sz w:val="24"/>
          <w:szCs w:val="24"/>
        </w:rPr>
        <w:t xml:space="preserve"> </w:t>
      </w:r>
      <w:r w:rsidR="00C50C04">
        <w:rPr>
          <w:rFonts w:ascii="Arial" w:hAnsi="Arial" w:cs="Arial"/>
          <w:sz w:val="24"/>
          <w:szCs w:val="24"/>
        </w:rPr>
        <w:t>c</w:t>
      </w:r>
      <w:r w:rsidR="00F2069E" w:rsidRPr="00F2069E">
        <w:rPr>
          <w:rFonts w:ascii="Arial" w:hAnsi="Arial" w:cs="Arial"/>
          <w:sz w:val="24"/>
          <w:szCs w:val="24"/>
        </w:rPr>
        <w:t>an help</w:t>
      </w:r>
      <w:r w:rsidR="00F2069E">
        <w:rPr>
          <w:rFonts w:ascii="Arial" w:hAnsi="Arial" w:cs="Arial"/>
          <w:sz w:val="24"/>
          <w:szCs w:val="24"/>
        </w:rPr>
        <w:t xml:space="preserve"> </w:t>
      </w:r>
      <w:r w:rsidR="00C50C04">
        <w:rPr>
          <w:rFonts w:ascii="Arial" w:hAnsi="Arial" w:cs="Arial"/>
          <w:sz w:val="24"/>
          <w:szCs w:val="24"/>
        </w:rPr>
        <w:t xml:space="preserve">make life </w:t>
      </w:r>
      <w:r w:rsidR="00001D68">
        <w:rPr>
          <w:rFonts w:ascii="Arial" w:hAnsi="Arial" w:cs="Arial"/>
          <w:sz w:val="24"/>
          <w:szCs w:val="24"/>
        </w:rPr>
        <w:t>better for the patient.</w:t>
      </w:r>
      <w:r w:rsidR="00B812CD">
        <w:rPr>
          <w:rFonts w:ascii="Arial" w:hAnsi="Arial" w:cs="Arial"/>
          <w:sz w:val="24"/>
          <w:szCs w:val="24"/>
        </w:rPr>
        <w:t xml:space="preserve"> </w:t>
      </w:r>
      <w:r w:rsidR="001106F1">
        <w:rPr>
          <w:rFonts w:ascii="Arial" w:hAnsi="Arial" w:cs="Arial"/>
          <w:sz w:val="24"/>
          <w:szCs w:val="24"/>
        </w:rPr>
        <w:t>We also recommend</w:t>
      </w:r>
      <w:r w:rsidR="0060436B">
        <w:rPr>
          <w:rFonts w:ascii="Arial" w:hAnsi="Arial" w:cs="Arial"/>
          <w:sz w:val="24"/>
          <w:szCs w:val="24"/>
        </w:rPr>
        <w:t xml:space="preserve"> for the patient to have some therapy </w:t>
      </w:r>
      <w:r w:rsidR="00247BBA">
        <w:rPr>
          <w:rFonts w:ascii="Arial" w:hAnsi="Arial" w:cs="Arial"/>
          <w:sz w:val="24"/>
          <w:szCs w:val="24"/>
        </w:rPr>
        <w:t xml:space="preserve">to address the </w:t>
      </w:r>
      <w:r w:rsidR="00BE33FE">
        <w:rPr>
          <w:rFonts w:ascii="Arial" w:hAnsi="Arial" w:cs="Arial"/>
          <w:sz w:val="24"/>
          <w:szCs w:val="24"/>
        </w:rPr>
        <w:t xml:space="preserve">trauma of her late son. </w:t>
      </w:r>
      <w:r w:rsidR="007353E1" w:rsidRPr="007353E1">
        <w:rPr>
          <w:rFonts w:ascii="Arial" w:hAnsi="Arial" w:cs="Arial"/>
          <w:sz w:val="24"/>
          <w:szCs w:val="24"/>
        </w:rPr>
        <w:t xml:space="preserve">Objective Recently, the World Health Organization (WHO) suggested a concept called "Integrated Care for Older </w:t>
      </w:r>
      <w:r w:rsidR="00B02E5B" w:rsidRPr="007353E1">
        <w:rPr>
          <w:rFonts w:ascii="Arial" w:hAnsi="Arial" w:cs="Arial"/>
          <w:sz w:val="24"/>
          <w:szCs w:val="24"/>
        </w:rPr>
        <w:t>People.” to</w:t>
      </w:r>
      <w:r w:rsidR="007353E1" w:rsidRPr="007353E1">
        <w:rPr>
          <w:rFonts w:ascii="Arial" w:hAnsi="Arial" w:cs="Arial"/>
          <w:sz w:val="24"/>
          <w:szCs w:val="24"/>
        </w:rPr>
        <w:t xml:space="preserve"> direct health services and systems towards better </w:t>
      </w:r>
      <w:r w:rsidR="0014683C" w:rsidRPr="007353E1">
        <w:rPr>
          <w:rFonts w:ascii="Arial" w:hAnsi="Arial" w:cs="Arial"/>
          <w:sz w:val="24"/>
          <w:szCs w:val="24"/>
        </w:rPr>
        <w:t>assisting ability</w:t>
      </w:r>
      <w:r w:rsidR="007353E1" w:rsidRPr="007353E1">
        <w:rPr>
          <w:rFonts w:ascii="Arial" w:hAnsi="Arial" w:cs="Arial"/>
          <w:sz w:val="24"/>
          <w:szCs w:val="24"/>
        </w:rPr>
        <w:t xml:space="preserve"> to function for older persons. Unfilled information </w:t>
      </w:r>
      <w:r w:rsidR="0014683C" w:rsidRPr="007353E1">
        <w:rPr>
          <w:rFonts w:ascii="Arial" w:hAnsi="Arial" w:cs="Arial"/>
          <w:sz w:val="24"/>
          <w:szCs w:val="24"/>
        </w:rPr>
        <w:t>exists. The</w:t>
      </w:r>
      <w:r w:rsidR="007353E1" w:rsidRPr="007353E1">
        <w:rPr>
          <w:rFonts w:ascii="Arial" w:hAnsi="Arial" w:cs="Arial"/>
          <w:sz w:val="24"/>
          <w:szCs w:val="24"/>
        </w:rPr>
        <w:t xml:space="preserve"> essential</w:t>
      </w:r>
      <w:r w:rsidR="00662217">
        <w:rPr>
          <w:rFonts w:ascii="Arial" w:hAnsi="Arial" w:cs="Arial"/>
          <w:sz w:val="24"/>
          <w:szCs w:val="24"/>
        </w:rPr>
        <w:t xml:space="preserve"> </w:t>
      </w:r>
      <w:r w:rsidR="007353E1" w:rsidRPr="007353E1">
        <w:rPr>
          <w:rFonts w:ascii="Arial" w:hAnsi="Arial" w:cs="Arial"/>
          <w:sz w:val="24"/>
          <w:szCs w:val="24"/>
        </w:rPr>
        <w:t>components of integrated care methodologies</w:t>
      </w:r>
      <w:r w:rsidR="0014683C">
        <w:rPr>
          <w:rFonts w:ascii="Arial" w:hAnsi="Arial" w:cs="Arial"/>
          <w:sz w:val="24"/>
          <w:szCs w:val="24"/>
        </w:rPr>
        <w:t xml:space="preserve"> </w:t>
      </w:r>
      <w:r w:rsidR="007353E1" w:rsidRPr="007353E1">
        <w:rPr>
          <w:rFonts w:ascii="Arial" w:hAnsi="Arial" w:cs="Arial"/>
          <w:sz w:val="24"/>
          <w:szCs w:val="24"/>
        </w:rPr>
        <w:t>for older people in health and social care delivery systems</w:t>
      </w:r>
      <w:r w:rsidR="0014683C">
        <w:rPr>
          <w:rFonts w:ascii="Arial" w:hAnsi="Arial" w:cs="Arial"/>
          <w:sz w:val="24"/>
          <w:szCs w:val="24"/>
        </w:rPr>
        <w:t xml:space="preserve"> </w:t>
      </w:r>
      <w:r w:rsidR="007353E1" w:rsidRPr="007353E1">
        <w:rPr>
          <w:rFonts w:ascii="Arial" w:hAnsi="Arial" w:cs="Arial"/>
          <w:sz w:val="24"/>
          <w:szCs w:val="24"/>
        </w:rPr>
        <w:t>populations. The goal</w:t>
      </w:r>
      <w:r w:rsidR="00B02E5B">
        <w:rPr>
          <w:rFonts w:ascii="Arial" w:hAnsi="Arial" w:cs="Arial"/>
          <w:sz w:val="24"/>
          <w:szCs w:val="24"/>
        </w:rPr>
        <w:t xml:space="preserve"> </w:t>
      </w:r>
      <w:r w:rsidR="007353E1" w:rsidRPr="007353E1">
        <w:rPr>
          <w:rFonts w:ascii="Arial" w:hAnsi="Arial" w:cs="Arial"/>
          <w:sz w:val="24"/>
          <w:szCs w:val="24"/>
        </w:rPr>
        <w:t xml:space="preserve">was to </w:t>
      </w:r>
      <w:r w:rsidR="0014683C" w:rsidRPr="007353E1">
        <w:rPr>
          <w:rFonts w:ascii="Arial" w:hAnsi="Arial" w:cs="Arial"/>
          <w:sz w:val="24"/>
          <w:szCs w:val="24"/>
        </w:rPr>
        <w:t>determine and</w:t>
      </w:r>
      <w:r w:rsidR="007353E1" w:rsidRPr="007353E1">
        <w:rPr>
          <w:rFonts w:ascii="Arial" w:hAnsi="Arial" w:cs="Arial"/>
          <w:sz w:val="24"/>
          <w:szCs w:val="24"/>
        </w:rPr>
        <w:t xml:space="preserve"> outline the essential components of integrated care approaches for </w:t>
      </w:r>
      <w:r w:rsidR="0014683C" w:rsidRPr="007353E1">
        <w:rPr>
          <w:rFonts w:ascii="Arial" w:hAnsi="Arial" w:cs="Arial"/>
          <w:sz w:val="24"/>
          <w:szCs w:val="24"/>
        </w:rPr>
        <w:t>older</w:t>
      </w:r>
      <w:r w:rsidR="007353E1" w:rsidRPr="007353E1">
        <w:rPr>
          <w:rFonts w:ascii="Arial" w:hAnsi="Arial" w:cs="Arial"/>
          <w:sz w:val="24"/>
          <w:szCs w:val="24"/>
        </w:rPr>
        <w:t xml:space="preserve"> </w:t>
      </w:r>
      <w:r w:rsidR="0014683C" w:rsidRPr="007353E1">
        <w:rPr>
          <w:rFonts w:ascii="Arial" w:hAnsi="Arial" w:cs="Arial"/>
          <w:sz w:val="24"/>
          <w:szCs w:val="24"/>
        </w:rPr>
        <w:t>people</w:t>
      </w:r>
      <w:r w:rsidR="00B32710">
        <w:rPr>
          <w:rFonts w:ascii="Arial" w:hAnsi="Arial" w:cs="Arial"/>
          <w:sz w:val="24"/>
          <w:szCs w:val="24"/>
        </w:rPr>
        <w:t xml:space="preserve"> </w:t>
      </w:r>
      <w:sdt>
        <w:sdtPr>
          <w:rPr>
            <w:rFonts w:ascii="Arial" w:hAnsi="Arial" w:cs="Arial"/>
            <w:sz w:val="24"/>
            <w:szCs w:val="24"/>
          </w:rPr>
          <w:id w:val="1648325569"/>
          <w:citation/>
        </w:sdtPr>
        <w:sdtEndPr/>
        <w:sdtContent>
          <w:r w:rsidR="006D6225">
            <w:rPr>
              <w:rFonts w:ascii="Arial" w:hAnsi="Arial" w:cs="Arial"/>
              <w:sz w:val="24"/>
              <w:szCs w:val="24"/>
            </w:rPr>
            <w:fldChar w:fldCharType="begin"/>
          </w:r>
          <w:r w:rsidR="006D6225">
            <w:rPr>
              <w:rFonts w:ascii="Arial" w:hAnsi="Arial" w:cs="Arial"/>
              <w:sz w:val="24"/>
              <w:szCs w:val="24"/>
            </w:rPr>
            <w:instrText xml:space="preserve"> CITATION Pim18 \l 2057 </w:instrText>
          </w:r>
          <w:r w:rsidR="006D6225">
            <w:rPr>
              <w:rFonts w:ascii="Arial" w:hAnsi="Arial" w:cs="Arial"/>
              <w:sz w:val="24"/>
              <w:szCs w:val="24"/>
            </w:rPr>
            <w:fldChar w:fldCharType="separate"/>
          </w:r>
          <w:r w:rsidR="006D6225" w:rsidRPr="006D6225">
            <w:rPr>
              <w:rFonts w:ascii="Arial" w:hAnsi="Arial" w:cs="Arial"/>
              <w:noProof/>
              <w:sz w:val="24"/>
              <w:szCs w:val="24"/>
            </w:rPr>
            <w:t>(Valentijn, 2018)</w:t>
          </w:r>
          <w:r w:rsidR="006D6225">
            <w:rPr>
              <w:rFonts w:ascii="Arial" w:hAnsi="Arial" w:cs="Arial"/>
              <w:sz w:val="24"/>
              <w:szCs w:val="24"/>
            </w:rPr>
            <w:fldChar w:fldCharType="end"/>
          </w:r>
        </w:sdtContent>
      </w:sdt>
      <w:r w:rsidR="006D6225">
        <w:rPr>
          <w:rFonts w:ascii="Arial" w:hAnsi="Arial" w:cs="Arial"/>
          <w:sz w:val="24"/>
          <w:szCs w:val="24"/>
        </w:rPr>
        <w:t>.</w:t>
      </w:r>
    </w:p>
    <w:p w14:paraId="456B3D2D" w14:textId="77777777" w:rsidR="00E743DA" w:rsidRDefault="009756B6" w:rsidP="00E22BFB">
      <w:pPr>
        <w:spacing w:line="360" w:lineRule="auto"/>
        <w:jc w:val="both"/>
        <w:rPr>
          <w:rFonts w:ascii="Arial" w:hAnsi="Arial" w:cs="Arial"/>
          <w:sz w:val="24"/>
          <w:szCs w:val="24"/>
        </w:rPr>
      </w:pPr>
      <w:r>
        <w:rPr>
          <w:rFonts w:ascii="Arial" w:hAnsi="Arial" w:cs="Arial"/>
          <w:sz w:val="24"/>
          <w:szCs w:val="24"/>
        </w:rPr>
        <w:t xml:space="preserve">                                                        </w:t>
      </w:r>
      <w:r w:rsidR="00752133">
        <w:rPr>
          <w:rFonts w:ascii="Arial" w:hAnsi="Arial" w:cs="Arial"/>
          <w:sz w:val="24"/>
          <w:szCs w:val="24"/>
        </w:rPr>
        <w:t xml:space="preserve"> </w:t>
      </w:r>
    </w:p>
    <w:p w14:paraId="0965C6F8" w14:textId="77777777" w:rsidR="00E743DA" w:rsidRDefault="00E743DA" w:rsidP="00E22BFB">
      <w:pPr>
        <w:spacing w:line="360" w:lineRule="auto"/>
        <w:jc w:val="both"/>
        <w:rPr>
          <w:rFonts w:ascii="Arial" w:hAnsi="Arial" w:cs="Arial"/>
          <w:sz w:val="24"/>
          <w:szCs w:val="24"/>
        </w:rPr>
      </w:pPr>
    </w:p>
    <w:p w14:paraId="26E45677" w14:textId="77777777" w:rsidR="00E743DA" w:rsidRDefault="00E743DA" w:rsidP="00E22BFB">
      <w:pPr>
        <w:spacing w:line="360" w:lineRule="auto"/>
        <w:jc w:val="both"/>
        <w:rPr>
          <w:rFonts w:ascii="Arial" w:hAnsi="Arial" w:cs="Arial"/>
          <w:sz w:val="24"/>
          <w:szCs w:val="24"/>
        </w:rPr>
      </w:pPr>
      <w:r>
        <w:rPr>
          <w:rFonts w:ascii="Arial" w:hAnsi="Arial" w:cs="Arial"/>
          <w:sz w:val="24"/>
          <w:szCs w:val="24"/>
        </w:rPr>
        <w:t xml:space="preserve">                                                            </w:t>
      </w:r>
    </w:p>
    <w:p w14:paraId="1804D870" w14:textId="4E25F1E1" w:rsidR="003175E3" w:rsidRPr="009756B6" w:rsidRDefault="00E743DA" w:rsidP="00E22BFB">
      <w:pPr>
        <w:spacing w:line="360" w:lineRule="auto"/>
        <w:jc w:val="both"/>
        <w:rPr>
          <w:rFonts w:ascii="Arial" w:hAnsi="Arial" w:cs="Arial"/>
          <w:sz w:val="24"/>
          <w:szCs w:val="24"/>
        </w:rPr>
      </w:pPr>
      <w:r>
        <w:rPr>
          <w:rFonts w:ascii="Arial" w:hAnsi="Arial" w:cs="Arial"/>
          <w:sz w:val="24"/>
          <w:szCs w:val="24"/>
        </w:rPr>
        <w:t xml:space="preserve">                                                         </w:t>
      </w:r>
      <w:r w:rsidR="00752133">
        <w:rPr>
          <w:rFonts w:ascii="Arial" w:hAnsi="Arial" w:cs="Arial"/>
          <w:sz w:val="24"/>
          <w:szCs w:val="24"/>
        </w:rPr>
        <w:t xml:space="preserve">  </w:t>
      </w:r>
      <w:r w:rsidR="00752133" w:rsidRPr="004D2903">
        <w:rPr>
          <w:rFonts w:ascii="Arial Rounded MT Bold" w:hAnsi="Arial Rounded MT Bold" w:cs="Arial"/>
          <w:sz w:val="44"/>
          <w:szCs w:val="44"/>
          <w:u w:val="thick"/>
        </w:rPr>
        <w:t>CARE PLAN</w:t>
      </w:r>
      <w:r w:rsidR="005B09D6" w:rsidRPr="004D2903">
        <w:rPr>
          <w:rFonts w:ascii="Arial Rounded MT Bold" w:hAnsi="Arial Rounded MT Bold" w:cs="Arial"/>
          <w:sz w:val="44"/>
          <w:szCs w:val="44"/>
          <w:u w:val="thick"/>
        </w:rPr>
        <w:t>:</w:t>
      </w:r>
    </w:p>
    <w:p w14:paraId="637C0D5D" w14:textId="77777777" w:rsidR="009A02D1" w:rsidRDefault="007D7F08" w:rsidP="00E22BFB">
      <w:pPr>
        <w:spacing w:line="360" w:lineRule="auto"/>
        <w:jc w:val="both"/>
        <w:rPr>
          <w:rFonts w:ascii="Arial" w:hAnsi="Arial" w:cs="Arial"/>
          <w:sz w:val="24"/>
          <w:szCs w:val="24"/>
        </w:rPr>
      </w:pPr>
      <w:r w:rsidRPr="00853266">
        <w:rPr>
          <w:rFonts w:ascii="Arial" w:hAnsi="Arial" w:cs="Arial"/>
          <w:sz w:val="24"/>
          <w:szCs w:val="24"/>
        </w:rPr>
        <w:t>T</w:t>
      </w:r>
      <w:r w:rsidR="00853266" w:rsidRPr="00853266">
        <w:rPr>
          <w:rFonts w:ascii="Arial" w:hAnsi="Arial" w:cs="Arial"/>
          <w:sz w:val="24"/>
          <w:szCs w:val="24"/>
        </w:rPr>
        <w:t xml:space="preserve">his is </w:t>
      </w:r>
      <w:r w:rsidR="00853266">
        <w:rPr>
          <w:rFonts w:ascii="Arial" w:hAnsi="Arial" w:cs="Arial"/>
          <w:sz w:val="24"/>
          <w:szCs w:val="24"/>
        </w:rPr>
        <w:t xml:space="preserve">a care plan with joint intervention </w:t>
      </w:r>
      <w:r w:rsidR="002A5393">
        <w:rPr>
          <w:rFonts w:ascii="Arial" w:hAnsi="Arial" w:cs="Arial"/>
          <w:sz w:val="24"/>
          <w:szCs w:val="24"/>
        </w:rPr>
        <w:t xml:space="preserve">from multidisciplinary teams, </w:t>
      </w:r>
      <w:r w:rsidR="00A62A85">
        <w:rPr>
          <w:rFonts w:ascii="Arial" w:hAnsi="Arial" w:cs="Arial"/>
          <w:sz w:val="24"/>
          <w:szCs w:val="24"/>
        </w:rPr>
        <w:t xml:space="preserve">we </w:t>
      </w:r>
      <w:r w:rsidR="00020DB1">
        <w:rPr>
          <w:rFonts w:ascii="Arial" w:hAnsi="Arial" w:cs="Arial"/>
          <w:sz w:val="24"/>
          <w:szCs w:val="24"/>
        </w:rPr>
        <w:t>will look at what is the best su</w:t>
      </w:r>
      <w:r w:rsidR="007040DE">
        <w:rPr>
          <w:rFonts w:ascii="Arial" w:hAnsi="Arial" w:cs="Arial"/>
          <w:sz w:val="24"/>
          <w:szCs w:val="24"/>
        </w:rPr>
        <w:t>ited plan for the patient</w:t>
      </w:r>
      <w:r w:rsidR="00F96D8A">
        <w:rPr>
          <w:rFonts w:ascii="Arial" w:hAnsi="Arial" w:cs="Arial"/>
          <w:sz w:val="24"/>
          <w:szCs w:val="24"/>
        </w:rPr>
        <w:t>?</w:t>
      </w:r>
      <w:r w:rsidR="00E84CE5">
        <w:rPr>
          <w:rFonts w:ascii="Arial" w:hAnsi="Arial" w:cs="Arial"/>
          <w:sz w:val="24"/>
          <w:szCs w:val="24"/>
        </w:rPr>
        <w:t xml:space="preserve"> Understanding all the complex issues</w:t>
      </w:r>
      <w:r w:rsidR="00B53A54">
        <w:rPr>
          <w:rFonts w:ascii="Arial" w:hAnsi="Arial" w:cs="Arial"/>
          <w:sz w:val="24"/>
          <w:szCs w:val="24"/>
        </w:rPr>
        <w:t xml:space="preserve"> the patient has </w:t>
      </w:r>
      <w:r w:rsidR="0004651B">
        <w:rPr>
          <w:rFonts w:ascii="Arial" w:hAnsi="Arial" w:cs="Arial"/>
          <w:sz w:val="24"/>
          <w:szCs w:val="24"/>
        </w:rPr>
        <w:t xml:space="preserve">and which are the health concerns </w:t>
      </w:r>
      <w:r w:rsidR="001D2EA5">
        <w:rPr>
          <w:rFonts w:ascii="Arial" w:hAnsi="Arial" w:cs="Arial"/>
          <w:sz w:val="24"/>
          <w:szCs w:val="24"/>
        </w:rPr>
        <w:t>which hinder the day to day living of our p</w:t>
      </w:r>
      <w:r w:rsidR="00A54FAB">
        <w:rPr>
          <w:rFonts w:ascii="Arial" w:hAnsi="Arial" w:cs="Arial"/>
          <w:sz w:val="24"/>
          <w:szCs w:val="24"/>
        </w:rPr>
        <w:t>atient.</w:t>
      </w:r>
      <w:r w:rsidR="00E71FF7">
        <w:rPr>
          <w:rFonts w:ascii="Arial" w:hAnsi="Arial" w:cs="Arial"/>
          <w:sz w:val="24"/>
          <w:szCs w:val="24"/>
        </w:rPr>
        <w:t xml:space="preserve"> </w:t>
      </w:r>
      <w:r w:rsidR="00BA7278" w:rsidRPr="00BA7278">
        <w:rPr>
          <w:rFonts w:ascii="Arial" w:hAnsi="Arial" w:cs="Arial"/>
          <w:sz w:val="24"/>
          <w:szCs w:val="24"/>
        </w:rPr>
        <w:t>Bipolar disorder, which includes depressed and (hypo)manic episodes and is frequently a lifelong affective disorder, places a heavy load on its individuals.</w:t>
      </w:r>
    </w:p>
    <w:p w14:paraId="1E91CD3C" w14:textId="17C26A14" w:rsidR="004D2903" w:rsidRDefault="00BA7278" w:rsidP="00E22BFB">
      <w:pPr>
        <w:spacing w:line="360" w:lineRule="auto"/>
        <w:jc w:val="both"/>
        <w:rPr>
          <w:rFonts w:ascii="Arial" w:hAnsi="Arial" w:cs="Arial"/>
          <w:sz w:val="24"/>
          <w:szCs w:val="24"/>
        </w:rPr>
      </w:pPr>
      <w:r w:rsidRPr="00BA7278">
        <w:rPr>
          <w:rFonts w:ascii="Arial" w:hAnsi="Arial" w:cs="Arial"/>
          <w:sz w:val="24"/>
          <w:szCs w:val="24"/>
        </w:rPr>
        <w:t xml:space="preserve">Many patients hunt for effective coping mechanisms and techniques to manage the disorder's effects. Monitoring one's own moods is an essential technique for enhancing self-management. </w:t>
      </w:r>
      <w:r w:rsidR="009A02D1" w:rsidRPr="00BA7278">
        <w:rPr>
          <w:rFonts w:ascii="Arial" w:hAnsi="Arial" w:cs="Arial"/>
          <w:sz w:val="24"/>
          <w:szCs w:val="24"/>
        </w:rPr>
        <w:t>To</w:t>
      </w:r>
      <w:r w:rsidRPr="00BA7278">
        <w:rPr>
          <w:rFonts w:ascii="Arial" w:hAnsi="Arial" w:cs="Arial"/>
          <w:sz w:val="24"/>
          <w:szCs w:val="24"/>
        </w:rPr>
        <w:t xml:space="preserve"> rate their overall mood, patients must first summarise their symptoms, emotions, and level of functioning. However, this process may not adequately account for the patients' highly frequent and varied mood swings throughout the course of the day</w:t>
      </w:r>
      <w:r w:rsidR="008C352C">
        <w:rPr>
          <w:rFonts w:ascii="Arial" w:hAnsi="Arial" w:cs="Arial"/>
          <w:sz w:val="24"/>
          <w:szCs w:val="24"/>
        </w:rPr>
        <w:t xml:space="preserve"> </w:t>
      </w:r>
      <w:sdt>
        <w:sdtPr>
          <w:rPr>
            <w:rFonts w:ascii="Arial" w:hAnsi="Arial" w:cs="Arial"/>
            <w:sz w:val="24"/>
            <w:szCs w:val="24"/>
          </w:rPr>
          <w:id w:val="404503856"/>
          <w:citation/>
        </w:sdtPr>
        <w:sdtEndPr/>
        <w:sdtContent>
          <w:r w:rsidR="008C352C">
            <w:rPr>
              <w:rFonts w:ascii="Arial" w:hAnsi="Arial" w:cs="Arial"/>
              <w:sz w:val="24"/>
              <w:szCs w:val="24"/>
            </w:rPr>
            <w:fldChar w:fldCharType="begin"/>
          </w:r>
          <w:r w:rsidR="008C352C">
            <w:rPr>
              <w:rFonts w:ascii="Arial" w:hAnsi="Arial" w:cs="Arial"/>
              <w:sz w:val="24"/>
              <w:szCs w:val="24"/>
            </w:rPr>
            <w:instrText xml:space="preserve"> CITATION Eve20 \l 2057 </w:instrText>
          </w:r>
          <w:r w:rsidR="008C352C">
            <w:rPr>
              <w:rFonts w:ascii="Arial" w:hAnsi="Arial" w:cs="Arial"/>
              <w:sz w:val="24"/>
              <w:szCs w:val="24"/>
            </w:rPr>
            <w:fldChar w:fldCharType="separate"/>
          </w:r>
          <w:r w:rsidR="008C352C" w:rsidRPr="008C352C">
            <w:rPr>
              <w:rFonts w:ascii="Arial" w:hAnsi="Arial" w:cs="Arial"/>
              <w:noProof/>
              <w:sz w:val="24"/>
              <w:szCs w:val="24"/>
            </w:rPr>
            <w:t>(Snippe, 2020)</w:t>
          </w:r>
          <w:r w:rsidR="008C352C">
            <w:rPr>
              <w:rFonts w:ascii="Arial" w:hAnsi="Arial" w:cs="Arial"/>
              <w:sz w:val="24"/>
              <w:szCs w:val="24"/>
            </w:rPr>
            <w:fldChar w:fldCharType="end"/>
          </w:r>
        </w:sdtContent>
      </w:sdt>
      <w:r w:rsidR="00753EF7">
        <w:rPr>
          <w:rFonts w:ascii="Arial" w:hAnsi="Arial" w:cs="Arial"/>
          <w:sz w:val="24"/>
          <w:szCs w:val="24"/>
        </w:rPr>
        <w:t>.</w:t>
      </w:r>
    </w:p>
    <w:p w14:paraId="186C2F93" w14:textId="66A0981D" w:rsidR="00753EF7" w:rsidRPr="00853266" w:rsidRDefault="005F2BBD" w:rsidP="00E22BFB">
      <w:pPr>
        <w:spacing w:line="360" w:lineRule="auto"/>
        <w:jc w:val="both"/>
        <w:rPr>
          <w:rFonts w:ascii="Arial" w:hAnsi="Arial" w:cs="Arial"/>
          <w:sz w:val="24"/>
          <w:szCs w:val="24"/>
        </w:rPr>
      </w:pPr>
      <w:r w:rsidRPr="005F2BBD">
        <w:rPr>
          <w:rFonts w:ascii="Arial" w:hAnsi="Arial" w:cs="Arial"/>
          <w:sz w:val="24"/>
          <w:szCs w:val="24"/>
        </w:rPr>
        <w:t xml:space="preserve">Only 40% of people with mood disorders receive proper care, </w:t>
      </w:r>
      <w:proofErr w:type="gramStart"/>
      <w:r w:rsidRPr="005F2BBD">
        <w:rPr>
          <w:rFonts w:ascii="Arial" w:hAnsi="Arial" w:cs="Arial"/>
          <w:sz w:val="24"/>
          <w:szCs w:val="24"/>
        </w:rPr>
        <w:t>despite the fact that</w:t>
      </w:r>
      <w:proofErr w:type="gramEnd"/>
      <w:r w:rsidRPr="005F2BBD">
        <w:rPr>
          <w:rFonts w:ascii="Arial" w:hAnsi="Arial" w:cs="Arial"/>
          <w:sz w:val="24"/>
          <w:szCs w:val="24"/>
        </w:rPr>
        <w:t xml:space="preserve"> psychosocial therapy and medicines are both effective treatments for mood disorders.</w:t>
      </w:r>
      <w:r w:rsidR="00441080">
        <w:rPr>
          <w:rFonts w:ascii="Arial" w:hAnsi="Arial" w:cs="Arial"/>
          <w:sz w:val="24"/>
          <w:szCs w:val="24"/>
        </w:rPr>
        <w:t xml:space="preserve"> </w:t>
      </w:r>
      <w:r w:rsidR="00441080" w:rsidRPr="00441080">
        <w:rPr>
          <w:rFonts w:ascii="Arial" w:hAnsi="Arial" w:cs="Arial"/>
          <w:sz w:val="24"/>
          <w:szCs w:val="24"/>
        </w:rPr>
        <w:t>The evidence-based Life Goals programme, a psychosocial intervention that emphasises symptom coping techniques to reduce stigma and promote wellness goals, or otherwise that has been shown to improve outcomes for people with unipolar depression or bipolar disorder, served as the basis for the self-management sessions</w:t>
      </w:r>
      <w:r w:rsidR="00C7062E">
        <w:rPr>
          <w:rFonts w:ascii="Arial" w:hAnsi="Arial" w:cs="Arial"/>
          <w:sz w:val="24"/>
          <w:szCs w:val="24"/>
        </w:rPr>
        <w:t xml:space="preserve"> </w:t>
      </w:r>
      <w:r w:rsidR="00124F75" w:rsidRPr="00124F75">
        <w:rPr>
          <w:rFonts w:ascii="Arial" w:hAnsi="Arial" w:cs="Arial"/>
          <w:color w:val="000000"/>
          <w:sz w:val="24"/>
          <w:szCs w:val="24"/>
          <w:shd w:val="clear" w:color="auto" w:fill="FFFFFF"/>
        </w:rPr>
        <w:t>(Kilbourne, 2019).</w:t>
      </w:r>
    </w:p>
    <w:p w14:paraId="10E0B5BC" w14:textId="77777777" w:rsidR="00E743DA" w:rsidRDefault="00E743DA" w:rsidP="00E22BFB">
      <w:pPr>
        <w:spacing w:line="360" w:lineRule="auto"/>
        <w:jc w:val="both"/>
        <w:rPr>
          <w:rFonts w:ascii="Arial" w:hAnsi="Arial" w:cs="Arial"/>
          <w:sz w:val="24"/>
          <w:szCs w:val="24"/>
        </w:rPr>
      </w:pPr>
    </w:p>
    <w:p w14:paraId="1B1B225F" w14:textId="3E823B76" w:rsidR="0077675B" w:rsidRDefault="003B38CA" w:rsidP="00E22BFB">
      <w:pPr>
        <w:spacing w:line="360" w:lineRule="auto"/>
        <w:jc w:val="both"/>
        <w:rPr>
          <w:rFonts w:ascii="Arial" w:hAnsi="Arial" w:cs="Arial"/>
          <w:sz w:val="24"/>
          <w:szCs w:val="24"/>
        </w:rPr>
      </w:pPr>
      <w:r>
        <w:rPr>
          <w:rFonts w:ascii="Arial" w:hAnsi="Arial" w:cs="Arial"/>
          <w:sz w:val="24"/>
          <w:szCs w:val="24"/>
        </w:rPr>
        <w:t>Furthermore,</w:t>
      </w:r>
      <w:r w:rsidR="00D83B1D">
        <w:rPr>
          <w:rFonts w:ascii="Arial" w:hAnsi="Arial" w:cs="Arial"/>
          <w:sz w:val="24"/>
          <w:szCs w:val="24"/>
        </w:rPr>
        <w:t xml:space="preserve"> </w:t>
      </w:r>
      <w:r w:rsidR="00283553">
        <w:rPr>
          <w:rFonts w:ascii="Arial" w:hAnsi="Arial" w:cs="Arial"/>
          <w:sz w:val="24"/>
          <w:szCs w:val="24"/>
        </w:rPr>
        <w:t xml:space="preserve">one question that needs to be asked, is </w:t>
      </w:r>
      <w:r w:rsidR="008E0168">
        <w:rPr>
          <w:rFonts w:ascii="Arial" w:hAnsi="Arial" w:cs="Arial"/>
          <w:sz w:val="24"/>
          <w:szCs w:val="24"/>
        </w:rPr>
        <w:t xml:space="preserve">having a desired outcome </w:t>
      </w:r>
      <w:r w:rsidR="001B0FC9">
        <w:rPr>
          <w:rFonts w:ascii="Arial" w:hAnsi="Arial" w:cs="Arial"/>
          <w:sz w:val="24"/>
          <w:szCs w:val="24"/>
        </w:rPr>
        <w:t xml:space="preserve">for the patients care plan </w:t>
      </w:r>
      <w:r w:rsidR="003E7AE5">
        <w:rPr>
          <w:rFonts w:ascii="Arial" w:hAnsi="Arial" w:cs="Arial"/>
          <w:sz w:val="24"/>
          <w:szCs w:val="24"/>
        </w:rPr>
        <w:t>which must include</w:t>
      </w:r>
      <w:r w:rsidR="00572A13">
        <w:rPr>
          <w:rFonts w:ascii="Arial" w:hAnsi="Arial" w:cs="Arial"/>
          <w:sz w:val="24"/>
          <w:szCs w:val="24"/>
        </w:rPr>
        <w:t>,</w:t>
      </w:r>
    </w:p>
    <w:p w14:paraId="1876A39F" w14:textId="75366BE4" w:rsidR="00203A75" w:rsidRDefault="00203A75" w:rsidP="00203A75">
      <w:pPr>
        <w:pStyle w:val="ListParagraph"/>
        <w:numPr>
          <w:ilvl w:val="0"/>
          <w:numId w:val="5"/>
        </w:numPr>
        <w:spacing w:line="360" w:lineRule="auto"/>
        <w:jc w:val="both"/>
        <w:rPr>
          <w:rFonts w:ascii="Arial" w:hAnsi="Arial" w:cs="Arial"/>
          <w:sz w:val="24"/>
          <w:szCs w:val="24"/>
        </w:rPr>
      </w:pPr>
      <w:r>
        <w:rPr>
          <w:rFonts w:ascii="Arial" w:hAnsi="Arial" w:cs="Arial"/>
          <w:sz w:val="24"/>
          <w:szCs w:val="24"/>
        </w:rPr>
        <w:t>Nur</w:t>
      </w:r>
      <w:r w:rsidR="000C33B2">
        <w:rPr>
          <w:rFonts w:ascii="Arial" w:hAnsi="Arial" w:cs="Arial"/>
          <w:sz w:val="24"/>
          <w:szCs w:val="24"/>
        </w:rPr>
        <w:t>sing intervention</w:t>
      </w:r>
      <w:r w:rsidR="00C04EA3">
        <w:rPr>
          <w:rFonts w:ascii="Arial" w:hAnsi="Arial" w:cs="Arial"/>
          <w:sz w:val="24"/>
          <w:szCs w:val="24"/>
        </w:rPr>
        <w:t>s</w:t>
      </w:r>
      <w:r w:rsidR="00714A13">
        <w:rPr>
          <w:rFonts w:ascii="Arial" w:hAnsi="Arial" w:cs="Arial"/>
          <w:sz w:val="24"/>
          <w:szCs w:val="24"/>
        </w:rPr>
        <w:t xml:space="preserve">    </w:t>
      </w:r>
      <w:r w:rsidR="000C33B2">
        <w:rPr>
          <w:rFonts w:ascii="Arial" w:hAnsi="Arial" w:cs="Arial"/>
          <w:sz w:val="24"/>
          <w:szCs w:val="24"/>
        </w:rPr>
        <w:t xml:space="preserve"> </w:t>
      </w:r>
      <w:r w:rsidR="00301C33">
        <w:rPr>
          <w:rFonts w:ascii="Arial" w:hAnsi="Arial" w:cs="Arial"/>
          <w:sz w:val="24"/>
          <w:szCs w:val="24"/>
        </w:rPr>
        <w:t xml:space="preserve">                         </w:t>
      </w:r>
      <w:r w:rsidR="00697F13">
        <w:rPr>
          <w:rFonts w:ascii="Arial" w:hAnsi="Arial" w:cs="Arial"/>
          <w:sz w:val="24"/>
          <w:szCs w:val="24"/>
        </w:rPr>
        <w:t xml:space="preserve"> </w:t>
      </w:r>
      <w:r w:rsidR="00714A13">
        <w:rPr>
          <w:rFonts w:ascii="Arial" w:hAnsi="Arial" w:cs="Arial"/>
          <w:sz w:val="24"/>
          <w:szCs w:val="24"/>
        </w:rPr>
        <w:sym w:font="Wingdings" w:char="F0E0"/>
      </w:r>
      <w:r w:rsidR="00C04EA3">
        <w:rPr>
          <w:rFonts w:ascii="Arial" w:hAnsi="Arial" w:cs="Arial"/>
          <w:sz w:val="24"/>
          <w:szCs w:val="24"/>
        </w:rPr>
        <w:t xml:space="preserve">    </w:t>
      </w:r>
      <w:r w:rsidR="00616AF1">
        <w:rPr>
          <w:rFonts w:ascii="Arial" w:hAnsi="Arial" w:cs="Arial"/>
          <w:sz w:val="24"/>
          <w:szCs w:val="24"/>
        </w:rPr>
        <w:t>Rationale</w:t>
      </w:r>
    </w:p>
    <w:p w14:paraId="72E81704" w14:textId="2EC5E310" w:rsidR="00C04EA3" w:rsidRDefault="00616AF1" w:rsidP="00203A75">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Provide frequent rest </w:t>
      </w:r>
      <w:r w:rsidR="00301C33">
        <w:rPr>
          <w:rFonts w:ascii="Arial" w:hAnsi="Arial" w:cs="Arial"/>
          <w:sz w:val="24"/>
          <w:szCs w:val="24"/>
        </w:rPr>
        <w:t xml:space="preserve">periods.                 </w:t>
      </w:r>
      <w:r w:rsidR="00697F13">
        <w:rPr>
          <w:rFonts w:ascii="Arial" w:hAnsi="Arial" w:cs="Arial"/>
          <w:sz w:val="24"/>
          <w:szCs w:val="24"/>
        </w:rPr>
        <w:t xml:space="preserve"> </w:t>
      </w:r>
      <w:r w:rsidR="00301C33">
        <w:rPr>
          <w:rFonts w:ascii="Arial" w:hAnsi="Arial" w:cs="Arial"/>
          <w:sz w:val="24"/>
          <w:szCs w:val="24"/>
        </w:rPr>
        <w:sym w:font="Wingdings" w:char="F0E0"/>
      </w:r>
      <w:r w:rsidR="00697F13">
        <w:rPr>
          <w:rFonts w:ascii="Arial" w:hAnsi="Arial" w:cs="Arial"/>
          <w:sz w:val="24"/>
          <w:szCs w:val="24"/>
        </w:rPr>
        <w:t xml:space="preserve">     Prevent exhaustion</w:t>
      </w:r>
    </w:p>
    <w:p w14:paraId="5B3080A0" w14:textId="467CF3C9" w:rsidR="00AF3B12" w:rsidRPr="003C53E3" w:rsidRDefault="00891F36" w:rsidP="003C53E3">
      <w:pPr>
        <w:pStyle w:val="ListParagraph"/>
        <w:numPr>
          <w:ilvl w:val="0"/>
          <w:numId w:val="5"/>
        </w:numPr>
        <w:spacing w:line="360" w:lineRule="auto"/>
        <w:jc w:val="both"/>
        <w:rPr>
          <w:rFonts w:ascii="Arial" w:hAnsi="Arial" w:cs="Arial"/>
          <w:sz w:val="24"/>
          <w:szCs w:val="24"/>
        </w:rPr>
      </w:pPr>
      <w:r w:rsidRPr="003C53E3">
        <w:rPr>
          <w:rFonts w:ascii="Arial" w:hAnsi="Arial" w:cs="Arial"/>
          <w:sz w:val="24"/>
          <w:szCs w:val="24"/>
        </w:rPr>
        <w:t>P</w:t>
      </w:r>
      <w:r w:rsidR="004968D7" w:rsidRPr="003C53E3">
        <w:rPr>
          <w:rFonts w:ascii="Arial" w:hAnsi="Arial" w:cs="Arial"/>
          <w:sz w:val="24"/>
          <w:szCs w:val="24"/>
        </w:rPr>
        <w:t xml:space="preserve">sychotherapy                                         </w:t>
      </w:r>
      <w:r w:rsidR="004968D7">
        <w:sym w:font="Wingdings" w:char="F0E0"/>
      </w:r>
      <w:r w:rsidR="004968D7" w:rsidRPr="003C53E3">
        <w:rPr>
          <w:rFonts w:ascii="Arial" w:hAnsi="Arial" w:cs="Arial"/>
          <w:sz w:val="24"/>
          <w:szCs w:val="24"/>
        </w:rPr>
        <w:t xml:space="preserve">     </w:t>
      </w:r>
      <w:r w:rsidR="00107107" w:rsidRPr="003C53E3">
        <w:rPr>
          <w:rFonts w:ascii="Arial" w:hAnsi="Arial" w:cs="Arial"/>
          <w:sz w:val="24"/>
          <w:szCs w:val="24"/>
        </w:rPr>
        <w:t>Talk therapy can help understand</w:t>
      </w:r>
      <w:r w:rsidR="00AF3B12" w:rsidRPr="003C53E3">
        <w:rPr>
          <w:rFonts w:ascii="Arial" w:hAnsi="Arial" w:cs="Arial"/>
          <w:sz w:val="24"/>
          <w:szCs w:val="24"/>
        </w:rPr>
        <w:t xml:space="preserve"> your</w:t>
      </w:r>
      <w:r w:rsidR="00107107" w:rsidRPr="003C53E3">
        <w:rPr>
          <w:rFonts w:ascii="Arial" w:hAnsi="Arial" w:cs="Arial"/>
          <w:sz w:val="24"/>
          <w:szCs w:val="24"/>
        </w:rPr>
        <w:t xml:space="preserve"> </w:t>
      </w:r>
      <w:r w:rsidR="006653FD" w:rsidRPr="003C53E3">
        <w:rPr>
          <w:rFonts w:ascii="Arial" w:hAnsi="Arial" w:cs="Arial"/>
          <w:sz w:val="24"/>
          <w:szCs w:val="24"/>
        </w:rPr>
        <w:t>behaviour</w:t>
      </w:r>
    </w:p>
    <w:p w14:paraId="78A49AC6" w14:textId="09FC6D05" w:rsidR="0002130E" w:rsidRPr="00203A75" w:rsidRDefault="00D27A63" w:rsidP="00203A75">
      <w:pPr>
        <w:pStyle w:val="ListParagraph"/>
        <w:numPr>
          <w:ilvl w:val="0"/>
          <w:numId w:val="5"/>
        </w:numPr>
        <w:spacing w:line="360" w:lineRule="auto"/>
        <w:jc w:val="both"/>
        <w:rPr>
          <w:rFonts w:ascii="Arial" w:hAnsi="Arial" w:cs="Arial"/>
          <w:sz w:val="24"/>
          <w:szCs w:val="24"/>
        </w:rPr>
      </w:pPr>
      <w:r>
        <w:rPr>
          <w:rFonts w:ascii="Arial" w:hAnsi="Arial" w:cs="Arial"/>
          <w:sz w:val="24"/>
          <w:szCs w:val="24"/>
        </w:rPr>
        <w:t>Healt</w:t>
      </w:r>
      <w:r w:rsidR="002325E0">
        <w:rPr>
          <w:rFonts w:ascii="Arial" w:hAnsi="Arial" w:cs="Arial"/>
          <w:sz w:val="24"/>
          <w:szCs w:val="24"/>
        </w:rPr>
        <w:t xml:space="preserve">hy lifestyle management                  </w:t>
      </w:r>
      <w:r w:rsidR="002325E0">
        <w:rPr>
          <w:rFonts w:ascii="Arial" w:hAnsi="Arial" w:cs="Arial"/>
          <w:sz w:val="24"/>
          <w:szCs w:val="24"/>
        </w:rPr>
        <w:sym w:font="Wingdings" w:char="F0E0"/>
      </w:r>
      <w:r w:rsidR="0014652B">
        <w:rPr>
          <w:rFonts w:ascii="Arial" w:hAnsi="Arial" w:cs="Arial"/>
          <w:sz w:val="24"/>
          <w:szCs w:val="24"/>
        </w:rPr>
        <w:t xml:space="preserve">    </w:t>
      </w:r>
      <w:r w:rsidR="006653FD">
        <w:rPr>
          <w:rFonts w:ascii="Arial" w:hAnsi="Arial" w:cs="Arial"/>
          <w:sz w:val="24"/>
          <w:szCs w:val="24"/>
        </w:rPr>
        <w:t xml:space="preserve"> </w:t>
      </w:r>
      <w:r w:rsidR="0014652B">
        <w:rPr>
          <w:rFonts w:ascii="Arial" w:hAnsi="Arial" w:cs="Arial"/>
          <w:sz w:val="24"/>
          <w:szCs w:val="24"/>
        </w:rPr>
        <w:t xml:space="preserve">Good self-care </w:t>
      </w:r>
      <w:r w:rsidR="00074ADF">
        <w:rPr>
          <w:rFonts w:ascii="Arial" w:hAnsi="Arial" w:cs="Arial"/>
          <w:sz w:val="24"/>
          <w:szCs w:val="24"/>
        </w:rPr>
        <w:t xml:space="preserve">programmes </w:t>
      </w:r>
    </w:p>
    <w:p w14:paraId="5BB778DA" w14:textId="4B19B3BC" w:rsidR="004D0513" w:rsidRDefault="00CD2D0B" w:rsidP="00E22BFB">
      <w:pPr>
        <w:spacing w:line="360" w:lineRule="auto"/>
        <w:jc w:val="both"/>
        <w:rPr>
          <w:rFonts w:ascii="Arial" w:hAnsi="Arial" w:cs="Arial"/>
          <w:sz w:val="24"/>
          <w:szCs w:val="24"/>
        </w:rPr>
      </w:pPr>
      <w:r>
        <w:rPr>
          <w:rFonts w:ascii="Arial" w:hAnsi="Arial" w:cs="Arial"/>
          <w:sz w:val="24"/>
          <w:szCs w:val="24"/>
        </w:rPr>
        <w:t>As stated above th</w:t>
      </w:r>
      <w:r w:rsidR="00D737DB">
        <w:rPr>
          <w:rFonts w:ascii="Arial" w:hAnsi="Arial" w:cs="Arial"/>
          <w:sz w:val="24"/>
          <w:szCs w:val="24"/>
        </w:rPr>
        <w:t>is is what we advise</w:t>
      </w:r>
      <w:r>
        <w:rPr>
          <w:rFonts w:ascii="Arial" w:hAnsi="Arial" w:cs="Arial"/>
          <w:sz w:val="24"/>
          <w:szCs w:val="24"/>
        </w:rPr>
        <w:t xml:space="preserve"> a</w:t>
      </w:r>
      <w:r w:rsidR="00BF4ABE">
        <w:rPr>
          <w:rFonts w:ascii="Arial" w:hAnsi="Arial" w:cs="Arial"/>
          <w:sz w:val="24"/>
          <w:szCs w:val="24"/>
        </w:rPr>
        <w:t>nd</w:t>
      </w:r>
      <w:r>
        <w:rPr>
          <w:rFonts w:ascii="Arial" w:hAnsi="Arial" w:cs="Arial"/>
          <w:sz w:val="24"/>
          <w:szCs w:val="24"/>
        </w:rPr>
        <w:t xml:space="preserve"> some care </w:t>
      </w:r>
      <w:r w:rsidR="00384213">
        <w:rPr>
          <w:rFonts w:ascii="Arial" w:hAnsi="Arial" w:cs="Arial"/>
          <w:sz w:val="24"/>
          <w:szCs w:val="24"/>
        </w:rPr>
        <w:t>plans</w:t>
      </w:r>
      <w:r w:rsidR="00B42EE2">
        <w:rPr>
          <w:rFonts w:ascii="Arial" w:hAnsi="Arial" w:cs="Arial"/>
          <w:sz w:val="24"/>
          <w:szCs w:val="24"/>
        </w:rPr>
        <w:t xml:space="preserve"> which has been put into place to help the patient to live a better life after </w:t>
      </w:r>
      <w:r w:rsidR="001250B1">
        <w:rPr>
          <w:rFonts w:ascii="Arial" w:hAnsi="Arial" w:cs="Arial"/>
          <w:sz w:val="24"/>
          <w:szCs w:val="24"/>
        </w:rPr>
        <w:t xml:space="preserve">her </w:t>
      </w:r>
      <w:r w:rsidR="007E61D7">
        <w:rPr>
          <w:rFonts w:ascii="Arial" w:hAnsi="Arial" w:cs="Arial"/>
          <w:sz w:val="24"/>
          <w:szCs w:val="24"/>
        </w:rPr>
        <w:t>initial diagnoses</w:t>
      </w:r>
      <w:r w:rsidR="002234E4">
        <w:rPr>
          <w:rFonts w:ascii="Arial" w:hAnsi="Arial" w:cs="Arial"/>
          <w:sz w:val="24"/>
          <w:szCs w:val="24"/>
        </w:rPr>
        <w:t xml:space="preserve">. </w:t>
      </w:r>
      <w:r w:rsidR="00384213">
        <w:rPr>
          <w:rFonts w:ascii="Arial" w:hAnsi="Arial" w:cs="Arial"/>
          <w:sz w:val="24"/>
          <w:szCs w:val="24"/>
        </w:rPr>
        <w:t xml:space="preserve">To our knowledge the patient would </w:t>
      </w:r>
      <w:r w:rsidR="00FA1FFC">
        <w:rPr>
          <w:rFonts w:ascii="Arial" w:hAnsi="Arial" w:cs="Arial"/>
          <w:sz w:val="24"/>
          <w:szCs w:val="24"/>
        </w:rPr>
        <w:t>like to try and lower her dependency on medication</w:t>
      </w:r>
      <w:r w:rsidR="00F55ED0">
        <w:rPr>
          <w:rFonts w:ascii="Arial" w:hAnsi="Arial" w:cs="Arial"/>
          <w:sz w:val="24"/>
          <w:szCs w:val="24"/>
        </w:rPr>
        <w:t xml:space="preserve">. Whereas there has been </w:t>
      </w:r>
      <w:r w:rsidR="003009BD">
        <w:rPr>
          <w:rFonts w:ascii="Arial" w:hAnsi="Arial" w:cs="Arial"/>
          <w:sz w:val="24"/>
          <w:szCs w:val="24"/>
        </w:rPr>
        <w:t>enough</w:t>
      </w:r>
      <w:r w:rsidR="00EE78B2">
        <w:rPr>
          <w:rFonts w:ascii="Arial" w:hAnsi="Arial" w:cs="Arial"/>
          <w:sz w:val="24"/>
          <w:szCs w:val="24"/>
        </w:rPr>
        <w:t xml:space="preserve"> tablet, liquid form </w:t>
      </w:r>
      <w:r w:rsidR="008310F9">
        <w:rPr>
          <w:rFonts w:ascii="Arial" w:hAnsi="Arial" w:cs="Arial"/>
          <w:sz w:val="24"/>
          <w:szCs w:val="24"/>
        </w:rPr>
        <w:t>and other medication given to the patien</w:t>
      </w:r>
      <w:r w:rsidR="00AD7C3E">
        <w:rPr>
          <w:rFonts w:ascii="Arial" w:hAnsi="Arial" w:cs="Arial"/>
          <w:sz w:val="24"/>
          <w:szCs w:val="24"/>
        </w:rPr>
        <w:t xml:space="preserve">ts </w:t>
      </w:r>
      <w:r w:rsidR="003009BD">
        <w:rPr>
          <w:rFonts w:ascii="Arial" w:hAnsi="Arial" w:cs="Arial"/>
          <w:sz w:val="24"/>
          <w:szCs w:val="24"/>
        </w:rPr>
        <w:t xml:space="preserve">so a reduction </w:t>
      </w:r>
      <w:r w:rsidR="000D5D6B">
        <w:rPr>
          <w:rFonts w:ascii="Arial" w:hAnsi="Arial" w:cs="Arial"/>
          <w:sz w:val="24"/>
          <w:szCs w:val="24"/>
        </w:rPr>
        <w:t xml:space="preserve">and consultation with multidisciplinary teams has been suggested </w:t>
      </w:r>
      <w:r w:rsidR="00D737DB">
        <w:rPr>
          <w:rFonts w:ascii="Arial" w:hAnsi="Arial" w:cs="Arial"/>
          <w:sz w:val="24"/>
          <w:szCs w:val="24"/>
        </w:rPr>
        <w:t xml:space="preserve">this would be in favour of the </w:t>
      </w:r>
      <w:r w:rsidR="00BF4ABE">
        <w:rPr>
          <w:rFonts w:ascii="Arial" w:hAnsi="Arial" w:cs="Arial"/>
          <w:sz w:val="24"/>
          <w:szCs w:val="24"/>
        </w:rPr>
        <w:t>patient’s</w:t>
      </w:r>
      <w:r w:rsidR="00D737DB">
        <w:rPr>
          <w:rFonts w:ascii="Arial" w:hAnsi="Arial" w:cs="Arial"/>
          <w:sz w:val="24"/>
          <w:szCs w:val="24"/>
        </w:rPr>
        <w:t xml:space="preserve"> future treatment.</w:t>
      </w:r>
    </w:p>
    <w:p w14:paraId="15D96747" w14:textId="505BCDCF" w:rsidR="009756B6" w:rsidRDefault="009756B6" w:rsidP="00E22BFB">
      <w:pPr>
        <w:spacing w:line="360" w:lineRule="auto"/>
        <w:jc w:val="both"/>
        <w:rPr>
          <w:rFonts w:ascii="Arial" w:hAnsi="Arial" w:cs="Arial"/>
          <w:sz w:val="24"/>
          <w:szCs w:val="24"/>
        </w:rPr>
      </w:pPr>
    </w:p>
    <w:p w14:paraId="032760BD" w14:textId="77777777" w:rsidR="00E743DA" w:rsidRDefault="00E743DA" w:rsidP="00E22BFB">
      <w:pPr>
        <w:spacing w:line="360" w:lineRule="auto"/>
        <w:jc w:val="both"/>
        <w:rPr>
          <w:rFonts w:ascii="Arial" w:hAnsi="Arial" w:cs="Arial"/>
          <w:sz w:val="44"/>
          <w:szCs w:val="44"/>
          <w:u w:val="thick"/>
        </w:rPr>
      </w:pPr>
    </w:p>
    <w:p w14:paraId="3A432E6D" w14:textId="77777777" w:rsidR="00E743DA" w:rsidRDefault="00E743DA" w:rsidP="00E22BFB">
      <w:pPr>
        <w:spacing w:line="360" w:lineRule="auto"/>
        <w:jc w:val="both"/>
        <w:rPr>
          <w:rFonts w:ascii="Arial" w:hAnsi="Arial" w:cs="Arial"/>
          <w:sz w:val="44"/>
          <w:szCs w:val="44"/>
          <w:u w:val="thick"/>
        </w:rPr>
      </w:pPr>
    </w:p>
    <w:p w14:paraId="72DFB16F" w14:textId="77777777" w:rsidR="00E743DA" w:rsidRDefault="00E743DA" w:rsidP="00E22BFB">
      <w:pPr>
        <w:spacing w:line="360" w:lineRule="auto"/>
        <w:jc w:val="both"/>
        <w:rPr>
          <w:rFonts w:ascii="Arial" w:hAnsi="Arial" w:cs="Arial"/>
          <w:sz w:val="44"/>
          <w:szCs w:val="44"/>
          <w:u w:val="thick"/>
        </w:rPr>
      </w:pPr>
    </w:p>
    <w:p w14:paraId="41767D68" w14:textId="77777777" w:rsidR="00E743DA" w:rsidRDefault="00E743DA" w:rsidP="00E22BFB">
      <w:pPr>
        <w:spacing w:line="360" w:lineRule="auto"/>
        <w:jc w:val="both"/>
        <w:rPr>
          <w:rFonts w:ascii="Arial" w:hAnsi="Arial" w:cs="Arial"/>
          <w:sz w:val="44"/>
          <w:szCs w:val="44"/>
          <w:u w:val="thick"/>
        </w:rPr>
      </w:pPr>
    </w:p>
    <w:p w14:paraId="520D28DF" w14:textId="77777777" w:rsidR="00E743DA" w:rsidRDefault="00E743DA" w:rsidP="00E22BFB">
      <w:pPr>
        <w:spacing w:line="360" w:lineRule="auto"/>
        <w:jc w:val="both"/>
        <w:rPr>
          <w:rFonts w:ascii="Arial" w:hAnsi="Arial" w:cs="Arial"/>
          <w:sz w:val="44"/>
          <w:szCs w:val="44"/>
          <w:u w:val="thick"/>
        </w:rPr>
      </w:pPr>
    </w:p>
    <w:p w14:paraId="5F195A65" w14:textId="77777777" w:rsidR="00A549C6" w:rsidRDefault="00A549C6" w:rsidP="00E22BFB">
      <w:pPr>
        <w:spacing w:line="360" w:lineRule="auto"/>
        <w:jc w:val="both"/>
        <w:rPr>
          <w:rFonts w:ascii="Arial" w:hAnsi="Arial" w:cs="Arial"/>
          <w:sz w:val="44"/>
          <w:szCs w:val="44"/>
          <w:u w:val="thick"/>
        </w:rPr>
      </w:pPr>
    </w:p>
    <w:p w14:paraId="62DC1967" w14:textId="77777777" w:rsidR="00BB69DC" w:rsidRDefault="00BB69DC" w:rsidP="00E22BFB">
      <w:pPr>
        <w:spacing w:line="360" w:lineRule="auto"/>
        <w:jc w:val="both"/>
        <w:rPr>
          <w:rFonts w:ascii="Arial" w:hAnsi="Arial" w:cs="Arial"/>
          <w:sz w:val="44"/>
          <w:szCs w:val="44"/>
          <w:u w:val="thick"/>
        </w:rPr>
      </w:pPr>
    </w:p>
    <w:p w14:paraId="6F6E8DFE" w14:textId="77777777" w:rsidR="00BB69DC" w:rsidRDefault="00BB69DC" w:rsidP="00E22BFB">
      <w:pPr>
        <w:spacing w:line="360" w:lineRule="auto"/>
        <w:jc w:val="both"/>
        <w:rPr>
          <w:rFonts w:ascii="Arial" w:hAnsi="Arial" w:cs="Arial"/>
          <w:sz w:val="44"/>
          <w:szCs w:val="44"/>
          <w:u w:val="thick"/>
        </w:rPr>
      </w:pPr>
    </w:p>
    <w:p w14:paraId="60563A9D" w14:textId="77777777" w:rsidR="00BB69DC" w:rsidRDefault="00BB69DC" w:rsidP="00E22BFB">
      <w:pPr>
        <w:spacing w:line="360" w:lineRule="auto"/>
        <w:jc w:val="both"/>
        <w:rPr>
          <w:rFonts w:ascii="Arial" w:hAnsi="Arial" w:cs="Arial"/>
          <w:sz w:val="44"/>
          <w:szCs w:val="44"/>
          <w:u w:val="thick"/>
        </w:rPr>
      </w:pPr>
    </w:p>
    <w:p w14:paraId="7394A5BB" w14:textId="77777777" w:rsidR="00BB69DC" w:rsidRDefault="00BB69DC" w:rsidP="00E22BFB">
      <w:pPr>
        <w:spacing w:line="360" w:lineRule="auto"/>
        <w:jc w:val="both"/>
        <w:rPr>
          <w:rFonts w:ascii="Arial" w:hAnsi="Arial" w:cs="Arial"/>
          <w:sz w:val="44"/>
          <w:szCs w:val="44"/>
          <w:u w:val="thick"/>
        </w:rPr>
      </w:pPr>
    </w:p>
    <w:p w14:paraId="6CF34ED2" w14:textId="671389A6" w:rsidR="009756B6" w:rsidRDefault="005F3D71" w:rsidP="00E22BFB">
      <w:pPr>
        <w:spacing w:line="360" w:lineRule="auto"/>
        <w:jc w:val="both"/>
        <w:rPr>
          <w:rFonts w:ascii="Arial" w:hAnsi="Arial" w:cs="Arial"/>
          <w:sz w:val="44"/>
          <w:szCs w:val="44"/>
          <w:u w:val="thick"/>
        </w:rPr>
      </w:pPr>
      <w:r>
        <w:rPr>
          <w:rFonts w:ascii="Arial" w:hAnsi="Arial" w:cs="Arial"/>
          <w:sz w:val="44"/>
          <w:szCs w:val="44"/>
          <w:u w:val="thick"/>
        </w:rPr>
        <w:t>Conclusion</w:t>
      </w:r>
      <w:r w:rsidR="009D1417">
        <w:rPr>
          <w:rFonts w:ascii="Arial" w:hAnsi="Arial" w:cs="Arial"/>
          <w:sz w:val="44"/>
          <w:szCs w:val="44"/>
          <w:u w:val="thick"/>
        </w:rPr>
        <w:t>:</w:t>
      </w:r>
    </w:p>
    <w:p w14:paraId="71892534" w14:textId="65C837E0" w:rsidR="009D1417" w:rsidRDefault="002E6097" w:rsidP="00E22BFB">
      <w:pPr>
        <w:spacing w:line="360" w:lineRule="auto"/>
        <w:jc w:val="both"/>
        <w:rPr>
          <w:rFonts w:ascii="Arial" w:hAnsi="Arial" w:cs="Arial"/>
          <w:sz w:val="24"/>
          <w:szCs w:val="24"/>
        </w:rPr>
      </w:pPr>
      <w:r w:rsidRPr="002E6097">
        <w:rPr>
          <w:rFonts w:ascii="Arial" w:hAnsi="Arial" w:cs="Arial"/>
          <w:sz w:val="24"/>
          <w:szCs w:val="24"/>
        </w:rPr>
        <w:t>Analysis reveal</w:t>
      </w:r>
      <w:r w:rsidR="0061007F">
        <w:rPr>
          <w:rFonts w:ascii="Arial" w:hAnsi="Arial" w:cs="Arial"/>
          <w:sz w:val="24"/>
          <w:szCs w:val="24"/>
        </w:rPr>
        <w:t>ed</w:t>
      </w:r>
      <w:r w:rsidRPr="002E6097">
        <w:rPr>
          <w:rFonts w:ascii="Arial" w:hAnsi="Arial" w:cs="Arial"/>
          <w:sz w:val="24"/>
          <w:szCs w:val="24"/>
        </w:rPr>
        <w:t xml:space="preserve"> that this report</w:t>
      </w:r>
      <w:r w:rsidR="0061007F">
        <w:rPr>
          <w:rFonts w:ascii="Arial" w:hAnsi="Arial" w:cs="Arial"/>
          <w:sz w:val="24"/>
          <w:szCs w:val="24"/>
        </w:rPr>
        <w:t xml:space="preserve"> has been conducted </w:t>
      </w:r>
      <w:r w:rsidR="00001D72" w:rsidRPr="00001D72">
        <w:rPr>
          <w:rFonts w:ascii="Arial" w:hAnsi="Arial" w:cs="Arial"/>
          <w:sz w:val="24"/>
          <w:szCs w:val="24"/>
        </w:rPr>
        <w:t xml:space="preserve">with </w:t>
      </w:r>
      <w:r w:rsidR="00037B07" w:rsidRPr="00037B07">
        <w:rPr>
          <w:rFonts w:ascii="Arial" w:hAnsi="Arial" w:cs="Arial"/>
          <w:sz w:val="24"/>
          <w:szCs w:val="24"/>
        </w:rPr>
        <w:t>the consent of the patient</w:t>
      </w:r>
      <w:r w:rsidR="004D3B78">
        <w:rPr>
          <w:rFonts w:ascii="Arial" w:hAnsi="Arial" w:cs="Arial"/>
          <w:sz w:val="24"/>
          <w:szCs w:val="24"/>
        </w:rPr>
        <w:t xml:space="preserve"> (June </w:t>
      </w:r>
      <w:r w:rsidR="002A220D">
        <w:rPr>
          <w:rFonts w:ascii="Arial" w:hAnsi="Arial" w:cs="Arial"/>
          <w:sz w:val="24"/>
          <w:szCs w:val="24"/>
        </w:rPr>
        <w:t>Waterfield</w:t>
      </w:r>
      <w:r w:rsidR="004D3B78">
        <w:rPr>
          <w:rFonts w:ascii="Arial" w:hAnsi="Arial" w:cs="Arial"/>
          <w:sz w:val="24"/>
          <w:szCs w:val="24"/>
        </w:rPr>
        <w:t>)</w:t>
      </w:r>
      <w:r w:rsidR="009A315A">
        <w:rPr>
          <w:rFonts w:ascii="Arial" w:hAnsi="Arial" w:cs="Arial"/>
          <w:sz w:val="24"/>
          <w:szCs w:val="24"/>
        </w:rPr>
        <w:t xml:space="preserve"> </w:t>
      </w:r>
      <w:r w:rsidR="009A315A" w:rsidRPr="009A315A">
        <w:rPr>
          <w:rFonts w:ascii="Arial" w:hAnsi="Arial" w:cs="Arial"/>
          <w:sz w:val="24"/>
          <w:szCs w:val="24"/>
        </w:rPr>
        <w:t>and the findings have shown</w:t>
      </w:r>
      <w:r w:rsidR="00110C84" w:rsidRPr="00110C84">
        <w:rPr>
          <w:rFonts w:ascii="Arial" w:hAnsi="Arial" w:cs="Arial"/>
          <w:sz w:val="24"/>
          <w:szCs w:val="24"/>
        </w:rPr>
        <w:t xml:space="preserve"> this case </w:t>
      </w:r>
      <w:r w:rsidR="00C16D86">
        <w:rPr>
          <w:rFonts w:ascii="Arial" w:hAnsi="Arial" w:cs="Arial"/>
          <w:sz w:val="24"/>
          <w:szCs w:val="24"/>
        </w:rPr>
        <w:t>study</w:t>
      </w:r>
      <w:r w:rsidR="00110C84" w:rsidRPr="00110C84">
        <w:rPr>
          <w:rFonts w:ascii="Arial" w:hAnsi="Arial" w:cs="Arial"/>
          <w:sz w:val="24"/>
          <w:szCs w:val="24"/>
        </w:rPr>
        <w:t xml:space="preserve"> an</w:t>
      </w:r>
      <w:r w:rsidR="00C16D86">
        <w:rPr>
          <w:rFonts w:ascii="Arial" w:hAnsi="Arial" w:cs="Arial"/>
          <w:sz w:val="24"/>
          <w:szCs w:val="24"/>
        </w:rPr>
        <w:t>d</w:t>
      </w:r>
      <w:r w:rsidR="00110C84" w:rsidRPr="00110C84">
        <w:rPr>
          <w:rFonts w:ascii="Arial" w:hAnsi="Arial" w:cs="Arial"/>
          <w:sz w:val="24"/>
          <w:szCs w:val="24"/>
        </w:rPr>
        <w:t xml:space="preserve"> assessment report will reiterate</w:t>
      </w:r>
      <w:r w:rsidR="005909ED" w:rsidRPr="005909ED">
        <w:rPr>
          <w:rFonts w:ascii="Arial" w:hAnsi="Arial" w:cs="Arial"/>
          <w:sz w:val="24"/>
          <w:szCs w:val="24"/>
        </w:rPr>
        <w:t xml:space="preserve"> the complex health issues regarding the patient</w:t>
      </w:r>
      <w:r w:rsidR="00257E37" w:rsidRPr="00257E37">
        <w:rPr>
          <w:rFonts w:ascii="Arial" w:hAnsi="Arial" w:cs="Arial"/>
          <w:sz w:val="24"/>
          <w:szCs w:val="24"/>
        </w:rPr>
        <w:t xml:space="preserve"> and how trauma in her life</w:t>
      </w:r>
      <w:r w:rsidR="0055653B" w:rsidRPr="0055653B">
        <w:rPr>
          <w:rFonts w:ascii="Arial" w:hAnsi="Arial" w:cs="Arial"/>
          <w:sz w:val="24"/>
          <w:szCs w:val="24"/>
        </w:rPr>
        <w:t xml:space="preserve"> has paved a</w:t>
      </w:r>
      <w:r w:rsidR="0055653B">
        <w:rPr>
          <w:rFonts w:ascii="Arial" w:hAnsi="Arial" w:cs="Arial"/>
          <w:sz w:val="24"/>
          <w:szCs w:val="24"/>
        </w:rPr>
        <w:t xml:space="preserve"> </w:t>
      </w:r>
      <w:r w:rsidR="0055653B" w:rsidRPr="0055653B">
        <w:rPr>
          <w:rFonts w:ascii="Arial" w:hAnsi="Arial" w:cs="Arial"/>
          <w:sz w:val="24"/>
          <w:szCs w:val="24"/>
        </w:rPr>
        <w:t>way for depression</w:t>
      </w:r>
      <w:r w:rsidR="002A220D">
        <w:rPr>
          <w:rFonts w:ascii="Arial" w:hAnsi="Arial" w:cs="Arial"/>
          <w:sz w:val="24"/>
          <w:szCs w:val="24"/>
        </w:rPr>
        <w:t xml:space="preserve"> </w:t>
      </w:r>
      <w:r w:rsidR="004D7AB2" w:rsidRPr="004D7AB2">
        <w:rPr>
          <w:rFonts w:ascii="Arial" w:hAnsi="Arial" w:cs="Arial"/>
          <w:sz w:val="24"/>
          <w:szCs w:val="24"/>
        </w:rPr>
        <w:t>and other health issues</w:t>
      </w:r>
      <w:r w:rsidR="00410A3C">
        <w:rPr>
          <w:rFonts w:ascii="Arial" w:hAnsi="Arial" w:cs="Arial"/>
          <w:sz w:val="24"/>
          <w:szCs w:val="24"/>
        </w:rPr>
        <w:t xml:space="preserve"> and how </w:t>
      </w:r>
      <w:r w:rsidR="001479EE">
        <w:rPr>
          <w:rFonts w:ascii="Arial" w:hAnsi="Arial" w:cs="Arial"/>
          <w:sz w:val="24"/>
          <w:szCs w:val="24"/>
        </w:rPr>
        <w:t>these</w:t>
      </w:r>
      <w:r w:rsidR="003B5F3D">
        <w:rPr>
          <w:rFonts w:ascii="Arial" w:hAnsi="Arial" w:cs="Arial"/>
          <w:sz w:val="24"/>
          <w:szCs w:val="24"/>
        </w:rPr>
        <w:t xml:space="preserve"> issues can be </w:t>
      </w:r>
      <w:r w:rsidR="007F0399">
        <w:rPr>
          <w:rFonts w:ascii="Arial" w:hAnsi="Arial" w:cs="Arial"/>
          <w:sz w:val="24"/>
          <w:szCs w:val="24"/>
        </w:rPr>
        <w:t>addressed</w:t>
      </w:r>
      <w:r w:rsidR="007F0399" w:rsidRPr="004D7AB2">
        <w:rPr>
          <w:rFonts w:ascii="Arial" w:hAnsi="Arial" w:cs="Arial"/>
          <w:sz w:val="24"/>
          <w:szCs w:val="24"/>
        </w:rPr>
        <w:t xml:space="preserve"> </w:t>
      </w:r>
      <w:r w:rsidR="007F0399">
        <w:rPr>
          <w:rFonts w:ascii="Arial" w:hAnsi="Arial" w:cs="Arial"/>
          <w:sz w:val="24"/>
          <w:szCs w:val="24"/>
        </w:rPr>
        <w:t>in</w:t>
      </w:r>
      <w:r w:rsidR="001479EE">
        <w:rPr>
          <w:rFonts w:ascii="Arial" w:hAnsi="Arial" w:cs="Arial"/>
          <w:sz w:val="24"/>
          <w:szCs w:val="24"/>
        </w:rPr>
        <w:t xml:space="preserve"> health and social care</w:t>
      </w:r>
      <w:r w:rsidR="007F0399">
        <w:rPr>
          <w:rFonts w:ascii="Arial" w:hAnsi="Arial" w:cs="Arial"/>
          <w:sz w:val="24"/>
          <w:szCs w:val="24"/>
        </w:rPr>
        <w:t xml:space="preserve">. </w:t>
      </w:r>
      <w:r w:rsidR="00713ECB">
        <w:rPr>
          <w:rFonts w:ascii="Arial" w:hAnsi="Arial" w:cs="Arial"/>
          <w:sz w:val="24"/>
          <w:szCs w:val="24"/>
        </w:rPr>
        <w:t>A</w:t>
      </w:r>
      <w:r w:rsidR="004D7AB2" w:rsidRPr="004D7AB2">
        <w:rPr>
          <w:rFonts w:ascii="Arial" w:hAnsi="Arial" w:cs="Arial"/>
          <w:sz w:val="24"/>
          <w:szCs w:val="24"/>
        </w:rPr>
        <w:t xml:space="preserve">t this stage of the patient's </w:t>
      </w:r>
      <w:r w:rsidR="00C61671" w:rsidRPr="004D7AB2">
        <w:rPr>
          <w:rFonts w:ascii="Arial" w:hAnsi="Arial" w:cs="Arial"/>
          <w:sz w:val="24"/>
          <w:szCs w:val="24"/>
        </w:rPr>
        <w:t>life,</w:t>
      </w:r>
      <w:r w:rsidR="00713ECB">
        <w:rPr>
          <w:rFonts w:ascii="Arial" w:hAnsi="Arial" w:cs="Arial"/>
          <w:sz w:val="24"/>
          <w:szCs w:val="24"/>
        </w:rPr>
        <w:t xml:space="preserve"> we have </w:t>
      </w:r>
      <w:r w:rsidR="0060781F">
        <w:rPr>
          <w:rFonts w:ascii="Arial" w:hAnsi="Arial" w:cs="Arial"/>
          <w:sz w:val="24"/>
          <w:szCs w:val="24"/>
        </w:rPr>
        <w:t>analysed</w:t>
      </w:r>
      <w:r w:rsidR="00505456">
        <w:rPr>
          <w:rFonts w:ascii="Arial" w:hAnsi="Arial" w:cs="Arial"/>
          <w:sz w:val="24"/>
          <w:szCs w:val="24"/>
        </w:rPr>
        <w:t xml:space="preserve"> Information </w:t>
      </w:r>
      <w:r w:rsidR="00947F33">
        <w:rPr>
          <w:rFonts w:ascii="Arial" w:hAnsi="Arial" w:cs="Arial"/>
          <w:sz w:val="24"/>
          <w:szCs w:val="24"/>
        </w:rPr>
        <w:t xml:space="preserve">about how different </w:t>
      </w:r>
      <w:r w:rsidR="00021D88">
        <w:rPr>
          <w:rFonts w:ascii="Arial" w:hAnsi="Arial" w:cs="Arial"/>
          <w:sz w:val="24"/>
          <w:szCs w:val="24"/>
        </w:rPr>
        <w:t xml:space="preserve">illnesses have caused </w:t>
      </w:r>
      <w:r w:rsidR="007C6AAC">
        <w:rPr>
          <w:rFonts w:ascii="Arial" w:hAnsi="Arial" w:cs="Arial"/>
          <w:sz w:val="24"/>
          <w:szCs w:val="24"/>
        </w:rPr>
        <w:t xml:space="preserve">anguish and heartache knowing </w:t>
      </w:r>
      <w:r w:rsidR="00FE5B7E">
        <w:rPr>
          <w:rFonts w:ascii="Arial" w:hAnsi="Arial" w:cs="Arial"/>
          <w:sz w:val="24"/>
          <w:szCs w:val="24"/>
        </w:rPr>
        <w:t xml:space="preserve">how much impact health problems </w:t>
      </w:r>
      <w:r w:rsidR="001D2F68">
        <w:rPr>
          <w:rFonts w:ascii="Arial" w:hAnsi="Arial" w:cs="Arial"/>
          <w:sz w:val="24"/>
          <w:szCs w:val="24"/>
        </w:rPr>
        <w:t>have had on her day-to-day living.</w:t>
      </w:r>
    </w:p>
    <w:p w14:paraId="022AC1B7" w14:textId="021B6706" w:rsidR="00505456" w:rsidRDefault="005510CA" w:rsidP="00E22BFB">
      <w:pPr>
        <w:spacing w:line="360" w:lineRule="auto"/>
        <w:jc w:val="both"/>
        <w:rPr>
          <w:rFonts w:ascii="Arial" w:hAnsi="Arial" w:cs="Arial"/>
          <w:sz w:val="24"/>
          <w:szCs w:val="24"/>
        </w:rPr>
      </w:pPr>
      <w:r>
        <w:rPr>
          <w:rFonts w:ascii="Arial" w:hAnsi="Arial" w:cs="Arial"/>
          <w:sz w:val="24"/>
          <w:szCs w:val="24"/>
        </w:rPr>
        <w:t>Key illnesses have been identified in the case study</w:t>
      </w:r>
      <w:r w:rsidR="00265338">
        <w:rPr>
          <w:rFonts w:ascii="Arial" w:hAnsi="Arial" w:cs="Arial"/>
          <w:sz w:val="24"/>
          <w:szCs w:val="24"/>
        </w:rPr>
        <w:t xml:space="preserve">, </w:t>
      </w:r>
      <w:r w:rsidR="000924A6">
        <w:rPr>
          <w:rFonts w:ascii="Arial" w:hAnsi="Arial" w:cs="Arial"/>
          <w:sz w:val="24"/>
          <w:szCs w:val="24"/>
        </w:rPr>
        <w:t xml:space="preserve">therefore, the main health issues </w:t>
      </w:r>
      <w:r w:rsidR="009557FF">
        <w:rPr>
          <w:rFonts w:ascii="Arial" w:hAnsi="Arial" w:cs="Arial"/>
          <w:sz w:val="24"/>
          <w:szCs w:val="24"/>
        </w:rPr>
        <w:t xml:space="preserve">which have been a cause for concern were </w:t>
      </w:r>
      <w:r w:rsidR="001A6D74">
        <w:rPr>
          <w:rFonts w:ascii="Arial" w:hAnsi="Arial" w:cs="Arial"/>
          <w:sz w:val="24"/>
          <w:szCs w:val="24"/>
        </w:rPr>
        <w:t>pin pointed and a health assessment was conducted</w:t>
      </w:r>
      <w:r w:rsidR="00844EE7">
        <w:rPr>
          <w:rFonts w:ascii="Arial" w:hAnsi="Arial" w:cs="Arial"/>
          <w:sz w:val="24"/>
          <w:szCs w:val="24"/>
        </w:rPr>
        <w:t xml:space="preserve">, to find normal or abnormal </w:t>
      </w:r>
      <w:r w:rsidR="00FA764E">
        <w:rPr>
          <w:rFonts w:ascii="Arial" w:hAnsi="Arial" w:cs="Arial"/>
          <w:sz w:val="24"/>
          <w:szCs w:val="24"/>
        </w:rPr>
        <w:t>physiological conditions</w:t>
      </w:r>
      <w:r w:rsidR="000509A9">
        <w:rPr>
          <w:rFonts w:ascii="Arial" w:hAnsi="Arial" w:cs="Arial"/>
          <w:sz w:val="24"/>
          <w:szCs w:val="24"/>
        </w:rPr>
        <w:t xml:space="preserve">. We identified what </w:t>
      </w:r>
      <w:r w:rsidR="004611CF">
        <w:rPr>
          <w:rFonts w:ascii="Arial" w:hAnsi="Arial" w:cs="Arial"/>
          <w:sz w:val="24"/>
          <w:szCs w:val="24"/>
        </w:rPr>
        <w:t>impact the disease was having on the patient</w:t>
      </w:r>
      <w:r w:rsidR="00716DE2">
        <w:rPr>
          <w:rFonts w:ascii="Arial" w:hAnsi="Arial" w:cs="Arial"/>
          <w:sz w:val="24"/>
          <w:szCs w:val="24"/>
        </w:rPr>
        <w:t xml:space="preserve"> and if her mobility or </w:t>
      </w:r>
      <w:r w:rsidR="006B706F">
        <w:rPr>
          <w:rFonts w:ascii="Arial" w:hAnsi="Arial" w:cs="Arial"/>
          <w:sz w:val="24"/>
          <w:szCs w:val="24"/>
        </w:rPr>
        <w:t xml:space="preserve">cognitive decline </w:t>
      </w:r>
      <w:r w:rsidR="00393DBF">
        <w:rPr>
          <w:rFonts w:ascii="Arial" w:hAnsi="Arial" w:cs="Arial"/>
          <w:sz w:val="24"/>
          <w:szCs w:val="24"/>
        </w:rPr>
        <w:t xml:space="preserve">would be a challenge for everyone </w:t>
      </w:r>
      <w:r w:rsidR="005B20D6">
        <w:rPr>
          <w:rFonts w:ascii="Arial" w:hAnsi="Arial" w:cs="Arial"/>
          <w:sz w:val="24"/>
          <w:szCs w:val="24"/>
        </w:rPr>
        <w:t>involved in the care of the patient.</w:t>
      </w:r>
    </w:p>
    <w:p w14:paraId="704C1476" w14:textId="7696F803" w:rsidR="005B20D6" w:rsidRDefault="00E01C95" w:rsidP="00E22BFB">
      <w:pPr>
        <w:spacing w:line="360" w:lineRule="auto"/>
        <w:jc w:val="both"/>
        <w:rPr>
          <w:rFonts w:ascii="Arial" w:hAnsi="Arial" w:cs="Arial"/>
          <w:sz w:val="24"/>
          <w:szCs w:val="24"/>
        </w:rPr>
      </w:pPr>
      <w:r>
        <w:rPr>
          <w:rFonts w:ascii="Arial" w:hAnsi="Arial" w:cs="Arial"/>
          <w:sz w:val="24"/>
          <w:szCs w:val="24"/>
        </w:rPr>
        <w:t xml:space="preserve">It appears that a care plan </w:t>
      </w:r>
      <w:r w:rsidR="00163E9B">
        <w:rPr>
          <w:rFonts w:ascii="Arial" w:hAnsi="Arial" w:cs="Arial"/>
          <w:sz w:val="24"/>
          <w:szCs w:val="24"/>
        </w:rPr>
        <w:t xml:space="preserve">which would identify how the patient could have some form of normality back in her life and </w:t>
      </w:r>
      <w:r w:rsidR="003023EC">
        <w:rPr>
          <w:rFonts w:ascii="Arial" w:hAnsi="Arial" w:cs="Arial"/>
          <w:sz w:val="24"/>
          <w:szCs w:val="24"/>
        </w:rPr>
        <w:t xml:space="preserve">help lower the concerns of </w:t>
      </w:r>
      <w:r w:rsidR="00944D54">
        <w:rPr>
          <w:rFonts w:ascii="Arial" w:hAnsi="Arial" w:cs="Arial"/>
          <w:sz w:val="24"/>
          <w:szCs w:val="24"/>
        </w:rPr>
        <w:t>multidisciplinary</w:t>
      </w:r>
      <w:r w:rsidR="003023EC">
        <w:rPr>
          <w:rFonts w:ascii="Arial" w:hAnsi="Arial" w:cs="Arial"/>
          <w:sz w:val="24"/>
          <w:szCs w:val="24"/>
        </w:rPr>
        <w:t xml:space="preserve"> teams</w:t>
      </w:r>
      <w:r w:rsidR="00944CF3">
        <w:rPr>
          <w:rFonts w:ascii="Arial" w:hAnsi="Arial" w:cs="Arial"/>
          <w:sz w:val="24"/>
          <w:szCs w:val="24"/>
        </w:rPr>
        <w:t>.</w:t>
      </w:r>
      <w:r w:rsidR="00713ECB">
        <w:rPr>
          <w:rFonts w:ascii="Arial" w:hAnsi="Arial" w:cs="Arial"/>
          <w:sz w:val="24"/>
          <w:szCs w:val="24"/>
        </w:rPr>
        <w:t xml:space="preserve"> Identifying </w:t>
      </w:r>
      <w:r w:rsidR="00965A4A">
        <w:rPr>
          <w:rFonts w:ascii="Arial" w:hAnsi="Arial" w:cs="Arial"/>
          <w:sz w:val="24"/>
          <w:szCs w:val="24"/>
        </w:rPr>
        <w:t xml:space="preserve">early stages of dementia can help us to understand </w:t>
      </w:r>
      <w:r w:rsidR="00DC35F1">
        <w:rPr>
          <w:rFonts w:ascii="Arial" w:hAnsi="Arial" w:cs="Arial"/>
          <w:sz w:val="24"/>
          <w:szCs w:val="24"/>
        </w:rPr>
        <w:t xml:space="preserve">what sort of intervention is needed when </w:t>
      </w:r>
      <w:r w:rsidR="00BC0A78">
        <w:rPr>
          <w:rFonts w:ascii="Arial" w:hAnsi="Arial" w:cs="Arial"/>
          <w:sz w:val="24"/>
          <w:szCs w:val="24"/>
        </w:rPr>
        <w:t xml:space="preserve">concerns are bought forward by members of </w:t>
      </w:r>
      <w:r w:rsidR="0060781F">
        <w:rPr>
          <w:rFonts w:ascii="Arial" w:hAnsi="Arial" w:cs="Arial"/>
          <w:sz w:val="24"/>
          <w:szCs w:val="24"/>
        </w:rPr>
        <w:t>the family</w:t>
      </w:r>
      <w:r w:rsidR="000D5D81">
        <w:rPr>
          <w:rFonts w:ascii="Arial" w:hAnsi="Arial" w:cs="Arial"/>
          <w:sz w:val="24"/>
          <w:szCs w:val="24"/>
        </w:rPr>
        <w:t xml:space="preserve">. Together a </w:t>
      </w:r>
      <w:r w:rsidR="007F5013">
        <w:rPr>
          <w:rFonts w:ascii="Arial" w:hAnsi="Arial" w:cs="Arial"/>
          <w:sz w:val="24"/>
          <w:szCs w:val="24"/>
        </w:rPr>
        <w:t>suitable</w:t>
      </w:r>
      <w:r w:rsidR="000D5D81">
        <w:rPr>
          <w:rFonts w:ascii="Arial" w:hAnsi="Arial" w:cs="Arial"/>
          <w:sz w:val="24"/>
          <w:szCs w:val="24"/>
        </w:rPr>
        <w:t xml:space="preserve"> care plan has be </w:t>
      </w:r>
      <w:r w:rsidR="00A87F0B">
        <w:rPr>
          <w:rFonts w:ascii="Arial" w:hAnsi="Arial" w:cs="Arial"/>
          <w:sz w:val="24"/>
          <w:szCs w:val="24"/>
        </w:rPr>
        <w:t xml:space="preserve">formed to help the patient and better </w:t>
      </w:r>
      <w:r w:rsidR="00424A9D">
        <w:rPr>
          <w:rFonts w:ascii="Arial" w:hAnsi="Arial" w:cs="Arial"/>
          <w:sz w:val="24"/>
          <w:szCs w:val="24"/>
        </w:rPr>
        <w:t>lifestyle</w:t>
      </w:r>
      <w:r w:rsidR="00A87F0B">
        <w:rPr>
          <w:rFonts w:ascii="Arial" w:hAnsi="Arial" w:cs="Arial"/>
          <w:sz w:val="24"/>
          <w:szCs w:val="24"/>
        </w:rPr>
        <w:t xml:space="preserve"> </w:t>
      </w:r>
      <w:r w:rsidR="00254C07">
        <w:rPr>
          <w:rFonts w:ascii="Arial" w:hAnsi="Arial" w:cs="Arial"/>
          <w:sz w:val="24"/>
          <w:szCs w:val="24"/>
        </w:rPr>
        <w:t>choices</w:t>
      </w:r>
      <w:r w:rsidR="00A87F0B">
        <w:rPr>
          <w:rFonts w:ascii="Arial" w:hAnsi="Arial" w:cs="Arial"/>
          <w:sz w:val="24"/>
          <w:szCs w:val="24"/>
        </w:rPr>
        <w:t xml:space="preserve"> and </w:t>
      </w:r>
      <w:r w:rsidR="00254C07">
        <w:rPr>
          <w:rFonts w:ascii="Arial" w:hAnsi="Arial" w:cs="Arial"/>
          <w:sz w:val="24"/>
          <w:szCs w:val="24"/>
        </w:rPr>
        <w:t xml:space="preserve">by having regular </w:t>
      </w:r>
      <w:r w:rsidR="000273A0">
        <w:rPr>
          <w:rFonts w:ascii="Arial" w:hAnsi="Arial" w:cs="Arial"/>
          <w:sz w:val="24"/>
          <w:szCs w:val="24"/>
        </w:rPr>
        <w:t xml:space="preserve">consultations with advised </w:t>
      </w:r>
      <w:r w:rsidR="007F5013">
        <w:rPr>
          <w:rFonts w:ascii="Arial" w:hAnsi="Arial" w:cs="Arial"/>
          <w:sz w:val="24"/>
          <w:szCs w:val="24"/>
        </w:rPr>
        <w:t>professionals</w:t>
      </w:r>
      <w:r w:rsidR="000273A0">
        <w:rPr>
          <w:rFonts w:ascii="Arial" w:hAnsi="Arial" w:cs="Arial"/>
          <w:sz w:val="24"/>
          <w:szCs w:val="24"/>
        </w:rPr>
        <w:t xml:space="preserve"> can give some normality in the </w:t>
      </w:r>
      <w:r w:rsidR="00424A9D">
        <w:rPr>
          <w:rFonts w:ascii="Arial" w:hAnsi="Arial" w:cs="Arial"/>
          <w:sz w:val="24"/>
          <w:szCs w:val="24"/>
        </w:rPr>
        <w:t>patient’s</w:t>
      </w:r>
      <w:r w:rsidR="000273A0">
        <w:rPr>
          <w:rFonts w:ascii="Arial" w:hAnsi="Arial" w:cs="Arial"/>
          <w:sz w:val="24"/>
          <w:szCs w:val="24"/>
        </w:rPr>
        <w:t xml:space="preserve"> </w:t>
      </w:r>
      <w:r w:rsidR="007F5013">
        <w:rPr>
          <w:rFonts w:ascii="Arial" w:hAnsi="Arial" w:cs="Arial"/>
          <w:sz w:val="24"/>
          <w:szCs w:val="24"/>
        </w:rPr>
        <w:t>li</w:t>
      </w:r>
      <w:r w:rsidR="00424A9D">
        <w:rPr>
          <w:rFonts w:ascii="Arial" w:hAnsi="Arial" w:cs="Arial"/>
          <w:sz w:val="24"/>
          <w:szCs w:val="24"/>
        </w:rPr>
        <w:t>fe.</w:t>
      </w:r>
    </w:p>
    <w:p w14:paraId="4EC6B391" w14:textId="18B59423" w:rsidR="00424A9D" w:rsidRDefault="00F92465" w:rsidP="00E22BFB">
      <w:pPr>
        <w:spacing w:line="360" w:lineRule="auto"/>
        <w:jc w:val="both"/>
        <w:rPr>
          <w:rFonts w:ascii="Arial" w:hAnsi="Arial" w:cs="Arial"/>
          <w:sz w:val="44"/>
          <w:szCs w:val="44"/>
          <w:u w:val="thick"/>
        </w:rPr>
      </w:pPr>
      <w:r>
        <w:rPr>
          <w:noProof/>
        </w:rPr>
        <mc:AlternateContent>
          <mc:Choice Requires="wps">
            <w:drawing>
              <wp:anchor distT="0" distB="0" distL="114300" distR="114300" simplePos="0" relativeHeight="251673600" behindDoc="0" locked="0" layoutInCell="1" allowOverlap="1" wp14:anchorId="110195D0" wp14:editId="17A84C39">
                <wp:simplePos x="0" y="0"/>
                <wp:positionH relativeFrom="column">
                  <wp:posOffset>4275602</wp:posOffset>
                </wp:positionH>
                <wp:positionV relativeFrom="paragraph">
                  <wp:posOffset>545318</wp:posOffset>
                </wp:positionV>
                <wp:extent cx="2644140" cy="3596201"/>
                <wp:effectExtent l="0" t="266700" r="60960" b="252095"/>
                <wp:wrapNone/>
                <wp:docPr id="3" name="Rectangle 3"/>
                <wp:cNvGraphicFramePr/>
                <a:graphic xmlns:a="http://schemas.openxmlformats.org/drawingml/2006/main">
                  <a:graphicData uri="http://schemas.microsoft.com/office/word/2010/wordprocessingShape">
                    <wps:wsp>
                      <wps:cNvSpPr/>
                      <wps:spPr>
                        <a:xfrm>
                          <a:off x="0" y="0"/>
                          <a:ext cx="2644140" cy="3596201"/>
                        </a:xfrm>
                        <a:prstGeom prst="rect">
                          <a:avLst/>
                        </a:prstGeom>
                        <a:solidFill>
                          <a:srgbClr val="00B0F0"/>
                        </a:solidFill>
                        <a:ln>
                          <a:solidFill>
                            <a:schemeClr val="tx1"/>
                          </a:solidFill>
                        </a:ln>
                        <a:effectLst>
                          <a:glow rad="127000">
                            <a:schemeClr val="accent1"/>
                          </a:glow>
                        </a:effectLst>
                        <a:scene3d>
                          <a:camera prst="isometricOffAxis2Left"/>
                          <a:lightRig rig="threePt" dir="t"/>
                        </a:scene3d>
                        <a:sp3d>
                          <a:bevelT prst="relaxedInset"/>
                        </a:sp3d>
                      </wps:spPr>
                      <wps:style>
                        <a:lnRef idx="2">
                          <a:schemeClr val="accent1">
                            <a:shade val="50000"/>
                          </a:schemeClr>
                        </a:lnRef>
                        <a:fillRef idx="1">
                          <a:schemeClr val="accent1"/>
                        </a:fillRef>
                        <a:effectRef idx="0">
                          <a:schemeClr val="accent1"/>
                        </a:effectRef>
                        <a:fontRef idx="minor">
                          <a:schemeClr val="lt1"/>
                        </a:fontRef>
                      </wps:style>
                      <wps:txbx>
                        <w:txbxContent>
                          <w:p w14:paraId="064EECB9" w14:textId="4091F8FB" w:rsidR="00B842DC" w:rsidRPr="00D61B43" w:rsidRDefault="00D5751F" w:rsidP="00B842DC">
                            <w:pPr>
                              <w:jc w:val="center"/>
                              <w:rPr>
                                <w:color w:val="000000" w:themeColor="text1"/>
                              </w:rPr>
                            </w:pPr>
                            <w:r w:rsidRPr="00D61B43">
                              <w:rPr>
                                <w:color w:val="000000" w:themeColor="text1"/>
                              </w:rPr>
                              <w:t xml:space="preserve">The reflection will be given in a simple </w:t>
                            </w:r>
                            <w:r w:rsidR="00F359BC" w:rsidRPr="00D61B43">
                              <w:rPr>
                                <w:color w:val="000000" w:themeColor="text1"/>
                              </w:rPr>
                              <w:t>way by using the Gibbs reflective cycle</w:t>
                            </w:r>
                            <w:r w:rsidR="006F5089" w:rsidRPr="00D61B43">
                              <w:rPr>
                                <w:color w:val="000000" w:themeColor="text1"/>
                              </w:rPr>
                              <w:t>.</w:t>
                            </w:r>
                          </w:p>
                          <w:p w14:paraId="3B099B9C" w14:textId="36B67F58" w:rsidR="006F5089" w:rsidRPr="00D61B43" w:rsidRDefault="00741A61" w:rsidP="00E35DFE">
                            <w:pPr>
                              <w:pStyle w:val="ListParagraph"/>
                              <w:rPr>
                                <w:color w:val="000000" w:themeColor="text1"/>
                              </w:rPr>
                            </w:pPr>
                            <w:r w:rsidRPr="00D61B43">
                              <w:rPr>
                                <w:color w:val="000000" w:themeColor="text1"/>
                              </w:rPr>
                              <w:t xml:space="preserve">[1] </w:t>
                            </w:r>
                            <w:r w:rsidR="00C729BE" w:rsidRPr="00D61B43">
                              <w:rPr>
                                <w:color w:val="000000" w:themeColor="text1"/>
                              </w:rPr>
                              <w:t xml:space="preserve">Discerption, </w:t>
                            </w:r>
                            <w:r w:rsidR="00FB0B4C" w:rsidRPr="00D61B43">
                              <w:rPr>
                                <w:color w:val="000000" w:themeColor="text1"/>
                              </w:rPr>
                              <w:t>was to take consent f</w:t>
                            </w:r>
                            <w:r w:rsidR="00FA3958" w:rsidRPr="00D61B43">
                              <w:rPr>
                                <w:color w:val="000000" w:themeColor="text1"/>
                              </w:rPr>
                              <w:t>rom</w:t>
                            </w:r>
                            <w:r w:rsidR="00FB0B4C" w:rsidRPr="00D61B43">
                              <w:rPr>
                                <w:color w:val="000000" w:themeColor="text1"/>
                              </w:rPr>
                              <w:t xml:space="preserve"> a patient and </w:t>
                            </w:r>
                            <w:r w:rsidR="00FA3958" w:rsidRPr="00D61B43">
                              <w:rPr>
                                <w:color w:val="000000" w:themeColor="text1"/>
                              </w:rPr>
                              <w:t>have a health assessment questionnaire filled out.</w:t>
                            </w:r>
                          </w:p>
                          <w:p w14:paraId="12403487" w14:textId="62E411E6" w:rsidR="00A45033" w:rsidRPr="00D61B43" w:rsidRDefault="00A45033" w:rsidP="00E35DFE">
                            <w:pPr>
                              <w:pStyle w:val="ListParagraph"/>
                              <w:rPr>
                                <w:color w:val="000000" w:themeColor="text1"/>
                              </w:rPr>
                            </w:pPr>
                            <w:r w:rsidRPr="00D61B43">
                              <w:rPr>
                                <w:color w:val="000000" w:themeColor="text1"/>
                              </w:rPr>
                              <w:t xml:space="preserve">[2] Feelings, </w:t>
                            </w:r>
                            <w:r w:rsidR="003A332E" w:rsidRPr="00D61B43">
                              <w:rPr>
                                <w:color w:val="000000" w:themeColor="text1"/>
                              </w:rPr>
                              <w:t xml:space="preserve">I was anxious to </w:t>
                            </w:r>
                            <w:r w:rsidR="002029BB" w:rsidRPr="00D61B43">
                              <w:rPr>
                                <w:color w:val="000000" w:themeColor="text1"/>
                              </w:rPr>
                              <w:t xml:space="preserve">complete </w:t>
                            </w:r>
                            <w:r w:rsidR="00C81903" w:rsidRPr="00D61B43">
                              <w:rPr>
                                <w:color w:val="000000" w:themeColor="text1"/>
                              </w:rPr>
                              <w:t>the findings of the health assessment.</w:t>
                            </w:r>
                          </w:p>
                          <w:p w14:paraId="628F8D9A" w14:textId="5A578B68" w:rsidR="00C81903" w:rsidRPr="00D61B43" w:rsidRDefault="00821CFD" w:rsidP="00E35DFE">
                            <w:pPr>
                              <w:pStyle w:val="ListParagraph"/>
                              <w:rPr>
                                <w:color w:val="000000" w:themeColor="text1"/>
                              </w:rPr>
                            </w:pPr>
                            <w:r w:rsidRPr="00D61B43">
                              <w:rPr>
                                <w:color w:val="000000" w:themeColor="text1"/>
                              </w:rPr>
                              <w:t xml:space="preserve">[3] Evaluation, was we identified the </w:t>
                            </w:r>
                            <w:r w:rsidR="002278B0" w:rsidRPr="00D61B43">
                              <w:rPr>
                                <w:color w:val="000000" w:themeColor="text1"/>
                              </w:rPr>
                              <w:t>complex health issues.</w:t>
                            </w:r>
                          </w:p>
                          <w:p w14:paraId="2CADA227" w14:textId="77777777" w:rsidR="00EC2AC3" w:rsidRPr="00D61B43" w:rsidRDefault="00683920" w:rsidP="00E35DFE">
                            <w:pPr>
                              <w:pStyle w:val="ListParagraph"/>
                              <w:rPr>
                                <w:color w:val="000000" w:themeColor="text1"/>
                              </w:rPr>
                            </w:pPr>
                            <w:r w:rsidRPr="00D61B43">
                              <w:rPr>
                                <w:color w:val="000000" w:themeColor="text1"/>
                              </w:rPr>
                              <w:t xml:space="preserve">[4] Analysis, </w:t>
                            </w:r>
                            <w:r w:rsidR="00742998" w:rsidRPr="00D61B43">
                              <w:rPr>
                                <w:color w:val="000000" w:themeColor="text1"/>
                              </w:rPr>
                              <w:t>we made sense of how to approach the care plan.</w:t>
                            </w:r>
                          </w:p>
                          <w:p w14:paraId="69492BF7" w14:textId="77777777" w:rsidR="00901FC2" w:rsidRPr="00D61B43" w:rsidRDefault="00EC2AC3" w:rsidP="00E35DFE">
                            <w:pPr>
                              <w:pStyle w:val="ListParagraph"/>
                              <w:rPr>
                                <w:color w:val="000000" w:themeColor="text1"/>
                              </w:rPr>
                            </w:pPr>
                            <w:r w:rsidRPr="00D61B43">
                              <w:rPr>
                                <w:color w:val="000000" w:themeColor="text1"/>
                              </w:rPr>
                              <w:t>[5] Conclusion, is to help the pa</w:t>
                            </w:r>
                            <w:r w:rsidR="00901FC2" w:rsidRPr="00D61B43">
                              <w:rPr>
                                <w:color w:val="000000" w:themeColor="text1"/>
                              </w:rPr>
                              <w:t>tient feel normal again.</w:t>
                            </w:r>
                          </w:p>
                          <w:p w14:paraId="6B8BF270" w14:textId="45548049" w:rsidR="002278B0" w:rsidRPr="00D61B43" w:rsidRDefault="00901FC2" w:rsidP="00E35DFE">
                            <w:pPr>
                              <w:pStyle w:val="ListParagraph"/>
                              <w:rPr>
                                <w:color w:val="000000" w:themeColor="text1"/>
                              </w:rPr>
                            </w:pPr>
                            <w:r w:rsidRPr="00D61B43">
                              <w:rPr>
                                <w:color w:val="000000" w:themeColor="text1"/>
                              </w:rPr>
                              <w:t xml:space="preserve">[6] </w:t>
                            </w:r>
                            <w:r w:rsidR="00386ACF" w:rsidRPr="00D61B43">
                              <w:rPr>
                                <w:color w:val="000000" w:themeColor="text1"/>
                              </w:rPr>
                              <w:t>Action plan, tackle the issues head on.</w:t>
                            </w:r>
                            <w:r w:rsidR="00683920" w:rsidRPr="00D61B43">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195D0" id="Rectangle 3" o:spid="_x0000_s1030" style="position:absolute;left:0;text-align:left;margin-left:336.65pt;margin-top:42.95pt;width:208.2pt;height:28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WWF7wIAAIEGAAAOAAAAZHJzL2Uyb0RvYy54bWysVd9v2yAQfp+0/wHxvtpJ03aN6lRZq0yT&#10;ojZqO/WZ4CNGwsCAJM7++h3YcdIfqqZpLwTM3cfdd3dfrq6bWpENOC+NLujgJKcENDel1KuC/nya&#10;fflKiQ9Ml0wZDQXdgafXk8+frrZ2DENTGVWCIwii/XhrC1qFYMdZ5nkFNfMnxoLGS2FczQIe3Sor&#10;Hdsieq2yYZ6fZ1vjSusMB+/x6217SScJXwjg4V4ID4GogmJsIa0urcu4ZpMrNl45ZivJuzDYP0RR&#10;M6nx0R7qlgVG1k6+gaold8YbEU64qTMjhOSQcsBsBvmrbB4rZiHlguR429Pk/x8sv9s82oVDGrbW&#10;jz1uYxaNcHX8xfhIk8ja9WRBEwjHj8Pz0WgwQk453p2eXZ5jApHO7OBunQ/fwdQkbgrqsBqJJLaZ&#10;+9Ca7k3ia94oWc6kUungVssb5ciGxcrl3/JZKhaivzBT+q1n7B3ofUOzD+vIEWFaT0g9guFEmJUy&#10;W+JYiY08vMjzPAWbWvEAxzgHHfaQ0SOl/ALHowmclhGSsxoc6wiQ3tQQnOTYk9NG+uEcRGhbUMlV&#10;FR7kijiJgxMqB7AIlJQSezWZxMQPsN628EvYgHrq+VWsgfKHxn7vKtHaZYfapl3YKYjBKf0Agsgy&#10;VvOjXBPFFSuhrcYZUtMXY092YiEBRmuBVeyxBx9ht23Q2UfXlsne+S+K0Hukl40OvXMttXHvva76&#10;CorWHsM/oiZuQ7NskJuCjiKX8cvSlLuFI860KuItn0ls7DnzYcEcygYOA0phuMdFYGMU1HQ7Sirj&#10;fr/3PdrjNOMtJVuUoYL6X2vmgBKFdSzo5WAUZyykw+jsYogHd3yzPL7R6/rG4LwMUHQtT9toH9R+&#10;K5ypn1Exp/FVvGKa49sF5cHtDzehlUfUXA7TaTJDrbIszPWj5RE88hwH96l5Zs523RdQGO7MXrLY&#10;+NWQt7bRU5vpOhghkwIceO0qgDqXWqnT5Cikx+dkdfjnmPwBAAD//wMAUEsDBBQABgAIAAAAIQCP&#10;66bv4AAAAAsBAAAPAAAAZHJzL2Rvd25yZXYueG1sTI/BboMwEETvlfIP1kbqpUpMQEkIxUQVUlup&#10;JxrSu4O3gIrXCDsB/r7OqT2u5mnmbXqcdMduONjWkIDNOgCGVBnVUi3gXL6uYmDWSVKyM4QCZrRw&#10;zBYPqUyUGekTbydXM19CNpECGuf6hHNbNailXZseyWffZtDS+XOouRrk6Mt1x8Mg2HEtW/ILjewx&#10;b7D6OV21gCLP84+5iMqiKOlp827nr7exFeJxOb08A3M4uT8Y7vpeHTLvdDFXUpZ1Anb7KPKogHh7&#10;AHYHgviwB3bx0TYMgWcp//9D9gsAAP//AwBQSwECLQAUAAYACAAAACEAtoM4kv4AAADhAQAAEwAA&#10;AAAAAAAAAAAAAAAAAAAAW0NvbnRlbnRfVHlwZXNdLnhtbFBLAQItABQABgAIAAAAIQA4/SH/1gAA&#10;AJQBAAALAAAAAAAAAAAAAAAAAC8BAABfcmVscy8ucmVsc1BLAQItABQABgAIAAAAIQDfcWWF7wIA&#10;AIEGAAAOAAAAAAAAAAAAAAAAAC4CAABkcnMvZTJvRG9jLnhtbFBLAQItABQABgAIAAAAIQCP66bv&#10;4AAAAAsBAAAPAAAAAAAAAAAAAAAAAEkFAABkcnMvZG93bnJldi54bWxQSwUGAAAAAAQABADzAAAA&#10;VgYAAAAA&#10;" fillcolor="#00b0f0" strokecolor="black [3213]" strokeweight="1pt">
                <o:extrusion v:ext="view" viewpoint="-100pt,0" viewpointorigin="-.5,0" skewangle="0" skewamt="0"/>
                <v:textbox>
                  <w:txbxContent>
                    <w:p w14:paraId="064EECB9" w14:textId="4091F8FB" w:rsidR="00B842DC" w:rsidRPr="00D61B43" w:rsidRDefault="00D5751F" w:rsidP="00B842DC">
                      <w:pPr>
                        <w:jc w:val="center"/>
                        <w:rPr>
                          <w:color w:val="000000" w:themeColor="text1"/>
                        </w:rPr>
                      </w:pPr>
                      <w:r w:rsidRPr="00D61B43">
                        <w:rPr>
                          <w:color w:val="000000" w:themeColor="text1"/>
                        </w:rPr>
                        <w:t xml:space="preserve">The reflection will be given in a simple </w:t>
                      </w:r>
                      <w:r w:rsidR="00F359BC" w:rsidRPr="00D61B43">
                        <w:rPr>
                          <w:color w:val="000000" w:themeColor="text1"/>
                        </w:rPr>
                        <w:t>way by using the Gibbs reflective cycle</w:t>
                      </w:r>
                      <w:r w:rsidR="006F5089" w:rsidRPr="00D61B43">
                        <w:rPr>
                          <w:color w:val="000000" w:themeColor="text1"/>
                        </w:rPr>
                        <w:t>.</w:t>
                      </w:r>
                    </w:p>
                    <w:p w14:paraId="3B099B9C" w14:textId="36B67F58" w:rsidR="006F5089" w:rsidRPr="00D61B43" w:rsidRDefault="00741A61" w:rsidP="00E35DFE">
                      <w:pPr>
                        <w:pStyle w:val="ListParagraph"/>
                        <w:rPr>
                          <w:color w:val="000000" w:themeColor="text1"/>
                        </w:rPr>
                      </w:pPr>
                      <w:r w:rsidRPr="00D61B43">
                        <w:rPr>
                          <w:color w:val="000000" w:themeColor="text1"/>
                        </w:rPr>
                        <w:t xml:space="preserve">[1] </w:t>
                      </w:r>
                      <w:r w:rsidR="00C729BE" w:rsidRPr="00D61B43">
                        <w:rPr>
                          <w:color w:val="000000" w:themeColor="text1"/>
                        </w:rPr>
                        <w:t xml:space="preserve">Discerption, </w:t>
                      </w:r>
                      <w:r w:rsidR="00FB0B4C" w:rsidRPr="00D61B43">
                        <w:rPr>
                          <w:color w:val="000000" w:themeColor="text1"/>
                        </w:rPr>
                        <w:t>was to take consent f</w:t>
                      </w:r>
                      <w:r w:rsidR="00FA3958" w:rsidRPr="00D61B43">
                        <w:rPr>
                          <w:color w:val="000000" w:themeColor="text1"/>
                        </w:rPr>
                        <w:t>rom</w:t>
                      </w:r>
                      <w:r w:rsidR="00FB0B4C" w:rsidRPr="00D61B43">
                        <w:rPr>
                          <w:color w:val="000000" w:themeColor="text1"/>
                        </w:rPr>
                        <w:t xml:space="preserve"> a patient and </w:t>
                      </w:r>
                      <w:r w:rsidR="00FA3958" w:rsidRPr="00D61B43">
                        <w:rPr>
                          <w:color w:val="000000" w:themeColor="text1"/>
                        </w:rPr>
                        <w:t>have a health assessment questionnaire filled out.</w:t>
                      </w:r>
                    </w:p>
                    <w:p w14:paraId="12403487" w14:textId="62E411E6" w:rsidR="00A45033" w:rsidRPr="00D61B43" w:rsidRDefault="00A45033" w:rsidP="00E35DFE">
                      <w:pPr>
                        <w:pStyle w:val="ListParagraph"/>
                        <w:rPr>
                          <w:color w:val="000000" w:themeColor="text1"/>
                        </w:rPr>
                      </w:pPr>
                      <w:r w:rsidRPr="00D61B43">
                        <w:rPr>
                          <w:color w:val="000000" w:themeColor="text1"/>
                        </w:rPr>
                        <w:t xml:space="preserve">[2] Feelings, </w:t>
                      </w:r>
                      <w:r w:rsidR="003A332E" w:rsidRPr="00D61B43">
                        <w:rPr>
                          <w:color w:val="000000" w:themeColor="text1"/>
                        </w:rPr>
                        <w:t xml:space="preserve">I was anxious to </w:t>
                      </w:r>
                      <w:r w:rsidR="002029BB" w:rsidRPr="00D61B43">
                        <w:rPr>
                          <w:color w:val="000000" w:themeColor="text1"/>
                        </w:rPr>
                        <w:t xml:space="preserve">complete </w:t>
                      </w:r>
                      <w:r w:rsidR="00C81903" w:rsidRPr="00D61B43">
                        <w:rPr>
                          <w:color w:val="000000" w:themeColor="text1"/>
                        </w:rPr>
                        <w:t>the findings of the health assessment.</w:t>
                      </w:r>
                    </w:p>
                    <w:p w14:paraId="628F8D9A" w14:textId="5A578B68" w:rsidR="00C81903" w:rsidRPr="00D61B43" w:rsidRDefault="00821CFD" w:rsidP="00E35DFE">
                      <w:pPr>
                        <w:pStyle w:val="ListParagraph"/>
                        <w:rPr>
                          <w:color w:val="000000" w:themeColor="text1"/>
                        </w:rPr>
                      </w:pPr>
                      <w:r w:rsidRPr="00D61B43">
                        <w:rPr>
                          <w:color w:val="000000" w:themeColor="text1"/>
                        </w:rPr>
                        <w:t xml:space="preserve">[3] Evaluation, was we identified the </w:t>
                      </w:r>
                      <w:r w:rsidR="002278B0" w:rsidRPr="00D61B43">
                        <w:rPr>
                          <w:color w:val="000000" w:themeColor="text1"/>
                        </w:rPr>
                        <w:t>complex health issues.</w:t>
                      </w:r>
                    </w:p>
                    <w:p w14:paraId="2CADA227" w14:textId="77777777" w:rsidR="00EC2AC3" w:rsidRPr="00D61B43" w:rsidRDefault="00683920" w:rsidP="00E35DFE">
                      <w:pPr>
                        <w:pStyle w:val="ListParagraph"/>
                        <w:rPr>
                          <w:color w:val="000000" w:themeColor="text1"/>
                        </w:rPr>
                      </w:pPr>
                      <w:r w:rsidRPr="00D61B43">
                        <w:rPr>
                          <w:color w:val="000000" w:themeColor="text1"/>
                        </w:rPr>
                        <w:t xml:space="preserve">[4] Analysis, </w:t>
                      </w:r>
                      <w:r w:rsidR="00742998" w:rsidRPr="00D61B43">
                        <w:rPr>
                          <w:color w:val="000000" w:themeColor="text1"/>
                        </w:rPr>
                        <w:t>we made sense of how to approach the care plan.</w:t>
                      </w:r>
                    </w:p>
                    <w:p w14:paraId="69492BF7" w14:textId="77777777" w:rsidR="00901FC2" w:rsidRPr="00D61B43" w:rsidRDefault="00EC2AC3" w:rsidP="00E35DFE">
                      <w:pPr>
                        <w:pStyle w:val="ListParagraph"/>
                        <w:rPr>
                          <w:color w:val="000000" w:themeColor="text1"/>
                        </w:rPr>
                      </w:pPr>
                      <w:r w:rsidRPr="00D61B43">
                        <w:rPr>
                          <w:color w:val="000000" w:themeColor="text1"/>
                        </w:rPr>
                        <w:t>[5] Conclusion, is to help the pa</w:t>
                      </w:r>
                      <w:r w:rsidR="00901FC2" w:rsidRPr="00D61B43">
                        <w:rPr>
                          <w:color w:val="000000" w:themeColor="text1"/>
                        </w:rPr>
                        <w:t>tient feel normal again.</w:t>
                      </w:r>
                    </w:p>
                    <w:p w14:paraId="6B8BF270" w14:textId="45548049" w:rsidR="002278B0" w:rsidRPr="00D61B43" w:rsidRDefault="00901FC2" w:rsidP="00E35DFE">
                      <w:pPr>
                        <w:pStyle w:val="ListParagraph"/>
                        <w:rPr>
                          <w:color w:val="000000" w:themeColor="text1"/>
                        </w:rPr>
                      </w:pPr>
                      <w:r w:rsidRPr="00D61B43">
                        <w:rPr>
                          <w:color w:val="000000" w:themeColor="text1"/>
                        </w:rPr>
                        <w:t xml:space="preserve">[6] </w:t>
                      </w:r>
                      <w:r w:rsidR="00386ACF" w:rsidRPr="00D61B43">
                        <w:rPr>
                          <w:color w:val="000000" w:themeColor="text1"/>
                        </w:rPr>
                        <w:t>Action plan, tackle the issues head on.</w:t>
                      </w:r>
                      <w:r w:rsidR="00683920" w:rsidRPr="00D61B43">
                        <w:rPr>
                          <w:color w:val="000000" w:themeColor="text1"/>
                        </w:rPr>
                        <w:t xml:space="preserve"> </w:t>
                      </w:r>
                    </w:p>
                  </w:txbxContent>
                </v:textbox>
              </v:rect>
            </w:pict>
          </mc:Fallback>
        </mc:AlternateContent>
      </w:r>
      <w:r w:rsidR="00424A9D" w:rsidRPr="00352108">
        <w:rPr>
          <w:rFonts w:ascii="Arial" w:hAnsi="Arial" w:cs="Arial"/>
          <w:sz w:val="44"/>
          <w:szCs w:val="44"/>
          <w:u w:val="thick"/>
        </w:rPr>
        <w:t>Reflection:</w:t>
      </w:r>
    </w:p>
    <w:p w14:paraId="3DBEFD7A" w14:textId="630F1460" w:rsidR="00C077DD" w:rsidRDefault="00C077DD" w:rsidP="00C077DD">
      <w:pPr>
        <w:rPr>
          <w:rFonts w:ascii="Arial" w:hAnsi="Arial" w:cs="Arial"/>
          <w:sz w:val="44"/>
          <w:szCs w:val="44"/>
          <w:u w:val="thick"/>
        </w:rPr>
      </w:pPr>
    </w:p>
    <w:p w14:paraId="548D85A9" w14:textId="4CFD43BE" w:rsidR="00C077DD" w:rsidRPr="00C077DD" w:rsidRDefault="00BB69DC" w:rsidP="00C077DD">
      <w:pPr>
        <w:tabs>
          <w:tab w:val="left" w:pos="3312"/>
        </w:tabs>
        <w:rPr>
          <w:rFonts w:ascii="Arial" w:hAnsi="Arial" w:cs="Arial"/>
          <w:sz w:val="44"/>
          <w:szCs w:val="44"/>
        </w:rPr>
      </w:pPr>
      <w:r>
        <w:rPr>
          <w:noProof/>
        </w:rPr>
        <w:drawing>
          <wp:inline distT="0" distB="0" distL="0" distR="0" wp14:anchorId="2B1CBEFE" wp14:editId="08D7F07E">
            <wp:extent cx="4239534" cy="2404941"/>
            <wp:effectExtent l="0" t="0" r="8890" b="0"/>
            <wp:docPr id="5" name="Picture 5" descr="Gibbs´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reflective 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9534" cy="2404941"/>
                    </a:xfrm>
                    <a:prstGeom prst="rect">
                      <a:avLst/>
                    </a:prstGeom>
                    <a:noFill/>
                    <a:ln>
                      <a:noFill/>
                    </a:ln>
                  </pic:spPr>
                </pic:pic>
              </a:graphicData>
            </a:graphic>
          </wp:inline>
        </w:drawing>
      </w:r>
      <w:r w:rsidR="00C077DD">
        <w:rPr>
          <w:rFonts w:ascii="Arial" w:hAnsi="Arial" w:cs="Arial"/>
          <w:sz w:val="44"/>
          <w:szCs w:val="44"/>
        </w:rPr>
        <w:tab/>
      </w:r>
    </w:p>
    <w:p w14:paraId="33F1FF04" w14:textId="65D10EF2" w:rsidR="00BB69DC" w:rsidRDefault="00BB69DC" w:rsidP="00BB69DC">
      <w:pPr>
        <w:spacing w:line="360" w:lineRule="auto"/>
        <w:jc w:val="both"/>
        <w:rPr>
          <w:rFonts w:ascii="Arial" w:hAnsi="Arial" w:cs="Arial"/>
          <w:sz w:val="44"/>
          <w:szCs w:val="44"/>
          <w:u w:val="single"/>
        </w:rPr>
      </w:pPr>
    </w:p>
    <w:p w14:paraId="1F281CD2" w14:textId="6ABEC755" w:rsidR="00A53BD4" w:rsidRPr="00BB69DC" w:rsidRDefault="00A53BD4" w:rsidP="00BB69DC">
      <w:pPr>
        <w:spacing w:line="360" w:lineRule="auto"/>
        <w:jc w:val="both"/>
        <w:rPr>
          <w:rFonts w:ascii="Arial" w:hAnsi="Arial" w:cs="Arial"/>
          <w:sz w:val="24"/>
          <w:szCs w:val="24"/>
        </w:rPr>
      </w:pPr>
      <w:r w:rsidRPr="00A53BD4">
        <w:rPr>
          <w:rFonts w:ascii="Arial" w:hAnsi="Arial" w:cs="Arial"/>
          <w:sz w:val="44"/>
          <w:szCs w:val="44"/>
          <w:u w:val="single"/>
        </w:rPr>
        <w:t>References</w:t>
      </w:r>
      <w:r w:rsidRPr="00A53BD4">
        <w:rPr>
          <w:rFonts w:ascii="Arial" w:hAnsi="Arial" w:cs="Arial"/>
          <w:sz w:val="44"/>
          <w:szCs w:val="44"/>
        </w:rPr>
        <w:t>:</w:t>
      </w:r>
    </w:p>
    <w:p w14:paraId="7B89907D" w14:textId="5893DAD6" w:rsidR="00825D8B" w:rsidRPr="00C9181A" w:rsidRDefault="00743806" w:rsidP="00E22BFB">
      <w:pPr>
        <w:spacing w:line="360" w:lineRule="auto"/>
        <w:jc w:val="both"/>
        <w:rPr>
          <w:rFonts w:ascii="Arial" w:hAnsi="Arial" w:cs="Arial"/>
          <w:color w:val="222222"/>
          <w:sz w:val="24"/>
          <w:szCs w:val="24"/>
          <w:shd w:val="clear" w:color="auto" w:fill="FFFFFF"/>
        </w:rPr>
      </w:pPr>
      <w:r w:rsidRPr="00B878F7">
        <w:rPr>
          <w:rFonts w:ascii="Arial" w:hAnsi="Arial" w:cs="Arial"/>
          <w:color w:val="222222"/>
          <w:sz w:val="24"/>
          <w:szCs w:val="24"/>
          <w:shd w:val="clear" w:color="auto" w:fill="FFFFFF"/>
        </w:rPr>
        <w:t xml:space="preserve">Cummings, S.R., </w:t>
      </w:r>
      <w:r w:rsidR="00BC32D0" w:rsidRPr="00B878F7">
        <w:rPr>
          <w:rFonts w:ascii="Arial" w:hAnsi="Arial" w:cs="Arial"/>
          <w:color w:val="222222"/>
          <w:sz w:val="24"/>
          <w:szCs w:val="24"/>
          <w:shd w:val="clear" w:color="auto" w:fill="FFFFFF"/>
        </w:rPr>
        <w:t xml:space="preserve">et al </w:t>
      </w:r>
      <w:r w:rsidR="00C10C36" w:rsidRPr="00B878F7">
        <w:rPr>
          <w:rFonts w:ascii="Arial" w:hAnsi="Arial" w:cs="Arial"/>
          <w:color w:val="222222"/>
          <w:sz w:val="24"/>
          <w:szCs w:val="24"/>
          <w:shd w:val="clear" w:color="auto" w:fill="FFFFFF"/>
        </w:rPr>
        <w:t>(</w:t>
      </w:r>
      <w:r w:rsidRPr="00B878F7">
        <w:rPr>
          <w:rFonts w:ascii="Arial" w:hAnsi="Arial" w:cs="Arial"/>
          <w:color w:val="222222"/>
          <w:sz w:val="24"/>
          <w:szCs w:val="24"/>
          <w:shd w:val="clear" w:color="auto" w:fill="FFFFFF"/>
        </w:rPr>
        <w:t>1995</w:t>
      </w:r>
      <w:r w:rsidR="00C10C36" w:rsidRPr="00B878F7">
        <w:rPr>
          <w:rFonts w:ascii="Arial" w:hAnsi="Arial" w:cs="Arial"/>
          <w:color w:val="222222"/>
          <w:sz w:val="24"/>
          <w:szCs w:val="24"/>
          <w:shd w:val="clear" w:color="auto" w:fill="FFFFFF"/>
        </w:rPr>
        <w:t>)</w:t>
      </w:r>
      <w:r w:rsidRPr="00B878F7">
        <w:rPr>
          <w:rFonts w:ascii="Arial" w:hAnsi="Arial" w:cs="Arial"/>
          <w:color w:val="222222"/>
          <w:sz w:val="24"/>
          <w:szCs w:val="24"/>
          <w:shd w:val="clear" w:color="auto" w:fill="FFFFFF"/>
        </w:rPr>
        <w:t>. Risk factors for hip fracture in white women. </w:t>
      </w:r>
      <w:r w:rsidRPr="00B878F7">
        <w:rPr>
          <w:rFonts w:ascii="Arial" w:hAnsi="Arial" w:cs="Arial"/>
          <w:i/>
          <w:iCs/>
          <w:color w:val="222222"/>
          <w:sz w:val="24"/>
          <w:szCs w:val="24"/>
          <w:shd w:val="clear" w:color="auto" w:fill="FFFFFF"/>
        </w:rPr>
        <w:t>New England journal of medicine</w:t>
      </w:r>
      <w:r w:rsidRPr="00B878F7">
        <w:rPr>
          <w:rFonts w:ascii="Arial" w:hAnsi="Arial" w:cs="Arial"/>
          <w:color w:val="222222"/>
          <w:sz w:val="24"/>
          <w:szCs w:val="24"/>
          <w:shd w:val="clear" w:color="auto" w:fill="FFFFFF"/>
        </w:rPr>
        <w:t>, </w:t>
      </w:r>
      <w:r w:rsidRPr="00B878F7">
        <w:rPr>
          <w:rFonts w:ascii="Arial" w:hAnsi="Arial" w:cs="Arial"/>
          <w:i/>
          <w:iCs/>
          <w:color w:val="222222"/>
          <w:sz w:val="24"/>
          <w:szCs w:val="24"/>
          <w:shd w:val="clear" w:color="auto" w:fill="FFFFFF"/>
        </w:rPr>
        <w:t>332</w:t>
      </w:r>
      <w:r w:rsidRPr="00B878F7">
        <w:rPr>
          <w:rFonts w:ascii="Arial" w:hAnsi="Arial" w:cs="Arial"/>
          <w:color w:val="222222"/>
          <w:sz w:val="24"/>
          <w:szCs w:val="24"/>
          <w:shd w:val="clear" w:color="auto" w:fill="FFFFFF"/>
        </w:rPr>
        <w:t>(12), pp.767-773.</w:t>
      </w:r>
      <w:r w:rsidR="00BC32D0" w:rsidRPr="00B878F7">
        <w:rPr>
          <w:rFonts w:ascii="Arial" w:hAnsi="Arial" w:cs="Arial"/>
          <w:color w:val="222222"/>
          <w:sz w:val="24"/>
          <w:szCs w:val="24"/>
          <w:shd w:val="clear" w:color="auto" w:fill="FFFFFF"/>
        </w:rPr>
        <w:t xml:space="preserve"> (Accessed: 23/07/2022)</w:t>
      </w:r>
      <w:r w:rsidR="006F76AC" w:rsidRPr="00B878F7">
        <w:rPr>
          <w:rFonts w:ascii="Arial" w:hAnsi="Arial" w:cs="Arial"/>
          <w:color w:val="222222"/>
          <w:sz w:val="24"/>
          <w:szCs w:val="24"/>
          <w:shd w:val="clear" w:color="auto" w:fill="FFFFFF"/>
        </w:rPr>
        <w:t>.</w:t>
      </w:r>
    </w:p>
    <w:p w14:paraId="7296F006" w14:textId="56AAA429" w:rsidR="0050045A" w:rsidRDefault="0050045A" w:rsidP="00E22BFB">
      <w:pPr>
        <w:spacing w:line="360" w:lineRule="auto"/>
        <w:jc w:val="both"/>
        <w:rPr>
          <w:rFonts w:ascii="Arial" w:hAnsi="Arial" w:cs="Arial"/>
          <w:color w:val="222222"/>
          <w:sz w:val="24"/>
          <w:szCs w:val="24"/>
          <w:shd w:val="clear" w:color="auto" w:fill="FFFFFF"/>
        </w:rPr>
      </w:pPr>
      <w:proofErr w:type="spellStart"/>
      <w:r w:rsidRPr="00CC4082">
        <w:rPr>
          <w:rFonts w:ascii="Arial" w:hAnsi="Arial" w:cs="Arial"/>
          <w:color w:val="222222"/>
          <w:sz w:val="24"/>
          <w:szCs w:val="24"/>
          <w:shd w:val="clear" w:color="auto" w:fill="FFFFFF"/>
        </w:rPr>
        <w:t>Xanthopoulou</w:t>
      </w:r>
      <w:proofErr w:type="spellEnd"/>
      <w:r w:rsidRPr="00CC4082">
        <w:rPr>
          <w:rFonts w:ascii="Arial" w:hAnsi="Arial" w:cs="Arial"/>
          <w:color w:val="222222"/>
          <w:sz w:val="24"/>
          <w:szCs w:val="24"/>
          <w:shd w:val="clear" w:color="auto" w:fill="FFFFFF"/>
        </w:rPr>
        <w:t xml:space="preserve">, P. and McCabe, R., </w:t>
      </w:r>
      <w:r w:rsidR="00C9181A" w:rsidRPr="00CC4082">
        <w:rPr>
          <w:rFonts w:ascii="Arial" w:hAnsi="Arial" w:cs="Arial"/>
          <w:color w:val="222222"/>
          <w:sz w:val="24"/>
          <w:szCs w:val="24"/>
          <w:shd w:val="clear" w:color="auto" w:fill="FFFFFF"/>
        </w:rPr>
        <w:t>(</w:t>
      </w:r>
      <w:r w:rsidRPr="00CC4082">
        <w:rPr>
          <w:rFonts w:ascii="Arial" w:hAnsi="Arial" w:cs="Arial"/>
          <w:color w:val="222222"/>
          <w:sz w:val="24"/>
          <w:szCs w:val="24"/>
          <w:shd w:val="clear" w:color="auto" w:fill="FFFFFF"/>
        </w:rPr>
        <w:t>2019</w:t>
      </w:r>
      <w:r w:rsidR="00C9181A" w:rsidRPr="00CC4082">
        <w:rPr>
          <w:rFonts w:ascii="Arial" w:hAnsi="Arial" w:cs="Arial"/>
          <w:color w:val="222222"/>
          <w:sz w:val="24"/>
          <w:szCs w:val="24"/>
          <w:shd w:val="clear" w:color="auto" w:fill="FFFFFF"/>
        </w:rPr>
        <w:t>)</w:t>
      </w:r>
      <w:r w:rsidRPr="00CC4082">
        <w:rPr>
          <w:rFonts w:ascii="Arial" w:hAnsi="Arial" w:cs="Arial"/>
          <w:color w:val="222222"/>
          <w:sz w:val="24"/>
          <w:szCs w:val="24"/>
          <w:shd w:val="clear" w:color="auto" w:fill="FFFFFF"/>
        </w:rPr>
        <w:t>. Subjective experiences of cognitive decline and receiving a diagnosis of dementia: qualitative interviews with people recently diagnosed in memory clinics in the UK. </w:t>
      </w:r>
      <w:r w:rsidRPr="00CC4082">
        <w:rPr>
          <w:rFonts w:ascii="Arial" w:hAnsi="Arial" w:cs="Arial"/>
          <w:i/>
          <w:iCs/>
          <w:color w:val="222222"/>
          <w:sz w:val="24"/>
          <w:szCs w:val="24"/>
          <w:shd w:val="clear" w:color="auto" w:fill="FFFFFF"/>
        </w:rPr>
        <w:t>BMJ open</w:t>
      </w:r>
      <w:r w:rsidRPr="00CC4082">
        <w:rPr>
          <w:rFonts w:ascii="Arial" w:hAnsi="Arial" w:cs="Arial"/>
          <w:color w:val="222222"/>
          <w:sz w:val="24"/>
          <w:szCs w:val="24"/>
          <w:shd w:val="clear" w:color="auto" w:fill="FFFFFF"/>
        </w:rPr>
        <w:t>, </w:t>
      </w:r>
      <w:r w:rsidRPr="00CC4082">
        <w:rPr>
          <w:rFonts w:ascii="Arial" w:hAnsi="Arial" w:cs="Arial"/>
          <w:i/>
          <w:iCs/>
          <w:color w:val="222222"/>
          <w:sz w:val="24"/>
          <w:szCs w:val="24"/>
          <w:shd w:val="clear" w:color="auto" w:fill="FFFFFF"/>
        </w:rPr>
        <w:t>9</w:t>
      </w:r>
      <w:r w:rsidRPr="00CC4082">
        <w:rPr>
          <w:rFonts w:ascii="Arial" w:hAnsi="Arial" w:cs="Arial"/>
          <w:color w:val="222222"/>
          <w:sz w:val="24"/>
          <w:szCs w:val="24"/>
          <w:shd w:val="clear" w:color="auto" w:fill="FFFFFF"/>
        </w:rPr>
        <w:t>(8), p.e026071.</w:t>
      </w:r>
      <w:r w:rsidR="00C9181A" w:rsidRPr="00CC4082">
        <w:rPr>
          <w:rFonts w:ascii="Arial" w:hAnsi="Arial" w:cs="Arial"/>
          <w:color w:val="222222"/>
          <w:sz w:val="24"/>
          <w:szCs w:val="24"/>
          <w:shd w:val="clear" w:color="auto" w:fill="FFFFFF"/>
        </w:rPr>
        <w:t xml:space="preserve"> (Accessed:</w:t>
      </w:r>
      <w:r w:rsidR="00F25FBD" w:rsidRPr="00CC4082">
        <w:rPr>
          <w:rFonts w:ascii="Arial" w:hAnsi="Arial" w:cs="Arial"/>
          <w:color w:val="222222"/>
          <w:sz w:val="24"/>
          <w:szCs w:val="24"/>
          <w:shd w:val="clear" w:color="auto" w:fill="FFFFFF"/>
        </w:rPr>
        <w:t xml:space="preserve"> 25/07/2022).</w:t>
      </w:r>
    </w:p>
    <w:p w14:paraId="6B68AC82" w14:textId="13C50D83" w:rsidR="00A969AE" w:rsidRDefault="00A969AE" w:rsidP="00E22BFB">
      <w:pPr>
        <w:spacing w:line="360" w:lineRule="auto"/>
        <w:jc w:val="both"/>
        <w:rPr>
          <w:rFonts w:ascii="Arial" w:hAnsi="Arial" w:cs="Arial"/>
          <w:color w:val="000000"/>
          <w:sz w:val="24"/>
          <w:szCs w:val="24"/>
          <w:shd w:val="clear" w:color="auto" w:fill="FFFFFF"/>
        </w:rPr>
      </w:pPr>
      <w:r w:rsidRPr="00A969AE">
        <w:rPr>
          <w:rFonts w:ascii="Arial" w:hAnsi="Arial" w:cs="Arial"/>
          <w:color w:val="000000"/>
          <w:sz w:val="24"/>
          <w:szCs w:val="24"/>
          <w:shd w:val="clear" w:color="auto" w:fill="FFFFFF"/>
        </w:rPr>
        <w:t xml:space="preserve">Lam, J., Aftab, A., Lee, E. and </w:t>
      </w:r>
      <w:proofErr w:type="spellStart"/>
      <w:r w:rsidRPr="00A969AE">
        <w:rPr>
          <w:rFonts w:ascii="Arial" w:hAnsi="Arial" w:cs="Arial"/>
          <w:color w:val="000000"/>
          <w:sz w:val="24"/>
          <w:szCs w:val="24"/>
          <w:shd w:val="clear" w:color="auto" w:fill="FFFFFF"/>
        </w:rPr>
        <w:t>Jeste</w:t>
      </w:r>
      <w:proofErr w:type="spellEnd"/>
      <w:r w:rsidRPr="00A969AE">
        <w:rPr>
          <w:rFonts w:ascii="Arial" w:hAnsi="Arial" w:cs="Arial"/>
          <w:color w:val="000000"/>
          <w:sz w:val="24"/>
          <w:szCs w:val="24"/>
          <w:shd w:val="clear" w:color="auto" w:fill="FFFFFF"/>
        </w:rPr>
        <w:t xml:space="preserve">, D., </w:t>
      </w:r>
      <w:r w:rsidR="00871BD7">
        <w:rPr>
          <w:rFonts w:ascii="Arial" w:hAnsi="Arial" w:cs="Arial"/>
          <w:color w:val="000000"/>
          <w:sz w:val="24"/>
          <w:szCs w:val="24"/>
          <w:shd w:val="clear" w:color="auto" w:fill="FFFFFF"/>
        </w:rPr>
        <w:t>(</w:t>
      </w:r>
      <w:r w:rsidRPr="00A969AE">
        <w:rPr>
          <w:rFonts w:ascii="Arial" w:hAnsi="Arial" w:cs="Arial"/>
          <w:color w:val="000000"/>
          <w:sz w:val="24"/>
          <w:szCs w:val="24"/>
          <w:shd w:val="clear" w:color="auto" w:fill="FFFFFF"/>
        </w:rPr>
        <w:t>2020</w:t>
      </w:r>
      <w:r w:rsidR="00871BD7">
        <w:rPr>
          <w:rFonts w:ascii="Arial" w:hAnsi="Arial" w:cs="Arial"/>
          <w:color w:val="000000"/>
          <w:sz w:val="24"/>
          <w:szCs w:val="24"/>
          <w:shd w:val="clear" w:color="auto" w:fill="FFFFFF"/>
        </w:rPr>
        <w:t>)</w:t>
      </w:r>
      <w:r w:rsidRPr="00A969AE">
        <w:rPr>
          <w:rFonts w:ascii="Arial" w:hAnsi="Arial" w:cs="Arial"/>
          <w:color w:val="000000"/>
          <w:sz w:val="24"/>
          <w:szCs w:val="24"/>
          <w:shd w:val="clear" w:color="auto" w:fill="FFFFFF"/>
        </w:rPr>
        <w:t>. </w:t>
      </w:r>
      <w:r w:rsidRPr="00A969AE">
        <w:rPr>
          <w:rFonts w:ascii="Arial" w:hAnsi="Arial" w:cs="Arial"/>
          <w:i/>
          <w:iCs/>
          <w:color w:val="000000"/>
          <w:sz w:val="24"/>
          <w:szCs w:val="24"/>
          <w:shd w:val="clear" w:color="auto" w:fill="FFFFFF"/>
        </w:rPr>
        <w:t>Positive Psychiatry Interventions in Geriatric Mental Health</w:t>
      </w:r>
      <w:r w:rsidRPr="00A969AE">
        <w:rPr>
          <w:rFonts w:ascii="Arial" w:hAnsi="Arial" w:cs="Arial"/>
          <w:color w:val="000000"/>
          <w:sz w:val="24"/>
          <w:szCs w:val="24"/>
          <w:shd w:val="clear" w:color="auto" w:fill="FFFFFF"/>
        </w:rPr>
        <w:t>. [online] SpringerLink. Available at: &lt;https://link.springer.com/article/10.1007/s40501-020-00228-6&gt; [Accessed 25 July 2022].</w:t>
      </w:r>
    </w:p>
    <w:p w14:paraId="09A40681" w14:textId="7AC06C41" w:rsidR="008A071D" w:rsidRPr="0013269C" w:rsidRDefault="008A071D" w:rsidP="00E22BFB">
      <w:pPr>
        <w:spacing w:line="360" w:lineRule="auto"/>
        <w:jc w:val="both"/>
        <w:rPr>
          <w:rFonts w:ascii="Arial" w:hAnsi="Arial" w:cs="Arial"/>
          <w:color w:val="222222"/>
          <w:sz w:val="24"/>
          <w:szCs w:val="24"/>
          <w:shd w:val="clear" w:color="auto" w:fill="FFFFFF"/>
        </w:rPr>
      </w:pPr>
      <w:r w:rsidRPr="0013269C">
        <w:rPr>
          <w:rFonts w:ascii="Arial" w:hAnsi="Arial" w:cs="Arial"/>
          <w:color w:val="222222"/>
          <w:sz w:val="24"/>
          <w:szCs w:val="24"/>
          <w:shd w:val="clear" w:color="auto" w:fill="FFFFFF"/>
        </w:rPr>
        <w:t>Tian, Q.,</w:t>
      </w:r>
      <w:r w:rsidR="00C8563B" w:rsidRPr="0013269C">
        <w:rPr>
          <w:rFonts w:ascii="Arial" w:hAnsi="Arial" w:cs="Arial"/>
          <w:color w:val="222222"/>
          <w:sz w:val="24"/>
          <w:szCs w:val="24"/>
          <w:shd w:val="clear" w:color="auto" w:fill="FFFFFF"/>
        </w:rPr>
        <w:t xml:space="preserve"> et al</w:t>
      </w:r>
      <w:r w:rsidRPr="0013269C">
        <w:rPr>
          <w:rFonts w:ascii="Arial" w:hAnsi="Arial" w:cs="Arial"/>
          <w:color w:val="222222"/>
          <w:sz w:val="24"/>
          <w:szCs w:val="24"/>
          <w:shd w:val="clear" w:color="auto" w:fill="FFFFFF"/>
        </w:rPr>
        <w:t xml:space="preserve"> (2020). Association of dual decline in memory and gait speed with risk for dementia among adults older than 60 years: a multicohort individual-level meta-analysis. </w:t>
      </w:r>
      <w:r w:rsidRPr="0013269C">
        <w:rPr>
          <w:rFonts w:ascii="Arial" w:hAnsi="Arial" w:cs="Arial"/>
          <w:i/>
          <w:iCs/>
          <w:color w:val="222222"/>
          <w:sz w:val="24"/>
          <w:szCs w:val="24"/>
          <w:shd w:val="clear" w:color="auto" w:fill="FFFFFF"/>
        </w:rPr>
        <w:t>JAMA network open</w:t>
      </w:r>
      <w:r w:rsidRPr="0013269C">
        <w:rPr>
          <w:rFonts w:ascii="Arial" w:hAnsi="Arial" w:cs="Arial"/>
          <w:color w:val="222222"/>
          <w:sz w:val="24"/>
          <w:szCs w:val="24"/>
          <w:shd w:val="clear" w:color="auto" w:fill="FFFFFF"/>
        </w:rPr>
        <w:t>, </w:t>
      </w:r>
      <w:r w:rsidRPr="0013269C">
        <w:rPr>
          <w:rFonts w:ascii="Arial" w:hAnsi="Arial" w:cs="Arial"/>
          <w:i/>
          <w:iCs/>
          <w:color w:val="222222"/>
          <w:sz w:val="24"/>
          <w:szCs w:val="24"/>
          <w:shd w:val="clear" w:color="auto" w:fill="FFFFFF"/>
        </w:rPr>
        <w:t>3</w:t>
      </w:r>
      <w:r w:rsidRPr="0013269C">
        <w:rPr>
          <w:rFonts w:ascii="Arial" w:hAnsi="Arial" w:cs="Arial"/>
          <w:color w:val="222222"/>
          <w:sz w:val="24"/>
          <w:szCs w:val="24"/>
          <w:shd w:val="clear" w:color="auto" w:fill="FFFFFF"/>
        </w:rPr>
        <w:t xml:space="preserve">(2), </w:t>
      </w:r>
      <w:proofErr w:type="gramStart"/>
      <w:r w:rsidRPr="0013269C">
        <w:rPr>
          <w:rFonts w:ascii="Arial" w:hAnsi="Arial" w:cs="Arial"/>
          <w:color w:val="222222"/>
          <w:sz w:val="24"/>
          <w:szCs w:val="24"/>
          <w:shd w:val="clear" w:color="auto" w:fill="FFFFFF"/>
        </w:rPr>
        <w:t>pp.e</w:t>
      </w:r>
      <w:proofErr w:type="gramEnd"/>
      <w:r w:rsidRPr="0013269C">
        <w:rPr>
          <w:rFonts w:ascii="Arial" w:hAnsi="Arial" w:cs="Arial"/>
          <w:color w:val="222222"/>
          <w:sz w:val="24"/>
          <w:szCs w:val="24"/>
          <w:shd w:val="clear" w:color="auto" w:fill="FFFFFF"/>
        </w:rPr>
        <w:t>1921636-e1921636. (Accessed: 26/07/2022).</w:t>
      </w:r>
    </w:p>
    <w:p w14:paraId="4305F399" w14:textId="75689590" w:rsidR="00FE440D" w:rsidRDefault="00FE440D" w:rsidP="00E22BFB">
      <w:pPr>
        <w:spacing w:line="360" w:lineRule="auto"/>
        <w:jc w:val="both"/>
        <w:rPr>
          <w:rFonts w:ascii="Arial" w:hAnsi="Arial" w:cs="Arial"/>
          <w:color w:val="222222"/>
          <w:sz w:val="24"/>
          <w:szCs w:val="24"/>
          <w:shd w:val="clear" w:color="auto" w:fill="FFFFFF"/>
        </w:rPr>
      </w:pPr>
      <w:r w:rsidRPr="0013269C">
        <w:rPr>
          <w:rFonts w:ascii="Arial" w:hAnsi="Arial" w:cs="Arial"/>
          <w:color w:val="222222"/>
          <w:sz w:val="24"/>
          <w:szCs w:val="24"/>
          <w:shd w:val="clear" w:color="auto" w:fill="FFFFFF"/>
        </w:rPr>
        <w:t>Sabia, S.,</w:t>
      </w:r>
      <w:r w:rsidR="0013269C" w:rsidRPr="0013269C">
        <w:rPr>
          <w:rFonts w:ascii="Arial" w:hAnsi="Arial" w:cs="Arial"/>
          <w:color w:val="222222"/>
          <w:sz w:val="24"/>
          <w:szCs w:val="24"/>
          <w:shd w:val="clear" w:color="auto" w:fill="FFFFFF"/>
        </w:rPr>
        <w:t xml:space="preserve"> </w:t>
      </w:r>
      <w:proofErr w:type="spellStart"/>
      <w:r w:rsidR="0013269C" w:rsidRPr="0013269C">
        <w:rPr>
          <w:rFonts w:ascii="Arial" w:hAnsi="Arial" w:cs="Arial"/>
          <w:color w:val="222222"/>
          <w:sz w:val="24"/>
          <w:szCs w:val="24"/>
          <w:shd w:val="clear" w:color="auto" w:fill="FFFFFF"/>
        </w:rPr>
        <w:t>wt</w:t>
      </w:r>
      <w:proofErr w:type="spellEnd"/>
      <w:r w:rsidR="0013269C" w:rsidRPr="0013269C">
        <w:rPr>
          <w:rFonts w:ascii="Arial" w:hAnsi="Arial" w:cs="Arial"/>
          <w:color w:val="222222"/>
          <w:sz w:val="24"/>
          <w:szCs w:val="24"/>
          <w:shd w:val="clear" w:color="auto" w:fill="FFFFFF"/>
        </w:rPr>
        <w:t xml:space="preserve"> al (</w:t>
      </w:r>
      <w:r w:rsidRPr="0013269C">
        <w:rPr>
          <w:rFonts w:ascii="Arial" w:hAnsi="Arial" w:cs="Arial"/>
          <w:color w:val="222222"/>
          <w:sz w:val="24"/>
          <w:szCs w:val="24"/>
          <w:shd w:val="clear" w:color="auto" w:fill="FFFFFF"/>
        </w:rPr>
        <w:t>2021</w:t>
      </w:r>
      <w:r w:rsidR="0013269C" w:rsidRPr="0013269C">
        <w:rPr>
          <w:rFonts w:ascii="Arial" w:hAnsi="Arial" w:cs="Arial"/>
          <w:color w:val="222222"/>
          <w:sz w:val="24"/>
          <w:szCs w:val="24"/>
          <w:shd w:val="clear" w:color="auto" w:fill="FFFFFF"/>
        </w:rPr>
        <w:t>)</w:t>
      </w:r>
      <w:r w:rsidRPr="0013269C">
        <w:rPr>
          <w:rFonts w:ascii="Arial" w:hAnsi="Arial" w:cs="Arial"/>
          <w:color w:val="222222"/>
          <w:sz w:val="24"/>
          <w:szCs w:val="24"/>
          <w:shd w:val="clear" w:color="auto" w:fill="FFFFFF"/>
        </w:rPr>
        <w:t>. Association of sleep duration in middle and old age with incidence of dementia. </w:t>
      </w:r>
      <w:r w:rsidRPr="0013269C">
        <w:rPr>
          <w:rFonts w:ascii="Arial" w:hAnsi="Arial" w:cs="Arial"/>
          <w:i/>
          <w:iCs/>
          <w:color w:val="222222"/>
          <w:sz w:val="24"/>
          <w:szCs w:val="24"/>
          <w:shd w:val="clear" w:color="auto" w:fill="FFFFFF"/>
        </w:rPr>
        <w:t>Nature Communications</w:t>
      </w:r>
      <w:r w:rsidRPr="0013269C">
        <w:rPr>
          <w:rFonts w:ascii="Arial" w:hAnsi="Arial" w:cs="Arial"/>
          <w:color w:val="222222"/>
          <w:sz w:val="24"/>
          <w:szCs w:val="24"/>
          <w:shd w:val="clear" w:color="auto" w:fill="FFFFFF"/>
        </w:rPr>
        <w:t>, </w:t>
      </w:r>
      <w:r w:rsidRPr="0013269C">
        <w:rPr>
          <w:rFonts w:ascii="Arial" w:hAnsi="Arial" w:cs="Arial"/>
          <w:i/>
          <w:iCs/>
          <w:color w:val="222222"/>
          <w:sz w:val="24"/>
          <w:szCs w:val="24"/>
          <w:shd w:val="clear" w:color="auto" w:fill="FFFFFF"/>
        </w:rPr>
        <w:t>12</w:t>
      </w:r>
      <w:r w:rsidRPr="0013269C">
        <w:rPr>
          <w:rFonts w:ascii="Arial" w:hAnsi="Arial" w:cs="Arial"/>
          <w:color w:val="222222"/>
          <w:sz w:val="24"/>
          <w:szCs w:val="24"/>
          <w:shd w:val="clear" w:color="auto" w:fill="FFFFFF"/>
        </w:rPr>
        <w:t>(1), pp.1-10. (Accessed: 26/07/2022).</w:t>
      </w:r>
    </w:p>
    <w:p w14:paraId="483EA016" w14:textId="58963B23" w:rsidR="004A4BFB" w:rsidRDefault="004A4BFB" w:rsidP="00E22BFB">
      <w:pPr>
        <w:spacing w:line="360" w:lineRule="auto"/>
        <w:jc w:val="both"/>
        <w:rPr>
          <w:rFonts w:ascii="Arial" w:hAnsi="Arial" w:cs="Arial"/>
          <w:color w:val="222222"/>
          <w:sz w:val="24"/>
          <w:szCs w:val="24"/>
          <w:shd w:val="clear" w:color="auto" w:fill="FFFFFF"/>
        </w:rPr>
      </w:pPr>
      <w:r w:rsidRPr="00275250">
        <w:rPr>
          <w:rFonts w:ascii="Arial" w:hAnsi="Arial" w:cs="Arial"/>
          <w:color w:val="222222"/>
          <w:sz w:val="24"/>
          <w:szCs w:val="24"/>
          <w:shd w:val="clear" w:color="auto" w:fill="FFFFFF"/>
        </w:rPr>
        <w:t xml:space="preserve">Cole, J.H., </w:t>
      </w:r>
      <w:proofErr w:type="spellStart"/>
      <w:r w:rsidRPr="00275250">
        <w:rPr>
          <w:rFonts w:ascii="Arial" w:hAnsi="Arial" w:cs="Arial"/>
          <w:color w:val="222222"/>
          <w:sz w:val="24"/>
          <w:szCs w:val="24"/>
          <w:shd w:val="clear" w:color="auto" w:fill="FFFFFF"/>
        </w:rPr>
        <w:t>Marioni</w:t>
      </w:r>
      <w:proofErr w:type="spellEnd"/>
      <w:r w:rsidRPr="00275250">
        <w:rPr>
          <w:rFonts w:ascii="Arial" w:hAnsi="Arial" w:cs="Arial"/>
          <w:color w:val="222222"/>
          <w:sz w:val="24"/>
          <w:szCs w:val="24"/>
          <w:shd w:val="clear" w:color="auto" w:fill="FFFFFF"/>
        </w:rPr>
        <w:t xml:space="preserve">, R.E., Harris, S.E. and Deary, I.J., </w:t>
      </w:r>
      <w:r w:rsidR="00275250" w:rsidRPr="00275250">
        <w:rPr>
          <w:rFonts w:ascii="Arial" w:hAnsi="Arial" w:cs="Arial"/>
          <w:color w:val="222222"/>
          <w:sz w:val="24"/>
          <w:szCs w:val="24"/>
          <w:shd w:val="clear" w:color="auto" w:fill="FFFFFF"/>
        </w:rPr>
        <w:t>(</w:t>
      </w:r>
      <w:r w:rsidRPr="00275250">
        <w:rPr>
          <w:rFonts w:ascii="Arial" w:hAnsi="Arial" w:cs="Arial"/>
          <w:color w:val="222222"/>
          <w:sz w:val="24"/>
          <w:szCs w:val="24"/>
          <w:shd w:val="clear" w:color="auto" w:fill="FFFFFF"/>
        </w:rPr>
        <w:t>2019</w:t>
      </w:r>
      <w:r w:rsidR="00275250" w:rsidRPr="00275250">
        <w:rPr>
          <w:rFonts w:ascii="Arial" w:hAnsi="Arial" w:cs="Arial"/>
          <w:color w:val="222222"/>
          <w:sz w:val="24"/>
          <w:szCs w:val="24"/>
          <w:shd w:val="clear" w:color="auto" w:fill="FFFFFF"/>
        </w:rPr>
        <w:t>)</w:t>
      </w:r>
      <w:r w:rsidRPr="00275250">
        <w:rPr>
          <w:rFonts w:ascii="Arial" w:hAnsi="Arial" w:cs="Arial"/>
          <w:color w:val="222222"/>
          <w:sz w:val="24"/>
          <w:szCs w:val="24"/>
          <w:shd w:val="clear" w:color="auto" w:fill="FFFFFF"/>
        </w:rPr>
        <w:t>. Brain age and other bodily ‘ages’: implications for neuropsychiatry. </w:t>
      </w:r>
      <w:r w:rsidRPr="00275250">
        <w:rPr>
          <w:rFonts w:ascii="Arial" w:hAnsi="Arial" w:cs="Arial"/>
          <w:i/>
          <w:iCs/>
          <w:color w:val="222222"/>
          <w:sz w:val="24"/>
          <w:szCs w:val="24"/>
          <w:shd w:val="clear" w:color="auto" w:fill="FFFFFF"/>
        </w:rPr>
        <w:t>Molecular psychiatry</w:t>
      </w:r>
      <w:r w:rsidRPr="00275250">
        <w:rPr>
          <w:rFonts w:ascii="Arial" w:hAnsi="Arial" w:cs="Arial"/>
          <w:color w:val="222222"/>
          <w:sz w:val="24"/>
          <w:szCs w:val="24"/>
          <w:shd w:val="clear" w:color="auto" w:fill="FFFFFF"/>
        </w:rPr>
        <w:t>, </w:t>
      </w:r>
      <w:r w:rsidRPr="00275250">
        <w:rPr>
          <w:rFonts w:ascii="Arial" w:hAnsi="Arial" w:cs="Arial"/>
          <w:i/>
          <w:iCs/>
          <w:color w:val="222222"/>
          <w:sz w:val="24"/>
          <w:szCs w:val="24"/>
          <w:shd w:val="clear" w:color="auto" w:fill="FFFFFF"/>
        </w:rPr>
        <w:t>24</w:t>
      </w:r>
      <w:r w:rsidRPr="00275250">
        <w:rPr>
          <w:rFonts w:ascii="Arial" w:hAnsi="Arial" w:cs="Arial"/>
          <w:color w:val="222222"/>
          <w:sz w:val="24"/>
          <w:szCs w:val="24"/>
          <w:shd w:val="clear" w:color="auto" w:fill="FFFFFF"/>
        </w:rPr>
        <w:t xml:space="preserve">(2), pp.266-281. (Accessed: </w:t>
      </w:r>
      <w:r w:rsidR="00275250" w:rsidRPr="00275250">
        <w:rPr>
          <w:rFonts w:ascii="Arial" w:hAnsi="Arial" w:cs="Arial"/>
          <w:color w:val="222222"/>
          <w:sz w:val="24"/>
          <w:szCs w:val="24"/>
          <w:shd w:val="clear" w:color="auto" w:fill="FFFFFF"/>
        </w:rPr>
        <w:t>22/07/2022).</w:t>
      </w:r>
    </w:p>
    <w:p w14:paraId="16679F4F" w14:textId="1BBEBF7B" w:rsidR="008B290F" w:rsidRDefault="008B290F" w:rsidP="00E22BFB">
      <w:pPr>
        <w:spacing w:line="360" w:lineRule="auto"/>
        <w:jc w:val="both"/>
        <w:rPr>
          <w:rFonts w:ascii="Arial" w:hAnsi="Arial" w:cs="Arial"/>
          <w:color w:val="222222"/>
          <w:sz w:val="24"/>
          <w:szCs w:val="24"/>
          <w:shd w:val="clear" w:color="auto" w:fill="FFFFFF"/>
        </w:rPr>
      </w:pPr>
      <w:proofErr w:type="spellStart"/>
      <w:r w:rsidRPr="00347DC5">
        <w:rPr>
          <w:rFonts w:ascii="Arial" w:hAnsi="Arial" w:cs="Arial"/>
          <w:color w:val="222222"/>
          <w:sz w:val="24"/>
          <w:szCs w:val="24"/>
          <w:shd w:val="clear" w:color="auto" w:fill="FFFFFF"/>
        </w:rPr>
        <w:t>Gulia</w:t>
      </w:r>
      <w:proofErr w:type="spellEnd"/>
      <w:r w:rsidRPr="00347DC5">
        <w:rPr>
          <w:rFonts w:ascii="Arial" w:hAnsi="Arial" w:cs="Arial"/>
          <w:color w:val="222222"/>
          <w:sz w:val="24"/>
          <w:szCs w:val="24"/>
          <w:shd w:val="clear" w:color="auto" w:fill="FFFFFF"/>
        </w:rPr>
        <w:t xml:space="preserve">, K.K. and Kumar, V.M., </w:t>
      </w:r>
      <w:r w:rsidR="00BE2789" w:rsidRPr="00347DC5">
        <w:rPr>
          <w:rFonts w:ascii="Arial" w:hAnsi="Arial" w:cs="Arial"/>
          <w:color w:val="222222"/>
          <w:sz w:val="24"/>
          <w:szCs w:val="24"/>
          <w:shd w:val="clear" w:color="auto" w:fill="FFFFFF"/>
        </w:rPr>
        <w:t>(</w:t>
      </w:r>
      <w:r w:rsidRPr="00347DC5">
        <w:rPr>
          <w:rFonts w:ascii="Arial" w:hAnsi="Arial" w:cs="Arial"/>
          <w:color w:val="222222"/>
          <w:sz w:val="24"/>
          <w:szCs w:val="24"/>
          <w:shd w:val="clear" w:color="auto" w:fill="FFFFFF"/>
        </w:rPr>
        <w:t>2018</w:t>
      </w:r>
      <w:r w:rsidR="00BE2789" w:rsidRPr="00347DC5">
        <w:rPr>
          <w:rFonts w:ascii="Arial" w:hAnsi="Arial" w:cs="Arial"/>
          <w:color w:val="222222"/>
          <w:sz w:val="24"/>
          <w:szCs w:val="24"/>
          <w:shd w:val="clear" w:color="auto" w:fill="FFFFFF"/>
        </w:rPr>
        <w:t>)</w:t>
      </w:r>
      <w:r w:rsidRPr="00347DC5">
        <w:rPr>
          <w:rFonts w:ascii="Arial" w:hAnsi="Arial" w:cs="Arial"/>
          <w:color w:val="222222"/>
          <w:sz w:val="24"/>
          <w:szCs w:val="24"/>
          <w:shd w:val="clear" w:color="auto" w:fill="FFFFFF"/>
        </w:rPr>
        <w:t>. Sleep disorders in the elderly: a growing challenge. </w:t>
      </w:r>
      <w:r w:rsidRPr="00347DC5">
        <w:rPr>
          <w:rFonts w:ascii="Arial" w:hAnsi="Arial" w:cs="Arial"/>
          <w:i/>
          <w:iCs/>
          <w:color w:val="222222"/>
          <w:sz w:val="24"/>
          <w:szCs w:val="24"/>
          <w:shd w:val="clear" w:color="auto" w:fill="FFFFFF"/>
        </w:rPr>
        <w:t>Psychogeriatrics</w:t>
      </w:r>
      <w:r w:rsidRPr="00347DC5">
        <w:rPr>
          <w:rFonts w:ascii="Arial" w:hAnsi="Arial" w:cs="Arial"/>
          <w:color w:val="222222"/>
          <w:sz w:val="24"/>
          <w:szCs w:val="24"/>
          <w:shd w:val="clear" w:color="auto" w:fill="FFFFFF"/>
        </w:rPr>
        <w:t>, </w:t>
      </w:r>
      <w:r w:rsidRPr="00347DC5">
        <w:rPr>
          <w:rFonts w:ascii="Arial" w:hAnsi="Arial" w:cs="Arial"/>
          <w:i/>
          <w:iCs/>
          <w:color w:val="222222"/>
          <w:sz w:val="24"/>
          <w:szCs w:val="24"/>
          <w:shd w:val="clear" w:color="auto" w:fill="FFFFFF"/>
        </w:rPr>
        <w:t>18</w:t>
      </w:r>
      <w:r w:rsidRPr="00347DC5">
        <w:rPr>
          <w:rFonts w:ascii="Arial" w:hAnsi="Arial" w:cs="Arial"/>
          <w:color w:val="222222"/>
          <w:sz w:val="24"/>
          <w:szCs w:val="24"/>
          <w:shd w:val="clear" w:color="auto" w:fill="FFFFFF"/>
        </w:rPr>
        <w:t xml:space="preserve">(3), pp.155-165. (Accessed: </w:t>
      </w:r>
      <w:r w:rsidR="00BE2789" w:rsidRPr="00347DC5">
        <w:rPr>
          <w:rFonts w:ascii="Arial" w:hAnsi="Arial" w:cs="Arial"/>
          <w:color w:val="222222"/>
          <w:sz w:val="24"/>
          <w:szCs w:val="24"/>
          <w:shd w:val="clear" w:color="auto" w:fill="FFFFFF"/>
        </w:rPr>
        <w:t>24/07/2022).</w:t>
      </w:r>
    </w:p>
    <w:p w14:paraId="7FC497F6" w14:textId="5E2F18AC" w:rsidR="00DD5DBB" w:rsidRDefault="00DD5DBB" w:rsidP="00E22BFB">
      <w:pPr>
        <w:spacing w:line="360" w:lineRule="auto"/>
        <w:jc w:val="both"/>
        <w:rPr>
          <w:rFonts w:ascii="Arial" w:hAnsi="Arial" w:cs="Arial"/>
          <w:color w:val="222222"/>
          <w:sz w:val="24"/>
          <w:szCs w:val="24"/>
          <w:shd w:val="clear" w:color="auto" w:fill="FFFFFF"/>
        </w:rPr>
      </w:pPr>
      <w:r w:rsidRPr="00DD5DBB">
        <w:rPr>
          <w:rFonts w:ascii="Arial" w:hAnsi="Arial" w:cs="Arial"/>
          <w:color w:val="222222"/>
          <w:sz w:val="24"/>
          <w:szCs w:val="24"/>
          <w:shd w:val="clear" w:color="auto" w:fill="FFFFFF"/>
        </w:rPr>
        <w:t>Carvalho, A.F., Firth, J. and Vieta, E., (2020). Bipolar disorder. </w:t>
      </w:r>
      <w:r w:rsidRPr="00DD5DBB">
        <w:rPr>
          <w:rFonts w:ascii="Arial" w:hAnsi="Arial" w:cs="Arial"/>
          <w:i/>
          <w:iCs/>
          <w:color w:val="222222"/>
          <w:sz w:val="24"/>
          <w:szCs w:val="24"/>
          <w:shd w:val="clear" w:color="auto" w:fill="FFFFFF"/>
        </w:rPr>
        <w:t>New England Journal of Medicine</w:t>
      </w:r>
      <w:r w:rsidRPr="00DD5DBB">
        <w:rPr>
          <w:rFonts w:ascii="Arial" w:hAnsi="Arial" w:cs="Arial"/>
          <w:color w:val="222222"/>
          <w:sz w:val="24"/>
          <w:szCs w:val="24"/>
          <w:shd w:val="clear" w:color="auto" w:fill="FFFFFF"/>
        </w:rPr>
        <w:t>, </w:t>
      </w:r>
      <w:r w:rsidRPr="00DD5DBB">
        <w:rPr>
          <w:rFonts w:ascii="Arial" w:hAnsi="Arial" w:cs="Arial"/>
          <w:i/>
          <w:iCs/>
          <w:color w:val="222222"/>
          <w:sz w:val="24"/>
          <w:szCs w:val="24"/>
          <w:shd w:val="clear" w:color="auto" w:fill="FFFFFF"/>
        </w:rPr>
        <w:t>383</w:t>
      </w:r>
      <w:r w:rsidRPr="00DD5DBB">
        <w:rPr>
          <w:rFonts w:ascii="Arial" w:hAnsi="Arial" w:cs="Arial"/>
          <w:color w:val="222222"/>
          <w:sz w:val="24"/>
          <w:szCs w:val="24"/>
          <w:shd w:val="clear" w:color="auto" w:fill="FFFFFF"/>
        </w:rPr>
        <w:t>(1), pp.58-66. (Accessed: 26/07/2022).</w:t>
      </w:r>
    </w:p>
    <w:p w14:paraId="4FD27A31" w14:textId="1CA84183" w:rsidR="00377B88" w:rsidRDefault="00377B88" w:rsidP="00E22BFB">
      <w:pPr>
        <w:spacing w:line="360" w:lineRule="auto"/>
        <w:jc w:val="both"/>
        <w:rPr>
          <w:rFonts w:ascii="Arial" w:hAnsi="Arial" w:cs="Arial"/>
          <w:color w:val="000000"/>
          <w:sz w:val="24"/>
          <w:szCs w:val="24"/>
          <w:shd w:val="clear" w:color="auto" w:fill="FFFFFF"/>
        </w:rPr>
      </w:pPr>
      <w:r w:rsidRPr="00377B88">
        <w:rPr>
          <w:rFonts w:ascii="Arial" w:hAnsi="Arial" w:cs="Arial"/>
          <w:color w:val="000000"/>
          <w:sz w:val="24"/>
          <w:szCs w:val="24"/>
          <w:shd w:val="clear" w:color="auto" w:fill="FFFFFF"/>
        </w:rPr>
        <w:t xml:space="preserve">Mayo Clinic. </w:t>
      </w:r>
      <w:r>
        <w:rPr>
          <w:rFonts w:ascii="Arial" w:hAnsi="Arial" w:cs="Arial"/>
          <w:color w:val="000000"/>
          <w:sz w:val="24"/>
          <w:szCs w:val="24"/>
          <w:shd w:val="clear" w:color="auto" w:fill="FFFFFF"/>
        </w:rPr>
        <w:t>(</w:t>
      </w:r>
      <w:r w:rsidRPr="00377B88">
        <w:rPr>
          <w:rFonts w:ascii="Arial" w:hAnsi="Arial" w:cs="Arial"/>
          <w:color w:val="000000"/>
          <w:sz w:val="24"/>
          <w:szCs w:val="24"/>
          <w:shd w:val="clear" w:color="auto" w:fill="FFFFFF"/>
        </w:rPr>
        <w:t>2021</w:t>
      </w:r>
      <w:r w:rsidR="00BA7876">
        <w:rPr>
          <w:rFonts w:ascii="Arial" w:hAnsi="Arial" w:cs="Arial"/>
          <w:color w:val="000000"/>
          <w:sz w:val="24"/>
          <w:szCs w:val="24"/>
          <w:shd w:val="clear" w:color="auto" w:fill="FFFFFF"/>
        </w:rPr>
        <w:t>)</w:t>
      </w:r>
      <w:r w:rsidRPr="00377B88">
        <w:rPr>
          <w:rFonts w:ascii="Arial" w:hAnsi="Arial" w:cs="Arial"/>
          <w:color w:val="000000"/>
          <w:sz w:val="24"/>
          <w:szCs w:val="24"/>
          <w:shd w:val="clear" w:color="auto" w:fill="FFFFFF"/>
        </w:rPr>
        <w:t>. </w:t>
      </w:r>
      <w:r>
        <w:rPr>
          <w:rFonts w:ascii="Arial" w:hAnsi="Arial" w:cs="Arial"/>
          <w:i/>
          <w:iCs/>
          <w:color w:val="000000"/>
          <w:sz w:val="24"/>
          <w:szCs w:val="24"/>
          <w:shd w:val="clear" w:color="auto" w:fill="FFFFFF"/>
        </w:rPr>
        <w:t>B</w:t>
      </w:r>
      <w:r w:rsidRPr="00377B88">
        <w:rPr>
          <w:rFonts w:ascii="Arial" w:hAnsi="Arial" w:cs="Arial"/>
          <w:i/>
          <w:iCs/>
          <w:color w:val="000000"/>
          <w:sz w:val="24"/>
          <w:szCs w:val="24"/>
          <w:shd w:val="clear" w:color="auto" w:fill="FFFFFF"/>
        </w:rPr>
        <w:t xml:space="preserve">ipolar </w:t>
      </w:r>
      <w:r w:rsidR="00BA7876" w:rsidRPr="00377B88">
        <w:rPr>
          <w:rFonts w:ascii="Arial" w:hAnsi="Arial" w:cs="Arial"/>
          <w:i/>
          <w:iCs/>
          <w:color w:val="000000"/>
          <w:sz w:val="24"/>
          <w:szCs w:val="24"/>
          <w:shd w:val="clear" w:color="auto" w:fill="FFFFFF"/>
        </w:rPr>
        <w:t>disorder -</w:t>
      </w:r>
      <w:r w:rsidRPr="00377B88">
        <w:rPr>
          <w:rFonts w:ascii="Arial" w:hAnsi="Arial" w:cs="Arial"/>
          <w:i/>
          <w:iCs/>
          <w:color w:val="000000"/>
          <w:sz w:val="24"/>
          <w:szCs w:val="24"/>
          <w:shd w:val="clear" w:color="auto" w:fill="FFFFFF"/>
        </w:rPr>
        <w:t xml:space="preserve"> Symptoms and causes</w:t>
      </w:r>
      <w:r w:rsidRPr="00377B88">
        <w:rPr>
          <w:rFonts w:ascii="Arial" w:hAnsi="Arial" w:cs="Arial"/>
          <w:color w:val="000000"/>
          <w:sz w:val="24"/>
          <w:szCs w:val="24"/>
          <w:shd w:val="clear" w:color="auto" w:fill="FFFFFF"/>
        </w:rPr>
        <w:t>. [online] Available at: &lt;https://www.mayoclinic.org/diseases-conditions/bipolar-disorder/symptoms-causes/syc-20355955&gt; [Accessed 26 July 2022].</w:t>
      </w:r>
    </w:p>
    <w:p w14:paraId="7DE610DC" w14:textId="5BB8FA50" w:rsidR="00232DB4" w:rsidRDefault="00232DB4" w:rsidP="00E22BFB">
      <w:pPr>
        <w:spacing w:line="360" w:lineRule="auto"/>
        <w:jc w:val="both"/>
        <w:rPr>
          <w:rFonts w:ascii="Arial" w:hAnsi="Arial" w:cs="Arial"/>
          <w:color w:val="000000"/>
          <w:sz w:val="24"/>
          <w:szCs w:val="24"/>
          <w:shd w:val="clear" w:color="auto" w:fill="FFFFFF"/>
        </w:rPr>
      </w:pPr>
      <w:r w:rsidRPr="00232DB4">
        <w:rPr>
          <w:rFonts w:ascii="Arial" w:hAnsi="Arial" w:cs="Arial"/>
          <w:color w:val="000000"/>
          <w:sz w:val="24"/>
          <w:szCs w:val="24"/>
          <w:shd w:val="clear" w:color="auto" w:fill="FFFFFF"/>
        </w:rPr>
        <w:t xml:space="preserve">Legg, T., </w:t>
      </w:r>
      <w:r>
        <w:rPr>
          <w:rFonts w:ascii="Arial" w:hAnsi="Arial" w:cs="Arial"/>
          <w:color w:val="000000"/>
          <w:sz w:val="24"/>
          <w:szCs w:val="24"/>
          <w:shd w:val="clear" w:color="auto" w:fill="FFFFFF"/>
        </w:rPr>
        <w:t>(</w:t>
      </w:r>
      <w:r w:rsidRPr="00232DB4">
        <w:rPr>
          <w:rFonts w:ascii="Arial" w:hAnsi="Arial" w:cs="Arial"/>
          <w:color w:val="000000"/>
          <w:sz w:val="24"/>
          <w:szCs w:val="24"/>
          <w:shd w:val="clear" w:color="auto" w:fill="FFFFFF"/>
        </w:rPr>
        <w:t>2018</w:t>
      </w:r>
      <w:r>
        <w:rPr>
          <w:rFonts w:ascii="Arial" w:hAnsi="Arial" w:cs="Arial"/>
          <w:color w:val="000000"/>
          <w:sz w:val="24"/>
          <w:szCs w:val="24"/>
          <w:shd w:val="clear" w:color="auto" w:fill="FFFFFF"/>
        </w:rPr>
        <w:t>)</w:t>
      </w:r>
      <w:r w:rsidRPr="00232DB4">
        <w:rPr>
          <w:rFonts w:ascii="Arial" w:hAnsi="Arial" w:cs="Arial"/>
          <w:color w:val="000000"/>
          <w:sz w:val="24"/>
          <w:szCs w:val="24"/>
          <w:shd w:val="clear" w:color="auto" w:fill="FFFFFF"/>
        </w:rPr>
        <w:t>. </w:t>
      </w:r>
      <w:r w:rsidRPr="00232DB4">
        <w:rPr>
          <w:rFonts w:ascii="Arial" w:hAnsi="Arial" w:cs="Arial"/>
          <w:i/>
          <w:iCs/>
          <w:color w:val="000000"/>
          <w:sz w:val="24"/>
          <w:szCs w:val="24"/>
          <w:shd w:val="clear" w:color="auto" w:fill="FFFFFF"/>
        </w:rPr>
        <w:t>13 Effects of Bipolar Disorder on the Body</w:t>
      </w:r>
      <w:r w:rsidRPr="00232DB4">
        <w:rPr>
          <w:rFonts w:ascii="Arial" w:hAnsi="Arial" w:cs="Arial"/>
          <w:color w:val="000000"/>
          <w:sz w:val="24"/>
          <w:szCs w:val="24"/>
          <w:shd w:val="clear" w:color="auto" w:fill="FFFFFF"/>
        </w:rPr>
        <w:t>. [online] Healthline. Available at: &lt;https://www.healthline.com/health/bipolar-disorder/effects-on-the-body&gt; [Accessed 26 July 2022].</w:t>
      </w:r>
    </w:p>
    <w:p w14:paraId="60A3ABB5" w14:textId="08563888" w:rsidR="00DF51B8" w:rsidRDefault="00097704" w:rsidP="00E22BFB">
      <w:pPr>
        <w:spacing w:line="360" w:lineRule="auto"/>
        <w:jc w:val="both"/>
        <w:rPr>
          <w:rFonts w:ascii="Arial" w:hAnsi="Arial" w:cs="Arial"/>
          <w:color w:val="222222"/>
          <w:sz w:val="24"/>
          <w:szCs w:val="24"/>
          <w:shd w:val="clear" w:color="auto" w:fill="FFFFFF"/>
        </w:rPr>
      </w:pPr>
      <w:r w:rsidRPr="001E4DD2">
        <w:rPr>
          <w:rFonts w:ascii="Arial" w:hAnsi="Arial" w:cs="Arial"/>
          <w:color w:val="222222"/>
          <w:sz w:val="24"/>
          <w:szCs w:val="24"/>
          <w:shd w:val="clear" w:color="auto" w:fill="FFFFFF"/>
        </w:rPr>
        <w:t xml:space="preserve">Mansur, R.B., Lee, Y., McIntyre, R.S. and </w:t>
      </w:r>
      <w:proofErr w:type="spellStart"/>
      <w:r w:rsidRPr="001E4DD2">
        <w:rPr>
          <w:rFonts w:ascii="Arial" w:hAnsi="Arial" w:cs="Arial"/>
          <w:color w:val="222222"/>
          <w:sz w:val="24"/>
          <w:szCs w:val="24"/>
          <w:shd w:val="clear" w:color="auto" w:fill="FFFFFF"/>
        </w:rPr>
        <w:t>Brietzke</w:t>
      </w:r>
      <w:proofErr w:type="spellEnd"/>
      <w:r w:rsidRPr="001E4DD2">
        <w:rPr>
          <w:rFonts w:ascii="Arial" w:hAnsi="Arial" w:cs="Arial"/>
          <w:color w:val="222222"/>
          <w:sz w:val="24"/>
          <w:szCs w:val="24"/>
          <w:shd w:val="clear" w:color="auto" w:fill="FFFFFF"/>
        </w:rPr>
        <w:t xml:space="preserve">, E., </w:t>
      </w:r>
      <w:r w:rsidR="001E4DD2">
        <w:rPr>
          <w:rFonts w:ascii="Arial" w:hAnsi="Arial" w:cs="Arial"/>
          <w:color w:val="222222"/>
          <w:sz w:val="24"/>
          <w:szCs w:val="24"/>
          <w:shd w:val="clear" w:color="auto" w:fill="FFFFFF"/>
        </w:rPr>
        <w:t>(</w:t>
      </w:r>
      <w:r w:rsidRPr="001E4DD2">
        <w:rPr>
          <w:rFonts w:ascii="Arial" w:hAnsi="Arial" w:cs="Arial"/>
          <w:color w:val="222222"/>
          <w:sz w:val="24"/>
          <w:szCs w:val="24"/>
          <w:shd w:val="clear" w:color="auto" w:fill="FFFFFF"/>
        </w:rPr>
        <w:t>2020</w:t>
      </w:r>
      <w:r w:rsidR="001E4DD2">
        <w:rPr>
          <w:rFonts w:ascii="Arial" w:hAnsi="Arial" w:cs="Arial"/>
          <w:color w:val="222222"/>
          <w:sz w:val="24"/>
          <w:szCs w:val="24"/>
          <w:shd w:val="clear" w:color="auto" w:fill="FFFFFF"/>
        </w:rPr>
        <w:t>)</w:t>
      </w:r>
      <w:r w:rsidRPr="001E4DD2">
        <w:rPr>
          <w:rFonts w:ascii="Arial" w:hAnsi="Arial" w:cs="Arial"/>
          <w:color w:val="222222"/>
          <w:sz w:val="24"/>
          <w:szCs w:val="24"/>
          <w:shd w:val="clear" w:color="auto" w:fill="FFFFFF"/>
        </w:rPr>
        <w:t>. What is bipolar disorder? A disease model of dysregulated energy expenditure. </w:t>
      </w:r>
      <w:r w:rsidRPr="001E4DD2">
        <w:rPr>
          <w:rFonts w:ascii="Arial" w:hAnsi="Arial" w:cs="Arial"/>
          <w:i/>
          <w:iCs/>
          <w:color w:val="222222"/>
          <w:sz w:val="24"/>
          <w:szCs w:val="24"/>
          <w:shd w:val="clear" w:color="auto" w:fill="FFFFFF"/>
        </w:rPr>
        <w:t xml:space="preserve">Neuroscience &amp; </w:t>
      </w:r>
      <w:r w:rsidR="001E4DD2" w:rsidRPr="001E4DD2">
        <w:rPr>
          <w:rFonts w:ascii="Arial" w:hAnsi="Arial" w:cs="Arial"/>
          <w:i/>
          <w:iCs/>
          <w:color w:val="222222"/>
          <w:sz w:val="24"/>
          <w:szCs w:val="24"/>
          <w:shd w:val="clear" w:color="auto" w:fill="FFFFFF"/>
        </w:rPr>
        <w:t>Biobehavioural</w:t>
      </w:r>
      <w:r w:rsidRPr="001E4DD2">
        <w:rPr>
          <w:rFonts w:ascii="Arial" w:hAnsi="Arial" w:cs="Arial"/>
          <w:i/>
          <w:iCs/>
          <w:color w:val="222222"/>
          <w:sz w:val="24"/>
          <w:szCs w:val="24"/>
          <w:shd w:val="clear" w:color="auto" w:fill="FFFFFF"/>
        </w:rPr>
        <w:t xml:space="preserve"> Reviews</w:t>
      </w:r>
      <w:r w:rsidRPr="001E4DD2">
        <w:rPr>
          <w:rFonts w:ascii="Arial" w:hAnsi="Arial" w:cs="Arial"/>
          <w:color w:val="222222"/>
          <w:sz w:val="24"/>
          <w:szCs w:val="24"/>
          <w:shd w:val="clear" w:color="auto" w:fill="FFFFFF"/>
        </w:rPr>
        <w:t>, </w:t>
      </w:r>
      <w:r w:rsidRPr="001E4DD2">
        <w:rPr>
          <w:rFonts w:ascii="Arial" w:hAnsi="Arial" w:cs="Arial"/>
          <w:i/>
          <w:iCs/>
          <w:color w:val="222222"/>
          <w:sz w:val="24"/>
          <w:szCs w:val="24"/>
          <w:shd w:val="clear" w:color="auto" w:fill="FFFFFF"/>
        </w:rPr>
        <w:t>113</w:t>
      </w:r>
      <w:r w:rsidRPr="001E4DD2">
        <w:rPr>
          <w:rFonts w:ascii="Arial" w:hAnsi="Arial" w:cs="Arial"/>
          <w:color w:val="222222"/>
          <w:sz w:val="24"/>
          <w:szCs w:val="24"/>
          <w:shd w:val="clear" w:color="auto" w:fill="FFFFFF"/>
        </w:rPr>
        <w:t xml:space="preserve">, pp.529-545. (Accessed: </w:t>
      </w:r>
      <w:r w:rsidR="001E4DD2" w:rsidRPr="001E4DD2">
        <w:rPr>
          <w:rFonts w:ascii="Arial" w:hAnsi="Arial" w:cs="Arial"/>
          <w:color w:val="222222"/>
          <w:sz w:val="24"/>
          <w:szCs w:val="24"/>
          <w:shd w:val="clear" w:color="auto" w:fill="FFFFFF"/>
        </w:rPr>
        <w:t>28/07/2022).</w:t>
      </w:r>
    </w:p>
    <w:p w14:paraId="1084A21F" w14:textId="77777777" w:rsidR="00A07A54" w:rsidRDefault="00A07A54" w:rsidP="00E22BFB">
      <w:pPr>
        <w:spacing w:line="360" w:lineRule="auto"/>
        <w:jc w:val="both"/>
        <w:rPr>
          <w:rFonts w:ascii="Arial" w:hAnsi="Arial" w:cs="Arial"/>
          <w:color w:val="000000"/>
          <w:sz w:val="24"/>
          <w:szCs w:val="24"/>
          <w:shd w:val="clear" w:color="auto" w:fill="FFFFFF"/>
        </w:rPr>
      </w:pPr>
    </w:p>
    <w:p w14:paraId="63DDCE54" w14:textId="6FA7B982" w:rsidR="00097704" w:rsidRPr="00AA26CE" w:rsidRDefault="00AA26CE" w:rsidP="00E22BFB">
      <w:pPr>
        <w:spacing w:line="360" w:lineRule="auto"/>
        <w:jc w:val="both"/>
        <w:rPr>
          <w:rFonts w:ascii="Arial" w:hAnsi="Arial" w:cs="Arial"/>
          <w:color w:val="222222"/>
          <w:sz w:val="24"/>
          <w:szCs w:val="24"/>
          <w:shd w:val="clear" w:color="auto" w:fill="FFFFFF"/>
        </w:rPr>
      </w:pPr>
      <w:r w:rsidRPr="00AA26CE">
        <w:rPr>
          <w:rFonts w:ascii="Arial" w:hAnsi="Arial" w:cs="Arial"/>
          <w:color w:val="000000"/>
          <w:sz w:val="24"/>
          <w:szCs w:val="24"/>
          <w:shd w:val="clear" w:color="auto" w:fill="FFFFFF"/>
        </w:rPr>
        <w:t xml:space="preserve">Benedetti, F., </w:t>
      </w:r>
      <w:proofErr w:type="spellStart"/>
      <w:r w:rsidRPr="00AA26CE">
        <w:rPr>
          <w:rFonts w:ascii="Arial" w:hAnsi="Arial" w:cs="Arial"/>
          <w:color w:val="000000"/>
          <w:sz w:val="24"/>
          <w:szCs w:val="24"/>
          <w:shd w:val="clear" w:color="auto" w:fill="FFFFFF"/>
        </w:rPr>
        <w:t>Aggio</w:t>
      </w:r>
      <w:proofErr w:type="spellEnd"/>
      <w:r w:rsidRPr="00AA26CE">
        <w:rPr>
          <w:rFonts w:ascii="Arial" w:hAnsi="Arial" w:cs="Arial"/>
          <w:color w:val="000000"/>
          <w:sz w:val="24"/>
          <w:szCs w:val="24"/>
          <w:shd w:val="clear" w:color="auto" w:fill="FFFFFF"/>
        </w:rPr>
        <w:t xml:space="preserve">, V., </w:t>
      </w:r>
      <w:proofErr w:type="spellStart"/>
      <w:r w:rsidRPr="00AA26CE">
        <w:rPr>
          <w:rFonts w:ascii="Arial" w:hAnsi="Arial" w:cs="Arial"/>
          <w:color w:val="000000"/>
          <w:sz w:val="24"/>
          <w:szCs w:val="24"/>
          <w:shd w:val="clear" w:color="auto" w:fill="FFFFFF"/>
        </w:rPr>
        <w:t>Pratesi</w:t>
      </w:r>
      <w:proofErr w:type="spellEnd"/>
      <w:r w:rsidRPr="00AA26CE">
        <w:rPr>
          <w:rFonts w:ascii="Arial" w:hAnsi="Arial" w:cs="Arial"/>
          <w:color w:val="000000"/>
          <w:sz w:val="24"/>
          <w:szCs w:val="24"/>
          <w:shd w:val="clear" w:color="auto" w:fill="FFFFFF"/>
        </w:rPr>
        <w:t xml:space="preserve">, M., Greco, G. and </w:t>
      </w:r>
      <w:proofErr w:type="spellStart"/>
      <w:r w:rsidRPr="00AA26CE">
        <w:rPr>
          <w:rFonts w:ascii="Arial" w:hAnsi="Arial" w:cs="Arial"/>
          <w:color w:val="000000"/>
          <w:sz w:val="24"/>
          <w:szCs w:val="24"/>
          <w:shd w:val="clear" w:color="auto" w:fill="FFFFFF"/>
        </w:rPr>
        <w:t>Furlan</w:t>
      </w:r>
      <w:proofErr w:type="spellEnd"/>
      <w:r w:rsidRPr="00AA26CE">
        <w:rPr>
          <w:rFonts w:ascii="Arial" w:hAnsi="Arial" w:cs="Arial"/>
          <w:color w:val="000000"/>
          <w:sz w:val="24"/>
          <w:szCs w:val="24"/>
          <w:shd w:val="clear" w:color="auto" w:fill="FFFFFF"/>
        </w:rPr>
        <w:t xml:space="preserve">, R., </w:t>
      </w:r>
      <w:r>
        <w:rPr>
          <w:rFonts w:ascii="Arial" w:hAnsi="Arial" w:cs="Arial"/>
          <w:color w:val="000000"/>
          <w:sz w:val="24"/>
          <w:szCs w:val="24"/>
          <w:shd w:val="clear" w:color="auto" w:fill="FFFFFF"/>
        </w:rPr>
        <w:t>(</w:t>
      </w:r>
      <w:r w:rsidRPr="00AA26CE">
        <w:rPr>
          <w:rFonts w:ascii="Arial" w:hAnsi="Arial" w:cs="Arial"/>
          <w:color w:val="000000"/>
          <w:sz w:val="24"/>
          <w:szCs w:val="24"/>
          <w:shd w:val="clear" w:color="auto" w:fill="FFFFFF"/>
        </w:rPr>
        <w:t>2020</w:t>
      </w:r>
      <w:r w:rsidR="004D7ECE">
        <w:rPr>
          <w:rFonts w:ascii="Arial" w:hAnsi="Arial" w:cs="Arial"/>
          <w:color w:val="000000"/>
          <w:sz w:val="24"/>
          <w:szCs w:val="24"/>
          <w:shd w:val="clear" w:color="auto" w:fill="FFFFFF"/>
        </w:rPr>
        <w:t>)</w:t>
      </w:r>
      <w:r w:rsidRPr="00AA26CE">
        <w:rPr>
          <w:rFonts w:ascii="Arial" w:hAnsi="Arial" w:cs="Arial"/>
          <w:color w:val="000000"/>
          <w:sz w:val="24"/>
          <w:szCs w:val="24"/>
          <w:shd w:val="clear" w:color="auto" w:fill="FFFFFF"/>
        </w:rPr>
        <w:t>. </w:t>
      </w:r>
      <w:r w:rsidRPr="00AA26CE">
        <w:rPr>
          <w:rFonts w:ascii="Arial" w:hAnsi="Arial" w:cs="Arial"/>
          <w:i/>
          <w:iCs/>
          <w:color w:val="000000"/>
          <w:sz w:val="24"/>
          <w:szCs w:val="24"/>
          <w:shd w:val="clear" w:color="auto" w:fill="FFFFFF"/>
        </w:rPr>
        <w:t>Neuroinflammation in Bipolar Depression</w:t>
      </w:r>
      <w:r w:rsidRPr="00AA26CE">
        <w:rPr>
          <w:rFonts w:ascii="Arial" w:hAnsi="Arial" w:cs="Arial"/>
          <w:color w:val="000000"/>
          <w:sz w:val="24"/>
          <w:szCs w:val="24"/>
          <w:shd w:val="clear" w:color="auto" w:fill="FFFFFF"/>
        </w:rPr>
        <w:t>. [online] Available at: &lt;https://doi.org/10.3389/fpsyt.2020.00071&gt; [Accessed 28 July 2022].</w:t>
      </w:r>
      <w:r w:rsidR="001E4DD2" w:rsidRPr="00AA26CE">
        <w:rPr>
          <w:rFonts w:ascii="Arial" w:hAnsi="Arial" w:cs="Arial"/>
          <w:color w:val="222222"/>
          <w:sz w:val="24"/>
          <w:szCs w:val="24"/>
          <w:shd w:val="clear" w:color="auto" w:fill="FFFFFF"/>
        </w:rPr>
        <w:t xml:space="preserve"> </w:t>
      </w:r>
    </w:p>
    <w:p w14:paraId="29B99195" w14:textId="4AD15C13" w:rsidR="00BE13FB" w:rsidRPr="00D07B26" w:rsidRDefault="00FD2A5F" w:rsidP="00E22BFB">
      <w:pPr>
        <w:spacing w:line="360" w:lineRule="auto"/>
        <w:jc w:val="both"/>
        <w:rPr>
          <w:rFonts w:ascii="Arial" w:hAnsi="Arial" w:cs="Arial"/>
          <w:color w:val="000000"/>
          <w:sz w:val="24"/>
          <w:szCs w:val="24"/>
          <w:shd w:val="clear" w:color="auto" w:fill="FFFFFF"/>
        </w:rPr>
      </w:pPr>
      <w:r w:rsidRPr="00D07B26">
        <w:rPr>
          <w:rFonts w:ascii="Arial" w:hAnsi="Arial" w:cs="Arial"/>
          <w:color w:val="000000"/>
          <w:sz w:val="24"/>
          <w:szCs w:val="24"/>
          <w:shd w:val="clear" w:color="auto" w:fill="FFFFFF"/>
        </w:rPr>
        <w:t xml:space="preserve">Hackett, R., Steptoe, A., </w:t>
      </w:r>
      <w:proofErr w:type="spellStart"/>
      <w:r w:rsidRPr="00D07B26">
        <w:rPr>
          <w:rFonts w:ascii="Arial" w:hAnsi="Arial" w:cs="Arial"/>
          <w:color w:val="000000"/>
          <w:sz w:val="24"/>
          <w:szCs w:val="24"/>
          <w:shd w:val="clear" w:color="auto" w:fill="FFFFFF"/>
        </w:rPr>
        <w:t>Cadar</w:t>
      </w:r>
      <w:proofErr w:type="spellEnd"/>
      <w:r w:rsidRPr="00D07B26">
        <w:rPr>
          <w:rFonts w:ascii="Arial" w:hAnsi="Arial" w:cs="Arial"/>
          <w:color w:val="000000"/>
          <w:sz w:val="24"/>
          <w:szCs w:val="24"/>
          <w:shd w:val="clear" w:color="auto" w:fill="FFFFFF"/>
        </w:rPr>
        <w:t xml:space="preserve">, D. and </w:t>
      </w:r>
      <w:proofErr w:type="spellStart"/>
      <w:r w:rsidRPr="00D07B26">
        <w:rPr>
          <w:rFonts w:ascii="Arial" w:hAnsi="Arial" w:cs="Arial"/>
          <w:color w:val="000000"/>
          <w:sz w:val="24"/>
          <w:szCs w:val="24"/>
          <w:shd w:val="clear" w:color="auto" w:fill="FFFFFF"/>
        </w:rPr>
        <w:t>Fancourt</w:t>
      </w:r>
      <w:proofErr w:type="spellEnd"/>
      <w:r w:rsidRPr="00D07B26">
        <w:rPr>
          <w:rFonts w:ascii="Arial" w:hAnsi="Arial" w:cs="Arial"/>
          <w:color w:val="000000"/>
          <w:sz w:val="24"/>
          <w:szCs w:val="24"/>
          <w:shd w:val="clear" w:color="auto" w:fill="FFFFFF"/>
        </w:rPr>
        <w:t xml:space="preserve">, D., </w:t>
      </w:r>
      <w:r w:rsidR="00E229D2" w:rsidRPr="00D07B26">
        <w:rPr>
          <w:rFonts w:ascii="Arial" w:hAnsi="Arial" w:cs="Arial"/>
          <w:color w:val="000000"/>
          <w:sz w:val="24"/>
          <w:szCs w:val="24"/>
          <w:shd w:val="clear" w:color="auto" w:fill="FFFFFF"/>
        </w:rPr>
        <w:t>(</w:t>
      </w:r>
      <w:r w:rsidRPr="00D07B26">
        <w:rPr>
          <w:rFonts w:ascii="Arial" w:hAnsi="Arial" w:cs="Arial"/>
          <w:color w:val="000000"/>
          <w:sz w:val="24"/>
          <w:szCs w:val="24"/>
          <w:shd w:val="clear" w:color="auto" w:fill="FFFFFF"/>
        </w:rPr>
        <w:t>2019</w:t>
      </w:r>
      <w:r w:rsidR="00E229D2" w:rsidRPr="00D07B26">
        <w:rPr>
          <w:rFonts w:ascii="Arial" w:hAnsi="Arial" w:cs="Arial"/>
          <w:color w:val="000000"/>
          <w:sz w:val="24"/>
          <w:szCs w:val="24"/>
          <w:shd w:val="clear" w:color="auto" w:fill="FFFFFF"/>
        </w:rPr>
        <w:t>)</w:t>
      </w:r>
      <w:r w:rsidRPr="00D07B26">
        <w:rPr>
          <w:rFonts w:ascii="Arial" w:hAnsi="Arial" w:cs="Arial"/>
          <w:color w:val="000000"/>
          <w:sz w:val="24"/>
          <w:szCs w:val="24"/>
          <w:shd w:val="clear" w:color="auto" w:fill="FFFFFF"/>
        </w:rPr>
        <w:t>. </w:t>
      </w:r>
      <w:r w:rsidRPr="00D07B26">
        <w:rPr>
          <w:rFonts w:ascii="Arial" w:hAnsi="Arial" w:cs="Arial"/>
          <w:i/>
          <w:iCs/>
          <w:color w:val="000000"/>
          <w:sz w:val="24"/>
          <w:szCs w:val="24"/>
          <w:shd w:val="clear" w:color="auto" w:fill="FFFFFF"/>
        </w:rPr>
        <w:t>Social engagement before and after dementia diagnosis in the English Longitudinal Study of Ageing</w:t>
      </w:r>
      <w:r w:rsidRPr="00D07B26">
        <w:rPr>
          <w:rFonts w:ascii="Arial" w:hAnsi="Arial" w:cs="Arial"/>
          <w:color w:val="000000"/>
          <w:sz w:val="24"/>
          <w:szCs w:val="24"/>
          <w:shd w:val="clear" w:color="auto" w:fill="FFFFFF"/>
        </w:rPr>
        <w:t>. [online] Journals.plos.org. Available at: &lt;https://doi.org/10.1371/journal.pone.0220195&gt; [Accessed 28 July 2022].</w:t>
      </w:r>
    </w:p>
    <w:p w14:paraId="5CC61B71" w14:textId="732E88B0" w:rsidR="00D933E0" w:rsidRDefault="00D07B26" w:rsidP="00E22BFB">
      <w:pPr>
        <w:spacing w:line="360" w:lineRule="auto"/>
        <w:jc w:val="both"/>
        <w:rPr>
          <w:rFonts w:ascii="Arial" w:hAnsi="Arial" w:cs="Arial"/>
          <w:color w:val="222222"/>
          <w:sz w:val="24"/>
          <w:szCs w:val="24"/>
          <w:shd w:val="clear" w:color="auto" w:fill="FFFFFF"/>
        </w:rPr>
      </w:pPr>
      <w:proofErr w:type="spellStart"/>
      <w:r w:rsidRPr="00D07B26">
        <w:rPr>
          <w:rFonts w:ascii="Arial" w:hAnsi="Arial" w:cs="Arial"/>
          <w:color w:val="222222"/>
          <w:sz w:val="24"/>
          <w:szCs w:val="24"/>
          <w:shd w:val="clear" w:color="auto" w:fill="FFFFFF"/>
        </w:rPr>
        <w:t>Ydstebø</w:t>
      </w:r>
      <w:proofErr w:type="spellEnd"/>
      <w:r w:rsidRPr="00D07B26">
        <w:rPr>
          <w:rFonts w:ascii="Arial" w:hAnsi="Arial" w:cs="Arial"/>
          <w:color w:val="222222"/>
          <w:sz w:val="24"/>
          <w:szCs w:val="24"/>
          <w:shd w:val="clear" w:color="auto" w:fill="FFFFFF"/>
        </w:rPr>
        <w:t>, A.E.,</w:t>
      </w:r>
      <w:r w:rsidR="003843A8">
        <w:rPr>
          <w:rFonts w:ascii="Arial" w:hAnsi="Arial" w:cs="Arial"/>
          <w:color w:val="222222"/>
          <w:sz w:val="24"/>
          <w:szCs w:val="24"/>
          <w:shd w:val="clear" w:color="auto" w:fill="FFFFFF"/>
        </w:rPr>
        <w:t xml:space="preserve"> et al</w:t>
      </w:r>
      <w:r w:rsidRPr="00D07B26">
        <w:rPr>
          <w:rFonts w:ascii="Arial" w:hAnsi="Arial" w:cs="Arial"/>
          <w:color w:val="222222"/>
          <w:sz w:val="24"/>
          <w:szCs w:val="24"/>
          <w:shd w:val="clear" w:color="auto" w:fill="FFFFFF"/>
        </w:rPr>
        <w:t xml:space="preserve"> </w:t>
      </w:r>
      <w:r w:rsidR="003843A8">
        <w:rPr>
          <w:rFonts w:ascii="Arial" w:hAnsi="Arial" w:cs="Arial"/>
          <w:color w:val="222222"/>
          <w:sz w:val="24"/>
          <w:szCs w:val="24"/>
          <w:shd w:val="clear" w:color="auto" w:fill="FFFFFF"/>
        </w:rPr>
        <w:t>(</w:t>
      </w:r>
      <w:r w:rsidRPr="00D07B26">
        <w:rPr>
          <w:rFonts w:ascii="Arial" w:hAnsi="Arial" w:cs="Arial"/>
          <w:color w:val="222222"/>
          <w:sz w:val="24"/>
          <w:szCs w:val="24"/>
          <w:shd w:val="clear" w:color="auto" w:fill="FFFFFF"/>
        </w:rPr>
        <w:t>2020</w:t>
      </w:r>
      <w:r w:rsidR="003843A8">
        <w:rPr>
          <w:rFonts w:ascii="Arial" w:hAnsi="Arial" w:cs="Arial"/>
          <w:color w:val="222222"/>
          <w:sz w:val="24"/>
          <w:szCs w:val="24"/>
          <w:shd w:val="clear" w:color="auto" w:fill="FFFFFF"/>
        </w:rPr>
        <w:t>)</w:t>
      </w:r>
      <w:r w:rsidRPr="00D07B26">
        <w:rPr>
          <w:rFonts w:ascii="Arial" w:hAnsi="Arial" w:cs="Arial"/>
          <w:color w:val="222222"/>
          <w:sz w:val="24"/>
          <w:szCs w:val="24"/>
          <w:shd w:val="clear" w:color="auto" w:fill="FFFFFF"/>
        </w:rPr>
        <w:t>. Informal and formal care among persons with dementia immediately before nursing home admission. </w:t>
      </w:r>
      <w:r w:rsidRPr="00D07B26">
        <w:rPr>
          <w:rFonts w:ascii="Arial" w:hAnsi="Arial" w:cs="Arial"/>
          <w:i/>
          <w:iCs/>
          <w:color w:val="222222"/>
          <w:sz w:val="24"/>
          <w:szCs w:val="24"/>
          <w:shd w:val="clear" w:color="auto" w:fill="FFFFFF"/>
        </w:rPr>
        <w:t>BMC geriatrics</w:t>
      </w:r>
      <w:r w:rsidRPr="00D07B26">
        <w:rPr>
          <w:rFonts w:ascii="Arial" w:hAnsi="Arial" w:cs="Arial"/>
          <w:color w:val="222222"/>
          <w:sz w:val="24"/>
          <w:szCs w:val="24"/>
          <w:shd w:val="clear" w:color="auto" w:fill="FFFFFF"/>
        </w:rPr>
        <w:t>, </w:t>
      </w:r>
      <w:r w:rsidRPr="00D07B26">
        <w:rPr>
          <w:rFonts w:ascii="Arial" w:hAnsi="Arial" w:cs="Arial"/>
          <w:i/>
          <w:iCs/>
          <w:color w:val="222222"/>
          <w:sz w:val="24"/>
          <w:szCs w:val="24"/>
          <w:shd w:val="clear" w:color="auto" w:fill="FFFFFF"/>
        </w:rPr>
        <w:t>20</w:t>
      </w:r>
      <w:r w:rsidRPr="00D07B26">
        <w:rPr>
          <w:rFonts w:ascii="Arial" w:hAnsi="Arial" w:cs="Arial"/>
          <w:color w:val="222222"/>
          <w:sz w:val="24"/>
          <w:szCs w:val="24"/>
          <w:shd w:val="clear" w:color="auto" w:fill="FFFFFF"/>
        </w:rPr>
        <w:t>(1), pp.1-9. (Accessed: 29/07/2022).</w:t>
      </w:r>
    </w:p>
    <w:p w14:paraId="5B3EAFF0" w14:textId="6E921251" w:rsidR="009162B8" w:rsidRDefault="009162B8" w:rsidP="00E22BFB">
      <w:pPr>
        <w:spacing w:line="360" w:lineRule="auto"/>
        <w:jc w:val="both"/>
        <w:rPr>
          <w:rFonts w:ascii="Arial" w:hAnsi="Arial" w:cs="Arial"/>
          <w:color w:val="222222"/>
          <w:sz w:val="24"/>
          <w:szCs w:val="24"/>
          <w:shd w:val="clear" w:color="auto" w:fill="FFFFFF"/>
        </w:rPr>
      </w:pPr>
      <w:r w:rsidRPr="00F03514">
        <w:rPr>
          <w:rFonts w:ascii="Arial" w:hAnsi="Arial" w:cs="Arial"/>
          <w:color w:val="222222"/>
          <w:sz w:val="24"/>
          <w:szCs w:val="24"/>
          <w:shd w:val="clear" w:color="auto" w:fill="FFFFFF"/>
        </w:rPr>
        <w:t xml:space="preserve">Briggs, A.M., </w:t>
      </w:r>
      <w:r w:rsidR="00F03514">
        <w:rPr>
          <w:rFonts w:ascii="Arial" w:hAnsi="Arial" w:cs="Arial"/>
          <w:color w:val="222222"/>
          <w:sz w:val="24"/>
          <w:szCs w:val="24"/>
          <w:shd w:val="clear" w:color="auto" w:fill="FFFFFF"/>
        </w:rPr>
        <w:t>et</w:t>
      </w:r>
      <w:r w:rsidR="0068260A">
        <w:rPr>
          <w:rFonts w:ascii="Arial" w:hAnsi="Arial" w:cs="Arial"/>
          <w:color w:val="222222"/>
          <w:sz w:val="24"/>
          <w:szCs w:val="24"/>
          <w:shd w:val="clear" w:color="auto" w:fill="FFFFFF"/>
        </w:rPr>
        <w:t xml:space="preserve"> al</w:t>
      </w:r>
      <w:r w:rsidRPr="00F03514">
        <w:rPr>
          <w:rFonts w:ascii="Arial" w:hAnsi="Arial" w:cs="Arial"/>
          <w:color w:val="222222"/>
          <w:sz w:val="24"/>
          <w:szCs w:val="24"/>
          <w:shd w:val="clear" w:color="auto" w:fill="FFFFFF"/>
        </w:rPr>
        <w:t xml:space="preserve"> </w:t>
      </w:r>
      <w:r w:rsidR="0068260A">
        <w:rPr>
          <w:rFonts w:ascii="Arial" w:hAnsi="Arial" w:cs="Arial"/>
          <w:color w:val="222222"/>
          <w:sz w:val="24"/>
          <w:szCs w:val="24"/>
          <w:shd w:val="clear" w:color="auto" w:fill="FFFFFF"/>
        </w:rPr>
        <w:t>(</w:t>
      </w:r>
      <w:r w:rsidRPr="00F03514">
        <w:rPr>
          <w:rFonts w:ascii="Arial" w:hAnsi="Arial" w:cs="Arial"/>
          <w:color w:val="222222"/>
          <w:sz w:val="24"/>
          <w:szCs w:val="24"/>
          <w:shd w:val="clear" w:color="auto" w:fill="FFFFFF"/>
        </w:rPr>
        <w:t>2018</w:t>
      </w:r>
      <w:r w:rsidR="0068260A">
        <w:rPr>
          <w:rFonts w:ascii="Arial" w:hAnsi="Arial" w:cs="Arial"/>
          <w:color w:val="222222"/>
          <w:sz w:val="24"/>
          <w:szCs w:val="24"/>
          <w:shd w:val="clear" w:color="auto" w:fill="FFFFFF"/>
        </w:rPr>
        <w:t>)</w:t>
      </w:r>
      <w:r w:rsidRPr="00F03514">
        <w:rPr>
          <w:rFonts w:ascii="Arial" w:hAnsi="Arial" w:cs="Arial"/>
          <w:color w:val="222222"/>
          <w:sz w:val="24"/>
          <w:szCs w:val="24"/>
          <w:shd w:val="clear" w:color="auto" w:fill="FFFFFF"/>
        </w:rPr>
        <w:t>. Elements of integrated care approaches for older people: a review of reviews. </w:t>
      </w:r>
      <w:r w:rsidRPr="00F03514">
        <w:rPr>
          <w:rFonts w:ascii="Arial" w:hAnsi="Arial" w:cs="Arial"/>
          <w:i/>
          <w:iCs/>
          <w:color w:val="222222"/>
          <w:sz w:val="24"/>
          <w:szCs w:val="24"/>
          <w:shd w:val="clear" w:color="auto" w:fill="FFFFFF"/>
        </w:rPr>
        <w:t>BMJ open</w:t>
      </w:r>
      <w:r w:rsidRPr="00F03514">
        <w:rPr>
          <w:rFonts w:ascii="Arial" w:hAnsi="Arial" w:cs="Arial"/>
          <w:color w:val="222222"/>
          <w:sz w:val="24"/>
          <w:szCs w:val="24"/>
          <w:shd w:val="clear" w:color="auto" w:fill="FFFFFF"/>
        </w:rPr>
        <w:t>, </w:t>
      </w:r>
      <w:r w:rsidRPr="00F03514">
        <w:rPr>
          <w:rFonts w:ascii="Arial" w:hAnsi="Arial" w:cs="Arial"/>
          <w:i/>
          <w:iCs/>
          <w:color w:val="222222"/>
          <w:sz w:val="24"/>
          <w:szCs w:val="24"/>
          <w:shd w:val="clear" w:color="auto" w:fill="FFFFFF"/>
        </w:rPr>
        <w:t>8</w:t>
      </w:r>
      <w:r w:rsidRPr="00F03514">
        <w:rPr>
          <w:rFonts w:ascii="Arial" w:hAnsi="Arial" w:cs="Arial"/>
          <w:color w:val="222222"/>
          <w:sz w:val="24"/>
          <w:szCs w:val="24"/>
          <w:shd w:val="clear" w:color="auto" w:fill="FFFFFF"/>
        </w:rPr>
        <w:t>(4), p.e021194. (Accessed: 29/07/2022</w:t>
      </w:r>
      <w:r w:rsidR="00F03514" w:rsidRPr="00F03514">
        <w:rPr>
          <w:rFonts w:ascii="Arial" w:hAnsi="Arial" w:cs="Arial"/>
          <w:color w:val="222222"/>
          <w:sz w:val="24"/>
          <w:szCs w:val="24"/>
          <w:shd w:val="clear" w:color="auto" w:fill="FFFFFF"/>
        </w:rPr>
        <w:t>).</w:t>
      </w:r>
    </w:p>
    <w:p w14:paraId="74D5ACA7" w14:textId="3A145878" w:rsidR="0041783A" w:rsidRDefault="0041783A" w:rsidP="00E22BFB">
      <w:pPr>
        <w:spacing w:line="360" w:lineRule="auto"/>
        <w:jc w:val="both"/>
        <w:rPr>
          <w:rFonts w:ascii="Arial" w:hAnsi="Arial" w:cs="Arial"/>
          <w:color w:val="222222"/>
          <w:sz w:val="24"/>
          <w:szCs w:val="24"/>
          <w:shd w:val="clear" w:color="auto" w:fill="FFFFFF"/>
        </w:rPr>
      </w:pPr>
      <w:r w:rsidRPr="00F23A00">
        <w:rPr>
          <w:rFonts w:ascii="Arial" w:hAnsi="Arial" w:cs="Arial"/>
          <w:color w:val="222222"/>
          <w:sz w:val="24"/>
          <w:szCs w:val="24"/>
          <w:shd w:val="clear" w:color="auto" w:fill="FFFFFF"/>
        </w:rPr>
        <w:t xml:space="preserve">Bos, F.M., </w:t>
      </w:r>
      <w:r w:rsidR="00433FCA" w:rsidRPr="00F23A00">
        <w:rPr>
          <w:rFonts w:ascii="Arial" w:hAnsi="Arial" w:cs="Arial"/>
          <w:color w:val="222222"/>
          <w:sz w:val="24"/>
          <w:szCs w:val="24"/>
          <w:shd w:val="clear" w:color="auto" w:fill="FFFFFF"/>
        </w:rPr>
        <w:t>et al</w:t>
      </w:r>
      <w:r w:rsidRPr="00F23A00">
        <w:rPr>
          <w:rFonts w:ascii="Arial" w:hAnsi="Arial" w:cs="Arial"/>
          <w:color w:val="222222"/>
          <w:sz w:val="24"/>
          <w:szCs w:val="24"/>
          <w:shd w:val="clear" w:color="auto" w:fill="FFFFFF"/>
        </w:rPr>
        <w:t xml:space="preserve"> </w:t>
      </w:r>
      <w:r w:rsidR="00F23A00" w:rsidRPr="00F23A00">
        <w:rPr>
          <w:rFonts w:ascii="Arial" w:hAnsi="Arial" w:cs="Arial"/>
          <w:color w:val="222222"/>
          <w:sz w:val="24"/>
          <w:szCs w:val="24"/>
          <w:shd w:val="clear" w:color="auto" w:fill="FFFFFF"/>
        </w:rPr>
        <w:t>(</w:t>
      </w:r>
      <w:r w:rsidRPr="00F23A00">
        <w:rPr>
          <w:rFonts w:ascii="Arial" w:hAnsi="Arial" w:cs="Arial"/>
          <w:color w:val="222222"/>
          <w:sz w:val="24"/>
          <w:szCs w:val="24"/>
          <w:shd w:val="clear" w:color="auto" w:fill="FFFFFF"/>
        </w:rPr>
        <w:t>2020</w:t>
      </w:r>
      <w:r w:rsidR="00F23A00" w:rsidRPr="00F23A00">
        <w:rPr>
          <w:rFonts w:ascii="Arial" w:hAnsi="Arial" w:cs="Arial"/>
          <w:color w:val="222222"/>
          <w:sz w:val="24"/>
          <w:szCs w:val="24"/>
          <w:shd w:val="clear" w:color="auto" w:fill="FFFFFF"/>
        </w:rPr>
        <w:t>)</w:t>
      </w:r>
      <w:r w:rsidRPr="00F23A00">
        <w:rPr>
          <w:rFonts w:ascii="Arial" w:hAnsi="Arial" w:cs="Arial"/>
          <w:color w:val="222222"/>
          <w:sz w:val="24"/>
          <w:szCs w:val="24"/>
          <w:shd w:val="clear" w:color="auto" w:fill="FFFFFF"/>
        </w:rPr>
        <w:t>. Recommendations for the use of long-term experience sampling in bipolar disorder care: a qualitative study of patient and clinician experiences. </w:t>
      </w:r>
      <w:r w:rsidRPr="00F23A00">
        <w:rPr>
          <w:rFonts w:ascii="Arial" w:hAnsi="Arial" w:cs="Arial"/>
          <w:i/>
          <w:iCs/>
          <w:color w:val="222222"/>
          <w:sz w:val="24"/>
          <w:szCs w:val="24"/>
          <w:shd w:val="clear" w:color="auto" w:fill="FFFFFF"/>
        </w:rPr>
        <w:t>International journal of bipolar disorders</w:t>
      </w:r>
      <w:r w:rsidRPr="00F23A00">
        <w:rPr>
          <w:rFonts w:ascii="Arial" w:hAnsi="Arial" w:cs="Arial"/>
          <w:color w:val="222222"/>
          <w:sz w:val="24"/>
          <w:szCs w:val="24"/>
          <w:shd w:val="clear" w:color="auto" w:fill="FFFFFF"/>
        </w:rPr>
        <w:t>, </w:t>
      </w:r>
      <w:r w:rsidRPr="00F23A00">
        <w:rPr>
          <w:rFonts w:ascii="Arial" w:hAnsi="Arial" w:cs="Arial"/>
          <w:i/>
          <w:iCs/>
          <w:color w:val="222222"/>
          <w:sz w:val="24"/>
          <w:szCs w:val="24"/>
          <w:shd w:val="clear" w:color="auto" w:fill="FFFFFF"/>
        </w:rPr>
        <w:t>8</w:t>
      </w:r>
      <w:r w:rsidRPr="00F23A00">
        <w:rPr>
          <w:rFonts w:ascii="Arial" w:hAnsi="Arial" w:cs="Arial"/>
          <w:color w:val="222222"/>
          <w:sz w:val="24"/>
          <w:szCs w:val="24"/>
          <w:shd w:val="clear" w:color="auto" w:fill="FFFFFF"/>
        </w:rPr>
        <w:t>(1), pp.1-14. (Accessed: 29/07/2022).</w:t>
      </w:r>
    </w:p>
    <w:p w14:paraId="3992C677" w14:textId="335A510F" w:rsidR="00625B9C" w:rsidRPr="002F3AAB" w:rsidRDefault="00625B9C" w:rsidP="00E22BFB">
      <w:pPr>
        <w:spacing w:line="360" w:lineRule="auto"/>
        <w:jc w:val="both"/>
        <w:rPr>
          <w:rFonts w:ascii="Arial" w:hAnsi="Arial" w:cs="Arial"/>
          <w:sz w:val="24"/>
          <w:szCs w:val="24"/>
        </w:rPr>
      </w:pPr>
      <w:r w:rsidRPr="002F3AAB">
        <w:rPr>
          <w:rFonts w:ascii="Arial" w:hAnsi="Arial" w:cs="Arial"/>
          <w:color w:val="222222"/>
          <w:sz w:val="24"/>
          <w:szCs w:val="24"/>
          <w:shd w:val="clear" w:color="auto" w:fill="FFFFFF"/>
        </w:rPr>
        <w:t xml:space="preserve">Kilbourne, A.M., </w:t>
      </w:r>
      <w:r w:rsidR="002F3AAB" w:rsidRPr="002F3AAB">
        <w:rPr>
          <w:rFonts w:ascii="Arial" w:hAnsi="Arial" w:cs="Arial"/>
          <w:color w:val="222222"/>
          <w:sz w:val="24"/>
          <w:szCs w:val="24"/>
          <w:shd w:val="clear" w:color="auto" w:fill="FFFFFF"/>
        </w:rPr>
        <w:t>et al</w:t>
      </w:r>
      <w:r w:rsidRPr="002F3AAB">
        <w:rPr>
          <w:rFonts w:ascii="Arial" w:hAnsi="Arial" w:cs="Arial"/>
          <w:color w:val="222222"/>
          <w:sz w:val="24"/>
          <w:szCs w:val="24"/>
          <w:shd w:val="clear" w:color="auto" w:fill="FFFFFF"/>
        </w:rPr>
        <w:t xml:space="preserve"> </w:t>
      </w:r>
      <w:r w:rsidR="002F3AAB" w:rsidRPr="002F3AAB">
        <w:rPr>
          <w:rFonts w:ascii="Arial" w:hAnsi="Arial" w:cs="Arial"/>
          <w:color w:val="222222"/>
          <w:sz w:val="24"/>
          <w:szCs w:val="24"/>
          <w:shd w:val="clear" w:color="auto" w:fill="FFFFFF"/>
        </w:rPr>
        <w:t>(</w:t>
      </w:r>
      <w:r w:rsidRPr="002F3AAB">
        <w:rPr>
          <w:rFonts w:ascii="Arial" w:hAnsi="Arial" w:cs="Arial"/>
          <w:color w:val="222222"/>
          <w:sz w:val="24"/>
          <w:szCs w:val="24"/>
          <w:shd w:val="clear" w:color="auto" w:fill="FFFFFF"/>
        </w:rPr>
        <w:t>2019</w:t>
      </w:r>
      <w:r w:rsidR="002F3AAB" w:rsidRPr="002F3AAB">
        <w:rPr>
          <w:rFonts w:ascii="Arial" w:hAnsi="Arial" w:cs="Arial"/>
          <w:color w:val="222222"/>
          <w:sz w:val="24"/>
          <w:szCs w:val="24"/>
          <w:shd w:val="clear" w:color="auto" w:fill="FFFFFF"/>
        </w:rPr>
        <w:t>)</w:t>
      </w:r>
      <w:r w:rsidRPr="002F3AAB">
        <w:rPr>
          <w:rFonts w:ascii="Arial" w:hAnsi="Arial" w:cs="Arial"/>
          <w:color w:val="222222"/>
          <w:sz w:val="24"/>
          <w:szCs w:val="24"/>
          <w:shd w:val="clear" w:color="auto" w:fill="FFFFFF"/>
        </w:rPr>
        <w:t>. Randomized Controlled Trial of a collaborative care intervention for mood disorders by a National Commercial Health Plan. </w:t>
      </w:r>
      <w:r w:rsidRPr="002F3AAB">
        <w:rPr>
          <w:rFonts w:ascii="Arial" w:hAnsi="Arial" w:cs="Arial"/>
          <w:i/>
          <w:iCs/>
          <w:color w:val="222222"/>
          <w:sz w:val="24"/>
          <w:szCs w:val="24"/>
          <w:shd w:val="clear" w:color="auto" w:fill="FFFFFF"/>
        </w:rPr>
        <w:t>Psychiatric services</w:t>
      </w:r>
      <w:r w:rsidRPr="002F3AAB">
        <w:rPr>
          <w:rFonts w:ascii="Arial" w:hAnsi="Arial" w:cs="Arial"/>
          <w:color w:val="222222"/>
          <w:sz w:val="24"/>
          <w:szCs w:val="24"/>
          <w:shd w:val="clear" w:color="auto" w:fill="FFFFFF"/>
        </w:rPr>
        <w:t>, </w:t>
      </w:r>
      <w:r w:rsidRPr="002F3AAB">
        <w:rPr>
          <w:rFonts w:ascii="Arial" w:hAnsi="Arial" w:cs="Arial"/>
          <w:i/>
          <w:iCs/>
          <w:color w:val="222222"/>
          <w:sz w:val="24"/>
          <w:szCs w:val="24"/>
          <w:shd w:val="clear" w:color="auto" w:fill="FFFFFF"/>
        </w:rPr>
        <w:t>70</w:t>
      </w:r>
      <w:r w:rsidRPr="002F3AAB">
        <w:rPr>
          <w:rFonts w:ascii="Arial" w:hAnsi="Arial" w:cs="Arial"/>
          <w:color w:val="222222"/>
          <w:sz w:val="24"/>
          <w:szCs w:val="24"/>
          <w:shd w:val="clear" w:color="auto" w:fill="FFFFFF"/>
        </w:rPr>
        <w:t>(3), pp.219-224. (Access</w:t>
      </w:r>
      <w:r w:rsidR="002F3AAB" w:rsidRPr="002F3AAB">
        <w:rPr>
          <w:rFonts w:ascii="Arial" w:hAnsi="Arial" w:cs="Arial"/>
          <w:color w:val="222222"/>
          <w:sz w:val="24"/>
          <w:szCs w:val="24"/>
          <w:shd w:val="clear" w:color="auto" w:fill="FFFFFF"/>
        </w:rPr>
        <w:t>ed: 30/07/2022).</w:t>
      </w:r>
    </w:p>
    <w:p w14:paraId="1C14AB12" w14:textId="77777777" w:rsidR="00BE13FB" w:rsidRDefault="00BE13FB" w:rsidP="00E22BFB">
      <w:pPr>
        <w:spacing w:line="360" w:lineRule="auto"/>
        <w:jc w:val="both"/>
        <w:rPr>
          <w:rFonts w:ascii="Arial" w:hAnsi="Arial" w:cs="Arial"/>
          <w:sz w:val="24"/>
          <w:szCs w:val="24"/>
        </w:rPr>
      </w:pPr>
    </w:p>
    <w:p w14:paraId="1BB8C256" w14:textId="77777777" w:rsidR="00BE13FB" w:rsidRDefault="00BE13FB" w:rsidP="00E22BFB">
      <w:pPr>
        <w:spacing w:line="360" w:lineRule="auto"/>
        <w:jc w:val="both"/>
        <w:rPr>
          <w:rFonts w:ascii="Arial" w:hAnsi="Arial" w:cs="Arial"/>
          <w:sz w:val="24"/>
          <w:szCs w:val="24"/>
        </w:rPr>
      </w:pPr>
    </w:p>
    <w:p w14:paraId="29D6EAF2" w14:textId="77777777" w:rsidR="00BE13FB" w:rsidRDefault="00BE13FB" w:rsidP="00E22BFB">
      <w:pPr>
        <w:spacing w:line="360" w:lineRule="auto"/>
        <w:jc w:val="both"/>
        <w:rPr>
          <w:rFonts w:ascii="Arial" w:hAnsi="Arial" w:cs="Arial"/>
          <w:sz w:val="24"/>
          <w:szCs w:val="24"/>
        </w:rPr>
      </w:pPr>
    </w:p>
    <w:p w14:paraId="61087E32" w14:textId="77777777" w:rsidR="00BE13FB" w:rsidRDefault="00BE13FB" w:rsidP="00E22BFB">
      <w:pPr>
        <w:spacing w:line="360" w:lineRule="auto"/>
        <w:jc w:val="both"/>
        <w:rPr>
          <w:rFonts w:ascii="Arial" w:hAnsi="Arial" w:cs="Arial"/>
          <w:sz w:val="24"/>
          <w:szCs w:val="24"/>
        </w:rPr>
      </w:pPr>
    </w:p>
    <w:p w14:paraId="7205E66C" w14:textId="31C208A5" w:rsidR="00BE13FB" w:rsidRDefault="00BE13FB" w:rsidP="00E22BFB">
      <w:pPr>
        <w:spacing w:line="360" w:lineRule="auto"/>
        <w:jc w:val="both"/>
        <w:rPr>
          <w:rFonts w:ascii="Arial" w:hAnsi="Arial" w:cs="Arial"/>
          <w:sz w:val="24"/>
          <w:szCs w:val="24"/>
        </w:rPr>
      </w:pPr>
    </w:p>
    <w:p w14:paraId="7BD25D6E" w14:textId="601DE441" w:rsidR="004D7ECE" w:rsidRDefault="004D7ECE" w:rsidP="00E22BFB">
      <w:pPr>
        <w:spacing w:line="360" w:lineRule="auto"/>
        <w:jc w:val="both"/>
        <w:rPr>
          <w:rFonts w:ascii="Arial" w:hAnsi="Arial" w:cs="Arial"/>
          <w:sz w:val="24"/>
          <w:szCs w:val="24"/>
        </w:rPr>
      </w:pPr>
    </w:p>
    <w:p w14:paraId="248CB7B1" w14:textId="77777777" w:rsidR="00BB69DC" w:rsidRDefault="00BB69DC" w:rsidP="00AD013A">
      <w:pPr>
        <w:spacing w:line="360" w:lineRule="auto"/>
        <w:jc w:val="both"/>
        <w:rPr>
          <w:rFonts w:ascii="Arial" w:hAnsi="Arial" w:cs="Arial"/>
          <w:sz w:val="44"/>
          <w:szCs w:val="44"/>
          <w:u w:val="single"/>
        </w:rPr>
      </w:pPr>
    </w:p>
    <w:p w14:paraId="6EAFABD3" w14:textId="77777777" w:rsidR="00BB69DC" w:rsidRDefault="00BB69DC" w:rsidP="00AD013A">
      <w:pPr>
        <w:spacing w:line="360" w:lineRule="auto"/>
        <w:jc w:val="both"/>
        <w:rPr>
          <w:rFonts w:ascii="Arial" w:hAnsi="Arial" w:cs="Arial"/>
          <w:sz w:val="44"/>
          <w:szCs w:val="44"/>
          <w:u w:val="single"/>
        </w:rPr>
      </w:pPr>
    </w:p>
    <w:p w14:paraId="4839E9EC" w14:textId="77777777" w:rsidR="00BB69DC" w:rsidRDefault="00BB69DC" w:rsidP="00AD013A">
      <w:pPr>
        <w:spacing w:line="360" w:lineRule="auto"/>
        <w:jc w:val="both"/>
        <w:rPr>
          <w:rFonts w:ascii="Arial" w:hAnsi="Arial" w:cs="Arial"/>
          <w:sz w:val="44"/>
          <w:szCs w:val="44"/>
          <w:u w:val="single"/>
        </w:rPr>
      </w:pPr>
    </w:p>
    <w:p w14:paraId="7316D082" w14:textId="77777777" w:rsidR="00BB69DC" w:rsidRDefault="00BB69DC" w:rsidP="00AD013A">
      <w:pPr>
        <w:spacing w:line="360" w:lineRule="auto"/>
        <w:jc w:val="both"/>
        <w:rPr>
          <w:rFonts w:ascii="Arial" w:hAnsi="Arial" w:cs="Arial"/>
          <w:sz w:val="44"/>
          <w:szCs w:val="44"/>
          <w:u w:val="single"/>
        </w:rPr>
      </w:pPr>
    </w:p>
    <w:p w14:paraId="2263EB07" w14:textId="77777777" w:rsidR="00A07A54" w:rsidRDefault="00A07A54" w:rsidP="00AD013A">
      <w:pPr>
        <w:spacing w:line="360" w:lineRule="auto"/>
        <w:jc w:val="both"/>
        <w:rPr>
          <w:rFonts w:ascii="Arial" w:hAnsi="Arial" w:cs="Arial"/>
          <w:sz w:val="44"/>
          <w:szCs w:val="44"/>
          <w:u w:val="single"/>
        </w:rPr>
      </w:pPr>
    </w:p>
    <w:p w14:paraId="61E12D3D" w14:textId="6F54C705" w:rsidR="00BE13FB" w:rsidRPr="00452B7F" w:rsidRDefault="00BE13FB" w:rsidP="00AD013A">
      <w:pPr>
        <w:spacing w:line="360" w:lineRule="auto"/>
        <w:jc w:val="both"/>
        <w:rPr>
          <w:rFonts w:ascii="Arial" w:hAnsi="Arial" w:cs="Arial"/>
          <w:sz w:val="44"/>
          <w:szCs w:val="44"/>
          <w:u w:val="single"/>
        </w:rPr>
      </w:pPr>
      <w:r w:rsidRPr="00452B7F">
        <w:rPr>
          <w:rFonts w:ascii="Arial" w:hAnsi="Arial" w:cs="Arial"/>
          <w:sz w:val="44"/>
          <w:szCs w:val="44"/>
          <w:u w:val="single"/>
        </w:rPr>
        <w:t>App</w:t>
      </w:r>
      <w:r w:rsidR="00F30992" w:rsidRPr="00452B7F">
        <w:rPr>
          <w:rFonts w:ascii="Arial" w:hAnsi="Arial" w:cs="Arial"/>
          <w:sz w:val="44"/>
          <w:szCs w:val="44"/>
          <w:u w:val="single"/>
        </w:rPr>
        <w:t>endix:</w:t>
      </w:r>
    </w:p>
    <w:p w14:paraId="32644FFF" w14:textId="21B0250E" w:rsidR="00A12027" w:rsidRDefault="00A12027" w:rsidP="00A12027">
      <w:pPr>
        <w:pStyle w:val="Title"/>
      </w:pPr>
      <w:r>
        <w:t>LIFESTYLE QUESTIONNAIRE</w:t>
      </w:r>
    </w:p>
    <w:p w14:paraId="4D5DAA86" w14:textId="77777777" w:rsidR="00A12027" w:rsidRDefault="00A12027" w:rsidP="00A12027">
      <w:pPr>
        <w:pStyle w:val="BodyText"/>
        <w:spacing w:before="5"/>
        <w:rPr>
          <w:b/>
        </w:rPr>
      </w:pPr>
    </w:p>
    <w:p w14:paraId="1D63BC0F" w14:textId="77777777" w:rsidR="00A12027" w:rsidRDefault="00A12027" w:rsidP="00A12027">
      <w:pPr>
        <w:pStyle w:val="Heading1"/>
        <w:spacing w:before="88" w:line="240" w:lineRule="auto"/>
      </w:pPr>
      <w:r>
        <w:t>Introduction:</w:t>
      </w:r>
    </w:p>
    <w:p w14:paraId="16325C13" w14:textId="77777777" w:rsidR="00A12027" w:rsidRDefault="00A12027" w:rsidP="00A12027">
      <w:pPr>
        <w:pStyle w:val="BodyText"/>
        <w:spacing w:before="9"/>
        <w:rPr>
          <w:b/>
          <w:sz w:val="27"/>
        </w:rPr>
      </w:pPr>
    </w:p>
    <w:p w14:paraId="25030977" w14:textId="77777777" w:rsidR="00A12027" w:rsidRDefault="00A12027" w:rsidP="00A12027">
      <w:pPr>
        <w:ind w:left="162" w:right="237"/>
      </w:pPr>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008ED56E" w14:textId="77777777" w:rsidR="00A12027" w:rsidRDefault="00A12027" w:rsidP="00A12027">
      <w:pPr>
        <w:pStyle w:val="BodyText"/>
      </w:pPr>
    </w:p>
    <w:p w14:paraId="029E7D1C" w14:textId="77777777" w:rsidR="00A12027" w:rsidRDefault="00A12027" w:rsidP="00A12027">
      <w:pPr>
        <w:pStyle w:val="BodyText"/>
        <w:spacing w:before="10"/>
        <w:rPr>
          <w:sz w:val="23"/>
        </w:rPr>
      </w:pPr>
    </w:p>
    <w:p w14:paraId="15324BBB" w14:textId="49DDF315" w:rsidR="00A12027" w:rsidRDefault="00A12027" w:rsidP="00A12027">
      <w:pPr>
        <w:pStyle w:val="BodyText"/>
        <w:tabs>
          <w:tab w:val="left" w:pos="1095"/>
          <w:tab w:val="left" w:pos="6735"/>
          <w:tab w:val="left" w:pos="8542"/>
        </w:tabs>
        <w:ind w:left="162"/>
      </w:pPr>
      <w:r>
        <w:t>Name</w:t>
      </w:r>
      <w:r>
        <w:tab/>
        <w:t>…June Waterfield………………………………………………</w:t>
      </w:r>
      <w:r>
        <w:tab/>
        <w:t xml:space="preserve">                              Date of Birth 15/02/</w:t>
      </w:r>
      <w:r w:rsidR="00D946A1">
        <w:t>1960</w:t>
      </w:r>
      <w:r>
        <w:tab/>
        <w:t>…………………...</w:t>
      </w:r>
    </w:p>
    <w:p w14:paraId="458FF885" w14:textId="77777777" w:rsidR="00A12027" w:rsidRDefault="00A12027" w:rsidP="00A12027">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A12027" w14:paraId="1491EA24" w14:textId="77777777" w:rsidTr="002347BD">
        <w:trPr>
          <w:trHeight w:val="408"/>
        </w:trPr>
        <w:tc>
          <w:tcPr>
            <w:tcW w:w="2842" w:type="dxa"/>
          </w:tcPr>
          <w:p w14:paraId="3F3DDE9F" w14:textId="77777777" w:rsidR="00A12027" w:rsidRDefault="00A12027" w:rsidP="002347BD">
            <w:pPr>
              <w:pStyle w:val="TableParagraph"/>
              <w:spacing w:line="266" w:lineRule="exact"/>
              <w:ind w:left="50"/>
              <w:rPr>
                <w:sz w:val="24"/>
              </w:rPr>
            </w:pPr>
            <w:r>
              <w:rPr>
                <w:sz w:val="24"/>
              </w:rPr>
              <w:t>Do you smoke?</w:t>
            </w:r>
          </w:p>
        </w:tc>
        <w:tc>
          <w:tcPr>
            <w:tcW w:w="1534" w:type="dxa"/>
          </w:tcPr>
          <w:p w14:paraId="439242E4" w14:textId="77777777" w:rsidR="00A12027" w:rsidRDefault="00A12027" w:rsidP="002347BD">
            <w:pPr>
              <w:pStyle w:val="TableParagraph"/>
            </w:pPr>
          </w:p>
        </w:tc>
        <w:tc>
          <w:tcPr>
            <w:tcW w:w="600" w:type="dxa"/>
          </w:tcPr>
          <w:p w14:paraId="5D1D0975" w14:textId="77777777" w:rsidR="00A12027" w:rsidRDefault="00A12027" w:rsidP="002347BD">
            <w:pPr>
              <w:pStyle w:val="TableParagraph"/>
              <w:spacing w:line="266" w:lineRule="exact"/>
              <w:ind w:left="113"/>
              <w:rPr>
                <w:sz w:val="24"/>
              </w:rPr>
            </w:pPr>
            <w:r>
              <w:rPr>
                <w:sz w:val="24"/>
              </w:rPr>
              <w:t>Yes</w:t>
            </w:r>
          </w:p>
        </w:tc>
        <w:tc>
          <w:tcPr>
            <w:tcW w:w="261" w:type="dxa"/>
          </w:tcPr>
          <w:p w14:paraId="3E00A52C" w14:textId="77777777" w:rsidR="00A12027" w:rsidRDefault="00A12027" w:rsidP="002347BD">
            <w:pPr>
              <w:pStyle w:val="TableParagraph"/>
              <w:spacing w:line="266" w:lineRule="exact"/>
              <w:ind w:left="71"/>
              <w:jc w:val="center"/>
              <w:rPr>
                <w:sz w:val="24"/>
              </w:rPr>
            </w:pPr>
            <w:r>
              <w:rPr>
                <w:w w:val="99"/>
                <w:sz w:val="24"/>
              </w:rPr>
              <w:t>[</w:t>
            </w:r>
          </w:p>
        </w:tc>
        <w:tc>
          <w:tcPr>
            <w:tcW w:w="2759" w:type="dxa"/>
          </w:tcPr>
          <w:p w14:paraId="39CD5064" w14:textId="77777777" w:rsidR="00A12027" w:rsidRDefault="00A12027" w:rsidP="002347BD">
            <w:pPr>
              <w:pStyle w:val="TableParagraph"/>
              <w:tabs>
                <w:tab w:val="left" w:pos="2012"/>
              </w:tabs>
              <w:spacing w:line="266" w:lineRule="exact"/>
              <w:ind w:left="65"/>
              <w:rPr>
                <w:sz w:val="24"/>
              </w:rPr>
            </w:pPr>
            <w:r>
              <w:rPr>
                <w:sz w:val="24"/>
              </w:rPr>
              <w:t>]</w:t>
            </w:r>
            <w:r>
              <w:rPr>
                <w:sz w:val="24"/>
              </w:rPr>
              <w:tab/>
              <w:t>No [</w:t>
            </w:r>
            <w:r>
              <w:rPr>
                <w:sz w:val="24"/>
              </w:rPr>
              <w:sym w:font="Wingdings" w:char="F0FC"/>
            </w:r>
            <w:r>
              <w:rPr>
                <w:sz w:val="24"/>
              </w:rPr>
              <w:t>]</w:t>
            </w:r>
            <w:r>
              <w:rPr>
                <w:spacing w:val="59"/>
                <w:sz w:val="24"/>
              </w:rPr>
              <w:t xml:space="preserve"> </w:t>
            </w:r>
          </w:p>
        </w:tc>
      </w:tr>
      <w:tr w:rsidR="00A12027" w14:paraId="0CB83AA2" w14:textId="77777777" w:rsidTr="002347BD">
        <w:trPr>
          <w:trHeight w:val="551"/>
        </w:trPr>
        <w:tc>
          <w:tcPr>
            <w:tcW w:w="2842" w:type="dxa"/>
          </w:tcPr>
          <w:p w14:paraId="3CD02A70" w14:textId="10745773" w:rsidR="00A12027" w:rsidRDefault="00A12027" w:rsidP="002347BD">
            <w:pPr>
              <w:pStyle w:val="TableParagraph"/>
              <w:spacing w:before="133"/>
              <w:ind w:left="50"/>
              <w:rPr>
                <w:sz w:val="24"/>
              </w:rPr>
            </w:pPr>
            <w:r>
              <w:rPr>
                <w:sz w:val="24"/>
              </w:rPr>
              <w:t xml:space="preserve">If </w:t>
            </w:r>
            <w:r w:rsidR="00772EA6">
              <w:rPr>
                <w:sz w:val="24"/>
              </w:rPr>
              <w:t>yes</w:t>
            </w:r>
            <w:r>
              <w:rPr>
                <w:sz w:val="24"/>
              </w:rPr>
              <w:t>, do you –</w:t>
            </w:r>
          </w:p>
        </w:tc>
        <w:tc>
          <w:tcPr>
            <w:tcW w:w="1534" w:type="dxa"/>
          </w:tcPr>
          <w:p w14:paraId="18F8EFD8" w14:textId="77777777" w:rsidR="00A12027" w:rsidRDefault="00A12027" w:rsidP="002347BD">
            <w:pPr>
              <w:pStyle w:val="TableParagraph"/>
            </w:pPr>
          </w:p>
        </w:tc>
        <w:tc>
          <w:tcPr>
            <w:tcW w:w="600" w:type="dxa"/>
          </w:tcPr>
          <w:p w14:paraId="2115ED30" w14:textId="77777777" w:rsidR="00A12027" w:rsidRDefault="00A12027" w:rsidP="002347BD">
            <w:pPr>
              <w:pStyle w:val="TableParagraph"/>
            </w:pPr>
          </w:p>
        </w:tc>
        <w:tc>
          <w:tcPr>
            <w:tcW w:w="261" w:type="dxa"/>
          </w:tcPr>
          <w:p w14:paraId="61391B5C" w14:textId="77777777" w:rsidR="00A12027" w:rsidRDefault="00A12027" w:rsidP="002347BD">
            <w:pPr>
              <w:pStyle w:val="TableParagraph"/>
            </w:pPr>
          </w:p>
        </w:tc>
        <w:tc>
          <w:tcPr>
            <w:tcW w:w="2759" w:type="dxa"/>
          </w:tcPr>
          <w:p w14:paraId="66DB78DA" w14:textId="77777777" w:rsidR="00A12027" w:rsidRDefault="00A12027" w:rsidP="002347BD">
            <w:pPr>
              <w:pStyle w:val="TableParagraph"/>
            </w:pPr>
          </w:p>
        </w:tc>
      </w:tr>
      <w:tr w:rsidR="00A12027" w14:paraId="2C16AB23" w14:textId="77777777" w:rsidTr="002347BD">
        <w:trPr>
          <w:trHeight w:val="413"/>
        </w:trPr>
        <w:tc>
          <w:tcPr>
            <w:tcW w:w="2842" w:type="dxa"/>
          </w:tcPr>
          <w:p w14:paraId="12AE20DC" w14:textId="77777777" w:rsidR="00A12027" w:rsidRDefault="00A12027" w:rsidP="002347BD">
            <w:pPr>
              <w:pStyle w:val="TableParagraph"/>
              <w:spacing w:before="133" w:line="261" w:lineRule="exact"/>
              <w:ind w:left="770"/>
              <w:rPr>
                <w:sz w:val="24"/>
              </w:rPr>
            </w:pPr>
            <w:r>
              <w:rPr>
                <w:sz w:val="24"/>
              </w:rPr>
              <w:t>smoke less than 1</w:t>
            </w:r>
          </w:p>
        </w:tc>
        <w:tc>
          <w:tcPr>
            <w:tcW w:w="1534" w:type="dxa"/>
          </w:tcPr>
          <w:p w14:paraId="3D2F60C1" w14:textId="77777777" w:rsidR="00A12027" w:rsidRDefault="00A12027" w:rsidP="002347BD">
            <w:pPr>
              <w:pStyle w:val="TableParagraph"/>
              <w:spacing w:before="133" w:line="261" w:lineRule="exact"/>
              <w:ind w:left="85"/>
              <w:rPr>
                <w:sz w:val="24"/>
              </w:rPr>
            </w:pPr>
            <w:r>
              <w:rPr>
                <w:sz w:val="24"/>
              </w:rPr>
              <w:t>cigarette/day</w:t>
            </w:r>
          </w:p>
        </w:tc>
        <w:tc>
          <w:tcPr>
            <w:tcW w:w="600" w:type="dxa"/>
          </w:tcPr>
          <w:p w14:paraId="5D9F94DE" w14:textId="77777777" w:rsidR="00A12027" w:rsidRDefault="00A12027" w:rsidP="002347BD">
            <w:pPr>
              <w:pStyle w:val="TableParagraph"/>
            </w:pPr>
          </w:p>
        </w:tc>
        <w:tc>
          <w:tcPr>
            <w:tcW w:w="261" w:type="dxa"/>
          </w:tcPr>
          <w:p w14:paraId="4E1EF0CC" w14:textId="77777777" w:rsidR="00A12027" w:rsidRDefault="00A12027" w:rsidP="002347BD">
            <w:pPr>
              <w:pStyle w:val="TableParagraph"/>
              <w:spacing w:before="133" w:line="261" w:lineRule="exact"/>
              <w:ind w:left="42"/>
              <w:jc w:val="center"/>
              <w:rPr>
                <w:sz w:val="24"/>
              </w:rPr>
            </w:pPr>
            <w:r>
              <w:rPr>
                <w:w w:val="99"/>
                <w:sz w:val="24"/>
              </w:rPr>
              <w:t>[</w:t>
            </w:r>
          </w:p>
        </w:tc>
        <w:tc>
          <w:tcPr>
            <w:tcW w:w="2759" w:type="dxa"/>
          </w:tcPr>
          <w:p w14:paraId="1408AE62" w14:textId="77777777" w:rsidR="00A12027" w:rsidRDefault="00A12027" w:rsidP="002347BD">
            <w:pPr>
              <w:pStyle w:val="TableParagraph"/>
              <w:spacing w:before="133" w:line="261" w:lineRule="exact"/>
              <w:ind w:left="50"/>
              <w:rPr>
                <w:sz w:val="24"/>
              </w:rPr>
            </w:pPr>
            <w:r>
              <w:rPr>
                <w:w w:val="99"/>
                <w:sz w:val="24"/>
              </w:rPr>
              <w:t>]</w:t>
            </w:r>
          </w:p>
        </w:tc>
      </w:tr>
      <w:tr w:rsidR="00A12027" w14:paraId="32EDC0D5" w14:textId="77777777" w:rsidTr="002347BD">
        <w:trPr>
          <w:trHeight w:val="276"/>
        </w:trPr>
        <w:tc>
          <w:tcPr>
            <w:tcW w:w="2842" w:type="dxa"/>
          </w:tcPr>
          <w:p w14:paraId="7CB026C4" w14:textId="77777777" w:rsidR="00A12027" w:rsidRDefault="00A12027" w:rsidP="002347BD">
            <w:pPr>
              <w:pStyle w:val="TableParagraph"/>
              <w:spacing w:line="256" w:lineRule="exact"/>
              <w:ind w:left="1490"/>
              <w:rPr>
                <w:sz w:val="24"/>
              </w:rPr>
            </w:pPr>
            <w:r>
              <w:rPr>
                <w:sz w:val="24"/>
              </w:rPr>
              <w:t>1 – 9</w:t>
            </w:r>
          </w:p>
        </w:tc>
        <w:tc>
          <w:tcPr>
            <w:tcW w:w="1534" w:type="dxa"/>
          </w:tcPr>
          <w:p w14:paraId="0CCC313B" w14:textId="77777777" w:rsidR="00A12027" w:rsidRDefault="00A12027" w:rsidP="002347BD">
            <w:pPr>
              <w:pStyle w:val="TableParagraph"/>
              <w:spacing w:line="256" w:lineRule="exact"/>
              <w:ind w:left="87"/>
              <w:rPr>
                <w:sz w:val="24"/>
              </w:rPr>
            </w:pPr>
            <w:r>
              <w:rPr>
                <w:sz w:val="24"/>
              </w:rPr>
              <w:t>cigarettes/day</w:t>
            </w:r>
          </w:p>
        </w:tc>
        <w:tc>
          <w:tcPr>
            <w:tcW w:w="600" w:type="dxa"/>
          </w:tcPr>
          <w:p w14:paraId="10895A03" w14:textId="77777777" w:rsidR="00A12027" w:rsidRDefault="00A12027" w:rsidP="002347BD">
            <w:pPr>
              <w:pStyle w:val="TableParagraph"/>
              <w:rPr>
                <w:sz w:val="20"/>
              </w:rPr>
            </w:pPr>
          </w:p>
        </w:tc>
        <w:tc>
          <w:tcPr>
            <w:tcW w:w="261" w:type="dxa"/>
          </w:tcPr>
          <w:p w14:paraId="004ED3B3" w14:textId="77777777" w:rsidR="00A12027" w:rsidRDefault="00A12027" w:rsidP="002347BD">
            <w:pPr>
              <w:pStyle w:val="TableParagraph"/>
              <w:spacing w:line="256" w:lineRule="exact"/>
              <w:ind w:left="43"/>
              <w:jc w:val="center"/>
              <w:rPr>
                <w:sz w:val="24"/>
              </w:rPr>
            </w:pPr>
            <w:r>
              <w:rPr>
                <w:w w:val="99"/>
                <w:sz w:val="24"/>
              </w:rPr>
              <w:t>[</w:t>
            </w:r>
          </w:p>
        </w:tc>
        <w:tc>
          <w:tcPr>
            <w:tcW w:w="2759" w:type="dxa"/>
          </w:tcPr>
          <w:p w14:paraId="6B1C2CC0" w14:textId="77777777" w:rsidR="00A12027" w:rsidRDefault="00A12027" w:rsidP="002347BD">
            <w:pPr>
              <w:pStyle w:val="TableParagraph"/>
              <w:spacing w:line="256" w:lineRule="exact"/>
              <w:ind w:left="51"/>
              <w:rPr>
                <w:sz w:val="24"/>
              </w:rPr>
            </w:pPr>
            <w:r>
              <w:rPr>
                <w:w w:val="99"/>
                <w:sz w:val="24"/>
              </w:rPr>
              <w:t>]</w:t>
            </w:r>
          </w:p>
        </w:tc>
      </w:tr>
      <w:tr w:rsidR="00A12027" w14:paraId="1CE024CC" w14:textId="77777777" w:rsidTr="002347BD">
        <w:trPr>
          <w:trHeight w:val="275"/>
        </w:trPr>
        <w:tc>
          <w:tcPr>
            <w:tcW w:w="2842" w:type="dxa"/>
          </w:tcPr>
          <w:p w14:paraId="660B6FA3" w14:textId="77777777" w:rsidR="00A12027" w:rsidRDefault="00A12027" w:rsidP="002347BD">
            <w:pPr>
              <w:pStyle w:val="TableParagraph"/>
              <w:spacing w:line="256" w:lineRule="exact"/>
              <w:ind w:left="1489"/>
              <w:rPr>
                <w:sz w:val="24"/>
              </w:rPr>
            </w:pPr>
            <w:r>
              <w:rPr>
                <w:sz w:val="24"/>
              </w:rPr>
              <w:t>10-19</w:t>
            </w:r>
          </w:p>
        </w:tc>
        <w:tc>
          <w:tcPr>
            <w:tcW w:w="1534" w:type="dxa"/>
          </w:tcPr>
          <w:p w14:paraId="5FC6AC43" w14:textId="77777777" w:rsidR="00A12027" w:rsidRDefault="00A12027" w:rsidP="002347BD">
            <w:pPr>
              <w:pStyle w:val="TableParagraph"/>
              <w:spacing w:line="256" w:lineRule="exact"/>
              <w:ind w:left="86"/>
              <w:rPr>
                <w:sz w:val="24"/>
              </w:rPr>
            </w:pPr>
            <w:r>
              <w:rPr>
                <w:sz w:val="24"/>
              </w:rPr>
              <w:t>cigarettes/day</w:t>
            </w:r>
          </w:p>
        </w:tc>
        <w:tc>
          <w:tcPr>
            <w:tcW w:w="600" w:type="dxa"/>
          </w:tcPr>
          <w:p w14:paraId="63CB5D54" w14:textId="77777777" w:rsidR="00A12027" w:rsidRDefault="00A12027" w:rsidP="002347BD">
            <w:pPr>
              <w:pStyle w:val="TableParagraph"/>
              <w:rPr>
                <w:sz w:val="20"/>
              </w:rPr>
            </w:pPr>
          </w:p>
        </w:tc>
        <w:tc>
          <w:tcPr>
            <w:tcW w:w="261" w:type="dxa"/>
          </w:tcPr>
          <w:p w14:paraId="0BC85B4D" w14:textId="77777777" w:rsidR="00A12027" w:rsidRDefault="00A12027" w:rsidP="002347BD">
            <w:pPr>
              <w:pStyle w:val="TableParagraph"/>
              <w:spacing w:line="256" w:lineRule="exact"/>
              <w:ind w:left="41"/>
              <w:jc w:val="center"/>
              <w:rPr>
                <w:sz w:val="24"/>
              </w:rPr>
            </w:pPr>
            <w:r>
              <w:rPr>
                <w:w w:val="99"/>
                <w:sz w:val="24"/>
              </w:rPr>
              <w:t>[</w:t>
            </w:r>
          </w:p>
        </w:tc>
        <w:tc>
          <w:tcPr>
            <w:tcW w:w="2759" w:type="dxa"/>
          </w:tcPr>
          <w:p w14:paraId="20634F26" w14:textId="77777777" w:rsidR="00A12027" w:rsidRDefault="00A12027" w:rsidP="002347BD">
            <w:pPr>
              <w:pStyle w:val="TableParagraph"/>
              <w:spacing w:line="256" w:lineRule="exact"/>
              <w:ind w:left="50"/>
              <w:rPr>
                <w:sz w:val="24"/>
              </w:rPr>
            </w:pPr>
            <w:r>
              <w:rPr>
                <w:w w:val="99"/>
                <w:sz w:val="24"/>
              </w:rPr>
              <w:t>]</w:t>
            </w:r>
          </w:p>
        </w:tc>
      </w:tr>
      <w:tr w:rsidR="00A12027" w14:paraId="59614112" w14:textId="77777777" w:rsidTr="002347BD">
        <w:trPr>
          <w:trHeight w:val="275"/>
        </w:trPr>
        <w:tc>
          <w:tcPr>
            <w:tcW w:w="2842" w:type="dxa"/>
          </w:tcPr>
          <w:p w14:paraId="5DF05E3B" w14:textId="77777777" w:rsidR="00A12027" w:rsidRDefault="00A12027" w:rsidP="002347BD">
            <w:pPr>
              <w:pStyle w:val="TableParagraph"/>
              <w:spacing w:line="256" w:lineRule="exact"/>
              <w:ind w:left="1489"/>
              <w:rPr>
                <w:sz w:val="24"/>
              </w:rPr>
            </w:pPr>
            <w:r>
              <w:rPr>
                <w:sz w:val="24"/>
              </w:rPr>
              <w:t>20-39</w:t>
            </w:r>
          </w:p>
        </w:tc>
        <w:tc>
          <w:tcPr>
            <w:tcW w:w="1534" w:type="dxa"/>
          </w:tcPr>
          <w:p w14:paraId="695BD925" w14:textId="77777777" w:rsidR="00A12027" w:rsidRDefault="00A12027" w:rsidP="002347BD">
            <w:pPr>
              <w:pStyle w:val="TableParagraph"/>
              <w:spacing w:line="256" w:lineRule="exact"/>
              <w:ind w:left="86"/>
              <w:rPr>
                <w:sz w:val="24"/>
              </w:rPr>
            </w:pPr>
            <w:r>
              <w:rPr>
                <w:sz w:val="24"/>
              </w:rPr>
              <w:t>cigarettes/day</w:t>
            </w:r>
          </w:p>
        </w:tc>
        <w:tc>
          <w:tcPr>
            <w:tcW w:w="600" w:type="dxa"/>
          </w:tcPr>
          <w:p w14:paraId="03A646DF" w14:textId="77777777" w:rsidR="00A12027" w:rsidRDefault="00A12027" w:rsidP="002347BD">
            <w:pPr>
              <w:pStyle w:val="TableParagraph"/>
              <w:rPr>
                <w:sz w:val="20"/>
              </w:rPr>
            </w:pPr>
          </w:p>
        </w:tc>
        <w:tc>
          <w:tcPr>
            <w:tcW w:w="261" w:type="dxa"/>
          </w:tcPr>
          <w:p w14:paraId="1CF9981B" w14:textId="77777777" w:rsidR="00A12027" w:rsidRDefault="00A12027" w:rsidP="002347BD">
            <w:pPr>
              <w:pStyle w:val="TableParagraph"/>
              <w:spacing w:line="256" w:lineRule="exact"/>
              <w:ind w:left="41"/>
              <w:jc w:val="center"/>
              <w:rPr>
                <w:sz w:val="24"/>
              </w:rPr>
            </w:pPr>
            <w:r>
              <w:rPr>
                <w:w w:val="99"/>
                <w:sz w:val="24"/>
              </w:rPr>
              <w:t>[</w:t>
            </w:r>
          </w:p>
        </w:tc>
        <w:tc>
          <w:tcPr>
            <w:tcW w:w="2759" w:type="dxa"/>
          </w:tcPr>
          <w:p w14:paraId="2E4CF50A" w14:textId="77777777" w:rsidR="00A12027" w:rsidRDefault="00A12027" w:rsidP="002347BD">
            <w:pPr>
              <w:pStyle w:val="TableParagraph"/>
              <w:spacing w:line="256" w:lineRule="exact"/>
              <w:ind w:left="50"/>
              <w:rPr>
                <w:sz w:val="24"/>
              </w:rPr>
            </w:pPr>
            <w:r>
              <w:rPr>
                <w:w w:val="99"/>
                <w:sz w:val="24"/>
              </w:rPr>
              <w:t>]</w:t>
            </w:r>
          </w:p>
        </w:tc>
      </w:tr>
      <w:tr w:rsidR="00A12027" w14:paraId="2EAAB623" w14:textId="77777777" w:rsidTr="002347BD">
        <w:trPr>
          <w:trHeight w:val="275"/>
        </w:trPr>
        <w:tc>
          <w:tcPr>
            <w:tcW w:w="2842" w:type="dxa"/>
          </w:tcPr>
          <w:p w14:paraId="030A3179" w14:textId="77777777" w:rsidR="00A12027" w:rsidRDefault="00A12027" w:rsidP="002347BD">
            <w:pPr>
              <w:pStyle w:val="TableParagraph"/>
              <w:spacing w:line="256" w:lineRule="exact"/>
              <w:ind w:right="84"/>
              <w:jc w:val="right"/>
              <w:rPr>
                <w:sz w:val="24"/>
              </w:rPr>
            </w:pPr>
            <w:r>
              <w:rPr>
                <w:sz w:val="24"/>
              </w:rPr>
              <w:t>more than 40</w:t>
            </w:r>
          </w:p>
        </w:tc>
        <w:tc>
          <w:tcPr>
            <w:tcW w:w="1534" w:type="dxa"/>
          </w:tcPr>
          <w:p w14:paraId="3918B1F2" w14:textId="77777777" w:rsidR="00A12027" w:rsidRDefault="00A12027" w:rsidP="002347BD">
            <w:pPr>
              <w:pStyle w:val="TableParagraph"/>
              <w:spacing w:line="256" w:lineRule="exact"/>
              <w:ind w:left="87"/>
              <w:rPr>
                <w:sz w:val="24"/>
              </w:rPr>
            </w:pPr>
            <w:r>
              <w:rPr>
                <w:sz w:val="24"/>
              </w:rPr>
              <w:t>cigarettes/day</w:t>
            </w:r>
          </w:p>
        </w:tc>
        <w:tc>
          <w:tcPr>
            <w:tcW w:w="600" w:type="dxa"/>
          </w:tcPr>
          <w:p w14:paraId="036F533B" w14:textId="77777777" w:rsidR="00A12027" w:rsidRDefault="00A12027" w:rsidP="002347BD">
            <w:pPr>
              <w:pStyle w:val="TableParagraph"/>
              <w:rPr>
                <w:sz w:val="20"/>
              </w:rPr>
            </w:pPr>
          </w:p>
        </w:tc>
        <w:tc>
          <w:tcPr>
            <w:tcW w:w="261" w:type="dxa"/>
          </w:tcPr>
          <w:p w14:paraId="60D8BF65" w14:textId="77777777" w:rsidR="00A12027" w:rsidRDefault="00A12027" w:rsidP="002347BD">
            <w:pPr>
              <w:pStyle w:val="TableParagraph"/>
              <w:spacing w:line="256" w:lineRule="exact"/>
              <w:ind w:left="43"/>
              <w:jc w:val="center"/>
              <w:rPr>
                <w:sz w:val="24"/>
              </w:rPr>
            </w:pPr>
            <w:r>
              <w:rPr>
                <w:w w:val="99"/>
                <w:sz w:val="24"/>
              </w:rPr>
              <w:t>[</w:t>
            </w:r>
          </w:p>
        </w:tc>
        <w:tc>
          <w:tcPr>
            <w:tcW w:w="2759" w:type="dxa"/>
          </w:tcPr>
          <w:p w14:paraId="76337209" w14:textId="77777777" w:rsidR="00A12027" w:rsidRDefault="00A12027" w:rsidP="002347BD">
            <w:pPr>
              <w:pStyle w:val="TableParagraph"/>
              <w:spacing w:line="256" w:lineRule="exact"/>
              <w:ind w:left="50"/>
              <w:rPr>
                <w:sz w:val="24"/>
              </w:rPr>
            </w:pPr>
            <w:r>
              <w:rPr>
                <w:w w:val="99"/>
                <w:sz w:val="24"/>
              </w:rPr>
              <w:t>]</w:t>
            </w:r>
          </w:p>
        </w:tc>
      </w:tr>
      <w:tr w:rsidR="00A12027" w14:paraId="2728167A" w14:textId="77777777" w:rsidTr="002347BD">
        <w:trPr>
          <w:trHeight w:val="275"/>
        </w:trPr>
        <w:tc>
          <w:tcPr>
            <w:tcW w:w="2842" w:type="dxa"/>
          </w:tcPr>
          <w:p w14:paraId="661A21B9" w14:textId="77777777" w:rsidR="00A12027" w:rsidRDefault="00A12027" w:rsidP="002347BD">
            <w:pPr>
              <w:pStyle w:val="TableParagraph"/>
              <w:spacing w:line="256" w:lineRule="exact"/>
              <w:ind w:right="86"/>
              <w:jc w:val="right"/>
              <w:rPr>
                <w:sz w:val="24"/>
              </w:rPr>
            </w:pPr>
            <w:r>
              <w:rPr>
                <w:sz w:val="24"/>
              </w:rPr>
              <w:t>smoke a pipe</w:t>
            </w:r>
          </w:p>
        </w:tc>
        <w:tc>
          <w:tcPr>
            <w:tcW w:w="1534" w:type="dxa"/>
          </w:tcPr>
          <w:p w14:paraId="138C9B37" w14:textId="77777777" w:rsidR="00A12027" w:rsidRDefault="00A12027" w:rsidP="002347BD">
            <w:pPr>
              <w:pStyle w:val="TableParagraph"/>
              <w:rPr>
                <w:sz w:val="20"/>
              </w:rPr>
            </w:pPr>
          </w:p>
        </w:tc>
        <w:tc>
          <w:tcPr>
            <w:tcW w:w="600" w:type="dxa"/>
          </w:tcPr>
          <w:p w14:paraId="142B3AC4" w14:textId="77777777" w:rsidR="00A12027" w:rsidRDefault="00A12027" w:rsidP="002347BD">
            <w:pPr>
              <w:pStyle w:val="TableParagraph"/>
              <w:rPr>
                <w:sz w:val="20"/>
              </w:rPr>
            </w:pPr>
          </w:p>
        </w:tc>
        <w:tc>
          <w:tcPr>
            <w:tcW w:w="261" w:type="dxa"/>
          </w:tcPr>
          <w:p w14:paraId="597A2401" w14:textId="77777777" w:rsidR="00A12027" w:rsidRDefault="00A12027" w:rsidP="002347BD">
            <w:pPr>
              <w:pStyle w:val="TableParagraph"/>
              <w:spacing w:line="256" w:lineRule="exact"/>
              <w:ind w:left="42"/>
              <w:jc w:val="center"/>
              <w:rPr>
                <w:sz w:val="24"/>
              </w:rPr>
            </w:pPr>
            <w:r>
              <w:rPr>
                <w:w w:val="99"/>
                <w:sz w:val="24"/>
              </w:rPr>
              <w:t>[</w:t>
            </w:r>
          </w:p>
        </w:tc>
        <w:tc>
          <w:tcPr>
            <w:tcW w:w="2759" w:type="dxa"/>
          </w:tcPr>
          <w:p w14:paraId="3DC41A0C" w14:textId="77777777" w:rsidR="00A12027" w:rsidRDefault="00A12027" w:rsidP="002347BD">
            <w:pPr>
              <w:pStyle w:val="TableParagraph"/>
              <w:spacing w:line="256" w:lineRule="exact"/>
              <w:ind w:left="50"/>
              <w:rPr>
                <w:sz w:val="24"/>
              </w:rPr>
            </w:pPr>
            <w:r>
              <w:rPr>
                <w:w w:val="99"/>
                <w:sz w:val="24"/>
              </w:rPr>
              <w:t>]</w:t>
            </w:r>
          </w:p>
        </w:tc>
      </w:tr>
      <w:tr w:rsidR="00A12027" w14:paraId="3A0891AD" w14:textId="77777777" w:rsidTr="002347BD">
        <w:trPr>
          <w:trHeight w:val="270"/>
        </w:trPr>
        <w:tc>
          <w:tcPr>
            <w:tcW w:w="2842" w:type="dxa"/>
          </w:tcPr>
          <w:p w14:paraId="47F3112C" w14:textId="77777777" w:rsidR="00A12027" w:rsidRDefault="00A12027" w:rsidP="002347BD">
            <w:pPr>
              <w:pStyle w:val="TableParagraph"/>
              <w:spacing w:line="251" w:lineRule="exact"/>
              <w:ind w:right="92"/>
              <w:jc w:val="right"/>
              <w:rPr>
                <w:sz w:val="24"/>
              </w:rPr>
            </w:pPr>
            <w:r>
              <w:rPr>
                <w:sz w:val="24"/>
              </w:rPr>
              <w:t>smoke cigars</w:t>
            </w:r>
          </w:p>
        </w:tc>
        <w:tc>
          <w:tcPr>
            <w:tcW w:w="1534" w:type="dxa"/>
          </w:tcPr>
          <w:p w14:paraId="52E6B06E" w14:textId="77777777" w:rsidR="00A12027" w:rsidRDefault="00A12027" w:rsidP="002347BD">
            <w:pPr>
              <w:pStyle w:val="TableParagraph"/>
              <w:rPr>
                <w:sz w:val="20"/>
              </w:rPr>
            </w:pPr>
          </w:p>
        </w:tc>
        <w:tc>
          <w:tcPr>
            <w:tcW w:w="600" w:type="dxa"/>
          </w:tcPr>
          <w:p w14:paraId="770B57EE" w14:textId="77777777" w:rsidR="00A12027" w:rsidRDefault="00A12027" w:rsidP="002347BD">
            <w:pPr>
              <w:pStyle w:val="TableParagraph"/>
              <w:rPr>
                <w:sz w:val="20"/>
              </w:rPr>
            </w:pPr>
          </w:p>
        </w:tc>
        <w:tc>
          <w:tcPr>
            <w:tcW w:w="261" w:type="dxa"/>
          </w:tcPr>
          <w:p w14:paraId="09393BDA" w14:textId="77777777" w:rsidR="00A12027" w:rsidRDefault="00A12027" w:rsidP="002347BD">
            <w:pPr>
              <w:pStyle w:val="TableParagraph"/>
              <w:spacing w:line="251" w:lineRule="exact"/>
              <w:ind w:left="42"/>
              <w:jc w:val="center"/>
              <w:rPr>
                <w:sz w:val="24"/>
              </w:rPr>
            </w:pPr>
            <w:r>
              <w:rPr>
                <w:w w:val="99"/>
                <w:sz w:val="24"/>
              </w:rPr>
              <w:t>[</w:t>
            </w:r>
          </w:p>
        </w:tc>
        <w:tc>
          <w:tcPr>
            <w:tcW w:w="2759" w:type="dxa"/>
          </w:tcPr>
          <w:p w14:paraId="73B9CD5E" w14:textId="77777777" w:rsidR="00A12027" w:rsidRDefault="00A12027" w:rsidP="002347BD">
            <w:pPr>
              <w:pStyle w:val="TableParagraph"/>
              <w:spacing w:line="251" w:lineRule="exact"/>
              <w:ind w:left="50"/>
              <w:rPr>
                <w:sz w:val="24"/>
              </w:rPr>
            </w:pPr>
            <w:r>
              <w:rPr>
                <w:w w:val="99"/>
                <w:sz w:val="24"/>
              </w:rPr>
              <w:t>]</w:t>
            </w:r>
          </w:p>
        </w:tc>
      </w:tr>
    </w:tbl>
    <w:p w14:paraId="75C95D81" w14:textId="77777777" w:rsidR="00A12027" w:rsidRDefault="00A12027" w:rsidP="00A12027">
      <w:pPr>
        <w:pStyle w:val="BodyText"/>
      </w:pPr>
    </w:p>
    <w:p w14:paraId="49151EE4" w14:textId="1EEF9231" w:rsidR="00A12027" w:rsidRDefault="00A12027" w:rsidP="00A12027">
      <w:pPr>
        <w:pStyle w:val="BodyText"/>
        <w:ind w:left="162"/>
      </w:pPr>
      <w:r>
        <w:t xml:space="preserve">If </w:t>
      </w:r>
      <w:r w:rsidR="00772EA6">
        <w:t>no</w:t>
      </w:r>
      <w:r>
        <w:t>, have you –</w:t>
      </w:r>
    </w:p>
    <w:p w14:paraId="4A4EE293" w14:textId="77777777" w:rsidR="00A12027" w:rsidRDefault="00A12027" w:rsidP="00A12027">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A12027" w14:paraId="132B4B3C" w14:textId="77777777" w:rsidTr="002347BD">
        <w:trPr>
          <w:trHeight w:val="960"/>
        </w:trPr>
        <w:tc>
          <w:tcPr>
            <w:tcW w:w="4222" w:type="dxa"/>
          </w:tcPr>
          <w:p w14:paraId="4F5701C2" w14:textId="77777777" w:rsidR="00A12027" w:rsidRDefault="00A12027" w:rsidP="002347BD">
            <w:pPr>
              <w:pStyle w:val="TableParagraph"/>
              <w:spacing w:line="266" w:lineRule="exact"/>
              <w:ind w:left="770"/>
              <w:rPr>
                <w:sz w:val="24"/>
              </w:rPr>
            </w:pPr>
            <w:r>
              <w:rPr>
                <w:sz w:val="24"/>
              </w:rPr>
              <w:t>never ever smoked</w:t>
            </w:r>
          </w:p>
          <w:p w14:paraId="57EB5FF1" w14:textId="77777777" w:rsidR="00A12027" w:rsidRDefault="00A12027" w:rsidP="002347BD">
            <w:pPr>
              <w:pStyle w:val="TableParagraph"/>
              <w:ind w:left="770" w:right="245"/>
              <w:rPr>
                <w:sz w:val="24"/>
              </w:rPr>
            </w:pPr>
            <w:r>
              <w:rPr>
                <w:sz w:val="24"/>
              </w:rPr>
              <w:t>given up smoking in the last year not smoked for more than 1 year</w:t>
            </w:r>
          </w:p>
        </w:tc>
        <w:tc>
          <w:tcPr>
            <w:tcW w:w="783" w:type="dxa"/>
          </w:tcPr>
          <w:p w14:paraId="7BCC930A" w14:textId="77777777" w:rsidR="00A12027" w:rsidRDefault="00A12027" w:rsidP="002347BD">
            <w:pPr>
              <w:pStyle w:val="TableParagraph"/>
            </w:pPr>
          </w:p>
        </w:tc>
        <w:tc>
          <w:tcPr>
            <w:tcW w:w="230" w:type="dxa"/>
          </w:tcPr>
          <w:p w14:paraId="7231D573" w14:textId="77777777" w:rsidR="00A12027" w:rsidRDefault="00A12027" w:rsidP="002347BD">
            <w:pPr>
              <w:pStyle w:val="TableParagraph"/>
              <w:spacing w:line="266" w:lineRule="exact"/>
              <w:ind w:left="83"/>
              <w:rPr>
                <w:sz w:val="24"/>
              </w:rPr>
            </w:pPr>
            <w:r>
              <w:rPr>
                <w:w w:val="99"/>
                <w:sz w:val="24"/>
              </w:rPr>
              <w:t>[</w:t>
            </w:r>
          </w:p>
          <w:p w14:paraId="7CD68F7D" w14:textId="77777777" w:rsidR="00A12027" w:rsidRDefault="00A12027" w:rsidP="002347BD">
            <w:pPr>
              <w:pStyle w:val="TableParagraph"/>
              <w:ind w:left="83"/>
              <w:rPr>
                <w:sz w:val="24"/>
              </w:rPr>
            </w:pPr>
            <w:r>
              <w:rPr>
                <w:w w:val="99"/>
                <w:sz w:val="24"/>
              </w:rPr>
              <w:t>[</w:t>
            </w:r>
          </w:p>
          <w:p w14:paraId="4E4BB235" w14:textId="77777777" w:rsidR="00A12027" w:rsidRDefault="00A12027" w:rsidP="002347BD">
            <w:pPr>
              <w:pStyle w:val="TableParagraph"/>
              <w:ind w:left="82"/>
              <w:rPr>
                <w:sz w:val="24"/>
              </w:rPr>
            </w:pPr>
            <w:r>
              <w:rPr>
                <w:w w:val="99"/>
                <w:sz w:val="24"/>
              </w:rPr>
              <w:t>[</w:t>
            </w:r>
          </w:p>
        </w:tc>
        <w:tc>
          <w:tcPr>
            <w:tcW w:w="1080" w:type="dxa"/>
          </w:tcPr>
          <w:p w14:paraId="49008893" w14:textId="77777777" w:rsidR="00A12027" w:rsidRDefault="00A12027" w:rsidP="002347BD">
            <w:pPr>
              <w:pStyle w:val="TableParagraph"/>
              <w:spacing w:line="266" w:lineRule="exact"/>
              <w:ind w:left="53"/>
              <w:rPr>
                <w:sz w:val="24"/>
              </w:rPr>
            </w:pPr>
            <w:r>
              <w:rPr>
                <w:w w:val="99"/>
                <w:sz w:val="24"/>
              </w:rPr>
              <w:t>]</w:t>
            </w:r>
          </w:p>
          <w:p w14:paraId="348449C4" w14:textId="77777777" w:rsidR="00A12027" w:rsidRDefault="00A12027" w:rsidP="002347BD">
            <w:pPr>
              <w:pStyle w:val="TableParagraph"/>
              <w:ind w:left="53"/>
              <w:rPr>
                <w:sz w:val="24"/>
              </w:rPr>
            </w:pPr>
            <w:r>
              <w:rPr>
                <w:w w:val="99"/>
                <w:sz w:val="24"/>
              </w:rPr>
              <w:t>]</w:t>
            </w:r>
          </w:p>
          <w:p w14:paraId="520EC04A" w14:textId="77777777" w:rsidR="00A12027" w:rsidRDefault="00A12027" w:rsidP="002347BD">
            <w:pPr>
              <w:pStyle w:val="TableParagraph"/>
              <w:ind w:left="53"/>
              <w:rPr>
                <w:sz w:val="24"/>
              </w:rPr>
            </w:pPr>
            <w:r>
              <w:rPr>
                <w:w w:val="99"/>
                <w:sz w:val="24"/>
              </w:rPr>
              <w:t>]</w:t>
            </w:r>
          </w:p>
        </w:tc>
        <w:tc>
          <w:tcPr>
            <w:tcW w:w="1674" w:type="dxa"/>
            <w:gridSpan w:val="3"/>
          </w:tcPr>
          <w:p w14:paraId="1AF3B9CA" w14:textId="77777777" w:rsidR="00A12027" w:rsidRDefault="00A12027" w:rsidP="002347BD">
            <w:pPr>
              <w:pStyle w:val="TableParagraph"/>
            </w:pPr>
          </w:p>
        </w:tc>
      </w:tr>
      <w:tr w:rsidR="00A12027" w14:paraId="17065F71" w14:textId="77777777" w:rsidTr="002347BD">
        <w:trPr>
          <w:trHeight w:val="552"/>
        </w:trPr>
        <w:tc>
          <w:tcPr>
            <w:tcW w:w="4222" w:type="dxa"/>
          </w:tcPr>
          <w:p w14:paraId="7EF1EFE5" w14:textId="77777777" w:rsidR="00A12027" w:rsidRDefault="00A12027" w:rsidP="002347BD">
            <w:pPr>
              <w:pStyle w:val="TableParagraph"/>
              <w:spacing w:before="133"/>
              <w:ind w:left="50"/>
              <w:rPr>
                <w:sz w:val="24"/>
              </w:rPr>
            </w:pPr>
            <w:r>
              <w:rPr>
                <w:sz w:val="24"/>
              </w:rPr>
              <w:t>Do you have high blood pressure?</w:t>
            </w:r>
          </w:p>
        </w:tc>
        <w:tc>
          <w:tcPr>
            <w:tcW w:w="783" w:type="dxa"/>
          </w:tcPr>
          <w:p w14:paraId="228D1FC0" w14:textId="77777777" w:rsidR="00A12027" w:rsidRDefault="00A12027" w:rsidP="002347BD">
            <w:pPr>
              <w:pStyle w:val="TableParagraph"/>
              <w:spacing w:before="133"/>
              <w:ind w:left="267"/>
              <w:rPr>
                <w:sz w:val="24"/>
              </w:rPr>
            </w:pPr>
            <w:r>
              <w:rPr>
                <w:sz w:val="24"/>
              </w:rPr>
              <w:t>Yes</w:t>
            </w:r>
          </w:p>
        </w:tc>
        <w:tc>
          <w:tcPr>
            <w:tcW w:w="230" w:type="dxa"/>
          </w:tcPr>
          <w:p w14:paraId="1B07D075" w14:textId="77777777" w:rsidR="00A12027" w:rsidRDefault="00A12027" w:rsidP="002347BD">
            <w:pPr>
              <w:pStyle w:val="TableParagraph"/>
              <w:spacing w:before="133"/>
              <w:ind w:left="45"/>
              <w:jc w:val="center"/>
              <w:rPr>
                <w:sz w:val="24"/>
              </w:rPr>
            </w:pPr>
            <w:r>
              <w:rPr>
                <w:w w:val="99"/>
                <w:sz w:val="24"/>
              </w:rPr>
              <w:t>[</w:t>
            </w:r>
          </w:p>
        </w:tc>
        <w:tc>
          <w:tcPr>
            <w:tcW w:w="1080" w:type="dxa"/>
          </w:tcPr>
          <w:p w14:paraId="15D4EBD4" w14:textId="77777777" w:rsidR="00A12027" w:rsidRDefault="00A12027" w:rsidP="002347BD">
            <w:pPr>
              <w:pStyle w:val="TableParagraph"/>
              <w:spacing w:before="133"/>
              <w:ind w:left="67"/>
              <w:rPr>
                <w:sz w:val="24"/>
              </w:rPr>
            </w:pPr>
            <w:r>
              <w:rPr>
                <w:w w:val="99"/>
                <w:sz w:val="24"/>
              </w:rPr>
              <w:sym w:font="Wingdings" w:char="F0FC"/>
            </w:r>
            <w:r>
              <w:rPr>
                <w:w w:val="99"/>
                <w:sz w:val="24"/>
              </w:rPr>
              <w:t>]</w:t>
            </w:r>
          </w:p>
        </w:tc>
        <w:tc>
          <w:tcPr>
            <w:tcW w:w="1286" w:type="dxa"/>
          </w:tcPr>
          <w:p w14:paraId="2467D6E5" w14:textId="77777777" w:rsidR="00A12027" w:rsidRDefault="00A12027" w:rsidP="002347BD">
            <w:pPr>
              <w:pStyle w:val="TableParagraph"/>
              <w:spacing w:before="133"/>
              <w:ind w:right="56"/>
              <w:jc w:val="right"/>
              <w:rPr>
                <w:sz w:val="24"/>
              </w:rPr>
            </w:pPr>
            <w:r>
              <w:rPr>
                <w:w w:val="95"/>
                <w:sz w:val="24"/>
              </w:rPr>
              <w:t>No</w:t>
            </w:r>
          </w:p>
        </w:tc>
        <w:tc>
          <w:tcPr>
            <w:tcW w:w="199" w:type="dxa"/>
          </w:tcPr>
          <w:p w14:paraId="3EABCF7B" w14:textId="77777777" w:rsidR="00A12027" w:rsidRDefault="00A12027" w:rsidP="002347BD">
            <w:pPr>
              <w:pStyle w:val="TableParagraph"/>
              <w:spacing w:before="133"/>
              <w:ind w:left="61"/>
              <w:rPr>
                <w:sz w:val="24"/>
              </w:rPr>
            </w:pPr>
            <w:r>
              <w:rPr>
                <w:w w:val="99"/>
                <w:sz w:val="24"/>
              </w:rPr>
              <w:t>[</w:t>
            </w:r>
          </w:p>
        </w:tc>
        <w:tc>
          <w:tcPr>
            <w:tcW w:w="189" w:type="dxa"/>
          </w:tcPr>
          <w:p w14:paraId="604375AD" w14:textId="77777777" w:rsidR="00A12027" w:rsidRDefault="00A12027" w:rsidP="002347BD">
            <w:pPr>
              <w:pStyle w:val="TableParagraph"/>
              <w:spacing w:before="133"/>
              <w:ind w:left="16"/>
              <w:jc w:val="center"/>
              <w:rPr>
                <w:sz w:val="24"/>
              </w:rPr>
            </w:pPr>
            <w:r>
              <w:rPr>
                <w:w w:val="99"/>
                <w:sz w:val="24"/>
              </w:rPr>
              <w:t>]</w:t>
            </w:r>
          </w:p>
        </w:tc>
      </w:tr>
      <w:tr w:rsidR="00A12027" w14:paraId="2C987F5E" w14:textId="77777777" w:rsidTr="002347BD">
        <w:trPr>
          <w:trHeight w:val="684"/>
        </w:trPr>
        <w:tc>
          <w:tcPr>
            <w:tcW w:w="4222" w:type="dxa"/>
          </w:tcPr>
          <w:p w14:paraId="6A88339C" w14:textId="77777777" w:rsidR="00A12027" w:rsidRDefault="00A12027" w:rsidP="002347BD">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0630E568" w14:textId="77777777" w:rsidR="00A12027" w:rsidRDefault="00A12027" w:rsidP="002347BD">
            <w:pPr>
              <w:pStyle w:val="TableParagraph"/>
              <w:spacing w:before="6"/>
              <w:rPr>
                <w:sz w:val="35"/>
              </w:rPr>
            </w:pPr>
          </w:p>
          <w:p w14:paraId="1CDD7251" w14:textId="77777777" w:rsidR="00A12027" w:rsidRDefault="00A12027" w:rsidP="002347BD">
            <w:pPr>
              <w:pStyle w:val="TableParagraph"/>
              <w:spacing w:line="256" w:lineRule="exact"/>
              <w:ind w:left="326"/>
              <w:rPr>
                <w:sz w:val="24"/>
              </w:rPr>
            </w:pPr>
            <w:r>
              <w:rPr>
                <w:sz w:val="24"/>
              </w:rPr>
              <w:t>Yes</w:t>
            </w:r>
          </w:p>
        </w:tc>
        <w:tc>
          <w:tcPr>
            <w:tcW w:w="230" w:type="dxa"/>
          </w:tcPr>
          <w:p w14:paraId="7677555B" w14:textId="77777777" w:rsidR="00A12027" w:rsidRDefault="00A12027" w:rsidP="002347BD">
            <w:pPr>
              <w:pStyle w:val="TableParagraph"/>
              <w:spacing w:before="6"/>
              <w:rPr>
                <w:sz w:val="35"/>
              </w:rPr>
            </w:pPr>
          </w:p>
          <w:p w14:paraId="5B126C48" w14:textId="77777777" w:rsidR="00A12027" w:rsidRDefault="00A12027" w:rsidP="002347BD">
            <w:pPr>
              <w:pStyle w:val="TableParagraph"/>
              <w:spacing w:line="256" w:lineRule="exact"/>
              <w:ind w:left="44"/>
              <w:jc w:val="center"/>
              <w:rPr>
                <w:sz w:val="24"/>
              </w:rPr>
            </w:pPr>
            <w:r>
              <w:rPr>
                <w:w w:val="99"/>
                <w:sz w:val="24"/>
              </w:rPr>
              <w:t>[</w:t>
            </w:r>
          </w:p>
        </w:tc>
        <w:tc>
          <w:tcPr>
            <w:tcW w:w="1080" w:type="dxa"/>
          </w:tcPr>
          <w:p w14:paraId="6CD0F978" w14:textId="77777777" w:rsidR="00A12027" w:rsidRDefault="00A12027" w:rsidP="002347BD">
            <w:pPr>
              <w:pStyle w:val="TableParagraph"/>
              <w:spacing w:before="6"/>
              <w:rPr>
                <w:sz w:val="35"/>
              </w:rPr>
            </w:pPr>
          </w:p>
          <w:p w14:paraId="27FF5F57" w14:textId="77777777" w:rsidR="00A12027" w:rsidRDefault="00A12027" w:rsidP="002347BD">
            <w:pPr>
              <w:pStyle w:val="TableParagraph"/>
              <w:spacing w:line="256" w:lineRule="exact"/>
              <w:ind w:left="67"/>
              <w:rPr>
                <w:sz w:val="24"/>
              </w:rPr>
            </w:pPr>
            <w:r>
              <w:rPr>
                <w:w w:val="99"/>
                <w:sz w:val="24"/>
              </w:rPr>
              <w:t>]</w:t>
            </w:r>
          </w:p>
        </w:tc>
        <w:tc>
          <w:tcPr>
            <w:tcW w:w="1286" w:type="dxa"/>
          </w:tcPr>
          <w:p w14:paraId="0AF95211" w14:textId="77777777" w:rsidR="00A12027" w:rsidRDefault="00A12027" w:rsidP="002347BD">
            <w:pPr>
              <w:pStyle w:val="TableParagraph"/>
              <w:spacing w:before="6"/>
              <w:rPr>
                <w:sz w:val="35"/>
              </w:rPr>
            </w:pPr>
          </w:p>
          <w:p w14:paraId="19CE1844" w14:textId="77777777" w:rsidR="00A12027" w:rsidRDefault="00A12027" w:rsidP="002347BD">
            <w:pPr>
              <w:pStyle w:val="TableParagraph"/>
              <w:spacing w:line="256" w:lineRule="exact"/>
              <w:ind w:right="56"/>
              <w:jc w:val="right"/>
              <w:rPr>
                <w:sz w:val="24"/>
              </w:rPr>
            </w:pPr>
            <w:r>
              <w:rPr>
                <w:w w:val="95"/>
                <w:sz w:val="24"/>
              </w:rPr>
              <w:t>No</w:t>
            </w:r>
          </w:p>
        </w:tc>
        <w:tc>
          <w:tcPr>
            <w:tcW w:w="199" w:type="dxa"/>
          </w:tcPr>
          <w:p w14:paraId="1285A420" w14:textId="77777777" w:rsidR="00A12027" w:rsidRDefault="00A12027" w:rsidP="002347BD">
            <w:pPr>
              <w:pStyle w:val="TableParagraph"/>
              <w:spacing w:before="6"/>
              <w:rPr>
                <w:sz w:val="35"/>
              </w:rPr>
            </w:pPr>
          </w:p>
          <w:p w14:paraId="2BF614AD" w14:textId="165B7B49" w:rsidR="00A12027" w:rsidRDefault="00A12027" w:rsidP="002347BD">
            <w:pPr>
              <w:pStyle w:val="TableParagraph"/>
              <w:spacing w:line="256" w:lineRule="exact"/>
              <w:ind w:left="61"/>
              <w:rPr>
                <w:sz w:val="24"/>
              </w:rPr>
            </w:pPr>
            <w:r>
              <w:rPr>
                <w:w w:val="99"/>
                <w:sz w:val="24"/>
              </w:rPr>
              <w:t>[</w:t>
            </w:r>
            <w:r>
              <w:rPr>
                <w:w w:val="99"/>
                <w:sz w:val="24"/>
              </w:rPr>
              <w:sym w:font="Wingdings" w:char="F0FC"/>
            </w:r>
          </w:p>
        </w:tc>
        <w:tc>
          <w:tcPr>
            <w:tcW w:w="189" w:type="dxa"/>
          </w:tcPr>
          <w:p w14:paraId="1A83FB67" w14:textId="77777777" w:rsidR="00A12027" w:rsidRDefault="00A12027" w:rsidP="002347BD">
            <w:pPr>
              <w:pStyle w:val="TableParagraph"/>
              <w:spacing w:before="6"/>
              <w:rPr>
                <w:sz w:val="35"/>
              </w:rPr>
            </w:pPr>
          </w:p>
          <w:p w14:paraId="54506DFE" w14:textId="77777777" w:rsidR="00A12027" w:rsidRDefault="00A12027" w:rsidP="002347BD">
            <w:pPr>
              <w:pStyle w:val="TableParagraph"/>
              <w:spacing w:line="256" w:lineRule="exact"/>
              <w:ind w:left="16"/>
              <w:jc w:val="center"/>
              <w:rPr>
                <w:sz w:val="24"/>
              </w:rPr>
            </w:pPr>
            <w:r>
              <w:rPr>
                <w:w w:val="99"/>
                <w:sz w:val="24"/>
              </w:rPr>
              <w:t>]</w:t>
            </w:r>
          </w:p>
        </w:tc>
      </w:tr>
    </w:tbl>
    <w:p w14:paraId="715B07AC" w14:textId="77777777" w:rsidR="00A12027" w:rsidRDefault="00A12027" w:rsidP="00A12027">
      <w:pPr>
        <w:pStyle w:val="BodyText"/>
      </w:pPr>
    </w:p>
    <w:p w14:paraId="4C42391C" w14:textId="77777777" w:rsidR="00A12027" w:rsidRDefault="00A12027" w:rsidP="00A12027">
      <w:pPr>
        <w:pStyle w:val="BodyText"/>
        <w:ind w:left="162"/>
      </w:pPr>
      <w:r>
        <w:t>Have you ever had a stroke, “shock</w:t>
      </w:r>
      <w:proofErr w:type="gramStart"/>
      <w:r>
        <w:t>”</w:t>
      </w:r>
      <w:proofErr w:type="gramEnd"/>
    </w:p>
    <w:p w14:paraId="2395C91B" w14:textId="2723C0C7" w:rsidR="00A12027" w:rsidRDefault="00A12027" w:rsidP="00A12027">
      <w:pPr>
        <w:pStyle w:val="BodyText"/>
        <w:tabs>
          <w:tab w:val="left" w:pos="4662"/>
          <w:tab w:val="left" w:pos="7362"/>
        </w:tabs>
        <w:spacing w:line="480" w:lineRule="auto"/>
        <w:ind w:left="162" w:right="2626" w:firstLine="720"/>
      </w:pPr>
      <w:r>
        <w:rPr>
          <w:noProof/>
        </w:rPr>
        <mc:AlternateContent>
          <mc:Choice Requires="wps">
            <w:drawing>
              <wp:anchor distT="0" distB="0" distL="114300" distR="114300" simplePos="0" relativeHeight="251659264" behindDoc="0" locked="0" layoutInCell="1" allowOverlap="1" wp14:anchorId="5E6CEE7F" wp14:editId="14065B93">
                <wp:simplePos x="0" y="0"/>
                <wp:positionH relativeFrom="page">
                  <wp:posOffset>844550</wp:posOffset>
                </wp:positionH>
                <wp:positionV relativeFrom="paragraph">
                  <wp:posOffset>532130</wp:posOffset>
                </wp:positionV>
                <wp:extent cx="4781550" cy="12573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A12027" w14:paraId="15825C41" w14:textId="77777777">
                              <w:trPr>
                                <w:trHeight w:val="408"/>
                              </w:trPr>
                              <w:tc>
                                <w:tcPr>
                                  <w:tcW w:w="3567" w:type="dxa"/>
                                </w:tcPr>
                                <w:p w14:paraId="6ED97231" w14:textId="77777777" w:rsidR="00A12027" w:rsidRDefault="00A12027">
                                  <w:pPr>
                                    <w:pStyle w:val="TableParagraph"/>
                                    <w:spacing w:line="266" w:lineRule="exact"/>
                                    <w:ind w:left="50"/>
                                    <w:rPr>
                                      <w:sz w:val="24"/>
                                    </w:rPr>
                                  </w:pPr>
                                  <w:r>
                                    <w:rPr>
                                      <w:sz w:val="24"/>
                                    </w:rPr>
                                    <w:t>brothers or sisters had –</w:t>
                                  </w:r>
                                </w:p>
                              </w:tc>
                              <w:tc>
                                <w:tcPr>
                                  <w:tcW w:w="3710" w:type="dxa"/>
                                  <w:gridSpan w:val="6"/>
                                </w:tcPr>
                                <w:p w14:paraId="26FEBC16" w14:textId="77777777" w:rsidR="00A12027" w:rsidRDefault="00A12027">
                                  <w:pPr>
                                    <w:pStyle w:val="TableParagraph"/>
                                  </w:pPr>
                                </w:p>
                              </w:tc>
                            </w:tr>
                            <w:tr w:rsidR="00A12027" w14:paraId="7AAA8D9A" w14:textId="77777777">
                              <w:trPr>
                                <w:trHeight w:val="414"/>
                              </w:trPr>
                              <w:tc>
                                <w:tcPr>
                                  <w:tcW w:w="3567" w:type="dxa"/>
                                </w:tcPr>
                                <w:p w14:paraId="4519EF4C" w14:textId="77777777" w:rsidR="00A12027" w:rsidRDefault="00A12027">
                                  <w:pPr>
                                    <w:pStyle w:val="TableParagraph"/>
                                    <w:spacing w:before="133" w:line="261" w:lineRule="exact"/>
                                    <w:ind w:left="50"/>
                                    <w:rPr>
                                      <w:sz w:val="24"/>
                                    </w:rPr>
                                  </w:pPr>
                                  <w:r>
                                    <w:rPr>
                                      <w:sz w:val="24"/>
                                    </w:rPr>
                                    <w:t>a heart attack below the age of 60</w:t>
                                  </w:r>
                                </w:p>
                              </w:tc>
                              <w:tc>
                                <w:tcPr>
                                  <w:tcW w:w="703" w:type="dxa"/>
                                </w:tcPr>
                                <w:p w14:paraId="0EFE0D9B" w14:textId="77777777" w:rsidR="00A12027" w:rsidRDefault="00A12027">
                                  <w:pPr>
                                    <w:pStyle w:val="TableParagraph"/>
                                    <w:spacing w:before="133" w:line="261" w:lineRule="exact"/>
                                    <w:ind w:right="64"/>
                                    <w:jc w:val="right"/>
                                    <w:rPr>
                                      <w:sz w:val="24"/>
                                    </w:rPr>
                                  </w:pPr>
                                  <w:r>
                                    <w:rPr>
                                      <w:w w:val="95"/>
                                      <w:sz w:val="24"/>
                                    </w:rPr>
                                    <w:t>Yes</w:t>
                                  </w:r>
                                </w:p>
                              </w:tc>
                              <w:tc>
                                <w:tcPr>
                                  <w:tcW w:w="200" w:type="dxa"/>
                                </w:tcPr>
                                <w:p w14:paraId="435CA25D" w14:textId="77777777" w:rsidR="00A12027" w:rsidRDefault="00A12027">
                                  <w:pPr>
                                    <w:pStyle w:val="TableParagraph"/>
                                    <w:spacing w:before="133" w:line="261" w:lineRule="exact"/>
                                    <w:ind w:right="10"/>
                                    <w:jc w:val="center"/>
                                    <w:rPr>
                                      <w:sz w:val="24"/>
                                    </w:rPr>
                                  </w:pPr>
                                  <w:r>
                                    <w:rPr>
                                      <w:w w:val="99"/>
                                      <w:sz w:val="24"/>
                                    </w:rPr>
                                    <w:t>[</w:t>
                                  </w:r>
                                </w:p>
                              </w:tc>
                              <w:tc>
                                <w:tcPr>
                                  <w:tcW w:w="1104" w:type="dxa"/>
                                </w:tcPr>
                                <w:p w14:paraId="53CDA652" w14:textId="77777777" w:rsidR="00A12027" w:rsidRDefault="00A12027">
                                  <w:pPr>
                                    <w:pStyle w:val="TableParagraph"/>
                                    <w:spacing w:before="133" w:line="261" w:lineRule="exact"/>
                                    <w:ind w:left="53"/>
                                    <w:rPr>
                                      <w:sz w:val="24"/>
                                    </w:rPr>
                                  </w:pPr>
                                  <w:r>
                                    <w:rPr>
                                      <w:w w:val="99"/>
                                      <w:sz w:val="24"/>
                                    </w:rPr>
                                    <w:t>]</w:t>
                                  </w:r>
                                </w:p>
                              </w:tc>
                              <w:tc>
                                <w:tcPr>
                                  <w:tcW w:w="1311" w:type="dxa"/>
                                </w:tcPr>
                                <w:p w14:paraId="13727E25" w14:textId="77777777" w:rsidR="00A12027" w:rsidRDefault="00A12027">
                                  <w:pPr>
                                    <w:pStyle w:val="TableParagraph"/>
                                    <w:spacing w:before="133" w:line="261" w:lineRule="exact"/>
                                    <w:ind w:right="58"/>
                                    <w:jc w:val="right"/>
                                    <w:rPr>
                                      <w:sz w:val="24"/>
                                    </w:rPr>
                                  </w:pPr>
                                  <w:r>
                                    <w:rPr>
                                      <w:sz w:val="24"/>
                                    </w:rPr>
                                    <w:t>No</w:t>
                                  </w:r>
                                </w:p>
                              </w:tc>
                              <w:tc>
                                <w:tcPr>
                                  <w:tcW w:w="201" w:type="dxa"/>
                                </w:tcPr>
                                <w:p w14:paraId="2A5E0990" w14:textId="77777777" w:rsidR="00A12027" w:rsidRDefault="00A12027">
                                  <w:pPr>
                                    <w:pStyle w:val="TableParagraph"/>
                                    <w:spacing w:before="133" w:line="261" w:lineRule="exact"/>
                                    <w:ind w:left="59"/>
                                    <w:rPr>
                                      <w:sz w:val="24"/>
                                    </w:rPr>
                                  </w:pPr>
                                  <w:r>
                                    <w:rPr>
                                      <w:w w:val="99"/>
                                      <w:sz w:val="24"/>
                                    </w:rPr>
                                    <w:t>[</w:t>
                                  </w:r>
                                </w:p>
                              </w:tc>
                              <w:tc>
                                <w:tcPr>
                                  <w:tcW w:w="191" w:type="dxa"/>
                                </w:tcPr>
                                <w:p w14:paraId="74A1B506" w14:textId="77777777" w:rsidR="00A12027" w:rsidRDefault="00A12027">
                                  <w:pPr>
                                    <w:pStyle w:val="TableParagraph"/>
                                    <w:spacing w:before="133" w:line="261" w:lineRule="exact"/>
                                    <w:ind w:left="5"/>
                                    <w:jc w:val="center"/>
                                    <w:rPr>
                                      <w:sz w:val="24"/>
                                    </w:rPr>
                                  </w:pPr>
                                  <w:r>
                                    <w:rPr>
                                      <w:w w:val="99"/>
                                      <w:sz w:val="24"/>
                                    </w:rPr>
                                    <w:t>]</w:t>
                                  </w:r>
                                </w:p>
                              </w:tc>
                            </w:tr>
                            <w:tr w:rsidR="00A12027" w14:paraId="71609E96" w14:textId="77777777">
                              <w:trPr>
                                <w:trHeight w:val="276"/>
                              </w:trPr>
                              <w:tc>
                                <w:tcPr>
                                  <w:tcW w:w="3567" w:type="dxa"/>
                                </w:tcPr>
                                <w:p w14:paraId="7C0758D5" w14:textId="77777777" w:rsidR="00A12027" w:rsidRDefault="00A12027">
                                  <w:pPr>
                                    <w:pStyle w:val="TableParagraph"/>
                                    <w:spacing w:line="256" w:lineRule="exact"/>
                                    <w:ind w:left="50"/>
                                    <w:rPr>
                                      <w:sz w:val="24"/>
                                    </w:rPr>
                                  </w:pPr>
                                  <w:r>
                                    <w:rPr>
                                      <w:sz w:val="24"/>
                                    </w:rPr>
                                    <w:t>a heart attack above the age of 60</w:t>
                                  </w:r>
                                </w:p>
                              </w:tc>
                              <w:tc>
                                <w:tcPr>
                                  <w:tcW w:w="703" w:type="dxa"/>
                                </w:tcPr>
                                <w:p w14:paraId="40E7E860" w14:textId="77777777" w:rsidR="00A12027" w:rsidRDefault="00A12027">
                                  <w:pPr>
                                    <w:pStyle w:val="TableParagraph"/>
                                    <w:spacing w:line="256" w:lineRule="exact"/>
                                    <w:ind w:right="64"/>
                                    <w:jc w:val="right"/>
                                    <w:rPr>
                                      <w:sz w:val="24"/>
                                    </w:rPr>
                                  </w:pPr>
                                  <w:r>
                                    <w:rPr>
                                      <w:w w:val="95"/>
                                      <w:sz w:val="24"/>
                                    </w:rPr>
                                    <w:t>Yes</w:t>
                                  </w:r>
                                </w:p>
                              </w:tc>
                              <w:tc>
                                <w:tcPr>
                                  <w:tcW w:w="200" w:type="dxa"/>
                                </w:tcPr>
                                <w:p w14:paraId="1BCA949A" w14:textId="77777777" w:rsidR="00A12027" w:rsidRDefault="00A12027">
                                  <w:pPr>
                                    <w:pStyle w:val="TableParagraph"/>
                                    <w:spacing w:line="256" w:lineRule="exact"/>
                                    <w:ind w:right="10"/>
                                    <w:jc w:val="center"/>
                                    <w:rPr>
                                      <w:sz w:val="24"/>
                                    </w:rPr>
                                  </w:pPr>
                                  <w:r>
                                    <w:rPr>
                                      <w:w w:val="99"/>
                                      <w:sz w:val="24"/>
                                    </w:rPr>
                                    <w:t>[</w:t>
                                  </w:r>
                                </w:p>
                              </w:tc>
                              <w:tc>
                                <w:tcPr>
                                  <w:tcW w:w="1104" w:type="dxa"/>
                                </w:tcPr>
                                <w:p w14:paraId="45B396BC" w14:textId="77777777" w:rsidR="00A12027" w:rsidRDefault="00A12027">
                                  <w:pPr>
                                    <w:pStyle w:val="TableParagraph"/>
                                    <w:spacing w:line="256" w:lineRule="exact"/>
                                    <w:ind w:left="53"/>
                                    <w:rPr>
                                      <w:sz w:val="24"/>
                                    </w:rPr>
                                  </w:pPr>
                                  <w:r>
                                    <w:rPr>
                                      <w:w w:val="99"/>
                                      <w:sz w:val="24"/>
                                    </w:rPr>
                                    <w:t>]</w:t>
                                  </w:r>
                                </w:p>
                              </w:tc>
                              <w:tc>
                                <w:tcPr>
                                  <w:tcW w:w="1311" w:type="dxa"/>
                                </w:tcPr>
                                <w:p w14:paraId="15AA8C62" w14:textId="77777777" w:rsidR="00A12027" w:rsidRDefault="00A12027">
                                  <w:pPr>
                                    <w:pStyle w:val="TableParagraph"/>
                                    <w:spacing w:line="256" w:lineRule="exact"/>
                                    <w:ind w:right="58"/>
                                    <w:jc w:val="right"/>
                                    <w:rPr>
                                      <w:sz w:val="24"/>
                                    </w:rPr>
                                  </w:pPr>
                                  <w:r>
                                    <w:rPr>
                                      <w:sz w:val="24"/>
                                    </w:rPr>
                                    <w:t>No</w:t>
                                  </w:r>
                                </w:p>
                              </w:tc>
                              <w:tc>
                                <w:tcPr>
                                  <w:tcW w:w="201" w:type="dxa"/>
                                </w:tcPr>
                                <w:p w14:paraId="4AD83629" w14:textId="77777777" w:rsidR="00A12027" w:rsidRDefault="00A12027">
                                  <w:pPr>
                                    <w:pStyle w:val="TableParagraph"/>
                                    <w:spacing w:line="256" w:lineRule="exact"/>
                                    <w:ind w:left="59"/>
                                    <w:rPr>
                                      <w:sz w:val="24"/>
                                    </w:rPr>
                                  </w:pPr>
                                  <w:r>
                                    <w:rPr>
                                      <w:w w:val="99"/>
                                      <w:sz w:val="24"/>
                                    </w:rPr>
                                    <w:t>[</w:t>
                                  </w:r>
                                </w:p>
                              </w:tc>
                              <w:tc>
                                <w:tcPr>
                                  <w:tcW w:w="191" w:type="dxa"/>
                                </w:tcPr>
                                <w:p w14:paraId="63A2A353" w14:textId="77777777" w:rsidR="00A12027" w:rsidRDefault="00A12027">
                                  <w:pPr>
                                    <w:pStyle w:val="TableParagraph"/>
                                    <w:spacing w:line="256" w:lineRule="exact"/>
                                    <w:ind w:left="4"/>
                                    <w:jc w:val="center"/>
                                    <w:rPr>
                                      <w:sz w:val="24"/>
                                    </w:rPr>
                                  </w:pPr>
                                  <w:r>
                                    <w:rPr>
                                      <w:w w:val="99"/>
                                      <w:sz w:val="24"/>
                                    </w:rPr>
                                    <w:t>]</w:t>
                                  </w:r>
                                </w:p>
                              </w:tc>
                            </w:tr>
                            <w:tr w:rsidR="00A12027" w14:paraId="554B8677" w14:textId="77777777">
                              <w:trPr>
                                <w:trHeight w:val="275"/>
                              </w:trPr>
                              <w:tc>
                                <w:tcPr>
                                  <w:tcW w:w="3567" w:type="dxa"/>
                                </w:tcPr>
                                <w:p w14:paraId="22B0CEDD" w14:textId="77777777" w:rsidR="00A12027" w:rsidRDefault="00A12027">
                                  <w:pPr>
                                    <w:pStyle w:val="TableParagraph"/>
                                    <w:spacing w:line="255" w:lineRule="exact"/>
                                    <w:ind w:left="50"/>
                                    <w:rPr>
                                      <w:sz w:val="24"/>
                                    </w:rPr>
                                  </w:pPr>
                                  <w:r>
                                    <w:rPr>
                                      <w:sz w:val="24"/>
                                    </w:rPr>
                                    <w:t>a stroke</w:t>
                                  </w:r>
                                </w:p>
                              </w:tc>
                              <w:tc>
                                <w:tcPr>
                                  <w:tcW w:w="703" w:type="dxa"/>
                                </w:tcPr>
                                <w:p w14:paraId="73FCBD30" w14:textId="77777777" w:rsidR="00A12027" w:rsidRDefault="00A12027">
                                  <w:pPr>
                                    <w:pStyle w:val="TableParagraph"/>
                                    <w:spacing w:line="255" w:lineRule="exact"/>
                                    <w:ind w:right="65"/>
                                    <w:jc w:val="right"/>
                                    <w:rPr>
                                      <w:sz w:val="24"/>
                                    </w:rPr>
                                  </w:pPr>
                                  <w:r>
                                    <w:rPr>
                                      <w:w w:val="95"/>
                                      <w:sz w:val="24"/>
                                    </w:rPr>
                                    <w:t>Yes</w:t>
                                  </w:r>
                                </w:p>
                              </w:tc>
                              <w:tc>
                                <w:tcPr>
                                  <w:tcW w:w="200" w:type="dxa"/>
                                </w:tcPr>
                                <w:p w14:paraId="41F2D086" w14:textId="77777777" w:rsidR="00A12027" w:rsidRDefault="00A12027">
                                  <w:pPr>
                                    <w:pStyle w:val="TableParagraph"/>
                                    <w:spacing w:line="255" w:lineRule="exact"/>
                                    <w:ind w:right="11"/>
                                    <w:jc w:val="center"/>
                                    <w:rPr>
                                      <w:sz w:val="24"/>
                                    </w:rPr>
                                  </w:pPr>
                                  <w:r>
                                    <w:rPr>
                                      <w:w w:val="99"/>
                                      <w:sz w:val="24"/>
                                    </w:rPr>
                                    <w:t>[</w:t>
                                  </w:r>
                                </w:p>
                              </w:tc>
                              <w:tc>
                                <w:tcPr>
                                  <w:tcW w:w="1104" w:type="dxa"/>
                                </w:tcPr>
                                <w:p w14:paraId="1B3688B6" w14:textId="77777777" w:rsidR="00A12027" w:rsidRDefault="00A12027">
                                  <w:pPr>
                                    <w:pStyle w:val="TableParagraph"/>
                                    <w:spacing w:line="255" w:lineRule="exact"/>
                                    <w:ind w:left="53"/>
                                    <w:rPr>
                                      <w:sz w:val="24"/>
                                    </w:rPr>
                                  </w:pPr>
                                  <w:r>
                                    <w:rPr>
                                      <w:w w:val="99"/>
                                      <w:sz w:val="24"/>
                                    </w:rPr>
                                    <w:t>]</w:t>
                                  </w:r>
                                </w:p>
                              </w:tc>
                              <w:tc>
                                <w:tcPr>
                                  <w:tcW w:w="1311" w:type="dxa"/>
                                </w:tcPr>
                                <w:p w14:paraId="16277467" w14:textId="77777777" w:rsidR="00A12027" w:rsidRDefault="00A12027">
                                  <w:pPr>
                                    <w:pStyle w:val="TableParagraph"/>
                                    <w:spacing w:line="255" w:lineRule="exact"/>
                                    <w:ind w:right="59"/>
                                    <w:jc w:val="right"/>
                                    <w:rPr>
                                      <w:sz w:val="24"/>
                                    </w:rPr>
                                  </w:pPr>
                                  <w:r>
                                    <w:rPr>
                                      <w:w w:val="95"/>
                                      <w:sz w:val="24"/>
                                    </w:rPr>
                                    <w:t>No</w:t>
                                  </w:r>
                                </w:p>
                              </w:tc>
                              <w:tc>
                                <w:tcPr>
                                  <w:tcW w:w="201" w:type="dxa"/>
                                </w:tcPr>
                                <w:p w14:paraId="02A9556F" w14:textId="77777777" w:rsidR="00A12027" w:rsidRDefault="00A12027">
                                  <w:pPr>
                                    <w:pStyle w:val="TableParagraph"/>
                                    <w:spacing w:line="255" w:lineRule="exact"/>
                                    <w:ind w:left="58"/>
                                    <w:rPr>
                                      <w:sz w:val="24"/>
                                    </w:rPr>
                                  </w:pPr>
                                  <w:r>
                                    <w:rPr>
                                      <w:w w:val="99"/>
                                      <w:sz w:val="24"/>
                                    </w:rPr>
                                    <w:t>[</w:t>
                                  </w:r>
                                </w:p>
                              </w:tc>
                              <w:tc>
                                <w:tcPr>
                                  <w:tcW w:w="191" w:type="dxa"/>
                                </w:tcPr>
                                <w:p w14:paraId="353F37C6" w14:textId="77777777" w:rsidR="00A12027" w:rsidRDefault="00A12027">
                                  <w:pPr>
                                    <w:pStyle w:val="TableParagraph"/>
                                    <w:spacing w:line="255" w:lineRule="exact"/>
                                    <w:ind w:left="5"/>
                                    <w:jc w:val="center"/>
                                    <w:rPr>
                                      <w:sz w:val="24"/>
                                    </w:rPr>
                                  </w:pPr>
                                  <w:r>
                                    <w:rPr>
                                      <w:w w:val="99"/>
                                      <w:sz w:val="24"/>
                                    </w:rPr>
                                    <w:t>]</w:t>
                                  </w:r>
                                </w:p>
                              </w:tc>
                            </w:tr>
                            <w:tr w:rsidR="00A12027" w14:paraId="297D08A5" w14:textId="77777777">
                              <w:trPr>
                                <w:trHeight w:val="270"/>
                              </w:trPr>
                              <w:tc>
                                <w:tcPr>
                                  <w:tcW w:w="3567" w:type="dxa"/>
                                </w:tcPr>
                                <w:p w14:paraId="4D726469" w14:textId="77777777" w:rsidR="00A12027" w:rsidRDefault="00A12027">
                                  <w:pPr>
                                    <w:pStyle w:val="TableParagraph"/>
                                    <w:spacing w:line="250" w:lineRule="exact"/>
                                    <w:ind w:left="50"/>
                                    <w:rPr>
                                      <w:sz w:val="24"/>
                                    </w:rPr>
                                  </w:pPr>
                                  <w:r>
                                    <w:rPr>
                                      <w:sz w:val="24"/>
                                    </w:rPr>
                                    <w:t>trouble with very high cholesterol</w:t>
                                  </w:r>
                                </w:p>
                              </w:tc>
                              <w:tc>
                                <w:tcPr>
                                  <w:tcW w:w="703" w:type="dxa"/>
                                </w:tcPr>
                                <w:p w14:paraId="3883008A" w14:textId="77777777" w:rsidR="00A12027" w:rsidRDefault="00A12027">
                                  <w:pPr>
                                    <w:pStyle w:val="TableParagraph"/>
                                    <w:spacing w:line="250" w:lineRule="exact"/>
                                    <w:ind w:right="50"/>
                                    <w:jc w:val="right"/>
                                    <w:rPr>
                                      <w:sz w:val="24"/>
                                    </w:rPr>
                                  </w:pPr>
                                  <w:r>
                                    <w:rPr>
                                      <w:w w:val="95"/>
                                      <w:sz w:val="24"/>
                                    </w:rPr>
                                    <w:t>Yes</w:t>
                                  </w:r>
                                </w:p>
                              </w:tc>
                              <w:tc>
                                <w:tcPr>
                                  <w:tcW w:w="200" w:type="dxa"/>
                                </w:tcPr>
                                <w:p w14:paraId="14B8734B" w14:textId="77777777" w:rsidR="00A12027" w:rsidRDefault="00A12027">
                                  <w:pPr>
                                    <w:pStyle w:val="TableParagraph"/>
                                    <w:spacing w:line="250" w:lineRule="exact"/>
                                    <w:ind w:left="14"/>
                                    <w:jc w:val="center"/>
                                    <w:rPr>
                                      <w:sz w:val="24"/>
                                    </w:rPr>
                                  </w:pPr>
                                  <w:r>
                                    <w:rPr>
                                      <w:w w:val="99"/>
                                      <w:sz w:val="24"/>
                                    </w:rPr>
                                    <w:t>[</w:t>
                                  </w:r>
                                </w:p>
                              </w:tc>
                              <w:tc>
                                <w:tcPr>
                                  <w:tcW w:w="1104" w:type="dxa"/>
                                </w:tcPr>
                                <w:p w14:paraId="032BD0D4" w14:textId="77777777" w:rsidR="00A12027" w:rsidRDefault="00A12027">
                                  <w:pPr>
                                    <w:pStyle w:val="TableParagraph"/>
                                    <w:spacing w:line="250" w:lineRule="exact"/>
                                    <w:ind w:left="66"/>
                                    <w:rPr>
                                      <w:sz w:val="24"/>
                                    </w:rPr>
                                  </w:pPr>
                                  <w:r>
                                    <w:rPr>
                                      <w:w w:val="99"/>
                                      <w:sz w:val="24"/>
                                    </w:rPr>
                                    <w:t>]</w:t>
                                  </w:r>
                                </w:p>
                              </w:tc>
                              <w:tc>
                                <w:tcPr>
                                  <w:tcW w:w="1311" w:type="dxa"/>
                                </w:tcPr>
                                <w:p w14:paraId="42F6FA8E" w14:textId="77777777" w:rsidR="00A12027" w:rsidRDefault="00A12027">
                                  <w:pPr>
                                    <w:pStyle w:val="TableParagraph"/>
                                    <w:spacing w:line="250" w:lineRule="exact"/>
                                    <w:ind w:right="59"/>
                                    <w:jc w:val="right"/>
                                    <w:rPr>
                                      <w:sz w:val="24"/>
                                    </w:rPr>
                                  </w:pPr>
                                  <w:r>
                                    <w:rPr>
                                      <w:w w:val="95"/>
                                      <w:sz w:val="24"/>
                                    </w:rPr>
                                    <w:t>No</w:t>
                                  </w:r>
                                </w:p>
                              </w:tc>
                              <w:tc>
                                <w:tcPr>
                                  <w:tcW w:w="201" w:type="dxa"/>
                                </w:tcPr>
                                <w:p w14:paraId="17F6F381" w14:textId="77777777" w:rsidR="00A12027" w:rsidRDefault="00A12027">
                                  <w:pPr>
                                    <w:pStyle w:val="TableParagraph"/>
                                    <w:spacing w:line="250" w:lineRule="exact"/>
                                    <w:ind w:left="58"/>
                                    <w:rPr>
                                      <w:sz w:val="24"/>
                                    </w:rPr>
                                  </w:pPr>
                                  <w:r>
                                    <w:rPr>
                                      <w:w w:val="99"/>
                                      <w:sz w:val="24"/>
                                    </w:rPr>
                                    <w:t>|</w:t>
                                  </w:r>
                                  <w:r>
                                    <w:rPr>
                                      <w:w w:val="99"/>
                                      <w:sz w:val="24"/>
                                    </w:rPr>
                                    <w:sym w:font="Wingdings" w:char="F0FC"/>
                                  </w:r>
                                </w:p>
                              </w:tc>
                              <w:tc>
                                <w:tcPr>
                                  <w:tcW w:w="191" w:type="dxa"/>
                                </w:tcPr>
                                <w:p w14:paraId="77E86524" w14:textId="77777777" w:rsidR="00A12027" w:rsidRDefault="00A12027">
                                  <w:pPr>
                                    <w:pStyle w:val="TableParagraph"/>
                                    <w:spacing w:line="250" w:lineRule="exact"/>
                                    <w:ind w:left="3"/>
                                    <w:jc w:val="center"/>
                                    <w:rPr>
                                      <w:sz w:val="24"/>
                                    </w:rPr>
                                  </w:pPr>
                                  <w:r>
                                    <w:rPr>
                                      <w:w w:val="99"/>
                                      <w:sz w:val="24"/>
                                    </w:rPr>
                                    <w:t>]</w:t>
                                  </w:r>
                                </w:p>
                              </w:tc>
                            </w:tr>
                          </w:tbl>
                          <w:p w14:paraId="3CC17171" w14:textId="77777777" w:rsidR="00A12027" w:rsidRDefault="00A12027" w:rsidP="00A1202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6CEE7F" id="_x0000_t202" coordsize="21600,21600" o:spt="202" path="m,l,21600r21600,l21600,xe">
                <v:stroke joinstyle="miter"/>
                <v:path gradientshapeok="t" o:connecttype="rect"/>
              </v:shapetype>
              <v:shape id="Text Box 2" o:spid="_x0000_s1031" type="#_x0000_t202" style="position:absolute;left:0;text-align:left;margin-left:66.5pt;margin-top:41.9pt;width:376.5pt;height:9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VOL2wEAAJkDAAAOAAAAZHJzL2Uyb0RvYy54bWysU8Fu1DAQvSPxD5bvbJKFpVW02aq0KkIq&#10;FKnwAY5jJxaJx4y9myxfz9jZbIHeKi7WeMZ+fu/NeHs1DT07KPQGbMWLVc6ZshIaY9uKf/929+aS&#10;Mx+EbUQPVlX8qDy/2r1+tR1dqdbQQd8oZARifTm6inchuDLLvOzUIPwKnLJU1ICDCLTFNmtQjIQ+&#10;9Nk6z99nI2DjEKTynrK3c5HvEr7WSoYHrb0KrK84cQtpxbTWcc12W1G2KFxn5ImGeAGLQRhLj56h&#10;bkUQbI/mGdRgJIIHHVYShgy0NlIlDaSmyP9R89gJp5IWMse7s03+/8HKL4dH9xVZmD7ARA1MIry7&#10;B/nDMws3nbCtukaEsVOioYeLaFk2Ol+erkarfekjSD1+hoaaLPYBEtCkcYiukE5G6NSA49l0NQUm&#10;Kfnu4rLYbKgkqVasNxdv89SWTJTLdYc+fFQwsBhUHKmrCV4c7n2IdES5HImvWbgzfZ8629u/EnQw&#10;ZhL9yHjmHqZ6Yqap+CZqi2pqaI6kB2GeF5pvCjrAX5yNNCsV9z/3AhVn/SdLnsTBWgJcgnoJhJV0&#10;teKBszm8CfMA7h2atiPk2XUL1+SbNknRE4sTXep/Enqa1Thgf+7TqacftfsNAAD//wMAUEsDBBQA&#10;BgAIAAAAIQAn9GCu3gAAAAoBAAAPAAAAZHJzL2Rvd25yZXYueG1sTI/BTsMwEETvSPyDtUjcqNNG&#10;ikyIU1UITkiIND1wdOJtEjVeh9htw9+znOA4s6PZecV2caO44BwGTxrWqwQEUuvtQJ2GQ/36oECE&#10;aMia0RNq+MYA2/L2pjC59Veq8LKPneASCrnR0Mc45VKGtkdnwspPSHw7+tmZyHLupJ3NlcvdKDdJ&#10;kklnBuIPvZnwucf2tD87DbtPql6Gr/fmozpWQ10/JvSWnbS+v1t2TyAiLvEvDL/zeTqUvKnxZ7JB&#10;jKzTlFmiBpUyAgeUythoNGzUWoEsC/kfofwBAAD//wMAUEsBAi0AFAAGAAgAAAAhALaDOJL+AAAA&#10;4QEAABMAAAAAAAAAAAAAAAAAAAAAAFtDb250ZW50X1R5cGVzXS54bWxQSwECLQAUAAYACAAAACEA&#10;OP0h/9YAAACUAQAACwAAAAAAAAAAAAAAAAAvAQAAX3JlbHMvLnJlbHNQSwECLQAUAAYACAAAACEA&#10;OulTi9sBAACZAwAADgAAAAAAAAAAAAAAAAAuAgAAZHJzL2Uyb0RvYy54bWxQSwECLQAUAAYACAAA&#10;ACEAJ/Rgrt4AAAAKAQAADwAAAAAAAAAAAAAAAAA1BAAAZHJzL2Rvd25yZXYueG1sUEsFBgAAAAAE&#10;AAQA8wAAAEA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A12027" w14:paraId="15825C41" w14:textId="77777777">
                        <w:trPr>
                          <w:trHeight w:val="408"/>
                        </w:trPr>
                        <w:tc>
                          <w:tcPr>
                            <w:tcW w:w="3567" w:type="dxa"/>
                          </w:tcPr>
                          <w:p w14:paraId="6ED97231" w14:textId="77777777" w:rsidR="00A12027" w:rsidRDefault="00A12027">
                            <w:pPr>
                              <w:pStyle w:val="TableParagraph"/>
                              <w:spacing w:line="266" w:lineRule="exact"/>
                              <w:ind w:left="50"/>
                              <w:rPr>
                                <w:sz w:val="24"/>
                              </w:rPr>
                            </w:pPr>
                            <w:r>
                              <w:rPr>
                                <w:sz w:val="24"/>
                              </w:rPr>
                              <w:t>brothers or sisters had –</w:t>
                            </w:r>
                          </w:p>
                        </w:tc>
                        <w:tc>
                          <w:tcPr>
                            <w:tcW w:w="3710" w:type="dxa"/>
                            <w:gridSpan w:val="6"/>
                          </w:tcPr>
                          <w:p w14:paraId="26FEBC16" w14:textId="77777777" w:rsidR="00A12027" w:rsidRDefault="00A12027">
                            <w:pPr>
                              <w:pStyle w:val="TableParagraph"/>
                            </w:pPr>
                          </w:p>
                        </w:tc>
                      </w:tr>
                      <w:tr w:rsidR="00A12027" w14:paraId="7AAA8D9A" w14:textId="77777777">
                        <w:trPr>
                          <w:trHeight w:val="414"/>
                        </w:trPr>
                        <w:tc>
                          <w:tcPr>
                            <w:tcW w:w="3567" w:type="dxa"/>
                          </w:tcPr>
                          <w:p w14:paraId="4519EF4C" w14:textId="77777777" w:rsidR="00A12027" w:rsidRDefault="00A12027">
                            <w:pPr>
                              <w:pStyle w:val="TableParagraph"/>
                              <w:spacing w:before="133" w:line="261" w:lineRule="exact"/>
                              <w:ind w:left="50"/>
                              <w:rPr>
                                <w:sz w:val="24"/>
                              </w:rPr>
                            </w:pPr>
                            <w:r>
                              <w:rPr>
                                <w:sz w:val="24"/>
                              </w:rPr>
                              <w:t>a heart attack below the age of 60</w:t>
                            </w:r>
                          </w:p>
                        </w:tc>
                        <w:tc>
                          <w:tcPr>
                            <w:tcW w:w="703" w:type="dxa"/>
                          </w:tcPr>
                          <w:p w14:paraId="0EFE0D9B" w14:textId="77777777" w:rsidR="00A12027" w:rsidRDefault="00A12027">
                            <w:pPr>
                              <w:pStyle w:val="TableParagraph"/>
                              <w:spacing w:before="133" w:line="261" w:lineRule="exact"/>
                              <w:ind w:right="64"/>
                              <w:jc w:val="right"/>
                              <w:rPr>
                                <w:sz w:val="24"/>
                              </w:rPr>
                            </w:pPr>
                            <w:r>
                              <w:rPr>
                                <w:w w:val="95"/>
                                <w:sz w:val="24"/>
                              </w:rPr>
                              <w:t>Yes</w:t>
                            </w:r>
                          </w:p>
                        </w:tc>
                        <w:tc>
                          <w:tcPr>
                            <w:tcW w:w="200" w:type="dxa"/>
                          </w:tcPr>
                          <w:p w14:paraId="435CA25D" w14:textId="77777777" w:rsidR="00A12027" w:rsidRDefault="00A12027">
                            <w:pPr>
                              <w:pStyle w:val="TableParagraph"/>
                              <w:spacing w:before="133" w:line="261" w:lineRule="exact"/>
                              <w:ind w:right="10"/>
                              <w:jc w:val="center"/>
                              <w:rPr>
                                <w:sz w:val="24"/>
                              </w:rPr>
                            </w:pPr>
                            <w:r>
                              <w:rPr>
                                <w:w w:val="99"/>
                                <w:sz w:val="24"/>
                              </w:rPr>
                              <w:t>[</w:t>
                            </w:r>
                          </w:p>
                        </w:tc>
                        <w:tc>
                          <w:tcPr>
                            <w:tcW w:w="1104" w:type="dxa"/>
                          </w:tcPr>
                          <w:p w14:paraId="53CDA652" w14:textId="77777777" w:rsidR="00A12027" w:rsidRDefault="00A12027">
                            <w:pPr>
                              <w:pStyle w:val="TableParagraph"/>
                              <w:spacing w:before="133" w:line="261" w:lineRule="exact"/>
                              <w:ind w:left="53"/>
                              <w:rPr>
                                <w:sz w:val="24"/>
                              </w:rPr>
                            </w:pPr>
                            <w:r>
                              <w:rPr>
                                <w:w w:val="99"/>
                                <w:sz w:val="24"/>
                              </w:rPr>
                              <w:t>]</w:t>
                            </w:r>
                          </w:p>
                        </w:tc>
                        <w:tc>
                          <w:tcPr>
                            <w:tcW w:w="1311" w:type="dxa"/>
                          </w:tcPr>
                          <w:p w14:paraId="13727E25" w14:textId="77777777" w:rsidR="00A12027" w:rsidRDefault="00A12027">
                            <w:pPr>
                              <w:pStyle w:val="TableParagraph"/>
                              <w:spacing w:before="133" w:line="261" w:lineRule="exact"/>
                              <w:ind w:right="58"/>
                              <w:jc w:val="right"/>
                              <w:rPr>
                                <w:sz w:val="24"/>
                              </w:rPr>
                            </w:pPr>
                            <w:r>
                              <w:rPr>
                                <w:sz w:val="24"/>
                              </w:rPr>
                              <w:t>No</w:t>
                            </w:r>
                          </w:p>
                        </w:tc>
                        <w:tc>
                          <w:tcPr>
                            <w:tcW w:w="201" w:type="dxa"/>
                          </w:tcPr>
                          <w:p w14:paraId="2A5E0990" w14:textId="77777777" w:rsidR="00A12027" w:rsidRDefault="00A12027">
                            <w:pPr>
                              <w:pStyle w:val="TableParagraph"/>
                              <w:spacing w:before="133" w:line="261" w:lineRule="exact"/>
                              <w:ind w:left="59"/>
                              <w:rPr>
                                <w:sz w:val="24"/>
                              </w:rPr>
                            </w:pPr>
                            <w:r>
                              <w:rPr>
                                <w:w w:val="99"/>
                                <w:sz w:val="24"/>
                              </w:rPr>
                              <w:t>[</w:t>
                            </w:r>
                          </w:p>
                        </w:tc>
                        <w:tc>
                          <w:tcPr>
                            <w:tcW w:w="191" w:type="dxa"/>
                          </w:tcPr>
                          <w:p w14:paraId="74A1B506" w14:textId="77777777" w:rsidR="00A12027" w:rsidRDefault="00A12027">
                            <w:pPr>
                              <w:pStyle w:val="TableParagraph"/>
                              <w:spacing w:before="133" w:line="261" w:lineRule="exact"/>
                              <w:ind w:left="5"/>
                              <w:jc w:val="center"/>
                              <w:rPr>
                                <w:sz w:val="24"/>
                              </w:rPr>
                            </w:pPr>
                            <w:r>
                              <w:rPr>
                                <w:w w:val="99"/>
                                <w:sz w:val="24"/>
                              </w:rPr>
                              <w:t>]</w:t>
                            </w:r>
                          </w:p>
                        </w:tc>
                      </w:tr>
                      <w:tr w:rsidR="00A12027" w14:paraId="71609E96" w14:textId="77777777">
                        <w:trPr>
                          <w:trHeight w:val="276"/>
                        </w:trPr>
                        <w:tc>
                          <w:tcPr>
                            <w:tcW w:w="3567" w:type="dxa"/>
                          </w:tcPr>
                          <w:p w14:paraId="7C0758D5" w14:textId="77777777" w:rsidR="00A12027" w:rsidRDefault="00A12027">
                            <w:pPr>
                              <w:pStyle w:val="TableParagraph"/>
                              <w:spacing w:line="256" w:lineRule="exact"/>
                              <w:ind w:left="50"/>
                              <w:rPr>
                                <w:sz w:val="24"/>
                              </w:rPr>
                            </w:pPr>
                            <w:r>
                              <w:rPr>
                                <w:sz w:val="24"/>
                              </w:rPr>
                              <w:t>a heart attack above the age of 60</w:t>
                            </w:r>
                          </w:p>
                        </w:tc>
                        <w:tc>
                          <w:tcPr>
                            <w:tcW w:w="703" w:type="dxa"/>
                          </w:tcPr>
                          <w:p w14:paraId="40E7E860" w14:textId="77777777" w:rsidR="00A12027" w:rsidRDefault="00A12027">
                            <w:pPr>
                              <w:pStyle w:val="TableParagraph"/>
                              <w:spacing w:line="256" w:lineRule="exact"/>
                              <w:ind w:right="64"/>
                              <w:jc w:val="right"/>
                              <w:rPr>
                                <w:sz w:val="24"/>
                              </w:rPr>
                            </w:pPr>
                            <w:r>
                              <w:rPr>
                                <w:w w:val="95"/>
                                <w:sz w:val="24"/>
                              </w:rPr>
                              <w:t>Yes</w:t>
                            </w:r>
                          </w:p>
                        </w:tc>
                        <w:tc>
                          <w:tcPr>
                            <w:tcW w:w="200" w:type="dxa"/>
                          </w:tcPr>
                          <w:p w14:paraId="1BCA949A" w14:textId="77777777" w:rsidR="00A12027" w:rsidRDefault="00A12027">
                            <w:pPr>
                              <w:pStyle w:val="TableParagraph"/>
                              <w:spacing w:line="256" w:lineRule="exact"/>
                              <w:ind w:right="10"/>
                              <w:jc w:val="center"/>
                              <w:rPr>
                                <w:sz w:val="24"/>
                              </w:rPr>
                            </w:pPr>
                            <w:r>
                              <w:rPr>
                                <w:w w:val="99"/>
                                <w:sz w:val="24"/>
                              </w:rPr>
                              <w:t>[</w:t>
                            </w:r>
                          </w:p>
                        </w:tc>
                        <w:tc>
                          <w:tcPr>
                            <w:tcW w:w="1104" w:type="dxa"/>
                          </w:tcPr>
                          <w:p w14:paraId="45B396BC" w14:textId="77777777" w:rsidR="00A12027" w:rsidRDefault="00A12027">
                            <w:pPr>
                              <w:pStyle w:val="TableParagraph"/>
                              <w:spacing w:line="256" w:lineRule="exact"/>
                              <w:ind w:left="53"/>
                              <w:rPr>
                                <w:sz w:val="24"/>
                              </w:rPr>
                            </w:pPr>
                            <w:r>
                              <w:rPr>
                                <w:w w:val="99"/>
                                <w:sz w:val="24"/>
                              </w:rPr>
                              <w:t>]</w:t>
                            </w:r>
                          </w:p>
                        </w:tc>
                        <w:tc>
                          <w:tcPr>
                            <w:tcW w:w="1311" w:type="dxa"/>
                          </w:tcPr>
                          <w:p w14:paraId="15AA8C62" w14:textId="77777777" w:rsidR="00A12027" w:rsidRDefault="00A12027">
                            <w:pPr>
                              <w:pStyle w:val="TableParagraph"/>
                              <w:spacing w:line="256" w:lineRule="exact"/>
                              <w:ind w:right="58"/>
                              <w:jc w:val="right"/>
                              <w:rPr>
                                <w:sz w:val="24"/>
                              </w:rPr>
                            </w:pPr>
                            <w:r>
                              <w:rPr>
                                <w:sz w:val="24"/>
                              </w:rPr>
                              <w:t>No</w:t>
                            </w:r>
                          </w:p>
                        </w:tc>
                        <w:tc>
                          <w:tcPr>
                            <w:tcW w:w="201" w:type="dxa"/>
                          </w:tcPr>
                          <w:p w14:paraId="4AD83629" w14:textId="77777777" w:rsidR="00A12027" w:rsidRDefault="00A12027">
                            <w:pPr>
                              <w:pStyle w:val="TableParagraph"/>
                              <w:spacing w:line="256" w:lineRule="exact"/>
                              <w:ind w:left="59"/>
                              <w:rPr>
                                <w:sz w:val="24"/>
                              </w:rPr>
                            </w:pPr>
                            <w:r>
                              <w:rPr>
                                <w:w w:val="99"/>
                                <w:sz w:val="24"/>
                              </w:rPr>
                              <w:t>[</w:t>
                            </w:r>
                          </w:p>
                        </w:tc>
                        <w:tc>
                          <w:tcPr>
                            <w:tcW w:w="191" w:type="dxa"/>
                          </w:tcPr>
                          <w:p w14:paraId="63A2A353" w14:textId="77777777" w:rsidR="00A12027" w:rsidRDefault="00A12027">
                            <w:pPr>
                              <w:pStyle w:val="TableParagraph"/>
                              <w:spacing w:line="256" w:lineRule="exact"/>
                              <w:ind w:left="4"/>
                              <w:jc w:val="center"/>
                              <w:rPr>
                                <w:sz w:val="24"/>
                              </w:rPr>
                            </w:pPr>
                            <w:r>
                              <w:rPr>
                                <w:w w:val="99"/>
                                <w:sz w:val="24"/>
                              </w:rPr>
                              <w:t>]</w:t>
                            </w:r>
                          </w:p>
                        </w:tc>
                      </w:tr>
                      <w:tr w:rsidR="00A12027" w14:paraId="554B8677" w14:textId="77777777">
                        <w:trPr>
                          <w:trHeight w:val="275"/>
                        </w:trPr>
                        <w:tc>
                          <w:tcPr>
                            <w:tcW w:w="3567" w:type="dxa"/>
                          </w:tcPr>
                          <w:p w14:paraId="22B0CEDD" w14:textId="77777777" w:rsidR="00A12027" w:rsidRDefault="00A12027">
                            <w:pPr>
                              <w:pStyle w:val="TableParagraph"/>
                              <w:spacing w:line="255" w:lineRule="exact"/>
                              <w:ind w:left="50"/>
                              <w:rPr>
                                <w:sz w:val="24"/>
                              </w:rPr>
                            </w:pPr>
                            <w:r>
                              <w:rPr>
                                <w:sz w:val="24"/>
                              </w:rPr>
                              <w:t>a stroke</w:t>
                            </w:r>
                          </w:p>
                        </w:tc>
                        <w:tc>
                          <w:tcPr>
                            <w:tcW w:w="703" w:type="dxa"/>
                          </w:tcPr>
                          <w:p w14:paraId="73FCBD30" w14:textId="77777777" w:rsidR="00A12027" w:rsidRDefault="00A12027">
                            <w:pPr>
                              <w:pStyle w:val="TableParagraph"/>
                              <w:spacing w:line="255" w:lineRule="exact"/>
                              <w:ind w:right="65"/>
                              <w:jc w:val="right"/>
                              <w:rPr>
                                <w:sz w:val="24"/>
                              </w:rPr>
                            </w:pPr>
                            <w:r>
                              <w:rPr>
                                <w:w w:val="95"/>
                                <w:sz w:val="24"/>
                              </w:rPr>
                              <w:t>Yes</w:t>
                            </w:r>
                          </w:p>
                        </w:tc>
                        <w:tc>
                          <w:tcPr>
                            <w:tcW w:w="200" w:type="dxa"/>
                          </w:tcPr>
                          <w:p w14:paraId="41F2D086" w14:textId="77777777" w:rsidR="00A12027" w:rsidRDefault="00A12027">
                            <w:pPr>
                              <w:pStyle w:val="TableParagraph"/>
                              <w:spacing w:line="255" w:lineRule="exact"/>
                              <w:ind w:right="11"/>
                              <w:jc w:val="center"/>
                              <w:rPr>
                                <w:sz w:val="24"/>
                              </w:rPr>
                            </w:pPr>
                            <w:r>
                              <w:rPr>
                                <w:w w:val="99"/>
                                <w:sz w:val="24"/>
                              </w:rPr>
                              <w:t>[</w:t>
                            </w:r>
                          </w:p>
                        </w:tc>
                        <w:tc>
                          <w:tcPr>
                            <w:tcW w:w="1104" w:type="dxa"/>
                          </w:tcPr>
                          <w:p w14:paraId="1B3688B6" w14:textId="77777777" w:rsidR="00A12027" w:rsidRDefault="00A12027">
                            <w:pPr>
                              <w:pStyle w:val="TableParagraph"/>
                              <w:spacing w:line="255" w:lineRule="exact"/>
                              <w:ind w:left="53"/>
                              <w:rPr>
                                <w:sz w:val="24"/>
                              </w:rPr>
                            </w:pPr>
                            <w:r>
                              <w:rPr>
                                <w:w w:val="99"/>
                                <w:sz w:val="24"/>
                              </w:rPr>
                              <w:t>]</w:t>
                            </w:r>
                          </w:p>
                        </w:tc>
                        <w:tc>
                          <w:tcPr>
                            <w:tcW w:w="1311" w:type="dxa"/>
                          </w:tcPr>
                          <w:p w14:paraId="16277467" w14:textId="77777777" w:rsidR="00A12027" w:rsidRDefault="00A12027">
                            <w:pPr>
                              <w:pStyle w:val="TableParagraph"/>
                              <w:spacing w:line="255" w:lineRule="exact"/>
                              <w:ind w:right="59"/>
                              <w:jc w:val="right"/>
                              <w:rPr>
                                <w:sz w:val="24"/>
                              </w:rPr>
                            </w:pPr>
                            <w:r>
                              <w:rPr>
                                <w:w w:val="95"/>
                                <w:sz w:val="24"/>
                              </w:rPr>
                              <w:t>No</w:t>
                            </w:r>
                          </w:p>
                        </w:tc>
                        <w:tc>
                          <w:tcPr>
                            <w:tcW w:w="201" w:type="dxa"/>
                          </w:tcPr>
                          <w:p w14:paraId="02A9556F" w14:textId="77777777" w:rsidR="00A12027" w:rsidRDefault="00A12027">
                            <w:pPr>
                              <w:pStyle w:val="TableParagraph"/>
                              <w:spacing w:line="255" w:lineRule="exact"/>
                              <w:ind w:left="58"/>
                              <w:rPr>
                                <w:sz w:val="24"/>
                              </w:rPr>
                            </w:pPr>
                            <w:r>
                              <w:rPr>
                                <w:w w:val="99"/>
                                <w:sz w:val="24"/>
                              </w:rPr>
                              <w:t>[</w:t>
                            </w:r>
                          </w:p>
                        </w:tc>
                        <w:tc>
                          <w:tcPr>
                            <w:tcW w:w="191" w:type="dxa"/>
                          </w:tcPr>
                          <w:p w14:paraId="353F37C6" w14:textId="77777777" w:rsidR="00A12027" w:rsidRDefault="00A12027">
                            <w:pPr>
                              <w:pStyle w:val="TableParagraph"/>
                              <w:spacing w:line="255" w:lineRule="exact"/>
                              <w:ind w:left="5"/>
                              <w:jc w:val="center"/>
                              <w:rPr>
                                <w:sz w:val="24"/>
                              </w:rPr>
                            </w:pPr>
                            <w:r>
                              <w:rPr>
                                <w:w w:val="99"/>
                                <w:sz w:val="24"/>
                              </w:rPr>
                              <w:t>]</w:t>
                            </w:r>
                          </w:p>
                        </w:tc>
                      </w:tr>
                      <w:tr w:rsidR="00A12027" w14:paraId="297D08A5" w14:textId="77777777">
                        <w:trPr>
                          <w:trHeight w:val="270"/>
                        </w:trPr>
                        <w:tc>
                          <w:tcPr>
                            <w:tcW w:w="3567" w:type="dxa"/>
                          </w:tcPr>
                          <w:p w14:paraId="4D726469" w14:textId="77777777" w:rsidR="00A12027" w:rsidRDefault="00A12027">
                            <w:pPr>
                              <w:pStyle w:val="TableParagraph"/>
                              <w:spacing w:line="250" w:lineRule="exact"/>
                              <w:ind w:left="50"/>
                              <w:rPr>
                                <w:sz w:val="24"/>
                              </w:rPr>
                            </w:pPr>
                            <w:r>
                              <w:rPr>
                                <w:sz w:val="24"/>
                              </w:rPr>
                              <w:t>trouble with very high cholesterol</w:t>
                            </w:r>
                          </w:p>
                        </w:tc>
                        <w:tc>
                          <w:tcPr>
                            <w:tcW w:w="703" w:type="dxa"/>
                          </w:tcPr>
                          <w:p w14:paraId="3883008A" w14:textId="77777777" w:rsidR="00A12027" w:rsidRDefault="00A12027">
                            <w:pPr>
                              <w:pStyle w:val="TableParagraph"/>
                              <w:spacing w:line="250" w:lineRule="exact"/>
                              <w:ind w:right="50"/>
                              <w:jc w:val="right"/>
                              <w:rPr>
                                <w:sz w:val="24"/>
                              </w:rPr>
                            </w:pPr>
                            <w:r>
                              <w:rPr>
                                <w:w w:val="95"/>
                                <w:sz w:val="24"/>
                              </w:rPr>
                              <w:t>Yes</w:t>
                            </w:r>
                          </w:p>
                        </w:tc>
                        <w:tc>
                          <w:tcPr>
                            <w:tcW w:w="200" w:type="dxa"/>
                          </w:tcPr>
                          <w:p w14:paraId="14B8734B" w14:textId="77777777" w:rsidR="00A12027" w:rsidRDefault="00A12027">
                            <w:pPr>
                              <w:pStyle w:val="TableParagraph"/>
                              <w:spacing w:line="250" w:lineRule="exact"/>
                              <w:ind w:left="14"/>
                              <w:jc w:val="center"/>
                              <w:rPr>
                                <w:sz w:val="24"/>
                              </w:rPr>
                            </w:pPr>
                            <w:r>
                              <w:rPr>
                                <w:w w:val="99"/>
                                <w:sz w:val="24"/>
                              </w:rPr>
                              <w:t>[</w:t>
                            </w:r>
                          </w:p>
                        </w:tc>
                        <w:tc>
                          <w:tcPr>
                            <w:tcW w:w="1104" w:type="dxa"/>
                          </w:tcPr>
                          <w:p w14:paraId="032BD0D4" w14:textId="77777777" w:rsidR="00A12027" w:rsidRDefault="00A12027">
                            <w:pPr>
                              <w:pStyle w:val="TableParagraph"/>
                              <w:spacing w:line="250" w:lineRule="exact"/>
                              <w:ind w:left="66"/>
                              <w:rPr>
                                <w:sz w:val="24"/>
                              </w:rPr>
                            </w:pPr>
                            <w:r>
                              <w:rPr>
                                <w:w w:val="99"/>
                                <w:sz w:val="24"/>
                              </w:rPr>
                              <w:t>]</w:t>
                            </w:r>
                          </w:p>
                        </w:tc>
                        <w:tc>
                          <w:tcPr>
                            <w:tcW w:w="1311" w:type="dxa"/>
                          </w:tcPr>
                          <w:p w14:paraId="42F6FA8E" w14:textId="77777777" w:rsidR="00A12027" w:rsidRDefault="00A12027">
                            <w:pPr>
                              <w:pStyle w:val="TableParagraph"/>
                              <w:spacing w:line="250" w:lineRule="exact"/>
                              <w:ind w:right="59"/>
                              <w:jc w:val="right"/>
                              <w:rPr>
                                <w:sz w:val="24"/>
                              </w:rPr>
                            </w:pPr>
                            <w:r>
                              <w:rPr>
                                <w:w w:val="95"/>
                                <w:sz w:val="24"/>
                              </w:rPr>
                              <w:t>No</w:t>
                            </w:r>
                          </w:p>
                        </w:tc>
                        <w:tc>
                          <w:tcPr>
                            <w:tcW w:w="201" w:type="dxa"/>
                          </w:tcPr>
                          <w:p w14:paraId="17F6F381" w14:textId="77777777" w:rsidR="00A12027" w:rsidRDefault="00A12027">
                            <w:pPr>
                              <w:pStyle w:val="TableParagraph"/>
                              <w:spacing w:line="250" w:lineRule="exact"/>
                              <w:ind w:left="58"/>
                              <w:rPr>
                                <w:sz w:val="24"/>
                              </w:rPr>
                            </w:pPr>
                            <w:r>
                              <w:rPr>
                                <w:w w:val="99"/>
                                <w:sz w:val="24"/>
                              </w:rPr>
                              <w:t>|</w:t>
                            </w:r>
                            <w:r>
                              <w:rPr>
                                <w:w w:val="99"/>
                                <w:sz w:val="24"/>
                              </w:rPr>
                              <w:sym w:font="Wingdings" w:char="F0FC"/>
                            </w:r>
                          </w:p>
                        </w:tc>
                        <w:tc>
                          <w:tcPr>
                            <w:tcW w:w="191" w:type="dxa"/>
                          </w:tcPr>
                          <w:p w14:paraId="77E86524" w14:textId="77777777" w:rsidR="00A12027" w:rsidRDefault="00A12027">
                            <w:pPr>
                              <w:pStyle w:val="TableParagraph"/>
                              <w:spacing w:line="250" w:lineRule="exact"/>
                              <w:ind w:left="3"/>
                              <w:jc w:val="center"/>
                              <w:rPr>
                                <w:sz w:val="24"/>
                              </w:rPr>
                            </w:pPr>
                            <w:r>
                              <w:rPr>
                                <w:w w:val="99"/>
                                <w:sz w:val="24"/>
                              </w:rPr>
                              <w:t>]</w:t>
                            </w:r>
                          </w:p>
                        </w:tc>
                      </w:tr>
                    </w:tbl>
                    <w:p w14:paraId="3CC17171" w14:textId="77777777" w:rsidR="00A12027" w:rsidRDefault="00A12027" w:rsidP="00A12027">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r>
        <w:rPr>
          <w:spacing w:val="59"/>
        </w:rPr>
        <w:t xml:space="preserve">[ </w:t>
      </w:r>
      <w:r>
        <w:t>]</w:t>
      </w:r>
      <w:r>
        <w:tab/>
        <w:t>No [</w:t>
      </w:r>
      <w:r>
        <w:sym w:font="Wingdings" w:char="F0FC"/>
      </w:r>
      <w:r w:rsidR="003D2B59">
        <w:t>]</w:t>
      </w:r>
      <w:r>
        <w:rPr>
          <w:spacing w:val="-16"/>
        </w:rPr>
        <w:t xml:space="preserve"> </w:t>
      </w:r>
      <w:r>
        <w:t>Have any of the following – mother,</w:t>
      </w:r>
      <w:r>
        <w:rPr>
          <w:spacing w:val="-1"/>
        </w:rPr>
        <w:t xml:space="preserve"> </w:t>
      </w:r>
      <w:r>
        <w:t>father,</w:t>
      </w:r>
    </w:p>
    <w:p w14:paraId="4450D3CB" w14:textId="77777777" w:rsidR="00A12027" w:rsidRDefault="00A12027" w:rsidP="00A12027">
      <w:pPr>
        <w:pStyle w:val="BodyText"/>
        <w:rPr>
          <w:sz w:val="26"/>
        </w:rPr>
      </w:pPr>
    </w:p>
    <w:p w14:paraId="6BD9FB6B" w14:textId="77777777" w:rsidR="00A12027" w:rsidRDefault="00A12027" w:rsidP="00A12027">
      <w:pPr>
        <w:pStyle w:val="BodyText"/>
        <w:rPr>
          <w:sz w:val="26"/>
        </w:rPr>
      </w:pPr>
    </w:p>
    <w:p w14:paraId="248F2E8F" w14:textId="77777777" w:rsidR="00A12027" w:rsidRDefault="00A12027" w:rsidP="00A12027">
      <w:pPr>
        <w:pStyle w:val="BodyText"/>
        <w:rPr>
          <w:sz w:val="26"/>
        </w:rPr>
      </w:pPr>
    </w:p>
    <w:p w14:paraId="23F9F300" w14:textId="77777777" w:rsidR="00A12027" w:rsidRDefault="00A12027" w:rsidP="00A12027">
      <w:pPr>
        <w:pStyle w:val="BodyText"/>
        <w:rPr>
          <w:sz w:val="26"/>
        </w:rPr>
      </w:pPr>
    </w:p>
    <w:p w14:paraId="46EC12AD" w14:textId="77777777" w:rsidR="00A12027" w:rsidRDefault="00A12027" w:rsidP="00A12027">
      <w:pPr>
        <w:pStyle w:val="BodyText"/>
        <w:spacing w:before="183"/>
        <w:ind w:left="1182"/>
      </w:pPr>
      <w:r>
        <w:lastRenderedPageBreak/>
        <w:t>(</w:t>
      </w:r>
      <w:proofErr w:type="spellStart"/>
      <w:r>
        <w:t>hyperlipidaemia</w:t>
      </w:r>
      <w:proofErr w:type="spellEnd"/>
      <w:r>
        <w:t>)</w:t>
      </w:r>
    </w:p>
    <w:p w14:paraId="69956238" w14:textId="77777777" w:rsidR="00A12027" w:rsidRDefault="00A12027" w:rsidP="00A12027">
      <w:pPr>
        <w:pStyle w:val="BodyText"/>
      </w:pPr>
    </w:p>
    <w:p w14:paraId="22E5E359" w14:textId="77777777" w:rsidR="00A12027" w:rsidRDefault="00A12027" w:rsidP="00A12027">
      <w:pPr>
        <w:pStyle w:val="BodyText"/>
        <w:ind w:left="162"/>
      </w:pPr>
      <w:r>
        <w:t>………………………………………………………………………………………</w:t>
      </w:r>
    </w:p>
    <w:p w14:paraId="684FA179" w14:textId="77777777" w:rsidR="00A12027" w:rsidRDefault="00A12027" w:rsidP="00A12027">
      <w:pPr>
        <w:pStyle w:val="BodyText"/>
        <w:spacing w:before="2"/>
      </w:pPr>
    </w:p>
    <w:p w14:paraId="51F29E7C" w14:textId="77777777" w:rsidR="00A12027" w:rsidRDefault="00A12027" w:rsidP="00A12027">
      <w:pPr>
        <w:pStyle w:val="Heading2"/>
      </w:pPr>
      <w:bookmarkStart w:id="0" w:name="Practice_Use_Only"/>
      <w:bookmarkEnd w:id="0"/>
      <w:r>
        <w:t>Practice Use Only</w:t>
      </w:r>
    </w:p>
    <w:p w14:paraId="63B6DABA" w14:textId="77777777" w:rsidR="00A12027" w:rsidRDefault="00A12027" w:rsidP="00A12027">
      <w:pPr>
        <w:pStyle w:val="BodyText"/>
        <w:tabs>
          <w:tab w:val="left" w:pos="4482"/>
        </w:tabs>
        <w:spacing w:before="228"/>
        <w:ind w:left="882"/>
      </w:pPr>
      <w:r>
        <w:t>Health</w:t>
      </w:r>
      <w:r>
        <w:rPr>
          <w:spacing w:val="-1"/>
        </w:rPr>
        <w:t xml:space="preserve"> </w:t>
      </w:r>
      <w:r>
        <w:t>Education Smoking</w:t>
      </w:r>
      <w:r>
        <w:tab/>
        <w:t>none………….</w:t>
      </w:r>
    </w:p>
    <w:p w14:paraId="78F2100C" w14:textId="77777777" w:rsidR="00A12027" w:rsidRDefault="00A12027" w:rsidP="00A12027">
      <w:pPr>
        <w:pStyle w:val="BodyText"/>
      </w:pPr>
    </w:p>
    <w:p w14:paraId="795E8D93" w14:textId="77777777" w:rsidR="00A12027" w:rsidRDefault="00A12027" w:rsidP="00A12027">
      <w:pPr>
        <w:pStyle w:val="BodyText"/>
        <w:tabs>
          <w:tab w:val="left" w:pos="4482"/>
        </w:tabs>
        <w:ind w:left="882"/>
      </w:pPr>
      <w:r>
        <w:t>BP</w:t>
      </w:r>
      <w:r>
        <w:tab/>
        <w:t>120</w:t>
      </w:r>
      <w:proofErr w:type="gramStart"/>
      <w:r>
        <w:t>…..</w:t>
      </w:r>
      <w:proofErr w:type="gramEnd"/>
      <w:r>
        <w:t xml:space="preserve">  /  80</w:t>
      </w:r>
      <w:proofErr w:type="gramStart"/>
      <w:r>
        <w:t>…..</w:t>
      </w:r>
      <w:proofErr w:type="gramEnd"/>
    </w:p>
    <w:p w14:paraId="3B6A2BED" w14:textId="77777777" w:rsidR="00A12027" w:rsidRDefault="00A12027" w:rsidP="00A12027">
      <w:pPr>
        <w:pStyle w:val="BodyText"/>
      </w:pPr>
    </w:p>
    <w:p w14:paraId="7323EFBF" w14:textId="77777777" w:rsidR="00A12027" w:rsidRDefault="00A12027" w:rsidP="00A12027">
      <w:pPr>
        <w:pStyle w:val="BodyText"/>
        <w:tabs>
          <w:tab w:val="left" w:pos="4482"/>
        </w:tabs>
        <w:ind w:left="882"/>
      </w:pPr>
      <w:r>
        <w:t>Height</w:t>
      </w:r>
      <w:r>
        <w:tab/>
        <w:t>…5.7……….</w:t>
      </w:r>
    </w:p>
    <w:p w14:paraId="44B16B9F" w14:textId="77777777" w:rsidR="00A12027" w:rsidRDefault="00A12027" w:rsidP="00A12027">
      <w:pPr>
        <w:pStyle w:val="BodyText"/>
      </w:pPr>
    </w:p>
    <w:p w14:paraId="74D05887" w14:textId="77777777" w:rsidR="00A12027" w:rsidRDefault="00A12027" w:rsidP="00DF09CA">
      <w:pPr>
        <w:pStyle w:val="BodyText"/>
        <w:tabs>
          <w:tab w:val="left" w:pos="4482"/>
        </w:tabs>
        <w:ind w:left="882"/>
      </w:pPr>
      <w:r>
        <w:t>Weight</w:t>
      </w:r>
      <w:r>
        <w:tab/>
        <w:t>…15 stones/95.254kgs…</w:t>
      </w:r>
    </w:p>
    <w:p w14:paraId="5C910A0F" w14:textId="77777777" w:rsidR="00926BAA" w:rsidRDefault="00926BAA" w:rsidP="00DF09CA">
      <w:pPr>
        <w:pStyle w:val="BodyText"/>
        <w:tabs>
          <w:tab w:val="left" w:pos="4482"/>
        </w:tabs>
        <w:ind w:left="882"/>
      </w:pPr>
    </w:p>
    <w:p w14:paraId="6572F8B7" w14:textId="77777777" w:rsidR="00926BAA" w:rsidRDefault="00926BAA" w:rsidP="00DF09CA">
      <w:pPr>
        <w:pStyle w:val="BodyText"/>
        <w:tabs>
          <w:tab w:val="left" w:pos="4482"/>
        </w:tabs>
        <w:ind w:left="882"/>
      </w:pPr>
    </w:p>
    <w:p w14:paraId="08F8E239" w14:textId="77777777" w:rsidR="00926BAA" w:rsidRDefault="00926BAA" w:rsidP="00DF09CA">
      <w:pPr>
        <w:pStyle w:val="BodyText"/>
        <w:tabs>
          <w:tab w:val="left" w:pos="4482"/>
        </w:tabs>
        <w:ind w:left="882"/>
      </w:pPr>
    </w:p>
    <w:p w14:paraId="03E6565C" w14:textId="77777777" w:rsidR="00926BAA" w:rsidRDefault="00926BAA" w:rsidP="00DF09CA">
      <w:pPr>
        <w:pStyle w:val="BodyText"/>
        <w:tabs>
          <w:tab w:val="left" w:pos="4482"/>
        </w:tabs>
        <w:ind w:left="882"/>
      </w:pPr>
    </w:p>
    <w:p w14:paraId="28DB4858" w14:textId="4F0B69CA" w:rsidR="00926BAA" w:rsidRDefault="00926BAA" w:rsidP="00DF09CA">
      <w:pPr>
        <w:pStyle w:val="BodyText"/>
        <w:tabs>
          <w:tab w:val="left" w:pos="4482"/>
        </w:tabs>
        <w:ind w:left="882"/>
        <w:sectPr w:rsidR="00926BAA" w:rsidSect="00F66341">
          <w:footerReference w:type="default" r:id="rId14"/>
          <w:pgSz w:w="11910" w:h="16840"/>
          <w:pgMar w:top="320" w:right="720" w:bottom="280" w:left="500"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7F732178" w14:textId="77777777" w:rsidR="00A12027" w:rsidRDefault="00A12027" w:rsidP="00DF09CA">
      <w:pPr>
        <w:pStyle w:val="Heading1"/>
        <w:spacing w:before="58"/>
        <w:ind w:left="0"/>
      </w:pPr>
      <w:r>
        <w:lastRenderedPageBreak/>
        <w:t>EXERCISE</w:t>
      </w:r>
    </w:p>
    <w:p w14:paraId="7ED80010" w14:textId="77777777" w:rsidR="00A12027" w:rsidRDefault="00A12027" w:rsidP="00A12027">
      <w:pPr>
        <w:pStyle w:val="BodyText"/>
        <w:ind w:left="162"/>
      </w:pPr>
      <w:r>
        <w:t xml:space="preserve">Healthy exercise usually involves activity that lasts for at least 20 minutes, raises your </w:t>
      </w:r>
      <w:proofErr w:type="gramStart"/>
      <w:r>
        <w:t>pulse</w:t>
      </w:r>
      <w:proofErr w:type="gramEnd"/>
      <w:r>
        <w:t xml:space="preserve"> and produces hard breathing. In younger people this might be running, cycling or sport, or brisk walking for older people.</w:t>
      </w:r>
    </w:p>
    <w:p w14:paraId="3F874F3D" w14:textId="77777777" w:rsidR="00A12027" w:rsidRDefault="00A12027" w:rsidP="00A12027">
      <w:pPr>
        <w:pStyle w:val="BodyText"/>
        <w:spacing w:before="10"/>
        <w:rPr>
          <w:sz w:val="23"/>
        </w:rPr>
      </w:pPr>
    </w:p>
    <w:p w14:paraId="44F7A084" w14:textId="77777777" w:rsidR="00A12027" w:rsidRDefault="00A12027" w:rsidP="00A12027">
      <w:pPr>
        <w:pStyle w:val="BodyText"/>
        <w:spacing w:before="1"/>
        <w:ind w:left="162"/>
      </w:pPr>
      <w:r>
        <w:t>Do you take this type of exercise –</w:t>
      </w:r>
    </w:p>
    <w:p w14:paraId="6AD5BB1F" w14:textId="77777777" w:rsidR="00A12027" w:rsidRDefault="00A12027" w:rsidP="00A12027">
      <w:pPr>
        <w:pStyle w:val="BodyText"/>
        <w:spacing w:before="11"/>
        <w:rPr>
          <w:sz w:val="23"/>
        </w:rPr>
      </w:pPr>
    </w:p>
    <w:p w14:paraId="247885EE" w14:textId="77777777" w:rsidR="00A12027" w:rsidRDefault="00A12027" w:rsidP="00A12027">
      <w:pPr>
        <w:pStyle w:val="BodyText"/>
        <w:tabs>
          <w:tab w:val="left" w:pos="5922"/>
        </w:tabs>
        <w:ind w:left="882"/>
      </w:pPr>
      <w:r>
        <w:t>daily</w:t>
      </w:r>
      <w:r>
        <w:tab/>
        <w:t>[</w:t>
      </w:r>
      <w:r>
        <w:rPr>
          <w:spacing w:val="59"/>
        </w:rPr>
        <w:t xml:space="preserve"> </w:t>
      </w:r>
      <w:r>
        <w:t>]</w:t>
      </w:r>
    </w:p>
    <w:p w14:paraId="3EB6C411" w14:textId="77777777" w:rsidR="00A12027" w:rsidRDefault="00A12027" w:rsidP="00A12027">
      <w:pPr>
        <w:pStyle w:val="BodyText"/>
        <w:tabs>
          <w:tab w:val="left" w:pos="5919"/>
        </w:tabs>
        <w:ind w:left="882"/>
      </w:pPr>
      <w:r>
        <w:t>3</w:t>
      </w:r>
      <w:r>
        <w:rPr>
          <w:spacing w:val="-3"/>
        </w:rPr>
        <w:t xml:space="preserve"> </w:t>
      </w:r>
      <w:r>
        <w:t>times</w:t>
      </w:r>
      <w:r>
        <w:rPr>
          <w:spacing w:val="-2"/>
        </w:rPr>
        <w:t xml:space="preserve"> </w:t>
      </w:r>
      <w:r>
        <w:t>weekly</w:t>
      </w:r>
      <w:r>
        <w:tab/>
        <w:t>[</w:t>
      </w:r>
      <w:r>
        <w:rPr>
          <w:spacing w:val="59"/>
        </w:rPr>
        <w:t xml:space="preserve"> </w:t>
      </w:r>
      <w:r>
        <w:t>]</w:t>
      </w:r>
    </w:p>
    <w:p w14:paraId="048C9A65" w14:textId="77777777" w:rsidR="00A12027" w:rsidRDefault="00A12027" w:rsidP="00A12027">
      <w:pPr>
        <w:pStyle w:val="BodyText"/>
        <w:tabs>
          <w:tab w:val="left" w:pos="5920"/>
        </w:tabs>
        <w:ind w:left="882"/>
      </w:pPr>
      <w:r>
        <w:t>once</w:t>
      </w:r>
      <w:r>
        <w:rPr>
          <w:spacing w:val="-4"/>
        </w:rPr>
        <w:t xml:space="preserve"> </w:t>
      </w:r>
      <w:r>
        <w:t>weekly</w:t>
      </w:r>
      <w:r>
        <w:tab/>
        <w:t>[</w:t>
      </w:r>
      <w:r>
        <w:sym w:font="Wingdings" w:char="F0FC"/>
      </w:r>
      <w:r>
        <w:rPr>
          <w:spacing w:val="59"/>
        </w:rPr>
        <w:t>]</w:t>
      </w:r>
    </w:p>
    <w:p w14:paraId="210BBC7B" w14:textId="77777777" w:rsidR="00A12027" w:rsidRDefault="00A12027" w:rsidP="00A12027">
      <w:pPr>
        <w:pStyle w:val="BodyText"/>
        <w:tabs>
          <w:tab w:val="left" w:pos="5920"/>
        </w:tabs>
        <w:ind w:left="882"/>
      </w:pPr>
      <w:r>
        <w:t>once</w:t>
      </w:r>
      <w:r>
        <w:rPr>
          <w:spacing w:val="-4"/>
        </w:rPr>
        <w:t xml:space="preserve"> </w:t>
      </w:r>
      <w:r>
        <w:t>monthly</w:t>
      </w:r>
      <w:r>
        <w:tab/>
        <w:t>[</w:t>
      </w:r>
      <w:r>
        <w:rPr>
          <w:spacing w:val="59"/>
        </w:rPr>
        <w:t xml:space="preserve"> </w:t>
      </w:r>
      <w:r>
        <w:t>]</w:t>
      </w:r>
    </w:p>
    <w:p w14:paraId="5A4A7F77" w14:textId="77777777" w:rsidR="00A12027" w:rsidRDefault="00A12027" w:rsidP="00A12027">
      <w:pPr>
        <w:pStyle w:val="BodyText"/>
        <w:tabs>
          <w:tab w:val="left" w:pos="5922"/>
        </w:tabs>
        <w:ind w:left="882"/>
      </w:pPr>
      <w:r>
        <w:t>seldom</w:t>
      </w:r>
      <w:r>
        <w:tab/>
        <w:t>[</w:t>
      </w:r>
      <w:r>
        <w:rPr>
          <w:spacing w:val="59"/>
        </w:rPr>
        <w:t xml:space="preserve"> </w:t>
      </w:r>
      <w:r>
        <w:t>]</w:t>
      </w:r>
    </w:p>
    <w:p w14:paraId="7708EEB0" w14:textId="77777777" w:rsidR="00A12027" w:rsidRDefault="00A12027" w:rsidP="00A12027">
      <w:pPr>
        <w:pStyle w:val="BodyText"/>
      </w:pPr>
    </w:p>
    <w:p w14:paraId="2CB9DCCF" w14:textId="77777777" w:rsidR="00A12027" w:rsidRDefault="00A12027" w:rsidP="00A12027">
      <w:pPr>
        <w:pStyle w:val="BodyText"/>
        <w:tabs>
          <w:tab w:val="left" w:pos="5921"/>
        </w:tabs>
        <w:ind w:left="162"/>
      </w:pPr>
      <w:r>
        <w:t>I cannot take exercise because</w:t>
      </w:r>
      <w:r>
        <w:rPr>
          <w:spacing w:val="-7"/>
        </w:rPr>
        <w:t xml:space="preserve"> </w:t>
      </w:r>
      <w:r>
        <w:t>of</w:t>
      </w:r>
      <w:r>
        <w:rPr>
          <w:spacing w:val="-1"/>
        </w:rPr>
        <w:t xml:space="preserve"> </w:t>
      </w:r>
      <w:r>
        <w:t>disability</w:t>
      </w:r>
      <w:r>
        <w:tab/>
        <w:t>[</w:t>
      </w:r>
      <w:r>
        <w:rPr>
          <w:spacing w:val="59"/>
        </w:rPr>
        <w:t xml:space="preserve"> </w:t>
      </w:r>
      <w:r>
        <w:t>]</w:t>
      </w:r>
    </w:p>
    <w:p w14:paraId="7158C93D" w14:textId="77777777" w:rsidR="00A12027" w:rsidRDefault="00A12027" w:rsidP="00A12027">
      <w:pPr>
        <w:pStyle w:val="BodyText"/>
        <w:rPr>
          <w:sz w:val="26"/>
        </w:rPr>
      </w:pPr>
    </w:p>
    <w:p w14:paraId="762D1368" w14:textId="77777777" w:rsidR="00A12027" w:rsidRDefault="00A12027" w:rsidP="00A12027">
      <w:pPr>
        <w:pStyle w:val="BodyText"/>
        <w:rPr>
          <w:sz w:val="26"/>
        </w:rPr>
      </w:pPr>
    </w:p>
    <w:p w14:paraId="3A4E6C80" w14:textId="77777777" w:rsidR="00A12027" w:rsidRDefault="00A12027" w:rsidP="00A12027">
      <w:pPr>
        <w:pStyle w:val="Heading1"/>
        <w:spacing w:before="233"/>
      </w:pPr>
      <w:r>
        <w:t>DIET</w:t>
      </w:r>
    </w:p>
    <w:p w14:paraId="6DA53DBE" w14:textId="77777777" w:rsidR="00A12027" w:rsidRDefault="00A12027" w:rsidP="00A12027">
      <w:pPr>
        <w:pStyle w:val="BodyText"/>
        <w:spacing w:line="275" w:lineRule="exact"/>
        <w:ind w:left="162"/>
      </w:pPr>
      <w:r>
        <w:t>Please tick the one category which is closest to your usual eating pattern.</w:t>
      </w:r>
    </w:p>
    <w:p w14:paraId="773E9AA8" w14:textId="77777777" w:rsidR="00A12027" w:rsidRDefault="00A12027" w:rsidP="00A12027">
      <w:pPr>
        <w:pStyle w:val="BodyText"/>
        <w:spacing w:before="11"/>
        <w:rPr>
          <w:sz w:val="23"/>
        </w:rPr>
      </w:pPr>
    </w:p>
    <w:p w14:paraId="37C009F4" w14:textId="77777777" w:rsidR="00A12027" w:rsidRDefault="00A12027" w:rsidP="00A12027">
      <w:pPr>
        <w:pStyle w:val="BodyText"/>
        <w:tabs>
          <w:tab w:val="left" w:pos="5919"/>
        </w:tabs>
        <w:ind w:left="882"/>
        <w:jc w:val="both"/>
      </w:pPr>
      <w:r>
        <w:t>I eat no meat, fish, or</w:t>
      </w:r>
      <w:r>
        <w:rPr>
          <w:spacing w:val="-15"/>
        </w:rPr>
        <w:t xml:space="preserve"> </w:t>
      </w:r>
      <w:r>
        <w:t>dairy</w:t>
      </w:r>
      <w:r>
        <w:rPr>
          <w:spacing w:val="-3"/>
        </w:rPr>
        <w:t xml:space="preserve"> </w:t>
      </w:r>
      <w:r>
        <w:t>produce</w:t>
      </w:r>
      <w:r>
        <w:tab/>
        <w:t>[</w:t>
      </w:r>
      <w:r>
        <w:rPr>
          <w:spacing w:val="59"/>
        </w:rPr>
        <w:t xml:space="preserve"> </w:t>
      </w:r>
      <w:r>
        <w:t>]</w:t>
      </w:r>
    </w:p>
    <w:p w14:paraId="5D4AB745" w14:textId="77777777" w:rsidR="00A12027" w:rsidRDefault="00A12027" w:rsidP="00A12027">
      <w:pPr>
        <w:pStyle w:val="BodyText"/>
        <w:tabs>
          <w:tab w:val="left" w:pos="5920"/>
        </w:tabs>
        <w:ind w:left="882"/>
        <w:jc w:val="both"/>
      </w:pPr>
      <w:r>
        <w:t>I eat</w:t>
      </w:r>
      <w:r>
        <w:rPr>
          <w:spacing w:val="-1"/>
        </w:rPr>
        <w:t xml:space="preserve"> </w:t>
      </w:r>
      <w:r>
        <w:t>no</w:t>
      </w:r>
      <w:r>
        <w:rPr>
          <w:spacing w:val="-1"/>
        </w:rPr>
        <w:t xml:space="preserve"> </w:t>
      </w:r>
      <w:r>
        <w:t>meat</w:t>
      </w:r>
      <w:r>
        <w:tab/>
        <w:t>[  ]</w:t>
      </w:r>
    </w:p>
    <w:p w14:paraId="1665C5E9" w14:textId="77777777" w:rsidR="00A12027" w:rsidRDefault="00A12027" w:rsidP="00A12027">
      <w:pPr>
        <w:pStyle w:val="BodyText"/>
        <w:tabs>
          <w:tab w:val="left" w:pos="5919"/>
        </w:tabs>
        <w:ind w:left="882" w:right="4481"/>
        <w:jc w:val="both"/>
      </w:pPr>
      <w:r>
        <w:t>I eat a mixture including daily fruit and vegetables   [</w:t>
      </w:r>
      <w:r>
        <w:sym w:font="Wingdings" w:char="F0FC"/>
      </w:r>
      <w:r>
        <w:t xml:space="preserve">]  </w:t>
      </w:r>
    </w:p>
    <w:p w14:paraId="59662813" w14:textId="77777777" w:rsidR="00A12027" w:rsidRDefault="00A12027" w:rsidP="00A12027">
      <w:pPr>
        <w:pStyle w:val="BodyText"/>
        <w:tabs>
          <w:tab w:val="left" w:pos="5919"/>
        </w:tabs>
        <w:ind w:left="882" w:right="4481"/>
        <w:jc w:val="both"/>
      </w:pPr>
      <w:r>
        <w:t>I eat a mixture including regular chips and fries        [  ]</w:t>
      </w:r>
    </w:p>
    <w:p w14:paraId="3F1C5617" w14:textId="77777777" w:rsidR="00A12027" w:rsidRDefault="00A12027" w:rsidP="00A12027">
      <w:pPr>
        <w:pStyle w:val="BodyText"/>
        <w:tabs>
          <w:tab w:val="left" w:pos="5919"/>
        </w:tabs>
        <w:ind w:left="882" w:right="4481"/>
        <w:jc w:val="both"/>
      </w:pPr>
      <w:r>
        <w:t xml:space="preserve">I eat frozen meals </w:t>
      </w:r>
      <w:r>
        <w:rPr>
          <w:sz w:val="22"/>
        </w:rPr>
        <w:t>(</w:t>
      </w:r>
      <w:proofErr w:type="gramStart"/>
      <w:r>
        <w:rPr>
          <w:sz w:val="22"/>
        </w:rPr>
        <w:t>e.g.</w:t>
      </w:r>
      <w:proofErr w:type="gramEnd"/>
      <w:r>
        <w:rPr>
          <w:sz w:val="22"/>
        </w:rPr>
        <w:t xml:space="preserve"> TV dinners) </w:t>
      </w:r>
      <w:r>
        <w:t xml:space="preserve">3 or 4 times/week [  ] </w:t>
      </w:r>
    </w:p>
    <w:p w14:paraId="3D1F8D7E" w14:textId="77777777" w:rsidR="00A12027" w:rsidRDefault="00A12027" w:rsidP="00A12027">
      <w:pPr>
        <w:pStyle w:val="BodyText"/>
        <w:tabs>
          <w:tab w:val="left" w:pos="5919"/>
        </w:tabs>
        <w:ind w:left="882" w:right="4481"/>
        <w:jc w:val="both"/>
      </w:pPr>
      <w:r>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14:paraId="7E83EC24" w14:textId="77777777" w:rsidR="00A12027" w:rsidRDefault="00A12027" w:rsidP="00A12027">
      <w:pPr>
        <w:pStyle w:val="BodyText"/>
        <w:tabs>
          <w:tab w:val="left" w:pos="5921"/>
        </w:tabs>
        <w:ind w:left="882"/>
        <w:jc w:val="both"/>
      </w:pPr>
      <w:r>
        <w:t>I eat a special</w:t>
      </w:r>
      <w:r>
        <w:rPr>
          <w:spacing w:val="-7"/>
        </w:rPr>
        <w:t xml:space="preserve"> </w:t>
      </w:r>
      <w:r>
        <w:t>medical</w:t>
      </w:r>
      <w:r>
        <w:rPr>
          <w:spacing w:val="-1"/>
        </w:rPr>
        <w:t xml:space="preserve"> </w:t>
      </w:r>
      <w:r>
        <w:t>diet</w:t>
      </w:r>
      <w:r>
        <w:tab/>
        <w:t>[</w:t>
      </w:r>
      <w:r>
        <w:rPr>
          <w:spacing w:val="59"/>
        </w:rPr>
        <w:t xml:space="preserve"> </w:t>
      </w:r>
      <w:r>
        <w:t>]</w:t>
      </w:r>
    </w:p>
    <w:p w14:paraId="26072B53" w14:textId="77777777" w:rsidR="00A12027" w:rsidRDefault="00A12027" w:rsidP="00A12027">
      <w:pPr>
        <w:pStyle w:val="BodyText"/>
      </w:pPr>
    </w:p>
    <w:p w14:paraId="7C15C792" w14:textId="77777777" w:rsidR="00A12027" w:rsidRDefault="00A12027" w:rsidP="00A12027">
      <w:pPr>
        <w:pStyle w:val="BodyText"/>
        <w:ind w:left="162"/>
      </w:pPr>
      <w:r>
        <w:t>Please specify …Meat, fish, dairy products, vegetables, and fruit.……………………………………………………………………</w:t>
      </w:r>
    </w:p>
    <w:p w14:paraId="6A96239F" w14:textId="77777777" w:rsidR="00A12027" w:rsidRDefault="00A12027" w:rsidP="00A12027">
      <w:pPr>
        <w:pStyle w:val="BodyText"/>
        <w:rPr>
          <w:sz w:val="26"/>
        </w:rPr>
      </w:pPr>
    </w:p>
    <w:p w14:paraId="1CE18712" w14:textId="77777777" w:rsidR="00A12027" w:rsidRDefault="00A12027" w:rsidP="00A12027">
      <w:pPr>
        <w:pStyle w:val="BodyText"/>
        <w:rPr>
          <w:sz w:val="26"/>
        </w:rPr>
      </w:pPr>
    </w:p>
    <w:p w14:paraId="13077E21" w14:textId="77777777" w:rsidR="00A12027" w:rsidRDefault="00A12027" w:rsidP="00A12027">
      <w:pPr>
        <w:pStyle w:val="BodyText"/>
        <w:spacing w:before="4"/>
        <w:rPr>
          <w:sz w:val="20"/>
        </w:rPr>
      </w:pPr>
    </w:p>
    <w:p w14:paraId="217E817F" w14:textId="77777777" w:rsidR="00A12027" w:rsidRDefault="00A12027" w:rsidP="00A12027">
      <w:pPr>
        <w:pStyle w:val="Heading1"/>
        <w:spacing w:line="320" w:lineRule="exact"/>
      </w:pPr>
      <w:r>
        <w:t>ALCOHOL</w:t>
      </w:r>
    </w:p>
    <w:p w14:paraId="0D3A9FE2" w14:textId="77777777" w:rsidR="00A12027" w:rsidRDefault="00A12027" w:rsidP="00A12027">
      <w:pPr>
        <w:pStyle w:val="BodyText"/>
        <w:ind w:left="162"/>
      </w:pPr>
      <w:r>
        <w:t>Please tick the statement which most closely describes your usual average alcohol intake. (1 unit is 1 glass wine, ½ pint beer or a single measure of spirit.)</w:t>
      </w:r>
    </w:p>
    <w:p w14:paraId="1D14642A" w14:textId="77777777" w:rsidR="00A12027" w:rsidRDefault="00A12027" w:rsidP="00A12027">
      <w:pPr>
        <w:pStyle w:val="BodyText"/>
        <w:spacing w:before="9"/>
        <w:rPr>
          <w:sz w:val="23"/>
        </w:rPr>
      </w:pPr>
    </w:p>
    <w:p w14:paraId="3253688A" w14:textId="77777777" w:rsidR="00A12027" w:rsidRDefault="00A12027" w:rsidP="00A12027">
      <w:pPr>
        <w:pStyle w:val="BodyText"/>
        <w:tabs>
          <w:tab w:val="left" w:pos="5921"/>
        </w:tabs>
        <w:spacing w:before="1"/>
        <w:ind w:left="882"/>
      </w:pPr>
      <w:r>
        <w:t>I never</w:t>
      </w:r>
      <w:r>
        <w:rPr>
          <w:spacing w:val="-8"/>
        </w:rPr>
        <w:t xml:space="preserve"> </w:t>
      </w:r>
      <w:r>
        <w:t>drink</w:t>
      </w:r>
      <w:r>
        <w:rPr>
          <w:spacing w:val="-3"/>
        </w:rPr>
        <w:t xml:space="preserve"> </w:t>
      </w:r>
      <w:r>
        <w:t>alcohol</w:t>
      </w:r>
      <w:r>
        <w:tab/>
        <w:t>[</w:t>
      </w:r>
      <w:r>
        <w:sym w:font="Wingdings" w:char="F0FC"/>
      </w:r>
      <w:r>
        <w:t>]</w:t>
      </w:r>
      <w:r>
        <w:rPr>
          <w:spacing w:val="59"/>
        </w:rPr>
        <w:t xml:space="preserve"> </w:t>
      </w:r>
    </w:p>
    <w:p w14:paraId="44DE4256" w14:textId="77777777" w:rsidR="00A12027" w:rsidRDefault="00A12027" w:rsidP="00A12027">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 xml:space="preserve"> </w:t>
      </w:r>
      <w:r>
        <w:t>]</w:t>
      </w:r>
    </w:p>
    <w:p w14:paraId="1DA3ACAB" w14:textId="77777777" w:rsidR="00A12027" w:rsidRDefault="00A12027" w:rsidP="00A12027">
      <w:pPr>
        <w:pStyle w:val="BodyText"/>
        <w:tabs>
          <w:tab w:val="left" w:pos="5920"/>
        </w:tabs>
        <w:ind w:left="882"/>
      </w:pPr>
      <w:r>
        <w:t>I drink between 1 and 2 units</w:t>
      </w:r>
      <w:r>
        <w:rPr>
          <w:spacing w:val="-20"/>
        </w:rPr>
        <w:t xml:space="preserve"> </w:t>
      </w:r>
      <w:r>
        <w:t>a</w:t>
      </w:r>
      <w:r>
        <w:rPr>
          <w:spacing w:val="-2"/>
        </w:rPr>
        <w:t xml:space="preserve"> </w:t>
      </w:r>
      <w:r>
        <w:t>day</w:t>
      </w:r>
      <w:r>
        <w:tab/>
        <w:t>[</w:t>
      </w:r>
      <w:r>
        <w:rPr>
          <w:spacing w:val="59"/>
        </w:rPr>
        <w:t xml:space="preserve"> </w:t>
      </w:r>
      <w:r>
        <w:t>]</w:t>
      </w:r>
    </w:p>
    <w:p w14:paraId="2B23E447" w14:textId="77777777" w:rsidR="00A12027" w:rsidRDefault="00A12027" w:rsidP="00A12027">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t>]</w:t>
      </w:r>
    </w:p>
    <w:p w14:paraId="1AF94E90" w14:textId="0C235A28" w:rsidR="00A12027" w:rsidRDefault="00A12027" w:rsidP="00A12027">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1B35A3E8" w14:textId="77777777" w:rsidR="00A12027" w:rsidRDefault="00A12027" w:rsidP="002C6C04">
      <w:pPr>
        <w:pStyle w:val="BodyText"/>
        <w:spacing w:before="207"/>
      </w:pPr>
      <w:r>
        <w:t>……………………………………………………………………………………….</w:t>
      </w:r>
    </w:p>
    <w:p w14:paraId="73DDA8C3" w14:textId="77777777" w:rsidR="00A12027" w:rsidRDefault="00A12027" w:rsidP="00A12027">
      <w:pPr>
        <w:pStyle w:val="BodyText"/>
        <w:spacing w:before="2"/>
      </w:pPr>
    </w:p>
    <w:p w14:paraId="19A0247F" w14:textId="77777777" w:rsidR="00A12027" w:rsidRDefault="00A12027" w:rsidP="00A12027">
      <w:pPr>
        <w:pStyle w:val="Heading2"/>
      </w:pPr>
      <w:r>
        <w:lastRenderedPageBreak/>
        <w:t>Practice Use Only</w:t>
      </w:r>
    </w:p>
    <w:p w14:paraId="2FA4E618" w14:textId="77777777" w:rsidR="00A12027" w:rsidRDefault="00A12027" w:rsidP="00A12027">
      <w:pPr>
        <w:pStyle w:val="BodyText"/>
        <w:spacing w:before="8"/>
        <w:rPr>
          <w:b/>
          <w:sz w:val="23"/>
        </w:rPr>
      </w:pPr>
    </w:p>
    <w:p w14:paraId="641BE4E8" w14:textId="7532AF57" w:rsidR="00A12027" w:rsidRDefault="00A12027" w:rsidP="00A12027">
      <w:pPr>
        <w:pStyle w:val="BodyText"/>
        <w:tabs>
          <w:tab w:val="left" w:pos="5681"/>
        </w:tabs>
        <w:ind w:left="882"/>
        <w:jc w:val="both"/>
      </w:pPr>
      <w:r>
        <w:t>Health</w:t>
      </w:r>
      <w:r>
        <w:rPr>
          <w:spacing w:val="-4"/>
        </w:rPr>
        <w:t xml:space="preserve"> </w:t>
      </w:r>
      <w:r>
        <w:t>Education</w:t>
      </w:r>
      <w:r>
        <w:rPr>
          <w:spacing w:val="-3"/>
        </w:rPr>
        <w:t xml:space="preserve"> </w:t>
      </w:r>
      <w:r>
        <w:t>Alcohol</w:t>
      </w:r>
      <w:r>
        <w:tab/>
        <w:t>[</w:t>
      </w:r>
      <w:r>
        <w:rPr>
          <w:spacing w:val="59"/>
        </w:rPr>
        <w:t xml:space="preserve"> </w:t>
      </w:r>
      <w:r>
        <w:t>]</w:t>
      </w:r>
    </w:p>
    <w:p w14:paraId="1D298F58" w14:textId="77777777" w:rsidR="00A12027" w:rsidRDefault="00A12027" w:rsidP="00A12027">
      <w:pPr>
        <w:pStyle w:val="BodyText"/>
        <w:tabs>
          <w:tab w:val="left" w:pos="5679"/>
        </w:tabs>
        <w:ind w:left="882"/>
        <w:jc w:val="both"/>
      </w:pPr>
      <w:r>
        <w:t>Alcohol</w:t>
      </w:r>
      <w:r>
        <w:rPr>
          <w:spacing w:val="-6"/>
        </w:rPr>
        <w:t xml:space="preserve"> </w:t>
      </w:r>
      <w:r>
        <w:t>Brief</w:t>
      </w:r>
      <w:r>
        <w:rPr>
          <w:spacing w:val="-6"/>
        </w:rPr>
        <w:t xml:space="preserve"> </w:t>
      </w:r>
      <w:r>
        <w:t>Intervention</w:t>
      </w:r>
      <w:r>
        <w:tab/>
        <w:t>[</w:t>
      </w:r>
      <w:r>
        <w:rPr>
          <w:spacing w:val="59"/>
        </w:rPr>
        <w:t xml:space="preserve"> </w:t>
      </w:r>
      <w:r>
        <w:t>]</w:t>
      </w:r>
    </w:p>
    <w:p w14:paraId="60BAE410" w14:textId="77777777" w:rsidR="00BE13FB" w:rsidRDefault="00BE13FB" w:rsidP="00E22BFB">
      <w:pPr>
        <w:spacing w:line="360" w:lineRule="auto"/>
        <w:jc w:val="both"/>
        <w:rPr>
          <w:rFonts w:ascii="Arial" w:hAnsi="Arial" w:cs="Arial"/>
          <w:sz w:val="24"/>
          <w:szCs w:val="24"/>
        </w:rPr>
      </w:pPr>
    </w:p>
    <w:p w14:paraId="3C87FA6D" w14:textId="77777777" w:rsidR="00BE13FB" w:rsidRDefault="00BE13FB" w:rsidP="00E22BFB">
      <w:pPr>
        <w:spacing w:line="360" w:lineRule="auto"/>
        <w:jc w:val="both"/>
        <w:rPr>
          <w:rFonts w:ascii="Arial" w:hAnsi="Arial" w:cs="Arial"/>
          <w:sz w:val="24"/>
          <w:szCs w:val="24"/>
        </w:rPr>
      </w:pPr>
    </w:p>
    <w:p w14:paraId="21B70A1D" w14:textId="7CCC167F" w:rsidR="009524EF" w:rsidRPr="001C4B55" w:rsidRDefault="006C4F34" w:rsidP="00E22BFB">
      <w:pPr>
        <w:spacing w:line="360" w:lineRule="auto"/>
        <w:jc w:val="both"/>
        <w:rPr>
          <w:rFonts w:ascii="Arial" w:hAnsi="Arial" w:cs="Arial"/>
          <w:sz w:val="24"/>
          <w:szCs w:val="24"/>
        </w:rPr>
      </w:pPr>
      <w:r>
        <w:rPr>
          <w:rFonts w:ascii="Arial" w:hAnsi="Arial" w:cs="Arial"/>
          <w:sz w:val="24"/>
          <w:szCs w:val="24"/>
        </w:rPr>
        <w:t xml:space="preserve"> </w:t>
      </w:r>
    </w:p>
    <w:sectPr w:rsidR="009524EF" w:rsidRPr="001C4B55" w:rsidSect="00F6634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90368" w14:textId="77777777" w:rsidR="009074BB" w:rsidRDefault="009074BB" w:rsidP="004B44CE">
      <w:pPr>
        <w:spacing w:after="0" w:line="240" w:lineRule="auto"/>
      </w:pPr>
      <w:r>
        <w:separator/>
      </w:r>
    </w:p>
  </w:endnote>
  <w:endnote w:type="continuationSeparator" w:id="0">
    <w:p w14:paraId="3ED6A9BD" w14:textId="77777777" w:rsidR="009074BB" w:rsidRDefault="009074BB" w:rsidP="004B4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083006"/>
      <w:docPartObj>
        <w:docPartGallery w:val="Page Numbers (Bottom of Page)"/>
        <w:docPartUnique/>
      </w:docPartObj>
    </w:sdtPr>
    <w:sdtEndPr>
      <w:rPr>
        <w:noProof/>
      </w:rPr>
    </w:sdtEndPr>
    <w:sdtContent>
      <w:p w14:paraId="4E4D1711" w14:textId="22001BEA" w:rsidR="00C175FD" w:rsidRDefault="00C175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837B55" w14:textId="77777777" w:rsidR="00C175FD" w:rsidRDefault="00C175FD">
    <w:pPr>
      <w:pStyle w:val="Footer"/>
    </w:pPr>
  </w:p>
  <w:p w14:paraId="3199FA3E" w14:textId="77777777" w:rsidR="00030D9C" w:rsidRDefault="00030D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6223F" w14:textId="77777777" w:rsidR="009074BB" w:rsidRDefault="009074BB" w:rsidP="004B44CE">
      <w:pPr>
        <w:spacing w:after="0" w:line="240" w:lineRule="auto"/>
      </w:pPr>
      <w:r>
        <w:separator/>
      </w:r>
    </w:p>
  </w:footnote>
  <w:footnote w:type="continuationSeparator" w:id="0">
    <w:p w14:paraId="723AA2A8" w14:textId="77777777" w:rsidR="009074BB" w:rsidRDefault="009074BB" w:rsidP="004B44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9293E"/>
    <w:multiLevelType w:val="hybridMultilevel"/>
    <w:tmpl w:val="29562D2E"/>
    <w:lvl w:ilvl="0" w:tplc="B0A64F8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E66BC8"/>
    <w:multiLevelType w:val="hybridMultilevel"/>
    <w:tmpl w:val="2D5EE76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8D0DC3"/>
    <w:multiLevelType w:val="hybridMultilevel"/>
    <w:tmpl w:val="3ABEF7A8"/>
    <w:lvl w:ilvl="0" w:tplc="F31E6D9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31828"/>
    <w:multiLevelType w:val="hybridMultilevel"/>
    <w:tmpl w:val="B41C1B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9C159A"/>
    <w:multiLevelType w:val="hybridMultilevel"/>
    <w:tmpl w:val="BB9E21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5AE4C58"/>
    <w:multiLevelType w:val="hybridMultilevel"/>
    <w:tmpl w:val="0CCE88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9282F6F"/>
    <w:multiLevelType w:val="hybridMultilevel"/>
    <w:tmpl w:val="089A3A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2072167">
    <w:abstractNumId w:val="3"/>
  </w:num>
  <w:num w:numId="2" w16cid:durableId="112024146">
    <w:abstractNumId w:val="4"/>
  </w:num>
  <w:num w:numId="3" w16cid:durableId="2129662478">
    <w:abstractNumId w:val="6"/>
  </w:num>
  <w:num w:numId="4" w16cid:durableId="1425300759">
    <w:abstractNumId w:val="0"/>
  </w:num>
  <w:num w:numId="5" w16cid:durableId="945117593">
    <w:abstractNumId w:val="1"/>
  </w:num>
  <w:num w:numId="6" w16cid:durableId="1209991204">
    <w:abstractNumId w:val="2"/>
  </w:num>
  <w:num w:numId="7" w16cid:durableId="1554004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0C8"/>
    <w:rsid w:val="00001D68"/>
    <w:rsid w:val="00001D72"/>
    <w:rsid w:val="00006622"/>
    <w:rsid w:val="000145FC"/>
    <w:rsid w:val="00014A6C"/>
    <w:rsid w:val="0001597C"/>
    <w:rsid w:val="00016E5F"/>
    <w:rsid w:val="00020DB1"/>
    <w:rsid w:val="0002130E"/>
    <w:rsid w:val="00021D88"/>
    <w:rsid w:val="000273A0"/>
    <w:rsid w:val="000278DD"/>
    <w:rsid w:val="00030757"/>
    <w:rsid w:val="00030D9C"/>
    <w:rsid w:val="0003503B"/>
    <w:rsid w:val="00035BAC"/>
    <w:rsid w:val="000367CB"/>
    <w:rsid w:val="00037B07"/>
    <w:rsid w:val="000434F2"/>
    <w:rsid w:val="0004651B"/>
    <w:rsid w:val="0004757A"/>
    <w:rsid w:val="000509A9"/>
    <w:rsid w:val="00051F6D"/>
    <w:rsid w:val="00051F99"/>
    <w:rsid w:val="00054544"/>
    <w:rsid w:val="000556D7"/>
    <w:rsid w:val="000620B9"/>
    <w:rsid w:val="00062B7C"/>
    <w:rsid w:val="000659CA"/>
    <w:rsid w:val="000716B3"/>
    <w:rsid w:val="00073E30"/>
    <w:rsid w:val="00073FE0"/>
    <w:rsid w:val="00074ADF"/>
    <w:rsid w:val="00074D49"/>
    <w:rsid w:val="00075F58"/>
    <w:rsid w:val="00081D80"/>
    <w:rsid w:val="00090204"/>
    <w:rsid w:val="000924A6"/>
    <w:rsid w:val="00097704"/>
    <w:rsid w:val="000A0E02"/>
    <w:rsid w:val="000A1094"/>
    <w:rsid w:val="000A23A7"/>
    <w:rsid w:val="000A3798"/>
    <w:rsid w:val="000A5F69"/>
    <w:rsid w:val="000C0E88"/>
    <w:rsid w:val="000C1A76"/>
    <w:rsid w:val="000C2B61"/>
    <w:rsid w:val="000C33B2"/>
    <w:rsid w:val="000C7D63"/>
    <w:rsid w:val="000D25A3"/>
    <w:rsid w:val="000D51ED"/>
    <w:rsid w:val="000D5D6B"/>
    <w:rsid w:val="000D5D81"/>
    <w:rsid w:val="000D7192"/>
    <w:rsid w:val="000D721D"/>
    <w:rsid w:val="000D7B7D"/>
    <w:rsid w:val="000F5CE2"/>
    <w:rsid w:val="00100F72"/>
    <w:rsid w:val="001021B7"/>
    <w:rsid w:val="00103E7D"/>
    <w:rsid w:val="001041CE"/>
    <w:rsid w:val="001047FF"/>
    <w:rsid w:val="00107107"/>
    <w:rsid w:val="001106F1"/>
    <w:rsid w:val="00110C84"/>
    <w:rsid w:val="00111EE2"/>
    <w:rsid w:val="00113AB3"/>
    <w:rsid w:val="00113DB6"/>
    <w:rsid w:val="00123720"/>
    <w:rsid w:val="00124C14"/>
    <w:rsid w:val="00124F75"/>
    <w:rsid w:val="001250B1"/>
    <w:rsid w:val="0013161C"/>
    <w:rsid w:val="00131DEC"/>
    <w:rsid w:val="0013269C"/>
    <w:rsid w:val="00134D4E"/>
    <w:rsid w:val="00137239"/>
    <w:rsid w:val="001411C5"/>
    <w:rsid w:val="0014652B"/>
    <w:rsid w:val="0014683C"/>
    <w:rsid w:val="001479EE"/>
    <w:rsid w:val="0015137E"/>
    <w:rsid w:val="00155ADD"/>
    <w:rsid w:val="00155D94"/>
    <w:rsid w:val="00163909"/>
    <w:rsid w:val="00163E9B"/>
    <w:rsid w:val="001644A9"/>
    <w:rsid w:val="001667CD"/>
    <w:rsid w:val="00166EE3"/>
    <w:rsid w:val="00171035"/>
    <w:rsid w:val="00173886"/>
    <w:rsid w:val="00174BB6"/>
    <w:rsid w:val="001858FE"/>
    <w:rsid w:val="00186809"/>
    <w:rsid w:val="00186C2C"/>
    <w:rsid w:val="00187B82"/>
    <w:rsid w:val="00194C51"/>
    <w:rsid w:val="001A0F08"/>
    <w:rsid w:val="001A51E4"/>
    <w:rsid w:val="001A5E37"/>
    <w:rsid w:val="001A6D74"/>
    <w:rsid w:val="001A7186"/>
    <w:rsid w:val="001B0FC9"/>
    <w:rsid w:val="001B5850"/>
    <w:rsid w:val="001C0494"/>
    <w:rsid w:val="001C1EC3"/>
    <w:rsid w:val="001C2B51"/>
    <w:rsid w:val="001C4B55"/>
    <w:rsid w:val="001C6A54"/>
    <w:rsid w:val="001C6CCF"/>
    <w:rsid w:val="001D286E"/>
    <w:rsid w:val="001D2EA5"/>
    <w:rsid w:val="001D2F68"/>
    <w:rsid w:val="001D40FC"/>
    <w:rsid w:val="001E1A2E"/>
    <w:rsid w:val="001E44C0"/>
    <w:rsid w:val="001E4DD2"/>
    <w:rsid w:val="001E5BEE"/>
    <w:rsid w:val="001F155A"/>
    <w:rsid w:val="001F1C15"/>
    <w:rsid w:val="001F2BAD"/>
    <w:rsid w:val="001F6445"/>
    <w:rsid w:val="00200157"/>
    <w:rsid w:val="00200400"/>
    <w:rsid w:val="002023DE"/>
    <w:rsid w:val="002029BB"/>
    <w:rsid w:val="00203A75"/>
    <w:rsid w:val="00203D95"/>
    <w:rsid w:val="00204443"/>
    <w:rsid w:val="002059A3"/>
    <w:rsid w:val="00210AF9"/>
    <w:rsid w:val="00210D7C"/>
    <w:rsid w:val="00212109"/>
    <w:rsid w:val="00212835"/>
    <w:rsid w:val="0022246D"/>
    <w:rsid w:val="002234E4"/>
    <w:rsid w:val="00224920"/>
    <w:rsid w:val="002278B0"/>
    <w:rsid w:val="00231D66"/>
    <w:rsid w:val="002325E0"/>
    <w:rsid w:val="00232DB4"/>
    <w:rsid w:val="00242EB4"/>
    <w:rsid w:val="002458E0"/>
    <w:rsid w:val="00245F09"/>
    <w:rsid w:val="00247BBA"/>
    <w:rsid w:val="00251A65"/>
    <w:rsid w:val="00254C07"/>
    <w:rsid w:val="00255569"/>
    <w:rsid w:val="002557C8"/>
    <w:rsid w:val="00257BC4"/>
    <w:rsid w:val="00257E37"/>
    <w:rsid w:val="00262DD2"/>
    <w:rsid w:val="00265338"/>
    <w:rsid w:val="0027416E"/>
    <w:rsid w:val="00275250"/>
    <w:rsid w:val="00280FBD"/>
    <w:rsid w:val="00282174"/>
    <w:rsid w:val="00282950"/>
    <w:rsid w:val="00283553"/>
    <w:rsid w:val="00284D24"/>
    <w:rsid w:val="00286F18"/>
    <w:rsid w:val="002914DC"/>
    <w:rsid w:val="00296E34"/>
    <w:rsid w:val="002A1D1A"/>
    <w:rsid w:val="002A220D"/>
    <w:rsid w:val="002A5393"/>
    <w:rsid w:val="002A663C"/>
    <w:rsid w:val="002B75BD"/>
    <w:rsid w:val="002C00EE"/>
    <w:rsid w:val="002C1934"/>
    <w:rsid w:val="002C6C04"/>
    <w:rsid w:val="002C7156"/>
    <w:rsid w:val="002D2147"/>
    <w:rsid w:val="002D2E88"/>
    <w:rsid w:val="002D435C"/>
    <w:rsid w:val="002D5125"/>
    <w:rsid w:val="002D54AC"/>
    <w:rsid w:val="002E0574"/>
    <w:rsid w:val="002E30E6"/>
    <w:rsid w:val="002E6097"/>
    <w:rsid w:val="002E6E3B"/>
    <w:rsid w:val="002E7D32"/>
    <w:rsid w:val="002F0D7D"/>
    <w:rsid w:val="002F1A2B"/>
    <w:rsid w:val="002F2C84"/>
    <w:rsid w:val="002F3151"/>
    <w:rsid w:val="002F330C"/>
    <w:rsid w:val="002F3AAB"/>
    <w:rsid w:val="002F4445"/>
    <w:rsid w:val="002F5445"/>
    <w:rsid w:val="002F5C0A"/>
    <w:rsid w:val="002F6637"/>
    <w:rsid w:val="002F692F"/>
    <w:rsid w:val="002F6D0C"/>
    <w:rsid w:val="003009BD"/>
    <w:rsid w:val="00301161"/>
    <w:rsid w:val="00301C33"/>
    <w:rsid w:val="003023EC"/>
    <w:rsid w:val="00302AAF"/>
    <w:rsid w:val="00302E25"/>
    <w:rsid w:val="003041D6"/>
    <w:rsid w:val="003175E3"/>
    <w:rsid w:val="00317B5C"/>
    <w:rsid w:val="0032002D"/>
    <w:rsid w:val="00324E9E"/>
    <w:rsid w:val="0033451B"/>
    <w:rsid w:val="0033568E"/>
    <w:rsid w:val="003417B9"/>
    <w:rsid w:val="00342874"/>
    <w:rsid w:val="00347AF2"/>
    <w:rsid w:val="00347DC5"/>
    <w:rsid w:val="003510EA"/>
    <w:rsid w:val="0035207D"/>
    <w:rsid w:val="00352108"/>
    <w:rsid w:val="003524F5"/>
    <w:rsid w:val="00356A49"/>
    <w:rsid w:val="0036096F"/>
    <w:rsid w:val="003623D4"/>
    <w:rsid w:val="0036277F"/>
    <w:rsid w:val="00364676"/>
    <w:rsid w:val="00367DD3"/>
    <w:rsid w:val="003708E1"/>
    <w:rsid w:val="00373C47"/>
    <w:rsid w:val="00377B88"/>
    <w:rsid w:val="00384213"/>
    <w:rsid w:val="003843A8"/>
    <w:rsid w:val="003857D1"/>
    <w:rsid w:val="00385D82"/>
    <w:rsid w:val="00386ACF"/>
    <w:rsid w:val="00391398"/>
    <w:rsid w:val="00393DBF"/>
    <w:rsid w:val="0039413F"/>
    <w:rsid w:val="003964F4"/>
    <w:rsid w:val="0039739B"/>
    <w:rsid w:val="003A279E"/>
    <w:rsid w:val="003A332E"/>
    <w:rsid w:val="003A57C4"/>
    <w:rsid w:val="003B38CA"/>
    <w:rsid w:val="003B56CF"/>
    <w:rsid w:val="003B5F3D"/>
    <w:rsid w:val="003B63E4"/>
    <w:rsid w:val="003C147D"/>
    <w:rsid w:val="003C19C4"/>
    <w:rsid w:val="003C23A4"/>
    <w:rsid w:val="003C53E3"/>
    <w:rsid w:val="003D2B59"/>
    <w:rsid w:val="003D4492"/>
    <w:rsid w:val="003E7AE5"/>
    <w:rsid w:val="003F0660"/>
    <w:rsid w:val="003F21A2"/>
    <w:rsid w:val="003F21C1"/>
    <w:rsid w:val="003F2AFF"/>
    <w:rsid w:val="00400C34"/>
    <w:rsid w:val="00402490"/>
    <w:rsid w:val="00410A3C"/>
    <w:rsid w:val="00413687"/>
    <w:rsid w:val="00414B6F"/>
    <w:rsid w:val="0041597E"/>
    <w:rsid w:val="0041783A"/>
    <w:rsid w:val="00424A9D"/>
    <w:rsid w:val="00427311"/>
    <w:rsid w:val="0043025B"/>
    <w:rsid w:val="00430D2B"/>
    <w:rsid w:val="00433FCA"/>
    <w:rsid w:val="00441080"/>
    <w:rsid w:val="00441DFB"/>
    <w:rsid w:val="00444EAC"/>
    <w:rsid w:val="00447480"/>
    <w:rsid w:val="00452A41"/>
    <w:rsid w:val="00452B7F"/>
    <w:rsid w:val="00454A58"/>
    <w:rsid w:val="00456BBE"/>
    <w:rsid w:val="004611CF"/>
    <w:rsid w:val="00461E5C"/>
    <w:rsid w:val="00462690"/>
    <w:rsid w:val="00462773"/>
    <w:rsid w:val="00472AF1"/>
    <w:rsid w:val="00485A78"/>
    <w:rsid w:val="0048684A"/>
    <w:rsid w:val="0049197C"/>
    <w:rsid w:val="0049199D"/>
    <w:rsid w:val="00495B1D"/>
    <w:rsid w:val="0049606E"/>
    <w:rsid w:val="004968D7"/>
    <w:rsid w:val="004A0C3B"/>
    <w:rsid w:val="004A0D41"/>
    <w:rsid w:val="004A4BFB"/>
    <w:rsid w:val="004A6A95"/>
    <w:rsid w:val="004B1FB5"/>
    <w:rsid w:val="004B2AD2"/>
    <w:rsid w:val="004B44CE"/>
    <w:rsid w:val="004B484E"/>
    <w:rsid w:val="004C02DD"/>
    <w:rsid w:val="004C1506"/>
    <w:rsid w:val="004C1ED1"/>
    <w:rsid w:val="004C1F70"/>
    <w:rsid w:val="004C2BF1"/>
    <w:rsid w:val="004C5496"/>
    <w:rsid w:val="004D0513"/>
    <w:rsid w:val="004D28B5"/>
    <w:rsid w:val="004D2903"/>
    <w:rsid w:val="004D2977"/>
    <w:rsid w:val="004D3B78"/>
    <w:rsid w:val="004D5DA6"/>
    <w:rsid w:val="004D7AB2"/>
    <w:rsid w:val="004D7ECE"/>
    <w:rsid w:val="004E3B32"/>
    <w:rsid w:val="004E7089"/>
    <w:rsid w:val="004F09CE"/>
    <w:rsid w:val="004F2B18"/>
    <w:rsid w:val="004F49A5"/>
    <w:rsid w:val="004F6535"/>
    <w:rsid w:val="004F7F3D"/>
    <w:rsid w:val="0050045A"/>
    <w:rsid w:val="00503B48"/>
    <w:rsid w:val="00505456"/>
    <w:rsid w:val="0050767E"/>
    <w:rsid w:val="005078C6"/>
    <w:rsid w:val="00517BA4"/>
    <w:rsid w:val="00520FD3"/>
    <w:rsid w:val="00521CCB"/>
    <w:rsid w:val="00525059"/>
    <w:rsid w:val="0052685C"/>
    <w:rsid w:val="005308B9"/>
    <w:rsid w:val="00532C42"/>
    <w:rsid w:val="00533C36"/>
    <w:rsid w:val="00534A5F"/>
    <w:rsid w:val="0053535E"/>
    <w:rsid w:val="00535780"/>
    <w:rsid w:val="00535E4E"/>
    <w:rsid w:val="00537298"/>
    <w:rsid w:val="00545306"/>
    <w:rsid w:val="00545C9D"/>
    <w:rsid w:val="005479E4"/>
    <w:rsid w:val="005510CA"/>
    <w:rsid w:val="00552A62"/>
    <w:rsid w:val="00554C41"/>
    <w:rsid w:val="0055653B"/>
    <w:rsid w:val="005606A5"/>
    <w:rsid w:val="00561224"/>
    <w:rsid w:val="005616E5"/>
    <w:rsid w:val="00565A27"/>
    <w:rsid w:val="0056788D"/>
    <w:rsid w:val="0057209E"/>
    <w:rsid w:val="00572A13"/>
    <w:rsid w:val="00573270"/>
    <w:rsid w:val="00581E17"/>
    <w:rsid w:val="005822F6"/>
    <w:rsid w:val="00583892"/>
    <w:rsid w:val="00585F2E"/>
    <w:rsid w:val="0058601B"/>
    <w:rsid w:val="005909ED"/>
    <w:rsid w:val="0059102E"/>
    <w:rsid w:val="00596A30"/>
    <w:rsid w:val="005A3F1E"/>
    <w:rsid w:val="005A461D"/>
    <w:rsid w:val="005B09D6"/>
    <w:rsid w:val="005B203F"/>
    <w:rsid w:val="005B20BC"/>
    <w:rsid w:val="005B20D6"/>
    <w:rsid w:val="005B4ABA"/>
    <w:rsid w:val="005B6850"/>
    <w:rsid w:val="005C05C2"/>
    <w:rsid w:val="005C4533"/>
    <w:rsid w:val="005C4C71"/>
    <w:rsid w:val="005C5D7D"/>
    <w:rsid w:val="005C62A5"/>
    <w:rsid w:val="005C7710"/>
    <w:rsid w:val="005D43F8"/>
    <w:rsid w:val="005D4FF1"/>
    <w:rsid w:val="005D5899"/>
    <w:rsid w:val="005D7536"/>
    <w:rsid w:val="005E4BF3"/>
    <w:rsid w:val="005F09E1"/>
    <w:rsid w:val="005F2BBD"/>
    <w:rsid w:val="005F31B2"/>
    <w:rsid w:val="005F3D0E"/>
    <w:rsid w:val="005F3D71"/>
    <w:rsid w:val="005F3FF7"/>
    <w:rsid w:val="00600706"/>
    <w:rsid w:val="00603330"/>
    <w:rsid w:val="0060436B"/>
    <w:rsid w:val="0060467A"/>
    <w:rsid w:val="00604B11"/>
    <w:rsid w:val="0060590B"/>
    <w:rsid w:val="00606E8A"/>
    <w:rsid w:val="00607198"/>
    <w:rsid w:val="006071A6"/>
    <w:rsid w:val="0060781F"/>
    <w:rsid w:val="00607E16"/>
    <w:rsid w:val="0061007F"/>
    <w:rsid w:val="00612A5B"/>
    <w:rsid w:val="00616AF1"/>
    <w:rsid w:val="00621821"/>
    <w:rsid w:val="006222B5"/>
    <w:rsid w:val="00624717"/>
    <w:rsid w:val="00625025"/>
    <w:rsid w:val="0062542F"/>
    <w:rsid w:val="00625974"/>
    <w:rsid w:val="00625B9C"/>
    <w:rsid w:val="0062643A"/>
    <w:rsid w:val="00632600"/>
    <w:rsid w:val="00633626"/>
    <w:rsid w:val="006378ED"/>
    <w:rsid w:val="00637A51"/>
    <w:rsid w:val="00640D03"/>
    <w:rsid w:val="00642646"/>
    <w:rsid w:val="00647587"/>
    <w:rsid w:val="00651223"/>
    <w:rsid w:val="006537AB"/>
    <w:rsid w:val="006617A6"/>
    <w:rsid w:val="00662217"/>
    <w:rsid w:val="006629E9"/>
    <w:rsid w:val="006653FD"/>
    <w:rsid w:val="00666008"/>
    <w:rsid w:val="006706AA"/>
    <w:rsid w:val="00674B2B"/>
    <w:rsid w:val="006754D5"/>
    <w:rsid w:val="0067587E"/>
    <w:rsid w:val="006804F3"/>
    <w:rsid w:val="006812CF"/>
    <w:rsid w:val="0068260A"/>
    <w:rsid w:val="0068374E"/>
    <w:rsid w:val="00683920"/>
    <w:rsid w:val="00684D06"/>
    <w:rsid w:val="00685EEB"/>
    <w:rsid w:val="0069202C"/>
    <w:rsid w:val="00692B09"/>
    <w:rsid w:val="00693954"/>
    <w:rsid w:val="00696961"/>
    <w:rsid w:val="00697D35"/>
    <w:rsid w:val="00697F13"/>
    <w:rsid w:val="006B60C8"/>
    <w:rsid w:val="006B706F"/>
    <w:rsid w:val="006C3C63"/>
    <w:rsid w:val="006C4A38"/>
    <w:rsid w:val="006C4F34"/>
    <w:rsid w:val="006D5105"/>
    <w:rsid w:val="006D5914"/>
    <w:rsid w:val="006D5C8C"/>
    <w:rsid w:val="006D6225"/>
    <w:rsid w:val="006E4DC6"/>
    <w:rsid w:val="006F3A40"/>
    <w:rsid w:val="006F3B1B"/>
    <w:rsid w:val="006F5089"/>
    <w:rsid w:val="006F5F7D"/>
    <w:rsid w:val="006F6B8B"/>
    <w:rsid w:val="006F76AC"/>
    <w:rsid w:val="00700EA3"/>
    <w:rsid w:val="007040DE"/>
    <w:rsid w:val="00710905"/>
    <w:rsid w:val="00713ECB"/>
    <w:rsid w:val="00714A13"/>
    <w:rsid w:val="00715E7F"/>
    <w:rsid w:val="00716DE2"/>
    <w:rsid w:val="00726AA3"/>
    <w:rsid w:val="0072739B"/>
    <w:rsid w:val="007353E1"/>
    <w:rsid w:val="00741A61"/>
    <w:rsid w:val="00742998"/>
    <w:rsid w:val="007435A2"/>
    <w:rsid w:val="00743806"/>
    <w:rsid w:val="007441C7"/>
    <w:rsid w:val="00744CDA"/>
    <w:rsid w:val="00752133"/>
    <w:rsid w:val="0075250B"/>
    <w:rsid w:val="00753EF7"/>
    <w:rsid w:val="00754EBE"/>
    <w:rsid w:val="00755273"/>
    <w:rsid w:val="007565A0"/>
    <w:rsid w:val="00756701"/>
    <w:rsid w:val="00760BC6"/>
    <w:rsid w:val="00760C45"/>
    <w:rsid w:val="00761593"/>
    <w:rsid w:val="00762D7F"/>
    <w:rsid w:val="0076646F"/>
    <w:rsid w:val="007720CC"/>
    <w:rsid w:val="00772EA6"/>
    <w:rsid w:val="0077675B"/>
    <w:rsid w:val="0077701F"/>
    <w:rsid w:val="00777C84"/>
    <w:rsid w:val="0078026C"/>
    <w:rsid w:val="00782933"/>
    <w:rsid w:val="00787394"/>
    <w:rsid w:val="0079740C"/>
    <w:rsid w:val="007A2F7C"/>
    <w:rsid w:val="007A4024"/>
    <w:rsid w:val="007B1C0D"/>
    <w:rsid w:val="007B31D0"/>
    <w:rsid w:val="007B345B"/>
    <w:rsid w:val="007C0327"/>
    <w:rsid w:val="007C294E"/>
    <w:rsid w:val="007C29B7"/>
    <w:rsid w:val="007C3560"/>
    <w:rsid w:val="007C5B22"/>
    <w:rsid w:val="007C6A2F"/>
    <w:rsid w:val="007C6AAC"/>
    <w:rsid w:val="007D0DB9"/>
    <w:rsid w:val="007D4528"/>
    <w:rsid w:val="007D4EFB"/>
    <w:rsid w:val="007D737B"/>
    <w:rsid w:val="007D7F08"/>
    <w:rsid w:val="007E3257"/>
    <w:rsid w:val="007E5DEC"/>
    <w:rsid w:val="007E61D7"/>
    <w:rsid w:val="007F0399"/>
    <w:rsid w:val="007F1823"/>
    <w:rsid w:val="007F46D0"/>
    <w:rsid w:val="007F5013"/>
    <w:rsid w:val="007F54D4"/>
    <w:rsid w:val="007F5CF8"/>
    <w:rsid w:val="007F7849"/>
    <w:rsid w:val="00804F81"/>
    <w:rsid w:val="00807C8D"/>
    <w:rsid w:val="00807E81"/>
    <w:rsid w:val="0081396D"/>
    <w:rsid w:val="00813DFE"/>
    <w:rsid w:val="0081467A"/>
    <w:rsid w:val="008209DF"/>
    <w:rsid w:val="0082142A"/>
    <w:rsid w:val="00821CFD"/>
    <w:rsid w:val="00821E89"/>
    <w:rsid w:val="00825D8B"/>
    <w:rsid w:val="00826F22"/>
    <w:rsid w:val="0082722A"/>
    <w:rsid w:val="00830B59"/>
    <w:rsid w:val="008310F9"/>
    <w:rsid w:val="00831211"/>
    <w:rsid w:val="00833565"/>
    <w:rsid w:val="00834991"/>
    <w:rsid w:val="00844EE7"/>
    <w:rsid w:val="00847977"/>
    <w:rsid w:val="00853266"/>
    <w:rsid w:val="0085336A"/>
    <w:rsid w:val="00854F7F"/>
    <w:rsid w:val="00855779"/>
    <w:rsid w:val="008573E9"/>
    <w:rsid w:val="00857AFA"/>
    <w:rsid w:val="00860111"/>
    <w:rsid w:val="00860D4C"/>
    <w:rsid w:val="00861B59"/>
    <w:rsid w:val="00864BAD"/>
    <w:rsid w:val="00865353"/>
    <w:rsid w:val="008717B7"/>
    <w:rsid w:val="00871BD7"/>
    <w:rsid w:val="008815D0"/>
    <w:rsid w:val="0088520B"/>
    <w:rsid w:val="00885505"/>
    <w:rsid w:val="00885B53"/>
    <w:rsid w:val="00886F20"/>
    <w:rsid w:val="00890BD1"/>
    <w:rsid w:val="00891F36"/>
    <w:rsid w:val="00892032"/>
    <w:rsid w:val="00897AC6"/>
    <w:rsid w:val="008A071D"/>
    <w:rsid w:val="008A64D9"/>
    <w:rsid w:val="008A7C3D"/>
    <w:rsid w:val="008B0012"/>
    <w:rsid w:val="008B290F"/>
    <w:rsid w:val="008B3DA7"/>
    <w:rsid w:val="008B4AB1"/>
    <w:rsid w:val="008B7AD5"/>
    <w:rsid w:val="008C1EAD"/>
    <w:rsid w:val="008C352C"/>
    <w:rsid w:val="008C735B"/>
    <w:rsid w:val="008D283A"/>
    <w:rsid w:val="008D77E5"/>
    <w:rsid w:val="008D7D5A"/>
    <w:rsid w:val="008E0168"/>
    <w:rsid w:val="008E5E78"/>
    <w:rsid w:val="008E6E42"/>
    <w:rsid w:val="008F07EC"/>
    <w:rsid w:val="008F0A06"/>
    <w:rsid w:val="008F44CB"/>
    <w:rsid w:val="008F6B11"/>
    <w:rsid w:val="008F6C47"/>
    <w:rsid w:val="00901FC2"/>
    <w:rsid w:val="009042CF"/>
    <w:rsid w:val="00904CCD"/>
    <w:rsid w:val="0090619D"/>
    <w:rsid w:val="009074BB"/>
    <w:rsid w:val="009111F8"/>
    <w:rsid w:val="009142A6"/>
    <w:rsid w:val="009162B8"/>
    <w:rsid w:val="00917E18"/>
    <w:rsid w:val="009218E8"/>
    <w:rsid w:val="009221BA"/>
    <w:rsid w:val="00926084"/>
    <w:rsid w:val="00926BAA"/>
    <w:rsid w:val="00930118"/>
    <w:rsid w:val="00930751"/>
    <w:rsid w:val="00937B8C"/>
    <w:rsid w:val="00941E9B"/>
    <w:rsid w:val="009435F5"/>
    <w:rsid w:val="00943E0A"/>
    <w:rsid w:val="00944CF3"/>
    <w:rsid w:val="00944D54"/>
    <w:rsid w:val="00945D2B"/>
    <w:rsid w:val="00946674"/>
    <w:rsid w:val="00947F33"/>
    <w:rsid w:val="009520B0"/>
    <w:rsid w:val="009524EF"/>
    <w:rsid w:val="00953E74"/>
    <w:rsid w:val="00954522"/>
    <w:rsid w:val="009557FF"/>
    <w:rsid w:val="00957B68"/>
    <w:rsid w:val="00965A4A"/>
    <w:rsid w:val="00975421"/>
    <w:rsid w:val="009756B6"/>
    <w:rsid w:val="0097571D"/>
    <w:rsid w:val="009775F3"/>
    <w:rsid w:val="009812A6"/>
    <w:rsid w:val="00982426"/>
    <w:rsid w:val="009848D0"/>
    <w:rsid w:val="00985C50"/>
    <w:rsid w:val="009A02D1"/>
    <w:rsid w:val="009A03A0"/>
    <w:rsid w:val="009A0F02"/>
    <w:rsid w:val="009A315A"/>
    <w:rsid w:val="009A48B2"/>
    <w:rsid w:val="009A67ED"/>
    <w:rsid w:val="009A76C5"/>
    <w:rsid w:val="009B3B2C"/>
    <w:rsid w:val="009B3CB0"/>
    <w:rsid w:val="009B65A9"/>
    <w:rsid w:val="009B67DA"/>
    <w:rsid w:val="009C188B"/>
    <w:rsid w:val="009C3894"/>
    <w:rsid w:val="009C5FE9"/>
    <w:rsid w:val="009C6119"/>
    <w:rsid w:val="009C7F9A"/>
    <w:rsid w:val="009D1417"/>
    <w:rsid w:val="009D3246"/>
    <w:rsid w:val="009D3F02"/>
    <w:rsid w:val="009D7274"/>
    <w:rsid w:val="009E16BF"/>
    <w:rsid w:val="009E2CCA"/>
    <w:rsid w:val="009E6040"/>
    <w:rsid w:val="009F05B9"/>
    <w:rsid w:val="009F1600"/>
    <w:rsid w:val="009F1BAA"/>
    <w:rsid w:val="009F5103"/>
    <w:rsid w:val="009F69DF"/>
    <w:rsid w:val="00A0028F"/>
    <w:rsid w:val="00A0597A"/>
    <w:rsid w:val="00A06859"/>
    <w:rsid w:val="00A07A54"/>
    <w:rsid w:val="00A10247"/>
    <w:rsid w:val="00A12027"/>
    <w:rsid w:val="00A160A3"/>
    <w:rsid w:val="00A238E1"/>
    <w:rsid w:val="00A23DE6"/>
    <w:rsid w:val="00A31C00"/>
    <w:rsid w:val="00A320EE"/>
    <w:rsid w:val="00A355C6"/>
    <w:rsid w:val="00A36AA4"/>
    <w:rsid w:val="00A40407"/>
    <w:rsid w:val="00A41F35"/>
    <w:rsid w:val="00A45033"/>
    <w:rsid w:val="00A45C79"/>
    <w:rsid w:val="00A46C85"/>
    <w:rsid w:val="00A475A7"/>
    <w:rsid w:val="00A47F02"/>
    <w:rsid w:val="00A51BEE"/>
    <w:rsid w:val="00A51D10"/>
    <w:rsid w:val="00A53BD4"/>
    <w:rsid w:val="00A53C09"/>
    <w:rsid w:val="00A53C76"/>
    <w:rsid w:val="00A549C6"/>
    <w:rsid w:val="00A54FAB"/>
    <w:rsid w:val="00A62A85"/>
    <w:rsid w:val="00A635B0"/>
    <w:rsid w:val="00A64D1A"/>
    <w:rsid w:val="00A650F7"/>
    <w:rsid w:val="00A652AB"/>
    <w:rsid w:val="00A6601F"/>
    <w:rsid w:val="00A713FA"/>
    <w:rsid w:val="00A73CBE"/>
    <w:rsid w:val="00A744FB"/>
    <w:rsid w:val="00A75256"/>
    <w:rsid w:val="00A76516"/>
    <w:rsid w:val="00A807A7"/>
    <w:rsid w:val="00A82122"/>
    <w:rsid w:val="00A8498D"/>
    <w:rsid w:val="00A849EF"/>
    <w:rsid w:val="00A8565C"/>
    <w:rsid w:val="00A87D44"/>
    <w:rsid w:val="00A87F0B"/>
    <w:rsid w:val="00A969AE"/>
    <w:rsid w:val="00A9717F"/>
    <w:rsid w:val="00AA26CE"/>
    <w:rsid w:val="00AB2120"/>
    <w:rsid w:val="00AB504E"/>
    <w:rsid w:val="00AB55FE"/>
    <w:rsid w:val="00AB6AF9"/>
    <w:rsid w:val="00AC129A"/>
    <w:rsid w:val="00AC1BCD"/>
    <w:rsid w:val="00AC3C4A"/>
    <w:rsid w:val="00AC62C5"/>
    <w:rsid w:val="00AD013A"/>
    <w:rsid w:val="00AD0B65"/>
    <w:rsid w:val="00AD174B"/>
    <w:rsid w:val="00AD21EE"/>
    <w:rsid w:val="00AD41FF"/>
    <w:rsid w:val="00AD7B8E"/>
    <w:rsid w:val="00AD7C3E"/>
    <w:rsid w:val="00AE24E7"/>
    <w:rsid w:val="00AE5B9E"/>
    <w:rsid w:val="00AE65BF"/>
    <w:rsid w:val="00AE6B63"/>
    <w:rsid w:val="00AF0C14"/>
    <w:rsid w:val="00AF2EFE"/>
    <w:rsid w:val="00AF3B12"/>
    <w:rsid w:val="00AF4382"/>
    <w:rsid w:val="00AF5FAD"/>
    <w:rsid w:val="00B0152C"/>
    <w:rsid w:val="00B02E5B"/>
    <w:rsid w:val="00B053C8"/>
    <w:rsid w:val="00B14F08"/>
    <w:rsid w:val="00B17EC1"/>
    <w:rsid w:val="00B20967"/>
    <w:rsid w:val="00B2272F"/>
    <w:rsid w:val="00B31F0E"/>
    <w:rsid w:val="00B32710"/>
    <w:rsid w:val="00B32738"/>
    <w:rsid w:val="00B33962"/>
    <w:rsid w:val="00B344CC"/>
    <w:rsid w:val="00B351A0"/>
    <w:rsid w:val="00B35610"/>
    <w:rsid w:val="00B42614"/>
    <w:rsid w:val="00B428B3"/>
    <w:rsid w:val="00B42EE2"/>
    <w:rsid w:val="00B4486D"/>
    <w:rsid w:val="00B448E8"/>
    <w:rsid w:val="00B5196D"/>
    <w:rsid w:val="00B53A54"/>
    <w:rsid w:val="00B54EDF"/>
    <w:rsid w:val="00B55BA4"/>
    <w:rsid w:val="00B573A1"/>
    <w:rsid w:val="00B57810"/>
    <w:rsid w:val="00B60F5B"/>
    <w:rsid w:val="00B617D1"/>
    <w:rsid w:val="00B61B51"/>
    <w:rsid w:val="00B62074"/>
    <w:rsid w:val="00B62996"/>
    <w:rsid w:val="00B62CB5"/>
    <w:rsid w:val="00B64678"/>
    <w:rsid w:val="00B669C1"/>
    <w:rsid w:val="00B67030"/>
    <w:rsid w:val="00B70B79"/>
    <w:rsid w:val="00B77AA9"/>
    <w:rsid w:val="00B812CD"/>
    <w:rsid w:val="00B842DC"/>
    <w:rsid w:val="00B878F7"/>
    <w:rsid w:val="00B91796"/>
    <w:rsid w:val="00B92F40"/>
    <w:rsid w:val="00B93CC8"/>
    <w:rsid w:val="00B9403E"/>
    <w:rsid w:val="00B949C5"/>
    <w:rsid w:val="00BA04D8"/>
    <w:rsid w:val="00BA18AB"/>
    <w:rsid w:val="00BA48EA"/>
    <w:rsid w:val="00BA4B4D"/>
    <w:rsid w:val="00BA7278"/>
    <w:rsid w:val="00BA7876"/>
    <w:rsid w:val="00BB04DD"/>
    <w:rsid w:val="00BB427F"/>
    <w:rsid w:val="00BB5192"/>
    <w:rsid w:val="00BB555B"/>
    <w:rsid w:val="00BB69DC"/>
    <w:rsid w:val="00BC03EE"/>
    <w:rsid w:val="00BC0921"/>
    <w:rsid w:val="00BC0A78"/>
    <w:rsid w:val="00BC32D0"/>
    <w:rsid w:val="00BD1EC9"/>
    <w:rsid w:val="00BD2FF3"/>
    <w:rsid w:val="00BE13FB"/>
    <w:rsid w:val="00BE2789"/>
    <w:rsid w:val="00BE3161"/>
    <w:rsid w:val="00BE33FE"/>
    <w:rsid w:val="00BE3F92"/>
    <w:rsid w:val="00BE5609"/>
    <w:rsid w:val="00BE6B5E"/>
    <w:rsid w:val="00BE7CCF"/>
    <w:rsid w:val="00BF4ABE"/>
    <w:rsid w:val="00C04EA3"/>
    <w:rsid w:val="00C077DD"/>
    <w:rsid w:val="00C10C36"/>
    <w:rsid w:val="00C10FB5"/>
    <w:rsid w:val="00C1175A"/>
    <w:rsid w:val="00C16D86"/>
    <w:rsid w:val="00C175FD"/>
    <w:rsid w:val="00C2422C"/>
    <w:rsid w:val="00C24D2B"/>
    <w:rsid w:val="00C24E8E"/>
    <w:rsid w:val="00C31569"/>
    <w:rsid w:val="00C34898"/>
    <w:rsid w:val="00C34936"/>
    <w:rsid w:val="00C50C04"/>
    <w:rsid w:val="00C516ED"/>
    <w:rsid w:val="00C53FF8"/>
    <w:rsid w:val="00C55219"/>
    <w:rsid w:val="00C56374"/>
    <w:rsid w:val="00C57E83"/>
    <w:rsid w:val="00C61671"/>
    <w:rsid w:val="00C6331A"/>
    <w:rsid w:val="00C7062E"/>
    <w:rsid w:val="00C729BE"/>
    <w:rsid w:val="00C81903"/>
    <w:rsid w:val="00C85338"/>
    <w:rsid w:val="00C8563B"/>
    <w:rsid w:val="00C85E41"/>
    <w:rsid w:val="00C86D1D"/>
    <w:rsid w:val="00C902FD"/>
    <w:rsid w:val="00C9181A"/>
    <w:rsid w:val="00C9673A"/>
    <w:rsid w:val="00C96E3E"/>
    <w:rsid w:val="00CA27B2"/>
    <w:rsid w:val="00CA32C0"/>
    <w:rsid w:val="00CB20CD"/>
    <w:rsid w:val="00CB39FB"/>
    <w:rsid w:val="00CB5095"/>
    <w:rsid w:val="00CB6501"/>
    <w:rsid w:val="00CC097D"/>
    <w:rsid w:val="00CC22D4"/>
    <w:rsid w:val="00CC38A2"/>
    <w:rsid w:val="00CC4082"/>
    <w:rsid w:val="00CC60E4"/>
    <w:rsid w:val="00CC7F44"/>
    <w:rsid w:val="00CD059C"/>
    <w:rsid w:val="00CD2D0B"/>
    <w:rsid w:val="00CD4A16"/>
    <w:rsid w:val="00CD52C7"/>
    <w:rsid w:val="00CD59AB"/>
    <w:rsid w:val="00CE02BC"/>
    <w:rsid w:val="00CE078A"/>
    <w:rsid w:val="00CE728E"/>
    <w:rsid w:val="00CF0940"/>
    <w:rsid w:val="00CF138A"/>
    <w:rsid w:val="00CF30CA"/>
    <w:rsid w:val="00CF4D86"/>
    <w:rsid w:val="00CF52F0"/>
    <w:rsid w:val="00D07B26"/>
    <w:rsid w:val="00D07E8D"/>
    <w:rsid w:val="00D106BA"/>
    <w:rsid w:val="00D20230"/>
    <w:rsid w:val="00D23201"/>
    <w:rsid w:val="00D27A63"/>
    <w:rsid w:val="00D27DE1"/>
    <w:rsid w:val="00D326E6"/>
    <w:rsid w:val="00D34BA9"/>
    <w:rsid w:val="00D34C94"/>
    <w:rsid w:val="00D354E6"/>
    <w:rsid w:val="00D360BE"/>
    <w:rsid w:val="00D416DF"/>
    <w:rsid w:val="00D45FE3"/>
    <w:rsid w:val="00D4797A"/>
    <w:rsid w:val="00D47E29"/>
    <w:rsid w:val="00D50753"/>
    <w:rsid w:val="00D56708"/>
    <w:rsid w:val="00D5751F"/>
    <w:rsid w:val="00D57F64"/>
    <w:rsid w:val="00D60264"/>
    <w:rsid w:val="00D6067C"/>
    <w:rsid w:val="00D61B43"/>
    <w:rsid w:val="00D61DA5"/>
    <w:rsid w:val="00D6265A"/>
    <w:rsid w:val="00D628F1"/>
    <w:rsid w:val="00D64145"/>
    <w:rsid w:val="00D70B91"/>
    <w:rsid w:val="00D724BF"/>
    <w:rsid w:val="00D730AD"/>
    <w:rsid w:val="00D737DB"/>
    <w:rsid w:val="00D75A75"/>
    <w:rsid w:val="00D764FB"/>
    <w:rsid w:val="00D81C8B"/>
    <w:rsid w:val="00D83B1D"/>
    <w:rsid w:val="00D85C1F"/>
    <w:rsid w:val="00D861C4"/>
    <w:rsid w:val="00D86CE6"/>
    <w:rsid w:val="00D933E0"/>
    <w:rsid w:val="00D942F5"/>
    <w:rsid w:val="00D946A1"/>
    <w:rsid w:val="00D970BA"/>
    <w:rsid w:val="00DA00EF"/>
    <w:rsid w:val="00DA0D57"/>
    <w:rsid w:val="00DA41BC"/>
    <w:rsid w:val="00DA4426"/>
    <w:rsid w:val="00DA5564"/>
    <w:rsid w:val="00DA6A1B"/>
    <w:rsid w:val="00DA7BE3"/>
    <w:rsid w:val="00DB0076"/>
    <w:rsid w:val="00DB04B4"/>
    <w:rsid w:val="00DB2519"/>
    <w:rsid w:val="00DB6E92"/>
    <w:rsid w:val="00DC1419"/>
    <w:rsid w:val="00DC1C69"/>
    <w:rsid w:val="00DC35F1"/>
    <w:rsid w:val="00DC3A1D"/>
    <w:rsid w:val="00DC6818"/>
    <w:rsid w:val="00DD1621"/>
    <w:rsid w:val="00DD2A79"/>
    <w:rsid w:val="00DD4591"/>
    <w:rsid w:val="00DD5DBB"/>
    <w:rsid w:val="00DE19D6"/>
    <w:rsid w:val="00DE3FCE"/>
    <w:rsid w:val="00DE4725"/>
    <w:rsid w:val="00DE4A9D"/>
    <w:rsid w:val="00DE53A4"/>
    <w:rsid w:val="00DE5869"/>
    <w:rsid w:val="00DE6100"/>
    <w:rsid w:val="00DF09CA"/>
    <w:rsid w:val="00DF361B"/>
    <w:rsid w:val="00DF51B8"/>
    <w:rsid w:val="00DF65F6"/>
    <w:rsid w:val="00E01C95"/>
    <w:rsid w:val="00E02021"/>
    <w:rsid w:val="00E02AE4"/>
    <w:rsid w:val="00E0378B"/>
    <w:rsid w:val="00E049A0"/>
    <w:rsid w:val="00E11F9D"/>
    <w:rsid w:val="00E14622"/>
    <w:rsid w:val="00E17A87"/>
    <w:rsid w:val="00E21982"/>
    <w:rsid w:val="00E229D2"/>
    <w:rsid w:val="00E22BFB"/>
    <w:rsid w:val="00E24DFA"/>
    <w:rsid w:val="00E321EB"/>
    <w:rsid w:val="00E35DFE"/>
    <w:rsid w:val="00E375DA"/>
    <w:rsid w:val="00E4358D"/>
    <w:rsid w:val="00E43594"/>
    <w:rsid w:val="00E45772"/>
    <w:rsid w:val="00E50A83"/>
    <w:rsid w:val="00E51EB1"/>
    <w:rsid w:val="00E536F7"/>
    <w:rsid w:val="00E54EBF"/>
    <w:rsid w:val="00E637B3"/>
    <w:rsid w:val="00E65B14"/>
    <w:rsid w:val="00E677EC"/>
    <w:rsid w:val="00E700C5"/>
    <w:rsid w:val="00E702F9"/>
    <w:rsid w:val="00E71492"/>
    <w:rsid w:val="00E71FF7"/>
    <w:rsid w:val="00E72639"/>
    <w:rsid w:val="00E72862"/>
    <w:rsid w:val="00E743DA"/>
    <w:rsid w:val="00E74840"/>
    <w:rsid w:val="00E77600"/>
    <w:rsid w:val="00E8111D"/>
    <w:rsid w:val="00E81E0D"/>
    <w:rsid w:val="00E83904"/>
    <w:rsid w:val="00E84CE5"/>
    <w:rsid w:val="00E862A6"/>
    <w:rsid w:val="00E9168C"/>
    <w:rsid w:val="00E91CAF"/>
    <w:rsid w:val="00E95F20"/>
    <w:rsid w:val="00E9651E"/>
    <w:rsid w:val="00E96B6E"/>
    <w:rsid w:val="00E97F06"/>
    <w:rsid w:val="00EA0228"/>
    <w:rsid w:val="00EA2D97"/>
    <w:rsid w:val="00EA7900"/>
    <w:rsid w:val="00EB01B3"/>
    <w:rsid w:val="00EB1C96"/>
    <w:rsid w:val="00EB1CF1"/>
    <w:rsid w:val="00EB23ED"/>
    <w:rsid w:val="00EB6FCC"/>
    <w:rsid w:val="00EC14A7"/>
    <w:rsid w:val="00EC2AC3"/>
    <w:rsid w:val="00EC3C5E"/>
    <w:rsid w:val="00EC4FD3"/>
    <w:rsid w:val="00ED1822"/>
    <w:rsid w:val="00ED3EC5"/>
    <w:rsid w:val="00ED5C6B"/>
    <w:rsid w:val="00EE7568"/>
    <w:rsid w:val="00EE78B2"/>
    <w:rsid w:val="00EF1C53"/>
    <w:rsid w:val="00EF237D"/>
    <w:rsid w:val="00EF542E"/>
    <w:rsid w:val="00F00D9F"/>
    <w:rsid w:val="00F011FA"/>
    <w:rsid w:val="00F0332A"/>
    <w:rsid w:val="00F03514"/>
    <w:rsid w:val="00F03B3D"/>
    <w:rsid w:val="00F10125"/>
    <w:rsid w:val="00F11A10"/>
    <w:rsid w:val="00F14974"/>
    <w:rsid w:val="00F14A2C"/>
    <w:rsid w:val="00F1782D"/>
    <w:rsid w:val="00F2069E"/>
    <w:rsid w:val="00F23A00"/>
    <w:rsid w:val="00F25FBD"/>
    <w:rsid w:val="00F30992"/>
    <w:rsid w:val="00F31CA6"/>
    <w:rsid w:val="00F32CCB"/>
    <w:rsid w:val="00F359BC"/>
    <w:rsid w:val="00F420CF"/>
    <w:rsid w:val="00F42D91"/>
    <w:rsid w:val="00F4396D"/>
    <w:rsid w:val="00F451D5"/>
    <w:rsid w:val="00F47CAB"/>
    <w:rsid w:val="00F50278"/>
    <w:rsid w:val="00F50895"/>
    <w:rsid w:val="00F53822"/>
    <w:rsid w:val="00F53866"/>
    <w:rsid w:val="00F55ED0"/>
    <w:rsid w:val="00F66341"/>
    <w:rsid w:val="00F66A72"/>
    <w:rsid w:val="00F679A3"/>
    <w:rsid w:val="00F70C93"/>
    <w:rsid w:val="00F724BC"/>
    <w:rsid w:val="00F76265"/>
    <w:rsid w:val="00F80044"/>
    <w:rsid w:val="00F82F86"/>
    <w:rsid w:val="00F83475"/>
    <w:rsid w:val="00F87933"/>
    <w:rsid w:val="00F90013"/>
    <w:rsid w:val="00F900A2"/>
    <w:rsid w:val="00F92465"/>
    <w:rsid w:val="00F96D8A"/>
    <w:rsid w:val="00FA1A9E"/>
    <w:rsid w:val="00FA1FFC"/>
    <w:rsid w:val="00FA2B5D"/>
    <w:rsid w:val="00FA3066"/>
    <w:rsid w:val="00FA35C9"/>
    <w:rsid w:val="00FA36D7"/>
    <w:rsid w:val="00FA3958"/>
    <w:rsid w:val="00FA5FEE"/>
    <w:rsid w:val="00FA764E"/>
    <w:rsid w:val="00FB0B4C"/>
    <w:rsid w:val="00FB2613"/>
    <w:rsid w:val="00FB6A32"/>
    <w:rsid w:val="00FB7B0F"/>
    <w:rsid w:val="00FC1C49"/>
    <w:rsid w:val="00FC6C15"/>
    <w:rsid w:val="00FD0C07"/>
    <w:rsid w:val="00FD2A5F"/>
    <w:rsid w:val="00FD2C5D"/>
    <w:rsid w:val="00FD33BF"/>
    <w:rsid w:val="00FD4908"/>
    <w:rsid w:val="00FD52FB"/>
    <w:rsid w:val="00FD5356"/>
    <w:rsid w:val="00FE07A1"/>
    <w:rsid w:val="00FE440D"/>
    <w:rsid w:val="00FE502E"/>
    <w:rsid w:val="00FE5B7E"/>
    <w:rsid w:val="00FE5B8A"/>
    <w:rsid w:val="00FE7E26"/>
    <w:rsid w:val="00FF19D2"/>
    <w:rsid w:val="00FF2834"/>
    <w:rsid w:val="00FF2A6A"/>
    <w:rsid w:val="00FF43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F90DA"/>
  <w15:chartTrackingRefBased/>
  <w15:docId w15:val="{29A3E570-77B7-4052-881F-735473016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2027"/>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eastAsia="en-US"/>
    </w:rPr>
  </w:style>
  <w:style w:type="paragraph" w:styleId="Heading2">
    <w:name w:val="heading 2"/>
    <w:basedOn w:val="Normal"/>
    <w:link w:val="Heading2Char"/>
    <w:uiPriority w:val="9"/>
    <w:unhideWhenUsed/>
    <w:qFormat/>
    <w:rsid w:val="00A12027"/>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4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4CE"/>
  </w:style>
  <w:style w:type="paragraph" w:styleId="Footer">
    <w:name w:val="footer"/>
    <w:basedOn w:val="Normal"/>
    <w:link w:val="FooterChar"/>
    <w:uiPriority w:val="99"/>
    <w:unhideWhenUsed/>
    <w:rsid w:val="004B4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4CE"/>
  </w:style>
  <w:style w:type="character" w:customStyle="1" w:styleId="NoSpacingChar">
    <w:name w:val="No Spacing Char"/>
    <w:basedOn w:val="DefaultParagraphFont"/>
    <w:link w:val="NoSpacing"/>
    <w:uiPriority w:val="1"/>
    <w:locked/>
    <w:rsid w:val="004B44CE"/>
    <w:rPr>
      <w:rFonts w:ascii="Calibri" w:eastAsiaTheme="minorHAnsi" w:hAnsi="Calibri" w:cs="Calibri"/>
      <w:color w:val="44546A" w:themeColor="text2"/>
      <w:sz w:val="20"/>
      <w:szCs w:val="20"/>
      <w:lang w:val="en-US" w:eastAsia="en-US"/>
    </w:rPr>
  </w:style>
  <w:style w:type="paragraph" w:styleId="NoSpacing">
    <w:name w:val="No Spacing"/>
    <w:link w:val="NoSpacingChar"/>
    <w:uiPriority w:val="1"/>
    <w:qFormat/>
    <w:rsid w:val="004B44CE"/>
    <w:pPr>
      <w:spacing w:after="0" w:line="240" w:lineRule="auto"/>
    </w:pPr>
    <w:rPr>
      <w:rFonts w:ascii="Calibri" w:eastAsiaTheme="minorHAnsi" w:hAnsi="Calibri" w:cs="Calibri"/>
      <w:color w:val="44546A" w:themeColor="text2"/>
      <w:sz w:val="20"/>
      <w:szCs w:val="20"/>
      <w:lang w:val="en-US" w:eastAsia="en-US"/>
    </w:rPr>
  </w:style>
  <w:style w:type="character" w:customStyle="1" w:styleId="Heading1Char">
    <w:name w:val="Heading 1 Char"/>
    <w:basedOn w:val="DefaultParagraphFont"/>
    <w:link w:val="Heading1"/>
    <w:uiPriority w:val="9"/>
    <w:rsid w:val="00A12027"/>
    <w:rPr>
      <w:rFonts w:ascii="Times New Roman" w:eastAsia="Times New Roman" w:hAnsi="Times New Roman" w:cs="Times New Roman"/>
      <w:b/>
      <w:bCs/>
      <w:sz w:val="28"/>
      <w:szCs w:val="28"/>
      <w:lang w:val="en-US" w:eastAsia="en-US"/>
    </w:rPr>
  </w:style>
  <w:style w:type="character" w:customStyle="1" w:styleId="Heading2Char">
    <w:name w:val="Heading 2 Char"/>
    <w:basedOn w:val="DefaultParagraphFont"/>
    <w:link w:val="Heading2"/>
    <w:uiPriority w:val="9"/>
    <w:rsid w:val="00A12027"/>
    <w:rPr>
      <w:rFonts w:ascii="Times New Roman" w:eastAsia="Times New Roman" w:hAnsi="Times New Roman" w:cs="Times New Roman"/>
      <w:b/>
      <w:bCs/>
      <w:sz w:val="24"/>
      <w:szCs w:val="24"/>
      <w:lang w:val="en-US" w:eastAsia="en-US"/>
    </w:rPr>
  </w:style>
  <w:style w:type="paragraph" w:styleId="BodyText">
    <w:name w:val="Body Text"/>
    <w:basedOn w:val="Normal"/>
    <w:link w:val="BodyTextChar"/>
    <w:uiPriority w:val="1"/>
    <w:qFormat/>
    <w:rsid w:val="00A12027"/>
    <w:pPr>
      <w:widowControl w:val="0"/>
      <w:autoSpaceDE w:val="0"/>
      <w:autoSpaceDN w:val="0"/>
      <w:spacing w:after="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uiPriority w:val="1"/>
    <w:rsid w:val="00A12027"/>
    <w:rPr>
      <w:rFonts w:ascii="Times New Roman" w:eastAsia="Times New Roman" w:hAnsi="Times New Roman" w:cs="Times New Roman"/>
      <w:sz w:val="24"/>
      <w:szCs w:val="24"/>
      <w:lang w:val="en-US" w:eastAsia="en-US"/>
    </w:rPr>
  </w:style>
  <w:style w:type="paragraph" w:styleId="Title">
    <w:name w:val="Title"/>
    <w:basedOn w:val="Normal"/>
    <w:link w:val="TitleChar"/>
    <w:uiPriority w:val="10"/>
    <w:qFormat/>
    <w:rsid w:val="00A12027"/>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eastAsia="en-US"/>
    </w:rPr>
  </w:style>
  <w:style w:type="character" w:customStyle="1" w:styleId="TitleChar">
    <w:name w:val="Title Char"/>
    <w:basedOn w:val="DefaultParagraphFont"/>
    <w:link w:val="Title"/>
    <w:uiPriority w:val="10"/>
    <w:rsid w:val="00A12027"/>
    <w:rPr>
      <w:rFonts w:ascii="Times New Roman" w:eastAsia="Times New Roman" w:hAnsi="Times New Roman" w:cs="Times New Roman"/>
      <w:b/>
      <w:bCs/>
      <w:sz w:val="32"/>
      <w:szCs w:val="32"/>
      <w:lang w:val="en-US" w:eastAsia="en-US"/>
    </w:rPr>
  </w:style>
  <w:style w:type="paragraph" w:customStyle="1" w:styleId="TableParagraph">
    <w:name w:val="Table Paragraph"/>
    <w:basedOn w:val="Normal"/>
    <w:uiPriority w:val="1"/>
    <w:qFormat/>
    <w:rsid w:val="00A12027"/>
    <w:pPr>
      <w:widowControl w:val="0"/>
      <w:autoSpaceDE w:val="0"/>
      <w:autoSpaceDN w:val="0"/>
      <w:spacing w:after="0" w:line="240" w:lineRule="auto"/>
    </w:pPr>
    <w:rPr>
      <w:rFonts w:ascii="Times New Roman" w:eastAsia="Times New Roman" w:hAnsi="Times New Roman" w:cs="Times New Roman"/>
      <w:lang w:val="en-US" w:eastAsia="en-US"/>
    </w:rPr>
  </w:style>
  <w:style w:type="paragraph" w:styleId="ListParagraph">
    <w:name w:val="List Paragraph"/>
    <w:basedOn w:val="Normal"/>
    <w:uiPriority w:val="34"/>
    <w:qFormat/>
    <w:rsid w:val="00777C84"/>
    <w:pPr>
      <w:ind w:left="720"/>
      <w:contextualSpacing/>
    </w:pPr>
  </w:style>
  <w:style w:type="table" w:styleId="TableGrid">
    <w:name w:val="Table Grid"/>
    <w:basedOn w:val="TableNormal"/>
    <w:uiPriority w:val="39"/>
    <w:rsid w:val="00137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2859">
      <w:bodyDiv w:val="1"/>
      <w:marLeft w:val="0"/>
      <w:marRight w:val="0"/>
      <w:marTop w:val="0"/>
      <w:marBottom w:val="0"/>
      <w:divBdr>
        <w:top w:val="none" w:sz="0" w:space="0" w:color="auto"/>
        <w:left w:val="none" w:sz="0" w:space="0" w:color="auto"/>
        <w:bottom w:val="none" w:sz="0" w:space="0" w:color="auto"/>
        <w:right w:val="none" w:sz="0" w:space="0" w:color="auto"/>
      </w:divBdr>
    </w:div>
    <w:div w:id="53047288">
      <w:bodyDiv w:val="1"/>
      <w:marLeft w:val="0"/>
      <w:marRight w:val="0"/>
      <w:marTop w:val="0"/>
      <w:marBottom w:val="0"/>
      <w:divBdr>
        <w:top w:val="none" w:sz="0" w:space="0" w:color="auto"/>
        <w:left w:val="none" w:sz="0" w:space="0" w:color="auto"/>
        <w:bottom w:val="none" w:sz="0" w:space="0" w:color="auto"/>
        <w:right w:val="none" w:sz="0" w:space="0" w:color="auto"/>
      </w:divBdr>
    </w:div>
    <w:div w:id="123737909">
      <w:bodyDiv w:val="1"/>
      <w:marLeft w:val="0"/>
      <w:marRight w:val="0"/>
      <w:marTop w:val="0"/>
      <w:marBottom w:val="0"/>
      <w:divBdr>
        <w:top w:val="none" w:sz="0" w:space="0" w:color="auto"/>
        <w:left w:val="none" w:sz="0" w:space="0" w:color="auto"/>
        <w:bottom w:val="none" w:sz="0" w:space="0" w:color="auto"/>
        <w:right w:val="none" w:sz="0" w:space="0" w:color="auto"/>
      </w:divBdr>
    </w:div>
    <w:div w:id="398526208">
      <w:bodyDiv w:val="1"/>
      <w:marLeft w:val="0"/>
      <w:marRight w:val="0"/>
      <w:marTop w:val="0"/>
      <w:marBottom w:val="0"/>
      <w:divBdr>
        <w:top w:val="none" w:sz="0" w:space="0" w:color="auto"/>
        <w:left w:val="none" w:sz="0" w:space="0" w:color="auto"/>
        <w:bottom w:val="none" w:sz="0" w:space="0" w:color="auto"/>
        <w:right w:val="none" w:sz="0" w:space="0" w:color="auto"/>
      </w:divBdr>
    </w:div>
    <w:div w:id="522521195">
      <w:bodyDiv w:val="1"/>
      <w:marLeft w:val="0"/>
      <w:marRight w:val="0"/>
      <w:marTop w:val="0"/>
      <w:marBottom w:val="0"/>
      <w:divBdr>
        <w:top w:val="none" w:sz="0" w:space="0" w:color="auto"/>
        <w:left w:val="none" w:sz="0" w:space="0" w:color="auto"/>
        <w:bottom w:val="none" w:sz="0" w:space="0" w:color="auto"/>
        <w:right w:val="none" w:sz="0" w:space="0" w:color="auto"/>
      </w:divBdr>
    </w:div>
    <w:div w:id="581909458">
      <w:bodyDiv w:val="1"/>
      <w:marLeft w:val="0"/>
      <w:marRight w:val="0"/>
      <w:marTop w:val="0"/>
      <w:marBottom w:val="0"/>
      <w:divBdr>
        <w:top w:val="none" w:sz="0" w:space="0" w:color="auto"/>
        <w:left w:val="none" w:sz="0" w:space="0" w:color="auto"/>
        <w:bottom w:val="none" w:sz="0" w:space="0" w:color="auto"/>
        <w:right w:val="none" w:sz="0" w:space="0" w:color="auto"/>
      </w:divBdr>
    </w:div>
    <w:div w:id="981076523">
      <w:bodyDiv w:val="1"/>
      <w:marLeft w:val="0"/>
      <w:marRight w:val="0"/>
      <w:marTop w:val="0"/>
      <w:marBottom w:val="0"/>
      <w:divBdr>
        <w:top w:val="none" w:sz="0" w:space="0" w:color="auto"/>
        <w:left w:val="none" w:sz="0" w:space="0" w:color="auto"/>
        <w:bottom w:val="none" w:sz="0" w:space="0" w:color="auto"/>
        <w:right w:val="none" w:sz="0" w:space="0" w:color="auto"/>
      </w:divBdr>
    </w:div>
    <w:div w:id="1834683778">
      <w:bodyDiv w:val="1"/>
      <w:marLeft w:val="0"/>
      <w:marRight w:val="0"/>
      <w:marTop w:val="0"/>
      <w:marBottom w:val="0"/>
      <w:divBdr>
        <w:top w:val="none" w:sz="0" w:space="0" w:color="auto"/>
        <w:left w:val="none" w:sz="0" w:space="0" w:color="auto"/>
        <w:bottom w:val="none" w:sz="0" w:space="0" w:color="auto"/>
        <w:right w:val="none" w:sz="0" w:space="0" w:color="auto"/>
      </w:divBdr>
    </w:div>
    <w:div w:id="203052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de28ec1ef80b157d42d78e6594e2bc1a">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1ff445dcb9de4c4c8002417250ec0279"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Ste</b:Tag>
    <b:SourceType>JournalArticle</b:SourceType>
    <b:Guid>{6B0778C0-C4E3-43F3-86D3-811FE7F9F8EA}</b:Guid>
    <b:Title>Risk Factors for Hip Fracture in White Women</b:Title>
    <b:Author>
      <b:Author>
        <b:NameList>
          <b:Person>
            <b:Last>Cummings</b:Last>
            <b:First>Steven</b:First>
          </b:Person>
        </b:NameList>
      </b:Author>
    </b:Author>
    <b:RefOrder>6</b:RefOrder>
  </b:Source>
  <b:Source>
    <b:Tag>Ste95</b:Tag>
    <b:SourceType>JournalArticle</b:SourceType>
    <b:Guid>{020AE048-F153-40BC-8A8D-DA185474D449}</b:Guid>
    <b:Author>
      <b:Author>
        <b:NameList>
          <b:Person>
            <b:Last>Cummings</b:Last>
            <b:First>Steven</b:First>
          </b:Person>
        </b:NameList>
      </b:Author>
    </b:Author>
    <b:Title>Risk Factors for Hip Fracture in White Women</b:Title>
    <b:JournalName>New England Journal Of Medicine</b:JournalName>
    <b:Year>1995</b:Year>
    <b:RefOrder>1</b:RefOrder>
  </b:Source>
  <b:Source>
    <b:Tag>Tob18</b:Tag>
    <b:SourceType>JournalArticle</b:SourceType>
    <b:Guid>{F3A97D65-A4DD-4AA1-A1B8-E030F1EBA407}</b:Guid>
    <b:Author>
      <b:Author>
        <b:NameList>
          <b:Person>
            <b:Last>Rowland</b:Last>
            <b:First>Tobias</b:First>
          </b:Person>
        </b:NameList>
      </b:Author>
    </b:Author>
    <b:Title>Epidemiology and risk factors for bipolar disorder</b:Title>
    <b:Year>2018</b:Year>
    <b:RefOrder>2</b:RefOrder>
  </b:Source>
  <b:Source>
    <b:Tag>Jur20</b:Tag>
    <b:SourceType>JournalArticle</b:SourceType>
    <b:Guid>{8CFCD573-8656-43A5-8C26-AED6C51B27C4}</b:Guid>
    <b:Author>
      <b:Author>
        <b:NameList>
          <b:Person>
            <b:Last>Jurate Benth</b:Last>
          </b:Person>
        </b:NameList>
      </b:Author>
    </b:Author>
    <b:Title>Informal and formal care among persons with dementia immediately before nursing home admission</b:Title>
    <b:Year>2020</b:Year>
    <b:RefOrder>3</b:RefOrder>
  </b:Source>
  <b:Source>
    <b:Tag>Pim18</b:Tag>
    <b:SourceType>JournalArticle</b:SourceType>
    <b:Guid>{59FF53B4-61DA-416B-A9E5-3F497613B7B0}</b:Guid>
    <b:Author>
      <b:Author>
        <b:NameList>
          <b:Person>
            <b:Last>Valentijn</b:Last>
            <b:First>Pim</b:First>
            <b:Middle>P</b:Middle>
          </b:Person>
        </b:NameList>
      </b:Author>
    </b:Author>
    <b:Title>Elements of integrated care approaches for older people: a review of reviews </b:Title>
    <b:JournalName>BMJ journals</b:JournalName>
    <b:Year>2018</b:Year>
    <b:RefOrder>4</b:RefOrder>
  </b:Source>
  <b:Source>
    <b:Tag>Eve20</b:Tag>
    <b:SourceType>JournalArticle</b:SourceType>
    <b:Guid>{1FF7200C-0AFE-45A9-80D5-E6D5DD3FC0F6}</b:Guid>
    <b:Author>
      <b:Author>
        <b:NameList>
          <b:Person>
            <b:Last>Snippe</b:Last>
            <b:First>Evelien</b:First>
          </b:Person>
        </b:NameList>
      </b:Author>
    </b:Author>
    <b:Title>Recommendations for the use of long-term experience sampling in bipolar disorder care: a qualitative study of patient and clinician experiences</b:Title>
    <b:JournalName>International Journal of Bipolar Disorders</b:JournalName>
    <b:Year>2020</b:Year>
    <b:RefOrder>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60D95A-E232-4CE4-8D9A-C3F3E8784314}">
  <ds:schemaRefs>
    <ds:schemaRef ds:uri="http://schemas.microsoft.com/sharepoint/v3/contenttype/forms"/>
  </ds:schemaRefs>
</ds:datastoreItem>
</file>

<file path=customXml/itemProps2.xml><?xml version="1.0" encoding="utf-8"?>
<ds:datastoreItem xmlns:ds="http://schemas.openxmlformats.org/officeDocument/2006/customXml" ds:itemID="{2B429FCD-4F5B-4BF1-A34C-241FC4E76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BD00E6-7538-430E-9033-29A8B9850AED}">
  <ds:schemaRefs>
    <ds:schemaRef ds:uri="http://schemas.openxmlformats.org/officeDocument/2006/bibliography"/>
  </ds:schemaRefs>
</ds:datastoreItem>
</file>

<file path=customXml/itemProps4.xml><?xml version="1.0" encoding="utf-8"?>
<ds:datastoreItem xmlns:ds="http://schemas.openxmlformats.org/officeDocument/2006/customXml" ds:itemID="{A16767DD-705F-4674-8BDD-1EC77404B34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3828</TotalTime>
  <Pages>16</Pages>
  <Words>3206</Words>
  <Characters>18279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Umar Rahman (2018610)</dc:creator>
  <cp:keywords/>
  <dc:description/>
  <cp:lastModifiedBy>Umar Rahman (2018610)</cp:lastModifiedBy>
  <cp:revision>448</cp:revision>
  <dcterms:created xsi:type="dcterms:W3CDTF">2022-07-27T12:09:00Z</dcterms:created>
  <dcterms:modified xsi:type="dcterms:W3CDTF">2022-08-04T02:42:00Z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