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E28A11" w14:textId="77777777" w:rsidR="00A634D2" w:rsidRPr="000817E8" w:rsidRDefault="00A634D2" w:rsidP="00A634D2">
      <w:pPr>
        <w:spacing w:after="160" w:line="480" w:lineRule="auto"/>
        <w:jc w:val="center"/>
        <w:rPr>
          <w:b/>
          <w:bCs/>
          <w:sz w:val="36"/>
          <w:szCs w:val="36"/>
          <w:lang w:val="en-GB"/>
        </w:rPr>
      </w:pPr>
      <w:r w:rsidRPr="000817E8">
        <w:rPr>
          <w:b/>
          <w:bCs/>
          <w:sz w:val="36"/>
          <w:szCs w:val="36"/>
          <w:lang w:val="en-GB"/>
        </w:rPr>
        <w:t>School of Tourism and Hospitality Management</w:t>
      </w:r>
    </w:p>
    <w:p w14:paraId="0BD76973" w14:textId="77777777" w:rsidR="00A634D2" w:rsidRPr="000817E8" w:rsidRDefault="00A634D2" w:rsidP="00A634D2">
      <w:pPr>
        <w:spacing w:after="160" w:line="480" w:lineRule="auto"/>
        <w:jc w:val="center"/>
        <w:rPr>
          <w:b/>
          <w:bCs/>
          <w:sz w:val="36"/>
          <w:szCs w:val="36"/>
          <w:lang w:val="en-GB"/>
        </w:rPr>
      </w:pPr>
      <w:r w:rsidRPr="000817E8">
        <w:rPr>
          <w:b/>
          <w:bCs/>
          <w:sz w:val="36"/>
          <w:szCs w:val="36"/>
          <w:lang w:val="en-GB"/>
        </w:rPr>
        <w:t xml:space="preserve">BA International Hotel Management </w:t>
      </w:r>
    </w:p>
    <w:p w14:paraId="61F507E3" w14:textId="77777777" w:rsidR="00A634D2" w:rsidRPr="000817E8" w:rsidRDefault="00A634D2" w:rsidP="00A634D2">
      <w:pPr>
        <w:spacing w:after="160" w:line="480" w:lineRule="auto"/>
        <w:jc w:val="center"/>
        <w:rPr>
          <w:b/>
          <w:bCs/>
          <w:sz w:val="36"/>
          <w:szCs w:val="36"/>
          <w:lang w:val="en-GB"/>
        </w:rPr>
      </w:pPr>
      <w:r w:rsidRPr="000817E8">
        <w:rPr>
          <w:b/>
          <w:bCs/>
          <w:sz w:val="36"/>
          <w:szCs w:val="36"/>
          <w:lang w:val="en-GB"/>
        </w:rPr>
        <w:t>BMIH6008</w:t>
      </w:r>
    </w:p>
    <w:p w14:paraId="103C88A1" w14:textId="77777777" w:rsidR="00A634D2" w:rsidRPr="000417B5" w:rsidRDefault="00A634D2" w:rsidP="00A634D2">
      <w:pPr>
        <w:spacing w:after="160" w:line="480" w:lineRule="auto"/>
        <w:jc w:val="center"/>
        <w:rPr>
          <w:b/>
          <w:bCs/>
          <w:sz w:val="36"/>
          <w:szCs w:val="36"/>
          <w:lang w:val="en-GB"/>
        </w:rPr>
      </w:pPr>
      <w:r w:rsidRPr="000817E8">
        <w:rPr>
          <w:b/>
          <w:bCs/>
          <w:sz w:val="36"/>
          <w:szCs w:val="36"/>
          <w:lang w:val="en-GB"/>
        </w:rPr>
        <w:t xml:space="preserve">Hotel Placement Research Project </w:t>
      </w:r>
    </w:p>
    <w:p w14:paraId="7D5230F2" w14:textId="77777777" w:rsidR="00A634D2" w:rsidRPr="006B43B6" w:rsidRDefault="00A634D2" w:rsidP="00A634D2">
      <w:pPr>
        <w:spacing w:after="160" w:line="259" w:lineRule="auto"/>
        <w:jc w:val="center"/>
        <w:rPr>
          <w:sz w:val="24"/>
          <w:szCs w:val="24"/>
          <w:lang w:val="en-GB"/>
        </w:rPr>
      </w:pPr>
    </w:p>
    <w:p w14:paraId="552CB76A" w14:textId="4BFC1B9D" w:rsidR="00A634D2" w:rsidRPr="000817E8" w:rsidRDefault="00A634D2" w:rsidP="00A634D2">
      <w:pPr>
        <w:spacing w:after="160" w:line="259" w:lineRule="auto"/>
        <w:jc w:val="center"/>
        <w:rPr>
          <w:sz w:val="28"/>
          <w:szCs w:val="28"/>
          <w:lang w:val="en-GB"/>
        </w:rPr>
      </w:pPr>
      <w:r w:rsidRPr="000817E8">
        <w:rPr>
          <w:sz w:val="28"/>
          <w:szCs w:val="28"/>
          <w:lang w:val="en-GB"/>
        </w:rPr>
        <w:t xml:space="preserve">Student Name: Badrun </w:t>
      </w:r>
      <w:r w:rsidR="00C0605C">
        <w:rPr>
          <w:sz w:val="28"/>
          <w:szCs w:val="28"/>
          <w:lang w:val="en-GB"/>
        </w:rPr>
        <w:t>N</w:t>
      </w:r>
      <w:r w:rsidRPr="000817E8">
        <w:rPr>
          <w:sz w:val="28"/>
          <w:szCs w:val="28"/>
          <w:lang w:val="en-GB"/>
        </w:rPr>
        <w:t>ahar</w:t>
      </w:r>
    </w:p>
    <w:p w14:paraId="2F852EF5" w14:textId="5674B4B4" w:rsidR="00A634D2" w:rsidRPr="000817E8" w:rsidRDefault="00A634D2" w:rsidP="00A634D2">
      <w:pPr>
        <w:spacing w:after="160" w:line="259" w:lineRule="auto"/>
        <w:jc w:val="center"/>
        <w:rPr>
          <w:sz w:val="28"/>
          <w:szCs w:val="28"/>
          <w:lang w:val="en-GB"/>
        </w:rPr>
      </w:pPr>
      <w:r w:rsidRPr="000817E8">
        <w:rPr>
          <w:sz w:val="28"/>
          <w:szCs w:val="28"/>
          <w:lang w:val="en-GB"/>
        </w:rPr>
        <w:t>Student ID:</w:t>
      </w:r>
      <w:r w:rsidR="00C0605C">
        <w:rPr>
          <w:sz w:val="28"/>
          <w:szCs w:val="28"/>
          <w:lang w:val="en-GB"/>
        </w:rPr>
        <w:t xml:space="preserve"> 2122374</w:t>
      </w:r>
    </w:p>
    <w:p w14:paraId="2367317E" w14:textId="7420D872" w:rsidR="00A634D2" w:rsidRDefault="00A634D2" w:rsidP="00A634D2">
      <w:pPr>
        <w:spacing w:after="160" w:line="259" w:lineRule="auto"/>
        <w:jc w:val="center"/>
        <w:rPr>
          <w:sz w:val="28"/>
          <w:szCs w:val="28"/>
          <w:lang w:val="en-GB"/>
        </w:rPr>
      </w:pPr>
      <w:r w:rsidRPr="000817E8">
        <w:rPr>
          <w:sz w:val="28"/>
          <w:szCs w:val="28"/>
          <w:lang w:val="en-GB"/>
        </w:rPr>
        <w:t>Lecturer Name:</w:t>
      </w:r>
      <w:r w:rsidR="00C0605C">
        <w:rPr>
          <w:sz w:val="28"/>
          <w:szCs w:val="28"/>
          <w:lang w:val="en-GB"/>
        </w:rPr>
        <w:t xml:space="preserve"> Christopher Wilkins</w:t>
      </w:r>
    </w:p>
    <w:p w14:paraId="48E26300" w14:textId="77777777" w:rsidR="00A634D2" w:rsidRDefault="00A634D2" w:rsidP="00A634D2">
      <w:pPr>
        <w:spacing w:after="160" w:line="259" w:lineRule="auto"/>
        <w:jc w:val="center"/>
        <w:rPr>
          <w:sz w:val="28"/>
          <w:szCs w:val="28"/>
          <w:lang w:val="en-GB"/>
        </w:rPr>
      </w:pPr>
    </w:p>
    <w:p w14:paraId="2FFCC1A1" w14:textId="77777777" w:rsidR="00A634D2" w:rsidRPr="00161F29" w:rsidRDefault="00A634D2" w:rsidP="00A634D2">
      <w:pPr>
        <w:spacing w:after="100" w:afterAutospacing="1"/>
        <w:jc w:val="center"/>
        <w:rPr>
          <w:rFonts w:eastAsia="Times New Roman" w:cs="Times New Roman"/>
          <w:b/>
          <w:bCs/>
          <w:sz w:val="28"/>
          <w:szCs w:val="28"/>
          <w:u w:val="single"/>
        </w:rPr>
      </w:pPr>
      <w:r w:rsidRPr="0058256D">
        <w:rPr>
          <w:rFonts w:eastAsia="Times New Roman" w:cs="Times New Roman"/>
          <w:b/>
          <w:bCs/>
          <w:sz w:val="28"/>
          <w:szCs w:val="28"/>
          <w:u w:val="single"/>
        </w:rPr>
        <w:t>AI Acknowledgement</w:t>
      </w:r>
    </w:p>
    <w:p w14:paraId="0E9D1409" w14:textId="15B13285" w:rsidR="00A634D2" w:rsidRDefault="00A634D2" w:rsidP="00A634D2">
      <w:pPr>
        <w:rPr>
          <w:b/>
          <w:bCs/>
          <w:sz w:val="28"/>
          <w:szCs w:val="28"/>
        </w:rPr>
      </w:pPr>
      <w:r w:rsidRPr="00196CBD">
        <w:rPr>
          <w:b/>
          <w:bCs/>
          <w:sz w:val="28"/>
          <w:szCs w:val="28"/>
        </w:rPr>
        <w:t>I confirm that I have not used any AI tools in the research and creation of this assignment. I confirm that I have not presented any AI</w:t>
      </w:r>
      <w:r>
        <w:rPr>
          <w:b/>
          <w:bCs/>
          <w:sz w:val="28"/>
          <w:szCs w:val="28"/>
        </w:rPr>
        <w:t>-</w:t>
      </w:r>
      <w:r w:rsidRPr="00196CBD">
        <w:rPr>
          <w:b/>
          <w:bCs/>
          <w:sz w:val="28"/>
          <w:szCs w:val="28"/>
        </w:rPr>
        <w:t xml:space="preserve">generated materials as my own work. </w:t>
      </w:r>
    </w:p>
    <w:p w14:paraId="3B1648E1" w14:textId="77777777" w:rsidR="00A634D2" w:rsidRPr="000817E8" w:rsidRDefault="00A634D2" w:rsidP="00A634D2">
      <w:pPr>
        <w:spacing w:after="160" w:line="259" w:lineRule="auto"/>
        <w:jc w:val="center"/>
        <w:rPr>
          <w:sz w:val="28"/>
          <w:szCs w:val="28"/>
          <w:lang w:val="en-GB"/>
        </w:rPr>
      </w:pPr>
    </w:p>
    <w:p w14:paraId="60F6AEA3" w14:textId="77777777" w:rsidR="00A634D2" w:rsidRPr="000817E8" w:rsidRDefault="00A634D2" w:rsidP="00A634D2">
      <w:pPr>
        <w:spacing w:after="160" w:line="259" w:lineRule="auto"/>
        <w:jc w:val="left"/>
        <w:rPr>
          <w:b/>
          <w:bCs/>
          <w:sz w:val="28"/>
          <w:szCs w:val="28"/>
          <w:lang w:val="en-GB"/>
        </w:rPr>
      </w:pPr>
      <w:r w:rsidRPr="000817E8">
        <w:rPr>
          <w:b/>
          <w:bCs/>
          <w:sz w:val="28"/>
          <w:szCs w:val="28"/>
          <w:lang w:val="en-GB"/>
        </w:rPr>
        <w:br w:type="page"/>
      </w:r>
    </w:p>
    <w:p w14:paraId="72968751" w14:textId="77777777" w:rsidR="00A634D2" w:rsidRPr="00C0605C" w:rsidRDefault="00A634D2" w:rsidP="00A634D2">
      <w:pPr>
        <w:pStyle w:val="Heading1"/>
        <w:spacing w:line="480" w:lineRule="auto"/>
        <w:rPr>
          <w:b/>
          <w:bCs/>
          <w:color w:val="000000" w:themeColor="text1"/>
          <w:lang w:val="en-GB"/>
        </w:rPr>
      </w:pPr>
      <w:bookmarkStart w:id="0" w:name="_Toc181809950"/>
      <w:r w:rsidRPr="00C0605C">
        <w:rPr>
          <w:b/>
          <w:bCs/>
          <w:color w:val="000000" w:themeColor="text1"/>
          <w:lang w:val="en-GB"/>
        </w:rPr>
        <w:lastRenderedPageBreak/>
        <w:t>Research Title:</w:t>
      </w:r>
      <w:bookmarkEnd w:id="0"/>
      <w:r w:rsidRPr="00C0605C">
        <w:rPr>
          <w:b/>
          <w:bCs/>
          <w:color w:val="000000" w:themeColor="text1"/>
          <w:lang w:val="en-GB"/>
        </w:rPr>
        <w:t xml:space="preserve"> </w:t>
      </w:r>
    </w:p>
    <w:p w14:paraId="13D2220B" w14:textId="77777777" w:rsidR="00A634D2" w:rsidRPr="00665B29" w:rsidRDefault="00A634D2" w:rsidP="00A634D2">
      <w:pPr>
        <w:spacing w:after="160" w:line="480" w:lineRule="auto"/>
        <w:rPr>
          <w:sz w:val="24"/>
          <w:szCs w:val="24"/>
          <w:lang w:val="en-GB"/>
        </w:rPr>
      </w:pPr>
      <w:r w:rsidRPr="00665B29">
        <w:rPr>
          <w:sz w:val="24"/>
          <w:szCs w:val="24"/>
          <w:lang w:val="en-GB"/>
        </w:rPr>
        <w:t xml:space="preserve">Assessing effects of staff shortage on organisational performance in Food and Beverage Department; A case Study of Marriott Hotel Leicester, Smith Way, Leicester, UK </w:t>
      </w:r>
    </w:p>
    <w:p w14:paraId="7F70BDF5" w14:textId="77777777" w:rsidR="00A634D2" w:rsidRPr="006B43B6" w:rsidRDefault="00A634D2" w:rsidP="00A634D2">
      <w:pPr>
        <w:spacing w:after="160" w:line="259" w:lineRule="auto"/>
        <w:jc w:val="left"/>
        <w:rPr>
          <w:sz w:val="30"/>
          <w:szCs w:val="30"/>
          <w:lang w:val="en-GB"/>
        </w:rPr>
      </w:pPr>
      <w:r w:rsidRPr="006B43B6">
        <w:rPr>
          <w:sz w:val="30"/>
          <w:szCs w:val="30"/>
          <w:lang w:val="en-GB"/>
        </w:rPr>
        <w:br w:type="page"/>
      </w:r>
    </w:p>
    <w:p w14:paraId="23346886" w14:textId="77777777" w:rsidR="00A634D2" w:rsidRPr="00C0605C" w:rsidRDefault="00A634D2" w:rsidP="00A634D2">
      <w:pPr>
        <w:pStyle w:val="Heading1"/>
        <w:spacing w:line="480" w:lineRule="auto"/>
        <w:rPr>
          <w:b/>
          <w:bCs/>
          <w:color w:val="000000" w:themeColor="text1"/>
          <w:lang w:val="en-GB"/>
        </w:rPr>
      </w:pPr>
      <w:bookmarkStart w:id="1" w:name="_Toc181809951"/>
      <w:r w:rsidRPr="00C0605C">
        <w:rPr>
          <w:b/>
          <w:bCs/>
          <w:color w:val="000000" w:themeColor="text1"/>
          <w:lang w:val="en-GB"/>
        </w:rPr>
        <w:lastRenderedPageBreak/>
        <w:t>Executive Summary</w:t>
      </w:r>
      <w:bookmarkEnd w:id="1"/>
    </w:p>
    <w:p w14:paraId="2C9AB4B9" w14:textId="77777777" w:rsidR="00A634D2" w:rsidRPr="00665B29" w:rsidRDefault="00A634D2" w:rsidP="00A634D2">
      <w:pPr>
        <w:spacing w:line="480" w:lineRule="auto"/>
        <w:rPr>
          <w:sz w:val="24"/>
          <w:szCs w:val="24"/>
          <w:lang w:val="en-GB"/>
        </w:rPr>
      </w:pPr>
      <w:r w:rsidRPr="00665B29">
        <w:rPr>
          <w:sz w:val="24"/>
          <w:szCs w:val="24"/>
          <w:lang w:val="en-GB"/>
        </w:rPr>
        <w:t>This research is based on the placement on a reputed hospitality organisation named Marriott Hotel Leicester, Smith Way, Leicester, UK. For this reason, the research is going to conduct secondary research on staff shortage and its impact on the performance of the organisation in food Marriott Hotel Leicester, Smith Way, Leicester, UK f beverage section of the hotel. This research has used the secondary research data for conducting the research using the deductive, positivism research philosophy and quantitative research method.</w:t>
      </w:r>
    </w:p>
    <w:p w14:paraId="4613E118" w14:textId="77777777" w:rsidR="00A634D2" w:rsidRPr="006B43B6" w:rsidRDefault="00A634D2" w:rsidP="00A634D2">
      <w:pPr>
        <w:spacing w:line="480" w:lineRule="auto"/>
        <w:rPr>
          <w:lang w:val="en-GB"/>
        </w:rPr>
      </w:pPr>
    </w:p>
    <w:p w14:paraId="03AF1EED" w14:textId="77777777" w:rsidR="00A634D2" w:rsidRPr="006B43B6" w:rsidRDefault="00A634D2" w:rsidP="00A634D2">
      <w:pPr>
        <w:spacing w:after="160" w:line="259" w:lineRule="auto"/>
        <w:rPr>
          <w:sz w:val="30"/>
          <w:szCs w:val="30"/>
          <w:lang w:val="en-GB"/>
        </w:rPr>
      </w:pPr>
    </w:p>
    <w:p w14:paraId="70422F54" w14:textId="77777777" w:rsidR="00A634D2" w:rsidRPr="006B43B6" w:rsidRDefault="00A634D2" w:rsidP="00A634D2">
      <w:pPr>
        <w:spacing w:after="160" w:line="259" w:lineRule="auto"/>
        <w:jc w:val="left"/>
        <w:rPr>
          <w:sz w:val="30"/>
          <w:szCs w:val="30"/>
          <w:lang w:val="en-GB"/>
        </w:rPr>
      </w:pPr>
      <w:r w:rsidRPr="006B43B6">
        <w:rPr>
          <w:sz w:val="30"/>
          <w:szCs w:val="30"/>
          <w:lang w:val="en-GB"/>
        </w:rPr>
        <w:br w:type="page"/>
      </w:r>
    </w:p>
    <w:sdt>
      <w:sdtPr>
        <w:rPr>
          <w:rFonts w:ascii="Arial" w:eastAsiaTheme="minorHAnsi" w:hAnsi="Arial" w:cstheme="minorBidi"/>
          <w:color w:val="auto"/>
          <w:sz w:val="22"/>
          <w:szCs w:val="22"/>
          <w:lang w:val="en-GB"/>
        </w:rPr>
        <w:id w:val="-259685980"/>
        <w:docPartObj>
          <w:docPartGallery w:val="Table of Contents"/>
          <w:docPartUnique/>
        </w:docPartObj>
      </w:sdtPr>
      <w:sdtEndPr>
        <w:rPr>
          <w:b/>
          <w:bCs/>
          <w:noProof/>
        </w:rPr>
      </w:sdtEndPr>
      <w:sdtContent>
        <w:p w14:paraId="361EA36D" w14:textId="77777777" w:rsidR="00A634D2" w:rsidRPr="006B43B6" w:rsidRDefault="00A634D2" w:rsidP="00A634D2">
          <w:pPr>
            <w:pStyle w:val="TOCHeading"/>
            <w:rPr>
              <w:lang w:val="en-GB"/>
            </w:rPr>
          </w:pPr>
          <w:r w:rsidRPr="006B43B6">
            <w:rPr>
              <w:lang w:val="en-GB"/>
            </w:rPr>
            <w:t>Table of Contents</w:t>
          </w:r>
        </w:p>
        <w:p w14:paraId="50705474"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r w:rsidRPr="006B43B6">
            <w:rPr>
              <w:lang w:val="en-GB"/>
            </w:rPr>
            <w:fldChar w:fldCharType="begin"/>
          </w:r>
          <w:r w:rsidRPr="006B43B6">
            <w:rPr>
              <w:lang w:val="en-GB"/>
            </w:rPr>
            <w:instrText xml:space="preserve"> TOC \o "1-3" \h \z \u </w:instrText>
          </w:r>
          <w:r w:rsidRPr="006B43B6">
            <w:rPr>
              <w:lang w:val="en-GB"/>
            </w:rPr>
            <w:fldChar w:fldCharType="separate"/>
          </w:r>
          <w:hyperlink w:anchor="_Toc181809950" w:history="1">
            <w:r w:rsidRPr="00665B29">
              <w:rPr>
                <w:rStyle w:val="Hyperlink"/>
                <w:noProof/>
                <w:sz w:val="24"/>
                <w:szCs w:val="24"/>
                <w:lang w:val="en-GB"/>
              </w:rPr>
              <w:t>Research Title:</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_Toc181809950 \h </w:instrText>
            </w:r>
            <w:r w:rsidRPr="00665B29">
              <w:rPr>
                <w:noProof/>
                <w:webHidden/>
                <w:sz w:val="24"/>
                <w:szCs w:val="24"/>
              </w:rPr>
            </w:r>
            <w:r w:rsidRPr="00665B29">
              <w:rPr>
                <w:noProof/>
                <w:webHidden/>
                <w:sz w:val="24"/>
                <w:szCs w:val="24"/>
              </w:rPr>
              <w:fldChar w:fldCharType="separate"/>
            </w:r>
            <w:r w:rsidRPr="00665B29">
              <w:rPr>
                <w:noProof/>
                <w:webHidden/>
                <w:sz w:val="24"/>
                <w:szCs w:val="24"/>
              </w:rPr>
              <w:t>2</w:t>
            </w:r>
            <w:r w:rsidRPr="00665B29">
              <w:rPr>
                <w:noProof/>
                <w:webHidden/>
                <w:sz w:val="24"/>
                <w:szCs w:val="24"/>
              </w:rPr>
              <w:fldChar w:fldCharType="end"/>
            </w:r>
          </w:hyperlink>
        </w:p>
        <w:p w14:paraId="0064C767"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51" w:history="1">
            <w:r w:rsidRPr="00665B29">
              <w:rPr>
                <w:rStyle w:val="Hyperlink"/>
                <w:noProof/>
                <w:sz w:val="24"/>
                <w:szCs w:val="24"/>
                <w:lang w:val="en-GB"/>
              </w:rPr>
              <w:t>Executive Summary</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_Toc181809951 \h </w:instrText>
            </w:r>
            <w:r w:rsidRPr="00665B29">
              <w:rPr>
                <w:noProof/>
                <w:webHidden/>
                <w:sz w:val="24"/>
                <w:szCs w:val="24"/>
              </w:rPr>
            </w:r>
            <w:r w:rsidRPr="00665B29">
              <w:rPr>
                <w:noProof/>
                <w:webHidden/>
                <w:sz w:val="24"/>
                <w:szCs w:val="24"/>
              </w:rPr>
              <w:fldChar w:fldCharType="separate"/>
            </w:r>
            <w:r w:rsidRPr="00665B29">
              <w:rPr>
                <w:noProof/>
                <w:webHidden/>
                <w:sz w:val="24"/>
                <w:szCs w:val="24"/>
              </w:rPr>
              <w:t>3</w:t>
            </w:r>
            <w:r w:rsidRPr="00665B29">
              <w:rPr>
                <w:noProof/>
                <w:webHidden/>
                <w:sz w:val="24"/>
                <w:szCs w:val="24"/>
              </w:rPr>
              <w:fldChar w:fldCharType="end"/>
            </w:r>
          </w:hyperlink>
        </w:p>
        <w:p w14:paraId="3542650E"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52" w:history="1">
            <w:r w:rsidRPr="00665B29">
              <w:rPr>
                <w:rStyle w:val="Hyperlink"/>
                <w:noProof/>
                <w:sz w:val="24"/>
                <w:szCs w:val="24"/>
                <w:lang w:val="en-GB"/>
              </w:rPr>
              <w:t>Chapter 1: Introduction</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_Toc181809952 \h </w:instrText>
            </w:r>
            <w:r w:rsidRPr="00665B29">
              <w:rPr>
                <w:noProof/>
                <w:webHidden/>
                <w:sz w:val="24"/>
                <w:szCs w:val="24"/>
              </w:rPr>
            </w:r>
            <w:r w:rsidRPr="00665B29">
              <w:rPr>
                <w:noProof/>
                <w:webHidden/>
                <w:sz w:val="24"/>
                <w:szCs w:val="24"/>
              </w:rPr>
              <w:fldChar w:fldCharType="separate"/>
            </w:r>
            <w:r w:rsidRPr="00665B29">
              <w:rPr>
                <w:noProof/>
                <w:webHidden/>
                <w:sz w:val="24"/>
                <w:szCs w:val="24"/>
              </w:rPr>
              <w:t>5</w:t>
            </w:r>
            <w:r w:rsidRPr="00665B29">
              <w:rPr>
                <w:noProof/>
                <w:webHidden/>
                <w:sz w:val="24"/>
                <w:szCs w:val="24"/>
              </w:rPr>
              <w:fldChar w:fldCharType="end"/>
            </w:r>
          </w:hyperlink>
        </w:p>
        <w:p w14:paraId="4F2B8B20"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53" w:history="1">
            <w:r w:rsidRPr="00665B29">
              <w:rPr>
                <w:rStyle w:val="Hyperlink"/>
                <w:noProof/>
                <w:sz w:val="24"/>
                <w:szCs w:val="24"/>
                <w:lang w:val="en-GB"/>
              </w:rPr>
              <w:t>1.1 Background of the research</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_Toc181809953 \h </w:instrText>
            </w:r>
            <w:r w:rsidRPr="00665B29">
              <w:rPr>
                <w:noProof/>
                <w:webHidden/>
                <w:sz w:val="24"/>
                <w:szCs w:val="24"/>
              </w:rPr>
            </w:r>
            <w:r w:rsidRPr="00665B29">
              <w:rPr>
                <w:noProof/>
                <w:webHidden/>
                <w:sz w:val="24"/>
                <w:szCs w:val="24"/>
              </w:rPr>
              <w:fldChar w:fldCharType="separate"/>
            </w:r>
            <w:r w:rsidRPr="00665B29">
              <w:rPr>
                <w:noProof/>
                <w:webHidden/>
                <w:sz w:val="24"/>
                <w:szCs w:val="24"/>
              </w:rPr>
              <w:t>5</w:t>
            </w:r>
            <w:r w:rsidRPr="00665B29">
              <w:rPr>
                <w:noProof/>
                <w:webHidden/>
                <w:sz w:val="24"/>
                <w:szCs w:val="24"/>
              </w:rPr>
              <w:fldChar w:fldCharType="end"/>
            </w:r>
          </w:hyperlink>
        </w:p>
        <w:p w14:paraId="548525F6"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54" w:history="1">
            <w:r w:rsidRPr="00665B29">
              <w:rPr>
                <w:rStyle w:val="Hyperlink"/>
                <w:noProof/>
                <w:sz w:val="24"/>
                <w:szCs w:val="24"/>
                <w:lang w:val="en-GB"/>
              </w:rPr>
              <w:t>1.2 Research Aim</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_Toc181809954 \h </w:instrText>
            </w:r>
            <w:r w:rsidRPr="00665B29">
              <w:rPr>
                <w:noProof/>
                <w:webHidden/>
                <w:sz w:val="24"/>
                <w:szCs w:val="24"/>
              </w:rPr>
            </w:r>
            <w:r w:rsidRPr="00665B29">
              <w:rPr>
                <w:noProof/>
                <w:webHidden/>
                <w:sz w:val="24"/>
                <w:szCs w:val="24"/>
              </w:rPr>
              <w:fldChar w:fldCharType="separate"/>
            </w:r>
            <w:r w:rsidRPr="00665B29">
              <w:rPr>
                <w:noProof/>
                <w:webHidden/>
                <w:sz w:val="24"/>
                <w:szCs w:val="24"/>
              </w:rPr>
              <w:t>5</w:t>
            </w:r>
            <w:r w:rsidRPr="00665B29">
              <w:rPr>
                <w:noProof/>
                <w:webHidden/>
                <w:sz w:val="24"/>
                <w:szCs w:val="24"/>
              </w:rPr>
              <w:fldChar w:fldCharType="end"/>
            </w:r>
          </w:hyperlink>
        </w:p>
        <w:p w14:paraId="130E3852"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55" w:history="1">
            <w:r w:rsidRPr="00665B29">
              <w:rPr>
                <w:rStyle w:val="Hyperlink"/>
                <w:noProof/>
                <w:sz w:val="24"/>
                <w:szCs w:val="24"/>
                <w:lang w:val="en-GB"/>
              </w:rPr>
              <w:t>1.3 Objectives of Research Activity</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_Toc181809955 \h </w:instrText>
            </w:r>
            <w:r w:rsidRPr="00665B29">
              <w:rPr>
                <w:noProof/>
                <w:webHidden/>
                <w:sz w:val="24"/>
                <w:szCs w:val="24"/>
              </w:rPr>
            </w:r>
            <w:r w:rsidRPr="00665B29">
              <w:rPr>
                <w:noProof/>
                <w:webHidden/>
                <w:sz w:val="24"/>
                <w:szCs w:val="24"/>
              </w:rPr>
              <w:fldChar w:fldCharType="separate"/>
            </w:r>
            <w:r w:rsidRPr="00665B29">
              <w:rPr>
                <w:noProof/>
                <w:webHidden/>
                <w:sz w:val="24"/>
                <w:szCs w:val="24"/>
              </w:rPr>
              <w:t>5</w:t>
            </w:r>
            <w:r w:rsidRPr="00665B29">
              <w:rPr>
                <w:noProof/>
                <w:webHidden/>
                <w:sz w:val="24"/>
                <w:szCs w:val="24"/>
              </w:rPr>
              <w:fldChar w:fldCharType="end"/>
            </w:r>
          </w:hyperlink>
        </w:p>
        <w:p w14:paraId="23934F1F"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56" w:history="1">
            <w:r w:rsidRPr="00665B29">
              <w:rPr>
                <w:rStyle w:val="Hyperlink"/>
                <w:noProof/>
                <w:sz w:val="24"/>
                <w:szCs w:val="24"/>
                <w:lang w:val="en-GB"/>
              </w:rPr>
              <w:t>1.4 Research Question</w:t>
            </w:r>
            <w:r w:rsidRPr="00665B29">
              <w:rPr>
                <w:noProof/>
                <w:webHidden/>
                <w:sz w:val="24"/>
                <w:szCs w:val="24"/>
              </w:rPr>
              <w:tab/>
            </w:r>
            <w:r>
              <w:rPr>
                <w:noProof/>
                <w:webHidden/>
                <w:sz w:val="24"/>
                <w:szCs w:val="24"/>
              </w:rPr>
              <w:t>6</w:t>
            </w:r>
          </w:hyperlink>
        </w:p>
        <w:p w14:paraId="654F2DFA"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57" w:history="1">
            <w:r w:rsidRPr="00665B29">
              <w:rPr>
                <w:rStyle w:val="Hyperlink"/>
                <w:noProof/>
                <w:sz w:val="24"/>
                <w:szCs w:val="24"/>
                <w:lang w:val="en-GB"/>
              </w:rPr>
              <w:t>1.5 Rationale for the research</w:t>
            </w:r>
            <w:r w:rsidRPr="00665B29">
              <w:rPr>
                <w:noProof/>
                <w:webHidden/>
                <w:sz w:val="24"/>
                <w:szCs w:val="24"/>
              </w:rPr>
              <w:tab/>
            </w:r>
            <w:r>
              <w:rPr>
                <w:noProof/>
                <w:webHidden/>
                <w:sz w:val="24"/>
                <w:szCs w:val="24"/>
              </w:rPr>
              <w:t>6</w:t>
            </w:r>
          </w:hyperlink>
        </w:p>
        <w:p w14:paraId="29A3C83B"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58" w:history="1">
            <w:r w:rsidRPr="00665B29">
              <w:rPr>
                <w:rStyle w:val="Hyperlink"/>
                <w:noProof/>
                <w:sz w:val="24"/>
                <w:szCs w:val="24"/>
                <w:lang w:val="en-GB"/>
              </w:rPr>
              <w:t>Chapter 2: Literature Review</w:t>
            </w:r>
            <w:r w:rsidRPr="00665B29">
              <w:rPr>
                <w:noProof/>
                <w:webHidden/>
                <w:sz w:val="24"/>
                <w:szCs w:val="24"/>
              </w:rPr>
              <w:tab/>
            </w:r>
            <w:r>
              <w:rPr>
                <w:noProof/>
                <w:webHidden/>
                <w:sz w:val="24"/>
                <w:szCs w:val="24"/>
              </w:rPr>
              <w:t>7</w:t>
            </w:r>
          </w:hyperlink>
        </w:p>
        <w:p w14:paraId="0B45554E"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59" w:history="1">
            <w:r w:rsidRPr="00665B29">
              <w:rPr>
                <w:rStyle w:val="Hyperlink"/>
                <w:noProof/>
                <w:sz w:val="24"/>
                <w:szCs w:val="24"/>
                <w:lang w:val="en-GB"/>
              </w:rPr>
              <w:t>Chapter 3: Research Methodology chosen</w:t>
            </w:r>
            <w:r w:rsidRPr="00665B29">
              <w:rPr>
                <w:noProof/>
                <w:webHidden/>
                <w:sz w:val="24"/>
                <w:szCs w:val="24"/>
              </w:rPr>
              <w:tab/>
            </w:r>
            <w:r>
              <w:rPr>
                <w:noProof/>
                <w:webHidden/>
                <w:sz w:val="24"/>
                <w:szCs w:val="24"/>
              </w:rPr>
              <w:t>11</w:t>
            </w:r>
          </w:hyperlink>
        </w:p>
        <w:p w14:paraId="7DE64AF4"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0" w:history="1">
            <w:r w:rsidRPr="00665B29">
              <w:rPr>
                <w:rStyle w:val="Hyperlink"/>
                <w:noProof/>
                <w:sz w:val="24"/>
                <w:szCs w:val="24"/>
                <w:lang w:val="en-GB"/>
              </w:rPr>
              <w:t>3.1 Introduction</w:t>
            </w:r>
            <w:r w:rsidRPr="00665B29">
              <w:rPr>
                <w:noProof/>
                <w:webHidden/>
                <w:sz w:val="24"/>
                <w:szCs w:val="24"/>
              </w:rPr>
              <w:tab/>
            </w:r>
            <w:r>
              <w:rPr>
                <w:noProof/>
                <w:webHidden/>
                <w:sz w:val="24"/>
                <w:szCs w:val="24"/>
              </w:rPr>
              <w:t>11</w:t>
            </w:r>
          </w:hyperlink>
        </w:p>
        <w:p w14:paraId="06D666A2"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1" w:history="1">
            <w:r w:rsidRPr="00665B29">
              <w:rPr>
                <w:rStyle w:val="Hyperlink"/>
                <w:noProof/>
                <w:sz w:val="24"/>
                <w:szCs w:val="24"/>
                <w:lang w:val="en-GB"/>
              </w:rPr>
              <w:t>3.2 Research Philosophy</w:t>
            </w:r>
            <w:r w:rsidRPr="00665B29">
              <w:rPr>
                <w:noProof/>
                <w:webHidden/>
                <w:sz w:val="24"/>
                <w:szCs w:val="24"/>
              </w:rPr>
              <w:tab/>
            </w:r>
            <w:r>
              <w:rPr>
                <w:noProof/>
                <w:webHidden/>
                <w:sz w:val="24"/>
                <w:szCs w:val="24"/>
              </w:rPr>
              <w:t>11</w:t>
            </w:r>
          </w:hyperlink>
        </w:p>
        <w:p w14:paraId="6A2C0F38"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2" w:history="1">
            <w:r w:rsidRPr="00665B29">
              <w:rPr>
                <w:rStyle w:val="Hyperlink"/>
                <w:noProof/>
                <w:sz w:val="24"/>
                <w:szCs w:val="24"/>
                <w:lang w:val="en-GB"/>
              </w:rPr>
              <w:t>3.3 Research Approach</w:t>
            </w:r>
            <w:r w:rsidRPr="00665B29">
              <w:rPr>
                <w:noProof/>
                <w:webHidden/>
                <w:sz w:val="24"/>
                <w:szCs w:val="24"/>
              </w:rPr>
              <w:tab/>
            </w:r>
            <w:r>
              <w:rPr>
                <w:noProof/>
                <w:webHidden/>
                <w:sz w:val="24"/>
                <w:szCs w:val="24"/>
              </w:rPr>
              <w:t>11</w:t>
            </w:r>
          </w:hyperlink>
        </w:p>
        <w:p w14:paraId="3750C44A"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3" w:history="1">
            <w:r w:rsidRPr="00665B29">
              <w:rPr>
                <w:rStyle w:val="Hyperlink"/>
                <w:noProof/>
                <w:sz w:val="24"/>
                <w:szCs w:val="24"/>
                <w:lang w:val="en-GB"/>
              </w:rPr>
              <w:t>3.4 Research Method</w:t>
            </w:r>
            <w:r w:rsidRPr="00665B29">
              <w:rPr>
                <w:noProof/>
                <w:webHidden/>
                <w:sz w:val="24"/>
                <w:szCs w:val="24"/>
              </w:rPr>
              <w:tab/>
            </w:r>
            <w:r>
              <w:rPr>
                <w:noProof/>
                <w:webHidden/>
                <w:sz w:val="24"/>
                <w:szCs w:val="24"/>
              </w:rPr>
              <w:t>12</w:t>
            </w:r>
          </w:hyperlink>
        </w:p>
        <w:p w14:paraId="308728C5"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4" w:history="1">
            <w:r w:rsidRPr="00665B29">
              <w:rPr>
                <w:rStyle w:val="Hyperlink"/>
                <w:noProof/>
                <w:sz w:val="24"/>
                <w:szCs w:val="24"/>
                <w:lang w:val="en-GB"/>
              </w:rPr>
              <w:t>3.5 Research strategy</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_Toc181809964 \h </w:instrText>
            </w:r>
            <w:r w:rsidRPr="00665B29">
              <w:rPr>
                <w:noProof/>
                <w:webHidden/>
                <w:sz w:val="24"/>
                <w:szCs w:val="24"/>
              </w:rPr>
            </w:r>
            <w:r w:rsidRPr="00665B29">
              <w:rPr>
                <w:noProof/>
                <w:webHidden/>
                <w:sz w:val="24"/>
                <w:szCs w:val="24"/>
              </w:rPr>
              <w:fldChar w:fldCharType="separate"/>
            </w:r>
            <w:r w:rsidRPr="00665B29">
              <w:rPr>
                <w:noProof/>
                <w:webHidden/>
                <w:sz w:val="24"/>
                <w:szCs w:val="24"/>
              </w:rPr>
              <w:t>1</w:t>
            </w:r>
            <w:r>
              <w:rPr>
                <w:noProof/>
                <w:webHidden/>
                <w:sz w:val="24"/>
                <w:szCs w:val="24"/>
              </w:rPr>
              <w:t>2</w:t>
            </w:r>
            <w:r w:rsidRPr="00665B29">
              <w:rPr>
                <w:noProof/>
                <w:webHidden/>
                <w:sz w:val="24"/>
                <w:szCs w:val="24"/>
              </w:rPr>
              <w:fldChar w:fldCharType="end"/>
            </w:r>
          </w:hyperlink>
        </w:p>
        <w:p w14:paraId="4C33D7E5"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65" w:history="1">
            <w:r w:rsidRPr="00665B29">
              <w:rPr>
                <w:rStyle w:val="Hyperlink"/>
                <w:noProof/>
                <w:sz w:val="24"/>
                <w:szCs w:val="24"/>
                <w:lang w:val="en-GB"/>
              </w:rPr>
              <w:t>Chapter 4: Case Study</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_Toc181809965 \h </w:instrText>
            </w:r>
            <w:r w:rsidRPr="00665B29">
              <w:rPr>
                <w:noProof/>
                <w:webHidden/>
                <w:sz w:val="24"/>
                <w:szCs w:val="24"/>
              </w:rPr>
            </w:r>
            <w:r w:rsidRPr="00665B29">
              <w:rPr>
                <w:noProof/>
                <w:webHidden/>
                <w:sz w:val="24"/>
                <w:szCs w:val="24"/>
              </w:rPr>
              <w:fldChar w:fldCharType="separate"/>
            </w:r>
            <w:r w:rsidRPr="00665B29">
              <w:rPr>
                <w:noProof/>
                <w:webHidden/>
                <w:sz w:val="24"/>
                <w:szCs w:val="24"/>
              </w:rPr>
              <w:t>1</w:t>
            </w:r>
            <w:r>
              <w:rPr>
                <w:noProof/>
                <w:webHidden/>
                <w:sz w:val="24"/>
                <w:szCs w:val="24"/>
              </w:rPr>
              <w:t>4</w:t>
            </w:r>
            <w:r w:rsidRPr="00665B29">
              <w:rPr>
                <w:noProof/>
                <w:webHidden/>
                <w:sz w:val="24"/>
                <w:szCs w:val="24"/>
              </w:rPr>
              <w:fldChar w:fldCharType="end"/>
            </w:r>
          </w:hyperlink>
        </w:p>
        <w:p w14:paraId="7BEE4D38"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6" w:history="1">
            <w:r w:rsidRPr="00665B29">
              <w:rPr>
                <w:rStyle w:val="Hyperlink"/>
                <w:noProof/>
                <w:sz w:val="24"/>
                <w:szCs w:val="24"/>
                <w:lang w:val="en-GB"/>
              </w:rPr>
              <w:t>4.1 Overview of the case study</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_Toc181809966 \h </w:instrText>
            </w:r>
            <w:r w:rsidRPr="00665B29">
              <w:rPr>
                <w:noProof/>
                <w:webHidden/>
                <w:sz w:val="24"/>
                <w:szCs w:val="24"/>
              </w:rPr>
            </w:r>
            <w:r w:rsidRPr="00665B29">
              <w:rPr>
                <w:noProof/>
                <w:webHidden/>
                <w:sz w:val="24"/>
                <w:szCs w:val="24"/>
              </w:rPr>
              <w:fldChar w:fldCharType="separate"/>
            </w:r>
            <w:r w:rsidRPr="00665B29">
              <w:rPr>
                <w:noProof/>
                <w:webHidden/>
                <w:sz w:val="24"/>
                <w:szCs w:val="24"/>
              </w:rPr>
              <w:t>1</w:t>
            </w:r>
            <w:r>
              <w:rPr>
                <w:noProof/>
                <w:webHidden/>
                <w:sz w:val="24"/>
                <w:szCs w:val="24"/>
              </w:rPr>
              <w:t>4</w:t>
            </w:r>
            <w:r w:rsidRPr="00665B29">
              <w:rPr>
                <w:noProof/>
                <w:webHidden/>
                <w:sz w:val="24"/>
                <w:szCs w:val="24"/>
              </w:rPr>
              <w:fldChar w:fldCharType="end"/>
            </w:r>
          </w:hyperlink>
        </w:p>
        <w:p w14:paraId="0015662B"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7" w:history="1">
            <w:r w:rsidRPr="00665B29">
              <w:rPr>
                <w:rStyle w:val="Hyperlink"/>
                <w:noProof/>
                <w:sz w:val="24"/>
                <w:szCs w:val="24"/>
                <w:lang w:val="en-GB"/>
              </w:rPr>
              <w:t>4.2 SWOT Analysis of the Hotel</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_Toc181809967 \h </w:instrText>
            </w:r>
            <w:r w:rsidRPr="00665B29">
              <w:rPr>
                <w:noProof/>
                <w:webHidden/>
                <w:sz w:val="24"/>
                <w:szCs w:val="24"/>
              </w:rPr>
            </w:r>
            <w:r w:rsidRPr="00665B29">
              <w:rPr>
                <w:noProof/>
                <w:webHidden/>
                <w:sz w:val="24"/>
                <w:szCs w:val="24"/>
              </w:rPr>
              <w:fldChar w:fldCharType="separate"/>
            </w:r>
            <w:r w:rsidRPr="00665B29">
              <w:rPr>
                <w:noProof/>
                <w:webHidden/>
                <w:sz w:val="24"/>
                <w:szCs w:val="24"/>
              </w:rPr>
              <w:t>1</w:t>
            </w:r>
            <w:r>
              <w:rPr>
                <w:noProof/>
                <w:webHidden/>
                <w:sz w:val="24"/>
                <w:szCs w:val="24"/>
              </w:rPr>
              <w:t>5</w:t>
            </w:r>
            <w:r w:rsidRPr="00665B29">
              <w:rPr>
                <w:noProof/>
                <w:webHidden/>
                <w:sz w:val="24"/>
                <w:szCs w:val="24"/>
              </w:rPr>
              <w:fldChar w:fldCharType="end"/>
            </w:r>
          </w:hyperlink>
        </w:p>
        <w:p w14:paraId="4FFD26CF"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8" w:history="1">
            <w:r w:rsidRPr="00665B29">
              <w:rPr>
                <w:rStyle w:val="Hyperlink"/>
                <w:noProof/>
                <w:sz w:val="24"/>
                <w:szCs w:val="24"/>
                <w:lang w:val="en-GB"/>
              </w:rPr>
              <w:t>4.3 PESTEL Analysis of Leicester Marriott Hotel Marriot Hotel</w:t>
            </w:r>
            <w:r w:rsidRPr="00665B29">
              <w:rPr>
                <w:noProof/>
                <w:webHidden/>
                <w:sz w:val="24"/>
                <w:szCs w:val="24"/>
              </w:rPr>
              <w:tab/>
            </w:r>
            <w:r w:rsidRPr="00665B29">
              <w:rPr>
                <w:noProof/>
                <w:webHidden/>
                <w:sz w:val="24"/>
                <w:szCs w:val="24"/>
              </w:rPr>
              <w:fldChar w:fldCharType="begin"/>
            </w:r>
            <w:r w:rsidRPr="00665B29">
              <w:rPr>
                <w:noProof/>
                <w:webHidden/>
                <w:sz w:val="24"/>
                <w:szCs w:val="24"/>
              </w:rPr>
              <w:instrText xml:space="preserve"> PAGEREF _Toc181809968 \h </w:instrText>
            </w:r>
            <w:r w:rsidRPr="00665B29">
              <w:rPr>
                <w:noProof/>
                <w:webHidden/>
                <w:sz w:val="24"/>
                <w:szCs w:val="24"/>
              </w:rPr>
            </w:r>
            <w:r w:rsidRPr="00665B29">
              <w:rPr>
                <w:noProof/>
                <w:webHidden/>
                <w:sz w:val="24"/>
                <w:szCs w:val="24"/>
              </w:rPr>
              <w:fldChar w:fldCharType="separate"/>
            </w:r>
            <w:r w:rsidRPr="00665B29">
              <w:rPr>
                <w:noProof/>
                <w:webHidden/>
                <w:sz w:val="24"/>
                <w:szCs w:val="24"/>
              </w:rPr>
              <w:t>1</w:t>
            </w:r>
            <w:r>
              <w:rPr>
                <w:noProof/>
                <w:webHidden/>
                <w:sz w:val="24"/>
                <w:szCs w:val="24"/>
              </w:rPr>
              <w:t>9</w:t>
            </w:r>
            <w:r w:rsidRPr="00665B29">
              <w:rPr>
                <w:noProof/>
                <w:webHidden/>
                <w:sz w:val="24"/>
                <w:szCs w:val="24"/>
              </w:rPr>
              <w:fldChar w:fldCharType="end"/>
            </w:r>
          </w:hyperlink>
        </w:p>
        <w:p w14:paraId="3DC6ACF7" w14:textId="77777777" w:rsidR="00A634D2" w:rsidRPr="00665B29" w:rsidRDefault="00A634D2" w:rsidP="00A634D2">
          <w:pPr>
            <w:pStyle w:val="TOC2"/>
            <w:tabs>
              <w:tab w:val="right" w:leader="dot" w:pos="9350"/>
            </w:tabs>
            <w:rPr>
              <w:rFonts w:asciiTheme="minorHAnsi" w:eastAsiaTheme="minorEastAsia" w:hAnsiTheme="minorHAnsi"/>
              <w:noProof/>
              <w:sz w:val="24"/>
              <w:szCs w:val="24"/>
            </w:rPr>
          </w:pPr>
          <w:hyperlink w:anchor="_Toc181809969" w:history="1">
            <w:r w:rsidRPr="00665B29">
              <w:rPr>
                <w:rStyle w:val="Hyperlink"/>
                <w:noProof/>
                <w:sz w:val="24"/>
                <w:szCs w:val="24"/>
                <w:lang w:val="en-GB"/>
              </w:rPr>
              <w:t>4.4 Porter’s Five Forces Analysis Leicester Marriott Hotel</w:t>
            </w:r>
            <w:r w:rsidRPr="00665B29">
              <w:rPr>
                <w:noProof/>
                <w:webHidden/>
                <w:sz w:val="24"/>
                <w:szCs w:val="24"/>
              </w:rPr>
              <w:tab/>
            </w:r>
            <w:r>
              <w:rPr>
                <w:noProof/>
                <w:webHidden/>
                <w:sz w:val="24"/>
                <w:szCs w:val="24"/>
              </w:rPr>
              <w:t>23</w:t>
            </w:r>
          </w:hyperlink>
        </w:p>
        <w:p w14:paraId="09E65813"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70" w:history="1">
            <w:r w:rsidRPr="00665B29">
              <w:rPr>
                <w:rStyle w:val="Hyperlink"/>
                <w:noProof/>
                <w:sz w:val="24"/>
                <w:szCs w:val="24"/>
                <w:lang w:val="en-GB"/>
              </w:rPr>
              <w:t>Chapter 5: Theme Exploration</w:t>
            </w:r>
            <w:r w:rsidRPr="00665B29">
              <w:rPr>
                <w:noProof/>
                <w:webHidden/>
                <w:sz w:val="24"/>
                <w:szCs w:val="24"/>
              </w:rPr>
              <w:tab/>
            </w:r>
            <w:r>
              <w:rPr>
                <w:noProof/>
                <w:webHidden/>
                <w:sz w:val="24"/>
                <w:szCs w:val="24"/>
              </w:rPr>
              <w:t>25</w:t>
            </w:r>
          </w:hyperlink>
        </w:p>
        <w:p w14:paraId="64CD8A4C"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71" w:history="1">
            <w:r w:rsidRPr="00665B29">
              <w:rPr>
                <w:rStyle w:val="Hyperlink"/>
                <w:noProof/>
                <w:sz w:val="24"/>
                <w:szCs w:val="24"/>
                <w:lang w:val="en-GB"/>
              </w:rPr>
              <w:t>Chapter 6: Conclusion and Recommendations</w:t>
            </w:r>
            <w:r w:rsidRPr="00665B29">
              <w:rPr>
                <w:noProof/>
                <w:webHidden/>
                <w:sz w:val="24"/>
                <w:szCs w:val="24"/>
              </w:rPr>
              <w:tab/>
            </w:r>
            <w:r>
              <w:rPr>
                <w:noProof/>
                <w:webHidden/>
                <w:sz w:val="24"/>
                <w:szCs w:val="24"/>
              </w:rPr>
              <w:t>32</w:t>
            </w:r>
          </w:hyperlink>
        </w:p>
        <w:p w14:paraId="3C3F64B2" w14:textId="77777777" w:rsidR="00A634D2" w:rsidRPr="00665B29" w:rsidRDefault="00A634D2" w:rsidP="00A634D2">
          <w:pPr>
            <w:pStyle w:val="TOC1"/>
            <w:tabs>
              <w:tab w:val="right" w:leader="dot" w:pos="9350"/>
            </w:tabs>
            <w:rPr>
              <w:rFonts w:asciiTheme="minorHAnsi" w:eastAsiaTheme="minorEastAsia" w:hAnsiTheme="minorHAnsi"/>
              <w:noProof/>
              <w:sz w:val="24"/>
              <w:szCs w:val="24"/>
            </w:rPr>
          </w:pPr>
          <w:hyperlink w:anchor="_Toc181809972" w:history="1">
            <w:r w:rsidRPr="00665B29">
              <w:rPr>
                <w:rStyle w:val="Hyperlink"/>
                <w:noProof/>
                <w:sz w:val="24"/>
                <w:szCs w:val="24"/>
                <w:lang w:val="en-GB"/>
              </w:rPr>
              <w:t>Chapter 7: Reflective Accounts</w:t>
            </w:r>
            <w:r w:rsidRPr="00665B29">
              <w:rPr>
                <w:noProof/>
                <w:webHidden/>
                <w:sz w:val="24"/>
                <w:szCs w:val="24"/>
              </w:rPr>
              <w:tab/>
            </w:r>
            <w:r>
              <w:rPr>
                <w:noProof/>
                <w:webHidden/>
                <w:sz w:val="24"/>
                <w:szCs w:val="24"/>
              </w:rPr>
              <w:t>35</w:t>
            </w:r>
          </w:hyperlink>
        </w:p>
        <w:p w14:paraId="6706C765" w14:textId="77777777" w:rsidR="00A634D2" w:rsidRDefault="00A634D2" w:rsidP="00A634D2">
          <w:pPr>
            <w:pStyle w:val="TOC1"/>
            <w:tabs>
              <w:tab w:val="right" w:leader="dot" w:pos="9350"/>
            </w:tabs>
            <w:rPr>
              <w:rFonts w:asciiTheme="minorHAnsi" w:eastAsiaTheme="minorEastAsia" w:hAnsiTheme="minorHAnsi"/>
              <w:noProof/>
            </w:rPr>
          </w:pPr>
          <w:hyperlink w:anchor="_Toc181809973" w:history="1">
            <w:r w:rsidRPr="00665B29">
              <w:rPr>
                <w:rStyle w:val="Hyperlink"/>
                <w:noProof/>
                <w:sz w:val="24"/>
                <w:szCs w:val="24"/>
                <w:lang w:val="en-GB"/>
              </w:rPr>
              <w:t>Reference list</w:t>
            </w:r>
            <w:r w:rsidRPr="00665B29">
              <w:rPr>
                <w:noProof/>
                <w:webHidden/>
                <w:sz w:val="24"/>
                <w:szCs w:val="24"/>
              </w:rPr>
              <w:tab/>
            </w:r>
            <w:r>
              <w:rPr>
                <w:noProof/>
                <w:webHidden/>
                <w:sz w:val="24"/>
                <w:szCs w:val="24"/>
              </w:rPr>
              <w:t>39</w:t>
            </w:r>
          </w:hyperlink>
        </w:p>
        <w:p w14:paraId="0A1C5984" w14:textId="77777777" w:rsidR="00A634D2" w:rsidRPr="006B43B6" w:rsidRDefault="00A634D2" w:rsidP="00A634D2">
          <w:pPr>
            <w:rPr>
              <w:lang w:val="en-GB"/>
            </w:rPr>
          </w:pPr>
          <w:r w:rsidRPr="006B43B6">
            <w:rPr>
              <w:b/>
              <w:bCs/>
              <w:noProof/>
              <w:lang w:val="en-GB"/>
            </w:rPr>
            <w:fldChar w:fldCharType="end"/>
          </w:r>
        </w:p>
      </w:sdtContent>
    </w:sdt>
    <w:p w14:paraId="7CA2DF09" w14:textId="77777777" w:rsidR="00A634D2" w:rsidRPr="006B43B6" w:rsidRDefault="00A634D2" w:rsidP="00A634D2">
      <w:pPr>
        <w:pStyle w:val="Heading1"/>
        <w:spacing w:line="480" w:lineRule="auto"/>
        <w:rPr>
          <w:lang w:val="en-GB"/>
        </w:rPr>
      </w:pPr>
      <w:bookmarkStart w:id="2" w:name="_Toc181809952"/>
      <w:r w:rsidRPr="006B43B6">
        <w:rPr>
          <w:lang w:val="en-GB"/>
        </w:rPr>
        <w:lastRenderedPageBreak/>
        <w:t>Chapter 1: Introduction</w:t>
      </w:r>
      <w:bookmarkEnd w:id="2"/>
      <w:r w:rsidRPr="006B43B6">
        <w:rPr>
          <w:lang w:val="en-GB"/>
        </w:rPr>
        <w:t xml:space="preserve"> </w:t>
      </w:r>
    </w:p>
    <w:p w14:paraId="0F53646B" w14:textId="77777777" w:rsidR="00A634D2" w:rsidRPr="000817E8" w:rsidRDefault="00A634D2" w:rsidP="00A634D2">
      <w:pPr>
        <w:pStyle w:val="Heading2"/>
        <w:spacing w:line="480" w:lineRule="auto"/>
        <w:rPr>
          <w:color w:val="auto"/>
          <w:lang w:val="en-GB"/>
        </w:rPr>
      </w:pPr>
      <w:bookmarkStart w:id="3" w:name="_Toc181809953"/>
      <w:r w:rsidRPr="000817E8">
        <w:rPr>
          <w:color w:val="auto"/>
          <w:lang w:val="en-GB"/>
        </w:rPr>
        <w:t>1.1 Background of the research</w:t>
      </w:r>
      <w:bookmarkEnd w:id="3"/>
      <w:r w:rsidRPr="000817E8">
        <w:rPr>
          <w:color w:val="auto"/>
          <w:lang w:val="en-GB"/>
        </w:rPr>
        <w:t xml:space="preserve"> </w:t>
      </w:r>
    </w:p>
    <w:p w14:paraId="0D401200" w14:textId="3D69663C" w:rsidR="00A634D2" w:rsidRPr="00665B29" w:rsidRDefault="00A634D2" w:rsidP="00A634D2">
      <w:pPr>
        <w:spacing w:line="480" w:lineRule="auto"/>
        <w:rPr>
          <w:sz w:val="24"/>
          <w:szCs w:val="24"/>
        </w:rPr>
      </w:pPr>
      <w:r w:rsidRPr="00665B29">
        <w:rPr>
          <w:sz w:val="24"/>
          <w:szCs w:val="24"/>
          <w:lang w:val="en-GB"/>
        </w:rPr>
        <w:t xml:space="preserve">Staff shortage denotes insufficient </w:t>
      </w:r>
      <w:r w:rsidR="00C851AF" w:rsidRPr="00665B29">
        <w:rPr>
          <w:sz w:val="24"/>
          <w:szCs w:val="24"/>
          <w:lang w:val="en-GB"/>
        </w:rPr>
        <w:t>manpower</w:t>
      </w:r>
      <w:r w:rsidRPr="00665B29">
        <w:rPr>
          <w:sz w:val="24"/>
          <w:szCs w:val="24"/>
          <w:lang w:val="en-GB"/>
        </w:rPr>
        <w:t xml:space="preserve"> in the organisation that leads poor function and performance. According to Jill </w:t>
      </w:r>
      <w:proofErr w:type="spellStart"/>
      <w:r w:rsidRPr="00665B29">
        <w:rPr>
          <w:sz w:val="24"/>
          <w:szCs w:val="24"/>
          <w:lang w:val="en-GB"/>
        </w:rPr>
        <w:t>Poulston</w:t>
      </w:r>
      <w:proofErr w:type="spellEnd"/>
      <w:r w:rsidRPr="00665B29">
        <w:rPr>
          <w:sz w:val="24"/>
          <w:szCs w:val="24"/>
          <w:lang w:val="en-GB"/>
        </w:rPr>
        <w:t xml:space="preserve"> (2017), the staff shortage emerges from the higher employee turnover and impacts on the performance of the company deeply leading higher expenditure of management and recruitment (Pearlman and Schaffer, 2013). Creating a dynamic workplace is crucial to avoiding a labour shortage. When possible, providing remote work choices and implementing flexible scheduling can improve employee happiness. Maintaining a healthy company culture also helps with employee retention </w:t>
      </w:r>
      <w:r w:rsidRPr="00665B29">
        <w:rPr>
          <w:sz w:val="24"/>
          <w:szCs w:val="24"/>
        </w:rPr>
        <w:t>(Lerner et al., 2004)</w:t>
      </w:r>
      <w:r w:rsidRPr="00665B29">
        <w:rPr>
          <w:sz w:val="24"/>
          <w:szCs w:val="24"/>
          <w:lang w:val="en-GB"/>
        </w:rPr>
        <w:t>. Employee productivity and retention are increased by 13% in an activity-based work environment where workers are free to select projects according to their interests and areas of strength</w:t>
      </w:r>
      <w:r w:rsidRPr="00665B29">
        <w:rPr>
          <w:sz w:val="24"/>
          <w:szCs w:val="24"/>
        </w:rPr>
        <w:t xml:space="preserve"> </w:t>
      </w:r>
      <w:r w:rsidRPr="00665B29">
        <w:rPr>
          <w:sz w:val="24"/>
          <w:szCs w:val="24"/>
          <w:lang w:val="en-GB"/>
        </w:rPr>
        <w:t>(Gursoy, Maier and Chi, 2017).  Businesses in the hotel industry may draw and keep talent by fostering a dynamic work environment, especially with younger employees who are looking for more flexible and satisfying work schedules.</w:t>
      </w:r>
    </w:p>
    <w:p w14:paraId="6DFF3528" w14:textId="77777777" w:rsidR="00A634D2" w:rsidRPr="00665B29" w:rsidRDefault="00A634D2" w:rsidP="00A634D2">
      <w:pPr>
        <w:pStyle w:val="Heading2"/>
        <w:spacing w:line="480" w:lineRule="auto"/>
        <w:rPr>
          <w:color w:val="auto"/>
          <w:szCs w:val="24"/>
          <w:lang w:val="en-GB"/>
        </w:rPr>
      </w:pPr>
      <w:bookmarkStart w:id="4" w:name="_Toc181809954"/>
      <w:r w:rsidRPr="00665B29">
        <w:rPr>
          <w:color w:val="auto"/>
          <w:szCs w:val="24"/>
          <w:lang w:val="en-GB"/>
        </w:rPr>
        <w:t>1.2 Research Aim</w:t>
      </w:r>
      <w:bookmarkEnd w:id="4"/>
    </w:p>
    <w:p w14:paraId="72A73158" w14:textId="77777777" w:rsidR="00A634D2" w:rsidRPr="00665B29" w:rsidRDefault="00A634D2" w:rsidP="00A634D2">
      <w:pPr>
        <w:spacing w:line="480" w:lineRule="auto"/>
        <w:rPr>
          <w:sz w:val="24"/>
          <w:szCs w:val="24"/>
          <w:lang w:val="en-GB"/>
        </w:rPr>
      </w:pPr>
      <w:r w:rsidRPr="00665B29">
        <w:rPr>
          <w:sz w:val="24"/>
          <w:szCs w:val="24"/>
          <w:lang w:val="en-GB"/>
        </w:rPr>
        <w:t>To determine the effects of the staff shortage on organisation’s performance in food and beverage sector at Marriott Hotel Leicester, Smith Way, Leicester, UK.</w:t>
      </w:r>
    </w:p>
    <w:p w14:paraId="131CF9E1" w14:textId="77777777" w:rsidR="00A634D2" w:rsidRPr="00665B29" w:rsidRDefault="00A634D2" w:rsidP="00A634D2">
      <w:pPr>
        <w:pStyle w:val="Heading2"/>
        <w:spacing w:line="480" w:lineRule="auto"/>
        <w:rPr>
          <w:color w:val="auto"/>
          <w:szCs w:val="24"/>
          <w:lang w:val="en-GB"/>
        </w:rPr>
      </w:pPr>
      <w:bookmarkStart w:id="5" w:name="_Toc181809955"/>
      <w:r w:rsidRPr="00665B29">
        <w:rPr>
          <w:color w:val="auto"/>
          <w:szCs w:val="24"/>
          <w:lang w:val="en-GB"/>
        </w:rPr>
        <w:t>1.3 Objectives of Research Activity</w:t>
      </w:r>
      <w:bookmarkEnd w:id="5"/>
    </w:p>
    <w:p w14:paraId="59AAD86C" w14:textId="77777777" w:rsidR="00A634D2" w:rsidRPr="00665B29" w:rsidRDefault="00A634D2" w:rsidP="00A634D2">
      <w:pPr>
        <w:pStyle w:val="ListParagraph"/>
        <w:numPr>
          <w:ilvl w:val="0"/>
          <w:numId w:val="1"/>
        </w:numPr>
        <w:spacing w:line="480" w:lineRule="auto"/>
        <w:rPr>
          <w:rFonts w:cs="Arial"/>
          <w:sz w:val="24"/>
          <w:szCs w:val="24"/>
        </w:rPr>
      </w:pPr>
      <w:r w:rsidRPr="00665B29">
        <w:rPr>
          <w:rFonts w:cs="Arial"/>
          <w:sz w:val="24"/>
          <w:szCs w:val="24"/>
        </w:rPr>
        <w:t>To review the current trends of the workforce in the hospitality industry</w:t>
      </w:r>
    </w:p>
    <w:p w14:paraId="0A3D7D1B" w14:textId="77777777" w:rsidR="00A634D2" w:rsidRPr="00665B29" w:rsidRDefault="00A634D2" w:rsidP="00A634D2">
      <w:pPr>
        <w:pStyle w:val="ListParagraph"/>
        <w:numPr>
          <w:ilvl w:val="0"/>
          <w:numId w:val="1"/>
        </w:numPr>
        <w:spacing w:line="480" w:lineRule="auto"/>
        <w:rPr>
          <w:rFonts w:cs="Arial"/>
          <w:sz w:val="24"/>
          <w:szCs w:val="24"/>
        </w:rPr>
      </w:pPr>
      <w:r w:rsidRPr="00665B29">
        <w:rPr>
          <w:rFonts w:cs="Arial"/>
          <w:sz w:val="24"/>
          <w:szCs w:val="24"/>
        </w:rPr>
        <w:t>To explore the effects of staff shortage in the hospitality industry in the UK</w:t>
      </w:r>
    </w:p>
    <w:p w14:paraId="73F52E6D" w14:textId="77777777" w:rsidR="00A634D2" w:rsidRPr="00665B29" w:rsidRDefault="00A634D2" w:rsidP="00A634D2">
      <w:pPr>
        <w:pStyle w:val="ListParagraph"/>
        <w:numPr>
          <w:ilvl w:val="0"/>
          <w:numId w:val="1"/>
        </w:numPr>
        <w:spacing w:line="480" w:lineRule="auto"/>
        <w:rPr>
          <w:rFonts w:cs="Arial"/>
          <w:sz w:val="24"/>
          <w:szCs w:val="24"/>
        </w:rPr>
      </w:pPr>
      <w:r w:rsidRPr="00665B29">
        <w:rPr>
          <w:rFonts w:cs="Arial"/>
          <w:sz w:val="24"/>
          <w:szCs w:val="24"/>
        </w:rPr>
        <w:lastRenderedPageBreak/>
        <w:t>To explore the impacts of staff shortage on hospitality industry in food and beverage department at Marriott Hotel Leicester, Smith Way, Leicester, UK</w:t>
      </w:r>
    </w:p>
    <w:p w14:paraId="2002FF97" w14:textId="77777777" w:rsidR="00A634D2" w:rsidRPr="00665B29" w:rsidRDefault="00A634D2" w:rsidP="00A634D2">
      <w:pPr>
        <w:pStyle w:val="Heading2"/>
        <w:spacing w:line="480" w:lineRule="auto"/>
        <w:rPr>
          <w:color w:val="auto"/>
          <w:szCs w:val="24"/>
          <w:lang w:val="en-GB"/>
        </w:rPr>
      </w:pPr>
      <w:bookmarkStart w:id="6" w:name="_Toc181809956"/>
      <w:r w:rsidRPr="00665B29">
        <w:rPr>
          <w:color w:val="auto"/>
          <w:szCs w:val="24"/>
          <w:lang w:val="en-GB"/>
        </w:rPr>
        <w:t>1.4 Research Question</w:t>
      </w:r>
      <w:bookmarkEnd w:id="6"/>
    </w:p>
    <w:p w14:paraId="2E13FE3A" w14:textId="77777777" w:rsidR="00A634D2" w:rsidRPr="00665B29" w:rsidRDefault="00A634D2" w:rsidP="00A634D2">
      <w:pPr>
        <w:spacing w:line="480" w:lineRule="auto"/>
        <w:rPr>
          <w:rFonts w:cs="Arial"/>
          <w:sz w:val="24"/>
          <w:szCs w:val="24"/>
          <w:lang w:val="en-GB"/>
        </w:rPr>
      </w:pPr>
      <w:r w:rsidRPr="00665B29">
        <w:rPr>
          <w:rFonts w:cs="Arial"/>
          <w:sz w:val="24"/>
          <w:szCs w:val="24"/>
          <w:lang w:val="en-GB"/>
        </w:rPr>
        <w:t>What are the impacts of staff shortage on hospitality organisation?</w:t>
      </w:r>
    </w:p>
    <w:p w14:paraId="500CBDA7" w14:textId="77777777" w:rsidR="00A634D2" w:rsidRPr="00665B29" w:rsidRDefault="00A634D2" w:rsidP="00A634D2">
      <w:pPr>
        <w:spacing w:line="480" w:lineRule="auto"/>
        <w:rPr>
          <w:iCs/>
          <w:sz w:val="24"/>
          <w:szCs w:val="24"/>
          <w:lang w:val="en-GB"/>
        </w:rPr>
      </w:pPr>
      <w:r w:rsidRPr="00665B29">
        <w:rPr>
          <w:sz w:val="24"/>
          <w:szCs w:val="24"/>
          <w:lang w:val="en-GB"/>
        </w:rPr>
        <w:t xml:space="preserve">How the staff shortage impacts on the performance in food and beverage department of </w:t>
      </w:r>
      <w:r w:rsidRPr="00665B29">
        <w:rPr>
          <w:iCs/>
          <w:sz w:val="24"/>
          <w:szCs w:val="24"/>
          <w:lang w:val="en-GB"/>
        </w:rPr>
        <w:t>Marriott Hotel Leicester, Smith Way, Leicester, UK?</w:t>
      </w:r>
    </w:p>
    <w:p w14:paraId="13D48D8E" w14:textId="77777777" w:rsidR="00A634D2" w:rsidRPr="00665B29" w:rsidRDefault="00A634D2" w:rsidP="00A634D2">
      <w:pPr>
        <w:pStyle w:val="Heading2"/>
        <w:spacing w:line="480" w:lineRule="auto"/>
        <w:rPr>
          <w:color w:val="auto"/>
          <w:szCs w:val="24"/>
          <w:lang w:val="en-GB"/>
        </w:rPr>
      </w:pPr>
      <w:bookmarkStart w:id="7" w:name="_Toc181809957"/>
      <w:r w:rsidRPr="00665B29">
        <w:rPr>
          <w:color w:val="auto"/>
          <w:szCs w:val="24"/>
          <w:lang w:val="en-GB"/>
        </w:rPr>
        <w:t>1.5 Rationale for the research</w:t>
      </w:r>
      <w:bookmarkEnd w:id="7"/>
      <w:r w:rsidRPr="00665B29">
        <w:rPr>
          <w:color w:val="auto"/>
          <w:szCs w:val="24"/>
          <w:lang w:val="en-GB"/>
        </w:rPr>
        <w:t xml:space="preserve"> </w:t>
      </w:r>
    </w:p>
    <w:p w14:paraId="5C474AEA" w14:textId="77777777" w:rsidR="00A634D2" w:rsidRPr="00665B29" w:rsidRDefault="00A634D2" w:rsidP="00A634D2">
      <w:pPr>
        <w:spacing w:line="480" w:lineRule="auto"/>
        <w:rPr>
          <w:sz w:val="24"/>
          <w:szCs w:val="24"/>
          <w:lang w:val="en-GB"/>
        </w:rPr>
      </w:pPr>
      <w:r w:rsidRPr="00665B29">
        <w:rPr>
          <w:sz w:val="24"/>
          <w:szCs w:val="24"/>
          <w:lang w:val="en-GB"/>
        </w:rPr>
        <w:t xml:space="preserve">The researcher has chosen the research with a view to fulfilling the course requirement. In addition, the research wants </w:t>
      </w:r>
      <w:proofErr w:type="gramStart"/>
      <w:r w:rsidRPr="00665B29">
        <w:rPr>
          <w:sz w:val="24"/>
          <w:szCs w:val="24"/>
          <w:lang w:val="en-GB"/>
        </w:rPr>
        <w:t>explore</w:t>
      </w:r>
      <w:proofErr w:type="gramEnd"/>
      <w:r w:rsidRPr="00665B29">
        <w:rPr>
          <w:sz w:val="24"/>
          <w:szCs w:val="24"/>
          <w:lang w:val="en-GB"/>
        </w:rPr>
        <w:t xml:space="preserve"> the implication of the staff shortage the hospitality industry is experiencing. The researcher won interest over the staff shortage and its implication on performance in food and beverage sector of Marriott Hotel Leicester, Smith Way, Leicester, UK.</w:t>
      </w:r>
    </w:p>
    <w:p w14:paraId="3611D40A" w14:textId="77777777" w:rsidR="00A634D2" w:rsidRPr="00665B29" w:rsidRDefault="00A634D2" w:rsidP="00A634D2">
      <w:pPr>
        <w:spacing w:after="160" w:line="480" w:lineRule="auto"/>
        <w:jc w:val="left"/>
        <w:rPr>
          <w:iCs/>
          <w:sz w:val="24"/>
          <w:szCs w:val="24"/>
          <w:lang w:val="en-GB"/>
        </w:rPr>
      </w:pPr>
      <w:r w:rsidRPr="00665B29">
        <w:rPr>
          <w:iCs/>
          <w:sz w:val="24"/>
          <w:szCs w:val="24"/>
          <w:lang w:val="en-GB"/>
        </w:rPr>
        <w:br w:type="page"/>
      </w:r>
    </w:p>
    <w:p w14:paraId="65006616" w14:textId="77777777" w:rsidR="00A634D2" w:rsidRPr="006B43B6" w:rsidRDefault="00A634D2" w:rsidP="00A634D2">
      <w:pPr>
        <w:pStyle w:val="Heading1"/>
        <w:spacing w:line="480" w:lineRule="auto"/>
        <w:rPr>
          <w:lang w:val="en-GB"/>
        </w:rPr>
      </w:pPr>
      <w:bookmarkStart w:id="8" w:name="_Toc181809958"/>
      <w:r w:rsidRPr="006B43B6">
        <w:rPr>
          <w:lang w:val="en-GB"/>
        </w:rPr>
        <w:lastRenderedPageBreak/>
        <w:t>Chapter 2: Literature Review</w:t>
      </w:r>
      <w:bookmarkEnd w:id="8"/>
    </w:p>
    <w:p w14:paraId="5B594DC1" w14:textId="77777777" w:rsidR="00A634D2" w:rsidRPr="009053EA" w:rsidRDefault="00A634D2" w:rsidP="00A634D2">
      <w:pPr>
        <w:spacing w:line="480" w:lineRule="auto"/>
        <w:rPr>
          <w:sz w:val="24"/>
          <w:szCs w:val="24"/>
          <w:lang w:val="en-GB"/>
        </w:rPr>
      </w:pPr>
      <w:proofErr w:type="gramStart"/>
      <w:r w:rsidRPr="009053EA">
        <w:rPr>
          <w:sz w:val="24"/>
          <w:szCs w:val="24"/>
          <w:lang w:val="en-GB"/>
        </w:rPr>
        <w:t>WASHINGTON (Feb. 5, 2024),</w:t>
      </w:r>
      <w:proofErr w:type="gramEnd"/>
      <w:r w:rsidRPr="009053EA">
        <w:rPr>
          <w:sz w:val="24"/>
          <w:szCs w:val="24"/>
          <w:lang w:val="en-GB"/>
        </w:rPr>
        <w:t xml:space="preserve"> identified that more than 80% of the hotels are experiencing the acute shortage of staff and this impacted on the performance of the company. In addition, the report also highlighted that the companies are eager to boost the wages, incentives and others with a view to retaining the employees as much as possible (</w:t>
      </w:r>
      <w:proofErr w:type="spellStart"/>
      <w:r w:rsidRPr="009053EA">
        <w:rPr>
          <w:sz w:val="24"/>
          <w:szCs w:val="24"/>
          <w:lang w:val="en-GB"/>
        </w:rPr>
        <w:t>Poulston</w:t>
      </w:r>
      <w:proofErr w:type="spellEnd"/>
      <w:r w:rsidRPr="009053EA">
        <w:rPr>
          <w:sz w:val="24"/>
          <w:szCs w:val="24"/>
          <w:lang w:val="en-GB"/>
        </w:rPr>
        <w:t>, 2021).</w:t>
      </w:r>
    </w:p>
    <w:p w14:paraId="0C08D74F" w14:textId="77777777" w:rsidR="00A634D2" w:rsidRPr="009053EA" w:rsidRDefault="00A634D2" w:rsidP="00A634D2">
      <w:pPr>
        <w:spacing w:line="480" w:lineRule="auto"/>
        <w:rPr>
          <w:sz w:val="24"/>
          <w:szCs w:val="24"/>
          <w:lang w:val="en-GB"/>
        </w:rPr>
      </w:pPr>
      <w:r w:rsidRPr="009053EA">
        <w:rPr>
          <w:sz w:val="24"/>
          <w:szCs w:val="24"/>
          <w:lang w:val="en-GB"/>
        </w:rPr>
        <w:t>(Epos Now, 2024), The phrase "labour shortage" has gained a lot of traction in the hotel sector in recent years. It involves more than merely filling available jobs. No, the issues are more about keeping employees, improving work-life balance, and protecting the mental health of those employed in the hotel industry. The report also expanded that the hospitality sector was struggling with the staff shortage and asked the staff for longer working hours to meet the needs of guests (Epos Now, 2024). Staff shortage in an organisation can significantly affect how the company operates because the enough staff supports the function (</w:t>
      </w:r>
      <w:proofErr w:type="spellStart"/>
      <w:r w:rsidRPr="009053EA">
        <w:rPr>
          <w:sz w:val="24"/>
          <w:szCs w:val="24"/>
          <w:lang w:val="en-GB"/>
        </w:rPr>
        <w:t>Poulston</w:t>
      </w:r>
      <w:proofErr w:type="spellEnd"/>
      <w:r w:rsidRPr="009053EA">
        <w:rPr>
          <w:sz w:val="24"/>
          <w:szCs w:val="24"/>
          <w:lang w:val="en-GB"/>
        </w:rPr>
        <w:t>, 2021). It can increase workloads and making it more difficult to satisfy customer needs and this stress can lower morality among staff at the workplace. For this reason, the staff shortage can lower productivity, and worsen service quality too</w:t>
      </w:r>
      <w:r w:rsidRPr="009053EA">
        <w:rPr>
          <w:sz w:val="24"/>
          <w:szCs w:val="24"/>
        </w:rPr>
        <w:t xml:space="preserve"> </w:t>
      </w:r>
      <w:r w:rsidRPr="009053EA">
        <w:rPr>
          <w:sz w:val="24"/>
          <w:szCs w:val="24"/>
          <w:lang w:val="en-GB"/>
        </w:rPr>
        <w:t>(Guthrie, 2018). The higher turnover impact on customer retention and satisfaction by slacking the customer services. Basically, identifying the precise ways in which workforce shortages impact the company is essential to coming up with workable solutions in the food and beverage sector of tourism company (</w:t>
      </w:r>
      <w:proofErr w:type="spellStart"/>
      <w:r w:rsidRPr="009053EA">
        <w:rPr>
          <w:sz w:val="24"/>
          <w:szCs w:val="24"/>
          <w:lang w:val="en-GB"/>
        </w:rPr>
        <w:t>Tamata</w:t>
      </w:r>
      <w:proofErr w:type="spellEnd"/>
      <w:r w:rsidRPr="009053EA">
        <w:rPr>
          <w:sz w:val="24"/>
          <w:szCs w:val="24"/>
          <w:lang w:val="en-GB"/>
        </w:rPr>
        <w:t xml:space="preserve"> and </w:t>
      </w:r>
      <w:proofErr w:type="spellStart"/>
      <w:r w:rsidRPr="009053EA">
        <w:rPr>
          <w:sz w:val="24"/>
          <w:szCs w:val="24"/>
          <w:lang w:val="en-GB"/>
        </w:rPr>
        <w:t>Mohammadnezhad</w:t>
      </w:r>
      <w:proofErr w:type="spellEnd"/>
      <w:r w:rsidRPr="009053EA">
        <w:rPr>
          <w:sz w:val="24"/>
          <w:szCs w:val="24"/>
          <w:lang w:val="en-GB"/>
        </w:rPr>
        <w:t>, 2022).</w:t>
      </w:r>
    </w:p>
    <w:p w14:paraId="4A389E48" w14:textId="77777777" w:rsidR="00A634D2" w:rsidRPr="009053EA" w:rsidRDefault="00A634D2" w:rsidP="00A634D2">
      <w:pPr>
        <w:spacing w:line="480" w:lineRule="auto"/>
        <w:rPr>
          <w:sz w:val="24"/>
          <w:szCs w:val="24"/>
          <w:lang w:val="en-GB"/>
        </w:rPr>
      </w:pPr>
      <w:r w:rsidRPr="009053EA">
        <w:rPr>
          <w:sz w:val="24"/>
          <w:szCs w:val="24"/>
          <w:lang w:val="en-GB"/>
        </w:rPr>
        <w:t xml:space="preserve">According to Matsuo </w:t>
      </w:r>
      <w:r w:rsidRPr="009053EA">
        <w:rPr>
          <w:i/>
          <w:iCs/>
          <w:sz w:val="24"/>
          <w:szCs w:val="24"/>
          <w:lang w:val="en-GB"/>
        </w:rPr>
        <w:t>et. al</w:t>
      </w:r>
      <w:r w:rsidRPr="009053EA">
        <w:rPr>
          <w:sz w:val="24"/>
          <w:szCs w:val="24"/>
          <w:lang w:val="en-GB"/>
        </w:rPr>
        <w:t xml:space="preserve">, 2021, shortage of employees in food and beverage section place on current employees is one of their major </w:t>
      </w:r>
      <w:proofErr w:type="gramStart"/>
      <w:r w:rsidRPr="009053EA">
        <w:rPr>
          <w:sz w:val="24"/>
          <w:szCs w:val="24"/>
          <w:lang w:val="en-GB"/>
        </w:rPr>
        <w:t>influence</w:t>
      </w:r>
      <w:proofErr w:type="gramEnd"/>
      <w:r w:rsidRPr="009053EA">
        <w:rPr>
          <w:sz w:val="24"/>
          <w:szCs w:val="24"/>
          <w:lang w:val="en-GB"/>
        </w:rPr>
        <w:t xml:space="preserve"> over the function. For this reason, employees may be forced to take on more responsibility and put in longer </w:t>
      </w:r>
      <w:r w:rsidRPr="009053EA">
        <w:rPr>
          <w:sz w:val="24"/>
          <w:szCs w:val="24"/>
          <w:lang w:val="en-GB"/>
        </w:rPr>
        <w:lastRenderedPageBreak/>
        <w:t xml:space="preserve">hours. This is how staff shortage may result in job dissatisfaction and burnout, which leads the team's performance. According to, Rantanen, </w:t>
      </w:r>
      <w:r w:rsidRPr="009053EA">
        <w:rPr>
          <w:i/>
          <w:iCs/>
          <w:sz w:val="24"/>
          <w:szCs w:val="24"/>
          <w:lang w:val="en-GB"/>
        </w:rPr>
        <w:t>et. al</w:t>
      </w:r>
      <w:r w:rsidRPr="009053EA">
        <w:rPr>
          <w:sz w:val="24"/>
          <w:szCs w:val="24"/>
          <w:lang w:val="en-GB"/>
        </w:rPr>
        <w:t>, 2020 Employees or workers who are overworked are also more prone to make mistakes in daily activities.</w:t>
      </w:r>
    </w:p>
    <w:p w14:paraId="791D0CEA" w14:textId="77777777" w:rsidR="00A634D2" w:rsidRPr="009053EA" w:rsidRDefault="00A634D2" w:rsidP="00A634D2">
      <w:pPr>
        <w:spacing w:line="480" w:lineRule="auto"/>
        <w:rPr>
          <w:sz w:val="24"/>
          <w:szCs w:val="24"/>
          <w:lang w:val="en-GB"/>
        </w:rPr>
      </w:pPr>
      <w:r w:rsidRPr="009053EA">
        <w:rPr>
          <w:sz w:val="24"/>
          <w:szCs w:val="24"/>
          <w:lang w:val="en-GB"/>
        </w:rPr>
        <w:t>In addition, the expenses related to hiring and onboarding new employees can decline business's finances, operation and profit-making opportunities. The high employee turnover rates brought on by a lack of workers can be expensive in terms of hiring costs and onboarding time. (</w:t>
      </w:r>
      <w:proofErr w:type="spellStart"/>
      <w:r w:rsidRPr="009053EA">
        <w:rPr>
          <w:sz w:val="24"/>
          <w:szCs w:val="24"/>
          <w:lang w:val="en-GB"/>
        </w:rPr>
        <w:t>Poulston</w:t>
      </w:r>
      <w:proofErr w:type="spellEnd"/>
      <w:r w:rsidRPr="009053EA">
        <w:rPr>
          <w:sz w:val="24"/>
          <w:szCs w:val="24"/>
          <w:lang w:val="en-GB"/>
        </w:rPr>
        <w:t>, 2017) told that it has been noted that company's reputation for having a high staff turnover rate may discourage prospective applicants from applying for jobs, which makes it difficult to build trust and retain a steady crew.</w:t>
      </w:r>
    </w:p>
    <w:p w14:paraId="6A856843" w14:textId="77777777" w:rsidR="00A634D2" w:rsidRPr="009053EA" w:rsidRDefault="00A634D2" w:rsidP="00A634D2">
      <w:pPr>
        <w:spacing w:line="480" w:lineRule="auto"/>
        <w:rPr>
          <w:sz w:val="24"/>
          <w:szCs w:val="24"/>
          <w:lang w:val="en-GB"/>
        </w:rPr>
      </w:pPr>
      <w:r w:rsidRPr="009053EA">
        <w:rPr>
          <w:sz w:val="24"/>
          <w:szCs w:val="24"/>
          <w:lang w:val="en-GB"/>
        </w:rPr>
        <w:t xml:space="preserve">According to Combes, Elliott and </w:t>
      </w:r>
      <w:proofErr w:type="spellStart"/>
      <w:r w:rsidRPr="009053EA">
        <w:rPr>
          <w:sz w:val="24"/>
          <w:szCs w:val="24"/>
          <w:lang w:val="en-GB"/>
        </w:rPr>
        <w:t>Skåtun</w:t>
      </w:r>
      <w:proofErr w:type="spellEnd"/>
      <w:r w:rsidRPr="009053EA">
        <w:rPr>
          <w:sz w:val="24"/>
          <w:szCs w:val="24"/>
          <w:lang w:val="en-GB"/>
        </w:rPr>
        <w:t xml:space="preserve">, (2018), hospitality organisation needs to take proactive measures to solve staff shortages </w:t>
      </w:r>
      <w:proofErr w:type="gramStart"/>
      <w:r w:rsidRPr="009053EA">
        <w:rPr>
          <w:sz w:val="24"/>
          <w:szCs w:val="24"/>
          <w:lang w:val="en-GB"/>
        </w:rPr>
        <w:t>in order to</w:t>
      </w:r>
      <w:proofErr w:type="gramEnd"/>
      <w:r w:rsidRPr="009053EA">
        <w:rPr>
          <w:sz w:val="24"/>
          <w:szCs w:val="24"/>
          <w:lang w:val="en-GB"/>
        </w:rPr>
        <w:t xml:space="preserve"> lessen the impact of these difficulties and Some of these techniques include cross-training staff members, providing competitive pay and benefits packages, and cultivating a healthy work environment to increase employee retention. They also added that hospitality organisation may preserve high productivity, guarantee business continuity, and uphold customer happiness by implementing these preventative actions. It was believed that the strategy supports corporate growth by stabilizing the workforce and attracting new talent in addition to helping to retain a motivated workforce (</w:t>
      </w:r>
      <w:proofErr w:type="spellStart"/>
      <w:r w:rsidRPr="009053EA">
        <w:rPr>
          <w:sz w:val="24"/>
          <w:szCs w:val="24"/>
          <w:lang w:val="en-GB"/>
        </w:rPr>
        <w:t>Parzonka</w:t>
      </w:r>
      <w:proofErr w:type="spellEnd"/>
      <w:r w:rsidRPr="009053EA">
        <w:rPr>
          <w:sz w:val="24"/>
          <w:szCs w:val="24"/>
          <w:lang w:val="en-GB"/>
        </w:rPr>
        <w:t xml:space="preserve">, Ndayishimiye and </w:t>
      </w:r>
      <w:proofErr w:type="spellStart"/>
      <w:r w:rsidRPr="009053EA">
        <w:rPr>
          <w:sz w:val="24"/>
          <w:szCs w:val="24"/>
          <w:lang w:val="en-GB"/>
        </w:rPr>
        <w:t>Domagała</w:t>
      </w:r>
      <w:proofErr w:type="spellEnd"/>
      <w:r w:rsidRPr="009053EA">
        <w:rPr>
          <w:sz w:val="24"/>
          <w:szCs w:val="24"/>
          <w:lang w:val="en-GB"/>
        </w:rPr>
        <w:t>, 2023).</w:t>
      </w:r>
    </w:p>
    <w:p w14:paraId="1AFDCAE7" w14:textId="77777777" w:rsidR="00A634D2" w:rsidRPr="009053EA" w:rsidRDefault="00A634D2" w:rsidP="00A634D2">
      <w:pPr>
        <w:spacing w:line="480" w:lineRule="auto"/>
        <w:rPr>
          <w:sz w:val="24"/>
          <w:szCs w:val="24"/>
          <w:lang w:val="en-GB"/>
        </w:rPr>
      </w:pPr>
      <w:r w:rsidRPr="009053EA">
        <w:rPr>
          <w:sz w:val="24"/>
          <w:szCs w:val="24"/>
          <w:lang w:val="en-GB"/>
        </w:rPr>
        <w:t xml:space="preserve">Hospitality organizations may face serious difficulties </w:t>
      </w:r>
      <w:proofErr w:type="gramStart"/>
      <w:r w:rsidRPr="009053EA">
        <w:rPr>
          <w:sz w:val="24"/>
          <w:szCs w:val="24"/>
          <w:lang w:val="en-GB"/>
        </w:rPr>
        <w:t>as a result of</w:t>
      </w:r>
      <w:proofErr w:type="gramEnd"/>
      <w:r w:rsidRPr="009053EA">
        <w:rPr>
          <w:sz w:val="24"/>
          <w:szCs w:val="24"/>
          <w:lang w:val="en-GB"/>
        </w:rPr>
        <w:t xml:space="preserve"> high employee turnover that can raise hiring expenses and cause delays in operations. It might be occurred in by incompetent leadership, a dearth of prospects for professional advancement and unfavourable working circumstances</w:t>
      </w:r>
      <w:r w:rsidRPr="009053EA">
        <w:rPr>
          <w:sz w:val="24"/>
          <w:szCs w:val="24"/>
        </w:rPr>
        <w:t xml:space="preserve"> </w:t>
      </w:r>
      <w:r w:rsidRPr="009053EA">
        <w:rPr>
          <w:sz w:val="24"/>
          <w:szCs w:val="24"/>
          <w:lang w:val="en-GB"/>
        </w:rPr>
        <w:t xml:space="preserve">(Patel and Conklin, 2020). The misalignment of employee expectations with the workplace and the staff shortages can be mitigated and turnover rates can be decreased by addressing these </w:t>
      </w:r>
      <w:r w:rsidRPr="009053EA">
        <w:rPr>
          <w:sz w:val="24"/>
          <w:szCs w:val="24"/>
          <w:lang w:val="en-GB"/>
        </w:rPr>
        <w:lastRenderedPageBreak/>
        <w:t>concerns through stronger leadership development programs, defined career progression paths, and increased communication (Syed, 2023).</w:t>
      </w:r>
    </w:p>
    <w:p w14:paraId="155DBD5D" w14:textId="77777777" w:rsidR="00A634D2" w:rsidRPr="009053EA" w:rsidRDefault="00A634D2" w:rsidP="00A634D2">
      <w:pPr>
        <w:spacing w:line="480" w:lineRule="auto"/>
        <w:rPr>
          <w:sz w:val="24"/>
          <w:szCs w:val="24"/>
          <w:lang w:val="en-GB"/>
        </w:rPr>
      </w:pPr>
      <w:r w:rsidRPr="009053EA">
        <w:rPr>
          <w:sz w:val="24"/>
          <w:szCs w:val="24"/>
          <w:lang w:val="en-GB"/>
        </w:rPr>
        <w:t xml:space="preserve">The immediate changes in business needs or rapid breakthroughs in technology may result in a demand for more trained individuals in the market because to close the talent gap, employers could need to modify their hiring practices to draw in applicants with the requisite training or make investments in retraining current staff members (Adomat and Hicks, 2017). After all, the lack of employees can result in heavier workloads and less productivity, which can cause delays and worse service quality. </w:t>
      </w:r>
    </w:p>
    <w:p w14:paraId="48364A2A" w14:textId="77777777" w:rsidR="00A634D2" w:rsidRPr="009053EA" w:rsidRDefault="00A634D2" w:rsidP="00A634D2">
      <w:pPr>
        <w:spacing w:line="480" w:lineRule="auto"/>
        <w:rPr>
          <w:sz w:val="24"/>
          <w:szCs w:val="24"/>
          <w:lang w:val="en-GB"/>
        </w:rPr>
      </w:pPr>
      <w:r w:rsidRPr="009053EA">
        <w:rPr>
          <w:sz w:val="24"/>
          <w:szCs w:val="24"/>
          <w:lang w:val="en-GB"/>
        </w:rPr>
        <w:t xml:space="preserve">Staff Shortage may have a detrimental effect on client satisfaction and increase consumer attrition. Putting money into training and development for staff members shows that the care about their professional progress and happiness and top talent can be drawn to and kept by chances for ongoing learning, particularly for individuals pursuing both professional and personal growth. </w:t>
      </w:r>
    </w:p>
    <w:p w14:paraId="65C7FBA1" w14:textId="77777777" w:rsidR="00A634D2" w:rsidRPr="009053EA" w:rsidRDefault="00A634D2" w:rsidP="00A634D2">
      <w:pPr>
        <w:spacing w:line="480" w:lineRule="auto"/>
        <w:rPr>
          <w:sz w:val="24"/>
          <w:szCs w:val="24"/>
          <w:lang w:val="en-GB"/>
        </w:rPr>
      </w:pPr>
      <w:r w:rsidRPr="009053EA">
        <w:rPr>
          <w:sz w:val="24"/>
          <w:szCs w:val="24"/>
          <w:lang w:val="en-GB"/>
        </w:rPr>
        <w:t>According to a McKinsey article states that 94% of workers say they will stick around longer if their company makes an investment in upskilling because employee cross-training fosters a collaborative work atmosphere and increases your organization's flexibility amid workforce shortages. In addition, the workers acquire a wider range of skills, which boosts job satisfaction and enhances collaboration and communication</w:t>
      </w:r>
      <w:r w:rsidRPr="009053EA">
        <w:rPr>
          <w:sz w:val="24"/>
          <w:szCs w:val="24"/>
        </w:rPr>
        <w:t xml:space="preserve"> </w:t>
      </w:r>
      <w:r w:rsidRPr="009053EA">
        <w:rPr>
          <w:sz w:val="24"/>
          <w:szCs w:val="24"/>
          <w:lang w:val="en-GB"/>
        </w:rPr>
        <w:t>(</w:t>
      </w:r>
      <w:proofErr w:type="spellStart"/>
      <w:r w:rsidRPr="009053EA">
        <w:rPr>
          <w:sz w:val="24"/>
          <w:szCs w:val="24"/>
          <w:lang w:val="en-GB"/>
        </w:rPr>
        <w:t>Henkens</w:t>
      </w:r>
      <w:proofErr w:type="spellEnd"/>
      <w:r w:rsidRPr="009053EA">
        <w:rPr>
          <w:sz w:val="24"/>
          <w:szCs w:val="24"/>
          <w:lang w:val="en-GB"/>
        </w:rPr>
        <w:t xml:space="preserve">, </w:t>
      </w:r>
      <w:proofErr w:type="spellStart"/>
      <w:r w:rsidRPr="009053EA">
        <w:rPr>
          <w:sz w:val="24"/>
          <w:szCs w:val="24"/>
          <w:lang w:val="en-GB"/>
        </w:rPr>
        <w:t>Remery</w:t>
      </w:r>
      <w:proofErr w:type="spellEnd"/>
      <w:r w:rsidRPr="009053EA">
        <w:rPr>
          <w:sz w:val="24"/>
          <w:szCs w:val="24"/>
          <w:lang w:val="en-GB"/>
        </w:rPr>
        <w:t xml:space="preserve"> and Schippers, 2018). The microlearning is the term for brief, targeted learning modules that staff members may easily digest in bite-sized </w:t>
      </w:r>
      <w:proofErr w:type="gramStart"/>
      <w:r w:rsidRPr="009053EA">
        <w:rPr>
          <w:sz w:val="24"/>
          <w:szCs w:val="24"/>
          <w:lang w:val="en-GB"/>
        </w:rPr>
        <w:t>chunks</w:t>
      </w:r>
      <w:proofErr w:type="gramEnd"/>
      <w:r w:rsidRPr="009053EA">
        <w:rPr>
          <w:sz w:val="24"/>
          <w:szCs w:val="24"/>
          <w:lang w:val="en-GB"/>
        </w:rPr>
        <w:t xml:space="preserve"> and it is advantageous because it makes it possible to pick up new skills quickly during breaks or downtime. It was expected that which promotes continual learning and skill development without interfering with everyday activities (Judge </w:t>
      </w:r>
      <w:r w:rsidRPr="009053EA">
        <w:rPr>
          <w:i/>
          <w:iCs/>
          <w:sz w:val="24"/>
          <w:szCs w:val="24"/>
          <w:lang w:val="en-GB"/>
        </w:rPr>
        <w:t>et al</w:t>
      </w:r>
      <w:r w:rsidRPr="009053EA">
        <w:rPr>
          <w:sz w:val="24"/>
          <w:szCs w:val="24"/>
          <w:lang w:val="en-GB"/>
        </w:rPr>
        <w:t>., 2021).</w:t>
      </w:r>
    </w:p>
    <w:p w14:paraId="440D4F8A" w14:textId="77777777" w:rsidR="00A634D2" w:rsidRPr="009053EA" w:rsidRDefault="00A634D2" w:rsidP="00A634D2">
      <w:pPr>
        <w:spacing w:line="480" w:lineRule="auto"/>
        <w:rPr>
          <w:sz w:val="24"/>
          <w:szCs w:val="24"/>
        </w:rPr>
      </w:pPr>
      <w:r w:rsidRPr="009053EA">
        <w:rPr>
          <w:sz w:val="24"/>
          <w:szCs w:val="24"/>
          <w:lang w:val="en-GB"/>
        </w:rPr>
        <w:t xml:space="preserve">Shortages of staff negatively influences on employee morale and customer satisfaction because there aren’t enough personnel to manage the demand, current </w:t>
      </w:r>
      <w:r w:rsidRPr="009053EA">
        <w:rPr>
          <w:sz w:val="24"/>
          <w:szCs w:val="24"/>
          <w:lang w:val="en-GB"/>
        </w:rPr>
        <w:lastRenderedPageBreak/>
        <w:t xml:space="preserve">employees might experience stress and overload. It has been noticed that burnout, a rise in absenteeism, and a general decline in job satisfaction might result from this and </w:t>
      </w:r>
      <w:proofErr w:type="gramStart"/>
      <w:r w:rsidRPr="009053EA">
        <w:rPr>
          <w:sz w:val="24"/>
          <w:szCs w:val="24"/>
          <w:lang w:val="en-GB"/>
        </w:rPr>
        <w:t>in order to</w:t>
      </w:r>
      <w:proofErr w:type="gramEnd"/>
      <w:r w:rsidRPr="009053EA">
        <w:rPr>
          <w:sz w:val="24"/>
          <w:szCs w:val="24"/>
          <w:lang w:val="en-GB"/>
        </w:rPr>
        <w:t xml:space="preserve"> preserve a pleasant work environment and employee morale, organizations need to take proactive measures to overcome workforce shortages (Aeschbacher and </w:t>
      </w:r>
      <w:proofErr w:type="spellStart"/>
      <w:r w:rsidRPr="009053EA">
        <w:rPr>
          <w:sz w:val="24"/>
          <w:szCs w:val="24"/>
          <w:lang w:val="en-GB"/>
        </w:rPr>
        <w:t>Addor</w:t>
      </w:r>
      <w:proofErr w:type="spellEnd"/>
      <w:r w:rsidRPr="009053EA">
        <w:rPr>
          <w:sz w:val="24"/>
          <w:szCs w:val="24"/>
          <w:lang w:val="en-GB"/>
        </w:rPr>
        <w:t>, 2018).</w:t>
      </w:r>
      <w:r w:rsidRPr="009053EA">
        <w:rPr>
          <w:sz w:val="24"/>
          <w:szCs w:val="24"/>
        </w:rPr>
        <w:t xml:space="preserve"> </w:t>
      </w:r>
      <w:r w:rsidRPr="009053EA">
        <w:rPr>
          <w:sz w:val="24"/>
          <w:szCs w:val="24"/>
          <w:lang w:val="en-GB"/>
        </w:rPr>
        <w:t xml:space="preserve">Businesses in the hotel sector may increase their operational efficiency by integrating Artificial Intelligence (AI). The Artificial intelligence (AI)-powered chatbots and virtual assistants expedite client communications by promptly answering questions and enabling smooth reservations because the order processing and inventory management are two common processes that robotic process automation automates to improve backend operations </w:t>
      </w:r>
      <w:r w:rsidRPr="009053EA">
        <w:rPr>
          <w:sz w:val="24"/>
          <w:szCs w:val="24"/>
        </w:rPr>
        <w:t>(W., 2021)</w:t>
      </w:r>
      <w:r w:rsidRPr="009053EA">
        <w:rPr>
          <w:sz w:val="24"/>
          <w:szCs w:val="24"/>
          <w:lang w:val="en-GB"/>
        </w:rPr>
        <w:t>. Additionally, demand forecasting is made easier by AI-powered predictive analytics by enabling hotels to manage personnel numbers in accordance with projected demands</w:t>
      </w:r>
      <w:r w:rsidRPr="009053EA">
        <w:rPr>
          <w:sz w:val="24"/>
          <w:szCs w:val="24"/>
        </w:rPr>
        <w:t xml:space="preserve"> </w:t>
      </w:r>
      <w:r w:rsidRPr="009053EA">
        <w:rPr>
          <w:sz w:val="24"/>
          <w:szCs w:val="24"/>
          <w:lang w:val="en-GB"/>
        </w:rPr>
        <w:t>(</w:t>
      </w:r>
      <w:proofErr w:type="spellStart"/>
      <w:r w:rsidRPr="009053EA">
        <w:rPr>
          <w:sz w:val="24"/>
          <w:szCs w:val="24"/>
          <w:lang w:val="en-GB"/>
        </w:rPr>
        <w:t>Trivellas</w:t>
      </w:r>
      <w:proofErr w:type="spellEnd"/>
      <w:r w:rsidRPr="009053EA">
        <w:rPr>
          <w:sz w:val="24"/>
          <w:szCs w:val="24"/>
          <w:lang w:val="en-GB"/>
        </w:rPr>
        <w:t xml:space="preserve">, </w:t>
      </w:r>
      <w:proofErr w:type="spellStart"/>
      <w:r w:rsidRPr="009053EA">
        <w:rPr>
          <w:sz w:val="24"/>
          <w:szCs w:val="24"/>
          <w:lang w:val="en-GB"/>
        </w:rPr>
        <w:t>Reklitis</w:t>
      </w:r>
      <w:proofErr w:type="spellEnd"/>
      <w:r w:rsidRPr="009053EA">
        <w:rPr>
          <w:sz w:val="24"/>
          <w:szCs w:val="24"/>
          <w:lang w:val="en-GB"/>
        </w:rPr>
        <w:t xml:space="preserve"> and Platis, 2024).</w:t>
      </w:r>
    </w:p>
    <w:p w14:paraId="4DB14B3B" w14:textId="77777777" w:rsidR="00A634D2" w:rsidRPr="009053EA" w:rsidRDefault="00A634D2" w:rsidP="00A634D2">
      <w:pPr>
        <w:spacing w:after="160" w:line="480" w:lineRule="auto"/>
        <w:jc w:val="left"/>
        <w:rPr>
          <w:rFonts w:eastAsiaTheme="majorEastAsia" w:cstheme="majorBidi"/>
          <w:b/>
          <w:color w:val="0F4761" w:themeColor="accent1" w:themeShade="BF"/>
          <w:sz w:val="24"/>
          <w:szCs w:val="24"/>
          <w:u w:val="single"/>
          <w:lang w:val="en-GB"/>
        </w:rPr>
      </w:pPr>
      <w:r w:rsidRPr="009053EA">
        <w:rPr>
          <w:sz w:val="24"/>
          <w:szCs w:val="24"/>
          <w:lang w:val="en-GB"/>
        </w:rPr>
        <w:br w:type="page"/>
      </w:r>
    </w:p>
    <w:p w14:paraId="259FF811" w14:textId="77777777" w:rsidR="00A634D2" w:rsidRPr="006B43B6" w:rsidRDefault="00A634D2" w:rsidP="00A634D2">
      <w:pPr>
        <w:pStyle w:val="Heading1"/>
        <w:spacing w:line="480" w:lineRule="auto"/>
        <w:rPr>
          <w:lang w:val="en-GB"/>
        </w:rPr>
      </w:pPr>
      <w:bookmarkStart w:id="9" w:name="_Toc181809959"/>
      <w:r w:rsidRPr="006B43B6">
        <w:rPr>
          <w:lang w:val="en-GB"/>
        </w:rPr>
        <w:lastRenderedPageBreak/>
        <w:t>Chapter 3: Research Methodology chosen</w:t>
      </w:r>
      <w:bookmarkEnd w:id="9"/>
    </w:p>
    <w:p w14:paraId="04FC71A8" w14:textId="77777777" w:rsidR="00A634D2" w:rsidRPr="009053EA" w:rsidRDefault="00A634D2" w:rsidP="00A634D2">
      <w:pPr>
        <w:pStyle w:val="Heading2"/>
        <w:spacing w:line="480" w:lineRule="auto"/>
        <w:rPr>
          <w:rFonts w:cs="Arial"/>
          <w:color w:val="auto"/>
          <w:szCs w:val="24"/>
          <w:lang w:val="en-GB"/>
        </w:rPr>
      </w:pPr>
      <w:bookmarkStart w:id="10" w:name="_Toc181809960"/>
      <w:r w:rsidRPr="009053EA">
        <w:rPr>
          <w:rFonts w:cs="Arial"/>
          <w:color w:val="auto"/>
          <w:szCs w:val="24"/>
          <w:lang w:val="en-GB"/>
        </w:rPr>
        <w:t>3.1 Introduction</w:t>
      </w:r>
      <w:bookmarkEnd w:id="10"/>
      <w:r w:rsidRPr="009053EA">
        <w:rPr>
          <w:rFonts w:cs="Arial"/>
          <w:color w:val="auto"/>
          <w:szCs w:val="24"/>
          <w:lang w:val="en-GB"/>
        </w:rPr>
        <w:t xml:space="preserve"> </w:t>
      </w:r>
    </w:p>
    <w:p w14:paraId="63A0E676"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The research methodology is integrated actions taken to collect, interpret, present the research data for the readers about a specific thing. The research method is important for making the research finding readable and clear to the readers. In this connection, the research methodology can include the research data collection method, sources, approach and strategies are useful in presenting the data (MacDonald, 2017).</w:t>
      </w:r>
    </w:p>
    <w:p w14:paraId="2EB6320E" w14:textId="77777777" w:rsidR="00A634D2" w:rsidRPr="009053EA" w:rsidRDefault="00A634D2" w:rsidP="00A634D2">
      <w:pPr>
        <w:pStyle w:val="Heading2"/>
        <w:spacing w:line="480" w:lineRule="auto"/>
        <w:rPr>
          <w:rFonts w:cs="Arial"/>
          <w:color w:val="auto"/>
          <w:szCs w:val="24"/>
          <w:lang w:val="en-GB"/>
        </w:rPr>
      </w:pPr>
      <w:bookmarkStart w:id="11" w:name="_Toc181809961"/>
      <w:r w:rsidRPr="009053EA">
        <w:rPr>
          <w:rFonts w:cs="Arial"/>
          <w:color w:val="auto"/>
          <w:szCs w:val="24"/>
          <w:lang w:val="en-GB"/>
        </w:rPr>
        <w:t>3.2 Research Philosophy</w:t>
      </w:r>
      <w:bookmarkEnd w:id="11"/>
      <w:r w:rsidRPr="009053EA">
        <w:rPr>
          <w:rFonts w:cs="Arial"/>
          <w:color w:val="auto"/>
          <w:szCs w:val="24"/>
          <w:lang w:val="en-GB"/>
        </w:rPr>
        <w:t xml:space="preserve"> </w:t>
      </w:r>
    </w:p>
    <w:p w14:paraId="1EAB2039"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This research will use the positivism because the researcher wants to stick with the aims and objectives of the research (</w:t>
      </w:r>
      <w:proofErr w:type="spellStart"/>
      <w:r w:rsidRPr="009053EA">
        <w:rPr>
          <w:rFonts w:cs="Arial"/>
          <w:sz w:val="24"/>
          <w:szCs w:val="24"/>
          <w:lang w:val="en-GB"/>
        </w:rPr>
        <w:t>Tüzemen</w:t>
      </w:r>
      <w:proofErr w:type="spellEnd"/>
      <w:r w:rsidRPr="009053EA">
        <w:rPr>
          <w:rFonts w:cs="Arial"/>
          <w:sz w:val="24"/>
          <w:szCs w:val="24"/>
          <w:lang w:val="en-GB"/>
        </w:rPr>
        <w:t>, 2019). Positivism research is relevant to the secondary research because it collects the secondary data and analyses the data based on the theme the research has. Positivism research is useful for the research where the research theme exists. So, the researcher needs to collect the research and relates the data with the objectives and aims set based on the research theme</w:t>
      </w:r>
      <w:r w:rsidRPr="009053EA">
        <w:rPr>
          <w:rFonts w:cs="Arial"/>
          <w:sz w:val="24"/>
          <w:szCs w:val="24"/>
        </w:rPr>
        <w:t xml:space="preserve"> </w:t>
      </w:r>
      <w:r w:rsidRPr="009053EA">
        <w:rPr>
          <w:rFonts w:cs="Arial"/>
          <w:sz w:val="24"/>
          <w:szCs w:val="24"/>
          <w:lang w:val="en-GB"/>
        </w:rPr>
        <w:t xml:space="preserve">(Farber, 2020). The advantage of positivism research over the interpretivism is clear and concise. While thee interpretivism research focuses on much data and conclusion is not desirable, the conclusion and expected finding of positivism is desirable (Jansen, 2023). </w:t>
      </w:r>
    </w:p>
    <w:p w14:paraId="25FFFC15" w14:textId="77777777" w:rsidR="00A634D2" w:rsidRPr="009053EA" w:rsidRDefault="00A634D2" w:rsidP="00A634D2">
      <w:pPr>
        <w:pStyle w:val="Heading2"/>
        <w:spacing w:line="480" w:lineRule="auto"/>
        <w:rPr>
          <w:rFonts w:cs="Arial"/>
          <w:color w:val="auto"/>
          <w:szCs w:val="24"/>
          <w:lang w:val="en-GB"/>
        </w:rPr>
      </w:pPr>
      <w:bookmarkStart w:id="12" w:name="_Toc181809962"/>
      <w:r w:rsidRPr="009053EA">
        <w:rPr>
          <w:rFonts w:cs="Arial"/>
          <w:color w:val="auto"/>
          <w:szCs w:val="24"/>
          <w:lang w:val="en-GB"/>
        </w:rPr>
        <w:t>3.3 Research Approach</w:t>
      </w:r>
      <w:bookmarkEnd w:id="12"/>
      <w:r w:rsidRPr="009053EA">
        <w:rPr>
          <w:rFonts w:cs="Arial"/>
          <w:color w:val="auto"/>
          <w:szCs w:val="24"/>
          <w:lang w:val="en-GB"/>
        </w:rPr>
        <w:t xml:space="preserve"> </w:t>
      </w:r>
    </w:p>
    <w:p w14:paraId="68766F25"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The research will apply the deductive research because the researcher has a theme and existing theory to prove (</w:t>
      </w:r>
      <w:proofErr w:type="spellStart"/>
      <w:r w:rsidRPr="009053EA">
        <w:rPr>
          <w:rFonts w:cs="Arial"/>
          <w:sz w:val="24"/>
          <w:szCs w:val="24"/>
          <w:lang w:val="en-GB"/>
        </w:rPr>
        <w:t>Tiryakiol</w:t>
      </w:r>
      <w:proofErr w:type="spellEnd"/>
      <w:r w:rsidRPr="009053EA">
        <w:rPr>
          <w:rFonts w:cs="Arial"/>
          <w:sz w:val="24"/>
          <w:szCs w:val="24"/>
          <w:lang w:val="en-GB"/>
        </w:rPr>
        <w:t xml:space="preserve">, </w:t>
      </w:r>
      <w:proofErr w:type="spellStart"/>
      <w:r w:rsidRPr="009053EA">
        <w:rPr>
          <w:rFonts w:cs="Arial"/>
          <w:sz w:val="24"/>
          <w:szCs w:val="24"/>
          <w:lang w:val="en-GB"/>
        </w:rPr>
        <w:t>Sarıtaş</w:t>
      </w:r>
      <w:proofErr w:type="spellEnd"/>
      <w:r w:rsidRPr="009053EA">
        <w:rPr>
          <w:rFonts w:cs="Arial"/>
          <w:sz w:val="24"/>
          <w:szCs w:val="24"/>
          <w:lang w:val="en-GB"/>
        </w:rPr>
        <w:t xml:space="preserve"> and Benzer, 2018). The deductive research initiates from the research theme and the researcher tries to test the research </w:t>
      </w:r>
      <w:r w:rsidRPr="009053EA">
        <w:rPr>
          <w:rFonts w:cs="Arial"/>
          <w:sz w:val="24"/>
          <w:szCs w:val="24"/>
          <w:lang w:val="en-GB"/>
        </w:rPr>
        <w:lastRenderedPageBreak/>
        <w:t>theme based on the data collected from the secondary research sources. The deductive research is advantageous in secondary research and quantitative research, so the researcher needs to stick to the research objectives and aims in collecting, presenting and interpreting the research (AskanAcademic.com, 2017). The inductive and deductive techniques are the two primary research methodologies. According to the inductive research technique, a study must be carried out based on certain observations pertaining to the research topic before the major theme is examined and a hypothesis is established.</w:t>
      </w:r>
    </w:p>
    <w:p w14:paraId="2292BD27" w14:textId="77777777" w:rsidR="00A634D2" w:rsidRPr="009053EA" w:rsidRDefault="00A634D2" w:rsidP="00A634D2">
      <w:pPr>
        <w:pStyle w:val="Heading2"/>
        <w:spacing w:line="480" w:lineRule="auto"/>
        <w:rPr>
          <w:rFonts w:cs="Arial"/>
          <w:color w:val="auto"/>
          <w:szCs w:val="24"/>
          <w:lang w:val="en-GB"/>
        </w:rPr>
      </w:pPr>
      <w:bookmarkStart w:id="13" w:name="_Toc181809963"/>
      <w:r w:rsidRPr="009053EA">
        <w:rPr>
          <w:rFonts w:cs="Arial"/>
          <w:color w:val="auto"/>
          <w:szCs w:val="24"/>
          <w:lang w:val="en-GB"/>
        </w:rPr>
        <w:t>3.4 Research Method</w:t>
      </w:r>
      <w:bookmarkEnd w:id="13"/>
    </w:p>
    <w:p w14:paraId="726F4B6B"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The research quantitative research method will be applied because the researcher is going to collect the secondary research data within shorty </w:t>
      </w:r>
      <w:proofErr w:type="gramStart"/>
      <w:r w:rsidRPr="009053EA">
        <w:rPr>
          <w:rFonts w:cs="Arial"/>
          <w:sz w:val="24"/>
          <w:szCs w:val="24"/>
          <w:lang w:val="en-GB"/>
        </w:rPr>
        <w:t>period of time</w:t>
      </w:r>
      <w:proofErr w:type="gramEnd"/>
      <w:r w:rsidRPr="009053EA">
        <w:rPr>
          <w:rFonts w:cs="Arial"/>
          <w:sz w:val="24"/>
          <w:szCs w:val="24"/>
          <w:lang w:val="en-GB"/>
        </w:rPr>
        <w:t>. Data gathering and analysis techniques are referred to as research methodologies</w:t>
      </w:r>
      <w:r w:rsidRPr="009053EA">
        <w:rPr>
          <w:rFonts w:cs="Arial"/>
          <w:sz w:val="24"/>
          <w:szCs w:val="24"/>
        </w:rPr>
        <w:t xml:space="preserve"> </w:t>
      </w:r>
      <w:r w:rsidRPr="009053EA">
        <w:rPr>
          <w:rFonts w:cs="Arial"/>
          <w:sz w:val="24"/>
          <w:szCs w:val="24"/>
          <w:lang w:val="en-GB"/>
        </w:rPr>
        <w:t>(Bundy et al., 2022). Qualitative research looks at human experiences and perceptions to understand complex societal events. This research has used the quantitative research because of its congruency with the secondary research and positivism research philosophy. More importantly, the quantitative research is advantageous in conducting the secondary research because it focuses on the existing theme to collect and interpret the research data to draw a robust conclusion for the readers.</w:t>
      </w:r>
      <w:r w:rsidRPr="009053EA">
        <w:rPr>
          <w:rFonts w:cs="Arial"/>
          <w:sz w:val="24"/>
          <w:szCs w:val="24"/>
        </w:rPr>
        <w:t xml:space="preserve"> </w:t>
      </w:r>
      <w:r w:rsidRPr="009053EA">
        <w:rPr>
          <w:rFonts w:cs="Arial"/>
          <w:sz w:val="24"/>
          <w:szCs w:val="24"/>
          <w:lang w:val="en-GB"/>
        </w:rPr>
        <w:t xml:space="preserve">Because quantitative research aligns with positivist research theory and secondary research, it was employed in this study. More significantly, quantitative research is useful while performing secondary research as it concentrates on the current subject to gather and analyse research facts </w:t>
      </w:r>
      <w:proofErr w:type="gramStart"/>
      <w:r w:rsidRPr="009053EA">
        <w:rPr>
          <w:rFonts w:cs="Arial"/>
          <w:sz w:val="24"/>
          <w:szCs w:val="24"/>
          <w:lang w:val="en-GB"/>
        </w:rPr>
        <w:t>in order to</w:t>
      </w:r>
      <w:proofErr w:type="gramEnd"/>
      <w:r w:rsidRPr="009053EA">
        <w:rPr>
          <w:rFonts w:cs="Arial"/>
          <w:sz w:val="24"/>
          <w:szCs w:val="24"/>
          <w:lang w:val="en-GB"/>
        </w:rPr>
        <w:t xml:space="preserve"> produce a solid conclusion for the readers.</w:t>
      </w:r>
    </w:p>
    <w:p w14:paraId="32AD484D" w14:textId="77777777" w:rsidR="00A634D2" w:rsidRPr="009053EA" w:rsidRDefault="00A634D2" w:rsidP="00A634D2">
      <w:pPr>
        <w:pStyle w:val="Heading2"/>
        <w:spacing w:line="480" w:lineRule="auto"/>
        <w:rPr>
          <w:rFonts w:cs="Arial"/>
          <w:color w:val="auto"/>
          <w:szCs w:val="24"/>
          <w:lang w:val="en-GB"/>
        </w:rPr>
      </w:pPr>
      <w:bookmarkStart w:id="14" w:name="_Toc181809964"/>
      <w:r w:rsidRPr="009053EA">
        <w:rPr>
          <w:rFonts w:cs="Arial"/>
          <w:color w:val="auto"/>
          <w:szCs w:val="24"/>
          <w:lang w:val="en-GB"/>
        </w:rPr>
        <w:lastRenderedPageBreak/>
        <w:t>3.5 Research strategy</w:t>
      </w:r>
      <w:bookmarkEnd w:id="14"/>
    </w:p>
    <w:p w14:paraId="3CBB7256"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The researcher is going to follow a case study of the placement hotel where the researcher gained experience over the topic chosen. The research has examined the implication of the staff shortage over the performance of the organisation. Based on the placement’s experiences, on the hotel the researcher is going to explore how the staff shortage can impact on the performance of the organisation.</w:t>
      </w:r>
    </w:p>
    <w:p w14:paraId="7E1E2834" w14:textId="77777777" w:rsidR="00A634D2" w:rsidRPr="009053EA" w:rsidRDefault="00A634D2" w:rsidP="00A634D2">
      <w:pPr>
        <w:spacing w:after="160" w:line="480" w:lineRule="auto"/>
        <w:jc w:val="left"/>
        <w:rPr>
          <w:rFonts w:cs="Arial"/>
          <w:sz w:val="24"/>
          <w:szCs w:val="24"/>
          <w:lang w:val="en-GB"/>
        </w:rPr>
      </w:pPr>
      <w:r w:rsidRPr="009053EA">
        <w:rPr>
          <w:rFonts w:cs="Arial"/>
          <w:sz w:val="24"/>
          <w:szCs w:val="24"/>
          <w:lang w:val="en-GB"/>
        </w:rPr>
        <w:br w:type="page"/>
      </w:r>
    </w:p>
    <w:p w14:paraId="65F9405C" w14:textId="77777777" w:rsidR="00A634D2" w:rsidRPr="009053EA" w:rsidRDefault="00A634D2" w:rsidP="00A634D2">
      <w:pPr>
        <w:pStyle w:val="Heading1"/>
        <w:spacing w:line="480" w:lineRule="auto"/>
        <w:rPr>
          <w:rFonts w:cs="Arial"/>
          <w:sz w:val="24"/>
          <w:szCs w:val="24"/>
          <w:lang w:val="en-GB"/>
        </w:rPr>
      </w:pPr>
      <w:bookmarkStart w:id="15" w:name="_Toc181809965"/>
      <w:r w:rsidRPr="009053EA">
        <w:rPr>
          <w:rFonts w:cs="Arial"/>
          <w:sz w:val="24"/>
          <w:szCs w:val="24"/>
          <w:lang w:val="en-GB"/>
        </w:rPr>
        <w:lastRenderedPageBreak/>
        <w:t>Chapter 4: Case Study</w:t>
      </w:r>
      <w:bookmarkEnd w:id="15"/>
      <w:r w:rsidRPr="009053EA">
        <w:rPr>
          <w:rFonts w:cs="Arial"/>
          <w:sz w:val="24"/>
          <w:szCs w:val="24"/>
          <w:lang w:val="en-GB"/>
        </w:rPr>
        <w:t xml:space="preserve"> </w:t>
      </w:r>
    </w:p>
    <w:p w14:paraId="2626F1CD" w14:textId="77777777" w:rsidR="00A634D2" w:rsidRPr="009053EA" w:rsidRDefault="00A634D2" w:rsidP="00A634D2">
      <w:pPr>
        <w:pStyle w:val="Heading2"/>
        <w:spacing w:line="480" w:lineRule="auto"/>
        <w:rPr>
          <w:rFonts w:cs="Arial"/>
          <w:color w:val="auto"/>
          <w:szCs w:val="24"/>
          <w:lang w:val="en-GB"/>
        </w:rPr>
      </w:pPr>
      <w:bookmarkStart w:id="16" w:name="_Toc181809966"/>
      <w:r w:rsidRPr="009053EA">
        <w:rPr>
          <w:rFonts w:cs="Arial"/>
          <w:color w:val="auto"/>
          <w:szCs w:val="24"/>
          <w:lang w:val="en-GB"/>
        </w:rPr>
        <w:t>4.1 Overview of the case study</w:t>
      </w:r>
      <w:bookmarkEnd w:id="16"/>
      <w:r w:rsidRPr="009053EA">
        <w:rPr>
          <w:rFonts w:cs="Arial"/>
          <w:color w:val="auto"/>
          <w:szCs w:val="24"/>
          <w:lang w:val="en-GB"/>
        </w:rPr>
        <w:t xml:space="preserve"> </w:t>
      </w:r>
    </w:p>
    <w:p w14:paraId="3F16F9EC" w14:textId="77777777" w:rsidR="00A634D2" w:rsidRPr="009053EA" w:rsidRDefault="00A634D2" w:rsidP="00A634D2">
      <w:pPr>
        <w:spacing w:line="480" w:lineRule="auto"/>
        <w:rPr>
          <w:rFonts w:cs="Arial"/>
          <w:sz w:val="24"/>
          <w:szCs w:val="24"/>
          <w:lang w:val="en-GB"/>
        </w:rPr>
      </w:pPr>
      <w:r w:rsidRPr="009053EA">
        <w:rPr>
          <w:rFonts w:cs="Arial"/>
          <w:noProof/>
          <w:sz w:val="24"/>
          <w:szCs w:val="24"/>
          <w:lang w:val="en-GB"/>
        </w:rPr>
        <w:drawing>
          <wp:anchor distT="0" distB="0" distL="114300" distR="114300" simplePos="0" relativeHeight="251660288" behindDoc="0" locked="0" layoutInCell="1" allowOverlap="1" wp14:anchorId="154F2468" wp14:editId="273AAB52">
            <wp:simplePos x="0" y="0"/>
            <wp:positionH relativeFrom="margin">
              <wp:align>left</wp:align>
            </wp:positionH>
            <wp:positionV relativeFrom="paragraph">
              <wp:posOffset>10160</wp:posOffset>
            </wp:positionV>
            <wp:extent cx="2428850" cy="2168101"/>
            <wp:effectExtent l="0" t="0" r="0" b="3810"/>
            <wp:wrapSquare wrapText="bothSides"/>
            <wp:docPr id="3" name="Picture 3" descr="A map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map with a red 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8850" cy="2168101"/>
                    </a:xfrm>
                    <a:prstGeom prst="rect">
                      <a:avLst/>
                    </a:prstGeom>
                  </pic:spPr>
                </pic:pic>
              </a:graphicData>
            </a:graphic>
          </wp:anchor>
        </w:drawing>
      </w:r>
      <w:r w:rsidRPr="009053EA">
        <w:rPr>
          <w:rFonts w:cs="Arial"/>
          <w:noProof/>
          <w:sz w:val="24"/>
          <w:szCs w:val="24"/>
          <w:lang w:val="en-GB"/>
        </w:rPr>
        <w:drawing>
          <wp:anchor distT="0" distB="0" distL="114300" distR="114300" simplePos="0" relativeHeight="251659264" behindDoc="0" locked="0" layoutInCell="1" allowOverlap="1" wp14:anchorId="2F5FD6D1" wp14:editId="10CB33A5">
            <wp:simplePos x="0" y="0"/>
            <wp:positionH relativeFrom="margin">
              <wp:posOffset>4537710</wp:posOffset>
            </wp:positionH>
            <wp:positionV relativeFrom="paragraph">
              <wp:posOffset>189230</wp:posOffset>
            </wp:positionV>
            <wp:extent cx="2023110" cy="2091055"/>
            <wp:effectExtent l="0" t="0" r="0" b="4445"/>
            <wp:wrapSquare wrapText="bothSides"/>
            <wp:docPr id="2" name="Picture 2" descr="A screenshot of a pho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hone numb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3110" cy="2091055"/>
                    </a:xfrm>
                    <a:prstGeom prst="rect">
                      <a:avLst/>
                    </a:prstGeom>
                  </pic:spPr>
                </pic:pic>
              </a:graphicData>
            </a:graphic>
            <wp14:sizeRelH relativeFrom="margin">
              <wp14:pctWidth>0</wp14:pctWidth>
            </wp14:sizeRelH>
            <wp14:sizeRelV relativeFrom="margin">
              <wp14:pctHeight>0</wp14:pctHeight>
            </wp14:sizeRelV>
          </wp:anchor>
        </w:drawing>
      </w:r>
    </w:p>
    <w:p w14:paraId="6F7EB244"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 Leicester Marriott Hotel is reputed hotel in the UK being situated at Grove Park, Smith Way, Leicester LE19 1SW, United Kingdom.</w:t>
      </w:r>
    </w:p>
    <w:p w14:paraId="6A89CB3E"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This modern hotel, located off M1 highway Junction 21, is five miles from Leicester's downtown and less than a mile from Fosse Shopping Park. The modern rooms come equipped with tea and coffee makers, </w:t>
      </w:r>
      <w:proofErr w:type="gramStart"/>
      <w:r w:rsidRPr="009053EA">
        <w:rPr>
          <w:rFonts w:cs="Arial"/>
          <w:sz w:val="24"/>
          <w:szCs w:val="24"/>
          <w:lang w:val="en-GB"/>
        </w:rPr>
        <w:t>work tables</w:t>
      </w:r>
      <w:proofErr w:type="gramEnd"/>
      <w:r w:rsidRPr="009053EA">
        <w:rPr>
          <w:rFonts w:cs="Arial"/>
          <w:sz w:val="24"/>
          <w:szCs w:val="24"/>
          <w:lang w:val="en-GB"/>
        </w:rPr>
        <w:t>, flat-screen TVs, and Wi-Fi (fee). Access to an executive lounge with complimentary continental breakfast and evening appetizers is provided by upgraded accommodations. Separate living spaces with couches are included in suites. In addition to a fitness centre, there is a stylish lobby lounge and a casual restaurant. A business centre and 20 conference rooms are among the additional facilities (www.marriott.com, n.d.).</w:t>
      </w:r>
    </w:p>
    <w:p w14:paraId="43470322" w14:textId="77777777" w:rsidR="00A634D2" w:rsidRDefault="00A634D2" w:rsidP="00A634D2">
      <w:pPr>
        <w:spacing w:line="480" w:lineRule="auto"/>
        <w:rPr>
          <w:rFonts w:cs="Arial"/>
          <w:sz w:val="24"/>
          <w:szCs w:val="24"/>
          <w:lang w:val="en-GB"/>
        </w:rPr>
      </w:pPr>
      <w:r w:rsidRPr="009053EA">
        <w:rPr>
          <w:rFonts w:cs="Arial"/>
          <w:noProof/>
          <w:sz w:val="24"/>
          <w:szCs w:val="24"/>
          <w:lang w:val="en-GB"/>
        </w:rPr>
        <w:lastRenderedPageBreak/>
        <w:drawing>
          <wp:anchor distT="0" distB="0" distL="114300" distR="114300" simplePos="0" relativeHeight="251661312" behindDoc="0" locked="0" layoutInCell="1" allowOverlap="1" wp14:anchorId="25451C58" wp14:editId="5E890606">
            <wp:simplePos x="0" y="0"/>
            <wp:positionH relativeFrom="margin">
              <wp:align>left</wp:align>
            </wp:positionH>
            <wp:positionV relativeFrom="paragraph">
              <wp:posOffset>0</wp:posOffset>
            </wp:positionV>
            <wp:extent cx="2768600" cy="2981325"/>
            <wp:effectExtent l="0" t="0" r="0" b="9525"/>
            <wp:wrapSquare wrapText="bothSides"/>
            <wp:docPr id="4" name="Picture 4" descr="A lobby with a tree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bby with a tree and chai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768600" cy="2981325"/>
                    </a:xfrm>
                    <a:prstGeom prst="rect">
                      <a:avLst/>
                    </a:prstGeom>
                  </pic:spPr>
                </pic:pic>
              </a:graphicData>
            </a:graphic>
            <wp14:sizeRelH relativeFrom="margin">
              <wp14:pctWidth>0</wp14:pctWidth>
            </wp14:sizeRelH>
          </wp:anchor>
        </w:drawing>
      </w:r>
      <w:r w:rsidRPr="009053EA">
        <w:rPr>
          <w:rFonts w:cs="Arial"/>
          <w:sz w:val="24"/>
          <w:szCs w:val="24"/>
          <w:lang w:val="en-GB"/>
        </w:rPr>
        <w:t>Hotel has more than 150 employees working there but it not enough to support the operation too. The company is experiencing with high turnover. There more than 227 room exist for the guest. The location of the hotel is 31 kilometres from East Midlands Airport. It provides the health club, pool, golf course and spa service. Hotel has more than 150 employees working there but it not enough to support the operation too (West and West, 2024). The company is experiencing with high turnover. There more than 227 room exist for the guest. The location of the hotel is 31 kilometres from East Midlands Airport. It provides the health club, pool, golf course and spa service.</w:t>
      </w:r>
    </w:p>
    <w:p w14:paraId="165001A0" w14:textId="77777777" w:rsidR="00A634D2" w:rsidRPr="000417B5" w:rsidRDefault="00A634D2" w:rsidP="00A634D2">
      <w:pPr>
        <w:spacing w:line="480" w:lineRule="auto"/>
        <w:rPr>
          <w:rFonts w:cs="Arial"/>
          <w:b/>
          <w:bCs/>
          <w:sz w:val="24"/>
          <w:szCs w:val="24"/>
          <w:lang w:val="en-GB"/>
        </w:rPr>
      </w:pPr>
      <w:bookmarkStart w:id="17" w:name="_Toc181809967"/>
      <w:r w:rsidRPr="000417B5">
        <w:rPr>
          <w:rFonts w:cs="Arial"/>
          <w:b/>
          <w:bCs/>
          <w:sz w:val="24"/>
          <w:szCs w:val="24"/>
          <w:lang w:val="en-GB"/>
        </w:rPr>
        <w:t>4.2 SWOT Analysis of the Hotel</w:t>
      </w:r>
      <w:bookmarkEnd w:id="17"/>
    </w:p>
    <w:p w14:paraId="165B1B8A" w14:textId="77777777" w:rsidR="00A634D2" w:rsidRPr="009053EA" w:rsidRDefault="00A634D2" w:rsidP="00A634D2">
      <w:pPr>
        <w:spacing w:line="480" w:lineRule="auto"/>
        <w:rPr>
          <w:rFonts w:cs="Arial"/>
          <w:b/>
          <w:bCs/>
          <w:sz w:val="24"/>
          <w:szCs w:val="24"/>
          <w:u w:val="single"/>
          <w:lang w:val="en-GB"/>
        </w:rPr>
      </w:pPr>
      <w:r w:rsidRPr="009053EA">
        <w:rPr>
          <w:rFonts w:cs="Arial"/>
          <w:b/>
          <w:bCs/>
          <w:sz w:val="24"/>
          <w:szCs w:val="24"/>
          <w:u w:val="single"/>
          <w:lang w:val="en-GB"/>
        </w:rPr>
        <w:t>Strengths</w:t>
      </w:r>
    </w:p>
    <w:p w14:paraId="403C2A64" w14:textId="77777777" w:rsidR="00A634D2" w:rsidRPr="009053EA" w:rsidRDefault="00A634D2" w:rsidP="00A634D2">
      <w:pPr>
        <w:spacing w:line="480" w:lineRule="auto"/>
        <w:rPr>
          <w:rFonts w:cs="Arial"/>
          <w:noProof/>
          <w:sz w:val="24"/>
          <w:szCs w:val="24"/>
          <w:lang w:val="en-GB"/>
        </w:rPr>
      </w:pPr>
      <w:r w:rsidRPr="009053EA">
        <w:rPr>
          <w:rFonts w:cs="Arial"/>
          <w:sz w:val="24"/>
          <w:szCs w:val="24"/>
          <w:lang w:val="en-GB"/>
        </w:rPr>
        <w:t>Excellent check-in procedure with the ideal amount of quickness and helpful information. The room was contemporary, with comfortable beds. The executive lounge could need more vegetarian selections, but it was still good. Overall, a trustworthy hotelier provided a pleasant, consistent experience (</w:t>
      </w:r>
      <w:proofErr w:type="spellStart"/>
      <w:r w:rsidRPr="009053EA">
        <w:rPr>
          <w:rFonts w:cs="Arial"/>
          <w:sz w:val="24"/>
          <w:szCs w:val="24"/>
          <w:lang w:val="en-GB"/>
        </w:rPr>
        <w:t>Ibisworld</w:t>
      </w:r>
      <w:proofErr w:type="spellEnd"/>
      <w:r w:rsidRPr="009053EA">
        <w:rPr>
          <w:rFonts w:cs="Arial"/>
          <w:sz w:val="24"/>
          <w:szCs w:val="24"/>
          <w:lang w:val="en-GB"/>
        </w:rPr>
        <w:t xml:space="preserve">, 2020). Excellent hotel and personnel. If you plan to stay there, reserve your breakfast in advance as it is less expensive than making a reservation at the restaurant. It's a terrific place otherwise. The hotel is a little beyond the city borders, but it's in great shape. The bathrooms, linen, and rooms are all immaculate. The employees are </w:t>
      </w:r>
      <w:proofErr w:type="gramStart"/>
      <w:r w:rsidRPr="009053EA">
        <w:rPr>
          <w:rFonts w:cs="Arial"/>
          <w:sz w:val="24"/>
          <w:szCs w:val="24"/>
          <w:lang w:val="en-GB"/>
        </w:rPr>
        <w:t>really friendly</w:t>
      </w:r>
      <w:proofErr w:type="gramEnd"/>
      <w:r w:rsidRPr="009053EA">
        <w:rPr>
          <w:rFonts w:cs="Arial"/>
          <w:sz w:val="24"/>
          <w:szCs w:val="24"/>
          <w:lang w:val="en-GB"/>
        </w:rPr>
        <w:t xml:space="preserve"> and accommodating (Leicester Marriott Hotel, 2024).</w:t>
      </w:r>
    </w:p>
    <w:p w14:paraId="5F330D14" w14:textId="77777777" w:rsidR="00A634D2" w:rsidRPr="009053EA" w:rsidRDefault="00A634D2" w:rsidP="00A634D2">
      <w:pPr>
        <w:spacing w:line="480" w:lineRule="auto"/>
        <w:jc w:val="center"/>
        <w:rPr>
          <w:rFonts w:cs="Arial"/>
          <w:sz w:val="24"/>
          <w:szCs w:val="24"/>
          <w:lang w:val="en-GB"/>
        </w:rPr>
      </w:pPr>
      <w:r w:rsidRPr="009053EA">
        <w:rPr>
          <w:rFonts w:cs="Arial"/>
          <w:noProof/>
          <w:sz w:val="24"/>
          <w:szCs w:val="24"/>
          <w:lang w:val="en-GB"/>
        </w:rPr>
        <w:lastRenderedPageBreak/>
        <w:drawing>
          <wp:inline distT="0" distB="0" distL="0" distR="0" wp14:anchorId="7A374249" wp14:editId="49B90027">
            <wp:extent cx="3141134" cy="3127173"/>
            <wp:effectExtent l="0" t="0" r="2540" b="0"/>
            <wp:docPr id="5" name="Picture 5"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swot analysi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64534" cy="3150469"/>
                    </a:xfrm>
                    <a:prstGeom prst="rect">
                      <a:avLst/>
                    </a:prstGeom>
                    <a:noFill/>
                  </pic:spPr>
                </pic:pic>
              </a:graphicData>
            </a:graphic>
          </wp:inline>
        </w:drawing>
      </w:r>
    </w:p>
    <w:p w14:paraId="44898E6F" w14:textId="77777777" w:rsidR="00A634D2" w:rsidRPr="009053EA" w:rsidRDefault="00A634D2" w:rsidP="00A634D2">
      <w:pPr>
        <w:spacing w:line="480" w:lineRule="auto"/>
        <w:rPr>
          <w:rFonts w:cs="Arial"/>
          <w:b/>
          <w:bCs/>
          <w:sz w:val="24"/>
          <w:szCs w:val="24"/>
          <w:u w:val="single"/>
          <w:lang w:val="en-GB"/>
        </w:rPr>
      </w:pPr>
      <w:r w:rsidRPr="009053EA">
        <w:rPr>
          <w:rFonts w:cs="Arial"/>
          <w:b/>
          <w:bCs/>
          <w:sz w:val="24"/>
          <w:szCs w:val="24"/>
          <w:u w:val="single"/>
          <w:lang w:val="en-GB"/>
        </w:rPr>
        <w:t xml:space="preserve">Weaknesses </w:t>
      </w:r>
    </w:p>
    <w:p w14:paraId="6C2A0DD1"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The hotel is using the traditional way of management and </w:t>
      </w:r>
      <w:proofErr w:type="spellStart"/>
      <w:r w:rsidRPr="009053EA">
        <w:rPr>
          <w:rFonts w:cs="Arial"/>
          <w:sz w:val="24"/>
          <w:szCs w:val="24"/>
          <w:lang w:val="en-GB"/>
        </w:rPr>
        <w:t>behavior</w:t>
      </w:r>
      <w:proofErr w:type="spellEnd"/>
      <w:r w:rsidRPr="009053EA">
        <w:rPr>
          <w:rFonts w:cs="Arial"/>
          <w:sz w:val="24"/>
          <w:szCs w:val="24"/>
          <w:lang w:val="en-GB"/>
        </w:rPr>
        <w:t xml:space="preserve"> towards the </w:t>
      </w:r>
      <w:proofErr w:type="gramStart"/>
      <w:r w:rsidRPr="009053EA">
        <w:rPr>
          <w:rFonts w:cs="Arial"/>
          <w:sz w:val="24"/>
          <w:szCs w:val="24"/>
          <w:lang w:val="en-GB"/>
        </w:rPr>
        <w:t>customers</w:t>
      </w:r>
      <w:proofErr w:type="gramEnd"/>
      <w:r w:rsidRPr="009053EA">
        <w:rPr>
          <w:rFonts w:cs="Arial"/>
          <w:sz w:val="24"/>
          <w:szCs w:val="24"/>
          <w:lang w:val="en-GB"/>
        </w:rPr>
        <w:t xml:space="preserve"> but the modern customers are pretty care about the gorgeous in taking high-class of service. The place is crowded always that put the customer in troubles. In addition, the place is not distinct to choose it enough for the modern and young general indeed. The hotel still manages and interacts with its patrons in a conventional manner, but today's clients are more concerned with appearance and prefer first-rate service (Marriott, 2024). The location is constantly packed, which causes problems for the patrons. Furthermore, the location is not unique enough for the young, modern general to choose it. </w:t>
      </w:r>
    </w:p>
    <w:p w14:paraId="2460EE6F" w14:textId="77777777" w:rsidR="00A634D2" w:rsidRPr="009053EA" w:rsidRDefault="00A634D2" w:rsidP="00A634D2">
      <w:pPr>
        <w:spacing w:after="160" w:line="480" w:lineRule="auto"/>
        <w:jc w:val="left"/>
        <w:rPr>
          <w:rFonts w:cs="Arial"/>
          <w:sz w:val="24"/>
          <w:szCs w:val="24"/>
          <w:lang w:val="en-GB"/>
        </w:rPr>
      </w:pPr>
      <w:r w:rsidRPr="009053EA">
        <w:rPr>
          <w:rFonts w:cs="Arial"/>
          <w:sz w:val="24"/>
          <w:szCs w:val="24"/>
          <w:lang w:val="en-GB"/>
        </w:rPr>
        <w:br w:type="page"/>
      </w:r>
    </w:p>
    <w:p w14:paraId="35A7D431" w14:textId="77777777" w:rsidR="00A634D2" w:rsidRPr="009053EA" w:rsidRDefault="00A634D2" w:rsidP="00A634D2">
      <w:pPr>
        <w:spacing w:line="480" w:lineRule="auto"/>
        <w:rPr>
          <w:rFonts w:cs="Arial"/>
          <w:b/>
          <w:bCs/>
          <w:sz w:val="24"/>
          <w:szCs w:val="24"/>
          <w:u w:val="single"/>
          <w:lang w:val="en-GB"/>
        </w:rPr>
      </w:pPr>
      <w:r w:rsidRPr="009053EA">
        <w:rPr>
          <w:rFonts w:cs="Arial"/>
          <w:b/>
          <w:bCs/>
          <w:sz w:val="24"/>
          <w:szCs w:val="24"/>
          <w:u w:val="single"/>
          <w:lang w:val="en-GB"/>
        </w:rPr>
        <w:lastRenderedPageBreak/>
        <w:t xml:space="preserve">Opportunities </w:t>
      </w:r>
    </w:p>
    <w:p w14:paraId="02843AAA"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Since the company is renowned, the company can increase the presence of the company in the international business so, the new talented employees can attract to the company. More importantly, the company has the opportunities of implementing the talent management strategies </w:t>
      </w:r>
      <w:proofErr w:type="gramStart"/>
      <w:r w:rsidRPr="009053EA">
        <w:rPr>
          <w:rFonts w:cs="Arial"/>
          <w:sz w:val="24"/>
          <w:szCs w:val="24"/>
          <w:lang w:val="en-GB"/>
        </w:rPr>
        <w:t>in order to</w:t>
      </w:r>
      <w:proofErr w:type="gramEnd"/>
      <w:r w:rsidRPr="009053EA">
        <w:rPr>
          <w:rFonts w:cs="Arial"/>
          <w:sz w:val="24"/>
          <w:szCs w:val="24"/>
          <w:lang w:val="en-GB"/>
        </w:rPr>
        <w:t xml:space="preserve"> understand the need of the staff to accomplish the job with the company and assign the job according to the skilled labour forces. The hotel should empower the labour forces so that they feel valued and do not want to leave the organization frequently. The company is well-known, it can expand its branding strategies and draw in new, talented personnel. More significantly, the business has the chance to apply talent management techniques to better understand the needs of its employees and assign tasks based on the most qualified workers. The hotel should give its employees more </w:t>
      </w:r>
      <w:proofErr w:type="gramStart"/>
      <w:r w:rsidRPr="009053EA">
        <w:rPr>
          <w:rFonts w:cs="Arial"/>
          <w:sz w:val="24"/>
          <w:szCs w:val="24"/>
          <w:lang w:val="en-GB"/>
        </w:rPr>
        <w:t>authority</w:t>
      </w:r>
      <w:proofErr w:type="gramEnd"/>
      <w:r w:rsidRPr="009053EA">
        <w:rPr>
          <w:rFonts w:cs="Arial"/>
          <w:sz w:val="24"/>
          <w:szCs w:val="24"/>
          <w:lang w:val="en-GB"/>
        </w:rPr>
        <w:t xml:space="preserve"> so they feel appreciated and are less likely to quit.</w:t>
      </w:r>
    </w:p>
    <w:p w14:paraId="25CB3D96" w14:textId="77777777" w:rsidR="00A634D2" w:rsidRPr="009053EA" w:rsidRDefault="00A634D2" w:rsidP="00A634D2">
      <w:pPr>
        <w:spacing w:line="480" w:lineRule="auto"/>
        <w:rPr>
          <w:rFonts w:cs="Arial"/>
          <w:b/>
          <w:bCs/>
          <w:sz w:val="24"/>
          <w:szCs w:val="24"/>
          <w:u w:val="single"/>
          <w:lang w:val="en-GB"/>
        </w:rPr>
      </w:pPr>
      <w:r w:rsidRPr="009053EA">
        <w:rPr>
          <w:rFonts w:cs="Arial"/>
          <w:b/>
          <w:bCs/>
          <w:sz w:val="24"/>
          <w:szCs w:val="24"/>
          <w:u w:val="single"/>
          <w:lang w:val="en-GB"/>
        </w:rPr>
        <w:t>Threats</w:t>
      </w:r>
    </w:p>
    <w:p w14:paraId="01067552"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t xml:space="preserve">The main threat the company is going to face is the emerging hospitality organisation in this sector because the </w:t>
      </w:r>
      <w:proofErr w:type="gramStart"/>
      <w:r w:rsidRPr="009053EA">
        <w:rPr>
          <w:rFonts w:cs="Arial"/>
          <w:sz w:val="24"/>
          <w:szCs w:val="24"/>
          <w:lang w:val="en-GB"/>
        </w:rPr>
        <w:t>new comers</w:t>
      </w:r>
      <w:proofErr w:type="gramEnd"/>
      <w:r w:rsidRPr="009053EA">
        <w:rPr>
          <w:rFonts w:cs="Arial"/>
          <w:sz w:val="24"/>
          <w:szCs w:val="24"/>
          <w:lang w:val="en-GB"/>
        </w:rPr>
        <w:t xml:space="preserve"> are able to understand what the customers wants. They are ready to provide deliver such service to the customers having recruited talented employees and assigning the responsibilities of the function to best employees. The Marriott Hotel is going to face the challenges in new company which can deal with the employees in better way focusing on the reduction of the employee turnover too. </w:t>
      </w:r>
    </w:p>
    <w:p w14:paraId="6FCF7C64" w14:textId="77777777" w:rsidR="00A634D2" w:rsidRPr="009053EA" w:rsidRDefault="00A634D2" w:rsidP="00A634D2">
      <w:pPr>
        <w:spacing w:line="480" w:lineRule="auto"/>
        <w:rPr>
          <w:rFonts w:cs="Arial"/>
          <w:sz w:val="24"/>
          <w:szCs w:val="24"/>
        </w:rPr>
      </w:pPr>
      <w:bookmarkStart w:id="18" w:name="_Hlk181805821"/>
      <w:r w:rsidRPr="009053EA">
        <w:rPr>
          <w:rFonts w:cs="Arial"/>
          <w:sz w:val="24"/>
          <w:szCs w:val="24"/>
        </w:rPr>
        <w:t xml:space="preserve">Emerging hospitality organizations in this industry pose the biggest danger to the corporation since they can better grasp what clients want. They have hired skilled workers and given the function's obligations to the finest personnel, so they are prepared to offer such services to the clients. The Marriott Hotel will have to contend </w:t>
      </w:r>
      <w:r w:rsidRPr="009053EA">
        <w:rPr>
          <w:rFonts w:cs="Arial"/>
          <w:sz w:val="24"/>
          <w:szCs w:val="24"/>
        </w:rPr>
        <w:lastRenderedPageBreak/>
        <w:t>with the difficulties of a new business that can better manage its workforce, with an emphasis on lowering employee turnover.</w:t>
      </w:r>
    </w:p>
    <w:bookmarkEnd w:id="18"/>
    <w:p w14:paraId="05E3EB9D" w14:textId="77777777" w:rsidR="00A634D2" w:rsidRPr="009053EA" w:rsidRDefault="00A634D2" w:rsidP="00A634D2">
      <w:pPr>
        <w:spacing w:after="160" w:line="480" w:lineRule="auto"/>
        <w:jc w:val="left"/>
        <w:rPr>
          <w:rFonts w:eastAsiaTheme="majorEastAsia" w:cs="Arial"/>
          <w:b/>
          <w:color w:val="00B050"/>
          <w:sz w:val="24"/>
          <w:szCs w:val="24"/>
          <w:lang w:val="en-GB"/>
        </w:rPr>
      </w:pPr>
      <w:r w:rsidRPr="009053EA">
        <w:rPr>
          <w:rFonts w:cs="Arial"/>
          <w:sz w:val="24"/>
          <w:szCs w:val="24"/>
          <w:lang w:val="en-GB"/>
        </w:rPr>
        <w:br w:type="page"/>
      </w:r>
    </w:p>
    <w:p w14:paraId="13D2989D" w14:textId="77777777" w:rsidR="00A634D2" w:rsidRPr="009053EA" w:rsidRDefault="00A634D2" w:rsidP="00A634D2">
      <w:pPr>
        <w:pStyle w:val="Heading2"/>
        <w:spacing w:line="480" w:lineRule="auto"/>
        <w:rPr>
          <w:rFonts w:cs="Arial"/>
          <w:color w:val="auto"/>
          <w:szCs w:val="24"/>
          <w:lang w:val="en-GB"/>
        </w:rPr>
      </w:pPr>
      <w:bookmarkStart w:id="19" w:name="_Toc181809968"/>
      <w:r w:rsidRPr="009053EA">
        <w:rPr>
          <w:rFonts w:cs="Arial"/>
          <w:color w:val="auto"/>
          <w:szCs w:val="24"/>
          <w:lang w:val="en-GB"/>
        </w:rPr>
        <w:lastRenderedPageBreak/>
        <w:t>4.3 PESTEL Analysis of Leicester Marriott Hotel Marriot Hotel</w:t>
      </w:r>
      <w:bookmarkEnd w:id="19"/>
    </w:p>
    <w:p w14:paraId="113589D1" w14:textId="77777777" w:rsidR="00A634D2" w:rsidRPr="009053EA" w:rsidRDefault="00A634D2" w:rsidP="00A634D2">
      <w:pPr>
        <w:spacing w:line="480" w:lineRule="auto"/>
        <w:rPr>
          <w:rFonts w:cs="Arial"/>
          <w:sz w:val="24"/>
          <w:szCs w:val="24"/>
        </w:rPr>
      </w:pPr>
      <w:r w:rsidRPr="009053EA">
        <w:rPr>
          <w:rFonts w:cs="Arial"/>
          <w:sz w:val="24"/>
          <w:szCs w:val="24"/>
          <w:lang w:val="en-GB"/>
        </w:rPr>
        <w:t xml:space="preserve">PESTEL analysis is important to understand the external business environment because it scrutinises the political social, economic, environment, legal and technological factors that can impact on the business function, profit making and employee management. </w:t>
      </w:r>
      <w:r w:rsidRPr="009053EA">
        <w:rPr>
          <w:rFonts w:cs="Arial"/>
          <w:sz w:val="24"/>
          <w:szCs w:val="24"/>
        </w:rPr>
        <w:t>Because it examines the political, social, economic, environmental, legal, and technical elements that may have an influence on how a firm operates, makes money, and manages its workforce, PESTEL analysis is crucial for understanding the external business environment.</w:t>
      </w:r>
    </w:p>
    <w:p w14:paraId="4DF4D50A"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t>Political Factors:</w:t>
      </w:r>
      <w:r w:rsidRPr="009053EA">
        <w:rPr>
          <w:rFonts w:cs="Arial"/>
          <w:sz w:val="24"/>
          <w:szCs w:val="24"/>
          <w:lang w:val="en-GB"/>
        </w:rPr>
        <w:t xml:space="preserve"> The new policies of the government can impact on the pay roll of the employees. They might raise voice in increasing the salaries that increase the cost of recruitment, operational expenditure and others. In this connection, the UK political environment is stable now that might now negatively impact on the employee recruitment, on-boarding and training. The agreement with the EU is expected to impact on the employee relationship management. </w:t>
      </w:r>
      <w:r w:rsidRPr="009053EA">
        <w:rPr>
          <w:rFonts w:cs="Arial"/>
          <w:sz w:val="24"/>
          <w:szCs w:val="24"/>
        </w:rPr>
        <w:t xml:space="preserve">Employee pay </w:t>
      </w:r>
      <w:proofErr w:type="gramStart"/>
      <w:r w:rsidRPr="009053EA">
        <w:rPr>
          <w:rFonts w:cs="Arial"/>
          <w:sz w:val="24"/>
          <w:szCs w:val="24"/>
        </w:rPr>
        <w:t>rolls</w:t>
      </w:r>
      <w:proofErr w:type="gramEnd"/>
      <w:r w:rsidRPr="009053EA">
        <w:rPr>
          <w:rFonts w:cs="Arial"/>
          <w:sz w:val="24"/>
          <w:szCs w:val="24"/>
        </w:rPr>
        <w:t xml:space="preserve"> may be impacted by the government's new rules. They may advocate for salary increases that boost operating costs, hiring costs, and other expenses. In this regard, the current political climate in the UK may have a detrimental effect on hiring, onboarding, and training new employees. Employee relationship management is anticipated to be impacted by the agreement with the EU. </w:t>
      </w:r>
    </w:p>
    <w:p w14:paraId="449DD0BA"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t>Economic Factors</w:t>
      </w:r>
      <w:r w:rsidRPr="009053EA">
        <w:rPr>
          <w:rFonts w:cs="Arial"/>
          <w:sz w:val="24"/>
          <w:szCs w:val="24"/>
          <w:lang w:val="en-GB"/>
        </w:rPr>
        <w:t xml:space="preserve">: inflation, interest rates, exchange rates, employment rates and income level of the people are expected to impact on the employee relationship management. More importantly, the increased inflation in the UK negatively impacts on the employee relationship management because it escalates the demand of the employees. If these are not met up, then the employees will switch of the new organisation, where they get higher payment. In addition, the lower per capita income </w:t>
      </w:r>
      <w:r w:rsidRPr="009053EA">
        <w:rPr>
          <w:rFonts w:cs="Arial"/>
          <w:sz w:val="24"/>
          <w:szCs w:val="24"/>
          <w:lang w:val="en-GB"/>
        </w:rPr>
        <w:lastRenderedPageBreak/>
        <w:t>and increased interest rates are expected to negatively impact on Marriot in recruiting the new employees, conducting the training for the new employees come to the organisation leads high expenditure of the business operation.</w:t>
      </w:r>
      <w:r w:rsidRPr="009053EA">
        <w:rPr>
          <w:rFonts w:eastAsia="Times New Roman" w:cs="Arial"/>
          <w:sz w:val="24"/>
          <w:szCs w:val="24"/>
        </w:rPr>
        <w:t xml:space="preserve"> </w:t>
      </w:r>
      <w:r w:rsidRPr="009053EA">
        <w:rPr>
          <w:rFonts w:cs="Arial"/>
          <w:sz w:val="24"/>
          <w:szCs w:val="24"/>
        </w:rPr>
        <w:t>Employee relationship management is anticipated to be impacted by inflation, interest rates, currency rates, employment rates, and the general level of income. More significantly, the UK's rising inflation raises employee demands, which has a detrimental effect on employee relationship management. Employees will go for a new company where they will be paid more if these are not fulfilled. Furthermore, it is anticipated that rising interest rates and a decline in per capita income would have a detrimental effect on Marriot's ability to hire new staff members, since training them results in significant operational costs.</w:t>
      </w:r>
    </w:p>
    <w:p w14:paraId="755D3F37" w14:textId="77777777" w:rsidR="00A634D2" w:rsidRPr="009053EA" w:rsidRDefault="00A634D2" w:rsidP="00A634D2">
      <w:pPr>
        <w:spacing w:after="160" w:line="480" w:lineRule="auto"/>
        <w:jc w:val="left"/>
        <w:rPr>
          <w:rFonts w:cs="Arial"/>
          <w:b/>
          <w:bCs/>
          <w:sz w:val="24"/>
          <w:szCs w:val="24"/>
          <w:u w:val="single"/>
          <w:lang w:val="en-GB"/>
        </w:rPr>
      </w:pPr>
      <w:r w:rsidRPr="009053EA">
        <w:rPr>
          <w:rFonts w:cs="Arial"/>
          <w:b/>
          <w:bCs/>
          <w:sz w:val="24"/>
          <w:szCs w:val="24"/>
          <w:u w:val="single"/>
          <w:lang w:val="en-GB"/>
        </w:rPr>
        <w:br w:type="page"/>
      </w:r>
    </w:p>
    <w:p w14:paraId="77B019BD"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lastRenderedPageBreak/>
        <w:t>Social Factors</w:t>
      </w:r>
      <w:r w:rsidRPr="009053EA">
        <w:rPr>
          <w:rFonts w:cs="Arial"/>
          <w:sz w:val="24"/>
          <w:szCs w:val="24"/>
          <w:lang w:val="en-GB"/>
        </w:rPr>
        <w:t xml:space="preserve">: Demographic factors, age factors, lifestyles, change of customer behaviours are included in the social factors that impact on the services and product of Marriot. The lifestyles of the UK people have changed and become the dynamic that requires higher customisation of the service of hospitality industry. In addition, the new generation has come to market of hospitality that requires etiquette, manners and social association from the employees working in Marriot. So, the expenditures might soar up with the changes in the social factors in the society. </w:t>
      </w:r>
      <w:r w:rsidRPr="009053EA">
        <w:rPr>
          <w:rFonts w:cs="Arial"/>
          <w:sz w:val="24"/>
          <w:szCs w:val="24"/>
        </w:rPr>
        <w:t xml:space="preserve">Social elements that affect Marriot's services and products include demographics, age, lifestyles, and shifts in consumer behavior. People's lifestyles in the UK have evolved to the point that the hospitality business </w:t>
      </w:r>
      <w:proofErr w:type="gramStart"/>
      <w:r w:rsidRPr="009053EA">
        <w:rPr>
          <w:rFonts w:cs="Arial"/>
          <w:sz w:val="24"/>
          <w:szCs w:val="24"/>
        </w:rPr>
        <w:t>has to</w:t>
      </w:r>
      <w:proofErr w:type="gramEnd"/>
      <w:r w:rsidRPr="009053EA">
        <w:rPr>
          <w:rFonts w:cs="Arial"/>
          <w:sz w:val="24"/>
          <w:szCs w:val="24"/>
        </w:rPr>
        <w:t xml:space="preserve"> provide more individualized services. Additionally, the younger generation has entered the hospitality industry, which demands social interaction, civility, and etiquette from Marriot staff. Therefore, if the social variables in society change, the expenses may increase. </w:t>
      </w:r>
    </w:p>
    <w:p w14:paraId="39D86577"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t>Tectological factors</w:t>
      </w:r>
      <w:r w:rsidRPr="009053EA">
        <w:rPr>
          <w:rFonts w:cs="Arial"/>
          <w:sz w:val="24"/>
          <w:szCs w:val="24"/>
          <w:lang w:val="en-GB"/>
        </w:rPr>
        <w:t xml:space="preserve">: The improvement in the technological factors such as artificial intelligence, data management, virtual realities, AI chatbots, recognition technologies and others are used in the hospitality industry that put the industry in the competitive position to attract the customers. </w:t>
      </w:r>
      <w:r w:rsidRPr="009053EA">
        <w:rPr>
          <w:rFonts w:cs="Arial"/>
          <w:sz w:val="24"/>
          <w:szCs w:val="24"/>
        </w:rPr>
        <w:t>The hospitality business is in a competitive position to draw in clients thanks to advancements in technical aspects including artificial intelligence, data management, virtual reality, AI chatbots, recognition technologies, and others.</w:t>
      </w:r>
    </w:p>
    <w:p w14:paraId="3DB95F2C" w14:textId="77777777" w:rsidR="00A634D2" w:rsidRPr="009053EA" w:rsidRDefault="00A634D2" w:rsidP="00A634D2">
      <w:pPr>
        <w:spacing w:line="480" w:lineRule="auto"/>
        <w:rPr>
          <w:rFonts w:cs="Arial"/>
          <w:sz w:val="24"/>
          <w:szCs w:val="24"/>
        </w:rPr>
      </w:pPr>
      <w:r w:rsidRPr="009053EA">
        <w:rPr>
          <w:rFonts w:cs="Arial"/>
          <w:b/>
          <w:bCs/>
          <w:sz w:val="24"/>
          <w:szCs w:val="24"/>
          <w:lang w:val="en-GB"/>
        </w:rPr>
        <w:t xml:space="preserve">Environmental Factors: </w:t>
      </w:r>
      <w:r w:rsidRPr="009053EA">
        <w:rPr>
          <w:rFonts w:cs="Arial"/>
          <w:sz w:val="24"/>
          <w:szCs w:val="24"/>
          <w:lang w:val="en-GB"/>
        </w:rPr>
        <w:t>The impact of the environmental factor is intense because the hospitality industry is expected to expose to environmental pollution that piles up the cost of the business operation. In addition, government has asked to ensure the sustainable hospitality practice to support the green management.</w:t>
      </w:r>
      <w:r w:rsidRPr="009053EA">
        <w:rPr>
          <w:rFonts w:eastAsia="Times New Roman" w:cs="Arial"/>
          <w:sz w:val="24"/>
          <w:szCs w:val="24"/>
        </w:rPr>
        <w:t xml:space="preserve"> </w:t>
      </w:r>
      <w:r w:rsidRPr="009053EA">
        <w:rPr>
          <w:rFonts w:cs="Arial"/>
          <w:sz w:val="24"/>
          <w:szCs w:val="24"/>
        </w:rPr>
        <w:t xml:space="preserve">Because the hospitality sector is anticipated to be exposed to environmental contamination, which </w:t>
      </w:r>
      <w:r w:rsidRPr="009053EA">
        <w:rPr>
          <w:rFonts w:cs="Arial"/>
          <w:sz w:val="24"/>
          <w:szCs w:val="24"/>
        </w:rPr>
        <w:lastRenderedPageBreak/>
        <w:t xml:space="preserve">raises operating costs, the environmental component has a significant influence. </w:t>
      </w:r>
      <w:proofErr w:type="gramStart"/>
      <w:r w:rsidRPr="009053EA">
        <w:rPr>
          <w:rFonts w:cs="Arial"/>
          <w:sz w:val="24"/>
          <w:szCs w:val="24"/>
        </w:rPr>
        <w:t>In order to</w:t>
      </w:r>
      <w:proofErr w:type="gramEnd"/>
      <w:r w:rsidRPr="009053EA">
        <w:rPr>
          <w:rFonts w:cs="Arial"/>
          <w:sz w:val="24"/>
          <w:szCs w:val="24"/>
        </w:rPr>
        <w:t xml:space="preserve"> promote green management, the government has also requested that sustainable hospitality practices be used.</w:t>
      </w:r>
    </w:p>
    <w:p w14:paraId="0B84E5C4" w14:textId="77777777" w:rsidR="00A634D2" w:rsidRPr="009053EA" w:rsidRDefault="00A634D2" w:rsidP="00A634D2">
      <w:pPr>
        <w:spacing w:line="480" w:lineRule="auto"/>
        <w:rPr>
          <w:rFonts w:cs="Arial"/>
          <w:sz w:val="24"/>
          <w:szCs w:val="24"/>
          <w:lang w:val="en-GB"/>
        </w:rPr>
      </w:pPr>
    </w:p>
    <w:p w14:paraId="046F4E53" w14:textId="77777777" w:rsidR="00A634D2" w:rsidRPr="009053EA" w:rsidRDefault="00A634D2" w:rsidP="00A634D2">
      <w:pPr>
        <w:spacing w:line="480" w:lineRule="auto"/>
        <w:rPr>
          <w:rFonts w:cs="Arial"/>
          <w:sz w:val="24"/>
          <w:szCs w:val="24"/>
          <w:lang w:val="en-GB"/>
        </w:rPr>
      </w:pPr>
      <w:r w:rsidRPr="009053EA">
        <w:rPr>
          <w:rFonts w:cs="Arial"/>
          <w:sz w:val="24"/>
          <w:szCs w:val="24"/>
          <w:lang w:val="en-GB"/>
        </w:rPr>
        <w:br w:type="page"/>
      </w:r>
    </w:p>
    <w:p w14:paraId="3D1C6985" w14:textId="77777777" w:rsidR="00A634D2" w:rsidRPr="009053EA" w:rsidRDefault="00A634D2" w:rsidP="00A634D2">
      <w:pPr>
        <w:pStyle w:val="Heading2"/>
        <w:spacing w:line="480" w:lineRule="auto"/>
        <w:rPr>
          <w:rFonts w:cs="Arial"/>
          <w:color w:val="auto"/>
          <w:szCs w:val="24"/>
          <w:lang w:val="en-GB"/>
        </w:rPr>
      </w:pPr>
      <w:bookmarkStart w:id="20" w:name="_Toc181809969"/>
      <w:r w:rsidRPr="009053EA">
        <w:rPr>
          <w:rFonts w:cs="Arial"/>
          <w:color w:val="auto"/>
          <w:szCs w:val="24"/>
          <w:lang w:val="en-GB"/>
        </w:rPr>
        <w:lastRenderedPageBreak/>
        <w:t xml:space="preserve">4.4 </w:t>
      </w:r>
      <w:bookmarkStart w:id="21" w:name="_Hlk181713490"/>
      <w:r w:rsidRPr="009053EA">
        <w:rPr>
          <w:rFonts w:cs="Arial"/>
          <w:color w:val="auto"/>
          <w:szCs w:val="24"/>
          <w:lang w:val="en-GB"/>
        </w:rPr>
        <w:t>Porter’s Five Forces</w:t>
      </w:r>
      <w:bookmarkEnd w:id="21"/>
      <w:r w:rsidRPr="009053EA">
        <w:rPr>
          <w:rFonts w:cs="Arial"/>
          <w:color w:val="auto"/>
          <w:szCs w:val="24"/>
          <w:lang w:val="en-GB"/>
        </w:rPr>
        <w:t xml:space="preserve"> Analysis Leicester Marriott Hotel</w:t>
      </w:r>
      <w:bookmarkEnd w:id="20"/>
    </w:p>
    <w:p w14:paraId="0608E2F8" w14:textId="77777777" w:rsidR="00A634D2" w:rsidRPr="009053EA" w:rsidRDefault="00A634D2" w:rsidP="00A634D2">
      <w:pPr>
        <w:spacing w:line="480" w:lineRule="auto"/>
        <w:rPr>
          <w:rFonts w:cs="Arial"/>
          <w:sz w:val="24"/>
          <w:szCs w:val="24"/>
        </w:rPr>
      </w:pPr>
      <w:r w:rsidRPr="009053EA">
        <w:rPr>
          <w:rFonts w:cs="Arial"/>
          <w:sz w:val="24"/>
          <w:szCs w:val="24"/>
          <w:lang w:val="en-GB"/>
        </w:rPr>
        <w:t xml:space="preserve">Porter’s Five Forces demonstrate the power of suppliers, power of buyers, intensity of existing companies, intensity of newcomers and others. </w:t>
      </w:r>
      <w:r w:rsidRPr="009053EA">
        <w:rPr>
          <w:rFonts w:cs="Arial"/>
          <w:sz w:val="24"/>
          <w:szCs w:val="24"/>
        </w:rPr>
        <w:t>The power of suppliers, buyers, established businesses, and entrants are all shown by Porter's Five Forces.</w:t>
      </w:r>
    </w:p>
    <w:p w14:paraId="1DF7FACB"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t>Bargaining power of the customers</w:t>
      </w:r>
      <w:r w:rsidRPr="009053EA">
        <w:rPr>
          <w:rFonts w:cs="Arial"/>
          <w:sz w:val="24"/>
          <w:szCs w:val="24"/>
          <w:lang w:val="en-GB"/>
        </w:rPr>
        <w:t xml:space="preserve">: With the development of the technologies, improved social factors, the power of the customers has been improved and got strengthened. So, it has been tough for Marriot to cope with the market in the hospitality industry. The power of the customers bargaining negatively impacts on the expansion of the business and manage the existing employee within the workplace. </w:t>
      </w:r>
      <w:r w:rsidRPr="009053EA">
        <w:rPr>
          <w:rFonts w:cs="Arial"/>
          <w:sz w:val="24"/>
          <w:szCs w:val="24"/>
        </w:rPr>
        <w:t xml:space="preserve">The power of the consumer has increased and been reinforced with the advancement of technology and better social elements. As a result, Marriot has had difficulty navigating the hospitality sector. The ability of consumers to negotiate has a detrimental effect on managing current employees in the workplace and on the growth of the company. The power of the consumer has increased and been reinforced with the advancement of technology and better social elements. </w:t>
      </w:r>
    </w:p>
    <w:p w14:paraId="4D5D0826" w14:textId="77777777" w:rsidR="00A634D2" w:rsidRPr="009053EA" w:rsidRDefault="00A634D2" w:rsidP="00A634D2">
      <w:pPr>
        <w:spacing w:line="480" w:lineRule="auto"/>
        <w:rPr>
          <w:rFonts w:cs="Arial"/>
          <w:sz w:val="24"/>
          <w:szCs w:val="24"/>
        </w:rPr>
      </w:pPr>
      <w:r w:rsidRPr="009053EA">
        <w:rPr>
          <w:rFonts w:cs="Arial"/>
          <w:b/>
          <w:bCs/>
          <w:sz w:val="24"/>
          <w:szCs w:val="24"/>
          <w:u w:val="single"/>
        </w:rPr>
        <w:t>Bargaining power of Suppliers:</w:t>
      </w:r>
      <w:r w:rsidRPr="009053EA">
        <w:rPr>
          <w:rFonts w:cs="Arial"/>
          <w:sz w:val="24"/>
          <w:szCs w:val="24"/>
        </w:rPr>
        <w:t xml:space="preserve"> As a result, Marriot has had difficulty navigating the hospitality sector. The ability of suppliers to negotiate has a detrimental effect on managing current employees in the workplace and on the growth of the company. With the development of technology and improved social aspects, the supplier’s power has grown and been strengthened. Consequently, Marriot has encountered challenges in the hotel industry. Suppliers' power to bargain has a negative impact on how present employees are managed at work and how the business expands.</w:t>
      </w:r>
    </w:p>
    <w:p w14:paraId="050E81CF" w14:textId="77777777" w:rsidR="00A634D2" w:rsidRPr="009053EA" w:rsidRDefault="00A634D2" w:rsidP="00A634D2">
      <w:pPr>
        <w:spacing w:line="480" w:lineRule="auto"/>
        <w:rPr>
          <w:rFonts w:cs="Arial"/>
          <w:sz w:val="24"/>
          <w:szCs w:val="24"/>
        </w:rPr>
      </w:pPr>
      <w:r w:rsidRPr="009053EA">
        <w:rPr>
          <w:rFonts w:cs="Arial"/>
          <w:b/>
          <w:bCs/>
          <w:sz w:val="24"/>
          <w:szCs w:val="24"/>
          <w:u w:val="single"/>
          <w:lang w:val="en-GB"/>
        </w:rPr>
        <w:t>Threats of substitution</w:t>
      </w:r>
      <w:r w:rsidRPr="009053EA">
        <w:rPr>
          <w:rFonts w:cs="Arial"/>
          <w:sz w:val="24"/>
          <w:szCs w:val="24"/>
          <w:lang w:val="en-GB"/>
        </w:rPr>
        <w:t xml:space="preserve">: The threats of substitution have emerged strongly to engulf the new customers. The old business organisations are struggling to keep their customer on hand because the substitute businesses are offering innovative service </w:t>
      </w:r>
      <w:r w:rsidRPr="009053EA">
        <w:rPr>
          <w:rFonts w:cs="Arial"/>
          <w:sz w:val="24"/>
          <w:szCs w:val="24"/>
          <w:lang w:val="en-GB"/>
        </w:rPr>
        <w:lastRenderedPageBreak/>
        <w:t xml:space="preserve">and products. </w:t>
      </w:r>
      <w:r w:rsidRPr="009053EA">
        <w:rPr>
          <w:rFonts w:cs="Arial"/>
          <w:sz w:val="24"/>
          <w:szCs w:val="24"/>
        </w:rPr>
        <w:t>Strong threats of replacement have surfaced to ensnare the new clients. Because the alternative companies are providing cutting-edge services and goods, the established firms are finding it difficult to retain their clientele.</w:t>
      </w:r>
    </w:p>
    <w:p w14:paraId="18969A2C" w14:textId="77777777" w:rsidR="00A634D2" w:rsidRDefault="00A634D2" w:rsidP="00A634D2">
      <w:pPr>
        <w:spacing w:line="480" w:lineRule="auto"/>
        <w:rPr>
          <w:rFonts w:cs="Arial"/>
          <w:sz w:val="24"/>
          <w:szCs w:val="24"/>
        </w:rPr>
      </w:pPr>
      <w:r w:rsidRPr="009053EA">
        <w:rPr>
          <w:rFonts w:cs="Arial"/>
          <w:b/>
          <w:bCs/>
          <w:sz w:val="24"/>
          <w:szCs w:val="24"/>
          <w:u w:val="single"/>
          <w:lang w:val="en-GB"/>
        </w:rPr>
        <w:t>Threat of new entry</w:t>
      </w:r>
      <w:r w:rsidRPr="009053EA">
        <w:rPr>
          <w:rFonts w:cs="Arial"/>
          <w:sz w:val="24"/>
          <w:szCs w:val="24"/>
          <w:lang w:val="en-GB"/>
        </w:rPr>
        <w:t xml:space="preserve">: The threat of new entry is limited in the industry because there </w:t>
      </w:r>
      <w:proofErr w:type="gramStart"/>
      <w:r w:rsidRPr="009053EA">
        <w:rPr>
          <w:rFonts w:cs="Arial"/>
          <w:sz w:val="24"/>
          <w:szCs w:val="24"/>
          <w:lang w:val="en-GB"/>
        </w:rPr>
        <w:t>much</w:t>
      </w:r>
      <w:proofErr w:type="gramEnd"/>
      <w:r w:rsidRPr="009053EA">
        <w:rPr>
          <w:rFonts w:cs="Arial"/>
          <w:sz w:val="24"/>
          <w:szCs w:val="24"/>
          <w:lang w:val="en-GB"/>
        </w:rPr>
        <w:t xml:space="preserve"> companies are dealing with the customers and the existing businesses are very diversified and distinguished.</w:t>
      </w:r>
      <w:r w:rsidRPr="009053EA">
        <w:rPr>
          <w:rFonts w:eastAsia="Times New Roman" w:cs="Arial"/>
          <w:sz w:val="24"/>
          <w:szCs w:val="24"/>
        </w:rPr>
        <w:t xml:space="preserve"> </w:t>
      </w:r>
      <w:r w:rsidRPr="009053EA">
        <w:rPr>
          <w:rFonts w:cs="Arial"/>
          <w:sz w:val="24"/>
          <w:szCs w:val="24"/>
        </w:rPr>
        <w:t>Due to the large number of firms serving clients and the diversity and distinction of the current enterprises, the industry is not as threatened by new entrants</w:t>
      </w:r>
      <w:r>
        <w:rPr>
          <w:rFonts w:cs="Arial"/>
          <w:sz w:val="24"/>
          <w:szCs w:val="24"/>
        </w:rPr>
        <w:t>.</w:t>
      </w:r>
    </w:p>
    <w:p w14:paraId="64A557C2" w14:textId="77777777" w:rsidR="00A634D2" w:rsidRPr="000417B5" w:rsidRDefault="00A634D2" w:rsidP="00A634D2">
      <w:pPr>
        <w:spacing w:line="480" w:lineRule="auto"/>
        <w:rPr>
          <w:rFonts w:cs="Arial"/>
          <w:sz w:val="24"/>
          <w:szCs w:val="24"/>
        </w:rPr>
      </w:pPr>
      <w:r w:rsidRPr="009053EA">
        <w:rPr>
          <w:rFonts w:cs="Arial"/>
          <w:b/>
          <w:bCs/>
          <w:sz w:val="24"/>
          <w:szCs w:val="24"/>
          <w:u w:val="single"/>
          <w:lang w:val="en-GB"/>
        </w:rPr>
        <w:t xml:space="preserve"> Competitive Rivalry</w:t>
      </w:r>
      <w:r w:rsidRPr="009053EA">
        <w:rPr>
          <w:rFonts w:cs="Arial"/>
          <w:sz w:val="24"/>
          <w:szCs w:val="24"/>
          <w:lang w:val="en-GB"/>
        </w:rPr>
        <w:t>:</w:t>
      </w:r>
    </w:p>
    <w:p w14:paraId="36249C26" w14:textId="77777777" w:rsidR="00A634D2" w:rsidRDefault="00A634D2" w:rsidP="00A634D2">
      <w:pPr>
        <w:spacing w:line="480" w:lineRule="auto"/>
        <w:rPr>
          <w:rFonts w:eastAsiaTheme="majorEastAsia" w:cstheme="majorBidi"/>
          <w:b/>
          <w:color w:val="0F4761" w:themeColor="accent1" w:themeShade="BF"/>
          <w:sz w:val="26"/>
          <w:szCs w:val="32"/>
          <w:u w:val="single"/>
          <w:lang w:val="en-GB"/>
        </w:rPr>
      </w:pPr>
      <w:r w:rsidRPr="009053EA">
        <w:rPr>
          <w:rFonts w:cs="Arial"/>
          <w:sz w:val="24"/>
          <w:szCs w:val="24"/>
          <w:lang w:val="en-GB"/>
        </w:rPr>
        <w:t>The competitors of the Marriot are Hilton, InterContinental, Premier Inn, Holiday Inn, Hyatt and others. These are involved in developing the innovative product and services for their customer. so, it has been tough for the company to deliver better service with limited number of the staff working presently. The company should enlarge the wings of the employee recruitment and training for improving the operational efficiency. Basically, the new hospitality organi</w:t>
      </w:r>
      <w:r>
        <w:rPr>
          <w:rFonts w:cs="Arial"/>
          <w:sz w:val="24"/>
          <w:szCs w:val="24"/>
          <w:lang w:val="en-GB"/>
        </w:rPr>
        <w:t>s</w:t>
      </w:r>
      <w:r w:rsidRPr="009053EA">
        <w:rPr>
          <w:rFonts w:cs="Arial"/>
          <w:sz w:val="24"/>
          <w:szCs w:val="24"/>
          <w:lang w:val="en-GB"/>
        </w:rPr>
        <w:t xml:space="preserve">ations in this industry </w:t>
      </w:r>
      <w:proofErr w:type="gramStart"/>
      <w:r w:rsidRPr="009053EA">
        <w:rPr>
          <w:rFonts w:cs="Arial"/>
          <w:sz w:val="24"/>
          <w:szCs w:val="24"/>
          <w:lang w:val="en-GB"/>
        </w:rPr>
        <w:t>is</w:t>
      </w:r>
      <w:proofErr w:type="gramEnd"/>
      <w:r w:rsidRPr="009053EA">
        <w:rPr>
          <w:rFonts w:cs="Arial"/>
          <w:sz w:val="24"/>
          <w:szCs w:val="24"/>
          <w:lang w:val="en-GB"/>
        </w:rPr>
        <w:t xml:space="preserve"> going pose the biggest danger to the Marriot because they can better grasp what clients want. They have hired skilled workers and given the function's obligations to the finest personnel, so they are prepared to offer such services to the clients. After all, the Marriott Hotel will have to contend with the difficulties of a new business that can better manage its workforce, with an emphasis on lowering employee turnover.</w:t>
      </w:r>
      <w:r>
        <w:rPr>
          <w:lang w:val="en-GB"/>
        </w:rPr>
        <w:br w:type="page"/>
      </w:r>
    </w:p>
    <w:p w14:paraId="35871C25" w14:textId="77777777" w:rsidR="00A634D2" w:rsidRPr="006B43B6" w:rsidRDefault="00A634D2" w:rsidP="00A634D2">
      <w:pPr>
        <w:pStyle w:val="Heading1"/>
        <w:spacing w:line="480" w:lineRule="auto"/>
        <w:rPr>
          <w:lang w:val="en-GB"/>
        </w:rPr>
      </w:pPr>
      <w:bookmarkStart w:id="22" w:name="_Toc181809970"/>
      <w:r w:rsidRPr="006B43B6">
        <w:rPr>
          <w:lang w:val="en-GB"/>
        </w:rPr>
        <w:lastRenderedPageBreak/>
        <w:t>Chapter 5: Theme Exploration</w:t>
      </w:r>
      <w:bookmarkEnd w:id="22"/>
      <w:r w:rsidRPr="006B43B6">
        <w:rPr>
          <w:lang w:val="en-GB"/>
        </w:rPr>
        <w:t xml:space="preserve"> </w:t>
      </w:r>
    </w:p>
    <w:p w14:paraId="1B4F9614" w14:textId="77777777" w:rsidR="00A634D2" w:rsidRPr="009053EA" w:rsidRDefault="00A634D2" w:rsidP="00A634D2">
      <w:pPr>
        <w:spacing w:line="480" w:lineRule="auto"/>
        <w:rPr>
          <w:sz w:val="24"/>
          <w:szCs w:val="24"/>
          <w:lang w:val="en-GB"/>
        </w:rPr>
      </w:pPr>
      <w:r w:rsidRPr="009053EA">
        <w:rPr>
          <w:sz w:val="24"/>
          <w:szCs w:val="24"/>
          <w:lang w:val="en-GB"/>
        </w:rPr>
        <w:t xml:space="preserve">The theme is impact of </w:t>
      </w:r>
      <w:bookmarkStart w:id="23" w:name="_Hlk181710317"/>
      <w:r w:rsidRPr="009053EA">
        <w:rPr>
          <w:sz w:val="24"/>
          <w:szCs w:val="24"/>
          <w:lang w:val="en-GB"/>
        </w:rPr>
        <w:t xml:space="preserve">staff shortage </w:t>
      </w:r>
      <w:bookmarkEnd w:id="23"/>
      <w:r w:rsidRPr="009053EA">
        <w:rPr>
          <w:sz w:val="24"/>
          <w:szCs w:val="24"/>
          <w:lang w:val="en-GB"/>
        </w:rPr>
        <w:t>on organisational performance. According to the research, the staff shortage negatively put pressure on the existing employees who leave negligence at the workplace. The main causes of this shortage are pay, work environment, stress, and management behaviour</w:t>
      </w:r>
      <w:r w:rsidRPr="009053EA">
        <w:rPr>
          <w:sz w:val="24"/>
          <w:szCs w:val="24"/>
        </w:rPr>
        <w:t xml:space="preserve"> </w:t>
      </w:r>
      <w:r w:rsidRPr="009053EA">
        <w:rPr>
          <w:sz w:val="24"/>
          <w:szCs w:val="24"/>
          <w:lang w:val="en-GB"/>
        </w:rPr>
        <w:t>(Conradie and de Klerk, 2019). The author made the case that until the teacher turnover rate is reduced, traditional education measures like teacher recruiting programs cannot address staffing difficulties (and enhance school performance).   has especially detrimental effects on organizations like hotel organization that require a high level of interaction between participants and that depend on staff dedication, consistency, and unity. The hotel industry's ongoing problem of not having enough skilled workers to satisfy industry expectations is symbolized by the staff shortage</w:t>
      </w:r>
      <w:r w:rsidRPr="009053EA">
        <w:rPr>
          <w:sz w:val="24"/>
          <w:szCs w:val="24"/>
        </w:rPr>
        <w:t xml:space="preserve"> </w:t>
      </w:r>
      <w:r w:rsidRPr="009053EA">
        <w:rPr>
          <w:sz w:val="24"/>
          <w:szCs w:val="24"/>
          <w:lang w:val="en-GB"/>
        </w:rPr>
        <w:t>(</w:t>
      </w:r>
      <w:proofErr w:type="spellStart"/>
      <w:r w:rsidRPr="009053EA">
        <w:rPr>
          <w:sz w:val="24"/>
          <w:szCs w:val="24"/>
          <w:lang w:val="en-GB"/>
        </w:rPr>
        <w:t>Dhulla</w:t>
      </w:r>
      <w:proofErr w:type="spellEnd"/>
      <w:r w:rsidRPr="009053EA">
        <w:rPr>
          <w:sz w:val="24"/>
          <w:szCs w:val="24"/>
          <w:lang w:val="en-GB"/>
        </w:rPr>
        <w:t xml:space="preserve">, 2012). </w:t>
      </w:r>
    </w:p>
    <w:p w14:paraId="573D408D" w14:textId="77777777" w:rsidR="00A634D2" w:rsidRPr="009053EA" w:rsidRDefault="00A634D2" w:rsidP="00A634D2">
      <w:pPr>
        <w:spacing w:line="480" w:lineRule="auto"/>
        <w:rPr>
          <w:sz w:val="24"/>
          <w:szCs w:val="24"/>
        </w:rPr>
      </w:pPr>
      <w:r w:rsidRPr="009053EA">
        <w:rPr>
          <w:sz w:val="24"/>
          <w:szCs w:val="24"/>
          <w:lang w:val="en-GB"/>
        </w:rPr>
        <w:t xml:space="preserve">There are operational challenges and possible implications on client satisfaction </w:t>
      </w:r>
      <w:proofErr w:type="gramStart"/>
      <w:r w:rsidRPr="009053EA">
        <w:rPr>
          <w:sz w:val="24"/>
          <w:szCs w:val="24"/>
          <w:lang w:val="en-GB"/>
        </w:rPr>
        <w:t>as a result of</w:t>
      </w:r>
      <w:proofErr w:type="gramEnd"/>
      <w:r w:rsidRPr="009053EA">
        <w:rPr>
          <w:sz w:val="24"/>
          <w:szCs w:val="24"/>
          <w:lang w:val="en-GB"/>
        </w:rPr>
        <w:t xml:space="preserve"> this shortage, which affects a variety of positions within hospitality organizations, such as hotels, restaurants, and other service-oriented enterprises </w:t>
      </w:r>
      <w:r w:rsidRPr="009053EA">
        <w:rPr>
          <w:sz w:val="24"/>
          <w:szCs w:val="24"/>
        </w:rPr>
        <w:t>(Sandlin, 2021)</w:t>
      </w:r>
      <w:r w:rsidRPr="009053EA">
        <w:rPr>
          <w:sz w:val="24"/>
          <w:szCs w:val="24"/>
          <w:lang w:val="en-GB"/>
        </w:rPr>
        <w:t xml:space="preserve">. Although it might seem like it only has to do with quantity—that is, not having enough employees—it also has to do with quality. Personalization, self-check-in, AI use, and other significant innovations have swept across the hospitality sector, making it difficult for certain employees to adjust and stay up to date. Businesses feel stuck </w:t>
      </w:r>
      <w:proofErr w:type="gramStart"/>
      <w:r w:rsidRPr="009053EA">
        <w:rPr>
          <w:sz w:val="24"/>
          <w:szCs w:val="24"/>
          <w:lang w:val="en-GB"/>
        </w:rPr>
        <w:t>as a result of</w:t>
      </w:r>
      <w:proofErr w:type="gramEnd"/>
      <w:r w:rsidRPr="009053EA">
        <w:rPr>
          <w:sz w:val="24"/>
          <w:szCs w:val="24"/>
          <w:lang w:val="en-GB"/>
        </w:rPr>
        <w:t xml:space="preserve"> staff shortage because it makes it difficult for them to grow and stay competitive</w:t>
      </w:r>
      <w:r w:rsidRPr="009053EA">
        <w:rPr>
          <w:rFonts w:ascii="Times New Roman" w:eastAsia="Times New Roman" w:hAnsi="Times New Roman" w:cs="Times New Roman"/>
          <w:sz w:val="24"/>
          <w:szCs w:val="24"/>
        </w:rPr>
        <w:t xml:space="preserve"> </w:t>
      </w:r>
      <w:r w:rsidRPr="009053EA">
        <w:rPr>
          <w:sz w:val="24"/>
          <w:szCs w:val="24"/>
        </w:rPr>
        <w:t>(KRØTEL and VILLADSEN, 2015)</w:t>
      </w:r>
      <w:r w:rsidRPr="009053EA">
        <w:rPr>
          <w:sz w:val="24"/>
          <w:szCs w:val="24"/>
          <w:lang w:val="en-GB"/>
        </w:rPr>
        <w:t>.</w:t>
      </w:r>
    </w:p>
    <w:p w14:paraId="63E23F68" w14:textId="77777777" w:rsidR="00A634D2" w:rsidRPr="009053EA" w:rsidRDefault="00A634D2" w:rsidP="00A634D2">
      <w:pPr>
        <w:spacing w:line="480" w:lineRule="auto"/>
        <w:rPr>
          <w:sz w:val="24"/>
          <w:szCs w:val="24"/>
          <w:lang w:val="en-GB"/>
        </w:rPr>
      </w:pPr>
      <w:r w:rsidRPr="009053EA">
        <w:rPr>
          <w:sz w:val="24"/>
          <w:szCs w:val="24"/>
          <w:lang w:val="en-GB"/>
        </w:rPr>
        <w:t xml:space="preserve">There were 85,000 openings in the hotel industry in 2021. This increased 72% to 146,000 by the end of 2023. According to a source, over 45% of the workforce in the UK hotel industry used to be from the EU. Only 25% of this is left. People are finding </w:t>
      </w:r>
      <w:r w:rsidRPr="009053EA">
        <w:rPr>
          <w:sz w:val="24"/>
          <w:szCs w:val="24"/>
          <w:lang w:val="en-GB"/>
        </w:rPr>
        <w:lastRenderedPageBreak/>
        <w:t xml:space="preserve">it more and more difficult to obtain a UK visa. The government must assist in enhancing the immigration process and </w:t>
      </w:r>
      <w:proofErr w:type="gramStart"/>
      <w:r w:rsidRPr="009053EA">
        <w:rPr>
          <w:sz w:val="24"/>
          <w:szCs w:val="24"/>
          <w:lang w:val="en-GB"/>
        </w:rPr>
        <w:t>take into account</w:t>
      </w:r>
      <w:proofErr w:type="gramEnd"/>
      <w:r w:rsidRPr="009053EA">
        <w:rPr>
          <w:sz w:val="24"/>
          <w:szCs w:val="24"/>
          <w:lang w:val="en-GB"/>
        </w:rPr>
        <w:t xml:space="preserve"> expediting the visa application process for those working in the hotel industry. Since 2020, officials have examined the number of employees on payrolls during the COVID-19 pandemic and the post-Brexit agreement with the EU</w:t>
      </w:r>
      <w:r w:rsidRPr="009053EA">
        <w:rPr>
          <w:sz w:val="24"/>
          <w:szCs w:val="24"/>
        </w:rPr>
        <w:t xml:space="preserve"> </w:t>
      </w:r>
      <w:r w:rsidRPr="009053EA">
        <w:rPr>
          <w:sz w:val="24"/>
          <w:szCs w:val="24"/>
          <w:lang w:val="en-GB"/>
        </w:rPr>
        <w:t xml:space="preserve">(Tarrant, 2018). They discovered that, even when furloughed workers were included, all payrolls decreased when lockdowns went into force. </w:t>
      </w:r>
    </w:p>
    <w:p w14:paraId="79A75EFB" w14:textId="77777777" w:rsidR="00A634D2" w:rsidRPr="009053EA" w:rsidRDefault="00A634D2" w:rsidP="00A634D2">
      <w:pPr>
        <w:spacing w:line="480" w:lineRule="auto"/>
        <w:rPr>
          <w:sz w:val="24"/>
          <w:szCs w:val="24"/>
        </w:rPr>
      </w:pPr>
      <w:r w:rsidRPr="009053EA">
        <w:rPr>
          <w:sz w:val="24"/>
          <w:szCs w:val="24"/>
          <w:lang w:val="en-GB"/>
        </w:rPr>
        <w:t xml:space="preserve">Staffing shortages in the hospitality sector are often caused by a confluence of structural, economic, and cultural reasons. The hospitality sector is notoriously hard and stressful. Under the </w:t>
      </w:r>
      <w:proofErr w:type="gramStart"/>
      <w:r w:rsidRPr="009053EA">
        <w:rPr>
          <w:sz w:val="24"/>
          <w:szCs w:val="24"/>
          <w:lang w:val="en-GB"/>
        </w:rPr>
        <w:t>aforementioned circumstances</w:t>
      </w:r>
      <w:proofErr w:type="gramEnd"/>
      <w:r w:rsidRPr="009053EA">
        <w:rPr>
          <w:sz w:val="24"/>
          <w:szCs w:val="24"/>
          <w:lang w:val="en-GB"/>
        </w:rPr>
        <w:t xml:space="preserve">, workers are frequently expected to put in lengthy hours. This can have a significant impact on employee turnover, which can lead to unfavourable working circumstances including claustrophobic and unpleasant workplaces and a lack of privacy. Not to mention inadequate perks and compensation </w:t>
      </w:r>
      <w:r w:rsidRPr="009053EA">
        <w:rPr>
          <w:sz w:val="24"/>
          <w:szCs w:val="24"/>
        </w:rPr>
        <w:t>(</w:t>
      </w:r>
      <w:proofErr w:type="spellStart"/>
      <w:r w:rsidRPr="009053EA">
        <w:rPr>
          <w:sz w:val="24"/>
          <w:szCs w:val="24"/>
        </w:rPr>
        <w:t>Huselid</w:t>
      </w:r>
      <w:proofErr w:type="spellEnd"/>
      <w:r w:rsidRPr="009053EA">
        <w:rPr>
          <w:sz w:val="24"/>
          <w:szCs w:val="24"/>
        </w:rPr>
        <w:t>, 1995)</w:t>
      </w:r>
      <w:r w:rsidRPr="009053EA">
        <w:rPr>
          <w:sz w:val="24"/>
          <w:szCs w:val="24"/>
          <w:lang w:val="en-GB"/>
        </w:rPr>
        <w:t>. Workers may frequently find more lucrative positions with superior benefits elsewhere.</w:t>
      </w:r>
    </w:p>
    <w:p w14:paraId="24F3BA19" w14:textId="77777777" w:rsidR="00A634D2" w:rsidRPr="009053EA" w:rsidRDefault="00A634D2" w:rsidP="00A634D2">
      <w:pPr>
        <w:spacing w:line="480" w:lineRule="auto"/>
        <w:rPr>
          <w:sz w:val="24"/>
          <w:szCs w:val="24"/>
        </w:rPr>
      </w:pPr>
      <w:r w:rsidRPr="009053EA">
        <w:rPr>
          <w:sz w:val="24"/>
          <w:szCs w:val="24"/>
          <w:lang w:val="en-GB"/>
        </w:rPr>
        <w:t xml:space="preserve">The hospitality industry is now experiencing a staffing deficit, which makes it very challenging to find applicants to fill the growing number of job openings. The fact that many Travel &amp; Tourism workers who were laid off or placed on furlough during the pandemic left the industry or went to other industries is a major contributing reason to the increase in workforce shortages. Travel and tourism will now need to compete with other industries to draw in fresh talent since the demand for labour is growing while the supply is limited. The number of migrant workers, who are essential to the industry, has decreased </w:t>
      </w:r>
      <w:proofErr w:type="gramStart"/>
      <w:r w:rsidRPr="009053EA">
        <w:rPr>
          <w:sz w:val="24"/>
          <w:szCs w:val="24"/>
          <w:lang w:val="en-GB"/>
        </w:rPr>
        <w:t>as a result of</w:t>
      </w:r>
      <w:proofErr w:type="gramEnd"/>
      <w:r w:rsidRPr="009053EA">
        <w:rPr>
          <w:sz w:val="24"/>
          <w:szCs w:val="24"/>
          <w:lang w:val="en-GB"/>
        </w:rPr>
        <w:t xml:space="preserve"> travel restrictions during the epidemic, which is another significant contributing factor </w:t>
      </w:r>
      <w:r w:rsidRPr="009053EA">
        <w:rPr>
          <w:sz w:val="24"/>
          <w:szCs w:val="24"/>
        </w:rPr>
        <w:t xml:space="preserve">(Ton and </w:t>
      </w:r>
      <w:proofErr w:type="spellStart"/>
      <w:r w:rsidRPr="009053EA">
        <w:rPr>
          <w:sz w:val="24"/>
          <w:szCs w:val="24"/>
        </w:rPr>
        <w:t>Huckman</w:t>
      </w:r>
      <w:proofErr w:type="spellEnd"/>
      <w:r w:rsidRPr="009053EA">
        <w:rPr>
          <w:sz w:val="24"/>
          <w:szCs w:val="24"/>
        </w:rPr>
        <w:t>, 2018)</w:t>
      </w:r>
      <w:r w:rsidRPr="009053EA">
        <w:rPr>
          <w:sz w:val="24"/>
          <w:szCs w:val="24"/>
          <w:lang w:val="en-GB"/>
        </w:rPr>
        <w:t xml:space="preserve">. </w:t>
      </w:r>
    </w:p>
    <w:p w14:paraId="35370EC0" w14:textId="77777777" w:rsidR="00A634D2" w:rsidRPr="009053EA" w:rsidRDefault="00A634D2" w:rsidP="00A634D2">
      <w:pPr>
        <w:spacing w:line="480" w:lineRule="auto"/>
        <w:rPr>
          <w:sz w:val="24"/>
          <w:szCs w:val="24"/>
          <w:lang w:val="en-GB"/>
        </w:rPr>
      </w:pPr>
      <w:r w:rsidRPr="009053EA">
        <w:rPr>
          <w:sz w:val="24"/>
          <w:szCs w:val="24"/>
          <w:lang w:val="en-GB"/>
        </w:rPr>
        <w:lastRenderedPageBreak/>
        <w:t xml:space="preserve">In the pre-pandemic situation, the foreign-born workers made up around 20% of the tourist workforce in the United Kingdom and 16% of the workforce European Union. One The declining labour supply has not been lessened by the return of migrant workers to their home countries. In addition, the decline in immigration in 2020 within the sector, industries will have more </w:t>
      </w:r>
      <w:proofErr w:type="gramStart"/>
      <w:r w:rsidRPr="009053EA">
        <w:rPr>
          <w:sz w:val="24"/>
          <w:szCs w:val="24"/>
          <w:lang w:val="en-GB"/>
        </w:rPr>
        <w:t>particular hiring</w:t>
      </w:r>
      <w:proofErr w:type="gramEnd"/>
      <w:r w:rsidRPr="009053EA">
        <w:rPr>
          <w:sz w:val="24"/>
          <w:szCs w:val="24"/>
          <w:lang w:val="en-GB"/>
        </w:rPr>
        <w:t xml:space="preserve"> difficulties than others</w:t>
      </w:r>
      <w:r w:rsidRPr="009053EA">
        <w:rPr>
          <w:sz w:val="24"/>
          <w:szCs w:val="24"/>
        </w:rPr>
        <w:t xml:space="preserve"> </w:t>
      </w:r>
      <w:r w:rsidRPr="009053EA">
        <w:rPr>
          <w:sz w:val="24"/>
          <w:szCs w:val="24"/>
          <w:lang w:val="en-GB"/>
        </w:rPr>
        <w:t xml:space="preserve">(Langbein and </w:t>
      </w:r>
      <w:proofErr w:type="spellStart"/>
      <w:r w:rsidRPr="009053EA">
        <w:rPr>
          <w:sz w:val="24"/>
          <w:szCs w:val="24"/>
          <w:lang w:val="en-GB"/>
        </w:rPr>
        <w:t>Stazyk</w:t>
      </w:r>
      <w:proofErr w:type="spellEnd"/>
      <w:r w:rsidRPr="009053EA">
        <w:rPr>
          <w:sz w:val="24"/>
          <w:szCs w:val="24"/>
          <w:lang w:val="en-GB"/>
        </w:rPr>
        <w:t>, 2018). For example, in the aviation sector, new pilots must complete extensive training, and airport support employees must pass stringent security checks, which sometimes include waiting for a government security clearance. The need for these positions cannot be filled quickly since such training and procedures might take a long period. Additionally, several positions call for ongoing training, but this crucial process was negatively halted by the epidemic. The industry is expected to create 126 million new jobs between 2022 and 2032, but its ability to fully recover will be constrained if the underlying reasons of workforce shortages are not addressed</w:t>
      </w:r>
      <w:r w:rsidRPr="009053EA">
        <w:rPr>
          <w:sz w:val="24"/>
          <w:szCs w:val="24"/>
        </w:rPr>
        <w:t xml:space="preserve"> </w:t>
      </w:r>
      <w:r w:rsidRPr="009053EA">
        <w:rPr>
          <w:sz w:val="24"/>
          <w:szCs w:val="24"/>
          <w:lang w:val="en-GB"/>
        </w:rPr>
        <w:t>(Javed, Balouch and Hassan, 2023).</w:t>
      </w:r>
    </w:p>
    <w:p w14:paraId="1C3DA209" w14:textId="77777777" w:rsidR="00A634D2" w:rsidRPr="009053EA" w:rsidRDefault="00A634D2" w:rsidP="00A634D2">
      <w:pPr>
        <w:spacing w:line="480" w:lineRule="auto"/>
        <w:rPr>
          <w:sz w:val="24"/>
          <w:szCs w:val="24"/>
          <w:lang w:val="en-GB"/>
        </w:rPr>
      </w:pPr>
      <w:r w:rsidRPr="009053EA">
        <w:rPr>
          <w:sz w:val="24"/>
          <w:szCs w:val="24"/>
          <w:lang w:val="en-GB"/>
        </w:rPr>
        <w:t xml:space="preserve">It has been found that 185 nations in our research, the UK had the eighth-smallest decline in the number of employments in the hospitality industry 2020 and this is mostly because of the government's job retention programs are weak to improve the employee motivation. For this reason, the number of people directly employed in the industry climbed by 3.7% in 2021, from 1.57 million to 1.63 million. The industry is predicted to have an average gross labour shortage of around 114,000 in the second half of 2022 as more visitors go to the UK. </w:t>
      </w:r>
    </w:p>
    <w:p w14:paraId="037DF549" w14:textId="77777777" w:rsidR="00A634D2" w:rsidRPr="009053EA" w:rsidRDefault="00A634D2" w:rsidP="00A634D2">
      <w:pPr>
        <w:spacing w:line="480" w:lineRule="auto"/>
        <w:rPr>
          <w:sz w:val="24"/>
          <w:szCs w:val="24"/>
          <w:lang w:val="en-GB"/>
        </w:rPr>
      </w:pPr>
      <w:r w:rsidRPr="009053EA">
        <w:rPr>
          <w:sz w:val="24"/>
          <w:szCs w:val="24"/>
          <w:lang w:val="en-GB"/>
        </w:rPr>
        <w:t xml:space="preserve">The labour deficit is anticipated to be much more severe in the third quarter of 2022 during the high-demand season, when there will be a 128,000-worker shortfall between supply and demand. Relatively speaking, it suggests that there may be a 7% shortfall, or 1 in 14 job positions going unfulfilled. The problem has been exacerbated </w:t>
      </w:r>
      <w:r w:rsidRPr="009053EA">
        <w:rPr>
          <w:sz w:val="24"/>
          <w:szCs w:val="24"/>
          <w:lang w:val="en-GB"/>
        </w:rPr>
        <w:lastRenderedPageBreak/>
        <w:t>in part by the increase in the rate of economic inactivity. In the first quarter of 2020, there were 92,000 persons of working age who were either unemployed or not looking for work</w:t>
      </w:r>
      <w:r w:rsidRPr="009053EA">
        <w:rPr>
          <w:sz w:val="24"/>
          <w:szCs w:val="24"/>
        </w:rPr>
        <w:t xml:space="preserve"> </w:t>
      </w:r>
      <w:r w:rsidRPr="009053EA">
        <w:rPr>
          <w:sz w:val="24"/>
          <w:szCs w:val="24"/>
          <w:lang w:val="en-GB"/>
        </w:rPr>
        <w:t xml:space="preserve">(Afzal </w:t>
      </w:r>
      <w:r w:rsidRPr="009053EA">
        <w:rPr>
          <w:i/>
          <w:iCs/>
          <w:sz w:val="24"/>
          <w:szCs w:val="24"/>
          <w:lang w:val="en-GB"/>
        </w:rPr>
        <w:t>et al</w:t>
      </w:r>
      <w:r w:rsidRPr="009053EA">
        <w:rPr>
          <w:sz w:val="24"/>
          <w:szCs w:val="24"/>
          <w:lang w:val="en-GB"/>
        </w:rPr>
        <w:t xml:space="preserve">., 2019). </w:t>
      </w:r>
    </w:p>
    <w:p w14:paraId="1237A5F9" w14:textId="77777777" w:rsidR="00A634D2" w:rsidRPr="000417B5" w:rsidRDefault="00A634D2" w:rsidP="00A634D2">
      <w:pPr>
        <w:spacing w:after="160" w:line="480" w:lineRule="auto"/>
        <w:rPr>
          <w:sz w:val="24"/>
          <w:szCs w:val="24"/>
          <w:lang w:val="en-GB"/>
        </w:rPr>
      </w:pPr>
      <w:r w:rsidRPr="009053EA">
        <w:rPr>
          <w:sz w:val="24"/>
          <w:szCs w:val="24"/>
          <w:lang w:val="en-GB"/>
        </w:rPr>
        <w:t xml:space="preserve">Hotel breakfast buffets were mostly suspended due to social distancing measures and the challenge of cleaning and replenishing unkempt buffet counters with fewer employees. Simple brown bag lunches replaced the free, all-you-can-eat breakfast that was provided by </w:t>
      </w:r>
      <w:proofErr w:type="gramStart"/>
      <w:r w:rsidRPr="009053EA">
        <w:rPr>
          <w:sz w:val="24"/>
          <w:szCs w:val="24"/>
          <w:lang w:val="en-GB"/>
        </w:rPr>
        <w:t>the majority of</w:t>
      </w:r>
      <w:proofErr w:type="gramEnd"/>
      <w:r w:rsidRPr="009053EA">
        <w:rPr>
          <w:sz w:val="24"/>
          <w:szCs w:val="24"/>
          <w:lang w:val="en-GB"/>
        </w:rPr>
        <w:t xml:space="preserve"> hotels</w:t>
      </w:r>
      <w:r w:rsidRPr="009053EA">
        <w:rPr>
          <w:sz w:val="24"/>
          <w:szCs w:val="24"/>
        </w:rPr>
        <w:t xml:space="preserve"> </w:t>
      </w:r>
      <w:r w:rsidRPr="009053EA">
        <w:rPr>
          <w:sz w:val="24"/>
          <w:szCs w:val="24"/>
          <w:lang w:val="en-GB"/>
        </w:rPr>
        <w:t xml:space="preserve">(Zimmerman and Darnold, 2023). </w:t>
      </w:r>
      <w:proofErr w:type="gramStart"/>
      <w:r w:rsidRPr="009053EA">
        <w:rPr>
          <w:sz w:val="24"/>
          <w:szCs w:val="24"/>
          <w:lang w:val="en-GB"/>
        </w:rPr>
        <w:t>With the exception of</w:t>
      </w:r>
      <w:proofErr w:type="gramEnd"/>
      <w:r w:rsidRPr="009053EA">
        <w:rPr>
          <w:sz w:val="24"/>
          <w:szCs w:val="24"/>
          <w:lang w:val="en-GB"/>
        </w:rPr>
        <w:t xml:space="preserve"> switching rooms between visitors, cleaning has been cut out or eliminated entirely at many hotels. As a result, visitors now have overflowing trash cans and are required to perform household tasks (such as cleaning their beds), which many believe should not be required while on vacation. Customer satisfaction has naturally declined </w:t>
      </w:r>
      <w:proofErr w:type="gramStart"/>
      <w:r w:rsidRPr="009053EA">
        <w:rPr>
          <w:sz w:val="24"/>
          <w:szCs w:val="24"/>
          <w:lang w:val="en-GB"/>
        </w:rPr>
        <w:t>as a result of</w:t>
      </w:r>
      <w:proofErr w:type="gramEnd"/>
      <w:r w:rsidRPr="009053EA">
        <w:rPr>
          <w:sz w:val="24"/>
          <w:szCs w:val="24"/>
          <w:lang w:val="en-GB"/>
        </w:rPr>
        <w:t xml:space="preserve"> the labour shortfall. From 2021 to 2022, 6,200 passengers were questioned for the American Customer Satisfaction Index's Travel Study, which revealed a 2.7% decline in hotel client satisfaction over that time </w:t>
      </w:r>
      <w:r w:rsidRPr="009053EA">
        <w:rPr>
          <w:sz w:val="24"/>
          <w:szCs w:val="24"/>
        </w:rPr>
        <w:t xml:space="preserve">(Olsen </w:t>
      </w:r>
      <w:r w:rsidRPr="009053EA">
        <w:rPr>
          <w:i/>
          <w:iCs/>
          <w:sz w:val="24"/>
          <w:szCs w:val="24"/>
        </w:rPr>
        <w:t>et al.,</w:t>
      </w:r>
      <w:r w:rsidRPr="009053EA">
        <w:rPr>
          <w:sz w:val="24"/>
          <w:szCs w:val="24"/>
        </w:rPr>
        <w:t xml:space="preserve"> 2020)</w:t>
      </w:r>
      <w:r w:rsidRPr="009053EA">
        <w:rPr>
          <w:sz w:val="24"/>
          <w:szCs w:val="24"/>
          <w:lang w:val="en-GB"/>
        </w:rPr>
        <w:t>.</w:t>
      </w:r>
    </w:p>
    <w:p w14:paraId="7BE6FAA0" w14:textId="77777777" w:rsidR="00A634D2" w:rsidRPr="009053EA" w:rsidRDefault="00A634D2" w:rsidP="00A634D2">
      <w:pPr>
        <w:spacing w:line="480" w:lineRule="auto"/>
        <w:rPr>
          <w:sz w:val="24"/>
          <w:szCs w:val="24"/>
        </w:rPr>
      </w:pPr>
      <w:proofErr w:type="gramStart"/>
      <w:r w:rsidRPr="009053EA">
        <w:rPr>
          <w:sz w:val="24"/>
          <w:szCs w:val="24"/>
          <w:lang w:val="en-GB"/>
        </w:rPr>
        <w:t>The majority of</w:t>
      </w:r>
      <w:proofErr w:type="gramEnd"/>
      <w:r w:rsidRPr="009053EA">
        <w:rPr>
          <w:sz w:val="24"/>
          <w:szCs w:val="24"/>
          <w:lang w:val="en-GB"/>
        </w:rPr>
        <w:t xml:space="preserve"> locations under several well-known brands, including as Hilton, Hyatt, and Marriott, let you use your phone as a digital key. Hyatt's digital keys are compatible with the Apple Watch. Up to 24 hours before to check-in, Hilton allows you to select the precise room you like.  And technological advancements aren't limited to better applications. Some hotels are switching from room service to more technologically advanced options, such as joint ventures with meal delivery services </w:t>
      </w:r>
      <w:r w:rsidRPr="009053EA">
        <w:rPr>
          <w:sz w:val="24"/>
          <w:szCs w:val="24"/>
        </w:rPr>
        <w:t>(Dick, 2021)</w:t>
      </w:r>
      <w:r w:rsidRPr="009053EA">
        <w:rPr>
          <w:sz w:val="24"/>
          <w:szCs w:val="24"/>
          <w:lang w:val="en-GB"/>
        </w:rPr>
        <w:t xml:space="preserve">. Others are equipping their lobbies with upscale vending machines that can serve freshly prepared meals, giving visitors access to food at any time of day. The destinations of employees who leave the hotel sector are illuminating. 14% of former hotel employees departed to work in retail and other customer-facing positions, while 25% found employment in other hospitality-related fields including food, gaming, and </w:t>
      </w:r>
      <w:r w:rsidRPr="009053EA">
        <w:rPr>
          <w:sz w:val="24"/>
          <w:szCs w:val="24"/>
          <w:lang w:val="en-GB"/>
        </w:rPr>
        <w:lastRenderedPageBreak/>
        <w:t xml:space="preserve">leisure cruises. If our theory is right, this new tendency will make it harder for professionals in the hotel business to get work at other Approximately 35% of former hotel workers thought their new position was a part of the gig economy </w:t>
      </w:r>
      <w:r w:rsidRPr="009053EA">
        <w:rPr>
          <w:sz w:val="24"/>
          <w:szCs w:val="24"/>
        </w:rPr>
        <w:t>(Ben-Porath, 2021)</w:t>
      </w:r>
      <w:r w:rsidRPr="009053EA">
        <w:rPr>
          <w:sz w:val="24"/>
          <w:szCs w:val="24"/>
          <w:lang w:val="en-GB"/>
        </w:rPr>
        <w:t xml:space="preserve">. </w:t>
      </w:r>
    </w:p>
    <w:p w14:paraId="6729BCAA" w14:textId="77777777" w:rsidR="00A634D2" w:rsidRPr="009053EA" w:rsidRDefault="00A634D2" w:rsidP="00A634D2">
      <w:pPr>
        <w:spacing w:line="480" w:lineRule="auto"/>
        <w:rPr>
          <w:sz w:val="24"/>
          <w:szCs w:val="24"/>
        </w:rPr>
      </w:pPr>
      <w:r w:rsidRPr="009053EA">
        <w:rPr>
          <w:sz w:val="24"/>
          <w:szCs w:val="24"/>
          <w:lang w:val="en-GB"/>
        </w:rPr>
        <w:t xml:space="preserve">Individuals who formerly worked for traditional gig economy firms, including ridesharing companies, were not the only former employees in this group. Because they had more flexible schedules and working arrangements, they also included people who self-identified as gig workers yet worked in industries like retail, food, healthcare, or transportation. The lesson is that the hotel business needs to take action to keep up with other sectors that may draw talent due to their ability to provide a self-directed schedule </w:t>
      </w:r>
      <w:r w:rsidRPr="009053EA">
        <w:rPr>
          <w:sz w:val="24"/>
          <w:szCs w:val="24"/>
        </w:rPr>
        <w:t>(Krueger, 2018)</w:t>
      </w:r>
      <w:r w:rsidRPr="009053EA">
        <w:rPr>
          <w:sz w:val="24"/>
          <w:szCs w:val="24"/>
          <w:lang w:val="en-GB"/>
        </w:rPr>
        <w:t>.</w:t>
      </w:r>
    </w:p>
    <w:p w14:paraId="4737BF5E" w14:textId="77777777" w:rsidR="00A634D2" w:rsidRPr="009053EA" w:rsidRDefault="00A634D2" w:rsidP="00A634D2">
      <w:pPr>
        <w:spacing w:after="160" w:line="480" w:lineRule="auto"/>
        <w:rPr>
          <w:sz w:val="24"/>
          <w:szCs w:val="24"/>
          <w:lang w:val="en-GB"/>
        </w:rPr>
      </w:pPr>
      <w:r w:rsidRPr="009053EA">
        <w:rPr>
          <w:sz w:val="24"/>
          <w:szCs w:val="24"/>
          <w:lang w:val="en-GB"/>
        </w:rPr>
        <w:t>Employee discontent and turnover are caused by inadequate training, especially in speciali</w:t>
      </w:r>
      <w:r>
        <w:rPr>
          <w:sz w:val="24"/>
          <w:szCs w:val="24"/>
          <w:lang w:val="en-GB"/>
        </w:rPr>
        <w:t>s</w:t>
      </w:r>
      <w:r w:rsidRPr="009053EA">
        <w:rPr>
          <w:sz w:val="24"/>
          <w:szCs w:val="24"/>
          <w:lang w:val="en-GB"/>
        </w:rPr>
        <w:t>ed positions like supply chain management, data analytics, and advanced warehousing. Companies suffer from high turnover not just monetarily but also in terms of staff morale and industry reputation</w:t>
      </w:r>
      <w:r w:rsidRPr="009053EA">
        <w:rPr>
          <w:sz w:val="24"/>
          <w:szCs w:val="24"/>
        </w:rPr>
        <w:t xml:space="preserve"> </w:t>
      </w:r>
      <w:r w:rsidRPr="009053EA">
        <w:rPr>
          <w:sz w:val="24"/>
          <w:szCs w:val="24"/>
          <w:lang w:val="en-GB"/>
        </w:rPr>
        <w:t>(Sharmili, 2023). As a result, staff retention becomes a problem that needs to be resolved before it compromises the business's competitiveness, productivity, and success. A bad connection with co-workers and/or direct bosses is one of the main reasons why employees become dissatisfied and demotivated. In the end, these elements raise the likelihood that employees will quit. Strong bonds between co-workers, supervisors, and employees promote a positive outlook and motivate them to stay on the job. An employee's intention to stay is said to be directly influenced by their relationships</w:t>
      </w:r>
      <w:r w:rsidRPr="009053EA">
        <w:rPr>
          <w:sz w:val="24"/>
          <w:szCs w:val="24"/>
        </w:rPr>
        <w:t xml:space="preserve"> </w:t>
      </w:r>
      <w:r w:rsidRPr="009053EA">
        <w:rPr>
          <w:sz w:val="24"/>
          <w:szCs w:val="24"/>
          <w:lang w:val="en-GB"/>
        </w:rPr>
        <w:t xml:space="preserve">(Pereira, Malik and Sharma, 2021). Poor connections at work were the main reason given by 11% of respondents for looking for other work. </w:t>
      </w:r>
    </w:p>
    <w:p w14:paraId="40B54B6C" w14:textId="77777777" w:rsidR="00A634D2" w:rsidRPr="009053EA" w:rsidRDefault="00A634D2" w:rsidP="00A634D2">
      <w:pPr>
        <w:spacing w:line="480" w:lineRule="auto"/>
        <w:rPr>
          <w:sz w:val="24"/>
          <w:szCs w:val="24"/>
          <w:lang w:val="en-GB"/>
        </w:rPr>
      </w:pPr>
      <w:r w:rsidRPr="009053EA">
        <w:rPr>
          <w:sz w:val="24"/>
          <w:szCs w:val="24"/>
          <w:lang w:val="en-GB"/>
        </w:rPr>
        <w:lastRenderedPageBreak/>
        <w:t xml:space="preserve">Both intrinsic and extrinsic rewards can inspire </w:t>
      </w:r>
      <w:proofErr w:type="gramStart"/>
      <w:r w:rsidRPr="009053EA">
        <w:rPr>
          <w:sz w:val="24"/>
          <w:szCs w:val="24"/>
          <w:lang w:val="en-GB"/>
        </w:rPr>
        <w:t>a large number of</w:t>
      </w:r>
      <w:proofErr w:type="gramEnd"/>
      <w:r w:rsidRPr="009053EA">
        <w:rPr>
          <w:sz w:val="24"/>
          <w:szCs w:val="24"/>
          <w:lang w:val="en-GB"/>
        </w:rPr>
        <w:t xml:space="preserve"> workers. Employees will consider the financial benefits and seek a career with an organization that offers the highest remuneration package if intrinsic reasons like recognition and career advancement are absent. Employees, particularly entry-level workers, are more inclined to look for other job for a very slight raise in pay, according to HMs polled for this article. Senior management staff, on the other hand, consider compensation packages to be significant, but they won't use them as the only consideration when making important career decisions</w:t>
      </w:r>
      <w:r w:rsidRPr="009053EA">
        <w:rPr>
          <w:sz w:val="24"/>
          <w:szCs w:val="24"/>
        </w:rPr>
        <w:t xml:space="preserve"> </w:t>
      </w:r>
      <w:r w:rsidRPr="009053EA">
        <w:rPr>
          <w:sz w:val="24"/>
          <w:szCs w:val="24"/>
          <w:lang w:val="en-GB"/>
        </w:rPr>
        <w:t>(Pandey, 2020).</w:t>
      </w:r>
    </w:p>
    <w:p w14:paraId="061B32A6" w14:textId="77777777" w:rsidR="00A634D2" w:rsidRPr="009053EA" w:rsidRDefault="00A634D2" w:rsidP="00A634D2">
      <w:pPr>
        <w:spacing w:line="480" w:lineRule="auto"/>
        <w:rPr>
          <w:sz w:val="24"/>
          <w:szCs w:val="24"/>
          <w:lang w:val="en-GB"/>
        </w:rPr>
      </w:pPr>
      <w:r w:rsidRPr="009053EA">
        <w:rPr>
          <w:sz w:val="24"/>
          <w:szCs w:val="24"/>
          <w:lang w:val="en-GB"/>
        </w:rPr>
        <w:t>Consequently, the suggested model replicates the performance of the fictitious hotel in two scenarios: one with a high staff turnover rate and the other with a low one. Full productivity, or a 100% contribution, is assumed under the base case, which has a marginal turnover rate of 0-5%, provided the hotel can keep its best employees. Our interviews revealed that the average annual workforce turnover in the UK hotel industry is around 30%. In contrast to the base case, we modify this proportion to reflect our alternative scenario, which shows a high turnover rate and a loss in productivity, which lowers the staff's contribution to performance</w:t>
      </w:r>
      <w:r w:rsidRPr="009053EA">
        <w:rPr>
          <w:sz w:val="24"/>
          <w:szCs w:val="24"/>
        </w:rPr>
        <w:t xml:space="preserve"> </w:t>
      </w:r>
      <w:r w:rsidRPr="009053EA">
        <w:rPr>
          <w:sz w:val="24"/>
          <w:szCs w:val="24"/>
          <w:lang w:val="en-GB"/>
        </w:rPr>
        <w:t>(Neupane, 2020).</w:t>
      </w:r>
    </w:p>
    <w:p w14:paraId="5C72B78F" w14:textId="77777777" w:rsidR="00A634D2" w:rsidRPr="009053EA" w:rsidRDefault="00A634D2" w:rsidP="00A634D2">
      <w:pPr>
        <w:spacing w:line="480" w:lineRule="auto"/>
        <w:rPr>
          <w:sz w:val="24"/>
          <w:szCs w:val="24"/>
          <w:lang w:val="en-GB"/>
        </w:rPr>
      </w:pPr>
      <w:r w:rsidRPr="009053EA">
        <w:rPr>
          <w:sz w:val="24"/>
          <w:szCs w:val="24"/>
          <w:lang w:val="en-GB"/>
        </w:rPr>
        <w:t xml:space="preserve">The workplace exposed to sluggish and sloth due the lack of skilled labour to manage the business operation. The no recruitment policies were able to harmonise the workplace that would support the business operation in befitting manners. </w:t>
      </w:r>
      <w:r w:rsidRPr="009053EA">
        <w:rPr>
          <w:sz w:val="24"/>
          <w:szCs w:val="24"/>
        </w:rPr>
        <w:t xml:space="preserve">The company's workplace is making an effort to address the issue of labor </w:t>
      </w:r>
      <w:proofErr w:type="gramStart"/>
      <w:r w:rsidRPr="009053EA">
        <w:rPr>
          <w:sz w:val="24"/>
          <w:szCs w:val="24"/>
        </w:rPr>
        <w:t>scarcity</w:t>
      </w:r>
      <w:proofErr w:type="gramEnd"/>
      <w:r w:rsidRPr="009053EA">
        <w:rPr>
          <w:sz w:val="24"/>
          <w:szCs w:val="24"/>
        </w:rPr>
        <w:t xml:space="preserve"> and few workers were too exhausted to complete the task.</w:t>
      </w:r>
    </w:p>
    <w:p w14:paraId="37F8DE10" w14:textId="77777777" w:rsidR="00A634D2" w:rsidRPr="009053EA" w:rsidRDefault="00A634D2" w:rsidP="00A634D2">
      <w:pPr>
        <w:spacing w:line="480" w:lineRule="auto"/>
        <w:rPr>
          <w:sz w:val="24"/>
          <w:szCs w:val="24"/>
        </w:rPr>
      </w:pPr>
      <w:r w:rsidRPr="009053EA">
        <w:rPr>
          <w:sz w:val="24"/>
          <w:szCs w:val="24"/>
          <w:lang w:val="en-GB"/>
        </w:rPr>
        <w:t xml:space="preserve"> The increasing need for digital products has led to a significant rise in the hotel tech sector, particularly in recent years</w:t>
      </w:r>
      <w:r w:rsidRPr="009053EA">
        <w:rPr>
          <w:sz w:val="24"/>
          <w:szCs w:val="24"/>
        </w:rPr>
        <w:t xml:space="preserve"> </w:t>
      </w:r>
      <w:r w:rsidRPr="009053EA">
        <w:rPr>
          <w:sz w:val="24"/>
          <w:szCs w:val="24"/>
          <w:lang w:val="en-GB"/>
        </w:rPr>
        <w:t>(YAP and KENYON, 2023). The usage of digital goods is closely linked to a more efficient daily work routine and, owing to automation, an enhanced guest experience, whether it is in the areas of bookings, check-ins, in-</w:t>
      </w:r>
      <w:r w:rsidRPr="009053EA">
        <w:rPr>
          <w:sz w:val="24"/>
          <w:szCs w:val="24"/>
          <w:lang w:val="en-GB"/>
        </w:rPr>
        <w:lastRenderedPageBreak/>
        <w:t xml:space="preserve">room experiences, or internal and guest communication. Giving the dwindling workforce the right resources and offering them as much assistance as possible is more crucial today than ever (Austin, Stevenson and Wei-Skillern, 2023). The staff shortage is not exposing new threat to the hospitality organisation, rather it started it influence during the pandemic situation. The condition is not escalated by the higher inflation in the market that pushes the employee turnover unnecessarily in the hospitality industry too. The proliferation of the internet and social media platforms created much job that does not offer hardship to the employees, so that employee switched to those sectors to satiate themselves. </w:t>
      </w:r>
      <w:r w:rsidRPr="009053EA">
        <w:rPr>
          <w:sz w:val="24"/>
          <w:szCs w:val="24"/>
        </w:rPr>
        <w:t>The lack of employees is not creating a new risk to the hotel industry; rather, it began to have an impact during the epidemic (</w:t>
      </w:r>
      <w:proofErr w:type="spellStart"/>
      <w:r w:rsidRPr="009053EA">
        <w:rPr>
          <w:sz w:val="24"/>
          <w:szCs w:val="24"/>
        </w:rPr>
        <w:t>JasiAAska</w:t>
      </w:r>
      <w:proofErr w:type="spellEnd"/>
      <w:r w:rsidRPr="009053EA">
        <w:rPr>
          <w:sz w:val="24"/>
          <w:szCs w:val="24"/>
        </w:rPr>
        <w:t xml:space="preserve"> and Hab, 2019). The situation is not made worse by the increased market inflation, which also causes needless staff turnover in the hotel sector. Employees shifted to such industries to satisfy their needs since the widespread use of social media and the internet generated many jobs that do not present hardships to workers (</w:t>
      </w:r>
      <w:proofErr w:type="spellStart"/>
      <w:r w:rsidRPr="009053EA">
        <w:rPr>
          <w:sz w:val="24"/>
          <w:szCs w:val="24"/>
        </w:rPr>
        <w:t>Macduffie</w:t>
      </w:r>
      <w:proofErr w:type="spellEnd"/>
      <w:r w:rsidRPr="009053EA">
        <w:rPr>
          <w:sz w:val="24"/>
          <w:szCs w:val="24"/>
        </w:rPr>
        <w:t>, 2021).</w:t>
      </w:r>
    </w:p>
    <w:p w14:paraId="616BE1FA" w14:textId="77777777" w:rsidR="00A634D2" w:rsidRPr="009053EA" w:rsidRDefault="00A634D2" w:rsidP="00A634D2">
      <w:pPr>
        <w:spacing w:line="480" w:lineRule="auto"/>
        <w:rPr>
          <w:sz w:val="24"/>
          <w:szCs w:val="24"/>
          <w:lang w:val="en-GB"/>
        </w:rPr>
      </w:pPr>
    </w:p>
    <w:p w14:paraId="02C92FAE" w14:textId="77777777" w:rsidR="00A634D2" w:rsidRPr="006B43B6" w:rsidRDefault="00A634D2" w:rsidP="00A634D2">
      <w:pPr>
        <w:spacing w:after="160" w:line="480" w:lineRule="auto"/>
        <w:jc w:val="left"/>
        <w:rPr>
          <w:lang w:val="en-GB"/>
        </w:rPr>
      </w:pPr>
      <w:r w:rsidRPr="006B43B6">
        <w:rPr>
          <w:lang w:val="en-GB"/>
        </w:rPr>
        <w:br w:type="page"/>
      </w:r>
    </w:p>
    <w:p w14:paraId="7B36E359" w14:textId="77777777" w:rsidR="00A634D2" w:rsidRPr="006B43B6" w:rsidRDefault="00A634D2" w:rsidP="00A634D2">
      <w:pPr>
        <w:pStyle w:val="Heading1"/>
        <w:spacing w:line="480" w:lineRule="auto"/>
        <w:rPr>
          <w:lang w:val="en-GB"/>
        </w:rPr>
      </w:pPr>
      <w:bookmarkStart w:id="24" w:name="_Toc181809971"/>
      <w:r w:rsidRPr="006B43B6">
        <w:rPr>
          <w:lang w:val="en-GB"/>
        </w:rPr>
        <w:lastRenderedPageBreak/>
        <w:t>Chapter 6: Conclusion and Recommendations</w:t>
      </w:r>
      <w:bookmarkEnd w:id="24"/>
      <w:r w:rsidRPr="006B43B6">
        <w:rPr>
          <w:lang w:val="en-GB"/>
        </w:rPr>
        <w:t xml:space="preserve"> </w:t>
      </w:r>
    </w:p>
    <w:p w14:paraId="03BCD5EF" w14:textId="77777777" w:rsidR="00A634D2" w:rsidRPr="009053EA" w:rsidRDefault="00A634D2" w:rsidP="00A634D2">
      <w:pPr>
        <w:spacing w:line="480" w:lineRule="auto"/>
        <w:rPr>
          <w:sz w:val="24"/>
          <w:szCs w:val="24"/>
        </w:rPr>
      </w:pPr>
      <w:r w:rsidRPr="009053EA">
        <w:rPr>
          <w:sz w:val="24"/>
          <w:szCs w:val="24"/>
          <w:lang w:val="en-GB"/>
        </w:rPr>
        <w:t xml:space="preserve">In the hotel business, a staff shortage refers to the ongoing issue of not having enough competent workers to fulfil workload the organisation requires to have. For this reason, shortfall staff has an influence on a variety of positions in the hospitality industry, such as those in hotels, restaurants. It may also have an impact on tourist satisfaction that causes operational challenges (Matsuo </w:t>
      </w:r>
      <w:r w:rsidRPr="009053EA">
        <w:rPr>
          <w:i/>
          <w:iCs/>
          <w:sz w:val="24"/>
          <w:szCs w:val="24"/>
          <w:lang w:val="en-GB"/>
        </w:rPr>
        <w:t>et al.,</w:t>
      </w:r>
      <w:r w:rsidRPr="009053EA">
        <w:rPr>
          <w:sz w:val="24"/>
          <w:szCs w:val="24"/>
          <w:lang w:val="en-GB"/>
        </w:rPr>
        <w:t xml:space="preserve"> 2021). Although it might seem like it's only a question of </w:t>
      </w:r>
      <w:proofErr w:type="gramStart"/>
      <w:r w:rsidRPr="009053EA">
        <w:rPr>
          <w:sz w:val="24"/>
          <w:szCs w:val="24"/>
          <w:lang w:val="en-GB"/>
        </w:rPr>
        <w:t>quantity</w:t>
      </w:r>
      <w:proofErr w:type="gramEnd"/>
      <w:r w:rsidRPr="009053EA">
        <w:rPr>
          <w:sz w:val="24"/>
          <w:szCs w:val="24"/>
          <w:lang w:val="en-GB"/>
        </w:rPr>
        <w:t xml:space="preserve"> but it is not having enough employees indeed. It also has to do with quality. The hotel business has experienced significant changes, including customization, self-check-in, AI usage, and more </w:t>
      </w:r>
      <w:r w:rsidRPr="009053EA">
        <w:rPr>
          <w:sz w:val="24"/>
          <w:szCs w:val="24"/>
        </w:rPr>
        <w:t>(</w:t>
      </w:r>
      <w:proofErr w:type="spellStart"/>
      <w:r w:rsidRPr="009053EA">
        <w:rPr>
          <w:sz w:val="24"/>
          <w:szCs w:val="24"/>
        </w:rPr>
        <w:t>Vertovec</w:t>
      </w:r>
      <w:proofErr w:type="spellEnd"/>
      <w:r w:rsidRPr="009053EA">
        <w:rPr>
          <w:sz w:val="24"/>
          <w:szCs w:val="24"/>
        </w:rPr>
        <w:t>, 2021)</w:t>
      </w:r>
      <w:r w:rsidRPr="009053EA">
        <w:rPr>
          <w:sz w:val="24"/>
          <w:szCs w:val="24"/>
          <w:lang w:val="en-GB"/>
        </w:rPr>
        <w:t xml:space="preserve">. </w:t>
      </w:r>
    </w:p>
    <w:p w14:paraId="7E67DAF5" w14:textId="77777777" w:rsidR="00A634D2" w:rsidRPr="009053EA" w:rsidRDefault="00A634D2" w:rsidP="00A634D2">
      <w:pPr>
        <w:spacing w:line="480" w:lineRule="auto"/>
        <w:rPr>
          <w:sz w:val="24"/>
          <w:szCs w:val="24"/>
          <w:lang w:val="en-GB"/>
        </w:rPr>
      </w:pPr>
      <w:r w:rsidRPr="009053EA">
        <w:rPr>
          <w:sz w:val="24"/>
          <w:szCs w:val="24"/>
          <w:lang w:val="en-GB"/>
        </w:rPr>
        <w:t xml:space="preserve">As a result, some staff members are finding it difficult to adjust and stay up. Companies have a sense of stagnation </w:t>
      </w:r>
      <w:proofErr w:type="gramStart"/>
      <w:r w:rsidRPr="009053EA">
        <w:rPr>
          <w:sz w:val="24"/>
          <w:szCs w:val="24"/>
          <w:lang w:val="en-GB"/>
        </w:rPr>
        <w:t>as a result of</w:t>
      </w:r>
      <w:proofErr w:type="gramEnd"/>
      <w:r w:rsidRPr="009053EA">
        <w:rPr>
          <w:sz w:val="24"/>
          <w:szCs w:val="24"/>
          <w:lang w:val="en-GB"/>
        </w:rPr>
        <w:t xml:space="preserve"> this issue, which makes it difficult for them to grow and stay competitive.</w:t>
      </w:r>
      <w:r w:rsidRPr="009053EA">
        <w:rPr>
          <w:sz w:val="24"/>
          <w:szCs w:val="24"/>
        </w:rPr>
        <w:t xml:space="preserve"> </w:t>
      </w:r>
      <w:r w:rsidRPr="009053EA">
        <w:rPr>
          <w:sz w:val="24"/>
          <w:szCs w:val="24"/>
          <w:lang w:val="en-GB"/>
        </w:rPr>
        <w:t xml:space="preserve">More deeply, there exist many alternative efficacious tactics for drawing in and keeping exceptional personnel and top talent may be attracted and retained by offering competitive pay and benefits packages, </w:t>
      </w:r>
      <w:proofErr w:type="gramStart"/>
      <w:r w:rsidRPr="009053EA">
        <w:rPr>
          <w:sz w:val="24"/>
          <w:szCs w:val="24"/>
          <w:lang w:val="en-GB"/>
        </w:rPr>
        <w:t>opening up</w:t>
      </w:r>
      <w:proofErr w:type="gramEnd"/>
      <w:r w:rsidRPr="009053EA">
        <w:rPr>
          <w:sz w:val="24"/>
          <w:szCs w:val="24"/>
          <w:lang w:val="en-GB"/>
        </w:rPr>
        <w:t xml:space="preserve"> professional progression chances, cultivating a good work environment, and encouraging work-life balance</w:t>
      </w:r>
      <w:r w:rsidRPr="009053EA">
        <w:rPr>
          <w:sz w:val="24"/>
          <w:szCs w:val="24"/>
        </w:rPr>
        <w:t xml:space="preserve"> </w:t>
      </w:r>
      <w:r w:rsidRPr="009053EA">
        <w:rPr>
          <w:sz w:val="24"/>
          <w:szCs w:val="24"/>
          <w:lang w:val="en-GB"/>
        </w:rPr>
        <w:t xml:space="preserve">(Debrah, 2020). After all, the employers could also fund programs for employee appreciation and prizes </w:t>
      </w:r>
      <w:proofErr w:type="gramStart"/>
      <w:r w:rsidRPr="009053EA">
        <w:rPr>
          <w:sz w:val="24"/>
          <w:szCs w:val="24"/>
          <w:lang w:val="en-GB"/>
        </w:rPr>
        <w:t>in order to</w:t>
      </w:r>
      <w:proofErr w:type="gramEnd"/>
      <w:r w:rsidRPr="009053EA">
        <w:rPr>
          <w:sz w:val="24"/>
          <w:szCs w:val="24"/>
          <w:lang w:val="en-GB"/>
        </w:rPr>
        <w:t xml:space="preserve"> recognize and value the efforts made by their staff members, which will increase their loyalty and job happiness</w:t>
      </w:r>
      <w:r w:rsidRPr="009053EA">
        <w:rPr>
          <w:sz w:val="24"/>
          <w:szCs w:val="24"/>
        </w:rPr>
        <w:t xml:space="preserve"> </w:t>
      </w:r>
      <w:r w:rsidRPr="009053EA">
        <w:rPr>
          <w:sz w:val="24"/>
          <w:szCs w:val="24"/>
          <w:lang w:val="en-GB"/>
        </w:rPr>
        <w:t>(</w:t>
      </w:r>
      <w:proofErr w:type="spellStart"/>
      <w:r w:rsidRPr="009053EA">
        <w:rPr>
          <w:sz w:val="24"/>
          <w:szCs w:val="24"/>
          <w:lang w:val="en-GB"/>
        </w:rPr>
        <w:t>Vertovec</w:t>
      </w:r>
      <w:proofErr w:type="spellEnd"/>
      <w:r w:rsidRPr="009053EA">
        <w:rPr>
          <w:sz w:val="24"/>
          <w:szCs w:val="24"/>
          <w:lang w:val="en-GB"/>
        </w:rPr>
        <w:t xml:space="preserve">, 2021). </w:t>
      </w:r>
    </w:p>
    <w:p w14:paraId="7147DE7D" w14:textId="77777777" w:rsidR="00A634D2" w:rsidRPr="009053EA" w:rsidRDefault="00A634D2" w:rsidP="00A634D2">
      <w:pPr>
        <w:spacing w:line="480" w:lineRule="auto"/>
        <w:rPr>
          <w:sz w:val="24"/>
          <w:szCs w:val="24"/>
          <w:lang w:val="en-GB"/>
        </w:rPr>
      </w:pPr>
      <w:r w:rsidRPr="009053EA">
        <w:rPr>
          <w:sz w:val="24"/>
          <w:szCs w:val="24"/>
          <w:lang w:val="en-GB"/>
        </w:rPr>
        <w:t xml:space="preserve">By 2027, the size of the worldwide hospitality industry is projected to grow at a CAGR of 10.62% to reach USD 7239000.0 million. There are still over 1.2 million open positions in the hotel sector globally, despite this significant expansion. Six percent of workers in the hospitality sector quit each month. Each month, 5.2% of hotel employees, 6% of restaurant employees, and 8.5% of pub personnel quit their jobs. </w:t>
      </w:r>
      <w:r w:rsidRPr="009053EA">
        <w:rPr>
          <w:sz w:val="24"/>
          <w:szCs w:val="24"/>
          <w:lang w:val="en-GB"/>
        </w:rPr>
        <w:lastRenderedPageBreak/>
        <w:t>According to the Bureau of Labour Statistics, yearly turnover in the hospitality sector is estimated to be between 70 and 80%. The worldwide hospitality sector, which includes hotels, restaurants, and other service-oriented businesses, is severely and pervasively short-staffed</w:t>
      </w:r>
      <w:r w:rsidRPr="009053EA">
        <w:rPr>
          <w:sz w:val="24"/>
          <w:szCs w:val="24"/>
        </w:rPr>
        <w:t xml:space="preserve"> </w:t>
      </w:r>
      <w:r w:rsidRPr="009053EA">
        <w:rPr>
          <w:sz w:val="24"/>
          <w:szCs w:val="24"/>
          <w:lang w:val="en-GB"/>
        </w:rPr>
        <w:t>(Rafiq and Ahmed, 2020).</w:t>
      </w:r>
    </w:p>
    <w:p w14:paraId="6D2F5A6B" w14:textId="77777777" w:rsidR="00A634D2" w:rsidRPr="009053EA" w:rsidRDefault="00A634D2" w:rsidP="00A634D2">
      <w:pPr>
        <w:spacing w:line="480" w:lineRule="auto"/>
        <w:rPr>
          <w:sz w:val="24"/>
          <w:szCs w:val="24"/>
          <w:lang w:val="en-GB"/>
        </w:rPr>
      </w:pPr>
      <w:r w:rsidRPr="009053EA">
        <w:rPr>
          <w:sz w:val="24"/>
          <w:szCs w:val="24"/>
          <w:lang w:val="en-GB"/>
        </w:rPr>
        <w:t>Employees may feel overworked, more stressed out, and under more pressure to fulfil customer requests if there are fewer hands to divide the labour. Staff shortage situation frequently results in burnout, lowering the morale among the surviving employees because the negative effects on employee well-being may make retention issues worse</w:t>
      </w:r>
      <w:r w:rsidRPr="009053EA">
        <w:rPr>
          <w:sz w:val="24"/>
          <w:szCs w:val="24"/>
        </w:rPr>
        <w:t xml:space="preserve"> </w:t>
      </w:r>
      <w:r w:rsidRPr="009053EA">
        <w:rPr>
          <w:sz w:val="24"/>
          <w:szCs w:val="24"/>
          <w:lang w:val="en-GB"/>
        </w:rPr>
        <w:t>(</w:t>
      </w:r>
      <w:proofErr w:type="spellStart"/>
      <w:r w:rsidRPr="009053EA">
        <w:rPr>
          <w:sz w:val="24"/>
          <w:szCs w:val="24"/>
          <w:lang w:val="en-GB"/>
        </w:rPr>
        <w:t>MacKenzie</w:t>
      </w:r>
      <w:proofErr w:type="spellEnd"/>
      <w:r w:rsidRPr="009053EA">
        <w:rPr>
          <w:sz w:val="24"/>
          <w:szCs w:val="24"/>
          <w:lang w:val="en-GB"/>
        </w:rPr>
        <w:t xml:space="preserve"> and Forde, 2022). It can put additional burden on operations. Revenue possibilities can be </w:t>
      </w:r>
      <w:proofErr w:type="gramStart"/>
      <w:r w:rsidRPr="009053EA">
        <w:rPr>
          <w:sz w:val="24"/>
          <w:szCs w:val="24"/>
          <w:lang w:val="en-GB"/>
        </w:rPr>
        <w:t>missed</w:t>
      </w:r>
      <w:proofErr w:type="gramEnd"/>
      <w:r w:rsidRPr="009053EA">
        <w:rPr>
          <w:sz w:val="24"/>
          <w:szCs w:val="24"/>
          <w:lang w:val="en-GB"/>
        </w:rPr>
        <w:t xml:space="preserve"> and it results from workforce shortages that prevent businesses from meeting client expectations. However, the hospitality firms may have to curtail services, shorten hours, or even turn away potential clients due to a shortage of staff to attend to guests. In addition to having an immediate negative financial impact, this may have long-term repercussions as unhappy or inconvenient customers may decide to visit other locations in the future</w:t>
      </w:r>
      <w:r w:rsidRPr="009053EA">
        <w:rPr>
          <w:sz w:val="24"/>
          <w:szCs w:val="24"/>
        </w:rPr>
        <w:t xml:space="preserve"> </w:t>
      </w:r>
      <w:r w:rsidRPr="009053EA">
        <w:rPr>
          <w:sz w:val="24"/>
          <w:szCs w:val="24"/>
          <w:lang w:val="en-GB"/>
        </w:rPr>
        <w:t>(Chand and Katou, 2021).</w:t>
      </w:r>
    </w:p>
    <w:p w14:paraId="4CACA232" w14:textId="77777777" w:rsidR="00A634D2" w:rsidRPr="009053EA" w:rsidRDefault="00A634D2" w:rsidP="00A634D2">
      <w:pPr>
        <w:spacing w:line="480" w:lineRule="auto"/>
        <w:rPr>
          <w:sz w:val="24"/>
          <w:szCs w:val="24"/>
          <w:lang w:val="en-GB"/>
        </w:rPr>
      </w:pPr>
      <w:r w:rsidRPr="009053EA">
        <w:rPr>
          <w:sz w:val="24"/>
          <w:szCs w:val="24"/>
          <w:lang w:val="en-GB"/>
        </w:rPr>
        <w:t xml:space="preserve">The hotel sector has been severely impacted by the labour shortage. But crises are also the ideal moment to </w:t>
      </w:r>
      <w:proofErr w:type="spellStart"/>
      <w:r w:rsidRPr="009053EA">
        <w:rPr>
          <w:sz w:val="24"/>
          <w:szCs w:val="24"/>
          <w:lang w:val="en-GB"/>
        </w:rPr>
        <w:t>revaluate</w:t>
      </w:r>
      <w:proofErr w:type="spellEnd"/>
      <w:r w:rsidRPr="009053EA">
        <w:rPr>
          <w:sz w:val="24"/>
          <w:szCs w:val="24"/>
          <w:lang w:val="en-GB"/>
        </w:rPr>
        <w:t xml:space="preserve"> and implement changing and increasing number of hotels are choosing to digitize their work processes </w:t>
      </w:r>
      <w:proofErr w:type="gramStart"/>
      <w:r w:rsidRPr="009053EA">
        <w:rPr>
          <w:sz w:val="24"/>
          <w:szCs w:val="24"/>
          <w:lang w:val="en-GB"/>
        </w:rPr>
        <w:t>in order to</w:t>
      </w:r>
      <w:proofErr w:type="gramEnd"/>
      <w:r w:rsidRPr="009053EA">
        <w:rPr>
          <w:sz w:val="24"/>
          <w:szCs w:val="24"/>
          <w:lang w:val="en-GB"/>
        </w:rPr>
        <w:t xml:space="preserve"> maintain the highest level of guest experience and to assist smaller hotel staff in their everyday tasks. Around 35,000 workers are needed in Austria, according to the sector, and 60% of German tourist companies are seeking for qualified candidates for both full- and part-time positions</w:t>
      </w:r>
      <w:r w:rsidRPr="009053EA">
        <w:rPr>
          <w:sz w:val="24"/>
          <w:szCs w:val="24"/>
        </w:rPr>
        <w:t xml:space="preserve"> </w:t>
      </w:r>
      <w:r w:rsidRPr="009053EA">
        <w:rPr>
          <w:sz w:val="24"/>
          <w:szCs w:val="24"/>
          <w:lang w:val="en-GB"/>
        </w:rPr>
        <w:t xml:space="preserve">(Kochan et al., 2018). There is a severe lack of competent labour in the tourist sector. Cooks, waiters, and housekeepers are all out of work. Moreover, there is a greater need than ever for temporary workers. The hospitality sector is, in all </w:t>
      </w:r>
      <w:r w:rsidRPr="009053EA">
        <w:rPr>
          <w:sz w:val="24"/>
          <w:szCs w:val="24"/>
          <w:lang w:val="en-GB"/>
        </w:rPr>
        <w:lastRenderedPageBreak/>
        <w:t xml:space="preserve">honesty, no longer seen as a desirable place to work, and this is by no means a local problem. </w:t>
      </w:r>
    </w:p>
    <w:p w14:paraId="15D74497" w14:textId="77777777" w:rsidR="00A634D2" w:rsidRPr="009053EA" w:rsidRDefault="00A634D2" w:rsidP="00A634D2">
      <w:pPr>
        <w:spacing w:line="480" w:lineRule="auto"/>
        <w:rPr>
          <w:b/>
          <w:bCs/>
          <w:sz w:val="24"/>
          <w:szCs w:val="24"/>
          <w:u w:val="single"/>
          <w:lang w:val="en-GB"/>
        </w:rPr>
      </w:pPr>
      <w:r w:rsidRPr="009053EA">
        <w:rPr>
          <w:b/>
          <w:bCs/>
          <w:sz w:val="24"/>
          <w:szCs w:val="24"/>
          <w:u w:val="single"/>
          <w:lang w:val="en-GB"/>
        </w:rPr>
        <w:t xml:space="preserve">Recommendation </w:t>
      </w:r>
    </w:p>
    <w:p w14:paraId="7E6F01F5" w14:textId="77777777" w:rsidR="00A634D2" w:rsidRPr="009053EA" w:rsidRDefault="00A634D2" w:rsidP="00A634D2">
      <w:pPr>
        <w:spacing w:line="480" w:lineRule="auto"/>
        <w:rPr>
          <w:sz w:val="24"/>
          <w:szCs w:val="24"/>
        </w:rPr>
      </w:pPr>
      <w:r w:rsidRPr="009053EA">
        <w:rPr>
          <w:sz w:val="24"/>
          <w:szCs w:val="24"/>
          <w:lang w:val="en-GB"/>
        </w:rPr>
        <w:t>Retaining current personnel becomes crucial at a period when finding fresh talent is difficult. Acknowledge the importance of your employees and make investments in programs that foster job happiness, such as competitive pay, extensive benefit plans, chances for professional growth, and a supportive workplace environment</w:t>
      </w:r>
      <w:r w:rsidRPr="009053EA">
        <w:rPr>
          <w:sz w:val="24"/>
          <w:szCs w:val="24"/>
        </w:rPr>
        <w:t xml:space="preserve"> </w:t>
      </w:r>
      <w:r w:rsidRPr="009053EA">
        <w:rPr>
          <w:sz w:val="24"/>
          <w:szCs w:val="24"/>
          <w:lang w:val="en-GB"/>
        </w:rPr>
        <w:t>(Langan, 2021). During times of workforce scarcity, cross-training people for various jobs within your organization might offer flexibility. Giving employees a variety of talents allows them to move across departments with ease as necessary, guaranteeing that key functions are sufficiently covered</w:t>
      </w:r>
      <w:r w:rsidRPr="009053EA">
        <w:rPr>
          <w:rFonts w:ascii="Times New Roman" w:eastAsia="Times New Roman" w:hAnsi="Times New Roman" w:cs="Times New Roman"/>
          <w:sz w:val="24"/>
          <w:szCs w:val="24"/>
        </w:rPr>
        <w:t xml:space="preserve"> </w:t>
      </w:r>
      <w:r w:rsidRPr="009053EA">
        <w:rPr>
          <w:sz w:val="24"/>
          <w:szCs w:val="24"/>
        </w:rPr>
        <w:t>(Mastracci, 2021)</w:t>
      </w:r>
      <w:r w:rsidRPr="009053EA">
        <w:rPr>
          <w:sz w:val="24"/>
          <w:szCs w:val="24"/>
          <w:lang w:val="en-GB"/>
        </w:rPr>
        <w:t xml:space="preserve">. Provide a range of flexible scheduling choices to meet the various demands of your employees. When possible, put techniques like part-time work, staggered shifts, and remote work arrangements into practice. Provide a range of flexible scheduling choices to meet the various demands of your employees. When possible, put techniques like part-time work, staggered shifts, and remote work arrangements into practice </w:t>
      </w:r>
      <w:r w:rsidRPr="009053EA">
        <w:rPr>
          <w:sz w:val="24"/>
          <w:szCs w:val="24"/>
        </w:rPr>
        <w:t>(Tamosaitis and Schwenker, 2018)</w:t>
      </w:r>
      <w:r w:rsidRPr="009053EA">
        <w:rPr>
          <w:sz w:val="24"/>
          <w:szCs w:val="24"/>
          <w:lang w:val="en-GB"/>
        </w:rPr>
        <w:t>.</w:t>
      </w:r>
    </w:p>
    <w:p w14:paraId="03AB218C" w14:textId="77777777" w:rsidR="00A634D2" w:rsidRPr="009053EA" w:rsidRDefault="00A634D2" w:rsidP="00A634D2">
      <w:pPr>
        <w:spacing w:after="160" w:line="480" w:lineRule="auto"/>
        <w:jc w:val="left"/>
        <w:rPr>
          <w:rFonts w:eastAsiaTheme="majorEastAsia" w:cstheme="majorBidi"/>
          <w:b/>
          <w:color w:val="0F4761" w:themeColor="accent1" w:themeShade="BF"/>
          <w:sz w:val="24"/>
          <w:szCs w:val="24"/>
          <w:u w:val="single"/>
          <w:lang w:val="en-GB"/>
        </w:rPr>
      </w:pPr>
      <w:r w:rsidRPr="009053EA">
        <w:rPr>
          <w:sz w:val="24"/>
          <w:szCs w:val="24"/>
          <w:lang w:val="en-GB"/>
        </w:rPr>
        <w:br w:type="page"/>
      </w:r>
    </w:p>
    <w:p w14:paraId="5732AFFB" w14:textId="77777777" w:rsidR="00A634D2" w:rsidRPr="006B43B6" w:rsidRDefault="00A634D2" w:rsidP="00A634D2">
      <w:pPr>
        <w:pStyle w:val="Heading1"/>
        <w:spacing w:line="480" w:lineRule="auto"/>
        <w:rPr>
          <w:lang w:val="en-GB"/>
        </w:rPr>
      </w:pPr>
      <w:bookmarkStart w:id="25" w:name="_Toc181809972"/>
      <w:r w:rsidRPr="006B43B6">
        <w:rPr>
          <w:lang w:val="en-GB"/>
        </w:rPr>
        <w:lastRenderedPageBreak/>
        <w:t>Chapter 7: Reflective Accounts</w:t>
      </w:r>
      <w:bookmarkEnd w:id="25"/>
      <w:r w:rsidRPr="006B43B6">
        <w:rPr>
          <w:lang w:val="en-GB"/>
        </w:rPr>
        <w:t xml:space="preserve"> </w:t>
      </w:r>
    </w:p>
    <w:p w14:paraId="4E960BE5"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t xml:space="preserve">This chapter demonstrated my own experiences with the hotel place. Here I place few of them were notably enjoying. </w:t>
      </w:r>
    </w:p>
    <w:p w14:paraId="6D53369E"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t xml:space="preserve">It was my great opportunity to get a placement on the Leicester Marriott Hotel. The placement helped me experience anything around the staff shortage and implication on the performance of the organization. I could have the chance of overseeing the implicationally with my own eyes. I was assigned some tasks daily and I did not feel pressure because I enjoyed the placement. After all, it was my turning point to adorn my own career with extra skills, I acquired throughout the placement. More importantly, I was able to determine my own lack and gap regarding the operational management. I got opportunity to note down the customer review, attitude and behaviour toward the organization. </w:t>
      </w:r>
    </w:p>
    <w:p w14:paraId="2C6330DA"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t>I had a fantastic chance to be placed in the Marriott Hotel in Leicester. My experience with the personnel shortfall and its impact on the organization's performance was aided by the placement. I could have the opportunity to observe the implication directly. I loved my placement; therefore, I didn't feel under pressure to complete the duties I was given each day. After all, it was the pivotal moment for me to add new abilities I learned during the placement to my own profession. More significantly, I was able to identify my own operational management gaps and deficiencies. I had the chance to record the opinions, attitudes, and actions of the customers regarding the company.</w:t>
      </w:r>
    </w:p>
    <w:p w14:paraId="7455F2EF"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t xml:space="preserve">I have experienced with the staff shortage at the placement hotel I worked few weeks. </w:t>
      </w:r>
    </w:p>
    <w:p w14:paraId="205F4609" w14:textId="2055AF91" w:rsidR="00B524C3" w:rsidRDefault="00A634D2" w:rsidP="00A634D2">
      <w:pPr>
        <w:rPr>
          <w:color w:val="000000" w:themeColor="text1"/>
          <w:sz w:val="24"/>
          <w:szCs w:val="24"/>
          <w:lang w:val="en-GB"/>
        </w:rPr>
      </w:pPr>
      <w:r w:rsidRPr="009053EA">
        <w:rPr>
          <w:color w:val="000000" w:themeColor="text1"/>
          <w:sz w:val="24"/>
          <w:szCs w:val="24"/>
          <w:lang w:val="en-GB"/>
        </w:rPr>
        <w:t>After all, the impacts of the staff shortage I experienced with the hotel was very crucial understand because the employee turnover have engulfed the whole industry that shakes</w:t>
      </w:r>
    </w:p>
    <w:p w14:paraId="4E7BFEE6"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lastRenderedPageBreak/>
        <w:t xml:space="preserve">the employee management system in the hospitality industry. More importantly, the staff shortage, increasingly going up to dismantle the connection between employee motivation and performance of the hotel. Marriot hotel is struggling to settle down the higher employee turnover by providing incentives, promotion, higher paid but nothing brings better results. </w:t>
      </w:r>
    </w:p>
    <w:p w14:paraId="05EE917A" w14:textId="77777777" w:rsidR="00A634D2" w:rsidRPr="009053EA" w:rsidRDefault="00A634D2" w:rsidP="00A634D2">
      <w:pPr>
        <w:spacing w:line="480" w:lineRule="auto"/>
        <w:rPr>
          <w:color w:val="000000" w:themeColor="text1"/>
          <w:sz w:val="24"/>
          <w:szCs w:val="24"/>
          <w:lang w:val="en-GB"/>
        </w:rPr>
      </w:pPr>
      <w:r w:rsidRPr="009053EA">
        <w:rPr>
          <w:color w:val="000000" w:themeColor="text1"/>
          <w:sz w:val="24"/>
          <w:szCs w:val="24"/>
          <w:lang w:val="en-GB"/>
        </w:rPr>
        <w:t>The placement hotel where I worked for a few weeks had a staffing deficit. After all, the effects of the staffing shortfall I encountered at the hotel were extremely important to comprehend since employee turnover has affected the whole sector, upending the hospitality industry's personnel management structure. More significantly, there is a growing staffing deficit that is destroying the link between hotel performance and employee motivation. By offering incentives, promotions, and higher salaries, the Marriot Hotel is attempting to reduce the increased staff turnover, but nothing is producing better outcomes.</w:t>
      </w:r>
    </w:p>
    <w:p w14:paraId="2C4FB995" w14:textId="77777777" w:rsidR="00A634D2" w:rsidRPr="009053EA" w:rsidRDefault="00A634D2" w:rsidP="00A634D2">
      <w:pPr>
        <w:spacing w:line="480" w:lineRule="auto"/>
        <w:rPr>
          <w:color w:val="000000" w:themeColor="text1"/>
          <w:sz w:val="24"/>
          <w:szCs w:val="24"/>
          <w:lang w:val="en-GB"/>
        </w:rPr>
      </w:pPr>
    </w:p>
    <w:p w14:paraId="098F4ED1" w14:textId="77777777" w:rsidR="00A634D2" w:rsidRPr="009053EA" w:rsidRDefault="00A634D2" w:rsidP="00A634D2">
      <w:pPr>
        <w:spacing w:line="480" w:lineRule="auto"/>
        <w:rPr>
          <w:color w:val="000000" w:themeColor="text1"/>
          <w:sz w:val="24"/>
          <w:szCs w:val="24"/>
        </w:rPr>
      </w:pPr>
      <w:r w:rsidRPr="009053EA">
        <w:rPr>
          <w:color w:val="000000" w:themeColor="text1"/>
          <w:sz w:val="24"/>
          <w:szCs w:val="24"/>
          <w:lang w:val="en-GB"/>
        </w:rPr>
        <w:t xml:space="preserve">The staff of the Marriot hotel is concerned over the higher payment, secured workplace, healthy working environment, promotion, power and others but Marriot can’t cope up with the condition of the messed workplace anyhow. In addition, the staff attitude, retention, behaviour and others are not up to standard to meet up the customer demand too and the staff shortage at the workplace. </w:t>
      </w:r>
      <w:r w:rsidRPr="009053EA">
        <w:rPr>
          <w:color w:val="000000" w:themeColor="text1"/>
          <w:sz w:val="24"/>
          <w:szCs w:val="24"/>
        </w:rPr>
        <w:t xml:space="preserve">The Marriot hotel's employees are worried about increased compensation, a safe workplace, a healthy work environment, promotions, power, and other things, but Marriot is unable to handle the state of the chaotic workplace nevertheless (Font </w:t>
      </w:r>
      <w:r w:rsidRPr="009053EA">
        <w:rPr>
          <w:i/>
          <w:iCs/>
          <w:color w:val="000000" w:themeColor="text1"/>
          <w:sz w:val="24"/>
          <w:szCs w:val="24"/>
        </w:rPr>
        <w:t>et al</w:t>
      </w:r>
      <w:r w:rsidRPr="009053EA">
        <w:rPr>
          <w:color w:val="000000" w:themeColor="text1"/>
          <w:sz w:val="24"/>
          <w:szCs w:val="24"/>
        </w:rPr>
        <w:t xml:space="preserve">., 2012). </w:t>
      </w:r>
    </w:p>
    <w:p w14:paraId="59CF588E" w14:textId="77777777" w:rsidR="00A634D2" w:rsidRPr="009053EA" w:rsidRDefault="00A634D2" w:rsidP="00A634D2">
      <w:pPr>
        <w:spacing w:line="480" w:lineRule="auto"/>
        <w:rPr>
          <w:color w:val="000000" w:themeColor="text1"/>
          <w:sz w:val="24"/>
          <w:szCs w:val="24"/>
        </w:rPr>
      </w:pPr>
      <w:r w:rsidRPr="009053EA">
        <w:rPr>
          <w:color w:val="000000" w:themeColor="text1"/>
          <w:sz w:val="24"/>
          <w:szCs w:val="24"/>
        </w:rPr>
        <w:t xml:space="preserve">Additionally, there is a personnel deficit at work and the attitude, retention, behavior, and other aspects of the workforce are not up to par with consumer demands. </w:t>
      </w:r>
      <w:proofErr w:type="gramStart"/>
      <w:r w:rsidRPr="009053EA">
        <w:rPr>
          <w:color w:val="000000" w:themeColor="text1"/>
          <w:sz w:val="24"/>
          <w:szCs w:val="24"/>
        </w:rPr>
        <w:t>The Marriot's</w:t>
      </w:r>
      <w:proofErr w:type="gramEnd"/>
      <w:r w:rsidRPr="009053EA">
        <w:rPr>
          <w:color w:val="000000" w:themeColor="text1"/>
          <w:sz w:val="24"/>
          <w:szCs w:val="24"/>
        </w:rPr>
        <w:t xml:space="preserve"> rivals include Hyatt, Hilton, Premier Inn, Holiday Inn, and InterContinental. </w:t>
      </w:r>
      <w:r w:rsidRPr="009053EA">
        <w:rPr>
          <w:color w:val="000000" w:themeColor="text1"/>
          <w:sz w:val="24"/>
          <w:szCs w:val="24"/>
        </w:rPr>
        <w:lastRenderedPageBreak/>
        <w:t>These are engaged in creating cutting-edge goods and services for their clientele. Therefore, with only a small number of employees now working, it has been difficult for the organization to provide better service. To increase operational efficiency, the organization should expand its hiring and training efforts.</w:t>
      </w:r>
    </w:p>
    <w:p w14:paraId="02851502" w14:textId="77777777" w:rsidR="00A634D2" w:rsidRPr="009053EA" w:rsidRDefault="00A634D2" w:rsidP="00A634D2">
      <w:pPr>
        <w:spacing w:line="480" w:lineRule="auto"/>
        <w:rPr>
          <w:sz w:val="24"/>
          <w:szCs w:val="24"/>
          <w:lang w:val="en-GB"/>
        </w:rPr>
      </w:pPr>
      <w:r w:rsidRPr="009053EA">
        <w:rPr>
          <w:sz w:val="24"/>
          <w:szCs w:val="24"/>
          <w:lang w:val="en-GB"/>
        </w:rPr>
        <w:t xml:space="preserve">It has been noticed by me that the workplace of the company is striving to cope with the shortage situation of the staff at the workplace. Few of the employees were tired to accomplish the job. I also came to see that the staff shortage impacted on the quality of the product and services because shortage of staff swelled the dissatisfaction at the workplace. </w:t>
      </w:r>
    </w:p>
    <w:p w14:paraId="4683A3E6" w14:textId="77777777" w:rsidR="00A634D2" w:rsidRPr="009053EA" w:rsidRDefault="00A634D2" w:rsidP="00A634D2">
      <w:pPr>
        <w:spacing w:line="480" w:lineRule="auto"/>
        <w:rPr>
          <w:sz w:val="24"/>
          <w:szCs w:val="24"/>
        </w:rPr>
      </w:pPr>
      <w:r w:rsidRPr="009053EA">
        <w:rPr>
          <w:sz w:val="24"/>
          <w:szCs w:val="24"/>
          <w:lang w:val="en-GB"/>
        </w:rPr>
        <w:t xml:space="preserve">The workplace seemed very tepid and sluggish and slovenly because of the lack of skilled labour to manage the business operation. The no recruitment policies were able to harmonise the workplace that would support the business operation in befitting manners. </w:t>
      </w:r>
      <w:r w:rsidRPr="009053EA">
        <w:rPr>
          <w:sz w:val="24"/>
          <w:szCs w:val="24"/>
        </w:rPr>
        <w:t xml:space="preserve">It has come to my attention that the company's workplace is </w:t>
      </w:r>
      <w:proofErr w:type="gramStart"/>
      <w:r w:rsidRPr="009053EA">
        <w:rPr>
          <w:sz w:val="24"/>
          <w:szCs w:val="24"/>
        </w:rPr>
        <w:t>making an effort</w:t>
      </w:r>
      <w:proofErr w:type="gramEnd"/>
      <w:r w:rsidRPr="009053EA">
        <w:rPr>
          <w:sz w:val="24"/>
          <w:szCs w:val="24"/>
        </w:rPr>
        <w:t xml:space="preserve"> to address the issue of labor scarcity. Few workers were too exhausted to complete the task. Additionally, I discovered that the lack of employees affected the caliber of the goods and services as </w:t>
      </w:r>
      <w:proofErr w:type="gramStart"/>
      <w:r w:rsidRPr="009053EA">
        <w:rPr>
          <w:sz w:val="24"/>
          <w:szCs w:val="24"/>
        </w:rPr>
        <w:t>its</w:t>
      </w:r>
      <w:proofErr w:type="gramEnd"/>
      <w:r w:rsidRPr="009053EA">
        <w:rPr>
          <w:sz w:val="24"/>
          <w:szCs w:val="24"/>
        </w:rPr>
        <w:t xml:space="preserve"> increased employee discontent at work. The absence of trained labor to oversee the business operation made the workplace appear extremely slovenly, slow, and tepid. The workplace was able to be unified by the no-hire policies, which would assist the business operation in appropriate ways.</w:t>
      </w:r>
    </w:p>
    <w:p w14:paraId="433394E9" w14:textId="77777777" w:rsidR="00A634D2" w:rsidRPr="009053EA" w:rsidRDefault="00A634D2" w:rsidP="00A634D2">
      <w:pPr>
        <w:spacing w:line="480" w:lineRule="auto"/>
        <w:rPr>
          <w:sz w:val="24"/>
          <w:szCs w:val="24"/>
          <w:lang w:val="en-GB"/>
        </w:rPr>
      </w:pPr>
      <w:r w:rsidRPr="009053EA">
        <w:rPr>
          <w:sz w:val="24"/>
          <w:szCs w:val="24"/>
          <w:lang w:val="en-GB"/>
        </w:rPr>
        <w:t xml:space="preserve">It was my better opportunity to conduct </w:t>
      </w:r>
      <w:proofErr w:type="gramStart"/>
      <w:r w:rsidRPr="009053EA">
        <w:rPr>
          <w:sz w:val="24"/>
          <w:szCs w:val="24"/>
          <w:lang w:val="en-GB"/>
        </w:rPr>
        <w:t>a secondary research</w:t>
      </w:r>
      <w:proofErr w:type="gramEnd"/>
      <w:r w:rsidRPr="009053EA">
        <w:rPr>
          <w:sz w:val="24"/>
          <w:szCs w:val="24"/>
          <w:lang w:val="en-GB"/>
        </w:rPr>
        <w:t xml:space="preserve"> on the staff shortage and its impact on the performance of the Marriot Hotel. I enjoyed the research </w:t>
      </w:r>
      <w:proofErr w:type="gramStart"/>
      <w:r w:rsidRPr="009053EA">
        <w:rPr>
          <w:sz w:val="24"/>
          <w:szCs w:val="24"/>
          <w:lang w:val="en-GB"/>
        </w:rPr>
        <w:t>operation</w:t>
      </w:r>
      <w:proofErr w:type="gramEnd"/>
      <w:r w:rsidRPr="009053EA">
        <w:rPr>
          <w:sz w:val="24"/>
          <w:szCs w:val="24"/>
          <w:lang w:val="en-GB"/>
        </w:rPr>
        <w:t xml:space="preserve"> and it gave me much pleasure. In future, I am going to conduct </w:t>
      </w:r>
      <w:proofErr w:type="gramStart"/>
      <w:r w:rsidRPr="009053EA">
        <w:rPr>
          <w:sz w:val="24"/>
          <w:szCs w:val="24"/>
          <w:lang w:val="en-GB"/>
        </w:rPr>
        <w:t>a primary research</w:t>
      </w:r>
      <w:proofErr w:type="gramEnd"/>
      <w:r w:rsidRPr="009053EA">
        <w:rPr>
          <w:sz w:val="24"/>
          <w:szCs w:val="24"/>
          <w:lang w:val="en-GB"/>
        </w:rPr>
        <w:t xml:space="preserve"> where I will use questionnaire to collect the research data from the respondents directly. I think I would navigate the problems I faced in this research. </w:t>
      </w:r>
    </w:p>
    <w:p w14:paraId="2CE47DC5" w14:textId="77777777" w:rsidR="00A634D2" w:rsidRPr="007D4C0C" w:rsidRDefault="00A634D2" w:rsidP="00A634D2">
      <w:pPr>
        <w:spacing w:line="480" w:lineRule="auto"/>
        <w:rPr>
          <w:color w:val="00B0F0"/>
          <w:lang w:val="en-GB"/>
        </w:rPr>
      </w:pPr>
    </w:p>
    <w:p w14:paraId="54B9C136" w14:textId="77777777" w:rsidR="00A634D2" w:rsidRDefault="00A634D2" w:rsidP="00A634D2">
      <w:pPr>
        <w:spacing w:line="480" w:lineRule="auto"/>
        <w:rPr>
          <w:lang w:val="en-GB"/>
        </w:rPr>
      </w:pPr>
    </w:p>
    <w:p w14:paraId="75361BDE" w14:textId="77777777" w:rsidR="00A634D2" w:rsidRDefault="00A634D2" w:rsidP="00A634D2">
      <w:pPr>
        <w:spacing w:line="480" w:lineRule="auto"/>
        <w:rPr>
          <w:lang w:val="en-GB"/>
        </w:rPr>
      </w:pPr>
    </w:p>
    <w:p w14:paraId="37D7F907" w14:textId="77777777" w:rsidR="00A634D2" w:rsidRDefault="00A634D2" w:rsidP="00A634D2">
      <w:pPr>
        <w:spacing w:line="480" w:lineRule="auto"/>
        <w:rPr>
          <w:lang w:val="en-GB"/>
        </w:rPr>
      </w:pPr>
    </w:p>
    <w:p w14:paraId="7379523D" w14:textId="77777777" w:rsidR="00A634D2" w:rsidRDefault="00A634D2" w:rsidP="00A634D2">
      <w:pPr>
        <w:spacing w:line="480" w:lineRule="auto"/>
        <w:rPr>
          <w:lang w:val="en-GB"/>
        </w:rPr>
      </w:pPr>
    </w:p>
    <w:p w14:paraId="1054E00E" w14:textId="77777777" w:rsidR="00A634D2" w:rsidRDefault="00A634D2" w:rsidP="00A634D2">
      <w:pPr>
        <w:spacing w:line="480" w:lineRule="auto"/>
        <w:rPr>
          <w:lang w:val="en-GB"/>
        </w:rPr>
      </w:pPr>
    </w:p>
    <w:p w14:paraId="23243029" w14:textId="77777777" w:rsidR="00A634D2" w:rsidRDefault="00A634D2" w:rsidP="00A634D2">
      <w:pPr>
        <w:spacing w:line="480" w:lineRule="auto"/>
        <w:rPr>
          <w:lang w:val="en-GB"/>
        </w:rPr>
      </w:pPr>
    </w:p>
    <w:p w14:paraId="3E585BC7" w14:textId="77777777" w:rsidR="00A634D2" w:rsidRDefault="00A634D2" w:rsidP="00A634D2">
      <w:pPr>
        <w:spacing w:line="480" w:lineRule="auto"/>
        <w:rPr>
          <w:lang w:val="en-GB"/>
        </w:rPr>
      </w:pPr>
    </w:p>
    <w:p w14:paraId="5EC5B4B0" w14:textId="77777777" w:rsidR="00A634D2" w:rsidRDefault="00A634D2" w:rsidP="00A634D2">
      <w:pPr>
        <w:spacing w:line="480" w:lineRule="auto"/>
        <w:rPr>
          <w:lang w:val="en-GB"/>
        </w:rPr>
      </w:pPr>
    </w:p>
    <w:p w14:paraId="61B1A425" w14:textId="77777777" w:rsidR="00A634D2" w:rsidRDefault="00A634D2" w:rsidP="00A634D2">
      <w:pPr>
        <w:spacing w:line="480" w:lineRule="auto"/>
        <w:rPr>
          <w:lang w:val="en-GB"/>
        </w:rPr>
      </w:pPr>
    </w:p>
    <w:p w14:paraId="76F301F8" w14:textId="77777777" w:rsidR="00A634D2" w:rsidRDefault="00A634D2" w:rsidP="00A634D2">
      <w:pPr>
        <w:spacing w:line="480" w:lineRule="auto"/>
        <w:rPr>
          <w:lang w:val="en-GB"/>
        </w:rPr>
      </w:pPr>
    </w:p>
    <w:p w14:paraId="639F81D3" w14:textId="77777777" w:rsidR="00A634D2" w:rsidRDefault="00A634D2" w:rsidP="00A634D2">
      <w:pPr>
        <w:spacing w:line="480" w:lineRule="auto"/>
        <w:rPr>
          <w:lang w:val="en-GB"/>
        </w:rPr>
      </w:pPr>
    </w:p>
    <w:p w14:paraId="794469DE" w14:textId="77777777" w:rsidR="00A634D2" w:rsidRDefault="00A634D2" w:rsidP="00A634D2">
      <w:pPr>
        <w:spacing w:line="480" w:lineRule="auto"/>
        <w:rPr>
          <w:lang w:val="en-GB"/>
        </w:rPr>
      </w:pPr>
    </w:p>
    <w:p w14:paraId="509E7145" w14:textId="77777777" w:rsidR="00A634D2" w:rsidRDefault="00A634D2" w:rsidP="00A634D2">
      <w:pPr>
        <w:spacing w:line="480" w:lineRule="auto"/>
        <w:rPr>
          <w:lang w:val="en-GB"/>
        </w:rPr>
      </w:pPr>
    </w:p>
    <w:p w14:paraId="696C3536" w14:textId="77777777" w:rsidR="00A634D2" w:rsidRDefault="00A634D2" w:rsidP="00A634D2">
      <w:pPr>
        <w:spacing w:line="480" w:lineRule="auto"/>
        <w:rPr>
          <w:lang w:val="en-GB"/>
        </w:rPr>
      </w:pPr>
    </w:p>
    <w:p w14:paraId="77424DF4" w14:textId="77777777" w:rsidR="00A634D2" w:rsidRPr="006B43B6" w:rsidRDefault="00A634D2" w:rsidP="00A634D2">
      <w:pPr>
        <w:spacing w:line="480" w:lineRule="auto"/>
        <w:rPr>
          <w:lang w:val="en-GB"/>
        </w:rPr>
      </w:pPr>
    </w:p>
    <w:p w14:paraId="45B574B7" w14:textId="77777777" w:rsidR="00A634D2" w:rsidRPr="006B43B6" w:rsidRDefault="00A634D2" w:rsidP="00A634D2">
      <w:pPr>
        <w:spacing w:line="480" w:lineRule="auto"/>
        <w:rPr>
          <w:lang w:val="en-GB"/>
        </w:rPr>
      </w:pPr>
    </w:p>
    <w:p w14:paraId="5D4B59AF" w14:textId="77777777" w:rsidR="00A634D2" w:rsidRPr="00D1183D" w:rsidRDefault="00A634D2" w:rsidP="00A634D2">
      <w:pPr>
        <w:pStyle w:val="Heading1"/>
        <w:spacing w:line="480" w:lineRule="auto"/>
        <w:rPr>
          <w:lang w:val="en-GB"/>
        </w:rPr>
      </w:pPr>
      <w:bookmarkStart w:id="26" w:name="_Toc181809973"/>
      <w:r w:rsidRPr="006B43B6">
        <w:rPr>
          <w:lang w:val="en-GB"/>
        </w:rPr>
        <w:t>Reference list</w:t>
      </w:r>
      <w:bookmarkEnd w:id="26"/>
    </w:p>
    <w:p w14:paraId="2EBC7A2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Adomat, R. and Hicks, C. (2017). Measuring nursing workload in intensive care: an observational study using closed circuit video cameras. Journal of Advanced Nursing, 42(4), pp.402–412. </w:t>
      </w:r>
      <w:proofErr w:type="spellStart"/>
      <w:proofErr w:type="gramStart"/>
      <w:r w:rsidRPr="009053EA">
        <w:rPr>
          <w:rFonts w:cs="Arial"/>
          <w:sz w:val="24"/>
          <w:szCs w:val="24"/>
        </w:rPr>
        <w:t>doi:https</w:t>
      </w:r>
      <w:proofErr w:type="spellEnd"/>
      <w:r w:rsidRPr="009053EA">
        <w:rPr>
          <w:rFonts w:cs="Arial"/>
          <w:sz w:val="24"/>
          <w:szCs w:val="24"/>
        </w:rPr>
        <w:t>://doi.org/10.1046/j.1365-2648.2003.02632.x</w:t>
      </w:r>
      <w:proofErr w:type="gramEnd"/>
      <w:r w:rsidRPr="009053EA">
        <w:rPr>
          <w:rFonts w:cs="Arial"/>
          <w:sz w:val="24"/>
          <w:szCs w:val="24"/>
        </w:rPr>
        <w:t>.</w:t>
      </w:r>
    </w:p>
    <w:p w14:paraId="0FA7BD88"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Aeschbacher, R. and </w:t>
      </w:r>
      <w:proofErr w:type="spellStart"/>
      <w:r w:rsidRPr="009053EA">
        <w:rPr>
          <w:rFonts w:cs="Arial"/>
          <w:sz w:val="24"/>
          <w:szCs w:val="24"/>
        </w:rPr>
        <w:t>Addor</w:t>
      </w:r>
      <w:proofErr w:type="spellEnd"/>
      <w:r w:rsidRPr="009053EA">
        <w:rPr>
          <w:rFonts w:cs="Arial"/>
          <w:sz w:val="24"/>
          <w:szCs w:val="24"/>
        </w:rPr>
        <w:t xml:space="preserve">, V. (2018). Institutional effects on nurses’ working conditions: a multi-group comparison of public and private non-profit and for-profit healthcare employers in Switzerland. Human Resources for Health, 16(1). </w:t>
      </w:r>
      <w:proofErr w:type="spellStart"/>
      <w:proofErr w:type="gramStart"/>
      <w:r w:rsidRPr="009053EA">
        <w:rPr>
          <w:rFonts w:cs="Arial"/>
          <w:sz w:val="24"/>
          <w:szCs w:val="24"/>
        </w:rPr>
        <w:t>doi:https</w:t>
      </w:r>
      <w:proofErr w:type="spellEnd"/>
      <w:r w:rsidRPr="009053EA">
        <w:rPr>
          <w:rFonts w:cs="Arial"/>
          <w:sz w:val="24"/>
          <w:szCs w:val="24"/>
        </w:rPr>
        <w:t>://doi.org/10.1186/s12960-018-0324-6</w:t>
      </w:r>
      <w:proofErr w:type="gramEnd"/>
      <w:r w:rsidRPr="009053EA">
        <w:rPr>
          <w:rFonts w:cs="Arial"/>
          <w:sz w:val="24"/>
          <w:szCs w:val="24"/>
        </w:rPr>
        <w:t>.</w:t>
      </w:r>
    </w:p>
    <w:p w14:paraId="311ED230"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 xml:space="preserve">Afzal, S., Arshad, M., Saleem, S. and Farooq, O. (2019). The impact of perceived supervisor support on employees’ turnover intention and task performance. Journal of Management Development, 38(5), pp.369–382. </w:t>
      </w:r>
      <w:proofErr w:type="spellStart"/>
      <w:proofErr w:type="gramStart"/>
      <w:r w:rsidRPr="009053EA">
        <w:rPr>
          <w:rFonts w:cs="Arial"/>
          <w:sz w:val="24"/>
          <w:szCs w:val="24"/>
        </w:rPr>
        <w:t>doi:https</w:t>
      </w:r>
      <w:proofErr w:type="spellEnd"/>
      <w:r w:rsidRPr="009053EA">
        <w:rPr>
          <w:rFonts w:cs="Arial"/>
          <w:sz w:val="24"/>
          <w:szCs w:val="24"/>
        </w:rPr>
        <w:t>://doi.org/10.1108/jmd-03-2019-0076</w:t>
      </w:r>
      <w:proofErr w:type="gramEnd"/>
      <w:r w:rsidRPr="009053EA">
        <w:rPr>
          <w:rFonts w:cs="Arial"/>
          <w:sz w:val="24"/>
          <w:szCs w:val="24"/>
        </w:rPr>
        <w:t>.</w:t>
      </w:r>
    </w:p>
    <w:p w14:paraId="067255BB"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Aluko, J.O., Anthea, R. and Marie Modeste, R.R. (2019). Manpower capacity and reasons for staff shortage in primary health care maternity </w:t>
      </w:r>
      <w:proofErr w:type="spellStart"/>
      <w:r w:rsidRPr="009053EA">
        <w:rPr>
          <w:rFonts w:cs="Arial"/>
          <w:sz w:val="24"/>
          <w:szCs w:val="24"/>
        </w:rPr>
        <w:t>centres</w:t>
      </w:r>
      <w:proofErr w:type="spellEnd"/>
      <w:r w:rsidRPr="009053EA">
        <w:rPr>
          <w:rFonts w:cs="Arial"/>
          <w:sz w:val="24"/>
          <w:szCs w:val="24"/>
        </w:rPr>
        <w:t xml:space="preserve"> in Nigeria: a mixed-methods study. BMC Health Services Research, 19(1). </w:t>
      </w:r>
      <w:proofErr w:type="spellStart"/>
      <w:proofErr w:type="gramStart"/>
      <w:r w:rsidRPr="009053EA">
        <w:rPr>
          <w:rFonts w:cs="Arial"/>
          <w:sz w:val="24"/>
          <w:szCs w:val="24"/>
        </w:rPr>
        <w:t>doi:https</w:t>
      </w:r>
      <w:proofErr w:type="spellEnd"/>
      <w:r w:rsidRPr="009053EA">
        <w:rPr>
          <w:rFonts w:cs="Arial"/>
          <w:sz w:val="24"/>
          <w:szCs w:val="24"/>
        </w:rPr>
        <w:t>://doi.org/10.1186/s12913-018-3819-x</w:t>
      </w:r>
      <w:proofErr w:type="gramEnd"/>
      <w:r w:rsidRPr="009053EA">
        <w:rPr>
          <w:rFonts w:cs="Arial"/>
          <w:sz w:val="24"/>
          <w:szCs w:val="24"/>
        </w:rPr>
        <w:t>.</w:t>
      </w:r>
    </w:p>
    <w:p w14:paraId="6B4F95B0"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AskanAcademic.com (2017). Research philosophy: interpretivism. [online] Ask an Academic. Available at: https://askanacademic.com/social-sciences/research-philosophy-interpretivism-222/.</w:t>
      </w:r>
    </w:p>
    <w:p w14:paraId="672E67F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Austin, J., Stevenson, H. and Wei-Skillern, J. (2023). Social and commercial entrepreneurship: Same, different, or both? Entrepreneurship Theory and Practice, 30(1), pp.1–22. </w:t>
      </w:r>
      <w:proofErr w:type="spellStart"/>
      <w:proofErr w:type="gramStart"/>
      <w:r w:rsidRPr="009053EA">
        <w:rPr>
          <w:rFonts w:cs="Arial"/>
          <w:sz w:val="24"/>
          <w:szCs w:val="24"/>
        </w:rPr>
        <w:t>doi:https</w:t>
      </w:r>
      <w:proofErr w:type="spellEnd"/>
      <w:r w:rsidRPr="009053EA">
        <w:rPr>
          <w:rFonts w:cs="Arial"/>
          <w:sz w:val="24"/>
          <w:szCs w:val="24"/>
        </w:rPr>
        <w:t>://doi.org/10.1111/j.1540-6520.2006.00107.x</w:t>
      </w:r>
      <w:proofErr w:type="gramEnd"/>
      <w:r w:rsidRPr="009053EA">
        <w:rPr>
          <w:rFonts w:cs="Arial"/>
          <w:sz w:val="24"/>
          <w:szCs w:val="24"/>
        </w:rPr>
        <w:t>.</w:t>
      </w:r>
    </w:p>
    <w:p w14:paraId="7A573F4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Bennett, R.J. and Robinson, S.L. (2020). Development of a measure of workplace deviance. Journal of Applied Psychology, 85(3), pp.349–360. </w:t>
      </w:r>
      <w:proofErr w:type="spellStart"/>
      <w:proofErr w:type="gramStart"/>
      <w:r w:rsidRPr="009053EA">
        <w:rPr>
          <w:rFonts w:cs="Arial"/>
          <w:sz w:val="24"/>
          <w:szCs w:val="24"/>
        </w:rPr>
        <w:t>doi:https</w:t>
      </w:r>
      <w:proofErr w:type="spellEnd"/>
      <w:r w:rsidRPr="009053EA">
        <w:rPr>
          <w:rFonts w:cs="Arial"/>
          <w:sz w:val="24"/>
          <w:szCs w:val="24"/>
        </w:rPr>
        <w:t>://doi.org/10.1037/0021-9010.85.3.349</w:t>
      </w:r>
      <w:proofErr w:type="gramEnd"/>
      <w:r w:rsidRPr="009053EA">
        <w:rPr>
          <w:rFonts w:cs="Arial"/>
          <w:sz w:val="24"/>
          <w:szCs w:val="24"/>
        </w:rPr>
        <w:t>.</w:t>
      </w:r>
    </w:p>
    <w:p w14:paraId="00236AC0"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Ben-Porath, Y. (2021). The Production of Human Capital and the Life Cycle of Earnings. Journal of Political Economy, 75(4, Part 1), pp.352–365. </w:t>
      </w:r>
      <w:proofErr w:type="spellStart"/>
      <w:proofErr w:type="gramStart"/>
      <w:r w:rsidRPr="009053EA">
        <w:rPr>
          <w:rFonts w:cs="Arial"/>
          <w:sz w:val="24"/>
          <w:szCs w:val="24"/>
        </w:rPr>
        <w:t>doi:https</w:t>
      </w:r>
      <w:proofErr w:type="spellEnd"/>
      <w:r w:rsidRPr="009053EA">
        <w:rPr>
          <w:rFonts w:cs="Arial"/>
          <w:sz w:val="24"/>
          <w:szCs w:val="24"/>
        </w:rPr>
        <w:t>://doi.org/10.1086/259291</w:t>
      </w:r>
      <w:proofErr w:type="gramEnd"/>
      <w:r w:rsidRPr="009053EA">
        <w:rPr>
          <w:rFonts w:cs="Arial"/>
          <w:sz w:val="24"/>
          <w:szCs w:val="24"/>
        </w:rPr>
        <w:t>.</w:t>
      </w:r>
    </w:p>
    <w:p w14:paraId="69C3073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Bundy, A., Dixon, L., Gow, J. and </w:t>
      </w:r>
      <w:proofErr w:type="spellStart"/>
      <w:r w:rsidRPr="009053EA">
        <w:rPr>
          <w:rFonts w:cs="Arial"/>
          <w:sz w:val="24"/>
          <w:szCs w:val="24"/>
        </w:rPr>
        <w:t>Fleuriot</w:t>
      </w:r>
      <w:proofErr w:type="spellEnd"/>
      <w:r w:rsidRPr="009053EA">
        <w:rPr>
          <w:rFonts w:cs="Arial"/>
          <w:sz w:val="24"/>
          <w:szCs w:val="24"/>
        </w:rPr>
        <w:t xml:space="preserve">, J. (2022). Constructing Induction Rules for Deductive Synthesis Proofs. Electronic Notes in Theoretical Computer Science, 153(1), pp.3–21. </w:t>
      </w:r>
      <w:proofErr w:type="spellStart"/>
      <w:proofErr w:type="gramStart"/>
      <w:r w:rsidRPr="009053EA">
        <w:rPr>
          <w:rFonts w:cs="Arial"/>
          <w:sz w:val="24"/>
          <w:szCs w:val="24"/>
        </w:rPr>
        <w:t>doi:https</w:t>
      </w:r>
      <w:proofErr w:type="spellEnd"/>
      <w:r w:rsidRPr="009053EA">
        <w:rPr>
          <w:rFonts w:cs="Arial"/>
          <w:sz w:val="24"/>
          <w:szCs w:val="24"/>
        </w:rPr>
        <w:t>://doi.org/10.1016/j.entcs.2005.08.003</w:t>
      </w:r>
      <w:proofErr w:type="gramEnd"/>
      <w:r w:rsidRPr="009053EA">
        <w:rPr>
          <w:rFonts w:cs="Arial"/>
          <w:sz w:val="24"/>
          <w:szCs w:val="24"/>
        </w:rPr>
        <w:t>.</w:t>
      </w:r>
    </w:p>
    <w:p w14:paraId="79F89D0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Burrell, D.N. (2019). How Hiring Baby Boomers Can Assist with the Global Cybersecurity Employee Shortage. International Journal of Hyperconnectivity and </w:t>
      </w:r>
      <w:r w:rsidRPr="009053EA">
        <w:rPr>
          <w:rFonts w:cs="Arial"/>
          <w:sz w:val="24"/>
          <w:szCs w:val="24"/>
        </w:rPr>
        <w:lastRenderedPageBreak/>
        <w:t xml:space="preserve">the Internet of Things, 3(2), pp.1–10. </w:t>
      </w:r>
      <w:proofErr w:type="spellStart"/>
      <w:proofErr w:type="gramStart"/>
      <w:r w:rsidRPr="009053EA">
        <w:rPr>
          <w:rFonts w:cs="Arial"/>
          <w:sz w:val="24"/>
          <w:szCs w:val="24"/>
        </w:rPr>
        <w:t>doi:https</w:t>
      </w:r>
      <w:proofErr w:type="spellEnd"/>
      <w:r w:rsidRPr="009053EA">
        <w:rPr>
          <w:rFonts w:cs="Arial"/>
          <w:sz w:val="24"/>
          <w:szCs w:val="24"/>
        </w:rPr>
        <w:t>://doi.org/10.4018/ijhiot.2019070101</w:t>
      </w:r>
      <w:proofErr w:type="gramEnd"/>
      <w:r w:rsidRPr="009053EA">
        <w:rPr>
          <w:rFonts w:cs="Arial"/>
          <w:sz w:val="24"/>
          <w:szCs w:val="24"/>
        </w:rPr>
        <w:t>.</w:t>
      </w:r>
    </w:p>
    <w:p w14:paraId="51ADDC4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Chand, M. and Katou, A.A. (2021). The impact of HRM practices on </w:t>
      </w:r>
      <w:proofErr w:type="spellStart"/>
      <w:r w:rsidRPr="009053EA">
        <w:rPr>
          <w:rFonts w:cs="Arial"/>
          <w:sz w:val="24"/>
          <w:szCs w:val="24"/>
        </w:rPr>
        <w:t>organisational</w:t>
      </w:r>
      <w:proofErr w:type="spellEnd"/>
      <w:r w:rsidRPr="009053EA">
        <w:rPr>
          <w:rFonts w:cs="Arial"/>
          <w:sz w:val="24"/>
          <w:szCs w:val="24"/>
        </w:rPr>
        <w:t xml:space="preserve"> performance in the Indian hotel industry. Employee Relations, 29(6), pp.576–594. </w:t>
      </w:r>
      <w:proofErr w:type="spellStart"/>
      <w:proofErr w:type="gramStart"/>
      <w:r w:rsidRPr="009053EA">
        <w:rPr>
          <w:rFonts w:cs="Arial"/>
          <w:sz w:val="24"/>
          <w:szCs w:val="24"/>
        </w:rPr>
        <w:t>doi:https</w:t>
      </w:r>
      <w:proofErr w:type="spellEnd"/>
      <w:r w:rsidRPr="009053EA">
        <w:rPr>
          <w:rFonts w:cs="Arial"/>
          <w:sz w:val="24"/>
          <w:szCs w:val="24"/>
        </w:rPr>
        <w:t>://doi.org/10.1108/01425450710826096</w:t>
      </w:r>
      <w:proofErr w:type="gramEnd"/>
      <w:r w:rsidRPr="009053EA">
        <w:rPr>
          <w:rFonts w:cs="Arial"/>
          <w:sz w:val="24"/>
          <w:szCs w:val="24"/>
        </w:rPr>
        <w:t>.</w:t>
      </w:r>
    </w:p>
    <w:p w14:paraId="15E97B6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Combes, J.-B., Elliott, R.F. and </w:t>
      </w:r>
      <w:proofErr w:type="spellStart"/>
      <w:r w:rsidRPr="009053EA">
        <w:rPr>
          <w:rFonts w:cs="Arial"/>
          <w:sz w:val="24"/>
          <w:szCs w:val="24"/>
        </w:rPr>
        <w:t>Skåtun</w:t>
      </w:r>
      <w:proofErr w:type="spellEnd"/>
      <w:r w:rsidRPr="009053EA">
        <w:rPr>
          <w:rFonts w:cs="Arial"/>
          <w:sz w:val="24"/>
          <w:szCs w:val="24"/>
        </w:rPr>
        <w:t xml:space="preserve">, D. (2018). Hospital staff shortage: the role of the competitiveness of pay of different groups of nursing staff on staff shortage. Applied Economics, 50(60), pp.6547–6552. </w:t>
      </w:r>
      <w:proofErr w:type="spellStart"/>
      <w:proofErr w:type="gramStart"/>
      <w:r w:rsidRPr="009053EA">
        <w:rPr>
          <w:rFonts w:cs="Arial"/>
          <w:sz w:val="24"/>
          <w:szCs w:val="24"/>
        </w:rPr>
        <w:t>doi:https</w:t>
      </w:r>
      <w:proofErr w:type="spellEnd"/>
      <w:r w:rsidRPr="009053EA">
        <w:rPr>
          <w:rFonts w:cs="Arial"/>
          <w:sz w:val="24"/>
          <w:szCs w:val="24"/>
        </w:rPr>
        <w:t>://doi.org/10.1080/00036846.2018.1490000</w:t>
      </w:r>
      <w:proofErr w:type="gramEnd"/>
      <w:r w:rsidRPr="009053EA">
        <w:rPr>
          <w:rFonts w:cs="Arial"/>
          <w:sz w:val="24"/>
          <w:szCs w:val="24"/>
        </w:rPr>
        <w:t>.</w:t>
      </w:r>
    </w:p>
    <w:p w14:paraId="3930A4F8"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Conradie, W.J. and de Klerk, J.J. (2019). To flex or not to flex? Flexible work arrangements amongst software developers in an emerging economy. South African Journal of Human Resource Management, [online] 17(1), pp.1–12. </w:t>
      </w:r>
      <w:proofErr w:type="spellStart"/>
      <w:proofErr w:type="gramStart"/>
      <w:r w:rsidRPr="009053EA">
        <w:rPr>
          <w:rFonts w:cs="Arial"/>
          <w:sz w:val="24"/>
          <w:szCs w:val="24"/>
        </w:rPr>
        <w:t>doi:https</w:t>
      </w:r>
      <w:proofErr w:type="spellEnd"/>
      <w:r w:rsidRPr="009053EA">
        <w:rPr>
          <w:rFonts w:cs="Arial"/>
          <w:sz w:val="24"/>
          <w:szCs w:val="24"/>
        </w:rPr>
        <w:t>://doi.org/10.4102/sajhrm.v17i0.1175</w:t>
      </w:r>
      <w:proofErr w:type="gramEnd"/>
      <w:r w:rsidRPr="009053EA">
        <w:rPr>
          <w:rFonts w:cs="Arial"/>
          <w:sz w:val="24"/>
          <w:szCs w:val="24"/>
        </w:rPr>
        <w:t>.</w:t>
      </w:r>
    </w:p>
    <w:p w14:paraId="1A35838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Debrah, Y.A. (2020). Management of Operative Staff in a </w:t>
      </w:r>
      <w:proofErr w:type="spellStart"/>
      <w:r w:rsidRPr="009053EA">
        <w:rPr>
          <w:rFonts w:cs="Arial"/>
          <w:sz w:val="24"/>
          <w:szCs w:val="24"/>
        </w:rPr>
        <w:t>Labour</w:t>
      </w:r>
      <w:proofErr w:type="spellEnd"/>
      <w:r w:rsidRPr="009053EA">
        <w:rPr>
          <w:rFonts w:cs="Arial"/>
          <w:sz w:val="24"/>
          <w:szCs w:val="24"/>
        </w:rPr>
        <w:t xml:space="preserve">-scarce Economy: The Views of Human Resource Managers in the Hotel Industry in Singapore. Asia Pacific Journal of Human Resources, 32(1), pp.41–60. </w:t>
      </w:r>
      <w:proofErr w:type="spellStart"/>
      <w:proofErr w:type="gramStart"/>
      <w:r w:rsidRPr="009053EA">
        <w:rPr>
          <w:rFonts w:cs="Arial"/>
          <w:sz w:val="24"/>
          <w:szCs w:val="24"/>
        </w:rPr>
        <w:t>doi:https</w:t>
      </w:r>
      <w:proofErr w:type="spellEnd"/>
      <w:r w:rsidRPr="009053EA">
        <w:rPr>
          <w:rFonts w:cs="Arial"/>
          <w:sz w:val="24"/>
          <w:szCs w:val="24"/>
        </w:rPr>
        <w:t>://doi.org/10.1177/103841119403200104</w:t>
      </w:r>
      <w:proofErr w:type="gramEnd"/>
      <w:r w:rsidRPr="009053EA">
        <w:rPr>
          <w:rFonts w:cs="Arial"/>
          <w:sz w:val="24"/>
          <w:szCs w:val="24"/>
        </w:rPr>
        <w:t>.</w:t>
      </w:r>
    </w:p>
    <w:p w14:paraId="1204A0AD"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Dhulla</w:t>
      </w:r>
      <w:proofErr w:type="spellEnd"/>
      <w:r w:rsidRPr="009053EA">
        <w:rPr>
          <w:rFonts w:cs="Arial"/>
          <w:sz w:val="24"/>
          <w:szCs w:val="24"/>
        </w:rPr>
        <w:t xml:space="preserve">, T.V. (2012). Case Study on Employee Engagement Vs High Turnover at TVD. International Journal of Scientific Research, 3(6), pp.35–35. </w:t>
      </w:r>
      <w:proofErr w:type="spellStart"/>
      <w:proofErr w:type="gramStart"/>
      <w:r w:rsidRPr="009053EA">
        <w:rPr>
          <w:rFonts w:cs="Arial"/>
          <w:sz w:val="24"/>
          <w:szCs w:val="24"/>
        </w:rPr>
        <w:t>doi:https</w:t>
      </w:r>
      <w:proofErr w:type="spellEnd"/>
      <w:r w:rsidRPr="009053EA">
        <w:rPr>
          <w:rFonts w:cs="Arial"/>
          <w:sz w:val="24"/>
          <w:szCs w:val="24"/>
        </w:rPr>
        <w:t>://doi.org/10.15373/22778179/june2014/176</w:t>
      </w:r>
      <w:proofErr w:type="gramEnd"/>
      <w:r w:rsidRPr="009053EA">
        <w:rPr>
          <w:rFonts w:cs="Arial"/>
          <w:sz w:val="24"/>
          <w:szCs w:val="24"/>
        </w:rPr>
        <w:t>.</w:t>
      </w:r>
    </w:p>
    <w:p w14:paraId="5694C844"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Dick, G.P.M. (2021). Organizational antecedents of workplace bullying and lack of employee commitment (WITHDRAWN). Academy of Management Proceedings, 2013(1), p.11037. </w:t>
      </w:r>
      <w:proofErr w:type="spellStart"/>
      <w:proofErr w:type="gramStart"/>
      <w:r w:rsidRPr="009053EA">
        <w:rPr>
          <w:rFonts w:cs="Arial"/>
          <w:sz w:val="24"/>
          <w:szCs w:val="24"/>
        </w:rPr>
        <w:t>doi:https</w:t>
      </w:r>
      <w:proofErr w:type="spellEnd"/>
      <w:r w:rsidRPr="009053EA">
        <w:rPr>
          <w:rFonts w:cs="Arial"/>
          <w:sz w:val="24"/>
          <w:szCs w:val="24"/>
        </w:rPr>
        <w:t>://doi.org/10.5465/ambpp.2013.11037abstract</w:t>
      </w:r>
      <w:proofErr w:type="gramEnd"/>
      <w:r w:rsidRPr="009053EA">
        <w:rPr>
          <w:rFonts w:cs="Arial"/>
          <w:sz w:val="24"/>
          <w:szCs w:val="24"/>
        </w:rPr>
        <w:t>.</w:t>
      </w:r>
    </w:p>
    <w:p w14:paraId="24D3B41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Epos Now (2024). Labor Shortage in Hospitality Industry: Addressing Challenges. [online] Epos Now. Available at: https://www.eposnow.com/au/resources/labor-shortage-in-hospitality-industry/.</w:t>
      </w:r>
    </w:p>
    <w:p w14:paraId="68B1AD73"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Farber, M. (2020). What Is Research Philosophy? Philosophy and Phenomenological Research, 21(2), p.255.</w:t>
      </w:r>
    </w:p>
    <w:p w14:paraId="03580AB8"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Font, X., Walmsley, A., </w:t>
      </w:r>
      <w:proofErr w:type="spellStart"/>
      <w:r w:rsidRPr="009053EA">
        <w:rPr>
          <w:rFonts w:cs="Arial"/>
          <w:sz w:val="24"/>
          <w:szCs w:val="24"/>
        </w:rPr>
        <w:t>Cogotti</w:t>
      </w:r>
      <w:proofErr w:type="spellEnd"/>
      <w:r w:rsidRPr="009053EA">
        <w:rPr>
          <w:rFonts w:cs="Arial"/>
          <w:sz w:val="24"/>
          <w:szCs w:val="24"/>
        </w:rPr>
        <w:t xml:space="preserve">, S., </w:t>
      </w:r>
      <w:proofErr w:type="spellStart"/>
      <w:r w:rsidRPr="009053EA">
        <w:rPr>
          <w:rFonts w:cs="Arial"/>
          <w:sz w:val="24"/>
          <w:szCs w:val="24"/>
        </w:rPr>
        <w:t>McCombes</w:t>
      </w:r>
      <w:proofErr w:type="spellEnd"/>
      <w:r w:rsidRPr="009053EA">
        <w:rPr>
          <w:rFonts w:cs="Arial"/>
          <w:sz w:val="24"/>
          <w:szCs w:val="24"/>
        </w:rPr>
        <w:t xml:space="preserve">, L. and Häusler, N. (2012). Corporate social responsibility: The disclosure–performance gap. Tourism Management, 33(6), pp.1544–1553. </w:t>
      </w:r>
      <w:proofErr w:type="spellStart"/>
      <w:proofErr w:type="gramStart"/>
      <w:r w:rsidRPr="009053EA">
        <w:rPr>
          <w:rFonts w:cs="Arial"/>
          <w:sz w:val="24"/>
          <w:szCs w:val="24"/>
        </w:rPr>
        <w:t>doi:https</w:t>
      </w:r>
      <w:proofErr w:type="spellEnd"/>
      <w:r w:rsidRPr="009053EA">
        <w:rPr>
          <w:rFonts w:cs="Arial"/>
          <w:sz w:val="24"/>
          <w:szCs w:val="24"/>
        </w:rPr>
        <w:t>://doi.org/10.1016/j.tourman.2012.02.012</w:t>
      </w:r>
      <w:proofErr w:type="gramEnd"/>
      <w:r w:rsidRPr="009053EA">
        <w:rPr>
          <w:rFonts w:cs="Arial"/>
          <w:sz w:val="24"/>
          <w:szCs w:val="24"/>
        </w:rPr>
        <w:t>.</w:t>
      </w:r>
    </w:p>
    <w:p w14:paraId="639FE492"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Gursoy, D., Maier, T.A. and Chi, C.G. (2017). Generational differences: An examination of work values and generational gaps in the hospitality workforce. International Journal of Hospitality Management, 27(3), pp.448–458. </w:t>
      </w:r>
      <w:proofErr w:type="spellStart"/>
      <w:proofErr w:type="gramStart"/>
      <w:r w:rsidRPr="009053EA">
        <w:rPr>
          <w:rFonts w:cs="Arial"/>
          <w:sz w:val="24"/>
          <w:szCs w:val="24"/>
        </w:rPr>
        <w:t>doi:https</w:t>
      </w:r>
      <w:proofErr w:type="spellEnd"/>
      <w:r w:rsidRPr="009053EA">
        <w:rPr>
          <w:rFonts w:cs="Arial"/>
          <w:sz w:val="24"/>
          <w:szCs w:val="24"/>
        </w:rPr>
        <w:t>://doi.org/10.1016/j.ijhm.2007.11.002</w:t>
      </w:r>
      <w:proofErr w:type="gramEnd"/>
      <w:r w:rsidRPr="009053EA">
        <w:rPr>
          <w:rFonts w:cs="Arial"/>
          <w:sz w:val="24"/>
          <w:szCs w:val="24"/>
        </w:rPr>
        <w:t>.</w:t>
      </w:r>
    </w:p>
    <w:p w14:paraId="0810A9E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Guthrie, J.P. (2018). HIGH-INVOLVEMENT WORK PRACTICES, TURNOVER, AND PRODUCTIVITY: EVIDENCE FROM NEW ZEALAND. Academy of Management Journal, 44(1), pp.180–190. </w:t>
      </w:r>
      <w:proofErr w:type="spellStart"/>
      <w:proofErr w:type="gramStart"/>
      <w:r w:rsidRPr="009053EA">
        <w:rPr>
          <w:rFonts w:cs="Arial"/>
          <w:sz w:val="24"/>
          <w:szCs w:val="24"/>
        </w:rPr>
        <w:t>doi:https</w:t>
      </w:r>
      <w:proofErr w:type="spellEnd"/>
      <w:r w:rsidRPr="009053EA">
        <w:rPr>
          <w:rFonts w:cs="Arial"/>
          <w:sz w:val="24"/>
          <w:szCs w:val="24"/>
        </w:rPr>
        <w:t>://doi.org/10.2307/3069345</w:t>
      </w:r>
      <w:proofErr w:type="gramEnd"/>
      <w:r w:rsidRPr="009053EA">
        <w:rPr>
          <w:rFonts w:cs="Arial"/>
          <w:sz w:val="24"/>
          <w:szCs w:val="24"/>
        </w:rPr>
        <w:t>.</w:t>
      </w:r>
    </w:p>
    <w:p w14:paraId="0253D0BA"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Henkens</w:t>
      </w:r>
      <w:proofErr w:type="spellEnd"/>
      <w:r w:rsidRPr="009053EA">
        <w:rPr>
          <w:rFonts w:cs="Arial"/>
          <w:sz w:val="24"/>
          <w:szCs w:val="24"/>
        </w:rPr>
        <w:t xml:space="preserve">, K., </w:t>
      </w:r>
      <w:proofErr w:type="spellStart"/>
      <w:r w:rsidRPr="009053EA">
        <w:rPr>
          <w:rFonts w:cs="Arial"/>
          <w:sz w:val="24"/>
          <w:szCs w:val="24"/>
        </w:rPr>
        <w:t>Remery</w:t>
      </w:r>
      <w:proofErr w:type="spellEnd"/>
      <w:r w:rsidRPr="009053EA">
        <w:rPr>
          <w:rFonts w:cs="Arial"/>
          <w:sz w:val="24"/>
          <w:szCs w:val="24"/>
        </w:rPr>
        <w:t xml:space="preserve">, C. and Schippers, J. (2018). Recruiting personnel in a tight </w:t>
      </w:r>
      <w:proofErr w:type="spellStart"/>
      <w:r w:rsidRPr="009053EA">
        <w:rPr>
          <w:rFonts w:cs="Arial"/>
          <w:sz w:val="24"/>
          <w:szCs w:val="24"/>
        </w:rPr>
        <w:t>labour</w:t>
      </w:r>
      <w:proofErr w:type="spellEnd"/>
      <w:r w:rsidRPr="009053EA">
        <w:rPr>
          <w:rFonts w:cs="Arial"/>
          <w:sz w:val="24"/>
          <w:szCs w:val="24"/>
        </w:rPr>
        <w:t xml:space="preserve"> market: an analysis of employers’ </w:t>
      </w:r>
      <w:proofErr w:type="spellStart"/>
      <w:r w:rsidRPr="009053EA">
        <w:rPr>
          <w:rFonts w:cs="Arial"/>
          <w:sz w:val="24"/>
          <w:szCs w:val="24"/>
        </w:rPr>
        <w:t>behaviour</w:t>
      </w:r>
      <w:proofErr w:type="spellEnd"/>
      <w:r w:rsidRPr="009053EA">
        <w:rPr>
          <w:rFonts w:cs="Arial"/>
          <w:sz w:val="24"/>
          <w:szCs w:val="24"/>
        </w:rPr>
        <w:t xml:space="preserve">. International Journal of Manpower, [online] 26(5), pp.421–433. </w:t>
      </w:r>
      <w:proofErr w:type="spellStart"/>
      <w:proofErr w:type="gramStart"/>
      <w:r w:rsidRPr="009053EA">
        <w:rPr>
          <w:rFonts w:cs="Arial"/>
          <w:sz w:val="24"/>
          <w:szCs w:val="24"/>
        </w:rPr>
        <w:t>doi:https</w:t>
      </w:r>
      <w:proofErr w:type="spellEnd"/>
      <w:r w:rsidRPr="009053EA">
        <w:rPr>
          <w:rFonts w:cs="Arial"/>
          <w:sz w:val="24"/>
          <w:szCs w:val="24"/>
        </w:rPr>
        <w:t>://doi.org/10.1108/01437720510615116</w:t>
      </w:r>
      <w:proofErr w:type="gramEnd"/>
      <w:r w:rsidRPr="009053EA">
        <w:rPr>
          <w:rFonts w:cs="Arial"/>
          <w:sz w:val="24"/>
          <w:szCs w:val="24"/>
        </w:rPr>
        <w:t>.</w:t>
      </w:r>
    </w:p>
    <w:p w14:paraId="647B2B10"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Huselid</w:t>
      </w:r>
      <w:proofErr w:type="spellEnd"/>
      <w:r w:rsidRPr="009053EA">
        <w:rPr>
          <w:rFonts w:cs="Arial"/>
          <w:sz w:val="24"/>
          <w:szCs w:val="24"/>
        </w:rPr>
        <w:t xml:space="preserve">, M.A. (1995). The Impact of Human Resource Management Practices on Turnover, Productivity, and Corporate Financial Performance. Academy of Management Journal, [online] 38(3), pp.635–672. </w:t>
      </w:r>
      <w:proofErr w:type="spellStart"/>
      <w:proofErr w:type="gramStart"/>
      <w:r w:rsidRPr="009053EA">
        <w:rPr>
          <w:rFonts w:cs="Arial"/>
          <w:sz w:val="24"/>
          <w:szCs w:val="24"/>
        </w:rPr>
        <w:t>doi:https</w:t>
      </w:r>
      <w:proofErr w:type="spellEnd"/>
      <w:r w:rsidRPr="009053EA">
        <w:rPr>
          <w:rFonts w:cs="Arial"/>
          <w:sz w:val="24"/>
          <w:szCs w:val="24"/>
        </w:rPr>
        <w:t>://doi.org/10.2307/256741</w:t>
      </w:r>
      <w:proofErr w:type="gramEnd"/>
      <w:r w:rsidRPr="009053EA">
        <w:rPr>
          <w:rFonts w:cs="Arial"/>
          <w:sz w:val="24"/>
          <w:szCs w:val="24"/>
        </w:rPr>
        <w:t>.</w:t>
      </w:r>
    </w:p>
    <w:p w14:paraId="642FE732"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lastRenderedPageBreak/>
        <w:t>Ibisworld</w:t>
      </w:r>
      <w:proofErr w:type="spellEnd"/>
      <w:r w:rsidRPr="009053EA">
        <w:rPr>
          <w:rFonts w:cs="Arial"/>
          <w:sz w:val="24"/>
          <w:szCs w:val="24"/>
        </w:rPr>
        <w:t xml:space="preserve"> (2020). IBISWorld - Industry Market Research, Reports, and Statistics. [online] Ibisworld.com. Available at: https://www.ibisworld.com/united-kingdom/market-research-reports/hotels-industry/.</w:t>
      </w:r>
    </w:p>
    <w:p w14:paraId="1CC5469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Jansen, D. (2023). Research philosophy: Positivism, interpretivism &amp; pragmatism. [online] Grad Coach. Available at: https://gradcoach.com/research-philosophy/.</w:t>
      </w:r>
    </w:p>
    <w:p w14:paraId="573248D4"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JasiAAska</w:t>
      </w:r>
      <w:proofErr w:type="spellEnd"/>
      <w:r w:rsidRPr="009053EA">
        <w:rPr>
          <w:rFonts w:cs="Arial"/>
          <w:sz w:val="24"/>
          <w:szCs w:val="24"/>
        </w:rPr>
        <w:t xml:space="preserve">, J. and Hab (2019). The Process Approach to Manage Changes in the Organization. Journal of Hotel and Business Management, 08(01). </w:t>
      </w:r>
      <w:proofErr w:type="spellStart"/>
      <w:proofErr w:type="gramStart"/>
      <w:r w:rsidRPr="009053EA">
        <w:rPr>
          <w:rFonts w:cs="Arial"/>
          <w:sz w:val="24"/>
          <w:szCs w:val="24"/>
        </w:rPr>
        <w:t>doi:https</w:t>
      </w:r>
      <w:proofErr w:type="spellEnd"/>
      <w:r w:rsidRPr="009053EA">
        <w:rPr>
          <w:rFonts w:cs="Arial"/>
          <w:sz w:val="24"/>
          <w:szCs w:val="24"/>
        </w:rPr>
        <w:t>://doi.org/10.35248/2169-0286.19.8.193</w:t>
      </w:r>
      <w:proofErr w:type="gramEnd"/>
      <w:r w:rsidRPr="009053EA">
        <w:rPr>
          <w:rFonts w:cs="Arial"/>
          <w:sz w:val="24"/>
          <w:szCs w:val="24"/>
        </w:rPr>
        <w:t>.</w:t>
      </w:r>
    </w:p>
    <w:p w14:paraId="3F20C069"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Javed, M., Balouch, R. and Hassan, F. (2023). Determinants of Job Satisfaction and its impact on Employee performance and turnover intentions. International Journal of Learning and Development, [online] 4(2). </w:t>
      </w:r>
      <w:proofErr w:type="spellStart"/>
      <w:proofErr w:type="gramStart"/>
      <w:r w:rsidRPr="009053EA">
        <w:rPr>
          <w:rFonts w:cs="Arial"/>
          <w:sz w:val="24"/>
          <w:szCs w:val="24"/>
        </w:rPr>
        <w:t>doi:https</w:t>
      </w:r>
      <w:proofErr w:type="spellEnd"/>
      <w:r w:rsidRPr="009053EA">
        <w:rPr>
          <w:rFonts w:cs="Arial"/>
          <w:sz w:val="24"/>
          <w:szCs w:val="24"/>
        </w:rPr>
        <w:t>://doi.org/10.5296/ijld.v4i2.6094</w:t>
      </w:r>
      <w:proofErr w:type="gramEnd"/>
      <w:r w:rsidRPr="009053EA">
        <w:rPr>
          <w:rFonts w:cs="Arial"/>
          <w:sz w:val="24"/>
          <w:szCs w:val="24"/>
        </w:rPr>
        <w:t>.</w:t>
      </w:r>
    </w:p>
    <w:p w14:paraId="66825C5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Judge, T.A., Cranny, C.J., Smith, P.C. and Stone, E.F. (2021). Job Satisfaction: How People Feel about Their Jobs and How It Affects Their Performance. Administrative Science Quarterly, 39(1), p.186. </w:t>
      </w:r>
      <w:proofErr w:type="spellStart"/>
      <w:proofErr w:type="gramStart"/>
      <w:r w:rsidRPr="009053EA">
        <w:rPr>
          <w:rFonts w:cs="Arial"/>
          <w:sz w:val="24"/>
          <w:szCs w:val="24"/>
        </w:rPr>
        <w:t>doi:https</w:t>
      </w:r>
      <w:proofErr w:type="spellEnd"/>
      <w:r w:rsidRPr="009053EA">
        <w:rPr>
          <w:rFonts w:cs="Arial"/>
          <w:sz w:val="24"/>
          <w:szCs w:val="24"/>
        </w:rPr>
        <w:t>://doi.org/10.2307/2393502</w:t>
      </w:r>
      <w:proofErr w:type="gramEnd"/>
      <w:r w:rsidRPr="009053EA">
        <w:rPr>
          <w:rFonts w:cs="Arial"/>
          <w:sz w:val="24"/>
          <w:szCs w:val="24"/>
        </w:rPr>
        <w:t>.</w:t>
      </w:r>
    </w:p>
    <w:p w14:paraId="321DCB3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Kochan, T., </w:t>
      </w:r>
      <w:proofErr w:type="spellStart"/>
      <w:r w:rsidRPr="009053EA">
        <w:rPr>
          <w:rFonts w:cs="Arial"/>
          <w:sz w:val="24"/>
          <w:szCs w:val="24"/>
        </w:rPr>
        <w:t>Bezrukova</w:t>
      </w:r>
      <w:proofErr w:type="spellEnd"/>
      <w:r w:rsidRPr="009053EA">
        <w:rPr>
          <w:rFonts w:cs="Arial"/>
          <w:sz w:val="24"/>
          <w:szCs w:val="24"/>
        </w:rPr>
        <w:t>, K., Ely, R., Jackson, S., Joshi, A., Jehn, K., Leonard, J., Levine, D. and Thomas, D. (2018). The effects of diversity on business performance: Report of the diversity research network. Human Resource Management, [online] 42(1), pp.3–21. Available at: https://faculty.haas.berkeley.edu/levine/papers/The%20Effects%20of%20Diversity%20on%20Business%20Performance.pdf.</w:t>
      </w:r>
    </w:p>
    <w:p w14:paraId="3C0A447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KRØTEL, S.M.L. and VILLADSEN, A.R. (2015). EMPLOYEE TURNOVER IN HYBRID ORGANIZATIONS: THE ROLE OF PUBLIC SECTOR SOCIALIZATION </w:t>
      </w:r>
      <w:r w:rsidRPr="009053EA">
        <w:rPr>
          <w:rFonts w:cs="Arial"/>
          <w:sz w:val="24"/>
          <w:szCs w:val="24"/>
        </w:rPr>
        <w:lastRenderedPageBreak/>
        <w:t xml:space="preserve">AND ORGANIZATIONAL PRIVATENESS. Public Administration, 94(1), pp.167–184. </w:t>
      </w:r>
      <w:proofErr w:type="spellStart"/>
      <w:proofErr w:type="gramStart"/>
      <w:r w:rsidRPr="009053EA">
        <w:rPr>
          <w:rFonts w:cs="Arial"/>
          <w:sz w:val="24"/>
          <w:szCs w:val="24"/>
        </w:rPr>
        <w:t>doi:https</w:t>
      </w:r>
      <w:proofErr w:type="spellEnd"/>
      <w:r w:rsidRPr="009053EA">
        <w:rPr>
          <w:rFonts w:cs="Arial"/>
          <w:sz w:val="24"/>
          <w:szCs w:val="24"/>
        </w:rPr>
        <w:t>://doi.org/10.1111/padm.12211</w:t>
      </w:r>
      <w:proofErr w:type="gramEnd"/>
      <w:r w:rsidRPr="009053EA">
        <w:rPr>
          <w:rFonts w:cs="Arial"/>
          <w:sz w:val="24"/>
          <w:szCs w:val="24"/>
        </w:rPr>
        <w:t>.</w:t>
      </w:r>
    </w:p>
    <w:p w14:paraId="70F06AC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Krueger, A.B. (2018). Inequality, Too Much of a Good Thing. Routledge eBooks, pp.25–33. </w:t>
      </w:r>
      <w:proofErr w:type="spellStart"/>
      <w:proofErr w:type="gramStart"/>
      <w:r w:rsidRPr="009053EA">
        <w:rPr>
          <w:rFonts w:cs="Arial"/>
          <w:sz w:val="24"/>
          <w:szCs w:val="24"/>
        </w:rPr>
        <w:t>doi:https</w:t>
      </w:r>
      <w:proofErr w:type="spellEnd"/>
      <w:r w:rsidRPr="009053EA">
        <w:rPr>
          <w:rFonts w:cs="Arial"/>
          <w:sz w:val="24"/>
          <w:szCs w:val="24"/>
        </w:rPr>
        <w:t>://doi.org/10.4324/9780429494468-4</w:t>
      </w:r>
      <w:proofErr w:type="gramEnd"/>
      <w:r w:rsidRPr="009053EA">
        <w:rPr>
          <w:rFonts w:cs="Arial"/>
          <w:sz w:val="24"/>
          <w:szCs w:val="24"/>
        </w:rPr>
        <w:t>.</w:t>
      </w:r>
    </w:p>
    <w:p w14:paraId="523C67C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Langan, S. (2021). Finding the Needle in the Haystack: The Challenge of Recruiting and Retaining Sharp Employees. Public Personnel Management, 29(4), pp.461–464. </w:t>
      </w:r>
      <w:proofErr w:type="spellStart"/>
      <w:proofErr w:type="gramStart"/>
      <w:r w:rsidRPr="009053EA">
        <w:rPr>
          <w:rFonts w:cs="Arial"/>
          <w:sz w:val="24"/>
          <w:szCs w:val="24"/>
        </w:rPr>
        <w:t>doi:https</w:t>
      </w:r>
      <w:proofErr w:type="spellEnd"/>
      <w:r w:rsidRPr="009053EA">
        <w:rPr>
          <w:rFonts w:cs="Arial"/>
          <w:sz w:val="24"/>
          <w:szCs w:val="24"/>
        </w:rPr>
        <w:t>://doi.org/10.1177/009102600002900404</w:t>
      </w:r>
      <w:proofErr w:type="gramEnd"/>
      <w:r w:rsidRPr="009053EA">
        <w:rPr>
          <w:rFonts w:cs="Arial"/>
          <w:sz w:val="24"/>
          <w:szCs w:val="24"/>
        </w:rPr>
        <w:t>.</w:t>
      </w:r>
    </w:p>
    <w:p w14:paraId="7266D659"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Langbein, L. and </w:t>
      </w:r>
      <w:proofErr w:type="spellStart"/>
      <w:r w:rsidRPr="009053EA">
        <w:rPr>
          <w:rFonts w:cs="Arial"/>
          <w:sz w:val="24"/>
          <w:szCs w:val="24"/>
        </w:rPr>
        <w:t>Stazyk</w:t>
      </w:r>
      <w:proofErr w:type="spellEnd"/>
      <w:r w:rsidRPr="009053EA">
        <w:rPr>
          <w:rFonts w:cs="Arial"/>
          <w:sz w:val="24"/>
          <w:szCs w:val="24"/>
        </w:rPr>
        <w:t xml:space="preserve">, E.C. (2018). </w:t>
      </w:r>
      <w:proofErr w:type="spellStart"/>
      <w:r w:rsidRPr="009053EA">
        <w:rPr>
          <w:rFonts w:cs="Arial"/>
          <w:sz w:val="24"/>
          <w:szCs w:val="24"/>
        </w:rPr>
        <w:t>Vive</w:t>
      </w:r>
      <w:proofErr w:type="spellEnd"/>
      <w:r w:rsidRPr="009053EA">
        <w:rPr>
          <w:rFonts w:cs="Arial"/>
          <w:sz w:val="24"/>
          <w:szCs w:val="24"/>
        </w:rPr>
        <w:t xml:space="preserve"> la </w:t>
      </w:r>
      <w:proofErr w:type="spellStart"/>
      <w:r w:rsidRPr="009053EA">
        <w:rPr>
          <w:rFonts w:cs="Arial"/>
          <w:sz w:val="24"/>
          <w:szCs w:val="24"/>
        </w:rPr>
        <w:t>Différence</w:t>
      </w:r>
      <w:proofErr w:type="spellEnd"/>
      <w:r w:rsidRPr="009053EA">
        <w:rPr>
          <w:rFonts w:cs="Arial"/>
          <w:sz w:val="24"/>
          <w:szCs w:val="24"/>
        </w:rPr>
        <w:t xml:space="preserve">? The Impact of Diversity on the Turnover Intention of Public Employees and Performance of Public Agencies. International Public Management Journal, 16(4), pp.465–503. </w:t>
      </w:r>
      <w:proofErr w:type="spellStart"/>
      <w:proofErr w:type="gramStart"/>
      <w:r w:rsidRPr="009053EA">
        <w:rPr>
          <w:rFonts w:cs="Arial"/>
          <w:sz w:val="24"/>
          <w:szCs w:val="24"/>
        </w:rPr>
        <w:t>doi:https</w:t>
      </w:r>
      <w:proofErr w:type="spellEnd"/>
      <w:r w:rsidRPr="009053EA">
        <w:rPr>
          <w:rFonts w:cs="Arial"/>
          <w:sz w:val="24"/>
          <w:szCs w:val="24"/>
        </w:rPr>
        <w:t>://doi.org/10.1080/10967494.2013.849156</w:t>
      </w:r>
      <w:proofErr w:type="gramEnd"/>
      <w:r w:rsidRPr="009053EA">
        <w:rPr>
          <w:rFonts w:cs="Arial"/>
          <w:sz w:val="24"/>
          <w:szCs w:val="24"/>
        </w:rPr>
        <w:t>.</w:t>
      </w:r>
    </w:p>
    <w:p w14:paraId="6E39FAFB"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Leicester Marriott Hotel (2024). Leicester Marriott Hotel, Leicester: Info, Photos, Reviews | Book at Hotels.com. [online] Hotels.com. Available at: https://uk.hotels.com/ho242702/leicester-marriott-hotel-leicester-united-kingdom/ [Accessed 1 Nov. 2024].</w:t>
      </w:r>
    </w:p>
    <w:p w14:paraId="415E69B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Lerner, D., Adler, D.A., Chang, H., </w:t>
      </w:r>
      <w:proofErr w:type="spellStart"/>
      <w:r w:rsidRPr="009053EA">
        <w:rPr>
          <w:rFonts w:cs="Arial"/>
          <w:sz w:val="24"/>
          <w:szCs w:val="24"/>
        </w:rPr>
        <w:t>Lapitsky</w:t>
      </w:r>
      <w:proofErr w:type="spellEnd"/>
      <w:r w:rsidRPr="009053EA">
        <w:rPr>
          <w:rFonts w:cs="Arial"/>
          <w:sz w:val="24"/>
          <w:szCs w:val="24"/>
        </w:rPr>
        <w:t xml:space="preserve">, L., Hood, M.Y., </w:t>
      </w:r>
      <w:proofErr w:type="spellStart"/>
      <w:r w:rsidRPr="009053EA">
        <w:rPr>
          <w:rFonts w:cs="Arial"/>
          <w:sz w:val="24"/>
          <w:szCs w:val="24"/>
        </w:rPr>
        <w:t>Perissinotto</w:t>
      </w:r>
      <w:proofErr w:type="spellEnd"/>
      <w:r w:rsidRPr="009053EA">
        <w:rPr>
          <w:rFonts w:cs="Arial"/>
          <w:sz w:val="24"/>
          <w:szCs w:val="24"/>
        </w:rPr>
        <w:t xml:space="preserve">, C., Reed, J., McLaughlin, T.J., Berndt, E.R. and Rogers, W.H. (2004). Unemployment, Job Retention, and Productivity Loss Among Employees </w:t>
      </w:r>
      <w:proofErr w:type="gramStart"/>
      <w:r w:rsidRPr="009053EA">
        <w:rPr>
          <w:rFonts w:cs="Arial"/>
          <w:sz w:val="24"/>
          <w:szCs w:val="24"/>
        </w:rPr>
        <w:t>With</w:t>
      </w:r>
      <w:proofErr w:type="gramEnd"/>
      <w:r w:rsidRPr="009053EA">
        <w:rPr>
          <w:rFonts w:cs="Arial"/>
          <w:sz w:val="24"/>
          <w:szCs w:val="24"/>
        </w:rPr>
        <w:t xml:space="preserve"> Depression. Psychiatric Services, 55(12), pp.1371–1378. </w:t>
      </w:r>
      <w:proofErr w:type="spellStart"/>
      <w:proofErr w:type="gramStart"/>
      <w:r w:rsidRPr="009053EA">
        <w:rPr>
          <w:rFonts w:cs="Arial"/>
          <w:sz w:val="24"/>
          <w:szCs w:val="24"/>
        </w:rPr>
        <w:t>doi:https</w:t>
      </w:r>
      <w:proofErr w:type="spellEnd"/>
      <w:r w:rsidRPr="009053EA">
        <w:rPr>
          <w:rFonts w:cs="Arial"/>
          <w:sz w:val="24"/>
          <w:szCs w:val="24"/>
        </w:rPr>
        <w:t>://doi.org/10.1176/appi.ps.55.12.1371</w:t>
      </w:r>
      <w:proofErr w:type="gramEnd"/>
      <w:r w:rsidRPr="009053EA">
        <w:rPr>
          <w:rFonts w:cs="Arial"/>
          <w:sz w:val="24"/>
          <w:szCs w:val="24"/>
        </w:rPr>
        <w:t>.</w:t>
      </w:r>
    </w:p>
    <w:p w14:paraId="5E09848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MacDonald, K. (2017). My experiences with Indigenist methodologies. Geographical Research, 55(4), pp.369–378. </w:t>
      </w:r>
      <w:proofErr w:type="spellStart"/>
      <w:proofErr w:type="gramStart"/>
      <w:r w:rsidRPr="009053EA">
        <w:rPr>
          <w:rFonts w:cs="Arial"/>
          <w:sz w:val="24"/>
          <w:szCs w:val="24"/>
        </w:rPr>
        <w:t>doi:https</w:t>
      </w:r>
      <w:proofErr w:type="spellEnd"/>
      <w:r w:rsidRPr="009053EA">
        <w:rPr>
          <w:rFonts w:cs="Arial"/>
          <w:sz w:val="24"/>
          <w:szCs w:val="24"/>
        </w:rPr>
        <w:t>://doi.org/10.1111/1745-5871.12241</w:t>
      </w:r>
      <w:proofErr w:type="gramEnd"/>
      <w:r w:rsidRPr="009053EA">
        <w:rPr>
          <w:rFonts w:cs="Arial"/>
          <w:sz w:val="24"/>
          <w:szCs w:val="24"/>
        </w:rPr>
        <w:t>.</w:t>
      </w:r>
    </w:p>
    <w:p w14:paraId="2E2E88C9"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Macduffie</w:t>
      </w:r>
      <w:proofErr w:type="spellEnd"/>
      <w:r w:rsidRPr="009053EA">
        <w:rPr>
          <w:rFonts w:cs="Arial"/>
          <w:sz w:val="24"/>
          <w:szCs w:val="24"/>
        </w:rPr>
        <w:t xml:space="preserve">, J.P. (2021). Human Resource Bundles and Manufacturing Performance: Organizational Logic and Flexible Production Systems in the World </w:t>
      </w:r>
      <w:r w:rsidRPr="009053EA">
        <w:rPr>
          <w:rFonts w:cs="Arial"/>
          <w:sz w:val="24"/>
          <w:szCs w:val="24"/>
        </w:rPr>
        <w:lastRenderedPageBreak/>
        <w:t xml:space="preserve">Auto Industry. ILR Review, 48(2), pp.197–221. </w:t>
      </w:r>
      <w:proofErr w:type="spellStart"/>
      <w:proofErr w:type="gramStart"/>
      <w:r w:rsidRPr="009053EA">
        <w:rPr>
          <w:rFonts w:cs="Arial"/>
          <w:sz w:val="24"/>
          <w:szCs w:val="24"/>
        </w:rPr>
        <w:t>doi:https</w:t>
      </w:r>
      <w:proofErr w:type="spellEnd"/>
      <w:r w:rsidRPr="009053EA">
        <w:rPr>
          <w:rFonts w:cs="Arial"/>
          <w:sz w:val="24"/>
          <w:szCs w:val="24"/>
        </w:rPr>
        <w:t>://doi.org/10.1177/001979399504800201</w:t>
      </w:r>
      <w:proofErr w:type="gramEnd"/>
      <w:r w:rsidRPr="009053EA">
        <w:rPr>
          <w:rFonts w:cs="Arial"/>
          <w:sz w:val="24"/>
          <w:szCs w:val="24"/>
        </w:rPr>
        <w:t>.</w:t>
      </w:r>
    </w:p>
    <w:p w14:paraId="4A425B04" w14:textId="77777777" w:rsidR="00A634D2"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MacKenzie</w:t>
      </w:r>
      <w:proofErr w:type="spellEnd"/>
      <w:r w:rsidRPr="009053EA">
        <w:rPr>
          <w:rFonts w:cs="Arial"/>
          <w:sz w:val="24"/>
          <w:szCs w:val="24"/>
        </w:rPr>
        <w:t xml:space="preserve">, R. and Forde, C. (2022). The rhetoric of the `good worker’ versus the realities of employers’ use and the experiences of migrant workers. Work, Employment and Society, 23(1), pp.142–159. </w:t>
      </w:r>
      <w:proofErr w:type="spellStart"/>
      <w:proofErr w:type="gramStart"/>
      <w:r w:rsidRPr="009053EA">
        <w:rPr>
          <w:rFonts w:cs="Arial"/>
          <w:sz w:val="24"/>
          <w:szCs w:val="24"/>
        </w:rPr>
        <w:t>doi:https</w:t>
      </w:r>
      <w:proofErr w:type="spellEnd"/>
      <w:r w:rsidRPr="009053EA">
        <w:rPr>
          <w:rFonts w:cs="Arial"/>
          <w:sz w:val="24"/>
          <w:szCs w:val="24"/>
        </w:rPr>
        <w:t>://doi.org/10.1177/0950017008099783</w:t>
      </w:r>
      <w:proofErr w:type="gramEnd"/>
      <w:r w:rsidRPr="009053EA">
        <w:rPr>
          <w:rFonts w:cs="Arial"/>
          <w:sz w:val="24"/>
          <w:szCs w:val="24"/>
        </w:rPr>
        <w:t>.</w:t>
      </w:r>
    </w:p>
    <w:p w14:paraId="6EAA73AE" w14:textId="77777777" w:rsidR="00A634D2" w:rsidRPr="00CE4321" w:rsidRDefault="00A634D2" w:rsidP="00A634D2">
      <w:pPr>
        <w:pStyle w:val="ListParagraph"/>
        <w:numPr>
          <w:ilvl w:val="0"/>
          <w:numId w:val="2"/>
        </w:numPr>
        <w:spacing w:line="480" w:lineRule="auto"/>
        <w:ind w:left="360"/>
        <w:rPr>
          <w:rFonts w:cs="Arial"/>
          <w:sz w:val="24"/>
          <w:szCs w:val="24"/>
        </w:rPr>
      </w:pPr>
      <w:r>
        <w:rPr>
          <w:rFonts w:cs="Arial"/>
          <w:sz w:val="24"/>
          <w:szCs w:val="24"/>
        </w:rPr>
        <w:t xml:space="preserve">Map (2024). Image of Leicester Marriott location map. </w:t>
      </w:r>
      <w:r w:rsidRPr="009053EA">
        <w:rPr>
          <w:rFonts w:cs="Arial"/>
          <w:sz w:val="24"/>
          <w:szCs w:val="24"/>
        </w:rPr>
        <w:t xml:space="preserve">Available at: </w:t>
      </w:r>
      <w:r w:rsidRPr="00D32E11">
        <w:rPr>
          <w:rFonts w:cs="Arial"/>
          <w:sz w:val="24"/>
          <w:szCs w:val="24"/>
        </w:rPr>
        <w:t xml:space="preserve">https://www.google.co.uk/maps/place/Leicester+Marriott+Hotel/ </w:t>
      </w:r>
      <w:r w:rsidRPr="009053EA">
        <w:rPr>
          <w:rFonts w:cs="Arial"/>
          <w:sz w:val="24"/>
          <w:szCs w:val="24"/>
        </w:rPr>
        <w:t xml:space="preserve">[Accessed </w:t>
      </w:r>
      <w:r>
        <w:rPr>
          <w:rFonts w:cs="Arial"/>
          <w:sz w:val="24"/>
          <w:szCs w:val="24"/>
        </w:rPr>
        <w:t>31</w:t>
      </w:r>
      <w:r w:rsidRPr="009053EA">
        <w:rPr>
          <w:rFonts w:cs="Arial"/>
          <w:sz w:val="24"/>
          <w:szCs w:val="24"/>
        </w:rPr>
        <w:t xml:space="preserve"> </w:t>
      </w:r>
      <w:r>
        <w:rPr>
          <w:rFonts w:cs="Arial"/>
          <w:sz w:val="24"/>
          <w:szCs w:val="24"/>
        </w:rPr>
        <w:t>Oct</w:t>
      </w:r>
      <w:r w:rsidRPr="009053EA">
        <w:rPr>
          <w:rFonts w:cs="Arial"/>
          <w:sz w:val="24"/>
          <w:szCs w:val="24"/>
        </w:rPr>
        <w:t>. 2024].</w:t>
      </w:r>
    </w:p>
    <w:p w14:paraId="1C24C224"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Marriott, C. (2024). </w:t>
      </w:r>
      <w:proofErr w:type="gramStart"/>
      <w:r w:rsidRPr="009053EA">
        <w:rPr>
          <w:rFonts w:cs="Arial"/>
          <w:sz w:val="24"/>
          <w:szCs w:val="24"/>
        </w:rPr>
        <w:t>Dinning</w:t>
      </w:r>
      <w:proofErr w:type="gramEnd"/>
      <w:r w:rsidRPr="009053EA">
        <w:rPr>
          <w:rFonts w:cs="Arial"/>
          <w:sz w:val="24"/>
          <w:szCs w:val="24"/>
        </w:rPr>
        <w:t xml:space="preserve"> Discount on Marriott Restaurant and Bars | Club Marriott. [online] The Club Marriott. Available at: https://www.myclubmarriott.com/hotel/restaurantsbars/en [Accessed 1 Nov. 2024].</w:t>
      </w:r>
    </w:p>
    <w:p w14:paraId="49389028"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Mastracci, S.H. (2021). Evaluating HR Management Strategies for Recruiting and Retaining IT Professionals in the U.S. Federal Government. Public Personnel Management, 38(2), pp.19–34. </w:t>
      </w:r>
      <w:proofErr w:type="spellStart"/>
      <w:proofErr w:type="gramStart"/>
      <w:r w:rsidRPr="009053EA">
        <w:rPr>
          <w:rFonts w:cs="Arial"/>
          <w:sz w:val="24"/>
          <w:szCs w:val="24"/>
        </w:rPr>
        <w:t>doi:https</w:t>
      </w:r>
      <w:proofErr w:type="spellEnd"/>
      <w:r w:rsidRPr="009053EA">
        <w:rPr>
          <w:rFonts w:cs="Arial"/>
          <w:sz w:val="24"/>
          <w:szCs w:val="24"/>
        </w:rPr>
        <w:t>://doi.org/10.1177/009102600903800202</w:t>
      </w:r>
      <w:proofErr w:type="gramEnd"/>
      <w:r w:rsidRPr="009053EA">
        <w:rPr>
          <w:rFonts w:cs="Arial"/>
          <w:sz w:val="24"/>
          <w:szCs w:val="24"/>
        </w:rPr>
        <w:t>.</w:t>
      </w:r>
    </w:p>
    <w:p w14:paraId="19FF276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Matsuo, M., Suzuki, E., Takayama, Y., Shibata, S. and Sato, K. (2021). Influence of Striving for Work–Life Balance and Sense of Coherence on Intention to Leave Among Nurses: A 6-Month Prospective Survey. INQUIRY: The Journal of Health Care Organization, Provision, and Financing, 58(1), p.004695802110051. </w:t>
      </w:r>
      <w:proofErr w:type="spellStart"/>
      <w:proofErr w:type="gramStart"/>
      <w:r w:rsidRPr="009053EA">
        <w:rPr>
          <w:rFonts w:cs="Arial"/>
          <w:sz w:val="24"/>
          <w:szCs w:val="24"/>
        </w:rPr>
        <w:t>doi:https</w:t>
      </w:r>
      <w:proofErr w:type="spellEnd"/>
      <w:r w:rsidRPr="009053EA">
        <w:rPr>
          <w:rFonts w:cs="Arial"/>
          <w:sz w:val="24"/>
          <w:szCs w:val="24"/>
        </w:rPr>
        <w:t>://doi.org/10.1177/00469580211005192</w:t>
      </w:r>
      <w:proofErr w:type="gramEnd"/>
      <w:r w:rsidRPr="009053EA">
        <w:rPr>
          <w:rFonts w:cs="Arial"/>
          <w:sz w:val="24"/>
          <w:szCs w:val="24"/>
        </w:rPr>
        <w:t>.</w:t>
      </w:r>
    </w:p>
    <w:p w14:paraId="6C9737DD"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Neupane, R. (2020). Effects of Coaching and Mentoring on Employee Performance in the UK Hotel Industry. International Journal of Social Sciences and Management, [online] 2(2), pp.123–138. </w:t>
      </w:r>
      <w:proofErr w:type="spellStart"/>
      <w:proofErr w:type="gramStart"/>
      <w:r w:rsidRPr="009053EA">
        <w:rPr>
          <w:rFonts w:cs="Arial"/>
          <w:sz w:val="24"/>
          <w:szCs w:val="24"/>
        </w:rPr>
        <w:t>doi:https</w:t>
      </w:r>
      <w:proofErr w:type="spellEnd"/>
      <w:r w:rsidRPr="009053EA">
        <w:rPr>
          <w:rFonts w:cs="Arial"/>
          <w:sz w:val="24"/>
          <w:szCs w:val="24"/>
        </w:rPr>
        <w:t>://doi.org/10.3126/ijssm.v2i2.12323</w:t>
      </w:r>
      <w:proofErr w:type="gramEnd"/>
      <w:r w:rsidRPr="009053EA">
        <w:rPr>
          <w:rFonts w:cs="Arial"/>
          <w:sz w:val="24"/>
          <w:szCs w:val="24"/>
        </w:rPr>
        <w:t>.</w:t>
      </w:r>
    </w:p>
    <w:p w14:paraId="004701E4"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 xml:space="preserve">Olsen, G.W., Burris, J.M., Mandel, J.H. and Zobel, L.R. (2020). Serum </w:t>
      </w:r>
      <w:proofErr w:type="spellStart"/>
      <w:r w:rsidRPr="009053EA">
        <w:rPr>
          <w:rFonts w:cs="Arial"/>
          <w:sz w:val="24"/>
          <w:szCs w:val="24"/>
        </w:rPr>
        <w:t>Perfluorooctane</w:t>
      </w:r>
      <w:proofErr w:type="spellEnd"/>
      <w:r w:rsidRPr="009053EA">
        <w:rPr>
          <w:rFonts w:cs="Arial"/>
          <w:sz w:val="24"/>
          <w:szCs w:val="24"/>
        </w:rPr>
        <w:t xml:space="preserve"> Sulfonate and Hepatic and Lipid Clinical Chemistry Tests in Fluorochemical Production Employees. Journal of Occupational and Environmental Medicine, 41(9), pp.799–806. </w:t>
      </w:r>
      <w:proofErr w:type="spellStart"/>
      <w:proofErr w:type="gramStart"/>
      <w:r w:rsidRPr="009053EA">
        <w:rPr>
          <w:rFonts w:cs="Arial"/>
          <w:sz w:val="24"/>
          <w:szCs w:val="24"/>
        </w:rPr>
        <w:t>doi:https</w:t>
      </w:r>
      <w:proofErr w:type="spellEnd"/>
      <w:r w:rsidRPr="009053EA">
        <w:rPr>
          <w:rFonts w:cs="Arial"/>
          <w:sz w:val="24"/>
          <w:szCs w:val="24"/>
        </w:rPr>
        <w:t>://doi.org/10.1097/00043764-199909000-00012</w:t>
      </w:r>
      <w:proofErr w:type="gramEnd"/>
      <w:r w:rsidRPr="009053EA">
        <w:rPr>
          <w:rFonts w:cs="Arial"/>
          <w:sz w:val="24"/>
          <w:szCs w:val="24"/>
        </w:rPr>
        <w:t>.</w:t>
      </w:r>
    </w:p>
    <w:p w14:paraId="3F202AD2"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Otto, A.-K., Bischoff, L.L. and Wollesen, B. (2019). Work-Related Burdens and Requirements for Health Promotion Programs for Nursing Staff in Different Care Settings: A Cross-Sectional Study. International Journal of Environmental Research and Public Health, 16(19), p.3586. </w:t>
      </w:r>
      <w:proofErr w:type="spellStart"/>
      <w:proofErr w:type="gramStart"/>
      <w:r w:rsidRPr="009053EA">
        <w:rPr>
          <w:rFonts w:cs="Arial"/>
          <w:sz w:val="24"/>
          <w:szCs w:val="24"/>
        </w:rPr>
        <w:t>doi:https</w:t>
      </w:r>
      <w:proofErr w:type="spellEnd"/>
      <w:r w:rsidRPr="009053EA">
        <w:rPr>
          <w:rFonts w:cs="Arial"/>
          <w:sz w:val="24"/>
          <w:szCs w:val="24"/>
        </w:rPr>
        <w:t>://doi.org/10.3390/ijerph16193586</w:t>
      </w:r>
      <w:proofErr w:type="gramEnd"/>
      <w:r w:rsidRPr="009053EA">
        <w:rPr>
          <w:rFonts w:cs="Arial"/>
          <w:sz w:val="24"/>
          <w:szCs w:val="24"/>
        </w:rPr>
        <w:t>.</w:t>
      </w:r>
    </w:p>
    <w:p w14:paraId="50178D7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Pandey, D.L. (2020). Human Resource Practices and Employee Turnover. Journal of Advanced Research in Dynamical and Control Systems, 12(SP8), pp.572–581. </w:t>
      </w:r>
      <w:proofErr w:type="spellStart"/>
      <w:proofErr w:type="gramStart"/>
      <w:r w:rsidRPr="009053EA">
        <w:rPr>
          <w:rFonts w:cs="Arial"/>
          <w:sz w:val="24"/>
          <w:szCs w:val="24"/>
        </w:rPr>
        <w:t>doi:https</w:t>
      </w:r>
      <w:proofErr w:type="spellEnd"/>
      <w:r w:rsidRPr="009053EA">
        <w:rPr>
          <w:rFonts w:cs="Arial"/>
          <w:sz w:val="24"/>
          <w:szCs w:val="24"/>
        </w:rPr>
        <w:t>://doi.org/10.5373/</w:t>
      </w:r>
      <w:proofErr w:type="spellStart"/>
      <w:r w:rsidRPr="009053EA">
        <w:rPr>
          <w:rFonts w:cs="Arial"/>
          <w:sz w:val="24"/>
          <w:szCs w:val="24"/>
        </w:rPr>
        <w:t>jardcs</w:t>
      </w:r>
      <w:proofErr w:type="spellEnd"/>
      <w:r w:rsidRPr="009053EA">
        <w:rPr>
          <w:rFonts w:cs="Arial"/>
          <w:sz w:val="24"/>
          <w:szCs w:val="24"/>
        </w:rPr>
        <w:t>/v12sp8/20202557</w:t>
      </w:r>
      <w:proofErr w:type="gramEnd"/>
      <w:r w:rsidRPr="009053EA">
        <w:rPr>
          <w:rFonts w:cs="Arial"/>
          <w:sz w:val="24"/>
          <w:szCs w:val="24"/>
        </w:rPr>
        <w:t>.</w:t>
      </w:r>
    </w:p>
    <w:p w14:paraId="329AC18F"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Parzonka</w:t>
      </w:r>
      <w:proofErr w:type="spellEnd"/>
      <w:r w:rsidRPr="009053EA">
        <w:rPr>
          <w:rFonts w:cs="Arial"/>
          <w:sz w:val="24"/>
          <w:szCs w:val="24"/>
        </w:rPr>
        <w:t xml:space="preserve">, K., Ndayishimiye, C. and </w:t>
      </w:r>
      <w:proofErr w:type="spellStart"/>
      <w:r w:rsidRPr="009053EA">
        <w:rPr>
          <w:rFonts w:cs="Arial"/>
          <w:sz w:val="24"/>
          <w:szCs w:val="24"/>
        </w:rPr>
        <w:t>Domagała</w:t>
      </w:r>
      <w:proofErr w:type="spellEnd"/>
      <w:r w:rsidRPr="009053EA">
        <w:rPr>
          <w:rFonts w:cs="Arial"/>
          <w:sz w:val="24"/>
          <w:szCs w:val="24"/>
        </w:rPr>
        <w:t xml:space="preserve">, A. (2023). Methods and Tools Used to Estimate the Shortages of Medical Staff in European Countries—Scoping Review. International Journal of Environmental Research and Public Health, 20(4), p.2945. </w:t>
      </w:r>
      <w:proofErr w:type="spellStart"/>
      <w:proofErr w:type="gramStart"/>
      <w:r w:rsidRPr="009053EA">
        <w:rPr>
          <w:rFonts w:cs="Arial"/>
          <w:sz w:val="24"/>
          <w:szCs w:val="24"/>
        </w:rPr>
        <w:t>doi:https</w:t>
      </w:r>
      <w:proofErr w:type="spellEnd"/>
      <w:r w:rsidRPr="009053EA">
        <w:rPr>
          <w:rFonts w:cs="Arial"/>
          <w:sz w:val="24"/>
          <w:szCs w:val="24"/>
        </w:rPr>
        <w:t>://doi.org/10.3390/ijerph20042945</w:t>
      </w:r>
      <w:proofErr w:type="gramEnd"/>
      <w:r w:rsidRPr="009053EA">
        <w:rPr>
          <w:rFonts w:cs="Arial"/>
          <w:sz w:val="24"/>
          <w:szCs w:val="24"/>
        </w:rPr>
        <w:t>.</w:t>
      </w:r>
    </w:p>
    <w:p w14:paraId="76004EA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Patel, P.C. and Conklin, B. (2020). Perceived Labor Productivity in Small Firms-The Effects of High-Performance Work Systems and Group Culture Through Employee Retention. Entrepreneurship Theory and Practice, 36(2), pp.205–235. </w:t>
      </w:r>
      <w:proofErr w:type="spellStart"/>
      <w:proofErr w:type="gramStart"/>
      <w:r w:rsidRPr="009053EA">
        <w:rPr>
          <w:rFonts w:cs="Arial"/>
          <w:sz w:val="24"/>
          <w:szCs w:val="24"/>
        </w:rPr>
        <w:t>doi:https</w:t>
      </w:r>
      <w:proofErr w:type="spellEnd"/>
      <w:r w:rsidRPr="009053EA">
        <w:rPr>
          <w:rFonts w:cs="Arial"/>
          <w:sz w:val="24"/>
          <w:szCs w:val="24"/>
        </w:rPr>
        <w:t>://doi.org/10.1111/j.1540-6520.2010.00404.x</w:t>
      </w:r>
      <w:proofErr w:type="gramEnd"/>
      <w:r w:rsidRPr="009053EA">
        <w:rPr>
          <w:rFonts w:cs="Arial"/>
          <w:sz w:val="24"/>
          <w:szCs w:val="24"/>
        </w:rPr>
        <w:t>.</w:t>
      </w:r>
    </w:p>
    <w:p w14:paraId="04D77136"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Pearlman, D.M. and Schaffer, J.D. (2013). Labor Issues within the Hospitality and Tourism Industry: A Study of Louisiana’s Attempted Solutions. Journal of Human Resources in Hospitality &amp; Tourism, 12(3), pp.217–242. </w:t>
      </w:r>
      <w:proofErr w:type="spellStart"/>
      <w:proofErr w:type="gramStart"/>
      <w:r w:rsidRPr="009053EA">
        <w:rPr>
          <w:rFonts w:cs="Arial"/>
          <w:sz w:val="24"/>
          <w:szCs w:val="24"/>
        </w:rPr>
        <w:t>doi:https</w:t>
      </w:r>
      <w:proofErr w:type="spellEnd"/>
      <w:r w:rsidRPr="009053EA">
        <w:rPr>
          <w:rFonts w:cs="Arial"/>
          <w:sz w:val="24"/>
          <w:szCs w:val="24"/>
        </w:rPr>
        <w:t>://doi.org/10.1080/15332845.2013.769131</w:t>
      </w:r>
      <w:proofErr w:type="gramEnd"/>
      <w:r w:rsidRPr="009053EA">
        <w:rPr>
          <w:rFonts w:cs="Arial"/>
          <w:sz w:val="24"/>
          <w:szCs w:val="24"/>
        </w:rPr>
        <w:t>.</w:t>
      </w:r>
    </w:p>
    <w:p w14:paraId="581ECBC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 xml:space="preserve">Pereira, V., Malik, A. and Sharma, K. (2021). Colliding Employer-Employee Perspectives of Employee Turnover: Evidence from a Born-Global Industry. Thunderbird International Business Review, 58(6), pp.601–615. </w:t>
      </w:r>
      <w:proofErr w:type="spellStart"/>
      <w:proofErr w:type="gramStart"/>
      <w:r w:rsidRPr="009053EA">
        <w:rPr>
          <w:rFonts w:cs="Arial"/>
          <w:sz w:val="24"/>
          <w:szCs w:val="24"/>
        </w:rPr>
        <w:t>doi:https</w:t>
      </w:r>
      <w:proofErr w:type="spellEnd"/>
      <w:r w:rsidRPr="009053EA">
        <w:rPr>
          <w:rFonts w:cs="Arial"/>
          <w:sz w:val="24"/>
          <w:szCs w:val="24"/>
        </w:rPr>
        <w:t>://doi.org/10.1002/tie.21751</w:t>
      </w:r>
      <w:proofErr w:type="gramEnd"/>
      <w:r w:rsidRPr="009053EA">
        <w:rPr>
          <w:rFonts w:cs="Arial"/>
          <w:sz w:val="24"/>
          <w:szCs w:val="24"/>
        </w:rPr>
        <w:t>.</w:t>
      </w:r>
    </w:p>
    <w:p w14:paraId="307D779A"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Poulston</w:t>
      </w:r>
      <w:proofErr w:type="spellEnd"/>
      <w:r w:rsidRPr="009053EA">
        <w:rPr>
          <w:rFonts w:cs="Arial"/>
          <w:sz w:val="24"/>
          <w:szCs w:val="24"/>
        </w:rPr>
        <w:t xml:space="preserve">, J. (2017). Staff shortages and turnover: Causes and solutions. Hospitality Insights, 1(1), p.7. </w:t>
      </w:r>
      <w:proofErr w:type="spellStart"/>
      <w:proofErr w:type="gramStart"/>
      <w:r w:rsidRPr="009053EA">
        <w:rPr>
          <w:rFonts w:cs="Arial"/>
          <w:sz w:val="24"/>
          <w:szCs w:val="24"/>
        </w:rPr>
        <w:t>doi:https</w:t>
      </w:r>
      <w:proofErr w:type="spellEnd"/>
      <w:r w:rsidRPr="009053EA">
        <w:rPr>
          <w:rFonts w:cs="Arial"/>
          <w:sz w:val="24"/>
          <w:szCs w:val="24"/>
        </w:rPr>
        <w:t>://doi.org/10.24135/hi.v1i1.7</w:t>
      </w:r>
      <w:proofErr w:type="gramEnd"/>
      <w:r w:rsidRPr="009053EA">
        <w:rPr>
          <w:rFonts w:cs="Arial"/>
          <w:sz w:val="24"/>
          <w:szCs w:val="24"/>
        </w:rPr>
        <w:t>.</w:t>
      </w:r>
    </w:p>
    <w:p w14:paraId="586219A6"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Poulston</w:t>
      </w:r>
      <w:proofErr w:type="spellEnd"/>
      <w:r w:rsidRPr="009053EA">
        <w:rPr>
          <w:rFonts w:cs="Arial"/>
          <w:sz w:val="24"/>
          <w:szCs w:val="24"/>
        </w:rPr>
        <w:t xml:space="preserve">, J. (2021). </w:t>
      </w:r>
      <w:proofErr w:type="gramStart"/>
      <w:r w:rsidRPr="009053EA">
        <w:rPr>
          <w:rFonts w:cs="Arial"/>
          <w:sz w:val="24"/>
          <w:szCs w:val="24"/>
        </w:rPr>
        <w:t>Hospitality</w:t>
      </w:r>
      <w:proofErr w:type="gramEnd"/>
      <w:r w:rsidRPr="009053EA">
        <w:rPr>
          <w:rFonts w:cs="Arial"/>
          <w:sz w:val="24"/>
          <w:szCs w:val="24"/>
        </w:rPr>
        <w:t xml:space="preserve"> workplace problems and poor training: a close relationship. International Journal of Contemporary Hospitality Management, [online] 20(4), pp.412–427. </w:t>
      </w:r>
      <w:proofErr w:type="spellStart"/>
      <w:proofErr w:type="gramStart"/>
      <w:r w:rsidRPr="009053EA">
        <w:rPr>
          <w:rFonts w:cs="Arial"/>
          <w:sz w:val="24"/>
          <w:szCs w:val="24"/>
        </w:rPr>
        <w:t>doi:https</w:t>
      </w:r>
      <w:proofErr w:type="spellEnd"/>
      <w:r w:rsidRPr="009053EA">
        <w:rPr>
          <w:rFonts w:cs="Arial"/>
          <w:sz w:val="24"/>
          <w:szCs w:val="24"/>
        </w:rPr>
        <w:t>://doi.org/10.1108/09596110810873525</w:t>
      </w:r>
      <w:proofErr w:type="gramEnd"/>
      <w:r w:rsidRPr="009053EA">
        <w:rPr>
          <w:rFonts w:cs="Arial"/>
          <w:sz w:val="24"/>
          <w:szCs w:val="24"/>
        </w:rPr>
        <w:t>.</w:t>
      </w:r>
    </w:p>
    <w:p w14:paraId="467ED2D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Rafiq, M. and Ahmed, P.K. (2020). The scope of internal marketing: Defining the boundary between marketing and human resource management. Journal of Marketing Management, 9(3), pp.219–232. </w:t>
      </w:r>
      <w:proofErr w:type="spellStart"/>
      <w:proofErr w:type="gramStart"/>
      <w:r w:rsidRPr="009053EA">
        <w:rPr>
          <w:rFonts w:cs="Arial"/>
          <w:sz w:val="24"/>
          <w:szCs w:val="24"/>
        </w:rPr>
        <w:t>doi:https</w:t>
      </w:r>
      <w:proofErr w:type="spellEnd"/>
      <w:r w:rsidRPr="009053EA">
        <w:rPr>
          <w:rFonts w:cs="Arial"/>
          <w:sz w:val="24"/>
          <w:szCs w:val="24"/>
        </w:rPr>
        <w:t>://doi.org/10.1080/0267257x.1993.9964234</w:t>
      </w:r>
      <w:proofErr w:type="gramEnd"/>
      <w:r w:rsidRPr="009053EA">
        <w:rPr>
          <w:rFonts w:cs="Arial"/>
          <w:sz w:val="24"/>
          <w:szCs w:val="24"/>
        </w:rPr>
        <w:t>.</w:t>
      </w:r>
    </w:p>
    <w:p w14:paraId="0A6A69C8"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Sandlin, D. (2021). Take a bite out of high employee turnover. Journal of </w:t>
      </w:r>
      <w:proofErr w:type="spellStart"/>
      <w:r w:rsidRPr="009053EA">
        <w:rPr>
          <w:rFonts w:cs="Arial"/>
          <w:sz w:val="24"/>
          <w:szCs w:val="24"/>
        </w:rPr>
        <w:t>PeriAnesthesia</w:t>
      </w:r>
      <w:proofErr w:type="spellEnd"/>
      <w:r w:rsidRPr="009053EA">
        <w:rPr>
          <w:rFonts w:cs="Arial"/>
          <w:sz w:val="24"/>
          <w:szCs w:val="24"/>
        </w:rPr>
        <w:t xml:space="preserve"> Nursing, 16(2), pp.109–111. </w:t>
      </w:r>
      <w:proofErr w:type="spellStart"/>
      <w:proofErr w:type="gramStart"/>
      <w:r w:rsidRPr="009053EA">
        <w:rPr>
          <w:rFonts w:cs="Arial"/>
          <w:sz w:val="24"/>
          <w:szCs w:val="24"/>
        </w:rPr>
        <w:t>doi:https</w:t>
      </w:r>
      <w:proofErr w:type="spellEnd"/>
      <w:r w:rsidRPr="009053EA">
        <w:rPr>
          <w:rFonts w:cs="Arial"/>
          <w:sz w:val="24"/>
          <w:szCs w:val="24"/>
        </w:rPr>
        <w:t>://doi.org/10.1053/jpan.2001.22597</w:t>
      </w:r>
      <w:proofErr w:type="gramEnd"/>
      <w:r w:rsidRPr="009053EA">
        <w:rPr>
          <w:rFonts w:cs="Arial"/>
          <w:sz w:val="24"/>
          <w:szCs w:val="24"/>
        </w:rPr>
        <w:t>.</w:t>
      </w:r>
    </w:p>
    <w:p w14:paraId="2F68C692"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Santner, M. (2022). </w:t>
      </w:r>
      <w:proofErr w:type="spellStart"/>
      <w:r w:rsidRPr="009053EA">
        <w:rPr>
          <w:rFonts w:cs="Arial"/>
          <w:sz w:val="24"/>
          <w:szCs w:val="24"/>
        </w:rPr>
        <w:t>Labour</w:t>
      </w:r>
      <w:proofErr w:type="spellEnd"/>
      <w:r w:rsidRPr="009053EA">
        <w:rPr>
          <w:rFonts w:cs="Arial"/>
          <w:sz w:val="24"/>
          <w:szCs w:val="24"/>
        </w:rPr>
        <w:t xml:space="preserve"> shortage in the hospitality industry. [online] </w:t>
      </w:r>
      <w:proofErr w:type="spellStart"/>
      <w:r w:rsidRPr="009053EA">
        <w:rPr>
          <w:rFonts w:cs="Arial"/>
          <w:sz w:val="24"/>
          <w:szCs w:val="24"/>
        </w:rPr>
        <w:t>hotelkit</w:t>
      </w:r>
      <w:proofErr w:type="spellEnd"/>
      <w:r w:rsidRPr="009053EA">
        <w:rPr>
          <w:rFonts w:cs="Arial"/>
          <w:sz w:val="24"/>
          <w:szCs w:val="24"/>
        </w:rPr>
        <w:t>. Available at: https://hotelkit.net/blog/new-work/labour-shortage-in-the-hospitality-industry/?noredirect=en-US [Accessed 23 Apr. 2023].</w:t>
      </w:r>
    </w:p>
    <w:p w14:paraId="61968942"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Saunders, M., Lewis, P. &amp; Thornhill, A. (2012) “Research Methods for Business Students” 6</w:t>
      </w:r>
      <w:r w:rsidRPr="009053EA">
        <w:rPr>
          <w:rFonts w:cs="Arial"/>
          <w:sz w:val="24"/>
          <w:szCs w:val="24"/>
          <w:vertAlign w:val="superscript"/>
        </w:rPr>
        <w:t>th</w:t>
      </w:r>
      <w:r w:rsidRPr="009053EA">
        <w:rPr>
          <w:rFonts w:cs="Arial"/>
          <w:sz w:val="24"/>
          <w:szCs w:val="24"/>
        </w:rPr>
        <w:t> edition, Pearson Education Limited</w:t>
      </w:r>
    </w:p>
    <w:p w14:paraId="671C87F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Sharmili, N. (2023). An Analysis of Factors that Have an Impact on Employee Turnover Rate. International Journal of Science and Research (IJSR), 12(5), pp.330–340. </w:t>
      </w:r>
      <w:proofErr w:type="spellStart"/>
      <w:proofErr w:type="gramStart"/>
      <w:r w:rsidRPr="009053EA">
        <w:rPr>
          <w:rFonts w:cs="Arial"/>
          <w:sz w:val="24"/>
          <w:szCs w:val="24"/>
        </w:rPr>
        <w:t>doi:https</w:t>
      </w:r>
      <w:proofErr w:type="spellEnd"/>
      <w:r w:rsidRPr="009053EA">
        <w:rPr>
          <w:rFonts w:cs="Arial"/>
          <w:sz w:val="24"/>
          <w:szCs w:val="24"/>
        </w:rPr>
        <w:t>://doi.org/10.21275/sr23502163013</w:t>
      </w:r>
      <w:proofErr w:type="gramEnd"/>
      <w:r w:rsidRPr="009053EA">
        <w:rPr>
          <w:rFonts w:cs="Arial"/>
          <w:sz w:val="24"/>
          <w:szCs w:val="24"/>
        </w:rPr>
        <w:t>.</w:t>
      </w:r>
    </w:p>
    <w:p w14:paraId="4C99B4AC"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 xml:space="preserve">Syed, S. (2023). The Impact of Staffing Shortages </w:t>
      </w:r>
      <w:proofErr w:type="gramStart"/>
      <w:r w:rsidRPr="009053EA">
        <w:rPr>
          <w:rFonts w:cs="Arial"/>
          <w:sz w:val="24"/>
          <w:szCs w:val="24"/>
        </w:rPr>
        <w:t>in</w:t>
      </w:r>
      <w:proofErr w:type="gramEnd"/>
      <w:r w:rsidRPr="009053EA">
        <w:rPr>
          <w:rFonts w:cs="Arial"/>
          <w:sz w:val="24"/>
          <w:szCs w:val="24"/>
        </w:rPr>
        <w:t xml:space="preserve"> Healthcare. Honors Theses. [online] Available at: https://scholarworks.wmich.edu/honors_theses/3691/.</w:t>
      </w:r>
    </w:p>
    <w:p w14:paraId="3FB51A6D"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Tamata</w:t>
      </w:r>
      <w:proofErr w:type="spellEnd"/>
      <w:r w:rsidRPr="009053EA">
        <w:rPr>
          <w:rFonts w:cs="Arial"/>
          <w:sz w:val="24"/>
          <w:szCs w:val="24"/>
        </w:rPr>
        <w:t xml:space="preserve">, A.T. and </w:t>
      </w:r>
      <w:proofErr w:type="spellStart"/>
      <w:r w:rsidRPr="009053EA">
        <w:rPr>
          <w:rFonts w:cs="Arial"/>
          <w:sz w:val="24"/>
          <w:szCs w:val="24"/>
        </w:rPr>
        <w:t>Mohammadnezhad</w:t>
      </w:r>
      <w:proofErr w:type="spellEnd"/>
      <w:r w:rsidRPr="009053EA">
        <w:rPr>
          <w:rFonts w:cs="Arial"/>
          <w:sz w:val="24"/>
          <w:szCs w:val="24"/>
        </w:rPr>
        <w:t xml:space="preserve">, M. (2022). A Systematic Review Study on the Factors Affecting Shortage of Nursing Workforce in the Hospitals. Nursing Open, [online] 10(3), pp.1247–1257. </w:t>
      </w:r>
      <w:proofErr w:type="spellStart"/>
      <w:proofErr w:type="gramStart"/>
      <w:r w:rsidRPr="009053EA">
        <w:rPr>
          <w:rFonts w:cs="Arial"/>
          <w:sz w:val="24"/>
          <w:szCs w:val="24"/>
        </w:rPr>
        <w:t>doi:https</w:t>
      </w:r>
      <w:proofErr w:type="spellEnd"/>
      <w:r w:rsidRPr="009053EA">
        <w:rPr>
          <w:rFonts w:cs="Arial"/>
          <w:sz w:val="24"/>
          <w:szCs w:val="24"/>
        </w:rPr>
        <w:t>://doi.org/10.1002/nop2.1434</w:t>
      </w:r>
      <w:proofErr w:type="gramEnd"/>
      <w:r w:rsidRPr="009053EA">
        <w:rPr>
          <w:rFonts w:cs="Arial"/>
          <w:sz w:val="24"/>
          <w:szCs w:val="24"/>
        </w:rPr>
        <w:t>.</w:t>
      </w:r>
    </w:p>
    <w:p w14:paraId="21C3AFAD"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Tamosaitis, W.L. and Schwenker, M.G. (2018). Recruiting and Retaining Technical Personnel at a Contractor-Operated Government Site. Engineering Management Journal, 14(1), pp.29–34. </w:t>
      </w:r>
      <w:proofErr w:type="spellStart"/>
      <w:proofErr w:type="gramStart"/>
      <w:r w:rsidRPr="009053EA">
        <w:rPr>
          <w:rFonts w:cs="Arial"/>
          <w:sz w:val="24"/>
          <w:szCs w:val="24"/>
        </w:rPr>
        <w:t>doi:https</w:t>
      </w:r>
      <w:proofErr w:type="spellEnd"/>
      <w:r w:rsidRPr="009053EA">
        <w:rPr>
          <w:rFonts w:cs="Arial"/>
          <w:sz w:val="24"/>
          <w:szCs w:val="24"/>
        </w:rPr>
        <w:t>://doi.org/10.1080/10429247.2002.11415146</w:t>
      </w:r>
      <w:proofErr w:type="gramEnd"/>
      <w:r w:rsidRPr="009053EA">
        <w:rPr>
          <w:rFonts w:cs="Arial"/>
          <w:sz w:val="24"/>
          <w:szCs w:val="24"/>
        </w:rPr>
        <w:t>.</w:t>
      </w:r>
    </w:p>
    <w:p w14:paraId="6B373EC9"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Tan, Y. and </w:t>
      </w:r>
      <w:proofErr w:type="spellStart"/>
      <w:r w:rsidRPr="009053EA">
        <w:rPr>
          <w:rFonts w:cs="Arial"/>
          <w:sz w:val="24"/>
          <w:szCs w:val="24"/>
        </w:rPr>
        <w:t>Despotis</w:t>
      </w:r>
      <w:proofErr w:type="spellEnd"/>
      <w:r w:rsidRPr="009053EA">
        <w:rPr>
          <w:rFonts w:cs="Arial"/>
          <w:sz w:val="24"/>
          <w:szCs w:val="24"/>
        </w:rPr>
        <w:t>, D. (2021). Investigation of efficiency in the UK hotel industry: a network data envelopment analysis approach. International Journal of Contemporary Hospitality Management, 33(3), pp.1080–1104.</w:t>
      </w:r>
    </w:p>
    <w:p w14:paraId="4170950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Tarrant, C. (2018). UK hotel industry — market restructuring and the need to respond to customer demands. Tourism Management, 10(3), pp.187–191.</w:t>
      </w:r>
    </w:p>
    <w:p w14:paraId="17126964"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Tiryakiol</w:t>
      </w:r>
      <w:proofErr w:type="spellEnd"/>
      <w:r w:rsidRPr="009053EA">
        <w:rPr>
          <w:rFonts w:cs="Arial"/>
          <w:sz w:val="24"/>
          <w:szCs w:val="24"/>
        </w:rPr>
        <w:t xml:space="preserve">, S., </w:t>
      </w:r>
      <w:proofErr w:type="spellStart"/>
      <w:r w:rsidRPr="009053EA">
        <w:rPr>
          <w:rFonts w:cs="Arial"/>
          <w:sz w:val="24"/>
          <w:szCs w:val="24"/>
        </w:rPr>
        <w:t>Sarıtaş</w:t>
      </w:r>
      <w:proofErr w:type="spellEnd"/>
      <w:r w:rsidRPr="009053EA">
        <w:rPr>
          <w:rFonts w:cs="Arial"/>
          <w:sz w:val="24"/>
          <w:szCs w:val="24"/>
        </w:rPr>
        <w:t xml:space="preserve">, H. and Benzer, A. (2018). Turkish Grammar Teaching Through Inductive Approach. Journal of Qualitative Research in Education, 6(3), pp.1–22. </w:t>
      </w:r>
      <w:proofErr w:type="spellStart"/>
      <w:proofErr w:type="gramStart"/>
      <w:r w:rsidRPr="009053EA">
        <w:rPr>
          <w:rFonts w:cs="Arial"/>
          <w:sz w:val="24"/>
          <w:szCs w:val="24"/>
        </w:rPr>
        <w:t>doi:https</w:t>
      </w:r>
      <w:proofErr w:type="spellEnd"/>
      <w:r w:rsidRPr="009053EA">
        <w:rPr>
          <w:rFonts w:cs="Arial"/>
          <w:sz w:val="24"/>
          <w:szCs w:val="24"/>
        </w:rPr>
        <w:t>://doi.org/10.14689/issn.2148-2624.1.6c3s17m</w:t>
      </w:r>
      <w:proofErr w:type="gramEnd"/>
      <w:r w:rsidRPr="009053EA">
        <w:rPr>
          <w:rFonts w:cs="Arial"/>
          <w:sz w:val="24"/>
          <w:szCs w:val="24"/>
        </w:rPr>
        <w:t>.</w:t>
      </w:r>
    </w:p>
    <w:p w14:paraId="3861E31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Tolman, S. (2020). Implement low-cost strategies to retain employees facing shrinking salaries. Recruiting &amp; Retaining Adult Learners, 21(5), pp.9–9. </w:t>
      </w:r>
      <w:proofErr w:type="spellStart"/>
      <w:proofErr w:type="gramStart"/>
      <w:r w:rsidRPr="009053EA">
        <w:rPr>
          <w:rFonts w:cs="Arial"/>
          <w:sz w:val="24"/>
          <w:szCs w:val="24"/>
        </w:rPr>
        <w:t>doi:https</w:t>
      </w:r>
      <w:proofErr w:type="spellEnd"/>
      <w:r w:rsidRPr="009053EA">
        <w:rPr>
          <w:rFonts w:cs="Arial"/>
          <w:sz w:val="24"/>
          <w:szCs w:val="24"/>
        </w:rPr>
        <w:t>://doi.org/10.1002/nsr.30439</w:t>
      </w:r>
      <w:proofErr w:type="gramEnd"/>
      <w:r w:rsidRPr="009053EA">
        <w:rPr>
          <w:rFonts w:cs="Arial"/>
          <w:sz w:val="24"/>
          <w:szCs w:val="24"/>
        </w:rPr>
        <w:t>.</w:t>
      </w:r>
    </w:p>
    <w:p w14:paraId="1E52BBCF"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Ton, Z. and </w:t>
      </w:r>
      <w:proofErr w:type="spellStart"/>
      <w:r w:rsidRPr="009053EA">
        <w:rPr>
          <w:rFonts w:cs="Arial"/>
          <w:sz w:val="24"/>
          <w:szCs w:val="24"/>
        </w:rPr>
        <w:t>Huckman</w:t>
      </w:r>
      <w:proofErr w:type="spellEnd"/>
      <w:r w:rsidRPr="009053EA">
        <w:rPr>
          <w:rFonts w:cs="Arial"/>
          <w:sz w:val="24"/>
          <w:szCs w:val="24"/>
        </w:rPr>
        <w:t xml:space="preserve">, R.S. (2018). Managing the Impact of Employee Turnover on Performance: The Role of Process Conformance. Organization Science, 19(1), pp.56–68. </w:t>
      </w:r>
      <w:proofErr w:type="spellStart"/>
      <w:proofErr w:type="gramStart"/>
      <w:r w:rsidRPr="009053EA">
        <w:rPr>
          <w:rFonts w:cs="Arial"/>
          <w:sz w:val="24"/>
          <w:szCs w:val="24"/>
        </w:rPr>
        <w:t>doi:https</w:t>
      </w:r>
      <w:proofErr w:type="spellEnd"/>
      <w:r w:rsidRPr="009053EA">
        <w:rPr>
          <w:rFonts w:cs="Arial"/>
          <w:sz w:val="24"/>
          <w:szCs w:val="24"/>
        </w:rPr>
        <w:t>://doi.org/10.1287/orsc.1070.0294</w:t>
      </w:r>
      <w:proofErr w:type="gramEnd"/>
      <w:r w:rsidRPr="009053EA">
        <w:rPr>
          <w:rFonts w:cs="Arial"/>
          <w:sz w:val="24"/>
          <w:szCs w:val="24"/>
        </w:rPr>
        <w:t>.</w:t>
      </w:r>
    </w:p>
    <w:p w14:paraId="66FBB9BB"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Travelweekly.com. (2024). Leicester Marriott Hotel- First Class Leicester, England Hotels- GDS Reservation Codes: Travel Weekly. [online] Available at: </w:t>
      </w:r>
      <w:r w:rsidRPr="009053EA">
        <w:rPr>
          <w:rFonts w:cs="Arial"/>
          <w:sz w:val="24"/>
          <w:szCs w:val="24"/>
        </w:rPr>
        <w:lastRenderedPageBreak/>
        <w:t>https://www.travelweekly.com/Hotels/Leicester-England/Leicester-Marriott-Hotel-p53197029 [Accessed 1 Nov. 2024].</w:t>
      </w:r>
    </w:p>
    <w:p w14:paraId="62112A5A"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Trivellas</w:t>
      </w:r>
      <w:proofErr w:type="spellEnd"/>
      <w:r w:rsidRPr="009053EA">
        <w:rPr>
          <w:rFonts w:cs="Arial"/>
          <w:sz w:val="24"/>
          <w:szCs w:val="24"/>
        </w:rPr>
        <w:t xml:space="preserve">, P., </w:t>
      </w:r>
      <w:proofErr w:type="spellStart"/>
      <w:r w:rsidRPr="009053EA">
        <w:rPr>
          <w:rFonts w:cs="Arial"/>
          <w:sz w:val="24"/>
          <w:szCs w:val="24"/>
        </w:rPr>
        <w:t>Reklitis</w:t>
      </w:r>
      <w:proofErr w:type="spellEnd"/>
      <w:r w:rsidRPr="009053EA">
        <w:rPr>
          <w:rFonts w:cs="Arial"/>
          <w:sz w:val="24"/>
          <w:szCs w:val="24"/>
        </w:rPr>
        <w:t xml:space="preserve">, P. and Platis, C. (2024). The Effect of </w:t>
      </w:r>
      <w:proofErr w:type="gramStart"/>
      <w:r w:rsidRPr="009053EA">
        <w:rPr>
          <w:rFonts w:cs="Arial"/>
          <w:sz w:val="24"/>
          <w:szCs w:val="24"/>
        </w:rPr>
        <w:t>Job Related</w:t>
      </w:r>
      <w:proofErr w:type="gramEnd"/>
      <w:r w:rsidRPr="009053EA">
        <w:rPr>
          <w:rFonts w:cs="Arial"/>
          <w:sz w:val="24"/>
          <w:szCs w:val="24"/>
        </w:rPr>
        <w:t xml:space="preserve"> Stress on Employees’ Satisfaction: A Survey in Health Care. Procedia - Social and Behavioral Sciences, 73, pp.718–726. </w:t>
      </w:r>
      <w:proofErr w:type="spellStart"/>
      <w:proofErr w:type="gramStart"/>
      <w:r w:rsidRPr="009053EA">
        <w:rPr>
          <w:rFonts w:cs="Arial"/>
          <w:sz w:val="24"/>
          <w:szCs w:val="24"/>
        </w:rPr>
        <w:t>doi:https</w:t>
      </w:r>
      <w:proofErr w:type="spellEnd"/>
      <w:r w:rsidRPr="009053EA">
        <w:rPr>
          <w:rFonts w:cs="Arial"/>
          <w:sz w:val="24"/>
          <w:szCs w:val="24"/>
        </w:rPr>
        <w:t>://doi.org/10.1016/j.sbspro.2013.02.110</w:t>
      </w:r>
      <w:proofErr w:type="gramEnd"/>
      <w:r w:rsidRPr="009053EA">
        <w:rPr>
          <w:rFonts w:cs="Arial"/>
          <w:sz w:val="24"/>
          <w:szCs w:val="24"/>
        </w:rPr>
        <w:t>.</w:t>
      </w:r>
    </w:p>
    <w:p w14:paraId="47929C5B"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Tüzemen</w:t>
      </w:r>
      <w:proofErr w:type="spellEnd"/>
      <w:r w:rsidRPr="009053EA">
        <w:rPr>
          <w:rFonts w:cs="Arial"/>
          <w:sz w:val="24"/>
          <w:szCs w:val="24"/>
        </w:rPr>
        <w:t xml:space="preserve">, S. (2019). Advances in Modern Physics: Transition from Positivism to Post-positivism in Education and Research. Advances in Research, 6(1), pp.1–9. </w:t>
      </w:r>
      <w:proofErr w:type="spellStart"/>
      <w:proofErr w:type="gramStart"/>
      <w:r w:rsidRPr="009053EA">
        <w:rPr>
          <w:rFonts w:cs="Arial"/>
          <w:sz w:val="24"/>
          <w:szCs w:val="24"/>
        </w:rPr>
        <w:t>doi:https</w:t>
      </w:r>
      <w:proofErr w:type="spellEnd"/>
      <w:r w:rsidRPr="009053EA">
        <w:rPr>
          <w:rFonts w:cs="Arial"/>
          <w:sz w:val="24"/>
          <w:szCs w:val="24"/>
        </w:rPr>
        <w:t>://doi.org/10.9734/air/2016/19816</w:t>
      </w:r>
      <w:proofErr w:type="gramEnd"/>
      <w:r w:rsidRPr="009053EA">
        <w:rPr>
          <w:rFonts w:cs="Arial"/>
          <w:sz w:val="24"/>
          <w:szCs w:val="24"/>
        </w:rPr>
        <w:t>.</w:t>
      </w:r>
    </w:p>
    <w:p w14:paraId="5E852AD8" w14:textId="77777777" w:rsidR="00A634D2" w:rsidRPr="009053EA" w:rsidRDefault="00A634D2" w:rsidP="00A634D2">
      <w:pPr>
        <w:pStyle w:val="ListParagraph"/>
        <w:numPr>
          <w:ilvl w:val="0"/>
          <w:numId w:val="2"/>
        </w:numPr>
        <w:spacing w:line="480" w:lineRule="auto"/>
        <w:ind w:left="360"/>
        <w:rPr>
          <w:rFonts w:cs="Arial"/>
          <w:sz w:val="24"/>
          <w:szCs w:val="24"/>
        </w:rPr>
      </w:pPr>
      <w:proofErr w:type="spellStart"/>
      <w:r w:rsidRPr="009053EA">
        <w:rPr>
          <w:rFonts w:cs="Arial"/>
          <w:sz w:val="24"/>
          <w:szCs w:val="24"/>
        </w:rPr>
        <w:t>Vertovec</w:t>
      </w:r>
      <w:proofErr w:type="spellEnd"/>
      <w:r w:rsidRPr="009053EA">
        <w:rPr>
          <w:rFonts w:cs="Arial"/>
          <w:sz w:val="24"/>
          <w:szCs w:val="24"/>
        </w:rPr>
        <w:t xml:space="preserve">, S. (2021). Super-diversity and its implications. Ethnic and Racial Studies, [online] 30(6), pp.1024–1054. </w:t>
      </w:r>
      <w:proofErr w:type="spellStart"/>
      <w:proofErr w:type="gramStart"/>
      <w:r w:rsidRPr="009053EA">
        <w:rPr>
          <w:rFonts w:cs="Arial"/>
          <w:sz w:val="24"/>
          <w:szCs w:val="24"/>
        </w:rPr>
        <w:t>doi:https</w:t>
      </w:r>
      <w:proofErr w:type="spellEnd"/>
      <w:r w:rsidRPr="009053EA">
        <w:rPr>
          <w:rFonts w:cs="Arial"/>
          <w:sz w:val="24"/>
          <w:szCs w:val="24"/>
        </w:rPr>
        <w:t>://doi.org/10.1080/01419870701599465</w:t>
      </w:r>
      <w:proofErr w:type="gramEnd"/>
      <w:r w:rsidRPr="009053EA">
        <w:rPr>
          <w:rFonts w:cs="Arial"/>
          <w:sz w:val="24"/>
          <w:szCs w:val="24"/>
        </w:rPr>
        <w:t>.</w:t>
      </w:r>
    </w:p>
    <w:p w14:paraId="35C98DDD"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W., M.E. (2021). Role of Job Characteristics, Job Promotion and Disciplinary Work </w:t>
      </w:r>
      <w:proofErr w:type="gramStart"/>
      <w:r w:rsidRPr="009053EA">
        <w:rPr>
          <w:rFonts w:cs="Arial"/>
          <w:sz w:val="24"/>
          <w:szCs w:val="24"/>
        </w:rPr>
        <w:t>In</w:t>
      </w:r>
      <w:proofErr w:type="gramEnd"/>
      <w:r w:rsidRPr="009053EA">
        <w:rPr>
          <w:rFonts w:cs="Arial"/>
          <w:sz w:val="24"/>
          <w:szCs w:val="24"/>
        </w:rPr>
        <w:t xml:space="preserve"> Improving Employee Loyalty Through Job Satisfaction In Department of Public Work in East Java Province. Archives of Business Research, 4(2). </w:t>
      </w:r>
      <w:proofErr w:type="spellStart"/>
      <w:proofErr w:type="gramStart"/>
      <w:r w:rsidRPr="009053EA">
        <w:rPr>
          <w:rFonts w:cs="Arial"/>
          <w:sz w:val="24"/>
          <w:szCs w:val="24"/>
        </w:rPr>
        <w:t>doi:https</w:t>
      </w:r>
      <w:proofErr w:type="spellEnd"/>
      <w:r w:rsidRPr="009053EA">
        <w:rPr>
          <w:rFonts w:cs="Arial"/>
          <w:sz w:val="24"/>
          <w:szCs w:val="24"/>
        </w:rPr>
        <w:t>://doi.org/10.14738/abr.42.1864</w:t>
      </w:r>
      <w:proofErr w:type="gramEnd"/>
      <w:r w:rsidRPr="009053EA">
        <w:rPr>
          <w:rFonts w:cs="Arial"/>
          <w:sz w:val="24"/>
          <w:szCs w:val="24"/>
        </w:rPr>
        <w:t>.</w:t>
      </w:r>
    </w:p>
    <w:p w14:paraId="1054389F"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West, T. and West, T. (2024). hotel staffing shortages. [online] Travelagewest.com. Available at: https://www.travelagewest.com/Travel/Hotels/hotel-staffing-shortages [Accessed 1 Nov. 2024].</w:t>
      </w:r>
    </w:p>
    <w:p w14:paraId="0A0CDD5E"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www.marriott.com. (n.d.). 4-Star Hotel in Enderby, Leicester - England | Leicester Marriott Hotel. [online] Available at: https://www.marriott.com/en-us/hotels/emalm-leicester-marriott-hotel/overview/ [Accessed </w:t>
      </w:r>
      <w:proofErr w:type="gramStart"/>
      <w:r>
        <w:rPr>
          <w:rFonts w:cs="Arial"/>
          <w:sz w:val="24"/>
          <w:szCs w:val="24"/>
        </w:rPr>
        <w:t xml:space="preserve">30 </w:t>
      </w:r>
      <w:r w:rsidRPr="009053EA">
        <w:rPr>
          <w:rFonts w:cs="Arial"/>
          <w:sz w:val="24"/>
          <w:szCs w:val="24"/>
        </w:rPr>
        <w:t xml:space="preserve"> </w:t>
      </w:r>
      <w:r>
        <w:rPr>
          <w:rFonts w:cs="Arial"/>
          <w:sz w:val="24"/>
          <w:szCs w:val="24"/>
        </w:rPr>
        <w:t>Oct</w:t>
      </w:r>
      <w:r w:rsidRPr="009053EA">
        <w:rPr>
          <w:rFonts w:cs="Arial"/>
          <w:sz w:val="24"/>
          <w:szCs w:val="24"/>
        </w:rPr>
        <w:t>.</w:t>
      </w:r>
      <w:proofErr w:type="gramEnd"/>
      <w:r w:rsidRPr="009053EA">
        <w:rPr>
          <w:rFonts w:cs="Arial"/>
          <w:sz w:val="24"/>
          <w:szCs w:val="24"/>
        </w:rPr>
        <w:t xml:space="preserve"> 202</w:t>
      </w:r>
      <w:r>
        <w:rPr>
          <w:rFonts w:cs="Arial"/>
          <w:sz w:val="24"/>
          <w:szCs w:val="24"/>
        </w:rPr>
        <w:t>4</w:t>
      </w:r>
      <w:r w:rsidRPr="009053EA">
        <w:rPr>
          <w:rFonts w:cs="Arial"/>
          <w:sz w:val="24"/>
          <w:szCs w:val="24"/>
        </w:rPr>
        <w:t>].</w:t>
      </w:r>
    </w:p>
    <w:p w14:paraId="2A951C1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Yang, H., </w:t>
      </w:r>
      <w:proofErr w:type="spellStart"/>
      <w:r w:rsidRPr="009053EA">
        <w:rPr>
          <w:rFonts w:cs="Arial"/>
          <w:sz w:val="24"/>
          <w:szCs w:val="24"/>
        </w:rPr>
        <w:t>Lv</w:t>
      </w:r>
      <w:proofErr w:type="spellEnd"/>
      <w:r w:rsidRPr="009053EA">
        <w:rPr>
          <w:rFonts w:cs="Arial"/>
          <w:sz w:val="24"/>
          <w:szCs w:val="24"/>
        </w:rPr>
        <w:t xml:space="preserve">, J., Zhou, X., Liu, H. and Mi, B. (2017). Validation of work pressure and associated factors influencing hospital nurse turnover: a cross-sectional investigation in Shaanxi Province, China. BMC Health Services Research, 17(1). </w:t>
      </w:r>
      <w:proofErr w:type="spellStart"/>
      <w:proofErr w:type="gramStart"/>
      <w:r w:rsidRPr="009053EA">
        <w:rPr>
          <w:rFonts w:cs="Arial"/>
          <w:sz w:val="24"/>
          <w:szCs w:val="24"/>
        </w:rPr>
        <w:t>doi:https</w:t>
      </w:r>
      <w:proofErr w:type="spellEnd"/>
      <w:r w:rsidRPr="009053EA">
        <w:rPr>
          <w:rFonts w:cs="Arial"/>
          <w:sz w:val="24"/>
          <w:szCs w:val="24"/>
        </w:rPr>
        <w:t>://doi.org/10.1186/s12913-017-2056-z</w:t>
      </w:r>
      <w:proofErr w:type="gramEnd"/>
      <w:r w:rsidRPr="009053EA">
        <w:rPr>
          <w:rFonts w:cs="Arial"/>
          <w:sz w:val="24"/>
          <w:szCs w:val="24"/>
        </w:rPr>
        <w:t>.</w:t>
      </w:r>
    </w:p>
    <w:p w14:paraId="35628581"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lastRenderedPageBreak/>
        <w:t xml:space="preserve">YAP, Y.Y. and KENYON, A.J. (2023). SIGNIFICANT WEBSITE ATTRIBUTES IN THE UK HOTEL INDUSTRY: AN EXPLORATORY STUDY. International Journal of Management Cases, 12(2), pp.582–594. </w:t>
      </w:r>
      <w:proofErr w:type="spellStart"/>
      <w:proofErr w:type="gramStart"/>
      <w:r w:rsidRPr="009053EA">
        <w:rPr>
          <w:rFonts w:cs="Arial"/>
          <w:sz w:val="24"/>
          <w:szCs w:val="24"/>
        </w:rPr>
        <w:t>doi:https</w:t>
      </w:r>
      <w:proofErr w:type="spellEnd"/>
      <w:r w:rsidRPr="009053EA">
        <w:rPr>
          <w:rFonts w:cs="Arial"/>
          <w:sz w:val="24"/>
          <w:szCs w:val="24"/>
        </w:rPr>
        <w:t>://doi.org/10.5848/apbj.2010.00093</w:t>
      </w:r>
      <w:proofErr w:type="gramEnd"/>
      <w:r w:rsidRPr="009053EA">
        <w:rPr>
          <w:rFonts w:cs="Arial"/>
          <w:sz w:val="24"/>
          <w:szCs w:val="24"/>
        </w:rPr>
        <w:t>.</w:t>
      </w:r>
    </w:p>
    <w:p w14:paraId="1FA86ABA" w14:textId="77777777" w:rsidR="00A634D2" w:rsidRPr="009053EA" w:rsidRDefault="00A634D2" w:rsidP="00A634D2">
      <w:pPr>
        <w:pStyle w:val="ListParagraph"/>
        <w:numPr>
          <w:ilvl w:val="0"/>
          <w:numId w:val="2"/>
        </w:numPr>
        <w:spacing w:line="480" w:lineRule="auto"/>
        <w:ind w:left="360"/>
        <w:rPr>
          <w:rFonts w:cs="Arial"/>
          <w:sz w:val="24"/>
          <w:szCs w:val="24"/>
        </w:rPr>
      </w:pPr>
      <w:r w:rsidRPr="009053EA">
        <w:rPr>
          <w:rFonts w:cs="Arial"/>
          <w:sz w:val="24"/>
          <w:szCs w:val="24"/>
        </w:rPr>
        <w:t xml:space="preserve">Zimmerman, R.D. and Darnold, T.C. (2023). The impact of job performance on employee turnover intentions and the voluntary turnover process. Personnel Review, 38(2), pp.142–158. </w:t>
      </w:r>
      <w:proofErr w:type="spellStart"/>
      <w:proofErr w:type="gramStart"/>
      <w:r w:rsidRPr="009053EA">
        <w:rPr>
          <w:rFonts w:cs="Arial"/>
          <w:sz w:val="24"/>
          <w:szCs w:val="24"/>
        </w:rPr>
        <w:t>doi:https</w:t>
      </w:r>
      <w:proofErr w:type="spellEnd"/>
      <w:r w:rsidRPr="009053EA">
        <w:rPr>
          <w:rFonts w:cs="Arial"/>
          <w:sz w:val="24"/>
          <w:szCs w:val="24"/>
        </w:rPr>
        <w:t>://doi.org/10.1108/00483480910931316</w:t>
      </w:r>
      <w:proofErr w:type="gramEnd"/>
      <w:r w:rsidRPr="009053EA">
        <w:rPr>
          <w:rFonts w:cs="Arial"/>
          <w:sz w:val="24"/>
          <w:szCs w:val="24"/>
        </w:rPr>
        <w:t>.</w:t>
      </w:r>
    </w:p>
    <w:p w14:paraId="3A75A65D" w14:textId="77777777" w:rsidR="00A634D2" w:rsidRDefault="00A634D2" w:rsidP="00A634D2"/>
    <w:sectPr w:rsidR="00A634D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D7CEC" w14:textId="77777777" w:rsidR="006C13B5" w:rsidRDefault="006C13B5" w:rsidP="00C0605C">
      <w:pPr>
        <w:spacing w:line="240" w:lineRule="auto"/>
      </w:pPr>
      <w:r>
        <w:separator/>
      </w:r>
    </w:p>
  </w:endnote>
  <w:endnote w:type="continuationSeparator" w:id="0">
    <w:p w14:paraId="2B1A6F5B" w14:textId="77777777" w:rsidR="006C13B5" w:rsidRDefault="006C13B5" w:rsidP="00C060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960854"/>
      <w:docPartObj>
        <w:docPartGallery w:val="Page Numbers (Bottom of Page)"/>
        <w:docPartUnique/>
      </w:docPartObj>
    </w:sdtPr>
    <w:sdtEndPr>
      <w:rPr>
        <w:noProof/>
      </w:rPr>
    </w:sdtEndPr>
    <w:sdtContent>
      <w:p w14:paraId="21BC80A7" w14:textId="1302BA6F" w:rsidR="00C0605C" w:rsidRDefault="00C060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DC8BEB" w14:textId="77777777" w:rsidR="00C0605C" w:rsidRDefault="00C06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6AB85E" w14:textId="77777777" w:rsidR="006C13B5" w:rsidRDefault="006C13B5" w:rsidP="00C0605C">
      <w:pPr>
        <w:spacing w:line="240" w:lineRule="auto"/>
      </w:pPr>
      <w:r>
        <w:separator/>
      </w:r>
    </w:p>
  </w:footnote>
  <w:footnote w:type="continuationSeparator" w:id="0">
    <w:p w14:paraId="1665FA1D" w14:textId="77777777" w:rsidR="006C13B5" w:rsidRDefault="006C13B5" w:rsidP="00C060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7C5E0C"/>
    <w:multiLevelType w:val="hybridMultilevel"/>
    <w:tmpl w:val="81587486"/>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6272813"/>
    <w:multiLevelType w:val="hybridMultilevel"/>
    <w:tmpl w:val="2286E2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3863990">
    <w:abstractNumId w:val="0"/>
  </w:num>
  <w:num w:numId="2" w16cid:durableId="138884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4D2"/>
    <w:rsid w:val="00080ACC"/>
    <w:rsid w:val="00290FC2"/>
    <w:rsid w:val="006C13B5"/>
    <w:rsid w:val="00A634D2"/>
    <w:rsid w:val="00B524C3"/>
    <w:rsid w:val="00C0605C"/>
    <w:rsid w:val="00C851AF"/>
    <w:rsid w:val="00EC136C"/>
    <w:rsid w:val="00F55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8C4BE"/>
  <w15:chartTrackingRefBased/>
  <w15:docId w15:val="{CBD097E1-BD65-4137-9DD1-8657EB028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4D2"/>
    <w:pPr>
      <w:spacing w:after="0" w:line="360" w:lineRule="auto"/>
      <w:jc w:val="both"/>
    </w:pPr>
    <w:rPr>
      <w:rFonts w:ascii="Arial" w:hAnsi="Arial"/>
      <w:kern w:val="0"/>
      <w:lang w:val="en-US"/>
      <w14:ligatures w14:val="none"/>
    </w:rPr>
  </w:style>
  <w:style w:type="paragraph" w:styleId="Heading1">
    <w:name w:val="heading 1"/>
    <w:basedOn w:val="Normal"/>
    <w:next w:val="Normal"/>
    <w:link w:val="Heading1Char"/>
    <w:uiPriority w:val="9"/>
    <w:qFormat/>
    <w:rsid w:val="00A63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3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4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4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4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4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3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4D2"/>
    <w:rPr>
      <w:rFonts w:eastAsiaTheme="majorEastAsia" w:cstheme="majorBidi"/>
      <w:color w:val="272727" w:themeColor="text1" w:themeTint="D8"/>
    </w:rPr>
  </w:style>
  <w:style w:type="paragraph" w:styleId="Title">
    <w:name w:val="Title"/>
    <w:basedOn w:val="Normal"/>
    <w:next w:val="Normal"/>
    <w:link w:val="TitleChar"/>
    <w:uiPriority w:val="10"/>
    <w:qFormat/>
    <w:rsid w:val="00A63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4D2"/>
    <w:pPr>
      <w:spacing w:before="160"/>
      <w:jc w:val="center"/>
    </w:pPr>
    <w:rPr>
      <w:i/>
      <w:iCs/>
      <w:color w:val="404040" w:themeColor="text1" w:themeTint="BF"/>
    </w:rPr>
  </w:style>
  <w:style w:type="character" w:customStyle="1" w:styleId="QuoteChar">
    <w:name w:val="Quote Char"/>
    <w:basedOn w:val="DefaultParagraphFont"/>
    <w:link w:val="Quote"/>
    <w:uiPriority w:val="29"/>
    <w:rsid w:val="00A634D2"/>
    <w:rPr>
      <w:i/>
      <w:iCs/>
      <w:color w:val="404040" w:themeColor="text1" w:themeTint="BF"/>
    </w:rPr>
  </w:style>
  <w:style w:type="paragraph" w:styleId="ListParagraph">
    <w:name w:val="List Paragraph"/>
    <w:basedOn w:val="Normal"/>
    <w:uiPriority w:val="34"/>
    <w:qFormat/>
    <w:rsid w:val="00A634D2"/>
    <w:pPr>
      <w:ind w:left="720"/>
      <w:contextualSpacing/>
    </w:pPr>
  </w:style>
  <w:style w:type="character" w:styleId="IntenseEmphasis">
    <w:name w:val="Intense Emphasis"/>
    <w:basedOn w:val="DefaultParagraphFont"/>
    <w:uiPriority w:val="21"/>
    <w:qFormat/>
    <w:rsid w:val="00A634D2"/>
    <w:rPr>
      <w:i/>
      <w:iCs/>
      <w:color w:val="0F4761" w:themeColor="accent1" w:themeShade="BF"/>
    </w:rPr>
  </w:style>
  <w:style w:type="paragraph" w:styleId="IntenseQuote">
    <w:name w:val="Intense Quote"/>
    <w:basedOn w:val="Normal"/>
    <w:next w:val="Normal"/>
    <w:link w:val="IntenseQuoteChar"/>
    <w:uiPriority w:val="30"/>
    <w:qFormat/>
    <w:rsid w:val="00A63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4D2"/>
    <w:rPr>
      <w:i/>
      <w:iCs/>
      <w:color w:val="0F4761" w:themeColor="accent1" w:themeShade="BF"/>
    </w:rPr>
  </w:style>
  <w:style w:type="character" w:styleId="IntenseReference">
    <w:name w:val="Intense Reference"/>
    <w:basedOn w:val="DefaultParagraphFont"/>
    <w:uiPriority w:val="32"/>
    <w:qFormat/>
    <w:rsid w:val="00A634D2"/>
    <w:rPr>
      <w:b/>
      <w:bCs/>
      <w:smallCaps/>
      <w:color w:val="0F4761" w:themeColor="accent1" w:themeShade="BF"/>
      <w:spacing w:val="5"/>
    </w:rPr>
  </w:style>
  <w:style w:type="character" w:styleId="Hyperlink">
    <w:name w:val="Hyperlink"/>
    <w:basedOn w:val="DefaultParagraphFont"/>
    <w:uiPriority w:val="99"/>
    <w:unhideWhenUsed/>
    <w:rsid w:val="00A634D2"/>
    <w:rPr>
      <w:color w:val="467886" w:themeColor="hyperlink"/>
      <w:u w:val="single"/>
    </w:rPr>
  </w:style>
  <w:style w:type="paragraph" w:styleId="TOCHeading">
    <w:name w:val="TOC Heading"/>
    <w:basedOn w:val="Heading1"/>
    <w:next w:val="Normal"/>
    <w:uiPriority w:val="39"/>
    <w:unhideWhenUsed/>
    <w:qFormat/>
    <w:rsid w:val="00A634D2"/>
    <w:pPr>
      <w:spacing w:before="240" w:after="0"/>
      <w:outlineLvl w:val="9"/>
    </w:pPr>
    <w:rPr>
      <w:sz w:val="32"/>
      <w:szCs w:val="32"/>
    </w:rPr>
  </w:style>
  <w:style w:type="paragraph" w:styleId="TOC1">
    <w:name w:val="toc 1"/>
    <w:basedOn w:val="Normal"/>
    <w:next w:val="Normal"/>
    <w:autoRedefine/>
    <w:uiPriority w:val="39"/>
    <w:unhideWhenUsed/>
    <w:rsid w:val="00A634D2"/>
    <w:pPr>
      <w:spacing w:after="100"/>
    </w:pPr>
  </w:style>
  <w:style w:type="paragraph" w:styleId="TOC2">
    <w:name w:val="toc 2"/>
    <w:basedOn w:val="Normal"/>
    <w:next w:val="Normal"/>
    <w:autoRedefine/>
    <w:uiPriority w:val="39"/>
    <w:unhideWhenUsed/>
    <w:rsid w:val="00A634D2"/>
    <w:pPr>
      <w:spacing w:after="100"/>
      <w:ind w:left="220"/>
    </w:pPr>
  </w:style>
  <w:style w:type="paragraph" w:styleId="Header">
    <w:name w:val="header"/>
    <w:basedOn w:val="Normal"/>
    <w:link w:val="HeaderChar"/>
    <w:uiPriority w:val="99"/>
    <w:unhideWhenUsed/>
    <w:rsid w:val="00C0605C"/>
    <w:pPr>
      <w:tabs>
        <w:tab w:val="center" w:pos="4513"/>
        <w:tab w:val="right" w:pos="9026"/>
      </w:tabs>
      <w:spacing w:line="240" w:lineRule="auto"/>
    </w:pPr>
  </w:style>
  <w:style w:type="character" w:customStyle="1" w:styleId="HeaderChar">
    <w:name w:val="Header Char"/>
    <w:basedOn w:val="DefaultParagraphFont"/>
    <w:link w:val="Header"/>
    <w:uiPriority w:val="99"/>
    <w:rsid w:val="00C0605C"/>
    <w:rPr>
      <w:rFonts w:ascii="Arial" w:hAnsi="Arial"/>
      <w:kern w:val="0"/>
      <w:lang w:val="en-US"/>
      <w14:ligatures w14:val="none"/>
    </w:rPr>
  </w:style>
  <w:style w:type="paragraph" w:styleId="Footer">
    <w:name w:val="footer"/>
    <w:basedOn w:val="Normal"/>
    <w:link w:val="FooterChar"/>
    <w:uiPriority w:val="99"/>
    <w:unhideWhenUsed/>
    <w:rsid w:val="00C0605C"/>
    <w:pPr>
      <w:tabs>
        <w:tab w:val="center" w:pos="4513"/>
        <w:tab w:val="right" w:pos="9026"/>
      </w:tabs>
      <w:spacing w:line="240" w:lineRule="auto"/>
    </w:pPr>
  </w:style>
  <w:style w:type="character" w:customStyle="1" w:styleId="FooterChar">
    <w:name w:val="Footer Char"/>
    <w:basedOn w:val="DefaultParagraphFont"/>
    <w:link w:val="Footer"/>
    <w:uiPriority w:val="99"/>
    <w:rsid w:val="00C0605C"/>
    <w:rPr>
      <w:rFonts w:ascii="Arial" w:hAnsi="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49</Pages>
  <Words>10439</Words>
  <Characters>59506</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2</cp:revision>
  <dcterms:created xsi:type="dcterms:W3CDTF">2024-11-12T12:14:00Z</dcterms:created>
  <dcterms:modified xsi:type="dcterms:W3CDTF">2024-11-13T14:00:00Z</dcterms:modified>
</cp:coreProperties>
</file>