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3431F" w14:textId="102519E5" w:rsidR="00512BAC" w:rsidRPr="00C776C2" w:rsidRDefault="005A10F6">
      <w:pPr>
        <w:rPr>
          <w:rFonts w:ascii="Arial" w:hAnsi="Arial" w:cs="Arial"/>
          <w:b/>
          <w:bCs/>
        </w:rPr>
      </w:pPr>
      <w:r w:rsidRPr="00C776C2">
        <w:rPr>
          <w:rFonts w:ascii="Arial" w:hAnsi="Arial" w:cs="Arial"/>
          <w:b/>
          <w:bCs/>
          <w:u w:val="single"/>
        </w:rPr>
        <w:t>Emmie Porter</w:t>
      </w:r>
      <w:r w:rsidRPr="00C776C2">
        <w:rPr>
          <w:rFonts w:ascii="Arial" w:hAnsi="Arial" w:cs="Arial"/>
          <w:b/>
          <w:bCs/>
        </w:rPr>
        <w:tab/>
      </w:r>
      <w:r w:rsidRPr="00C776C2">
        <w:rPr>
          <w:rFonts w:ascii="Arial" w:hAnsi="Arial" w:cs="Arial"/>
          <w:b/>
          <w:bCs/>
        </w:rPr>
        <w:tab/>
      </w:r>
      <w:r w:rsidRPr="00C776C2">
        <w:rPr>
          <w:rFonts w:ascii="Arial" w:hAnsi="Arial" w:cs="Arial"/>
          <w:b/>
          <w:bCs/>
        </w:rPr>
        <w:tab/>
      </w:r>
      <w:r w:rsidRPr="00C776C2">
        <w:rPr>
          <w:rFonts w:ascii="Arial" w:hAnsi="Arial" w:cs="Arial"/>
          <w:b/>
          <w:bCs/>
        </w:rPr>
        <w:tab/>
      </w:r>
      <w:r w:rsidRPr="00C776C2">
        <w:rPr>
          <w:rFonts w:ascii="Arial" w:hAnsi="Arial" w:cs="Arial"/>
          <w:b/>
          <w:bCs/>
        </w:rPr>
        <w:tab/>
      </w:r>
      <w:r w:rsidRPr="00C776C2">
        <w:rPr>
          <w:rFonts w:ascii="Arial" w:hAnsi="Arial" w:cs="Arial"/>
          <w:b/>
          <w:bCs/>
        </w:rPr>
        <w:tab/>
      </w:r>
      <w:r w:rsidRPr="00C776C2">
        <w:rPr>
          <w:rFonts w:ascii="Arial" w:hAnsi="Arial" w:cs="Arial"/>
          <w:b/>
          <w:bCs/>
        </w:rPr>
        <w:tab/>
      </w:r>
      <w:r w:rsidRPr="00C776C2">
        <w:rPr>
          <w:rFonts w:ascii="Arial" w:hAnsi="Arial" w:cs="Arial"/>
          <w:b/>
          <w:bCs/>
        </w:rPr>
        <w:tab/>
      </w:r>
      <w:r w:rsidRPr="00C776C2">
        <w:rPr>
          <w:rFonts w:ascii="Arial" w:hAnsi="Arial" w:cs="Arial"/>
          <w:b/>
          <w:bCs/>
        </w:rPr>
        <w:tab/>
      </w:r>
      <w:r w:rsidRPr="00C776C2">
        <w:rPr>
          <w:rFonts w:ascii="Arial" w:hAnsi="Arial" w:cs="Arial"/>
          <w:b/>
          <w:bCs/>
          <w:u w:val="single"/>
        </w:rPr>
        <w:t>2206236</w:t>
      </w:r>
    </w:p>
    <w:p w14:paraId="3122DBDC" w14:textId="53503297" w:rsidR="00C776C2" w:rsidRPr="00C776C2" w:rsidRDefault="005A10F6">
      <w:pPr>
        <w:rPr>
          <w:rFonts w:ascii="Arial" w:hAnsi="Arial" w:cs="Arial"/>
          <w:b/>
          <w:bCs/>
          <w:u w:val="single"/>
        </w:rPr>
      </w:pPr>
      <w:r w:rsidRPr="00C776C2">
        <w:rPr>
          <w:rFonts w:ascii="Arial" w:hAnsi="Arial" w:cs="Arial"/>
          <w:b/>
          <w:bCs/>
          <w:u w:val="single"/>
        </w:rPr>
        <w:t>ECAD5007</w:t>
      </w:r>
    </w:p>
    <w:p w14:paraId="790516FF" w14:textId="77777777" w:rsidR="00C776C2" w:rsidRPr="00946A98" w:rsidRDefault="00C776C2">
      <w:pPr>
        <w:rPr>
          <w:rFonts w:ascii="Arial" w:hAnsi="Arial" w:cs="Arial"/>
          <w:u w:val="single"/>
        </w:rPr>
      </w:pPr>
    </w:p>
    <w:tbl>
      <w:tblPr>
        <w:tblStyle w:val="TableGrid"/>
        <w:tblW w:w="10632" w:type="dxa"/>
        <w:tblInd w:w="-601" w:type="dxa"/>
        <w:tblLook w:val="04A0" w:firstRow="1" w:lastRow="0" w:firstColumn="1" w:lastColumn="0" w:noHBand="0" w:noVBand="1"/>
      </w:tblPr>
      <w:tblGrid>
        <w:gridCol w:w="2439"/>
        <w:gridCol w:w="4224"/>
        <w:gridCol w:w="3969"/>
      </w:tblGrid>
      <w:tr w:rsidR="005A10F6" w:rsidRPr="00946A98" w14:paraId="189E05C0" w14:textId="77777777" w:rsidTr="00C776C2">
        <w:tc>
          <w:tcPr>
            <w:tcW w:w="2439" w:type="dxa"/>
          </w:tcPr>
          <w:p w14:paraId="67FB3737" w14:textId="3BA9B10D" w:rsidR="005A10F6" w:rsidRPr="00946A98" w:rsidRDefault="005A10F6" w:rsidP="00CB05D1">
            <w:pPr>
              <w:pStyle w:val="AssignBody"/>
              <w:rPr>
                <w:b/>
                <w:bCs/>
              </w:rPr>
            </w:pPr>
            <w:r w:rsidRPr="00946A98">
              <w:rPr>
                <w:b/>
                <w:bCs/>
              </w:rPr>
              <w:t>Targets</w:t>
            </w:r>
          </w:p>
        </w:tc>
        <w:tc>
          <w:tcPr>
            <w:tcW w:w="4224" w:type="dxa"/>
          </w:tcPr>
          <w:p w14:paraId="389A2E24" w14:textId="77777777" w:rsidR="005A10F6" w:rsidRPr="00946A98" w:rsidRDefault="005A10F6" w:rsidP="00CB05D1">
            <w:pPr>
              <w:pStyle w:val="AssignBody"/>
              <w:rPr>
                <w:b/>
                <w:bCs/>
              </w:rPr>
            </w:pPr>
            <w:r w:rsidRPr="00946A98">
              <w:rPr>
                <w:b/>
                <w:bCs/>
              </w:rPr>
              <w:t>How you have worked on this</w:t>
            </w:r>
          </w:p>
        </w:tc>
        <w:tc>
          <w:tcPr>
            <w:tcW w:w="3969" w:type="dxa"/>
          </w:tcPr>
          <w:p w14:paraId="3DEBC2D4" w14:textId="77777777" w:rsidR="005A10F6" w:rsidRPr="00946A98" w:rsidRDefault="005A10F6" w:rsidP="00CB05D1">
            <w:pPr>
              <w:pStyle w:val="AssignBody"/>
              <w:rPr>
                <w:b/>
                <w:bCs/>
              </w:rPr>
            </w:pPr>
            <w:r w:rsidRPr="00946A98">
              <w:rPr>
                <w:b/>
                <w:bCs/>
              </w:rPr>
              <w:t>An example can be found on</w:t>
            </w:r>
          </w:p>
        </w:tc>
      </w:tr>
      <w:tr w:rsidR="005A10F6" w:rsidRPr="00946A98" w14:paraId="4C103ADC" w14:textId="77777777" w:rsidTr="00C776C2">
        <w:tc>
          <w:tcPr>
            <w:tcW w:w="2439" w:type="dxa"/>
          </w:tcPr>
          <w:p w14:paraId="78956E4B" w14:textId="77777777" w:rsidR="00EE4C4F" w:rsidRPr="00946A98" w:rsidRDefault="005A10F6" w:rsidP="00CB05D1">
            <w:pPr>
              <w:pStyle w:val="AssignBody"/>
              <w:rPr>
                <w:b/>
                <w:bCs/>
              </w:rPr>
            </w:pPr>
            <w:r w:rsidRPr="00946A98">
              <w:rPr>
                <w:b/>
                <w:bCs/>
              </w:rPr>
              <w:t>Target 1</w:t>
            </w:r>
            <w:r w:rsidR="00EE4C4F" w:rsidRPr="00946A98">
              <w:rPr>
                <w:b/>
                <w:bCs/>
              </w:rPr>
              <w:t>-</w:t>
            </w:r>
          </w:p>
          <w:p w14:paraId="014F5C36" w14:textId="5C926E11" w:rsidR="005A10F6" w:rsidRPr="00946A98" w:rsidRDefault="00EE4C4F" w:rsidP="00CB05D1">
            <w:pPr>
              <w:pStyle w:val="AssignBody"/>
            </w:pPr>
            <w:r w:rsidRPr="00946A98">
              <w:t>Revise Harvard referencing guidelines.</w:t>
            </w:r>
          </w:p>
        </w:tc>
        <w:tc>
          <w:tcPr>
            <w:tcW w:w="4224" w:type="dxa"/>
          </w:tcPr>
          <w:p w14:paraId="5C9145B4" w14:textId="6A66B00D" w:rsidR="005A10F6" w:rsidRPr="00946A98" w:rsidRDefault="00CE6C6A" w:rsidP="00CB05D1">
            <w:pPr>
              <w:pStyle w:val="AssignBody"/>
            </w:pPr>
            <w:r w:rsidRPr="00946A98">
              <w:t xml:space="preserve">I have followed the Harvard reference guidance that is available on the UWTSD library website throughout my assignment. </w:t>
            </w:r>
          </w:p>
        </w:tc>
        <w:tc>
          <w:tcPr>
            <w:tcW w:w="3969" w:type="dxa"/>
          </w:tcPr>
          <w:p w14:paraId="4C2BEC2C" w14:textId="04B0E445" w:rsidR="005A10F6" w:rsidRPr="00946A98" w:rsidRDefault="00CE6C6A" w:rsidP="00CB05D1">
            <w:pPr>
              <w:pStyle w:val="AssignBody"/>
            </w:pPr>
            <w:r w:rsidRPr="00946A98">
              <w:t>I have constantly refereed back to the Harvard referencing guide throughout</w:t>
            </w:r>
            <w:r w:rsidR="00775031">
              <w:t xml:space="preserve"> and contributing to my reference list as I included more references</w:t>
            </w:r>
            <w:r w:rsidRPr="00946A98">
              <w:t>. I believe my referencing is more accurate throughout this assignment.</w:t>
            </w:r>
          </w:p>
        </w:tc>
      </w:tr>
      <w:tr w:rsidR="005A10F6" w:rsidRPr="00946A98" w14:paraId="292BFF2B" w14:textId="77777777" w:rsidTr="00C776C2">
        <w:tc>
          <w:tcPr>
            <w:tcW w:w="2439" w:type="dxa"/>
          </w:tcPr>
          <w:p w14:paraId="0D0958E6" w14:textId="77777777" w:rsidR="005A10F6" w:rsidRPr="00946A98" w:rsidRDefault="005A10F6" w:rsidP="00CB05D1">
            <w:pPr>
              <w:pStyle w:val="AssignBody"/>
              <w:rPr>
                <w:b/>
                <w:bCs/>
              </w:rPr>
            </w:pPr>
            <w:r w:rsidRPr="00946A98">
              <w:rPr>
                <w:b/>
                <w:bCs/>
              </w:rPr>
              <w:t>Target 2</w:t>
            </w:r>
            <w:r w:rsidR="00EE4C4F" w:rsidRPr="00946A98">
              <w:rPr>
                <w:b/>
                <w:bCs/>
              </w:rPr>
              <w:t>-</w:t>
            </w:r>
          </w:p>
          <w:p w14:paraId="25AEF2D3" w14:textId="4DA62A1E" w:rsidR="00EE4C4F" w:rsidRPr="00946A98" w:rsidRDefault="00EE4C4F" w:rsidP="00CB05D1">
            <w:pPr>
              <w:pStyle w:val="AssignBody"/>
            </w:pPr>
            <w:r w:rsidRPr="00946A98">
              <w:t xml:space="preserve">Carefully proofread to ensure consistent accuracy and academic tone. </w:t>
            </w:r>
          </w:p>
        </w:tc>
        <w:tc>
          <w:tcPr>
            <w:tcW w:w="4224" w:type="dxa"/>
          </w:tcPr>
          <w:p w14:paraId="43A64784" w14:textId="29165B80" w:rsidR="005A10F6" w:rsidRPr="00946A98" w:rsidRDefault="009435F2" w:rsidP="00CB05D1">
            <w:pPr>
              <w:pStyle w:val="AssignBody"/>
            </w:pPr>
            <w:r w:rsidRPr="00946A98">
              <w:t>Within this assignment, I have been proofreading each paragraph as I complete them.</w:t>
            </w:r>
          </w:p>
        </w:tc>
        <w:tc>
          <w:tcPr>
            <w:tcW w:w="3969" w:type="dxa"/>
          </w:tcPr>
          <w:p w14:paraId="5D127C00" w14:textId="5A171CB4" w:rsidR="005A10F6" w:rsidRPr="00946A98" w:rsidRDefault="009435F2" w:rsidP="00CB05D1">
            <w:pPr>
              <w:pStyle w:val="AssignBody"/>
            </w:pPr>
            <w:r w:rsidRPr="00946A98">
              <w:t xml:space="preserve">I have been careful to avoid contractions such as </w:t>
            </w:r>
            <w:r w:rsidRPr="00787E7F">
              <w:rPr>
                <w:i/>
                <w:iCs/>
              </w:rPr>
              <w:t>‘they’ve’</w:t>
            </w:r>
            <w:r w:rsidRPr="00946A98">
              <w:t xml:space="preserve"> or </w:t>
            </w:r>
            <w:r w:rsidRPr="00787E7F">
              <w:rPr>
                <w:i/>
                <w:iCs/>
              </w:rPr>
              <w:t>‘doesn’t’</w:t>
            </w:r>
            <w:r w:rsidRPr="00946A98">
              <w:t xml:space="preserve"> throughout my assignment to ensure my writing remains formal and</w:t>
            </w:r>
            <w:r w:rsidR="00787E7F">
              <w:t xml:space="preserve"> follows an</w:t>
            </w:r>
            <w:r w:rsidRPr="00946A98">
              <w:t xml:space="preserve"> academic</w:t>
            </w:r>
            <w:r w:rsidR="00787E7F">
              <w:t xml:space="preserve"> tone.</w:t>
            </w:r>
          </w:p>
        </w:tc>
      </w:tr>
      <w:tr w:rsidR="005A10F6" w:rsidRPr="00946A98" w14:paraId="7560CEF1" w14:textId="77777777" w:rsidTr="00C776C2">
        <w:tc>
          <w:tcPr>
            <w:tcW w:w="2439" w:type="dxa"/>
          </w:tcPr>
          <w:p w14:paraId="4E19809A" w14:textId="77777777" w:rsidR="005A10F6" w:rsidRPr="00946A98" w:rsidRDefault="005A10F6" w:rsidP="00CB05D1">
            <w:pPr>
              <w:pStyle w:val="AssignBody"/>
              <w:rPr>
                <w:b/>
                <w:bCs/>
              </w:rPr>
            </w:pPr>
            <w:r w:rsidRPr="00946A98">
              <w:rPr>
                <w:b/>
                <w:bCs/>
              </w:rPr>
              <w:t>Target 3</w:t>
            </w:r>
            <w:r w:rsidR="00EE4C4F" w:rsidRPr="00946A98">
              <w:rPr>
                <w:b/>
                <w:bCs/>
              </w:rPr>
              <w:t>-</w:t>
            </w:r>
          </w:p>
          <w:p w14:paraId="17E8CF11" w14:textId="5D6B721D" w:rsidR="00EE4C4F" w:rsidRPr="00946A98" w:rsidRDefault="00EE4C4F" w:rsidP="00CB05D1">
            <w:pPr>
              <w:pStyle w:val="AssignBody"/>
            </w:pPr>
            <w:r w:rsidRPr="00946A98">
              <w:t>Ensure you include a title and use British English in all assignments.</w:t>
            </w:r>
          </w:p>
        </w:tc>
        <w:tc>
          <w:tcPr>
            <w:tcW w:w="4224" w:type="dxa"/>
          </w:tcPr>
          <w:p w14:paraId="5EFCBE09" w14:textId="77777777" w:rsidR="002F3110" w:rsidRPr="00946A98" w:rsidRDefault="006B09FE" w:rsidP="00CB05D1">
            <w:pPr>
              <w:pStyle w:val="AssignBody"/>
            </w:pPr>
            <w:r w:rsidRPr="00946A98">
              <w:t xml:space="preserve">I have </w:t>
            </w:r>
            <w:r w:rsidR="002F3110" w:rsidRPr="00946A98">
              <w:t xml:space="preserve">used target 2 and 3 together, through working on </w:t>
            </w:r>
            <w:r w:rsidR="00CE6C6A" w:rsidRPr="00946A98">
              <w:t>proofreading</w:t>
            </w:r>
            <w:r w:rsidR="002F3110" w:rsidRPr="00946A98">
              <w:t xml:space="preserve"> I was able to correct mistakes throughout my assignment. </w:t>
            </w:r>
          </w:p>
          <w:p w14:paraId="595C8CBA" w14:textId="389DDCCE" w:rsidR="009435F2" w:rsidRPr="00946A98" w:rsidRDefault="009435F2" w:rsidP="00CB05D1">
            <w:pPr>
              <w:pStyle w:val="AssignBody"/>
            </w:pPr>
            <w:r w:rsidRPr="00946A98">
              <w:t>I have also been referring to the internet to correct specific words that I have been unsure of.</w:t>
            </w:r>
          </w:p>
        </w:tc>
        <w:tc>
          <w:tcPr>
            <w:tcW w:w="3969" w:type="dxa"/>
          </w:tcPr>
          <w:p w14:paraId="40B27D73" w14:textId="77777777" w:rsidR="005A10F6" w:rsidRPr="00946A98" w:rsidRDefault="007A1AE5" w:rsidP="00CB05D1">
            <w:pPr>
              <w:pStyle w:val="AssignBody"/>
            </w:pPr>
            <w:r w:rsidRPr="00946A98">
              <w:t>From the use of correct title and assessment layout.</w:t>
            </w:r>
          </w:p>
          <w:p w14:paraId="4E8F9555" w14:textId="1784DCCF" w:rsidR="007A1AE5" w:rsidRPr="00946A98" w:rsidRDefault="007A1AE5" w:rsidP="00CB05D1">
            <w:pPr>
              <w:pStyle w:val="AssignBody"/>
            </w:pPr>
            <w:r w:rsidRPr="00946A98">
              <w:t xml:space="preserve">I also followed on from target 2 to </w:t>
            </w:r>
            <w:r w:rsidR="006B09FE" w:rsidRPr="00946A98">
              <w:t>proofread</w:t>
            </w:r>
            <w:r w:rsidRPr="00946A98">
              <w:t xml:space="preserve"> and correct any spelling mistakes that don’t align with the correct British English spelling. </w:t>
            </w:r>
          </w:p>
        </w:tc>
      </w:tr>
    </w:tbl>
    <w:p w14:paraId="3E602C03" w14:textId="77777777" w:rsidR="005A10F6" w:rsidRDefault="005A10F6">
      <w:pPr>
        <w:rPr>
          <w:rFonts w:ascii="Arial" w:hAnsi="Arial" w:cs="Arial"/>
          <w:u w:val="single"/>
        </w:rPr>
      </w:pPr>
    </w:p>
    <w:p w14:paraId="3163A23F" w14:textId="77777777" w:rsidR="00EC6DDA" w:rsidRDefault="00EC6DDA" w:rsidP="00664498">
      <w:pPr>
        <w:jc w:val="center"/>
        <w:rPr>
          <w:rFonts w:ascii="Arial" w:hAnsi="Arial" w:cs="Arial"/>
          <w:b/>
          <w:bCs/>
          <w:sz w:val="36"/>
          <w:szCs w:val="36"/>
          <w:u w:val="single"/>
        </w:rPr>
      </w:pPr>
    </w:p>
    <w:p w14:paraId="74D1C267" w14:textId="62C4C26C" w:rsidR="00664498" w:rsidRPr="00664498" w:rsidRDefault="00664498" w:rsidP="00664498">
      <w:pPr>
        <w:jc w:val="center"/>
        <w:rPr>
          <w:rFonts w:ascii="Arial" w:hAnsi="Arial" w:cs="Arial"/>
          <w:b/>
          <w:bCs/>
          <w:sz w:val="36"/>
          <w:szCs w:val="36"/>
          <w:u w:val="single"/>
        </w:rPr>
      </w:pPr>
      <w:r w:rsidRPr="00664498">
        <w:rPr>
          <w:rFonts w:ascii="Arial" w:hAnsi="Arial" w:cs="Arial"/>
          <w:b/>
          <w:bCs/>
          <w:sz w:val="36"/>
          <w:szCs w:val="36"/>
          <w:u w:val="single"/>
        </w:rPr>
        <w:t>Module Title: Cycle 2 Core studies: The learner: who</w:t>
      </w:r>
      <w:r w:rsidR="00223FF9">
        <w:rPr>
          <w:rFonts w:ascii="Arial" w:hAnsi="Arial" w:cs="Arial"/>
          <w:b/>
          <w:bCs/>
          <w:sz w:val="36"/>
          <w:szCs w:val="36"/>
          <w:u w:val="single"/>
        </w:rPr>
        <w:t xml:space="preserve"> </w:t>
      </w:r>
      <w:r w:rsidRPr="00664498">
        <w:rPr>
          <w:rFonts w:ascii="Arial" w:hAnsi="Arial" w:cs="Arial"/>
          <w:b/>
          <w:bCs/>
          <w:sz w:val="36"/>
          <w:szCs w:val="36"/>
          <w:u w:val="single"/>
        </w:rPr>
        <w:t>am I teaching?</w:t>
      </w:r>
    </w:p>
    <w:p w14:paraId="7D322949" w14:textId="77777777" w:rsidR="00664498" w:rsidRPr="00664498" w:rsidRDefault="00664498" w:rsidP="00664498">
      <w:pPr>
        <w:jc w:val="center"/>
        <w:rPr>
          <w:rFonts w:ascii="Arial" w:hAnsi="Arial" w:cs="Arial"/>
          <w:b/>
          <w:bCs/>
          <w:sz w:val="36"/>
          <w:szCs w:val="36"/>
          <w:u w:val="single"/>
        </w:rPr>
      </w:pPr>
    </w:p>
    <w:p w14:paraId="20A3179B" w14:textId="77777777" w:rsidR="00A12A8B" w:rsidRDefault="00664498" w:rsidP="00A12A8B">
      <w:pPr>
        <w:jc w:val="center"/>
        <w:rPr>
          <w:rFonts w:ascii="Arial" w:hAnsi="Arial" w:cs="Arial"/>
          <w:b/>
          <w:bCs/>
          <w:sz w:val="36"/>
          <w:szCs w:val="36"/>
          <w:u w:val="single"/>
        </w:rPr>
      </w:pPr>
      <w:r>
        <w:rPr>
          <w:rFonts w:ascii="Arial" w:hAnsi="Arial" w:cs="Arial"/>
          <w:b/>
          <w:bCs/>
          <w:sz w:val="36"/>
          <w:szCs w:val="36"/>
          <w:u w:val="single"/>
        </w:rPr>
        <w:t xml:space="preserve">Assessment title: </w:t>
      </w:r>
      <w:r w:rsidRPr="00664498">
        <w:rPr>
          <w:rFonts w:ascii="Arial" w:hAnsi="Arial" w:cs="Arial"/>
          <w:b/>
          <w:bCs/>
          <w:sz w:val="36"/>
          <w:szCs w:val="36"/>
          <w:u w:val="single"/>
        </w:rPr>
        <w:t>Choose an intervention that supports the learning and development of a pupil / group of pupils. Reflect critically on its potential for ensuring pupil progression and the possible challenges that may arise.</w:t>
      </w:r>
    </w:p>
    <w:p w14:paraId="49F55794" w14:textId="1358C468" w:rsidR="000135ED" w:rsidRPr="00A12A8B" w:rsidRDefault="00BD67BF" w:rsidP="00A12A8B">
      <w:pPr>
        <w:jc w:val="center"/>
        <w:rPr>
          <w:rFonts w:ascii="Arial" w:hAnsi="Arial" w:cs="Arial"/>
          <w:b/>
          <w:bCs/>
          <w:sz w:val="36"/>
          <w:szCs w:val="36"/>
          <w:u w:val="single"/>
        </w:rPr>
      </w:pPr>
      <w:r w:rsidRPr="00BD0195">
        <w:rPr>
          <w:rFonts w:ascii="Arial" w:hAnsi="Arial" w:cs="Arial"/>
          <w:b/>
          <w:bCs/>
          <w:sz w:val="28"/>
          <w:szCs w:val="28"/>
          <w:u w:val="single"/>
        </w:rPr>
        <w:lastRenderedPageBreak/>
        <w:t>Word count</w:t>
      </w:r>
      <w:r w:rsidR="005928B4" w:rsidRPr="00BD0195">
        <w:rPr>
          <w:rFonts w:ascii="Arial" w:hAnsi="Arial" w:cs="Arial"/>
          <w:b/>
          <w:bCs/>
          <w:sz w:val="28"/>
          <w:szCs w:val="28"/>
          <w:u w:val="single"/>
        </w:rPr>
        <w:t xml:space="preserve"> (Excluding</w:t>
      </w:r>
      <w:r w:rsidR="00223FF9">
        <w:rPr>
          <w:rFonts w:ascii="Arial" w:hAnsi="Arial" w:cs="Arial"/>
          <w:b/>
          <w:bCs/>
          <w:sz w:val="28"/>
          <w:szCs w:val="28"/>
          <w:u w:val="single"/>
        </w:rPr>
        <w:t xml:space="preserve"> the title,</w:t>
      </w:r>
      <w:r w:rsidR="005928B4" w:rsidRPr="00BD0195">
        <w:rPr>
          <w:rFonts w:ascii="Arial" w:hAnsi="Arial" w:cs="Arial"/>
          <w:b/>
          <w:bCs/>
          <w:sz w:val="28"/>
          <w:szCs w:val="28"/>
          <w:u w:val="single"/>
        </w:rPr>
        <w:t xml:space="preserve"> reference list</w:t>
      </w:r>
      <w:r w:rsidR="00223FF9">
        <w:rPr>
          <w:rFonts w:ascii="Arial" w:hAnsi="Arial" w:cs="Arial"/>
          <w:b/>
          <w:bCs/>
          <w:sz w:val="28"/>
          <w:szCs w:val="28"/>
          <w:u w:val="single"/>
        </w:rPr>
        <w:t xml:space="preserve"> </w:t>
      </w:r>
      <w:r w:rsidR="005928B4" w:rsidRPr="00BD0195">
        <w:rPr>
          <w:rFonts w:ascii="Arial" w:hAnsi="Arial" w:cs="Arial"/>
          <w:b/>
          <w:bCs/>
          <w:sz w:val="28"/>
          <w:szCs w:val="28"/>
          <w:u w:val="single"/>
        </w:rPr>
        <w:t>and appendices)</w:t>
      </w:r>
      <w:r w:rsidRPr="00BD0195">
        <w:rPr>
          <w:rFonts w:ascii="Arial" w:hAnsi="Arial" w:cs="Arial"/>
          <w:b/>
          <w:bCs/>
          <w:sz w:val="28"/>
          <w:szCs w:val="28"/>
          <w:u w:val="single"/>
        </w:rPr>
        <w:t>:</w:t>
      </w:r>
      <w:r w:rsidR="00223FF9">
        <w:rPr>
          <w:rFonts w:ascii="Arial" w:hAnsi="Arial" w:cs="Arial"/>
          <w:b/>
          <w:bCs/>
          <w:sz w:val="28"/>
          <w:szCs w:val="28"/>
          <w:u w:val="single"/>
        </w:rPr>
        <w:t xml:space="preserve"> </w:t>
      </w:r>
      <w:proofErr w:type="gramStart"/>
      <w:r w:rsidR="006A18E9">
        <w:rPr>
          <w:rFonts w:ascii="Arial" w:hAnsi="Arial" w:cs="Arial"/>
          <w:b/>
          <w:bCs/>
          <w:sz w:val="28"/>
          <w:szCs w:val="28"/>
          <w:u w:val="single"/>
        </w:rPr>
        <w:t>3</w:t>
      </w:r>
      <w:r w:rsidR="00490E74">
        <w:rPr>
          <w:rFonts w:ascii="Arial" w:hAnsi="Arial" w:cs="Arial"/>
          <w:b/>
          <w:bCs/>
          <w:sz w:val="28"/>
          <w:szCs w:val="28"/>
          <w:u w:val="single"/>
        </w:rPr>
        <w:t>830</w:t>
      </w:r>
      <w:proofErr w:type="gramEnd"/>
    </w:p>
    <w:p w14:paraId="37859542" w14:textId="77777777" w:rsidR="00BD497E" w:rsidRPr="00BD0195" w:rsidRDefault="00BD497E" w:rsidP="00BD67BF">
      <w:pPr>
        <w:rPr>
          <w:rFonts w:ascii="Arial" w:hAnsi="Arial" w:cs="Arial"/>
          <w:b/>
          <w:bCs/>
          <w:sz w:val="28"/>
          <w:szCs w:val="28"/>
          <w:u w:val="single"/>
        </w:rPr>
      </w:pPr>
    </w:p>
    <w:p w14:paraId="7427F248" w14:textId="575A4123" w:rsidR="001B4235" w:rsidRDefault="00642F44" w:rsidP="00D55B33">
      <w:pPr>
        <w:spacing w:line="360" w:lineRule="auto"/>
        <w:rPr>
          <w:rFonts w:ascii="Arial" w:hAnsi="Arial" w:cs="Arial"/>
        </w:rPr>
      </w:pPr>
      <w:r>
        <w:rPr>
          <w:rFonts w:ascii="Arial" w:hAnsi="Arial" w:cs="Arial"/>
        </w:rPr>
        <w:tab/>
      </w:r>
      <w:r w:rsidR="003C081B">
        <w:rPr>
          <w:rFonts w:ascii="Arial" w:hAnsi="Arial" w:cs="Arial"/>
        </w:rPr>
        <w:t>The aim of this assessment is to</w:t>
      </w:r>
      <w:r w:rsidR="00F10F4D">
        <w:rPr>
          <w:rFonts w:ascii="Arial" w:hAnsi="Arial" w:cs="Arial"/>
        </w:rPr>
        <w:t xml:space="preserve"> discuss </w:t>
      </w:r>
      <w:r w:rsidR="003C081B">
        <w:rPr>
          <w:rFonts w:ascii="Arial" w:hAnsi="Arial" w:cs="Arial"/>
        </w:rPr>
        <w:t>an effective</w:t>
      </w:r>
      <w:r w:rsidR="00F10F4D">
        <w:rPr>
          <w:rFonts w:ascii="Arial" w:hAnsi="Arial" w:cs="Arial"/>
        </w:rPr>
        <w:t xml:space="preserve"> </w:t>
      </w:r>
      <w:r w:rsidR="003C081B">
        <w:rPr>
          <w:rFonts w:ascii="Arial" w:hAnsi="Arial" w:cs="Arial"/>
        </w:rPr>
        <w:t>intervention to support</w:t>
      </w:r>
      <w:r w:rsidR="00830DE1">
        <w:rPr>
          <w:rFonts w:ascii="Arial" w:hAnsi="Arial" w:cs="Arial"/>
        </w:rPr>
        <w:t xml:space="preserve"> the </w:t>
      </w:r>
      <w:r w:rsidR="003C081B">
        <w:rPr>
          <w:rFonts w:ascii="Arial" w:hAnsi="Arial" w:cs="Arial"/>
        </w:rPr>
        <w:t>development of an individual pupil within Key Stage 2.</w:t>
      </w:r>
      <w:r w:rsidR="001B0936">
        <w:rPr>
          <w:rFonts w:ascii="Arial" w:hAnsi="Arial" w:cs="Arial"/>
        </w:rPr>
        <w:t xml:space="preserve"> </w:t>
      </w:r>
      <w:r>
        <w:rPr>
          <w:rFonts w:ascii="Arial" w:hAnsi="Arial" w:cs="Arial"/>
        </w:rPr>
        <w:t>Interventions take place alongside learning,</w:t>
      </w:r>
      <w:r w:rsidR="00096E82">
        <w:rPr>
          <w:rFonts w:ascii="Arial" w:hAnsi="Arial" w:cs="Arial"/>
        </w:rPr>
        <w:t xml:space="preserve"> focusing on adapting the </w:t>
      </w:r>
      <w:r>
        <w:rPr>
          <w:rFonts w:ascii="Arial" w:hAnsi="Arial" w:cs="Arial"/>
        </w:rPr>
        <w:t xml:space="preserve">techniques and strategies </w:t>
      </w:r>
      <w:r w:rsidR="00096E82">
        <w:rPr>
          <w:rFonts w:ascii="Arial" w:hAnsi="Arial" w:cs="Arial"/>
        </w:rPr>
        <w:t>of formal learning</w:t>
      </w:r>
      <w:r w:rsidR="000950A4">
        <w:rPr>
          <w:rFonts w:ascii="Arial" w:hAnsi="Arial" w:cs="Arial"/>
        </w:rPr>
        <w:t>,</w:t>
      </w:r>
      <w:r w:rsidR="00C46BB4">
        <w:rPr>
          <w:rFonts w:ascii="Arial" w:hAnsi="Arial" w:cs="Arial"/>
        </w:rPr>
        <w:t xml:space="preserve"> focusing on </w:t>
      </w:r>
      <w:r>
        <w:rPr>
          <w:rFonts w:ascii="Arial" w:hAnsi="Arial" w:cs="Arial"/>
        </w:rPr>
        <w:t>decreas</w:t>
      </w:r>
      <w:r w:rsidR="00C46BB4">
        <w:rPr>
          <w:rFonts w:ascii="Arial" w:hAnsi="Arial" w:cs="Arial"/>
        </w:rPr>
        <w:t>ing specific</w:t>
      </w:r>
      <w:r>
        <w:rPr>
          <w:rFonts w:ascii="Arial" w:hAnsi="Arial" w:cs="Arial"/>
        </w:rPr>
        <w:t xml:space="preserve"> learning barriers </w:t>
      </w:r>
      <w:r w:rsidR="000950A4">
        <w:rPr>
          <w:rFonts w:ascii="Arial" w:hAnsi="Arial" w:cs="Arial"/>
        </w:rPr>
        <w:t>to</w:t>
      </w:r>
      <w:r>
        <w:rPr>
          <w:rFonts w:ascii="Arial" w:hAnsi="Arial" w:cs="Arial"/>
        </w:rPr>
        <w:t xml:space="preserve"> excel </w:t>
      </w:r>
      <w:r w:rsidR="00096E82">
        <w:rPr>
          <w:rFonts w:ascii="Arial" w:hAnsi="Arial" w:cs="Arial"/>
        </w:rPr>
        <w:t>pupils’</w:t>
      </w:r>
      <w:r>
        <w:rPr>
          <w:rFonts w:ascii="Arial" w:hAnsi="Arial" w:cs="Arial"/>
        </w:rPr>
        <w:t xml:space="preserve"> development and attitudes towards learning</w:t>
      </w:r>
      <w:r w:rsidR="00F93BD8">
        <w:rPr>
          <w:rFonts w:ascii="Arial" w:hAnsi="Arial" w:cs="Arial"/>
        </w:rPr>
        <w:t>,</w:t>
      </w:r>
      <w:r w:rsidR="00096E82">
        <w:rPr>
          <w:rFonts w:ascii="Arial" w:hAnsi="Arial" w:cs="Arial"/>
        </w:rPr>
        <w:t xml:space="preserve"> through</w:t>
      </w:r>
      <w:r>
        <w:rPr>
          <w:rFonts w:ascii="Arial" w:hAnsi="Arial" w:cs="Arial"/>
        </w:rPr>
        <w:t xml:space="preserve"> providing positive</w:t>
      </w:r>
      <w:r w:rsidR="00096E82">
        <w:rPr>
          <w:rFonts w:ascii="Arial" w:hAnsi="Arial" w:cs="Arial"/>
        </w:rPr>
        <w:t>, collaborative activities that are specified to an individual’s progressive needs</w:t>
      </w:r>
      <w:r w:rsidR="004C7F05">
        <w:rPr>
          <w:rFonts w:ascii="Arial" w:hAnsi="Arial" w:cs="Arial"/>
        </w:rPr>
        <w:t xml:space="preserve"> (Welsh Government, 2016).</w:t>
      </w:r>
      <w:r w:rsidR="00217574">
        <w:rPr>
          <w:rFonts w:ascii="Arial" w:hAnsi="Arial" w:cs="Arial"/>
        </w:rPr>
        <w:t xml:space="preserve"> </w:t>
      </w:r>
      <w:r w:rsidR="002F60BD">
        <w:rPr>
          <w:rFonts w:ascii="Arial" w:hAnsi="Arial" w:cs="Arial"/>
        </w:rPr>
        <w:t>Interventions vary throughout schools, depending on the needs of individual pupils</w:t>
      </w:r>
      <w:r w:rsidR="00C46BB4">
        <w:rPr>
          <w:rFonts w:ascii="Arial" w:hAnsi="Arial" w:cs="Arial"/>
        </w:rPr>
        <w:t>, resources, time, and staff</w:t>
      </w:r>
      <w:r w:rsidR="002F60BD">
        <w:rPr>
          <w:rFonts w:ascii="Arial" w:hAnsi="Arial" w:cs="Arial"/>
        </w:rPr>
        <w:t>. According to Donaldson (2015</w:t>
      </w:r>
      <w:r w:rsidR="006429FA">
        <w:rPr>
          <w:rFonts w:ascii="Arial" w:hAnsi="Arial" w:cs="Arial"/>
        </w:rPr>
        <w:t xml:space="preserve">), </w:t>
      </w:r>
      <w:r w:rsidR="002F60BD">
        <w:rPr>
          <w:rFonts w:ascii="Arial" w:hAnsi="Arial" w:cs="Arial"/>
        </w:rPr>
        <w:t xml:space="preserve">all learners encounter </w:t>
      </w:r>
      <w:r w:rsidR="006429FA">
        <w:rPr>
          <w:rFonts w:ascii="Arial" w:hAnsi="Arial" w:cs="Arial"/>
        </w:rPr>
        <w:t xml:space="preserve">some form of </w:t>
      </w:r>
      <w:r w:rsidR="00EB7454">
        <w:rPr>
          <w:rFonts w:ascii="Arial" w:hAnsi="Arial" w:cs="Arial"/>
        </w:rPr>
        <w:t xml:space="preserve">drawback </w:t>
      </w:r>
      <w:r w:rsidR="002F60BD">
        <w:rPr>
          <w:rFonts w:ascii="Arial" w:hAnsi="Arial" w:cs="Arial"/>
        </w:rPr>
        <w:t xml:space="preserve">during their </w:t>
      </w:r>
      <w:r w:rsidR="00EB7454">
        <w:rPr>
          <w:rFonts w:ascii="Arial" w:hAnsi="Arial" w:cs="Arial"/>
        </w:rPr>
        <w:t>education, suggesting that if these difficulties are not identified and addressed early, there may be a possibility that they become entrenched</w:t>
      </w:r>
      <w:r w:rsidR="00C67ABA">
        <w:rPr>
          <w:rFonts w:ascii="Arial" w:hAnsi="Arial" w:cs="Arial"/>
        </w:rPr>
        <w:t>. Consequently</w:t>
      </w:r>
      <w:r w:rsidR="00EB7454">
        <w:rPr>
          <w:rFonts w:ascii="Arial" w:hAnsi="Arial" w:cs="Arial"/>
        </w:rPr>
        <w:t>, this emphasizes the importance of early interventions, and why they are a crucial</w:t>
      </w:r>
      <w:r w:rsidR="00C472C4">
        <w:rPr>
          <w:rFonts w:ascii="Arial" w:hAnsi="Arial" w:cs="Arial"/>
        </w:rPr>
        <w:t>,</w:t>
      </w:r>
      <w:r w:rsidR="00EB7454">
        <w:rPr>
          <w:rFonts w:ascii="Arial" w:hAnsi="Arial" w:cs="Arial"/>
        </w:rPr>
        <w:t xml:space="preserve"> progressive factor </w:t>
      </w:r>
      <w:r w:rsidR="009C69EB">
        <w:rPr>
          <w:rFonts w:ascii="Arial" w:hAnsi="Arial" w:cs="Arial"/>
        </w:rPr>
        <w:t>of effective</w:t>
      </w:r>
      <w:r w:rsidR="00EB7454">
        <w:rPr>
          <w:rFonts w:ascii="Arial" w:hAnsi="Arial" w:cs="Arial"/>
        </w:rPr>
        <w:t xml:space="preserve"> teaching and learning.</w:t>
      </w:r>
    </w:p>
    <w:p w14:paraId="0A8CBD3F" w14:textId="7E801409" w:rsidR="0040638C" w:rsidRDefault="001B4235" w:rsidP="00D55B33">
      <w:pPr>
        <w:spacing w:line="360" w:lineRule="auto"/>
        <w:rPr>
          <w:rFonts w:ascii="Arial" w:hAnsi="Arial" w:cs="Arial"/>
        </w:rPr>
      </w:pPr>
      <w:r>
        <w:rPr>
          <w:rFonts w:ascii="Arial" w:hAnsi="Arial" w:cs="Arial"/>
        </w:rPr>
        <w:tab/>
      </w:r>
      <w:r w:rsidR="00F10F4D">
        <w:rPr>
          <w:rFonts w:ascii="Arial" w:hAnsi="Arial" w:cs="Arial"/>
        </w:rPr>
        <w:t xml:space="preserve">During this assessment, I will be focusing on a fictional pupil named Idris, Idris is a </w:t>
      </w:r>
      <w:proofErr w:type="gramStart"/>
      <w:r w:rsidR="0023163A">
        <w:rPr>
          <w:rFonts w:ascii="Arial" w:hAnsi="Arial" w:cs="Arial"/>
        </w:rPr>
        <w:t>nine year old</w:t>
      </w:r>
      <w:proofErr w:type="gramEnd"/>
      <w:r w:rsidR="00F10F4D">
        <w:rPr>
          <w:rFonts w:ascii="Arial" w:hAnsi="Arial" w:cs="Arial"/>
        </w:rPr>
        <w:t xml:space="preserve"> male, set in a year </w:t>
      </w:r>
      <w:r w:rsidR="00642F44">
        <w:rPr>
          <w:rFonts w:ascii="Arial" w:hAnsi="Arial" w:cs="Arial"/>
        </w:rPr>
        <w:t>four</w:t>
      </w:r>
      <w:r w:rsidR="00F10F4D">
        <w:rPr>
          <w:rFonts w:ascii="Arial" w:hAnsi="Arial" w:cs="Arial"/>
        </w:rPr>
        <w:t xml:space="preserve"> classroom within a mainstream school.</w:t>
      </w:r>
      <w:r w:rsidR="00087E00">
        <w:rPr>
          <w:rFonts w:ascii="Arial" w:hAnsi="Arial" w:cs="Arial"/>
        </w:rPr>
        <w:t xml:space="preserve"> As Idris is a fictional pupil, the chosen intervention has been solely developed through identifying his needs based on his pupil profile</w:t>
      </w:r>
      <w:r w:rsidR="006A0F5F">
        <w:rPr>
          <w:rFonts w:ascii="Arial" w:hAnsi="Arial" w:cs="Arial"/>
        </w:rPr>
        <w:t xml:space="preserve"> </w:t>
      </w:r>
      <w:r w:rsidR="00DC0612">
        <w:rPr>
          <w:rFonts w:ascii="Arial" w:hAnsi="Arial" w:cs="Arial"/>
        </w:rPr>
        <w:t>(See appendix A)</w:t>
      </w:r>
      <w:r w:rsidR="00087E00">
        <w:rPr>
          <w:rFonts w:ascii="Arial" w:hAnsi="Arial" w:cs="Arial"/>
        </w:rPr>
        <w:t>.</w:t>
      </w:r>
      <w:r w:rsidR="006A0F5F">
        <w:rPr>
          <w:rFonts w:ascii="Arial" w:hAnsi="Arial" w:cs="Arial"/>
        </w:rPr>
        <w:t xml:space="preserve"> </w:t>
      </w:r>
      <w:r w:rsidR="00087E00">
        <w:rPr>
          <w:rFonts w:ascii="Arial" w:hAnsi="Arial" w:cs="Arial"/>
        </w:rPr>
        <w:t>E</w:t>
      </w:r>
      <w:r w:rsidR="006A0F5F">
        <w:rPr>
          <w:rFonts w:ascii="Arial" w:hAnsi="Arial" w:cs="Arial"/>
        </w:rPr>
        <w:t xml:space="preserve">vidently, </w:t>
      </w:r>
      <w:r w:rsidR="00087E00">
        <w:rPr>
          <w:rFonts w:ascii="Arial" w:hAnsi="Arial" w:cs="Arial"/>
        </w:rPr>
        <w:t>Idris</w:t>
      </w:r>
      <w:r w:rsidR="006A0F5F">
        <w:rPr>
          <w:rFonts w:ascii="Arial" w:hAnsi="Arial" w:cs="Arial"/>
        </w:rPr>
        <w:t xml:space="preserve"> has specific difficulties when it comes to class work, such as written work</w:t>
      </w:r>
      <w:r w:rsidR="0042584F">
        <w:rPr>
          <w:rFonts w:ascii="Arial" w:hAnsi="Arial" w:cs="Arial"/>
        </w:rPr>
        <w:t xml:space="preserve"> and concentration</w:t>
      </w:r>
      <w:r w:rsidR="00087E00">
        <w:rPr>
          <w:rFonts w:ascii="Arial" w:hAnsi="Arial" w:cs="Arial"/>
        </w:rPr>
        <w:t>,</w:t>
      </w:r>
      <w:r w:rsidR="006A0F5F">
        <w:rPr>
          <w:rFonts w:ascii="Arial" w:hAnsi="Arial" w:cs="Arial"/>
        </w:rPr>
        <w:t xml:space="preserve"> </w:t>
      </w:r>
      <w:r w:rsidR="003C726A">
        <w:rPr>
          <w:rFonts w:ascii="Arial" w:hAnsi="Arial" w:cs="Arial"/>
        </w:rPr>
        <w:t xml:space="preserve">also, </w:t>
      </w:r>
      <w:r w:rsidR="00087E00">
        <w:rPr>
          <w:rFonts w:ascii="Arial" w:hAnsi="Arial" w:cs="Arial"/>
        </w:rPr>
        <w:t>he</w:t>
      </w:r>
      <w:r w:rsidR="006A0F5F">
        <w:rPr>
          <w:rFonts w:ascii="Arial" w:hAnsi="Arial" w:cs="Arial"/>
        </w:rPr>
        <w:t xml:space="preserve"> stems away from engaging socially with his peers, during both lessons, </w:t>
      </w:r>
      <w:r w:rsidR="00155F5B">
        <w:rPr>
          <w:rFonts w:ascii="Arial" w:hAnsi="Arial" w:cs="Arial"/>
        </w:rPr>
        <w:t>teamwork</w:t>
      </w:r>
      <w:r w:rsidR="006A0F5F">
        <w:rPr>
          <w:rFonts w:ascii="Arial" w:hAnsi="Arial" w:cs="Arial"/>
        </w:rPr>
        <w:t xml:space="preserve"> activities and</w:t>
      </w:r>
      <w:r w:rsidR="00155F5B">
        <w:rPr>
          <w:rFonts w:ascii="Arial" w:hAnsi="Arial" w:cs="Arial"/>
        </w:rPr>
        <w:t xml:space="preserve"> </w:t>
      </w:r>
      <w:r w:rsidR="006A0F5F">
        <w:rPr>
          <w:rFonts w:ascii="Arial" w:hAnsi="Arial" w:cs="Arial"/>
        </w:rPr>
        <w:t>his school breaks.</w:t>
      </w:r>
      <w:r w:rsidR="00C46BB4">
        <w:rPr>
          <w:rFonts w:ascii="Arial" w:hAnsi="Arial" w:cs="Arial"/>
        </w:rPr>
        <w:t xml:space="preserve"> </w:t>
      </w:r>
      <w:r w:rsidR="00087E00">
        <w:rPr>
          <w:rFonts w:ascii="Arial" w:hAnsi="Arial" w:cs="Arial"/>
        </w:rPr>
        <w:t>Although Idris</w:t>
      </w:r>
      <w:r w:rsidR="00735835">
        <w:rPr>
          <w:rFonts w:ascii="Arial" w:hAnsi="Arial" w:cs="Arial"/>
        </w:rPr>
        <w:t xml:space="preserve"> </w:t>
      </w:r>
      <w:r w:rsidR="00087E00">
        <w:rPr>
          <w:rFonts w:ascii="Arial" w:hAnsi="Arial" w:cs="Arial"/>
        </w:rPr>
        <w:t xml:space="preserve">does not have any additional learning needs (ALN) specified on his pupil profile, he </w:t>
      </w:r>
      <w:r w:rsidR="009F4A03">
        <w:rPr>
          <w:rFonts w:ascii="Arial" w:hAnsi="Arial" w:cs="Arial"/>
        </w:rPr>
        <w:t xml:space="preserve">suggestively </w:t>
      </w:r>
      <w:r w:rsidR="00087E00">
        <w:rPr>
          <w:rFonts w:ascii="Arial" w:hAnsi="Arial" w:cs="Arial"/>
        </w:rPr>
        <w:t xml:space="preserve">displays </w:t>
      </w:r>
      <w:r w:rsidR="009F4A03">
        <w:rPr>
          <w:rFonts w:ascii="Arial" w:hAnsi="Arial" w:cs="Arial"/>
        </w:rPr>
        <w:t xml:space="preserve">some characteristics of </w:t>
      </w:r>
      <w:r w:rsidR="007F6BE3">
        <w:rPr>
          <w:rFonts w:ascii="Arial" w:hAnsi="Arial" w:cs="Arial"/>
        </w:rPr>
        <w:t>autism spectrum disorder</w:t>
      </w:r>
      <w:r w:rsidR="009F4A03">
        <w:rPr>
          <w:rFonts w:ascii="Arial" w:hAnsi="Arial" w:cs="Arial"/>
        </w:rPr>
        <w:t xml:space="preserve"> (ASD). Attwood (1998, cited by LeGoff, 2004, p.558), portrays that children with ASD </w:t>
      </w:r>
      <w:r w:rsidR="00BE5123">
        <w:rPr>
          <w:rFonts w:ascii="Arial" w:hAnsi="Arial" w:cs="Arial"/>
        </w:rPr>
        <w:t>commonly</w:t>
      </w:r>
      <w:r w:rsidR="009F4A03">
        <w:rPr>
          <w:rFonts w:ascii="Arial" w:hAnsi="Arial" w:cs="Arial"/>
        </w:rPr>
        <w:t xml:space="preserve"> ignore the usual social pressures in engaging and forming relationships with peers</w:t>
      </w:r>
      <w:r w:rsidR="005A49EF">
        <w:rPr>
          <w:rFonts w:ascii="Arial" w:hAnsi="Arial" w:cs="Arial"/>
        </w:rPr>
        <w:t xml:space="preserve">, however he also suggests that they are deficient in the need to please adults, and as noted on Idris’ profile, he is </w:t>
      </w:r>
      <w:r w:rsidR="00735835">
        <w:rPr>
          <w:rFonts w:ascii="Arial" w:hAnsi="Arial" w:cs="Arial"/>
        </w:rPr>
        <w:t>the opposite to this</w:t>
      </w:r>
      <w:r w:rsidR="005A49EF">
        <w:rPr>
          <w:rFonts w:ascii="Arial" w:hAnsi="Arial" w:cs="Arial"/>
        </w:rPr>
        <w:t>. Nevertheless, interventions formulated to support children with ASD may be most suitable for Idris</w:t>
      </w:r>
      <w:r w:rsidR="00CB4343">
        <w:rPr>
          <w:rFonts w:ascii="Arial" w:hAnsi="Arial" w:cs="Arial"/>
        </w:rPr>
        <w:t>’ social development.</w:t>
      </w:r>
      <w:r w:rsidR="006B21A7">
        <w:rPr>
          <w:rFonts w:ascii="Arial" w:hAnsi="Arial" w:cs="Arial"/>
        </w:rPr>
        <w:t xml:space="preserve"> As a result of Idris’ weakness in social development, t</w:t>
      </w:r>
      <w:r w:rsidR="00735835">
        <w:rPr>
          <w:rFonts w:ascii="Arial" w:hAnsi="Arial" w:cs="Arial"/>
        </w:rPr>
        <w:t>he chosen intervention is LEGO® therapy</w:t>
      </w:r>
      <w:r w:rsidR="006B21A7">
        <w:rPr>
          <w:rFonts w:ascii="Arial" w:hAnsi="Arial" w:cs="Arial"/>
        </w:rPr>
        <w:t>. LEGO® therapy was</w:t>
      </w:r>
      <w:r w:rsidR="004A454B">
        <w:rPr>
          <w:rFonts w:ascii="Arial" w:hAnsi="Arial" w:cs="Arial"/>
        </w:rPr>
        <w:t xml:space="preserve"> developed by LeGoff (2004)</w:t>
      </w:r>
      <w:r w:rsidR="006B21A7">
        <w:rPr>
          <w:rFonts w:ascii="Arial" w:hAnsi="Arial" w:cs="Arial"/>
        </w:rPr>
        <w:t>,</w:t>
      </w:r>
      <w:r w:rsidR="004A454B">
        <w:rPr>
          <w:rFonts w:ascii="Arial" w:hAnsi="Arial" w:cs="Arial"/>
        </w:rPr>
        <w:t xml:space="preserve"> to promote positive social skills and collaboration </w:t>
      </w:r>
      <w:r w:rsidR="00CA748B">
        <w:rPr>
          <w:rFonts w:ascii="Arial" w:hAnsi="Arial" w:cs="Arial"/>
        </w:rPr>
        <w:t>between</w:t>
      </w:r>
      <w:r w:rsidR="004A454B">
        <w:rPr>
          <w:rFonts w:ascii="Arial" w:hAnsi="Arial" w:cs="Arial"/>
        </w:rPr>
        <w:t xml:space="preserve"> children</w:t>
      </w:r>
      <w:r w:rsidR="00CA748B">
        <w:rPr>
          <w:rFonts w:ascii="Arial" w:hAnsi="Arial" w:cs="Arial"/>
        </w:rPr>
        <w:t xml:space="preserve"> and their peers.</w:t>
      </w:r>
      <w:r w:rsidR="0040638C">
        <w:rPr>
          <w:rFonts w:ascii="Arial" w:hAnsi="Arial" w:cs="Arial"/>
        </w:rPr>
        <w:t xml:space="preserve"> It requires at least three participants, who each take on a different </w:t>
      </w:r>
      <w:r w:rsidR="00B05517">
        <w:rPr>
          <w:rFonts w:ascii="Arial" w:hAnsi="Arial" w:cs="Arial"/>
        </w:rPr>
        <w:t xml:space="preserve">working </w:t>
      </w:r>
      <w:r w:rsidR="0040638C">
        <w:rPr>
          <w:rFonts w:ascii="Arial" w:hAnsi="Arial" w:cs="Arial"/>
        </w:rPr>
        <w:t>role</w:t>
      </w:r>
      <w:r w:rsidR="00B05517">
        <w:rPr>
          <w:rFonts w:ascii="Arial" w:hAnsi="Arial" w:cs="Arial"/>
        </w:rPr>
        <w:t xml:space="preserve">, these being the engineer who directs the group, the supplier who chooses the correct blocks, and the builder who puts the blocks together. The aim </w:t>
      </w:r>
      <w:r w:rsidR="006B21A7">
        <w:rPr>
          <w:rFonts w:ascii="Arial" w:hAnsi="Arial" w:cs="Arial"/>
        </w:rPr>
        <w:t>for</w:t>
      </w:r>
      <w:r w:rsidR="00B05517">
        <w:rPr>
          <w:rFonts w:ascii="Arial" w:hAnsi="Arial" w:cs="Arial"/>
        </w:rPr>
        <w:t xml:space="preserve"> each participant is </w:t>
      </w:r>
      <w:r w:rsidR="00ED2016">
        <w:rPr>
          <w:rFonts w:ascii="Arial" w:hAnsi="Arial" w:cs="Arial"/>
        </w:rPr>
        <w:t>to</w:t>
      </w:r>
      <w:r w:rsidR="0040638C">
        <w:rPr>
          <w:rFonts w:ascii="Arial" w:hAnsi="Arial" w:cs="Arial"/>
        </w:rPr>
        <w:t xml:space="preserve"> effectively interact with each other to succeed</w:t>
      </w:r>
      <w:r w:rsidR="00ED2016">
        <w:rPr>
          <w:rFonts w:ascii="Arial" w:hAnsi="Arial" w:cs="Arial"/>
        </w:rPr>
        <w:t xml:space="preserve"> in creating something using the LEGO®</w:t>
      </w:r>
      <w:r w:rsidR="0040638C">
        <w:rPr>
          <w:rFonts w:ascii="Arial" w:hAnsi="Arial" w:cs="Arial"/>
        </w:rPr>
        <w:t xml:space="preserve"> (LeGoff and Sherman, 2006).</w:t>
      </w:r>
    </w:p>
    <w:p w14:paraId="3D7E46AD" w14:textId="4CF80D82" w:rsidR="009858AC" w:rsidRDefault="00B611D9" w:rsidP="00D55B33">
      <w:pPr>
        <w:spacing w:line="360" w:lineRule="auto"/>
        <w:rPr>
          <w:rFonts w:ascii="Arial" w:hAnsi="Arial" w:cs="Arial"/>
        </w:rPr>
      </w:pPr>
      <w:r>
        <w:rPr>
          <w:rFonts w:ascii="Arial" w:hAnsi="Arial" w:cs="Arial"/>
        </w:rPr>
        <w:lastRenderedPageBreak/>
        <w:tab/>
      </w:r>
      <w:r w:rsidR="00D02C94">
        <w:rPr>
          <w:rFonts w:ascii="Arial" w:hAnsi="Arial" w:cs="Arial"/>
        </w:rPr>
        <w:t>The idea</w:t>
      </w:r>
      <w:r>
        <w:rPr>
          <w:rFonts w:ascii="Arial" w:hAnsi="Arial" w:cs="Arial"/>
        </w:rPr>
        <w:t xml:space="preserve"> of LEGO® therapy was</w:t>
      </w:r>
      <w:r w:rsidR="00D02C94">
        <w:rPr>
          <w:rFonts w:ascii="Arial" w:hAnsi="Arial" w:cs="Arial"/>
        </w:rPr>
        <w:t xml:space="preserve"> originally formulated when LeGoff observed two children with ASD playing with LEGO®,</w:t>
      </w:r>
      <w:r>
        <w:rPr>
          <w:rFonts w:ascii="Arial" w:hAnsi="Arial" w:cs="Arial"/>
        </w:rPr>
        <w:t xml:space="preserve"> despite their diagnosis,</w:t>
      </w:r>
      <w:r w:rsidR="00D02C94">
        <w:rPr>
          <w:rFonts w:ascii="Arial" w:hAnsi="Arial" w:cs="Arial"/>
        </w:rPr>
        <w:t xml:space="preserve"> </w:t>
      </w:r>
      <w:r w:rsidR="001D44C5">
        <w:rPr>
          <w:rFonts w:ascii="Arial" w:hAnsi="Arial" w:cs="Arial"/>
        </w:rPr>
        <w:t>the children were supposedly</w:t>
      </w:r>
      <w:r w:rsidR="00D02C94">
        <w:rPr>
          <w:rFonts w:ascii="Arial" w:hAnsi="Arial" w:cs="Arial"/>
        </w:rPr>
        <w:t xml:space="preserve"> </w:t>
      </w:r>
      <w:r w:rsidR="001D44C5">
        <w:rPr>
          <w:rFonts w:ascii="Arial" w:hAnsi="Arial" w:cs="Arial"/>
        </w:rPr>
        <w:t xml:space="preserve">engaging, </w:t>
      </w:r>
      <w:r w:rsidR="00DA174F">
        <w:rPr>
          <w:rFonts w:ascii="Arial" w:hAnsi="Arial" w:cs="Arial"/>
        </w:rPr>
        <w:t>sharing,</w:t>
      </w:r>
      <w:r w:rsidR="001D44C5">
        <w:rPr>
          <w:rFonts w:ascii="Arial" w:hAnsi="Arial" w:cs="Arial"/>
        </w:rPr>
        <w:t xml:space="preserve"> and </w:t>
      </w:r>
      <w:r w:rsidR="00D02C94">
        <w:rPr>
          <w:rFonts w:ascii="Arial" w:hAnsi="Arial" w:cs="Arial"/>
        </w:rPr>
        <w:t>communicating</w:t>
      </w:r>
      <w:r w:rsidR="001D44C5">
        <w:rPr>
          <w:rFonts w:ascii="Arial" w:hAnsi="Arial" w:cs="Arial"/>
        </w:rPr>
        <w:t xml:space="preserve"> with each other</w:t>
      </w:r>
      <w:r w:rsidR="00D02C94">
        <w:rPr>
          <w:rFonts w:ascii="Arial" w:hAnsi="Arial" w:cs="Arial"/>
        </w:rPr>
        <w:t xml:space="preserve">, </w:t>
      </w:r>
      <w:r w:rsidR="00DE5A80">
        <w:rPr>
          <w:rFonts w:ascii="Arial" w:hAnsi="Arial" w:cs="Arial"/>
        </w:rPr>
        <w:t>even though,</w:t>
      </w:r>
      <w:r>
        <w:rPr>
          <w:rFonts w:ascii="Arial" w:hAnsi="Arial" w:cs="Arial"/>
        </w:rPr>
        <w:t xml:space="preserve"> </w:t>
      </w:r>
      <w:r w:rsidR="00D02C94">
        <w:rPr>
          <w:rFonts w:ascii="Arial" w:hAnsi="Arial" w:cs="Arial"/>
        </w:rPr>
        <w:t xml:space="preserve">both individuals </w:t>
      </w:r>
      <w:r w:rsidR="00C602D8">
        <w:rPr>
          <w:rFonts w:ascii="Arial" w:hAnsi="Arial" w:cs="Arial"/>
        </w:rPr>
        <w:t xml:space="preserve">typically </w:t>
      </w:r>
      <w:r>
        <w:rPr>
          <w:rFonts w:ascii="Arial" w:hAnsi="Arial" w:cs="Arial"/>
        </w:rPr>
        <w:t>had</w:t>
      </w:r>
      <w:r w:rsidR="00D02C94">
        <w:rPr>
          <w:rFonts w:ascii="Arial" w:hAnsi="Arial" w:cs="Arial"/>
        </w:rPr>
        <w:t xml:space="preserve"> difficulties displaying this behaviour</w:t>
      </w:r>
      <w:r w:rsidR="00C602D8">
        <w:rPr>
          <w:rFonts w:ascii="Arial" w:hAnsi="Arial" w:cs="Arial"/>
        </w:rPr>
        <w:t xml:space="preserve"> </w:t>
      </w:r>
      <w:r w:rsidR="00DE5A80">
        <w:rPr>
          <w:rFonts w:ascii="Arial" w:hAnsi="Arial" w:cs="Arial"/>
        </w:rPr>
        <w:t>daily</w:t>
      </w:r>
      <w:r w:rsidR="00E74A15">
        <w:rPr>
          <w:rFonts w:ascii="Arial" w:hAnsi="Arial" w:cs="Arial"/>
        </w:rPr>
        <w:t xml:space="preserve"> </w:t>
      </w:r>
      <w:r w:rsidR="00137AEA">
        <w:rPr>
          <w:rFonts w:ascii="Arial" w:hAnsi="Arial" w:cs="Arial"/>
        </w:rPr>
        <w:t>(LeGoff, 2004, p.558).</w:t>
      </w:r>
      <w:r w:rsidR="00820C49">
        <w:rPr>
          <w:rFonts w:ascii="Arial" w:hAnsi="Arial" w:cs="Arial"/>
        </w:rPr>
        <w:t xml:space="preserve"> As explained by Lindsay, Hounsell and Cassiani (2017), LEGO® therapy targets </w:t>
      </w:r>
      <w:r w:rsidR="00A30528">
        <w:rPr>
          <w:rFonts w:ascii="Arial" w:hAnsi="Arial" w:cs="Arial"/>
        </w:rPr>
        <w:t xml:space="preserve">the development of </w:t>
      </w:r>
      <w:r w:rsidR="00820C49">
        <w:rPr>
          <w:rFonts w:ascii="Arial" w:hAnsi="Arial" w:cs="Arial"/>
        </w:rPr>
        <w:t xml:space="preserve">skills such as verbal and non-verbal communication, sharing, collaboration and turn-taking, as well as promoting positive </w:t>
      </w:r>
      <w:r w:rsidR="00160E0B">
        <w:rPr>
          <w:rFonts w:ascii="Arial" w:hAnsi="Arial" w:cs="Arial"/>
        </w:rPr>
        <w:t xml:space="preserve">social </w:t>
      </w:r>
      <w:r w:rsidR="00820C49">
        <w:rPr>
          <w:rFonts w:ascii="Arial" w:hAnsi="Arial" w:cs="Arial"/>
        </w:rPr>
        <w:t>relationships and increased self-esteem.</w:t>
      </w:r>
      <w:r w:rsidR="008E52CB">
        <w:rPr>
          <w:rFonts w:ascii="Arial" w:hAnsi="Arial" w:cs="Arial"/>
        </w:rPr>
        <w:t xml:space="preserve"> For this reason, LEGO® therapy could support Idris in developing positive social skills</w:t>
      </w:r>
      <w:r w:rsidR="00EF16EA">
        <w:rPr>
          <w:rFonts w:ascii="Arial" w:hAnsi="Arial" w:cs="Arial"/>
        </w:rPr>
        <w:t>,</w:t>
      </w:r>
      <w:r w:rsidR="008E52CB">
        <w:rPr>
          <w:rFonts w:ascii="Arial" w:hAnsi="Arial" w:cs="Arial"/>
        </w:rPr>
        <w:t xml:space="preserve"> through building meaningful relationships with peers</w:t>
      </w:r>
      <w:r w:rsidR="00EF16EA">
        <w:rPr>
          <w:rFonts w:ascii="Arial" w:hAnsi="Arial" w:cs="Arial"/>
        </w:rPr>
        <w:t xml:space="preserve"> </w:t>
      </w:r>
      <w:r w:rsidR="006B21A7">
        <w:rPr>
          <w:rFonts w:ascii="Arial" w:hAnsi="Arial" w:cs="Arial"/>
        </w:rPr>
        <w:t>through</w:t>
      </w:r>
      <w:r w:rsidR="008E52CB">
        <w:rPr>
          <w:rFonts w:ascii="Arial" w:hAnsi="Arial" w:cs="Arial"/>
        </w:rPr>
        <w:t xml:space="preserve"> </w:t>
      </w:r>
      <w:r w:rsidR="00271109">
        <w:rPr>
          <w:rFonts w:ascii="Arial" w:hAnsi="Arial" w:cs="Arial"/>
        </w:rPr>
        <w:t>cooperating</w:t>
      </w:r>
      <w:r w:rsidR="00130442">
        <w:rPr>
          <w:rFonts w:ascii="Arial" w:hAnsi="Arial" w:cs="Arial"/>
        </w:rPr>
        <w:t xml:space="preserve"> </w:t>
      </w:r>
      <w:r w:rsidR="00EF16EA">
        <w:rPr>
          <w:rFonts w:ascii="Arial" w:hAnsi="Arial" w:cs="Arial"/>
        </w:rPr>
        <w:t xml:space="preserve">in activities that require support and encouragement from </w:t>
      </w:r>
      <w:r w:rsidR="00D00FAE">
        <w:rPr>
          <w:rFonts w:ascii="Arial" w:hAnsi="Arial" w:cs="Arial"/>
        </w:rPr>
        <w:t xml:space="preserve">each </w:t>
      </w:r>
      <w:r w:rsidR="00287176">
        <w:rPr>
          <w:rFonts w:ascii="Arial" w:hAnsi="Arial" w:cs="Arial"/>
        </w:rPr>
        <w:t>participant</w:t>
      </w:r>
      <w:r w:rsidR="00EF16EA">
        <w:rPr>
          <w:rFonts w:ascii="Arial" w:hAnsi="Arial" w:cs="Arial"/>
        </w:rPr>
        <w:t>.</w:t>
      </w:r>
    </w:p>
    <w:p w14:paraId="49B09F3E" w14:textId="415EE458" w:rsidR="00FD72FE" w:rsidRDefault="00D1786D" w:rsidP="00D55B33">
      <w:pPr>
        <w:spacing w:line="360" w:lineRule="auto"/>
        <w:rPr>
          <w:rFonts w:ascii="Arial" w:hAnsi="Arial" w:cs="Arial"/>
        </w:rPr>
      </w:pPr>
      <w:r>
        <w:rPr>
          <w:rFonts w:ascii="Arial" w:hAnsi="Arial" w:cs="Arial"/>
        </w:rPr>
        <w:tab/>
      </w:r>
      <w:r w:rsidR="00D655F8">
        <w:rPr>
          <w:rFonts w:ascii="Arial" w:hAnsi="Arial" w:cs="Arial"/>
        </w:rPr>
        <w:t xml:space="preserve">Social development is enhanced through positive engagement with family, school, </w:t>
      </w:r>
      <w:r w:rsidR="00975C27">
        <w:rPr>
          <w:rFonts w:ascii="Arial" w:hAnsi="Arial" w:cs="Arial"/>
        </w:rPr>
        <w:t>peers,</w:t>
      </w:r>
      <w:r w:rsidR="00D655F8">
        <w:rPr>
          <w:rFonts w:ascii="Arial" w:hAnsi="Arial" w:cs="Arial"/>
        </w:rPr>
        <w:t xml:space="preserve"> and community</w:t>
      </w:r>
      <w:r w:rsidR="00975C27">
        <w:rPr>
          <w:rFonts w:ascii="Arial" w:hAnsi="Arial" w:cs="Arial"/>
        </w:rPr>
        <w:t>. I</w:t>
      </w:r>
      <w:r w:rsidR="00D655F8">
        <w:rPr>
          <w:rFonts w:ascii="Arial" w:hAnsi="Arial" w:cs="Arial"/>
        </w:rPr>
        <w:t xml:space="preserve">t is suggested that school plays </w:t>
      </w:r>
      <w:r w:rsidR="000A46C9">
        <w:rPr>
          <w:rFonts w:ascii="Arial" w:hAnsi="Arial" w:cs="Arial"/>
        </w:rPr>
        <w:t>a significantly important</w:t>
      </w:r>
      <w:r w:rsidR="00D655F8">
        <w:rPr>
          <w:rFonts w:ascii="Arial" w:hAnsi="Arial" w:cs="Arial"/>
        </w:rPr>
        <w:t xml:space="preserve"> role in aiding </w:t>
      </w:r>
      <w:r w:rsidR="00964B4B">
        <w:rPr>
          <w:rFonts w:ascii="Arial" w:hAnsi="Arial" w:cs="Arial"/>
        </w:rPr>
        <w:t xml:space="preserve">pupils’ </w:t>
      </w:r>
      <w:r w:rsidR="00D655F8">
        <w:rPr>
          <w:rFonts w:ascii="Arial" w:hAnsi="Arial" w:cs="Arial"/>
        </w:rPr>
        <w:t>social progression</w:t>
      </w:r>
      <w:r w:rsidR="0097202F">
        <w:rPr>
          <w:rFonts w:ascii="Arial" w:hAnsi="Arial" w:cs="Arial"/>
        </w:rPr>
        <w:t>,</w:t>
      </w:r>
      <w:r w:rsidR="00D655F8">
        <w:rPr>
          <w:rFonts w:ascii="Arial" w:hAnsi="Arial" w:cs="Arial"/>
        </w:rPr>
        <w:t xml:space="preserve"> as it allows pupils to become</w:t>
      </w:r>
      <w:r w:rsidR="0097202F">
        <w:rPr>
          <w:rFonts w:ascii="Arial" w:hAnsi="Arial" w:cs="Arial"/>
        </w:rPr>
        <w:t xml:space="preserve"> more</w:t>
      </w:r>
      <w:r w:rsidR="00D655F8">
        <w:rPr>
          <w:rFonts w:ascii="Arial" w:hAnsi="Arial" w:cs="Arial"/>
        </w:rPr>
        <w:t xml:space="preserve"> independent and engage with peers</w:t>
      </w:r>
      <w:r w:rsidR="000A46C9">
        <w:rPr>
          <w:rFonts w:ascii="Arial" w:hAnsi="Arial" w:cs="Arial"/>
        </w:rPr>
        <w:t xml:space="preserve">, </w:t>
      </w:r>
      <w:r w:rsidR="0097202F">
        <w:rPr>
          <w:rFonts w:ascii="Arial" w:hAnsi="Arial" w:cs="Arial"/>
        </w:rPr>
        <w:t>introduc</w:t>
      </w:r>
      <w:r w:rsidR="000A46C9">
        <w:rPr>
          <w:rFonts w:ascii="Arial" w:hAnsi="Arial" w:cs="Arial"/>
        </w:rPr>
        <w:t>ing</w:t>
      </w:r>
      <w:r w:rsidR="0097202F">
        <w:rPr>
          <w:rFonts w:ascii="Arial" w:hAnsi="Arial" w:cs="Arial"/>
        </w:rPr>
        <w:t xml:space="preserve"> them to</w:t>
      </w:r>
      <w:r w:rsidR="00A204A0">
        <w:rPr>
          <w:rFonts w:ascii="Arial" w:hAnsi="Arial" w:cs="Arial"/>
        </w:rPr>
        <w:t xml:space="preserve"> new personalities</w:t>
      </w:r>
      <w:r w:rsidR="00B32108">
        <w:rPr>
          <w:rFonts w:ascii="Arial" w:hAnsi="Arial" w:cs="Arial"/>
        </w:rPr>
        <w:t xml:space="preserve"> and experiences</w:t>
      </w:r>
      <w:r w:rsidR="00D655F8">
        <w:rPr>
          <w:rFonts w:ascii="Arial" w:hAnsi="Arial" w:cs="Arial"/>
        </w:rPr>
        <w:t xml:space="preserve"> (Catalano </w:t>
      </w:r>
      <w:r w:rsidR="00D655F8">
        <w:rPr>
          <w:rFonts w:ascii="Arial" w:hAnsi="Arial" w:cs="Arial"/>
          <w:i/>
          <w:iCs/>
        </w:rPr>
        <w:t>et al</w:t>
      </w:r>
      <w:r w:rsidR="004C620B">
        <w:rPr>
          <w:rFonts w:ascii="Arial" w:hAnsi="Arial" w:cs="Arial"/>
          <w:i/>
          <w:iCs/>
        </w:rPr>
        <w:t>.</w:t>
      </w:r>
      <w:r w:rsidR="00D655F8">
        <w:rPr>
          <w:rFonts w:ascii="Arial" w:hAnsi="Arial" w:cs="Arial"/>
          <w:i/>
          <w:iCs/>
        </w:rPr>
        <w:t xml:space="preserve"> </w:t>
      </w:r>
      <w:r w:rsidR="00D655F8">
        <w:rPr>
          <w:rFonts w:ascii="Arial" w:hAnsi="Arial" w:cs="Arial"/>
        </w:rPr>
        <w:t>2004).</w:t>
      </w:r>
      <w:r w:rsidR="00C439A9">
        <w:rPr>
          <w:rFonts w:ascii="Arial" w:hAnsi="Arial" w:cs="Arial"/>
        </w:rPr>
        <w:t xml:space="preserve"> </w:t>
      </w:r>
      <w:r w:rsidR="00B90AAB">
        <w:rPr>
          <w:rFonts w:ascii="Arial" w:hAnsi="Arial" w:cs="Arial"/>
        </w:rPr>
        <w:t xml:space="preserve">It is an effective </w:t>
      </w:r>
      <w:r w:rsidR="00BC11D0">
        <w:rPr>
          <w:rFonts w:ascii="Arial" w:hAnsi="Arial" w:cs="Arial"/>
        </w:rPr>
        <w:t>teacher’s</w:t>
      </w:r>
      <w:r w:rsidR="00B90AAB">
        <w:rPr>
          <w:rFonts w:ascii="Arial" w:hAnsi="Arial" w:cs="Arial"/>
        </w:rPr>
        <w:t xml:space="preserve"> role to </w:t>
      </w:r>
      <w:r w:rsidR="00AA5A92">
        <w:rPr>
          <w:rFonts w:ascii="Arial" w:hAnsi="Arial" w:cs="Arial"/>
        </w:rPr>
        <w:t>understand and</w:t>
      </w:r>
      <w:r w:rsidR="00B90AAB">
        <w:rPr>
          <w:rFonts w:ascii="Arial" w:hAnsi="Arial" w:cs="Arial"/>
        </w:rPr>
        <w:t xml:space="preserve"> recognise how their pupils are </w:t>
      </w:r>
      <w:r w:rsidR="000D7EA0">
        <w:rPr>
          <w:rFonts w:ascii="Arial" w:hAnsi="Arial" w:cs="Arial"/>
        </w:rPr>
        <w:t>developing and</w:t>
      </w:r>
      <w:r w:rsidR="00B90AAB">
        <w:rPr>
          <w:rFonts w:ascii="Arial" w:hAnsi="Arial" w:cs="Arial"/>
        </w:rPr>
        <w:t xml:space="preserve"> intervene with appropriate responses that will </w:t>
      </w:r>
      <w:r w:rsidR="00AA5A92">
        <w:rPr>
          <w:rFonts w:ascii="Arial" w:hAnsi="Arial" w:cs="Arial"/>
        </w:rPr>
        <w:t>enhance their</w:t>
      </w:r>
      <w:r w:rsidR="00B90AAB">
        <w:rPr>
          <w:rFonts w:ascii="Arial" w:hAnsi="Arial" w:cs="Arial"/>
        </w:rPr>
        <w:t xml:space="preserve"> development (Doherty and Hughes, 201</w:t>
      </w:r>
      <w:r w:rsidR="009179B9">
        <w:rPr>
          <w:rFonts w:ascii="Arial" w:hAnsi="Arial" w:cs="Arial"/>
        </w:rPr>
        <w:t>4</w:t>
      </w:r>
      <w:r w:rsidR="00B90AAB">
        <w:rPr>
          <w:rFonts w:ascii="Arial" w:hAnsi="Arial" w:cs="Arial"/>
        </w:rPr>
        <w:t>)</w:t>
      </w:r>
      <w:r w:rsidR="00F75AF5">
        <w:rPr>
          <w:rFonts w:ascii="Arial" w:hAnsi="Arial" w:cs="Arial"/>
        </w:rPr>
        <w:t>.</w:t>
      </w:r>
      <w:r w:rsidR="000D7EA0">
        <w:rPr>
          <w:rFonts w:ascii="Arial" w:hAnsi="Arial" w:cs="Arial"/>
        </w:rPr>
        <w:t xml:space="preserve"> Also, it is displayed by the Welsh Government (2020), that working towards a successful curriculum requires effective teaching and learning that allow the pupils to make meaningful and significant progress, suggesting that teachers play a vital role in shaping </w:t>
      </w:r>
      <w:r w:rsidR="004016DD">
        <w:rPr>
          <w:rFonts w:ascii="Arial" w:hAnsi="Arial" w:cs="Arial"/>
        </w:rPr>
        <w:t xml:space="preserve">their </w:t>
      </w:r>
      <w:r w:rsidR="00623517">
        <w:rPr>
          <w:rFonts w:ascii="Arial" w:hAnsi="Arial" w:cs="Arial"/>
        </w:rPr>
        <w:t>pupils’</w:t>
      </w:r>
      <w:r w:rsidR="000D7EA0">
        <w:rPr>
          <w:rFonts w:ascii="Arial" w:hAnsi="Arial" w:cs="Arial"/>
        </w:rPr>
        <w:t xml:space="preserve"> future</w:t>
      </w:r>
      <w:r w:rsidR="00912955">
        <w:rPr>
          <w:rFonts w:ascii="Arial" w:hAnsi="Arial" w:cs="Arial"/>
        </w:rPr>
        <w:t>s,</w:t>
      </w:r>
      <w:r w:rsidR="000D7EA0">
        <w:rPr>
          <w:rFonts w:ascii="Arial" w:hAnsi="Arial" w:cs="Arial"/>
        </w:rPr>
        <w:t xml:space="preserve"> through aiding in supporting development.</w:t>
      </w:r>
      <w:r w:rsidR="00F75AF5">
        <w:rPr>
          <w:rFonts w:ascii="Arial" w:hAnsi="Arial" w:cs="Arial"/>
        </w:rPr>
        <w:t xml:space="preserve"> </w:t>
      </w:r>
      <w:r w:rsidR="005A4CDF">
        <w:rPr>
          <w:rFonts w:ascii="Arial" w:hAnsi="Arial" w:cs="Arial"/>
        </w:rPr>
        <w:t>‘</w:t>
      </w:r>
      <w:r w:rsidR="00F75AF5">
        <w:rPr>
          <w:rFonts w:ascii="Arial" w:hAnsi="Arial" w:cs="Arial"/>
          <w:i/>
          <w:iCs/>
        </w:rPr>
        <w:t>S</w:t>
      </w:r>
      <w:r w:rsidR="005A4CDF">
        <w:rPr>
          <w:rFonts w:ascii="Arial" w:hAnsi="Arial" w:cs="Arial"/>
          <w:i/>
          <w:iCs/>
        </w:rPr>
        <w:t>ocial skills are learned and strengthened primarily through interactive process’</w:t>
      </w:r>
      <w:r w:rsidR="005A4CDF">
        <w:rPr>
          <w:rFonts w:ascii="Arial" w:hAnsi="Arial" w:cs="Arial"/>
        </w:rPr>
        <w:t xml:space="preserve"> (Katz and McClellan, 1991, p.12)</w:t>
      </w:r>
      <w:r w:rsidR="000D7EA0">
        <w:rPr>
          <w:rFonts w:ascii="Arial" w:hAnsi="Arial" w:cs="Arial"/>
        </w:rPr>
        <w:t>. T</w:t>
      </w:r>
      <w:r w:rsidR="00F75AF5">
        <w:rPr>
          <w:rFonts w:ascii="Arial" w:hAnsi="Arial" w:cs="Arial"/>
        </w:rPr>
        <w:t xml:space="preserve">his statement suggests that </w:t>
      </w:r>
      <w:r w:rsidR="005A4CDF">
        <w:rPr>
          <w:rFonts w:ascii="Arial" w:hAnsi="Arial" w:cs="Arial"/>
        </w:rPr>
        <w:t>children need a variety of interactive experiences throughout their childhood to effectively develop in the social aspect.</w:t>
      </w:r>
      <w:r w:rsidR="003747C5">
        <w:rPr>
          <w:rFonts w:ascii="Arial" w:hAnsi="Arial" w:cs="Arial"/>
        </w:rPr>
        <w:t xml:space="preserve"> Similarly, Vygotsky believed that </w:t>
      </w:r>
      <w:r w:rsidR="00E05257">
        <w:rPr>
          <w:rFonts w:ascii="Arial" w:hAnsi="Arial" w:cs="Arial"/>
        </w:rPr>
        <w:t>positive</w:t>
      </w:r>
      <w:r w:rsidR="003747C5">
        <w:rPr>
          <w:rFonts w:ascii="Arial" w:hAnsi="Arial" w:cs="Arial"/>
        </w:rPr>
        <w:t xml:space="preserve"> social interaction</w:t>
      </w:r>
      <w:r w:rsidR="00E05257">
        <w:rPr>
          <w:rFonts w:ascii="Arial" w:hAnsi="Arial" w:cs="Arial"/>
        </w:rPr>
        <w:t xml:space="preserve"> highly supported</w:t>
      </w:r>
      <w:r w:rsidR="003747C5">
        <w:rPr>
          <w:rFonts w:ascii="Arial" w:hAnsi="Arial" w:cs="Arial"/>
        </w:rPr>
        <w:t xml:space="preserve"> the construction</w:t>
      </w:r>
      <w:r w:rsidR="00E05257">
        <w:rPr>
          <w:rFonts w:ascii="Arial" w:hAnsi="Arial" w:cs="Arial"/>
        </w:rPr>
        <w:t xml:space="preserve"> </w:t>
      </w:r>
      <w:r w:rsidR="003747C5">
        <w:rPr>
          <w:rFonts w:ascii="Arial" w:hAnsi="Arial" w:cs="Arial"/>
        </w:rPr>
        <w:t>of children’s knowledge and learning, as well as holistic development</w:t>
      </w:r>
      <w:r w:rsidR="00E05257">
        <w:rPr>
          <w:rFonts w:ascii="Arial" w:hAnsi="Arial" w:cs="Arial"/>
        </w:rPr>
        <w:t xml:space="preserve"> and progression</w:t>
      </w:r>
      <w:r w:rsidR="003747C5">
        <w:rPr>
          <w:rFonts w:ascii="Arial" w:hAnsi="Arial" w:cs="Arial"/>
        </w:rPr>
        <w:t xml:space="preserve"> (Mooney, 2013).</w:t>
      </w:r>
      <w:r w:rsidR="00322B03">
        <w:rPr>
          <w:rFonts w:ascii="Arial" w:hAnsi="Arial" w:cs="Arial"/>
        </w:rPr>
        <w:t xml:space="preserve"> </w:t>
      </w:r>
      <w:r w:rsidR="006C7227">
        <w:rPr>
          <w:rFonts w:ascii="Arial" w:hAnsi="Arial" w:cs="Arial"/>
        </w:rPr>
        <w:t>Overall, it is evident that observation and experiences of positive, social interactions are important to aid pupils in their learning and development</w:t>
      </w:r>
      <w:r w:rsidR="00975822">
        <w:rPr>
          <w:rFonts w:ascii="Arial" w:hAnsi="Arial" w:cs="Arial"/>
        </w:rPr>
        <w:t>.</w:t>
      </w:r>
    </w:p>
    <w:p w14:paraId="69EDFEC1" w14:textId="516C39E9" w:rsidR="000D7EA0" w:rsidRPr="007A1165" w:rsidRDefault="00975822" w:rsidP="007A1165">
      <w:pPr>
        <w:spacing w:line="360" w:lineRule="auto"/>
        <w:ind w:firstLine="720"/>
        <w:rPr>
          <w:rFonts w:ascii="Arial" w:hAnsi="Arial" w:cs="Arial"/>
        </w:rPr>
      </w:pPr>
      <w:r>
        <w:rPr>
          <w:rFonts w:ascii="Arial" w:hAnsi="Arial" w:cs="Arial"/>
        </w:rPr>
        <w:t xml:space="preserve"> Undoubtedly, Idris displays some difficulties that </w:t>
      </w:r>
      <w:r w:rsidR="00777631">
        <w:rPr>
          <w:rFonts w:ascii="Arial" w:hAnsi="Arial" w:cs="Arial"/>
        </w:rPr>
        <w:t xml:space="preserve">may </w:t>
      </w:r>
      <w:r>
        <w:rPr>
          <w:rFonts w:ascii="Arial" w:hAnsi="Arial" w:cs="Arial"/>
        </w:rPr>
        <w:t>exhibit characteristics of</w:t>
      </w:r>
      <w:r w:rsidR="00777631">
        <w:rPr>
          <w:rFonts w:ascii="Arial" w:hAnsi="Arial" w:cs="Arial"/>
        </w:rPr>
        <w:t xml:space="preserve"> specific </w:t>
      </w:r>
      <w:r>
        <w:rPr>
          <w:rFonts w:ascii="Arial" w:hAnsi="Arial" w:cs="Arial"/>
        </w:rPr>
        <w:t>attachment</w:t>
      </w:r>
      <w:r w:rsidR="00777631">
        <w:rPr>
          <w:rFonts w:ascii="Arial" w:hAnsi="Arial" w:cs="Arial"/>
        </w:rPr>
        <w:t xml:space="preserve"> styles</w:t>
      </w:r>
      <w:r w:rsidR="007E2261">
        <w:rPr>
          <w:rFonts w:ascii="Arial" w:hAnsi="Arial" w:cs="Arial"/>
        </w:rPr>
        <w:t>.</w:t>
      </w:r>
      <w:r w:rsidR="00A77FBC">
        <w:rPr>
          <w:rFonts w:ascii="Arial" w:hAnsi="Arial" w:cs="Arial"/>
        </w:rPr>
        <w:t xml:space="preserve"> For instance</w:t>
      </w:r>
      <w:r w:rsidR="00777631">
        <w:rPr>
          <w:rFonts w:ascii="Arial" w:hAnsi="Arial" w:cs="Arial"/>
        </w:rPr>
        <w:t xml:space="preserve">, </w:t>
      </w:r>
      <w:r w:rsidR="00AB7D6C">
        <w:rPr>
          <w:rFonts w:ascii="Arial" w:hAnsi="Arial" w:cs="Arial"/>
        </w:rPr>
        <w:t>Idris</w:t>
      </w:r>
      <w:r w:rsidR="00777631">
        <w:rPr>
          <w:rFonts w:ascii="Arial" w:hAnsi="Arial" w:cs="Arial"/>
        </w:rPr>
        <w:t xml:space="preserve"> </w:t>
      </w:r>
      <w:r w:rsidR="00A77C70">
        <w:rPr>
          <w:rFonts w:ascii="Arial" w:hAnsi="Arial" w:cs="Arial"/>
        </w:rPr>
        <w:t>prefers</w:t>
      </w:r>
      <w:r w:rsidR="00777631">
        <w:rPr>
          <w:rFonts w:ascii="Arial" w:hAnsi="Arial" w:cs="Arial"/>
        </w:rPr>
        <w:t xml:space="preserve"> solitude, </w:t>
      </w:r>
      <w:r w:rsidR="007E2261">
        <w:rPr>
          <w:rFonts w:ascii="Arial" w:hAnsi="Arial" w:cs="Arial"/>
        </w:rPr>
        <w:t>frequently</w:t>
      </w:r>
      <w:r w:rsidR="009D67FF">
        <w:rPr>
          <w:rFonts w:ascii="Arial" w:hAnsi="Arial" w:cs="Arial"/>
        </w:rPr>
        <w:t xml:space="preserve"> </w:t>
      </w:r>
      <w:r w:rsidR="00777631">
        <w:rPr>
          <w:rFonts w:ascii="Arial" w:hAnsi="Arial" w:cs="Arial"/>
        </w:rPr>
        <w:t>seeks</w:t>
      </w:r>
      <w:r w:rsidR="009D67FF">
        <w:rPr>
          <w:rFonts w:ascii="Arial" w:hAnsi="Arial" w:cs="Arial"/>
        </w:rPr>
        <w:t xml:space="preserve"> </w:t>
      </w:r>
      <w:r w:rsidR="00777631">
        <w:rPr>
          <w:rFonts w:ascii="Arial" w:hAnsi="Arial" w:cs="Arial"/>
        </w:rPr>
        <w:t xml:space="preserve">quiet and independent time, </w:t>
      </w:r>
      <w:r w:rsidR="00543068">
        <w:rPr>
          <w:rFonts w:ascii="Arial" w:hAnsi="Arial" w:cs="Arial"/>
        </w:rPr>
        <w:t xml:space="preserve">is self-reliant, </w:t>
      </w:r>
      <w:r w:rsidR="00777631">
        <w:rPr>
          <w:rFonts w:ascii="Arial" w:hAnsi="Arial" w:cs="Arial"/>
        </w:rPr>
        <w:t xml:space="preserve">has limited interest in team or group activities, has poor emotional </w:t>
      </w:r>
      <w:r w:rsidR="007E2261">
        <w:rPr>
          <w:rFonts w:ascii="Arial" w:hAnsi="Arial" w:cs="Arial"/>
        </w:rPr>
        <w:t>display</w:t>
      </w:r>
      <w:r w:rsidR="00777631">
        <w:rPr>
          <w:rFonts w:ascii="Arial" w:hAnsi="Arial" w:cs="Arial"/>
        </w:rPr>
        <w:t xml:space="preserve"> and is </w:t>
      </w:r>
      <w:r w:rsidR="00AB7D6C">
        <w:rPr>
          <w:rFonts w:ascii="Arial" w:hAnsi="Arial" w:cs="Arial"/>
        </w:rPr>
        <w:t>often eager</w:t>
      </w:r>
      <w:r w:rsidR="00777631">
        <w:rPr>
          <w:rFonts w:ascii="Arial" w:hAnsi="Arial" w:cs="Arial"/>
        </w:rPr>
        <w:t xml:space="preserve"> to please adults</w:t>
      </w:r>
      <w:r w:rsidR="00A77FBC">
        <w:rPr>
          <w:rFonts w:ascii="Arial" w:hAnsi="Arial" w:cs="Arial"/>
        </w:rPr>
        <w:t xml:space="preserve">, </w:t>
      </w:r>
      <w:r w:rsidR="007E2261">
        <w:rPr>
          <w:rFonts w:ascii="Arial" w:hAnsi="Arial" w:cs="Arial"/>
        </w:rPr>
        <w:t>these</w:t>
      </w:r>
      <w:r w:rsidR="00A77C70">
        <w:rPr>
          <w:rFonts w:ascii="Arial" w:hAnsi="Arial" w:cs="Arial"/>
        </w:rPr>
        <w:t xml:space="preserve"> traits</w:t>
      </w:r>
      <w:r w:rsidR="00777631">
        <w:rPr>
          <w:rFonts w:ascii="Arial" w:hAnsi="Arial" w:cs="Arial"/>
        </w:rPr>
        <w:t xml:space="preserve"> showcase </w:t>
      </w:r>
      <w:r w:rsidR="00A77FBC">
        <w:rPr>
          <w:rFonts w:ascii="Arial" w:hAnsi="Arial" w:cs="Arial"/>
        </w:rPr>
        <w:t xml:space="preserve">some traits that are seen in </w:t>
      </w:r>
      <w:r w:rsidR="00777631">
        <w:rPr>
          <w:rFonts w:ascii="Arial" w:hAnsi="Arial" w:cs="Arial"/>
        </w:rPr>
        <w:t>ambivalent</w:t>
      </w:r>
      <w:r w:rsidR="00A65923">
        <w:rPr>
          <w:rFonts w:ascii="Arial" w:hAnsi="Arial" w:cs="Arial"/>
        </w:rPr>
        <w:t>,</w:t>
      </w:r>
      <w:r w:rsidR="00777631">
        <w:rPr>
          <w:rFonts w:ascii="Arial" w:hAnsi="Arial" w:cs="Arial"/>
        </w:rPr>
        <w:t xml:space="preserve"> avoidant attachment style</w:t>
      </w:r>
      <w:r w:rsidR="00A77FBC">
        <w:rPr>
          <w:rFonts w:ascii="Arial" w:hAnsi="Arial" w:cs="Arial"/>
        </w:rPr>
        <w:t>s (Bowlby, 1979). I</w:t>
      </w:r>
      <w:r w:rsidR="00A77C70">
        <w:rPr>
          <w:rFonts w:ascii="Arial" w:hAnsi="Arial" w:cs="Arial"/>
        </w:rPr>
        <w:t>t is common for</w:t>
      </w:r>
      <w:r w:rsidR="00A65923">
        <w:rPr>
          <w:rFonts w:ascii="Arial" w:hAnsi="Arial" w:cs="Arial"/>
        </w:rPr>
        <w:t xml:space="preserve"> </w:t>
      </w:r>
      <w:r w:rsidR="00A77C70">
        <w:rPr>
          <w:rFonts w:ascii="Arial" w:hAnsi="Arial" w:cs="Arial"/>
        </w:rPr>
        <w:t>child</w:t>
      </w:r>
      <w:r w:rsidR="00A65923">
        <w:rPr>
          <w:rFonts w:ascii="Arial" w:hAnsi="Arial" w:cs="Arial"/>
        </w:rPr>
        <w:t>ren</w:t>
      </w:r>
      <w:r w:rsidR="007E2261">
        <w:rPr>
          <w:rFonts w:ascii="Arial" w:hAnsi="Arial" w:cs="Arial"/>
        </w:rPr>
        <w:t xml:space="preserve"> with </w:t>
      </w:r>
      <w:r w:rsidR="00A77FBC">
        <w:rPr>
          <w:rFonts w:ascii="Arial" w:hAnsi="Arial" w:cs="Arial"/>
        </w:rPr>
        <w:t>an ambivalent, avoidant</w:t>
      </w:r>
      <w:r w:rsidR="007E2261">
        <w:rPr>
          <w:rFonts w:ascii="Arial" w:hAnsi="Arial" w:cs="Arial"/>
        </w:rPr>
        <w:t xml:space="preserve"> attachment style</w:t>
      </w:r>
      <w:r w:rsidR="00A77C70">
        <w:rPr>
          <w:rFonts w:ascii="Arial" w:hAnsi="Arial" w:cs="Arial"/>
        </w:rPr>
        <w:t xml:space="preserve"> to avoid </w:t>
      </w:r>
      <w:r w:rsidR="00936F13">
        <w:rPr>
          <w:rFonts w:ascii="Arial" w:hAnsi="Arial" w:cs="Arial"/>
        </w:rPr>
        <w:t>relationships with peers</w:t>
      </w:r>
      <w:r w:rsidR="00A77C70">
        <w:rPr>
          <w:rFonts w:ascii="Arial" w:hAnsi="Arial" w:cs="Arial"/>
        </w:rPr>
        <w:t xml:space="preserve"> due to</w:t>
      </w:r>
      <w:r w:rsidR="00A77FBC">
        <w:rPr>
          <w:rFonts w:ascii="Arial" w:hAnsi="Arial" w:cs="Arial"/>
        </w:rPr>
        <w:t xml:space="preserve"> their</w:t>
      </w:r>
      <w:r w:rsidR="00A77C70">
        <w:rPr>
          <w:rFonts w:ascii="Arial" w:hAnsi="Arial" w:cs="Arial"/>
        </w:rPr>
        <w:t xml:space="preserve"> fear</w:t>
      </w:r>
      <w:r w:rsidR="00AB7D6C">
        <w:rPr>
          <w:rFonts w:ascii="Arial" w:hAnsi="Arial" w:cs="Arial"/>
        </w:rPr>
        <w:t xml:space="preserve"> of </w:t>
      </w:r>
      <w:r w:rsidR="00543068">
        <w:rPr>
          <w:rFonts w:ascii="Arial" w:hAnsi="Arial" w:cs="Arial"/>
        </w:rPr>
        <w:t>rejection</w:t>
      </w:r>
      <w:r w:rsidR="00A77C70">
        <w:rPr>
          <w:rFonts w:ascii="Arial" w:hAnsi="Arial" w:cs="Arial"/>
        </w:rPr>
        <w:t>,</w:t>
      </w:r>
      <w:r w:rsidR="00A77FBC">
        <w:rPr>
          <w:rFonts w:ascii="Arial" w:hAnsi="Arial" w:cs="Arial"/>
        </w:rPr>
        <w:t xml:space="preserve"> and</w:t>
      </w:r>
      <w:r w:rsidR="00A77C70">
        <w:rPr>
          <w:rFonts w:ascii="Arial" w:hAnsi="Arial" w:cs="Arial"/>
        </w:rPr>
        <w:t xml:space="preserve"> </w:t>
      </w:r>
      <w:r w:rsidR="00936F13">
        <w:rPr>
          <w:rFonts w:ascii="Arial" w:hAnsi="Arial" w:cs="Arial"/>
        </w:rPr>
        <w:t>instead they</w:t>
      </w:r>
      <w:r w:rsidR="00A77C70">
        <w:rPr>
          <w:rFonts w:ascii="Arial" w:hAnsi="Arial" w:cs="Arial"/>
        </w:rPr>
        <w:t xml:space="preserve"> cling to </w:t>
      </w:r>
      <w:r w:rsidR="00936F13">
        <w:rPr>
          <w:rFonts w:ascii="Arial" w:hAnsi="Arial" w:cs="Arial"/>
        </w:rPr>
        <w:t>caregivers such as teachers,</w:t>
      </w:r>
      <w:r w:rsidR="00FA5832">
        <w:rPr>
          <w:rFonts w:ascii="Arial" w:hAnsi="Arial" w:cs="Arial"/>
        </w:rPr>
        <w:t xml:space="preserve"> as an attempt of</w:t>
      </w:r>
      <w:r w:rsidR="00936F13">
        <w:rPr>
          <w:rFonts w:ascii="Arial" w:hAnsi="Arial" w:cs="Arial"/>
        </w:rPr>
        <w:t xml:space="preserve"> seeking constant </w:t>
      </w:r>
      <w:r w:rsidR="00CD7507">
        <w:rPr>
          <w:rFonts w:ascii="Arial" w:hAnsi="Arial" w:cs="Arial"/>
        </w:rPr>
        <w:t>acceptance</w:t>
      </w:r>
      <w:r w:rsidR="00936F13">
        <w:rPr>
          <w:rFonts w:ascii="Arial" w:hAnsi="Arial" w:cs="Arial"/>
        </w:rPr>
        <w:t xml:space="preserve"> and reassurance to fulfil their need to impress them </w:t>
      </w:r>
      <w:r w:rsidR="007329A5">
        <w:rPr>
          <w:rFonts w:ascii="Arial" w:hAnsi="Arial" w:cs="Arial"/>
        </w:rPr>
        <w:t>(Holmes, 2014)</w:t>
      </w:r>
      <w:r w:rsidR="00A77C70">
        <w:rPr>
          <w:rFonts w:ascii="Arial" w:hAnsi="Arial" w:cs="Arial"/>
        </w:rPr>
        <w:t>.</w:t>
      </w:r>
      <w:r w:rsidR="004C48AB">
        <w:rPr>
          <w:rFonts w:ascii="Arial" w:hAnsi="Arial" w:cs="Arial"/>
        </w:rPr>
        <w:t xml:space="preserve"> </w:t>
      </w:r>
      <w:r w:rsidR="00FD72FE">
        <w:rPr>
          <w:rFonts w:ascii="Arial" w:hAnsi="Arial" w:cs="Arial"/>
        </w:rPr>
        <w:t xml:space="preserve">Of course it cannot be said for certain, but this could suggest that Idris has not always </w:t>
      </w:r>
      <w:r w:rsidR="00FD72FE">
        <w:rPr>
          <w:rFonts w:ascii="Arial" w:hAnsi="Arial" w:cs="Arial"/>
        </w:rPr>
        <w:lastRenderedPageBreak/>
        <w:t>experienced constant care and validation at home, therefore he carries a lot of anxiety with him when approaching relationships</w:t>
      </w:r>
      <w:r w:rsidR="009C6587">
        <w:rPr>
          <w:rFonts w:ascii="Arial" w:hAnsi="Arial" w:cs="Arial"/>
        </w:rPr>
        <w:t xml:space="preserve"> </w:t>
      </w:r>
      <w:r w:rsidR="005F4B9D">
        <w:rPr>
          <w:rFonts w:ascii="Arial" w:hAnsi="Arial" w:cs="Arial"/>
        </w:rPr>
        <w:t>so</w:t>
      </w:r>
      <w:r w:rsidR="009C6587">
        <w:rPr>
          <w:rFonts w:ascii="Arial" w:hAnsi="Arial" w:cs="Arial"/>
        </w:rPr>
        <w:t xml:space="preserve"> he would rather avoid them</w:t>
      </w:r>
      <w:r w:rsidR="006E0F3F">
        <w:rPr>
          <w:rFonts w:ascii="Arial" w:hAnsi="Arial" w:cs="Arial"/>
        </w:rPr>
        <w:t>,</w:t>
      </w:r>
      <w:r w:rsidR="00563DC2">
        <w:rPr>
          <w:rFonts w:ascii="Arial" w:hAnsi="Arial" w:cs="Arial"/>
        </w:rPr>
        <w:t xml:space="preserve"> which </w:t>
      </w:r>
      <w:r w:rsidR="006E0F3F">
        <w:rPr>
          <w:rFonts w:ascii="Arial" w:hAnsi="Arial" w:cs="Arial"/>
        </w:rPr>
        <w:t xml:space="preserve">would </w:t>
      </w:r>
      <w:r w:rsidR="00563DC2">
        <w:rPr>
          <w:rFonts w:ascii="Arial" w:hAnsi="Arial" w:cs="Arial"/>
        </w:rPr>
        <w:t xml:space="preserve">explain </w:t>
      </w:r>
      <w:r w:rsidR="007A1165">
        <w:rPr>
          <w:rFonts w:ascii="Arial" w:hAnsi="Arial" w:cs="Arial"/>
        </w:rPr>
        <w:t>why he prefers to play and work alone. The intervention will hopefully help Idris grow from these unhealthy attachment styles</w:t>
      </w:r>
      <w:r w:rsidR="00CB41FB">
        <w:rPr>
          <w:rFonts w:ascii="Arial" w:hAnsi="Arial" w:cs="Arial"/>
        </w:rPr>
        <w:t>,</w:t>
      </w:r>
      <w:r w:rsidR="007A1165">
        <w:rPr>
          <w:rFonts w:ascii="Arial" w:hAnsi="Arial" w:cs="Arial"/>
        </w:rPr>
        <w:t xml:space="preserve"> through focusing on supporting his social development and helping him understand that relationships are not always negative, and </w:t>
      </w:r>
      <w:proofErr w:type="gramStart"/>
      <w:r w:rsidR="00CB41FB">
        <w:rPr>
          <w:rFonts w:ascii="Arial" w:hAnsi="Arial" w:cs="Arial"/>
        </w:rPr>
        <w:t xml:space="preserve">that </w:t>
      </w:r>
      <w:r w:rsidR="00ED5D7F">
        <w:rPr>
          <w:rFonts w:ascii="Arial" w:hAnsi="Arial" w:cs="Arial"/>
        </w:rPr>
        <w:t xml:space="preserve">actually, </w:t>
      </w:r>
      <w:r w:rsidR="007A1165">
        <w:rPr>
          <w:rFonts w:ascii="Arial" w:hAnsi="Arial" w:cs="Arial"/>
        </w:rPr>
        <w:t>they</w:t>
      </w:r>
      <w:proofErr w:type="gramEnd"/>
      <w:r w:rsidR="007A1165">
        <w:rPr>
          <w:rFonts w:ascii="Arial" w:hAnsi="Arial" w:cs="Arial"/>
        </w:rPr>
        <w:t xml:space="preserve"> can suppor</w:t>
      </w:r>
      <w:r w:rsidR="00CB41FB">
        <w:rPr>
          <w:rFonts w:ascii="Arial" w:hAnsi="Arial" w:cs="Arial"/>
        </w:rPr>
        <w:t>t and</w:t>
      </w:r>
      <w:r w:rsidR="007A1165">
        <w:rPr>
          <w:rFonts w:ascii="Arial" w:hAnsi="Arial" w:cs="Arial"/>
        </w:rPr>
        <w:t xml:space="preserve"> help </w:t>
      </w:r>
      <w:r w:rsidR="00561E70">
        <w:rPr>
          <w:rFonts w:ascii="Arial" w:hAnsi="Arial" w:cs="Arial"/>
        </w:rPr>
        <w:t>him,</w:t>
      </w:r>
      <w:r w:rsidR="007A1165">
        <w:rPr>
          <w:rFonts w:ascii="Arial" w:hAnsi="Arial" w:cs="Arial"/>
        </w:rPr>
        <w:t xml:space="preserve"> and make his experience at school more positive.</w:t>
      </w:r>
    </w:p>
    <w:p w14:paraId="01E8FBEB" w14:textId="4A12F699" w:rsidR="001E5DE1" w:rsidRPr="006A0149" w:rsidRDefault="00921ACA" w:rsidP="0015168E">
      <w:pPr>
        <w:spacing w:line="360" w:lineRule="auto"/>
        <w:ind w:firstLine="720"/>
        <w:rPr>
          <w:rFonts w:ascii="Arial" w:hAnsi="Arial" w:cs="Arial"/>
        </w:rPr>
      </w:pPr>
      <w:r>
        <w:rPr>
          <w:rFonts w:ascii="Arial" w:hAnsi="Arial" w:cs="Arial"/>
        </w:rPr>
        <w:t>Play is considered a crucia</w:t>
      </w:r>
      <w:r w:rsidR="00443ACF">
        <w:rPr>
          <w:rFonts w:ascii="Arial" w:hAnsi="Arial" w:cs="Arial"/>
        </w:rPr>
        <w:t xml:space="preserve">l experience </w:t>
      </w:r>
      <w:r w:rsidR="00B30EAE">
        <w:rPr>
          <w:rFonts w:ascii="Arial" w:hAnsi="Arial" w:cs="Arial"/>
        </w:rPr>
        <w:t>towards</w:t>
      </w:r>
      <w:r w:rsidR="00443ACF">
        <w:rPr>
          <w:rFonts w:ascii="Arial" w:hAnsi="Arial" w:cs="Arial"/>
        </w:rPr>
        <w:t xml:space="preserve"> social</w:t>
      </w:r>
      <w:r w:rsidR="00B30EAE">
        <w:rPr>
          <w:rFonts w:ascii="Arial" w:hAnsi="Arial" w:cs="Arial"/>
        </w:rPr>
        <w:t xml:space="preserve"> development</w:t>
      </w:r>
      <w:r>
        <w:rPr>
          <w:rFonts w:ascii="Arial" w:hAnsi="Arial" w:cs="Arial"/>
        </w:rPr>
        <w:t xml:space="preserve">, especially during early years, as </w:t>
      </w:r>
      <w:r w:rsidR="008F12C5">
        <w:rPr>
          <w:rFonts w:ascii="Arial" w:hAnsi="Arial" w:cs="Arial"/>
        </w:rPr>
        <w:t>through play, children begin to explore emotions</w:t>
      </w:r>
      <w:r w:rsidR="005E77EE">
        <w:rPr>
          <w:rFonts w:ascii="Arial" w:hAnsi="Arial" w:cs="Arial"/>
        </w:rPr>
        <w:t>,</w:t>
      </w:r>
      <w:r w:rsidR="008F12C5">
        <w:rPr>
          <w:rFonts w:ascii="Arial" w:hAnsi="Arial" w:cs="Arial"/>
        </w:rPr>
        <w:t xml:space="preserve"> and develop relationships and social bonds that will transfer in</w:t>
      </w:r>
      <w:r w:rsidR="00443ACF">
        <w:rPr>
          <w:rFonts w:ascii="Arial" w:hAnsi="Arial" w:cs="Arial"/>
        </w:rPr>
        <w:t>to</w:t>
      </w:r>
      <w:r w:rsidR="008F12C5">
        <w:rPr>
          <w:rFonts w:ascii="Arial" w:hAnsi="Arial" w:cs="Arial"/>
        </w:rPr>
        <w:t xml:space="preserve"> lifelong experiences (Whitman, 2018)</w:t>
      </w:r>
      <w:r w:rsidR="001A564A">
        <w:rPr>
          <w:rFonts w:ascii="Arial" w:hAnsi="Arial" w:cs="Arial"/>
        </w:rPr>
        <w:t>. However, social play, that is usually considered as normal</w:t>
      </w:r>
      <w:r w:rsidR="00443ACF">
        <w:rPr>
          <w:rFonts w:ascii="Arial" w:hAnsi="Arial" w:cs="Arial"/>
        </w:rPr>
        <w:t>,</w:t>
      </w:r>
      <w:r w:rsidR="001A564A">
        <w:rPr>
          <w:rFonts w:ascii="Arial" w:hAnsi="Arial" w:cs="Arial"/>
        </w:rPr>
        <w:t xml:space="preserve"> can be difficult for individuals with developmental disabilities or ALN</w:t>
      </w:r>
      <w:r w:rsidR="00443ACF">
        <w:rPr>
          <w:rFonts w:ascii="Arial" w:hAnsi="Arial" w:cs="Arial"/>
        </w:rPr>
        <w:t xml:space="preserve">. </w:t>
      </w:r>
      <w:r w:rsidR="00005A34">
        <w:rPr>
          <w:rFonts w:ascii="Arial" w:hAnsi="Arial" w:cs="Arial"/>
        </w:rPr>
        <w:t xml:space="preserve">Suggestively, pupils with these difficulties are especially likely to excel in pursuits that </w:t>
      </w:r>
      <w:r w:rsidR="00C2108B">
        <w:rPr>
          <w:rFonts w:ascii="Arial" w:hAnsi="Arial" w:cs="Arial"/>
        </w:rPr>
        <w:t>require them to take on responsibilities and meaningful roles if constructed correctly</w:t>
      </w:r>
      <w:r w:rsidR="00A92AAE">
        <w:rPr>
          <w:rFonts w:ascii="Arial" w:hAnsi="Arial" w:cs="Arial"/>
        </w:rPr>
        <w:t xml:space="preserve"> </w:t>
      </w:r>
      <w:r w:rsidR="00C2108B">
        <w:rPr>
          <w:rFonts w:ascii="Arial" w:hAnsi="Arial" w:cs="Arial"/>
        </w:rPr>
        <w:t xml:space="preserve">(Berk, 2013). </w:t>
      </w:r>
      <w:r w:rsidR="001A564A">
        <w:rPr>
          <w:rFonts w:ascii="Arial" w:hAnsi="Arial" w:cs="Arial"/>
        </w:rPr>
        <w:t xml:space="preserve">Consequently, when </w:t>
      </w:r>
      <w:r w:rsidR="00C2108B">
        <w:rPr>
          <w:rFonts w:ascii="Arial" w:hAnsi="Arial" w:cs="Arial"/>
        </w:rPr>
        <w:t>development</w:t>
      </w:r>
      <w:r w:rsidR="001A564A">
        <w:rPr>
          <w:rFonts w:ascii="Arial" w:hAnsi="Arial" w:cs="Arial"/>
        </w:rPr>
        <w:t xml:space="preserve"> difficulties are displayed, the input of interventions should be</w:t>
      </w:r>
      <w:r w:rsidR="00C2108B">
        <w:rPr>
          <w:rFonts w:ascii="Arial" w:hAnsi="Arial" w:cs="Arial"/>
        </w:rPr>
        <w:t xml:space="preserve"> strongly</w:t>
      </w:r>
      <w:r w:rsidR="001A564A">
        <w:rPr>
          <w:rFonts w:ascii="Arial" w:hAnsi="Arial" w:cs="Arial"/>
        </w:rPr>
        <w:t xml:space="preserve"> considered</w:t>
      </w:r>
      <w:r w:rsidR="00C2108B">
        <w:rPr>
          <w:rFonts w:ascii="Arial" w:hAnsi="Arial" w:cs="Arial"/>
        </w:rPr>
        <w:t xml:space="preserve"> </w:t>
      </w:r>
      <w:r w:rsidR="001A564A">
        <w:rPr>
          <w:rFonts w:ascii="Arial" w:hAnsi="Arial" w:cs="Arial"/>
        </w:rPr>
        <w:t xml:space="preserve">to give those pupils the extra </w:t>
      </w:r>
      <w:r w:rsidR="00C2108B">
        <w:rPr>
          <w:rFonts w:ascii="Arial" w:hAnsi="Arial" w:cs="Arial"/>
        </w:rPr>
        <w:t>time, support</w:t>
      </w:r>
      <w:r w:rsidR="001A564A">
        <w:rPr>
          <w:rFonts w:ascii="Arial" w:hAnsi="Arial" w:cs="Arial"/>
        </w:rPr>
        <w:t xml:space="preserve"> and opportunities </w:t>
      </w:r>
      <w:r w:rsidR="00C2108B">
        <w:rPr>
          <w:rFonts w:ascii="Arial" w:hAnsi="Arial" w:cs="Arial"/>
        </w:rPr>
        <w:t xml:space="preserve">needed </w:t>
      </w:r>
      <w:r w:rsidR="001A564A">
        <w:rPr>
          <w:rFonts w:ascii="Arial" w:hAnsi="Arial" w:cs="Arial"/>
        </w:rPr>
        <w:t xml:space="preserve">to experience constructive play with peers </w:t>
      </w:r>
      <w:r w:rsidR="00C2108B">
        <w:rPr>
          <w:rFonts w:ascii="Arial" w:hAnsi="Arial" w:cs="Arial"/>
        </w:rPr>
        <w:t>and</w:t>
      </w:r>
      <w:r w:rsidR="001A564A">
        <w:rPr>
          <w:rFonts w:ascii="Arial" w:hAnsi="Arial" w:cs="Arial"/>
        </w:rPr>
        <w:t xml:space="preserve"> learn the necessary behaviours and attitudes to effectively participate in social situations</w:t>
      </w:r>
      <w:r w:rsidR="00443ACF">
        <w:rPr>
          <w:rFonts w:ascii="Arial" w:hAnsi="Arial" w:cs="Arial"/>
        </w:rPr>
        <w:t xml:space="preserve"> (Jamiso</w:t>
      </w:r>
      <w:r w:rsidR="00EC58BA">
        <w:rPr>
          <w:rFonts w:ascii="Arial" w:hAnsi="Arial" w:cs="Arial"/>
        </w:rPr>
        <w:t>n</w:t>
      </w:r>
      <w:r w:rsidR="00443ACF">
        <w:rPr>
          <w:rFonts w:ascii="Arial" w:hAnsi="Arial" w:cs="Arial"/>
        </w:rPr>
        <w:t xml:space="preserve"> </w:t>
      </w:r>
      <w:r w:rsidR="00443ACF">
        <w:rPr>
          <w:rFonts w:ascii="Arial" w:hAnsi="Arial" w:cs="Arial"/>
          <w:i/>
          <w:iCs/>
        </w:rPr>
        <w:t xml:space="preserve">et al, </w:t>
      </w:r>
      <w:r w:rsidR="00443ACF">
        <w:rPr>
          <w:rFonts w:ascii="Arial" w:hAnsi="Arial" w:cs="Arial"/>
        </w:rPr>
        <w:t>2012).</w:t>
      </w:r>
      <w:r w:rsidR="0015168E">
        <w:rPr>
          <w:rFonts w:ascii="Arial" w:hAnsi="Arial" w:cs="Arial"/>
        </w:rPr>
        <w:t xml:space="preserve"> </w:t>
      </w:r>
      <w:r w:rsidR="001E4308">
        <w:rPr>
          <w:rFonts w:ascii="Arial" w:hAnsi="Arial" w:cs="Arial"/>
        </w:rPr>
        <w:t>Suggestively, longitudinal research in the United Kingdom has displayed that the progression of social skills displayed by the ago of ten, predict many outcomes within adulthood</w:t>
      </w:r>
      <w:r w:rsidR="008763E9">
        <w:rPr>
          <w:rFonts w:ascii="Arial" w:hAnsi="Arial" w:cs="Arial"/>
        </w:rPr>
        <w:t xml:space="preserve">, such as well-being, self-esteem, </w:t>
      </w:r>
      <w:r w:rsidR="00F16B09">
        <w:rPr>
          <w:rFonts w:ascii="Arial" w:hAnsi="Arial" w:cs="Arial"/>
        </w:rPr>
        <w:t>employment,</w:t>
      </w:r>
      <w:r w:rsidR="008763E9">
        <w:rPr>
          <w:rFonts w:ascii="Arial" w:hAnsi="Arial" w:cs="Arial"/>
        </w:rPr>
        <w:t xml:space="preserve"> and </w:t>
      </w:r>
      <w:r w:rsidR="00F16B09">
        <w:rPr>
          <w:rFonts w:ascii="Arial" w:hAnsi="Arial" w:cs="Arial"/>
        </w:rPr>
        <w:t xml:space="preserve">overall </w:t>
      </w:r>
      <w:r w:rsidR="008763E9">
        <w:rPr>
          <w:rFonts w:ascii="Arial" w:hAnsi="Arial" w:cs="Arial"/>
        </w:rPr>
        <w:t>academic achievement</w:t>
      </w:r>
      <w:r w:rsidR="001E4308">
        <w:rPr>
          <w:rFonts w:ascii="Arial" w:hAnsi="Arial" w:cs="Arial"/>
        </w:rPr>
        <w:t xml:space="preserve"> (Poortvliet, Clarke and Gross, 2019).</w:t>
      </w:r>
      <w:r w:rsidR="008763E9">
        <w:rPr>
          <w:rFonts w:ascii="Arial" w:hAnsi="Arial" w:cs="Arial"/>
        </w:rPr>
        <w:t xml:space="preserve"> </w:t>
      </w:r>
      <w:r w:rsidR="00386733">
        <w:rPr>
          <w:rFonts w:ascii="Arial" w:hAnsi="Arial" w:cs="Arial"/>
        </w:rPr>
        <w:t xml:space="preserve">Although this statement is supported by research, it is important to consider what </w:t>
      </w:r>
      <w:r w:rsidR="00274540">
        <w:rPr>
          <w:rFonts w:ascii="Arial" w:hAnsi="Arial" w:cs="Arial"/>
        </w:rPr>
        <w:t xml:space="preserve">the meaning of </w:t>
      </w:r>
      <w:r w:rsidR="00386733">
        <w:rPr>
          <w:rFonts w:ascii="Arial" w:hAnsi="Arial" w:cs="Arial"/>
        </w:rPr>
        <w:t>complete social development</w:t>
      </w:r>
      <w:r w:rsidR="00274540">
        <w:rPr>
          <w:rFonts w:ascii="Arial" w:hAnsi="Arial" w:cs="Arial"/>
        </w:rPr>
        <w:t xml:space="preserve"> is, and</w:t>
      </w:r>
      <w:r w:rsidR="00386733">
        <w:rPr>
          <w:rFonts w:ascii="Arial" w:hAnsi="Arial" w:cs="Arial"/>
        </w:rPr>
        <w:t xml:space="preserve"> how children progress through this aspect.</w:t>
      </w:r>
      <w:r w:rsidR="00626070">
        <w:rPr>
          <w:rFonts w:ascii="Arial" w:hAnsi="Arial" w:cs="Arial"/>
        </w:rPr>
        <w:t xml:space="preserve"> As stated in the Welsh Curriculum, progression in learning is defined as </w:t>
      </w:r>
      <w:r w:rsidR="00626070">
        <w:rPr>
          <w:rFonts w:ascii="Arial" w:hAnsi="Arial" w:cs="Arial"/>
          <w:i/>
          <w:iCs/>
        </w:rPr>
        <w:t>‘a process of developing and improving in new skills and knowledge over time’ (Welsh Government, 2020)</w:t>
      </w:r>
      <w:r w:rsidR="006A0149">
        <w:rPr>
          <w:rFonts w:ascii="Arial" w:hAnsi="Arial" w:cs="Arial"/>
          <w:i/>
          <w:iCs/>
        </w:rPr>
        <w:t xml:space="preserve">, </w:t>
      </w:r>
      <w:r w:rsidR="006A0149">
        <w:rPr>
          <w:rFonts w:ascii="Arial" w:hAnsi="Arial" w:cs="Arial"/>
        </w:rPr>
        <w:t xml:space="preserve">advocating that progression is expected to be a lengthy process, </w:t>
      </w:r>
      <w:r w:rsidR="00722B85">
        <w:rPr>
          <w:rFonts w:ascii="Arial" w:hAnsi="Arial" w:cs="Arial"/>
        </w:rPr>
        <w:t>and not a quick and simple achievement.</w:t>
      </w:r>
    </w:p>
    <w:p w14:paraId="5A1520F3" w14:textId="3C717673" w:rsidR="00BB4465" w:rsidRDefault="00DB6334" w:rsidP="0015168E">
      <w:pPr>
        <w:spacing w:line="360" w:lineRule="auto"/>
        <w:ind w:firstLine="720"/>
        <w:rPr>
          <w:rFonts w:ascii="Arial" w:hAnsi="Arial" w:cs="Arial"/>
        </w:rPr>
      </w:pPr>
      <w:r>
        <w:rPr>
          <w:rFonts w:ascii="Arial" w:hAnsi="Arial" w:cs="Arial"/>
        </w:rPr>
        <w:t>Evidently, individuals develop differently and face separate challenges throughout their learning experiences,</w:t>
      </w:r>
      <w:r w:rsidR="00AE44B2">
        <w:rPr>
          <w:rFonts w:ascii="Arial" w:hAnsi="Arial" w:cs="Arial"/>
        </w:rPr>
        <w:t xml:space="preserve"> which </w:t>
      </w:r>
      <w:r w:rsidR="00A31C36">
        <w:rPr>
          <w:rFonts w:ascii="Arial" w:hAnsi="Arial" w:cs="Arial"/>
        </w:rPr>
        <w:t>is why it is important to consider how children progress,</w:t>
      </w:r>
      <w:r w:rsidR="000B5B9C">
        <w:rPr>
          <w:rFonts w:ascii="Arial" w:hAnsi="Arial" w:cs="Arial"/>
        </w:rPr>
        <w:t xml:space="preserve"> observe</w:t>
      </w:r>
      <w:r w:rsidR="00E92126">
        <w:rPr>
          <w:rFonts w:ascii="Arial" w:hAnsi="Arial" w:cs="Arial"/>
        </w:rPr>
        <w:t xml:space="preserve"> </w:t>
      </w:r>
      <w:r w:rsidR="000B5B9C">
        <w:rPr>
          <w:rFonts w:ascii="Arial" w:hAnsi="Arial" w:cs="Arial"/>
        </w:rPr>
        <w:t>where they are within their progressive course,</w:t>
      </w:r>
      <w:r w:rsidR="00A31C36">
        <w:rPr>
          <w:rFonts w:ascii="Arial" w:hAnsi="Arial" w:cs="Arial"/>
        </w:rPr>
        <w:t xml:space="preserve"> and </w:t>
      </w:r>
      <w:r w:rsidR="000B5B9C">
        <w:rPr>
          <w:rFonts w:ascii="Arial" w:hAnsi="Arial" w:cs="Arial"/>
        </w:rPr>
        <w:t>evaluate what</w:t>
      </w:r>
      <w:r w:rsidR="00A31C36">
        <w:rPr>
          <w:rFonts w:ascii="Arial" w:hAnsi="Arial" w:cs="Arial"/>
        </w:rPr>
        <w:t xml:space="preserve"> steps need to be taken to progress them further.</w:t>
      </w:r>
      <w:r w:rsidR="00863630">
        <w:rPr>
          <w:rFonts w:ascii="Arial" w:hAnsi="Arial" w:cs="Arial"/>
        </w:rPr>
        <w:t xml:space="preserve"> Within Welsh education, progression is measured through</w:t>
      </w:r>
      <w:r w:rsidR="00DA2FC5">
        <w:rPr>
          <w:rFonts w:ascii="Arial" w:hAnsi="Arial" w:cs="Arial"/>
        </w:rPr>
        <w:t xml:space="preserve"> differentiated</w:t>
      </w:r>
      <w:r w:rsidR="00863630">
        <w:rPr>
          <w:rFonts w:ascii="Arial" w:hAnsi="Arial" w:cs="Arial"/>
        </w:rPr>
        <w:t xml:space="preserve"> </w:t>
      </w:r>
      <w:r w:rsidR="00863630">
        <w:rPr>
          <w:rFonts w:ascii="Arial" w:hAnsi="Arial" w:cs="Arial"/>
          <w:i/>
          <w:iCs/>
        </w:rPr>
        <w:t xml:space="preserve">‘progression </w:t>
      </w:r>
      <w:r w:rsidR="00125C2F">
        <w:rPr>
          <w:rFonts w:ascii="Arial" w:hAnsi="Arial" w:cs="Arial"/>
          <w:i/>
          <w:iCs/>
        </w:rPr>
        <w:t>steps’</w:t>
      </w:r>
      <w:r w:rsidR="0091321D">
        <w:rPr>
          <w:rFonts w:ascii="Arial" w:hAnsi="Arial" w:cs="Arial"/>
          <w:i/>
          <w:iCs/>
        </w:rPr>
        <w:t xml:space="preserve">, </w:t>
      </w:r>
      <w:r w:rsidR="0091321D">
        <w:rPr>
          <w:rFonts w:ascii="Arial" w:hAnsi="Arial" w:cs="Arial"/>
        </w:rPr>
        <w:t xml:space="preserve">these are used as </w:t>
      </w:r>
      <w:r w:rsidR="00A045C7">
        <w:rPr>
          <w:rFonts w:ascii="Arial" w:hAnsi="Arial" w:cs="Arial"/>
        </w:rPr>
        <w:t xml:space="preserve">specific </w:t>
      </w:r>
      <w:r w:rsidR="0091321D">
        <w:rPr>
          <w:rFonts w:ascii="Arial" w:hAnsi="Arial" w:cs="Arial"/>
        </w:rPr>
        <w:t xml:space="preserve">reference points in children’s </w:t>
      </w:r>
      <w:r w:rsidR="00A045C7">
        <w:rPr>
          <w:rFonts w:ascii="Arial" w:hAnsi="Arial" w:cs="Arial"/>
        </w:rPr>
        <w:t>progression and</w:t>
      </w:r>
      <w:r w:rsidR="0091321D">
        <w:rPr>
          <w:rFonts w:ascii="Arial" w:hAnsi="Arial" w:cs="Arial"/>
        </w:rPr>
        <w:t xml:space="preserve"> portray what progression </w:t>
      </w:r>
      <w:r w:rsidR="00B47C6B">
        <w:rPr>
          <w:rFonts w:ascii="Arial" w:hAnsi="Arial" w:cs="Arial"/>
        </w:rPr>
        <w:t xml:space="preserve">should </w:t>
      </w:r>
      <w:r w:rsidR="0091321D">
        <w:rPr>
          <w:rFonts w:ascii="Arial" w:hAnsi="Arial" w:cs="Arial"/>
        </w:rPr>
        <w:t>look like</w:t>
      </w:r>
      <w:r w:rsidR="00A045C7">
        <w:rPr>
          <w:rFonts w:ascii="Arial" w:hAnsi="Arial" w:cs="Arial"/>
        </w:rPr>
        <w:t>. Progression is not measured by age or year group, instead, it is measured through the reference points of the progression stages</w:t>
      </w:r>
      <w:r w:rsidR="00DE66C4">
        <w:rPr>
          <w:rFonts w:ascii="Arial" w:hAnsi="Arial" w:cs="Arial"/>
        </w:rPr>
        <w:t xml:space="preserve"> (Welsh Government, 2020)</w:t>
      </w:r>
      <w:r w:rsidR="00A045C7">
        <w:rPr>
          <w:rFonts w:ascii="Arial" w:hAnsi="Arial" w:cs="Arial"/>
        </w:rPr>
        <w:t>, therefore there can be multiple progression points within the average classroom</w:t>
      </w:r>
      <w:r w:rsidR="00DE66C4">
        <w:rPr>
          <w:rFonts w:ascii="Arial" w:hAnsi="Arial" w:cs="Arial"/>
        </w:rPr>
        <w:t>.</w:t>
      </w:r>
      <w:r w:rsidR="00BB4465">
        <w:rPr>
          <w:rFonts w:ascii="Arial" w:hAnsi="Arial" w:cs="Arial"/>
        </w:rPr>
        <w:t xml:space="preserve"> It is a child’s right to have access to education, moreover, for that education to develop their ‘personality, talents and abilities to the full’ (UNICEF, 2019). All children in the United Kingdom are entitled to the UN Convention rights, meaning that </w:t>
      </w:r>
      <w:r w:rsidR="00BB4465">
        <w:rPr>
          <w:rFonts w:ascii="Arial" w:hAnsi="Arial" w:cs="Arial"/>
        </w:rPr>
        <w:lastRenderedPageBreak/>
        <w:t xml:space="preserve">schools must adhere to them and offer their expertise to encourage, support and excel their pupils. When referring to progression, teachers should prioritise planning to aid for progression, with </w:t>
      </w:r>
      <w:r w:rsidR="003D5A47">
        <w:rPr>
          <w:rFonts w:ascii="Arial" w:hAnsi="Arial" w:cs="Arial"/>
        </w:rPr>
        <w:t xml:space="preserve">the </w:t>
      </w:r>
      <w:r w:rsidR="00BB4465">
        <w:rPr>
          <w:rFonts w:ascii="Arial" w:hAnsi="Arial" w:cs="Arial"/>
        </w:rPr>
        <w:t xml:space="preserve">intention </w:t>
      </w:r>
      <w:r w:rsidR="003D5A47">
        <w:rPr>
          <w:rFonts w:ascii="Arial" w:hAnsi="Arial" w:cs="Arial"/>
        </w:rPr>
        <w:t>of pushing</w:t>
      </w:r>
      <w:r w:rsidR="00BB4465">
        <w:rPr>
          <w:rFonts w:ascii="Arial" w:hAnsi="Arial" w:cs="Arial"/>
        </w:rPr>
        <w:t xml:space="preserve"> all pupils to succeed. </w:t>
      </w:r>
    </w:p>
    <w:p w14:paraId="5470A0C8" w14:textId="65C5750A" w:rsidR="006222C5" w:rsidRDefault="006222C5" w:rsidP="0065477D">
      <w:pPr>
        <w:spacing w:line="360" w:lineRule="auto"/>
        <w:ind w:firstLine="720"/>
        <w:rPr>
          <w:rFonts w:ascii="Arial" w:hAnsi="Arial" w:cs="Arial"/>
        </w:rPr>
      </w:pPr>
      <w:r>
        <w:rPr>
          <w:rFonts w:ascii="Arial" w:hAnsi="Arial" w:cs="Arial"/>
        </w:rPr>
        <w:t xml:space="preserve">Suggestively, </w:t>
      </w:r>
      <w:r w:rsidR="00CB453F">
        <w:rPr>
          <w:rFonts w:ascii="Arial" w:hAnsi="Arial" w:cs="Arial"/>
        </w:rPr>
        <w:t>pupils’</w:t>
      </w:r>
      <w:r>
        <w:rPr>
          <w:rFonts w:ascii="Arial" w:hAnsi="Arial" w:cs="Arial"/>
        </w:rPr>
        <w:t xml:space="preserve"> progress</w:t>
      </w:r>
      <w:r w:rsidR="00CB453F">
        <w:rPr>
          <w:rFonts w:ascii="Arial" w:hAnsi="Arial" w:cs="Arial"/>
        </w:rPr>
        <w:t>ion</w:t>
      </w:r>
      <w:r>
        <w:rPr>
          <w:rFonts w:ascii="Arial" w:hAnsi="Arial" w:cs="Arial"/>
        </w:rPr>
        <w:t xml:space="preserve"> and development </w:t>
      </w:r>
      <w:r w:rsidR="00C53D3C">
        <w:rPr>
          <w:rFonts w:ascii="Arial" w:hAnsi="Arial" w:cs="Arial"/>
        </w:rPr>
        <w:t>are</w:t>
      </w:r>
      <w:r>
        <w:rPr>
          <w:rFonts w:ascii="Arial" w:hAnsi="Arial" w:cs="Arial"/>
        </w:rPr>
        <w:t xml:space="preserve"> facilitated by play and involvement in social environments (</w:t>
      </w:r>
      <w:r w:rsidR="00B73DB0">
        <w:rPr>
          <w:rFonts w:ascii="Arial" w:hAnsi="Arial" w:cs="Arial"/>
        </w:rPr>
        <w:t>Davies</w:t>
      </w:r>
      <w:r w:rsidR="00A669F0">
        <w:rPr>
          <w:rFonts w:ascii="Arial" w:hAnsi="Arial" w:cs="Arial"/>
        </w:rPr>
        <w:t xml:space="preserve"> and Troy, 2020), clearly, Idris is not gaining sufficient experience in that aspect</w:t>
      </w:r>
      <w:r w:rsidR="0023097A">
        <w:rPr>
          <w:rFonts w:ascii="Arial" w:hAnsi="Arial" w:cs="Arial"/>
        </w:rPr>
        <w:t xml:space="preserve"> as he spends a significant amount of time alone.</w:t>
      </w:r>
      <w:r w:rsidR="00A669F0">
        <w:rPr>
          <w:rFonts w:ascii="Arial" w:hAnsi="Arial" w:cs="Arial"/>
        </w:rPr>
        <w:t xml:space="preserve"> </w:t>
      </w:r>
      <w:r w:rsidR="0023097A">
        <w:rPr>
          <w:rFonts w:ascii="Arial" w:hAnsi="Arial" w:cs="Arial"/>
        </w:rPr>
        <w:t>D</w:t>
      </w:r>
      <w:r w:rsidR="00A669F0">
        <w:rPr>
          <w:rFonts w:ascii="Arial" w:hAnsi="Arial" w:cs="Arial"/>
        </w:rPr>
        <w:t xml:space="preserve">espite that, </w:t>
      </w:r>
      <w:proofErr w:type="gramStart"/>
      <w:r w:rsidR="00C53D3C">
        <w:rPr>
          <w:rFonts w:ascii="Arial" w:hAnsi="Arial" w:cs="Arial"/>
        </w:rPr>
        <w:t>Blain</w:t>
      </w:r>
      <w:proofErr w:type="gramEnd"/>
      <w:r w:rsidR="00C53D3C">
        <w:rPr>
          <w:rFonts w:ascii="Arial" w:hAnsi="Arial" w:cs="Arial"/>
        </w:rPr>
        <w:t xml:space="preserve"> </w:t>
      </w:r>
      <w:r w:rsidR="00690026">
        <w:rPr>
          <w:rFonts w:ascii="Arial" w:hAnsi="Arial" w:cs="Arial"/>
        </w:rPr>
        <w:t>and Jennings</w:t>
      </w:r>
      <w:r w:rsidR="00053284">
        <w:rPr>
          <w:rFonts w:ascii="Arial" w:hAnsi="Arial" w:cs="Arial"/>
        </w:rPr>
        <w:t xml:space="preserve"> </w:t>
      </w:r>
      <w:r w:rsidR="00A669F0">
        <w:rPr>
          <w:rFonts w:ascii="Arial" w:hAnsi="Arial" w:cs="Arial"/>
        </w:rPr>
        <w:t>(</w:t>
      </w:r>
      <w:r w:rsidR="00EE6E28">
        <w:rPr>
          <w:rFonts w:ascii="Arial" w:hAnsi="Arial" w:cs="Arial"/>
        </w:rPr>
        <w:t>2005</w:t>
      </w:r>
      <w:r w:rsidR="00A669F0">
        <w:rPr>
          <w:rFonts w:ascii="Arial" w:hAnsi="Arial" w:cs="Arial"/>
        </w:rPr>
        <w:t xml:space="preserve">) </w:t>
      </w:r>
      <w:r w:rsidR="0023097A">
        <w:rPr>
          <w:rFonts w:ascii="Arial" w:hAnsi="Arial" w:cs="Arial"/>
        </w:rPr>
        <w:t>suggest</w:t>
      </w:r>
      <w:r w:rsidR="00A669F0">
        <w:rPr>
          <w:rFonts w:ascii="Arial" w:hAnsi="Arial" w:cs="Arial"/>
        </w:rPr>
        <w:t xml:space="preserve"> that as children mature, they naturally gravitate towards individual tasks and begin to enjoy their own company</w:t>
      </w:r>
      <w:r w:rsidR="004B5E55">
        <w:rPr>
          <w:rFonts w:ascii="Arial" w:hAnsi="Arial" w:cs="Arial"/>
        </w:rPr>
        <w:t xml:space="preserve">, </w:t>
      </w:r>
      <w:r w:rsidR="00A669F0">
        <w:rPr>
          <w:rFonts w:ascii="Arial" w:hAnsi="Arial" w:cs="Arial"/>
        </w:rPr>
        <w:t>it would be interesting to see how Idris’ development and progression has transformed throughout his education</w:t>
      </w:r>
      <w:r w:rsidR="004B5E55">
        <w:rPr>
          <w:rFonts w:ascii="Arial" w:hAnsi="Arial" w:cs="Arial"/>
        </w:rPr>
        <w:t xml:space="preserve"> and evaluate whether </w:t>
      </w:r>
      <w:r w:rsidR="00031DB0">
        <w:rPr>
          <w:rFonts w:ascii="Arial" w:hAnsi="Arial" w:cs="Arial"/>
        </w:rPr>
        <w:t xml:space="preserve">aging has </w:t>
      </w:r>
      <w:r w:rsidR="008B62BC">
        <w:rPr>
          <w:rFonts w:ascii="Arial" w:hAnsi="Arial" w:cs="Arial"/>
        </w:rPr>
        <w:t>affected</w:t>
      </w:r>
      <w:r w:rsidR="004B5E55">
        <w:rPr>
          <w:rFonts w:ascii="Arial" w:hAnsi="Arial" w:cs="Arial"/>
        </w:rPr>
        <w:t xml:space="preserve"> his social </w:t>
      </w:r>
      <w:r w:rsidR="008B62BC">
        <w:rPr>
          <w:rFonts w:ascii="Arial" w:hAnsi="Arial" w:cs="Arial"/>
        </w:rPr>
        <w:t>engagement</w:t>
      </w:r>
      <w:r w:rsidR="004B5E55">
        <w:rPr>
          <w:rFonts w:ascii="Arial" w:hAnsi="Arial" w:cs="Arial"/>
        </w:rPr>
        <w:t xml:space="preserve">, or if </w:t>
      </w:r>
      <w:r w:rsidR="0023097A">
        <w:rPr>
          <w:rFonts w:ascii="Arial" w:hAnsi="Arial" w:cs="Arial"/>
        </w:rPr>
        <w:t xml:space="preserve">he </w:t>
      </w:r>
      <w:r w:rsidR="004B5E55">
        <w:rPr>
          <w:rFonts w:ascii="Arial" w:hAnsi="Arial" w:cs="Arial"/>
        </w:rPr>
        <w:t>h</w:t>
      </w:r>
      <w:r w:rsidR="00031DB0">
        <w:rPr>
          <w:rFonts w:ascii="Arial" w:hAnsi="Arial" w:cs="Arial"/>
        </w:rPr>
        <w:t xml:space="preserve">as not </w:t>
      </w:r>
      <w:r w:rsidR="0023097A">
        <w:rPr>
          <w:rFonts w:ascii="Arial" w:hAnsi="Arial" w:cs="Arial"/>
        </w:rPr>
        <w:t>ever</w:t>
      </w:r>
      <w:r w:rsidR="00031DB0">
        <w:rPr>
          <w:rFonts w:ascii="Arial" w:hAnsi="Arial" w:cs="Arial"/>
        </w:rPr>
        <w:t xml:space="preserve"> </w:t>
      </w:r>
      <w:r w:rsidR="004B5E55">
        <w:rPr>
          <w:rFonts w:ascii="Arial" w:hAnsi="Arial" w:cs="Arial"/>
        </w:rPr>
        <w:t>efficiently developed</w:t>
      </w:r>
      <w:r w:rsidR="00031DB0">
        <w:rPr>
          <w:rFonts w:ascii="Arial" w:hAnsi="Arial" w:cs="Arial"/>
        </w:rPr>
        <w:t xml:space="preserve"> socially</w:t>
      </w:r>
      <w:r w:rsidR="008B62BC">
        <w:rPr>
          <w:rFonts w:ascii="Arial" w:hAnsi="Arial" w:cs="Arial"/>
        </w:rPr>
        <w:t>, as</w:t>
      </w:r>
      <w:r w:rsidR="004B5E55">
        <w:rPr>
          <w:rFonts w:ascii="Arial" w:hAnsi="Arial" w:cs="Arial"/>
        </w:rPr>
        <w:t xml:space="preserve"> predicted.</w:t>
      </w:r>
      <w:r w:rsidR="00BB4465">
        <w:rPr>
          <w:rFonts w:ascii="Arial" w:hAnsi="Arial" w:cs="Arial"/>
        </w:rPr>
        <w:t xml:space="preserve"> </w:t>
      </w:r>
      <w:r w:rsidR="00C77726">
        <w:rPr>
          <w:rFonts w:ascii="Arial" w:hAnsi="Arial" w:cs="Arial"/>
        </w:rPr>
        <w:t>To support Idris’ development further, an individual plan will be made following the progression steps of the Welsh Curriculum (2020)</w:t>
      </w:r>
      <w:r w:rsidR="003A0523">
        <w:rPr>
          <w:rFonts w:ascii="Arial" w:hAnsi="Arial" w:cs="Arial"/>
        </w:rPr>
        <w:t>, the plan will comprise of different target skills that are small and easily achievable for Idris</w:t>
      </w:r>
      <w:r w:rsidR="00C77726">
        <w:rPr>
          <w:rFonts w:ascii="Arial" w:hAnsi="Arial" w:cs="Arial"/>
        </w:rPr>
        <w:t>.</w:t>
      </w:r>
      <w:r w:rsidR="00816BFB">
        <w:rPr>
          <w:rFonts w:ascii="Arial" w:hAnsi="Arial" w:cs="Arial"/>
        </w:rPr>
        <w:t xml:space="preserve"> </w:t>
      </w:r>
      <w:r w:rsidR="00C6344C">
        <w:rPr>
          <w:rFonts w:ascii="Arial" w:hAnsi="Arial" w:cs="Arial"/>
        </w:rPr>
        <w:t xml:space="preserve">As previously </w:t>
      </w:r>
      <w:r w:rsidR="005D7242">
        <w:rPr>
          <w:rFonts w:ascii="Arial" w:hAnsi="Arial" w:cs="Arial"/>
        </w:rPr>
        <w:t>discussed</w:t>
      </w:r>
      <w:r w:rsidR="00C6344C">
        <w:rPr>
          <w:rFonts w:ascii="Arial" w:hAnsi="Arial" w:cs="Arial"/>
        </w:rPr>
        <w:t>, the</w:t>
      </w:r>
      <w:r w:rsidR="00745FD2">
        <w:rPr>
          <w:rFonts w:ascii="Arial" w:hAnsi="Arial" w:cs="Arial"/>
        </w:rPr>
        <w:t xml:space="preserve"> primary</w:t>
      </w:r>
      <w:r w:rsidR="00C6344C">
        <w:rPr>
          <w:rFonts w:ascii="Arial" w:hAnsi="Arial" w:cs="Arial"/>
        </w:rPr>
        <w:t xml:space="preserve"> </w:t>
      </w:r>
      <w:r w:rsidR="00745FD2">
        <w:rPr>
          <w:rFonts w:ascii="Arial" w:hAnsi="Arial" w:cs="Arial"/>
        </w:rPr>
        <w:t>focus</w:t>
      </w:r>
      <w:r w:rsidR="00C6344C">
        <w:rPr>
          <w:rFonts w:ascii="Arial" w:hAnsi="Arial" w:cs="Arial"/>
        </w:rPr>
        <w:t xml:space="preserve"> </w:t>
      </w:r>
      <w:r w:rsidR="00745FD2">
        <w:rPr>
          <w:rFonts w:ascii="Arial" w:hAnsi="Arial" w:cs="Arial"/>
        </w:rPr>
        <w:t>of the intervention is to support in</w:t>
      </w:r>
      <w:r w:rsidR="00C6344C">
        <w:rPr>
          <w:rFonts w:ascii="Arial" w:hAnsi="Arial" w:cs="Arial"/>
        </w:rPr>
        <w:t xml:space="preserve"> developing Idris’ social skills, additionally</w:t>
      </w:r>
      <w:r w:rsidR="00745FD2">
        <w:rPr>
          <w:rFonts w:ascii="Arial" w:hAnsi="Arial" w:cs="Arial"/>
        </w:rPr>
        <w:t>,</w:t>
      </w:r>
      <w:r w:rsidR="00C6344C">
        <w:rPr>
          <w:rFonts w:ascii="Arial" w:hAnsi="Arial" w:cs="Arial"/>
        </w:rPr>
        <w:t xml:space="preserve"> there will be a strong emphasis on </w:t>
      </w:r>
      <w:r w:rsidR="00745FD2">
        <w:rPr>
          <w:rFonts w:ascii="Arial" w:hAnsi="Arial" w:cs="Arial"/>
        </w:rPr>
        <w:t>aiding</w:t>
      </w:r>
      <w:r w:rsidR="00C6344C">
        <w:rPr>
          <w:rFonts w:ascii="Arial" w:hAnsi="Arial" w:cs="Arial"/>
        </w:rPr>
        <w:t xml:space="preserve"> him </w:t>
      </w:r>
      <w:r w:rsidR="00745FD2">
        <w:rPr>
          <w:rFonts w:ascii="Arial" w:hAnsi="Arial" w:cs="Arial"/>
        </w:rPr>
        <w:t xml:space="preserve">to </w:t>
      </w:r>
      <w:r w:rsidR="00C6344C">
        <w:rPr>
          <w:rFonts w:ascii="Arial" w:hAnsi="Arial" w:cs="Arial"/>
        </w:rPr>
        <w:t xml:space="preserve">build positive relationships with his peers. Currently, Idris is </w:t>
      </w:r>
      <w:r w:rsidR="00745FD2">
        <w:rPr>
          <w:rFonts w:ascii="Arial" w:hAnsi="Arial" w:cs="Arial"/>
        </w:rPr>
        <w:t>scarcely</w:t>
      </w:r>
      <w:r w:rsidR="00C6344C">
        <w:rPr>
          <w:rFonts w:ascii="Arial" w:hAnsi="Arial" w:cs="Arial"/>
        </w:rPr>
        <w:t xml:space="preserve"> </w:t>
      </w:r>
      <w:r w:rsidR="00745FD2">
        <w:rPr>
          <w:rFonts w:ascii="Arial" w:hAnsi="Arial" w:cs="Arial"/>
        </w:rPr>
        <w:t>attaining</w:t>
      </w:r>
      <w:r w:rsidR="00C6344C">
        <w:rPr>
          <w:rFonts w:ascii="Arial" w:hAnsi="Arial" w:cs="Arial"/>
        </w:rPr>
        <w:t xml:space="preserve"> </w:t>
      </w:r>
      <w:r w:rsidR="00C6344C" w:rsidRPr="00C6344C">
        <w:rPr>
          <w:rFonts w:ascii="Arial" w:hAnsi="Arial" w:cs="Arial"/>
          <w:i/>
          <w:iCs/>
        </w:rPr>
        <w:t>‘progression step 1’</w:t>
      </w:r>
      <w:r w:rsidR="00C6344C">
        <w:rPr>
          <w:rFonts w:ascii="Arial" w:hAnsi="Arial" w:cs="Arial"/>
          <w:i/>
          <w:iCs/>
        </w:rPr>
        <w:t xml:space="preserve"> </w:t>
      </w:r>
      <w:r w:rsidR="00C6344C">
        <w:rPr>
          <w:rFonts w:ascii="Arial" w:hAnsi="Arial" w:cs="Arial"/>
        </w:rPr>
        <w:t xml:space="preserve">under the Health and Well-being area of learning, more specifically the </w:t>
      </w:r>
      <w:r w:rsidR="00C6344C">
        <w:rPr>
          <w:rFonts w:ascii="Arial" w:hAnsi="Arial" w:cs="Arial"/>
          <w:i/>
          <w:iCs/>
        </w:rPr>
        <w:t xml:space="preserve">‘Healthy relationships are fundamental to out well-being’ </w:t>
      </w:r>
      <w:r w:rsidR="00C6344C">
        <w:rPr>
          <w:rFonts w:ascii="Arial" w:hAnsi="Arial" w:cs="Arial"/>
        </w:rPr>
        <w:t>description of learning (Welsh Government, 2020</w:t>
      </w:r>
      <w:r w:rsidR="00DB6BD9">
        <w:rPr>
          <w:rFonts w:ascii="Arial" w:hAnsi="Arial" w:cs="Arial"/>
        </w:rPr>
        <w:t xml:space="preserve"> B</w:t>
      </w:r>
      <w:r w:rsidR="00C6344C">
        <w:rPr>
          <w:rFonts w:ascii="Arial" w:hAnsi="Arial" w:cs="Arial"/>
        </w:rPr>
        <w:t>).</w:t>
      </w:r>
      <w:r w:rsidR="007A0930">
        <w:rPr>
          <w:rFonts w:ascii="Arial" w:hAnsi="Arial" w:cs="Arial"/>
        </w:rPr>
        <w:t xml:space="preserve"> The progression steps, as part of the curriculum for Wales will be used to track Idris’ progression throughout the intervention. His first reference point will be </w:t>
      </w:r>
      <w:r w:rsidR="007A0930" w:rsidRPr="007A0930">
        <w:rPr>
          <w:rFonts w:ascii="Arial" w:hAnsi="Arial" w:cs="Arial"/>
          <w:i/>
          <w:iCs/>
        </w:rPr>
        <w:t>‘progression step 1’</w:t>
      </w:r>
      <w:r w:rsidR="007A0930">
        <w:rPr>
          <w:rFonts w:ascii="Arial" w:hAnsi="Arial" w:cs="Arial"/>
          <w:i/>
          <w:iCs/>
        </w:rPr>
        <w:t xml:space="preserve">, </w:t>
      </w:r>
      <w:r w:rsidR="007A0930">
        <w:rPr>
          <w:rFonts w:ascii="Arial" w:hAnsi="Arial" w:cs="Arial"/>
        </w:rPr>
        <w:t xml:space="preserve">focusing on the description of </w:t>
      </w:r>
      <w:r w:rsidR="007A0930">
        <w:rPr>
          <w:rFonts w:ascii="Arial" w:hAnsi="Arial" w:cs="Arial"/>
          <w:i/>
          <w:iCs/>
        </w:rPr>
        <w:t xml:space="preserve">‘I can get along with others with or without support’ </w:t>
      </w:r>
      <w:r w:rsidR="007A0930">
        <w:rPr>
          <w:rFonts w:ascii="Arial" w:hAnsi="Arial" w:cs="Arial"/>
        </w:rPr>
        <w:t>(Welsh Government, 2020 B)</w:t>
      </w:r>
      <w:r w:rsidR="004C5117">
        <w:rPr>
          <w:rFonts w:ascii="Arial" w:hAnsi="Arial" w:cs="Arial"/>
        </w:rPr>
        <w:t>. This is evident on</w:t>
      </w:r>
      <w:r w:rsidR="007A0930">
        <w:rPr>
          <w:rFonts w:ascii="Arial" w:hAnsi="Arial" w:cs="Arial"/>
        </w:rPr>
        <w:t xml:space="preserve"> his pupil profile</w:t>
      </w:r>
      <w:r w:rsidR="00403D63">
        <w:rPr>
          <w:rFonts w:ascii="Arial" w:hAnsi="Arial" w:cs="Arial"/>
        </w:rPr>
        <w:t xml:space="preserve"> as</w:t>
      </w:r>
      <w:r w:rsidR="007A0930">
        <w:rPr>
          <w:rFonts w:ascii="Arial" w:hAnsi="Arial" w:cs="Arial"/>
        </w:rPr>
        <w:t xml:space="preserve"> </w:t>
      </w:r>
      <w:r w:rsidR="004C5117">
        <w:rPr>
          <w:rFonts w:ascii="Arial" w:hAnsi="Arial" w:cs="Arial"/>
        </w:rPr>
        <w:t xml:space="preserve">it does not display any information regarding </w:t>
      </w:r>
      <w:r w:rsidR="007A0930">
        <w:rPr>
          <w:rFonts w:ascii="Arial" w:hAnsi="Arial" w:cs="Arial"/>
        </w:rPr>
        <w:t>Idris</w:t>
      </w:r>
      <w:r w:rsidR="004C5117">
        <w:rPr>
          <w:rFonts w:ascii="Arial" w:hAnsi="Arial" w:cs="Arial"/>
        </w:rPr>
        <w:t>’</w:t>
      </w:r>
      <w:r w:rsidR="007A0930">
        <w:rPr>
          <w:rFonts w:ascii="Arial" w:hAnsi="Arial" w:cs="Arial"/>
        </w:rPr>
        <w:t xml:space="preserve"> friendship</w:t>
      </w:r>
      <w:r w:rsidR="004C5117">
        <w:rPr>
          <w:rFonts w:ascii="Arial" w:hAnsi="Arial" w:cs="Arial"/>
        </w:rPr>
        <w:t>s</w:t>
      </w:r>
      <w:r w:rsidR="007A0930">
        <w:rPr>
          <w:rFonts w:ascii="Arial" w:hAnsi="Arial" w:cs="Arial"/>
        </w:rPr>
        <w:t xml:space="preserve"> with his peers,</w:t>
      </w:r>
      <w:r w:rsidR="004C5117">
        <w:rPr>
          <w:rFonts w:ascii="Arial" w:hAnsi="Arial" w:cs="Arial"/>
        </w:rPr>
        <w:t xml:space="preserve"> </w:t>
      </w:r>
      <w:r w:rsidR="00403D63">
        <w:rPr>
          <w:rFonts w:ascii="Arial" w:hAnsi="Arial" w:cs="Arial"/>
        </w:rPr>
        <w:t>instead there is a heavy</w:t>
      </w:r>
      <w:r w:rsidR="004C5117">
        <w:rPr>
          <w:rFonts w:ascii="Arial" w:hAnsi="Arial" w:cs="Arial"/>
        </w:rPr>
        <w:t xml:space="preserve"> </w:t>
      </w:r>
      <w:r w:rsidR="00403D63">
        <w:rPr>
          <w:rFonts w:ascii="Arial" w:hAnsi="Arial" w:cs="Arial"/>
        </w:rPr>
        <w:t xml:space="preserve">focus </w:t>
      </w:r>
      <w:r w:rsidR="004C5117">
        <w:rPr>
          <w:rFonts w:ascii="Arial" w:hAnsi="Arial" w:cs="Arial"/>
        </w:rPr>
        <w:t>on his independence during the day</w:t>
      </w:r>
      <w:r w:rsidR="00403D63">
        <w:rPr>
          <w:rFonts w:ascii="Arial" w:hAnsi="Arial" w:cs="Arial"/>
        </w:rPr>
        <w:t>.</w:t>
      </w:r>
      <w:r w:rsidR="004C5117">
        <w:rPr>
          <w:rFonts w:ascii="Arial" w:hAnsi="Arial" w:cs="Arial"/>
        </w:rPr>
        <w:t xml:space="preserve"> </w:t>
      </w:r>
      <w:r w:rsidR="00403D63">
        <w:rPr>
          <w:rFonts w:ascii="Arial" w:hAnsi="Arial" w:cs="Arial"/>
        </w:rPr>
        <w:t>M</w:t>
      </w:r>
      <w:r w:rsidR="004C5117">
        <w:rPr>
          <w:rFonts w:ascii="Arial" w:hAnsi="Arial" w:cs="Arial"/>
        </w:rPr>
        <w:t>oreover, it seems that Idris also finds it difficult</w:t>
      </w:r>
      <w:r w:rsidR="007A0930">
        <w:rPr>
          <w:rFonts w:ascii="Arial" w:hAnsi="Arial" w:cs="Arial"/>
        </w:rPr>
        <w:t xml:space="preserve"> to approach </w:t>
      </w:r>
      <w:r w:rsidR="009D7E8D">
        <w:rPr>
          <w:rFonts w:ascii="Arial" w:hAnsi="Arial" w:cs="Arial"/>
        </w:rPr>
        <w:t xml:space="preserve">any situation that involves his peers, </w:t>
      </w:r>
      <w:r w:rsidR="00403D63">
        <w:rPr>
          <w:rFonts w:ascii="Arial" w:hAnsi="Arial" w:cs="Arial"/>
        </w:rPr>
        <w:t>even with</w:t>
      </w:r>
      <w:r w:rsidR="007A0930">
        <w:rPr>
          <w:rFonts w:ascii="Arial" w:hAnsi="Arial" w:cs="Arial"/>
        </w:rPr>
        <w:t xml:space="preserve"> support </w:t>
      </w:r>
      <w:r w:rsidR="005D423A">
        <w:rPr>
          <w:rFonts w:ascii="Arial" w:hAnsi="Arial" w:cs="Arial"/>
        </w:rPr>
        <w:t>from an adul</w:t>
      </w:r>
      <w:r w:rsidR="004C5117">
        <w:rPr>
          <w:rFonts w:ascii="Arial" w:hAnsi="Arial" w:cs="Arial"/>
        </w:rPr>
        <w:t>t, th</w:t>
      </w:r>
      <w:r w:rsidR="002B1A31">
        <w:rPr>
          <w:rFonts w:ascii="Arial" w:hAnsi="Arial" w:cs="Arial"/>
        </w:rPr>
        <w:t>i</w:t>
      </w:r>
      <w:r w:rsidR="004C5117">
        <w:rPr>
          <w:rFonts w:ascii="Arial" w:hAnsi="Arial" w:cs="Arial"/>
        </w:rPr>
        <w:t>s being during class or school break</w:t>
      </w:r>
      <w:r w:rsidR="00403D63">
        <w:rPr>
          <w:rFonts w:ascii="Arial" w:hAnsi="Arial" w:cs="Arial"/>
        </w:rPr>
        <w:t>times</w:t>
      </w:r>
      <w:r w:rsidR="004C5117">
        <w:rPr>
          <w:rFonts w:ascii="Arial" w:hAnsi="Arial" w:cs="Arial"/>
        </w:rPr>
        <w:t>.</w:t>
      </w:r>
      <w:r w:rsidR="00DE05B6">
        <w:rPr>
          <w:rFonts w:ascii="Arial" w:hAnsi="Arial" w:cs="Arial"/>
        </w:rPr>
        <w:t xml:space="preserve"> </w:t>
      </w:r>
      <w:r w:rsidR="00D37581">
        <w:rPr>
          <w:rFonts w:ascii="Arial" w:hAnsi="Arial" w:cs="Arial"/>
        </w:rPr>
        <w:t>A</w:t>
      </w:r>
      <w:r w:rsidR="001D79FF">
        <w:rPr>
          <w:rFonts w:ascii="Arial" w:hAnsi="Arial" w:cs="Arial"/>
        </w:rPr>
        <w:t xml:space="preserve"> socially competent individual should have the ability to initiate</w:t>
      </w:r>
      <w:r w:rsidR="008D3E8D">
        <w:rPr>
          <w:rFonts w:ascii="Arial" w:hAnsi="Arial" w:cs="Arial"/>
        </w:rPr>
        <w:t xml:space="preserve"> conversations</w:t>
      </w:r>
      <w:r w:rsidR="00FD563F">
        <w:rPr>
          <w:rFonts w:ascii="Arial" w:hAnsi="Arial" w:cs="Arial"/>
        </w:rPr>
        <w:t>, understand the rules of turn-taking, sharing and</w:t>
      </w:r>
      <w:r w:rsidR="008D3E8D">
        <w:rPr>
          <w:rFonts w:ascii="Arial" w:hAnsi="Arial" w:cs="Arial"/>
        </w:rPr>
        <w:t xml:space="preserve"> maintain relationships</w:t>
      </w:r>
      <w:r w:rsidR="003D47E8">
        <w:rPr>
          <w:rFonts w:ascii="Arial" w:hAnsi="Arial" w:cs="Arial"/>
        </w:rPr>
        <w:t xml:space="preserve"> </w:t>
      </w:r>
      <w:r w:rsidR="00FD563F">
        <w:rPr>
          <w:rFonts w:ascii="Arial" w:hAnsi="Arial" w:cs="Arial"/>
        </w:rPr>
        <w:t>with both adults and peers (</w:t>
      </w:r>
      <w:r w:rsidR="0065477D">
        <w:rPr>
          <w:rFonts w:ascii="Arial" w:hAnsi="Arial" w:cs="Arial"/>
        </w:rPr>
        <w:t xml:space="preserve">Boyne, 2014). </w:t>
      </w:r>
      <w:r w:rsidR="00DE05B6">
        <w:rPr>
          <w:rFonts w:ascii="Arial" w:hAnsi="Arial" w:cs="Arial"/>
        </w:rPr>
        <w:t xml:space="preserve">While progressing through the intervention, the aim is to progress Idris to </w:t>
      </w:r>
      <w:r w:rsidR="00DE05B6" w:rsidRPr="00DE05B6">
        <w:rPr>
          <w:rFonts w:ascii="Arial" w:hAnsi="Arial" w:cs="Arial"/>
          <w:i/>
          <w:iCs/>
        </w:rPr>
        <w:t>‘progression step 2’</w:t>
      </w:r>
      <w:r w:rsidR="00DE05B6">
        <w:rPr>
          <w:rFonts w:ascii="Arial" w:hAnsi="Arial" w:cs="Arial"/>
          <w:i/>
          <w:iCs/>
        </w:rPr>
        <w:t xml:space="preserve">, </w:t>
      </w:r>
      <w:r w:rsidR="00DE05B6">
        <w:rPr>
          <w:rFonts w:ascii="Arial" w:hAnsi="Arial" w:cs="Arial"/>
        </w:rPr>
        <w:t xml:space="preserve">where he </w:t>
      </w:r>
      <w:r w:rsidR="0065477D">
        <w:rPr>
          <w:rFonts w:ascii="Arial" w:hAnsi="Arial" w:cs="Arial"/>
        </w:rPr>
        <w:t>will</w:t>
      </w:r>
      <w:r w:rsidR="00DE05B6">
        <w:rPr>
          <w:rFonts w:ascii="Arial" w:hAnsi="Arial" w:cs="Arial"/>
        </w:rPr>
        <w:t xml:space="preserve"> hopefully become more confident and responsible </w:t>
      </w:r>
      <w:r w:rsidR="002D6D3E">
        <w:rPr>
          <w:rFonts w:ascii="Arial" w:hAnsi="Arial" w:cs="Arial"/>
        </w:rPr>
        <w:t>when</w:t>
      </w:r>
      <w:r w:rsidR="00DE05B6">
        <w:rPr>
          <w:rFonts w:ascii="Arial" w:hAnsi="Arial" w:cs="Arial"/>
        </w:rPr>
        <w:t xml:space="preserve"> making new friendships</w:t>
      </w:r>
      <w:r w:rsidR="0065477D">
        <w:rPr>
          <w:rFonts w:ascii="Arial" w:hAnsi="Arial" w:cs="Arial"/>
        </w:rPr>
        <w:t xml:space="preserve"> and initiating conversation, as a step forward to becoming socially competent.</w:t>
      </w:r>
    </w:p>
    <w:p w14:paraId="3568A995" w14:textId="182E1BE2" w:rsidR="002D6D3E" w:rsidRDefault="002F5591" w:rsidP="006222C5">
      <w:pPr>
        <w:spacing w:line="360" w:lineRule="auto"/>
        <w:ind w:firstLine="720"/>
        <w:rPr>
          <w:rFonts w:ascii="Arial" w:hAnsi="Arial" w:cs="Arial"/>
        </w:rPr>
      </w:pPr>
      <w:r>
        <w:rPr>
          <w:rFonts w:ascii="Arial" w:hAnsi="Arial" w:cs="Arial"/>
        </w:rPr>
        <w:t xml:space="preserve">It is important to track pupil progression during interventions to analyse </w:t>
      </w:r>
      <w:r w:rsidR="008A3514">
        <w:rPr>
          <w:rFonts w:ascii="Arial" w:hAnsi="Arial" w:cs="Arial"/>
        </w:rPr>
        <w:t>whether</w:t>
      </w:r>
      <w:r>
        <w:rPr>
          <w:rFonts w:ascii="Arial" w:hAnsi="Arial" w:cs="Arial"/>
        </w:rPr>
        <w:t xml:space="preserve"> the intervention is working effectively</w:t>
      </w:r>
      <w:r w:rsidR="006D385E">
        <w:rPr>
          <w:rFonts w:ascii="Arial" w:hAnsi="Arial" w:cs="Arial"/>
        </w:rPr>
        <w:t xml:space="preserve"> by </w:t>
      </w:r>
      <w:r>
        <w:rPr>
          <w:rFonts w:ascii="Arial" w:hAnsi="Arial" w:cs="Arial"/>
        </w:rPr>
        <w:t>supporting the chosen development.</w:t>
      </w:r>
      <w:r w:rsidR="008A3514">
        <w:rPr>
          <w:rFonts w:ascii="Arial" w:hAnsi="Arial" w:cs="Arial"/>
        </w:rPr>
        <w:t xml:space="preserve"> Progression should not be measured by on</w:t>
      </w:r>
      <w:r w:rsidR="00885F2F">
        <w:rPr>
          <w:rFonts w:ascii="Arial" w:hAnsi="Arial" w:cs="Arial"/>
        </w:rPr>
        <w:t>e</w:t>
      </w:r>
      <w:r w:rsidR="008A3514">
        <w:rPr>
          <w:rFonts w:ascii="Arial" w:hAnsi="Arial" w:cs="Arial"/>
        </w:rPr>
        <w:t xml:space="preserve"> individual assessment, instead a progressive, on-going assessment should be carried out throughout each intervention</w:t>
      </w:r>
      <w:r w:rsidR="00885F2F">
        <w:rPr>
          <w:rFonts w:ascii="Arial" w:hAnsi="Arial" w:cs="Arial"/>
        </w:rPr>
        <w:t xml:space="preserve"> to assess </w:t>
      </w:r>
      <w:r w:rsidR="00900C1B">
        <w:rPr>
          <w:rFonts w:ascii="Arial" w:hAnsi="Arial" w:cs="Arial"/>
        </w:rPr>
        <w:t xml:space="preserve">what </w:t>
      </w:r>
      <w:r w:rsidR="00885F2F">
        <w:rPr>
          <w:rFonts w:ascii="Arial" w:hAnsi="Arial" w:cs="Arial"/>
        </w:rPr>
        <w:t xml:space="preserve">progress is being made, rather than measuring the achievement against a </w:t>
      </w:r>
      <w:proofErr w:type="gramStart"/>
      <w:r w:rsidR="00361F76">
        <w:rPr>
          <w:rFonts w:ascii="Arial" w:hAnsi="Arial" w:cs="Arial"/>
        </w:rPr>
        <w:t>specific criteria (Welsh Government, 2022)</w:t>
      </w:r>
      <w:proofErr w:type="gramEnd"/>
      <w:r w:rsidR="008A3514">
        <w:rPr>
          <w:rFonts w:ascii="Arial" w:hAnsi="Arial" w:cs="Arial"/>
        </w:rPr>
        <w:t>.</w:t>
      </w:r>
      <w:r w:rsidR="0005571F">
        <w:rPr>
          <w:rFonts w:ascii="Arial" w:hAnsi="Arial" w:cs="Arial"/>
        </w:rPr>
        <w:t xml:space="preserve"> </w:t>
      </w:r>
      <w:r w:rsidR="00EF184D">
        <w:rPr>
          <w:rFonts w:ascii="Arial" w:hAnsi="Arial" w:cs="Arial"/>
        </w:rPr>
        <w:t xml:space="preserve">Throughout the intervention, </w:t>
      </w:r>
      <w:r w:rsidR="006236D3">
        <w:rPr>
          <w:rFonts w:ascii="Arial" w:hAnsi="Arial" w:cs="Arial"/>
        </w:rPr>
        <w:t xml:space="preserve">Idris; </w:t>
      </w:r>
      <w:r w:rsidR="00EF184D">
        <w:rPr>
          <w:rFonts w:ascii="Arial" w:hAnsi="Arial" w:cs="Arial"/>
        </w:rPr>
        <w:t>social skill progression</w:t>
      </w:r>
      <w:r w:rsidR="006236D3">
        <w:rPr>
          <w:rFonts w:ascii="Arial" w:hAnsi="Arial" w:cs="Arial"/>
        </w:rPr>
        <w:t xml:space="preserve"> will be </w:t>
      </w:r>
      <w:r w:rsidR="006236D3">
        <w:rPr>
          <w:rFonts w:ascii="Arial" w:hAnsi="Arial" w:cs="Arial"/>
        </w:rPr>
        <w:lastRenderedPageBreak/>
        <w:t>measures</w:t>
      </w:r>
      <w:r w:rsidR="00EF184D">
        <w:rPr>
          <w:rFonts w:ascii="Arial" w:hAnsi="Arial" w:cs="Arial"/>
        </w:rPr>
        <w:t xml:space="preserve"> </w:t>
      </w:r>
      <w:r w:rsidR="006236D3">
        <w:rPr>
          <w:rFonts w:ascii="Arial" w:hAnsi="Arial" w:cs="Arial"/>
        </w:rPr>
        <w:t>through</w:t>
      </w:r>
      <w:r w:rsidR="00EF184D">
        <w:rPr>
          <w:rFonts w:ascii="Arial" w:hAnsi="Arial" w:cs="Arial"/>
        </w:rPr>
        <w:t xml:space="preserve"> observing his behaviour each </w:t>
      </w:r>
      <w:r w:rsidR="00037D2C">
        <w:rPr>
          <w:rFonts w:ascii="Arial" w:hAnsi="Arial" w:cs="Arial"/>
        </w:rPr>
        <w:t>session and</w:t>
      </w:r>
      <w:r w:rsidR="00EF184D">
        <w:rPr>
          <w:rFonts w:ascii="Arial" w:hAnsi="Arial" w:cs="Arial"/>
        </w:rPr>
        <w:t xml:space="preserve"> evaluating it using the </w:t>
      </w:r>
      <w:r w:rsidR="00EF184D" w:rsidRPr="00EF184D">
        <w:rPr>
          <w:rFonts w:ascii="Arial" w:hAnsi="Arial" w:cs="Arial"/>
          <w:i/>
          <w:iCs/>
        </w:rPr>
        <w:t xml:space="preserve">‘Lego Therapy Assessment Sheet’ </w:t>
      </w:r>
      <w:r w:rsidR="007B7837">
        <w:rPr>
          <w:rFonts w:ascii="Arial" w:hAnsi="Arial" w:cs="Arial"/>
          <w:i/>
          <w:iCs/>
        </w:rPr>
        <w:t>(</w:t>
      </w:r>
      <w:r w:rsidR="007B7837">
        <w:rPr>
          <w:rFonts w:ascii="Arial" w:hAnsi="Arial" w:cs="Arial"/>
        </w:rPr>
        <w:t xml:space="preserve">see appendix B), </w:t>
      </w:r>
      <w:r w:rsidR="00EF184D" w:rsidRPr="00987AAF">
        <w:rPr>
          <w:rFonts w:ascii="Arial" w:hAnsi="Arial" w:cs="Arial"/>
        </w:rPr>
        <w:t>by</w:t>
      </w:r>
      <w:r w:rsidR="00EF184D">
        <w:rPr>
          <w:rFonts w:ascii="Arial" w:hAnsi="Arial" w:cs="Arial"/>
        </w:rPr>
        <w:t xml:space="preserve"> Tom Adams (</w:t>
      </w:r>
      <w:proofErr w:type="spellStart"/>
      <w:r w:rsidR="00C3450A">
        <w:rPr>
          <w:rFonts w:ascii="Arial" w:hAnsi="Arial" w:cs="Arial"/>
        </w:rPr>
        <w:t>N.d</w:t>
      </w:r>
      <w:proofErr w:type="spellEnd"/>
      <w:r w:rsidR="00EF184D">
        <w:rPr>
          <w:rFonts w:ascii="Arial" w:hAnsi="Arial" w:cs="Arial"/>
        </w:rPr>
        <w:t>).</w:t>
      </w:r>
      <w:r w:rsidR="007B7837">
        <w:rPr>
          <w:rFonts w:ascii="Arial" w:hAnsi="Arial" w:cs="Arial"/>
        </w:rPr>
        <w:t xml:space="preserve"> </w:t>
      </w:r>
      <w:r w:rsidR="00C40001">
        <w:rPr>
          <w:rFonts w:ascii="Arial" w:hAnsi="Arial" w:cs="Arial"/>
        </w:rPr>
        <w:t xml:space="preserve">The sheet contains a list of specific skills that link to social competence, </w:t>
      </w:r>
      <w:r w:rsidR="00007A06">
        <w:rPr>
          <w:rFonts w:ascii="Arial" w:hAnsi="Arial" w:cs="Arial"/>
        </w:rPr>
        <w:t xml:space="preserve">including skills such as turn taking, initiating conversation, </w:t>
      </w:r>
      <w:r w:rsidR="000A4CF3">
        <w:rPr>
          <w:rFonts w:ascii="Arial" w:hAnsi="Arial" w:cs="Arial"/>
        </w:rPr>
        <w:t>engagement,</w:t>
      </w:r>
      <w:r w:rsidR="00007A06">
        <w:rPr>
          <w:rFonts w:ascii="Arial" w:hAnsi="Arial" w:cs="Arial"/>
        </w:rPr>
        <w:t xml:space="preserve"> and </w:t>
      </w:r>
      <w:r w:rsidR="000C2F1E">
        <w:rPr>
          <w:rFonts w:ascii="Arial" w:hAnsi="Arial" w:cs="Arial"/>
        </w:rPr>
        <w:t>teamwork</w:t>
      </w:r>
      <w:r w:rsidR="00007A06">
        <w:rPr>
          <w:rFonts w:ascii="Arial" w:hAnsi="Arial" w:cs="Arial"/>
        </w:rPr>
        <w:t>. D</w:t>
      </w:r>
      <w:r w:rsidR="00C40001">
        <w:rPr>
          <w:rFonts w:ascii="Arial" w:hAnsi="Arial" w:cs="Arial"/>
        </w:rPr>
        <w:t>uring the session</w:t>
      </w:r>
      <w:r w:rsidR="00007A06">
        <w:rPr>
          <w:rFonts w:ascii="Arial" w:hAnsi="Arial" w:cs="Arial"/>
        </w:rPr>
        <w:t>,</w:t>
      </w:r>
      <w:r w:rsidR="00C40001">
        <w:rPr>
          <w:rFonts w:ascii="Arial" w:hAnsi="Arial" w:cs="Arial"/>
        </w:rPr>
        <w:t xml:space="preserve"> a frequency score will be applied for each skill to gauge where Idris currently is with his progression. </w:t>
      </w:r>
      <w:r w:rsidR="00327217">
        <w:rPr>
          <w:rFonts w:ascii="Arial" w:hAnsi="Arial" w:cs="Arial"/>
        </w:rPr>
        <w:t>Through gathering assessment results each session, the data will be more reliable and accurate to Idris’ true progression</w:t>
      </w:r>
      <w:r w:rsidR="00611A88">
        <w:rPr>
          <w:rFonts w:ascii="Arial" w:hAnsi="Arial" w:cs="Arial"/>
        </w:rPr>
        <w:t>, rather than using a</w:t>
      </w:r>
      <w:r w:rsidR="008F5EAF">
        <w:rPr>
          <w:rFonts w:ascii="Arial" w:hAnsi="Arial" w:cs="Arial"/>
        </w:rPr>
        <w:t xml:space="preserve"> singular </w:t>
      </w:r>
      <w:r w:rsidR="00611A88">
        <w:rPr>
          <w:rFonts w:ascii="Arial" w:hAnsi="Arial" w:cs="Arial"/>
        </w:rPr>
        <w:t>assessment tool</w:t>
      </w:r>
      <w:r w:rsidR="00DB20F4">
        <w:rPr>
          <w:rFonts w:ascii="Arial" w:hAnsi="Arial" w:cs="Arial"/>
        </w:rPr>
        <w:t xml:space="preserve">. </w:t>
      </w:r>
      <w:r w:rsidR="003C2C63">
        <w:rPr>
          <w:rFonts w:ascii="Arial" w:hAnsi="Arial" w:cs="Arial"/>
        </w:rPr>
        <w:t>However, Robson (2011) contradicts this statement, suggesting that observations may shift the dynamic of small group activities and introduce a level of observational bias, for example creating distraction, making the children feel uncomfortable</w:t>
      </w:r>
      <w:r w:rsidR="00AE2ED2">
        <w:rPr>
          <w:rFonts w:ascii="Arial" w:hAnsi="Arial" w:cs="Arial"/>
        </w:rPr>
        <w:t>,</w:t>
      </w:r>
      <w:r w:rsidR="003C2C63">
        <w:rPr>
          <w:rFonts w:ascii="Arial" w:hAnsi="Arial" w:cs="Arial"/>
        </w:rPr>
        <w:t xml:space="preserve"> </w:t>
      </w:r>
      <w:r w:rsidR="00AE2ED2">
        <w:rPr>
          <w:rFonts w:ascii="Arial" w:hAnsi="Arial" w:cs="Arial"/>
        </w:rPr>
        <w:t xml:space="preserve">therefore compromising the accuracy of the </w:t>
      </w:r>
      <w:r w:rsidR="003C2C63">
        <w:rPr>
          <w:rFonts w:ascii="Arial" w:hAnsi="Arial" w:cs="Arial"/>
        </w:rPr>
        <w:t>data</w:t>
      </w:r>
      <w:r w:rsidR="00AE2ED2">
        <w:rPr>
          <w:rFonts w:ascii="Arial" w:hAnsi="Arial" w:cs="Arial"/>
        </w:rPr>
        <w:t xml:space="preserve"> collected as the children may not feel as comfortable as usual</w:t>
      </w:r>
      <w:r w:rsidR="003C2C63">
        <w:rPr>
          <w:rFonts w:ascii="Arial" w:hAnsi="Arial" w:cs="Arial"/>
        </w:rPr>
        <w:t>.</w:t>
      </w:r>
      <w:r w:rsidR="00D33897">
        <w:rPr>
          <w:rFonts w:ascii="Arial" w:hAnsi="Arial" w:cs="Arial"/>
        </w:rPr>
        <w:t xml:space="preserve"> Nevertheless, </w:t>
      </w:r>
      <w:r w:rsidR="005913EC">
        <w:rPr>
          <w:rFonts w:ascii="Arial" w:hAnsi="Arial" w:cs="Arial"/>
        </w:rPr>
        <w:t xml:space="preserve">if the observer is somebody that the subject group are comfortable with, </w:t>
      </w:r>
      <w:r w:rsidR="007A33C9">
        <w:rPr>
          <w:rFonts w:ascii="Arial" w:hAnsi="Arial" w:cs="Arial"/>
        </w:rPr>
        <w:t xml:space="preserve">such as the staff member running the intervention, </w:t>
      </w:r>
      <w:r w:rsidR="005913EC">
        <w:rPr>
          <w:rFonts w:ascii="Arial" w:hAnsi="Arial" w:cs="Arial"/>
        </w:rPr>
        <w:t xml:space="preserve">there would be less chance of </w:t>
      </w:r>
      <w:r w:rsidR="005E0B01">
        <w:rPr>
          <w:rFonts w:ascii="Arial" w:hAnsi="Arial" w:cs="Arial"/>
        </w:rPr>
        <w:t>their conventional behaviour being compromised.</w:t>
      </w:r>
      <w:r w:rsidR="005913EC">
        <w:rPr>
          <w:rFonts w:ascii="Arial" w:hAnsi="Arial" w:cs="Arial"/>
        </w:rPr>
        <w:t xml:space="preserve"> </w:t>
      </w:r>
    </w:p>
    <w:p w14:paraId="149D4D12" w14:textId="027F789B" w:rsidR="00DB74AD" w:rsidRDefault="005959AC" w:rsidP="00DB74AD">
      <w:pPr>
        <w:spacing w:line="360" w:lineRule="auto"/>
        <w:ind w:firstLine="720"/>
        <w:rPr>
          <w:rFonts w:ascii="Arial" w:hAnsi="Arial" w:cs="Arial"/>
        </w:rPr>
      </w:pPr>
      <w:r>
        <w:rPr>
          <w:rFonts w:ascii="Arial" w:hAnsi="Arial" w:cs="Arial"/>
        </w:rPr>
        <w:t xml:space="preserve">Firstly, it is important to consider which pupils would benefit the most </w:t>
      </w:r>
      <w:r w:rsidR="00505ACF">
        <w:rPr>
          <w:rFonts w:ascii="Arial" w:hAnsi="Arial" w:cs="Arial"/>
        </w:rPr>
        <w:t>from participating in</w:t>
      </w:r>
      <w:r>
        <w:rPr>
          <w:rFonts w:ascii="Arial" w:hAnsi="Arial" w:cs="Arial"/>
        </w:rPr>
        <w:t xml:space="preserve"> the intervention</w:t>
      </w:r>
      <w:r w:rsidR="00505ACF">
        <w:rPr>
          <w:rFonts w:ascii="Arial" w:hAnsi="Arial" w:cs="Arial"/>
        </w:rPr>
        <w:t>.</w:t>
      </w:r>
      <w:r>
        <w:rPr>
          <w:rFonts w:ascii="Arial" w:hAnsi="Arial" w:cs="Arial"/>
        </w:rPr>
        <w:t xml:space="preserve"> </w:t>
      </w:r>
      <w:r w:rsidR="00505ACF">
        <w:rPr>
          <w:rFonts w:ascii="Arial" w:hAnsi="Arial" w:cs="Arial"/>
        </w:rPr>
        <w:t>A</w:t>
      </w:r>
      <w:r>
        <w:rPr>
          <w:rFonts w:ascii="Arial" w:hAnsi="Arial" w:cs="Arial"/>
        </w:rPr>
        <w:t>s well as Idris, it would be suitable to include pupils who also have insufficient social skills</w:t>
      </w:r>
      <w:r w:rsidR="00505ACF">
        <w:rPr>
          <w:rFonts w:ascii="Arial" w:hAnsi="Arial" w:cs="Arial"/>
        </w:rPr>
        <w:t>,</w:t>
      </w:r>
      <w:r>
        <w:rPr>
          <w:rFonts w:ascii="Arial" w:hAnsi="Arial" w:cs="Arial"/>
        </w:rPr>
        <w:t xml:space="preserve"> to ensure that all participants</w:t>
      </w:r>
      <w:r w:rsidR="00505ACF">
        <w:rPr>
          <w:rFonts w:ascii="Arial" w:hAnsi="Arial" w:cs="Arial"/>
        </w:rPr>
        <w:t xml:space="preserve"> could</w:t>
      </w:r>
      <w:r>
        <w:rPr>
          <w:rFonts w:ascii="Arial" w:hAnsi="Arial" w:cs="Arial"/>
        </w:rPr>
        <w:t xml:space="preserve"> benefit from the intervention, it is also crucial to consider the personalities of each participant and evaluate how likely they are to come together and form a positive</w:t>
      </w:r>
      <w:r w:rsidR="00505ACF">
        <w:rPr>
          <w:rFonts w:ascii="Arial" w:hAnsi="Arial" w:cs="Arial"/>
        </w:rPr>
        <w:t>, comfortable</w:t>
      </w:r>
      <w:r>
        <w:rPr>
          <w:rFonts w:ascii="Arial" w:hAnsi="Arial" w:cs="Arial"/>
        </w:rPr>
        <w:t xml:space="preserve"> group dynamic (Evans and Bond, 2021).</w:t>
      </w:r>
      <w:r w:rsidR="000D674D">
        <w:rPr>
          <w:rFonts w:ascii="Arial" w:hAnsi="Arial" w:cs="Arial"/>
        </w:rPr>
        <w:t xml:space="preserve"> The intervention group will include Idris</w:t>
      </w:r>
      <w:r w:rsidR="004469E4">
        <w:rPr>
          <w:rFonts w:ascii="Arial" w:hAnsi="Arial" w:cs="Arial"/>
        </w:rPr>
        <w:t xml:space="preserve">, </w:t>
      </w:r>
      <w:r w:rsidR="000D674D">
        <w:rPr>
          <w:rFonts w:ascii="Arial" w:hAnsi="Arial" w:cs="Arial"/>
        </w:rPr>
        <w:t>and two other pupils from key stage two</w:t>
      </w:r>
      <w:r w:rsidR="00312ED9">
        <w:rPr>
          <w:rFonts w:ascii="Arial" w:hAnsi="Arial" w:cs="Arial"/>
        </w:rPr>
        <w:t>,</w:t>
      </w:r>
      <w:r w:rsidR="000D674D">
        <w:rPr>
          <w:rFonts w:ascii="Arial" w:hAnsi="Arial" w:cs="Arial"/>
        </w:rPr>
        <w:t xml:space="preserve"> </w:t>
      </w:r>
      <w:r w:rsidR="00312ED9">
        <w:rPr>
          <w:rFonts w:ascii="Arial" w:hAnsi="Arial" w:cs="Arial"/>
        </w:rPr>
        <w:t>i</w:t>
      </w:r>
      <w:r w:rsidR="00916379">
        <w:rPr>
          <w:rFonts w:ascii="Arial" w:hAnsi="Arial" w:cs="Arial"/>
        </w:rPr>
        <w:t>deally</w:t>
      </w:r>
      <w:r w:rsidR="004469E4">
        <w:rPr>
          <w:rFonts w:ascii="Arial" w:hAnsi="Arial" w:cs="Arial"/>
        </w:rPr>
        <w:t xml:space="preserve">, the intervention would be presented by </w:t>
      </w:r>
      <w:r w:rsidR="00916379">
        <w:rPr>
          <w:rFonts w:ascii="Arial" w:hAnsi="Arial" w:cs="Arial"/>
        </w:rPr>
        <w:t>a member of support staff within the school that specialises with ALN pupils.</w:t>
      </w:r>
      <w:r w:rsidR="00DC1BE5">
        <w:rPr>
          <w:rFonts w:ascii="Arial" w:hAnsi="Arial" w:cs="Arial"/>
        </w:rPr>
        <w:t xml:space="preserve"> </w:t>
      </w:r>
      <w:r w:rsidR="004A4293">
        <w:rPr>
          <w:rFonts w:ascii="Arial" w:hAnsi="Arial" w:cs="Arial"/>
        </w:rPr>
        <w:t xml:space="preserve">However, </w:t>
      </w:r>
      <w:r w:rsidR="00706C36">
        <w:rPr>
          <w:rFonts w:ascii="Arial" w:hAnsi="Arial" w:cs="Arial"/>
        </w:rPr>
        <w:t xml:space="preserve">the </w:t>
      </w:r>
      <w:r w:rsidR="00F5282E">
        <w:rPr>
          <w:rFonts w:ascii="Arial" w:hAnsi="Arial" w:cs="Arial"/>
        </w:rPr>
        <w:t xml:space="preserve">staff member </w:t>
      </w:r>
      <w:r w:rsidR="00751D19">
        <w:rPr>
          <w:rFonts w:ascii="Arial" w:hAnsi="Arial" w:cs="Arial"/>
        </w:rPr>
        <w:t>who would be responsible for</w:t>
      </w:r>
      <w:r w:rsidR="00217C01">
        <w:rPr>
          <w:rFonts w:ascii="Arial" w:hAnsi="Arial" w:cs="Arial"/>
        </w:rPr>
        <w:t xml:space="preserve"> the intervention </w:t>
      </w:r>
      <w:r w:rsidR="004A4293">
        <w:rPr>
          <w:rFonts w:ascii="Arial" w:hAnsi="Arial" w:cs="Arial"/>
        </w:rPr>
        <w:t>may need specific training t</w:t>
      </w:r>
      <w:r w:rsidR="00217C01">
        <w:rPr>
          <w:rFonts w:ascii="Arial" w:hAnsi="Arial" w:cs="Arial"/>
        </w:rPr>
        <w:t>o ensure they are equipped with the sufficient skills to imp</w:t>
      </w:r>
      <w:r w:rsidR="004A4293">
        <w:rPr>
          <w:rFonts w:ascii="Arial" w:hAnsi="Arial" w:cs="Arial"/>
        </w:rPr>
        <w:t xml:space="preserve">lement </w:t>
      </w:r>
      <w:r w:rsidR="00217C01">
        <w:rPr>
          <w:rFonts w:ascii="Arial" w:hAnsi="Arial" w:cs="Arial"/>
        </w:rPr>
        <w:t xml:space="preserve">it </w:t>
      </w:r>
      <w:r w:rsidR="004A4293">
        <w:rPr>
          <w:rFonts w:ascii="Arial" w:hAnsi="Arial" w:cs="Arial"/>
        </w:rPr>
        <w:t>effectively</w:t>
      </w:r>
      <w:r w:rsidR="00C174D2">
        <w:rPr>
          <w:rFonts w:ascii="Arial" w:hAnsi="Arial" w:cs="Arial"/>
        </w:rPr>
        <w:t xml:space="preserve"> (Evans and Bond, 2021)</w:t>
      </w:r>
      <w:r w:rsidR="004A4293">
        <w:rPr>
          <w:rFonts w:ascii="Arial" w:hAnsi="Arial" w:cs="Arial"/>
        </w:rPr>
        <w:t>, therefore</w:t>
      </w:r>
      <w:r w:rsidR="00706C36">
        <w:rPr>
          <w:rFonts w:ascii="Arial" w:hAnsi="Arial" w:cs="Arial"/>
        </w:rPr>
        <w:t>,</w:t>
      </w:r>
      <w:r w:rsidR="004A4293">
        <w:rPr>
          <w:rFonts w:ascii="Arial" w:hAnsi="Arial" w:cs="Arial"/>
        </w:rPr>
        <w:t xml:space="preserve"> </w:t>
      </w:r>
      <w:r w:rsidR="00706C36">
        <w:rPr>
          <w:rFonts w:ascii="Arial" w:hAnsi="Arial" w:cs="Arial"/>
        </w:rPr>
        <w:t xml:space="preserve">the school will have to provide the </w:t>
      </w:r>
      <w:r w:rsidR="004A4293">
        <w:rPr>
          <w:rFonts w:ascii="Arial" w:hAnsi="Arial" w:cs="Arial"/>
        </w:rPr>
        <w:t xml:space="preserve">time </w:t>
      </w:r>
      <w:r w:rsidR="00706C36">
        <w:rPr>
          <w:rFonts w:ascii="Arial" w:hAnsi="Arial" w:cs="Arial"/>
        </w:rPr>
        <w:t>and money for this, which is not always feasible within mainstream schools (Estyn, 2020)</w:t>
      </w:r>
      <w:r w:rsidR="00217C01">
        <w:rPr>
          <w:rFonts w:ascii="Arial" w:hAnsi="Arial" w:cs="Arial"/>
        </w:rPr>
        <w:t>. Unfortunately, these issues</w:t>
      </w:r>
      <w:r w:rsidR="00902A33">
        <w:rPr>
          <w:rFonts w:ascii="Arial" w:hAnsi="Arial" w:cs="Arial"/>
        </w:rPr>
        <w:t xml:space="preserve"> could cause a delay in the implementation of the intervention</w:t>
      </w:r>
      <w:r w:rsidR="00217C01">
        <w:rPr>
          <w:rFonts w:ascii="Arial" w:hAnsi="Arial" w:cs="Arial"/>
        </w:rPr>
        <w:t>,</w:t>
      </w:r>
      <w:r w:rsidR="00902A33">
        <w:rPr>
          <w:rFonts w:ascii="Arial" w:hAnsi="Arial" w:cs="Arial"/>
        </w:rPr>
        <w:t xml:space="preserve"> unless there is sufficient training available</w:t>
      </w:r>
      <w:r w:rsidR="00217C01">
        <w:rPr>
          <w:rFonts w:ascii="Arial" w:hAnsi="Arial" w:cs="Arial"/>
        </w:rPr>
        <w:t xml:space="preserve"> to partake in</w:t>
      </w:r>
      <w:r w:rsidR="00902A33">
        <w:rPr>
          <w:rFonts w:ascii="Arial" w:hAnsi="Arial" w:cs="Arial"/>
        </w:rPr>
        <w:t xml:space="preserve"> or that has already been completed.</w:t>
      </w:r>
      <w:r w:rsidR="00DD58FC">
        <w:rPr>
          <w:rFonts w:ascii="Arial" w:hAnsi="Arial" w:cs="Arial"/>
        </w:rPr>
        <w:t xml:space="preserve"> </w:t>
      </w:r>
      <w:r w:rsidR="000F3A9E">
        <w:rPr>
          <w:rFonts w:ascii="Arial" w:hAnsi="Arial" w:cs="Arial"/>
        </w:rPr>
        <w:t xml:space="preserve">To digress, many schools also have issues with understaffing, meaning it is not always simple to choose support staff to take on the intervention. Many schools are having to make their support staff redundant due to budget cuts, which is increasing the work burden of other staff within these schools (Tyre, Feuerborn and Woods, 2017). </w:t>
      </w:r>
      <w:r w:rsidR="00DB74AD">
        <w:rPr>
          <w:rFonts w:ascii="Arial" w:hAnsi="Arial" w:cs="Arial"/>
        </w:rPr>
        <w:t>In addition to this</w:t>
      </w:r>
      <w:r w:rsidR="000F3A9E">
        <w:rPr>
          <w:rFonts w:ascii="Arial" w:hAnsi="Arial" w:cs="Arial"/>
        </w:rPr>
        <w:t xml:space="preserve">, it is also suggested that if interventions are poorly implemented, they increase the workload burdens of staff (NASUWT, </w:t>
      </w:r>
      <w:proofErr w:type="spellStart"/>
      <w:r w:rsidR="000F3A9E">
        <w:rPr>
          <w:rFonts w:ascii="Arial" w:hAnsi="Arial" w:cs="Arial"/>
        </w:rPr>
        <w:t>N.d</w:t>
      </w:r>
      <w:proofErr w:type="spellEnd"/>
      <w:r w:rsidR="000F3A9E">
        <w:rPr>
          <w:rFonts w:ascii="Arial" w:hAnsi="Arial" w:cs="Arial"/>
        </w:rPr>
        <w:t xml:space="preserve">). </w:t>
      </w:r>
      <w:r w:rsidR="00DB74AD">
        <w:rPr>
          <w:rFonts w:ascii="Arial" w:hAnsi="Arial" w:cs="Arial"/>
        </w:rPr>
        <w:t>As a result, implementing this intervention may</w:t>
      </w:r>
      <w:r w:rsidR="00006F59">
        <w:rPr>
          <w:rFonts w:ascii="Arial" w:hAnsi="Arial" w:cs="Arial"/>
        </w:rPr>
        <w:t xml:space="preserve"> increase</w:t>
      </w:r>
      <w:r w:rsidR="00DB74AD">
        <w:rPr>
          <w:rFonts w:ascii="Arial" w:hAnsi="Arial" w:cs="Arial"/>
        </w:rPr>
        <w:t xml:space="preserve"> challenge</w:t>
      </w:r>
      <w:r w:rsidR="00006F59">
        <w:rPr>
          <w:rFonts w:ascii="Arial" w:hAnsi="Arial" w:cs="Arial"/>
        </w:rPr>
        <w:t>s that schools already face regarding t</w:t>
      </w:r>
      <w:r w:rsidR="00DB74AD">
        <w:rPr>
          <w:rFonts w:ascii="Arial" w:hAnsi="Arial" w:cs="Arial"/>
        </w:rPr>
        <w:t xml:space="preserve">ime, </w:t>
      </w:r>
      <w:r w:rsidR="00006F59">
        <w:rPr>
          <w:rFonts w:ascii="Arial" w:hAnsi="Arial" w:cs="Arial"/>
        </w:rPr>
        <w:t>budgets,</w:t>
      </w:r>
      <w:r w:rsidR="00DB74AD">
        <w:rPr>
          <w:rFonts w:ascii="Arial" w:hAnsi="Arial" w:cs="Arial"/>
        </w:rPr>
        <w:t xml:space="preserve"> and staff. </w:t>
      </w:r>
    </w:p>
    <w:p w14:paraId="709EA811" w14:textId="66D3F27A" w:rsidR="00206812" w:rsidRDefault="005E0F25" w:rsidP="006222C5">
      <w:pPr>
        <w:spacing w:line="360" w:lineRule="auto"/>
        <w:ind w:firstLine="720"/>
        <w:rPr>
          <w:rFonts w:ascii="Arial" w:hAnsi="Arial" w:cs="Arial"/>
        </w:rPr>
      </w:pPr>
      <w:r>
        <w:rPr>
          <w:rFonts w:ascii="Arial" w:hAnsi="Arial" w:cs="Arial"/>
        </w:rPr>
        <w:lastRenderedPageBreak/>
        <w:t xml:space="preserve">Secondly, </w:t>
      </w:r>
      <w:r w:rsidR="008B6C54">
        <w:rPr>
          <w:rFonts w:ascii="Arial" w:hAnsi="Arial" w:cs="Arial"/>
        </w:rPr>
        <w:t>it</w:t>
      </w:r>
      <w:r w:rsidR="00206812">
        <w:rPr>
          <w:rFonts w:ascii="Arial" w:hAnsi="Arial" w:cs="Arial"/>
        </w:rPr>
        <w:t xml:space="preserve"> would be beneficial to implement the LEGO® therapy outdoors, even though nature is not part of the intervention, Idris appreciates being outdoors</w:t>
      </w:r>
      <w:r w:rsidR="007F69D2">
        <w:rPr>
          <w:rFonts w:ascii="Arial" w:hAnsi="Arial" w:cs="Arial"/>
        </w:rPr>
        <w:t xml:space="preserve">. </w:t>
      </w:r>
      <w:r w:rsidR="00206812">
        <w:rPr>
          <w:rFonts w:ascii="Arial" w:hAnsi="Arial" w:cs="Arial"/>
        </w:rPr>
        <w:t xml:space="preserve">According to Ahmad, </w:t>
      </w:r>
      <w:proofErr w:type="spellStart"/>
      <w:r w:rsidR="00206812">
        <w:rPr>
          <w:rFonts w:ascii="Arial" w:hAnsi="Arial" w:cs="Arial"/>
        </w:rPr>
        <w:t>Shaharim</w:t>
      </w:r>
      <w:proofErr w:type="spellEnd"/>
      <w:r w:rsidR="00206812">
        <w:rPr>
          <w:rFonts w:ascii="Arial" w:hAnsi="Arial" w:cs="Arial"/>
        </w:rPr>
        <w:t xml:space="preserve"> and Abdullah (2017), a </w:t>
      </w:r>
      <w:r w:rsidR="00725BBC">
        <w:rPr>
          <w:rFonts w:ascii="Arial" w:hAnsi="Arial" w:cs="Arial"/>
        </w:rPr>
        <w:t>pleasant</w:t>
      </w:r>
      <w:r w:rsidR="00206812">
        <w:rPr>
          <w:rFonts w:ascii="Arial" w:hAnsi="Arial" w:cs="Arial"/>
        </w:rPr>
        <w:t xml:space="preserve"> and comfortable learning environment can excel the teaching and learning process, additionally</w:t>
      </w:r>
      <w:r w:rsidR="009F415B">
        <w:rPr>
          <w:rFonts w:ascii="Arial" w:hAnsi="Arial" w:cs="Arial"/>
        </w:rPr>
        <w:t xml:space="preserve">, Yildirim and </w:t>
      </w:r>
      <w:proofErr w:type="spellStart"/>
      <w:r w:rsidR="009F415B">
        <w:rPr>
          <w:rFonts w:ascii="Arial" w:hAnsi="Arial" w:cs="Arial"/>
        </w:rPr>
        <w:t>Akamca</w:t>
      </w:r>
      <w:proofErr w:type="spellEnd"/>
      <w:r w:rsidR="009F415B">
        <w:rPr>
          <w:rFonts w:ascii="Arial" w:hAnsi="Arial" w:cs="Arial"/>
        </w:rPr>
        <w:t xml:space="preserve"> </w:t>
      </w:r>
      <w:r w:rsidR="00206812">
        <w:rPr>
          <w:rFonts w:ascii="Arial" w:hAnsi="Arial" w:cs="Arial"/>
        </w:rPr>
        <w:t>(201</w:t>
      </w:r>
      <w:r w:rsidR="009F415B">
        <w:rPr>
          <w:rFonts w:ascii="Arial" w:hAnsi="Arial" w:cs="Arial"/>
        </w:rPr>
        <w:t>7</w:t>
      </w:r>
      <w:r w:rsidR="00206812">
        <w:rPr>
          <w:rFonts w:ascii="Arial" w:hAnsi="Arial" w:cs="Arial"/>
        </w:rPr>
        <w:t xml:space="preserve">) suggest that the learning environment </w:t>
      </w:r>
      <w:r w:rsidR="009F415B">
        <w:rPr>
          <w:rFonts w:ascii="Arial" w:hAnsi="Arial" w:cs="Arial"/>
        </w:rPr>
        <w:t>influences</w:t>
      </w:r>
      <w:r w:rsidR="00206812">
        <w:rPr>
          <w:rFonts w:ascii="Arial" w:hAnsi="Arial" w:cs="Arial"/>
        </w:rPr>
        <w:t xml:space="preserve"> </w:t>
      </w:r>
      <w:r w:rsidR="00725BBC">
        <w:rPr>
          <w:rFonts w:ascii="Arial" w:hAnsi="Arial" w:cs="Arial"/>
        </w:rPr>
        <w:t>pupils’</w:t>
      </w:r>
      <w:r w:rsidR="00206812">
        <w:rPr>
          <w:rFonts w:ascii="Arial" w:hAnsi="Arial" w:cs="Arial"/>
        </w:rPr>
        <w:t xml:space="preserve"> behaviour and self-esteem, suggesting that </w:t>
      </w:r>
      <w:r w:rsidR="009F415B">
        <w:rPr>
          <w:rFonts w:ascii="Arial" w:hAnsi="Arial" w:cs="Arial"/>
        </w:rPr>
        <w:t>outdoor learning</w:t>
      </w:r>
      <w:r w:rsidR="007F69D2">
        <w:rPr>
          <w:rFonts w:ascii="Arial" w:hAnsi="Arial" w:cs="Arial"/>
        </w:rPr>
        <w:t>,</w:t>
      </w:r>
      <w:r w:rsidR="009F415B">
        <w:rPr>
          <w:rFonts w:ascii="Arial" w:hAnsi="Arial" w:cs="Arial"/>
        </w:rPr>
        <w:t xml:space="preserve"> or a space where pupils are satisfied</w:t>
      </w:r>
      <w:r w:rsidR="007F69D2">
        <w:rPr>
          <w:rFonts w:ascii="Arial" w:hAnsi="Arial" w:cs="Arial"/>
        </w:rPr>
        <w:t xml:space="preserve"> </w:t>
      </w:r>
      <w:r w:rsidR="009F415B">
        <w:rPr>
          <w:rFonts w:ascii="Arial" w:hAnsi="Arial" w:cs="Arial"/>
        </w:rPr>
        <w:t>can increase pupil</w:t>
      </w:r>
      <w:r w:rsidR="00206812">
        <w:rPr>
          <w:rFonts w:ascii="Arial" w:hAnsi="Arial" w:cs="Arial"/>
        </w:rPr>
        <w:t xml:space="preserve"> engagement </w:t>
      </w:r>
      <w:r w:rsidR="009F415B">
        <w:rPr>
          <w:rFonts w:ascii="Arial" w:hAnsi="Arial" w:cs="Arial"/>
        </w:rPr>
        <w:t>and attitudes towards learning.</w:t>
      </w:r>
      <w:r w:rsidR="007F69D2">
        <w:rPr>
          <w:rFonts w:ascii="Arial" w:hAnsi="Arial" w:cs="Arial"/>
        </w:rPr>
        <w:t xml:space="preserve"> In addition to these factors, Idris is eager to complete tasks outside, therefore he would potentially be more eager to engage in the intervention if he was set in a comfortable, enjoyable environment for him.</w:t>
      </w:r>
      <w:r w:rsidR="00C82621">
        <w:rPr>
          <w:rFonts w:ascii="Arial" w:hAnsi="Arial" w:cs="Arial"/>
        </w:rPr>
        <w:t xml:space="preserve"> Although changing the learning environment can provide substantial benefits, there can be many disadvantages when considering the weather</w:t>
      </w:r>
      <w:r w:rsidR="00946F6F">
        <w:rPr>
          <w:rFonts w:ascii="Arial" w:hAnsi="Arial" w:cs="Arial"/>
        </w:rPr>
        <w:t xml:space="preserve"> (Friedman and Morrison, 2021)</w:t>
      </w:r>
      <w:r w:rsidR="00E8025D">
        <w:rPr>
          <w:rFonts w:ascii="Arial" w:hAnsi="Arial" w:cs="Arial"/>
        </w:rPr>
        <w:t>.</w:t>
      </w:r>
      <w:r w:rsidR="00BE7501">
        <w:rPr>
          <w:rFonts w:ascii="Arial" w:hAnsi="Arial" w:cs="Arial"/>
        </w:rPr>
        <w:t xml:space="preserve"> Poor weather conditions </w:t>
      </w:r>
      <w:r w:rsidR="006D4B88">
        <w:rPr>
          <w:rFonts w:ascii="Arial" w:hAnsi="Arial" w:cs="Arial"/>
        </w:rPr>
        <w:t>can</w:t>
      </w:r>
      <w:r w:rsidR="00BE7501">
        <w:rPr>
          <w:rFonts w:ascii="Arial" w:hAnsi="Arial" w:cs="Arial"/>
        </w:rPr>
        <w:t xml:space="preserve"> cause many difficulties for implementing the LEGO® therapy outdoors, </w:t>
      </w:r>
      <w:r w:rsidR="001555BF">
        <w:rPr>
          <w:rFonts w:ascii="Arial" w:hAnsi="Arial" w:cs="Arial"/>
        </w:rPr>
        <w:t>in case of these disturbances</w:t>
      </w:r>
      <w:r w:rsidR="006D4B88">
        <w:rPr>
          <w:rFonts w:ascii="Arial" w:hAnsi="Arial" w:cs="Arial"/>
        </w:rPr>
        <w:t xml:space="preserve">, a quiet, secluded room within the school should remain available each week to conduct the intervention should there be any rain on the </w:t>
      </w:r>
      <w:r w:rsidR="008B2B43">
        <w:rPr>
          <w:rFonts w:ascii="Arial" w:hAnsi="Arial" w:cs="Arial"/>
        </w:rPr>
        <w:t xml:space="preserve">scheduled </w:t>
      </w:r>
      <w:r w:rsidR="006D4B88">
        <w:rPr>
          <w:rFonts w:ascii="Arial" w:hAnsi="Arial" w:cs="Arial"/>
        </w:rPr>
        <w:t>day.</w:t>
      </w:r>
    </w:p>
    <w:p w14:paraId="3B20A317" w14:textId="4E17BA37" w:rsidR="005E0F25" w:rsidRDefault="005E0F25" w:rsidP="002300B8">
      <w:pPr>
        <w:spacing w:line="360" w:lineRule="auto"/>
        <w:ind w:firstLine="720"/>
        <w:rPr>
          <w:rFonts w:ascii="Arial" w:hAnsi="Arial" w:cs="Arial"/>
        </w:rPr>
      </w:pPr>
      <w:r>
        <w:rPr>
          <w:rFonts w:ascii="Arial" w:hAnsi="Arial" w:cs="Arial"/>
        </w:rPr>
        <w:t>Finally, it is important to consider when the intervention will be scheduled to take place.</w:t>
      </w:r>
      <w:r w:rsidR="000F3A9E">
        <w:rPr>
          <w:rFonts w:ascii="Arial" w:hAnsi="Arial" w:cs="Arial"/>
        </w:rPr>
        <w:t xml:space="preserve"> </w:t>
      </w:r>
      <w:r w:rsidR="003035A1">
        <w:rPr>
          <w:rFonts w:ascii="Arial" w:hAnsi="Arial" w:cs="Arial"/>
        </w:rPr>
        <w:t>As Idris has difficulty engaging for long periods of time, th</w:t>
      </w:r>
      <w:r w:rsidR="00D04F44">
        <w:rPr>
          <w:rFonts w:ascii="Arial" w:hAnsi="Arial" w:cs="Arial"/>
        </w:rPr>
        <w:t>e intervention would</w:t>
      </w:r>
      <w:r w:rsidR="00DE4173">
        <w:rPr>
          <w:rFonts w:ascii="Arial" w:hAnsi="Arial" w:cs="Arial"/>
        </w:rPr>
        <w:t xml:space="preserve"> consist of thirty-minute sessions</w:t>
      </w:r>
      <w:r w:rsidR="003035A1">
        <w:rPr>
          <w:rFonts w:ascii="Arial" w:hAnsi="Arial" w:cs="Arial"/>
        </w:rPr>
        <w:t xml:space="preserve">. The sessions will take place </w:t>
      </w:r>
      <w:r w:rsidR="00D04F44">
        <w:rPr>
          <w:rFonts w:ascii="Arial" w:hAnsi="Arial" w:cs="Arial"/>
        </w:rPr>
        <w:t>at least once a week</w:t>
      </w:r>
      <w:r w:rsidR="003035A1">
        <w:rPr>
          <w:rFonts w:ascii="Arial" w:hAnsi="Arial" w:cs="Arial"/>
        </w:rPr>
        <w:t>,</w:t>
      </w:r>
      <w:r w:rsidR="00D04F44">
        <w:rPr>
          <w:rFonts w:ascii="Arial" w:hAnsi="Arial" w:cs="Arial"/>
        </w:rPr>
        <w:t xml:space="preserve"> for a minimum of </w:t>
      </w:r>
      <w:r w:rsidR="00DE4173">
        <w:rPr>
          <w:rFonts w:ascii="Arial" w:hAnsi="Arial" w:cs="Arial"/>
        </w:rPr>
        <w:t>ten</w:t>
      </w:r>
      <w:r w:rsidR="00D04F44">
        <w:rPr>
          <w:rFonts w:ascii="Arial" w:hAnsi="Arial" w:cs="Arial"/>
        </w:rPr>
        <w:t xml:space="preserve"> weeks</w:t>
      </w:r>
      <w:r w:rsidR="00DE4173">
        <w:rPr>
          <w:rFonts w:ascii="Arial" w:hAnsi="Arial" w:cs="Arial"/>
        </w:rPr>
        <w:t>;</w:t>
      </w:r>
      <w:r w:rsidR="00D04F44">
        <w:rPr>
          <w:rFonts w:ascii="Arial" w:hAnsi="Arial" w:cs="Arial"/>
        </w:rPr>
        <w:t xml:space="preserve"> dependant on </w:t>
      </w:r>
      <w:r w:rsidR="00DE4173">
        <w:rPr>
          <w:rFonts w:ascii="Arial" w:hAnsi="Arial" w:cs="Arial"/>
        </w:rPr>
        <w:t>the</w:t>
      </w:r>
      <w:r w:rsidR="00D04F44">
        <w:rPr>
          <w:rFonts w:ascii="Arial" w:hAnsi="Arial" w:cs="Arial"/>
        </w:rPr>
        <w:t xml:space="preserve"> sufficien</w:t>
      </w:r>
      <w:r w:rsidR="00DE4173">
        <w:rPr>
          <w:rFonts w:ascii="Arial" w:hAnsi="Arial" w:cs="Arial"/>
        </w:rPr>
        <w:t>cy of the participants</w:t>
      </w:r>
      <w:r w:rsidR="00D04F44">
        <w:rPr>
          <w:rFonts w:ascii="Arial" w:hAnsi="Arial" w:cs="Arial"/>
        </w:rPr>
        <w:t xml:space="preserve"> progress</w:t>
      </w:r>
      <w:r w:rsidR="00DE4173">
        <w:rPr>
          <w:rFonts w:ascii="Arial" w:hAnsi="Arial" w:cs="Arial"/>
        </w:rPr>
        <w:t>ion during the course</w:t>
      </w:r>
      <w:r w:rsidR="00D04F44">
        <w:rPr>
          <w:rFonts w:ascii="Arial" w:hAnsi="Arial" w:cs="Arial"/>
        </w:rPr>
        <w:t>.</w:t>
      </w:r>
      <w:r w:rsidR="002B36C5">
        <w:rPr>
          <w:rFonts w:ascii="Arial" w:hAnsi="Arial" w:cs="Arial"/>
        </w:rPr>
        <w:t xml:space="preserve"> The ethics </w:t>
      </w:r>
      <w:r w:rsidR="00937A1F">
        <w:rPr>
          <w:rFonts w:ascii="Arial" w:hAnsi="Arial" w:cs="Arial"/>
        </w:rPr>
        <w:t>m</w:t>
      </w:r>
      <w:r w:rsidR="00DE4173">
        <w:rPr>
          <w:rFonts w:ascii="Arial" w:hAnsi="Arial" w:cs="Arial"/>
        </w:rPr>
        <w:t>ust</w:t>
      </w:r>
      <w:r w:rsidR="002B36C5">
        <w:rPr>
          <w:rFonts w:ascii="Arial" w:hAnsi="Arial" w:cs="Arial"/>
        </w:rPr>
        <w:t xml:space="preserve"> be considered </w:t>
      </w:r>
      <w:r w:rsidR="00937A1F">
        <w:rPr>
          <w:rFonts w:ascii="Arial" w:hAnsi="Arial" w:cs="Arial"/>
        </w:rPr>
        <w:t>regarding</w:t>
      </w:r>
      <w:r w:rsidR="002B36C5">
        <w:rPr>
          <w:rFonts w:ascii="Arial" w:hAnsi="Arial" w:cs="Arial"/>
        </w:rPr>
        <w:t xml:space="preserve"> scheduling</w:t>
      </w:r>
      <w:r w:rsidR="003035A1">
        <w:rPr>
          <w:rFonts w:ascii="Arial" w:hAnsi="Arial" w:cs="Arial"/>
        </w:rPr>
        <w:t xml:space="preserve"> </w:t>
      </w:r>
      <w:r w:rsidR="00937A1F">
        <w:rPr>
          <w:rFonts w:ascii="Arial" w:hAnsi="Arial" w:cs="Arial"/>
        </w:rPr>
        <w:t>the intervention within</w:t>
      </w:r>
      <w:r w:rsidR="003035A1">
        <w:rPr>
          <w:rFonts w:ascii="Arial" w:hAnsi="Arial" w:cs="Arial"/>
        </w:rPr>
        <w:t xml:space="preserve"> school hours</w:t>
      </w:r>
      <w:r w:rsidR="00DE4173">
        <w:rPr>
          <w:rFonts w:ascii="Arial" w:hAnsi="Arial" w:cs="Arial"/>
        </w:rPr>
        <w:t xml:space="preserve">, as </w:t>
      </w:r>
      <w:r w:rsidR="003035A1">
        <w:rPr>
          <w:rFonts w:ascii="Arial" w:hAnsi="Arial" w:cs="Arial"/>
        </w:rPr>
        <w:t xml:space="preserve">the </w:t>
      </w:r>
      <w:r w:rsidR="00DE4173">
        <w:rPr>
          <w:rFonts w:ascii="Arial" w:hAnsi="Arial" w:cs="Arial"/>
        </w:rPr>
        <w:t>pupils</w:t>
      </w:r>
      <w:r w:rsidR="003035A1">
        <w:rPr>
          <w:rFonts w:ascii="Arial" w:hAnsi="Arial" w:cs="Arial"/>
        </w:rPr>
        <w:t xml:space="preserve"> involved</w:t>
      </w:r>
      <w:r w:rsidR="00DE4173">
        <w:rPr>
          <w:rFonts w:ascii="Arial" w:hAnsi="Arial" w:cs="Arial"/>
        </w:rPr>
        <w:t xml:space="preserve"> </w:t>
      </w:r>
      <w:r w:rsidR="00937A1F">
        <w:rPr>
          <w:rFonts w:ascii="Arial" w:hAnsi="Arial" w:cs="Arial"/>
        </w:rPr>
        <w:t>could</w:t>
      </w:r>
      <w:r w:rsidR="00DE4173">
        <w:rPr>
          <w:rFonts w:ascii="Arial" w:hAnsi="Arial" w:cs="Arial"/>
        </w:rPr>
        <w:t xml:space="preserve"> </w:t>
      </w:r>
      <w:r w:rsidR="00937A1F">
        <w:rPr>
          <w:rFonts w:ascii="Arial" w:hAnsi="Arial" w:cs="Arial"/>
        </w:rPr>
        <w:t xml:space="preserve">lose </w:t>
      </w:r>
      <w:r w:rsidR="00DE4173">
        <w:rPr>
          <w:rFonts w:ascii="Arial" w:hAnsi="Arial" w:cs="Arial"/>
        </w:rPr>
        <w:t>valuable learning time to partake in the interventio</w:t>
      </w:r>
      <w:r w:rsidR="00937A1F">
        <w:rPr>
          <w:rFonts w:ascii="Arial" w:hAnsi="Arial" w:cs="Arial"/>
        </w:rPr>
        <w:t>n</w:t>
      </w:r>
      <w:r w:rsidR="00B17455">
        <w:rPr>
          <w:rFonts w:ascii="Arial" w:hAnsi="Arial" w:cs="Arial"/>
        </w:rPr>
        <w:t xml:space="preserve"> (Glenny, 2005)</w:t>
      </w:r>
      <w:r w:rsidR="00937A1F">
        <w:rPr>
          <w:rFonts w:ascii="Arial" w:hAnsi="Arial" w:cs="Arial"/>
        </w:rPr>
        <w:t xml:space="preserve">. </w:t>
      </w:r>
      <w:r w:rsidR="00F95AA4">
        <w:rPr>
          <w:rFonts w:ascii="Arial" w:hAnsi="Arial" w:cs="Arial"/>
        </w:rPr>
        <w:t xml:space="preserve">To avoid limiting their </w:t>
      </w:r>
      <w:r w:rsidR="009B0A50">
        <w:rPr>
          <w:rFonts w:ascii="Arial" w:hAnsi="Arial" w:cs="Arial"/>
        </w:rPr>
        <w:t>lesson time in class</w:t>
      </w:r>
      <w:r w:rsidR="00F95AA4">
        <w:rPr>
          <w:rFonts w:ascii="Arial" w:hAnsi="Arial" w:cs="Arial"/>
        </w:rPr>
        <w:t>, the intervention should take place during the beginning of school, where academic lessons are not scheduled</w:t>
      </w:r>
      <w:r w:rsidR="0033616D">
        <w:rPr>
          <w:rFonts w:ascii="Arial" w:hAnsi="Arial" w:cs="Arial"/>
        </w:rPr>
        <w:t>, instead, this time is usually for assemblies or registration</w:t>
      </w:r>
      <w:r w:rsidR="00F95AA4">
        <w:rPr>
          <w:rFonts w:ascii="Arial" w:hAnsi="Arial" w:cs="Arial"/>
        </w:rPr>
        <w:t>.</w:t>
      </w:r>
      <w:r w:rsidR="00954849">
        <w:rPr>
          <w:rFonts w:ascii="Arial" w:hAnsi="Arial" w:cs="Arial"/>
        </w:rPr>
        <w:t xml:space="preserve"> As the intervention slot will only consist of thirty minutes, </w:t>
      </w:r>
      <w:r w:rsidR="00527CDF">
        <w:rPr>
          <w:rFonts w:ascii="Arial" w:hAnsi="Arial" w:cs="Arial"/>
        </w:rPr>
        <w:t xml:space="preserve">the chosen pupils will not be missing valuable learning time. </w:t>
      </w:r>
      <w:r w:rsidR="00CA65CE">
        <w:rPr>
          <w:rFonts w:ascii="Arial" w:hAnsi="Arial" w:cs="Arial"/>
        </w:rPr>
        <w:t>It is suggested by Lindsay, Hounsell and Cassiani (2017) that LEGO® therapy can increase positive moods. In consequence, s</w:t>
      </w:r>
      <w:r w:rsidR="00781F90">
        <w:rPr>
          <w:rFonts w:ascii="Arial" w:hAnsi="Arial" w:cs="Arial"/>
        </w:rPr>
        <w:t xml:space="preserve">cheduling the intervention for </w:t>
      </w:r>
      <w:r w:rsidR="00CA65CE">
        <w:rPr>
          <w:rFonts w:ascii="Arial" w:hAnsi="Arial" w:cs="Arial"/>
        </w:rPr>
        <w:t>a</w:t>
      </w:r>
      <w:r w:rsidR="00781F90">
        <w:rPr>
          <w:rFonts w:ascii="Arial" w:hAnsi="Arial" w:cs="Arial"/>
        </w:rPr>
        <w:t xml:space="preserve"> morning</w:t>
      </w:r>
      <w:r w:rsidR="00CA65CE">
        <w:rPr>
          <w:rFonts w:ascii="Arial" w:hAnsi="Arial" w:cs="Arial"/>
        </w:rPr>
        <w:t>,</w:t>
      </w:r>
      <w:r w:rsidR="00781F90">
        <w:rPr>
          <w:rFonts w:ascii="Arial" w:hAnsi="Arial" w:cs="Arial"/>
        </w:rPr>
        <w:t xml:space="preserve"> may assist in improving Idris’ moods throughout the day</w:t>
      </w:r>
      <w:r w:rsidR="00C274FC">
        <w:rPr>
          <w:rFonts w:ascii="Arial" w:hAnsi="Arial" w:cs="Arial"/>
        </w:rPr>
        <w:t xml:space="preserve"> as</w:t>
      </w:r>
      <w:r w:rsidR="00781F90">
        <w:rPr>
          <w:rFonts w:ascii="Arial" w:hAnsi="Arial" w:cs="Arial"/>
        </w:rPr>
        <w:t xml:space="preserve"> </w:t>
      </w:r>
      <w:r w:rsidR="00CA65CE">
        <w:rPr>
          <w:rFonts w:ascii="Arial" w:hAnsi="Arial" w:cs="Arial"/>
        </w:rPr>
        <w:t>he</w:t>
      </w:r>
      <w:r w:rsidR="00781F90">
        <w:rPr>
          <w:rFonts w:ascii="Arial" w:hAnsi="Arial" w:cs="Arial"/>
        </w:rPr>
        <w:t xml:space="preserve"> often sulks during </w:t>
      </w:r>
      <w:r w:rsidR="00CA65CE">
        <w:rPr>
          <w:rFonts w:ascii="Arial" w:hAnsi="Arial" w:cs="Arial"/>
        </w:rPr>
        <w:t>the days due to numerous factors.</w:t>
      </w:r>
      <w:r w:rsidR="002300B8">
        <w:rPr>
          <w:rFonts w:ascii="Arial" w:hAnsi="Arial" w:cs="Arial"/>
        </w:rPr>
        <w:t xml:space="preserve"> </w:t>
      </w:r>
      <w:r w:rsidR="00527CDF">
        <w:rPr>
          <w:rFonts w:ascii="Arial" w:hAnsi="Arial" w:cs="Arial"/>
        </w:rPr>
        <w:t>The pupils class teachers will continuously be kept aware of the details of the intervention so that the support staff and the class teacher can collaborate on how best to conduct the intervention. Also, if Idris’ class teacher and the support staff running the intervention maintain a clear, concise communication pattern regarding the intervention, they can discuss aspects of Idris’ progression or share targets that his teacher can attempt to work further on during lessons (Estyn, 2020).</w:t>
      </w:r>
    </w:p>
    <w:p w14:paraId="5D41D9B5" w14:textId="38208F4F" w:rsidR="007F2633" w:rsidRDefault="007F2633" w:rsidP="006222C5">
      <w:pPr>
        <w:spacing w:line="360" w:lineRule="auto"/>
        <w:ind w:firstLine="720"/>
        <w:rPr>
          <w:rFonts w:ascii="Arial" w:hAnsi="Arial" w:cs="Arial"/>
        </w:rPr>
      </w:pPr>
      <w:r>
        <w:rPr>
          <w:rFonts w:ascii="Arial" w:hAnsi="Arial" w:cs="Arial"/>
        </w:rPr>
        <w:t xml:space="preserve">LEGO® therapy was the chosen intervention to support Idris’ social development as it is an intervention that was primarily developed to support children who had difficulties </w:t>
      </w:r>
      <w:r w:rsidR="00247B0C">
        <w:rPr>
          <w:rFonts w:ascii="Arial" w:hAnsi="Arial" w:cs="Arial"/>
        </w:rPr>
        <w:t>developing positive</w:t>
      </w:r>
      <w:r>
        <w:rPr>
          <w:rFonts w:ascii="Arial" w:hAnsi="Arial" w:cs="Arial"/>
        </w:rPr>
        <w:t xml:space="preserve"> social skills.</w:t>
      </w:r>
      <w:r w:rsidR="00247B0C">
        <w:rPr>
          <w:rFonts w:ascii="Arial" w:hAnsi="Arial" w:cs="Arial"/>
        </w:rPr>
        <w:t xml:space="preserve"> Another benefit is that LEGO® therapy not only provides </w:t>
      </w:r>
      <w:r w:rsidR="00247B0C">
        <w:rPr>
          <w:rFonts w:ascii="Arial" w:hAnsi="Arial" w:cs="Arial"/>
        </w:rPr>
        <w:lastRenderedPageBreak/>
        <w:t xml:space="preserve">positive social opportunities, but enforces a teamwork activity, which can encourage the development of other skills such as sharing, complimenting, empathy, and relationship building (Barr </w:t>
      </w:r>
      <w:r w:rsidR="00247B0C">
        <w:rPr>
          <w:rFonts w:ascii="Arial" w:hAnsi="Arial" w:cs="Arial"/>
          <w:i/>
          <w:iCs/>
        </w:rPr>
        <w:t>et al</w:t>
      </w:r>
      <w:r w:rsidR="00247B0C">
        <w:rPr>
          <w:rFonts w:ascii="Arial" w:hAnsi="Arial" w:cs="Arial"/>
        </w:rPr>
        <w:t xml:space="preserve">., </w:t>
      </w:r>
      <w:r w:rsidR="00247B0C">
        <w:rPr>
          <w:rFonts w:ascii="Arial" w:hAnsi="Arial" w:cs="Arial"/>
          <w:i/>
          <w:iCs/>
        </w:rPr>
        <w:t>2022).</w:t>
      </w:r>
      <w:r w:rsidR="007655F2">
        <w:rPr>
          <w:rFonts w:ascii="Arial" w:hAnsi="Arial" w:cs="Arial"/>
        </w:rPr>
        <w:t xml:space="preserve"> </w:t>
      </w:r>
      <w:r w:rsidR="006974D0">
        <w:rPr>
          <w:rFonts w:ascii="Arial" w:hAnsi="Arial" w:cs="Arial"/>
        </w:rPr>
        <w:t>As indicated on Idris’ pupil profile, he enjoys practical activities; LEGO® therapy falls under the category of ‘play based’ interventions as there are not any academical teaching and learning involved, however participants can learn many skills and develop in many holistic aspects throughout the intervention (Gallo and Rubin, 2012).</w:t>
      </w:r>
      <w:r w:rsidR="00C1239B">
        <w:rPr>
          <w:rFonts w:ascii="Arial" w:hAnsi="Arial" w:cs="Arial"/>
        </w:rPr>
        <w:t xml:space="preserve"> Due to the nature of LEGO® therapy</w:t>
      </w:r>
      <w:r w:rsidR="000020B4">
        <w:rPr>
          <w:rFonts w:ascii="Arial" w:hAnsi="Arial" w:cs="Arial"/>
        </w:rPr>
        <w:t xml:space="preserve"> being play based</w:t>
      </w:r>
      <w:r w:rsidR="00C1239B">
        <w:rPr>
          <w:rFonts w:ascii="Arial" w:hAnsi="Arial" w:cs="Arial"/>
        </w:rPr>
        <w:t>, it would be suitable for Idris</w:t>
      </w:r>
      <w:r w:rsidR="000020B4">
        <w:rPr>
          <w:rFonts w:ascii="Arial" w:hAnsi="Arial" w:cs="Arial"/>
        </w:rPr>
        <w:t>,</w:t>
      </w:r>
      <w:r w:rsidR="00C1239B">
        <w:rPr>
          <w:rFonts w:ascii="Arial" w:hAnsi="Arial" w:cs="Arial"/>
        </w:rPr>
        <w:t xml:space="preserve"> </w:t>
      </w:r>
      <w:r w:rsidR="000020B4">
        <w:rPr>
          <w:rFonts w:ascii="Arial" w:hAnsi="Arial" w:cs="Arial"/>
        </w:rPr>
        <w:t>as it is an opportunity for him to complete a</w:t>
      </w:r>
      <w:r w:rsidR="00C1239B">
        <w:rPr>
          <w:rFonts w:ascii="Arial" w:hAnsi="Arial" w:cs="Arial"/>
        </w:rPr>
        <w:t xml:space="preserve"> practical </w:t>
      </w:r>
      <w:r w:rsidR="000020B4">
        <w:rPr>
          <w:rFonts w:ascii="Arial" w:hAnsi="Arial" w:cs="Arial"/>
        </w:rPr>
        <w:t xml:space="preserve">activity, </w:t>
      </w:r>
      <w:r w:rsidR="008A6060">
        <w:rPr>
          <w:rFonts w:ascii="Arial" w:hAnsi="Arial" w:cs="Arial"/>
        </w:rPr>
        <w:t>where</w:t>
      </w:r>
      <w:r w:rsidR="000020B4">
        <w:rPr>
          <w:rFonts w:ascii="Arial" w:hAnsi="Arial" w:cs="Arial"/>
        </w:rPr>
        <w:t xml:space="preserve"> the learning is disguised as a game.</w:t>
      </w:r>
      <w:r w:rsidR="00C1239B">
        <w:rPr>
          <w:rFonts w:ascii="Arial" w:hAnsi="Arial" w:cs="Arial"/>
        </w:rPr>
        <w:t xml:space="preserve"> Additionally, Idris does not like to fail</w:t>
      </w:r>
      <w:r w:rsidR="00EA4906">
        <w:rPr>
          <w:rFonts w:ascii="Arial" w:hAnsi="Arial" w:cs="Arial"/>
        </w:rPr>
        <w:t xml:space="preserve">, perform </w:t>
      </w:r>
      <w:r w:rsidR="00301124">
        <w:rPr>
          <w:rFonts w:ascii="Arial" w:hAnsi="Arial" w:cs="Arial"/>
        </w:rPr>
        <w:t>poorly,</w:t>
      </w:r>
      <w:r w:rsidR="00EA4906">
        <w:rPr>
          <w:rFonts w:ascii="Arial" w:hAnsi="Arial" w:cs="Arial"/>
        </w:rPr>
        <w:t xml:space="preserve"> or get answers wrong, so the idea of working towards a certain goal may motivate him to engage and partake in </w:t>
      </w:r>
      <w:r w:rsidR="007679D6">
        <w:rPr>
          <w:rFonts w:ascii="Arial" w:hAnsi="Arial" w:cs="Arial"/>
        </w:rPr>
        <w:t>building the</w:t>
      </w:r>
      <w:r w:rsidR="00EA4906">
        <w:rPr>
          <w:rFonts w:ascii="Arial" w:hAnsi="Arial" w:cs="Arial"/>
        </w:rPr>
        <w:t xml:space="preserve"> LEGO® </w:t>
      </w:r>
      <w:r w:rsidR="007679D6">
        <w:rPr>
          <w:rFonts w:ascii="Arial" w:hAnsi="Arial" w:cs="Arial"/>
        </w:rPr>
        <w:t>object</w:t>
      </w:r>
      <w:r w:rsidR="00301124">
        <w:rPr>
          <w:rFonts w:ascii="Arial" w:hAnsi="Arial" w:cs="Arial"/>
        </w:rPr>
        <w:t xml:space="preserve"> if there is a goal to achieve </w:t>
      </w:r>
      <w:r w:rsidR="00C76ECC">
        <w:rPr>
          <w:rFonts w:ascii="Arial" w:hAnsi="Arial" w:cs="Arial"/>
        </w:rPr>
        <w:t>to</w:t>
      </w:r>
      <w:r w:rsidR="00301124">
        <w:rPr>
          <w:rFonts w:ascii="Arial" w:hAnsi="Arial" w:cs="Arial"/>
        </w:rPr>
        <w:t xml:space="preserve"> be successful.</w:t>
      </w:r>
      <w:r w:rsidR="002300B8">
        <w:rPr>
          <w:rFonts w:ascii="Arial" w:hAnsi="Arial" w:cs="Arial"/>
        </w:rPr>
        <w:t xml:space="preserve"> Evidently, Idris is keen to please adults, therefore having an adult he is comfortable with running the intervention will inspire him to get involved as behaving adequately will gain him praise for the teacher. Praise </w:t>
      </w:r>
      <w:r w:rsidR="005B4E71">
        <w:rPr>
          <w:rFonts w:ascii="Arial" w:hAnsi="Arial" w:cs="Arial"/>
        </w:rPr>
        <w:t xml:space="preserve">prompts and </w:t>
      </w:r>
      <w:r w:rsidR="002300B8">
        <w:rPr>
          <w:rFonts w:ascii="Arial" w:hAnsi="Arial" w:cs="Arial"/>
        </w:rPr>
        <w:t>motivate</w:t>
      </w:r>
      <w:r w:rsidR="005B4E71">
        <w:rPr>
          <w:rFonts w:ascii="Arial" w:hAnsi="Arial" w:cs="Arial"/>
        </w:rPr>
        <w:t>s</w:t>
      </w:r>
      <w:r w:rsidR="002300B8">
        <w:rPr>
          <w:rFonts w:ascii="Arial" w:hAnsi="Arial" w:cs="Arial"/>
        </w:rPr>
        <w:t xml:space="preserve"> pupils to </w:t>
      </w:r>
      <w:r w:rsidR="005B4E71">
        <w:rPr>
          <w:rFonts w:ascii="Arial" w:hAnsi="Arial" w:cs="Arial"/>
        </w:rPr>
        <w:t>persevere as they are conditioned to think that positive behaviour results in praise (</w:t>
      </w:r>
      <w:r w:rsidR="00F820ED">
        <w:rPr>
          <w:rFonts w:ascii="Arial" w:hAnsi="Arial" w:cs="Arial"/>
        </w:rPr>
        <w:t>Robins, 2012</w:t>
      </w:r>
      <w:r w:rsidR="005B4E71">
        <w:rPr>
          <w:rFonts w:ascii="Arial" w:hAnsi="Arial" w:cs="Arial"/>
        </w:rPr>
        <w:t>), therefore,</w:t>
      </w:r>
      <w:r w:rsidR="002300B8">
        <w:rPr>
          <w:rFonts w:ascii="Arial" w:hAnsi="Arial" w:cs="Arial"/>
        </w:rPr>
        <w:t xml:space="preserve"> it is important </w:t>
      </w:r>
      <w:r w:rsidR="005B4E71">
        <w:rPr>
          <w:rFonts w:ascii="Arial" w:hAnsi="Arial" w:cs="Arial"/>
        </w:rPr>
        <w:t>that</w:t>
      </w:r>
      <w:r w:rsidR="002300B8">
        <w:rPr>
          <w:rFonts w:ascii="Arial" w:hAnsi="Arial" w:cs="Arial"/>
        </w:rPr>
        <w:t xml:space="preserve"> </w:t>
      </w:r>
      <w:r w:rsidR="005B4E71">
        <w:rPr>
          <w:rFonts w:ascii="Arial" w:hAnsi="Arial" w:cs="Arial"/>
        </w:rPr>
        <w:t>Idris is praised frequently during the intervention so that he knows that he is doing well.</w:t>
      </w:r>
    </w:p>
    <w:p w14:paraId="5E0BCFD9" w14:textId="6D05DA64" w:rsidR="006A18E9" w:rsidRDefault="003B1C40" w:rsidP="00F66EA4">
      <w:pPr>
        <w:spacing w:line="360" w:lineRule="auto"/>
        <w:ind w:firstLine="720"/>
        <w:rPr>
          <w:rFonts w:ascii="Arial" w:hAnsi="Arial" w:cs="Arial"/>
        </w:rPr>
      </w:pPr>
      <w:r>
        <w:rPr>
          <w:rFonts w:ascii="Arial" w:hAnsi="Arial" w:cs="Arial"/>
        </w:rPr>
        <w:t>During my first professional teaching experience</w:t>
      </w:r>
      <w:r w:rsidR="00E251E8">
        <w:rPr>
          <w:rFonts w:ascii="Arial" w:hAnsi="Arial" w:cs="Arial"/>
        </w:rPr>
        <w:t>, I was lucky to observe LEGO® therapy taking place for three pupils</w:t>
      </w:r>
      <w:r w:rsidR="00801F26">
        <w:rPr>
          <w:rFonts w:ascii="Arial" w:hAnsi="Arial" w:cs="Arial"/>
        </w:rPr>
        <w:t xml:space="preserve"> from year one and two;</w:t>
      </w:r>
      <w:r w:rsidR="00E251E8">
        <w:rPr>
          <w:rFonts w:ascii="Arial" w:hAnsi="Arial" w:cs="Arial"/>
        </w:rPr>
        <w:t xml:space="preserve"> two of the pupils had ASD and one was dyslexic.</w:t>
      </w:r>
      <w:r w:rsidR="00801F26">
        <w:rPr>
          <w:rFonts w:ascii="Arial" w:hAnsi="Arial" w:cs="Arial"/>
        </w:rPr>
        <w:t xml:space="preserve"> </w:t>
      </w:r>
      <w:r w:rsidR="00394DE8">
        <w:rPr>
          <w:rFonts w:ascii="Arial" w:hAnsi="Arial" w:cs="Arial"/>
        </w:rPr>
        <w:t>The name of the intervention was ‘LEGO® Club’, so the participants, nor other pupils viewed this club as a negative thing.</w:t>
      </w:r>
      <w:r w:rsidR="00F81B4C">
        <w:rPr>
          <w:rFonts w:ascii="Arial" w:hAnsi="Arial" w:cs="Arial"/>
        </w:rPr>
        <w:t xml:space="preserve"> During my observations,</w:t>
      </w:r>
      <w:r w:rsidR="00394DE8">
        <w:rPr>
          <w:rFonts w:ascii="Arial" w:hAnsi="Arial" w:cs="Arial"/>
        </w:rPr>
        <w:t xml:space="preserve"> </w:t>
      </w:r>
      <w:r w:rsidR="00D946A1">
        <w:rPr>
          <w:rFonts w:ascii="Arial" w:hAnsi="Arial" w:cs="Arial"/>
        </w:rPr>
        <w:t xml:space="preserve">I experienced all participants conversing with each other over the LEGO®, however, </w:t>
      </w:r>
      <w:r w:rsidR="00C0565B">
        <w:rPr>
          <w:rFonts w:ascii="Arial" w:hAnsi="Arial" w:cs="Arial"/>
        </w:rPr>
        <w:t>they did not seem to understand the aim of the activity</w:t>
      </w:r>
      <w:r w:rsidR="00B76FBC">
        <w:rPr>
          <w:rFonts w:ascii="Arial" w:hAnsi="Arial" w:cs="Arial"/>
        </w:rPr>
        <w:t xml:space="preserve"> and were often distracted by playing </w:t>
      </w:r>
      <w:r w:rsidR="0021009D">
        <w:rPr>
          <w:rFonts w:ascii="Arial" w:hAnsi="Arial" w:cs="Arial"/>
        </w:rPr>
        <w:t>independently</w:t>
      </w:r>
      <w:r w:rsidR="00B76FBC">
        <w:rPr>
          <w:rFonts w:ascii="Arial" w:hAnsi="Arial" w:cs="Arial"/>
        </w:rPr>
        <w:t xml:space="preserve"> with the LEGO® blocks.</w:t>
      </w:r>
      <w:r w:rsidR="00CC6011">
        <w:rPr>
          <w:rFonts w:ascii="Arial" w:hAnsi="Arial" w:cs="Arial"/>
        </w:rPr>
        <w:t xml:space="preserve"> Although the main goal was not always achieved, the pupils were still given the opportunity to engage in a social environment where they were comfortable, so they were developing some form social competence to an extent.</w:t>
      </w:r>
      <w:r w:rsidR="00F66EA4">
        <w:rPr>
          <w:rFonts w:ascii="Arial" w:hAnsi="Arial" w:cs="Arial"/>
        </w:rPr>
        <w:t xml:space="preserve"> </w:t>
      </w:r>
      <w:r w:rsidR="007100F5">
        <w:rPr>
          <w:rFonts w:ascii="Arial" w:hAnsi="Arial" w:cs="Arial"/>
        </w:rPr>
        <w:t xml:space="preserve"> Moreover, it is important to consider that this intervention consisted of pupils aged five to seven, who were developing at a slower pace than their peers</w:t>
      </w:r>
      <w:r w:rsidR="006A18E9">
        <w:rPr>
          <w:rFonts w:ascii="Arial" w:hAnsi="Arial" w:cs="Arial"/>
        </w:rPr>
        <w:t xml:space="preserve">, </w:t>
      </w:r>
      <w:r w:rsidR="0021009D">
        <w:rPr>
          <w:rFonts w:ascii="Arial" w:hAnsi="Arial" w:cs="Arial"/>
        </w:rPr>
        <w:t>it could be suggested</w:t>
      </w:r>
      <w:r w:rsidR="006A18E9">
        <w:rPr>
          <w:rFonts w:ascii="Arial" w:hAnsi="Arial" w:cs="Arial"/>
        </w:rPr>
        <w:t xml:space="preserve"> that the lack of engageme</w:t>
      </w:r>
      <w:r w:rsidR="0021009D">
        <w:rPr>
          <w:rFonts w:ascii="Arial" w:hAnsi="Arial" w:cs="Arial"/>
        </w:rPr>
        <w:t>nt stems from their confusion of what the main goal was, and how they were supposed to get there.</w:t>
      </w:r>
      <w:r w:rsidR="00F66EA4">
        <w:rPr>
          <w:rFonts w:ascii="Arial" w:hAnsi="Arial" w:cs="Arial"/>
        </w:rPr>
        <w:t xml:space="preserve"> To improve engagement however, it is suggested that the group produce their own set of rules that they must follow to be a part of ‘the LEGO® club’ (Barr </w:t>
      </w:r>
      <w:r w:rsidR="00F66EA4">
        <w:rPr>
          <w:rFonts w:ascii="Arial" w:hAnsi="Arial" w:cs="Arial"/>
          <w:i/>
          <w:iCs/>
        </w:rPr>
        <w:t xml:space="preserve">et al., </w:t>
      </w:r>
      <w:r w:rsidR="00F66EA4">
        <w:rPr>
          <w:rFonts w:ascii="Arial" w:hAnsi="Arial" w:cs="Arial"/>
        </w:rPr>
        <w:t>2022), introducing this could result in better engagement and understanding of what all participants are there for.</w:t>
      </w:r>
      <w:r w:rsidR="006A18E9">
        <w:rPr>
          <w:rFonts w:ascii="Arial" w:hAnsi="Arial" w:cs="Arial"/>
        </w:rPr>
        <w:t xml:space="preserve"> </w:t>
      </w:r>
      <w:r w:rsidR="00763DB5">
        <w:rPr>
          <w:rFonts w:ascii="Arial" w:hAnsi="Arial" w:cs="Arial"/>
        </w:rPr>
        <w:t>Another observation that is important to consider is that I did not notice a significant amount of progression over the course of the intervention, however, I was only present for four sessions</w:t>
      </w:r>
      <w:r w:rsidR="00931BEE">
        <w:rPr>
          <w:rFonts w:ascii="Arial" w:hAnsi="Arial" w:cs="Arial"/>
        </w:rPr>
        <w:t>, although the intervention had been ongoing for several weeks prior to my observations.</w:t>
      </w:r>
      <w:r w:rsidR="000A4CF3">
        <w:rPr>
          <w:rFonts w:ascii="Arial" w:hAnsi="Arial" w:cs="Arial"/>
        </w:rPr>
        <w:t xml:space="preserve"> Then again, as discussed previously, Robson (2011) disputes that welcoming a new person into the group can disturb the group dynamic and comfortable environment </w:t>
      </w:r>
      <w:r w:rsidR="000A4CF3">
        <w:rPr>
          <w:rFonts w:ascii="Arial" w:hAnsi="Arial" w:cs="Arial"/>
        </w:rPr>
        <w:lastRenderedPageBreak/>
        <w:t>that the participants have adapted to</w:t>
      </w:r>
      <w:r w:rsidR="00DE43BA">
        <w:rPr>
          <w:rFonts w:ascii="Arial" w:hAnsi="Arial" w:cs="Arial"/>
        </w:rPr>
        <w:t>, meaning that I may have disturbed their dynamic and delayed any progression</w:t>
      </w:r>
      <w:r w:rsidR="00491EBB">
        <w:rPr>
          <w:rFonts w:ascii="Arial" w:hAnsi="Arial" w:cs="Arial"/>
        </w:rPr>
        <w:t xml:space="preserve">. </w:t>
      </w:r>
    </w:p>
    <w:p w14:paraId="5ECA6939" w14:textId="44A58265" w:rsidR="004A6A1B" w:rsidRDefault="00D27D0F" w:rsidP="00325354">
      <w:pPr>
        <w:spacing w:line="360" w:lineRule="auto"/>
        <w:ind w:firstLine="720"/>
        <w:rPr>
          <w:rFonts w:ascii="Arial" w:hAnsi="Arial" w:cs="Arial"/>
        </w:rPr>
      </w:pPr>
      <w:r>
        <w:rPr>
          <w:rFonts w:ascii="Arial" w:hAnsi="Arial" w:cs="Arial"/>
        </w:rPr>
        <w:t xml:space="preserve">Undoubtedly, </w:t>
      </w:r>
      <w:r w:rsidR="00BD7007">
        <w:rPr>
          <w:rFonts w:ascii="Arial" w:hAnsi="Arial" w:cs="Arial"/>
        </w:rPr>
        <w:t xml:space="preserve">when implementing new interventions, some limitations or difficulties are expected. </w:t>
      </w:r>
      <w:r w:rsidR="00926659">
        <w:rPr>
          <w:rFonts w:ascii="Arial" w:hAnsi="Arial" w:cs="Arial"/>
        </w:rPr>
        <w:t xml:space="preserve">It has already been highlighted that Idris’ pupil profile does not disclose any diagnoses of ALN, however he does display many traits of a child with ASD. </w:t>
      </w:r>
      <w:r w:rsidR="00DC51F9">
        <w:rPr>
          <w:rFonts w:ascii="Arial" w:hAnsi="Arial" w:cs="Arial"/>
        </w:rPr>
        <w:t>It</w:t>
      </w:r>
      <w:r w:rsidR="00926659">
        <w:rPr>
          <w:rFonts w:ascii="Arial" w:hAnsi="Arial" w:cs="Arial"/>
        </w:rPr>
        <w:t xml:space="preserve"> would be responsible to approach this intervention carefully as many children with ASD produce unpredictable responses to new experiences</w:t>
      </w:r>
      <w:r w:rsidR="00B73F95">
        <w:rPr>
          <w:rFonts w:ascii="Arial" w:hAnsi="Arial" w:cs="Arial"/>
        </w:rPr>
        <w:t xml:space="preserve"> (Smith, </w:t>
      </w:r>
      <w:proofErr w:type="gramStart"/>
      <w:r w:rsidR="00B73F95">
        <w:rPr>
          <w:rFonts w:ascii="Arial" w:hAnsi="Arial" w:cs="Arial"/>
        </w:rPr>
        <w:t>Weaver</w:t>
      </w:r>
      <w:proofErr w:type="gramEnd"/>
      <w:r w:rsidR="00B73F95">
        <w:rPr>
          <w:rFonts w:ascii="Arial" w:hAnsi="Arial" w:cs="Arial"/>
        </w:rPr>
        <w:t xml:space="preserve"> and Fristad, 2015).</w:t>
      </w:r>
      <w:r w:rsidR="007234E0">
        <w:rPr>
          <w:rFonts w:ascii="Arial" w:hAnsi="Arial" w:cs="Arial"/>
        </w:rPr>
        <w:t xml:space="preserve"> To avoid </w:t>
      </w:r>
      <w:r w:rsidR="00A93788">
        <w:rPr>
          <w:rFonts w:ascii="Arial" w:hAnsi="Arial" w:cs="Arial"/>
        </w:rPr>
        <w:t>pushing Idris too far from his comfort zone, it would be helpful to gauge whether he has an interest in LEGO®</w:t>
      </w:r>
      <w:r w:rsidR="00083797">
        <w:rPr>
          <w:rFonts w:ascii="Arial" w:hAnsi="Arial" w:cs="Arial"/>
        </w:rPr>
        <w:t xml:space="preserve"> beforehand to engage him, this is also important as the meaningful development that is hoped to see in Idris throughout the intervention is most likely to occur while participating in something of a genuine interest to him (</w:t>
      </w:r>
      <w:r w:rsidR="00824D43">
        <w:rPr>
          <w:rFonts w:ascii="Arial" w:hAnsi="Arial" w:cs="Arial"/>
        </w:rPr>
        <w:t>Kat</w:t>
      </w:r>
      <w:r w:rsidR="00780438">
        <w:rPr>
          <w:rFonts w:ascii="Arial" w:hAnsi="Arial" w:cs="Arial"/>
        </w:rPr>
        <w:t>z</w:t>
      </w:r>
      <w:r w:rsidR="00824D43">
        <w:rPr>
          <w:rFonts w:ascii="Arial" w:hAnsi="Arial" w:cs="Arial"/>
        </w:rPr>
        <w:t xml:space="preserve"> and McClellan, 1991).</w:t>
      </w:r>
      <w:r w:rsidR="00753475">
        <w:rPr>
          <w:rFonts w:ascii="Arial" w:hAnsi="Arial" w:cs="Arial"/>
        </w:rPr>
        <w:t xml:space="preserve"> Another</w:t>
      </w:r>
      <w:r w:rsidR="008A083D">
        <w:rPr>
          <w:rFonts w:ascii="Arial" w:hAnsi="Arial" w:cs="Arial"/>
        </w:rPr>
        <w:t xml:space="preserve"> possible</w:t>
      </w:r>
      <w:r w:rsidR="00753475">
        <w:rPr>
          <w:rFonts w:ascii="Arial" w:hAnsi="Arial" w:cs="Arial"/>
        </w:rPr>
        <w:t xml:space="preserve"> limitation</w:t>
      </w:r>
      <w:r w:rsidR="005A1B78">
        <w:rPr>
          <w:rFonts w:ascii="Arial" w:hAnsi="Arial" w:cs="Arial"/>
        </w:rPr>
        <w:t xml:space="preserve"> that</w:t>
      </w:r>
      <w:r w:rsidR="00753475">
        <w:rPr>
          <w:rFonts w:ascii="Arial" w:hAnsi="Arial" w:cs="Arial"/>
        </w:rPr>
        <w:t xml:space="preserve"> could </w:t>
      </w:r>
      <w:r w:rsidR="0067300B">
        <w:rPr>
          <w:rFonts w:ascii="Arial" w:hAnsi="Arial" w:cs="Arial"/>
        </w:rPr>
        <w:t>arise</w:t>
      </w:r>
      <w:r w:rsidR="005A1B78">
        <w:rPr>
          <w:rFonts w:ascii="Arial" w:hAnsi="Arial" w:cs="Arial"/>
        </w:rPr>
        <w:t xml:space="preserve"> is</w:t>
      </w:r>
      <w:r w:rsidR="0067300B">
        <w:rPr>
          <w:rFonts w:ascii="Arial" w:hAnsi="Arial" w:cs="Arial"/>
        </w:rPr>
        <w:t xml:space="preserve"> if a member of the intervention group is absent on their scheduled day, as of course the planned intervention requires at least three participants.</w:t>
      </w:r>
      <w:r w:rsidR="008A083D">
        <w:rPr>
          <w:rFonts w:ascii="Arial" w:hAnsi="Arial" w:cs="Arial"/>
        </w:rPr>
        <w:t xml:space="preserve"> Nevertheless, if only one child is absent, it would be possible to continue as usual with only the ‘engineer’ and ‘builder’ (Adams, </w:t>
      </w:r>
      <w:proofErr w:type="spellStart"/>
      <w:r w:rsidR="008A083D">
        <w:rPr>
          <w:rFonts w:ascii="Arial" w:hAnsi="Arial" w:cs="Arial"/>
        </w:rPr>
        <w:t>N.d</w:t>
      </w:r>
      <w:proofErr w:type="spellEnd"/>
      <w:r w:rsidR="008A083D">
        <w:rPr>
          <w:rFonts w:ascii="Arial" w:hAnsi="Arial" w:cs="Arial"/>
        </w:rPr>
        <w:t>)</w:t>
      </w:r>
      <w:r w:rsidR="00705B59">
        <w:rPr>
          <w:rFonts w:ascii="Arial" w:hAnsi="Arial" w:cs="Arial"/>
        </w:rPr>
        <w:t xml:space="preserve">. </w:t>
      </w:r>
      <w:r w:rsidR="00325354">
        <w:rPr>
          <w:rFonts w:ascii="Arial" w:hAnsi="Arial" w:cs="Arial"/>
        </w:rPr>
        <w:t>Lastly, the main concern that stood out as a reoccurring theme in majority of the LEGO® therapy sources read as part of the assignment was the lack of research that is behind the intervention.</w:t>
      </w:r>
      <w:r w:rsidR="0010113A">
        <w:rPr>
          <w:rFonts w:ascii="Arial" w:hAnsi="Arial" w:cs="Arial"/>
        </w:rPr>
        <w:t xml:space="preserve"> </w:t>
      </w:r>
      <w:proofErr w:type="spellStart"/>
      <w:r w:rsidR="007E15F3">
        <w:rPr>
          <w:rFonts w:ascii="Arial" w:hAnsi="Arial" w:cs="Arial"/>
        </w:rPr>
        <w:t>Narzisi</w:t>
      </w:r>
      <w:proofErr w:type="spellEnd"/>
      <w:r w:rsidR="007E15F3">
        <w:rPr>
          <w:rFonts w:ascii="Arial" w:hAnsi="Arial" w:cs="Arial"/>
        </w:rPr>
        <w:t xml:space="preserve"> </w:t>
      </w:r>
      <w:r w:rsidR="007E15F3">
        <w:rPr>
          <w:rFonts w:ascii="Arial" w:hAnsi="Arial" w:cs="Arial"/>
          <w:i/>
          <w:iCs/>
        </w:rPr>
        <w:t xml:space="preserve">et al. </w:t>
      </w:r>
      <w:r w:rsidR="0010113A">
        <w:rPr>
          <w:rFonts w:ascii="Arial" w:hAnsi="Arial" w:cs="Arial"/>
        </w:rPr>
        <w:t>(</w:t>
      </w:r>
      <w:r w:rsidR="007E15F3">
        <w:rPr>
          <w:rFonts w:ascii="Arial" w:hAnsi="Arial" w:cs="Arial"/>
        </w:rPr>
        <w:t>2021</w:t>
      </w:r>
      <w:r w:rsidR="0010113A">
        <w:rPr>
          <w:rFonts w:ascii="Arial" w:hAnsi="Arial" w:cs="Arial"/>
        </w:rPr>
        <w:t>)</w:t>
      </w:r>
      <w:r w:rsidR="007E15F3">
        <w:rPr>
          <w:rFonts w:ascii="Arial" w:hAnsi="Arial" w:cs="Arial"/>
        </w:rPr>
        <w:t xml:space="preserve">, </w:t>
      </w:r>
      <w:r w:rsidR="0010113A">
        <w:rPr>
          <w:rFonts w:ascii="Arial" w:hAnsi="Arial" w:cs="Arial"/>
        </w:rPr>
        <w:t xml:space="preserve">suggest that </w:t>
      </w:r>
      <w:r w:rsidR="007E15F3">
        <w:rPr>
          <w:rFonts w:ascii="Arial" w:hAnsi="Arial" w:cs="Arial"/>
        </w:rPr>
        <w:t>due to</w:t>
      </w:r>
      <w:r w:rsidR="0010113A">
        <w:rPr>
          <w:rFonts w:ascii="Arial" w:hAnsi="Arial" w:cs="Arial"/>
        </w:rPr>
        <w:t xml:space="preserve"> the intervention groups </w:t>
      </w:r>
      <w:r w:rsidR="002C712D">
        <w:rPr>
          <w:rFonts w:ascii="Arial" w:hAnsi="Arial" w:cs="Arial"/>
        </w:rPr>
        <w:t>that partake in</w:t>
      </w:r>
      <w:r w:rsidR="0010113A">
        <w:rPr>
          <w:rFonts w:ascii="Arial" w:hAnsi="Arial" w:cs="Arial"/>
        </w:rPr>
        <w:t xml:space="preserve"> LEGO® therapy </w:t>
      </w:r>
      <w:r w:rsidR="007E15F3">
        <w:rPr>
          <w:rFonts w:ascii="Arial" w:hAnsi="Arial" w:cs="Arial"/>
        </w:rPr>
        <w:t xml:space="preserve">being </w:t>
      </w:r>
      <w:r w:rsidR="002C712D">
        <w:rPr>
          <w:rFonts w:ascii="Arial" w:hAnsi="Arial" w:cs="Arial"/>
        </w:rPr>
        <w:t xml:space="preserve">small, the sample size of data received about </w:t>
      </w:r>
      <w:r w:rsidR="007E15F3">
        <w:rPr>
          <w:rFonts w:ascii="Arial" w:hAnsi="Arial" w:cs="Arial"/>
        </w:rPr>
        <w:t>different</w:t>
      </w:r>
      <w:r w:rsidR="002C712D">
        <w:rPr>
          <w:rFonts w:ascii="Arial" w:hAnsi="Arial" w:cs="Arial"/>
        </w:rPr>
        <w:t xml:space="preserve"> pupils’ progression is limited</w:t>
      </w:r>
      <w:r w:rsidR="00AC18D3">
        <w:rPr>
          <w:rFonts w:ascii="Arial" w:hAnsi="Arial" w:cs="Arial"/>
        </w:rPr>
        <w:t>, therefore insufficient data has been recorded to prove specific outcomes of LEGO® therapy.</w:t>
      </w:r>
      <w:r w:rsidR="00E73061">
        <w:rPr>
          <w:rFonts w:ascii="Arial" w:hAnsi="Arial" w:cs="Arial"/>
        </w:rPr>
        <w:t xml:space="preserve"> Despite that, </w:t>
      </w:r>
      <w:r w:rsidR="00B44E58">
        <w:rPr>
          <w:rFonts w:ascii="Arial" w:hAnsi="Arial" w:cs="Arial"/>
        </w:rPr>
        <w:t>LEGO® therapy is still a partially new concept which would explain the lack of research behind it, evidencing it as a reliable and effective intervention.</w:t>
      </w:r>
    </w:p>
    <w:p w14:paraId="1F3D2E98" w14:textId="318E3F51" w:rsidR="004A31DC" w:rsidRDefault="007B55F7" w:rsidP="00325354">
      <w:pPr>
        <w:spacing w:line="360" w:lineRule="auto"/>
        <w:ind w:firstLine="720"/>
        <w:rPr>
          <w:rFonts w:ascii="Arial" w:hAnsi="Arial" w:cs="Arial"/>
        </w:rPr>
      </w:pPr>
      <w:r>
        <w:rPr>
          <w:rFonts w:ascii="Arial" w:hAnsi="Arial" w:cs="Arial"/>
        </w:rPr>
        <w:t xml:space="preserve">To conclude, </w:t>
      </w:r>
      <w:r w:rsidR="007157E8">
        <w:rPr>
          <w:rFonts w:ascii="Arial" w:hAnsi="Arial" w:cs="Arial"/>
        </w:rPr>
        <w:t xml:space="preserve">LEGO® therapy could be very beneficial for Idris as it is an opportunity for him </w:t>
      </w:r>
      <w:r w:rsidR="00242121">
        <w:rPr>
          <w:rFonts w:ascii="Arial" w:hAnsi="Arial" w:cs="Arial"/>
        </w:rPr>
        <w:t xml:space="preserve">to </w:t>
      </w:r>
      <w:r w:rsidR="007157E8">
        <w:rPr>
          <w:rFonts w:ascii="Arial" w:hAnsi="Arial" w:cs="Arial"/>
        </w:rPr>
        <w:t xml:space="preserve">work as part of a team without </w:t>
      </w:r>
      <w:r w:rsidR="00242121">
        <w:rPr>
          <w:rFonts w:ascii="Arial" w:hAnsi="Arial" w:cs="Arial"/>
        </w:rPr>
        <w:t>getting</w:t>
      </w:r>
      <w:r w:rsidR="007157E8">
        <w:rPr>
          <w:rFonts w:ascii="Arial" w:hAnsi="Arial" w:cs="Arial"/>
        </w:rPr>
        <w:t xml:space="preserve"> too overwhelm</w:t>
      </w:r>
      <w:r w:rsidR="00242121">
        <w:rPr>
          <w:rFonts w:ascii="Arial" w:hAnsi="Arial" w:cs="Arial"/>
        </w:rPr>
        <w:t>ed</w:t>
      </w:r>
      <w:r w:rsidR="007157E8">
        <w:rPr>
          <w:rFonts w:ascii="Arial" w:hAnsi="Arial" w:cs="Arial"/>
        </w:rPr>
        <w:t xml:space="preserve">, </w:t>
      </w:r>
      <w:r w:rsidR="00242121">
        <w:rPr>
          <w:rFonts w:ascii="Arial" w:hAnsi="Arial" w:cs="Arial"/>
        </w:rPr>
        <w:t>as it is only a small group and</w:t>
      </w:r>
      <w:r w:rsidR="007157E8">
        <w:rPr>
          <w:rFonts w:ascii="Arial" w:hAnsi="Arial" w:cs="Arial"/>
        </w:rPr>
        <w:t xml:space="preserve"> there is no aspect of competitiveness.</w:t>
      </w:r>
      <w:r w:rsidR="00CF4617">
        <w:rPr>
          <w:rFonts w:ascii="Arial" w:hAnsi="Arial" w:cs="Arial"/>
        </w:rPr>
        <w:t xml:space="preserve"> </w:t>
      </w:r>
      <w:r w:rsidR="004A31DC">
        <w:rPr>
          <w:rFonts w:ascii="Arial" w:hAnsi="Arial" w:cs="Arial"/>
        </w:rPr>
        <w:t>If progression is successfully made resulting in the intervention, it could be carried forward and continue until substantial progression is made, or the pupils could potentially have access to the LEGO® bricks during school break times to keep them occupied and to further develop. As well as developing specific targeted social skills, progression could be relevant in pupils’ holistic development, such as fine motor skills</w:t>
      </w:r>
      <w:r w:rsidR="0084616A">
        <w:rPr>
          <w:rFonts w:ascii="Arial" w:hAnsi="Arial" w:cs="Arial"/>
        </w:rPr>
        <w:t xml:space="preserve"> or </w:t>
      </w:r>
      <w:r w:rsidR="004A31DC">
        <w:rPr>
          <w:rFonts w:ascii="Arial" w:hAnsi="Arial" w:cs="Arial"/>
        </w:rPr>
        <w:t>language</w:t>
      </w:r>
      <w:r w:rsidR="0084616A">
        <w:rPr>
          <w:rFonts w:ascii="Arial" w:hAnsi="Arial" w:cs="Arial"/>
        </w:rPr>
        <w:t xml:space="preserve"> development.</w:t>
      </w:r>
      <w:r w:rsidR="004A31DC">
        <w:rPr>
          <w:rFonts w:ascii="Arial" w:hAnsi="Arial" w:cs="Arial"/>
        </w:rPr>
        <w:t xml:space="preserve"> </w:t>
      </w:r>
    </w:p>
    <w:p w14:paraId="234007AE" w14:textId="77777777" w:rsidR="0003734A" w:rsidRDefault="0086594C" w:rsidP="0003734A">
      <w:pPr>
        <w:spacing w:line="360" w:lineRule="auto"/>
        <w:ind w:firstLine="720"/>
        <w:rPr>
          <w:rFonts w:ascii="Arial" w:hAnsi="Arial" w:cs="Arial"/>
        </w:rPr>
      </w:pPr>
      <w:r>
        <w:rPr>
          <w:rFonts w:ascii="Arial" w:hAnsi="Arial" w:cs="Arial"/>
        </w:rPr>
        <w:t>Through conducting the intervention outdoors, a comfortable learning environment</w:t>
      </w:r>
      <w:r w:rsidR="00F47944">
        <w:rPr>
          <w:rFonts w:ascii="Arial" w:hAnsi="Arial" w:cs="Arial"/>
        </w:rPr>
        <w:t xml:space="preserve"> can be</w:t>
      </w:r>
      <w:r>
        <w:rPr>
          <w:rFonts w:ascii="Arial" w:hAnsi="Arial" w:cs="Arial"/>
        </w:rPr>
        <w:t xml:space="preserve"> </w:t>
      </w:r>
      <w:r w:rsidR="00EA373A">
        <w:rPr>
          <w:rFonts w:ascii="Arial" w:hAnsi="Arial" w:cs="Arial"/>
        </w:rPr>
        <w:t>obtained,</w:t>
      </w:r>
      <w:r w:rsidR="007C1383">
        <w:rPr>
          <w:rFonts w:ascii="Arial" w:hAnsi="Arial" w:cs="Arial"/>
        </w:rPr>
        <w:t xml:space="preserve"> and </w:t>
      </w:r>
      <w:r>
        <w:rPr>
          <w:rFonts w:ascii="Arial" w:hAnsi="Arial" w:cs="Arial"/>
        </w:rPr>
        <w:t>Idris will hopefully be eager to</w:t>
      </w:r>
      <w:r w:rsidR="007C1383">
        <w:rPr>
          <w:rFonts w:ascii="Arial" w:hAnsi="Arial" w:cs="Arial"/>
        </w:rPr>
        <w:t xml:space="preserve"> join</w:t>
      </w:r>
      <w:r w:rsidR="00867F2C">
        <w:rPr>
          <w:rFonts w:ascii="Arial" w:hAnsi="Arial" w:cs="Arial"/>
        </w:rPr>
        <w:t xml:space="preserve"> in with the activity</w:t>
      </w:r>
      <w:r>
        <w:rPr>
          <w:rFonts w:ascii="Arial" w:hAnsi="Arial" w:cs="Arial"/>
        </w:rPr>
        <w:t>.</w:t>
      </w:r>
      <w:r w:rsidR="00F47944">
        <w:rPr>
          <w:rFonts w:ascii="Arial" w:hAnsi="Arial" w:cs="Arial"/>
        </w:rPr>
        <w:t xml:space="preserve"> To prevent any limitations regarding weather, the construction of an outdoor learning hut could be considered if feasible. </w:t>
      </w:r>
      <w:r w:rsidR="00F97A36">
        <w:rPr>
          <w:rFonts w:ascii="Arial" w:hAnsi="Arial" w:cs="Arial"/>
        </w:rPr>
        <w:t xml:space="preserve">I believe it would be a </w:t>
      </w:r>
      <w:r>
        <w:rPr>
          <w:rFonts w:ascii="Arial" w:hAnsi="Arial" w:cs="Arial"/>
        </w:rPr>
        <w:t xml:space="preserve">commending </w:t>
      </w:r>
      <w:r w:rsidR="00F97A36">
        <w:rPr>
          <w:rFonts w:ascii="Arial" w:hAnsi="Arial" w:cs="Arial"/>
        </w:rPr>
        <w:t xml:space="preserve">idea to possibly welcome parents into the intervention as Idris enjoys working alongside his mother, this could possibly excel </w:t>
      </w:r>
      <w:r w:rsidR="00F97A36">
        <w:rPr>
          <w:rFonts w:ascii="Arial" w:hAnsi="Arial" w:cs="Arial"/>
        </w:rPr>
        <w:lastRenderedPageBreak/>
        <w:t>his engagement and motivation to succeed</w:t>
      </w:r>
      <w:r w:rsidR="001F331D">
        <w:rPr>
          <w:rFonts w:ascii="Arial" w:hAnsi="Arial" w:cs="Arial"/>
        </w:rPr>
        <w:t xml:space="preserve"> in</w:t>
      </w:r>
      <w:r w:rsidR="00F97A36">
        <w:rPr>
          <w:rFonts w:ascii="Arial" w:hAnsi="Arial" w:cs="Arial"/>
        </w:rPr>
        <w:t xml:space="preserve"> the </w:t>
      </w:r>
      <w:r w:rsidR="001F331D">
        <w:rPr>
          <w:rFonts w:ascii="Arial" w:hAnsi="Arial" w:cs="Arial"/>
        </w:rPr>
        <w:t>end goal</w:t>
      </w:r>
      <w:r>
        <w:rPr>
          <w:rFonts w:ascii="Arial" w:hAnsi="Arial" w:cs="Arial"/>
        </w:rPr>
        <w:t xml:space="preserve"> and</w:t>
      </w:r>
      <w:r w:rsidR="00F47944">
        <w:rPr>
          <w:rFonts w:ascii="Arial" w:hAnsi="Arial" w:cs="Arial"/>
        </w:rPr>
        <w:t xml:space="preserve"> </w:t>
      </w:r>
      <w:r>
        <w:rPr>
          <w:rFonts w:ascii="Arial" w:hAnsi="Arial" w:cs="Arial"/>
        </w:rPr>
        <w:t>build on the comfort of the environment.</w:t>
      </w:r>
      <w:r w:rsidR="00E70957">
        <w:rPr>
          <w:rFonts w:ascii="Arial" w:hAnsi="Arial" w:cs="Arial"/>
        </w:rPr>
        <w:t xml:space="preserve"> </w:t>
      </w:r>
      <w:r w:rsidR="008949A2">
        <w:rPr>
          <w:rFonts w:ascii="Arial" w:hAnsi="Arial" w:cs="Arial"/>
        </w:rPr>
        <w:t>Welcoming parents in would also give them an insight into what the LEGO® therapy entails and promote the development of the skills outside of school, as the parents could offer extra support at home</w:t>
      </w:r>
      <w:r w:rsidR="00717956">
        <w:rPr>
          <w:rFonts w:ascii="Arial" w:hAnsi="Arial" w:cs="Arial"/>
        </w:rPr>
        <w:t xml:space="preserve"> and </w:t>
      </w:r>
      <w:r w:rsidR="00F31D98">
        <w:rPr>
          <w:rFonts w:ascii="Arial" w:hAnsi="Arial" w:cs="Arial"/>
        </w:rPr>
        <w:t>aid in progressing their child’s development</w:t>
      </w:r>
      <w:r w:rsidR="00717956">
        <w:rPr>
          <w:rFonts w:ascii="Arial" w:hAnsi="Arial" w:cs="Arial"/>
        </w:rPr>
        <w:t xml:space="preserve"> further.</w:t>
      </w:r>
    </w:p>
    <w:p w14:paraId="1C06C7F4" w14:textId="77777777" w:rsidR="00EE1CF0" w:rsidRDefault="00EE1CF0" w:rsidP="0003734A">
      <w:pPr>
        <w:spacing w:line="360" w:lineRule="auto"/>
        <w:ind w:firstLine="720"/>
        <w:rPr>
          <w:rFonts w:ascii="Arial" w:hAnsi="Arial" w:cs="Arial"/>
        </w:rPr>
      </w:pPr>
    </w:p>
    <w:p w14:paraId="02A28219" w14:textId="652A4FB0" w:rsidR="00AE0FF7" w:rsidRDefault="004C7F05" w:rsidP="0003734A">
      <w:pPr>
        <w:spacing w:line="360" w:lineRule="auto"/>
        <w:rPr>
          <w:rFonts w:ascii="Arial" w:hAnsi="Arial" w:cs="Arial"/>
          <w:b/>
          <w:bCs/>
          <w:sz w:val="28"/>
          <w:szCs w:val="28"/>
          <w:u w:val="single"/>
        </w:rPr>
      </w:pPr>
      <w:r>
        <w:rPr>
          <w:rFonts w:ascii="Arial" w:hAnsi="Arial" w:cs="Arial"/>
          <w:b/>
          <w:bCs/>
          <w:sz w:val="28"/>
          <w:szCs w:val="28"/>
          <w:u w:val="single"/>
        </w:rPr>
        <w:t>References</w:t>
      </w:r>
    </w:p>
    <w:p w14:paraId="654D8194" w14:textId="60ECB256" w:rsidR="00AE0FF7" w:rsidRPr="00546FE7" w:rsidRDefault="00AE0FF7" w:rsidP="00727527">
      <w:pPr>
        <w:spacing w:line="360" w:lineRule="auto"/>
        <w:rPr>
          <w:rFonts w:ascii="Arial" w:hAnsi="Arial" w:cs="Arial"/>
        </w:rPr>
      </w:pPr>
      <w:r w:rsidRPr="00546FE7">
        <w:rPr>
          <w:rFonts w:ascii="Arial" w:hAnsi="Arial" w:cs="Arial"/>
        </w:rPr>
        <w:t>Adams, T. (</w:t>
      </w:r>
      <w:proofErr w:type="spellStart"/>
      <w:r w:rsidRPr="00546FE7">
        <w:rPr>
          <w:rFonts w:ascii="Arial" w:hAnsi="Arial" w:cs="Arial"/>
        </w:rPr>
        <w:t>N.d</w:t>
      </w:r>
      <w:proofErr w:type="spellEnd"/>
      <w:r w:rsidRPr="00546FE7">
        <w:rPr>
          <w:rFonts w:ascii="Arial" w:hAnsi="Arial" w:cs="Arial"/>
        </w:rPr>
        <w:t xml:space="preserve">) </w:t>
      </w:r>
      <w:r w:rsidRPr="00546FE7">
        <w:rPr>
          <w:rFonts w:ascii="Arial" w:hAnsi="Arial" w:cs="Arial"/>
          <w:i/>
          <w:iCs/>
        </w:rPr>
        <w:t xml:space="preserve">‘LEGO® Based Therapy Pack’, </w:t>
      </w:r>
      <w:r w:rsidRPr="00546FE7">
        <w:rPr>
          <w:rFonts w:ascii="Arial" w:hAnsi="Arial" w:cs="Arial"/>
        </w:rPr>
        <w:t xml:space="preserve">Autism Spectrum Team: Cornwall Council, Available at: </w:t>
      </w:r>
      <w:hyperlink r:id="rId5" w:history="1">
        <w:r w:rsidRPr="00546FE7">
          <w:rPr>
            <w:rStyle w:val="Hyperlink"/>
            <w:rFonts w:ascii="Arial" w:hAnsi="Arial" w:cs="Arial"/>
            <w:color w:val="auto"/>
          </w:rPr>
          <w:t>Lego therapy pack (cornwall.gov.uk)</w:t>
        </w:r>
      </w:hyperlink>
      <w:r w:rsidRPr="00546FE7">
        <w:rPr>
          <w:rFonts w:ascii="Arial" w:hAnsi="Arial" w:cs="Arial"/>
        </w:rPr>
        <w:t xml:space="preserve"> (Accessed on 02/04/2024).</w:t>
      </w:r>
    </w:p>
    <w:p w14:paraId="31E1C41B" w14:textId="5B44CE15" w:rsidR="00B33461" w:rsidRDefault="00B33461" w:rsidP="00727527">
      <w:pPr>
        <w:spacing w:line="360" w:lineRule="auto"/>
        <w:rPr>
          <w:rFonts w:ascii="Arial" w:hAnsi="Arial" w:cs="Arial"/>
        </w:rPr>
      </w:pPr>
      <w:r w:rsidRPr="00546FE7">
        <w:rPr>
          <w:rFonts w:ascii="Arial" w:hAnsi="Arial" w:cs="Arial"/>
        </w:rPr>
        <w:t xml:space="preserve">Ahmad, C, N, C., </w:t>
      </w:r>
      <w:proofErr w:type="spellStart"/>
      <w:r w:rsidRPr="00546FE7">
        <w:rPr>
          <w:rFonts w:ascii="Arial" w:hAnsi="Arial" w:cs="Arial"/>
        </w:rPr>
        <w:t>Shaharim</w:t>
      </w:r>
      <w:proofErr w:type="spellEnd"/>
      <w:r w:rsidRPr="00546FE7">
        <w:rPr>
          <w:rFonts w:ascii="Arial" w:hAnsi="Arial" w:cs="Arial"/>
        </w:rPr>
        <w:t xml:space="preserve">, S, A. and Abdullah, M, F, N, L. (2017) </w:t>
      </w:r>
      <w:r w:rsidRPr="00546FE7">
        <w:rPr>
          <w:rFonts w:ascii="Arial" w:hAnsi="Arial" w:cs="Arial"/>
          <w:i/>
          <w:iCs/>
        </w:rPr>
        <w:t xml:space="preserve">‘Teacher-Student Interactions, Learning Commitment, Learning Environment and their Relationship with Student Learning Comfort’, </w:t>
      </w:r>
      <w:r w:rsidRPr="00546FE7">
        <w:rPr>
          <w:rFonts w:ascii="Arial" w:hAnsi="Arial" w:cs="Arial"/>
        </w:rPr>
        <w:t xml:space="preserve">Turkish Science Education, 14 (1), pp. 57-72, Available at: </w:t>
      </w:r>
      <w:hyperlink r:id="rId6" w:history="1">
        <w:r w:rsidRPr="00546FE7">
          <w:rPr>
            <w:rStyle w:val="Hyperlink"/>
            <w:rFonts w:ascii="Arial" w:hAnsi="Arial" w:cs="Arial"/>
            <w:color w:val="auto"/>
          </w:rPr>
          <w:t>*Journal of Turkish Science Education/2014, 11(1),3-23</w:t>
        </w:r>
      </w:hyperlink>
      <w:r w:rsidRPr="00546FE7">
        <w:rPr>
          <w:rFonts w:ascii="Arial" w:hAnsi="Arial" w:cs="Arial"/>
        </w:rPr>
        <w:t xml:space="preserve"> (Accessed on: 04/04/24).</w:t>
      </w:r>
    </w:p>
    <w:p w14:paraId="63B767CE" w14:textId="751CF32A" w:rsidR="00B84CFF" w:rsidRPr="00B84CFF" w:rsidRDefault="00B84CFF" w:rsidP="00727527">
      <w:pPr>
        <w:spacing w:line="360" w:lineRule="auto"/>
        <w:rPr>
          <w:rFonts w:ascii="Arial" w:hAnsi="Arial" w:cs="Arial"/>
          <w:b/>
          <w:bCs/>
        </w:rPr>
      </w:pPr>
      <w:r w:rsidRPr="00B84CFF">
        <w:rPr>
          <w:rFonts w:ascii="Arial" w:hAnsi="Arial" w:cs="Arial"/>
        </w:rPr>
        <w:t xml:space="preserve">Barr </w:t>
      </w:r>
      <w:r w:rsidRPr="00B84CFF">
        <w:rPr>
          <w:rFonts w:ascii="Arial" w:hAnsi="Arial" w:cs="Arial"/>
          <w:i/>
          <w:iCs/>
        </w:rPr>
        <w:t xml:space="preserve">et al. </w:t>
      </w:r>
      <w:r w:rsidRPr="00B84CFF">
        <w:rPr>
          <w:rFonts w:ascii="Arial" w:hAnsi="Arial" w:cs="Arial"/>
        </w:rPr>
        <w:t xml:space="preserve">(2022) </w:t>
      </w:r>
      <w:r w:rsidRPr="00B84CFF">
        <w:rPr>
          <w:rFonts w:ascii="Arial" w:hAnsi="Arial" w:cs="Arial"/>
          <w:i/>
          <w:iCs/>
        </w:rPr>
        <w:t xml:space="preserve">‘A Mixed Methods Evaluation of the Acceptability of therapy using LEGO® bricks (LEGO® based therapy) in Mainstream Primary and Secondary Education’, </w:t>
      </w:r>
      <w:r w:rsidRPr="00B84CFF">
        <w:rPr>
          <w:rFonts w:ascii="Arial" w:hAnsi="Arial" w:cs="Arial"/>
        </w:rPr>
        <w:t xml:space="preserve">Autism Research, 15(7), pp. 1237-1248, Available at: </w:t>
      </w:r>
      <w:hyperlink r:id="rId7" w:history="1">
        <w:r w:rsidRPr="00B84CFF">
          <w:rPr>
            <w:rStyle w:val="Hyperlink"/>
            <w:rFonts w:ascii="Arial" w:hAnsi="Arial" w:cs="Arial"/>
            <w:color w:val="auto"/>
          </w:rPr>
          <w:t>https://onlinelibrary-wiley-com.ezproxy.uwtsd.ac.uk/doi/pdf/10.1002/aur.2725</w:t>
        </w:r>
      </w:hyperlink>
      <w:r w:rsidRPr="00B84CFF">
        <w:rPr>
          <w:rFonts w:ascii="Arial" w:hAnsi="Arial" w:cs="Arial"/>
        </w:rPr>
        <w:t xml:space="preserve"> (Accessed on 05/04/2024).</w:t>
      </w:r>
    </w:p>
    <w:p w14:paraId="65BE5E34" w14:textId="48970953" w:rsidR="009E79A5" w:rsidRPr="00546FE7" w:rsidRDefault="009E79A5" w:rsidP="00727527">
      <w:pPr>
        <w:spacing w:line="360" w:lineRule="auto"/>
        <w:rPr>
          <w:rFonts w:ascii="Arial" w:hAnsi="Arial" w:cs="Arial"/>
        </w:rPr>
      </w:pPr>
      <w:r w:rsidRPr="00546FE7">
        <w:rPr>
          <w:rFonts w:ascii="Arial" w:hAnsi="Arial" w:cs="Arial"/>
        </w:rPr>
        <w:t xml:space="preserve">Berk, E, L. (2013) </w:t>
      </w:r>
      <w:r w:rsidRPr="00546FE7">
        <w:rPr>
          <w:rFonts w:ascii="Arial" w:hAnsi="Arial" w:cs="Arial"/>
          <w:i/>
          <w:iCs/>
        </w:rPr>
        <w:t>‘Child Development’</w:t>
      </w:r>
      <w:r w:rsidR="005002AE" w:rsidRPr="00546FE7">
        <w:rPr>
          <w:rFonts w:ascii="Arial" w:hAnsi="Arial" w:cs="Arial"/>
          <w:i/>
          <w:iCs/>
        </w:rPr>
        <w:t xml:space="preserve">, </w:t>
      </w:r>
      <w:r w:rsidR="005002AE" w:rsidRPr="00546FE7">
        <w:rPr>
          <w:rFonts w:ascii="Arial" w:hAnsi="Arial" w:cs="Arial"/>
        </w:rPr>
        <w:t>9</w:t>
      </w:r>
      <w:r w:rsidR="005002AE" w:rsidRPr="00546FE7">
        <w:rPr>
          <w:rFonts w:ascii="Arial" w:hAnsi="Arial" w:cs="Arial"/>
          <w:vertAlign w:val="superscript"/>
        </w:rPr>
        <w:t>th</w:t>
      </w:r>
      <w:r w:rsidR="005002AE" w:rsidRPr="00546FE7">
        <w:rPr>
          <w:rFonts w:ascii="Arial" w:hAnsi="Arial" w:cs="Arial"/>
        </w:rPr>
        <w:t xml:space="preserve"> </w:t>
      </w:r>
      <w:proofErr w:type="spellStart"/>
      <w:r w:rsidR="005002AE" w:rsidRPr="00546FE7">
        <w:rPr>
          <w:rFonts w:ascii="Arial" w:hAnsi="Arial" w:cs="Arial"/>
        </w:rPr>
        <w:t>Edn</w:t>
      </w:r>
      <w:proofErr w:type="spellEnd"/>
      <w:r w:rsidR="005002AE" w:rsidRPr="00546FE7">
        <w:rPr>
          <w:rFonts w:ascii="Arial" w:hAnsi="Arial" w:cs="Arial"/>
        </w:rPr>
        <w:t>, Pearson: USA.</w:t>
      </w:r>
    </w:p>
    <w:p w14:paraId="6521FBC9" w14:textId="107CD24B" w:rsidR="00690026" w:rsidRPr="00546FE7" w:rsidRDefault="00690026" w:rsidP="00727527">
      <w:pPr>
        <w:spacing w:line="360" w:lineRule="auto"/>
        <w:rPr>
          <w:rFonts w:ascii="Arial" w:hAnsi="Arial" w:cs="Arial"/>
        </w:rPr>
      </w:pPr>
      <w:r w:rsidRPr="00546FE7">
        <w:rPr>
          <w:rFonts w:ascii="Arial" w:hAnsi="Arial" w:cs="Arial"/>
        </w:rPr>
        <w:t xml:space="preserve">Blain, F. and Jennings, J. (2005) </w:t>
      </w:r>
      <w:r w:rsidRPr="00546FE7">
        <w:rPr>
          <w:rFonts w:ascii="Arial" w:hAnsi="Arial" w:cs="Arial"/>
          <w:i/>
          <w:iCs/>
        </w:rPr>
        <w:t xml:space="preserve">‘Child Development Basics And The Importance Of Play’, </w:t>
      </w:r>
      <w:r w:rsidR="00053284" w:rsidRPr="00546FE7">
        <w:rPr>
          <w:rFonts w:ascii="Arial" w:hAnsi="Arial" w:cs="Arial"/>
        </w:rPr>
        <w:t xml:space="preserve">Learning Zone Express [Video], Available at: </w:t>
      </w:r>
      <w:hyperlink r:id="rId8" w:history="1">
        <w:r w:rsidR="00053284" w:rsidRPr="00546FE7">
          <w:rPr>
            <w:rStyle w:val="Hyperlink"/>
            <w:rFonts w:ascii="Arial" w:hAnsi="Arial" w:cs="Arial"/>
            <w:color w:val="auto"/>
          </w:rPr>
          <w:t>Child Development Basics And The Importance Of Play - Alexander Street, a ProQuest Company (uwtsd.ac.uk)</w:t>
        </w:r>
      </w:hyperlink>
      <w:r w:rsidR="00053284" w:rsidRPr="00546FE7">
        <w:rPr>
          <w:rFonts w:ascii="Arial" w:hAnsi="Arial" w:cs="Arial"/>
        </w:rPr>
        <w:t xml:space="preserve"> (Accessed on 29/03/2024)</w:t>
      </w:r>
    </w:p>
    <w:p w14:paraId="1D391387" w14:textId="4AB5C506" w:rsidR="00CF7AE1" w:rsidRPr="00546FE7" w:rsidRDefault="00CF7AE1" w:rsidP="00727527">
      <w:pPr>
        <w:spacing w:line="360" w:lineRule="auto"/>
        <w:rPr>
          <w:rFonts w:ascii="Arial" w:hAnsi="Arial" w:cs="Arial"/>
        </w:rPr>
      </w:pPr>
      <w:r w:rsidRPr="00546FE7">
        <w:rPr>
          <w:rFonts w:ascii="Arial" w:hAnsi="Arial" w:cs="Arial"/>
        </w:rPr>
        <w:t xml:space="preserve">Bowlby, J. (1979) </w:t>
      </w:r>
      <w:r w:rsidRPr="00546FE7">
        <w:rPr>
          <w:rFonts w:ascii="Arial" w:hAnsi="Arial" w:cs="Arial"/>
          <w:i/>
          <w:iCs/>
        </w:rPr>
        <w:t>‘The Making and Breaking of Affectional Bonds’,</w:t>
      </w:r>
      <w:r w:rsidR="009A4B14" w:rsidRPr="00546FE7">
        <w:rPr>
          <w:rFonts w:ascii="Arial" w:hAnsi="Arial" w:cs="Arial"/>
          <w:i/>
          <w:iCs/>
        </w:rPr>
        <w:t xml:space="preserve"> </w:t>
      </w:r>
      <w:r w:rsidR="009A4B14" w:rsidRPr="00546FE7">
        <w:rPr>
          <w:rFonts w:ascii="Arial" w:hAnsi="Arial" w:cs="Arial"/>
        </w:rPr>
        <w:t>Tavistock Publications Limited.</w:t>
      </w:r>
    </w:p>
    <w:p w14:paraId="59219421" w14:textId="4A0D9316" w:rsidR="00095D14" w:rsidRPr="00546FE7" w:rsidRDefault="00095D14" w:rsidP="00727527">
      <w:pPr>
        <w:spacing w:line="360" w:lineRule="auto"/>
        <w:rPr>
          <w:rFonts w:ascii="Arial" w:hAnsi="Arial" w:cs="Arial"/>
        </w:rPr>
      </w:pPr>
      <w:r w:rsidRPr="00546FE7">
        <w:rPr>
          <w:rFonts w:ascii="Arial" w:hAnsi="Arial" w:cs="Arial"/>
        </w:rPr>
        <w:t>Boyne, J, E, S. (</w:t>
      </w:r>
      <w:r w:rsidR="00886624" w:rsidRPr="00546FE7">
        <w:rPr>
          <w:rFonts w:ascii="Arial" w:hAnsi="Arial" w:cs="Arial"/>
        </w:rPr>
        <w:t xml:space="preserve">2014), </w:t>
      </w:r>
      <w:r w:rsidR="00886624" w:rsidRPr="00546FE7">
        <w:rPr>
          <w:rFonts w:ascii="Arial" w:hAnsi="Arial" w:cs="Arial"/>
          <w:i/>
          <w:iCs/>
        </w:rPr>
        <w:t xml:space="preserve">‘An evaluation of the ‘LEGO® Therapy’ intervention used to support children with social communication difficulties in their mainstream classrooms’, </w:t>
      </w:r>
      <w:r w:rsidR="00886624" w:rsidRPr="00546FE7">
        <w:rPr>
          <w:rFonts w:ascii="Arial" w:hAnsi="Arial" w:cs="Arial"/>
        </w:rPr>
        <w:t xml:space="preserve">The University of Nottingham: United Kingdom, Available at: </w:t>
      </w:r>
      <w:hyperlink r:id="rId9" w:history="1">
        <w:r w:rsidR="00886624" w:rsidRPr="00546FE7">
          <w:rPr>
            <w:rStyle w:val="Hyperlink"/>
            <w:rFonts w:ascii="Arial" w:hAnsi="Arial" w:cs="Arial"/>
            <w:color w:val="auto"/>
          </w:rPr>
          <w:t xml:space="preserve">*Microsoft Word - Sarah Boyne </w:t>
        </w:r>
        <w:proofErr w:type="spellStart"/>
        <w:r w:rsidR="00886624" w:rsidRPr="00546FE7">
          <w:rPr>
            <w:rStyle w:val="Hyperlink"/>
            <w:rFonts w:ascii="Arial" w:hAnsi="Arial" w:cs="Arial"/>
            <w:color w:val="auto"/>
          </w:rPr>
          <w:t>D.App.Ed.Psych</w:t>
        </w:r>
        <w:proofErr w:type="spellEnd"/>
        <w:r w:rsidR="00886624" w:rsidRPr="00546FE7">
          <w:rPr>
            <w:rStyle w:val="Hyperlink"/>
            <w:rFonts w:ascii="Arial" w:hAnsi="Arial" w:cs="Arial"/>
            <w:color w:val="auto"/>
          </w:rPr>
          <w:t xml:space="preserve"> Doctoral Thesis </w:t>
        </w:r>
        <w:proofErr w:type="spellStart"/>
        <w:r w:rsidR="00886624" w:rsidRPr="00546FE7">
          <w:rPr>
            <w:rStyle w:val="Hyperlink"/>
            <w:rFonts w:ascii="Arial" w:hAnsi="Arial" w:cs="Arial"/>
            <w:color w:val="auto"/>
          </w:rPr>
          <w:t>FINALforHARDBINDING</w:t>
        </w:r>
        <w:proofErr w:type="spellEnd"/>
        <w:r w:rsidR="00886624" w:rsidRPr="00546FE7">
          <w:rPr>
            <w:rStyle w:val="Hyperlink"/>
            <w:rFonts w:ascii="Arial" w:hAnsi="Arial" w:cs="Arial"/>
            <w:color w:val="auto"/>
          </w:rPr>
          <w:t xml:space="preserve"> Sept 2014.docx (nottingham.ac.uk)</w:t>
        </w:r>
      </w:hyperlink>
      <w:r w:rsidR="00886624" w:rsidRPr="00546FE7">
        <w:rPr>
          <w:rFonts w:ascii="Arial" w:hAnsi="Arial" w:cs="Arial"/>
        </w:rPr>
        <w:t xml:space="preserve"> (Accessed on 01/04/2024).</w:t>
      </w:r>
    </w:p>
    <w:p w14:paraId="7C660878" w14:textId="1B995E2B" w:rsidR="007F6BE3" w:rsidRPr="00546FE7" w:rsidRDefault="007F6BE3" w:rsidP="00727527">
      <w:pPr>
        <w:spacing w:line="360" w:lineRule="auto"/>
        <w:rPr>
          <w:rFonts w:ascii="Arial" w:hAnsi="Arial" w:cs="Arial"/>
        </w:rPr>
      </w:pPr>
      <w:r w:rsidRPr="00546FE7">
        <w:rPr>
          <w:rFonts w:ascii="Arial" w:hAnsi="Arial" w:cs="Arial"/>
        </w:rPr>
        <w:t xml:space="preserve">Cassiani, C. Hansell, G, K. and Lindsay, S. (2017) </w:t>
      </w:r>
      <w:r w:rsidRPr="00546FE7">
        <w:rPr>
          <w:rFonts w:ascii="Arial" w:hAnsi="Arial" w:cs="Arial"/>
          <w:i/>
          <w:iCs/>
        </w:rPr>
        <w:t>‘A scoping review of the role of LEGO® therapy for improving inclusion and social skills among children and youth with autism’,</w:t>
      </w:r>
      <w:r w:rsidR="00AA6087" w:rsidRPr="00546FE7">
        <w:rPr>
          <w:rFonts w:ascii="Arial" w:hAnsi="Arial" w:cs="Arial"/>
          <w:i/>
          <w:iCs/>
        </w:rPr>
        <w:t xml:space="preserve"> </w:t>
      </w:r>
      <w:r w:rsidR="00AA6087" w:rsidRPr="00546FE7">
        <w:rPr>
          <w:rFonts w:ascii="Arial" w:hAnsi="Arial" w:cs="Arial"/>
        </w:rPr>
        <w:t>[Article]</w:t>
      </w:r>
      <w:r w:rsidRPr="00546FE7">
        <w:rPr>
          <w:rFonts w:ascii="Arial" w:hAnsi="Arial" w:cs="Arial"/>
          <w:i/>
          <w:iCs/>
        </w:rPr>
        <w:t xml:space="preserve"> </w:t>
      </w:r>
      <w:r w:rsidRPr="00546FE7">
        <w:rPr>
          <w:rFonts w:ascii="Arial" w:hAnsi="Arial" w:cs="Arial"/>
        </w:rPr>
        <w:t xml:space="preserve">10 (2), pp. 173-182, Available at: </w:t>
      </w:r>
      <w:hyperlink r:id="rId10" w:history="1">
        <w:r w:rsidRPr="00546FE7">
          <w:rPr>
            <w:rStyle w:val="Hyperlink"/>
            <w:rFonts w:ascii="Arial" w:hAnsi="Arial" w:cs="Arial"/>
            <w:color w:val="auto"/>
          </w:rPr>
          <w:t xml:space="preserve">A scoping review of the role of </w:t>
        </w:r>
        <w:proofErr w:type="spellStart"/>
        <w:r w:rsidRPr="00546FE7">
          <w:rPr>
            <w:rStyle w:val="Hyperlink"/>
            <w:rFonts w:ascii="Arial" w:hAnsi="Arial" w:cs="Arial"/>
            <w:color w:val="auto"/>
          </w:rPr>
          <w:t>LEGO&amp;reg</w:t>
        </w:r>
        <w:proofErr w:type="spellEnd"/>
        <w:r w:rsidRPr="00546FE7">
          <w:rPr>
            <w:rStyle w:val="Hyperlink"/>
            <w:rFonts w:ascii="Arial" w:hAnsi="Arial" w:cs="Arial"/>
            <w:color w:val="auto"/>
          </w:rPr>
          <w:t>; therapy for improving inclusion and social skills among children and youth with autism (sciencedirectassets.com)</w:t>
        </w:r>
      </w:hyperlink>
      <w:r w:rsidRPr="00546FE7">
        <w:rPr>
          <w:rFonts w:ascii="Arial" w:hAnsi="Arial" w:cs="Arial"/>
        </w:rPr>
        <w:t xml:space="preserve"> (Accessed on 25/03/2024)</w:t>
      </w:r>
    </w:p>
    <w:p w14:paraId="69ECDE21" w14:textId="4A10F45A" w:rsidR="004C620B" w:rsidRPr="00546FE7" w:rsidRDefault="004C620B" w:rsidP="00727527">
      <w:pPr>
        <w:spacing w:line="360" w:lineRule="auto"/>
        <w:rPr>
          <w:rFonts w:ascii="Arial" w:hAnsi="Arial" w:cs="Arial"/>
        </w:rPr>
      </w:pPr>
      <w:r w:rsidRPr="00546FE7">
        <w:rPr>
          <w:rFonts w:ascii="Arial" w:hAnsi="Arial" w:cs="Arial"/>
        </w:rPr>
        <w:lastRenderedPageBreak/>
        <w:t>Catalano</w:t>
      </w:r>
      <w:r w:rsidRPr="00546FE7">
        <w:rPr>
          <w:rFonts w:ascii="Arial" w:hAnsi="Arial" w:cs="Arial"/>
          <w:i/>
          <w:iCs/>
        </w:rPr>
        <w:t xml:space="preserve"> et al.</w:t>
      </w:r>
      <w:r w:rsidRPr="00546FE7">
        <w:rPr>
          <w:rFonts w:ascii="Arial" w:hAnsi="Arial" w:cs="Arial"/>
        </w:rPr>
        <w:t xml:space="preserve"> (2004)</w:t>
      </w:r>
      <w:r w:rsidR="00975C27" w:rsidRPr="00546FE7">
        <w:rPr>
          <w:rFonts w:ascii="Arial" w:hAnsi="Arial" w:cs="Arial"/>
        </w:rPr>
        <w:t xml:space="preserve"> </w:t>
      </w:r>
      <w:r w:rsidR="00975C27" w:rsidRPr="00546FE7">
        <w:rPr>
          <w:rFonts w:ascii="Arial" w:hAnsi="Arial" w:cs="Arial"/>
          <w:i/>
          <w:iCs/>
        </w:rPr>
        <w:t>‘The Importance of Bonding to School for Healthy Development: Findings from the Social Development Research Group’,</w:t>
      </w:r>
      <w:r w:rsidR="00AA6087" w:rsidRPr="00546FE7">
        <w:rPr>
          <w:rFonts w:ascii="Arial" w:hAnsi="Arial" w:cs="Arial"/>
          <w:i/>
          <w:iCs/>
        </w:rPr>
        <w:t xml:space="preserve"> </w:t>
      </w:r>
      <w:r w:rsidR="00AA6087" w:rsidRPr="00546FE7">
        <w:rPr>
          <w:rFonts w:ascii="Arial" w:hAnsi="Arial" w:cs="Arial"/>
        </w:rPr>
        <w:t>[Article]</w:t>
      </w:r>
      <w:r w:rsidR="00975C27" w:rsidRPr="00546FE7">
        <w:rPr>
          <w:rFonts w:ascii="Arial" w:hAnsi="Arial" w:cs="Arial"/>
          <w:i/>
          <w:iCs/>
        </w:rPr>
        <w:t xml:space="preserve"> </w:t>
      </w:r>
      <w:r w:rsidR="00975C27" w:rsidRPr="00546FE7">
        <w:rPr>
          <w:rFonts w:ascii="Arial" w:hAnsi="Arial" w:cs="Arial"/>
        </w:rPr>
        <w:t xml:space="preserve">Journal of School Health, 74 (7), Available at: </w:t>
      </w:r>
      <w:hyperlink r:id="rId11" w:history="1">
        <w:r w:rsidR="00975C27" w:rsidRPr="00546FE7">
          <w:rPr>
            <w:rStyle w:val="Hyperlink"/>
            <w:rFonts w:ascii="Arial" w:hAnsi="Arial" w:cs="Arial"/>
            <w:color w:val="auto"/>
          </w:rPr>
          <w:t>*document (psu.edu)</w:t>
        </w:r>
      </w:hyperlink>
      <w:r w:rsidR="00975C27" w:rsidRPr="00546FE7">
        <w:rPr>
          <w:rFonts w:ascii="Arial" w:hAnsi="Arial" w:cs="Arial"/>
        </w:rPr>
        <w:t xml:space="preserve"> (Accessed on 25/03/2024).</w:t>
      </w:r>
    </w:p>
    <w:p w14:paraId="0C9E4861" w14:textId="41A008FE" w:rsidR="00B73DB0" w:rsidRPr="00546FE7" w:rsidRDefault="00B73DB0" w:rsidP="00727527">
      <w:pPr>
        <w:spacing w:line="360" w:lineRule="auto"/>
        <w:rPr>
          <w:rFonts w:ascii="Arial" w:hAnsi="Arial" w:cs="Arial"/>
        </w:rPr>
      </w:pPr>
      <w:r w:rsidRPr="00546FE7">
        <w:rPr>
          <w:rFonts w:ascii="Arial" w:hAnsi="Arial" w:cs="Arial"/>
        </w:rPr>
        <w:t xml:space="preserve">Davies, D. and Troy, F, M. (2020) </w:t>
      </w:r>
      <w:r w:rsidRPr="00546FE7">
        <w:rPr>
          <w:rFonts w:ascii="Arial" w:hAnsi="Arial" w:cs="Arial"/>
          <w:i/>
          <w:iCs/>
        </w:rPr>
        <w:t>‘Child Development: A Practitioner’s Guide’</w:t>
      </w:r>
      <w:r w:rsidRPr="00546FE7">
        <w:rPr>
          <w:rFonts w:ascii="Arial" w:hAnsi="Arial" w:cs="Arial"/>
        </w:rPr>
        <w:t>, 4</w:t>
      </w:r>
      <w:r w:rsidRPr="00546FE7">
        <w:rPr>
          <w:rFonts w:ascii="Arial" w:hAnsi="Arial" w:cs="Arial"/>
          <w:vertAlign w:val="superscript"/>
        </w:rPr>
        <w:t>th</w:t>
      </w:r>
      <w:r w:rsidRPr="00546FE7">
        <w:rPr>
          <w:rFonts w:ascii="Arial" w:hAnsi="Arial" w:cs="Arial"/>
        </w:rPr>
        <w:t xml:space="preserve"> </w:t>
      </w:r>
      <w:proofErr w:type="spellStart"/>
      <w:r w:rsidRPr="00546FE7">
        <w:rPr>
          <w:rFonts w:ascii="Arial" w:hAnsi="Arial" w:cs="Arial"/>
        </w:rPr>
        <w:t>Edn</w:t>
      </w:r>
      <w:proofErr w:type="spellEnd"/>
      <w:r w:rsidRPr="00546FE7">
        <w:rPr>
          <w:rFonts w:ascii="Arial" w:hAnsi="Arial" w:cs="Arial"/>
        </w:rPr>
        <w:t>, Guilford Press: New York.</w:t>
      </w:r>
    </w:p>
    <w:p w14:paraId="0B766E77" w14:textId="18E2F1D0" w:rsidR="009179B9" w:rsidRPr="00546FE7" w:rsidRDefault="009179B9" w:rsidP="00727527">
      <w:pPr>
        <w:spacing w:line="360" w:lineRule="auto"/>
        <w:rPr>
          <w:rFonts w:ascii="Arial" w:hAnsi="Arial" w:cs="Arial"/>
        </w:rPr>
      </w:pPr>
      <w:r w:rsidRPr="00546FE7">
        <w:rPr>
          <w:rFonts w:ascii="Arial" w:hAnsi="Arial" w:cs="Arial"/>
        </w:rPr>
        <w:t xml:space="preserve">Doherty, J and Hughes, M. (2014) </w:t>
      </w:r>
      <w:r w:rsidRPr="00546FE7">
        <w:rPr>
          <w:rFonts w:ascii="Arial" w:hAnsi="Arial" w:cs="Arial"/>
          <w:i/>
          <w:iCs/>
        </w:rPr>
        <w:t>‘Child Development; Theory and Practice 0-11’,</w:t>
      </w:r>
      <w:r w:rsidRPr="00546FE7">
        <w:rPr>
          <w:rFonts w:ascii="Arial" w:hAnsi="Arial" w:cs="Arial"/>
        </w:rPr>
        <w:t xml:space="preserve"> 2</w:t>
      </w:r>
      <w:r w:rsidRPr="00546FE7">
        <w:rPr>
          <w:rFonts w:ascii="Arial" w:hAnsi="Arial" w:cs="Arial"/>
          <w:vertAlign w:val="superscript"/>
        </w:rPr>
        <w:t>nd</w:t>
      </w:r>
      <w:r w:rsidRPr="00546FE7">
        <w:rPr>
          <w:rFonts w:ascii="Arial" w:hAnsi="Arial" w:cs="Arial"/>
        </w:rPr>
        <w:t xml:space="preserve"> </w:t>
      </w:r>
      <w:proofErr w:type="spellStart"/>
      <w:r w:rsidRPr="00546FE7">
        <w:rPr>
          <w:rFonts w:ascii="Arial" w:hAnsi="Arial" w:cs="Arial"/>
        </w:rPr>
        <w:t>Edn</w:t>
      </w:r>
      <w:proofErr w:type="spellEnd"/>
      <w:r w:rsidRPr="00546FE7">
        <w:rPr>
          <w:rFonts w:ascii="Arial" w:hAnsi="Arial" w:cs="Arial"/>
        </w:rPr>
        <w:t>,</w:t>
      </w:r>
      <w:r w:rsidRPr="00546FE7">
        <w:rPr>
          <w:rFonts w:ascii="Arial" w:hAnsi="Arial" w:cs="Arial"/>
          <w:i/>
          <w:iCs/>
        </w:rPr>
        <w:t xml:space="preserve"> </w:t>
      </w:r>
      <w:r w:rsidRPr="00546FE7">
        <w:rPr>
          <w:rFonts w:ascii="Arial" w:hAnsi="Arial" w:cs="Arial"/>
        </w:rPr>
        <w:t>Pearson Education Limited: Edinburgh.</w:t>
      </w:r>
    </w:p>
    <w:p w14:paraId="787291EB" w14:textId="1DDA00FD" w:rsidR="00557B7C" w:rsidRPr="00546FE7" w:rsidRDefault="00557B7C" w:rsidP="00727527">
      <w:pPr>
        <w:spacing w:line="360" w:lineRule="auto"/>
        <w:rPr>
          <w:rFonts w:ascii="Arial" w:hAnsi="Arial" w:cs="Arial"/>
        </w:rPr>
      </w:pPr>
      <w:proofErr w:type="spellStart"/>
      <w:r w:rsidRPr="00546FE7">
        <w:rPr>
          <w:rFonts w:ascii="Arial" w:hAnsi="Arial" w:cs="Arial"/>
        </w:rPr>
        <w:t>Donalsdon</w:t>
      </w:r>
      <w:proofErr w:type="spellEnd"/>
      <w:r w:rsidRPr="00546FE7">
        <w:rPr>
          <w:rFonts w:ascii="Arial" w:hAnsi="Arial" w:cs="Arial"/>
        </w:rPr>
        <w:t xml:space="preserve">, G. (2015) </w:t>
      </w:r>
      <w:r w:rsidRPr="00546FE7">
        <w:rPr>
          <w:rFonts w:ascii="Arial" w:hAnsi="Arial" w:cs="Arial"/>
          <w:i/>
          <w:iCs/>
        </w:rPr>
        <w:t xml:space="preserve">‘Successful Futures; Independent Review of Curriculum and Assessment arrangement in Wales’, </w:t>
      </w:r>
      <w:r w:rsidRPr="00546FE7">
        <w:rPr>
          <w:rFonts w:ascii="Arial" w:hAnsi="Arial" w:cs="Arial"/>
        </w:rPr>
        <w:t xml:space="preserve">Crown Copyright: Cardiff. Available at: </w:t>
      </w:r>
      <w:hyperlink r:id="rId12" w:history="1">
        <w:r w:rsidRPr="00546FE7">
          <w:rPr>
            <w:rStyle w:val="Hyperlink"/>
            <w:rFonts w:ascii="Arial" w:hAnsi="Arial" w:cs="Arial"/>
            <w:color w:val="auto"/>
          </w:rPr>
          <w:t>successful-futures.pdf (</w:t>
        </w:r>
        <w:proofErr w:type="spellStart"/>
        <w:r w:rsidRPr="00546FE7">
          <w:rPr>
            <w:rStyle w:val="Hyperlink"/>
            <w:rFonts w:ascii="Arial" w:hAnsi="Arial" w:cs="Arial"/>
            <w:color w:val="auto"/>
          </w:rPr>
          <w:t>gov.wales</w:t>
        </w:r>
        <w:proofErr w:type="spellEnd"/>
        <w:r w:rsidRPr="00546FE7">
          <w:rPr>
            <w:rStyle w:val="Hyperlink"/>
            <w:rFonts w:ascii="Arial" w:hAnsi="Arial" w:cs="Arial"/>
            <w:color w:val="auto"/>
          </w:rPr>
          <w:t>)</w:t>
        </w:r>
      </w:hyperlink>
      <w:r w:rsidRPr="00546FE7">
        <w:rPr>
          <w:rFonts w:ascii="Arial" w:hAnsi="Arial" w:cs="Arial"/>
        </w:rPr>
        <w:t xml:space="preserve"> (Accessed on 25/03/2024).</w:t>
      </w:r>
    </w:p>
    <w:p w14:paraId="59CF1E19" w14:textId="7699851D" w:rsidR="00E51F83" w:rsidRPr="00546FE7" w:rsidRDefault="00E51F83" w:rsidP="00727527">
      <w:pPr>
        <w:spacing w:line="360" w:lineRule="auto"/>
        <w:rPr>
          <w:rFonts w:ascii="Arial" w:hAnsi="Arial" w:cs="Arial"/>
        </w:rPr>
      </w:pPr>
      <w:r w:rsidRPr="00546FE7">
        <w:rPr>
          <w:rFonts w:ascii="Arial" w:hAnsi="Arial" w:cs="Arial"/>
        </w:rPr>
        <w:t xml:space="preserve">Estyn (2020) </w:t>
      </w:r>
      <w:r w:rsidRPr="00546FE7">
        <w:rPr>
          <w:rFonts w:ascii="Arial" w:hAnsi="Arial" w:cs="Arial"/>
          <w:i/>
          <w:iCs/>
        </w:rPr>
        <w:t xml:space="preserve">‘Pupils with Special Educational Needs in Mainstream Schools: A good practice report’, </w:t>
      </w:r>
      <w:r w:rsidRPr="00546FE7">
        <w:rPr>
          <w:rFonts w:ascii="Arial" w:hAnsi="Arial" w:cs="Arial"/>
        </w:rPr>
        <w:t xml:space="preserve">Estyn: Cardiff, Available at: </w:t>
      </w:r>
      <w:hyperlink r:id="rId13" w:history="1">
        <w:r w:rsidRPr="00546FE7">
          <w:rPr>
            <w:rStyle w:val="Hyperlink"/>
            <w:rFonts w:ascii="Arial" w:hAnsi="Arial" w:cs="Arial"/>
            <w:color w:val="auto"/>
          </w:rPr>
          <w:t>*Pupils with special educational needs in mainstream schools - A good practice report (</w:t>
        </w:r>
        <w:proofErr w:type="spellStart"/>
        <w:r w:rsidRPr="00546FE7">
          <w:rPr>
            <w:rStyle w:val="Hyperlink"/>
            <w:rFonts w:ascii="Arial" w:hAnsi="Arial" w:cs="Arial"/>
            <w:color w:val="auto"/>
          </w:rPr>
          <w:t>gov.wales</w:t>
        </w:r>
        <w:proofErr w:type="spellEnd"/>
        <w:r w:rsidRPr="00546FE7">
          <w:rPr>
            <w:rStyle w:val="Hyperlink"/>
            <w:rFonts w:ascii="Arial" w:hAnsi="Arial" w:cs="Arial"/>
            <w:color w:val="auto"/>
          </w:rPr>
          <w:t>)</w:t>
        </w:r>
      </w:hyperlink>
      <w:r w:rsidRPr="00546FE7">
        <w:rPr>
          <w:rFonts w:ascii="Arial" w:hAnsi="Arial" w:cs="Arial"/>
        </w:rPr>
        <w:t xml:space="preserve"> (Accessed on 03/04/2024).</w:t>
      </w:r>
    </w:p>
    <w:p w14:paraId="4982CEDC" w14:textId="1A96300A" w:rsidR="005959AC" w:rsidRDefault="005959AC" w:rsidP="00727527">
      <w:pPr>
        <w:spacing w:line="360" w:lineRule="auto"/>
        <w:rPr>
          <w:rFonts w:ascii="Arial" w:hAnsi="Arial" w:cs="Arial"/>
        </w:rPr>
      </w:pPr>
      <w:r w:rsidRPr="00546FE7">
        <w:rPr>
          <w:rFonts w:ascii="Arial" w:hAnsi="Arial" w:cs="Arial"/>
        </w:rPr>
        <w:t xml:space="preserve">Evans, V. and Bond, C. (2021) </w:t>
      </w:r>
      <w:r w:rsidRPr="00546FE7">
        <w:rPr>
          <w:rFonts w:ascii="Arial" w:hAnsi="Arial" w:cs="Arial"/>
          <w:i/>
          <w:iCs/>
        </w:rPr>
        <w:t xml:space="preserve">‘The Implementation of LEGO® Based Therapy in two English Mainstream Primary Schools’, </w:t>
      </w:r>
      <w:r w:rsidRPr="00546FE7">
        <w:rPr>
          <w:rFonts w:ascii="Arial" w:hAnsi="Arial" w:cs="Arial"/>
        </w:rPr>
        <w:t xml:space="preserve">J Res Spec Edu Needs, 21 (2), pp. 61-184, Available at: </w:t>
      </w:r>
      <w:hyperlink r:id="rId14" w:history="1">
        <w:r w:rsidRPr="00546FE7">
          <w:rPr>
            <w:rStyle w:val="Hyperlink"/>
            <w:rFonts w:ascii="Arial" w:hAnsi="Arial" w:cs="Arial"/>
            <w:color w:val="auto"/>
          </w:rPr>
          <w:t>The implementation of Lego®</w:t>
        </w:r>
        <w:r w:rsidRPr="00546FE7">
          <w:rPr>
            <w:rStyle w:val="Hyperlink"/>
            <w:rFonts w:ascii="Cambria Math" w:hAnsi="Cambria Math" w:cs="Cambria Math"/>
            <w:color w:val="auto"/>
          </w:rPr>
          <w:t>‐</w:t>
        </w:r>
        <w:r w:rsidRPr="00546FE7">
          <w:rPr>
            <w:rStyle w:val="Hyperlink"/>
            <w:rFonts w:ascii="Arial" w:hAnsi="Arial" w:cs="Arial"/>
            <w:color w:val="auto"/>
          </w:rPr>
          <w:t>Based Therapy in two English mainstream primary schools (wiley.com)</w:t>
        </w:r>
      </w:hyperlink>
      <w:r w:rsidRPr="00546FE7">
        <w:rPr>
          <w:rFonts w:ascii="Arial" w:hAnsi="Arial" w:cs="Arial"/>
        </w:rPr>
        <w:t xml:space="preserve"> (Accessed on 03/04/2024).</w:t>
      </w:r>
    </w:p>
    <w:p w14:paraId="6DA8A8A9" w14:textId="29CE96AA" w:rsidR="007B3937" w:rsidRDefault="007B3937" w:rsidP="00727527">
      <w:pPr>
        <w:spacing w:line="360" w:lineRule="auto"/>
        <w:rPr>
          <w:rFonts w:ascii="Arial" w:hAnsi="Arial" w:cs="Arial"/>
        </w:rPr>
      </w:pPr>
      <w:r w:rsidRPr="00080F51">
        <w:rPr>
          <w:rFonts w:ascii="Arial" w:hAnsi="Arial" w:cs="Arial"/>
        </w:rPr>
        <w:t xml:space="preserve">Friedman, S. and Morrison, A, S. (2021) </w:t>
      </w:r>
      <w:r w:rsidRPr="00080F51">
        <w:rPr>
          <w:rFonts w:ascii="Arial" w:hAnsi="Arial" w:cs="Arial"/>
          <w:i/>
          <w:iCs/>
        </w:rPr>
        <w:t xml:space="preserve">‘I just want to stay out there all day: A Case Study of Two Special Educators and Five Autistic Children Learning Outside at School’, </w:t>
      </w:r>
      <w:r w:rsidR="00080F51" w:rsidRPr="00080F51">
        <w:rPr>
          <w:rFonts w:ascii="Arial" w:hAnsi="Arial" w:cs="Arial"/>
        </w:rPr>
        <w:t xml:space="preserve">Frontiers in Education, Available at: </w:t>
      </w:r>
      <w:hyperlink r:id="rId15" w:history="1">
        <w:r w:rsidR="00080F51" w:rsidRPr="00080F51">
          <w:rPr>
            <w:rStyle w:val="Hyperlink"/>
            <w:rFonts w:ascii="Arial" w:hAnsi="Arial" w:cs="Arial"/>
            <w:color w:val="auto"/>
          </w:rPr>
          <w:t>*feduc-06-668991.pdf</w:t>
        </w:r>
      </w:hyperlink>
      <w:r w:rsidR="00080F51" w:rsidRPr="00080F51">
        <w:rPr>
          <w:rFonts w:ascii="Arial" w:hAnsi="Arial" w:cs="Arial"/>
        </w:rPr>
        <w:t xml:space="preserve"> (Accessed on 04/04/2024).</w:t>
      </w:r>
    </w:p>
    <w:p w14:paraId="05D2B1B8" w14:textId="5F2E48FE" w:rsidR="006974D0" w:rsidRPr="006974D0" w:rsidRDefault="006974D0" w:rsidP="00727527">
      <w:pPr>
        <w:spacing w:line="360" w:lineRule="auto"/>
        <w:rPr>
          <w:rFonts w:ascii="Arial" w:hAnsi="Arial" w:cs="Arial"/>
        </w:rPr>
      </w:pPr>
      <w:r w:rsidRPr="006974D0">
        <w:rPr>
          <w:rFonts w:ascii="Arial" w:hAnsi="Arial" w:cs="Arial"/>
        </w:rPr>
        <w:t>Gallo-Lopez, L.</w:t>
      </w:r>
      <w:r>
        <w:rPr>
          <w:rFonts w:ascii="Arial" w:hAnsi="Arial" w:cs="Arial"/>
        </w:rPr>
        <w:t xml:space="preserve"> and</w:t>
      </w:r>
      <w:r w:rsidRPr="006974D0">
        <w:rPr>
          <w:rFonts w:ascii="Arial" w:hAnsi="Arial" w:cs="Arial"/>
        </w:rPr>
        <w:t xml:space="preserve"> Rubin, L.C. (2012) </w:t>
      </w:r>
      <w:r w:rsidRPr="006974D0">
        <w:rPr>
          <w:rFonts w:ascii="Arial" w:hAnsi="Arial" w:cs="Arial"/>
          <w:i/>
          <w:iCs/>
        </w:rPr>
        <w:t>‘Play-Based Interventions for Children and Adolescents with Autism Spectrum Disorders’</w:t>
      </w:r>
      <w:r>
        <w:rPr>
          <w:rFonts w:ascii="Arial" w:hAnsi="Arial" w:cs="Arial"/>
          <w:i/>
          <w:iCs/>
        </w:rPr>
        <w:t xml:space="preserve">, </w:t>
      </w:r>
      <w:r>
        <w:rPr>
          <w:rFonts w:ascii="Arial" w:hAnsi="Arial" w:cs="Arial"/>
        </w:rPr>
        <w:t>1</w:t>
      </w:r>
      <w:r w:rsidRPr="006974D0">
        <w:rPr>
          <w:rFonts w:ascii="Arial" w:hAnsi="Arial" w:cs="Arial"/>
          <w:vertAlign w:val="superscript"/>
        </w:rPr>
        <w:t>st</w:t>
      </w:r>
      <w:r>
        <w:rPr>
          <w:rFonts w:ascii="Arial" w:hAnsi="Arial" w:cs="Arial"/>
        </w:rPr>
        <w:t xml:space="preserve"> </w:t>
      </w:r>
      <w:proofErr w:type="spellStart"/>
      <w:r>
        <w:rPr>
          <w:rFonts w:ascii="Arial" w:hAnsi="Arial" w:cs="Arial"/>
        </w:rPr>
        <w:t>Edn</w:t>
      </w:r>
      <w:proofErr w:type="spellEnd"/>
      <w:r>
        <w:rPr>
          <w:rFonts w:ascii="Arial" w:hAnsi="Arial" w:cs="Arial"/>
        </w:rPr>
        <w:t>, Routledge.</w:t>
      </w:r>
    </w:p>
    <w:p w14:paraId="6C1C97F4" w14:textId="2509D8E6" w:rsidR="00DE4D78" w:rsidRPr="00A210AF" w:rsidRDefault="00DE4D78" w:rsidP="00727527">
      <w:pPr>
        <w:spacing w:line="360" w:lineRule="auto"/>
        <w:rPr>
          <w:rFonts w:ascii="Arial" w:hAnsi="Arial" w:cs="Arial"/>
        </w:rPr>
      </w:pPr>
      <w:r w:rsidRPr="00A210AF">
        <w:rPr>
          <w:rFonts w:ascii="Arial" w:hAnsi="Arial" w:cs="Arial"/>
        </w:rPr>
        <w:t xml:space="preserve">Glenny, G. (2005) </w:t>
      </w:r>
      <w:r w:rsidRPr="00A210AF">
        <w:rPr>
          <w:rFonts w:ascii="Arial" w:hAnsi="Arial" w:cs="Arial"/>
          <w:i/>
          <w:iCs/>
        </w:rPr>
        <w:t xml:space="preserve">‘The Ethics of Intervention’, </w:t>
      </w:r>
      <w:r w:rsidRPr="00A210AF">
        <w:rPr>
          <w:rFonts w:ascii="Arial" w:hAnsi="Arial" w:cs="Arial"/>
        </w:rPr>
        <w:t xml:space="preserve">Support for learning: 20, pp. 12-16, Available at: </w:t>
      </w:r>
      <w:hyperlink r:id="rId16" w:history="1">
        <w:r w:rsidRPr="00A210AF">
          <w:rPr>
            <w:rStyle w:val="Hyperlink"/>
            <w:rFonts w:ascii="Arial" w:hAnsi="Arial" w:cs="Arial"/>
            <w:color w:val="auto"/>
          </w:rPr>
          <w:t>The ethics of intervention (wiley.com)</w:t>
        </w:r>
      </w:hyperlink>
      <w:r w:rsidR="00A210AF" w:rsidRPr="00A210AF">
        <w:rPr>
          <w:rFonts w:ascii="Arial" w:hAnsi="Arial" w:cs="Arial"/>
        </w:rPr>
        <w:t xml:space="preserve"> (Accessed on: 04/04/2024).</w:t>
      </w:r>
    </w:p>
    <w:p w14:paraId="15B07007" w14:textId="550F5118" w:rsidR="00547926" w:rsidRPr="00546FE7" w:rsidRDefault="00547926" w:rsidP="00727527">
      <w:pPr>
        <w:spacing w:line="360" w:lineRule="auto"/>
        <w:rPr>
          <w:rFonts w:ascii="Arial" w:hAnsi="Arial" w:cs="Arial"/>
        </w:rPr>
      </w:pPr>
      <w:r w:rsidRPr="00546FE7">
        <w:rPr>
          <w:rFonts w:ascii="Arial" w:hAnsi="Arial" w:cs="Arial"/>
        </w:rPr>
        <w:t>Holmes, J. (20</w:t>
      </w:r>
      <w:r w:rsidR="002A738E" w:rsidRPr="00546FE7">
        <w:rPr>
          <w:rFonts w:ascii="Arial" w:hAnsi="Arial" w:cs="Arial"/>
        </w:rPr>
        <w:t>1</w:t>
      </w:r>
      <w:r w:rsidRPr="00546FE7">
        <w:rPr>
          <w:rFonts w:ascii="Arial" w:hAnsi="Arial" w:cs="Arial"/>
        </w:rPr>
        <w:t xml:space="preserve">4) </w:t>
      </w:r>
      <w:r w:rsidRPr="00546FE7">
        <w:rPr>
          <w:rFonts w:ascii="Arial" w:hAnsi="Arial" w:cs="Arial"/>
          <w:i/>
          <w:iCs/>
        </w:rPr>
        <w:t>‘John Bowlby and Attachment Theory’</w:t>
      </w:r>
      <w:r w:rsidR="002A738E" w:rsidRPr="00546FE7">
        <w:rPr>
          <w:rFonts w:ascii="Arial" w:hAnsi="Arial" w:cs="Arial"/>
          <w:i/>
          <w:iCs/>
        </w:rPr>
        <w:t xml:space="preserve">, </w:t>
      </w:r>
      <w:r w:rsidR="002A738E" w:rsidRPr="00546FE7">
        <w:rPr>
          <w:rFonts w:ascii="Arial" w:hAnsi="Arial" w:cs="Arial"/>
        </w:rPr>
        <w:t>2</w:t>
      </w:r>
      <w:r w:rsidR="002A738E" w:rsidRPr="00546FE7">
        <w:rPr>
          <w:rFonts w:ascii="Arial" w:hAnsi="Arial" w:cs="Arial"/>
          <w:vertAlign w:val="superscript"/>
        </w:rPr>
        <w:t>nd</w:t>
      </w:r>
      <w:r w:rsidR="002A738E" w:rsidRPr="00546FE7">
        <w:rPr>
          <w:rFonts w:ascii="Arial" w:hAnsi="Arial" w:cs="Arial"/>
        </w:rPr>
        <w:t xml:space="preserve"> </w:t>
      </w:r>
      <w:proofErr w:type="spellStart"/>
      <w:r w:rsidR="002A738E" w:rsidRPr="00546FE7">
        <w:rPr>
          <w:rFonts w:ascii="Arial" w:hAnsi="Arial" w:cs="Arial"/>
        </w:rPr>
        <w:t>Edn</w:t>
      </w:r>
      <w:proofErr w:type="spellEnd"/>
      <w:r w:rsidR="002A738E" w:rsidRPr="00546FE7">
        <w:rPr>
          <w:rFonts w:ascii="Arial" w:hAnsi="Arial" w:cs="Arial"/>
        </w:rPr>
        <w:t xml:space="preserve">, Routledge: </w:t>
      </w:r>
      <w:r w:rsidR="006F6FF0" w:rsidRPr="00546FE7">
        <w:rPr>
          <w:rFonts w:ascii="Arial" w:hAnsi="Arial" w:cs="Arial"/>
        </w:rPr>
        <w:t>East Sussex.</w:t>
      </w:r>
    </w:p>
    <w:p w14:paraId="319AF201" w14:textId="1D581756" w:rsidR="00EC58BA" w:rsidRPr="00546FE7" w:rsidRDefault="00EC58BA" w:rsidP="00727527">
      <w:pPr>
        <w:spacing w:line="360" w:lineRule="auto"/>
        <w:rPr>
          <w:rFonts w:ascii="Arial" w:hAnsi="Arial" w:cs="Arial"/>
        </w:rPr>
      </w:pPr>
      <w:r w:rsidRPr="00546FE7">
        <w:rPr>
          <w:rFonts w:ascii="Arial" w:hAnsi="Arial" w:cs="Arial"/>
        </w:rPr>
        <w:t xml:space="preserve">Jamison, R, K. </w:t>
      </w:r>
      <w:r w:rsidRPr="00546FE7">
        <w:rPr>
          <w:rFonts w:ascii="Arial" w:hAnsi="Arial" w:cs="Arial"/>
          <w:i/>
          <w:iCs/>
        </w:rPr>
        <w:t xml:space="preserve">et al. </w:t>
      </w:r>
      <w:r w:rsidRPr="00546FE7">
        <w:rPr>
          <w:rFonts w:ascii="Arial" w:hAnsi="Arial" w:cs="Arial"/>
        </w:rPr>
        <w:t xml:space="preserve">(2012) </w:t>
      </w:r>
      <w:r w:rsidRPr="00546FE7">
        <w:rPr>
          <w:rFonts w:ascii="Arial" w:hAnsi="Arial" w:cs="Arial"/>
          <w:i/>
          <w:iCs/>
        </w:rPr>
        <w:t>‘Encouraging Social Skill Development through Play in Early Childhood Special Education Classrooms’</w:t>
      </w:r>
      <w:r w:rsidRPr="00546FE7">
        <w:rPr>
          <w:rFonts w:ascii="Arial" w:hAnsi="Arial" w:cs="Arial"/>
        </w:rPr>
        <w:t xml:space="preserve"> [Article] Young Exceptional Children, 15 (2)</w:t>
      </w:r>
      <w:r w:rsidR="00005A34" w:rsidRPr="00546FE7">
        <w:rPr>
          <w:rFonts w:ascii="Arial" w:hAnsi="Arial" w:cs="Arial"/>
        </w:rPr>
        <w:t xml:space="preserve">, Available at: </w:t>
      </w:r>
      <w:hyperlink r:id="rId17" w:history="1">
        <w:r w:rsidR="00005A34" w:rsidRPr="00546FE7">
          <w:rPr>
            <w:rStyle w:val="Hyperlink"/>
            <w:rFonts w:ascii="Arial" w:hAnsi="Arial" w:cs="Arial"/>
            <w:color w:val="auto"/>
          </w:rPr>
          <w:t>Encouraging Social Skill Development through Play in Early Childhood Special Education Classrooms (sagepub.com)</w:t>
        </w:r>
      </w:hyperlink>
      <w:r w:rsidR="00005A34" w:rsidRPr="00546FE7">
        <w:rPr>
          <w:rFonts w:ascii="Arial" w:hAnsi="Arial" w:cs="Arial"/>
        </w:rPr>
        <w:t xml:space="preserve"> (Accessed on 27/03/2024)</w:t>
      </w:r>
    </w:p>
    <w:p w14:paraId="3500DC9C" w14:textId="47EACB2D" w:rsidR="000A46C9" w:rsidRDefault="000A46C9" w:rsidP="00727527">
      <w:pPr>
        <w:spacing w:line="360" w:lineRule="auto"/>
        <w:rPr>
          <w:rFonts w:ascii="Arial" w:hAnsi="Arial" w:cs="Arial"/>
        </w:rPr>
      </w:pPr>
      <w:r w:rsidRPr="00546FE7">
        <w:rPr>
          <w:rFonts w:ascii="Arial" w:hAnsi="Arial" w:cs="Arial"/>
        </w:rPr>
        <w:t xml:space="preserve">Katz, G, L. and McClellan, E, D. (1991) </w:t>
      </w:r>
      <w:r w:rsidRPr="00546FE7">
        <w:rPr>
          <w:rFonts w:ascii="Arial" w:hAnsi="Arial" w:cs="Arial"/>
          <w:i/>
          <w:iCs/>
        </w:rPr>
        <w:t xml:space="preserve">‘ The Teachers Role in the Social Development of Young Children’, </w:t>
      </w:r>
      <w:r w:rsidRPr="00546FE7">
        <w:rPr>
          <w:rFonts w:ascii="Arial" w:hAnsi="Arial" w:cs="Arial"/>
        </w:rPr>
        <w:t>ERIC Clearinghouse on Elementary and Early Childhood Education: Illinois</w:t>
      </w:r>
      <w:r w:rsidR="00085F07" w:rsidRPr="00546FE7">
        <w:rPr>
          <w:rFonts w:ascii="Arial" w:hAnsi="Arial" w:cs="Arial"/>
        </w:rPr>
        <w:t xml:space="preserve">, Available at: </w:t>
      </w:r>
      <w:hyperlink r:id="rId18" w:history="1">
        <w:r w:rsidR="00085F07" w:rsidRPr="00546FE7">
          <w:rPr>
            <w:rStyle w:val="Hyperlink"/>
            <w:rFonts w:ascii="Arial" w:hAnsi="Arial" w:cs="Arial"/>
            <w:color w:val="auto"/>
          </w:rPr>
          <w:t>ED331642.pdf</w:t>
        </w:r>
      </w:hyperlink>
      <w:r w:rsidR="00085F07" w:rsidRPr="00546FE7">
        <w:rPr>
          <w:rFonts w:ascii="Arial" w:hAnsi="Arial" w:cs="Arial"/>
        </w:rPr>
        <w:t xml:space="preserve"> (Accessed on 26/03/2024)</w:t>
      </w:r>
    </w:p>
    <w:p w14:paraId="6B8F3FDD" w14:textId="2A74B1F8" w:rsidR="002E248C" w:rsidRPr="00546FE7" w:rsidRDefault="002E248C" w:rsidP="00727527">
      <w:pPr>
        <w:spacing w:line="360" w:lineRule="auto"/>
        <w:rPr>
          <w:rFonts w:ascii="Arial" w:hAnsi="Arial" w:cs="Arial"/>
        </w:rPr>
      </w:pPr>
      <w:r w:rsidRPr="00546FE7">
        <w:rPr>
          <w:rFonts w:ascii="Arial" w:hAnsi="Arial" w:cs="Arial"/>
        </w:rPr>
        <w:lastRenderedPageBreak/>
        <w:t xml:space="preserve">LeGoff, B, D. (2004) </w:t>
      </w:r>
      <w:r w:rsidRPr="00546FE7">
        <w:rPr>
          <w:rFonts w:ascii="Arial" w:hAnsi="Arial" w:cs="Arial"/>
          <w:i/>
          <w:iCs/>
        </w:rPr>
        <w:t xml:space="preserve">‘Use of LEGO® as a Therapeutic Medium for Improving Social Competence’, </w:t>
      </w:r>
      <w:r w:rsidR="00AA6087" w:rsidRPr="00546FE7">
        <w:rPr>
          <w:rFonts w:ascii="Arial" w:hAnsi="Arial" w:cs="Arial"/>
        </w:rPr>
        <w:t xml:space="preserve">[Article] </w:t>
      </w:r>
      <w:r w:rsidRPr="00546FE7">
        <w:rPr>
          <w:rFonts w:ascii="Arial" w:hAnsi="Arial" w:cs="Arial"/>
        </w:rPr>
        <w:t xml:space="preserve">J Autism Dev </w:t>
      </w:r>
      <w:proofErr w:type="spellStart"/>
      <w:r w:rsidRPr="00546FE7">
        <w:rPr>
          <w:rFonts w:ascii="Arial" w:hAnsi="Arial" w:cs="Arial"/>
        </w:rPr>
        <w:t>Disord</w:t>
      </w:r>
      <w:proofErr w:type="spellEnd"/>
      <w:r w:rsidRPr="00546FE7">
        <w:rPr>
          <w:rFonts w:ascii="Arial" w:hAnsi="Arial" w:cs="Arial"/>
        </w:rPr>
        <w:t xml:space="preserve">, Vol 34 (5), pp. 557-571. Available at: </w:t>
      </w:r>
      <w:hyperlink r:id="rId19" w:history="1">
        <w:r w:rsidRPr="00546FE7">
          <w:rPr>
            <w:rStyle w:val="Hyperlink"/>
            <w:rFonts w:ascii="Arial" w:hAnsi="Arial" w:cs="Arial"/>
            <w:color w:val="auto"/>
          </w:rPr>
          <w:t>s10803-004-2550-0 (1).pdf</w:t>
        </w:r>
      </w:hyperlink>
      <w:r w:rsidRPr="00546FE7">
        <w:rPr>
          <w:rFonts w:ascii="Arial" w:hAnsi="Arial" w:cs="Arial"/>
        </w:rPr>
        <w:t xml:space="preserve"> (Accessed on 25/03/2024).</w:t>
      </w:r>
    </w:p>
    <w:p w14:paraId="291223EF" w14:textId="7BD9A443" w:rsidR="007F6BE3" w:rsidRPr="00546FE7" w:rsidRDefault="007F6BE3" w:rsidP="00727527">
      <w:pPr>
        <w:spacing w:line="360" w:lineRule="auto"/>
        <w:rPr>
          <w:rFonts w:ascii="Arial" w:hAnsi="Arial" w:cs="Arial"/>
        </w:rPr>
      </w:pPr>
      <w:r w:rsidRPr="00546FE7">
        <w:rPr>
          <w:rFonts w:ascii="Arial" w:hAnsi="Arial" w:cs="Arial"/>
        </w:rPr>
        <w:t xml:space="preserve">LeGoff, B, D and Sherman, M. (2006) </w:t>
      </w:r>
      <w:r w:rsidRPr="00546FE7">
        <w:rPr>
          <w:rFonts w:ascii="Arial" w:hAnsi="Arial" w:cs="Arial"/>
          <w:i/>
          <w:iCs/>
        </w:rPr>
        <w:t xml:space="preserve">‘Long term outcome of social skills intervention based on interactive LEGO® play’, </w:t>
      </w:r>
      <w:r w:rsidR="00DC0D5D" w:rsidRPr="00546FE7">
        <w:rPr>
          <w:rFonts w:ascii="Arial" w:hAnsi="Arial" w:cs="Arial"/>
        </w:rPr>
        <w:t xml:space="preserve">[Article] </w:t>
      </w:r>
      <w:r w:rsidRPr="00546FE7">
        <w:rPr>
          <w:rFonts w:ascii="Arial" w:hAnsi="Arial" w:cs="Arial"/>
        </w:rPr>
        <w:t xml:space="preserve">10 (4), pp. 315 – 429, Available at: </w:t>
      </w:r>
      <w:hyperlink r:id="rId20" w:history="1">
        <w:r w:rsidRPr="00546FE7">
          <w:rPr>
            <w:rStyle w:val="Hyperlink"/>
            <w:rFonts w:ascii="Arial" w:hAnsi="Arial" w:cs="Arial"/>
            <w:color w:val="auto"/>
          </w:rPr>
          <w:t>Long-term outcome of social skills intervention based on interactive LEGO© play (sagepub.com)</w:t>
        </w:r>
      </w:hyperlink>
      <w:r w:rsidRPr="00546FE7">
        <w:rPr>
          <w:rFonts w:ascii="Arial" w:hAnsi="Arial" w:cs="Arial"/>
        </w:rPr>
        <w:t xml:space="preserve"> (Accessed on 25/03/2024).</w:t>
      </w:r>
    </w:p>
    <w:p w14:paraId="0724F2FF" w14:textId="4242E453" w:rsidR="0072532A" w:rsidRDefault="0044074C" w:rsidP="00727527">
      <w:pPr>
        <w:spacing w:line="360" w:lineRule="auto"/>
        <w:rPr>
          <w:rFonts w:ascii="Arial" w:hAnsi="Arial" w:cs="Arial"/>
        </w:rPr>
      </w:pPr>
      <w:r w:rsidRPr="00546FE7">
        <w:rPr>
          <w:rFonts w:ascii="Arial" w:hAnsi="Arial" w:cs="Arial"/>
        </w:rPr>
        <w:t xml:space="preserve">Mooney, G, C. (2013) </w:t>
      </w:r>
      <w:r w:rsidRPr="00546FE7">
        <w:rPr>
          <w:rFonts w:ascii="Arial" w:hAnsi="Arial" w:cs="Arial"/>
          <w:i/>
          <w:iCs/>
        </w:rPr>
        <w:t xml:space="preserve">‘Theories of Childhood; An introduction to Dewey, Montessori, Erikson, Piaget and Vygotsky’, </w:t>
      </w:r>
      <w:r w:rsidRPr="00546FE7">
        <w:rPr>
          <w:rFonts w:ascii="Arial" w:hAnsi="Arial" w:cs="Arial"/>
        </w:rPr>
        <w:t>2</w:t>
      </w:r>
      <w:r w:rsidRPr="00546FE7">
        <w:rPr>
          <w:rFonts w:ascii="Arial" w:hAnsi="Arial" w:cs="Arial"/>
          <w:vertAlign w:val="superscript"/>
        </w:rPr>
        <w:t>nd</w:t>
      </w:r>
      <w:r w:rsidRPr="00546FE7">
        <w:rPr>
          <w:rFonts w:ascii="Arial" w:hAnsi="Arial" w:cs="Arial"/>
        </w:rPr>
        <w:t xml:space="preserve"> </w:t>
      </w:r>
      <w:proofErr w:type="spellStart"/>
      <w:r w:rsidRPr="00546FE7">
        <w:rPr>
          <w:rFonts w:ascii="Arial" w:hAnsi="Arial" w:cs="Arial"/>
        </w:rPr>
        <w:t>Edn</w:t>
      </w:r>
      <w:proofErr w:type="spellEnd"/>
      <w:r w:rsidRPr="00546FE7">
        <w:rPr>
          <w:rFonts w:ascii="Arial" w:hAnsi="Arial" w:cs="Arial"/>
        </w:rPr>
        <w:t>, Redleaf Press: St Pau</w:t>
      </w:r>
      <w:r w:rsidR="00053284" w:rsidRPr="00546FE7">
        <w:rPr>
          <w:rFonts w:ascii="Arial" w:hAnsi="Arial" w:cs="Arial"/>
        </w:rPr>
        <w:t>l</w:t>
      </w:r>
      <w:r w:rsidR="0072532A">
        <w:rPr>
          <w:rFonts w:ascii="Arial" w:hAnsi="Arial" w:cs="Arial"/>
        </w:rPr>
        <w:t>.</w:t>
      </w:r>
    </w:p>
    <w:p w14:paraId="391A10BA" w14:textId="194BD653" w:rsidR="00E35199" w:rsidRPr="00E35199" w:rsidRDefault="00E35199" w:rsidP="00727527">
      <w:pPr>
        <w:spacing w:line="360" w:lineRule="auto"/>
        <w:rPr>
          <w:rFonts w:ascii="Arial" w:hAnsi="Arial" w:cs="Arial"/>
        </w:rPr>
      </w:pPr>
      <w:proofErr w:type="spellStart"/>
      <w:r w:rsidRPr="00E35199">
        <w:rPr>
          <w:rFonts w:ascii="Arial" w:hAnsi="Arial" w:cs="Arial"/>
        </w:rPr>
        <w:t>Narsizi</w:t>
      </w:r>
      <w:proofErr w:type="spellEnd"/>
      <w:r w:rsidRPr="00E35199">
        <w:rPr>
          <w:rFonts w:ascii="Arial" w:hAnsi="Arial" w:cs="Arial"/>
        </w:rPr>
        <w:t xml:space="preserve"> </w:t>
      </w:r>
      <w:r w:rsidRPr="00E35199">
        <w:rPr>
          <w:rFonts w:ascii="Arial" w:hAnsi="Arial" w:cs="Arial"/>
          <w:i/>
          <w:iCs/>
        </w:rPr>
        <w:t>et al.</w:t>
      </w:r>
      <w:r w:rsidRPr="00E35199">
        <w:rPr>
          <w:rFonts w:ascii="Arial" w:hAnsi="Arial" w:cs="Arial"/>
        </w:rPr>
        <w:t xml:space="preserve"> (2021) </w:t>
      </w:r>
      <w:r w:rsidRPr="00E35199">
        <w:rPr>
          <w:rFonts w:ascii="Arial" w:hAnsi="Arial" w:cs="Arial"/>
          <w:i/>
          <w:iCs/>
        </w:rPr>
        <w:t xml:space="preserve">‘Could you Give me the Blue Brick? LEGO® - Based Therapy as a Social Development Program for Children with Autism Spectrum Disorder: A Systematic Review’, </w:t>
      </w:r>
      <w:r w:rsidRPr="00E35199">
        <w:rPr>
          <w:rFonts w:ascii="Arial" w:hAnsi="Arial" w:cs="Arial"/>
        </w:rPr>
        <w:t xml:space="preserve">Brain Sciences, 11, pp.702, Available at: </w:t>
      </w:r>
      <w:hyperlink r:id="rId21" w:history="1">
        <w:r w:rsidRPr="00E35199">
          <w:rPr>
            <w:rStyle w:val="Hyperlink"/>
            <w:rFonts w:ascii="Arial" w:hAnsi="Arial" w:cs="Arial"/>
            <w:color w:val="auto"/>
          </w:rPr>
          <w:t>*Could_You_Give_Me_the_Blue_Bri.pdf</w:t>
        </w:r>
      </w:hyperlink>
      <w:r w:rsidRPr="00E35199">
        <w:rPr>
          <w:rFonts w:ascii="Arial" w:hAnsi="Arial" w:cs="Arial"/>
        </w:rPr>
        <w:t xml:space="preserve"> (Accessed on 05/04/2024).</w:t>
      </w:r>
    </w:p>
    <w:p w14:paraId="142C964F" w14:textId="4D5E9A63" w:rsidR="0072532A" w:rsidRPr="00F57536" w:rsidRDefault="0072532A" w:rsidP="00727527">
      <w:pPr>
        <w:spacing w:line="360" w:lineRule="auto"/>
        <w:rPr>
          <w:rFonts w:ascii="Arial" w:hAnsi="Arial" w:cs="Arial"/>
        </w:rPr>
      </w:pPr>
      <w:r w:rsidRPr="00F57536">
        <w:rPr>
          <w:rFonts w:ascii="Arial" w:hAnsi="Arial" w:cs="Arial"/>
        </w:rPr>
        <w:t>NASUWT (</w:t>
      </w:r>
      <w:proofErr w:type="spellStart"/>
      <w:r w:rsidRPr="00F57536">
        <w:rPr>
          <w:rFonts w:ascii="Arial" w:hAnsi="Arial" w:cs="Arial"/>
        </w:rPr>
        <w:t>N.d</w:t>
      </w:r>
      <w:proofErr w:type="spellEnd"/>
      <w:r w:rsidRPr="00F57536">
        <w:rPr>
          <w:rFonts w:ascii="Arial" w:hAnsi="Arial" w:cs="Arial"/>
        </w:rPr>
        <w:t xml:space="preserve">) </w:t>
      </w:r>
      <w:r w:rsidRPr="00F57536">
        <w:rPr>
          <w:rFonts w:ascii="Arial" w:hAnsi="Arial" w:cs="Arial"/>
          <w:i/>
          <w:iCs/>
        </w:rPr>
        <w:t xml:space="preserve">‘Effective Interventions: Promoting Learning, Tackling Workload’, </w:t>
      </w:r>
      <w:r w:rsidR="00F57536" w:rsidRPr="00F57536">
        <w:rPr>
          <w:rFonts w:ascii="Arial" w:hAnsi="Arial" w:cs="Arial"/>
        </w:rPr>
        <w:t xml:space="preserve">The Teachers Union, Available at: </w:t>
      </w:r>
      <w:hyperlink r:id="rId22" w:history="1">
        <w:r w:rsidR="00F57536" w:rsidRPr="00F57536">
          <w:rPr>
            <w:rStyle w:val="Hyperlink"/>
            <w:rFonts w:ascii="Arial" w:hAnsi="Arial" w:cs="Arial"/>
            <w:color w:val="auto"/>
          </w:rPr>
          <w:t>Effective Interventions: Promoting Learning, Tackling Workload (nasuwt.org.uk)</w:t>
        </w:r>
      </w:hyperlink>
      <w:r w:rsidR="00F57536" w:rsidRPr="00F57536">
        <w:rPr>
          <w:rFonts w:ascii="Arial" w:hAnsi="Arial" w:cs="Arial"/>
        </w:rPr>
        <w:t xml:space="preserve"> (Accessed on: 04/04/2024).</w:t>
      </w:r>
    </w:p>
    <w:p w14:paraId="4963BCFC" w14:textId="1255FB86" w:rsidR="00671841" w:rsidRPr="00546FE7" w:rsidRDefault="00727527" w:rsidP="00727527">
      <w:pPr>
        <w:spacing w:line="360" w:lineRule="auto"/>
        <w:rPr>
          <w:rFonts w:ascii="Arial" w:hAnsi="Arial" w:cs="Arial"/>
        </w:rPr>
      </w:pPr>
      <w:r w:rsidRPr="00546FE7">
        <w:rPr>
          <w:rFonts w:ascii="Arial" w:hAnsi="Arial" w:cs="Arial"/>
        </w:rPr>
        <w:t xml:space="preserve">Poortvliet, V, M. Clarke, A. and Gross, J. (2019) </w:t>
      </w:r>
      <w:r w:rsidRPr="00546FE7">
        <w:rPr>
          <w:rFonts w:ascii="Arial" w:hAnsi="Arial" w:cs="Arial"/>
          <w:i/>
          <w:iCs/>
        </w:rPr>
        <w:t xml:space="preserve">‘Improving Social and Emotional Learning in Primary Schools; Guidance Report’, </w:t>
      </w:r>
      <w:r w:rsidRPr="00546FE7">
        <w:rPr>
          <w:rFonts w:ascii="Arial" w:hAnsi="Arial" w:cs="Arial"/>
        </w:rPr>
        <w:t xml:space="preserve">EEF: Education Endowment Foundation, Available at: </w:t>
      </w:r>
      <w:hyperlink r:id="rId23" w:history="1">
        <w:r w:rsidRPr="00546FE7">
          <w:rPr>
            <w:rStyle w:val="Hyperlink"/>
            <w:rFonts w:ascii="Arial" w:hAnsi="Arial" w:cs="Arial"/>
            <w:color w:val="auto"/>
          </w:rPr>
          <w:t>*EEF_Social_and_Emotional_Learning.pdf (d2tic4wvo1iusb.cloudfront.net)</w:t>
        </w:r>
      </w:hyperlink>
      <w:r w:rsidRPr="00546FE7">
        <w:rPr>
          <w:rFonts w:ascii="Arial" w:hAnsi="Arial" w:cs="Arial"/>
        </w:rPr>
        <w:t xml:space="preserve"> (Accessed on 26/03/2024</w:t>
      </w:r>
      <w:r w:rsidR="00A32CFE" w:rsidRPr="00546FE7">
        <w:rPr>
          <w:rFonts w:ascii="Arial" w:hAnsi="Arial" w:cs="Arial"/>
        </w:rPr>
        <w:t>)</w:t>
      </w:r>
    </w:p>
    <w:p w14:paraId="77618597" w14:textId="3654C709" w:rsidR="00FC568C" w:rsidRDefault="00FC568C" w:rsidP="00727527">
      <w:pPr>
        <w:spacing w:line="360" w:lineRule="auto"/>
        <w:rPr>
          <w:rFonts w:ascii="Arial" w:hAnsi="Arial" w:cs="Arial"/>
        </w:rPr>
      </w:pPr>
      <w:r w:rsidRPr="00546FE7">
        <w:rPr>
          <w:rFonts w:ascii="Arial" w:hAnsi="Arial" w:cs="Arial"/>
        </w:rPr>
        <w:t xml:space="preserve">Robson, C. (2011) </w:t>
      </w:r>
      <w:r w:rsidRPr="00546FE7">
        <w:rPr>
          <w:rFonts w:ascii="Arial" w:hAnsi="Arial" w:cs="Arial"/>
          <w:i/>
          <w:iCs/>
        </w:rPr>
        <w:t xml:space="preserve">‘Real World Research’, </w:t>
      </w:r>
      <w:r w:rsidRPr="00546FE7">
        <w:rPr>
          <w:rFonts w:ascii="Arial" w:hAnsi="Arial" w:cs="Arial"/>
        </w:rPr>
        <w:t>3</w:t>
      </w:r>
      <w:r w:rsidRPr="00546FE7">
        <w:rPr>
          <w:rFonts w:ascii="Arial" w:hAnsi="Arial" w:cs="Arial"/>
          <w:vertAlign w:val="superscript"/>
        </w:rPr>
        <w:t>rd</w:t>
      </w:r>
      <w:r w:rsidRPr="00546FE7">
        <w:rPr>
          <w:rFonts w:ascii="Arial" w:hAnsi="Arial" w:cs="Arial"/>
        </w:rPr>
        <w:t xml:space="preserve"> </w:t>
      </w:r>
      <w:proofErr w:type="spellStart"/>
      <w:r w:rsidRPr="00546FE7">
        <w:rPr>
          <w:rFonts w:ascii="Arial" w:hAnsi="Arial" w:cs="Arial"/>
        </w:rPr>
        <w:t>Edn</w:t>
      </w:r>
      <w:proofErr w:type="spellEnd"/>
      <w:r w:rsidRPr="00546FE7">
        <w:rPr>
          <w:rFonts w:ascii="Arial" w:hAnsi="Arial" w:cs="Arial"/>
        </w:rPr>
        <w:t>, Wiley &amp; Sons: West Sussex.</w:t>
      </w:r>
    </w:p>
    <w:p w14:paraId="7703FC24" w14:textId="28DF422F" w:rsidR="00671841" w:rsidRDefault="00671841" w:rsidP="00727527">
      <w:pPr>
        <w:spacing w:line="360" w:lineRule="auto"/>
        <w:rPr>
          <w:rFonts w:ascii="Arial" w:hAnsi="Arial" w:cs="Arial"/>
        </w:rPr>
      </w:pPr>
      <w:r>
        <w:rPr>
          <w:rFonts w:ascii="Arial" w:hAnsi="Arial" w:cs="Arial"/>
        </w:rPr>
        <w:t xml:space="preserve">Robins, G. (2012) </w:t>
      </w:r>
      <w:r>
        <w:rPr>
          <w:rFonts w:ascii="Arial" w:hAnsi="Arial" w:cs="Arial"/>
          <w:i/>
          <w:iCs/>
        </w:rPr>
        <w:t xml:space="preserve">‘Praise, Motivation and The Child’, </w:t>
      </w:r>
      <w:r>
        <w:rPr>
          <w:rFonts w:ascii="Arial" w:hAnsi="Arial" w:cs="Arial"/>
        </w:rPr>
        <w:t>Routledge: Oxon.</w:t>
      </w:r>
    </w:p>
    <w:p w14:paraId="38BB0A62" w14:textId="7AFE569A" w:rsidR="00B73F95" w:rsidRPr="00B73F95" w:rsidRDefault="00B73F95" w:rsidP="00727527">
      <w:pPr>
        <w:spacing w:line="360" w:lineRule="auto"/>
        <w:rPr>
          <w:rFonts w:ascii="Arial" w:hAnsi="Arial" w:cs="Arial"/>
        </w:rPr>
      </w:pPr>
      <w:r w:rsidRPr="00B73F95">
        <w:rPr>
          <w:rFonts w:ascii="Arial" w:hAnsi="Arial" w:cs="Arial"/>
        </w:rPr>
        <w:t xml:space="preserve">Smith, C, J., Weaver, L, L. and Fristad, A, M. (2015) </w:t>
      </w:r>
      <w:r w:rsidRPr="00B73F95">
        <w:rPr>
          <w:rFonts w:ascii="Arial" w:hAnsi="Arial" w:cs="Arial"/>
          <w:i/>
          <w:iCs/>
        </w:rPr>
        <w:t xml:space="preserve">‘A systematic review of sensory processing interventions for children with autism spectrum disorder’, </w:t>
      </w:r>
      <w:r w:rsidRPr="00B73F95">
        <w:rPr>
          <w:rFonts w:ascii="Arial" w:hAnsi="Arial" w:cs="Arial"/>
        </w:rPr>
        <w:t xml:space="preserve">Autism, 19(2), pp. 131-255, Available at: </w:t>
      </w:r>
      <w:hyperlink r:id="rId24" w:history="1">
        <w:r w:rsidRPr="00B73F95">
          <w:rPr>
            <w:rStyle w:val="Hyperlink"/>
            <w:rFonts w:ascii="Arial" w:hAnsi="Arial" w:cs="Arial"/>
            <w:color w:val="auto"/>
          </w:rPr>
          <w:t>A systematic review of sensory processing interventions for children with autism spectrum disorders (sagepub.com)</w:t>
        </w:r>
      </w:hyperlink>
      <w:r w:rsidRPr="00B73F95">
        <w:rPr>
          <w:rFonts w:ascii="Arial" w:hAnsi="Arial" w:cs="Arial"/>
        </w:rPr>
        <w:t xml:space="preserve"> (Accessed on 05/04/2024).</w:t>
      </w:r>
    </w:p>
    <w:p w14:paraId="5C9E89F9" w14:textId="1265425A" w:rsidR="00936434" w:rsidRPr="0072532A" w:rsidRDefault="00936434" w:rsidP="00727527">
      <w:pPr>
        <w:spacing w:line="360" w:lineRule="auto"/>
        <w:rPr>
          <w:rFonts w:ascii="Arial" w:hAnsi="Arial" w:cs="Arial"/>
        </w:rPr>
      </w:pPr>
      <w:r w:rsidRPr="0072532A">
        <w:rPr>
          <w:rFonts w:ascii="Arial" w:hAnsi="Arial" w:cs="Arial"/>
        </w:rPr>
        <w:t xml:space="preserve">Tyre, D, A. Feuerborn, L, L. and Woods, L. (2017) </w:t>
      </w:r>
      <w:r w:rsidRPr="0072532A">
        <w:rPr>
          <w:rFonts w:ascii="Arial" w:hAnsi="Arial" w:cs="Arial"/>
          <w:i/>
          <w:iCs/>
        </w:rPr>
        <w:t>‘Staff Concerns in Schools Planning for Implementing School-Wide Positive Behaviour Interventions and Supports’,</w:t>
      </w:r>
      <w:r w:rsidR="0072532A" w:rsidRPr="0072532A">
        <w:rPr>
          <w:rFonts w:ascii="Arial" w:hAnsi="Arial" w:cs="Arial"/>
          <w:i/>
          <w:iCs/>
        </w:rPr>
        <w:t xml:space="preserve"> </w:t>
      </w:r>
      <w:proofErr w:type="spellStart"/>
      <w:r w:rsidR="0072532A" w:rsidRPr="0072532A">
        <w:rPr>
          <w:rFonts w:ascii="Arial" w:hAnsi="Arial" w:cs="Arial"/>
        </w:rPr>
        <w:t>Contemp</w:t>
      </w:r>
      <w:proofErr w:type="spellEnd"/>
      <w:r w:rsidR="0072532A" w:rsidRPr="0072532A">
        <w:rPr>
          <w:rFonts w:ascii="Arial" w:hAnsi="Arial" w:cs="Arial"/>
        </w:rPr>
        <w:t xml:space="preserve"> School </w:t>
      </w:r>
      <w:proofErr w:type="spellStart"/>
      <w:r w:rsidR="0072532A" w:rsidRPr="0072532A">
        <w:rPr>
          <w:rFonts w:ascii="Arial" w:hAnsi="Arial" w:cs="Arial"/>
        </w:rPr>
        <w:t>Psychol</w:t>
      </w:r>
      <w:proofErr w:type="spellEnd"/>
      <w:r w:rsidR="0072532A" w:rsidRPr="0072532A">
        <w:rPr>
          <w:rFonts w:ascii="Arial" w:hAnsi="Arial" w:cs="Arial"/>
        </w:rPr>
        <w:t xml:space="preserve">, 22, pp. 77-89, Available at: </w:t>
      </w:r>
      <w:hyperlink r:id="rId25" w:history="1">
        <w:r w:rsidR="0072532A" w:rsidRPr="0072532A">
          <w:rPr>
            <w:rStyle w:val="Hyperlink"/>
            <w:rFonts w:ascii="Arial" w:hAnsi="Arial" w:cs="Arial"/>
            <w:color w:val="auto"/>
          </w:rPr>
          <w:t>s40688-017-0130-5.pdf</w:t>
        </w:r>
      </w:hyperlink>
      <w:r w:rsidR="0072532A" w:rsidRPr="0072532A">
        <w:rPr>
          <w:rFonts w:ascii="Arial" w:hAnsi="Arial" w:cs="Arial"/>
        </w:rPr>
        <w:t xml:space="preserve"> (Accessed on: 04/04/2024).</w:t>
      </w:r>
    </w:p>
    <w:p w14:paraId="160CCBE7" w14:textId="2A7AB911" w:rsidR="00A32CFE" w:rsidRPr="00546FE7" w:rsidRDefault="00A32CFE" w:rsidP="00727527">
      <w:pPr>
        <w:spacing w:line="360" w:lineRule="auto"/>
        <w:rPr>
          <w:rFonts w:ascii="Arial" w:hAnsi="Arial" w:cs="Arial"/>
        </w:rPr>
      </w:pPr>
      <w:r w:rsidRPr="00546FE7">
        <w:rPr>
          <w:rFonts w:ascii="Arial" w:hAnsi="Arial" w:cs="Arial"/>
        </w:rPr>
        <w:t xml:space="preserve">UNICEF (2019) </w:t>
      </w:r>
      <w:r w:rsidRPr="00546FE7">
        <w:rPr>
          <w:rFonts w:ascii="Arial" w:hAnsi="Arial" w:cs="Arial"/>
          <w:i/>
          <w:iCs/>
        </w:rPr>
        <w:t>‘A Summary of the UN Convention on the Rights of a Child’</w:t>
      </w:r>
      <w:r w:rsidR="00D4749B" w:rsidRPr="00546FE7">
        <w:rPr>
          <w:rFonts w:ascii="Arial" w:hAnsi="Arial" w:cs="Arial"/>
          <w:i/>
          <w:iCs/>
        </w:rPr>
        <w:t xml:space="preserve">, </w:t>
      </w:r>
      <w:r w:rsidR="00D4749B" w:rsidRPr="00546FE7">
        <w:rPr>
          <w:rFonts w:ascii="Arial" w:hAnsi="Arial" w:cs="Arial"/>
        </w:rPr>
        <w:t xml:space="preserve">UNICEF: United Kingdom, Available at: </w:t>
      </w:r>
      <w:hyperlink r:id="rId26" w:history="1">
        <w:r w:rsidR="00D4749B" w:rsidRPr="00546FE7">
          <w:rPr>
            <w:rStyle w:val="Hyperlink"/>
            <w:rFonts w:ascii="Arial" w:hAnsi="Arial" w:cs="Arial"/>
            <w:color w:val="auto"/>
          </w:rPr>
          <w:t>UNCRC_summary-1_1.pdf (unicef.org.uk)</w:t>
        </w:r>
      </w:hyperlink>
      <w:r w:rsidR="00D4749B" w:rsidRPr="00546FE7">
        <w:rPr>
          <w:rFonts w:ascii="Arial" w:hAnsi="Arial" w:cs="Arial"/>
        </w:rPr>
        <w:t xml:space="preserve"> (Accessed on 29/03/2024).</w:t>
      </w:r>
    </w:p>
    <w:p w14:paraId="04B55D90" w14:textId="3CD30733" w:rsidR="00E35F04" w:rsidRPr="00546FE7" w:rsidRDefault="004C7F05" w:rsidP="00727527">
      <w:pPr>
        <w:spacing w:line="360" w:lineRule="auto"/>
        <w:rPr>
          <w:rFonts w:ascii="Arial" w:hAnsi="Arial" w:cs="Arial"/>
        </w:rPr>
      </w:pPr>
      <w:r w:rsidRPr="00546FE7">
        <w:rPr>
          <w:rFonts w:ascii="Arial" w:hAnsi="Arial" w:cs="Arial"/>
        </w:rPr>
        <w:lastRenderedPageBreak/>
        <w:t xml:space="preserve">Welsh Government (2016) </w:t>
      </w:r>
      <w:r w:rsidRPr="00546FE7">
        <w:rPr>
          <w:rFonts w:ascii="Arial" w:hAnsi="Arial" w:cs="Arial"/>
          <w:i/>
          <w:iCs/>
        </w:rPr>
        <w:t xml:space="preserve">‘Inclusion and pupil support’, </w:t>
      </w:r>
      <w:r w:rsidRPr="00546FE7">
        <w:rPr>
          <w:rFonts w:ascii="Arial" w:hAnsi="Arial" w:cs="Arial"/>
        </w:rPr>
        <w:t xml:space="preserve">Cardiff; Welsh assembly Government, Available at: </w:t>
      </w:r>
      <w:hyperlink r:id="rId27" w:history="1">
        <w:r w:rsidRPr="00546FE7">
          <w:rPr>
            <w:rStyle w:val="Hyperlink"/>
            <w:rFonts w:ascii="Arial" w:hAnsi="Arial" w:cs="Arial"/>
            <w:color w:val="auto"/>
          </w:rPr>
          <w:t>*guidance-inclusion-and-pupil-support_0.pdf (</w:t>
        </w:r>
        <w:proofErr w:type="spellStart"/>
        <w:r w:rsidRPr="00546FE7">
          <w:rPr>
            <w:rStyle w:val="Hyperlink"/>
            <w:rFonts w:ascii="Arial" w:hAnsi="Arial" w:cs="Arial"/>
            <w:color w:val="auto"/>
          </w:rPr>
          <w:t>gov.wales</w:t>
        </w:r>
        <w:proofErr w:type="spellEnd"/>
        <w:r w:rsidRPr="00546FE7">
          <w:rPr>
            <w:rStyle w:val="Hyperlink"/>
            <w:rFonts w:ascii="Arial" w:hAnsi="Arial" w:cs="Arial"/>
            <w:color w:val="auto"/>
          </w:rPr>
          <w:t>)</w:t>
        </w:r>
      </w:hyperlink>
      <w:r w:rsidRPr="00546FE7">
        <w:rPr>
          <w:rFonts w:ascii="Arial" w:hAnsi="Arial" w:cs="Arial"/>
        </w:rPr>
        <w:t xml:space="preserve"> (Accessed on 25/03/2024)</w:t>
      </w:r>
      <w:r w:rsidR="00557B7C" w:rsidRPr="00546FE7">
        <w:rPr>
          <w:rFonts w:ascii="Arial" w:hAnsi="Arial" w:cs="Arial"/>
        </w:rPr>
        <w:t>.</w:t>
      </w:r>
    </w:p>
    <w:p w14:paraId="0AD600F8" w14:textId="19BA7311" w:rsidR="003121A5" w:rsidRPr="00546FE7" w:rsidRDefault="003121A5" w:rsidP="00727527">
      <w:pPr>
        <w:spacing w:line="360" w:lineRule="auto"/>
        <w:rPr>
          <w:rFonts w:ascii="Arial" w:hAnsi="Arial" w:cs="Arial"/>
        </w:rPr>
      </w:pPr>
      <w:r w:rsidRPr="00546FE7">
        <w:rPr>
          <w:rFonts w:ascii="Arial" w:hAnsi="Arial" w:cs="Arial"/>
        </w:rPr>
        <w:t>Welsh Government (2020</w:t>
      </w:r>
      <w:r w:rsidR="00DB6BD9" w:rsidRPr="00546FE7">
        <w:rPr>
          <w:rFonts w:ascii="Arial" w:hAnsi="Arial" w:cs="Arial"/>
        </w:rPr>
        <w:t xml:space="preserve"> A</w:t>
      </w:r>
      <w:r w:rsidRPr="00546FE7">
        <w:rPr>
          <w:rFonts w:ascii="Arial" w:hAnsi="Arial" w:cs="Arial"/>
        </w:rPr>
        <w:t xml:space="preserve">) </w:t>
      </w:r>
      <w:r w:rsidRPr="00546FE7">
        <w:rPr>
          <w:rFonts w:ascii="Arial" w:hAnsi="Arial" w:cs="Arial"/>
          <w:i/>
          <w:iCs/>
        </w:rPr>
        <w:t>‘Curriculum for Wal</w:t>
      </w:r>
      <w:r w:rsidR="00327251" w:rsidRPr="00546FE7">
        <w:rPr>
          <w:rFonts w:ascii="Arial" w:hAnsi="Arial" w:cs="Arial"/>
          <w:i/>
          <w:iCs/>
        </w:rPr>
        <w:t>e</w:t>
      </w:r>
      <w:r w:rsidRPr="00546FE7">
        <w:rPr>
          <w:rFonts w:ascii="Arial" w:hAnsi="Arial" w:cs="Arial"/>
          <w:i/>
          <w:iCs/>
        </w:rPr>
        <w:t>s: Designing you Curriculum: Developing a Vision for Curriculum Design’</w:t>
      </w:r>
      <w:r w:rsidR="00DC27EA" w:rsidRPr="00546FE7">
        <w:rPr>
          <w:rFonts w:ascii="Arial" w:hAnsi="Arial" w:cs="Arial"/>
          <w:i/>
          <w:iCs/>
        </w:rPr>
        <w:t xml:space="preserve">, </w:t>
      </w:r>
      <w:r w:rsidR="00DC27EA" w:rsidRPr="00546FE7">
        <w:rPr>
          <w:rFonts w:ascii="Arial" w:hAnsi="Arial" w:cs="Arial"/>
        </w:rPr>
        <w:t xml:space="preserve">Education Wales, Available at: </w:t>
      </w:r>
      <w:hyperlink r:id="rId28" w:anchor="progression" w:history="1">
        <w:r w:rsidR="00DC27EA" w:rsidRPr="00546FE7">
          <w:rPr>
            <w:rStyle w:val="Hyperlink"/>
            <w:rFonts w:ascii="Arial" w:hAnsi="Arial" w:cs="Arial"/>
            <w:color w:val="auto"/>
          </w:rPr>
          <w:t>Developing a vision for curriculum design - Hwb (</w:t>
        </w:r>
        <w:proofErr w:type="spellStart"/>
        <w:r w:rsidR="00DC27EA" w:rsidRPr="00546FE7">
          <w:rPr>
            <w:rStyle w:val="Hyperlink"/>
            <w:rFonts w:ascii="Arial" w:hAnsi="Arial" w:cs="Arial"/>
            <w:color w:val="auto"/>
          </w:rPr>
          <w:t>gov.wales</w:t>
        </w:r>
        <w:proofErr w:type="spellEnd"/>
        <w:r w:rsidR="00DC27EA" w:rsidRPr="00546FE7">
          <w:rPr>
            <w:rStyle w:val="Hyperlink"/>
            <w:rFonts w:ascii="Arial" w:hAnsi="Arial" w:cs="Arial"/>
            <w:color w:val="auto"/>
          </w:rPr>
          <w:t>)</w:t>
        </w:r>
      </w:hyperlink>
      <w:r w:rsidR="00DC27EA" w:rsidRPr="00546FE7">
        <w:rPr>
          <w:rFonts w:ascii="Arial" w:hAnsi="Arial" w:cs="Arial"/>
        </w:rPr>
        <w:t xml:space="preserve"> (Accessed on 27/03/2024).</w:t>
      </w:r>
    </w:p>
    <w:p w14:paraId="3147D009" w14:textId="55512D8C" w:rsidR="00DB6BD9" w:rsidRPr="00546FE7" w:rsidRDefault="00DB6BD9" w:rsidP="00727527">
      <w:pPr>
        <w:spacing w:line="360" w:lineRule="auto"/>
        <w:rPr>
          <w:rFonts w:ascii="Arial" w:hAnsi="Arial" w:cs="Arial"/>
        </w:rPr>
      </w:pPr>
      <w:r w:rsidRPr="00546FE7">
        <w:rPr>
          <w:rFonts w:ascii="Arial" w:hAnsi="Arial" w:cs="Arial"/>
        </w:rPr>
        <w:t xml:space="preserve">Welsh Government (2020 B) </w:t>
      </w:r>
      <w:r w:rsidRPr="00546FE7">
        <w:rPr>
          <w:rFonts w:ascii="Arial" w:hAnsi="Arial" w:cs="Arial"/>
          <w:i/>
          <w:iCs/>
        </w:rPr>
        <w:t xml:space="preserve">‘Curriculum for Wales: Health and Well-being: Descriptions of Learning’, </w:t>
      </w:r>
      <w:r w:rsidRPr="00546FE7">
        <w:rPr>
          <w:rFonts w:ascii="Arial" w:hAnsi="Arial" w:cs="Arial"/>
        </w:rPr>
        <w:t xml:space="preserve">Education Wales, Available at: </w:t>
      </w:r>
      <w:hyperlink r:id="rId29" w:history="1">
        <w:r w:rsidRPr="00546FE7">
          <w:rPr>
            <w:rStyle w:val="Hyperlink"/>
            <w:rFonts w:ascii="Arial" w:hAnsi="Arial" w:cs="Arial"/>
            <w:color w:val="auto"/>
          </w:rPr>
          <w:t>Descriptions of learning - Hwb (</w:t>
        </w:r>
        <w:proofErr w:type="spellStart"/>
        <w:r w:rsidRPr="00546FE7">
          <w:rPr>
            <w:rStyle w:val="Hyperlink"/>
            <w:rFonts w:ascii="Arial" w:hAnsi="Arial" w:cs="Arial"/>
            <w:color w:val="auto"/>
          </w:rPr>
          <w:t>gov.wales</w:t>
        </w:r>
        <w:proofErr w:type="spellEnd"/>
        <w:r w:rsidRPr="00546FE7">
          <w:rPr>
            <w:rStyle w:val="Hyperlink"/>
            <w:rFonts w:ascii="Arial" w:hAnsi="Arial" w:cs="Arial"/>
            <w:color w:val="auto"/>
          </w:rPr>
          <w:t>)</w:t>
        </w:r>
      </w:hyperlink>
      <w:r w:rsidRPr="00546FE7">
        <w:rPr>
          <w:rFonts w:ascii="Arial" w:hAnsi="Arial" w:cs="Arial"/>
        </w:rPr>
        <w:t xml:space="preserve"> (Accessed on 01/04/2024)</w:t>
      </w:r>
    </w:p>
    <w:p w14:paraId="5042A029" w14:textId="240A43B8" w:rsidR="00885F2F" w:rsidRPr="00546FE7" w:rsidRDefault="00885F2F" w:rsidP="00727527">
      <w:pPr>
        <w:spacing w:line="360" w:lineRule="auto"/>
        <w:rPr>
          <w:rFonts w:ascii="Arial" w:hAnsi="Arial" w:cs="Arial"/>
        </w:rPr>
      </w:pPr>
      <w:r w:rsidRPr="00546FE7">
        <w:rPr>
          <w:rFonts w:ascii="Arial" w:hAnsi="Arial" w:cs="Arial"/>
        </w:rPr>
        <w:t xml:space="preserve">Welsh Government (2022) </w:t>
      </w:r>
      <w:r w:rsidRPr="00546FE7">
        <w:rPr>
          <w:rFonts w:ascii="Arial" w:hAnsi="Arial" w:cs="Arial"/>
          <w:i/>
          <w:iCs/>
        </w:rPr>
        <w:t xml:space="preserve">‘Assessing Learner Progress: Assessment in the Curriculum for Wales’, </w:t>
      </w:r>
      <w:r w:rsidRPr="00546FE7">
        <w:rPr>
          <w:rFonts w:ascii="Arial" w:hAnsi="Arial" w:cs="Arial"/>
        </w:rPr>
        <w:t xml:space="preserve">Education Wales, Available at: </w:t>
      </w:r>
      <w:hyperlink r:id="rId30" w:history="1">
        <w:r w:rsidRPr="00546FE7">
          <w:rPr>
            <w:rStyle w:val="Hyperlink"/>
            <w:rFonts w:ascii="Arial" w:hAnsi="Arial" w:cs="Arial"/>
            <w:color w:val="auto"/>
          </w:rPr>
          <w:t>Assessment in the Curriculum for Wales (e) 22.06.22.pdf</w:t>
        </w:r>
      </w:hyperlink>
      <w:r w:rsidRPr="00546FE7">
        <w:rPr>
          <w:rFonts w:ascii="Arial" w:hAnsi="Arial" w:cs="Arial"/>
        </w:rPr>
        <w:t xml:space="preserve"> (Accessed on 02/04/2024)</w:t>
      </w:r>
    </w:p>
    <w:p w14:paraId="606F9187" w14:textId="148F3039" w:rsidR="00DC0D5D" w:rsidRPr="00546FE7" w:rsidRDefault="00DC0D5D" w:rsidP="00727527">
      <w:pPr>
        <w:spacing w:line="360" w:lineRule="auto"/>
        <w:rPr>
          <w:rFonts w:ascii="Arial" w:hAnsi="Arial" w:cs="Arial"/>
        </w:rPr>
      </w:pPr>
      <w:r w:rsidRPr="00546FE7">
        <w:rPr>
          <w:rFonts w:ascii="Arial" w:hAnsi="Arial" w:cs="Arial"/>
        </w:rPr>
        <w:t xml:space="preserve">Whitman, E. (2018) </w:t>
      </w:r>
      <w:r w:rsidRPr="00546FE7">
        <w:rPr>
          <w:rFonts w:ascii="Arial" w:hAnsi="Arial" w:cs="Arial"/>
          <w:i/>
          <w:iCs/>
        </w:rPr>
        <w:t xml:space="preserve">‘The Impact of Social Play on Young Children’, </w:t>
      </w:r>
      <w:r w:rsidRPr="00546FE7">
        <w:rPr>
          <w:rFonts w:ascii="Arial" w:hAnsi="Arial" w:cs="Arial"/>
        </w:rPr>
        <w:t xml:space="preserve">[Article] Integrated Studies: Murray State University, Available at: </w:t>
      </w:r>
      <w:hyperlink r:id="rId31" w:history="1">
        <w:r w:rsidRPr="00546FE7">
          <w:rPr>
            <w:rStyle w:val="Hyperlink"/>
            <w:rFonts w:ascii="Arial" w:hAnsi="Arial" w:cs="Arial"/>
            <w:color w:val="auto"/>
          </w:rPr>
          <w:t>*The Impact of Social Play on Young Children (murraystate.edu)</w:t>
        </w:r>
      </w:hyperlink>
      <w:r w:rsidRPr="00546FE7">
        <w:rPr>
          <w:rFonts w:ascii="Arial" w:hAnsi="Arial" w:cs="Arial"/>
        </w:rPr>
        <w:t xml:space="preserve"> (Accessed on 26/03/2024)</w:t>
      </w:r>
      <w:r w:rsidR="00D4749B" w:rsidRPr="00546FE7">
        <w:rPr>
          <w:rFonts w:ascii="Arial" w:hAnsi="Arial" w:cs="Arial"/>
        </w:rPr>
        <w:t>.</w:t>
      </w:r>
    </w:p>
    <w:p w14:paraId="523A9A61" w14:textId="4B8B09E2" w:rsidR="00E35F04" w:rsidRDefault="009F415B" w:rsidP="00E35F04">
      <w:pPr>
        <w:spacing w:line="360" w:lineRule="auto"/>
        <w:rPr>
          <w:rFonts w:ascii="Arial" w:hAnsi="Arial" w:cs="Arial"/>
        </w:rPr>
      </w:pPr>
      <w:r w:rsidRPr="00546FE7">
        <w:rPr>
          <w:rFonts w:ascii="Arial" w:hAnsi="Arial" w:cs="Arial"/>
        </w:rPr>
        <w:t xml:space="preserve">Yildirim, G. and </w:t>
      </w:r>
      <w:proofErr w:type="spellStart"/>
      <w:r w:rsidRPr="00546FE7">
        <w:rPr>
          <w:rFonts w:ascii="Arial" w:hAnsi="Arial" w:cs="Arial"/>
        </w:rPr>
        <w:t>Akamca</w:t>
      </w:r>
      <w:proofErr w:type="spellEnd"/>
      <w:r w:rsidRPr="00546FE7">
        <w:rPr>
          <w:rFonts w:ascii="Arial" w:hAnsi="Arial" w:cs="Arial"/>
        </w:rPr>
        <w:t xml:space="preserve">, O, G. (2017) </w:t>
      </w:r>
      <w:r w:rsidRPr="00546FE7">
        <w:rPr>
          <w:rFonts w:ascii="Arial" w:hAnsi="Arial" w:cs="Arial"/>
          <w:i/>
          <w:iCs/>
        </w:rPr>
        <w:t xml:space="preserve">‘The effect of outdoor learning activities on the development of preschool children’, </w:t>
      </w:r>
      <w:r w:rsidR="00546FE7" w:rsidRPr="00546FE7">
        <w:rPr>
          <w:rFonts w:ascii="Arial" w:hAnsi="Arial" w:cs="Arial"/>
        </w:rPr>
        <w:t xml:space="preserve">South African Journal of Education, 37 (2), Available at: </w:t>
      </w:r>
      <w:hyperlink r:id="rId32" w:history="1">
        <w:r w:rsidR="00546FE7" w:rsidRPr="00546FE7">
          <w:rPr>
            <w:rStyle w:val="Hyperlink"/>
            <w:rFonts w:ascii="Arial" w:hAnsi="Arial" w:cs="Arial"/>
            <w:color w:val="auto"/>
          </w:rPr>
          <w:t>ajol-file-journals_154_articles_157298_submission_proof_157298-1837-409835-1-10-20170608.pdf</w:t>
        </w:r>
      </w:hyperlink>
      <w:r w:rsidR="00546FE7" w:rsidRPr="00546FE7">
        <w:rPr>
          <w:rFonts w:ascii="Arial" w:hAnsi="Arial" w:cs="Arial"/>
        </w:rPr>
        <w:t xml:space="preserve"> (Accessed on 04/04/2024).</w:t>
      </w:r>
    </w:p>
    <w:p w14:paraId="51B71A30" w14:textId="0917E8E1" w:rsidR="0003734A" w:rsidRDefault="0003734A" w:rsidP="00E35F04">
      <w:pPr>
        <w:spacing w:line="360" w:lineRule="auto"/>
        <w:rPr>
          <w:rFonts w:ascii="Arial" w:hAnsi="Arial" w:cs="Arial"/>
        </w:rPr>
      </w:pPr>
    </w:p>
    <w:p w14:paraId="17BC5BB6" w14:textId="77777777" w:rsidR="001B6943" w:rsidRDefault="001B6943" w:rsidP="00E35F04">
      <w:pPr>
        <w:spacing w:line="360" w:lineRule="auto"/>
        <w:rPr>
          <w:rFonts w:ascii="Arial" w:hAnsi="Arial" w:cs="Arial"/>
        </w:rPr>
      </w:pPr>
    </w:p>
    <w:p w14:paraId="7DF9892A" w14:textId="77777777" w:rsidR="001B6943" w:rsidRDefault="001B6943" w:rsidP="00E35F04">
      <w:pPr>
        <w:spacing w:line="360" w:lineRule="auto"/>
        <w:rPr>
          <w:rFonts w:ascii="Arial" w:hAnsi="Arial" w:cs="Arial"/>
        </w:rPr>
      </w:pPr>
    </w:p>
    <w:p w14:paraId="278B19AB" w14:textId="77777777" w:rsidR="001B6943" w:rsidRDefault="001B6943" w:rsidP="00E35F04">
      <w:pPr>
        <w:spacing w:line="360" w:lineRule="auto"/>
        <w:rPr>
          <w:rFonts w:ascii="Arial" w:hAnsi="Arial" w:cs="Arial"/>
        </w:rPr>
      </w:pPr>
    </w:p>
    <w:p w14:paraId="1104399B" w14:textId="77777777" w:rsidR="001B6943" w:rsidRDefault="001B6943" w:rsidP="00E35F04">
      <w:pPr>
        <w:spacing w:line="360" w:lineRule="auto"/>
        <w:rPr>
          <w:rFonts w:ascii="Arial" w:hAnsi="Arial" w:cs="Arial"/>
        </w:rPr>
      </w:pPr>
    </w:p>
    <w:p w14:paraId="4E30662A" w14:textId="77777777" w:rsidR="001B6943" w:rsidRDefault="001B6943" w:rsidP="00E35F04">
      <w:pPr>
        <w:spacing w:line="360" w:lineRule="auto"/>
        <w:rPr>
          <w:rFonts w:ascii="Arial" w:hAnsi="Arial" w:cs="Arial"/>
        </w:rPr>
      </w:pPr>
    </w:p>
    <w:p w14:paraId="032168A0" w14:textId="77777777" w:rsidR="001B6943" w:rsidRDefault="001B6943" w:rsidP="00E35F04">
      <w:pPr>
        <w:spacing w:line="360" w:lineRule="auto"/>
        <w:rPr>
          <w:rFonts w:ascii="Arial" w:hAnsi="Arial" w:cs="Arial"/>
        </w:rPr>
      </w:pPr>
    </w:p>
    <w:p w14:paraId="22916AD1" w14:textId="77777777" w:rsidR="001B6943" w:rsidRDefault="001B6943" w:rsidP="00E35F04">
      <w:pPr>
        <w:spacing w:line="360" w:lineRule="auto"/>
        <w:rPr>
          <w:rFonts w:ascii="Arial" w:hAnsi="Arial" w:cs="Arial"/>
        </w:rPr>
      </w:pPr>
    </w:p>
    <w:p w14:paraId="1B1AAB81" w14:textId="77777777" w:rsidR="001B6943" w:rsidRDefault="001B6943" w:rsidP="00E35F04">
      <w:pPr>
        <w:spacing w:line="360" w:lineRule="auto"/>
        <w:rPr>
          <w:rFonts w:ascii="Arial" w:hAnsi="Arial" w:cs="Arial"/>
        </w:rPr>
      </w:pPr>
    </w:p>
    <w:p w14:paraId="43A34BB6" w14:textId="77777777" w:rsidR="001B6943" w:rsidRDefault="001B6943" w:rsidP="00E35F04">
      <w:pPr>
        <w:spacing w:line="360" w:lineRule="auto"/>
        <w:rPr>
          <w:rFonts w:ascii="Arial" w:hAnsi="Arial" w:cs="Arial"/>
        </w:rPr>
      </w:pPr>
    </w:p>
    <w:p w14:paraId="2A343802" w14:textId="7A8122AA" w:rsidR="00EE7DBA" w:rsidRDefault="00E35F04" w:rsidP="00E35F04">
      <w:pPr>
        <w:spacing w:line="360" w:lineRule="auto"/>
        <w:rPr>
          <w:rFonts w:ascii="Arial" w:hAnsi="Arial" w:cs="Arial"/>
          <w:b/>
          <w:bCs/>
          <w:sz w:val="28"/>
          <w:szCs w:val="28"/>
          <w:u w:val="single"/>
        </w:rPr>
      </w:pPr>
      <w:r>
        <w:rPr>
          <w:rFonts w:ascii="Arial" w:hAnsi="Arial" w:cs="Arial"/>
          <w:b/>
          <w:bCs/>
          <w:sz w:val="28"/>
          <w:szCs w:val="28"/>
          <w:u w:val="single"/>
        </w:rPr>
        <w:t>Appendices</w:t>
      </w:r>
    </w:p>
    <w:p w14:paraId="0979A0A1" w14:textId="4D26ECF2" w:rsidR="00E35F04" w:rsidRPr="00EE7DBA" w:rsidRDefault="00EE7DBA" w:rsidP="00E35F04">
      <w:pPr>
        <w:spacing w:line="360" w:lineRule="auto"/>
        <w:rPr>
          <w:rFonts w:ascii="Arial" w:hAnsi="Arial" w:cs="Arial"/>
          <w:b/>
          <w:bCs/>
          <w:sz w:val="28"/>
          <w:szCs w:val="28"/>
          <w:u w:val="single"/>
        </w:rPr>
      </w:pPr>
      <w:r w:rsidRPr="0003734A">
        <w:rPr>
          <w:rFonts w:ascii="Arial" w:hAnsi="Arial" w:cs="Arial"/>
          <w:noProof/>
        </w:rPr>
        <w:lastRenderedPageBreak/>
        <w:drawing>
          <wp:anchor distT="0" distB="0" distL="114300" distR="114300" simplePos="0" relativeHeight="251656704" behindDoc="0" locked="0" layoutInCell="1" allowOverlap="1" wp14:anchorId="08DDF2FD" wp14:editId="297F59C5">
            <wp:simplePos x="0" y="0"/>
            <wp:positionH relativeFrom="column">
              <wp:posOffset>-461010</wp:posOffset>
            </wp:positionH>
            <wp:positionV relativeFrom="paragraph">
              <wp:posOffset>357008</wp:posOffset>
            </wp:positionV>
            <wp:extent cx="2743200" cy="3450590"/>
            <wp:effectExtent l="0" t="0" r="0" b="0"/>
            <wp:wrapSquare wrapText="bothSides"/>
            <wp:docPr id="225452863"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452863" name="Picture 1" descr="A close-up of a pape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743200" cy="3450590"/>
                    </a:xfrm>
                    <a:prstGeom prst="rect">
                      <a:avLst/>
                    </a:prstGeom>
                  </pic:spPr>
                </pic:pic>
              </a:graphicData>
            </a:graphic>
            <wp14:sizeRelH relativeFrom="margin">
              <wp14:pctWidth>0</wp14:pctWidth>
            </wp14:sizeRelH>
            <wp14:sizeRelV relativeFrom="margin">
              <wp14:pctHeight>0</wp14:pctHeight>
            </wp14:sizeRelV>
          </wp:anchor>
        </w:drawing>
      </w:r>
      <w:r w:rsidR="00E35F04" w:rsidRPr="0083750A">
        <w:rPr>
          <w:rFonts w:ascii="Arial" w:hAnsi="Arial" w:cs="Arial"/>
          <w:b/>
          <w:bCs/>
        </w:rPr>
        <w:t>Appendix A:</w:t>
      </w:r>
      <w:r w:rsidR="00E35F04">
        <w:rPr>
          <w:rFonts w:ascii="Arial" w:hAnsi="Arial" w:cs="Arial"/>
        </w:rPr>
        <w:t xml:space="preserve"> Idris’ pupil profile.</w:t>
      </w:r>
    </w:p>
    <w:p w14:paraId="487C7AF6" w14:textId="1FE1C0B1" w:rsidR="0003734A" w:rsidRDefault="0003734A" w:rsidP="00E35F04">
      <w:pPr>
        <w:spacing w:line="360" w:lineRule="auto"/>
        <w:rPr>
          <w:rFonts w:ascii="Arial" w:hAnsi="Arial" w:cs="Arial"/>
        </w:rPr>
      </w:pPr>
    </w:p>
    <w:p w14:paraId="0A102194" w14:textId="77777777" w:rsidR="00E35F04" w:rsidRDefault="00E35F04" w:rsidP="00E35F04">
      <w:pPr>
        <w:spacing w:line="360" w:lineRule="auto"/>
        <w:rPr>
          <w:rFonts w:ascii="Arial" w:hAnsi="Arial" w:cs="Arial"/>
        </w:rPr>
      </w:pPr>
    </w:p>
    <w:p w14:paraId="2F306B37" w14:textId="1A13F0F8" w:rsidR="00E35F04" w:rsidRDefault="00E35F04" w:rsidP="00E35F04">
      <w:pPr>
        <w:spacing w:line="360" w:lineRule="auto"/>
        <w:rPr>
          <w:rFonts w:ascii="Arial" w:hAnsi="Arial" w:cs="Arial"/>
        </w:rPr>
      </w:pPr>
      <w:r>
        <w:rPr>
          <w:rFonts w:ascii="Arial" w:hAnsi="Arial" w:cs="Arial"/>
        </w:rPr>
        <w:t xml:space="preserve"> </w:t>
      </w:r>
    </w:p>
    <w:p w14:paraId="195F2B73" w14:textId="77777777" w:rsidR="00EE7DBA" w:rsidRDefault="00EE7DBA" w:rsidP="00E35F04">
      <w:pPr>
        <w:spacing w:line="360" w:lineRule="auto"/>
        <w:rPr>
          <w:rFonts w:ascii="Arial" w:hAnsi="Arial" w:cs="Arial"/>
        </w:rPr>
      </w:pPr>
    </w:p>
    <w:p w14:paraId="2C9CFD1F" w14:textId="5DB593C0" w:rsidR="00EE7DBA" w:rsidRDefault="00EE7DBA" w:rsidP="00E35F04">
      <w:pPr>
        <w:spacing w:line="360" w:lineRule="auto"/>
        <w:rPr>
          <w:rFonts w:ascii="Arial" w:hAnsi="Arial" w:cs="Arial"/>
        </w:rPr>
      </w:pPr>
    </w:p>
    <w:p w14:paraId="398E07E9" w14:textId="0D1D74D5" w:rsidR="00EE7DBA" w:rsidRDefault="00EE7DBA" w:rsidP="00E35F04">
      <w:pPr>
        <w:spacing w:line="360" w:lineRule="auto"/>
        <w:rPr>
          <w:rFonts w:ascii="Arial" w:hAnsi="Arial" w:cs="Arial"/>
        </w:rPr>
      </w:pPr>
    </w:p>
    <w:p w14:paraId="58EF4652" w14:textId="67027030" w:rsidR="00EE7DBA" w:rsidRDefault="00EE7DBA" w:rsidP="00E35F04">
      <w:pPr>
        <w:spacing w:line="360" w:lineRule="auto"/>
        <w:rPr>
          <w:rFonts w:ascii="Arial" w:hAnsi="Arial" w:cs="Arial"/>
        </w:rPr>
      </w:pPr>
    </w:p>
    <w:p w14:paraId="5607E1C1" w14:textId="1BEED6D2" w:rsidR="001B6943" w:rsidRDefault="001B6943" w:rsidP="00E35F04">
      <w:pPr>
        <w:spacing w:line="360" w:lineRule="auto"/>
        <w:rPr>
          <w:rFonts w:ascii="Arial" w:hAnsi="Arial" w:cs="Arial"/>
        </w:rPr>
      </w:pPr>
    </w:p>
    <w:p w14:paraId="6B4A00E5" w14:textId="77777777" w:rsidR="001B6943" w:rsidRDefault="001B6943" w:rsidP="00E35F04">
      <w:pPr>
        <w:spacing w:line="360" w:lineRule="auto"/>
        <w:rPr>
          <w:rFonts w:ascii="Arial" w:hAnsi="Arial" w:cs="Arial"/>
        </w:rPr>
      </w:pPr>
    </w:p>
    <w:p w14:paraId="5BE8D56D" w14:textId="77777777" w:rsidR="001B6943" w:rsidRDefault="001B6943" w:rsidP="00E35F04">
      <w:pPr>
        <w:spacing w:line="360" w:lineRule="auto"/>
        <w:rPr>
          <w:rFonts w:ascii="Arial" w:hAnsi="Arial" w:cs="Arial"/>
        </w:rPr>
      </w:pPr>
    </w:p>
    <w:p w14:paraId="3572D5A7" w14:textId="42BB825D" w:rsidR="001B6943" w:rsidRDefault="001B6943" w:rsidP="00E35F04">
      <w:pPr>
        <w:spacing w:line="360" w:lineRule="auto"/>
        <w:rPr>
          <w:rFonts w:ascii="Arial" w:hAnsi="Arial" w:cs="Arial"/>
        </w:rPr>
      </w:pPr>
    </w:p>
    <w:p w14:paraId="220F892C" w14:textId="446E939F" w:rsidR="00EE7DBA" w:rsidRDefault="001B6943" w:rsidP="00E35F04">
      <w:pPr>
        <w:spacing w:line="360" w:lineRule="auto"/>
        <w:rPr>
          <w:rFonts w:ascii="Arial" w:hAnsi="Arial" w:cs="Arial"/>
        </w:rPr>
      </w:pPr>
      <w:r>
        <w:rPr>
          <w:rFonts w:ascii="Arial" w:hAnsi="Arial" w:cs="Arial"/>
        </w:rPr>
        <w:t xml:space="preserve">Provided </w:t>
      </w:r>
      <w:r w:rsidR="00E35F04">
        <w:rPr>
          <w:rFonts w:ascii="Arial" w:hAnsi="Arial" w:cs="Arial"/>
        </w:rPr>
        <w:t>as part of the ECAD5007 Module by UWTSD.</w:t>
      </w:r>
    </w:p>
    <w:p w14:paraId="5897ED6B" w14:textId="60C5B90A" w:rsidR="00C85DC4" w:rsidRDefault="00C85DC4" w:rsidP="00E35F04">
      <w:pPr>
        <w:spacing w:line="360" w:lineRule="auto"/>
        <w:rPr>
          <w:rFonts w:ascii="Arial" w:hAnsi="Arial" w:cs="Arial"/>
        </w:rPr>
      </w:pPr>
    </w:p>
    <w:p w14:paraId="41463097" w14:textId="00B178EB" w:rsidR="0083750A" w:rsidRDefault="0083750A" w:rsidP="00E35F04">
      <w:pPr>
        <w:spacing w:line="360" w:lineRule="auto"/>
        <w:rPr>
          <w:rFonts w:ascii="Arial" w:hAnsi="Arial" w:cs="Arial"/>
        </w:rPr>
      </w:pPr>
      <w:r w:rsidRPr="0083750A">
        <w:rPr>
          <w:rFonts w:ascii="Arial" w:hAnsi="Arial" w:cs="Arial"/>
          <w:b/>
          <w:bCs/>
        </w:rPr>
        <w:t>Appendix B:</w:t>
      </w:r>
      <w:r>
        <w:rPr>
          <w:rFonts w:ascii="Arial" w:hAnsi="Arial" w:cs="Arial"/>
        </w:rPr>
        <w:t xml:space="preserve"> LEGO® Therapy Assessment Sheet.</w:t>
      </w:r>
    </w:p>
    <w:p w14:paraId="5FA1F88F" w14:textId="1C58AAF2" w:rsidR="00AE0FF7" w:rsidRDefault="001B6943" w:rsidP="00E35F04">
      <w:pPr>
        <w:spacing w:line="360" w:lineRule="auto"/>
        <w:rPr>
          <w:rFonts w:ascii="Arial" w:hAnsi="Arial" w:cs="Arial"/>
        </w:rPr>
      </w:pPr>
      <w:r w:rsidRPr="00AE0FF7">
        <w:rPr>
          <w:rFonts w:ascii="Arial" w:hAnsi="Arial" w:cs="Arial"/>
          <w:noProof/>
        </w:rPr>
        <w:drawing>
          <wp:anchor distT="0" distB="0" distL="114300" distR="114300" simplePos="0" relativeHeight="251658752" behindDoc="0" locked="0" layoutInCell="1" allowOverlap="1" wp14:anchorId="6ED59D82" wp14:editId="47410176">
            <wp:simplePos x="0" y="0"/>
            <wp:positionH relativeFrom="column">
              <wp:posOffset>-308344</wp:posOffset>
            </wp:positionH>
            <wp:positionV relativeFrom="paragraph">
              <wp:posOffset>199124</wp:posOffset>
            </wp:positionV>
            <wp:extent cx="3264068" cy="4457929"/>
            <wp:effectExtent l="0" t="0" r="0" b="0"/>
            <wp:wrapSquare wrapText="bothSides"/>
            <wp:docPr id="200952739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527393" name="Picture 1" descr="A paper with text on i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3264068" cy="4457929"/>
                    </a:xfrm>
                    <a:prstGeom prst="rect">
                      <a:avLst/>
                    </a:prstGeom>
                  </pic:spPr>
                </pic:pic>
              </a:graphicData>
            </a:graphic>
          </wp:anchor>
        </w:drawing>
      </w:r>
    </w:p>
    <w:p w14:paraId="5257ED54" w14:textId="77777777" w:rsidR="001B6943" w:rsidRDefault="001B6943" w:rsidP="00E35F04">
      <w:pPr>
        <w:spacing w:line="360" w:lineRule="auto"/>
        <w:rPr>
          <w:rFonts w:ascii="Arial" w:hAnsi="Arial" w:cs="Arial"/>
        </w:rPr>
      </w:pPr>
    </w:p>
    <w:p w14:paraId="2052FEB4" w14:textId="77777777" w:rsidR="001B6943" w:rsidRDefault="001B6943" w:rsidP="00E35F04">
      <w:pPr>
        <w:spacing w:line="360" w:lineRule="auto"/>
        <w:rPr>
          <w:rFonts w:ascii="Arial" w:hAnsi="Arial" w:cs="Arial"/>
        </w:rPr>
      </w:pPr>
    </w:p>
    <w:p w14:paraId="07E57CC2" w14:textId="77777777" w:rsidR="001B6943" w:rsidRDefault="001B6943" w:rsidP="00E35F04">
      <w:pPr>
        <w:spacing w:line="360" w:lineRule="auto"/>
        <w:rPr>
          <w:rFonts w:ascii="Arial" w:hAnsi="Arial" w:cs="Arial"/>
        </w:rPr>
      </w:pPr>
    </w:p>
    <w:p w14:paraId="52E891B2" w14:textId="77777777" w:rsidR="001B6943" w:rsidRDefault="001B6943" w:rsidP="00E35F04">
      <w:pPr>
        <w:spacing w:line="360" w:lineRule="auto"/>
        <w:rPr>
          <w:rFonts w:ascii="Arial" w:hAnsi="Arial" w:cs="Arial"/>
        </w:rPr>
      </w:pPr>
    </w:p>
    <w:p w14:paraId="5342B3CC" w14:textId="77777777" w:rsidR="001B6943" w:rsidRDefault="001B6943" w:rsidP="00E35F04">
      <w:pPr>
        <w:spacing w:line="360" w:lineRule="auto"/>
        <w:rPr>
          <w:rFonts w:ascii="Arial" w:hAnsi="Arial" w:cs="Arial"/>
        </w:rPr>
      </w:pPr>
    </w:p>
    <w:p w14:paraId="19E25D79" w14:textId="77777777" w:rsidR="001B6943" w:rsidRDefault="001B6943" w:rsidP="00E35F04">
      <w:pPr>
        <w:spacing w:line="360" w:lineRule="auto"/>
        <w:rPr>
          <w:rFonts w:ascii="Arial" w:hAnsi="Arial" w:cs="Arial"/>
        </w:rPr>
      </w:pPr>
    </w:p>
    <w:p w14:paraId="5F6C61CF" w14:textId="77777777" w:rsidR="001B6943" w:rsidRDefault="001B6943" w:rsidP="00E35F04">
      <w:pPr>
        <w:spacing w:line="360" w:lineRule="auto"/>
        <w:rPr>
          <w:rFonts w:ascii="Arial" w:hAnsi="Arial" w:cs="Arial"/>
        </w:rPr>
      </w:pPr>
    </w:p>
    <w:p w14:paraId="50FAA1AF" w14:textId="77777777" w:rsidR="001B6943" w:rsidRDefault="001B6943" w:rsidP="00E35F04">
      <w:pPr>
        <w:spacing w:line="360" w:lineRule="auto"/>
        <w:rPr>
          <w:rFonts w:ascii="Arial" w:hAnsi="Arial" w:cs="Arial"/>
        </w:rPr>
      </w:pPr>
    </w:p>
    <w:p w14:paraId="79EB8738" w14:textId="3A19A252" w:rsidR="00AE0FF7" w:rsidRPr="00E35F04" w:rsidRDefault="00AE0FF7" w:rsidP="00E35F04">
      <w:pPr>
        <w:spacing w:line="360" w:lineRule="auto"/>
        <w:rPr>
          <w:rFonts w:ascii="Arial" w:hAnsi="Arial" w:cs="Arial"/>
        </w:rPr>
      </w:pPr>
      <w:r>
        <w:rPr>
          <w:rFonts w:ascii="Arial" w:hAnsi="Arial" w:cs="Arial"/>
        </w:rPr>
        <w:t>Adams, T. (</w:t>
      </w:r>
      <w:proofErr w:type="spellStart"/>
      <w:r>
        <w:rPr>
          <w:rFonts w:ascii="Arial" w:hAnsi="Arial" w:cs="Arial"/>
        </w:rPr>
        <w:t>N.d</w:t>
      </w:r>
      <w:proofErr w:type="spellEnd"/>
      <w:r w:rsidRPr="00AE0FF7">
        <w:rPr>
          <w:rFonts w:ascii="Arial" w:hAnsi="Arial" w:cs="Arial"/>
        </w:rPr>
        <w:t xml:space="preserve">) </w:t>
      </w:r>
      <w:r w:rsidRPr="00AE0FF7">
        <w:rPr>
          <w:rFonts w:ascii="Arial" w:hAnsi="Arial" w:cs="Arial"/>
          <w:i/>
          <w:iCs/>
        </w:rPr>
        <w:t>‘LEGO® Based Therapy Pack’</w:t>
      </w:r>
      <w:r>
        <w:rPr>
          <w:rFonts w:ascii="Arial" w:hAnsi="Arial" w:cs="Arial"/>
          <w:i/>
          <w:iCs/>
        </w:rPr>
        <w:t>.</w:t>
      </w:r>
    </w:p>
    <w:sectPr w:rsidR="00AE0FF7" w:rsidRPr="00E35F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E85808"/>
    <w:multiLevelType w:val="hybridMultilevel"/>
    <w:tmpl w:val="9794831E"/>
    <w:lvl w:ilvl="0" w:tplc="4DBEF73E">
      <w:numFmt w:val="bullet"/>
      <w:lvlText w:val="-"/>
      <w:lvlJc w:val="left"/>
      <w:pPr>
        <w:ind w:left="720" w:hanging="360"/>
      </w:pPr>
      <w:rPr>
        <w:rFonts w:ascii="Aptos" w:eastAsiaTheme="minorHAnsi" w:hAnsi="Aptos" w:cstheme="minorHAnsi" w:hint="default"/>
        <w:i/>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1272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A10F6"/>
    <w:rsid w:val="000020B4"/>
    <w:rsid w:val="00005A34"/>
    <w:rsid w:val="00006F59"/>
    <w:rsid w:val="00007A06"/>
    <w:rsid w:val="000135ED"/>
    <w:rsid w:val="00031DB0"/>
    <w:rsid w:val="00035E27"/>
    <w:rsid w:val="0003734A"/>
    <w:rsid w:val="000373FE"/>
    <w:rsid w:val="00037D2C"/>
    <w:rsid w:val="0004284C"/>
    <w:rsid w:val="00053284"/>
    <w:rsid w:val="00053C7F"/>
    <w:rsid w:val="0005571F"/>
    <w:rsid w:val="00057D4D"/>
    <w:rsid w:val="00076461"/>
    <w:rsid w:val="0007798E"/>
    <w:rsid w:val="00077D0D"/>
    <w:rsid w:val="00080F51"/>
    <w:rsid w:val="00083797"/>
    <w:rsid w:val="00085F07"/>
    <w:rsid w:val="00087E00"/>
    <w:rsid w:val="000938FE"/>
    <w:rsid w:val="000950A4"/>
    <w:rsid w:val="00095D14"/>
    <w:rsid w:val="00096E82"/>
    <w:rsid w:val="00097F01"/>
    <w:rsid w:val="000A2996"/>
    <w:rsid w:val="000A46C9"/>
    <w:rsid w:val="000A4CF3"/>
    <w:rsid w:val="000A6F58"/>
    <w:rsid w:val="000B5B9C"/>
    <w:rsid w:val="000C083A"/>
    <w:rsid w:val="000C2043"/>
    <w:rsid w:val="000C2F1E"/>
    <w:rsid w:val="000D674D"/>
    <w:rsid w:val="000D7EA0"/>
    <w:rsid w:val="000E2687"/>
    <w:rsid w:val="000E53A7"/>
    <w:rsid w:val="000F0558"/>
    <w:rsid w:val="000F3A9E"/>
    <w:rsid w:val="000F6AC9"/>
    <w:rsid w:val="0010113A"/>
    <w:rsid w:val="00107150"/>
    <w:rsid w:val="00116AD9"/>
    <w:rsid w:val="001240EE"/>
    <w:rsid w:val="00125C2F"/>
    <w:rsid w:val="00127054"/>
    <w:rsid w:val="00130442"/>
    <w:rsid w:val="001328B2"/>
    <w:rsid w:val="001379EF"/>
    <w:rsid w:val="00137AEA"/>
    <w:rsid w:val="001404D5"/>
    <w:rsid w:val="001439BC"/>
    <w:rsid w:val="00150485"/>
    <w:rsid w:val="0015168E"/>
    <w:rsid w:val="001555BF"/>
    <w:rsid w:val="00155F5B"/>
    <w:rsid w:val="00157D2E"/>
    <w:rsid w:val="00160E0B"/>
    <w:rsid w:val="001622E8"/>
    <w:rsid w:val="00162899"/>
    <w:rsid w:val="001644F0"/>
    <w:rsid w:val="00180E09"/>
    <w:rsid w:val="0019684F"/>
    <w:rsid w:val="001A015D"/>
    <w:rsid w:val="001A564A"/>
    <w:rsid w:val="001A7D48"/>
    <w:rsid w:val="001B0936"/>
    <w:rsid w:val="001B2DA8"/>
    <w:rsid w:val="001B4235"/>
    <w:rsid w:val="001B6943"/>
    <w:rsid w:val="001C04CF"/>
    <w:rsid w:val="001D44C5"/>
    <w:rsid w:val="001D5B72"/>
    <w:rsid w:val="001D79FF"/>
    <w:rsid w:val="001E2A8E"/>
    <w:rsid w:val="001E4308"/>
    <w:rsid w:val="001E5858"/>
    <w:rsid w:val="001E5DE1"/>
    <w:rsid w:val="001F331D"/>
    <w:rsid w:val="001F5391"/>
    <w:rsid w:val="001F66CD"/>
    <w:rsid w:val="00206812"/>
    <w:rsid w:val="00207EA7"/>
    <w:rsid w:val="00207F01"/>
    <w:rsid w:val="0021009D"/>
    <w:rsid w:val="00217574"/>
    <w:rsid w:val="00217C01"/>
    <w:rsid w:val="00221EBB"/>
    <w:rsid w:val="00223FF9"/>
    <w:rsid w:val="002300B8"/>
    <w:rsid w:val="0023097A"/>
    <w:rsid w:val="0023163A"/>
    <w:rsid w:val="00233096"/>
    <w:rsid w:val="00242121"/>
    <w:rsid w:val="00247B0C"/>
    <w:rsid w:val="00255A16"/>
    <w:rsid w:val="0025762C"/>
    <w:rsid w:val="0026153F"/>
    <w:rsid w:val="00264ABC"/>
    <w:rsid w:val="0026555E"/>
    <w:rsid w:val="00271109"/>
    <w:rsid w:val="00274540"/>
    <w:rsid w:val="002777DE"/>
    <w:rsid w:val="00287176"/>
    <w:rsid w:val="0029415F"/>
    <w:rsid w:val="0029425A"/>
    <w:rsid w:val="002A67D0"/>
    <w:rsid w:val="002A738E"/>
    <w:rsid w:val="002B0BDC"/>
    <w:rsid w:val="002B1A31"/>
    <w:rsid w:val="002B36C5"/>
    <w:rsid w:val="002C19C7"/>
    <w:rsid w:val="002C712D"/>
    <w:rsid w:val="002D1D74"/>
    <w:rsid w:val="002D6D3E"/>
    <w:rsid w:val="002D705E"/>
    <w:rsid w:val="002E248C"/>
    <w:rsid w:val="002E7357"/>
    <w:rsid w:val="002F0F15"/>
    <w:rsid w:val="002F29A2"/>
    <w:rsid w:val="002F3110"/>
    <w:rsid w:val="002F435D"/>
    <w:rsid w:val="002F5591"/>
    <w:rsid w:val="002F60BD"/>
    <w:rsid w:val="002F6B07"/>
    <w:rsid w:val="00301124"/>
    <w:rsid w:val="003035A1"/>
    <w:rsid w:val="003060BE"/>
    <w:rsid w:val="003121A5"/>
    <w:rsid w:val="00312ED9"/>
    <w:rsid w:val="0031501D"/>
    <w:rsid w:val="00322B03"/>
    <w:rsid w:val="00325354"/>
    <w:rsid w:val="003262AF"/>
    <w:rsid w:val="0032713F"/>
    <w:rsid w:val="00327217"/>
    <w:rsid w:val="00327251"/>
    <w:rsid w:val="00330C16"/>
    <w:rsid w:val="00334687"/>
    <w:rsid w:val="0033616D"/>
    <w:rsid w:val="0033705F"/>
    <w:rsid w:val="00341C52"/>
    <w:rsid w:val="0034416B"/>
    <w:rsid w:val="00346D31"/>
    <w:rsid w:val="00351495"/>
    <w:rsid w:val="0035191E"/>
    <w:rsid w:val="003540B9"/>
    <w:rsid w:val="00361F76"/>
    <w:rsid w:val="00372038"/>
    <w:rsid w:val="003747C5"/>
    <w:rsid w:val="003752F8"/>
    <w:rsid w:val="00376154"/>
    <w:rsid w:val="00386733"/>
    <w:rsid w:val="00390522"/>
    <w:rsid w:val="00394DE8"/>
    <w:rsid w:val="003967DA"/>
    <w:rsid w:val="003A0523"/>
    <w:rsid w:val="003A57A0"/>
    <w:rsid w:val="003B1C40"/>
    <w:rsid w:val="003C0144"/>
    <w:rsid w:val="003C081B"/>
    <w:rsid w:val="003C10D0"/>
    <w:rsid w:val="003C1893"/>
    <w:rsid w:val="003C2C63"/>
    <w:rsid w:val="003C5451"/>
    <w:rsid w:val="003C726A"/>
    <w:rsid w:val="003D47E8"/>
    <w:rsid w:val="003D5A47"/>
    <w:rsid w:val="003E35C1"/>
    <w:rsid w:val="003E5A72"/>
    <w:rsid w:val="004016DD"/>
    <w:rsid w:val="00403D63"/>
    <w:rsid w:val="0040638C"/>
    <w:rsid w:val="0041320A"/>
    <w:rsid w:val="00414A2B"/>
    <w:rsid w:val="0042584F"/>
    <w:rsid w:val="0043301D"/>
    <w:rsid w:val="0044074C"/>
    <w:rsid w:val="00443ACF"/>
    <w:rsid w:val="004469E4"/>
    <w:rsid w:val="00447EDB"/>
    <w:rsid w:val="00450461"/>
    <w:rsid w:val="00453518"/>
    <w:rsid w:val="004568C7"/>
    <w:rsid w:val="00456AD0"/>
    <w:rsid w:val="00456E5F"/>
    <w:rsid w:val="00466019"/>
    <w:rsid w:val="004720FD"/>
    <w:rsid w:val="00473119"/>
    <w:rsid w:val="004743C3"/>
    <w:rsid w:val="00474F7A"/>
    <w:rsid w:val="004764E1"/>
    <w:rsid w:val="00477363"/>
    <w:rsid w:val="0048188A"/>
    <w:rsid w:val="00490E74"/>
    <w:rsid w:val="00491EBB"/>
    <w:rsid w:val="0049538E"/>
    <w:rsid w:val="0049778E"/>
    <w:rsid w:val="004A31DC"/>
    <w:rsid w:val="004A35EB"/>
    <w:rsid w:val="004A4293"/>
    <w:rsid w:val="004A454B"/>
    <w:rsid w:val="004A6A1B"/>
    <w:rsid w:val="004A7AA8"/>
    <w:rsid w:val="004B3362"/>
    <w:rsid w:val="004B5E55"/>
    <w:rsid w:val="004C48AB"/>
    <w:rsid w:val="004C5117"/>
    <w:rsid w:val="004C600C"/>
    <w:rsid w:val="004C620B"/>
    <w:rsid w:val="004C7F05"/>
    <w:rsid w:val="004D6227"/>
    <w:rsid w:val="004E147F"/>
    <w:rsid w:val="004F2B8E"/>
    <w:rsid w:val="005002AE"/>
    <w:rsid w:val="00505ACF"/>
    <w:rsid w:val="00510E98"/>
    <w:rsid w:val="00512BAC"/>
    <w:rsid w:val="00527CDF"/>
    <w:rsid w:val="005402CA"/>
    <w:rsid w:val="00543068"/>
    <w:rsid w:val="005467A7"/>
    <w:rsid w:val="00546FE7"/>
    <w:rsid w:val="00547926"/>
    <w:rsid w:val="00557B7C"/>
    <w:rsid w:val="00561E70"/>
    <w:rsid w:val="00563ADA"/>
    <w:rsid w:val="00563DC2"/>
    <w:rsid w:val="00566449"/>
    <w:rsid w:val="00582AB7"/>
    <w:rsid w:val="005913EC"/>
    <w:rsid w:val="005928B4"/>
    <w:rsid w:val="00592E9B"/>
    <w:rsid w:val="00592F92"/>
    <w:rsid w:val="00593FDF"/>
    <w:rsid w:val="00594D75"/>
    <w:rsid w:val="005959AC"/>
    <w:rsid w:val="005A10F6"/>
    <w:rsid w:val="005A1B78"/>
    <w:rsid w:val="005A362D"/>
    <w:rsid w:val="005A49EF"/>
    <w:rsid w:val="005A4CDF"/>
    <w:rsid w:val="005B4E71"/>
    <w:rsid w:val="005B5E49"/>
    <w:rsid w:val="005D07F8"/>
    <w:rsid w:val="005D423A"/>
    <w:rsid w:val="005D6B8C"/>
    <w:rsid w:val="005D7242"/>
    <w:rsid w:val="005E0B01"/>
    <w:rsid w:val="005E0F25"/>
    <w:rsid w:val="005E77EE"/>
    <w:rsid w:val="005F1D21"/>
    <w:rsid w:val="005F4B9D"/>
    <w:rsid w:val="00602FD2"/>
    <w:rsid w:val="00603F7F"/>
    <w:rsid w:val="00604ADA"/>
    <w:rsid w:val="00611A88"/>
    <w:rsid w:val="0062053D"/>
    <w:rsid w:val="006222C5"/>
    <w:rsid w:val="00623517"/>
    <w:rsid w:val="006236D3"/>
    <w:rsid w:val="00626070"/>
    <w:rsid w:val="00626DE5"/>
    <w:rsid w:val="00635ED7"/>
    <w:rsid w:val="006429FA"/>
    <w:rsid w:val="00642E88"/>
    <w:rsid w:val="00642F44"/>
    <w:rsid w:val="0064380B"/>
    <w:rsid w:val="00644429"/>
    <w:rsid w:val="006472E9"/>
    <w:rsid w:val="00650E9E"/>
    <w:rsid w:val="00651568"/>
    <w:rsid w:val="0065477D"/>
    <w:rsid w:val="00654DB3"/>
    <w:rsid w:val="00664498"/>
    <w:rsid w:val="006658D7"/>
    <w:rsid w:val="00671841"/>
    <w:rsid w:val="00672A48"/>
    <w:rsid w:val="0067300B"/>
    <w:rsid w:val="00677BFE"/>
    <w:rsid w:val="0068530F"/>
    <w:rsid w:val="00690026"/>
    <w:rsid w:val="00691853"/>
    <w:rsid w:val="00693467"/>
    <w:rsid w:val="006974D0"/>
    <w:rsid w:val="00697921"/>
    <w:rsid w:val="006A0149"/>
    <w:rsid w:val="006A0F5F"/>
    <w:rsid w:val="006A18E9"/>
    <w:rsid w:val="006B09FE"/>
    <w:rsid w:val="006B21A7"/>
    <w:rsid w:val="006B290D"/>
    <w:rsid w:val="006C3AFA"/>
    <w:rsid w:val="006C7227"/>
    <w:rsid w:val="006D385E"/>
    <w:rsid w:val="006D4B88"/>
    <w:rsid w:val="006E0DE4"/>
    <w:rsid w:val="006E0F3F"/>
    <w:rsid w:val="006E3E7E"/>
    <w:rsid w:val="006F0FB4"/>
    <w:rsid w:val="006F5255"/>
    <w:rsid w:val="006F6FF0"/>
    <w:rsid w:val="006F7BCF"/>
    <w:rsid w:val="00702C30"/>
    <w:rsid w:val="00704F10"/>
    <w:rsid w:val="00705B59"/>
    <w:rsid w:val="00706C36"/>
    <w:rsid w:val="007100F5"/>
    <w:rsid w:val="00711048"/>
    <w:rsid w:val="007157E8"/>
    <w:rsid w:val="00717956"/>
    <w:rsid w:val="00722B85"/>
    <w:rsid w:val="007234E0"/>
    <w:rsid w:val="0072532A"/>
    <w:rsid w:val="00725BBC"/>
    <w:rsid w:val="00727527"/>
    <w:rsid w:val="0073202C"/>
    <w:rsid w:val="007329A5"/>
    <w:rsid w:val="00733F97"/>
    <w:rsid w:val="00735835"/>
    <w:rsid w:val="00745FD2"/>
    <w:rsid w:val="00751D19"/>
    <w:rsid w:val="00752808"/>
    <w:rsid w:val="00753475"/>
    <w:rsid w:val="00763DB5"/>
    <w:rsid w:val="007655F2"/>
    <w:rsid w:val="007679D6"/>
    <w:rsid w:val="00772212"/>
    <w:rsid w:val="00775031"/>
    <w:rsid w:val="00777631"/>
    <w:rsid w:val="00780438"/>
    <w:rsid w:val="00781F90"/>
    <w:rsid w:val="00787E7F"/>
    <w:rsid w:val="007973B2"/>
    <w:rsid w:val="007A0930"/>
    <w:rsid w:val="007A1165"/>
    <w:rsid w:val="007A1AE5"/>
    <w:rsid w:val="007A33C9"/>
    <w:rsid w:val="007A6002"/>
    <w:rsid w:val="007B36E2"/>
    <w:rsid w:val="007B3937"/>
    <w:rsid w:val="007B55F7"/>
    <w:rsid w:val="007B7837"/>
    <w:rsid w:val="007C1383"/>
    <w:rsid w:val="007C253D"/>
    <w:rsid w:val="007C2930"/>
    <w:rsid w:val="007D439C"/>
    <w:rsid w:val="007E15F3"/>
    <w:rsid w:val="007E2261"/>
    <w:rsid w:val="007F2633"/>
    <w:rsid w:val="007F31B7"/>
    <w:rsid w:val="007F69D2"/>
    <w:rsid w:val="007F6BE3"/>
    <w:rsid w:val="007F75F9"/>
    <w:rsid w:val="007F7FE7"/>
    <w:rsid w:val="00801F26"/>
    <w:rsid w:val="00816BFB"/>
    <w:rsid w:val="00820C49"/>
    <w:rsid w:val="008228E7"/>
    <w:rsid w:val="00824D43"/>
    <w:rsid w:val="00830DE1"/>
    <w:rsid w:val="0083750A"/>
    <w:rsid w:val="0084616A"/>
    <w:rsid w:val="00863630"/>
    <w:rsid w:val="0086594C"/>
    <w:rsid w:val="00867F2C"/>
    <w:rsid w:val="008763E9"/>
    <w:rsid w:val="00885129"/>
    <w:rsid w:val="00885F2F"/>
    <w:rsid w:val="00886624"/>
    <w:rsid w:val="00890F11"/>
    <w:rsid w:val="008949A2"/>
    <w:rsid w:val="008957DA"/>
    <w:rsid w:val="008A06EA"/>
    <w:rsid w:val="008A083D"/>
    <w:rsid w:val="008A3514"/>
    <w:rsid w:val="008A3E8F"/>
    <w:rsid w:val="008A6060"/>
    <w:rsid w:val="008B049F"/>
    <w:rsid w:val="008B2B43"/>
    <w:rsid w:val="008B406D"/>
    <w:rsid w:val="008B62BC"/>
    <w:rsid w:val="008B6C54"/>
    <w:rsid w:val="008C2655"/>
    <w:rsid w:val="008C2B46"/>
    <w:rsid w:val="008C7ACC"/>
    <w:rsid w:val="008D24F1"/>
    <w:rsid w:val="008D3E8D"/>
    <w:rsid w:val="008E52CB"/>
    <w:rsid w:val="008F12C5"/>
    <w:rsid w:val="008F1DE0"/>
    <w:rsid w:val="008F20F0"/>
    <w:rsid w:val="008F5EAF"/>
    <w:rsid w:val="00900C1B"/>
    <w:rsid w:val="00902A33"/>
    <w:rsid w:val="00912955"/>
    <w:rsid w:val="0091321D"/>
    <w:rsid w:val="00915D17"/>
    <w:rsid w:val="00916379"/>
    <w:rsid w:val="009179B9"/>
    <w:rsid w:val="00921ACA"/>
    <w:rsid w:val="00926659"/>
    <w:rsid w:val="00930A00"/>
    <w:rsid w:val="00931BEE"/>
    <w:rsid w:val="00933920"/>
    <w:rsid w:val="00936434"/>
    <w:rsid w:val="00936F13"/>
    <w:rsid w:val="00937A1F"/>
    <w:rsid w:val="009435F2"/>
    <w:rsid w:val="00945BD1"/>
    <w:rsid w:val="00946224"/>
    <w:rsid w:val="00946A98"/>
    <w:rsid w:val="00946F6F"/>
    <w:rsid w:val="009474C2"/>
    <w:rsid w:val="00954849"/>
    <w:rsid w:val="00964B4B"/>
    <w:rsid w:val="00966EDA"/>
    <w:rsid w:val="0097131E"/>
    <w:rsid w:val="0097202F"/>
    <w:rsid w:val="00975822"/>
    <w:rsid w:val="00975C27"/>
    <w:rsid w:val="0097654D"/>
    <w:rsid w:val="00982044"/>
    <w:rsid w:val="00982DF1"/>
    <w:rsid w:val="009858AC"/>
    <w:rsid w:val="00985AA0"/>
    <w:rsid w:val="00987AAF"/>
    <w:rsid w:val="009A233F"/>
    <w:rsid w:val="009A4B14"/>
    <w:rsid w:val="009B0A50"/>
    <w:rsid w:val="009B417A"/>
    <w:rsid w:val="009B72A7"/>
    <w:rsid w:val="009C543A"/>
    <w:rsid w:val="009C6587"/>
    <w:rsid w:val="009C69EB"/>
    <w:rsid w:val="009D67FF"/>
    <w:rsid w:val="009D7E8D"/>
    <w:rsid w:val="009E4BCB"/>
    <w:rsid w:val="009E79A5"/>
    <w:rsid w:val="009F415B"/>
    <w:rsid w:val="009F4A03"/>
    <w:rsid w:val="00A03ADC"/>
    <w:rsid w:val="00A045C7"/>
    <w:rsid w:val="00A06239"/>
    <w:rsid w:val="00A12A8B"/>
    <w:rsid w:val="00A204A0"/>
    <w:rsid w:val="00A210AF"/>
    <w:rsid w:val="00A26542"/>
    <w:rsid w:val="00A30528"/>
    <w:rsid w:val="00A31C36"/>
    <w:rsid w:val="00A32CFE"/>
    <w:rsid w:val="00A47D37"/>
    <w:rsid w:val="00A55E20"/>
    <w:rsid w:val="00A65923"/>
    <w:rsid w:val="00A669F0"/>
    <w:rsid w:val="00A76F38"/>
    <w:rsid w:val="00A77C70"/>
    <w:rsid w:val="00A77FBC"/>
    <w:rsid w:val="00A9278B"/>
    <w:rsid w:val="00A92AAE"/>
    <w:rsid w:val="00A93788"/>
    <w:rsid w:val="00AA53B2"/>
    <w:rsid w:val="00AA5A92"/>
    <w:rsid w:val="00AA6087"/>
    <w:rsid w:val="00AA7200"/>
    <w:rsid w:val="00AB076C"/>
    <w:rsid w:val="00AB1D0B"/>
    <w:rsid w:val="00AB7D6C"/>
    <w:rsid w:val="00AC0113"/>
    <w:rsid w:val="00AC18D3"/>
    <w:rsid w:val="00AE0FF7"/>
    <w:rsid w:val="00AE1051"/>
    <w:rsid w:val="00AE2ED2"/>
    <w:rsid w:val="00AE44B2"/>
    <w:rsid w:val="00AE68CD"/>
    <w:rsid w:val="00AE779C"/>
    <w:rsid w:val="00AF7E49"/>
    <w:rsid w:val="00B05517"/>
    <w:rsid w:val="00B05CB7"/>
    <w:rsid w:val="00B12093"/>
    <w:rsid w:val="00B13D75"/>
    <w:rsid w:val="00B14243"/>
    <w:rsid w:val="00B17455"/>
    <w:rsid w:val="00B223CA"/>
    <w:rsid w:val="00B30EAE"/>
    <w:rsid w:val="00B32108"/>
    <w:rsid w:val="00B33461"/>
    <w:rsid w:val="00B3593E"/>
    <w:rsid w:val="00B37B5D"/>
    <w:rsid w:val="00B42BC0"/>
    <w:rsid w:val="00B44570"/>
    <w:rsid w:val="00B44E58"/>
    <w:rsid w:val="00B47C6B"/>
    <w:rsid w:val="00B611D9"/>
    <w:rsid w:val="00B71E15"/>
    <w:rsid w:val="00B72C2D"/>
    <w:rsid w:val="00B73DB0"/>
    <w:rsid w:val="00B73F95"/>
    <w:rsid w:val="00B76FBC"/>
    <w:rsid w:val="00B82794"/>
    <w:rsid w:val="00B84CFF"/>
    <w:rsid w:val="00B85E5A"/>
    <w:rsid w:val="00B90AAB"/>
    <w:rsid w:val="00BA0A8A"/>
    <w:rsid w:val="00BA30C3"/>
    <w:rsid w:val="00BA739A"/>
    <w:rsid w:val="00BB1246"/>
    <w:rsid w:val="00BB4465"/>
    <w:rsid w:val="00BB6224"/>
    <w:rsid w:val="00BC098F"/>
    <w:rsid w:val="00BC11D0"/>
    <w:rsid w:val="00BD0195"/>
    <w:rsid w:val="00BD01A6"/>
    <w:rsid w:val="00BD497E"/>
    <w:rsid w:val="00BD4EF3"/>
    <w:rsid w:val="00BD67BF"/>
    <w:rsid w:val="00BD7007"/>
    <w:rsid w:val="00BE5123"/>
    <w:rsid w:val="00BE7501"/>
    <w:rsid w:val="00BF25C5"/>
    <w:rsid w:val="00BF514E"/>
    <w:rsid w:val="00BF75FB"/>
    <w:rsid w:val="00C0565B"/>
    <w:rsid w:val="00C062F4"/>
    <w:rsid w:val="00C11193"/>
    <w:rsid w:val="00C1239B"/>
    <w:rsid w:val="00C13581"/>
    <w:rsid w:val="00C174D2"/>
    <w:rsid w:val="00C2108B"/>
    <w:rsid w:val="00C228B5"/>
    <w:rsid w:val="00C274FC"/>
    <w:rsid w:val="00C3450A"/>
    <w:rsid w:val="00C37FBD"/>
    <w:rsid w:val="00C40001"/>
    <w:rsid w:val="00C439A9"/>
    <w:rsid w:val="00C43D0C"/>
    <w:rsid w:val="00C46BB4"/>
    <w:rsid w:val="00C472C4"/>
    <w:rsid w:val="00C51429"/>
    <w:rsid w:val="00C53D3C"/>
    <w:rsid w:val="00C602D8"/>
    <w:rsid w:val="00C6344C"/>
    <w:rsid w:val="00C65CD3"/>
    <w:rsid w:val="00C67ABA"/>
    <w:rsid w:val="00C7220E"/>
    <w:rsid w:val="00C76ECC"/>
    <w:rsid w:val="00C776C2"/>
    <w:rsid w:val="00C77726"/>
    <w:rsid w:val="00C808D1"/>
    <w:rsid w:val="00C81B91"/>
    <w:rsid w:val="00C82621"/>
    <w:rsid w:val="00C82BD0"/>
    <w:rsid w:val="00C8454B"/>
    <w:rsid w:val="00C85DC4"/>
    <w:rsid w:val="00C91656"/>
    <w:rsid w:val="00C9693D"/>
    <w:rsid w:val="00CA65CE"/>
    <w:rsid w:val="00CA748B"/>
    <w:rsid w:val="00CB41FB"/>
    <w:rsid w:val="00CB4343"/>
    <w:rsid w:val="00CB453F"/>
    <w:rsid w:val="00CC6011"/>
    <w:rsid w:val="00CC65A4"/>
    <w:rsid w:val="00CC70E9"/>
    <w:rsid w:val="00CD7507"/>
    <w:rsid w:val="00CE10EE"/>
    <w:rsid w:val="00CE3D31"/>
    <w:rsid w:val="00CE6C6A"/>
    <w:rsid w:val="00CE72DC"/>
    <w:rsid w:val="00CE771F"/>
    <w:rsid w:val="00CF4617"/>
    <w:rsid w:val="00CF7AE1"/>
    <w:rsid w:val="00D00FAE"/>
    <w:rsid w:val="00D02C94"/>
    <w:rsid w:val="00D04F44"/>
    <w:rsid w:val="00D053BA"/>
    <w:rsid w:val="00D07AB9"/>
    <w:rsid w:val="00D1085E"/>
    <w:rsid w:val="00D149D9"/>
    <w:rsid w:val="00D1786D"/>
    <w:rsid w:val="00D20091"/>
    <w:rsid w:val="00D278CC"/>
    <w:rsid w:val="00D27D0F"/>
    <w:rsid w:val="00D27F73"/>
    <w:rsid w:val="00D33897"/>
    <w:rsid w:val="00D34006"/>
    <w:rsid w:val="00D34ED6"/>
    <w:rsid w:val="00D37581"/>
    <w:rsid w:val="00D3789E"/>
    <w:rsid w:val="00D45478"/>
    <w:rsid w:val="00D4749B"/>
    <w:rsid w:val="00D534A0"/>
    <w:rsid w:val="00D55B33"/>
    <w:rsid w:val="00D56380"/>
    <w:rsid w:val="00D61715"/>
    <w:rsid w:val="00D62AE0"/>
    <w:rsid w:val="00D655F8"/>
    <w:rsid w:val="00D66D81"/>
    <w:rsid w:val="00D729DF"/>
    <w:rsid w:val="00D84515"/>
    <w:rsid w:val="00D8663C"/>
    <w:rsid w:val="00D946A1"/>
    <w:rsid w:val="00D95105"/>
    <w:rsid w:val="00D96AE5"/>
    <w:rsid w:val="00DA174F"/>
    <w:rsid w:val="00DA2FC5"/>
    <w:rsid w:val="00DB05F2"/>
    <w:rsid w:val="00DB20F4"/>
    <w:rsid w:val="00DB5253"/>
    <w:rsid w:val="00DB6334"/>
    <w:rsid w:val="00DB63E7"/>
    <w:rsid w:val="00DB6BD9"/>
    <w:rsid w:val="00DB74AD"/>
    <w:rsid w:val="00DC0612"/>
    <w:rsid w:val="00DC0D5D"/>
    <w:rsid w:val="00DC1BE5"/>
    <w:rsid w:val="00DC27EA"/>
    <w:rsid w:val="00DC51F9"/>
    <w:rsid w:val="00DC631C"/>
    <w:rsid w:val="00DD534D"/>
    <w:rsid w:val="00DD58FC"/>
    <w:rsid w:val="00DE05B6"/>
    <w:rsid w:val="00DE4173"/>
    <w:rsid w:val="00DE43BA"/>
    <w:rsid w:val="00DE4D78"/>
    <w:rsid w:val="00DE5A80"/>
    <w:rsid w:val="00DE66C4"/>
    <w:rsid w:val="00DF1BE1"/>
    <w:rsid w:val="00DF29AC"/>
    <w:rsid w:val="00DF48C4"/>
    <w:rsid w:val="00E05257"/>
    <w:rsid w:val="00E251E8"/>
    <w:rsid w:val="00E2786C"/>
    <w:rsid w:val="00E309C3"/>
    <w:rsid w:val="00E35199"/>
    <w:rsid w:val="00E35F04"/>
    <w:rsid w:val="00E3724A"/>
    <w:rsid w:val="00E506EB"/>
    <w:rsid w:val="00E51F83"/>
    <w:rsid w:val="00E70957"/>
    <w:rsid w:val="00E73061"/>
    <w:rsid w:val="00E741CD"/>
    <w:rsid w:val="00E74A15"/>
    <w:rsid w:val="00E76233"/>
    <w:rsid w:val="00E76903"/>
    <w:rsid w:val="00E8025D"/>
    <w:rsid w:val="00E84C9A"/>
    <w:rsid w:val="00E92126"/>
    <w:rsid w:val="00EA12E4"/>
    <w:rsid w:val="00EA373A"/>
    <w:rsid w:val="00EA4906"/>
    <w:rsid w:val="00EB3050"/>
    <w:rsid w:val="00EB54A3"/>
    <w:rsid w:val="00EB7017"/>
    <w:rsid w:val="00EB7454"/>
    <w:rsid w:val="00EC4C5F"/>
    <w:rsid w:val="00EC58BA"/>
    <w:rsid w:val="00EC6DDA"/>
    <w:rsid w:val="00ED2016"/>
    <w:rsid w:val="00ED3BE8"/>
    <w:rsid w:val="00ED5D7F"/>
    <w:rsid w:val="00EE1CF0"/>
    <w:rsid w:val="00EE4C4F"/>
    <w:rsid w:val="00EE6E28"/>
    <w:rsid w:val="00EE7DBA"/>
    <w:rsid w:val="00EF16EA"/>
    <w:rsid w:val="00EF184D"/>
    <w:rsid w:val="00EF6BDE"/>
    <w:rsid w:val="00F01A03"/>
    <w:rsid w:val="00F05D53"/>
    <w:rsid w:val="00F10F4D"/>
    <w:rsid w:val="00F117CF"/>
    <w:rsid w:val="00F16B09"/>
    <w:rsid w:val="00F17D1B"/>
    <w:rsid w:val="00F27DAE"/>
    <w:rsid w:val="00F31D98"/>
    <w:rsid w:val="00F37FE0"/>
    <w:rsid w:val="00F40B2C"/>
    <w:rsid w:val="00F42EFF"/>
    <w:rsid w:val="00F44AB5"/>
    <w:rsid w:val="00F461DB"/>
    <w:rsid w:val="00F46A74"/>
    <w:rsid w:val="00F47944"/>
    <w:rsid w:val="00F5282E"/>
    <w:rsid w:val="00F57536"/>
    <w:rsid w:val="00F63386"/>
    <w:rsid w:val="00F66EA4"/>
    <w:rsid w:val="00F726A5"/>
    <w:rsid w:val="00F75AF5"/>
    <w:rsid w:val="00F81B4C"/>
    <w:rsid w:val="00F820ED"/>
    <w:rsid w:val="00F83B60"/>
    <w:rsid w:val="00F93BD8"/>
    <w:rsid w:val="00F95AA4"/>
    <w:rsid w:val="00F976FF"/>
    <w:rsid w:val="00F97A36"/>
    <w:rsid w:val="00FA11C9"/>
    <w:rsid w:val="00FA5832"/>
    <w:rsid w:val="00FB09E6"/>
    <w:rsid w:val="00FB7CE3"/>
    <w:rsid w:val="00FC0B4D"/>
    <w:rsid w:val="00FC568C"/>
    <w:rsid w:val="00FD563F"/>
    <w:rsid w:val="00FD72FE"/>
    <w:rsid w:val="00FD7A6E"/>
    <w:rsid w:val="00FE27DE"/>
    <w:rsid w:val="00FF007B"/>
    <w:rsid w:val="00FF6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E4EC8"/>
  <w15:chartTrackingRefBased/>
  <w15:docId w15:val="{5FBD38CC-F6F5-4BEF-A4A5-CC91022B7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10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10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10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10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10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10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10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10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10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0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10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10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10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10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10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10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10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10F6"/>
    <w:rPr>
      <w:rFonts w:eastAsiaTheme="majorEastAsia" w:cstheme="majorBidi"/>
      <w:color w:val="272727" w:themeColor="text1" w:themeTint="D8"/>
    </w:rPr>
  </w:style>
  <w:style w:type="paragraph" w:styleId="Title">
    <w:name w:val="Title"/>
    <w:basedOn w:val="Normal"/>
    <w:next w:val="Normal"/>
    <w:link w:val="TitleChar"/>
    <w:uiPriority w:val="10"/>
    <w:qFormat/>
    <w:rsid w:val="005A10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10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10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10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10F6"/>
    <w:pPr>
      <w:spacing w:before="160"/>
      <w:jc w:val="center"/>
    </w:pPr>
    <w:rPr>
      <w:i/>
      <w:iCs/>
      <w:color w:val="404040" w:themeColor="text1" w:themeTint="BF"/>
    </w:rPr>
  </w:style>
  <w:style w:type="character" w:customStyle="1" w:styleId="QuoteChar">
    <w:name w:val="Quote Char"/>
    <w:basedOn w:val="DefaultParagraphFont"/>
    <w:link w:val="Quote"/>
    <w:uiPriority w:val="29"/>
    <w:rsid w:val="005A10F6"/>
    <w:rPr>
      <w:i/>
      <w:iCs/>
      <w:color w:val="404040" w:themeColor="text1" w:themeTint="BF"/>
    </w:rPr>
  </w:style>
  <w:style w:type="paragraph" w:styleId="ListParagraph">
    <w:name w:val="List Paragraph"/>
    <w:basedOn w:val="Normal"/>
    <w:uiPriority w:val="34"/>
    <w:qFormat/>
    <w:rsid w:val="005A10F6"/>
    <w:pPr>
      <w:ind w:left="720"/>
      <w:contextualSpacing/>
    </w:pPr>
  </w:style>
  <w:style w:type="character" w:styleId="IntenseEmphasis">
    <w:name w:val="Intense Emphasis"/>
    <w:basedOn w:val="DefaultParagraphFont"/>
    <w:uiPriority w:val="21"/>
    <w:qFormat/>
    <w:rsid w:val="005A10F6"/>
    <w:rPr>
      <w:i/>
      <w:iCs/>
      <w:color w:val="0F4761" w:themeColor="accent1" w:themeShade="BF"/>
    </w:rPr>
  </w:style>
  <w:style w:type="paragraph" w:styleId="IntenseQuote">
    <w:name w:val="Intense Quote"/>
    <w:basedOn w:val="Normal"/>
    <w:next w:val="Normal"/>
    <w:link w:val="IntenseQuoteChar"/>
    <w:uiPriority w:val="30"/>
    <w:qFormat/>
    <w:rsid w:val="005A10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10F6"/>
    <w:rPr>
      <w:i/>
      <w:iCs/>
      <w:color w:val="0F4761" w:themeColor="accent1" w:themeShade="BF"/>
    </w:rPr>
  </w:style>
  <w:style w:type="character" w:styleId="IntenseReference">
    <w:name w:val="Intense Reference"/>
    <w:basedOn w:val="DefaultParagraphFont"/>
    <w:uiPriority w:val="32"/>
    <w:qFormat/>
    <w:rsid w:val="005A10F6"/>
    <w:rPr>
      <w:b/>
      <w:bCs/>
      <w:smallCaps/>
      <w:color w:val="0F4761" w:themeColor="accent1" w:themeShade="BF"/>
      <w:spacing w:val="5"/>
    </w:rPr>
  </w:style>
  <w:style w:type="paragraph" w:customStyle="1" w:styleId="AssignBody">
    <w:name w:val="AssignBody"/>
    <w:basedOn w:val="Normal"/>
    <w:link w:val="AssignBodyChar"/>
    <w:qFormat/>
    <w:rsid w:val="005A10F6"/>
    <w:pPr>
      <w:spacing w:after="0" w:line="360" w:lineRule="auto"/>
    </w:pPr>
    <w:rPr>
      <w:rFonts w:ascii="Arial" w:hAnsi="Arial"/>
      <w:kern w:val="0"/>
    </w:rPr>
  </w:style>
  <w:style w:type="character" w:customStyle="1" w:styleId="AssignBodyChar">
    <w:name w:val="AssignBody Char"/>
    <w:basedOn w:val="DefaultParagraphFont"/>
    <w:link w:val="AssignBody"/>
    <w:rsid w:val="005A10F6"/>
    <w:rPr>
      <w:rFonts w:ascii="Arial" w:hAnsi="Arial"/>
      <w:kern w:val="0"/>
    </w:rPr>
  </w:style>
  <w:style w:type="table" w:styleId="TableGrid">
    <w:name w:val="Table Grid"/>
    <w:basedOn w:val="TableNormal"/>
    <w:uiPriority w:val="39"/>
    <w:rsid w:val="005A10F6"/>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C7F05"/>
    <w:rPr>
      <w:color w:val="0000FF"/>
      <w:u w:val="single"/>
    </w:rPr>
  </w:style>
  <w:style w:type="character" w:styleId="PlaceholderText">
    <w:name w:val="Placeholder Text"/>
    <w:basedOn w:val="DefaultParagraphFont"/>
    <w:uiPriority w:val="99"/>
    <w:semiHidden/>
    <w:rsid w:val="00735835"/>
    <w:rPr>
      <w:color w:val="666666"/>
    </w:rPr>
  </w:style>
  <w:style w:type="character" w:styleId="UnresolvedMention">
    <w:name w:val="Unresolved Mention"/>
    <w:basedOn w:val="DefaultParagraphFont"/>
    <w:uiPriority w:val="99"/>
    <w:semiHidden/>
    <w:unhideWhenUsed/>
    <w:rsid w:val="007F6B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663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2-01/Pupils%20with%20special%20educational%20needs%20in%20mainstream%20schools.pdf" TargetMode="External"/><Relationship Id="rId18" Type="http://schemas.openxmlformats.org/officeDocument/2006/relationships/hyperlink" Target="https://files.eric.ed.gov/fulltext/ED331642.pdf" TargetMode="External"/><Relationship Id="rId26" Type="http://schemas.openxmlformats.org/officeDocument/2006/relationships/hyperlink" Target="https://www.unicef.org.uk/wp-content/uploads/2019/10/UNCRC_summary-1_1.pdf" TargetMode="External"/><Relationship Id="rId3" Type="http://schemas.openxmlformats.org/officeDocument/2006/relationships/settings" Target="settings.xml"/><Relationship Id="rId21" Type="http://schemas.openxmlformats.org/officeDocument/2006/relationships/hyperlink" Target="file:///C:\Users\emmie\Downloads\Could_You_Give_Me_the_Blue_Bri.pdf" TargetMode="External"/><Relationship Id="rId34" Type="http://schemas.openxmlformats.org/officeDocument/2006/relationships/image" Target="media/image2.png"/><Relationship Id="rId7" Type="http://schemas.openxmlformats.org/officeDocument/2006/relationships/hyperlink" Target="https://onlinelibrary-wiley-com.ezproxy.uwtsd.ac.uk/doi/pdf/10.1002/aur.2725" TargetMode="External"/><Relationship Id="rId12" Type="http://schemas.openxmlformats.org/officeDocument/2006/relationships/hyperlink" Target="https://www.gov.wales/sites/default/files/publications/2018-03/successful-futures.pdf" TargetMode="External"/><Relationship Id="rId17" Type="http://schemas.openxmlformats.org/officeDocument/2006/relationships/hyperlink" Target="https://journals.sagepub.com/doi/epub/10.1177/1096250611435422" TargetMode="External"/><Relationship Id="rId25" Type="http://schemas.openxmlformats.org/officeDocument/2006/relationships/hyperlink" Target="file:///C:\Users\emmie\Downloads\s40688-017-0130-5.pdf" TargetMode="External"/><Relationship Id="rId33"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nasenjournals.onlinelibrary.wiley.com/doi/epdf/10.1111/j.0268-2141.2005.00354.x?saml_referrer" TargetMode="External"/><Relationship Id="rId20" Type="http://schemas.openxmlformats.org/officeDocument/2006/relationships/hyperlink" Target="https://journals.sagepub.com/doi/epdf/10.1177/1362361306064403" TargetMode="External"/><Relationship Id="rId29" Type="http://schemas.openxmlformats.org/officeDocument/2006/relationships/hyperlink" Target="https://hwb.gov.wales/curriculum-for-wales/health-and-well-being/descriptions-of-learning/" TargetMode="External"/><Relationship Id="rId1" Type="http://schemas.openxmlformats.org/officeDocument/2006/relationships/numbering" Target="numbering.xml"/><Relationship Id="rId6" Type="http://schemas.openxmlformats.org/officeDocument/2006/relationships/hyperlink" Target="https://files.eric.ed.gov/fulltext/EJ1344285.pdf" TargetMode="External"/><Relationship Id="rId11" Type="http://schemas.openxmlformats.org/officeDocument/2006/relationships/hyperlink" Target="https://citeseerx.ist.psu.edu/document?repid=rep1&amp;type=pdf&amp;doi=38398df81d0d126baa4441035afb94b4a30f3e47" TargetMode="External"/><Relationship Id="rId24" Type="http://schemas.openxmlformats.org/officeDocument/2006/relationships/hyperlink" Target="https://journals.sagepub.com/doi/epub/10.1177/1362361313517762" TargetMode="External"/><Relationship Id="rId32" Type="http://schemas.openxmlformats.org/officeDocument/2006/relationships/hyperlink" Target="file:///C:\Users\emmie\Downloads\ajol-file-journals_154_articles_157298_submission_proof_157298-1837-409835-1-10-20170608.pdf" TargetMode="External"/><Relationship Id="rId5" Type="http://schemas.openxmlformats.org/officeDocument/2006/relationships/hyperlink" Target="https://www.cornwall.gov.uk/media/frtjvt31/lego-therapy-pack.pdf" TargetMode="External"/><Relationship Id="rId15" Type="http://schemas.openxmlformats.org/officeDocument/2006/relationships/hyperlink" Target="file:///C:\Users\emmie\Downloads\feduc-06-668991.pdf" TargetMode="External"/><Relationship Id="rId23" Type="http://schemas.openxmlformats.org/officeDocument/2006/relationships/hyperlink" Target="https://d2tic4wvo1iusb.cloudfront.net/production/eef-guidance-reports/primary-sel/EEF_Social_and_Emotional_Learning.pdf?v=1711371685" TargetMode="External"/><Relationship Id="rId28" Type="http://schemas.openxmlformats.org/officeDocument/2006/relationships/hyperlink" Target="https://hwb.gov.wales/curriculum-for-wales/designing-your-curriculum/developing-a-vision-for-curriculum-design/" TargetMode="External"/><Relationship Id="rId36" Type="http://schemas.openxmlformats.org/officeDocument/2006/relationships/theme" Target="theme/theme1.xml"/><Relationship Id="rId10" Type="http://schemas.openxmlformats.org/officeDocument/2006/relationships/hyperlink" Target="https://pdf.sciencedirectassets.com/276914/1-s2.0-S1936657416X00064/1-s2.0-S1936657416301728/main.pdf?X-Amz-Security-Token=IQoJb3JpZ2luX2VjEHkaCXVzLWVhc3QtMSJIMEYCIQCcSXHhqX8tapPBEqfXOL6zFzjYR0RsgOTe6S2lfRXMyQIhAIRx08D5WDPAi6X48AVifCf0Lt%2B%2FXqCyxjKdxRnVxFsiKrsFCJL%2F%2F%2F%2F%2F%2F%2F%2F%2F%2FwEQBRoMMDU5MDAzNTQ2ODY1IgxatsEhnTJPj%2Fi83w4qjwWDfE8IZ%2B%2F12leZORFszNPleVa4PnwSP%2Fr7d8jdDfJJvzk27XyizpkGyml8q%2BRtDarT3ETf6OgXFNG7FYfVa4dMXSTIAsuND9tNFP%2FmIzhrLXOlFyF3LSTDi2DUZpGPi5L5aMtS7q02L1W9otp2eWlh2FnCblmrdR27mHGMoQM22D81%2BWH8qnlPg6ShPJ3RCimjOveHf%2FsTAdLCSElkL6arAs%2Fnj8JlaIcnT%2FWcTtPjNTgjGIMnOIjK7vLGuwZXqanK8alC%2BJKOhOqUtj6PXEpjGLDZjAXBRe5B71gdzmsa%2FQrjk0TbNuf71Bex%2BVpbstZU3VJ7EtG8Omk4ptBHoQlo48nQQkf6wn5kuOQEIZwt8pK3LJcTPqZ%2FhPfnAvtm7EOWWvyCjzcdFmp97YVApy7QPmeJJ8ubmJ1kPUTmMCoNXwItGxGyLEtA3EpQIWWv9A2G4EqieF8OtpAKj9MW5ihEWonbOeyr5gg7pe78njAq6uVGxs84nVrPjB%2BrRqFMj1%2BnkY8qXH7KPwc6SjG7COfCsL9Fd0kJx9a4%2FBnXMVfLJ1vjeti5MRE8ahbCYu%2BpSnSEyWJAdnNvGd4%2B9aKSrtml8b7B6Xjo5GSj99eUVTb4D9LjltFU7F3fdPQnOB3KiTCJSRWYU1OF7ct5EBlk2SMYaYZKKrK%2BdHIzJJmn8zpnTCGfMRFIPnN3057LkeWro%2B5aF18j5zdQavbBZATpXNBUmaFvWqhzoNxSL%2Fgs5DqZ9hTYak77HBhekLd7ZsF7y2PlN6xNynxSWMFsECw1PlALeEulG7H6CgNCYujSUGUKMR1xuZ%2FpEFWbTlkeZw3SE7Bz1P42a6qvWAmlFg4R39zfBxhTTl5tb3tsesiu8bZWMMnThrAGOrAB4oOrsjKjhkwhv%2BDAwsWukLz7oFb7OAc0A7jSvLmLTmMVGaoZFtCQOgZE2vPWEZWlt%2B6ziNdbB%2B8VpWI6kA7svtRLe2xZT2BoNXaZboPdq89nFh2SDzgbPqE1vCzVMBoAYK4nKfyCG8sNEtNFEa%2Frb8prdFZ5brHopRh8hbgjfwyEUr5z%2F3vRZjmgzVHLijcYmUsPEVJ68x4PJThijJVNnze7fTxAcp5ZCYhxWNxAdVo%3D&amp;X-Amz-Algorithm=AWS4-HMAC-SHA256&amp;X-Amz-Date=20240325T180751Z&amp;X-Amz-SignedHeaders=host&amp;X-Amz-Expires=300&amp;X-Amz-Credential=ASIAQ3PHCVTYSQW64VJI%2F20240325%2Fus-east-1%2Fs3%2Faws4_request&amp;X-Amz-Signature=9791146ad6002c6f160c782d8ed2b88fb21dba088d934c17a5697a0a99a65265&amp;hash=d778ca7d3905b1b56959f256cfc5279b6fe812386c63d54d886102fd14034fef&amp;host=68042c943591013ac2b2430a89b270f6af2c76d8dfd086a07176afe7c76c2c61&amp;pii=S1936657416301728&amp;tid=spdf-ff7faf53-88ab-4f4f-923e-ac7be1b967b2&amp;sid=ae56e70e7bc70445f28b3798a8c2191cbc8dgxrqb&amp;type=client&amp;tsoh=d3d3LnNjaWVuY2VkaXJlY3QuY" TargetMode="External"/><Relationship Id="rId19" Type="http://schemas.openxmlformats.org/officeDocument/2006/relationships/hyperlink" Target="file:///C:\Users\emmie\Downloads\s10803-004-2550-0%20(1).pdf" TargetMode="External"/><Relationship Id="rId31" Type="http://schemas.openxmlformats.org/officeDocument/2006/relationships/hyperlink" Target="https://digitalcommons.murraystate.edu/cgi/viewcontent.cgi?article=1118&amp;context=bis437" TargetMode="External"/><Relationship Id="rId4" Type="http://schemas.openxmlformats.org/officeDocument/2006/relationships/webSettings" Target="webSettings.xml"/><Relationship Id="rId9" Type="http://schemas.openxmlformats.org/officeDocument/2006/relationships/hyperlink" Target="https://eprints.nottingham.ac.uk/14603/1/Sarah_Boyne_D.App.Ed.Psych_Doctoral_Thesis_FINALforHARDBINDING_Sept_2014.pdf" TargetMode="External"/><Relationship Id="rId14" Type="http://schemas.openxmlformats.org/officeDocument/2006/relationships/hyperlink" Target="https://nasenjournals.onlinelibrary.wiley.com/doi/epdf/10.1111/1471-3802.12504" TargetMode="External"/><Relationship Id="rId22" Type="http://schemas.openxmlformats.org/officeDocument/2006/relationships/hyperlink" Target="https://www.nasuwt.org.uk/static/uploaded/68ddda7f-afca-420c-a18798ea9271695f.pdf" TargetMode="External"/><Relationship Id="rId27" Type="http://schemas.openxmlformats.org/officeDocument/2006/relationships/hyperlink" Target="https://www.gov.wales/sites/default/files/publications/2018-05/guidance-inclusion-and-pupil-support_0.pdf" TargetMode="External"/><Relationship Id="rId30" Type="http://schemas.openxmlformats.org/officeDocument/2006/relationships/hyperlink" Target="file:///C:\Users\emmie\Downloads\Assessment%20in%20the%20Curriculum%20for%20Wales%20(e)%2022.06.22.pdf" TargetMode="External"/><Relationship Id="rId35" Type="http://schemas.openxmlformats.org/officeDocument/2006/relationships/fontTable" Target="fontTable.xml"/><Relationship Id="rId8" Type="http://schemas.openxmlformats.org/officeDocument/2006/relationships/hyperlink" Target="https://video-alexanderstreet-com.ezproxy.uwtsd.ac.uk/watch/child-development-basics-and-the-importance-of-play/transcri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4487</TotalTime>
  <Pages>14</Pages>
  <Words>5993</Words>
  <Characters>34162</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Emmie Porter (2206236)</dc:creator>
  <cp:keywords/>
  <dc:description/>
  <cp:lastModifiedBy>Emmie Porter (2206236)</cp:lastModifiedBy>
  <cp:revision>769</cp:revision>
  <dcterms:created xsi:type="dcterms:W3CDTF">2024-03-19T22:19:00Z</dcterms:created>
  <dcterms:modified xsi:type="dcterms:W3CDTF">2024-04-08T09:28:00Z</dcterms:modified>
</cp:coreProperties>
</file>