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18FF2DFD"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06269D85" w14:textId="18825894" w:rsidR="004B0295" w:rsidRPr="004B0295" w:rsidRDefault="00355434"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0F810DC9" w:rsidR="00D012E7" w:rsidRPr="00D012E7" w:rsidRDefault="00301C53" w:rsidP="00D4485A">
            <w:pPr>
              <w:pStyle w:val="BodyText"/>
              <w:jc w:val="both"/>
              <w:rPr>
                <w:rFonts w:cs="Arial"/>
                <w:b/>
                <w:bCs/>
                <w:sz w:val="22"/>
                <w:szCs w:val="22"/>
              </w:rPr>
            </w:pPr>
            <w:r>
              <w:rPr>
                <w:rFonts w:cs="Arial"/>
                <w:b/>
                <w:bCs/>
                <w:sz w:val="22"/>
                <w:szCs w:val="22"/>
              </w:rPr>
              <w:t>Lee David Richards</w:t>
            </w:r>
          </w:p>
        </w:tc>
        <w:tc>
          <w:tcPr>
            <w:tcW w:w="2835" w:type="dxa"/>
          </w:tcPr>
          <w:p w14:paraId="7E866D9C"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AF6EE3F" w:rsidR="00301C53" w:rsidRPr="00946F49" w:rsidRDefault="00667D55" w:rsidP="00D4485A">
            <w:pPr>
              <w:jc w:val="both"/>
              <w:rPr>
                <w:rFonts w:cs="Arial"/>
                <w:sz w:val="22"/>
                <w:szCs w:val="22"/>
              </w:rPr>
            </w:pPr>
            <w:r>
              <w:rPr>
                <w:rFonts w:cs="Arial"/>
                <w:b/>
                <w:bCs/>
                <w:sz w:val="22"/>
                <w:szCs w:val="22"/>
              </w:rPr>
              <w:t>211</w:t>
            </w:r>
            <w:r w:rsidR="007E31EB">
              <w:rPr>
                <w:rFonts w:cs="Arial"/>
                <w:b/>
                <w:bCs/>
                <w:sz w:val="22"/>
                <w:szCs w:val="22"/>
              </w:rPr>
              <w:t>7781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336E714" w14:textId="77777777" w:rsidR="0034536C" w:rsidRDefault="0034536C" w:rsidP="00D4485A">
            <w:pPr>
              <w:jc w:val="both"/>
              <w:rPr>
                <w:rFonts w:cs="Arial"/>
                <w:b/>
                <w:bCs/>
                <w:sz w:val="22"/>
                <w:szCs w:val="22"/>
              </w:rPr>
            </w:pPr>
          </w:p>
          <w:p w14:paraId="3F0277C7" w14:textId="1D65E999" w:rsidR="0068737E" w:rsidRPr="0032503A" w:rsidRDefault="0062434C" w:rsidP="00D4485A">
            <w:pPr>
              <w:jc w:val="both"/>
              <w:rPr>
                <w:rFonts w:cs="Arial"/>
                <w:sz w:val="22"/>
                <w:szCs w:val="22"/>
              </w:rPr>
            </w:pPr>
            <w:r w:rsidRPr="0032503A">
              <w:rPr>
                <w:rFonts w:cs="Arial"/>
                <w:sz w:val="22"/>
                <w:szCs w:val="22"/>
              </w:rPr>
              <w:t>This dissertation will be titled "An analysis on the importance of community engagement and the evaluation of engagement methods</w:t>
            </w:r>
            <w:r w:rsidR="00D333D9">
              <w:rPr>
                <w:rFonts w:cs="Arial"/>
                <w:sz w:val="22"/>
                <w:szCs w:val="22"/>
              </w:rPr>
              <w:t xml:space="preserve"> used by police forces</w:t>
            </w:r>
            <w:r w:rsidRPr="0032503A">
              <w:rPr>
                <w:rFonts w:cs="Arial"/>
                <w:sz w:val="22"/>
                <w:szCs w:val="22"/>
              </w:rPr>
              <w:t>" since my goal is to investigate successful community engagement strategies, as well as the strategies that are employed and how well they work. This will examine the past community conflicts and the steps taken by governments and police agencies in Wales and England to increase public trust and support. I'll examine the strategies now employed to raise community participation, how serving neighbourhood policing teams in England and Wales employ them in their daily operations, and how effective they are thought to be.</w:t>
            </w:r>
          </w:p>
          <w:p w14:paraId="48A9F1A1" w14:textId="77777777" w:rsidR="007D7C2D" w:rsidRPr="0032503A" w:rsidRDefault="007D7C2D" w:rsidP="00D4485A">
            <w:pPr>
              <w:jc w:val="both"/>
              <w:rPr>
                <w:rFonts w:cs="Arial"/>
                <w:sz w:val="22"/>
                <w:szCs w:val="22"/>
              </w:rPr>
            </w:pPr>
          </w:p>
          <w:p w14:paraId="36B3D969" w14:textId="2C5AFE58" w:rsidR="00D65B3C" w:rsidRPr="0032503A" w:rsidRDefault="00E9776C" w:rsidP="00D4485A">
            <w:pPr>
              <w:jc w:val="both"/>
              <w:rPr>
                <w:rFonts w:cs="Arial"/>
                <w:sz w:val="22"/>
                <w:szCs w:val="22"/>
              </w:rPr>
            </w:pPr>
            <w:r w:rsidRPr="0032503A">
              <w:rPr>
                <w:rFonts w:cs="Arial"/>
                <w:sz w:val="22"/>
                <w:szCs w:val="22"/>
              </w:rPr>
              <w:t xml:space="preserve">I think this topic is important enough to discuss because, as the College of Policing (2013) pointed out, community engagement is crucial and should not be undervalued. Without the public's support, modern policing would be nearly impossible, and public support can significantly alter how a police force operates </w:t>
            </w:r>
            <w:proofErr w:type="gramStart"/>
            <w:r w:rsidRPr="0032503A">
              <w:rPr>
                <w:rFonts w:cs="Arial"/>
                <w:sz w:val="22"/>
                <w:szCs w:val="22"/>
              </w:rPr>
              <w:t>on a daily basis</w:t>
            </w:r>
            <w:proofErr w:type="gramEnd"/>
            <w:r w:rsidRPr="0032503A">
              <w:rPr>
                <w:rFonts w:cs="Arial"/>
                <w:sz w:val="22"/>
                <w:szCs w:val="22"/>
              </w:rPr>
              <w:t>. Since the public is the police force's eyes and ears, the police would be blind to criminal activity taking place in the communities without reports and information from the people.</w:t>
            </w:r>
          </w:p>
          <w:p w14:paraId="5071E7D2" w14:textId="77777777" w:rsidR="00E9776C" w:rsidRPr="0032503A" w:rsidRDefault="00E9776C" w:rsidP="00D4485A">
            <w:pPr>
              <w:jc w:val="both"/>
              <w:rPr>
                <w:rFonts w:cs="Arial"/>
                <w:sz w:val="22"/>
                <w:szCs w:val="22"/>
              </w:rPr>
            </w:pPr>
          </w:p>
          <w:p w14:paraId="4B126765" w14:textId="6144EEEA" w:rsidR="001055F5" w:rsidRPr="0032503A" w:rsidRDefault="00BA006D" w:rsidP="00D4485A">
            <w:pPr>
              <w:jc w:val="both"/>
              <w:rPr>
                <w:rFonts w:cs="Arial"/>
                <w:sz w:val="22"/>
                <w:szCs w:val="22"/>
              </w:rPr>
            </w:pPr>
            <w:r w:rsidRPr="0032503A">
              <w:rPr>
                <w:rFonts w:cs="Arial"/>
                <w:sz w:val="22"/>
                <w:szCs w:val="22"/>
              </w:rPr>
              <w:t xml:space="preserve">Since its introduction in 2002, community support officers have spent </w:t>
            </w:r>
            <w:proofErr w:type="gramStart"/>
            <w:r w:rsidRPr="0032503A">
              <w:rPr>
                <w:rFonts w:cs="Arial"/>
                <w:sz w:val="22"/>
                <w:szCs w:val="22"/>
              </w:rPr>
              <w:t>the majority of</w:t>
            </w:r>
            <w:proofErr w:type="gramEnd"/>
            <w:r w:rsidRPr="0032503A">
              <w:rPr>
                <w:rFonts w:cs="Arial"/>
                <w:sz w:val="22"/>
                <w:szCs w:val="22"/>
              </w:rPr>
              <w:t xml:space="preserve"> their time patrolling their </w:t>
            </w:r>
            <w:r w:rsidR="00947AB3">
              <w:rPr>
                <w:rFonts w:cs="Arial"/>
                <w:sz w:val="22"/>
                <w:szCs w:val="22"/>
              </w:rPr>
              <w:t>communities</w:t>
            </w:r>
            <w:r w:rsidRPr="0032503A">
              <w:rPr>
                <w:rFonts w:cs="Arial"/>
                <w:sz w:val="22"/>
                <w:szCs w:val="22"/>
              </w:rPr>
              <w:t xml:space="preserve"> and engaging with the public on a daily basis. Usually, </w:t>
            </w:r>
            <w:r w:rsidR="00B51544" w:rsidRPr="0032503A">
              <w:rPr>
                <w:rFonts w:cs="Arial"/>
                <w:sz w:val="22"/>
                <w:szCs w:val="22"/>
              </w:rPr>
              <w:t>neighbourhood</w:t>
            </w:r>
            <w:r w:rsidRPr="0032503A">
              <w:rPr>
                <w:rFonts w:cs="Arial"/>
                <w:sz w:val="22"/>
                <w:szCs w:val="22"/>
              </w:rPr>
              <w:t xml:space="preserve"> policing teams </w:t>
            </w:r>
            <w:r w:rsidR="005E0F05">
              <w:rPr>
                <w:rFonts w:cs="Arial"/>
                <w:sz w:val="22"/>
                <w:szCs w:val="22"/>
              </w:rPr>
              <w:t>consist of a ward</w:t>
            </w:r>
            <w:r w:rsidR="006F0584">
              <w:rPr>
                <w:rFonts w:cs="Arial"/>
                <w:sz w:val="22"/>
                <w:szCs w:val="22"/>
              </w:rPr>
              <w:t xml:space="preserve"> manager and</w:t>
            </w:r>
            <w:r w:rsidRPr="0032503A">
              <w:rPr>
                <w:rFonts w:cs="Arial"/>
                <w:sz w:val="22"/>
                <w:szCs w:val="22"/>
              </w:rPr>
              <w:t xml:space="preserve"> community support officers. According to data </w:t>
            </w:r>
            <w:r w:rsidR="00A70F41">
              <w:rPr>
                <w:rFonts w:cs="Arial"/>
                <w:sz w:val="22"/>
                <w:szCs w:val="22"/>
              </w:rPr>
              <w:t>GOV</w:t>
            </w:r>
            <w:r w:rsidR="00DA6407">
              <w:rPr>
                <w:rFonts w:cs="Arial"/>
                <w:sz w:val="22"/>
                <w:szCs w:val="22"/>
              </w:rPr>
              <w:t>.UK</w:t>
            </w:r>
            <w:r w:rsidRPr="0032503A">
              <w:rPr>
                <w:rFonts w:cs="Arial"/>
                <w:sz w:val="22"/>
                <w:szCs w:val="22"/>
              </w:rPr>
              <w:t xml:space="preserve"> (2022), the neighbourhood team has contributed to a rise in community confidence.</w:t>
            </w:r>
            <w:r w:rsidR="004F3ED1" w:rsidRPr="0032503A">
              <w:rPr>
                <w:rFonts w:cs="Arial"/>
                <w:sz w:val="22"/>
                <w:szCs w:val="22"/>
              </w:rPr>
              <w:t xml:space="preserve"> Understanding </w:t>
            </w:r>
            <w:r w:rsidR="00303E41" w:rsidRPr="0032503A">
              <w:rPr>
                <w:rFonts w:cs="Arial"/>
                <w:sz w:val="22"/>
                <w:szCs w:val="22"/>
              </w:rPr>
              <w:t xml:space="preserve">the methods used by the community support officers and the rest of the neighbourhood team </w:t>
            </w:r>
            <w:r w:rsidR="00F41676" w:rsidRPr="0032503A">
              <w:rPr>
                <w:rFonts w:cs="Arial"/>
                <w:sz w:val="22"/>
                <w:szCs w:val="22"/>
              </w:rPr>
              <w:t xml:space="preserve">can provide the information that is required to </w:t>
            </w:r>
            <w:r w:rsidR="00720F77" w:rsidRPr="0032503A">
              <w:rPr>
                <w:rFonts w:cs="Arial"/>
                <w:sz w:val="22"/>
                <w:szCs w:val="22"/>
              </w:rPr>
              <w:t>continuously</w:t>
            </w:r>
            <w:r w:rsidR="00F41676" w:rsidRPr="0032503A">
              <w:rPr>
                <w:rFonts w:cs="Arial"/>
                <w:sz w:val="22"/>
                <w:szCs w:val="22"/>
              </w:rPr>
              <w:t xml:space="preserve"> grow confidence </w:t>
            </w:r>
            <w:r w:rsidR="0071425D" w:rsidRPr="0032503A">
              <w:rPr>
                <w:rFonts w:cs="Arial"/>
                <w:sz w:val="22"/>
                <w:szCs w:val="22"/>
              </w:rPr>
              <w:t>within</w:t>
            </w:r>
            <w:r w:rsidR="00720F77" w:rsidRPr="0032503A">
              <w:rPr>
                <w:rFonts w:cs="Arial"/>
                <w:sz w:val="22"/>
                <w:szCs w:val="22"/>
              </w:rPr>
              <w:t xml:space="preserve"> the community they serve.</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956D68F" w14:textId="77777777" w:rsidR="00A76662" w:rsidRPr="00B24AC4" w:rsidRDefault="00A76662" w:rsidP="00D4485A">
            <w:pPr>
              <w:jc w:val="both"/>
              <w:rPr>
                <w:rFonts w:cs="Arial"/>
                <w:sz w:val="22"/>
                <w:szCs w:val="22"/>
              </w:rPr>
            </w:pPr>
          </w:p>
          <w:p w14:paraId="1B20A7DB" w14:textId="3EEEBCB7" w:rsidR="00A76662" w:rsidRPr="00B24AC4" w:rsidRDefault="00A76662" w:rsidP="00D4485A">
            <w:pPr>
              <w:jc w:val="both"/>
              <w:rPr>
                <w:rFonts w:cs="Arial"/>
                <w:sz w:val="22"/>
                <w:szCs w:val="22"/>
              </w:rPr>
            </w:pPr>
            <w:r w:rsidRPr="00B24AC4">
              <w:rPr>
                <w:rFonts w:cs="Arial"/>
                <w:sz w:val="22"/>
                <w:szCs w:val="22"/>
              </w:rPr>
              <w:lastRenderedPageBreak/>
              <w:t>The following are the questions that will be necessary for the study:</w:t>
            </w:r>
          </w:p>
          <w:p w14:paraId="0D0ADCDE" w14:textId="77777777" w:rsidR="003E4BB6" w:rsidRPr="00B24AC4" w:rsidRDefault="003E4BB6" w:rsidP="00D4485A">
            <w:pPr>
              <w:jc w:val="both"/>
              <w:rPr>
                <w:rFonts w:cs="Arial"/>
                <w:sz w:val="22"/>
                <w:szCs w:val="22"/>
              </w:rPr>
            </w:pPr>
          </w:p>
          <w:p w14:paraId="3398B086" w14:textId="77777777" w:rsidR="003E4BB6" w:rsidRPr="00B24AC4" w:rsidRDefault="003E4BB6" w:rsidP="00D4485A">
            <w:pPr>
              <w:jc w:val="both"/>
              <w:rPr>
                <w:rFonts w:cs="Arial"/>
                <w:sz w:val="22"/>
                <w:szCs w:val="22"/>
              </w:rPr>
            </w:pPr>
          </w:p>
          <w:p w14:paraId="26173812" w14:textId="62E36ED2" w:rsidR="003E4BB6" w:rsidRPr="00B24AC4" w:rsidRDefault="00447C5D" w:rsidP="00815E29">
            <w:pPr>
              <w:pStyle w:val="ListParagraph"/>
              <w:numPr>
                <w:ilvl w:val="0"/>
                <w:numId w:val="40"/>
              </w:numPr>
              <w:jc w:val="both"/>
              <w:rPr>
                <w:rFonts w:cs="Arial"/>
                <w:sz w:val="22"/>
                <w:szCs w:val="22"/>
              </w:rPr>
            </w:pPr>
            <w:r w:rsidRPr="00B24AC4">
              <w:rPr>
                <w:rFonts w:cs="Arial"/>
                <w:sz w:val="22"/>
                <w:szCs w:val="22"/>
              </w:rPr>
              <w:t>To understand the</w:t>
            </w:r>
            <w:r w:rsidR="007E628A" w:rsidRPr="00B24AC4">
              <w:rPr>
                <w:rFonts w:cs="Arial"/>
                <w:sz w:val="22"/>
                <w:szCs w:val="22"/>
              </w:rPr>
              <w:t xml:space="preserve"> </w:t>
            </w:r>
            <w:r w:rsidR="000F013F" w:rsidRPr="00B24AC4">
              <w:rPr>
                <w:rFonts w:cs="Arial"/>
                <w:sz w:val="22"/>
                <w:szCs w:val="22"/>
              </w:rPr>
              <w:t xml:space="preserve">importance of community engagement </w:t>
            </w:r>
            <w:r w:rsidRPr="00B24AC4">
              <w:rPr>
                <w:rFonts w:cs="Arial"/>
                <w:sz w:val="22"/>
                <w:szCs w:val="22"/>
              </w:rPr>
              <w:t xml:space="preserve">and </w:t>
            </w:r>
            <w:r w:rsidR="00933DFF" w:rsidRPr="00B24AC4">
              <w:rPr>
                <w:rFonts w:cs="Arial"/>
                <w:sz w:val="22"/>
                <w:szCs w:val="22"/>
              </w:rPr>
              <w:t xml:space="preserve">the </w:t>
            </w:r>
            <w:r w:rsidR="005B7113" w:rsidRPr="00B24AC4">
              <w:rPr>
                <w:rFonts w:cs="Arial"/>
                <w:sz w:val="22"/>
                <w:szCs w:val="22"/>
              </w:rPr>
              <w:t>consequences</w:t>
            </w:r>
            <w:r w:rsidR="00815E29" w:rsidRPr="00B24AC4">
              <w:rPr>
                <w:rFonts w:cs="Arial"/>
                <w:sz w:val="22"/>
                <w:szCs w:val="22"/>
              </w:rPr>
              <w:t>.</w:t>
            </w:r>
          </w:p>
          <w:p w14:paraId="4776C024" w14:textId="77777777" w:rsidR="00FE0A08" w:rsidRPr="00B24AC4" w:rsidRDefault="00FE0A08" w:rsidP="00FE0A08">
            <w:pPr>
              <w:pStyle w:val="ListParagraph"/>
              <w:jc w:val="both"/>
              <w:rPr>
                <w:rFonts w:cs="Arial"/>
                <w:sz w:val="22"/>
                <w:szCs w:val="22"/>
              </w:rPr>
            </w:pPr>
          </w:p>
          <w:p w14:paraId="21B5A2FD" w14:textId="03EF7B2E" w:rsidR="00815E29" w:rsidRPr="00B24AC4" w:rsidRDefault="00A51638" w:rsidP="00815E29">
            <w:pPr>
              <w:pStyle w:val="ListParagraph"/>
              <w:numPr>
                <w:ilvl w:val="0"/>
                <w:numId w:val="40"/>
              </w:numPr>
              <w:jc w:val="both"/>
              <w:rPr>
                <w:rFonts w:cs="Arial"/>
                <w:sz w:val="22"/>
                <w:szCs w:val="22"/>
              </w:rPr>
            </w:pPr>
            <w:r w:rsidRPr="00B24AC4">
              <w:rPr>
                <w:rFonts w:cs="Arial"/>
                <w:sz w:val="22"/>
                <w:szCs w:val="22"/>
              </w:rPr>
              <w:t xml:space="preserve">To investigate current methods available, how </w:t>
            </w:r>
            <w:r w:rsidR="003A6F17" w:rsidRPr="00B24AC4">
              <w:rPr>
                <w:rFonts w:cs="Arial"/>
                <w:sz w:val="22"/>
                <w:szCs w:val="22"/>
              </w:rPr>
              <w:t>often</w:t>
            </w:r>
            <w:r w:rsidRPr="00B24AC4">
              <w:rPr>
                <w:rFonts w:cs="Arial"/>
                <w:sz w:val="22"/>
                <w:szCs w:val="22"/>
              </w:rPr>
              <w:t xml:space="preserve"> they are used </w:t>
            </w:r>
            <w:r w:rsidR="007166E0" w:rsidRPr="00B24AC4">
              <w:rPr>
                <w:rFonts w:cs="Arial"/>
                <w:sz w:val="22"/>
                <w:szCs w:val="22"/>
              </w:rPr>
              <w:t>and their perceived effectiveness</w:t>
            </w:r>
            <w:r w:rsidR="00ED23F2" w:rsidRPr="00B24AC4">
              <w:rPr>
                <w:rFonts w:cs="Arial"/>
                <w:sz w:val="22"/>
                <w:szCs w:val="22"/>
              </w:rPr>
              <w:t xml:space="preserve"> in</w:t>
            </w:r>
            <w:r w:rsidR="00AD570E" w:rsidRPr="00B24AC4">
              <w:rPr>
                <w:rFonts w:cs="Arial"/>
                <w:sz w:val="22"/>
                <w:szCs w:val="22"/>
              </w:rPr>
              <w:t xml:space="preserve"> community engagement and ultimately</w:t>
            </w:r>
            <w:r w:rsidR="00FB2E42" w:rsidRPr="00B24AC4">
              <w:rPr>
                <w:rFonts w:cs="Arial"/>
                <w:sz w:val="22"/>
                <w:szCs w:val="22"/>
              </w:rPr>
              <w:t xml:space="preserve"> increasing</w:t>
            </w:r>
            <w:r w:rsidR="00522213" w:rsidRPr="00B24AC4">
              <w:rPr>
                <w:rFonts w:cs="Arial"/>
                <w:sz w:val="22"/>
                <w:szCs w:val="22"/>
              </w:rPr>
              <w:t xml:space="preserve"> community confidence</w:t>
            </w:r>
            <w:r w:rsidR="007166E0" w:rsidRPr="00B24AC4">
              <w:rPr>
                <w:rFonts w:cs="Arial"/>
                <w:sz w:val="22"/>
                <w:szCs w:val="22"/>
              </w:rPr>
              <w:t>.</w:t>
            </w:r>
          </w:p>
          <w:p w14:paraId="3443D544" w14:textId="77777777" w:rsidR="00FE0A08" w:rsidRPr="00B24AC4" w:rsidRDefault="00FE0A08" w:rsidP="00FE0A08">
            <w:pPr>
              <w:pStyle w:val="ListParagraph"/>
              <w:rPr>
                <w:rFonts w:cs="Arial"/>
                <w:sz w:val="22"/>
                <w:szCs w:val="22"/>
              </w:rPr>
            </w:pPr>
          </w:p>
          <w:p w14:paraId="2F5A3F86" w14:textId="77777777" w:rsidR="00FE0A08" w:rsidRPr="00B24AC4" w:rsidRDefault="00FE0A08" w:rsidP="00FE0A08">
            <w:pPr>
              <w:pStyle w:val="ListParagraph"/>
              <w:jc w:val="both"/>
              <w:rPr>
                <w:rFonts w:cs="Arial"/>
                <w:sz w:val="22"/>
                <w:szCs w:val="22"/>
              </w:rPr>
            </w:pPr>
          </w:p>
          <w:p w14:paraId="7C2F225E" w14:textId="01ECEF08" w:rsidR="007166E0" w:rsidRPr="00B24AC4" w:rsidRDefault="00ED23F2" w:rsidP="00815E29">
            <w:pPr>
              <w:pStyle w:val="ListParagraph"/>
              <w:numPr>
                <w:ilvl w:val="0"/>
                <w:numId w:val="40"/>
              </w:numPr>
              <w:jc w:val="both"/>
              <w:rPr>
                <w:rFonts w:cs="Arial"/>
                <w:sz w:val="22"/>
                <w:szCs w:val="22"/>
              </w:rPr>
            </w:pPr>
            <w:r w:rsidRPr="00B24AC4">
              <w:rPr>
                <w:rFonts w:cs="Arial"/>
                <w:sz w:val="22"/>
                <w:szCs w:val="22"/>
              </w:rPr>
              <w:t xml:space="preserve">Show the impact of </w:t>
            </w:r>
            <w:r w:rsidR="00FE0A08" w:rsidRPr="00B24AC4">
              <w:rPr>
                <w:rFonts w:cs="Arial"/>
                <w:sz w:val="22"/>
                <w:szCs w:val="22"/>
              </w:rPr>
              <w:t xml:space="preserve">improved community </w:t>
            </w:r>
            <w:r w:rsidR="008B7B2D" w:rsidRPr="00B24AC4">
              <w:rPr>
                <w:rFonts w:cs="Arial"/>
                <w:sz w:val="22"/>
                <w:szCs w:val="22"/>
              </w:rPr>
              <w:t xml:space="preserve">engagement and its effect on organised crime in local </w:t>
            </w:r>
            <w:r w:rsidR="00BD1FEC" w:rsidRPr="00B24AC4">
              <w:rPr>
                <w:rFonts w:cs="Arial"/>
                <w:sz w:val="22"/>
                <w:szCs w:val="22"/>
              </w:rPr>
              <w:t>communities.</w:t>
            </w:r>
          </w:p>
          <w:p w14:paraId="6F01CB03" w14:textId="77777777" w:rsidR="00FE42D3" w:rsidRPr="00B24AC4" w:rsidRDefault="00FE42D3" w:rsidP="00FE42D3">
            <w:pPr>
              <w:jc w:val="both"/>
              <w:rPr>
                <w:rFonts w:cs="Arial"/>
                <w:sz w:val="22"/>
                <w:szCs w:val="22"/>
              </w:rPr>
            </w:pPr>
          </w:p>
          <w:p w14:paraId="1568F7D2" w14:textId="77777777" w:rsidR="00FE42D3" w:rsidRPr="00B24AC4" w:rsidRDefault="00FE42D3" w:rsidP="00FE42D3">
            <w:pPr>
              <w:jc w:val="both"/>
              <w:rPr>
                <w:rFonts w:cs="Arial"/>
                <w:sz w:val="22"/>
                <w:szCs w:val="22"/>
              </w:rPr>
            </w:pPr>
          </w:p>
          <w:p w14:paraId="226A9BB3" w14:textId="12233B71" w:rsidR="00FE42D3" w:rsidRDefault="00FE42D3" w:rsidP="00FE42D3">
            <w:pPr>
              <w:jc w:val="both"/>
              <w:rPr>
                <w:rFonts w:cs="Arial"/>
                <w:sz w:val="22"/>
                <w:szCs w:val="22"/>
              </w:rPr>
            </w:pPr>
            <w:r w:rsidRPr="00B24AC4">
              <w:rPr>
                <w:rFonts w:cs="Arial"/>
                <w:sz w:val="22"/>
                <w:szCs w:val="22"/>
              </w:rPr>
              <w:t>Peer review questionnaire results will be evaluated to provide precise information on</w:t>
            </w:r>
            <w:r w:rsidR="0091395A" w:rsidRPr="00B24AC4">
              <w:rPr>
                <w:rFonts w:cs="Arial"/>
                <w:sz w:val="22"/>
                <w:szCs w:val="22"/>
              </w:rPr>
              <w:t xml:space="preserve"> neighbourhood</w:t>
            </w:r>
            <w:r w:rsidRPr="00B24AC4">
              <w:rPr>
                <w:rFonts w:cs="Arial"/>
                <w:sz w:val="22"/>
                <w:szCs w:val="22"/>
              </w:rPr>
              <w:t xml:space="preserve"> officers presently </w:t>
            </w:r>
            <w:r w:rsidR="0091395A" w:rsidRPr="00B24AC4">
              <w:rPr>
                <w:rFonts w:cs="Arial"/>
                <w:sz w:val="22"/>
                <w:szCs w:val="22"/>
              </w:rPr>
              <w:t xml:space="preserve">working in this </w:t>
            </w:r>
            <w:r w:rsidR="003D15BE" w:rsidRPr="00B24AC4">
              <w:rPr>
                <w:rFonts w:cs="Arial"/>
                <w:sz w:val="22"/>
                <w:szCs w:val="22"/>
              </w:rPr>
              <w:t>environment</w:t>
            </w:r>
            <w:r w:rsidRPr="00B24AC4">
              <w:rPr>
                <w:rFonts w:cs="Arial"/>
                <w:sz w:val="22"/>
                <w:szCs w:val="22"/>
              </w:rPr>
              <w:t>, as well as statistical analysis of recent research and case studies written by previous graduates.</w:t>
            </w:r>
          </w:p>
          <w:p w14:paraId="673FC384" w14:textId="77777777" w:rsidR="00C06D4C" w:rsidRDefault="00C06D4C" w:rsidP="00FE42D3">
            <w:pPr>
              <w:jc w:val="both"/>
              <w:rPr>
                <w:rFonts w:cs="Arial"/>
                <w:sz w:val="22"/>
                <w:szCs w:val="22"/>
              </w:rPr>
            </w:pPr>
          </w:p>
          <w:p w14:paraId="686D4C28" w14:textId="1794B130" w:rsidR="00C06D4C" w:rsidRPr="00B24AC4" w:rsidRDefault="00C06D4C" w:rsidP="00FE42D3">
            <w:pPr>
              <w:jc w:val="both"/>
              <w:rPr>
                <w:rFonts w:cs="Arial"/>
                <w:sz w:val="22"/>
                <w:szCs w:val="22"/>
              </w:rPr>
            </w:pPr>
            <w:r w:rsidRPr="00C06D4C">
              <w:rPr>
                <w:rFonts w:cs="Arial"/>
                <w:sz w:val="22"/>
                <w:szCs w:val="22"/>
              </w:rPr>
              <w:t xml:space="preserve">My goal in looking into the </w:t>
            </w:r>
            <w:proofErr w:type="gramStart"/>
            <w:r w:rsidRPr="00C06D4C">
              <w:rPr>
                <w:rFonts w:cs="Arial"/>
                <w:sz w:val="22"/>
                <w:szCs w:val="22"/>
              </w:rPr>
              <w:t>aforementioned questions</w:t>
            </w:r>
            <w:proofErr w:type="gramEnd"/>
            <w:r w:rsidRPr="00C06D4C">
              <w:rPr>
                <w:rFonts w:cs="Arial"/>
                <w:sz w:val="22"/>
                <w:szCs w:val="22"/>
              </w:rPr>
              <w:t xml:space="preserve"> is to demonstrate how public confidence affects </w:t>
            </w:r>
            <w:r w:rsidR="00380CB9">
              <w:rPr>
                <w:rFonts w:cs="Arial"/>
                <w:sz w:val="22"/>
                <w:szCs w:val="22"/>
              </w:rPr>
              <w:t>policing</w:t>
            </w:r>
            <w:r w:rsidRPr="00C06D4C">
              <w:rPr>
                <w:rFonts w:cs="Arial"/>
                <w:sz w:val="22"/>
                <w:szCs w:val="22"/>
              </w:rPr>
              <w:t>. It will outline the most recent approaches to community involvement and their advantages and disadvantages. The data collected will show where changes could be made, boosting confidence in the community.</w:t>
            </w:r>
          </w:p>
          <w:p w14:paraId="66C52B78" w14:textId="77777777" w:rsidR="00BD1FEC" w:rsidRPr="00815E29" w:rsidRDefault="00BD1FEC" w:rsidP="00BD1FEC">
            <w:pPr>
              <w:pStyle w:val="ListParagraph"/>
              <w:jc w:val="both"/>
              <w:rPr>
                <w:rFonts w:cs="Arial"/>
                <w:b/>
                <w:bCs/>
                <w:sz w:val="22"/>
                <w:szCs w:val="22"/>
              </w:rPr>
            </w:pPr>
          </w:p>
          <w:p w14:paraId="1DC82AEE" w14:textId="77777777" w:rsidR="00F46F72" w:rsidRPr="00D012E7" w:rsidRDefault="00F46F72" w:rsidP="00D4485A">
            <w:pPr>
              <w:jc w:val="both"/>
              <w:rPr>
                <w:rFonts w:cs="Arial"/>
                <w:sz w:val="22"/>
                <w:szCs w:val="22"/>
              </w:rPr>
            </w:pPr>
          </w:p>
          <w:p w14:paraId="669899F4" w14:textId="0013FAD5"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4AFD122" w14:textId="77777777" w:rsidR="0055448B" w:rsidRDefault="0055448B" w:rsidP="00D4485A">
            <w:pPr>
              <w:rPr>
                <w:rFonts w:cs="Arial"/>
                <w:b/>
                <w:bCs/>
                <w:sz w:val="22"/>
                <w:szCs w:val="22"/>
              </w:rPr>
            </w:pPr>
          </w:p>
          <w:p w14:paraId="6F09167D" w14:textId="4CD154BF" w:rsidR="009236D7" w:rsidRPr="009236D7" w:rsidRDefault="009236D7" w:rsidP="009236D7">
            <w:pPr>
              <w:rPr>
                <w:rFonts w:cs="Arial"/>
                <w:sz w:val="22"/>
                <w:szCs w:val="22"/>
              </w:rPr>
            </w:pPr>
            <w:r w:rsidRPr="009236D7">
              <w:rPr>
                <w:rFonts w:cs="Arial"/>
                <w:sz w:val="22"/>
                <w:szCs w:val="22"/>
              </w:rPr>
              <w:t xml:space="preserve">Using journals and publications like </w:t>
            </w:r>
            <w:proofErr w:type="spellStart"/>
            <w:r w:rsidRPr="009236D7">
              <w:rPr>
                <w:rFonts w:cs="Arial"/>
                <w:sz w:val="22"/>
                <w:szCs w:val="22"/>
              </w:rPr>
              <w:t>Signori's</w:t>
            </w:r>
            <w:proofErr w:type="spellEnd"/>
            <w:r w:rsidRPr="009236D7">
              <w:rPr>
                <w:rFonts w:cs="Arial"/>
                <w:sz w:val="22"/>
                <w:szCs w:val="22"/>
              </w:rPr>
              <w:t xml:space="preserve"> (2023) "Relational continuity in community policing: Insights from a human-</w:t>
            </w:r>
            <w:r w:rsidR="002639E1" w:rsidRPr="009236D7">
              <w:rPr>
                <w:rFonts w:cs="Arial"/>
                <w:sz w:val="22"/>
                <w:szCs w:val="22"/>
              </w:rPr>
              <w:t>c</w:t>
            </w:r>
            <w:r w:rsidR="002639E1">
              <w:rPr>
                <w:rFonts w:cs="Arial"/>
                <w:sz w:val="22"/>
                <w:szCs w:val="22"/>
              </w:rPr>
              <w:t>e</w:t>
            </w:r>
            <w:r w:rsidR="002639E1" w:rsidRPr="009236D7">
              <w:rPr>
                <w:rFonts w:cs="Arial"/>
                <w:sz w:val="22"/>
                <w:szCs w:val="22"/>
              </w:rPr>
              <w:t>ntred</w:t>
            </w:r>
            <w:r w:rsidRPr="009236D7">
              <w:rPr>
                <w:rFonts w:cs="Arial"/>
                <w:sz w:val="22"/>
                <w:szCs w:val="22"/>
              </w:rPr>
              <w:t xml:space="preserve"> design perspective," which highlights continuity in community policing, one can investigate instances where police legitimacy may be a problem, as Rak (2023) mentioned. utilising government-provided statistics and organisations like the College of Policing to provide background information. </w:t>
            </w:r>
          </w:p>
          <w:p w14:paraId="4AB0AE86" w14:textId="77777777" w:rsidR="009236D7" w:rsidRPr="009236D7" w:rsidRDefault="009236D7" w:rsidP="009236D7">
            <w:pPr>
              <w:rPr>
                <w:rFonts w:cs="Arial"/>
                <w:sz w:val="22"/>
                <w:szCs w:val="22"/>
              </w:rPr>
            </w:pPr>
          </w:p>
          <w:p w14:paraId="772420EB" w14:textId="77777777" w:rsidR="009236D7" w:rsidRPr="009236D7" w:rsidRDefault="009236D7" w:rsidP="009236D7">
            <w:pPr>
              <w:rPr>
                <w:rFonts w:cs="Arial"/>
                <w:sz w:val="22"/>
                <w:szCs w:val="22"/>
              </w:rPr>
            </w:pPr>
            <w:r w:rsidRPr="009236D7">
              <w:rPr>
                <w:rFonts w:cs="Arial"/>
                <w:sz w:val="22"/>
                <w:szCs w:val="22"/>
              </w:rPr>
              <w:t>Learn from past events that have impacted public confidence and pinpoint factors that have had a positive impact. You can also examine current approaches and how best to apply them to enhance community confidence and intern engagement.</w:t>
            </w:r>
          </w:p>
          <w:p w14:paraId="400FDA32" w14:textId="77777777" w:rsidR="009236D7" w:rsidRPr="009236D7" w:rsidRDefault="009236D7" w:rsidP="009236D7">
            <w:pPr>
              <w:rPr>
                <w:rFonts w:cs="Arial"/>
                <w:sz w:val="22"/>
                <w:szCs w:val="22"/>
              </w:rPr>
            </w:pPr>
          </w:p>
          <w:p w14:paraId="3C76040E" w14:textId="3B328FB3" w:rsidR="00077B37" w:rsidRDefault="009236D7" w:rsidP="009236D7">
            <w:pPr>
              <w:rPr>
                <w:rFonts w:cs="Arial"/>
                <w:sz w:val="22"/>
                <w:szCs w:val="22"/>
              </w:rPr>
            </w:pPr>
            <w:r w:rsidRPr="009236D7">
              <w:rPr>
                <w:rFonts w:cs="Arial"/>
                <w:sz w:val="22"/>
                <w:szCs w:val="22"/>
              </w:rPr>
              <w:t>The data being gathered will contribute to a better understanding of the positive and negative aspects of community confidence, emphasising the value of public support and the repercussions of making mistakes.</w:t>
            </w:r>
          </w:p>
          <w:p w14:paraId="22319FB1" w14:textId="77777777" w:rsidR="009236D7" w:rsidRDefault="009236D7" w:rsidP="009236D7">
            <w:pPr>
              <w:rPr>
                <w:rFonts w:cs="Arial"/>
                <w:sz w:val="22"/>
                <w:szCs w:val="22"/>
              </w:rPr>
            </w:pPr>
          </w:p>
          <w:p w14:paraId="33CB1780" w14:textId="77777777" w:rsidR="002656DF" w:rsidRPr="002656DF" w:rsidRDefault="002656DF" w:rsidP="002656DF">
            <w:pPr>
              <w:rPr>
                <w:rFonts w:cs="Arial"/>
                <w:sz w:val="22"/>
                <w:szCs w:val="22"/>
              </w:rPr>
            </w:pPr>
            <w:r w:rsidRPr="002656DF">
              <w:rPr>
                <w:rFonts w:cs="Arial"/>
                <w:sz w:val="22"/>
                <w:szCs w:val="22"/>
              </w:rPr>
              <w:t xml:space="preserve">The goal of the study is to determine which community engagement strategies work best and what can be done to boost public confidence. </w:t>
            </w:r>
          </w:p>
          <w:p w14:paraId="11514D3D" w14:textId="77777777" w:rsidR="002656DF" w:rsidRPr="002656DF" w:rsidRDefault="002656DF" w:rsidP="002656DF">
            <w:pPr>
              <w:rPr>
                <w:rFonts w:cs="Arial"/>
                <w:sz w:val="22"/>
                <w:szCs w:val="22"/>
              </w:rPr>
            </w:pPr>
          </w:p>
          <w:p w14:paraId="39DA18FD" w14:textId="770CD86D" w:rsidR="000616D5" w:rsidRPr="002A68D1" w:rsidRDefault="002656DF" w:rsidP="002656DF">
            <w:pPr>
              <w:rPr>
                <w:rFonts w:cs="Arial"/>
                <w:sz w:val="22"/>
                <w:szCs w:val="22"/>
              </w:rPr>
            </w:pPr>
            <w:r w:rsidRPr="002656DF">
              <w:rPr>
                <w:rFonts w:cs="Arial"/>
                <w:sz w:val="22"/>
                <w:szCs w:val="22"/>
              </w:rPr>
              <w:t>The study will examine strategies to boost legitimacy, trust, and fairness in addition to providing the essential elements of public confidence as presented by Michael D. and Kane (2020).</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D941A0B" w14:textId="77777777" w:rsidR="00BC36A5" w:rsidRDefault="00BC36A5" w:rsidP="00D4485A">
            <w:pPr>
              <w:rPr>
                <w:rFonts w:cs="Arial"/>
                <w:b/>
                <w:bCs/>
                <w:sz w:val="22"/>
                <w:szCs w:val="22"/>
              </w:rPr>
            </w:pPr>
          </w:p>
          <w:p w14:paraId="1113568C" w14:textId="77777777" w:rsidR="004028B0" w:rsidRPr="004028B0" w:rsidRDefault="004028B0" w:rsidP="004028B0">
            <w:pPr>
              <w:rPr>
                <w:rFonts w:cs="Arial"/>
                <w:sz w:val="22"/>
                <w:szCs w:val="22"/>
              </w:rPr>
            </w:pPr>
            <w:r w:rsidRPr="004028B0">
              <w:rPr>
                <w:rFonts w:cs="Arial"/>
                <w:sz w:val="22"/>
                <w:szCs w:val="22"/>
              </w:rPr>
              <w:t xml:space="preserve">The primary research will be conducted using previously published educational research materials that can be analysed and used to comprehend and identify prior experiences. </w:t>
            </w:r>
          </w:p>
          <w:p w14:paraId="2DEBE84A" w14:textId="77777777" w:rsidR="004028B0" w:rsidRPr="004028B0" w:rsidRDefault="004028B0" w:rsidP="004028B0">
            <w:pPr>
              <w:rPr>
                <w:rFonts w:cs="Arial"/>
                <w:sz w:val="22"/>
                <w:szCs w:val="22"/>
              </w:rPr>
            </w:pPr>
          </w:p>
          <w:p w14:paraId="3C115C31" w14:textId="4E3B37E6" w:rsidR="00013930" w:rsidRDefault="004028B0" w:rsidP="004028B0">
            <w:pPr>
              <w:rPr>
                <w:rFonts w:cs="Arial"/>
                <w:sz w:val="22"/>
                <w:szCs w:val="22"/>
              </w:rPr>
            </w:pPr>
            <w:r w:rsidRPr="004028B0">
              <w:rPr>
                <w:rFonts w:cs="Arial"/>
                <w:sz w:val="22"/>
                <w:szCs w:val="22"/>
              </w:rPr>
              <w:t>I will distribute questionnaires to neighbourhood policing teams in an entirely anonymous manner, then present the findings in graph form and summarise the findings. This will help me understand the information I've gathered.</w:t>
            </w:r>
          </w:p>
          <w:p w14:paraId="726486B5" w14:textId="34743B7C" w:rsidR="004C447C" w:rsidRDefault="00653CB4" w:rsidP="00D4485A">
            <w:pPr>
              <w:rPr>
                <w:rFonts w:cs="Arial"/>
                <w:sz w:val="22"/>
                <w:szCs w:val="22"/>
              </w:rPr>
            </w:pPr>
            <w:r w:rsidRPr="00653CB4">
              <w:rPr>
                <w:rFonts w:cs="Arial"/>
                <w:sz w:val="22"/>
                <w:szCs w:val="22"/>
              </w:rPr>
              <w:t>Serving neighbourhood team members will receive the questionnaire, which asks for experiences and techniques voluntarily and does not request any personal information.</w:t>
            </w:r>
          </w:p>
          <w:p w14:paraId="0FADEC76" w14:textId="77777777" w:rsidR="00C00E27" w:rsidRDefault="00C00E27" w:rsidP="00D4485A">
            <w:pPr>
              <w:rPr>
                <w:rFonts w:cs="Arial"/>
                <w:sz w:val="22"/>
                <w:szCs w:val="22"/>
              </w:rPr>
            </w:pPr>
          </w:p>
          <w:p w14:paraId="469E06FD" w14:textId="7F7309B3" w:rsidR="00653CB4" w:rsidRDefault="00BE5CBE" w:rsidP="00D4485A">
            <w:pPr>
              <w:rPr>
                <w:rFonts w:cs="Arial"/>
                <w:sz w:val="22"/>
                <w:szCs w:val="22"/>
              </w:rPr>
            </w:pPr>
            <w:r w:rsidRPr="00BE5CBE">
              <w:rPr>
                <w:rFonts w:cs="Arial"/>
                <w:sz w:val="22"/>
                <w:szCs w:val="22"/>
              </w:rPr>
              <w:t>I've suggested having a sit-down Q&amp;A session with an experienced inspector from a rural neighbourhood police department to learn more about their priorities and their background in community engagement. There won't be any requests for or disclosures of personal information, and pertinent data will be presented in a direct quote format. Their perspective will offer an experience point of view that can be compared to earlier studies and the results of the questionnaires filled out, allowing for the validation or refutation of the perceived efficacy of the present engagement strategy and the capacity to suggest beneficial changes while considering the cost-benefit analysis.</w:t>
            </w:r>
          </w:p>
          <w:p w14:paraId="6E5435BE" w14:textId="522CCA8B"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13AE649" w14:textId="77777777" w:rsidR="00160BD9" w:rsidRDefault="00160BD9" w:rsidP="00D4485A">
            <w:pPr>
              <w:rPr>
                <w:rFonts w:asciiTheme="minorHAnsi" w:hAnsiTheme="minorHAnsi" w:cstheme="minorHAnsi"/>
                <w:sz w:val="22"/>
                <w:szCs w:val="22"/>
              </w:rPr>
            </w:pPr>
          </w:p>
          <w:p w14:paraId="24668945" w14:textId="73A5895E" w:rsidR="00160BD9" w:rsidRPr="008221C1" w:rsidRDefault="008221C1" w:rsidP="00D4485A">
            <w:pPr>
              <w:rPr>
                <w:rFonts w:asciiTheme="minorHAnsi" w:hAnsiTheme="minorHAnsi" w:cstheme="minorHAnsi"/>
                <w:sz w:val="22"/>
                <w:szCs w:val="22"/>
              </w:rPr>
            </w:pPr>
            <w:r w:rsidRPr="008221C1">
              <w:rPr>
                <w:rFonts w:cs="Arial"/>
                <w:sz w:val="22"/>
                <w:szCs w:val="22"/>
              </w:rPr>
              <w:t xml:space="preserve">Members of the neighbourhood policing team, such as serving </w:t>
            </w:r>
            <w:r w:rsidR="00572CFC">
              <w:rPr>
                <w:rFonts w:cs="Arial"/>
                <w:sz w:val="22"/>
                <w:szCs w:val="22"/>
              </w:rPr>
              <w:t>community support officers</w:t>
            </w:r>
            <w:r w:rsidRPr="008221C1">
              <w:rPr>
                <w:rFonts w:cs="Arial"/>
                <w:sz w:val="22"/>
                <w:szCs w:val="22"/>
              </w:rPr>
              <w:t>, ward managers, area Sargent, and neighbourhood policing inspector, would be my main target audience. Th</w:t>
            </w:r>
            <w:r w:rsidR="00444964">
              <w:rPr>
                <w:rFonts w:cs="Arial"/>
                <w:sz w:val="22"/>
                <w:szCs w:val="22"/>
              </w:rPr>
              <w:t>ese</w:t>
            </w:r>
            <w:r w:rsidRPr="008221C1">
              <w:rPr>
                <w:rFonts w:cs="Arial"/>
                <w:sz w:val="22"/>
                <w:szCs w:val="22"/>
              </w:rPr>
              <w:t xml:space="preserve"> officer</w:t>
            </w:r>
            <w:r w:rsidR="00444964">
              <w:rPr>
                <w:rFonts w:cs="Arial"/>
                <w:sz w:val="22"/>
                <w:szCs w:val="22"/>
              </w:rPr>
              <w:t>s</w:t>
            </w:r>
            <w:r w:rsidRPr="008221C1">
              <w:rPr>
                <w:rFonts w:cs="Arial"/>
                <w:sz w:val="22"/>
                <w:szCs w:val="22"/>
              </w:rPr>
              <w:t> seasoned perspectives and experiences that can be contrasted with previously published studies.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12585CC" w14:textId="77777777" w:rsidR="00D11252" w:rsidRDefault="00D11252" w:rsidP="00D4485A">
            <w:pPr>
              <w:jc w:val="both"/>
              <w:rPr>
                <w:rFonts w:cs="Arial"/>
                <w:b/>
                <w:bCs/>
                <w:sz w:val="22"/>
                <w:szCs w:val="22"/>
              </w:rPr>
            </w:pPr>
          </w:p>
          <w:p w14:paraId="6C77C032" w14:textId="1970AA49" w:rsidR="00926EFF" w:rsidRDefault="00D11252" w:rsidP="00D4485A">
            <w:pPr>
              <w:jc w:val="both"/>
              <w:rPr>
                <w:rFonts w:cs="Arial"/>
                <w:sz w:val="22"/>
                <w:szCs w:val="22"/>
              </w:rPr>
            </w:pPr>
            <w:r w:rsidRPr="00835FF8">
              <w:rPr>
                <w:rFonts w:cs="Arial"/>
                <w:sz w:val="22"/>
                <w:szCs w:val="22"/>
              </w:rPr>
              <w:t>The main ethical conc</w:t>
            </w:r>
            <w:r w:rsidR="009558CA">
              <w:rPr>
                <w:rFonts w:cs="Arial"/>
                <w:sz w:val="22"/>
                <w:szCs w:val="22"/>
              </w:rPr>
              <w:t>ern is what</w:t>
            </w:r>
            <w:r w:rsidRPr="00835FF8">
              <w:rPr>
                <w:rFonts w:cs="Arial"/>
                <w:sz w:val="22"/>
                <w:szCs w:val="22"/>
              </w:rPr>
              <w:t xml:space="preserve"> can be drawn is that the views of serving community support officers and current serving </w:t>
            </w:r>
            <w:r w:rsidR="000E7E4D">
              <w:rPr>
                <w:rFonts w:cs="Arial"/>
                <w:sz w:val="22"/>
                <w:szCs w:val="22"/>
              </w:rPr>
              <w:t xml:space="preserve">police </w:t>
            </w:r>
            <w:r w:rsidRPr="00835FF8">
              <w:rPr>
                <w:rFonts w:cs="Arial"/>
                <w:sz w:val="22"/>
                <w:szCs w:val="22"/>
              </w:rPr>
              <w:t xml:space="preserve">officers should be taken into consideration instead of those of the broader public. The study will focus on the viewpoints of the officers </w:t>
            </w:r>
            <w:proofErr w:type="gramStart"/>
            <w:r w:rsidRPr="00835FF8">
              <w:rPr>
                <w:rFonts w:cs="Arial"/>
                <w:sz w:val="22"/>
                <w:szCs w:val="22"/>
              </w:rPr>
              <w:t>in order to</w:t>
            </w:r>
            <w:proofErr w:type="gramEnd"/>
            <w:r w:rsidRPr="00835FF8">
              <w:rPr>
                <w:rFonts w:cs="Arial"/>
                <w:sz w:val="22"/>
                <w:szCs w:val="22"/>
              </w:rPr>
              <w:t xml:space="preserve"> give a true picture</w:t>
            </w:r>
            <w:r w:rsidR="00611CD3">
              <w:rPr>
                <w:rFonts w:cs="Arial"/>
                <w:sz w:val="22"/>
                <w:szCs w:val="22"/>
              </w:rPr>
              <w:t xml:space="preserve"> of their perception and their experience with community </w:t>
            </w:r>
            <w:r w:rsidR="00926EFF">
              <w:rPr>
                <w:rFonts w:cs="Arial"/>
                <w:sz w:val="22"/>
                <w:szCs w:val="22"/>
              </w:rPr>
              <w:t>interactions.</w:t>
            </w:r>
          </w:p>
          <w:p w14:paraId="4A9FA097" w14:textId="77777777" w:rsidR="00926EFF" w:rsidRDefault="00926EFF" w:rsidP="00D4485A">
            <w:pPr>
              <w:jc w:val="both"/>
              <w:rPr>
                <w:rFonts w:cs="Arial"/>
                <w:sz w:val="22"/>
                <w:szCs w:val="22"/>
              </w:rPr>
            </w:pPr>
          </w:p>
          <w:p w14:paraId="21FAF6E1" w14:textId="0C0D2BE1" w:rsidR="00D11252" w:rsidRPr="00835FF8" w:rsidRDefault="00926EFF" w:rsidP="00D4485A">
            <w:pPr>
              <w:jc w:val="both"/>
              <w:rPr>
                <w:rFonts w:cs="Arial"/>
                <w:sz w:val="22"/>
                <w:szCs w:val="22"/>
              </w:rPr>
            </w:pPr>
            <w:r w:rsidRPr="00926EFF">
              <w:rPr>
                <w:rFonts w:cs="Arial"/>
                <w:sz w:val="22"/>
                <w:szCs w:val="22"/>
              </w:rPr>
              <w:t xml:space="preserve">Since this will be a completely anonymous survey and participants won't be asked for or required to give consent </w:t>
            </w:r>
            <w:proofErr w:type="gramStart"/>
            <w:r w:rsidRPr="00926EFF">
              <w:rPr>
                <w:rFonts w:cs="Arial"/>
                <w:sz w:val="22"/>
                <w:szCs w:val="22"/>
              </w:rPr>
              <w:t>in order to</w:t>
            </w:r>
            <w:proofErr w:type="gramEnd"/>
            <w:r w:rsidRPr="00926EFF">
              <w:rPr>
                <w:rFonts w:cs="Arial"/>
                <w:sz w:val="22"/>
                <w:szCs w:val="22"/>
              </w:rPr>
              <w:t xml:space="preserve"> share their personal information, any concerns about personal information or any other participant data being shared or consented for will be minimised. Both the Q&amp;A session and the questionnaire are completely voluntary.</w:t>
            </w:r>
          </w:p>
          <w:p w14:paraId="3A8D2F69" w14:textId="1BCA7EC1" w:rsidR="00D4485A" w:rsidRPr="00D4485A" w:rsidRDefault="00D4485A" w:rsidP="00D4485A">
            <w:pPr>
              <w:jc w:val="both"/>
              <w:rPr>
                <w:rFonts w:cs="Arial"/>
                <w:color w:val="FF0000"/>
                <w:sz w:val="22"/>
                <w:szCs w:val="22"/>
              </w:rPr>
            </w:pPr>
            <w:r>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BA6DB7E" w14:textId="77777777" w:rsidR="00FD3285" w:rsidRPr="00953EA5" w:rsidRDefault="00CE40D7" w:rsidP="00CE40D7">
            <w:pPr>
              <w:spacing w:before="100" w:beforeAutospacing="1" w:after="120"/>
              <w:rPr>
                <w:rFonts w:cs="Arial"/>
                <w:sz w:val="22"/>
                <w:szCs w:val="22"/>
                <w:lang w:eastAsia="en-GB"/>
              </w:rPr>
            </w:pPr>
            <w:r w:rsidRPr="00CE40D7">
              <w:rPr>
                <w:rFonts w:cs="Arial"/>
                <w:sz w:val="22"/>
                <w:szCs w:val="22"/>
                <w:lang w:eastAsia="en-GB"/>
              </w:rPr>
              <w:t xml:space="preserve">Submission of </w:t>
            </w:r>
            <w:r w:rsidR="009A6D71" w:rsidRPr="00953EA5">
              <w:rPr>
                <w:rFonts w:cs="Arial"/>
                <w:sz w:val="22"/>
                <w:szCs w:val="22"/>
                <w:lang w:eastAsia="en-GB"/>
              </w:rPr>
              <w:t xml:space="preserve">research </w:t>
            </w:r>
            <w:r w:rsidRPr="00CE40D7">
              <w:rPr>
                <w:rFonts w:cs="Arial"/>
                <w:sz w:val="22"/>
                <w:szCs w:val="22"/>
                <w:lang w:eastAsia="en-GB"/>
              </w:rPr>
              <w:t xml:space="preserve">proposal and ethics form: </w:t>
            </w:r>
            <w:r w:rsidR="00832F10" w:rsidRPr="00953EA5">
              <w:rPr>
                <w:rFonts w:cs="Arial"/>
                <w:sz w:val="22"/>
                <w:szCs w:val="22"/>
                <w:lang w:eastAsia="en-GB"/>
              </w:rPr>
              <w:t>27</w:t>
            </w:r>
            <w:r w:rsidRPr="00CE40D7">
              <w:rPr>
                <w:rFonts w:cs="Arial"/>
                <w:sz w:val="22"/>
                <w:szCs w:val="22"/>
                <w:lang w:eastAsia="en-GB"/>
              </w:rPr>
              <w:t>/</w:t>
            </w:r>
            <w:r w:rsidR="00832F10" w:rsidRPr="00953EA5">
              <w:rPr>
                <w:rFonts w:cs="Arial"/>
                <w:sz w:val="22"/>
                <w:szCs w:val="22"/>
                <w:lang w:eastAsia="en-GB"/>
              </w:rPr>
              <w:t>11</w:t>
            </w:r>
            <w:r w:rsidRPr="00CE40D7">
              <w:rPr>
                <w:rFonts w:cs="Arial"/>
                <w:sz w:val="22"/>
                <w:szCs w:val="22"/>
                <w:lang w:eastAsia="en-GB"/>
              </w:rPr>
              <w:t>/2023</w:t>
            </w:r>
          </w:p>
          <w:p w14:paraId="259DD409" w14:textId="5989EF1C" w:rsidR="00CE40D7" w:rsidRPr="00CE40D7" w:rsidRDefault="00CE40D7" w:rsidP="00CE40D7">
            <w:pPr>
              <w:spacing w:before="100" w:beforeAutospacing="1" w:after="120"/>
              <w:rPr>
                <w:rFonts w:cs="Arial"/>
                <w:sz w:val="22"/>
                <w:szCs w:val="22"/>
                <w:lang w:eastAsia="en-GB"/>
              </w:rPr>
            </w:pPr>
            <w:r w:rsidRPr="00CE40D7">
              <w:rPr>
                <w:rFonts w:cs="Arial"/>
                <w:sz w:val="22"/>
                <w:szCs w:val="22"/>
                <w:lang w:eastAsia="en-GB"/>
              </w:rPr>
              <w:t xml:space="preserve">Submission of Literature Review: </w:t>
            </w:r>
            <w:r w:rsidR="009A6D71" w:rsidRPr="00953EA5">
              <w:rPr>
                <w:rFonts w:cs="Arial"/>
                <w:sz w:val="22"/>
                <w:szCs w:val="22"/>
                <w:lang w:eastAsia="en-GB"/>
              </w:rPr>
              <w:t>05</w:t>
            </w:r>
            <w:r w:rsidRPr="00CE40D7">
              <w:rPr>
                <w:rFonts w:cs="Arial"/>
                <w:sz w:val="22"/>
                <w:szCs w:val="22"/>
                <w:lang w:eastAsia="en-GB"/>
              </w:rPr>
              <w:t>/0</w:t>
            </w:r>
            <w:r w:rsidR="00207074" w:rsidRPr="00953EA5">
              <w:rPr>
                <w:rFonts w:cs="Arial"/>
                <w:sz w:val="22"/>
                <w:szCs w:val="22"/>
                <w:lang w:eastAsia="en-GB"/>
              </w:rPr>
              <w:t>2</w:t>
            </w:r>
            <w:r w:rsidRPr="00CE40D7">
              <w:rPr>
                <w:rFonts w:cs="Arial"/>
                <w:sz w:val="22"/>
                <w:szCs w:val="22"/>
                <w:lang w:eastAsia="en-GB"/>
              </w:rPr>
              <w:t>/202</w:t>
            </w:r>
            <w:r w:rsidR="009A6D71" w:rsidRPr="00953EA5">
              <w:rPr>
                <w:rFonts w:cs="Arial"/>
                <w:sz w:val="22"/>
                <w:szCs w:val="22"/>
                <w:lang w:eastAsia="en-GB"/>
              </w:rPr>
              <w:t>4</w:t>
            </w:r>
          </w:p>
          <w:p w14:paraId="32DC2FFE" w14:textId="01D28EEF" w:rsidR="00CE40D7" w:rsidRPr="00CE40D7" w:rsidRDefault="004766EE" w:rsidP="00CE40D7">
            <w:pPr>
              <w:spacing w:before="100" w:beforeAutospacing="1" w:after="120"/>
              <w:rPr>
                <w:rFonts w:cs="Arial"/>
                <w:sz w:val="22"/>
                <w:szCs w:val="22"/>
                <w:lang w:eastAsia="en-GB"/>
              </w:rPr>
            </w:pPr>
            <w:r w:rsidRPr="00953EA5">
              <w:rPr>
                <w:rFonts w:cs="Arial"/>
                <w:sz w:val="22"/>
                <w:szCs w:val="22"/>
                <w:lang w:eastAsia="en-GB"/>
              </w:rPr>
              <w:t>Submission: Research Methodology &amp; Planning</w:t>
            </w:r>
            <w:r w:rsidR="00CE40D7" w:rsidRPr="00CE40D7">
              <w:rPr>
                <w:rFonts w:cs="Arial"/>
                <w:sz w:val="22"/>
                <w:szCs w:val="22"/>
                <w:lang w:eastAsia="en-GB"/>
              </w:rPr>
              <w:t xml:space="preserve">: </w:t>
            </w:r>
            <w:r w:rsidR="00207074" w:rsidRPr="00953EA5">
              <w:rPr>
                <w:rFonts w:cs="Arial"/>
                <w:sz w:val="22"/>
                <w:szCs w:val="22"/>
                <w:lang w:eastAsia="en-GB"/>
              </w:rPr>
              <w:t>18</w:t>
            </w:r>
            <w:r w:rsidR="00CE40D7" w:rsidRPr="00CE40D7">
              <w:rPr>
                <w:rFonts w:cs="Arial"/>
                <w:sz w:val="22"/>
                <w:szCs w:val="22"/>
                <w:lang w:eastAsia="en-GB"/>
              </w:rPr>
              <w:t>/</w:t>
            </w:r>
            <w:r w:rsidR="00207074" w:rsidRPr="00953EA5">
              <w:rPr>
                <w:rFonts w:cs="Arial"/>
                <w:sz w:val="22"/>
                <w:szCs w:val="22"/>
                <w:lang w:eastAsia="en-GB"/>
              </w:rPr>
              <w:t>03</w:t>
            </w:r>
            <w:r w:rsidR="00CE40D7" w:rsidRPr="00CE40D7">
              <w:rPr>
                <w:rFonts w:cs="Arial"/>
                <w:sz w:val="22"/>
                <w:szCs w:val="22"/>
                <w:lang w:eastAsia="en-GB"/>
              </w:rPr>
              <w:t>/202</w:t>
            </w:r>
            <w:r w:rsidR="00207074" w:rsidRPr="00953EA5">
              <w:rPr>
                <w:rFonts w:cs="Arial"/>
                <w:sz w:val="22"/>
                <w:szCs w:val="22"/>
                <w:lang w:eastAsia="en-GB"/>
              </w:rPr>
              <w:t>4</w:t>
            </w:r>
          </w:p>
          <w:p w14:paraId="4429EB21" w14:textId="2FF5ED39" w:rsidR="00CE40D7" w:rsidRPr="00953EA5" w:rsidRDefault="00012293" w:rsidP="00CE40D7">
            <w:pPr>
              <w:spacing w:before="100" w:beforeAutospacing="1" w:after="120"/>
              <w:rPr>
                <w:rFonts w:cs="Arial"/>
                <w:sz w:val="22"/>
                <w:szCs w:val="22"/>
                <w:lang w:eastAsia="en-GB"/>
              </w:rPr>
            </w:pPr>
            <w:r w:rsidRPr="00953EA5">
              <w:rPr>
                <w:rFonts w:cs="Arial"/>
                <w:sz w:val="22"/>
                <w:szCs w:val="22"/>
                <w:lang w:eastAsia="en-GB"/>
              </w:rPr>
              <w:t>Submission: Analysis of Results</w:t>
            </w:r>
            <w:r w:rsidR="00CE40D7" w:rsidRPr="00CE40D7">
              <w:rPr>
                <w:rFonts w:cs="Arial"/>
                <w:sz w:val="22"/>
                <w:szCs w:val="22"/>
                <w:lang w:eastAsia="en-GB"/>
              </w:rPr>
              <w:t>: 0</w:t>
            </w:r>
            <w:r w:rsidR="0072523B" w:rsidRPr="00953EA5">
              <w:rPr>
                <w:rFonts w:cs="Arial"/>
                <w:sz w:val="22"/>
                <w:szCs w:val="22"/>
                <w:lang w:eastAsia="en-GB"/>
              </w:rPr>
              <w:t>6</w:t>
            </w:r>
            <w:r w:rsidR="00CE40D7" w:rsidRPr="00CE40D7">
              <w:rPr>
                <w:rFonts w:cs="Arial"/>
                <w:sz w:val="22"/>
                <w:szCs w:val="22"/>
                <w:lang w:eastAsia="en-GB"/>
              </w:rPr>
              <w:t>/</w:t>
            </w:r>
            <w:r w:rsidR="0072523B" w:rsidRPr="00953EA5">
              <w:rPr>
                <w:rFonts w:cs="Arial"/>
                <w:sz w:val="22"/>
                <w:szCs w:val="22"/>
                <w:lang w:eastAsia="en-GB"/>
              </w:rPr>
              <w:t>05</w:t>
            </w:r>
            <w:r w:rsidR="00CE40D7" w:rsidRPr="00CE40D7">
              <w:rPr>
                <w:rFonts w:cs="Arial"/>
                <w:sz w:val="22"/>
                <w:szCs w:val="22"/>
                <w:lang w:eastAsia="en-GB"/>
              </w:rPr>
              <w:t>/202</w:t>
            </w:r>
            <w:r w:rsidR="0072523B" w:rsidRPr="00953EA5">
              <w:rPr>
                <w:rFonts w:cs="Arial"/>
                <w:sz w:val="22"/>
                <w:szCs w:val="22"/>
                <w:lang w:eastAsia="en-GB"/>
              </w:rPr>
              <w:t>4</w:t>
            </w:r>
          </w:p>
          <w:p w14:paraId="688A20C9" w14:textId="20D3B1EA" w:rsidR="00F31F3C" w:rsidRPr="00CE40D7" w:rsidRDefault="004B6F73" w:rsidP="00CE40D7">
            <w:pPr>
              <w:spacing w:before="100" w:beforeAutospacing="1" w:after="120"/>
              <w:rPr>
                <w:rFonts w:cs="Arial"/>
                <w:sz w:val="22"/>
                <w:szCs w:val="22"/>
                <w:lang w:eastAsia="en-GB"/>
              </w:rPr>
            </w:pPr>
            <w:r w:rsidRPr="00953EA5">
              <w:rPr>
                <w:rFonts w:cs="Arial"/>
                <w:sz w:val="22"/>
                <w:szCs w:val="22"/>
                <w:lang w:eastAsia="en-GB"/>
              </w:rPr>
              <w:t>Submission: Findings &amp; Conclusion</w:t>
            </w:r>
            <w:r w:rsidR="00803C34" w:rsidRPr="00953EA5">
              <w:rPr>
                <w:rFonts w:cs="Arial"/>
                <w:sz w:val="22"/>
                <w:szCs w:val="22"/>
                <w:lang w:eastAsia="en-GB"/>
              </w:rPr>
              <w:t>:</w:t>
            </w:r>
            <w:r w:rsidRPr="00953EA5">
              <w:rPr>
                <w:rFonts w:cs="Arial"/>
                <w:sz w:val="22"/>
                <w:szCs w:val="22"/>
                <w:lang w:eastAsia="en-GB"/>
              </w:rPr>
              <w:t xml:space="preserve"> 10/06/2024</w:t>
            </w:r>
          </w:p>
          <w:p w14:paraId="172E323F" w14:textId="140FB38E" w:rsidR="00CE40D7" w:rsidRPr="00CE40D7" w:rsidRDefault="00803C34" w:rsidP="00CE40D7">
            <w:pPr>
              <w:spacing w:before="100" w:beforeAutospacing="1" w:after="120"/>
              <w:rPr>
                <w:rFonts w:cs="Arial"/>
                <w:sz w:val="22"/>
                <w:szCs w:val="22"/>
                <w:lang w:eastAsia="en-GB"/>
              </w:rPr>
            </w:pPr>
            <w:r w:rsidRPr="00953EA5">
              <w:rPr>
                <w:rFonts w:cs="Arial"/>
                <w:sz w:val="22"/>
                <w:szCs w:val="22"/>
                <w:lang w:eastAsia="en-GB"/>
              </w:rPr>
              <w:t>Submission: Final Project</w:t>
            </w:r>
            <w:r w:rsidR="00CE40D7" w:rsidRPr="00CE40D7">
              <w:rPr>
                <w:rFonts w:cs="Arial"/>
                <w:sz w:val="22"/>
                <w:szCs w:val="22"/>
                <w:lang w:eastAsia="en-GB"/>
              </w:rPr>
              <w:t xml:space="preserve">: </w:t>
            </w:r>
            <w:r w:rsidRPr="00953EA5">
              <w:rPr>
                <w:rFonts w:cs="Arial"/>
                <w:sz w:val="22"/>
                <w:szCs w:val="22"/>
                <w:lang w:eastAsia="en-GB"/>
              </w:rPr>
              <w:t>08</w:t>
            </w:r>
            <w:r w:rsidR="00CE40D7" w:rsidRPr="00CE40D7">
              <w:rPr>
                <w:rFonts w:cs="Arial"/>
                <w:sz w:val="22"/>
                <w:szCs w:val="22"/>
                <w:lang w:eastAsia="en-GB"/>
              </w:rPr>
              <w:t>/0</w:t>
            </w:r>
            <w:r w:rsidRPr="00953EA5">
              <w:rPr>
                <w:rFonts w:cs="Arial"/>
                <w:sz w:val="22"/>
                <w:szCs w:val="22"/>
                <w:lang w:eastAsia="en-GB"/>
              </w:rPr>
              <w:t>7</w:t>
            </w:r>
            <w:r w:rsidR="00CE40D7" w:rsidRPr="00CE40D7">
              <w:rPr>
                <w:rFonts w:cs="Arial"/>
                <w:sz w:val="22"/>
                <w:szCs w:val="22"/>
                <w:lang w:eastAsia="en-GB"/>
              </w:rPr>
              <w:t>/2024</w:t>
            </w:r>
          </w:p>
          <w:p w14:paraId="5652837C" w14:textId="7111A527"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1221FBC5" w14:textId="77777777" w:rsidR="00953EA5" w:rsidRPr="00953EA5" w:rsidRDefault="00953EA5" w:rsidP="00D4485A">
            <w:pPr>
              <w:jc w:val="both"/>
              <w:rPr>
                <w:rFonts w:cs="Arial"/>
                <w:b/>
                <w:bCs/>
                <w:sz w:val="22"/>
                <w:szCs w:val="22"/>
              </w:rPr>
            </w:pPr>
          </w:p>
          <w:p w14:paraId="15917799" w14:textId="6EFE6AD4" w:rsidR="00CB25A7" w:rsidRPr="00953EA5" w:rsidRDefault="00CB25A7" w:rsidP="00CB25A7">
            <w:pPr>
              <w:rPr>
                <w:rFonts w:cs="Arial"/>
                <w:sz w:val="22"/>
                <w:szCs w:val="22"/>
              </w:rPr>
            </w:pPr>
            <w:r w:rsidRPr="00953EA5">
              <w:rPr>
                <w:rFonts w:cs="Arial"/>
                <w:sz w:val="22"/>
                <w:szCs w:val="22"/>
              </w:rPr>
              <w:t xml:space="preserve">College of Policing (2013), </w:t>
            </w:r>
            <w:r w:rsidRPr="00953EA5">
              <w:rPr>
                <w:rFonts w:cs="Arial"/>
                <w:i/>
                <w:iCs/>
                <w:sz w:val="22"/>
                <w:szCs w:val="22"/>
              </w:rPr>
              <w:t>Engagement</w:t>
            </w:r>
            <w:r w:rsidRPr="00953EA5">
              <w:rPr>
                <w:rFonts w:cs="Arial"/>
                <w:sz w:val="22"/>
                <w:szCs w:val="22"/>
              </w:rPr>
              <w:t xml:space="preserve"> Available at: https://www.college.police.uk/app/engagement-and-communication/engagement (Accessed </w:t>
            </w:r>
            <w:r w:rsidR="00AD16E6" w:rsidRPr="00953EA5">
              <w:rPr>
                <w:rFonts w:cs="Arial"/>
                <w:sz w:val="22"/>
                <w:szCs w:val="22"/>
              </w:rPr>
              <w:t>15</w:t>
            </w:r>
            <w:r w:rsidRPr="00953EA5">
              <w:rPr>
                <w:rFonts w:cs="Arial"/>
                <w:sz w:val="22"/>
                <w:szCs w:val="22"/>
              </w:rPr>
              <w:t xml:space="preserve"> </w:t>
            </w:r>
            <w:r w:rsidR="00261318" w:rsidRPr="00953EA5">
              <w:rPr>
                <w:rFonts w:cs="Arial"/>
                <w:sz w:val="22"/>
                <w:szCs w:val="22"/>
              </w:rPr>
              <w:t>November</w:t>
            </w:r>
            <w:r w:rsidRPr="00953EA5">
              <w:rPr>
                <w:rFonts w:cs="Arial"/>
                <w:sz w:val="22"/>
                <w:szCs w:val="22"/>
              </w:rPr>
              <w:t xml:space="preserve"> 2023)</w:t>
            </w:r>
            <w:r w:rsidR="00EF7900" w:rsidRPr="00953EA5">
              <w:rPr>
                <w:rFonts w:cs="Arial"/>
                <w:sz w:val="22"/>
                <w:szCs w:val="22"/>
              </w:rPr>
              <w:t>.</w:t>
            </w:r>
          </w:p>
          <w:p w14:paraId="6DB31BA1" w14:textId="77777777" w:rsidR="00DA6407" w:rsidRPr="00953EA5" w:rsidRDefault="00DA6407" w:rsidP="00CB25A7">
            <w:pPr>
              <w:rPr>
                <w:rFonts w:cs="Arial"/>
                <w:sz w:val="22"/>
                <w:szCs w:val="22"/>
              </w:rPr>
            </w:pPr>
          </w:p>
          <w:p w14:paraId="792A4B1E" w14:textId="49B388F7" w:rsidR="00DA6407" w:rsidRDefault="00783268" w:rsidP="00CB25A7">
            <w:pPr>
              <w:rPr>
                <w:rFonts w:cs="Arial"/>
                <w:sz w:val="22"/>
                <w:szCs w:val="22"/>
              </w:rPr>
            </w:pPr>
            <w:r w:rsidRPr="00953EA5">
              <w:rPr>
                <w:rFonts w:cs="Arial"/>
                <w:sz w:val="22"/>
                <w:szCs w:val="22"/>
              </w:rPr>
              <w:t xml:space="preserve">GOV.UK (2022) </w:t>
            </w:r>
            <w:r w:rsidRPr="00953EA5">
              <w:rPr>
                <w:rFonts w:cs="Arial"/>
                <w:i/>
                <w:iCs/>
                <w:sz w:val="22"/>
                <w:szCs w:val="22"/>
              </w:rPr>
              <w:t>Confidence in the local police</w:t>
            </w:r>
            <w:r w:rsidRPr="00953EA5">
              <w:rPr>
                <w:rFonts w:cs="Arial"/>
                <w:sz w:val="22"/>
                <w:szCs w:val="22"/>
              </w:rPr>
              <w:t xml:space="preserve"> Available at:</w:t>
            </w:r>
            <w:r w:rsidR="00ED1903" w:rsidRPr="00953EA5">
              <w:rPr>
                <w:rFonts w:cs="Arial"/>
                <w:sz w:val="22"/>
                <w:szCs w:val="22"/>
              </w:rPr>
              <w:t xml:space="preserve"> </w:t>
            </w:r>
            <w:hyperlink r:id="rId12" w:anchor="main-facts-and-figures" w:history="1">
              <w:r w:rsidR="00ED1903" w:rsidRPr="00953EA5">
                <w:rPr>
                  <w:rStyle w:val="Hyperlink"/>
                  <w:rFonts w:cs="Arial"/>
                  <w:color w:val="auto"/>
                  <w:sz w:val="22"/>
                  <w:szCs w:val="22"/>
                  <w:u w:val="none"/>
                </w:rPr>
                <w:t>https://www.ethnicity-facts-figures.service.gov.uk/crime-justice-and-the-law/policing/confidence-in-the-local-police/latest#main-facts-and-figures</w:t>
              </w:r>
            </w:hyperlink>
            <w:r w:rsidR="00ED1903" w:rsidRPr="00953EA5">
              <w:rPr>
                <w:rFonts w:cs="Arial"/>
                <w:sz w:val="22"/>
                <w:szCs w:val="22"/>
              </w:rPr>
              <w:t xml:space="preserve"> (Accessed </w:t>
            </w:r>
            <w:r w:rsidR="00AD16E6" w:rsidRPr="00953EA5">
              <w:rPr>
                <w:rFonts w:cs="Arial"/>
                <w:sz w:val="22"/>
                <w:szCs w:val="22"/>
              </w:rPr>
              <w:t>15</w:t>
            </w:r>
            <w:r w:rsidR="00ED1903" w:rsidRPr="00953EA5">
              <w:rPr>
                <w:rFonts w:cs="Arial"/>
                <w:sz w:val="22"/>
                <w:szCs w:val="22"/>
              </w:rPr>
              <w:t xml:space="preserve"> November 2023)</w:t>
            </w:r>
            <w:r w:rsidR="00EF7900" w:rsidRPr="00953EA5">
              <w:rPr>
                <w:rFonts w:cs="Arial"/>
                <w:sz w:val="22"/>
                <w:szCs w:val="22"/>
              </w:rPr>
              <w:t>.</w:t>
            </w:r>
          </w:p>
          <w:p w14:paraId="2A6198DC" w14:textId="77777777" w:rsidR="00FB50A8" w:rsidRDefault="00FB50A8" w:rsidP="00CB25A7">
            <w:pPr>
              <w:rPr>
                <w:rFonts w:cs="Arial"/>
                <w:sz w:val="22"/>
                <w:szCs w:val="22"/>
              </w:rPr>
            </w:pPr>
          </w:p>
          <w:p w14:paraId="00628DB5" w14:textId="77777777" w:rsidR="00FB50A8" w:rsidRDefault="00FB50A8" w:rsidP="00FB50A8">
            <w:pPr>
              <w:rPr>
                <w:rFonts w:cs="Arial"/>
                <w:sz w:val="22"/>
                <w:szCs w:val="22"/>
              </w:rPr>
            </w:pPr>
            <w:r>
              <w:rPr>
                <w:rFonts w:cs="Arial"/>
                <w:sz w:val="22"/>
                <w:szCs w:val="22"/>
              </w:rPr>
              <w:t xml:space="preserve">Michael, D. </w:t>
            </w:r>
            <w:proofErr w:type="spellStart"/>
            <w:r>
              <w:rPr>
                <w:rFonts w:cs="Arial"/>
                <w:sz w:val="22"/>
                <w:szCs w:val="22"/>
              </w:rPr>
              <w:t>Reisig</w:t>
            </w:r>
            <w:proofErr w:type="spellEnd"/>
            <w:r>
              <w:rPr>
                <w:rFonts w:cs="Arial"/>
                <w:sz w:val="22"/>
                <w:szCs w:val="22"/>
              </w:rPr>
              <w:t xml:space="preserve"> and Robert J. Kane (2020) </w:t>
            </w:r>
            <w:r w:rsidRPr="005164CF">
              <w:rPr>
                <w:rFonts w:cs="Arial"/>
                <w:i/>
                <w:iCs/>
                <w:sz w:val="22"/>
                <w:szCs w:val="22"/>
              </w:rPr>
              <w:t xml:space="preserve">Public Confidence in the Police: A Systematic Review of the Literature </w:t>
            </w:r>
            <w:r w:rsidRPr="00953EA5">
              <w:rPr>
                <w:rFonts w:cs="Arial"/>
                <w:sz w:val="22"/>
                <w:szCs w:val="22"/>
              </w:rPr>
              <w:t xml:space="preserve">(Accessed </w:t>
            </w:r>
            <w:r>
              <w:rPr>
                <w:rFonts w:cs="Arial"/>
                <w:sz w:val="22"/>
                <w:szCs w:val="22"/>
              </w:rPr>
              <w:t>20</w:t>
            </w:r>
            <w:r w:rsidRPr="00953EA5">
              <w:rPr>
                <w:rFonts w:cs="Arial"/>
                <w:sz w:val="22"/>
                <w:szCs w:val="22"/>
              </w:rPr>
              <w:t xml:space="preserve"> November 2023).</w:t>
            </w:r>
          </w:p>
          <w:p w14:paraId="3E8E9E7A" w14:textId="77777777" w:rsidR="00FB50A8" w:rsidRDefault="00FB50A8" w:rsidP="00CB25A7">
            <w:pPr>
              <w:rPr>
                <w:rFonts w:cs="Arial"/>
                <w:sz w:val="22"/>
                <w:szCs w:val="22"/>
              </w:rPr>
            </w:pPr>
          </w:p>
          <w:p w14:paraId="08FCCCB1" w14:textId="77777777" w:rsidR="00FB50A8" w:rsidRDefault="00FB50A8" w:rsidP="00FB50A8">
            <w:pPr>
              <w:rPr>
                <w:rFonts w:cs="Arial"/>
                <w:sz w:val="22"/>
                <w:szCs w:val="22"/>
              </w:rPr>
            </w:pPr>
            <w:r w:rsidRPr="009236D7">
              <w:rPr>
                <w:rFonts w:cs="Arial"/>
                <w:sz w:val="22"/>
                <w:szCs w:val="22"/>
              </w:rPr>
              <w:t>Rak</w:t>
            </w:r>
            <w:r>
              <w:rPr>
                <w:rFonts w:cs="Arial"/>
                <w:sz w:val="22"/>
                <w:szCs w:val="22"/>
              </w:rPr>
              <w:t>, J.</w:t>
            </w:r>
            <w:r w:rsidRPr="009236D7">
              <w:rPr>
                <w:rFonts w:cs="Arial"/>
                <w:sz w:val="22"/>
                <w:szCs w:val="22"/>
              </w:rPr>
              <w:t xml:space="preserve"> (2023)</w:t>
            </w:r>
            <w:r>
              <w:rPr>
                <w:rFonts w:cs="Arial"/>
                <w:sz w:val="22"/>
                <w:szCs w:val="22"/>
              </w:rPr>
              <w:t xml:space="preserve"> </w:t>
            </w:r>
            <w:r w:rsidRPr="007E5A13">
              <w:rPr>
                <w:rFonts w:cs="Arial"/>
                <w:i/>
                <w:iCs/>
                <w:sz w:val="22"/>
                <w:szCs w:val="22"/>
              </w:rPr>
              <w:t>When the construction of police legitimacy backfires? Emotion expression management in times of the erosion of the rule of law</w:t>
            </w:r>
            <w:r>
              <w:rPr>
                <w:rFonts w:cs="Arial"/>
                <w:i/>
                <w:iCs/>
                <w:sz w:val="22"/>
                <w:szCs w:val="22"/>
              </w:rPr>
              <w:t xml:space="preserve"> </w:t>
            </w:r>
            <w:r w:rsidRPr="00953EA5">
              <w:rPr>
                <w:rFonts w:cs="Arial"/>
                <w:sz w:val="22"/>
                <w:szCs w:val="22"/>
              </w:rPr>
              <w:t xml:space="preserve">(Accessed </w:t>
            </w:r>
            <w:r>
              <w:rPr>
                <w:rFonts w:cs="Arial"/>
                <w:sz w:val="22"/>
                <w:szCs w:val="22"/>
              </w:rPr>
              <w:t>20</w:t>
            </w:r>
            <w:r w:rsidRPr="00953EA5">
              <w:rPr>
                <w:rFonts w:cs="Arial"/>
                <w:sz w:val="22"/>
                <w:szCs w:val="22"/>
              </w:rPr>
              <w:t xml:space="preserve"> November 2023).</w:t>
            </w:r>
          </w:p>
          <w:p w14:paraId="3A9F368F" w14:textId="77777777" w:rsidR="00FB50A8" w:rsidRDefault="00FB50A8" w:rsidP="00CB25A7">
            <w:pPr>
              <w:rPr>
                <w:rFonts w:cs="Arial"/>
                <w:sz w:val="22"/>
                <w:szCs w:val="22"/>
              </w:rPr>
            </w:pPr>
          </w:p>
          <w:p w14:paraId="5C1CA7EC" w14:textId="77777777" w:rsidR="00EF7900" w:rsidRPr="00953EA5" w:rsidRDefault="00EF7900" w:rsidP="00CB25A7">
            <w:pPr>
              <w:rPr>
                <w:rFonts w:cs="Arial"/>
                <w:sz w:val="22"/>
                <w:szCs w:val="22"/>
              </w:rPr>
            </w:pPr>
          </w:p>
          <w:p w14:paraId="39C2AEBC" w14:textId="02BCA16E" w:rsidR="00EF7900" w:rsidRDefault="00FC2D5F" w:rsidP="00CB25A7">
            <w:pPr>
              <w:rPr>
                <w:rFonts w:cs="Arial"/>
                <w:sz w:val="22"/>
                <w:szCs w:val="22"/>
              </w:rPr>
            </w:pPr>
            <w:proofErr w:type="spellStart"/>
            <w:r w:rsidRPr="00953EA5">
              <w:rPr>
                <w:rFonts w:cs="Arial"/>
                <w:sz w:val="22"/>
                <w:szCs w:val="22"/>
              </w:rPr>
              <w:t>Signori's</w:t>
            </w:r>
            <w:proofErr w:type="spellEnd"/>
            <w:r w:rsidR="008C5699" w:rsidRPr="00953EA5">
              <w:rPr>
                <w:rFonts w:cs="Arial"/>
                <w:sz w:val="22"/>
                <w:szCs w:val="22"/>
              </w:rPr>
              <w:t xml:space="preserve"> </w:t>
            </w:r>
            <w:r w:rsidR="008C5699" w:rsidRPr="00953EA5">
              <w:rPr>
                <w:rFonts w:cs="Arial"/>
                <w:i/>
                <w:iCs/>
                <w:sz w:val="22"/>
                <w:szCs w:val="22"/>
              </w:rPr>
              <w:t>et al.</w:t>
            </w:r>
            <w:r w:rsidRPr="00953EA5">
              <w:rPr>
                <w:rFonts w:cs="Arial"/>
                <w:sz w:val="22"/>
                <w:szCs w:val="22"/>
              </w:rPr>
              <w:t xml:space="preserve"> (2023) </w:t>
            </w:r>
            <w:r w:rsidRPr="00953EA5">
              <w:rPr>
                <w:rFonts w:cs="Arial"/>
                <w:i/>
                <w:iCs/>
                <w:sz w:val="22"/>
                <w:szCs w:val="22"/>
              </w:rPr>
              <w:t>Relational continuity in community policing: Insights from a human-centred design perspective</w:t>
            </w:r>
            <w:r w:rsidR="00AD16E6" w:rsidRPr="00953EA5">
              <w:rPr>
                <w:rFonts w:cs="Arial"/>
                <w:i/>
                <w:iCs/>
                <w:sz w:val="22"/>
                <w:szCs w:val="22"/>
              </w:rPr>
              <w:t xml:space="preserve"> </w:t>
            </w:r>
            <w:r w:rsidR="00AD16E6" w:rsidRPr="00953EA5">
              <w:rPr>
                <w:rFonts w:cs="Arial"/>
                <w:sz w:val="22"/>
                <w:szCs w:val="22"/>
              </w:rPr>
              <w:t xml:space="preserve">(Accessed </w:t>
            </w:r>
            <w:r w:rsidR="00EC38B1">
              <w:rPr>
                <w:rFonts w:cs="Arial"/>
                <w:sz w:val="22"/>
                <w:szCs w:val="22"/>
              </w:rPr>
              <w:t>20</w:t>
            </w:r>
            <w:r w:rsidR="00AD16E6" w:rsidRPr="00953EA5">
              <w:rPr>
                <w:rFonts w:cs="Arial"/>
                <w:sz w:val="22"/>
                <w:szCs w:val="22"/>
              </w:rPr>
              <w:t xml:space="preserve"> November 2023).</w:t>
            </w:r>
          </w:p>
          <w:p w14:paraId="1D5F9F1B" w14:textId="77777777" w:rsidR="00EA68F1" w:rsidRDefault="00EA68F1" w:rsidP="00CB25A7">
            <w:pPr>
              <w:rPr>
                <w:rFonts w:cs="Arial"/>
                <w:i/>
                <w:iCs/>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B2004" w14:textId="77777777" w:rsidR="00ED1ACB" w:rsidRDefault="00ED1ACB">
      <w:r>
        <w:separator/>
      </w:r>
    </w:p>
  </w:endnote>
  <w:endnote w:type="continuationSeparator" w:id="0">
    <w:p w14:paraId="6C7FB491" w14:textId="77777777" w:rsidR="00ED1ACB" w:rsidRDefault="00ED1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15B43" w14:textId="77777777" w:rsidR="00ED1ACB" w:rsidRDefault="00ED1ACB">
      <w:r>
        <w:separator/>
      </w:r>
    </w:p>
  </w:footnote>
  <w:footnote w:type="continuationSeparator" w:id="0">
    <w:p w14:paraId="56F56C24" w14:textId="77777777" w:rsidR="00ED1ACB" w:rsidRDefault="00ED1A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148DF"/>
    <w:multiLevelType w:val="hybridMultilevel"/>
    <w:tmpl w:val="40824A52"/>
    <w:lvl w:ilvl="0" w:tplc="3FA612C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905141614">
    <w:abstractNumId w:va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293"/>
    <w:rsid w:val="00013930"/>
    <w:rsid w:val="00014B18"/>
    <w:rsid w:val="0001717E"/>
    <w:rsid w:val="00024596"/>
    <w:rsid w:val="000248F1"/>
    <w:rsid w:val="00024CC7"/>
    <w:rsid w:val="0003187C"/>
    <w:rsid w:val="00033F9D"/>
    <w:rsid w:val="00037D7A"/>
    <w:rsid w:val="00047D6E"/>
    <w:rsid w:val="0005268F"/>
    <w:rsid w:val="000533B6"/>
    <w:rsid w:val="000539BC"/>
    <w:rsid w:val="00054643"/>
    <w:rsid w:val="00056838"/>
    <w:rsid w:val="0006121C"/>
    <w:rsid w:val="000616D5"/>
    <w:rsid w:val="00063405"/>
    <w:rsid w:val="00063B81"/>
    <w:rsid w:val="00065C4E"/>
    <w:rsid w:val="00066934"/>
    <w:rsid w:val="000703E5"/>
    <w:rsid w:val="000710D9"/>
    <w:rsid w:val="00074CA3"/>
    <w:rsid w:val="0007545A"/>
    <w:rsid w:val="00077B37"/>
    <w:rsid w:val="00082493"/>
    <w:rsid w:val="00084BDF"/>
    <w:rsid w:val="0008794F"/>
    <w:rsid w:val="00092BFC"/>
    <w:rsid w:val="00094248"/>
    <w:rsid w:val="00096653"/>
    <w:rsid w:val="000971B7"/>
    <w:rsid w:val="00097352"/>
    <w:rsid w:val="000A25B3"/>
    <w:rsid w:val="000A3644"/>
    <w:rsid w:val="000B1B06"/>
    <w:rsid w:val="000B609B"/>
    <w:rsid w:val="000C1321"/>
    <w:rsid w:val="000C17DA"/>
    <w:rsid w:val="000C2A48"/>
    <w:rsid w:val="000C3E29"/>
    <w:rsid w:val="000D1BA9"/>
    <w:rsid w:val="000D47BA"/>
    <w:rsid w:val="000D4DBC"/>
    <w:rsid w:val="000E61B9"/>
    <w:rsid w:val="000E6CD4"/>
    <w:rsid w:val="000E7E4D"/>
    <w:rsid w:val="000F013F"/>
    <w:rsid w:val="000F26DE"/>
    <w:rsid w:val="000F5C12"/>
    <w:rsid w:val="000F7929"/>
    <w:rsid w:val="00104514"/>
    <w:rsid w:val="001055F5"/>
    <w:rsid w:val="001056A4"/>
    <w:rsid w:val="00107BED"/>
    <w:rsid w:val="001113AE"/>
    <w:rsid w:val="00112EA7"/>
    <w:rsid w:val="00122ACA"/>
    <w:rsid w:val="0012368F"/>
    <w:rsid w:val="00127979"/>
    <w:rsid w:val="0013025A"/>
    <w:rsid w:val="00135679"/>
    <w:rsid w:val="00137C9A"/>
    <w:rsid w:val="00140302"/>
    <w:rsid w:val="00147A69"/>
    <w:rsid w:val="00147C2E"/>
    <w:rsid w:val="001518BE"/>
    <w:rsid w:val="00160BD9"/>
    <w:rsid w:val="00165440"/>
    <w:rsid w:val="00174158"/>
    <w:rsid w:val="00174B40"/>
    <w:rsid w:val="00180E5F"/>
    <w:rsid w:val="001826AF"/>
    <w:rsid w:val="001826D0"/>
    <w:rsid w:val="00185804"/>
    <w:rsid w:val="0019020F"/>
    <w:rsid w:val="00190F47"/>
    <w:rsid w:val="001918BD"/>
    <w:rsid w:val="00197194"/>
    <w:rsid w:val="001A0C0E"/>
    <w:rsid w:val="001A1EB1"/>
    <w:rsid w:val="001B0349"/>
    <w:rsid w:val="001B1591"/>
    <w:rsid w:val="001B42B8"/>
    <w:rsid w:val="001C056D"/>
    <w:rsid w:val="001C2579"/>
    <w:rsid w:val="001C3E99"/>
    <w:rsid w:val="001C4320"/>
    <w:rsid w:val="001D2996"/>
    <w:rsid w:val="001D7DBD"/>
    <w:rsid w:val="001F7707"/>
    <w:rsid w:val="001F7DB8"/>
    <w:rsid w:val="002013D1"/>
    <w:rsid w:val="002036BE"/>
    <w:rsid w:val="00205D73"/>
    <w:rsid w:val="00207074"/>
    <w:rsid w:val="002107C5"/>
    <w:rsid w:val="00212E76"/>
    <w:rsid w:val="002168BF"/>
    <w:rsid w:val="00217764"/>
    <w:rsid w:val="0022272B"/>
    <w:rsid w:val="002232D0"/>
    <w:rsid w:val="00224B24"/>
    <w:rsid w:val="0022584A"/>
    <w:rsid w:val="002406D2"/>
    <w:rsid w:val="00240804"/>
    <w:rsid w:val="002443DD"/>
    <w:rsid w:val="002461FE"/>
    <w:rsid w:val="0024668C"/>
    <w:rsid w:val="00251680"/>
    <w:rsid w:val="00251DC4"/>
    <w:rsid w:val="00251F70"/>
    <w:rsid w:val="00253464"/>
    <w:rsid w:val="0025429D"/>
    <w:rsid w:val="00254FCA"/>
    <w:rsid w:val="00255EEC"/>
    <w:rsid w:val="00257B52"/>
    <w:rsid w:val="00260406"/>
    <w:rsid w:val="00261318"/>
    <w:rsid w:val="002639E1"/>
    <w:rsid w:val="0026522F"/>
    <w:rsid w:val="002656DF"/>
    <w:rsid w:val="00272682"/>
    <w:rsid w:val="0027522F"/>
    <w:rsid w:val="0028078E"/>
    <w:rsid w:val="002815AA"/>
    <w:rsid w:val="0028317E"/>
    <w:rsid w:val="00287930"/>
    <w:rsid w:val="0029492E"/>
    <w:rsid w:val="00294A5F"/>
    <w:rsid w:val="0029656B"/>
    <w:rsid w:val="002A1217"/>
    <w:rsid w:val="002A68D1"/>
    <w:rsid w:val="002B05A7"/>
    <w:rsid w:val="002B1EBD"/>
    <w:rsid w:val="002B4A1E"/>
    <w:rsid w:val="002B5C20"/>
    <w:rsid w:val="002C1052"/>
    <w:rsid w:val="002C2D68"/>
    <w:rsid w:val="002C3025"/>
    <w:rsid w:val="002C7305"/>
    <w:rsid w:val="002D0EF0"/>
    <w:rsid w:val="002D2536"/>
    <w:rsid w:val="002D5346"/>
    <w:rsid w:val="002D74B0"/>
    <w:rsid w:val="002E2021"/>
    <w:rsid w:val="002E37FD"/>
    <w:rsid w:val="002E4C55"/>
    <w:rsid w:val="002E5F0F"/>
    <w:rsid w:val="002F09DD"/>
    <w:rsid w:val="002F66B5"/>
    <w:rsid w:val="00301C53"/>
    <w:rsid w:val="00303E41"/>
    <w:rsid w:val="003070E3"/>
    <w:rsid w:val="003120AE"/>
    <w:rsid w:val="00312520"/>
    <w:rsid w:val="00312581"/>
    <w:rsid w:val="00312C6E"/>
    <w:rsid w:val="003161D8"/>
    <w:rsid w:val="00324E5D"/>
    <w:rsid w:val="00324EBE"/>
    <w:rsid w:val="0032503A"/>
    <w:rsid w:val="00326056"/>
    <w:rsid w:val="00330585"/>
    <w:rsid w:val="00331F1F"/>
    <w:rsid w:val="00334121"/>
    <w:rsid w:val="00336342"/>
    <w:rsid w:val="00341123"/>
    <w:rsid w:val="0034536C"/>
    <w:rsid w:val="00345F7C"/>
    <w:rsid w:val="00351310"/>
    <w:rsid w:val="00355434"/>
    <w:rsid w:val="00357F77"/>
    <w:rsid w:val="00362C12"/>
    <w:rsid w:val="00363C9D"/>
    <w:rsid w:val="00364E30"/>
    <w:rsid w:val="0036788C"/>
    <w:rsid w:val="003702A2"/>
    <w:rsid w:val="00380CB9"/>
    <w:rsid w:val="00382A8A"/>
    <w:rsid w:val="00382F99"/>
    <w:rsid w:val="003830CD"/>
    <w:rsid w:val="00385605"/>
    <w:rsid w:val="00386DD7"/>
    <w:rsid w:val="0038788B"/>
    <w:rsid w:val="00391226"/>
    <w:rsid w:val="003968AA"/>
    <w:rsid w:val="003A4708"/>
    <w:rsid w:val="003A6F17"/>
    <w:rsid w:val="003B45E8"/>
    <w:rsid w:val="003B6E81"/>
    <w:rsid w:val="003C2C25"/>
    <w:rsid w:val="003C3343"/>
    <w:rsid w:val="003C3D07"/>
    <w:rsid w:val="003C5F7B"/>
    <w:rsid w:val="003C67DE"/>
    <w:rsid w:val="003D15BE"/>
    <w:rsid w:val="003E0833"/>
    <w:rsid w:val="003E4BB6"/>
    <w:rsid w:val="003F0C98"/>
    <w:rsid w:val="003F30B8"/>
    <w:rsid w:val="003F6442"/>
    <w:rsid w:val="00400C07"/>
    <w:rsid w:val="004028B0"/>
    <w:rsid w:val="00411CFF"/>
    <w:rsid w:val="00412932"/>
    <w:rsid w:val="004132B7"/>
    <w:rsid w:val="004142DB"/>
    <w:rsid w:val="00415C09"/>
    <w:rsid w:val="0041697D"/>
    <w:rsid w:val="00424F68"/>
    <w:rsid w:val="00427970"/>
    <w:rsid w:val="004313B1"/>
    <w:rsid w:val="00431CCF"/>
    <w:rsid w:val="00433480"/>
    <w:rsid w:val="00441101"/>
    <w:rsid w:val="00442D7B"/>
    <w:rsid w:val="00444964"/>
    <w:rsid w:val="00446228"/>
    <w:rsid w:val="0044688B"/>
    <w:rsid w:val="004474A5"/>
    <w:rsid w:val="00447C5D"/>
    <w:rsid w:val="00450D6C"/>
    <w:rsid w:val="00451F00"/>
    <w:rsid w:val="004521DC"/>
    <w:rsid w:val="00453550"/>
    <w:rsid w:val="00471220"/>
    <w:rsid w:val="004727FE"/>
    <w:rsid w:val="004763DA"/>
    <w:rsid w:val="004766EE"/>
    <w:rsid w:val="00485CD3"/>
    <w:rsid w:val="00487A8B"/>
    <w:rsid w:val="00491E37"/>
    <w:rsid w:val="0049337D"/>
    <w:rsid w:val="00494764"/>
    <w:rsid w:val="004A49FD"/>
    <w:rsid w:val="004A53BA"/>
    <w:rsid w:val="004A717D"/>
    <w:rsid w:val="004B0295"/>
    <w:rsid w:val="004B4382"/>
    <w:rsid w:val="004B6F73"/>
    <w:rsid w:val="004C14DE"/>
    <w:rsid w:val="004C179C"/>
    <w:rsid w:val="004C251D"/>
    <w:rsid w:val="004C447C"/>
    <w:rsid w:val="004C5456"/>
    <w:rsid w:val="004C71C5"/>
    <w:rsid w:val="004D33D9"/>
    <w:rsid w:val="004D419E"/>
    <w:rsid w:val="004D445F"/>
    <w:rsid w:val="004E1EAD"/>
    <w:rsid w:val="004E5E28"/>
    <w:rsid w:val="004F3ED1"/>
    <w:rsid w:val="0050528D"/>
    <w:rsid w:val="00506415"/>
    <w:rsid w:val="00507638"/>
    <w:rsid w:val="0051191A"/>
    <w:rsid w:val="00515963"/>
    <w:rsid w:val="005164CF"/>
    <w:rsid w:val="00516F07"/>
    <w:rsid w:val="00522213"/>
    <w:rsid w:val="0052355C"/>
    <w:rsid w:val="005237D2"/>
    <w:rsid w:val="00533528"/>
    <w:rsid w:val="00540765"/>
    <w:rsid w:val="00541151"/>
    <w:rsid w:val="00542222"/>
    <w:rsid w:val="00545F6C"/>
    <w:rsid w:val="0055448B"/>
    <w:rsid w:val="00557E08"/>
    <w:rsid w:val="00560AB9"/>
    <w:rsid w:val="00563D06"/>
    <w:rsid w:val="00566209"/>
    <w:rsid w:val="00566254"/>
    <w:rsid w:val="005673F0"/>
    <w:rsid w:val="00572CFC"/>
    <w:rsid w:val="00572F9C"/>
    <w:rsid w:val="00576361"/>
    <w:rsid w:val="005814BE"/>
    <w:rsid w:val="00581B7C"/>
    <w:rsid w:val="005838FF"/>
    <w:rsid w:val="00584EAC"/>
    <w:rsid w:val="00591815"/>
    <w:rsid w:val="0059765B"/>
    <w:rsid w:val="005A0475"/>
    <w:rsid w:val="005B1743"/>
    <w:rsid w:val="005B37B2"/>
    <w:rsid w:val="005B5312"/>
    <w:rsid w:val="005B6B62"/>
    <w:rsid w:val="005B7113"/>
    <w:rsid w:val="005C1B02"/>
    <w:rsid w:val="005C6A28"/>
    <w:rsid w:val="005C6CD8"/>
    <w:rsid w:val="005D34E2"/>
    <w:rsid w:val="005D38E0"/>
    <w:rsid w:val="005D7F73"/>
    <w:rsid w:val="005E041D"/>
    <w:rsid w:val="005E0F05"/>
    <w:rsid w:val="005E54F9"/>
    <w:rsid w:val="005E596C"/>
    <w:rsid w:val="005F3D1D"/>
    <w:rsid w:val="005F3FE5"/>
    <w:rsid w:val="005F562B"/>
    <w:rsid w:val="005F76B5"/>
    <w:rsid w:val="00602EDD"/>
    <w:rsid w:val="00605C85"/>
    <w:rsid w:val="0061124D"/>
    <w:rsid w:val="00611CD3"/>
    <w:rsid w:val="006130E7"/>
    <w:rsid w:val="00614044"/>
    <w:rsid w:val="00614921"/>
    <w:rsid w:val="006221DF"/>
    <w:rsid w:val="006229B3"/>
    <w:rsid w:val="0062434C"/>
    <w:rsid w:val="00626726"/>
    <w:rsid w:val="006269FA"/>
    <w:rsid w:val="0063031D"/>
    <w:rsid w:val="0063339C"/>
    <w:rsid w:val="006333E5"/>
    <w:rsid w:val="00640044"/>
    <w:rsid w:val="006433AE"/>
    <w:rsid w:val="006525C8"/>
    <w:rsid w:val="00653CB4"/>
    <w:rsid w:val="00655C3D"/>
    <w:rsid w:val="006618F4"/>
    <w:rsid w:val="00663786"/>
    <w:rsid w:val="00667D55"/>
    <w:rsid w:val="00667E16"/>
    <w:rsid w:val="00670DF8"/>
    <w:rsid w:val="00680B0E"/>
    <w:rsid w:val="00684811"/>
    <w:rsid w:val="0068737E"/>
    <w:rsid w:val="00687C97"/>
    <w:rsid w:val="006936E5"/>
    <w:rsid w:val="006A28C2"/>
    <w:rsid w:val="006A6EDE"/>
    <w:rsid w:val="006B1A8B"/>
    <w:rsid w:val="006B1C9B"/>
    <w:rsid w:val="006B4652"/>
    <w:rsid w:val="006B6243"/>
    <w:rsid w:val="006B766A"/>
    <w:rsid w:val="006B7A43"/>
    <w:rsid w:val="006C1FA8"/>
    <w:rsid w:val="006C3A69"/>
    <w:rsid w:val="006C5084"/>
    <w:rsid w:val="006C59B1"/>
    <w:rsid w:val="006C68D4"/>
    <w:rsid w:val="006C7449"/>
    <w:rsid w:val="006D5721"/>
    <w:rsid w:val="006D6BD6"/>
    <w:rsid w:val="006E37CE"/>
    <w:rsid w:val="006E529A"/>
    <w:rsid w:val="006E7254"/>
    <w:rsid w:val="006F0584"/>
    <w:rsid w:val="006F0ADF"/>
    <w:rsid w:val="006F3EE6"/>
    <w:rsid w:val="006F69A1"/>
    <w:rsid w:val="00701358"/>
    <w:rsid w:val="007019AB"/>
    <w:rsid w:val="00707B08"/>
    <w:rsid w:val="0071425D"/>
    <w:rsid w:val="00714868"/>
    <w:rsid w:val="007166E0"/>
    <w:rsid w:val="00717A3A"/>
    <w:rsid w:val="00720F77"/>
    <w:rsid w:val="00722110"/>
    <w:rsid w:val="00724739"/>
    <w:rsid w:val="0072523B"/>
    <w:rsid w:val="00731DF4"/>
    <w:rsid w:val="00732B9D"/>
    <w:rsid w:val="0073358A"/>
    <w:rsid w:val="0073582D"/>
    <w:rsid w:val="00741344"/>
    <w:rsid w:val="0074649C"/>
    <w:rsid w:val="00753DE4"/>
    <w:rsid w:val="00753EFC"/>
    <w:rsid w:val="0075672F"/>
    <w:rsid w:val="007571B5"/>
    <w:rsid w:val="00766657"/>
    <w:rsid w:val="007741FC"/>
    <w:rsid w:val="007767BA"/>
    <w:rsid w:val="00783268"/>
    <w:rsid w:val="0079068F"/>
    <w:rsid w:val="00790B92"/>
    <w:rsid w:val="007A4217"/>
    <w:rsid w:val="007A62E7"/>
    <w:rsid w:val="007B6E74"/>
    <w:rsid w:val="007C3B96"/>
    <w:rsid w:val="007C3D4F"/>
    <w:rsid w:val="007C4193"/>
    <w:rsid w:val="007C65FD"/>
    <w:rsid w:val="007D0376"/>
    <w:rsid w:val="007D1521"/>
    <w:rsid w:val="007D3209"/>
    <w:rsid w:val="007D683E"/>
    <w:rsid w:val="007D7C2D"/>
    <w:rsid w:val="007E0CA0"/>
    <w:rsid w:val="007E31EB"/>
    <w:rsid w:val="007E3C6A"/>
    <w:rsid w:val="007E5A13"/>
    <w:rsid w:val="007E628A"/>
    <w:rsid w:val="007E7AD4"/>
    <w:rsid w:val="007F1C65"/>
    <w:rsid w:val="007F280A"/>
    <w:rsid w:val="007F2B49"/>
    <w:rsid w:val="007F7037"/>
    <w:rsid w:val="00801376"/>
    <w:rsid w:val="00803C34"/>
    <w:rsid w:val="00806455"/>
    <w:rsid w:val="0081045A"/>
    <w:rsid w:val="0081375B"/>
    <w:rsid w:val="00814647"/>
    <w:rsid w:val="00815E29"/>
    <w:rsid w:val="008161A6"/>
    <w:rsid w:val="00820D34"/>
    <w:rsid w:val="008221C1"/>
    <w:rsid w:val="008253D8"/>
    <w:rsid w:val="00831004"/>
    <w:rsid w:val="0083119B"/>
    <w:rsid w:val="0083267A"/>
    <w:rsid w:val="00832F10"/>
    <w:rsid w:val="00835FF8"/>
    <w:rsid w:val="00837718"/>
    <w:rsid w:val="00837DB8"/>
    <w:rsid w:val="00840982"/>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21A0"/>
    <w:rsid w:val="008947A1"/>
    <w:rsid w:val="00895370"/>
    <w:rsid w:val="008A1EF8"/>
    <w:rsid w:val="008A2555"/>
    <w:rsid w:val="008A3A34"/>
    <w:rsid w:val="008A5F83"/>
    <w:rsid w:val="008B0054"/>
    <w:rsid w:val="008B2529"/>
    <w:rsid w:val="008B2659"/>
    <w:rsid w:val="008B32D7"/>
    <w:rsid w:val="008B3CBF"/>
    <w:rsid w:val="008B5E37"/>
    <w:rsid w:val="008B7B2D"/>
    <w:rsid w:val="008C0F91"/>
    <w:rsid w:val="008C5699"/>
    <w:rsid w:val="008C5F0F"/>
    <w:rsid w:val="008C7C35"/>
    <w:rsid w:val="008D1DEE"/>
    <w:rsid w:val="008D2EB6"/>
    <w:rsid w:val="008E0270"/>
    <w:rsid w:val="008E1CE1"/>
    <w:rsid w:val="008E294A"/>
    <w:rsid w:val="008E4548"/>
    <w:rsid w:val="008F0D87"/>
    <w:rsid w:val="008F4E4E"/>
    <w:rsid w:val="008F66F9"/>
    <w:rsid w:val="008F7516"/>
    <w:rsid w:val="00902808"/>
    <w:rsid w:val="009135B2"/>
    <w:rsid w:val="0091395A"/>
    <w:rsid w:val="009203E0"/>
    <w:rsid w:val="009236D7"/>
    <w:rsid w:val="00926EFF"/>
    <w:rsid w:val="00927B9C"/>
    <w:rsid w:val="009315A1"/>
    <w:rsid w:val="00933DFF"/>
    <w:rsid w:val="00937BCD"/>
    <w:rsid w:val="00940A08"/>
    <w:rsid w:val="00940DF9"/>
    <w:rsid w:val="00941CA8"/>
    <w:rsid w:val="00944394"/>
    <w:rsid w:val="00944B8B"/>
    <w:rsid w:val="00945DDB"/>
    <w:rsid w:val="00946F49"/>
    <w:rsid w:val="00947AB3"/>
    <w:rsid w:val="00947D68"/>
    <w:rsid w:val="00947F65"/>
    <w:rsid w:val="00951273"/>
    <w:rsid w:val="00952A34"/>
    <w:rsid w:val="00953EA5"/>
    <w:rsid w:val="009556E1"/>
    <w:rsid w:val="009558CA"/>
    <w:rsid w:val="009626FF"/>
    <w:rsid w:val="00963040"/>
    <w:rsid w:val="009660C4"/>
    <w:rsid w:val="00966664"/>
    <w:rsid w:val="009715C3"/>
    <w:rsid w:val="009720B1"/>
    <w:rsid w:val="009759E8"/>
    <w:rsid w:val="00975F66"/>
    <w:rsid w:val="00984C6E"/>
    <w:rsid w:val="009852AB"/>
    <w:rsid w:val="00987758"/>
    <w:rsid w:val="009903DA"/>
    <w:rsid w:val="0099212D"/>
    <w:rsid w:val="009929C2"/>
    <w:rsid w:val="00993092"/>
    <w:rsid w:val="009A1E8C"/>
    <w:rsid w:val="009A4C24"/>
    <w:rsid w:val="009A6D71"/>
    <w:rsid w:val="009B04B6"/>
    <w:rsid w:val="009D5A05"/>
    <w:rsid w:val="009D6709"/>
    <w:rsid w:val="009D7A07"/>
    <w:rsid w:val="009E5DDC"/>
    <w:rsid w:val="009F1020"/>
    <w:rsid w:val="009F1841"/>
    <w:rsid w:val="00A00336"/>
    <w:rsid w:val="00A01AC4"/>
    <w:rsid w:val="00A01FCE"/>
    <w:rsid w:val="00A05E7B"/>
    <w:rsid w:val="00A078D8"/>
    <w:rsid w:val="00A117E2"/>
    <w:rsid w:val="00A11E7C"/>
    <w:rsid w:val="00A14EB6"/>
    <w:rsid w:val="00A1613D"/>
    <w:rsid w:val="00A219EA"/>
    <w:rsid w:val="00A26419"/>
    <w:rsid w:val="00A30896"/>
    <w:rsid w:val="00A32A2B"/>
    <w:rsid w:val="00A370A8"/>
    <w:rsid w:val="00A41174"/>
    <w:rsid w:val="00A4511E"/>
    <w:rsid w:val="00A51638"/>
    <w:rsid w:val="00A5405C"/>
    <w:rsid w:val="00A601AD"/>
    <w:rsid w:val="00A61916"/>
    <w:rsid w:val="00A62404"/>
    <w:rsid w:val="00A670D8"/>
    <w:rsid w:val="00A70502"/>
    <w:rsid w:val="00A70F41"/>
    <w:rsid w:val="00A76662"/>
    <w:rsid w:val="00A8728B"/>
    <w:rsid w:val="00A941EE"/>
    <w:rsid w:val="00A9432F"/>
    <w:rsid w:val="00A95532"/>
    <w:rsid w:val="00AA0BE1"/>
    <w:rsid w:val="00AA14C8"/>
    <w:rsid w:val="00AA30B5"/>
    <w:rsid w:val="00AB07D6"/>
    <w:rsid w:val="00AC40F9"/>
    <w:rsid w:val="00AD0EF5"/>
    <w:rsid w:val="00AD16E6"/>
    <w:rsid w:val="00AD570E"/>
    <w:rsid w:val="00AD78D5"/>
    <w:rsid w:val="00AE3595"/>
    <w:rsid w:val="00AE40B4"/>
    <w:rsid w:val="00AE621C"/>
    <w:rsid w:val="00AE62EC"/>
    <w:rsid w:val="00AF05ED"/>
    <w:rsid w:val="00AF0B30"/>
    <w:rsid w:val="00AF2A2F"/>
    <w:rsid w:val="00AF5325"/>
    <w:rsid w:val="00B02CEA"/>
    <w:rsid w:val="00B04B01"/>
    <w:rsid w:val="00B07B99"/>
    <w:rsid w:val="00B1115F"/>
    <w:rsid w:val="00B15E1F"/>
    <w:rsid w:val="00B161B3"/>
    <w:rsid w:val="00B20215"/>
    <w:rsid w:val="00B20C0B"/>
    <w:rsid w:val="00B22788"/>
    <w:rsid w:val="00B24AC4"/>
    <w:rsid w:val="00B406C8"/>
    <w:rsid w:val="00B40DE0"/>
    <w:rsid w:val="00B421FD"/>
    <w:rsid w:val="00B43F60"/>
    <w:rsid w:val="00B4505E"/>
    <w:rsid w:val="00B51544"/>
    <w:rsid w:val="00B522CC"/>
    <w:rsid w:val="00B54498"/>
    <w:rsid w:val="00B5610A"/>
    <w:rsid w:val="00B6081C"/>
    <w:rsid w:val="00B61956"/>
    <w:rsid w:val="00B639CF"/>
    <w:rsid w:val="00B644D7"/>
    <w:rsid w:val="00B66B21"/>
    <w:rsid w:val="00B72A35"/>
    <w:rsid w:val="00B73EA7"/>
    <w:rsid w:val="00B76B04"/>
    <w:rsid w:val="00B808AB"/>
    <w:rsid w:val="00B80AF4"/>
    <w:rsid w:val="00B919E6"/>
    <w:rsid w:val="00B948CD"/>
    <w:rsid w:val="00B95A80"/>
    <w:rsid w:val="00BA006D"/>
    <w:rsid w:val="00BA26DA"/>
    <w:rsid w:val="00BA3417"/>
    <w:rsid w:val="00BA4AF4"/>
    <w:rsid w:val="00BB23DC"/>
    <w:rsid w:val="00BB2D3D"/>
    <w:rsid w:val="00BB5683"/>
    <w:rsid w:val="00BC1ACC"/>
    <w:rsid w:val="00BC3318"/>
    <w:rsid w:val="00BC3559"/>
    <w:rsid w:val="00BC36A5"/>
    <w:rsid w:val="00BC378A"/>
    <w:rsid w:val="00BC54E0"/>
    <w:rsid w:val="00BC7517"/>
    <w:rsid w:val="00BD1FEC"/>
    <w:rsid w:val="00BD497D"/>
    <w:rsid w:val="00BD7DB9"/>
    <w:rsid w:val="00BE40D5"/>
    <w:rsid w:val="00BE49DD"/>
    <w:rsid w:val="00BE5CBE"/>
    <w:rsid w:val="00BE6803"/>
    <w:rsid w:val="00BE762E"/>
    <w:rsid w:val="00BF2A01"/>
    <w:rsid w:val="00BF430B"/>
    <w:rsid w:val="00BF6F17"/>
    <w:rsid w:val="00C00E27"/>
    <w:rsid w:val="00C06D4C"/>
    <w:rsid w:val="00C10D64"/>
    <w:rsid w:val="00C12429"/>
    <w:rsid w:val="00C171C2"/>
    <w:rsid w:val="00C1753A"/>
    <w:rsid w:val="00C17826"/>
    <w:rsid w:val="00C2218B"/>
    <w:rsid w:val="00C24796"/>
    <w:rsid w:val="00C2639B"/>
    <w:rsid w:val="00C272DB"/>
    <w:rsid w:val="00C27623"/>
    <w:rsid w:val="00C318FF"/>
    <w:rsid w:val="00C36588"/>
    <w:rsid w:val="00C424A0"/>
    <w:rsid w:val="00C46A54"/>
    <w:rsid w:val="00C475E3"/>
    <w:rsid w:val="00C54097"/>
    <w:rsid w:val="00C5678B"/>
    <w:rsid w:val="00C568A5"/>
    <w:rsid w:val="00C6271A"/>
    <w:rsid w:val="00C64040"/>
    <w:rsid w:val="00C65D29"/>
    <w:rsid w:val="00C72A44"/>
    <w:rsid w:val="00C765E7"/>
    <w:rsid w:val="00C852F7"/>
    <w:rsid w:val="00C87129"/>
    <w:rsid w:val="00C978EA"/>
    <w:rsid w:val="00CA0741"/>
    <w:rsid w:val="00CA2692"/>
    <w:rsid w:val="00CA4335"/>
    <w:rsid w:val="00CA66AA"/>
    <w:rsid w:val="00CB107C"/>
    <w:rsid w:val="00CB25A7"/>
    <w:rsid w:val="00CB3F13"/>
    <w:rsid w:val="00CC0AA9"/>
    <w:rsid w:val="00CC2603"/>
    <w:rsid w:val="00CC3DD7"/>
    <w:rsid w:val="00CD06CE"/>
    <w:rsid w:val="00CE1F41"/>
    <w:rsid w:val="00CE40D7"/>
    <w:rsid w:val="00CE64DB"/>
    <w:rsid w:val="00CE7C75"/>
    <w:rsid w:val="00D012E7"/>
    <w:rsid w:val="00D10F51"/>
    <w:rsid w:val="00D11252"/>
    <w:rsid w:val="00D21FC1"/>
    <w:rsid w:val="00D23057"/>
    <w:rsid w:val="00D26C44"/>
    <w:rsid w:val="00D27F45"/>
    <w:rsid w:val="00D333D9"/>
    <w:rsid w:val="00D4485A"/>
    <w:rsid w:val="00D45291"/>
    <w:rsid w:val="00D47BD9"/>
    <w:rsid w:val="00D56073"/>
    <w:rsid w:val="00D57278"/>
    <w:rsid w:val="00D61900"/>
    <w:rsid w:val="00D63145"/>
    <w:rsid w:val="00D65B3C"/>
    <w:rsid w:val="00D72893"/>
    <w:rsid w:val="00D74279"/>
    <w:rsid w:val="00D75255"/>
    <w:rsid w:val="00D82608"/>
    <w:rsid w:val="00D82F4E"/>
    <w:rsid w:val="00D908A9"/>
    <w:rsid w:val="00D93A90"/>
    <w:rsid w:val="00D977FF"/>
    <w:rsid w:val="00DA6407"/>
    <w:rsid w:val="00DA741D"/>
    <w:rsid w:val="00DA7C8E"/>
    <w:rsid w:val="00DB0362"/>
    <w:rsid w:val="00DB30EC"/>
    <w:rsid w:val="00DB3C2D"/>
    <w:rsid w:val="00DB6641"/>
    <w:rsid w:val="00DC01B1"/>
    <w:rsid w:val="00DC07A1"/>
    <w:rsid w:val="00DC1869"/>
    <w:rsid w:val="00DC3446"/>
    <w:rsid w:val="00DC3C32"/>
    <w:rsid w:val="00DC5D95"/>
    <w:rsid w:val="00DD2DF5"/>
    <w:rsid w:val="00DD3093"/>
    <w:rsid w:val="00DD359E"/>
    <w:rsid w:val="00DD36E4"/>
    <w:rsid w:val="00DE0B33"/>
    <w:rsid w:val="00DE57BF"/>
    <w:rsid w:val="00DE6E77"/>
    <w:rsid w:val="00DF60A6"/>
    <w:rsid w:val="00DF7FA7"/>
    <w:rsid w:val="00E11BD7"/>
    <w:rsid w:val="00E2175C"/>
    <w:rsid w:val="00E221CD"/>
    <w:rsid w:val="00E225A1"/>
    <w:rsid w:val="00E23A35"/>
    <w:rsid w:val="00E25150"/>
    <w:rsid w:val="00E25B39"/>
    <w:rsid w:val="00E32F48"/>
    <w:rsid w:val="00E33E7E"/>
    <w:rsid w:val="00E40506"/>
    <w:rsid w:val="00E40B9C"/>
    <w:rsid w:val="00E438A0"/>
    <w:rsid w:val="00E456FA"/>
    <w:rsid w:val="00E45C00"/>
    <w:rsid w:val="00E46888"/>
    <w:rsid w:val="00E55EE2"/>
    <w:rsid w:val="00E563E0"/>
    <w:rsid w:val="00E565F3"/>
    <w:rsid w:val="00E65546"/>
    <w:rsid w:val="00E752A3"/>
    <w:rsid w:val="00E77959"/>
    <w:rsid w:val="00E819C6"/>
    <w:rsid w:val="00E86806"/>
    <w:rsid w:val="00E91C34"/>
    <w:rsid w:val="00E921CF"/>
    <w:rsid w:val="00E939AC"/>
    <w:rsid w:val="00E96305"/>
    <w:rsid w:val="00E9776C"/>
    <w:rsid w:val="00EA1551"/>
    <w:rsid w:val="00EA44D0"/>
    <w:rsid w:val="00EA68F1"/>
    <w:rsid w:val="00EB2C3D"/>
    <w:rsid w:val="00EB2F78"/>
    <w:rsid w:val="00EB6BDE"/>
    <w:rsid w:val="00EC38B1"/>
    <w:rsid w:val="00ED1593"/>
    <w:rsid w:val="00ED1903"/>
    <w:rsid w:val="00ED1ACB"/>
    <w:rsid w:val="00ED1C76"/>
    <w:rsid w:val="00ED23F2"/>
    <w:rsid w:val="00ED4019"/>
    <w:rsid w:val="00ED722E"/>
    <w:rsid w:val="00EE1A83"/>
    <w:rsid w:val="00EE32BC"/>
    <w:rsid w:val="00EE355D"/>
    <w:rsid w:val="00EE5717"/>
    <w:rsid w:val="00EE69F3"/>
    <w:rsid w:val="00EE70D3"/>
    <w:rsid w:val="00EF4C27"/>
    <w:rsid w:val="00EF644A"/>
    <w:rsid w:val="00EF77A8"/>
    <w:rsid w:val="00EF7900"/>
    <w:rsid w:val="00F03CEA"/>
    <w:rsid w:val="00F05BAD"/>
    <w:rsid w:val="00F13E9C"/>
    <w:rsid w:val="00F16B35"/>
    <w:rsid w:val="00F2385E"/>
    <w:rsid w:val="00F31F3C"/>
    <w:rsid w:val="00F33E17"/>
    <w:rsid w:val="00F37B66"/>
    <w:rsid w:val="00F41676"/>
    <w:rsid w:val="00F41DCE"/>
    <w:rsid w:val="00F46C3F"/>
    <w:rsid w:val="00F46DC4"/>
    <w:rsid w:val="00F46F72"/>
    <w:rsid w:val="00F52318"/>
    <w:rsid w:val="00F54830"/>
    <w:rsid w:val="00F61168"/>
    <w:rsid w:val="00F61504"/>
    <w:rsid w:val="00F61965"/>
    <w:rsid w:val="00F61AFD"/>
    <w:rsid w:val="00F625F3"/>
    <w:rsid w:val="00F638BD"/>
    <w:rsid w:val="00F64B1F"/>
    <w:rsid w:val="00F65000"/>
    <w:rsid w:val="00F66A2B"/>
    <w:rsid w:val="00F70F21"/>
    <w:rsid w:val="00F7309C"/>
    <w:rsid w:val="00F73B13"/>
    <w:rsid w:val="00F7566E"/>
    <w:rsid w:val="00F75B14"/>
    <w:rsid w:val="00F7774E"/>
    <w:rsid w:val="00F86867"/>
    <w:rsid w:val="00F90101"/>
    <w:rsid w:val="00F91B8E"/>
    <w:rsid w:val="00F91FA5"/>
    <w:rsid w:val="00F93A24"/>
    <w:rsid w:val="00F96F2D"/>
    <w:rsid w:val="00FA3898"/>
    <w:rsid w:val="00FA462E"/>
    <w:rsid w:val="00FA7287"/>
    <w:rsid w:val="00FA7308"/>
    <w:rsid w:val="00FA7920"/>
    <w:rsid w:val="00FB0B8C"/>
    <w:rsid w:val="00FB1B3B"/>
    <w:rsid w:val="00FB1CEA"/>
    <w:rsid w:val="00FB2E42"/>
    <w:rsid w:val="00FB2E91"/>
    <w:rsid w:val="00FB392C"/>
    <w:rsid w:val="00FB50A8"/>
    <w:rsid w:val="00FB76BE"/>
    <w:rsid w:val="00FC03E3"/>
    <w:rsid w:val="00FC188E"/>
    <w:rsid w:val="00FC2D5F"/>
    <w:rsid w:val="00FC48CD"/>
    <w:rsid w:val="00FC4B6D"/>
    <w:rsid w:val="00FD08FF"/>
    <w:rsid w:val="00FD2DE2"/>
    <w:rsid w:val="00FD3285"/>
    <w:rsid w:val="00FD4B54"/>
    <w:rsid w:val="00FD742B"/>
    <w:rsid w:val="00FE0A08"/>
    <w:rsid w:val="00FE3514"/>
    <w:rsid w:val="00FE42D3"/>
    <w:rsid w:val="00FE6963"/>
    <w:rsid w:val="00FF12ED"/>
    <w:rsid w:val="00FF691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47148440">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76444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thnicity-facts-figures.service.gov.uk/crime-justice-and-the-law/policing/confidence-in-the-local-police/lates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3415</TotalTime>
  <Pages>4</Pages>
  <Words>1200</Words>
  <Characters>6842</Characters>
  <Application>Microsoft Office Word</Application>
  <DocSecurity>0</DocSecurity>
  <Lines>57</Lines>
  <Paragraphs>16</Paragraphs>
  <ScaleCrop>false</ScaleCrop>
  <Company>sihe</Company>
  <LinksUpToDate>false</LinksUpToDate>
  <CharactersWithSpaces>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Richards, Lee</cp:lastModifiedBy>
  <cp:revision>297</cp:revision>
  <cp:lastPrinted>2022-03-21T13:46:00Z</cp:lastPrinted>
  <dcterms:created xsi:type="dcterms:W3CDTF">2023-10-26T11:31:00Z</dcterms:created>
  <dcterms:modified xsi:type="dcterms:W3CDTF">2023-11-26T14:31:00Z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2023-10-26T11:27:58Z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1de71af8-1ebb-4681-85d2-58c9c17cf616</vt:lpwstr>
  </property>
  <property fmtid="{D5CDD505-2E9C-101B-9397-08002B2CF9AE}" pid="9" name="MSIP_Label_f2acd28b-79a3-4a0f-b0ff-4b75658b1549_ContentBits">
    <vt:lpwstr>0</vt:lpwstr>
  </property>
</Properties>
</file>