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2F32E5" w14:textId="0F0E0B6D" w:rsidR="00F26A6F" w:rsidRDefault="00262C9B" w:rsidP="007668E4">
      <w:pPr>
        <w:pStyle w:val="Title"/>
        <w:tabs>
          <w:tab w:val="left" w:pos="3261"/>
        </w:tabs>
        <w:spacing w:line="360" w:lineRule="auto"/>
        <w:jc w:val="center"/>
        <w:rPr>
          <w:rFonts w:ascii="Times New Roman" w:hAnsi="Times New Roman" w:cs="Times New Roman"/>
          <w:b/>
          <w:bCs/>
          <w:sz w:val="24"/>
          <w:szCs w:val="24"/>
        </w:rPr>
      </w:pPr>
      <w:r w:rsidRPr="003A4A5B">
        <w:rPr>
          <w:rFonts w:ascii="Times New Roman" w:hAnsi="Times New Roman" w:cs="Times New Roman"/>
          <w:b/>
          <w:bCs/>
          <w:sz w:val="24"/>
          <w:szCs w:val="24"/>
        </w:rPr>
        <w:t>The I</w:t>
      </w:r>
      <w:r w:rsidR="00FC7388" w:rsidRPr="003A4A5B">
        <w:rPr>
          <w:rFonts w:ascii="Times New Roman" w:hAnsi="Times New Roman" w:cs="Times New Roman"/>
          <w:b/>
          <w:bCs/>
          <w:sz w:val="24"/>
          <w:szCs w:val="24"/>
        </w:rPr>
        <w:t>mpact of Virtual Learning Environment</w:t>
      </w:r>
    </w:p>
    <w:p w14:paraId="28D910EB" w14:textId="6297E007" w:rsidR="004B172B" w:rsidRPr="00B42C74" w:rsidRDefault="004B172B" w:rsidP="004B172B">
      <w:pPr>
        <w:rPr>
          <w:b/>
          <w:bCs/>
        </w:rPr>
      </w:pPr>
      <w:r>
        <w:t xml:space="preserve">         </w:t>
      </w:r>
      <w:r w:rsidR="00A3256A">
        <w:t xml:space="preserve">                                       </w:t>
      </w:r>
      <w:r w:rsidR="00B42C74">
        <w:t xml:space="preserve">              </w:t>
      </w:r>
      <w:r w:rsidR="00A3256A">
        <w:t xml:space="preserve">        </w:t>
      </w:r>
      <w:r w:rsidR="00FB5830" w:rsidRPr="00B42C74">
        <w:rPr>
          <w:b/>
          <w:bCs/>
        </w:rPr>
        <w:t xml:space="preserve">Research report </w:t>
      </w:r>
    </w:p>
    <w:p w14:paraId="53C062D1" w14:textId="195E33EC" w:rsidR="00FC7388" w:rsidRPr="005B6BD7" w:rsidRDefault="00CC559D" w:rsidP="007668E4">
      <w:pPr>
        <w:tabs>
          <w:tab w:val="left" w:pos="3261"/>
        </w:tabs>
        <w:spacing w:line="360" w:lineRule="auto"/>
        <w:rPr>
          <w:rFonts w:ascii="Times New Roman" w:hAnsi="Times New Roman" w:cs="Times New Roman"/>
          <w:b/>
          <w:bCs/>
          <w:sz w:val="24"/>
          <w:szCs w:val="24"/>
        </w:rPr>
      </w:pPr>
      <w:r w:rsidRPr="005B6BD7">
        <w:rPr>
          <w:rFonts w:ascii="Times New Roman" w:hAnsi="Times New Roman" w:cs="Times New Roman"/>
          <w:b/>
          <w:bCs/>
          <w:sz w:val="24"/>
          <w:szCs w:val="24"/>
        </w:rPr>
        <w:t xml:space="preserve">                                               </w:t>
      </w:r>
      <w:r w:rsidR="005B6BD7" w:rsidRPr="005B6BD7">
        <w:rPr>
          <w:rFonts w:ascii="Times New Roman" w:hAnsi="Times New Roman" w:cs="Times New Roman"/>
          <w:b/>
          <w:bCs/>
          <w:sz w:val="24"/>
          <w:szCs w:val="24"/>
        </w:rPr>
        <w:t xml:space="preserve">     </w:t>
      </w:r>
      <w:r w:rsidRPr="005B6BD7">
        <w:rPr>
          <w:rFonts w:ascii="Times New Roman" w:hAnsi="Times New Roman" w:cs="Times New Roman"/>
          <w:b/>
          <w:bCs/>
          <w:sz w:val="24"/>
          <w:szCs w:val="24"/>
        </w:rPr>
        <w:t xml:space="preserve">           </w:t>
      </w:r>
      <w:r w:rsidR="005B6BD7" w:rsidRPr="005B6BD7">
        <w:rPr>
          <w:rFonts w:ascii="Times New Roman" w:hAnsi="Times New Roman" w:cs="Times New Roman"/>
          <w:b/>
          <w:bCs/>
          <w:sz w:val="24"/>
          <w:szCs w:val="24"/>
        </w:rPr>
        <w:t xml:space="preserve">Term 2 </w:t>
      </w:r>
    </w:p>
    <w:p w14:paraId="169BCDC9" w14:textId="4DFAADCA" w:rsidR="00C76546" w:rsidRPr="003A4A5B" w:rsidRDefault="00FB5830" w:rsidP="007668E4">
      <w:pPr>
        <w:tabs>
          <w:tab w:val="left" w:pos="3261"/>
        </w:tabs>
        <w:spacing w:line="360" w:lineRule="auto"/>
        <w:rPr>
          <w:rFonts w:ascii="Times New Roman" w:hAnsi="Times New Roman" w:cs="Times New Roman"/>
          <w:sz w:val="24"/>
          <w:szCs w:val="24"/>
        </w:rPr>
      </w:pPr>
      <w:r>
        <w:rPr>
          <w:rFonts w:ascii="Times New Roman" w:hAnsi="Times New Roman" w:cs="Times New Roman"/>
          <w:sz w:val="24"/>
          <w:szCs w:val="24"/>
        </w:rPr>
        <w:t xml:space="preserve">Student </w:t>
      </w:r>
      <w:proofErr w:type="gramStart"/>
      <w:r>
        <w:rPr>
          <w:rFonts w:ascii="Times New Roman" w:hAnsi="Times New Roman" w:cs="Times New Roman"/>
          <w:sz w:val="24"/>
          <w:szCs w:val="24"/>
        </w:rPr>
        <w:t xml:space="preserve">name </w:t>
      </w:r>
      <w:r w:rsidR="00B42C74">
        <w:rPr>
          <w:rFonts w:ascii="Times New Roman" w:hAnsi="Times New Roman" w:cs="Times New Roman"/>
          <w:sz w:val="24"/>
          <w:szCs w:val="24"/>
        </w:rPr>
        <w:t>:</w:t>
      </w:r>
      <w:proofErr w:type="gramEnd"/>
      <w:r w:rsidR="00B42C74">
        <w:rPr>
          <w:rFonts w:ascii="Times New Roman" w:hAnsi="Times New Roman" w:cs="Times New Roman"/>
          <w:sz w:val="24"/>
          <w:szCs w:val="24"/>
        </w:rPr>
        <w:t xml:space="preserve">  Miruna Bozdog </w:t>
      </w:r>
    </w:p>
    <w:p w14:paraId="72325409" w14:textId="21860A44" w:rsidR="00C76546" w:rsidRDefault="00D33E9F" w:rsidP="007668E4">
      <w:pPr>
        <w:tabs>
          <w:tab w:val="left" w:pos="3261"/>
        </w:tabs>
        <w:spacing w:line="360" w:lineRule="auto"/>
        <w:rPr>
          <w:rFonts w:ascii="Times New Roman" w:hAnsi="Times New Roman" w:cs="Times New Roman"/>
          <w:sz w:val="24"/>
          <w:szCs w:val="24"/>
        </w:rPr>
      </w:pPr>
      <w:r>
        <w:rPr>
          <w:rFonts w:ascii="Times New Roman" w:hAnsi="Times New Roman" w:cs="Times New Roman"/>
          <w:sz w:val="24"/>
          <w:szCs w:val="24"/>
        </w:rPr>
        <w:t>Student Number: 1912283</w:t>
      </w:r>
    </w:p>
    <w:p w14:paraId="2E4497A3" w14:textId="467E7007" w:rsidR="00D33E9F" w:rsidRDefault="00751BD5" w:rsidP="007668E4">
      <w:pPr>
        <w:tabs>
          <w:tab w:val="left" w:pos="3261"/>
        </w:tabs>
        <w:spacing w:line="360" w:lineRule="auto"/>
        <w:rPr>
          <w:rFonts w:ascii="Times New Roman" w:hAnsi="Times New Roman" w:cs="Times New Roman"/>
          <w:sz w:val="24"/>
          <w:szCs w:val="24"/>
        </w:rPr>
      </w:pPr>
      <w:r>
        <w:rPr>
          <w:rFonts w:ascii="Times New Roman" w:hAnsi="Times New Roman" w:cs="Times New Roman"/>
          <w:sz w:val="24"/>
          <w:szCs w:val="24"/>
        </w:rPr>
        <w:t>Module Title: Digital Skills and Research Me</w:t>
      </w:r>
      <w:r w:rsidR="000E7B99">
        <w:rPr>
          <w:rFonts w:ascii="Times New Roman" w:hAnsi="Times New Roman" w:cs="Times New Roman"/>
          <w:sz w:val="24"/>
          <w:szCs w:val="24"/>
        </w:rPr>
        <w:t>t</w:t>
      </w:r>
      <w:r w:rsidR="00100376">
        <w:rPr>
          <w:rFonts w:ascii="Times New Roman" w:hAnsi="Times New Roman" w:cs="Times New Roman"/>
          <w:sz w:val="24"/>
          <w:szCs w:val="24"/>
        </w:rPr>
        <w:t>hods</w:t>
      </w:r>
    </w:p>
    <w:p w14:paraId="7B9C9E65" w14:textId="020B1DD5" w:rsidR="00100376" w:rsidRDefault="00C6050F" w:rsidP="007668E4">
      <w:pPr>
        <w:tabs>
          <w:tab w:val="left" w:pos="3261"/>
        </w:tabs>
        <w:spacing w:line="360" w:lineRule="auto"/>
        <w:rPr>
          <w:rFonts w:ascii="Times New Roman" w:hAnsi="Times New Roman" w:cs="Times New Roman"/>
          <w:sz w:val="24"/>
          <w:szCs w:val="24"/>
        </w:rPr>
      </w:pPr>
      <w:r>
        <w:rPr>
          <w:rFonts w:ascii="Times New Roman" w:hAnsi="Times New Roman" w:cs="Times New Roman"/>
          <w:sz w:val="24"/>
          <w:szCs w:val="24"/>
        </w:rPr>
        <w:t>Module Lecture</w:t>
      </w:r>
      <w:r w:rsidR="00532094">
        <w:rPr>
          <w:rFonts w:ascii="Times New Roman" w:hAnsi="Times New Roman" w:cs="Times New Roman"/>
          <w:sz w:val="24"/>
          <w:szCs w:val="24"/>
        </w:rPr>
        <w:t>r</w:t>
      </w:r>
      <w:r w:rsidR="000724BD">
        <w:rPr>
          <w:rFonts w:ascii="Times New Roman" w:hAnsi="Times New Roman" w:cs="Times New Roman"/>
          <w:sz w:val="24"/>
          <w:szCs w:val="24"/>
        </w:rPr>
        <w:t xml:space="preserve"> Name </w:t>
      </w:r>
      <w:r w:rsidR="00E5248D">
        <w:rPr>
          <w:rFonts w:ascii="Times New Roman" w:hAnsi="Times New Roman" w:cs="Times New Roman"/>
          <w:sz w:val="24"/>
          <w:szCs w:val="24"/>
        </w:rPr>
        <w:t>:</w:t>
      </w:r>
      <w:r w:rsidR="00BC69CF">
        <w:rPr>
          <w:rFonts w:ascii="Times New Roman" w:hAnsi="Times New Roman" w:cs="Times New Roman"/>
          <w:sz w:val="24"/>
          <w:szCs w:val="24"/>
        </w:rPr>
        <w:t xml:space="preserve">        </w:t>
      </w:r>
      <w:proofErr w:type="spellStart"/>
      <w:r w:rsidR="00BC69CF">
        <w:rPr>
          <w:rFonts w:ascii="Times New Roman" w:hAnsi="Times New Roman" w:cs="Times New Roman"/>
          <w:sz w:val="24"/>
          <w:szCs w:val="24"/>
        </w:rPr>
        <w:t>Modak</w:t>
      </w:r>
      <w:proofErr w:type="spellEnd"/>
      <w:r w:rsidR="00BC69CF">
        <w:rPr>
          <w:rFonts w:ascii="Times New Roman" w:hAnsi="Times New Roman" w:cs="Times New Roman"/>
          <w:sz w:val="24"/>
          <w:szCs w:val="24"/>
        </w:rPr>
        <w:t xml:space="preserve"> </w:t>
      </w:r>
      <w:r>
        <w:rPr>
          <w:rFonts w:ascii="Times New Roman" w:hAnsi="Times New Roman" w:cs="Times New Roman"/>
          <w:sz w:val="24"/>
          <w:szCs w:val="24"/>
        </w:rPr>
        <w:t>Koushik</w:t>
      </w:r>
    </w:p>
    <w:p w14:paraId="1B6BF5DC" w14:textId="77777777" w:rsidR="00E5248D" w:rsidRPr="003A4A5B" w:rsidRDefault="00E5248D" w:rsidP="007668E4">
      <w:pPr>
        <w:tabs>
          <w:tab w:val="left" w:pos="3261"/>
        </w:tabs>
        <w:spacing w:line="360" w:lineRule="auto"/>
        <w:rPr>
          <w:rFonts w:ascii="Times New Roman" w:hAnsi="Times New Roman" w:cs="Times New Roman"/>
          <w:sz w:val="24"/>
          <w:szCs w:val="24"/>
        </w:rPr>
      </w:pPr>
    </w:p>
    <w:p w14:paraId="0FCECA12"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0B2ABE21"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01CCA433"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22C3F273"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5238E8EA"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6C4C4042"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444A095B"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6755B8C1"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5E9DB601"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635C21CC"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60897C5A"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15748275"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31BD7C5A"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4D5844DD"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4E56A6A7"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6D4442BC"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6EC11FFA" w14:textId="77777777" w:rsidR="0068799A" w:rsidRPr="003A4A5B" w:rsidRDefault="0068799A" w:rsidP="007668E4">
      <w:pPr>
        <w:tabs>
          <w:tab w:val="left" w:pos="3261"/>
        </w:tabs>
        <w:spacing w:line="360" w:lineRule="auto"/>
        <w:rPr>
          <w:rFonts w:ascii="Times New Roman" w:hAnsi="Times New Roman" w:cs="Times New Roman"/>
          <w:sz w:val="24"/>
          <w:szCs w:val="24"/>
        </w:rPr>
      </w:pPr>
    </w:p>
    <w:p w14:paraId="01F4B96D" w14:textId="77777777" w:rsidR="0068799A" w:rsidRPr="003A4A5B" w:rsidRDefault="0068799A" w:rsidP="007668E4">
      <w:pPr>
        <w:tabs>
          <w:tab w:val="left" w:pos="3261"/>
        </w:tabs>
        <w:spacing w:line="360" w:lineRule="auto"/>
        <w:rPr>
          <w:rFonts w:ascii="Times New Roman" w:hAnsi="Times New Roman" w:cs="Times New Roman"/>
          <w:sz w:val="24"/>
          <w:szCs w:val="24"/>
        </w:rPr>
      </w:pPr>
    </w:p>
    <w:p w14:paraId="247A4AF7" w14:textId="77777777" w:rsidR="00B8024A" w:rsidRPr="003A4A5B" w:rsidRDefault="00B8024A" w:rsidP="007668E4">
      <w:pPr>
        <w:tabs>
          <w:tab w:val="left" w:pos="3261"/>
        </w:tabs>
        <w:spacing w:line="360" w:lineRule="auto"/>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bidi="hi-IN"/>
        </w:rPr>
        <w:id w:val="72166032"/>
        <w:docPartObj>
          <w:docPartGallery w:val="Table of Contents"/>
          <w:docPartUnique/>
        </w:docPartObj>
      </w:sdtPr>
      <w:sdtEndPr/>
      <w:sdtContent>
        <w:p w14:paraId="029A9A56" w14:textId="77777777" w:rsidR="00C76546" w:rsidRPr="003A4A5B" w:rsidRDefault="00262C9B" w:rsidP="007668E4">
          <w:pPr>
            <w:pStyle w:val="TOCHeading"/>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Table of Contents</w:t>
          </w:r>
        </w:p>
        <w:p w14:paraId="001F8CFE" w14:textId="77777777" w:rsidR="003A4A5B" w:rsidRPr="003A4A5B" w:rsidRDefault="00D16461">
          <w:pPr>
            <w:pStyle w:val="TOC1"/>
            <w:tabs>
              <w:tab w:val="right" w:leader="dot" w:pos="9350"/>
            </w:tabs>
            <w:rPr>
              <w:rFonts w:ascii="Times New Roman" w:eastAsiaTheme="minorEastAsia" w:hAnsi="Times New Roman" w:cs="Times New Roman"/>
              <w:noProof/>
              <w:sz w:val="24"/>
              <w:szCs w:val="24"/>
              <w:lang w:val="en-IN" w:eastAsia="en-IN"/>
            </w:rPr>
          </w:pPr>
          <w:r w:rsidRPr="003A4A5B">
            <w:rPr>
              <w:rFonts w:ascii="Times New Roman" w:hAnsi="Times New Roman" w:cs="Times New Roman"/>
              <w:sz w:val="24"/>
              <w:szCs w:val="24"/>
            </w:rPr>
            <w:fldChar w:fldCharType="begin"/>
          </w:r>
          <w:r w:rsidR="00C76546" w:rsidRPr="003A4A5B">
            <w:rPr>
              <w:rFonts w:ascii="Times New Roman" w:hAnsi="Times New Roman" w:cs="Times New Roman"/>
              <w:sz w:val="24"/>
              <w:szCs w:val="24"/>
            </w:rPr>
            <w:instrText xml:space="preserve"> TOC \o "1-3" \h \z \u </w:instrText>
          </w:r>
          <w:r w:rsidRPr="003A4A5B">
            <w:rPr>
              <w:rFonts w:ascii="Times New Roman" w:hAnsi="Times New Roman" w:cs="Times New Roman"/>
              <w:sz w:val="24"/>
              <w:szCs w:val="24"/>
            </w:rPr>
            <w:fldChar w:fldCharType="separate"/>
          </w:r>
          <w:hyperlink w:anchor="_Toc48724405" w:history="1">
            <w:r w:rsidR="003A4A5B" w:rsidRPr="003A4A5B">
              <w:rPr>
                <w:rStyle w:val="Hyperlink"/>
                <w:rFonts w:ascii="Times New Roman" w:hAnsi="Times New Roman" w:cs="Times New Roman"/>
                <w:noProof/>
                <w:sz w:val="24"/>
                <w:szCs w:val="24"/>
              </w:rPr>
              <w:t>Introduction</w:t>
            </w:r>
            <w:r w:rsidR="003A4A5B" w:rsidRPr="003A4A5B">
              <w:rPr>
                <w:rFonts w:ascii="Times New Roman" w:hAnsi="Times New Roman" w:cs="Times New Roman"/>
                <w:noProof/>
                <w:webHidden/>
                <w:sz w:val="24"/>
                <w:szCs w:val="24"/>
              </w:rPr>
              <w:tab/>
            </w:r>
            <w:r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_Toc48724405 \h </w:instrText>
            </w:r>
            <w:r w:rsidRPr="003A4A5B">
              <w:rPr>
                <w:rFonts w:ascii="Times New Roman" w:hAnsi="Times New Roman" w:cs="Times New Roman"/>
                <w:noProof/>
                <w:webHidden/>
                <w:sz w:val="24"/>
                <w:szCs w:val="24"/>
              </w:rPr>
            </w:r>
            <w:r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3</w:t>
            </w:r>
            <w:r w:rsidRPr="003A4A5B">
              <w:rPr>
                <w:rFonts w:ascii="Times New Roman" w:hAnsi="Times New Roman" w:cs="Times New Roman"/>
                <w:noProof/>
                <w:webHidden/>
                <w:sz w:val="24"/>
                <w:szCs w:val="24"/>
              </w:rPr>
              <w:fldChar w:fldCharType="end"/>
            </w:r>
          </w:hyperlink>
        </w:p>
        <w:p w14:paraId="5570A525" w14:textId="77777777" w:rsidR="003A4A5B" w:rsidRPr="003A4A5B" w:rsidRDefault="006B1136">
          <w:pPr>
            <w:pStyle w:val="TOC1"/>
            <w:tabs>
              <w:tab w:val="right" w:leader="dot" w:pos="9350"/>
            </w:tabs>
            <w:rPr>
              <w:rFonts w:ascii="Times New Roman" w:eastAsiaTheme="minorEastAsia" w:hAnsi="Times New Roman" w:cs="Times New Roman"/>
              <w:noProof/>
              <w:sz w:val="24"/>
              <w:szCs w:val="24"/>
              <w:lang w:val="en-IN" w:eastAsia="en-IN"/>
            </w:rPr>
          </w:pPr>
          <w:hyperlink w:anchor="_Toc48724406" w:history="1">
            <w:r w:rsidR="003A4A5B" w:rsidRPr="003A4A5B">
              <w:rPr>
                <w:rStyle w:val="Hyperlink"/>
                <w:rFonts w:ascii="Times New Roman" w:hAnsi="Times New Roman" w:cs="Times New Roman"/>
                <w:noProof/>
                <w:sz w:val="24"/>
                <w:szCs w:val="24"/>
              </w:rPr>
              <w:t>Rationale</w:t>
            </w:r>
            <w:r w:rsidR="003A4A5B" w:rsidRPr="003A4A5B">
              <w:rPr>
                <w:rFonts w:ascii="Times New Roman" w:hAnsi="Times New Roman" w:cs="Times New Roman"/>
                <w:noProof/>
                <w:webHidden/>
                <w:sz w:val="24"/>
                <w:szCs w:val="24"/>
              </w:rPr>
              <w:tab/>
            </w:r>
            <w:r w:rsidR="00D16461"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_Toc48724406 \h </w:instrText>
            </w:r>
            <w:r w:rsidR="00D16461" w:rsidRPr="003A4A5B">
              <w:rPr>
                <w:rFonts w:ascii="Times New Roman" w:hAnsi="Times New Roman" w:cs="Times New Roman"/>
                <w:noProof/>
                <w:webHidden/>
                <w:sz w:val="24"/>
                <w:szCs w:val="24"/>
              </w:rPr>
            </w:r>
            <w:r w:rsidR="00D16461"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3</w:t>
            </w:r>
            <w:r w:rsidR="00D16461" w:rsidRPr="003A4A5B">
              <w:rPr>
                <w:rFonts w:ascii="Times New Roman" w:hAnsi="Times New Roman" w:cs="Times New Roman"/>
                <w:noProof/>
                <w:webHidden/>
                <w:sz w:val="24"/>
                <w:szCs w:val="24"/>
              </w:rPr>
              <w:fldChar w:fldCharType="end"/>
            </w:r>
          </w:hyperlink>
        </w:p>
        <w:p w14:paraId="5D7C681B" w14:textId="77777777" w:rsidR="003A4A5B" w:rsidRPr="003A4A5B" w:rsidRDefault="006B1136">
          <w:pPr>
            <w:pStyle w:val="TOC1"/>
            <w:tabs>
              <w:tab w:val="right" w:leader="dot" w:pos="9350"/>
            </w:tabs>
            <w:rPr>
              <w:rFonts w:ascii="Times New Roman" w:eastAsiaTheme="minorEastAsia" w:hAnsi="Times New Roman" w:cs="Times New Roman"/>
              <w:noProof/>
              <w:sz w:val="24"/>
              <w:szCs w:val="24"/>
              <w:lang w:val="en-IN" w:eastAsia="en-IN"/>
            </w:rPr>
          </w:pPr>
          <w:hyperlink w:anchor="_Toc48724407" w:history="1">
            <w:r w:rsidR="003A4A5B" w:rsidRPr="003A4A5B">
              <w:rPr>
                <w:rStyle w:val="Hyperlink"/>
                <w:rFonts w:ascii="Times New Roman" w:hAnsi="Times New Roman" w:cs="Times New Roman"/>
                <w:noProof/>
                <w:sz w:val="24"/>
                <w:szCs w:val="24"/>
              </w:rPr>
              <w:t>Research objective</w:t>
            </w:r>
            <w:r w:rsidR="003A4A5B" w:rsidRPr="003A4A5B">
              <w:rPr>
                <w:rFonts w:ascii="Times New Roman" w:hAnsi="Times New Roman" w:cs="Times New Roman"/>
                <w:noProof/>
                <w:webHidden/>
                <w:sz w:val="24"/>
                <w:szCs w:val="24"/>
              </w:rPr>
              <w:tab/>
            </w:r>
            <w:r w:rsidR="00D16461"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_Toc48724407 \h </w:instrText>
            </w:r>
            <w:r w:rsidR="00D16461" w:rsidRPr="003A4A5B">
              <w:rPr>
                <w:rFonts w:ascii="Times New Roman" w:hAnsi="Times New Roman" w:cs="Times New Roman"/>
                <w:noProof/>
                <w:webHidden/>
                <w:sz w:val="24"/>
                <w:szCs w:val="24"/>
              </w:rPr>
            </w:r>
            <w:r w:rsidR="00D16461"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4</w:t>
            </w:r>
            <w:r w:rsidR="00D16461" w:rsidRPr="003A4A5B">
              <w:rPr>
                <w:rFonts w:ascii="Times New Roman" w:hAnsi="Times New Roman" w:cs="Times New Roman"/>
                <w:noProof/>
                <w:webHidden/>
                <w:sz w:val="24"/>
                <w:szCs w:val="24"/>
              </w:rPr>
              <w:fldChar w:fldCharType="end"/>
            </w:r>
          </w:hyperlink>
        </w:p>
        <w:p w14:paraId="08B2C46E" w14:textId="77777777" w:rsidR="003A4A5B" w:rsidRPr="003A4A5B" w:rsidRDefault="006B1136">
          <w:pPr>
            <w:pStyle w:val="TOC1"/>
            <w:tabs>
              <w:tab w:val="right" w:leader="dot" w:pos="9350"/>
            </w:tabs>
            <w:rPr>
              <w:rFonts w:ascii="Times New Roman" w:eastAsiaTheme="minorEastAsia" w:hAnsi="Times New Roman" w:cs="Times New Roman"/>
              <w:noProof/>
              <w:sz w:val="24"/>
              <w:szCs w:val="24"/>
              <w:lang w:val="en-IN" w:eastAsia="en-IN"/>
            </w:rPr>
          </w:pPr>
          <w:hyperlink w:anchor="_Toc48724408" w:history="1">
            <w:r w:rsidR="003A4A5B" w:rsidRPr="003A4A5B">
              <w:rPr>
                <w:rStyle w:val="Hyperlink"/>
                <w:rFonts w:ascii="Times New Roman" w:hAnsi="Times New Roman" w:cs="Times New Roman"/>
                <w:noProof/>
                <w:sz w:val="24"/>
                <w:szCs w:val="24"/>
              </w:rPr>
              <w:t>Literature Review</w:t>
            </w:r>
            <w:r w:rsidR="003A4A5B" w:rsidRPr="003A4A5B">
              <w:rPr>
                <w:rFonts w:ascii="Times New Roman" w:hAnsi="Times New Roman" w:cs="Times New Roman"/>
                <w:noProof/>
                <w:webHidden/>
                <w:sz w:val="24"/>
                <w:szCs w:val="24"/>
              </w:rPr>
              <w:tab/>
            </w:r>
            <w:r w:rsidR="00D16461"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_Toc48724408 \h </w:instrText>
            </w:r>
            <w:r w:rsidR="00D16461" w:rsidRPr="003A4A5B">
              <w:rPr>
                <w:rFonts w:ascii="Times New Roman" w:hAnsi="Times New Roman" w:cs="Times New Roman"/>
                <w:noProof/>
                <w:webHidden/>
                <w:sz w:val="24"/>
                <w:szCs w:val="24"/>
              </w:rPr>
            </w:r>
            <w:r w:rsidR="00D16461"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4</w:t>
            </w:r>
            <w:r w:rsidR="00D16461" w:rsidRPr="003A4A5B">
              <w:rPr>
                <w:rFonts w:ascii="Times New Roman" w:hAnsi="Times New Roman" w:cs="Times New Roman"/>
                <w:noProof/>
                <w:webHidden/>
                <w:sz w:val="24"/>
                <w:szCs w:val="24"/>
              </w:rPr>
              <w:fldChar w:fldCharType="end"/>
            </w:r>
          </w:hyperlink>
        </w:p>
        <w:p w14:paraId="4D2663A9" w14:textId="77777777" w:rsidR="003A4A5B" w:rsidRPr="003A4A5B" w:rsidRDefault="006B1136">
          <w:pPr>
            <w:pStyle w:val="TOC1"/>
            <w:tabs>
              <w:tab w:val="right" w:leader="dot" w:pos="9350"/>
            </w:tabs>
            <w:rPr>
              <w:rFonts w:ascii="Times New Roman" w:eastAsiaTheme="minorEastAsia" w:hAnsi="Times New Roman" w:cs="Times New Roman"/>
              <w:noProof/>
              <w:sz w:val="24"/>
              <w:szCs w:val="24"/>
              <w:lang w:val="en-IN" w:eastAsia="en-IN"/>
            </w:rPr>
          </w:pPr>
          <w:hyperlink w:anchor="_Toc48724409" w:history="1">
            <w:r w:rsidR="003A4A5B" w:rsidRPr="003A4A5B">
              <w:rPr>
                <w:rStyle w:val="Hyperlink"/>
                <w:rFonts w:ascii="Times New Roman" w:hAnsi="Times New Roman" w:cs="Times New Roman"/>
                <w:noProof/>
                <w:sz w:val="24"/>
                <w:szCs w:val="24"/>
              </w:rPr>
              <w:t>Methodology</w:t>
            </w:r>
            <w:r w:rsidR="003A4A5B" w:rsidRPr="003A4A5B">
              <w:rPr>
                <w:rFonts w:ascii="Times New Roman" w:hAnsi="Times New Roman" w:cs="Times New Roman"/>
                <w:noProof/>
                <w:webHidden/>
                <w:sz w:val="24"/>
                <w:szCs w:val="24"/>
              </w:rPr>
              <w:tab/>
            </w:r>
            <w:r w:rsidR="00D16461"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_Toc48724409 \h </w:instrText>
            </w:r>
            <w:r w:rsidR="00D16461" w:rsidRPr="003A4A5B">
              <w:rPr>
                <w:rFonts w:ascii="Times New Roman" w:hAnsi="Times New Roman" w:cs="Times New Roman"/>
                <w:noProof/>
                <w:webHidden/>
                <w:sz w:val="24"/>
                <w:szCs w:val="24"/>
              </w:rPr>
            </w:r>
            <w:r w:rsidR="00D16461"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5</w:t>
            </w:r>
            <w:r w:rsidR="00D16461" w:rsidRPr="003A4A5B">
              <w:rPr>
                <w:rFonts w:ascii="Times New Roman" w:hAnsi="Times New Roman" w:cs="Times New Roman"/>
                <w:noProof/>
                <w:webHidden/>
                <w:sz w:val="24"/>
                <w:szCs w:val="24"/>
              </w:rPr>
              <w:fldChar w:fldCharType="end"/>
            </w:r>
          </w:hyperlink>
        </w:p>
        <w:p w14:paraId="54CA30F8" w14:textId="77777777" w:rsidR="003A4A5B" w:rsidRPr="003A4A5B" w:rsidRDefault="006B1136">
          <w:pPr>
            <w:pStyle w:val="TOC1"/>
            <w:tabs>
              <w:tab w:val="right" w:leader="dot" w:pos="9350"/>
            </w:tabs>
            <w:rPr>
              <w:rFonts w:ascii="Times New Roman" w:eastAsiaTheme="minorEastAsia" w:hAnsi="Times New Roman" w:cs="Times New Roman"/>
              <w:noProof/>
              <w:sz w:val="24"/>
              <w:szCs w:val="24"/>
              <w:lang w:val="en-IN" w:eastAsia="en-IN"/>
            </w:rPr>
          </w:pPr>
          <w:hyperlink w:anchor="_Toc48724410" w:history="1">
            <w:r w:rsidR="003A4A5B" w:rsidRPr="003A4A5B">
              <w:rPr>
                <w:rStyle w:val="Hyperlink"/>
                <w:rFonts w:ascii="Times New Roman" w:hAnsi="Times New Roman" w:cs="Times New Roman"/>
                <w:noProof/>
                <w:sz w:val="24"/>
                <w:szCs w:val="24"/>
              </w:rPr>
              <w:t>Results /Findings</w:t>
            </w:r>
            <w:r w:rsidR="003A4A5B" w:rsidRPr="003A4A5B">
              <w:rPr>
                <w:rFonts w:ascii="Times New Roman" w:hAnsi="Times New Roman" w:cs="Times New Roman"/>
                <w:noProof/>
                <w:webHidden/>
                <w:sz w:val="24"/>
                <w:szCs w:val="24"/>
              </w:rPr>
              <w:tab/>
            </w:r>
            <w:r w:rsidR="00D16461"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_Toc48724410 \h </w:instrText>
            </w:r>
            <w:r w:rsidR="00D16461" w:rsidRPr="003A4A5B">
              <w:rPr>
                <w:rFonts w:ascii="Times New Roman" w:hAnsi="Times New Roman" w:cs="Times New Roman"/>
                <w:noProof/>
                <w:webHidden/>
                <w:sz w:val="24"/>
                <w:szCs w:val="24"/>
              </w:rPr>
            </w:r>
            <w:r w:rsidR="00D16461"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5</w:t>
            </w:r>
            <w:r w:rsidR="00D16461" w:rsidRPr="003A4A5B">
              <w:rPr>
                <w:rFonts w:ascii="Times New Roman" w:hAnsi="Times New Roman" w:cs="Times New Roman"/>
                <w:noProof/>
                <w:webHidden/>
                <w:sz w:val="24"/>
                <w:szCs w:val="24"/>
              </w:rPr>
              <w:fldChar w:fldCharType="end"/>
            </w:r>
          </w:hyperlink>
        </w:p>
        <w:p w14:paraId="6BC58D7B" w14:textId="77777777" w:rsidR="003A4A5B" w:rsidRPr="003A4A5B" w:rsidRDefault="006B1136">
          <w:pPr>
            <w:pStyle w:val="TOC1"/>
            <w:tabs>
              <w:tab w:val="right" w:leader="dot" w:pos="9350"/>
            </w:tabs>
            <w:rPr>
              <w:rFonts w:ascii="Times New Roman" w:eastAsiaTheme="minorEastAsia" w:hAnsi="Times New Roman" w:cs="Times New Roman"/>
              <w:noProof/>
              <w:sz w:val="24"/>
              <w:szCs w:val="24"/>
              <w:lang w:val="en-IN" w:eastAsia="en-IN"/>
            </w:rPr>
          </w:pPr>
          <w:hyperlink w:anchor="_Toc48724411" w:history="1">
            <w:r w:rsidR="003A4A5B" w:rsidRPr="003A4A5B">
              <w:rPr>
                <w:rStyle w:val="Hyperlink"/>
                <w:rFonts w:ascii="Times New Roman" w:hAnsi="Times New Roman" w:cs="Times New Roman"/>
                <w:noProof/>
                <w:sz w:val="24"/>
                <w:szCs w:val="24"/>
              </w:rPr>
              <w:t>Conclusion</w:t>
            </w:r>
            <w:r w:rsidR="003A4A5B" w:rsidRPr="003A4A5B">
              <w:rPr>
                <w:rFonts w:ascii="Times New Roman" w:hAnsi="Times New Roman" w:cs="Times New Roman"/>
                <w:noProof/>
                <w:webHidden/>
                <w:sz w:val="24"/>
                <w:szCs w:val="24"/>
              </w:rPr>
              <w:tab/>
            </w:r>
            <w:r w:rsidR="00D16461"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_Toc48724411 \h </w:instrText>
            </w:r>
            <w:r w:rsidR="00D16461" w:rsidRPr="003A4A5B">
              <w:rPr>
                <w:rFonts w:ascii="Times New Roman" w:hAnsi="Times New Roman" w:cs="Times New Roman"/>
                <w:noProof/>
                <w:webHidden/>
                <w:sz w:val="24"/>
                <w:szCs w:val="24"/>
              </w:rPr>
            </w:r>
            <w:r w:rsidR="00D16461"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19</w:t>
            </w:r>
            <w:r w:rsidR="00D16461" w:rsidRPr="003A4A5B">
              <w:rPr>
                <w:rFonts w:ascii="Times New Roman" w:hAnsi="Times New Roman" w:cs="Times New Roman"/>
                <w:noProof/>
                <w:webHidden/>
                <w:sz w:val="24"/>
                <w:szCs w:val="24"/>
              </w:rPr>
              <w:fldChar w:fldCharType="end"/>
            </w:r>
          </w:hyperlink>
        </w:p>
        <w:p w14:paraId="14D19D66" w14:textId="77777777" w:rsidR="003A4A5B" w:rsidRPr="003A4A5B" w:rsidRDefault="006B1136">
          <w:pPr>
            <w:pStyle w:val="TOC1"/>
            <w:tabs>
              <w:tab w:val="right" w:leader="dot" w:pos="9350"/>
            </w:tabs>
            <w:rPr>
              <w:rFonts w:ascii="Times New Roman" w:eastAsiaTheme="minorEastAsia" w:hAnsi="Times New Roman" w:cs="Times New Roman"/>
              <w:noProof/>
              <w:sz w:val="24"/>
              <w:szCs w:val="24"/>
              <w:lang w:val="en-IN" w:eastAsia="en-IN"/>
            </w:rPr>
          </w:pPr>
          <w:hyperlink w:anchor="_Toc48724412" w:history="1">
            <w:r w:rsidR="003A4A5B" w:rsidRPr="003A4A5B">
              <w:rPr>
                <w:rStyle w:val="Hyperlink"/>
                <w:rFonts w:ascii="Times New Roman" w:hAnsi="Times New Roman" w:cs="Times New Roman"/>
                <w:noProof/>
                <w:sz w:val="24"/>
                <w:szCs w:val="24"/>
              </w:rPr>
              <w:t>References</w:t>
            </w:r>
            <w:r w:rsidR="003A4A5B" w:rsidRPr="003A4A5B">
              <w:rPr>
                <w:rFonts w:ascii="Times New Roman" w:hAnsi="Times New Roman" w:cs="Times New Roman"/>
                <w:noProof/>
                <w:webHidden/>
                <w:sz w:val="24"/>
                <w:szCs w:val="24"/>
              </w:rPr>
              <w:tab/>
            </w:r>
            <w:r w:rsidR="00D16461"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_Toc48724412 \h </w:instrText>
            </w:r>
            <w:r w:rsidR="00D16461" w:rsidRPr="003A4A5B">
              <w:rPr>
                <w:rFonts w:ascii="Times New Roman" w:hAnsi="Times New Roman" w:cs="Times New Roman"/>
                <w:noProof/>
                <w:webHidden/>
                <w:sz w:val="24"/>
                <w:szCs w:val="24"/>
              </w:rPr>
            </w:r>
            <w:r w:rsidR="00D16461"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21</w:t>
            </w:r>
            <w:r w:rsidR="00D16461" w:rsidRPr="003A4A5B">
              <w:rPr>
                <w:rFonts w:ascii="Times New Roman" w:hAnsi="Times New Roman" w:cs="Times New Roman"/>
                <w:noProof/>
                <w:webHidden/>
                <w:sz w:val="24"/>
                <w:szCs w:val="24"/>
              </w:rPr>
              <w:fldChar w:fldCharType="end"/>
            </w:r>
          </w:hyperlink>
        </w:p>
        <w:p w14:paraId="48901351" w14:textId="77777777" w:rsidR="003A4A5B" w:rsidRPr="003A4A5B" w:rsidRDefault="006B1136">
          <w:pPr>
            <w:pStyle w:val="TOC1"/>
            <w:tabs>
              <w:tab w:val="right" w:leader="dot" w:pos="9350"/>
            </w:tabs>
            <w:rPr>
              <w:rFonts w:ascii="Times New Roman" w:eastAsiaTheme="minorEastAsia" w:hAnsi="Times New Roman" w:cs="Times New Roman"/>
              <w:noProof/>
              <w:sz w:val="24"/>
              <w:szCs w:val="24"/>
              <w:lang w:val="en-IN" w:eastAsia="en-IN"/>
            </w:rPr>
          </w:pPr>
          <w:hyperlink w:anchor="_Toc48724413" w:history="1">
            <w:r w:rsidR="003A4A5B" w:rsidRPr="003A4A5B">
              <w:rPr>
                <w:rStyle w:val="Hyperlink"/>
                <w:rFonts w:ascii="Times New Roman" w:hAnsi="Times New Roman" w:cs="Times New Roman"/>
                <w:noProof/>
                <w:sz w:val="24"/>
                <w:szCs w:val="24"/>
              </w:rPr>
              <w:t>Appendices</w:t>
            </w:r>
            <w:r w:rsidR="003A4A5B" w:rsidRPr="003A4A5B">
              <w:rPr>
                <w:rFonts w:ascii="Times New Roman" w:hAnsi="Times New Roman" w:cs="Times New Roman"/>
                <w:noProof/>
                <w:webHidden/>
                <w:sz w:val="24"/>
                <w:szCs w:val="24"/>
              </w:rPr>
              <w:tab/>
            </w:r>
            <w:r w:rsidR="00D16461" w:rsidRPr="003A4A5B">
              <w:rPr>
                <w:rFonts w:ascii="Times New Roman" w:hAnsi="Times New Roman" w:cs="Times New Roman"/>
                <w:noProof/>
                <w:webHidden/>
                <w:sz w:val="24"/>
                <w:szCs w:val="24"/>
              </w:rPr>
              <w:fldChar w:fldCharType="begin"/>
            </w:r>
            <w:r w:rsidR="003A4A5B" w:rsidRPr="003A4A5B">
              <w:rPr>
                <w:rFonts w:ascii="Times New Roman" w:hAnsi="Times New Roman" w:cs="Times New Roman"/>
                <w:noProof/>
                <w:webHidden/>
                <w:sz w:val="24"/>
                <w:szCs w:val="24"/>
              </w:rPr>
              <w:instrText xml:space="preserve"> PAGEREF _Toc48724413 \h </w:instrText>
            </w:r>
            <w:r w:rsidR="00D16461" w:rsidRPr="003A4A5B">
              <w:rPr>
                <w:rFonts w:ascii="Times New Roman" w:hAnsi="Times New Roman" w:cs="Times New Roman"/>
                <w:noProof/>
                <w:webHidden/>
                <w:sz w:val="24"/>
                <w:szCs w:val="24"/>
              </w:rPr>
            </w:r>
            <w:r w:rsidR="00D16461" w:rsidRPr="003A4A5B">
              <w:rPr>
                <w:rFonts w:ascii="Times New Roman" w:hAnsi="Times New Roman" w:cs="Times New Roman"/>
                <w:noProof/>
                <w:webHidden/>
                <w:sz w:val="24"/>
                <w:szCs w:val="24"/>
              </w:rPr>
              <w:fldChar w:fldCharType="separate"/>
            </w:r>
            <w:r w:rsidR="003A4A5B" w:rsidRPr="003A4A5B">
              <w:rPr>
                <w:rFonts w:ascii="Times New Roman" w:hAnsi="Times New Roman" w:cs="Times New Roman"/>
                <w:noProof/>
                <w:webHidden/>
                <w:sz w:val="24"/>
                <w:szCs w:val="24"/>
              </w:rPr>
              <w:t>22</w:t>
            </w:r>
            <w:r w:rsidR="00D16461" w:rsidRPr="003A4A5B">
              <w:rPr>
                <w:rFonts w:ascii="Times New Roman" w:hAnsi="Times New Roman" w:cs="Times New Roman"/>
                <w:noProof/>
                <w:webHidden/>
                <w:sz w:val="24"/>
                <w:szCs w:val="24"/>
              </w:rPr>
              <w:fldChar w:fldCharType="end"/>
            </w:r>
          </w:hyperlink>
        </w:p>
        <w:p w14:paraId="5A41EC48" w14:textId="77777777" w:rsidR="00C76546" w:rsidRPr="003A4A5B" w:rsidRDefault="00D16461"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fldChar w:fldCharType="end"/>
          </w:r>
        </w:p>
      </w:sdtContent>
    </w:sdt>
    <w:p w14:paraId="2E12688A"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13413C92"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48BD56A0"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22B10AB3"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7CF42EF2"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3EB9E36A"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7C5629C1"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108CBF90"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029DA0E7"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74326A1F"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4D1E2DE9" w14:textId="77777777" w:rsidR="00C76546" w:rsidRPr="003A4A5B" w:rsidRDefault="00262C9B" w:rsidP="007668E4">
      <w:pPr>
        <w:pStyle w:val="Heading1"/>
        <w:tabs>
          <w:tab w:val="left" w:pos="3261"/>
        </w:tabs>
        <w:spacing w:line="360" w:lineRule="auto"/>
        <w:rPr>
          <w:rFonts w:ascii="Times New Roman" w:hAnsi="Times New Roman" w:cs="Times New Roman"/>
          <w:sz w:val="24"/>
          <w:szCs w:val="24"/>
        </w:rPr>
      </w:pPr>
      <w:bookmarkStart w:id="0" w:name="_Toc48724405"/>
      <w:r w:rsidRPr="003A4A5B">
        <w:rPr>
          <w:rFonts w:ascii="Times New Roman" w:hAnsi="Times New Roman" w:cs="Times New Roman"/>
          <w:sz w:val="24"/>
          <w:szCs w:val="24"/>
        </w:rPr>
        <w:t>I</w:t>
      </w:r>
      <w:r w:rsidR="0088785C" w:rsidRPr="003A4A5B">
        <w:rPr>
          <w:rFonts w:ascii="Times New Roman" w:hAnsi="Times New Roman" w:cs="Times New Roman"/>
          <w:sz w:val="24"/>
          <w:szCs w:val="24"/>
        </w:rPr>
        <w:t>ntroduction</w:t>
      </w:r>
      <w:bookmarkEnd w:id="0"/>
      <w:r w:rsidR="0088785C" w:rsidRPr="003A4A5B">
        <w:rPr>
          <w:rFonts w:ascii="Times New Roman" w:hAnsi="Times New Roman" w:cs="Times New Roman"/>
          <w:sz w:val="24"/>
          <w:szCs w:val="24"/>
        </w:rPr>
        <w:t xml:space="preserve"> </w:t>
      </w:r>
    </w:p>
    <w:p w14:paraId="19D41DC9" w14:textId="77777777" w:rsidR="00C76546"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 xml:space="preserve">The </w:t>
      </w:r>
      <w:r w:rsidR="008D7BD3" w:rsidRPr="003A4A5B">
        <w:rPr>
          <w:rFonts w:ascii="Times New Roman" w:hAnsi="Times New Roman" w:cs="Times New Roman"/>
          <w:sz w:val="24"/>
          <w:szCs w:val="24"/>
        </w:rPr>
        <w:t>report contains</w:t>
      </w:r>
      <w:r w:rsidRPr="003A4A5B">
        <w:rPr>
          <w:rFonts w:ascii="Times New Roman" w:hAnsi="Times New Roman" w:cs="Times New Roman"/>
          <w:sz w:val="24"/>
          <w:szCs w:val="24"/>
        </w:rPr>
        <w:t xml:space="preserve"> </w:t>
      </w:r>
      <w:r w:rsidR="00004383" w:rsidRPr="003A4A5B">
        <w:rPr>
          <w:rFonts w:ascii="Times New Roman" w:hAnsi="Times New Roman" w:cs="Times New Roman"/>
          <w:sz w:val="24"/>
          <w:szCs w:val="24"/>
        </w:rPr>
        <w:t xml:space="preserve">research on the impact of Virtual Learning Environment as it introduced </w:t>
      </w:r>
      <w:r w:rsidR="008D7BD3" w:rsidRPr="003A4A5B">
        <w:rPr>
          <w:rFonts w:ascii="Times New Roman" w:hAnsi="Times New Roman" w:cs="Times New Roman"/>
          <w:sz w:val="24"/>
          <w:szCs w:val="24"/>
        </w:rPr>
        <w:t xml:space="preserve">for the student progress from the passive to the active learners.  As it is noted </w:t>
      </w:r>
      <w:r w:rsidR="004853A4" w:rsidRPr="003A4A5B">
        <w:rPr>
          <w:rFonts w:ascii="Times New Roman" w:hAnsi="Times New Roman" w:cs="Times New Roman"/>
          <w:sz w:val="24"/>
          <w:szCs w:val="24"/>
        </w:rPr>
        <w:t xml:space="preserve">that VLE forms the increasingly vital component of the development of clinical skills in a range of the </w:t>
      </w:r>
      <w:r w:rsidR="005C7F91" w:rsidRPr="003A4A5B">
        <w:rPr>
          <w:rFonts w:ascii="Times New Roman" w:hAnsi="Times New Roman" w:cs="Times New Roman"/>
          <w:sz w:val="24"/>
          <w:szCs w:val="24"/>
        </w:rPr>
        <w:t>disciplines</w:t>
      </w:r>
      <w:r w:rsidR="00712D52" w:rsidRPr="003A4A5B">
        <w:rPr>
          <w:rFonts w:ascii="Times New Roman" w:hAnsi="Times New Roman" w:cs="Times New Roman"/>
          <w:sz w:val="24"/>
          <w:szCs w:val="24"/>
        </w:rPr>
        <w:t xml:space="preserve">. </w:t>
      </w:r>
      <w:r w:rsidR="00D60250" w:rsidRPr="003A4A5B">
        <w:rPr>
          <w:rFonts w:ascii="Times New Roman" w:hAnsi="Times New Roman" w:cs="Times New Roman"/>
          <w:sz w:val="24"/>
          <w:szCs w:val="24"/>
        </w:rPr>
        <w:t>The report contains a literature review, methodology, and findings on the impact of t</w:t>
      </w:r>
      <w:r w:rsidR="00BA0EE0" w:rsidRPr="003A4A5B">
        <w:rPr>
          <w:rFonts w:ascii="Times New Roman" w:hAnsi="Times New Roman" w:cs="Times New Roman"/>
          <w:sz w:val="24"/>
          <w:szCs w:val="24"/>
        </w:rPr>
        <w:t>he Virtual Lea</w:t>
      </w:r>
      <w:r w:rsidR="0087022F" w:rsidRPr="003A4A5B">
        <w:rPr>
          <w:rFonts w:ascii="Times New Roman" w:hAnsi="Times New Roman" w:cs="Times New Roman"/>
          <w:sz w:val="24"/>
          <w:szCs w:val="24"/>
        </w:rPr>
        <w:t xml:space="preserve">rning Environment on students </w:t>
      </w:r>
      <w:proofErr w:type="gramStart"/>
      <w:r w:rsidR="0087022F" w:rsidRPr="003A4A5B">
        <w:rPr>
          <w:rFonts w:ascii="Times New Roman" w:hAnsi="Times New Roman" w:cs="Times New Roman"/>
          <w:sz w:val="24"/>
          <w:szCs w:val="24"/>
        </w:rPr>
        <w:t>learning .</w:t>
      </w:r>
      <w:proofErr w:type="gramEnd"/>
      <w:r w:rsidR="0087022F" w:rsidRPr="003A4A5B">
        <w:rPr>
          <w:rFonts w:ascii="Times New Roman" w:hAnsi="Times New Roman" w:cs="Times New Roman"/>
          <w:sz w:val="24"/>
          <w:szCs w:val="24"/>
        </w:rPr>
        <w:t xml:space="preserve"> </w:t>
      </w:r>
    </w:p>
    <w:p w14:paraId="79876F33" w14:textId="77777777" w:rsidR="00C76546" w:rsidRPr="003A4A5B" w:rsidRDefault="00262C9B" w:rsidP="007668E4">
      <w:pPr>
        <w:tabs>
          <w:tab w:val="left" w:pos="3261"/>
          <w:tab w:val="left" w:pos="6610"/>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ab/>
      </w:r>
    </w:p>
    <w:p w14:paraId="5BC1E6CB"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38BFEFE9"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36638248"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2289C652" w14:textId="77777777" w:rsidR="002450F1" w:rsidRPr="003A4A5B" w:rsidRDefault="002450F1" w:rsidP="007668E4">
      <w:pPr>
        <w:pStyle w:val="Heading1"/>
        <w:tabs>
          <w:tab w:val="left" w:pos="3261"/>
        </w:tabs>
        <w:spacing w:line="360" w:lineRule="auto"/>
        <w:rPr>
          <w:rFonts w:ascii="Times New Roman" w:hAnsi="Times New Roman" w:cs="Times New Roman"/>
          <w:sz w:val="24"/>
          <w:szCs w:val="24"/>
        </w:rPr>
      </w:pPr>
    </w:p>
    <w:p w14:paraId="1A89FA2E" w14:textId="77777777" w:rsidR="00C61B2E" w:rsidRPr="003A4A5B" w:rsidRDefault="00C61B2E" w:rsidP="007668E4">
      <w:pPr>
        <w:tabs>
          <w:tab w:val="left" w:pos="3261"/>
        </w:tabs>
        <w:spacing w:line="360" w:lineRule="auto"/>
        <w:rPr>
          <w:rFonts w:ascii="Times New Roman" w:hAnsi="Times New Roman" w:cs="Times New Roman"/>
          <w:sz w:val="24"/>
          <w:szCs w:val="24"/>
        </w:rPr>
      </w:pPr>
    </w:p>
    <w:p w14:paraId="3A4F67A4" w14:textId="77777777" w:rsidR="00C61B2E" w:rsidRPr="003A4A5B" w:rsidRDefault="00C61B2E" w:rsidP="007668E4">
      <w:pPr>
        <w:tabs>
          <w:tab w:val="left" w:pos="3261"/>
        </w:tabs>
        <w:spacing w:line="360" w:lineRule="auto"/>
        <w:rPr>
          <w:rFonts w:ascii="Times New Roman" w:hAnsi="Times New Roman" w:cs="Times New Roman"/>
          <w:sz w:val="24"/>
          <w:szCs w:val="24"/>
        </w:rPr>
      </w:pPr>
    </w:p>
    <w:p w14:paraId="1347C982" w14:textId="77777777" w:rsidR="002450F1" w:rsidRPr="003A4A5B" w:rsidRDefault="002450F1" w:rsidP="007668E4">
      <w:pPr>
        <w:pStyle w:val="Heading1"/>
        <w:tabs>
          <w:tab w:val="left" w:pos="3261"/>
        </w:tabs>
        <w:spacing w:line="360" w:lineRule="auto"/>
        <w:rPr>
          <w:rFonts w:ascii="Times New Roman" w:hAnsi="Times New Roman" w:cs="Times New Roman"/>
          <w:sz w:val="24"/>
          <w:szCs w:val="24"/>
        </w:rPr>
      </w:pPr>
    </w:p>
    <w:p w14:paraId="440A4C47" w14:textId="77777777" w:rsidR="00F14FF3" w:rsidRPr="003A4A5B" w:rsidRDefault="00F14FF3" w:rsidP="007668E4">
      <w:pPr>
        <w:pStyle w:val="Heading1"/>
        <w:tabs>
          <w:tab w:val="left" w:pos="3261"/>
        </w:tabs>
        <w:spacing w:line="360" w:lineRule="auto"/>
        <w:rPr>
          <w:rFonts w:ascii="Times New Roman" w:hAnsi="Times New Roman" w:cs="Times New Roman"/>
          <w:sz w:val="24"/>
          <w:szCs w:val="24"/>
        </w:rPr>
      </w:pPr>
    </w:p>
    <w:p w14:paraId="5A1D27A4" w14:textId="77777777" w:rsidR="00D41BEA" w:rsidRPr="003A4A5B" w:rsidRDefault="00D41BEA" w:rsidP="00D41BEA">
      <w:pPr>
        <w:rPr>
          <w:rFonts w:ascii="Times New Roman" w:hAnsi="Times New Roman" w:cs="Times New Roman"/>
          <w:sz w:val="24"/>
          <w:szCs w:val="24"/>
        </w:rPr>
      </w:pPr>
    </w:p>
    <w:p w14:paraId="2B86B557" w14:textId="77777777" w:rsidR="00D41BEA" w:rsidRPr="003A4A5B" w:rsidRDefault="00D41BEA" w:rsidP="00D41BEA">
      <w:pPr>
        <w:rPr>
          <w:rFonts w:ascii="Times New Roman" w:hAnsi="Times New Roman" w:cs="Times New Roman"/>
          <w:sz w:val="24"/>
          <w:szCs w:val="24"/>
        </w:rPr>
      </w:pPr>
    </w:p>
    <w:p w14:paraId="69E7A09F" w14:textId="77777777" w:rsidR="00F14FF3" w:rsidRPr="003A4A5B" w:rsidRDefault="00F14FF3" w:rsidP="007668E4">
      <w:pPr>
        <w:pStyle w:val="Heading1"/>
        <w:tabs>
          <w:tab w:val="left" w:pos="3261"/>
        </w:tabs>
        <w:spacing w:line="360" w:lineRule="auto"/>
        <w:rPr>
          <w:rFonts w:ascii="Times New Roman" w:hAnsi="Times New Roman" w:cs="Times New Roman"/>
          <w:sz w:val="24"/>
          <w:szCs w:val="24"/>
        </w:rPr>
      </w:pPr>
    </w:p>
    <w:p w14:paraId="7609E1AE" w14:textId="77777777" w:rsidR="00C76546" w:rsidRPr="003A4A5B" w:rsidRDefault="00262C9B" w:rsidP="007668E4">
      <w:pPr>
        <w:pStyle w:val="Heading1"/>
        <w:tabs>
          <w:tab w:val="left" w:pos="3261"/>
        </w:tabs>
        <w:spacing w:line="360" w:lineRule="auto"/>
        <w:rPr>
          <w:rFonts w:ascii="Times New Roman" w:hAnsi="Times New Roman" w:cs="Times New Roman"/>
          <w:sz w:val="24"/>
          <w:szCs w:val="24"/>
        </w:rPr>
      </w:pPr>
      <w:bookmarkStart w:id="1" w:name="_Toc48724406"/>
      <w:r w:rsidRPr="003A4A5B">
        <w:rPr>
          <w:rFonts w:ascii="Times New Roman" w:hAnsi="Times New Roman" w:cs="Times New Roman"/>
          <w:sz w:val="24"/>
          <w:szCs w:val="24"/>
        </w:rPr>
        <w:t>Rationale</w:t>
      </w:r>
      <w:bookmarkEnd w:id="1"/>
      <w:r w:rsidR="00F95C01" w:rsidRPr="003A4A5B">
        <w:rPr>
          <w:rFonts w:ascii="Times New Roman" w:hAnsi="Times New Roman" w:cs="Times New Roman"/>
          <w:sz w:val="24"/>
          <w:szCs w:val="24"/>
        </w:rPr>
        <w:t xml:space="preserve"> </w:t>
      </w:r>
    </w:p>
    <w:p w14:paraId="7423BBF4" w14:textId="77777777" w:rsidR="00C76546" w:rsidRPr="003A4A5B" w:rsidRDefault="00262C9B" w:rsidP="007668E4">
      <w:pPr>
        <w:tabs>
          <w:tab w:val="left" w:pos="3261"/>
          <w:tab w:val="left" w:pos="5986"/>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 xml:space="preserve">The research is conducted on the topic impact of Virtual Learning Environment </w:t>
      </w:r>
      <w:r w:rsidR="00C8202B" w:rsidRPr="003A4A5B">
        <w:rPr>
          <w:rFonts w:ascii="Times New Roman" w:hAnsi="Times New Roman" w:cs="Times New Roman"/>
          <w:sz w:val="24"/>
          <w:szCs w:val="24"/>
        </w:rPr>
        <w:t xml:space="preserve">on student’s learning experience of the UWTSD </w:t>
      </w:r>
      <w:r w:rsidR="000264BF" w:rsidRPr="003A4A5B">
        <w:rPr>
          <w:rFonts w:ascii="Times New Roman" w:hAnsi="Times New Roman" w:cs="Times New Roman"/>
          <w:sz w:val="24"/>
          <w:szCs w:val="24"/>
        </w:rPr>
        <w:t xml:space="preserve">campus. </w:t>
      </w:r>
      <w:r w:rsidR="005A2FA1" w:rsidRPr="003A4A5B">
        <w:rPr>
          <w:rFonts w:ascii="Times New Roman" w:hAnsi="Times New Roman" w:cs="Times New Roman"/>
          <w:sz w:val="24"/>
          <w:szCs w:val="24"/>
        </w:rPr>
        <w:t xml:space="preserve">As the virtual learning helps the student to get the best possible education. </w:t>
      </w:r>
      <w:r w:rsidR="00402228" w:rsidRPr="003A4A5B">
        <w:rPr>
          <w:rFonts w:ascii="Times New Roman" w:hAnsi="Times New Roman" w:cs="Times New Roman"/>
          <w:sz w:val="24"/>
          <w:szCs w:val="24"/>
        </w:rPr>
        <w:t xml:space="preserve">Virtual learning is emerging as </w:t>
      </w:r>
      <w:proofErr w:type="gramStart"/>
      <w:r w:rsidR="00AB64BD" w:rsidRPr="003A4A5B">
        <w:rPr>
          <w:rFonts w:ascii="Times New Roman" w:hAnsi="Times New Roman" w:cs="Times New Roman"/>
          <w:sz w:val="24"/>
          <w:szCs w:val="24"/>
        </w:rPr>
        <w:t>a</w:t>
      </w:r>
      <w:r w:rsidR="00402228" w:rsidRPr="003A4A5B">
        <w:rPr>
          <w:rFonts w:ascii="Times New Roman" w:hAnsi="Times New Roman" w:cs="Times New Roman"/>
          <w:sz w:val="24"/>
          <w:szCs w:val="24"/>
        </w:rPr>
        <w:t xml:space="preserve"> very important</w:t>
      </w:r>
      <w:proofErr w:type="gramEnd"/>
      <w:r w:rsidR="00402228" w:rsidRPr="003A4A5B">
        <w:rPr>
          <w:rFonts w:ascii="Times New Roman" w:hAnsi="Times New Roman" w:cs="Times New Roman"/>
          <w:sz w:val="24"/>
          <w:szCs w:val="24"/>
        </w:rPr>
        <w:t xml:space="preserve"> tool in the practical and theory education. </w:t>
      </w:r>
    </w:p>
    <w:p w14:paraId="19EE87A3" w14:textId="77777777" w:rsidR="00C76546" w:rsidRPr="003A4A5B" w:rsidRDefault="00262C9B" w:rsidP="007668E4">
      <w:pPr>
        <w:pStyle w:val="Heading1"/>
        <w:tabs>
          <w:tab w:val="left" w:pos="3261"/>
        </w:tabs>
        <w:spacing w:line="360" w:lineRule="auto"/>
        <w:rPr>
          <w:rFonts w:ascii="Times New Roman" w:hAnsi="Times New Roman" w:cs="Times New Roman"/>
          <w:sz w:val="24"/>
          <w:szCs w:val="24"/>
        </w:rPr>
      </w:pPr>
      <w:bookmarkStart w:id="2" w:name="_Toc48724407"/>
      <w:r w:rsidRPr="003A4A5B">
        <w:rPr>
          <w:rFonts w:ascii="Times New Roman" w:hAnsi="Times New Roman" w:cs="Times New Roman"/>
          <w:sz w:val="24"/>
          <w:szCs w:val="24"/>
        </w:rPr>
        <w:t>Research objective</w:t>
      </w:r>
      <w:bookmarkEnd w:id="2"/>
    </w:p>
    <w:p w14:paraId="6ED645C3" w14:textId="77777777" w:rsidR="00C7654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1. </w:t>
      </w:r>
      <w:r w:rsidR="007521DF" w:rsidRPr="003A4A5B">
        <w:rPr>
          <w:rFonts w:ascii="Times New Roman" w:hAnsi="Times New Roman" w:cs="Times New Roman"/>
          <w:sz w:val="24"/>
          <w:szCs w:val="24"/>
        </w:rPr>
        <w:t xml:space="preserve">To understand </w:t>
      </w:r>
      <w:r w:rsidRPr="003A4A5B">
        <w:rPr>
          <w:rFonts w:ascii="Times New Roman" w:hAnsi="Times New Roman" w:cs="Times New Roman"/>
          <w:sz w:val="24"/>
          <w:szCs w:val="24"/>
        </w:rPr>
        <w:t>the Importance of Virtual Learning Environment on UWTSD student.</w:t>
      </w:r>
    </w:p>
    <w:p w14:paraId="2D3F49F8" w14:textId="77777777" w:rsidR="00F95C01"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2. </w:t>
      </w:r>
      <w:r w:rsidR="007521DF" w:rsidRPr="003A4A5B">
        <w:rPr>
          <w:rFonts w:ascii="Times New Roman" w:hAnsi="Times New Roman" w:cs="Times New Roman"/>
          <w:sz w:val="24"/>
          <w:szCs w:val="24"/>
        </w:rPr>
        <w:t xml:space="preserve">To evaluate </w:t>
      </w:r>
      <w:r w:rsidR="00EE05F4" w:rsidRPr="003A4A5B">
        <w:rPr>
          <w:rFonts w:ascii="Times New Roman" w:hAnsi="Times New Roman" w:cs="Times New Roman"/>
          <w:sz w:val="24"/>
          <w:szCs w:val="24"/>
        </w:rPr>
        <w:t xml:space="preserve">the Impact of Virtual Learning Environment on learning </w:t>
      </w:r>
      <w:r w:rsidR="007521DF" w:rsidRPr="003A4A5B">
        <w:rPr>
          <w:rFonts w:ascii="Times New Roman" w:hAnsi="Times New Roman" w:cs="Times New Roman"/>
          <w:sz w:val="24"/>
          <w:szCs w:val="24"/>
        </w:rPr>
        <w:t>style.</w:t>
      </w:r>
    </w:p>
    <w:p w14:paraId="700579F2" w14:textId="77777777" w:rsidR="00EE05F4"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3. </w:t>
      </w:r>
      <w:r w:rsidR="00AD171C" w:rsidRPr="003A4A5B">
        <w:rPr>
          <w:rFonts w:ascii="Times New Roman" w:hAnsi="Times New Roman" w:cs="Times New Roman"/>
          <w:sz w:val="24"/>
          <w:szCs w:val="24"/>
        </w:rPr>
        <w:t xml:space="preserve">Impact of the Virtual Learning Environment on student performance. </w:t>
      </w:r>
    </w:p>
    <w:p w14:paraId="1D24245D" w14:textId="77777777" w:rsidR="00C76546" w:rsidRPr="003A4A5B" w:rsidRDefault="00262C9B" w:rsidP="007668E4">
      <w:pPr>
        <w:pStyle w:val="Heading1"/>
        <w:tabs>
          <w:tab w:val="left" w:pos="3261"/>
        </w:tabs>
        <w:spacing w:line="360" w:lineRule="auto"/>
        <w:rPr>
          <w:rFonts w:ascii="Times New Roman" w:hAnsi="Times New Roman" w:cs="Times New Roman"/>
          <w:sz w:val="24"/>
          <w:szCs w:val="24"/>
        </w:rPr>
      </w:pPr>
      <w:bookmarkStart w:id="3" w:name="_Toc48724408"/>
      <w:r w:rsidRPr="003A4A5B">
        <w:rPr>
          <w:rFonts w:ascii="Times New Roman" w:hAnsi="Times New Roman" w:cs="Times New Roman"/>
          <w:sz w:val="24"/>
          <w:szCs w:val="24"/>
        </w:rPr>
        <w:t>Literature Review</w:t>
      </w:r>
      <w:bookmarkEnd w:id="3"/>
      <w:r w:rsidRPr="003A4A5B">
        <w:rPr>
          <w:rFonts w:ascii="Times New Roman" w:hAnsi="Times New Roman" w:cs="Times New Roman"/>
          <w:sz w:val="24"/>
          <w:szCs w:val="24"/>
        </w:rPr>
        <w:t xml:space="preserve"> </w:t>
      </w:r>
    </w:p>
    <w:p w14:paraId="0E93C98C" w14:textId="77777777" w:rsidR="00C76546"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 xml:space="preserve">According to the  </w:t>
      </w:r>
      <w:proofErr w:type="spellStart"/>
      <w:r w:rsidR="00302248" w:rsidRPr="003A4A5B">
        <w:rPr>
          <w:rFonts w:ascii="Times New Roman" w:hAnsi="Times New Roman" w:cs="Times New Roman"/>
          <w:sz w:val="24"/>
          <w:szCs w:val="24"/>
        </w:rPr>
        <w:t>Purbojo</w:t>
      </w:r>
      <w:proofErr w:type="spellEnd"/>
      <w:r w:rsidRPr="003A4A5B">
        <w:rPr>
          <w:rFonts w:ascii="Times New Roman" w:hAnsi="Times New Roman" w:cs="Times New Roman"/>
          <w:sz w:val="24"/>
          <w:szCs w:val="24"/>
        </w:rPr>
        <w:t xml:space="preserve">  (</w:t>
      </w:r>
      <w:r w:rsidR="00302248" w:rsidRPr="003A4A5B">
        <w:rPr>
          <w:rFonts w:ascii="Times New Roman" w:hAnsi="Times New Roman" w:cs="Times New Roman"/>
          <w:sz w:val="24"/>
          <w:szCs w:val="24"/>
        </w:rPr>
        <w:t xml:space="preserve">2018 </w:t>
      </w:r>
      <w:r w:rsidRPr="003A4A5B">
        <w:rPr>
          <w:rFonts w:ascii="Times New Roman" w:hAnsi="Times New Roman" w:cs="Times New Roman"/>
          <w:sz w:val="24"/>
          <w:szCs w:val="24"/>
        </w:rPr>
        <w:t xml:space="preserve">), </w:t>
      </w:r>
      <w:r w:rsidR="002953B0" w:rsidRPr="003A4A5B">
        <w:rPr>
          <w:rFonts w:ascii="Times New Roman" w:hAnsi="Times New Roman" w:cs="Times New Roman"/>
          <w:sz w:val="24"/>
          <w:szCs w:val="24"/>
        </w:rPr>
        <w:t xml:space="preserve">Virtual learning environment is used by the </w:t>
      </w:r>
      <w:r w:rsidR="00A70071" w:rsidRPr="003A4A5B">
        <w:rPr>
          <w:rFonts w:ascii="Times New Roman" w:hAnsi="Times New Roman" w:cs="Times New Roman"/>
          <w:sz w:val="24"/>
          <w:szCs w:val="24"/>
        </w:rPr>
        <w:t>educators for the blended learning approach</w:t>
      </w:r>
      <w:r w:rsidR="00AB7FD9" w:rsidRPr="003A4A5B">
        <w:rPr>
          <w:rFonts w:ascii="Times New Roman" w:hAnsi="Times New Roman" w:cs="Times New Roman"/>
          <w:sz w:val="24"/>
          <w:szCs w:val="24"/>
        </w:rPr>
        <w:t xml:space="preserve"> to their</w:t>
      </w:r>
      <w:r w:rsidR="00A70071" w:rsidRPr="003A4A5B">
        <w:rPr>
          <w:rFonts w:ascii="Times New Roman" w:hAnsi="Times New Roman" w:cs="Times New Roman"/>
          <w:sz w:val="24"/>
          <w:szCs w:val="24"/>
        </w:rPr>
        <w:t xml:space="preserve"> students so, they can review, exercise note, questionnaires, lecture notes, </w:t>
      </w:r>
      <w:r w:rsidR="00AB7FD9" w:rsidRPr="003A4A5B">
        <w:rPr>
          <w:rFonts w:ascii="Times New Roman" w:hAnsi="Times New Roman" w:cs="Times New Roman"/>
          <w:sz w:val="24"/>
          <w:szCs w:val="24"/>
        </w:rPr>
        <w:t xml:space="preserve">assignments, learning materials, and quizzes and also make them </w:t>
      </w:r>
      <w:proofErr w:type="spellStart"/>
      <w:r w:rsidR="00AB7FD9" w:rsidRPr="003A4A5B">
        <w:rPr>
          <w:rFonts w:ascii="Times New Roman" w:hAnsi="Times New Roman" w:cs="Times New Roman"/>
          <w:sz w:val="24"/>
          <w:szCs w:val="24"/>
        </w:rPr>
        <w:t>self prepare</w:t>
      </w:r>
      <w:proofErr w:type="spellEnd"/>
      <w:r w:rsidR="00AB7FD9" w:rsidRPr="003A4A5B">
        <w:rPr>
          <w:rFonts w:ascii="Times New Roman" w:hAnsi="Times New Roman" w:cs="Times New Roman"/>
          <w:sz w:val="24"/>
          <w:szCs w:val="24"/>
        </w:rPr>
        <w:t xml:space="preserve"> for examinations and revision test </w:t>
      </w:r>
      <w:r w:rsidR="0052637C" w:rsidRPr="003A4A5B">
        <w:rPr>
          <w:rFonts w:ascii="Times New Roman" w:hAnsi="Times New Roman" w:cs="Times New Roman"/>
          <w:sz w:val="24"/>
          <w:szCs w:val="24"/>
        </w:rPr>
        <w:t xml:space="preserve">or the develop the projects on certain of the topics. </w:t>
      </w:r>
      <w:r w:rsidR="00BE03DE" w:rsidRPr="003A4A5B">
        <w:rPr>
          <w:rFonts w:ascii="Times New Roman" w:hAnsi="Times New Roman" w:cs="Times New Roman"/>
          <w:sz w:val="24"/>
          <w:szCs w:val="24"/>
        </w:rPr>
        <w:t xml:space="preserve">Add to this  </w:t>
      </w:r>
      <w:proofErr w:type="spellStart"/>
      <w:r w:rsidR="00302248" w:rsidRPr="003A4A5B">
        <w:rPr>
          <w:rFonts w:ascii="Times New Roman" w:hAnsi="Times New Roman" w:cs="Times New Roman"/>
          <w:sz w:val="24"/>
          <w:szCs w:val="24"/>
        </w:rPr>
        <w:t>Buus</w:t>
      </w:r>
      <w:proofErr w:type="spellEnd"/>
      <w:r w:rsidR="00BE03DE" w:rsidRPr="003A4A5B">
        <w:rPr>
          <w:rFonts w:ascii="Times New Roman" w:hAnsi="Times New Roman" w:cs="Times New Roman"/>
          <w:sz w:val="24"/>
          <w:szCs w:val="24"/>
        </w:rPr>
        <w:t xml:space="preserve">  (</w:t>
      </w:r>
      <w:r w:rsidR="00302248" w:rsidRPr="003A4A5B">
        <w:rPr>
          <w:rFonts w:ascii="Times New Roman" w:hAnsi="Times New Roman" w:cs="Times New Roman"/>
          <w:sz w:val="24"/>
          <w:szCs w:val="24"/>
        </w:rPr>
        <w:t>2016</w:t>
      </w:r>
      <w:r w:rsidR="00BE03DE" w:rsidRPr="003A4A5B">
        <w:rPr>
          <w:rFonts w:ascii="Times New Roman" w:hAnsi="Times New Roman" w:cs="Times New Roman"/>
          <w:sz w:val="24"/>
          <w:szCs w:val="24"/>
        </w:rPr>
        <w:t xml:space="preserve"> ), say that VLE also added many of the </w:t>
      </w:r>
      <w:r w:rsidR="00C04D7B" w:rsidRPr="003A4A5B">
        <w:rPr>
          <w:rFonts w:ascii="Times New Roman" w:hAnsi="Times New Roman" w:cs="Times New Roman"/>
          <w:sz w:val="24"/>
          <w:szCs w:val="24"/>
        </w:rPr>
        <w:t>positive</w:t>
      </w:r>
      <w:r w:rsidR="00BE03DE" w:rsidRPr="003A4A5B">
        <w:rPr>
          <w:rFonts w:ascii="Times New Roman" w:hAnsi="Times New Roman" w:cs="Times New Roman"/>
          <w:sz w:val="24"/>
          <w:szCs w:val="24"/>
        </w:rPr>
        <w:t xml:space="preserve"> practices of study in many of </w:t>
      </w:r>
      <w:r w:rsidR="00C04D7B" w:rsidRPr="003A4A5B">
        <w:rPr>
          <w:rFonts w:ascii="Times New Roman" w:hAnsi="Times New Roman" w:cs="Times New Roman"/>
          <w:sz w:val="24"/>
          <w:szCs w:val="24"/>
        </w:rPr>
        <w:t>student</w:t>
      </w:r>
      <w:r w:rsidR="00BE03DE" w:rsidRPr="003A4A5B">
        <w:rPr>
          <w:rFonts w:ascii="Times New Roman" w:hAnsi="Times New Roman" w:cs="Times New Roman"/>
          <w:sz w:val="24"/>
          <w:szCs w:val="24"/>
        </w:rPr>
        <w:t xml:space="preserve"> and help them in sharing </w:t>
      </w:r>
      <w:r w:rsidR="00C04D7B" w:rsidRPr="003A4A5B">
        <w:rPr>
          <w:rFonts w:ascii="Times New Roman" w:hAnsi="Times New Roman" w:cs="Times New Roman"/>
          <w:sz w:val="24"/>
          <w:szCs w:val="24"/>
        </w:rPr>
        <w:t>their</w:t>
      </w:r>
      <w:r w:rsidR="00BE03DE" w:rsidRPr="003A4A5B">
        <w:rPr>
          <w:rFonts w:ascii="Times New Roman" w:hAnsi="Times New Roman" w:cs="Times New Roman"/>
          <w:sz w:val="24"/>
          <w:szCs w:val="24"/>
        </w:rPr>
        <w:t xml:space="preserve"> view ver</w:t>
      </w:r>
      <w:r w:rsidR="00F6756D" w:rsidRPr="003A4A5B">
        <w:rPr>
          <w:rFonts w:ascii="Times New Roman" w:hAnsi="Times New Roman" w:cs="Times New Roman"/>
          <w:sz w:val="24"/>
          <w:szCs w:val="24"/>
        </w:rPr>
        <w:t xml:space="preserve">y freely on the certain topics and the VLE Moodle add many advantages to the both student and educators </w:t>
      </w:r>
      <w:r w:rsidR="008D120A" w:rsidRPr="003A4A5B">
        <w:rPr>
          <w:rFonts w:ascii="Times New Roman" w:hAnsi="Times New Roman" w:cs="Times New Roman"/>
          <w:sz w:val="24"/>
          <w:szCs w:val="24"/>
        </w:rPr>
        <w:t xml:space="preserve">as by this teacher can see activity outside the classroom that makes the VLE useful and help teachers in tracking the student activity and give them a better understanding about it </w:t>
      </w:r>
      <w:r w:rsidR="002B1A12" w:rsidRPr="003A4A5B">
        <w:rPr>
          <w:rFonts w:ascii="Times New Roman" w:hAnsi="Times New Roman" w:cs="Times New Roman"/>
          <w:sz w:val="24"/>
          <w:szCs w:val="24"/>
        </w:rPr>
        <w:t xml:space="preserve">by </w:t>
      </w:r>
      <w:r w:rsidR="005D2BC8" w:rsidRPr="003A4A5B">
        <w:rPr>
          <w:rFonts w:ascii="Times New Roman" w:hAnsi="Times New Roman" w:cs="Times New Roman"/>
          <w:sz w:val="24"/>
          <w:szCs w:val="24"/>
        </w:rPr>
        <w:t>giving</w:t>
      </w:r>
      <w:r w:rsidR="002B1A12" w:rsidRPr="003A4A5B">
        <w:rPr>
          <w:rFonts w:ascii="Times New Roman" w:hAnsi="Times New Roman" w:cs="Times New Roman"/>
          <w:sz w:val="24"/>
          <w:szCs w:val="24"/>
        </w:rPr>
        <w:t xml:space="preserve"> timely feedback to make their </w:t>
      </w:r>
      <w:r w:rsidR="005D2BC8" w:rsidRPr="003A4A5B">
        <w:rPr>
          <w:rFonts w:ascii="Times New Roman" w:hAnsi="Times New Roman" w:cs="Times New Roman"/>
          <w:sz w:val="24"/>
          <w:szCs w:val="24"/>
        </w:rPr>
        <w:t>performance</w:t>
      </w:r>
      <w:r w:rsidR="00945914" w:rsidRPr="003A4A5B">
        <w:rPr>
          <w:rFonts w:ascii="Times New Roman" w:hAnsi="Times New Roman" w:cs="Times New Roman"/>
          <w:sz w:val="24"/>
          <w:szCs w:val="24"/>
        </w:rPr>
        <w:t xml:space="preserve"> more accurate and productive (Melissa , 2020).</w:t>
      </w:r>
    </w:p>
    <w:p w14:paraId="56A7B775" w14:textId="77777777" w:rsidR="00912D85"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By addition</w:t>
      </w:r>
      <w:r w:rsidR="008C3B80" w:rsidRPr="003A4A5B">
        <w:rPr>
          <w:rFonts w:ascii="Times New Roman" w:hAnsi="Times New Roman" w:cs="Times New Roman"/>
          <w:sz w:val="24"/>
          <w:szCs w:val="24"/>
        </w:rPr>
        <w:t xml:space="preserve"> on</w:t>
      </w:r>
      <w:r w:rsidRPr="003A4A5B">
        <w:rPr>
          <w:rFonts w:ascii="Times New Roman" w:hAnsi="Times New Roman" w:cs="Times New Roman"/>
          <w:sz w:val="24"/>
          <w:szCs w:val="24"/>
        </w:rPr>
        <w:t xml:space="preserve"> the </w:t>
      </w:r>
      <w:r w:rsidR="008C3B80" w:rsidRPr="003A4A5B">
        <w:rPr>
          <w:rFonts w:ascii="Times New Roman" w:hAnsi="Times New Roman" w:cs="Times New Roman"/>
          <w:sz w:val="24"/>
          <w:szCs w:val="24"/>
        </w:rPr>
        <w:t>discussion</w:t>
      </w:r>
      <w:r w:rsidRPr="003A4A5B">
        <w:rPr>
          <w:rFonts w:ascii="Times New Roman" w:hAnsi="Times New Roman" w:cs="Times New Roman"/>
          <w:sz w:val="24"/>
          <w:szCs w:val="24"/>
        </w:rPr>
        <w:t xml:space="preserve"> of </w:t>
      </w:r>
      <w:r w:rsidR="003600DA" w:rsidRPr="003A4A5B">
        <w:rPr>
          <w:rFonts w:ascii="Times New Roman" w:hAnsi="Times New Roman" w:cs="Times New Roman"/>
          <w:sz w:val="24"/>
          <w:szCs w:val="24"/>
        </w:rPr>
        <w:t xml:space="preserve">VLE </w:t>
      </w:r>
      <w:r w:rsidR="00845A4C" w:rsidRPr="003A4A5B">
        <w:rPr>
          <w:rFonts w:ascii="Times New Roman" w:hAnsi="Times New Roman" w:cs="Times New Roman"/>
          <w:sz w:val="24"/>
          <w:szCs w:val="24"/>
        </w:rPr>
        <w:t>Chen (2016</w:t>
      </w:r>
      <w:r w:rsidR="008C3B80" w:rsidRPr="003A4A5B">
        <w:rPr>
          <w:rFonts w:ascii="Times New Roman" w:hAnsi="Times New Roman" w:cs="Times New Roman"/>
          <w:sz w:val="24"/>
          <w:szCs w:val="24"/>
        </w:rPr>
        <w:t xml:space="preserve">), says </w:t>
      </w:r>
      <w:r w:rsidR="004D44BF" w:rsidRPr="003A4A5B">
        <w:rPr>
          <w:rFonts w:ascii="Times New Roman" w:hAnsi="Times New Roman" w:cs="Times New Roman"/>
          <w:sz w:val="24"/>
          <w:szCs w:val="24"/>
        </w:rPr>
        <w:t xml:space="preserve">Virtual learning environment also provide </w:t>
      </w:r>
      <w:r w:rsidR="006F6CD8" w:rsidRPr="003A4A5B">
        <w:rPr>
          <w:rFonts w:ascii="Times New Roman" w:hAnsi="Times New Roman" w:cs="Times New Roman"/>
          <w:sz w:val="24"/>
          <w:szCs w:val="24"/>
        </w:rPr>
        <w:t xml:space="preserve">various of the </w:t>
      </w:r>
      <w:r w:rsidR="00D7465C" w:rsidRPr="003A4A5B">
        <w:rPr>
          <w:rFonts w:ascii="Times New Roman" w:hAnsi="Times New Roman" w:cs="Times New Roman"/>
          <w:sz w:val="24"/>
          <w:szCs w:val="24"/>
        </w:rPr>
        <w:t>opportunities</w:t>
      </w:r>
      <w:r w:rsidR="006F6CD8" w:rsidRPr="003A4A5B">
        <w:rPr>
          <w:rFonts w:ascii="Times New Roman" w:hAnsi="Times New Roman" w:cs="Times New Roman"/>
          <w:sz w:val="24"/>
          <w:szCs w:val="24"/>
        </w:rPr>
        <w:t xml:space="preserve"> for a student to enhancement </w:t>
      </w:r>
      <w:r w:rsidR="00D7465C" w:rsidRPr="003A4A5B">
        <w:rPr>
          <w:rFonts w:ascii="Times New Roman" w:hAnsi="Times New Roman" w:cs="Times New Roman"/>
          <w:sz w:val="24"/>
          <w:szCs w:val="24"/>
        </w:rPr>
        <w:t>their learning and has a good effect on their final</w:t>
      </w:r>
      <w:r w:rsidR="00AA140B" w:rsidRPr="003A4A5B">
        <w:rPr>
          <w:rFonts w:ascii="Times New Roman" w:hAnsi="Times New Roman" w:cs="Times New Roman"/>
          <w:sz w:val="24"/>
          <w:szCs w:val="24"/>
        </w:rPr>
        <w:t xml:space="preserve"> result, as if </w:t>
      </w:r>
      <w:r w:rsidR="008D5135" w:rsidRPr="003A4A5B">
        <w:rPr>
          <w:rFonts w:ascii="Times New Roman" w:hAnsi="Times New Roman" w:cs="Times New Roman"/>
          <w:sz w:val="24"/>
          <w:szCs w:val="24"/>
        </w:rPr>
        <w:t>student</w:t>
      </w:r>
      <w:r w:rsidR="00AA140B" w:rsidRPr="003A4A5B">
        <w:rPr>
          <w:rFonts w:ascii="Times New Roman" w:hAnsi="Times New Roman" w:cs="Times New Roman"/>
          <w:sz w:val="24"/>
          <w:szCs w:val="24"/>
        </w:rPr>
        <w:t xml:space="preserve"> learn online by </w:t>
      </w:r>
      <w:r w:rsidR="008D5135" w:rsidRPr="003A4A5B">
        <w:rPr>
          <w:rFonts w:ascii="Times New Roman" w:hAnsi="Times New Roman" w:cs="Times New Roman"/>
          <w:sz w:val="24"/>
          <w:szCs w:val="24"/>
        </w:rPr>
        <w:t>their</w:t>
      </w:r>
      <w:r w:rsidR="00AA140B" w:rsidRPr="003A4A5B">
        <w:rPr>
          <w:rFonts w:ascii="Times New Roman" w:hAnsi="Times New Roman" w:cs="Times New Roman"/>
          <w:sz w:val="24"/>
          <w:szCs w:val="24"/>
        </w:rPr>
        <w:t xml:space="preserve"> own </w:t>
      </w:r>
      <w:r w:rsidR="008D5135" w:rsidRPr="003A4A5B">
        <w:rPr>
          <w:rFonts w:ascii="Times New Roman" w:hAnsi="Times New Roman" w:cs="Times New Roman"/>
          <w:sz w:val="24"/>
          <w:szCs w:val="24"/>
        </w:rPr>
        <w:t>learning</w:t>
      </w:r>
      <w:r w:rsidR="00AA140B" w:rsidRPr="003A4A5B">
        <w:rPr>
          <w:rFonts w:ascii="Times New Roman" w:hAnsi="Times New Roman" w:cs="Times New Roman"/>
          <w:sz w:val="24"/>
          <w:szCs w:val="24"/>
        </w:rPr>
        <w:t xml:space="preserve"> </w:t>
      </w:r>
      <w:r w:rsidR="008D5135" w:rsidRPr="003A4A5B">
        <w:rPr>
          <w:rFonts w:ascii="Times New Roman" w:hAnsi="Times New Roman" w:cs="Times New Roman"/>
          <w:sz w:val="24"/>
          <w:szCs w:val="24"/>
        </w:rPr>
        <w:t xml:space="preserve">style this give them independent </w:t>
      </w:r>
      <w:r w:rsidR="00AA140B" w:rsidRPr="003A4A5B">
        <w:rPr>
          <w:rFonts w:ascii="Times New Roman" w:hAnsi="Times New Roman" w:cs="Times New Roman"/>
          <w:sz w:val="24"/>
          <w:szCs w:val="24"/>
        </w:rPr>
        <w:t xml:space="preserve">and open thoughts for any </w:t>
      </w:r>
      <w:r w:rsidR="008D5135" w:rsidRPr="003A4A5B">
        <w:rPr>
          <w:rFonts w:ascii="Times New Roman" w:hAnsi="Times New Roman" w:cs="Times New Roman"/>
          <w:sz w:val="24"/>
          <w:szCs w:val="24"/>
        </w:rPr>
        <w:t>particular</w:t>
      </w:r>
      <w:r w:rsidR="00AA140B" w:rsidRPr="003A4A5B">
        <w:rPr>
          <w:rFonts w:ascii="Times New Roman" w:hAnsi="Times New Roman" w:cs="Times New Roman"/>
          <w:sz w:val="24"/>
          <w:szCs w:val="24"/>
        </w:rPr>
        <w:t xml:space="preserve"> </w:t>
      </w:r>
      <w:r w:rsidR="008D5135" w:rsidRPr="003A4A5B">
        <w:rPr>
          <w:rFonts w:ascii="Times New Roman" w:hAnsi="Times New Roman" w:cs="Times New Roman"/>
          <w:sz w:val="24"/>
          <w:szCs w:val="24"/>
        </w:rPr>
        <w:t>topics</w:t>
      </w:r>
      <w:r w:rsidR="00AA140B" w:rsidRPr="003A4A5B">
        <w:rPr>
          <w:rFonts w:ascii="Times New Roman" w:hAnsi="Times New Roman" w:cs="Times New Roman"/>
          <w:sz w:val="24"/>
          <w:szCs w:val="24"/>
        </w:rPr>
        <w:t xml:space="preserve"> which also </w:t>
      </w:r>
      <w:r w:rsidR="008D5135" w:rsidRPr="003A4A5B">
        <w:rPr>
          <w:rFonts w:ascii="Times New Roman" w:hAnsi="Times New Roman" w:cs="Times New Roman"/>
          <w:sz w:val="24"/>
          <w:szCs w:val="24"/>
        </w:rPr>
        <w:t>improve</w:t>
      </w:r>
      <w:r w:rsidR="00AA140B" w:rsidRPr="003A4A5B">
        <w:rPr>
          <w:rFonts w:ascii="Times New Roman" w:hAnsi="Times New Roman" w:cs="Times New Roman"/>
          <w:sz w:val="24"/>
          <w:szCs w:val="24"/>
        </w:rPr>
        <w:t xml:space="preserve"> </w:t>
      </w:r>
      <w:r w:rsidR="008D5135" w:rsidRPr="003A4A5B">
        <w:rPr>
          <w:rFonts w:ascii="Times New Roman" w:hAnsi="Times New Roman" w:cs="Times New Roman"/>
          <w:sz w:val="24"/>
          <w:szCs w:val="24"/>
        </w:rPr>
        <w:t>their</w:t>
      </w:r>
      <w:r w:rsidR="00AA140B" w:rsidRPr="003A4A5B">
        <w:rPr>
          <w:rFonts w:ascii="Times New Roman" w:hAnsi="Times New Roman" w:cs="Times New Roman"/>
          <w:sz w:val="24"/>
          <w:szCs w:val="24"/>
        </w:rPr>
        <w:t xml:space="preserve"> critical thinking. </w:t>
      </w:r>
      <w:r w:rsidR="005B0A1F" w:rsidRPr="003A4A5B">
        <w:rPr>
          <w:rFonts w:ascii="Times New Roman" w:hAnsi="Times New Roman" w:cs="Times New Roman"/>
          <w:sz w:val="24"/>
          <w:szCs w:val="24"/>
        </w:rPr>
        <w:t xml:space="preserve">Through the </w:t>
      </w:r>
      <w:r w:rsidR="005B0A1F" w:rsidRPr="003A4A5B">
        <w:rPr>
          <w:rFonts w:ascii="Times New Roman" w:hAnsi="Times New Roman" w:cs="Times New Roman"/>
          <w:sz w:val="24"/>
          <w:szCs w:val="24"/>
        </w:rPr>
        <w:lastRenderedPageBreak/>
        <w:t>VLE teachers monitor and tr</w:t>
      </w:r>
      <w:r w:rsidR="00B273DD" w:rsidRPr="003A4A5B">
        <w:rPr>
          <w:rFonts w:ascii="Times New Roman" w:hAnsi="Times New Roman" w:cs="Times New Roman"/>
          <w:sz w:val="24"/>
          <w:szCs w:val="24"/>
        </w:rPr>
        <w:t xml:space="preserve">ack the activity of students through reviewing </w:t>
      </w:r>
      <w:r w:rsidR="009529BF" w:rsidRPr="003A4A5B">
        <w:rPr>
          <w:rFonts w:ascii="Times New Roman" w:hAnsi="Times New Roman" w:cs="Times New Roman"/>
          <w:sz w:val="24"/>
          <w:szCs w:val="24"/>
        </w:rPr>
        <w:t>their</w:t>
      </w:r>
      <w:r w:rsidR="00B273DD" w:rsidRPr="003A4A5B">
        <w:rPr>
          <w:rFonts w:ascii="Times New Roman" w:hAnsi="Times New Roman" w:cs="Times New Roman"/>
          <w:sz w:val="24"/>
          <w:szCs w:val="24"/>
        </w:rPr>
        <w:t xml:space="preserve"> </w:t>
      </w:r>
      <w:r w:rsidR="009529BF" w:rsidRPr="003A4A5B">
        <w:rPr>
          <w:rFonts w:ascii="Times New Roman" w:hAnsi="Times New Roman" w:cs="Times New Roman"/>
          <w:sz w:val="24"/>
          <w:szCs w:val="24"/>
        </w:rPr>
        <w:t>statistical</w:t>
      </w:r>
      <w:r w:rsidR="00B273DD" w:rsidRPr="003A4A5B">
        <w:rPr>
          <w:rFonts w:ascii="Times New Roman" w:hAnsi="Times New Roman" w:cs="Times New Roman"/>
          <w:sz w:val="24"/>
          <w:szCs w:val="24"/>
        </w:rPr>
        <w:t xml:space="preserve"> data that how students use various approa</w:t>
      </w:r>
      <w:r w:rsidR="00B055E6" w:rsidRPr="003A4A5B">
        <w:rPr>
          <w:rFonts w:ascii="Times New Roman" w:hAnsi="Times New Roman" w:cs="Times New Roman"/>
          <w:sz w:val="24"/>
          <w:szCs w:val="24"/>
        </w:rPr>
        <w:t xml:space="preserve">ches regarding course </w:t>
      </w:r>
      <w:proofErr w:type="gramStart"/>
      <w:r w:rsidR="00B055E6" w:rsidRPr="003A4A5B">
        <w:rPr>
          <w:rFonts w:ascii="Times New Roman" w:hAnsi="Times New Roman" w:cs="Times New Roman"/>
          <w:sz w:val="24"/>
          <w:szCs w:val="24"/>
        </w:rPr>
        <w:t>material(</w:t>
      </w:r>
      <w:proofErr w:type="spellStart"/>
      <w:proofErr w:type="gramEnd"/>
      <w:r w:rsidR="00B055E6" w:rsidRPr="003A4A5B">
        <w:rPr>
          <w:rFonts w:ascii="Times New Roman" w:hAnsi="Times New Roman" w:cs="Times New Roman"/>
          <w:sz w:val="24"/>
          <w:szCs w:val="24"/>
        </w:rPr>
        <w:t>Maaliw</w:t>
      </w:r>
      <w:proofErr w:type="spellEnd"/>
      <w:r w:rsidR="00B055E6" w:rsidRPr="003A4A5B">
        <w:rPr>
          <w:rFonts w:ascii="Times New Roman" w:hAnsi="Times New Roman" w:cs="Times New Roman"/>
          <w:sz w:val="24"/>
          <w:szCs w:val="24"/>
        </w:rPr>
        <w:t xml:space="preserve"> and </w:t>
      </w:r>
      <w:proofErr w:type="spellStart"/>
      <w:r w:rsidR="00B055E6" w:rsidRPr="003A4A5B">
        <w:rPr>
          <w:rFonts w:ascii="Times New Roman" w:hAnsi="Times New Roman" w:cs="Times New Roman"/>
          <w:sz w:val="24"/>
          <w:szCs w:val="24"/>
        </w:rPr>
        <w:t>Ballera</w:t>
      </w:r>
      <w:proofErr w:type="spellEnd"/>
      <w:r w:rsidR="00B055E6" w:rsidRPr="003A4A5B">
        <w:rPr>
          <w:rFonts w:ascii="Times New Roman" w:hAnsi="Times New Roman" w:cs="Times New Roman"/>
          <w:sz w:val="24"/>
          <w:szCs w:val="24"/>
        </w:rPr>
        <w:t>,  2017).</w:t>
      </w:r>
      <w:r w:rsidR="00B273DD" w:rsidRPr="003A4A5B">
        <w:rPr>
          <w:rFonts w:ascii="Times New Roman" w:hAnsi="Times New Roman" w:cs="Times New Roman"/>
          <w:sz w:val="24"/>
          <w:szCs w:val="24"/>
        </w:rPr>
        <w:t xml:space="preserve"> </w:t>
      </w:r>
    </w:p>
    <w:p w14:paraId="7B35D4CC" w14:textId="77777777" w:rsidR="00CE44C9"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 xml:space="preserve">As per the </w:t>
      </w:r>
      <w:proofErr w:type="spellStart"/>
      <w:r w:rsidR="003038F5" w:rsidRPr="003A4A5B">
        <w:rPr>
          <w:rFonts w:ascii="Times New Roman" w:hAnsi="Times New Roman" w:cs="Times New Roman"/>
          <w:sz w:val="24"/>
          <w:szCs w:val="24"/>
        </w:rPr>
        <w:t>Lopukhova</w:t>
      </w:r>
      <w:proofErr w:type="spellEnd"/>
      <w:r w:rsidR="003038F5" w:rsidRPr="003A4A5B">
        <w:rPr>
          <w:rFonts w:ascii="Times New Roman" w:hAnsi="Times New Roman" w:cs="Times New Roman"/>
          <w:sz w:val="24"/>
          <w:szCs w:val="24"/>
        </w:rPr>
        <w:t xml:space="preserve"> and </w:t>
      </w:r>
      <w:proofErr w:type="spellStart"/>
      <w:r w:rsidR="003038F5" w:rsidRPr="003A4A5B">
        <w:rPr>
          <w:rFonts w:ascii="Times New Roman" w:hAnsi="Times New Roman" w:cs="Times New Roman"/>
          <w:sz w:val="24"/>
          <w:szCs w:val="24"/>
        </w:rPr>
        <w:t>Mak</w:t>
      </w:r>
      <w:r w:rsidR="00F16E39" w:rsidRPr="003A4A5B">
        <w:rPr>
          <w:rFonts w:ascii="Times New Roman" w:hAnsi="Times New Roman" w:cs="Times New Roman"/>
          <w:sz w:val="24"/>
          <w:szCs w:val="24"/>
        </w:rPr>
        <w:t>eeva</w:t>
      </w:r>
      <w:proofErr w:type="spellEnd"/>
      <w:r w:rsidR="00F16E39" w:rsidRPr="003A4A5B">
        <w:rPr>
          <w:rFonts w:ascii="Times New Roman" w:hAnsi="Times New Roman" w:cs="Times New Roman"/>
          <w:sz w:val="24"/>
          <w:szCs w:val="24"/>
        </w:rPr>
        <w:t xml:space="preserve"> (2017</w:t>
      </w:r>
      <w:r w:rsidRPr="003A4A5B">
        <w:rPr>
          <w:rFonts w:ascii="Times New Roman" w:hAnsi="Times New Roman" w:cs="Times New Roman"/>
          <w:sz w:val="24"/>
          <w:szCs w:val="24"/>
        </w:rPr>
        <w:t xml:space="preserve"> ), </w:t>
      </w:r>
      <w:r w:rsidR="00AE481D" w:rsidRPr="003A4A5B">
        <w:rPr>
          <w:rFonts w:ascii="Times New Roman" w:hAnsi="Times New Roman" w:cs="Times New Roman"/>
          <w:sz w:val="24"/>
          <w:szCs w:val="24"/>
        </w:rPr>
        <w:t xml:space="preserve">use of the Virtual learning environment motivate the student by </w:t>
      </w:r>
      <w:r w:rsidR="00AE1EF8" w:rsidRPr="003A4A5B">
        <w:rPr>
          <w:rFonts w:ascii="Times New Roman" w:hAnsi="Times New Roman" w:cs="Times New Roman"/>
          <w:sz w:val="24"/>
          <w:szCs w:val="24"/>
        </w:rPr>
        <w:t>clearly</w:t>
      </w:r>
      <w:r w:rsidR="00AE481D" w:rsidRPr="003A4A5B">
        <w:rPr>
          <w:rFonts w:ascii="Times New Roman" w:hAnsi="Times New Roman" w:cs="Times New Roman"/>
          <w:sz w:val="24"/>
          <w:szCs w:val="24"/>
        </w:rPr>
        <w:t xml:space="preserve"> defining the </w:t>
      </w:r>
      <w:r w:rsidR="00A3467C" w:rsidRPr="003A4A5B">
        <w:rPr>
          <w:rFonts w:ascii="Times New Roman" w:hAnsi="Times New Roman" w:cs="Times New Roman"/>
          <w:sz w:val="24"/>
          <w:szCs w:val="24"/>
        </w:rPr>
        <w:t>activities</w:t>
      </w:r>
      <w:r w:rsidR="00AE481D" w:rsidRPr="003A4A5B">
        <w:rPr>
          <w:rFonts w:ascii="Times New Roman" w:hAnsi="Times New Roman" w:cs="Times New Roman"/>
          <w:sz w:val="24"/>
          <w:szCs w:val="24"/>
        </w:rPr>
        <w:t xml:space="preserve"> and task </w:t>
      </w:r>
      <w:r w:rsidR="00AE1EF8" w:rsidRPr="003A4A5B">
        <w:rPr>
          <w:rFonts w:ascii="Times New Roman" w:hAnsi="Times New Roman" w:cs="Times New Roman"/>
          <w:sz w:val="24"/>
          <w:szCs w:val="24"/>
        </w:rPr>
        <w:t xml:space="preserve">so, they can themselves take the learning responsibility, by </w:t>
      </w:r>
      <w:r w:rsidR="00131561" w:rsidRPr="003A4A5B">
        <w:rPr>
          <w:rFonts w:ascii="Times New Roman" w:hAnsi="Times New Roman" w:cs="Times New Roman"/>
          <w:sz w:val="24"/>
          <w:szCs w:val="24"/>
        </w:rPr>
        <w:t>learning</w:t>
      </w:r>
      <w:r w:rsidR="00AE1EF8" w:rsidRPr="003A4A5B">
        <w:rPr>
          <w:rFonts w:ascii="Times New Roman" w:hAnsi="Times New Roman" w:cs="Times New Roman"/>
          <w:sz w:val="24"/>
          <w:szCs w:val="24"/>
        </w:rPr>
        <w:t xml:space="preserve"> in </w:t>
      </w:r>
      <w:r w:rsidR="00131561" w:rsidRPr="003A4A5B">
        <w:rPr>
          <w:rFonts w:ascii="Times New Roman" w:hAnsi="Times New Roman" w:cs="Times New Roman"/>
          <w:sz w:val="24"/>
          <w:szCs w:val="24"/>
        </w:rPr>
        <w:t>informal</w:t>
      </w:r>
      <w:r w:rsidR="00AE1EF8" w:rsidRPr="003A4A5B">
        <w:rPr>
          <w:rFonts w:ascii="Times New Roman" w:hAnsi="Times New Roman" w:cs="Times New Roman"/>
          <w:sz w:val="24"/>
          <w:szCs w:val="24"/>
        </w:rPr>
        <w:t xml:space="preserve"> ways and </w:t>
      </w:r>
      <w:r w:rsidR="00131561" w:rsidRPr="003A4A5B">
        <w:rPr>
          <w:rFonts w:ascii="Times New Roman" w:hAnsi="Times New Roman" w:cs="Times New Roman"/>
          <w:sz w:val="24"/>
          <w:szCs w:val="24"/>
        </w:rPr>
        <w:t>comfortable</w:t>
      </w:r>
      <w:r w:rsidR="00AE1EF8" w:rsidRPr="003A4A5B">
        <w:rPr>
          <w:rFonts w:ascii="Times New Roman" w:hAnsi="Times New Roman" w:cs="Times New Roman"/>
          <w:sz w:val="24"/>
          <w:szCs w:val="24"/>
        </w:rPr>
        <w:t xml:space="preserve"> way at any place, the time they make them comfortable and suit them. </w:t>
      </w:r>
      <w:r w:rsidR="00131561" w:rsidRPr="003A4A5B">
        <w:rPr>
          <w:rFonts w:ascii="Times New Roman" w:hAnsi="Times New Roman" w:cs="Times New Roman"/>
          <w:sz w:val="24"/>
          <w:szCs w:val="24"/>
        </w:rPr>
        <w:t xml:space="preserve">It is one of the learned by the fun online </w:t>
      </w:r>
      <w:r w:rsidR="008F09BC" w:rsidRPr="003A4A5B">
        <w:rPr>
          <w:rFonts w:ascii="Times New Roman" w:hAnsi="Times New Roman" w:cs="Times New Roman"/>
          <w:sz w:val="24"/>
          <w:szCs w:val="24"/>
        </w:rPr>
        <w:t>activity of learning</w:t>
      </w:r>
      <w:r w:rsidR="00131561" w:rsidRPr="003A4A5B">
        <w:rPr>
          <w:rFonts w:ascii="Times New Roman" w:hAnsi="Times New Roman" w:cs="Times New Roman"/>
          <w:sz w:val="24"/>
          <w:szCs w:val="24"/>
        </w:rPr>
        <w:t xml:space="preserve"> through collaborat</w:t>
      </w:r>
      <w:r w:rsidR="0001076E" w:rsidRPr="003A4A5B">
        <w:rPr>
          <w:rFonts w:ascii="Times New Roman" w:hAnsi="Times New Roman" w:cs="Times New Roman"/>
          <w:sz w:val="24"/>
          <w:szCs w:val="24"/>
        </w:rPr>
        <w:t>ive and communication learning by access inform</w:t>
      </w:r>
      <w:r w:rsidR="007E379D" w:rsidRPr="003A4A5B">
        <w:rPr>
          <w:rFonts w:ascii="Times New Roman" w:hAnsi="Times New Roman" w:cs="Times New Roman"/>
          <w:sz w:val="24"/>
          <w:szCs w:val="24"/>
        </w:rPr>
        <w:t>ation and resources at any time (</w:t>
      </w:r>
      <w:proofErr w:type="spellStart"/>
      <w:proofErr w:type="gramStart"/>
      <w:r w:rsidR="007E379D" w:rsidRPr="003A4A5B">
        <w:rPr>
          <w:rFonts w:ascii="Times New Roman" w:hAnsi="Times New Roman" w:cs="Times New Roman"/>
          <w:sz w:val="24"/>
          <w:szCs w:val="24"/>
        </w:rPr>
        <w:t>Lopukhova</w:t>
      </w:r>
      <w:proofErr w:type="spellEnd"/>
      <w:r w:rsidR="007E379D" w:rsidRPr="003A4A5B">
        <w:rPr>
          <w:rFonts w:ascii="Times New Roman" w:hAnsi="Times New Roman" w:cs="Times New Roman"/>
          <w:sz w:val="24"/>
          <w:szCs w:val="24"/>
        </w:rPr>
        <w:t xml:space="preserve">  and</w:t>
      </w:r>
      <w:proofErr w:type="gramEnd"/>
      <w:r w:rsidR="007E379D" w:rsidRPr="003A4A5B">
        <w:rPr>
          <w:rFonts w:ascii="Times New Roman" w:hAnsi="Times New Roman" w:cs="Times New Roman"/>
          <w:sz w:val="24"/>
          <w:szCs w:val="24"/>
        </w:rPr>
        <w:t xml:space="preserve"> </w:t>
      </w:r>
      <w:proofErr w:type="spellStart"/>
      <w:r w:rsidR="007E379D" w:rsidRPr="003A4A5B">
        <w:rPr>
          <w:rFonts w:ascii="Times New Roman" w:hAnsi="Times New Roman" w:cs="Times New Roman"/>
          <w:sz w:val="24"/>
          <w:szCs w:val="24"/>
        </w:rPr>
        <w:t>Makeeva</w:t>
      </w:r>
      <w:proofErr w:type="spellEnd"/>
      <w:r w:rsidR="007E379D" w:rsidRPr="003A4A5B">
        <w:rPr>
          <w:rFonts w:ascii="Times New Roman" w:hAnsi="Times New Roman" w:cs="Times New Roman"/>
          <w:sz w:val="24"/>
          <w:szCs w:val="24"/>
        </w:rPr>
        <w:t>, 2017).</w:t>
      </w:r>
    </w:p>
    <w:p w14:paraId="5B319962" w14:textId="77777777" w:rsidR="00C76546" w:rsidRPr="003A4A5B" w:rsidRDefault="00262C9B" w:rsidP="007668E4">
      <w:pPr>
        <w:pStyle w:val="Heading1"/>
        <w:tabs>
          <w:tab w:val="left" w:pos="3261"/>
        </w:tabs>
        <w:spacing w:line="360" w:lineRule="auto"/>
        <w:rPr>
          <w:rFonts w:ascii="Times New Roman" w:hAnsi="Times New Roman" w:cs="Times New Roman"/>
          <w:sz w:val="24"/>
          <w:szCs w:val="24"/>
        </w:rPr>
      </w:pPr>
      <w:bookmarkStart w:id="4" w:name="_Toc48724409"/>
      <w:r w:rsidRPr="003A4A5B">
        <w:rPr>
          <w:rFonts w:ascii="Times New Roman" w:hAnsi="Times New Roman" w:cs="Times New Roman"/>
          <w:sz w:val="24"/>
          <w:szCs w:val="24"/>
        </w:rPr>
        <w:t>Methodology</w:t>
      </w:r>
      <w:bookmarkEnd w:id="4"/>
      <w:r w:rsidRPr="003A4A5B">
        <w:rPr>
          <w:rFonts w:ascii="Times New Roman" w:hAnsi="Times New Roman" w:cs="Times New Roman"/>
          <w:sz w:val="24"/>
          <w:szCs w:val="24"/>
        </w:rPr>
        <w:t xml:space="preserve"> </w:t>
      </w:r>
    </w:p>
    <w:p w14:paraId="18D6276F" w14:textId="77777777" w:rsidR="0068799A"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 xml:space="preserve">For understanding various sources of research on Virtual learning environment </w:t>
      </w:r>
      <w:r w:rsidR="00A16D92" w:rsidRPr="003A4A5B">
        <w:rPr>
          <w:rFonts w:ascii="Times New Roman" w:hAnsi="Times New Roman" w:cs="Times New Roman"/>
          <w:sz w:val="24"/>
          <w:szCs w:val="24"/>
        </w:rPr>
        <w:t xml:space="preserve">the use of both </w:t>
      </w:r>
      <w:r w:rsidR="00AE1DB3" w:rsidRPr="003A4A5B">
        <w:rPr>
          <w:rFonts w:ascii="Times New Roman" w:hAnsi="Times New Roman" w:cs="Times New Roman"/>
          <w:b/>
          <w:bCs/>
          <w:sz w:val="24"/>
          <w:szCs w:val="24"/>
        </w:rPr>
        <w:t>data collection process</w:t>
      </w:r>
      <w:r w:rsidR="00AE1DB3" w:rsidRPr="003A4A5B">
        <w:rPr>
          <w:rFonts w:ascii="Times New Roman" w:hAnsi="Times New Roman" w:cs="Times New Roman"/>
          <w:sz w:val="24"/>
          <w:szCs w:val="24"/>
        </w:rPr>
        <w:t xml:space="preserve"> is used </w:t>
      </w:r>
      <w:r w:rsidR="00A16D92" w:rsidRPr="003A4A5B">
        <w:rPr>
          <w:rFonts w:ascii="Times New Roman" w:hAnsi="Times New Roman" w:cs="Times New Roman"/>
          <w:sz w:val="24"/>
          <w:szCs w:val="24"/>
        </w:rPr>
        <w:t xml:space="preserve">primary and </w:t>
      </w:r>
      <w:r w:rsidR="00FE47A9" w:rsidRPr="003A4A5B">
        <w:rPr>
          <w:rFonts w:ascii="Times New Roman" w:hAnsi="Times New Roman" w:cs="Times New Roman"/>
          <w:sz w:val="24"/>
          <w:szCs w:val="24"/>
        </w:rPr>
        <w:t>secondary</w:t>
      </w:r>
      <w:r w:rsidR="00A16D92" w:rsidRPr="003A4A5B">
        <w:rPr>
          <w:rFonts w:ascii="Times New Roman" w:hAnsi="Times New Roman" w:cs="Times New Roman"/>
          <w:sz w:val="24"/>
          <w:szCs w:val="24"/>
        </w:rPr>
        <w:t xml:space="preserve"> data is used at the time of collecting information and the data which is used at the time </w:t>
      </w:r>
      <w:r w:rsidR="00FE47A9" w:rsidRPr="003A4A5B">
        <w:rPr>
          <w:rFonts w:ascii="Times New Roman" w:hAnsi="Times New Roman" w:cs="Times New Roman"/>
          <w:sz w:val="24"/>
          <w:szCs w:val="24"/>
        </w:rPr>
        <w:t>analyzing</w:t>
      </w:r>
      <w:r w:rsidR="00A16D92" w:rsidRPr="003A4A5B">
        <w:rPr>
          <w:rFonts w:ascii="Times New Roman" w:hAnsi="Times New Roman" w:cs="Times New Roman"/>
          <w:sz w:val="24"/>
          <w:szCs w:val="24"/>
        </w:rPr>
        <w:t xml:space="preserve"> and </w:t>
      </w:r>
      <w:r w:rsidR="00FE47A9" w:rsidRPr="003A4A5B">
        <w:rPr>
          <w:rFonts w:ascii="Times New Roman" w:hAnsi="Times New Roman" w:cs="Times New Roman"/>
          <w:sz w:val="24"/>
          <w:szCs w:val="24"/>
        </w:rPr>
        <w:t>interpretation</w:t>
      </w:r>
      <w:r w:rsidR="00A16D92" w:rsidRPr="003A4A5B">
        <w:rPr>
          <w:rFonts w:ascii="Times New Roman" w:hAnsi="Times New Roman" w:cs="Times New Roman"/>
          <w:sz w:val="24"/>
          <w:szCs w:val="24"/>
        </w:rPr>
        <w:t xml:space="preserve"> of </w:t>
      </w:r>
      <w:r w:rsidR="00FE47A9" w:rsidRPr="003A4A5B">
        <w:rPr>
          <w:rFonts w:ascii="Times New Roman" w:hAnsi="Times New Roman" w:cs="Times New Roman"/>
          <w:sz w:val="24"/>
          <w:szCs w:val="24"/>
        </w:rPr>
        <w:t>research</w:t>
      </w:r>
      <w:r w:rsidR="00A16D92" w:rsidRPr="003A4A5B">
        <w:rPr>
          <w:rFonts w:ascii="Times New Roman" w:hAnsi="Times New Roman" w:cs="Times New Roman"/>
          <w:sz w:val="24"/>
          <w:szCs w:val="24"/>
        </w:rPr>
        <w:t xml:space="preserve">. </w:t>
      </w:r>
      <w:r w:rsidR="00475B45" w:rsidRPr="003A4A5B">
        <w:rPr>
          <w:rFonts w:ascii="Times New Roman" w:hAnsi="Times New Roman" w:cs="Times New Roman"/>
          <w:sz w:val="24"/>
          <w:szCs w:val="24"/>
        </w:rPr>
        <w:t xml:space="preserve">The primary and </w:t>
      </w:r>
      <w:r w:rsidR="001101C7" w:rsidRPr="003A4A5B">
        <w:rPr>
          <w:rFonts w:ascii="Times New Roman" w:hAnsi="Times New Roman" w:cs="Times New Roman"/>
          <w:sz w:val="24"/>
          <w:szCs w:val="24"/>
        </w:rPr>
        <w:t xml:space="preserve">secondary </w:t>
      </w:r>
      <w:r w:rsidR="00C100CF" w:rsidRPr="003A4A5B">
        <w:rPr>
          <w:rFonts w:ascii="Times New Roman" w:hAnsi="Times New Roman" w:cs="Times New Roman"/>
          <w:sz w:val="24"/>
          <w:szCs w:val="24"/>
        </w:rPr>
        <w:t xml:space="preserve">data is collected for purposeful and the meaningful work to make the </w:t>
      </w:r>
      <w:r w:rsidR="00C02429" w:rsidRPr="003A4A5B">
        <w:rPr>
          <w:rFonts w:ascii="Times New Roman" w:hAnsi="Times New Roman" w:cs="Times New Roman"/>
          <w:sz w:val="24"/>
          <w:szCs w:val="24"/>
        </w:rPr>
        <w:t>research</w:t>
      </w:r>
      <w:r w:rsidR="00C100CF" w:rsidRPr="003A4A5B">
        <w:rPr>
          <w:rFonts w:ascii="Times New Roman" w:hAnsi="Times New Roman" w:cs="Times New Roman"/>
          <w:sz w:val="24"/>
          <w:szCs w:val="24"/>
        </w:rPr>
        <w:t xml:space="preserve"> </w:t>
      </w:r>
      <w:r w:rsidR="00C02429" w:rsidRPr="003A4A5B">
        <w:rPr>
          <w:rFonts w:ascii="Times New Roman" w:hAnsi="Times New Roman" w:cs="Times New Roman"/>
          <w:sz w:val="24"/>
          <w:szCs w:val="24"/>
        </w:rPr>
        <w:t>successful.</w:t>
      </w:r>
      <w:r w:rsidR="001D2BDD" w:rsidRPr="003A4A5B">
        <w:rPr>
          <w:rFonts w:ascii="Times New Roman" w:hAnsi="Times New Roman" w:cs="Times New Roman"/>
          <w:sz w:val="24"/>
          <w:szCs w:val="24"/>
        </w:rPr>
        <w:t xml:space="preserve"> </w:t>
      </w:r>
      <w:r w:rsidR="009D040A" w:rsidRPr="003A4A5B">
        <w:rPr>
          <w:rFonts w:ascii="Times New Roman" w:hAnsi="Times New Roman" w:cs="Times New Roman"/>
          <w:sz w:val="24"/>
          <w:szCs w:val="24"/>
        </w:rPr>
        <w:t xml:space="preserve">The primary data method used for the research of the impact </w:t>
      </w:r>
      <w:proofErr w:type="gramStart"/>
      <w:r w:rsidR="009D040A" w:rsidRPr="003A4A5B">
        <w:rPr>
          <w:rFonts w:ascii="Times New Roman" w:hAnsi="Times New Roman" w:cs="Times New Roman"/>
          <w:sz w:val="24"/>
          <w:szCs w:val="24"/>
        </w:rPr>
        <w:t>of  Virtual</w:t>
      </w:r>
      <w:proofErr w:type="gramEnd"/>
      <w:r w:rsidR="009D040A" w:rsidRPr="003A4A5B">
        <w:rPr>
          <w:rFonts w:ascii="Times New Roman" w:hAnsi="Times New Roman" w:cs="Times New Roman"/>
          <w:sz w:val="24"/>
          <w:szCs w:val="24"/>
        </w:rPr>
        <w:t xml:space="preserve"> learning environment in the form of interviews with students, surveys and the </w:t>
      </w:r>
      <w:r w:rsidR="00216478" w:rsidRPr="003A4A5B">
        <w:rPr>
          <w:rFonts w:ascii="Times New Roman" w:hAnsi="Times New Roman" w:cs="Times New Roman"/>
          <w:sz w:val="24"/>
          <w:szCs w:val="24"/>
        </w:rPr>
        <w:t>secondary</w:t>
      </w:r>
      <w:r w:rsidR="009D040A" w:rsidRPr="003A4A5B">
        <w:rPr>
          <w:rFonts w:ascii="Times New Roman" w:hAnsi="Times New Roman" w:cs="Times New Roman"/>
          <w:sz w:val="24"/>
          <w:szCs w:val="24"/>
        </w:rPr>
        <w:t xml:space="preserve"> data method used is the internet, literature review, etc. </w:t>
      </w:r>
      <w:r w:rsidR="00B9696C" w:rsidRPr="003A4A5B">
        <w:rPr>
          <w:rFonts w:ascii="Times New Roman" w:hAnsi="Times New Roman" w:cs="Times New Roman"/>
          <w:sz w:val="24"/>
          <w:szCs w:val="24"/>
        </w:rPr>
        <w:t xml:space="preserve">The </w:t>
      </w:r>
      <w:r w:rsidR="00B9696C" w:rsidRPr="003A4A5B">
        <w:rPr>
          <w:rFonts w:ascii="Times New Roman" w:hAnsi="Times New Roman" w:cs="Times New Roman"/>
          <w:b/>
          <w:bCs/>
          <w:sz w:val="24"/>
          <w:szCs w:val="24"/>
        </w:rPr>
        <w:t>research method</w:t>
      </w:r>
      <w:r w:rsidR="00B9696C" w:rsidRPr="003A4A5B">
        <w:rPr>
          <w:rFonts w:ascii="Times New Roman" w:hAnsi="Times New Roman" w:cs="Times New Roman"/>
          <w:sz w:val="24"/>
          <w:szCs w:val="24"/>
        </w:rPr>
        <w:t xml:space="preserve"> used for the research project is a mixed-method quantitative data and quantitative data. The collection of data is also done through journals, websites, Google scholar, </w:t>
      </w:r>
      <w:proofErr w:type="gramStart"/>
      <w:r w:rsidR="00B9696C" w:rsidRPr="003A4A5B">
        <w:rPr>
          <w:rFonts w:ascii="Times New Roman" w:hAnsi="Times New Roman" w:cs="Times New Roman"/>
          <w:sz w:val="24"/>
          <w:szCs w:val="24"/>
        </w:rPr>
        <w:t>and  CINHAL</w:t>
      </w:r>
      <w:proofErr w:type="gramEnd"/>
      <w:r w:rsidR="00B9696C" w:rsidRPr="003A4A5B">
        <w:rPr>
          <w:rFonts w:ascii="Times New Roman" w:hAnsi="Times New Roman" w:cs="Times New Roman"/>
          <w:sz w:val="24"/>
          <w:szCs w:val="24"/>
        </w:rPr>
        <w:t>.</w:t>
      </w:r>
      <w:r w:rsidR="002A761A" w:rsidRPr="003A4A5B">
        <w:rPr>
          <w:rFonts w:ascii="Times New Roman" w:hAnsi="Times New Roman" w:cs="Times New Roman"/>
          <w:sz w:val="24"/>
          <w:szCs w:val="24"/>
        </w:rPr>
        <w:t xml:space="preserve"> For comparing the different student population methods of time horizon cross-sectional is used so, to do </w:t>
      </w:r>
      <w:r w:rsidR="00F83BB3" w:rsidRPr="003A4A5B">
        <w:rPr>
          <w:rFonts w:ascii="Times New Roman" w:hAnsi="Times New Roman" w:cs="Times New Roman"/>
          <w:sz w:val="24"/>
          <w:szCs w:val="24"/>
        </w:rPr>
        <w:t>a comparison</w:t>
      </w:r>
      <w:r w:rsidR="002A761A" w:rsidRPr="003A4A5B">
        <w:rPr>
          <w:rFonts w:ascii="Times New Roman" w:hAnsi="Times New Roman" w:cs="Times New Roman"/>
          <w:sz w:val="24"/>
          <w:szCs w:val="24"/>
        </w:rPr>
        <w:t xml:space="preserve"> at a single </w:t>
      </w:r>
      <w:r w:rsidR="00F83BB3" w:rsidRPr="003A4A5B">
        <w:rPr>
          <w:rFonts w:ascii="Times New Roman" w:hAnsi="Times New Roman" w:cs="Times New Roman"/>
          <w:sz w:val="24"/>
          <w:szCs w:val="24"/>
        </w:rPr>
        <w:t>point</w:t>
      </w:r>
      <w:r w:rsidR="002A761A" w:rsidRPr="003A4A5B">
        <w:rPr>
          <w:rFonts w:ascii="Times New Roman" w:hAnsi="Times New Roman" w:cs="Times New Roman"/>
          <w:sz w:val="24"/>
          <w:szCs w:val="24"/>
        </w:rPr>
        <w:t xml:space="preserve"> by times and formulates to do the same </w:t>
      </w:r>
      <w:r w:rsidR="00F83BB3" w:rsidRPr="003A4A5B">
        <w:rPr>
          <w:rFonts w:ascii="Times New Roman" w:hAnsi="Times New Roman" w:cs="Times New Roman"/>
          <w:sz w:val="24"/>
          <w:szCs w:val="24"/>
        </w:rPr>
        <w:t>variable</w:t>
      </w:r>
      <w:r w:rsidR="002A761A" w:rsidRPr="003A4A5B">
        <w:rPr>
          <w:rFonts w:ascii="Times New Roman" w:hAnsi="Times New Roman" w:cs="Times New Roman"/>
          <w:sz w:val="24"/>
          <w:szCs w:val="24"/>
        </w:rPr>
        <w:t xml:space="preserve"> </w:t>
      </w:r>
      <w:r w:rsidR="00F83BB3" w:rsidRPr="003A4A5B">
        <w:rPr>
          <w:rFonts w:ascii="Times New Roman" w:hAnsi="Times New Roman" w:cs="Times New Roman"/>
          <w:sz w:val="24"/>
          <w:szCs w:val="24"/>
        </w:rPr>
        <w:t>comparison</w:t>
      </w:r>
      <w:r w:rsidR="002A761A" w:rsidRPr="003A4A5B">
        <w:rPr>
          <w:rFonts w:ascii="Times New Roman" w:hAnsi="Times New Roman" w:cs="Times New Roman"/>
          <w:sz w:val="24"/>
          <w:szCs w:val="24"/>
        </w:rPr>
        <w:t xml:space="preserve">. </w:t>
      </w:r>
      <w:r w:rsidR="006026E0" w:rsidRPr="003A4A5B">
        <w:rPr>
          <w:rFonts w:ascii="Times New Roman" w:hAnsi="Times New Roman" w:cs="Times New Roman"/>
          <w:sz w:val="24"/>
          <w:szCs w:val="24"/>
        </w:rPr>
        <w:t>The strategy of the survey is used in the form of a literature review, questionnaires, research experimental,</w:t>
      </w:r>
      <w:r w:rsidR="003038F5" w:rsidRPr="003A4A5B">
        <w:rPr>
          <w:rFonts w:ascii="Times New Roman" w:hAnsi="Times New Roman" w:cs="Times New Roman"/>
          <w:sz w:val="24"/>
          <w:szCs w:val="24"/>
        </w:rPr>
        <w:t xml:space="preserve"> and the statically </w:t>
      </w:r>
      <w:proofErr w:type="gramStart"/>
      <w:r w:rsidR="003038F5" w:rsidRPr="003A4A5B">
        <w:rPr>
          <w:rFonts w:ascii="Times New Roman" w:hAnsi="Times New Roman" w:cs="Times New Roman"/>
          <w:sz w:val="24"/>
          <w:szCs w:val="24"/>
        </w:rPr>
        <w:t>experiments(</w:t>
      </w:r>
      <w:proofErr w:type="gramEnd"/>
      <w:r w:rsidR="003038F5" w:rsidRPr="003A4A5B">
        <w:rPr>
          <w:rFonts w:ascii="Times New Roman" w:hAnsi="Times New Roman" w:cs="Times New Roman"/>
          <w:sz w:val="24"/>
          <w:szCs w:val="24"/>
        </w:rPr>
        <w:t>Kumar,  2019).</w:t>
      </w:r>
    </w:p>
    <w:p w14:paraId="6AB39734" w14:textId="77777777" w:rsidR="00C76546"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b/>
          <w:bCs/>
          <w:sz w:val="24"/>
          <w:szCs w:val="24"/>
        </w:rPr>
        <w:t>Sampling me</w:t>
      </w:r>
      <w:r w:rsidR="002F7B37" w:rsidRPr="003A4A5B">
        <w:rPr>
          <w:rFonts w:ascii="Times New Roman" w:hAnsi="Times New Roman" w:cs="Times New Roman"/>
          <w:b/>
          <w:bCs/>
          <w:sz w:val="24"/>
          <w:szCs w:val="24"/>
        </w:rPr>
        <w:t>thod</w:t>
      </w:r>
      <w:r w:rsidR="002F7B37" w:rsidRPr="003A4A5B">
        <w:rPr>
          <w:rFonts w:ascii="Times New Roman" w:hAnsi="Times New Roman" w:cs="Times New Roman"/>
          <w:sz w:val="24"/>
          <w:szCs w:val="24"/>
        </w:rPr>
        <w:t xml:space="preserve"> </w:t>
      </w:r>
      <w:proofErr w:type="spellStart"/>
      <w:r w:rsidR="002F7B37" w:rsidRPr="003A4A5B">
        <w:rPr>
          <w:rFonts w:ascii="Times New Roman" w:hAnsi="Times New Roman" w:cs="Times New Roman"/>
          <w:sz w:val="24"/>
          <w:szCs w:val="24"/>
        </w:rPr>
        <w:t>s</w:t>
      </w:r>
      <w:proofErr w:type="spellEnd"/>
      <w:r w:rsidR="002F7B37" w:rsidRPr="003A4A5B">
        <w:rPr>
          <w:rFonts w:ascii="Times New Roman" w:hAnsi="Times New Roman" w:cs="Times New Roman"/>
          <w:sz w:val="24"/>
          <w:szCs w:val="24"/>
        </w:rPr>
        <w:t xml:space="preserve"> also used in the above research</w:t>
      </w:r>
      <w:r w:rsidRPr="003A4A5B">
        <w:rPr>
          <w:rFonts w:ascii="Times New Roman" w:hAnsi="Times New Roman" w:cs="Times New Roman"/>
          <w:sz w:val="24"/>
          <w:szCs w:val="24"/>
        </w:rPr>
        <w:t xml:space="preserve"> doing </w:t>
      </w:r>
      <w:r w:rsidR="009A7781" w:rsidRPr="003A4A5B">
        <w:rPr>
          <w:rFonts w:ascii="Times New Roman" w:hAnsi="Times New Roman" w:cs="Times New Roman"/>
          <w:sz w:val="24"/>
          <w:szCs w:val="24"/>
        </w:rPr>
        <w:t xml:space="preserve">it helps in covering large student populations at a single time and in a method of sampling random sampling is used so that fair data and results can be collected for </w:t>
      </w:r>
      <w:r w:rsidR="00A50BF8" w:rsidRPr="003A4A5B">
        <w:rPr>
          <w:rFonts w:ascii="Times New Roman" w:hAnsi="Times New Roman" w:cs="Times New Roman"/>
          <w:sz w:val="24"/>
          <w:szCs w:val="24"/>
        </w:rPr>
        <w:t>research</w:t>
      </w:r>
      <w:r w:rsidR="009A7781" w:rsidRPr="003A4A5B">
        <w:rPr>
          <w:rFonts w:ascii="Times New Roman" w:hAnsi="Times New Roman" w:cs="Times New Roman"/>
          <w:sz w:val="24"/>
          <w:szCs w:val="24"/>
        </w:rPr>
        <w:t xml:space="preserve">. </w:t>
      </w:r>
      <w:r w:rsidR="004F71F7" w:rsidRPr="003A4A5B">
        <w:rPr>
          <w:rFonts w:ascii="Times New Roman" w:hAnsi="Times New Roman" w:cs="Times New Roman"/>
          <w:sz w:val="24"/>
          <w:szCs w:val="24"/>
        </w:rPr>
        <w:t xml:space="preserve">A sample size of </w:t>
      </w:r>
      <w:r w:rsidR="004F71F7" w:rsidRPr="003A4A5B">
        <w:rPr>
          <w:rFonts w:ascii="Times New Roman" w:hAnsi="Times New Roman" w:cs="Times New Roman"/>
          <w:b/>
          <w:bCs/>
          <w:sz w:val="24"/>
          <w:szCs w:val="24"/>
        </w:rPr>
        <w:t>20</w:t>
      </w:r>
      <w:r w:rsidR="009E1900" w:rsidRPr="003A4A5B">
        <w:rPr>
          <w:rFonts w:ascii="Times New Roman" w:hAnsi="Times New Roman" w:cs="Times New Roman"/>
          <w:b/>
          <w:bCs/>
          <w:sz w:val="24"/>
          <w:szCs w:val="24"/>
        </w:rPr>
        <w:t xml:space="preserve"> student</w:t>
      </w:r>
      <w:r w:rsidR="004F71F7" w:rsidRPr="003A4A5B">
        <w:rPr>
          <w:rFonts w:ascii="Times New Roman" w:hAnsi="Times New Roman" w:cs="Times New Roman"/>
          <w:sz w:val="24"/>
          <w:szCs w:val="24"/>
        </w:rPr>
        <w:t xml:space="preserve">s is taken for research on the impact of a Virtual learning environment on students. </w:t>
      </w:r>
      <w:r w:rsidR="009E555C" w:rsidRPr="003A4A5B">
        <w:rPr>
          <w:rFonts w:ascii="Times New Roman" w:hAnsi="Times New Roman" w:cs="Times New Roman"/>
          <w:sz w:val="24"/>
          <w:szCs w:val="24"/>
        </w:rPr>
        <w:t xml:space="preserve">For the research descriptive design is used for analyzing data, </w:t>
      </w:r>
      <w:r w:rsidR="006D5BC5" w:rsidRPr="003A4A5B">
        <w:rPr>
          <w:rFonts w:ascii="Times New Roman" w:hAnsi="Times New Roman" w:cs="Times New Roman"/>
          <w:sz w:val="24"/>
          <w:szCs w:val="24"/>
        </w:rPr>
        <w:t>presenting</w:t>
      </w:r>
      <w:r w:rsidR="009E555C" w:rsidRPr="003A4A5B">
        <w:rPr>
          <w:rFonts w:ascii="Times New Roman" w:hAnsi="Times New Roman" w:cs="Times New Roman"/>
          <w:sz w:val="24"/>
          <w:szCs w:val="24"/>
        </w:rPr>
        <w:t xml:space="preserve"> </w:t>
      </w:r>
      <w:r w:rsidR="006D5BC5" w:rsidRPr="003A4A5B">
        <w:rPr>
          <w:rFonts w:ascii="Times New Roman" w:hAnsi="Times New Roman" w:cs="Times New Roman"/>
          <w:sz w:val="24"/>
          <w:szCs w:val="24"/>
        </w:rPr>
        <w:t>information</w:t>
      </w:r>
      <w:r w:rsidR="00767F46" w:rsidRPr="003A4A5B">
        <w:rPr>
          <w:rFonts w:ascii="Times New Roman" w:hAnsi="Times New Roman" w:cs="Times New Roman"/>
          <w:sz w:val="24"/>
          <w:szCs w:val="24"/>
        </w:rPr>
        <w:t xml:space="preserve">, and gathering in various situations. </w:t>
      </w:r>
      <w:r w:rsidR="00A25451" w:rsidRPr="003A4A5B">
        <w:rPr>
          <w:rFonts w:ascii="Times New Roman" w:hAnsi="Times New Roman" w:cs="Times New Roman"/>
          <w:sz w:val="24"/>
          <w:szCs w:val="24"/>
        </w:rPr>
        <w:t xml:space="preserve">The depth data analysis helps in doing the fair and better </w:t>
      </w:r>
      <w:r w:rsidR="002E3903" w:rsidRPr="003A4A5B">
        <w:rPr>
          <w:rFonts w:ascii="Times New Roman" w:hAnsi="Times New Roman" w:cs="Times New Roman"/>
          <w:sz w:val="24"/>
          <w:szCs w:val="24"/>
        </w:rPr>
        <w:t>research</w:t>
      </w:r>
      <w:r w:rsidR="00A25451" w:rsidRPr="003A4A5B">
        <w:rPr>
          <w:rFonts w:ascii="Times New Roman" w:hAnsi="Times New Roman" w:cs="Times New Roman"/>
          <w:sz w:val="24"/>
          <w:szCs w:val="24"/>
        </w:rPr>
        <w:t xml:space="preserve">. </w:t>
      </w:r>
      <w:r w:rsidR="002D3A97" w:rsidRPr="003A4A5B">
        <w:rPr>
          <w:rFonts w:ascii="Times New Roman" w:hAnsi="Times New Roman" w:cs="Times New Roman"/>
          <w:sz w:val="24"/>
          <w:szCs w:val="24"/>
        </w:rPr>
        <w:t xml:space="preserve">In this interview of UWTSD </w:t>
      </w:r>
      <w:r w:rsidR="00694970" w:rsidRPr="003A4A5B">
        <w:rPr>
          <w:rFonts w:ascii="Times New Roman" w:hAnsi="Times New Roman" w:cs="Times New Roman"/>
          <w:sz w:val="24"/>
          <w:szCs w:val="24"/>
        </w:rPr>
        <w:t xml:space="preserve">London student is taken for gathering actual data and for making the </w:t>
      </w:r>
      <w:r w:rsidR="00DF0DDB" w:rsidRPr="003A4A5B">
        <w:rPr>
          <w:rFonts w:ascii="Times New Roman" w:hAnsi="Times New Roman" w:cs="Times New Roman"/>
          <w:sz w:val="24"/>
          <w:szCs w:val="24"/>
        </w:rPr>
        <w:t>research</w:t>
      </w:r>
      <w:r w:rsidR="00694970" w:rsidRPr="003A4A5B">
        <w:rPr>
          <w:rFonts w:ascii="Times New Roman" w:hAnsi="Times New Roman" w:cs="Times New Roman"/>
          <w:sz w:val="24"/>
          <w:szCs w:val="24"/>
        </w:rPr>
        <w:t xml:space="preserve"> </w:t>
      </w:r>
      <w:r w:rsidR="00DF0DDB" w:rsidRPr="003A4A5B">
        <w:rPr>
          <w:rFonts w:ascii="Times New Roman" w:hAnsi="Times New Roman" w:cs="Times New Roman"/>
          <w:sz w:val="24"/>
          <w:szCs w:val="24"/>
        </w:rPr>
        <w:t>successful</w:t>
      </w:r>
      <w:r w:rsidR="00694970" w:rsidRPr="003A4A5B">
        <w:rPr>
          <w:rFonts w:ascii="Times New Roman" w:hAnsi="Times New Roman" w:cs="Times New Roman"/>
          <w:sz w:val="24"/>
          <w:szCs w:val="24"/>
        </w:rPr>
        <w:t xml:space="preserve">. </w:t>
      </w:r>
      <w:r w:rsidR="006D435E" w:rsidRPr="003A4A5B">
        <w:rPr>
          <w:rFonts w:ascii="Times New Roman" w:hAnsi="Times New Roman" w:cs="Times New Roman"/>
          <w:sz w:val="24"/>
          <w:szCs w:val="24"/>
        </w:rPr>
        <w:t xml:space="preserve">While collecting data </w:t>
      </w:r>
      <w:r w:rsidR="006D435E" w:rsidRPr="003A4A5B">
        <w:rPr>
          <w:rFonts w:ascii="Times New Roman" w:hAnsi="Times New Roman" w:cs="Times New Roman"/>
          <w:sz w:val="24"/>
          <w:szCs w:val="24"/>
        </w:rPr>
        <w:lastRenderedPageBreak/>
        <w:t xml:space="preserve">ethics are always taken into consideration such as </w:t>
      </w:r>
      <w:r w:rsidR="00B85A55" w:rsidRPr="003A4A5B">
        <w:rPr>
          <w:rFonts w:ascii="Times New Roman" w:hAnsi="Times New Roman" w:cs="Times New Roman"/>
          <w:sz w:val="24"/>
          <w:szCs w:val="24"/>
        </w:rPr>
        <w:t>not hearting the emotion of any student or harming any student mentally and using an unbi</w:t>
      </w:r>
      <w:r w:rsidR="003038F5" w:rsidRPr="003A4A5B">
        <w:rPr>
          <w:rFonts w:ascii="Times New Roman" w:hAnsi="Times New Roman" w:cs="Times New Roman"/>
          <w:sz w:val="24"/>
          <w:szCs w:val="24"/>
        </w:rPr>
        <w:t xml:space="preserve">ased method for data </w:t>
      </w:r>
      <w:proofErr w:type="gramStart"/>
      <w:r w:rsidR="003038F5" w:rsidRPr="003A4A5B">
        <w:rPr>
          <w:rFonts w:ascii="Times New Roman" w:hAnsi="Times New Roman" w:cs="Times New Roman"/>
          <w:sz w:val="24"/>
          <w:szCs w:val="24"/>
        </w:rPr>
        <w:t>collection(</w:t>
      </w:r>
      <w:proofErr w:type="spellStart"/>
      <w:proofErr w:type="gramEnd"/>
      <w:r w:rsidR="003038F5" w:rsidRPr="003A4A5B">
        <w:rPr>
          <w:rFonts w:ascii="Times New Roman" w:hAnsi="Times New Roman" w:cs="Times New Roman"/>
          <w:sz w:val="24"/>
          <w:szCs w:val="24"/>
        </w:rPr>
        <w:t>Bairagi</w:t>
      </w:r>
      <w:proofErr w:type="spellEnd"/>
      <w:r w:rsidR="003038F5" w:rsidRPr="003A4A5B">
        <w:rPr>
          <w:rFonts w:ascii="Times New Roman" w:hAnsi="Times New Roman" w:cs="Times New Roman"/>
          <w:sz w:val="24"/>
          <w:szCs w:val="24"/>
        </w:rPr>
        <w:t xml:space="preserve">  and </w:t>
      </w:r>
      <w:proofErr w:type="spellStart"/>
      <w:r w:rsidR="003038F5" w:rsidRPr="003A4A5B">
        <w:rPr>
          <w:rFonts w:ascii="Times New Roman" w:hAnsi="Times New Roman" w:cs="Times New Roman"/>
          <w:sz w:val="24"/>
          <w:szCs w:val="24"/>
        </w:rPr>
        <w:t>Munot</w:t>
      </w:r>
      <w:proofErr w:type="spellEnd"/>
      <w:r w:rsidR="003038F5" w:rsidRPr="003A4A5B">
        <w:rPr>
          <w:rFonts w:ascii="Times New Roman" w:hAnsi="Times New Roman" w:cs="Times New Roman"/>
          <w:sz w:val="24"/>
          <w:szCs w:val="24"/>
        </w:rPr>
        <w:t>, 2019).</w:t>
      </w:r>
      <w:r w:rsidRPr="003A4A5B">
        <w:rPr>
          <w:rFonts w:ascii="Times New Roman" w:hAnsi="Times New Roman" w:cs="Times New Roman"/>
          <w:sz w:val="24"/>
          <w:szCs w:val="24"/>
        </w:rPr>
        <w:t xml:space="preserve">  </w:t>
      </w:r>
    </w:p>
    <w:p w14:paraId="06BC837B" w14:textId="77777777" w:rsidR="00C76546" w:rsidRPr="003A4A5B" w:rsidRDefault="00262C9B" w:rsidP="007668E4">
      <w:pPr>
        <w:pStyle w:val="Heading1"/>
        <w:tabs>
          <w:tab w:val="left" w:pos="3261"/>
        </w:tabs>
        <w:spacing w:line="360" w:lineRule="auto"/>
        <w:rPr>
          <w:rFonts w:ascii="Times New Roman" w:hAnsi="Times New Roman" w:cs="Times New Roman"/>
          <w:sz w:val="24"/>
          <w:szCs w:val="24"/>
        </w:rPr>
      </w:pPr>
      <w:bookmarkStart w:id="5" w:name="_Toc48724410"/>
      <w:r w:rsidRPr="003A4A5B">
        <w:rPr>
          <w:rFonts w:ascii="Times New Roman" w:hAnsi="Times New Roman" w:cs="Times New Roman"/>
          <w:sz w:val="24"/>
          <w:szCs w:val="24"/>
        </w:rPr>
        <w:t>Results /Findings</w:t>
      </w:r>
      <w:bookmarkEnd w:id="5"/>
      <w:r w:rsidRPr="003A4A5B">
        <w:rPr>
          <w:rFonts w:ascii="Times New Roman" w:hAnsi="Times New Roman" w:cs="Times New Roman"/>
          <w:sz w:val="24"/>
          <w:szCs w:val="24"/>
        </w:rPr>
        <w:t xml:space="preserve"> </w:t>
      </w:r>
    </w:p>
    <w:p w14:paraId="090CB425" w14:textId="77777777" w:rsidR="004A3662"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 Target gender for the research?</w:t>
      </w:r>
    </w:p>
    <w:p w14:paraId="4767943B" w14:textId="77777777" w:rsidR="00B12B3F"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a. Male </w:t>
      </w:r>
    </w:p>
    <w:p w14:paraId="6BAE7C63" w14:textId="77777777" w:rsidR="00B12B3F"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b. Female </w:t>
      </w:r>
    </w:p>
    <w:p w14:paraId="1FE6E3D1" w14:textId="77777777" w:rsidR="00B12B3F"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c. others </w:t>
      </w:r>
    </w:p>
    <w:tbl>
      <w:tblPr>
        <w:tblStyle w:val="TableGrid"/>
        <w:tblW w:w="0" w:type="auto"/>
        <w:tblInd w:w="360" w:type="dxa"/>
        <w:tblLook w:val="04A0" w:firstRow="1" w:lastRow="0" w:firstColumn="1" w:lastColumn="0" w:noHBand="0" w:noVBand="1"/>
      </w:tblPr>
      <w:tblGrid>
        <w:gridCol w:w="2989"/>
        <w:gridCol w:w="3000"/>
        <w:gridCol w:w="3001"/>
      </w:tblGrid>
      <w:tr w:rsidR="00434531" w:rsidRPr="003A4A5B" w14:paraId="08D11321" w14:textId="77777777" w:rsidTr="00FB0B4A">
        <w:tc>
          <w:tcPr>
            <w:tcW w:w="3080" w:type="dxa"/>
          </w:tcPr>
          <w:p w14:paraId="77BE9A85"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Target Gender</w:t>
            </w:r>
          </w:p>
        </w:tc>
        <w:tc>
          <w:tcPr>
            <w:tcW w:w="3081" w:type="dxa"/>
          </w:tcPr>
          <w:p w14:paraId="663AD919"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7AA78CCA"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0CAA565B" w14:textId="77777777" w:rsidTr="00FB0B4A">
        <w:tc>
          <w:tcPr>
            <w:tcW w:w="3080" w:type="dxa"/>
          </w:tcPr>
          <w:p w14:paraId="57D78246"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Male</w:t>
            </w:r>
          </w:p>
        </w:tc>
        <w:tc>
          <w:tcPr>
            <w:tcW w:w="3081" w:type="dxa"/>
          </w:tcPr>
          <w:p w14:paraId="01AD947F"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10 </w:t>
            </w:r>
          </w:p>
        </w:tc>
        <w:tc>
          <w:tcPr>
            <w:tcW w:w="3081" w:type="dxa"/>
          </w:tcPr>
          <w:p w14:paraId="7B26702D"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10 %</w:t>
            </w:r>
          </w:p>
        </w:tc>
      </w:tr>
      <w:tr w:rsidR="00434531" w:rsidRPr="003A4A5B" w14:paraId="74F9CCD1" w14:textId="77777777" w:rsidTr="00FB0B4A">
        <w:tc>
          <w:tcPr>
            <w:tcW w:w="3080" w:type="dxa"/>
          </w:tcPr>
          <w:p w14:paraId="7DBF89BE"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Female</w:t>
            </w:r>
          </w:p>
        </w:tc>
        <w:tc>
          <w:tcPr>
            <w:tcW w:w="3081" w:type="dxa"/>
          </w:tcPr>
          <w:p w14:paraId="38143011"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8</w:t>
            </w:r>
          </w:p>
        </w:tc>
        <w:tc>
          <w:tcPr>
            <w:tcW w:w="3081" w:type="dxa"/>
          </w:tcPr>
          <w:p w14:paraId="7984C155"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8 %</w:t>
            </w:r>
          </w:p>
        </w:tc>
      </w:tr>
      <w:tr w:rsidR="00434531" w:rsidRPr="003A4A5B" w14:paraId="4BD7EED3" w14:textId="77777777" w:rsidTr="00FB0B4A">
        <w:tc>
          <w:tcPr>
            <w:tcW w:w="3080" w:type="dxa"/>
          </w:tcPr>
          <w:p w14:paraId="2E336058"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Other</w:t>
            </w:r>
          </w:p>
        </w:tc>
        <w:tc>
          <w:tcPr>
            <w:tcW w:w="3081" w:type="dxa"/>
          </w:tcPr>
          <w:p w14:paraId="0403D189"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w:t>
            </w:r>
          </w:p>
        </w:tc>
        <w:tc>
          <w:tcPr>
            <w:tcW w:w="3081" w:type="dxa"/>
          </w:tcPr>
          <w:p w14:paraId="218A25C6"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2 %</w:t>
            </w:r>
          </w:p>
        </w:tc>
      </w:tr>
      <w:tr w:rsidR="00434531" w:rsidRPr="003A4A5B" w14:paraId="6474DB6A" w14:textId="77777777" w:rsidTr="00FB0B4A">
        <w:tc>
          <w:tcPr>
            <w:tcW w:w="3080" w:type="dxa"/>
          </w:tcPr>
          <w:p w14:paraId="35F202F3"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2067E624"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4CF4BFF4" w14:textId="77777777" w:rsidR="00170E5E"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20 %</w:t>
            </w:r>
          </w:p>
        </w:tc>
      </w:tr>
    </w:tbl>
    <w:p w14:paraId="7212614C" w14:textId="77777777" w:rsidR="00170E5E" w:rsidRPr="003A4A5B" w:rsidRDefault="00170E5E" w:rsidP="007668E4">
      <w:pPr>
        <w:tabs>
          <w:tab w:val="left" w:pos="3261"/>
        </w:tabs>
        <w:spacing w:line="360" w:lineRule="auto"/>
        <w:rPr>
          <w:rFonts w:ascii="Times New Roman" w:hAnsi="Times New Roman" w:cs="Times New Roman"/>
          <w:sz w:val="24"/>
          <w:szCs w:val="24"/>
        </w:rPr>
      </w:pPr>
    </w:p>
    <w:p w14:paraId="462BA11D" w14:textId="77777777" w:rsidR="0008692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inline distT="0" distB="0" distL="0" distR="0" wp14:anchorId="5C538131" wp14:editId="0A900C78">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2D09CCC" w14:textId="77777777" w:rsidR="00086926"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lastRenderedPageBreak/>
        <w:t>Figure No - 1</w:t>
      </w:r>
    </w:p>
    <w:p w14:paraId="681BE79E" w14:textId="77777777" w:rsidR="00086926"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11918A5E" w14:textId="77777777" w:rsidR="00086926"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From the above research data, it is noted that male employees are targeted at 10</w:t>
      </w:r>
      <w:proofErr w:type="gramStart"/>
      <w:r w:rsidRPr="003A4A5B">
        <w:rPr>
          <w:rFonts w:ascii="Times New Roman" w:hAnsi="Times New Roman" w:cs="Times New Roman"/>
          <w:sz w:val="24"/>
          <w:szCs w:val="24"/>
        </w:rPr>
        <w:t>%  due</w:t>
      </w:r>
      <w:proofErr w:type="gramEnd"/>
      <w:r w:rsidRPr="003A4A5B">
        <w:rPr>
          <w:rFonts w:ascii="Times New Roman" w:hAnsi="Times New Roman" w:cs="Times New Roman"/>
          <w:sz w:val="24"/>
          <w:szCs w:val="24"/>
        </w:rPr>
        <w:t xml:space="preserve"> to the </w:t>
      </w:r>
      <w:r w:rsidR="003163FB" w:rsidRPr="003A4A5B">
        <w:rPr>
          <w:rFonts w:ascii="Times New Roman" w:hAnsi="Times New Roman" w:cs="Times New Roman"/>
          <w:sz w:val="24"/>
          <w:szCs w:val="24"/>
        </w:rPr>
        <w:t>high population of number of males in college, and the number of females targeted is 8%, and the other gender 2%.</w:t>
      </w:r>
    </w:p>
    <w:p w14:paraId="1775F631" w14:textId="77777777" w:rsidR="00054F19"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2.The target age group of the student?</w:t>
      </w:r>
    </w:p>
    <w:p w14:paraId="23727890" w14:textId="77777777" w:rsidR="00B12B3F"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a.</w:t>
      </w:r>
      <w:r w:rsidR="00446720" w:rsidRPr="003A4A5B">
        <w:rPr>
          <w:rFonts w:ascii="Times New Roman" w:hAnsi="Times New Roman" w:cs="Times New Roman"/>
          <w:sz w:val="24"/>
          <w:szCs w:val="24"/>
        </w:rPr>
        <w:t xml:space="preserve">15 to 20 </w:t>
      </w:r>
    </w:p>
    <w:p w14:paraId="79880014" w14:textId="77777777" w:rsidR="00446720"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b.20 to25 </w:t>
      </w:r>
    </w:p>
    <w:p w14:paraId="71780250" w14:textId="77777777" w:rsidR="00446720"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c.25 to 30</w:t>
      </w:r>
    </w:p>
    <w:tbl>
      <w:tblPr>
        <w:tblStyle w:val="TableGrid"/>
        <w:tblW w:w="0" w:type="auto"/>
        <w:tblLook w:val="04A0" w:firstRow="1" w:lastRow="0" w:firstColumn="1" w:lastColumn="0" w:noHBand="0" w:noVBand="1"/>
      </w:tblPr>
      <w:tblGrid>
        <w:gridCol w:w="3080"/>
        <w:gridCol w:w="3081"/>
        <w:gridCol w:w="3081"/>
      </w:tblGrid>
      <w:tr w:rsidR="00434531" w:rsidRPr="003A4A5B" w14:paraId="6387D9C8" w14:textId="77777777" w:rsidTr="00FB0B4A">
        <w:tc>
          <w:tcPr>
            <w:tcW w:w="3080" w:type="dxa"/>
          </w:tcPr>
          <w:p w14:paraId="23FDAB6E"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TARGET GROUP</w:t>
            </w:r>
          </w:p>
        </w:tc>
        <w:tc>
          <w:tcPr>
            <w:tcW w:w="3081" w:type="dxa"/>
          </w:tcPr>
          <w:p w14:paraId="55A651E2"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68A02A68"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46B91829" w14:textId="77777777" w:rsidTr="00FB0B4A">
        <w:tc>
          <w:tcPr>
            <w:tcW w:w="3080" w:type="dxa"/>
          </w:tcPr>
          <w:p w14:paraId="6DBAAD1D"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15 to 20 </w:t>
            </w:r>
          </w:p>
        </w:tc>
        <w:tc>
          <w:tcPr>
            <w:tcW w:w="3081" w:type="dxa"/>
          </w:tcPr>
          <w:p w14:paraId="2D901B1C"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w:t>
            </w:r>
          </w:p>
        </w:tc>
        <w:tc>
          <w:tcPr>
            <w:tcW w:w="3081" w:type="dxa"/>
          </w:tcPr>
          <w:p w14:paraId="0C6CD878"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7 %</w:t>
            </w:r>
          </w:p>
        </w:tc>
      </w:tr>
      <w:tr w:rsidR="00434531" w:rsidRPr="003A4A5B" w14:paraId="506E07F6" w14:textId="77777777" w:rsidTr="00FB0B4A">
        <w:tc>
          <w:tcPr>
            <w:tcW w:w="3080" w:type="dxa"/>
          </w:tcPr>
          <w:p w14:paraId="45E0A8F2"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 to25</w:t>
            </w:r>
          </w:p>
        </w:tc>
        <w:tc>
          <w:tcPr>
            <w:tcW w:w="3081" w:type="dxa"/>
          </w:tcPr>
          <w:p w14:paraId="56BE33C3"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w:t>
            </w:r>
            <w:r w:rsidR="003961D6" w:rsidRPr="003A4A5B">
              <w:rPr>
                <w:rFonts w:ascii="Times New Roman" w:hAnsi="Times New Roman" w:cs="Times New Roman"/>
                <w:sz w:val="24"/>
                <w:szCs w:val="24"/>
              </w:rPr>
              <w:t xml:space="preserve"> </w:t>
            </w:r>
          </w:p>
        </w:tc>
        <w:tc>
          <w:tcPr>
            <w:tcW w:w="3081" w:type="dxa"/>
          </w:tcPr>
          <w:p w14:paraId="59D4B69A"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7 %</w:t>
            </w:r>
          </w:p>
        </w:tc>
      </w:tr>
      <w:tr w:rsidR="00434531" w:rsidRPr="003A4A5B" w14:paraId="747EE50C" w14:textId="77777777" w:rsidTr="00FB0B4A">
        <w:tc>
          <w:tcPr>
            <w:tcW w:w="3080" w:type="dxa"/>
          </w:tcPr>
          <w:p w14:paraId="2834564A"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25 to 30</w:t>
            </w:r>
          </w:p>
        </w:tc>
        <w:tc>
          <w:tcPr>
            <w:tcW w:w="3081" w:type="dxa"/>
          </w:tcPr>
          <w:p w14:paraId="7ADF1A43"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6 </w:t>
            </w:r>
          </w:p>
        </w:tc>
        <w:tc>
          <w:tcPr>
            <w:tcW w:w="3081" w:type="dxa"/>
          </w:tcPr>
          <w:p w14:paraId="5BFF842F"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6 %</w:t>
            </w:r>
          </w:p>
        </w:tc>
      </w:tr>
      <w:tr w:rsidR="00434531" w:rsidRPr="003A4A5B" w14:paraId="7931D583" w14:textId="77777777" w:rsidTr="00FB0B4A">
        <w:tc>
          <w:tcPr>
            <w:tcW w:w="3080" w:type="dxa"/>
          </w:tcPr>
          <w:p w14:paraId="432605BB"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24B6A0E4"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0D470906" w14:textId="77777777" w:rsidR="001E1DA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20 %</w:t>
            </w:r>
          </w:p>
        </w:tc>
      </w:tr>
    </w:tbl>
    <w:p w14:paraId="07D8F47C" w14:textId="77777777" w:rsidR="001E1DA5" w:rsidRPr="003A4A5B" w:rsidRDefault="001E1DA5" w:rsidP="007668E4">
      <w:pPr>
        <w:tabs>
          <w:tab w:val="left" w:pos="3261"/>
        </w:tabs>
        <w:spacing w:line="360" w:lineRule="auto"/>
        <w:rPr>
          <w:rFonts w:ascii="Times New Roman" w:hAnsi="Times New Roman" w:cs="Times New Roman"/>
          <w:sz w:val="24"/>
          <w:szCs w:val="24"/>
        </w:rPr>
      </w:pPr>
    </w:p>
    <w:p w14:paraId="2927F01F" w14:textId="77777777" w:rsidR="00FB4A5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inline distT="0" distB="0" distL="0" distR="0" wp14:anchorId="533B1F00" wp14:editId="1E2120D0">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C339C24"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lastRenderedPageBreak/>
        <w:t>Figure No - 2</w:t>
      </w:r>
    </w:p>
    <w:p w14:paraId="62FA0AD6"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2D7E9407" w14:textId="77777777" w:rsidR="00F90A59" w:rsidRPr="003A4A5B" w:rsidRDefault="00262C9B" w:rsidP="007668E4">
      <w:pPr>
        <w:tabs>
          <w:tab w:val="left" w:pos="3261"/>
          <w:tab w:val="left" w:pos="5167"/>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 xml:space="preserve">From the above research data, it is noted </w:t>
      </w:r>
      <w:r w:rsidR="00C700EF" w:rsidRPr="003A4A5B">
        <w:rPr>
          <w:rFonts w:ascii="Times New Roman" w:hAnsi="Times New Roman" w:cs="Times New Roman"/>
          <w:sz w:val="24"/>
          <w:szCs w:val="24"/>
        </w:rPr>
        <w:t xml:space="preserve">age group of 15 to 20 are target 7% and the same as 20 to 25 age group of student are targeted 7 % as they are a new generation and have the </w:t>
      </w:r>
      <w:r w:rsidR="00D50419" w:rsidRPr="003A4A5B">
        <w:rPr>
          <w:rFonts w:ascii="Times New Roman" w:hAnsi="Times New Roman" w:cs="Times New Roman"/>
          <w:sz w:val="24"/>
          <w:szCs w:val="24"/>
        </w:rPr>
        <w:t>better</w:t>
      </w:r>
      <w:r w:rsidR="00C700EF" w:rsidRPr="003A4A5B">
        <w:rPr>
          <w:rFonts w:ascii="Times New Roman" w:hAnsi="Times New Roman" w:cs="Times New Roman"/>
          <w:sz w:val="24"/>
          <w:szCs w:val="24"/>
        </w:rPr>
        <w:t xml:space="preserve"> </w:t>
      </w:r>
      <w:r w:rsidR="00D50419" w:rsidRPr="003A4A5B">
        <w:rPr>
          <w:rFonts w:ascii="Times New Roman" w:hAnsi="Times New Roman" w:cs="Times New Roman"/>
          <w:sz w:val="24"/>
          <w:szCs w:val="24"/>
        </w:rPr>
        <w:t>understanding</w:t>
      </w:r>
      <w:r w:rsidR="00C700EF" w:rsidRPr="003A4A5B">
        <w:rPr>
          <w:rFonts w:ascii="Times New Roman" w:hAnsi="Times New Roman" w:cs="Times New Roman"/>
          <w:sz w:val="24"/>
          <w:szCs w:val="24"/>
        </w:rPr>
        <w:t xml:space="preserve"> of recent and future </w:t>
      </w:r>
      <w:r w:rsidR="00D50419" w:rsidRPr="003A4A5B">
        <w:rPr>
          <w:rFonts w:ascii="Times New Roman" w:hAnsi="Times New Roman" w:cs="Times New Roman"/>
          <w:sz w:val="24"/>
          <w:szCs w:val="24"/>
        </w:rPr>
        <w:t>technology</w:t>
      </w:r>
      <w:r w:rsidR="00C700EF" w:rsidRPr="003A4A5B">
        <w:rPr>
          <w:rFonts w:ascii="Times New Roman" w:hAnsi="Times New Roman" w:cs="Times New Roman"/>
          <w:sz w:val="24"/>
          <w:szCs w:val="24"/>
        </w:rPr>
        <w:t xml:space="preserve"> and trends for making effective learning. The least people group </w:t>
      </w:r>
      <w:r w:rsidR="00D50419" w:rsidRPr="003A4A5B">
        <w:rPr>
          <w:rFonts w:ascii="Times New Roman" w:hAnsi="Times New Roman" w:cs="Times New Roman"/>
          <w:sz w:val="24"/>
          <w:szCs w:val="24"/>
        </w:rPr>
        <w:t xml:space="preserve">target </w:t>
      </w:r>
      <w:r w:rsidR="00151F1E" w:rsidRPr="003A4A5B">
        <w:rPr>
          <w:rFonts w:ascii="Times New Roman" w:hAnsi="Times New Roman" w:cs="Times New Roman"/>
          <w:sz w:val="24"/>
          <w:szCs w:val="24"/>
        </w:rPr>
        <w:t>between 25 to 30 age of students is 6%.</w:t>
      </w:r>
    </w:p>
    <w:p w14:paraId="6C0193AD" w14:textId="77777777" w:rsidR="008E6C6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 From how many years you are using VLE?</w:t>
      </w:r>
    </w:p>
    <w:p w14:paraId="138B4A76" w14:textId="77777777" w:rsidR="00691836" w:rsidRPr="003A4A5B" w:rsidRDefault="00262C9B" w:rsidP="007668E4">
      <w:pPr>
        <w:tabs>
          <w:tab w:val="left" w:pos="3261"/>
        </w:tabs>
        <w:spacing w:line="360" w:lineRule="auto"/>
        <w:rPr>
          <w:rFonts w:ascii="Times New Roman" w:hAnsi="Times New Roman" w:cs="Times New Roman"/>
          <w:sz w:val="24"/>
          <w:szCs w:val="24"/>
        </w:rPr>
      </w:pPr>
      <w:proofErr w:type="gramStart"/>
      <w:r w:rsidRPr="003A4A5B">
        <w:rPr>
          <w:rFonts w:ascii="Times New Roman" w:hAnsi="Times New Roman" w:cs="Times New Roman"/>
          <w:sz w:val="24"/>
          <w:szCs w:val="24"/>
        </w:rPr>
        <w:t>a .</w:t>
      </w:r>
      <w:proofErr w:type="gramEnd"/>
      <w:r w:rsidRPr="003A4A5B">
        <w:rPr>
          <w:rFonts w:ascii="Times New Roman" w:hAnsi="Times New Roman" w:cs="Times New Roman"/>
          <w:sz w:val="24"/>
          <w:szCs w:val="24"/>
        </w:rPr>
        <w:t xml:space="preserve"> 1 -2 year</w:t>
      </w:r>
    </w:p>
    <w:p w14:paraId="61B45905" w14:textId="77777777" w:rsidR="0069183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b. 2-3 year </w:t>
      </w:r>
    </w:p>
    <w:p w14:paraId="5EC811F2" w14:textId="77777777" w:rsidR="0069183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c.3-4 year</w:t>
      </w:r>
    </w:p>
    <w:p w14:paraId="3C6557CB" w14:textId="77777777" w:rsidR="00446720"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d.</w:t>
      </w:r>
      <w:r w:rsidR="00F67642" w:rsidRPr="003A4A5B">
        <w:rPr>
          <w:rFonts w:ascii="Times New Roman" w:hAnsi="Times New Roman" w:cs="Times New Roman"/>
          <w:sz w:val="24"/>
          <w:szCs w:val="24"/>
        </w:rPr>
        <w:t xml:space="preserve"> One year or less </w:t>
      </w:r>
    </w:p>
    <w:tbl>
      <w:tblPr>
        <w:tblStyle w:val="TableGrid"/>
        <w:tblW w:w="0" w:type="auto"/>
        <w:tblLook w:val="04A0" w:firstRow="1" w:lastRow="0" w:firstColumn="1" w:lastColumn="0" w:noHBand="0" w:noVBand="1"/>
      </w:tblPr>
      <w:tblGrid>
        <w:gridCol w:w="3080"/>
        <w:gridCol w:w="3081"/>
        <w:gridCol w:w="3081"/>
      </w:tblGrid>
      <w:tr w:rsidR="00434531" w:rsidRPr="003A4A5B" w14:paraId="020C5F79" w14:textId="77777777" w:rsidTr="00FB0B4A">
        <w:tc>
          <w:tcPr>
            <w:tcW w:w="3080" w:type="dxa"/>
          </w:tcPr>
          <w:p w14:paraId="16E5C949"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No of years </w:t>
            </w:r>
            <w:r w:rsidR="00FB4A56" w:rsidRPr="003A4A5B">
              <w:rPr>
                <w:rFonts w:ascii="Times New Roman" w:hAnsi="Times New Roman" w:cs="Times New Roman"/>
                <w:sz w:val="24"/>
                <w:szCs w:val="24"/>
              </w:rPr>
              <w:t xml:space="preserve">of </w:t>
            </w:r>
            <w:r w:rsidRPr="003A4A5B">
              <w:rPr>
                <w:rFonts w:ascii="Times New Roman" w:hAnsi="Times New Roman" w:cs="Times New Roman"/>
                <w:sz w:val="24"/>
                <w:szCs w:val="24"/>
              </w:rPr>
              <w:t xml:space="preserve">using VLE </w:t>
            </w:r>
          </w:p>
        </w:tc>
        <w:tc>
          <w:tcPr>
            <w:tcW w:w="3081" w:type="dxa"/>
          </w:tcPr>
          <w:p w14:paraId="0867B463"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0D7FFCA8"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4F8148EC" w14:textId="77777777" w:rsidTr="00FB0B4A">
        <w:tc>
          <w:tcPr>
            <w:tcW w:w="3080" w:type="dxa"/>
          </w:tcPr>
          <w:p w14:paraId="2FB75F67"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1- 2 years</w:t>
            </w:r>
          </w:p>
        </w:tc>
        <w:tc>
          <w:tcPr>
            <w:tcW w:w="3081" w:type="dxa"/>
          </w:tcPr>
          <w:p w14:paraId="28D3BFF9"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6 </w:t>
            </w:r>
          </w:p>
        </w:tc>
        <w:tc>
          <w:tcPr>
            <w:tcW w:w="3081" w:type="dxa"/>
          </w:tcPr>
          <w:p w14:paraId="5E787DDC"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6 %</w:t>
            </w:r>
          </w:p>
        </w:tc>
      </w:tr>
      <w:tr w:rsidR="00434531" w:rsidRPr="003A4A5B" w14:paraId="6E18BDA2" w14:textId="77777777" w:rsidTr="00FB0B4A">
        <w:tc>
          <w:tcPr>
            <w:tcW w:w="3080" w:type="dxa"/>
          </w:tcPr>
          <w:p w14:paraId="2DD76412"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2-3 years</w:t>
            </w:r>
          </w:p>
        </w:tc>
        <w:tc>
          <w:tcPr>
            <w:tcW w:w="3081" w:type="dxa"/>
          </w:tcPr>
          <w:p w14:paraId="3B26D451"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5</w:t>
            </w:r>
          </w:p>
        </w:tc>
        <w:tc>
          <w:tcPr>
            <w:tcW w:w="3081" w:type="dxa"/>
          </w:tcPr>
          <w:p w14:paraId="5BABEFBB"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5 %</w:t>
            </w:r>
          </w:p>
        </w:tc>
      </w:tr>
      <w:tr w:rsidR="00434531" w:rsidRPr="003A4A5B" w14:paraId="6D8C52BD" w14:textId="77777777" w:rsidTr="00FB0B4A">
        <w:tc>
          <w:tcPr>
            <w:tcW w:w="3080" w:type="dxa"/>
          </w:tcPr>
          <w:p w14:paraId="462FF4D9"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3-4 year</w:t>
            </w:r>
          </w:p>
        </w:tc>
        <w:tc>
          <w:tcPr>
            <w:tcW w:w="3081" w:type="dxa"/>
          </w:tcPr>
          <w:p w14:paraId="38D1128E"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w:t>
            </w:r>
          </w:p>
        </w:tc>
        <w:tc>
          <w:tcPr>
            <w:tcW w:w="3081" w:type="dxa"/>
          </w:tcPr>
          <w:p w14:paraId="47C1B6BD"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3 %</w:t>
            </w:r>
          </w:p>
        </w:tc>
      </w:tr>
      <w:tr w:rsidR="00434531" w:rsidRPr="003A4A5B" w14:paraId="6AF32BC9" w14:textId="77777777" w:rsidTr="00FB0B4A">
        <w:trPr>
          <w:trHeight w:val="523"/>
        </w:trPr>
        <w:tc>
          <w:tcPr>
            <w:tcW w:w="3080" w:type="dxa"/>
          </w:tcPr>
          <w:p w14:paraId="3B4F13F2"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one year or less</w:t>
            </w:r>
          </w:p>
        </w:tc>
        <w:tc>
          <w:tcPr>
            <w:tcW w:w="3081" w:type="dxa"/>
          </w:tcPr>
          <w:p w14:paraId="63BD0B58"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6</w:t>
            </w:r>
          </w:p>
        </w:tc>
        <w:tc>
          <w:tcPr>
            <w:tcW w:w="3081" w:type="dxa"/>
          </w:tcPr>
          <w:p w14:paraId="66692667"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6 %</w:t>
            </w:r>
          </w:p>
        </w:tc>
      </w:tr>
      <w:tr w:rsidR="00434531" w:rsidRPr="003A4A5B" w14:paraId="108C5CD7" w14:textId="77777777" w:rsidTr="00FB0B4A">
        <w:tc>
          <w:tcPr>
            <w:tcW w:w="3080" w:type="dxa"/>
          </w:tcPr>
          <w:p w14:paraId="0DE3AD37"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7278DFBC"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222C1773" w14:textId="77777777" w:rsidR="005240D5"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r>
    </w:tbl>
    <w:p w14:paraId="73D25136" w14:textId="77777777" w:rsidR="005240D5" w:rsidRPr="003A4A5B" w:rsidRDefault="005240D5" w:rsidP="007668E4">
      <w:pPr>
        <w:tabs>
          <w:tab w:val="left" w:pos="3261"/>
        </w:tabs>
        <w:spacing w:line="360" w:lineRule="auto"/>
        <w:rPr>
          <w:rFonts w:ascii="Times New Roman" w:hAnsi="Times New Roman" w:cs="Times New Roman"/>
          <w:sz w:val="24"/>
          <w:szCs w:val="24"/>
        </w:rPr>
      </w:pPr>
    </w:p>
    <w:p w14:paraId="66826BCB" w14:textId="77777777" w:rsidR="00FB4A5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lastRenderedPageBreak/>
        <w:drawing>
          <wp:inline distT="0" distB="0" distL="0" distR="0" wp14:anchorId="77F48EEC" wp14:editId="7C1BD8E2">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46E293B"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Figure No - 3</w:t>
      </w:r>
    </w:p>
    <w:p w14:paraId="01309826"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4049A9DE" w14:textId="77777777" w:rsidR="00F90A59"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 xml:space="preserve">From above research data, it is noted </w:t>
      </w:r>
      <w:r w:rsidR="008217A0" w:rsidRPr="003A4A5B">
        <w:rPr>
          <w:rFonts w:ascii="Times New Roman" w:hAnsi="Times New Roman" w:cs="Times New Roman"/>
          <w:sz w:val="24"/>
          <w:szCs w:val="24"/>
        </w:rPr>
        <w:t xml:space="preserve">student using the VLE from 1-2 year are 6% and from 2-3 years are 5%, and 3- 4 years are 3%, one from a year or less are 6% </w:t>
      </w:r>
      <w:r w:rsidR="005012DA" w:rsidRPr="003A4A5B">
        <w:rPr>
          <w:rFonts w:ascii="Times New Roman" w:hAnsi="Times New Roman" w:cs="Times New Roman"/>
          <w:sz w:val="24"/>
          <w:szCs w:val="24"/>
        </w:rPr>
        <w:t xml:space="preserve">from above data it is noted that 6 % of student are </w:t>
      </w:r>
      <w:r w:rsidR="00E43223" w:rsidRPr="003A4A5B">
        <w:rPr>
          <w:rFonts w:ascii="Times New Roman" w:hAnsi="Times New Roman" w:cs="Times New Roman"/>
          <w:sz w:val="24"/>
          <w:szCs w:val="24"/>
        </w:rPr>
        <w:t>continuously</w:t>
      </w:r>
      <w:r w:rsidR="005012DA" w:rsidRPr="003A4A5B">
        <w:rPr>
          <w:rFonts w:ascii="Times New Roman" w:hAnsi="Times New Roman" w:cs="Times New Roman"/>
          <w:sz w:val="24"/>
          <w:szCs w:val="24"/>
        </w:rPr>
        <w:t xml:space="preserve"> using VLE learning as they are being </w:t>
      </w:r>
      <w:r w:rsidR="00E43223" w:rsidRPr="003A4A5B">
        <w:rPr>
          <w:rFonts w:ascii="Times New Roman" w:hAnsi="Times New Roman" w:cs="Times New Roman"/>
          <w:sz w:val="24"/>
          <w:szCs w:val="24"/>
        </w:rPr>
        <w:t>benefited</w:t>
      </w:r>
      <w:r w:rsidR="005012DA" w:rsidRPr="003A4A5B">
        <w:rPr>
          <w:rFonts w:ascii="Times New Roman" w:hAnsi="Times New Roman" w:cs="Times New Roman"/>
          <w:sz w:val="24"/>
          <w:szCs w:val="24"/>
        </w:rPr>
        <w:t xml:space="preserve"> from it through effective learning. </w:t>
      </w:r>
    </w:p>
    <w:p w14:paraId="65068F1A" w14:textId="77777777" w:rsidR="008E6C6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4. </w:t>
      </w:r>
      <w:r w:rsidR="000E78AB" w:rsidRPr="003A4A5B">
        <w:rPr>
          <w:rFonts w:ascii="Times New Roman" w:hAnsi="Times New Roman" w:cs="Times New Roman"/>
          <w:sz w:val="24"/>
          <w:szCs w:val="24"/>
        </w:rPr>
        <w:t>How fre</w:t>
      </w:r>
      <w:r w:rsidR="008B26F0" w:rsidRPr="003A4A5B">
        <w:rPr>
          <w:rFonts w:ascii="Times New Roman" w:hAnsi="Times New Roman" w:cs="Times New Roman"/>
          <w:sz w:val="24"/>
          <w:szCs w:val="24"/>
        </w:rPr>
        <w:t>quently you visit the VLE Moodle</w:t>
      </w:r>
      <w:r w:rsidR="000E78AB" w:rsidRPr="003A4A5B">
        <w:rPr>
          <w:rFonts w:ascii="Times New Roman" w:hAnsi="Times New Roman" w:cs="Times New Roman"/>
          <w:sz w:val="24"/>
          <w:szCs w:val="24"/>
        </w:rPr>
        <w:t>?</w:t>
      </w:r>
    </w:p>
    <w:p w14:paraId="47ACBB80" w14:textId="77777777" w:rsidR="00690AED"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a. Very frequently</w:t>
      </w:r>
    </w:p>
    <w:p w14:paraId="48A1FC49" w14:textId="77777777" w:rsidR="00690AED"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b. Only at exam time </w:t>
      </w:r>
    </w:p>
    <w:p w14:paraId="09584DBF" w14:textId="77777777" w:rsidR="00690AED"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c. Once in months </w:t>
      </w:r>
    </w:p>
    <w:p w14:paraId="1BAB47F8" w14:textId="77777777" w:rsidR="00690AED"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d. Only when required material  </w:t>
      </w:r>
    </w:p>
    <w:tbl>
      <w:tblPr>
        <w:tblStyle w:val="TableGrid"/>
        <w:tblW w:w="0" w:type="auto"/>
        <w:tblLook w:val="04A0" w:firstRow="1" w:lastRow="0" w:firstColumn="1" w:lastColumn="0" w:noHBand="0" w:noVBand="1"/>
      </w:tblPr>
      <w:tblGrid>
        <w:gridCol w:w="3080"/>
        <w:gridCol w:w="3081"/>
        <w:gridCol w:w="3081"/>
      </w:tblGrid>
      <w:tr w:rsidR="00434531" w:rsidRPr="003A4A5B" w14:paraId="6C2769EF" w14:textId="77777777" w:rsidTr="00FB0B4A">
        <w:tc>
          <w:tcPr>
            <w:tcW w:w="3080" w:type="dxa"/>
          </w:tcPr>
          <w:p w14:paraId="14F4B5AF"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Frequency of visiting VLE module </w:t>
            </w:r>
          </w:p>
        </w:tc>
        <w:tc>
          <w:tcPr>
            <w:tcW w:w="3081" w:type="dxa"/>
          </w:tcPr>
          <w:p w14:paraId="0AEAC415"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6B71145F"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7E50FF04" w14:textId="77777777" w:rsidTr="00FB0B4A">
        <w:tc>
          <w:tcPr>
            <w:tcW w:w="3080" w:type="dxa"/>
          </w:tcPr>
          <w:p w14:paraId="3F17E58B"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Very frequently</w:t>
            </w:r>
          </w:p>
        </w:tc>
        <w:tc>
          <w:tcPr>
            <w:tcW w:w="3081" w:type="dxa"/>
          </w:tcPr>
          <w:p w14:paraId="12CDD8BF"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w:t>
            </w:r>
          </w:p>
        </w:tc>
        <w:tc>
          <w:tcPr>
            <w:tcW w:w="3081" w:type="dxa"/>
          </w:tcPr>
          <w:p w14:paraId="7E00C34B"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7 %</w:t>
            </w:r>
          </w:p>
        </w:tc>
      </w:tr>
      <w:tr w:rsidR="00434531" w:rsidRPr="003A4A5B" w14:paraId="79826424" w14:textId="77777777" w:rsidTr="00FB0B4A">
        <w:tc>
          <w:tcPr>
            <w:tcW w:w="3080" w:type="dxa"/>
          </w:tcPr>
          <w:p w14:paraId="04543684"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lastRenderedPageBreak/>
              <w:t>Only at exam time</w:t>
            </w:r>
          </w:p>
        </w:tc>
        <w:tc>
          <w:tcPr>
            <w:tcW w:w="3081" w:type="dxa"/>
          </w:tcPr>
          <w:p w14:paraId="2DBC1562"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5</w:t>
            </w:r>
          </w:p>
        </w:tc>
        <w:tc>
          <w:tcPr>
            <w:tcW w:w="3081" w:type="dxa"/>
          </w:tcPr>
          <w:p w14:paraId="238D299E"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5 %</w:t>
            </w:r>
          </w:p>
        </w:tc>
      </w:tr>
      <w:tr w:rsidR="00434531" w:rsidRPr="003A4A5B" w14:paraId="3C2D2F94" w14:textId="77777777" w:rsidTr="00FB0B4A">
        <w:tc>
          <w:tcPr>
            <w:tcW w:w="3080" w:type="dxa"/>
          </w:tcPr>
          <w:p w14:paraId="1A48BFCD"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Once in months</w:t>
            </w:r>
          </w:p>
        </w:tc>
        <w:tc>
          <w:tcPr>
            <w:tcW w:w="3081" w:type="dxa"/>
          </w:tcPr>
          <w:p w14:paraId="73F2E5B9"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w:t>
            </w:r>
          </w:p>
        </w:tc>
        <w:tc>
          <w:tcPr>
            <w:tcW w:w="3081" w:type="dxa"/>
          </w:tcPr>
          <w:p w14:paraId="4863EAA2"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3 %</w:t>
            </w:r>
          </w:p>
        </w:tc>
      </w:tr>
      <w:tr w:rsidR="00434531" w:rsidRPr="003A4A5B" w14:paraId="24D38BAC" w14:textId="77777777" w:rsidTr="00FB0B4A">
        <w:tc>
          <w:tcPr>
            <w:tcW w:w="3080" w:type="dxa"/>
          </w:tcPr>
          <w:p w14:paraId="2C871BBB"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Only when required material  </w:t>
            </w:r>
          </w:p>
        </w:tc>
        <w:tc>
          <w:tcPr>
            <w:tcW w:w="3081" w:type="dxa"/>
          </w:tcPr>
          <w:p w14:paraId="563F9C0A"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5</w:t>
            </w:r>
          </w:p>
        </w:tc>
        <w:tc>
          <w:tcPr>
            <w:tcW w:w="3081" w:type="dxa"/>
          </w:tcPr>
          <w:p w14:paraId="615213EE"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5%</w:t>
            </w:r>
          </w:p>
        </w:tc>
      </w:tr>
      <w:tr w:rsidR="00434531" w:rsidRPr="003A4A5B" w14:paraId="38A652F8" w14:textId="77777777" w:rsidTr="00FB0B4A">
        <w:tc>
          <w:tcPr>
            <w:tcW w:w="3080" w:type="dxa"/>
          </w:tcPr>
          <w:p w14:paraId="62A202C6"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7C515618"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5760D3B3" w14:textId="77777777" w:rsidR="00A20DF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20 %</w:t>
            </w:r>
          </w:p>
        </w:tc>
      </w:tr>
    </w:tbl>
    <w:p w14:paraId="5FC9BEDF" w14:textId="77777777" w:rsidR="00A20DF2" w:rsidRPr="003A4A5B" w:rsidRDefault="00A20DF2" w:rsidP="007668E4">
      <w:pPr>
        <w:tabs>
          <w:tab w:val="left" w:pos="3261"/>
        </w:tabs>
        <w:spacing w:line="360" w:lineRule="auto"/>
        <w:rPr>
          <w:rFonts w:ascii="Times New Roman" w:hAnsi="Times New Roman" w:cs="Times New Roman"/>
          <w:sz w:val="24"/>
          <w:szCs w:val="24"/>
        </w:rPr>
      </w:pPr>
    </w:p>
    <w:p w14:paraId="59AC557D" w14:textId="77777777" w:rsidR="00FB4A5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inline distT="0" distB="0" distL="0" distR="0" wp14:anchorId="535C5EB2" wp14:editId="19A9B19A">
            <wp:extent cx="5486400" cy="32004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588C81"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Figure No - 4</w:t>
      </w:r>
    </w:p>
    <w:p w14:paraId="37130083"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6F077EA6" w14:textId="77777777" w:rsidR="008722A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From above research data, it is noted a number of students visiting VLE are  Very frequently 7%, Only at exam time 5%, Once in months 3%, Only when required material  5%, </w:t>
      </w:r>
      <w:r w:rsidR="00AF1A97" w:rsidRPr="003A4A5B">
        <w:rPr>
          <w:rFonts w:ascii="Times New Roman" w:hAnsi="Times New Roman" w:cs="Times New Roman"/>
          <w:sz w:val="24"/>
          <w:szCs w:val="24"/>
        </w:rPr>
        <w:t xml:space="preserve">as it is noted very frequently visiting </w:t>
      </w:r>
      <w:r w:rsidR="00B65784" w:rsidRPr="003A4A5B">
        <w:rPr>
          <w:rFonts w:ascii="Times New Roman" w:hAnsi="Times New Roman" w:cs="Times New Roman"/>
          <w:sz w:val="24"/>
          <w:szCs w:val="24"/>
        </w:rPr>
        <w:t xml:space="preserve">VLE Moodle </w:t>
      </w:r>
      <w:r w:rsidR="004B611E" w:rsidRPr="003A4A5B">
        <w:rPr>
          <w:rFonts w:ascii="Times New Roman" w:hAnsi="Times New Roman" w:cs="Times New Roman"/>
          <w:sz w:val="24"/>
          <w:szCs w:val="24"/>
        </w:rPr>
        <w:t xml:space="preserve">student are more because they like </w:t>
      </w:r>
      <w:r w:rsidR="005012DA" w:rsidRPr="003A4A5B">
        <w:rPr>
          <w:rFonts w:ascii="Times New Roman" w:hAnsi="Times New Roman" w:cs="Times New Roman"/>
          <w:sz w:val="24"/>
          <w:szCs w:val="24"/>
        </w:rPr>
        <w:t>learning</w:t>
      </w:r>
      <w:r w:rsidR="004B611E" w:rsidRPr="003A4A5B">
        <w:rPr>
          <w:rFonts w:ascii="Times New Roman" w:hAnsi="Times New Roman" w:cs="Times New Roman"/>
          <w:sz w:val="24"/>
          <w:szCs w:val="24"/>
        </w:rPr>
        <w:t xml:space="preserve"> from VLE </w:t>
      </w:r>
      <w:proofErr w:type="spellStart"/>
      <w:r w:rsidR="004B611E" w:rsidRPr="003A4A5B">
        <w:rPr>
          <w:rFonts w:ascii="Times New Roman" w:hAnsi="Times New Roman" w:cs="Times New Roman"/>
          <w:sz w:val="24"/>
          <w:szCs w:val="24"/>
        </w:rPr>
        <w:t>moodle</w:t>
      </w:r>
      <w:proofErr w:type="spellEnd"/>
      <w:r w:rsidR="004B611E" w:rsidRPr="003A4A5B">
        <w:rPr>
          <w:rFonts w:ascii="Times New Roman" w:hAnsi="Times New Roman" w:cs="Times New Roman"/>
          <w:sz w:val="24"/>
          <w:szCs w:val="24"/>
        </w:rPr>
        <w:t xml:space="preserve"> and feel comfortable in </w:t>
      </w:r>
      <w:r w:rsidR="005012DA" w:rsidRPr="003A4A5B">
        <w:rPr>
          <w:rFonts w:ascii="Times New Roman" w:hAnsi="Times New Roman" w:cs="Times New Roman"/>
          <w:sz w:val="24"/>
          <w:szCs w:val="24"/>
        </w:rPr>
        <w:t>learning</w:t>
      </w:r>
      <w:r w:rsidR="004B611E" w:rsidRPr="003A4A5B">
        <w:rPr>
          <w:rFonts w:ascii="Times New Roman" w:hAnsi="Times New Roman" w:cs="Times New Roman"/>
          <w:sz w:val="24"/>
          <w:szCs w:val="24"/>
        </w:rPr>
        <w:t xml:space="preserve">. </w:t>
      </w:r>
    </w:p>
    <w:p w14:paraId="0D929713" w14:textId="77777777" w:rsidR="00F90A59" w:rsidRPr="003A4A5B" w:rsidRDefault="00F90A59" w:rsidP="007668E4">
      <w:pPr>
        <w:tabs>
          <w:tab w:val="left" w:pos="3261"/>
        </w:tabs>
        <w:spacing w:line="360" w:lineRule="auto"/>
        <w:rPr>
          <w:rFonts w:ascii="Times New Roman" w:hAnsi="Times New Roman" w:cs="Times New Roman"/>
          <w:sz w:val="24"/>
          <w:szCs w:val="24"/>
        </w:rPr>
      </w:pPr>
    </w:p>
    <w:p w14:paraId="4BBA759D" w14:textId="77777777" w:rsidR="000E78AB"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5. </w:t>
      </w:r>
      <w:r w:rsidR="004A3662" w:rsidRPr="003A4A5B">
        <w:rPr>
          <w:rFonts w:ascii="Times New Roman" w:hAnsi="Times New Roman" w:cs="Times New Roman"/>
          <w:sz w:val="24"/>
          <w:szCs w:val="24"/>
        </w:rPr>
        <w:t>Have you ever face a problem in using VLE?</w:t>
      </w:r>
    </w:p>
    <w:p w14:paraId="4B3EED56" w14:textId="77777777" w:rsidR="008355A7"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a. Yes </w:t>
      </w:r>
    </w:p>
    <w:p w14:paraId="4823EC43" w14:textId="77777777" w:rsidR="008355A7"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b. No </w:t>
      </w:r>
    </w:p>
    <w:tbl>
      <w:tblPr>
        <w:tblStyle w:val="TableGrid"/>
        <w:tblW w:w="0" w:type="auto"/>
        <w:tblLook w:val="04A0" w:firstRow="1" w:lastRow="0" w:firstColumn="1" w:lastColumn="0" w:noHBand="0" w:noVBand="1"/>
      </w:tblPr>
      <w:tblGrid>
        <w:gridCol w:w="3080"/>
        <w:gridCol w:w="3081"/>
        <w:gridCol w:w="3081"/>
      </w:tblGrid>
      <w:tr w:rsidR="00434531" w:rsidRPr="003A4A5B" w14:paraId="5FD18E10" w14:textId="77777777" w:rsidTr="00FB0B4A">
        <w:tc>
          <w:tcPr>
            <w:tcW w:w="3080" w:type="dxa"/>
          </w:tcPr>
          <w:p w14:paraId="252B8F06"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lastRenderedPageBreak/>
              <w:t xml:space="preserve">Problem face in using VLE </w:t>
            </w:r>
          </w:p>
        </w:tc>
        <w:tc>
          <w:tcPr>
            <w:tcW w:w="3081" w:type="dxa"/>
          </w:tcPr>
          <w:p w14:paraId="131A9400"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7DAC8E07"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303923FE" w14:textId="77777777" w:rsidTr="00FB0B4A">
        <w:tc>
          <w:tcPr>
            <w:tcW w:w="3080" w:type="dxa"/>
          </w:tcPr>
          <w:p w14:paraId="0543EED5"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Yes</w:t>
            </w:r>
          </w:p>
        </w:tc>
        <w:tc>
          <w:tcPr>
            <w:tcW w:w="3081" w:type="dxa"/>
          </w:tcPr>
          <w:p w14:paraId="1A2E0DE4"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 </w:t>
            </w:r>
            <w:r w:rsidR="002964BB" w:rsidRPr="003A4A5B">
              <w:rPr>
                <w:rFonts w:ascii="Times New Roman" w:hAnsi="Times New Roman" w:cs="Times New Roman"/>
                <w:sz w:val="24"/>
                <w:szCs w:val="24"/>
              </w:rPr>
              <w:t>5</w:t>
            </w:r>
          </w:p>
        </w:tc>
        <w:tc>
          <w:tcPr>
            <w:tcW w:w="3081" w:type="dxa"/>
          </w:tcPr>
          <w:p w14:paraId="73D79341"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5%</w:t>
            </w:r>
          </w:p>
        </w:tc>
      </w:tr>
      <w:tr w:rsidR="00434531" w:rsidRPr="003A4A5B" w14:paraId="4E823344" w14:textId="77777777" w:rsidTr="00FB0B4A">
        <w:tc>
          <w:tcPr>
            <w:tcW w:w="3080" w:type="dxa"/>
          </w:tcPr>
          <w:p w14:paraId="1B269906"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No</w:t>
            </w:r>
          </w:p>
        </w:tc>
        <w:tc>
          <w:tcPr>
            <w:tcW w:w="3081" w:type="dxa"/>
          </w:tcPr>
          <w:p w14:paraId="32C9352D"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w:t>
            </w:r>
            <w:r w:rsidR="002964BB" w:rsidRPr="003A4A5B">
              <w:rPr>
                <w:rFonts w:ascii="Times New Roman" w:hAnsi="Times New Roman" w:cs="Times New Roman"/>
                <w:sz w:val="24"/>
                <w:szCs w:val="24"/>
              </w:rPr>
              <w:t>5</w:t>
            </w:r>
          </w:p>
        </w:tc>
        <w:tc>
          <w:tcPr>
            <w:tcW w:w="3081" w:type="dxa"/>
          </w:tcPr>
          <w:p w14:paraId="6C09C973"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w:t>
            </w:r>
            <w:r w:rsidR="002964BB" w:rsidRPr="003A4A5B">
              <w:rPr>
                <w:rFonts w:ascii="Times New Roman" w:hAnsi="Times New Roman" w:cs="Times New Roman"/>
                <w:sz w:val="24"/>
                <w:szCs w:val="24"/>
              </w:rPr>
              <w:t>5</w:t>
            </w:r>
            <w:r w:rsidRPr="003A4A5B">
              <w:rPr>
                <w:rFonts w:ascii="Times New Roman" w:hAnsi="Times New Roman" w:cs="Times New Roman"/>
                <w:sz w:val="24"/>
                <w:szCs w:val="24"/>
              </w:rPr>
              <w:t xml:space="preserve"> %</w:t>
            </w:r>
          </w:p>
        </w:tc>
      </w:tr>
      <w:tr w:rsidR="00434531" w:rsidRPr="003A4A5B" w14:paraId="08BC23D6" w14:textId="77777777" w:rsidTr="00FB0B4A">
        <w:tc>
          <w:tcPr>
            <w:tcW w:w="3080" w:type="dxa"/>
          </w:tcPr>
          <w:p w14:paraId="73F5A685"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32022EF5"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18D0438C" w14:textId="77777777" w:rsidR="00D017C2" w:rsidRPr="003A4A5B" w:rsidRDefault="00262C9B" w:rsidP="007668E4">
            <w:pPr>
              <w:tabs>
                <w:tab w:val="left" w:pos="1766"/>
                <w:tab w:val="left" w:pos="3261"/>
              </w:tabs>
              <w:spacing w:line="360" w:lineRule="auto"/>
              <w:rPr>
                <w:rFonts w:ascii="Times New Roman" w:hAnsi="Times New Roman" w:cs="Times New Roman"/>
                <w:sz w:val="24"/>
                <w:szCs w:val="24"/>
              </w:rPr>
            </w:pPr>
            <w:proofErr w:type="gramStart"/>
            <w:r w:rsidRPr="003A4A5B">
              <w:rPr>
                <w:rFonts w:ascii="Times New Roman" w:hAnsi="Times New Roman" w:cs="Times New Roman"/>
                <w:sz w:val="24"/>
                <w:szCs w:val="24"/>
              </w:rPr>
              <w:t>20  %</w:t>
            </w:r>
            <w:proofErr w:type="gramEnd"/>
          </w:p>
        </w:tc>
      </w:tr>
    </w:tbl>
    <w:p w14:paraId="34B77148" w14:textId="77777777" w:rsidR="00D017C2"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inline distT="0" distB="0" distL="0" distR="0" wp14:anchorId="1E0F19BE" wp14:editId="445B5BB9">
            <wp:extent cx="5486400" cy="3200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8194E5"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Figure No - 5</w:t>
      </w:r>
    </w:p>
    <w:p w14:paraId="123A08CF"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5770AB2A" w14:textId="77777777" w:rsidR="00FB4A5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From above research data, it is noted </w:t>
      </w:r>
      <w:r w:rsidR="003656AC" w:rsidRPr="003A4A5B">
        <w:rPr>
          <w:rFonts w:ascii="Times New Roman" w:hAnsi="Times New Roman" w:cs="Times New Roman"/>
          <w:sz w:val="24"/>
          <w:szCs w:val="24"/>
        </w:rPr>
        <w:t xml:space="preserve">5 % of the student says yes they are facing problem in using VLE and 15% of people don't have any problem in using VLE from it can be said less number of student face problem in using VLE so it is effective learning </w:t>
      </w:r>
      <w:r w:rsidR="00F0534C" w:rsidRPr="003A4A5B">
        <w:rPr>
          <w:rFonts w:ascii="Times New Roman" w:hAnsi="Times New Roman" w:cs="Times New Roman"/>
          <w:sz w:val="24"/>
          <w:szCs w:val="24"/>
        </w:rPr>
        <w:t>approach</w:t>
      </w:r>
      <w:r w:rsidR="003656AC" w:rsidRPr="003A4A5B">
        <w:rPr>
          <w:rFonts w:ascii="Times New Roman" w:hAnsi="Times New Roman" w:cs="Times New Roman"/>
          <w:sz w:val="24"/>
          <w:szCs w:val="24"/>
        </w:rPr>
        <w:t xml:space="preserve">. </w:t>
      </w:r>
    </w:p>
    <w:p w14:paraId="18634C6B" w14:textId="77777777" w:rsidR="004A3662"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6. </w:t>
      </w:r>
      <w:r w:rsidR="00983807" w:rsidRPr="003A4A5B">
        <w:rPr>
          <w:rFonts w:ascii="Times New Roman" w:hAnsi="Times New Roman" w:cs="Times New Roman"/>
          <w:sz w:val="24"/>
          <w:szCs w:val="24"/>
        </w:rPr>
        <w:t>How VLE help you in your learning process?</w:t>
      </w:r>
    </w:p>
    <w:p w14:paraId="34775666" w14:textId="77777777" w:rsidR="00B14D03"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a. </w:t>
      </w:r>
      <w:proofErr w:type="gramStart"/>
      <w:r w:rsidRPr="003A4A5B">
        <w:rPr>
          <w:rFonts w:ascii="Times New Roman" w:hAnsi="Times New Roman" w:cs="Times New Roman"/>
          <w:sz w:val="24"/>
          <w:szCs w:val="24"/>
        </w:rPr>
        <w:t>Very effective</w:t>
      </w:r>
      <w:proofErr w:type="gramEnd"/>
      <w:r w:rsidRPr="003A4A5B">
        <w:rPr>
          <w:rFonts w:ascii="Times New Roman" w:hAnsi="Times New Roman" w:cs="Times New Roman"/>
          <w:sz w:val="24"/>
          <w:szCs w:val="24"/>
        </w:rPr>
        <w:t xml:space="preserve"> </w:t>
      </w:r>
    </w:p>
    <w:p w14:paraId="613A635D" w14:textId="77777777" w:rsidR="00B14D03"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b. </w:t>
      </w:r>
      <w:r w:rsidR="008B18D5" w:rsidRPr="003A4A5B">
        <w:rPr>
          <w:rFonts w:ascii="Times New Roman" w:hAnsi="Times New Roman" w:cs="Times New Roman"/>
          <w:sz w:val="24"/>
          <w:szCs w:val="24"/>
        </w:rPr>
        <w:t xml:space="preserve">Likely </w:t>
      </w:r>
    </w:p>
    <w:p w14:paraId="1802DE99" w14:textId="77777777" w:rsidR="008B18D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c. Unlikely </w:t>
      </w:r>
    </w:p>
    <w:p w14:paraId="41225811" w14:textId="77777777" w:rsidR="008B18D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d. Other</w:t>
      </w:r>
    </w:p>
    <w:tbl>
      <w:tblPr>
        <w:tblStyle w:val="TableGrid"/>
        <w:tblW w:w="0" w:type="auto"/>
        <w:tblLook w:val="04A0" w:firstRow="1" w:lastRow="0" w:firstColumn="1" w:lastColumn="0" w:noHBand="0" w:noVBand="1"/>
      </w:tblPr>
      <w:tblGrid>
        <w:gridCol w:w="3080"/>
        <w:gridCol w:w="3081"/>
        <w:gridCol w:w="3081"/>
      </w:tblGrid>
      <w:tr w:rsidR="00434531" w:rsidRPr="003A4A5B" w14:paraId="49E653B5" w14:textId="77777777" w:rsidTr="00FB0B4A">
        <w:tc>
          <w:tcPr>
            <w:tcW w:w="3080" w:type="dxa"/>
          </w:tcPr>
          <w:p w14:paraId="5D995EC3"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lastRenderedPageBreak/>
              <w:t>VLE help you in your learning process</w:t>
            </w:r>
          </w:p>
        </w:tc>
        <w:tc>
          <w:tcPr>
            <w:tcW w:w="3081" w:type="dxa"/>
          </w:tcPr>
          <w:p w14:paraId="5FD54FD5"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156474ED"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7024E0F6" w14:textId="77777777" w:rsidTr="00FB0B4A">
        <w:tc>
          <w:tcPr>
            <w:tcW w:w="3080" w:type="dxa"/>
          </w:tcPr>
          <w:p w14:paraId="242615A8"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LIKELY</w:t>
            </w:r>
          </w:p>
        </w:tc>
        <w:tc>
          <w:tcPr>
            <w:tcW w:w="3081" w:type="dxa"/>
          </w:tcPr>
          <w:p w14:paraId="64198BC5"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w:t>
            </w:r>
          </w:p>
        </w:tc>
        <w:tc>
          <w:tcPr>
            <w:tcW w:w="3081" w:type="dxa"/>
          </w:tcPr>
          <w:p w14:paraId="4313F82E"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3 %</w:t>
            </w:r>
          </w:p>
        </w:tc>
      </w:tr>
      <w:tr w:rsidR="00434531" w:rsidRPr="003A4A5B" w14:paraId="58758CFE" w14:textId="77777777" w:rsidTr="00FB0B4A">
        <w:tc>
          <w:tcPr>
            <w:tcW w:w="3080" w:type="dxa"/>
          </w:tcPr>
          <w:p w14:paraId="51D73EEB"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UNLIKELY</w:t>
            </w:r>
          </w:p>
        </w:tc>
        <w:tc>
          <w:tcPr>
            <w:tcW w:w="3081" w:type="dxa"/>
          </w:tcPr>
          <w:p w14:paraId="49959975"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w:t>
            </w:r>
          </w:p>
        </w:tc>
        <w:tc>
          <w:tcPr>
            <w:tcW w:w="3081" w:type="dxa"/>
          </w:tcPr>
          <w:p w14:paraId="0B2D006A"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3 %</w:t>
            </w:r>
          </w:p>
        </w:tc>
      </w:tr>
      <w:tr w:rsidR="00434531" w:rsidRPr="003A4A5B" w14:paraId="69C73127" w14:textId="77777777" w:rsidTr="00FB0B4A">
        <w:tc>
          <w:tcPr>
            <w:tcW w:w="3080" w:type="dxa"/>
          </w:tcPr>
          <w:p w14:paraId="30AEC5BD"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VERY EFFECTIVE</w:t>
            </w:r>
          </w:p>
        </w:tc>
        <w:tc>
          <w:tcPr>
            <w:tcW w:w="3081" w:type="dxa"/>
          </w:tcPr>
          <w:p w14:paraId="3BE4B8DB"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10</w:t>
            </w:r>
          </w:p>
        </w:tc>
        <w:tc>
          <w:tcPr>
            <w:tcW w:w="3081" w:type="dxa"/>
          </w:tcPr>
          <w:p w14:paraId="50947130"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10 %</w:t>
            </w:r>
          </w:p>
        </w:tc>
      </w:tr>
      <w:tr w:rsidR="00434531" w:rsidRPr="003A4A5B" w14:paraId="039B002C" w14:textId="77777777" w:rsidTr="00FB0B4A">
        <w:tc>
          <w:tcPr>
            <w:tcW w:w="3080" w:type="dxa"/>
          </w:tcPr>
          <w:p w14:paraId="19B58288"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OTHER</w:t>
            </w:r>
          </w:p>
        </w:tc>
        <w:tc>
          <w:tcPr>
            <w:tcW w:w="3081" w:type="dxa"/>
          </w:tcPr>
          <w:p w14:paraId="635D5B51"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4</w:t>
            </w:r>
          </w:p>
        </w:tc>
        <w:tc>
          <w:tcPr>
            <w:tcW w:w="3081" w:type="dxa"/>
          </w:tcPr>
          <w:p w14:paraId="0F85304F"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4 %</w:t>
            </w:r>
          </w:p>
        </w:tc>
      </w:tr>
      <w:tr w:rsidR="00434531" w:rsidRPr="003A4A5B" w14:paraId="12E8D5D4" w14:textId="77777777" w:rsidTr="00FB0B4A">
        <w:tc>
          <w:tcPr>
            <w:tcW w:w="3080" w:type="dxa"/>
          </w:tcPr>
          <w:p w14:paraId="6C6257AC"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13CA4A76"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529756C6" w14:textId="77777777" w:rsidR="002964B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20 %</w:t>
            </w:r>
          </w:p>
        </w:tc>
      </w:tr>
    </w:tbl>
    <w:p w14:paraId="095FEF13" w14:textId="77777777" w:rsidR="002964BB" w:rsidRPr="003A4A5B" w:rsidRDefault="002964BB" w:rsidP="007668E4">
      <w:pPr>
        <w:tabs>
          <w:tab w:val="left" w:pos="3261"/>
        </w:tabs>
        <w:spacing w:line="360" w:lineRule="auto"/>
        <w:rPr>
          <w:rFonts w:ascii="Times New Roman" w:hAnsi="Times New Roman" w:cs="Times New Roman"/>
          <w:sz w:val="24"/>
          <w:szCs w:val="24"/>
        </w:rPr>
      </w:pPr>
    </w:p>
    <w:p w14:paraId="40636333" w14:textId="77777777" w:rsidR="00FB4A5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inline distT="0" distB="0" distL="0" distR="0" wp14:anchorId="7FDAAFE7" wp14:editId="039B401C">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FE17751"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Figure No - 6</w:t>
      </w:r>
    </w:p>
    <w:p w14:paraId="47AB2575"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0BC8DAD7" w14:textId="77777777" w:rsidR="00FB4A5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From the above research data, it is noted </w:t>
      </w:r>
      <w:r w:rsidR="00C52F37" w:rsidRPr="003A4A5B">
        <w:rPr>
          <w:rFonts w:ascii="Times New Roman" w:hAnsi="Times New Roman" w:cs="Times New Roman"/>
          <w:sz w:val="24"/>
          <w:szCs w:val="24"/>
        </w:rPr>
        <w:t xml:space="preserve">10% of the student say the VLE </w:t>
      </w:r>
      <w:r w:rsidR="000A3FD6" w:rsidRPr="003A4A5B">
        <w:rPr>
          <w:rFonts w:ascii="Times New Roman" w:hAnsi="Times New Roman" w:cs="Times New Roman"/>
          <w:sz w:val="24"/>
          <w:szCs w:val="24"/>
        </w:rPr>
        <w:t>learning</w:t>
      </w:r>
      <w:r w:rsidR="00C52F37" w:rsidRPr="003A4A5B">
        <w:rPr>
          <w:rFonts w:ascii="Times New Roman" w:hAnsi="Times New Roman" w:cs="Times New Roman"/>
          <w:sz w:val="24"/>
          <w:szCs w:val="24"/>
        </w:rPr>
        <w:t xml:space="preserve"> process is </w:t>
      </w:r>
      <w:proofErr w:type="gramStart"/>
      <w:r w:rsidR="00C52F37" w:rsidRPr="003A4A5B">
        <w:rPr>
          <w:rFonts w:ascii="Times New Roman" w:hAnsi="Times New Roman" w:cs="Times New Roman"/>
          <w:sz w:val="24"/>
          <w:szCs w:val="24"/>
        </w:rPr>
        <w:t>very effective</w:t>
      </w:r>
      <w:proofErr w:type="gramEnd"/>
      <w:r w:rsidR="00C52F37" w:rsidRPr="003A4A5B">
        <w:rPr>
          <w:rFonts w:ascii="Times New Roman" w:hAnsi="Times New Roman" w:cs="Times New Roman"/>
          <w:sz w:val="24"/>
          <w:szCs w:val="24"/>
        </w:rPr>
        <w:t xml:space="preserve"> for them, </w:t>
      </w:r>
      <w:r w:rsidR="00551BC7" w:rsidRPr="003A4A5B">
        <w:rPr>
          <w:rFonts w:ascii="Times New Roman" w:hAnsi="Times New Roman" w:cs="Times New Roman"/>
          <w:sz w:val="24"/>
          <w:szCs w:val="24"/>
        </w:rPr>
        <w:t xml:space="preserve">3% student said likely, </w:t>
      </w:r>
      <w:r w:rsidR="006F70CE" w:rsidRPr="003A4A5B">
        <w:rPr>
          <w:rFonts w:ascii="Times New Roman" w:hAnsi="Times New Roman" w:cs="Times New Roman"/>
          <w:sz w:val="24"/>
          <w:szCs w:val="24"/>
        </w:rPr>
        <w:t xml:space="preserve">3% student say unlikely, and 4 % say others. </w:t>
      </w:r>
      <w:r w:rsidR="00124C9B" w:rsidRPr="003A4A5B">
        <w:rPr>
          <w:rFonts w:ascii="Times New Roman" w:hAnsi="Times New Roman" w:cs="Times New Roman"/>
          <w:sz w:val="24"/>
          <w:szCs w:val="24"/>
        </w:rPr>
        <w:t>As from data it can be said more perce</w:t>
      </w:r>
      <w:r w:rsidR="003A788B" w:rsidRPr="003A4A5B">
        <w:rPr>
          <w:rFonts w:ascii="Times New Roman" w:hAnsi="Times New Roman" w:cs="Times New Roman"/>
          <w:sz w:val="24"/>
          <w:szCs w:val="24"/>
        </w:rPr>
        <w:t>nt of people like the VLE learning</w:t>
      </w:r>
      <w:r w:rsidR="00124C9B" w:rsidRPr="003A4A5B">
        <w:rPr>
          <w:rFonts w:ascii="Times New Roman" w:hAnsi="Times New Roman" w:cs="Times New Roman"/>
          <w:sz w:val="24"/>
          <w:szCs w:val="24"/>
        </w:rPr>
        <w:t xml:space="preserve"> process.  </w:t>
      </w:r>
    </w:p>
    <w:p w14:paraId="33801BB6" w14:textId="77777777" w:rsidR="00983807"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7. </w:t>
      </w:r>
      <w:r w:rsidR="00347A87" w:rsidRPr="003A4A5B">
        <w:rPr>
          <w:rFonts w:ascii="Times New Roman" w:hAnsi="Times New Roman" w:cs="Times New Roman"/>
          <w:sz w:val="24"/>
          <w:szCs w:val="24"/>
        </w:rPr>
        <w:t>Do you able to assess VLE in flexible working hours?</w:t>
      </w:r>
    </w:p>
    <w:p w14:paraId="54B3D208" w14:textId="77777777" w:rsidR="008B18D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a. Yes </w:t>
      </w:r>
    </w:p>
    <w:p w14:paraId="118D7099" w14:textId="77777777" w:rsidR="008B18D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lastRenderedPageBreak/>
        <w:t xml:space="preserve">b. No </w:t>
      </w:r>
    </w:p>
    <w:tbl>
      <w:tblPr>
        <w:tblStyle w:val="TableGrid"/>
        <w:tblW w:w="0" w:type="auto"/>
        <w:tblLook w:val="04A0" w:firstRow="1" w:lastRow="0" w:firstColumn="1" w:lastColumn="0" w:noHBand="0" w:noVBand="1"/>
      </w:tblPr>
      <w:tblGrid>
        <w:gridCol w:w="3080"/>
        <w:gridCol w:w="3081"/>
        <w:gridCol w:w="3081"/>
      </w:tblGrid>
      <w:tr w:rsidR="00434531" w:rsidRPr="003A4A5B" w14:paraId="60C6F7AD" w14:textId="77777777" w:rsidTr="00FB0B4A">
        <w:tc>
          <w:tcPr>
            <w:tcW w:w="3080" w:type="dxa"/>
          </w:tcPr>
          <w:p w14:paraId="7A256270"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 VLE using hours </w:t>
            </w:r>
          </w:p>
        </w:tc>
        <w:tc>
          <w:tcPr>
            <w:tcW w:w="3081" w:type="dxa"/>
          </w:tcPr>
          <w:p w14:paraId="073E601F"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7EFA3B6E"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6F1D5103" w14:textId="77777777" w:rsidTr="00FB0B4A">
        <w:tc>
          <w:tcPr>
            <w:tcW w:w="3080" w:type="dxa"/>
          </w:tcPr>
          <w:p w14:paraId="4C18867B"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Yes</w:t>
            </w:r>
          </w:p>
        </w:tc>
        <w:tc>
          <w:tcPr>
            <w:tcW w:w="3081" w:type="dxa"/>
          </w:tcPr>
          <w:p w14:paraId="63EC0655"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 14</w:t>
            </w:r>
          </w:p>
        </w:tc>
        <w:tc>
          <w:tcPr>
            <w:tcW w:w="3081" w:type="dxa"/>
          </w:tcPr>
          <w:p w14:paraId="70BBC910"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14%</w:t>
            </w:r>
          </w:p>
        </w:tc>
      </w:tr>
      <w:tr w:rsidR="00434531" w:rsidRPr="003A4A5B" w14:paraId="6229C5D0" w14:textId="77777777" w:rsidTr="00FB0B4A">
        <w:tc>
          <w:tcPr>
            <w:tcW w:w="3080" w:type="dxa"/>
          </w:tcPr>
          <w:p w14:paraId="52B9D700"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No</w:t>
            </w:r>
          </w:p>
        </w:tc>
        <w:tc>
          <w:tcPr>
            <w:tcW w:w="3081" w:type="dxa"/>
          </w:tcPr>
          <w:p w14:paraId="3E79FF08"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6</w:t>
            </w:r>
          </w:p>
        </w:tc>
        <w:tc>
          <w:tcPr>
            <w:tcW w:w="3081" w:type="dxa"/>
          </w:tcPr>
          <w:p w14:paraId="69399C30"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6 %</w:t>
            </w:r>
          </w:p>
        </w:tc>
      </w:tr>
      <w:tr w:rsidR="00434531" w:rsidRPr="003A4A5B" w14:paraId="4766961E" w14:textId="77777777" w:rsidTr="00FB0B4A">
        <w:tc>
          <w:tcPr>
            <w:tcW w:w="3080" w:type="dxa"/>
          </w:tcPr>
          <w:p w14:paraId="7796975F"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673A1D68"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3B870F66" w14:textId="77777777" w:rsidR="00CE191B" w:rsidRPr="003A4A5B" w:rsidRDefault="00262C9B" w:rsidP="007668E4">
            <w:pPr>
              <w:tabs>
                <w:tab w:val="left" w:pos="1766"/>
                <w:tab w:val="left" w:pos="3261"/>
              </w:tabs>
              <w:spacing w:line="360" w:lineRule="auto"/>
              <w:rPr>
                <w:rFonts w:ascii="Times New Roman" w:hAnsi="Times New Roman" w:cs="Times New Roman"/>
                <w:sz w:val="24"/>
                <w:szCs w:val="24"/>
              </w:rPr>
            </w:pPr>
            <w:proofErr w:type="gramStart"/>
            <w:r w:rsidRPr="003A4A5B">
              <w:rPr>
                <w:rFonts w:ascii="Times New Roman" w:hAnsi="Times New Roman" w:cs="Times New Roman"/>
                <w:sz w:val="24"/>
                <w:szCs w:val="24"/>
              </w:rPr>
              <w:t>20  %</w:t>
            </w:r>
            <w:proofErr w:type="gramEnd"/>
          </w:p>
        </w:tc>
      </w:tr>
    </w:tbl>
    <w:p w14:paraId="4599E37A" w14:textId="77777777" w:rsidR="00CE191B" w:rsidRPr="003A4A5B" w:rsidRDefault="00CE191B" w:rsidP="007668E4">
      <w:pPr>
        <w:tabs>
          <w:tab w:val="left" w:pos="3261"/>
        </w:tabs>
        <w:spacing w:line="360" w:lineRule="auto"/>
        <w:rPr>
          <w:rFonts w:ascii="Times New Roman" w:hAnsi="Times New Roman" w:cs="Times New Roman"/>
          <w:sz w:val="24"/>
          <w:szCs w:val="24"/>
        </w:rPr>
      </w:pPr>
    </w:p>
    <w:p w14:paraId="3BB88C59" w14:textId="77777777" w:rsidR="00FB4A5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inline distT="0" distB="0" distL="0" distR="0" wp14:anchorId="75F72A24" wp14:editId="26189B38">
            <wp:extent cx="5486400" cy="32004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ED01AF"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Figure No - 7</w:t>
      </w:r>
    </w:p>
    <w:p w14:paraId="6C6657C2"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2D41AEBB" w14:textId="77777777" w:rsidR="00FB4A5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From above research data, it is noted </w:t>
      </w:r>
      <w:r w:rsidR="00662397" w:rsidRPr="003A4A5B">
        <w:rPr>
          <w:rFonts w:ascii="Times New Roman" w:hAnsi="Times New Roman" w:cs="Times New Roman"/>
          <w:sz w:val="24"/>
          <w:szCs w:val="24"/>
        </w:rPr>
        <w:t>a number of hours student using VLE frequently are 14% and not using are 6% so, more number of student are using VLE frequently as they get a very effective result by u</w:t>
      </w:r>
      <w:r w:rsidR="00B37242" w:rsidRPr="003A4A5B">
        <w:rPr>
          <w:rFonts w:ascii="Times New Roman" w:hAnsi="Times New Roman" w:cs="Times New Roman"/>
          <w:sz w:val="24"/>
          <w:szCs w:val="24"/>
        </w:rPr>
        <w:t xml:space="preserve">sing it to give a good </w:t>
      </w:r>
      <w:r w:rsidR="00DC0314" w:rsidRPr="003A4A5B">
        <w:rPr>
          <w:rFonts w:ascii="Times New Roman" w:hAnsi="Times New Roman" w:cs="Times New Roman"/>
          <w:sz w:val="24"/>
          <w:szCs w:val="24"/>
        </w:rPr>
        <w:t>performance</w:t>
      </w:r>
      <w:r w:rsidR="00B37242" w:rsidRPr="003A4A5B">
        <w:rPr>
          <w:rFonts w:ascii="Times New Roman" w:hAnsi="Times New Roman" w:cs="Times New Roman"/>
          <w:sz w:val="24"/>
          <w:szCs w:val="24"/>
        </w:rPr>
        <w:t xml:space="preserve">. </w:t>
      </w:r>
      <w:r w:rsidR="00662397" w:rsidRPr="003A4A5B">
        <w:rPr>
          <w:rFonts w:ascii="Times New Roman" w:hAnsi="Times New Roman" w:cs="Times New Roman"/>
          <w:sz w:val="24"/>
          <w:szCs w:val="24"/>
        </w:rPr>
        <w:t xml:space="preserve"> </w:t>
      </w:r>
    </w:p>
    <w:p w14:paraId="4BD8FC26" w14:textId="77777777" w:rsidR="00347A87"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8.</w:t>
      </w:r>
      <w:r w:rsidR="006F210D" w:rsidRPr="003A4A5B">
        <w:rPr>
          <w:rFonts w:ascii="Times New Roman" w:hAnsi="Times New Roman" w:cs="Times New Roman"/>
          <w:sz w:val="24"/>
          <w:szCs w:val="24"/>
        </w:rPr>
        <w:t xml:space="preserve"> Do you find any improvement</w:t>
      </w:r>
      <w:r w:rsidR="00BF1845" w:rsidRPr="003A4A5B">
        <w:rPr>
          <w:rFonts w:ascii="Times New Roman" w:hAnsi="Times New Roman" w:cs="Times New Roman"/>
          <w:sz w:val="24"/>
          <w:szCs w:val="24"/>
        </w:rPr>
        <w:t xml:space="preserve"> in your learning</w:t>
      </w:r>
      <w:r w:rsidR="006F210D" w:rsidRPr="003A4A5B">
        <w:rPr>
          <w:rFonts w:ascii="Times New Roman" w:hAnsi="Times New Roman" w:cs="Times New Roman"/>
          <w:sz w:val="24"/>
          <w:szCs w:val="24"/>
        </w:rPr>
        <w:t xml:space="preserve"> while using VLE? </w:t>
      </w:r>
    </w:p>
    <w:p w14:paraId="5E4E0AD4" w14:textId="77777777" w:rsidR="00F67642"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a. </w:t>
      </w:r>
      <w:r w:rsidR="004B7B25" w:rsidRPr="003A4A5B">
        <w:rPr>
          <w:rFonts w:ascii="Times New Roman" w:hAnsi="Times New Roman" w:cs="Times New Roman"/>
          <w:sz w:val="24"/>
          <w:szCs w:val="24"/>
        </w:rPr>
        <w:t xml:space="preserve">Yes </w:t>
      </w:r>
    </w:p>
    <w:p w14:paraId="73025CBA" w14:textId="77777777" w:rsidR="004B7B2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b.</w:t>
      </w:r>
      <w:r w:rsidR="00D4377B" w:rsidRPr="003A4A5B">
        <w:rPr>
          <w:rFonts w:ascii="Times New Roman" w:hAnsi="Times New Roman" w:cs="Times New Roman"/>
          <w:sz w:val="24"/>
          <w:szCs w:val="24"/>
        </w:rPr>
        <w:t xml:space="preserve"> </w:t>
      </w:r>
      <w:r w:rsidRPr="003A4A5B">
        <w:rPr>
          <w:rFonts w:ascii="Times New Roman" w:hAnsi="Times New Roman" w:cs="Times New Roman"/>
          <w:sz w:val="24"/>
          <w:szCs w:val="24"/>
        </w:rPr>
        <w:t>No</w:t>
      </w:r>
    </w:p>
    <w:tbl>
      <w:tblPr>
        <w:tblStyle w:val="TableGrid"/>
        <w:tblW w:w="0" w:type="auto"/>
        <w:tblLook w:val="04A0" w:firstRow="1" w:lastRow="0" w:firstColumn="1" w:lastColumn="0" w:noHBand="0" w:noVBand="1"/>
      </w:tblPr>
      <w:tblGrid>
        <w:gridCol w:w="3080"/>
        <w:gridCol w:w="3081"/>
        <w:gridCol w:w="3081"/>
      </w:tblGrid>
      <w:tr w:rsidR="00434531" w:rsidRPr="003A4A5B" w14:paraId="7C692789" w14:textId="77777777" w:rsidTr="00FB0B4A">
        <w:tc>
          <w:tcPr>
            <w:tcW w:w="3080" w:type="dxa"/>
          </w:tcPr>
          <w:p w14:paraId="3CAC331F"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lastRenderedPageBreak/>
              <w:t>improvement in your learning while using VLE</w:t>
            </w:r>
          </w:p>
        </w:tc>
        <w:tc>
          <w:tcPr>
            <w:tcW w:w="3081" w:type="dxa"/>
          </w:tcPr>
          <w:p w14:paraId="3532074D"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5B4EE30C"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1778C342" w14:textId="77777777" w:rsidTr="00FB0B4A">
        <w:tc>
          <w:tcPr>
            <w:tcW w:w="3080" w:type="dxa"/>
          </w:tcPr>
          <w:p w14:paraId="691EAD5A"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Yes</w:t>
            </w:r>
          </w:p>
        </w:tc>
        <w:tc>
          <w:tcPr>
            <w:tcW w:w="3081" w:type="dxa"/>
          </w:tcPr>
          <w:p w14:paraId="58ED35D4"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 13</w:t>
            </w:r>
          </w:p>
        </w:tc>
        <w:tc>
          <w:tcPr>
            <w:tcW w:w="3081" w:type="dxa"/>
          </w:tcPr>
          <w:p w14:paraId="1F36E195"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13%</w:t>
            </w:r>
          </w:p>
        </w:tc>
      </w:tr>
      <w:tr w:rsidR="00434531" w:rsidRPr="003A4A5B" w14:paraId="52980999" w14:textId="77777777" w:rsidTr="00FB0B4A">
        <w:tc>
          <w:tcPr>
            <w:tcW w:w="3080" w:type="dxa"/>
          </w:tcPr>
          <w:p w14:paraId="0EE78250"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No</w:t>
            </w:r>
          </w:p>
        </w:tc>
        <w:tc>
          <w:tcPr>
            <w:tcW w:w="3081" w:type="dxa"/>
          </w:tcPr>
          <w:p w14:paraId="627EE78A"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w:t>
            </w:r>
          </w:p>
        </w:tc>
        <w:tc>
          <w:tcPr>
            <w:tcW w:w="3081" w:type="dxa"/>
          </w:tcPr>
          <w:p w14:paraId="398586FA"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7 %</w:t>
            </w:r>
          </w:p>
        </w:tc>
      </w:tr>
      <w:tr w:rsidR="00434531" w:rsidRPr="003A4A5B" w14:paraId="7F3C098A" w14:textId="77777777" w:rsidTr="00FB0B4A">
        <w:tc>
          <w:tcPr>
            <w:tcW w:w="3080" w:type="dxa"/>
          </w:tcPr>
          <w:p w14:paraId="2DB51830"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176DA89B"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64E9FA81" w14:textId="77777777" w:rsidR="00051A12" w:rsidRPr="003A4A5B" w:rsidRDefault="00262C9B" w:rsidP="007668E4">
            <w:pPr>
              <w:tabs>
                <w:tab w:val="left" w:pos="1766"/>
                <w:tab w:val="left" w:pos="3261"/>
              </w:tabs>
              <w:spacing w:line="360" w:lineRule="auto"/>
              <w:rPr>
                <w:rFonts w:ascii="Times New Roman" w:hAnsi="Times New Roman" w:cs="Times New Roman"/>
                <w:sz w:val="24"/>
                <w:szCs w:val="24"/>
              </w:rPr>
            </w:pPr>
            <w:proofErr w:type="gramStart"/>
            <w:r w:rsidRPr="003A4A5B">
              <w:rPr>
                <w:rFonts w:ascii="Times New Roman" w:hAnsi="Times New Roman" w:cs="Times New Roman"/>
                <w:sz w:val="24"/>
                <w:szCs w:val="24"/>
              </w:rPr>
              <w:t>20  %</w:t>
            </w:r>
            <w:proofErr w:type="gramEnd"/>
          </w:p>
        </w:tc>
      </w:tr>
    </w:tbl>
    <w:p w14:paraId="3D46FBCD" w14:textId="77777777" w:rsidR="00051A12" w:rsidRPr="003A4A5B" w:rsidRDefault="00051A12" w:rsidP="007668E4">
      <w:pPr>
        <w:tabs>
          <w:tab w:val="left" w:pos="3261"/>
        </w:tabs>
        <w:spacing w:line="360" w:lineRule="auto"/>
        <w:rPr>
          <w:rFonts w:ascii="Times New Roman" w:hAnsi="Times New Roman" w:cs="Times New Roman"/>
          <w:sz w:val="24"/>
          <w:szCs w:val="24"/>
        </w:rPr>
      </w:pPr>
    </w:p>
    <w:p w14:paraId="6736CD4C" w14:textId="77777777" w:rsidR="0068799A"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inline distT="0" distB="0" distL="0" distR="0" wp14:anchorId="19077BCD" wp14:editId="4F2533C0">
            <wp:extent cx="5486400" cy="32004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C6ED70B"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Figure No - 8</w:t>
      </w:r>
    </w:p>
    <w:p w14:paraId="033C9332"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45E7A29B" w14:textId="77777777" w:rsidR="00F90A59"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From the above research data, it is noted 13 % of the student said yes they find improvement in themselves by using VLE learning, </w:t>
      </w:r>
      <w:r w:rsidR="00570B18" w:rsidRPr="003A4A5B">
        <w:rPr>
          <w:rFonts w:ascii="Times New Roman" w:hAnsi="Times New Roman" w:cs="Times New Roman"/>
          <w:sz w:val="24"/>
          <w:szCs w:val="24"/>
        </w:rPr>
        <w:t>and 7% of people say no, as more number of students find improvement so, it is the best way of learning for student and teacher.</w:t>
      </w:r>
    </w:p>
    <w:p w14:paraId="6255EC0D" w14:textId="77777777" w:rsidR="004A3662"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9</w:t>
      </w:r>
      <w:r w:rsidR="006F210D" w:rsidRPr="003A4A5B">
        <w:rPr>
          <w:rFonts w:ascii="Times New Roman" w:hAnsi="Times New Roman" w:cs="Times New Roman"/>
          <w:sz w:val="24"/>
          <w:szCs w:val="24"/>
        </w:rPr>
        <w:t xml:space="preserve">. </w:t>
      </w:r>
      <w:r w:rsidR="00446720" w:rsidRPr="003A4A5B">
        <w:rPr>
          <w:rFonts w:ascii="Times New Roman" w:hAnsi="Times New Roman" w:cs="Times New Roman"/>
          <w:sz w:val="24"/>
          <w:szCs w:val="24"/>
        </w:rPr>
        <w:t>Are you provided training and guidance for using the VLE?</w:t>
      </w:r>
    </w:p>
    <w:p w14:paraId="154D941B" w14:textId="77777777" w:rsidR="00446720"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a. Always </w:t>
      </w:r>
    </w:p>
    <w:p w14:paraId="5C377A11" w14:textId="77777777" w:rsidR="00446720"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b. Sometimes </w:t>
      </w:r>
    </w:p>
    <w:p w14:paraId="5752C919" w14:textId="77777777" w:rsidR="00446720"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c. Never </w:t>
      </w:r>
    </w:p>
    <w:p w14:paraId="1DF9A5A4" w14:textId="77777777" w:rsidR="00446720"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lastRenderedPageBreak/>
        <w:t>d. Rarely</w:t>
      </w:r>
    </w:p>
    <w:tbl>
      <w:tblPr>
        <w:tblStyle w:val="TableGrid"/>
        <w:tblW w:w="0" w:type="auto"/>
        <w:tblLook w:val="04A0" w:firstRow="1" w:lastRow="0" w:firstColumn="1" w:lastColumn="0" w:noHBand="0" w:noVBand="1"/>
      </w:tblPr>
      <w:tblGrid>
        <w:gridCol w:w="3080"/>
        <w:gridCol w:w="3081"/>
        <w:gridCol w:w="3081"/>
      </w:tblGrid>
      <w:tr w:rsidR="00434531" w:rsidRPr="003A4A5B" w14:paraId="05DED774" w14:textId="77777777" w:rsidTr="00FB0B4A">
        <w:tc>
          <w:tcPr>
            <w:tcW w:w="3080" w:type="dxa"/>
          </w:tcPr>
          <w:p w14:paraId="0D544B17"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training and guidance for using the VLE</w:t>
            </w:r>
          </w:p>
        </w:tc>
        <w:tc>
          <w:tcPr>
            <w:tcW w:w="3081" w:type="dxa"/>
          </w:tcPr>
          <w:p w14:paraId="75D161E8"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7CA5F617"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379FD2AC" w14:textId="77777777" w:rsidTr="00FB0B4A">
        <w:tc>
          <w:tcPr>
            <w:tcW w:w="3080" w:type="dxa"/>
          </w:tcPr>
          <w:p w14:paraId="50FC43CC"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Sometimes</w:t>
            </w:r>
          </w:p>
        </w:tc>
        <w:tc>
          <w:tcPr>
            <w:tcW w:w="3081" w:type="dxa"/>
          </w:tcPr>
          <w:p w14:paraId="78C1CDF6"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8</w:t>
            </w:r>
          </w:p>
        </w:tc>
        <w:tc>
          <w:tcPr>
            <w:tcW w:w="3081" w:type="dxa"/>
          </w:tcPr>
          <w:p w14:paraId="3E0742F0"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8 %</w:t>
            </w:r>
          </w:p>
        </w:tc>
      </w:tr>
      <w:tr w:rsidR="00434531" w:rsidRPr="003A4A5B" w14:paraId="04EEB00E" w14:textId="77777777" w:rsidTr="00FB0B4A">
        <w:tc>
          <w:tcPr>
            <w:tcW w:w="3080" w:type="dxa"/>
          </w:tcPr>
          <w:p w14:paraId="0961D007"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Rarely </w:t>
            </w:r>
          </w:p>
        </w:tc>
        <w:tc>
          <w:tcPr>
            <w:tcW w:w="3081" w:type="dxa"/>
          </w:tcPr>
          <w:p w14:paraId="08765139"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w:t>
            </w:r>
          </w:p>
        </w:tc>
        <w:tc>
          <w:tcPr>
            <w:tcW w:w="3081" w:type="dxa"/>
          </w:tcPr>
          <w:p w14:paraId="3E169F6B"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2 %</w:t>
            </w:r>
          </w:p>
        </w:tc>
      </w:tr>
      <w:tr w:rsidR="00434531" w:rsidRPr="003A4A5B" w14:paraId="6049EB34" w14:textId="77777777" w:rsidTr="00FB0B4A">
        <w:tc>
          <w:tcPr>
            <w:tcW w:w="3080" w:type="dxa"/>
          </w:tcPr>
          <w:p w14:paraId="53E4B6F1"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Always</w:t>
            </w:r>
          </w:p>
        </w:tc>
        <w:tc>
          <w:tcPr>
            <w:tcW w:w="3081" w:type="dxa"/>
          </w:tcPr>
          <w:p w14:paraId="084B1BB0"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w:t>
            </w:r>
          </w:p>
        </w:tc>
        <w:tc>
          <w:tcPr>
            <w:tcW w:w="3081" w:type="dxa"/>
          </w:tcPr>
          <w:p w14:paraId="4471E423"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7 %</w:t>
            </w:r>
          </w:p>
        </w:tc>
      </w:tr>
      <w:tr w:rsidR="00434531" w:rsidRPr="003A4A5B" w14:paraId="2C4C6BFD" w14:textId="77777777" w:rsidTr="00FB0B4A">
        <w:tc>
          <w:tcPr>
            <w:tcW w:w="3080" w:type="dxa"/>
          </w:tcPr>
          <w:p w14:paraId="0ED11797"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Never</w:t>
            </w:r>
          </w:p>
        </w:tc>
        <w:tc>
          <w:tcPr>
            <w:tcW w:w="3081" w:type="dxa"/>
          </w:tcPr>
          <w:p w14:paraId="0682AC57"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w:t>
            </w:r>
          </w:p>
        </w:tc>
        <w:tc>
          <w:tcPr>
            <w:tcW w:w="3081" w:type="dxa"/>
          </w:tcPr>
          <w:p w14:paraId="5E1A26B9"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3 %</w:t>
            </w:r>
          </w:p>
        </w:tc>
      </w:tr>
      <w:tr w:rsidR="00434531" w:rsidRPr="003A4A5B" w14:paraId="14F6315F" w14:textId="77777777" w:rsidTr="00FB0B4A">
        <w:tc>
          <w:tcPr>
            <w:tcW w:w="3080" w:type="dxa"/>
          </w:tcPr>
          <w:p w14:paraId="0AD78827"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098EFF56"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4DE63E70" w14:textId="77777777" w:rsidR="000435A6"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20 %</w:t>
            </w:r>
          </w:p>
        </w:tc>
      </w:tr>
    </w:tbl>
    <w:p w14:paraId="43D0C574" w14:textId="77777777" w:rsidR="000435A6" w:rsidRPr="003A4A5B" w:rsidRDefault="000435A6" w:rsidP="007668E4">
      <w:pPr>
        <w:tabs>
          <w:tab w:val="left" w:pos="3261"/>
        </w:tabs>
        <w:spacing w:line="360" w:lineRule="auto"/>
        <w:rPr>
          <w:rFonts w:ascii="Times New Roman" w:hAnsi="Times New Roman" w:cs="Times New Roman"/>
          <w:sz w:val="24"/>
          <w:szCs w:val="24"/>
        </w:rPr>
      </w:pPr>
    </w:p>
    <w:p w14:paraId="3B33D8F8" w14:textId="77777777" w:rsidR="0068799A"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inline distT="0" distB="0" distL="0" distR="0" wp14:anchorId="613F2324" wp14:editId="4E34067A">
            <wp:extent cx="5486400" cy="32004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F17762A"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Figure No - 9</w:t>
      </w:r>
    </w:p>
    <w:p w14:paraId="521CFB74"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3CE774F2" w14:textId="77777777" w:rsidR="00F90A59"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From above research data, it is noted 8 % of people say sometimes they get training and guidance while using VLE 2% say rarely,  7% say always and 3% says never so, it is observed that more student say they are given training and guidance while using.</w:t>
      </w:r>
    </w:p>
    <w:p w14:paraId="167E3FA8" w14:textId="77777777" w:rsidR="00C76546"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10. </w:t>
      </w:r>
      <w:r w:rsidR="00200445" w:rsidRPr="003A4A5B">
        <w:rPr>
          <w:rFonts w:ascii="Times New Roman" w:hAnsi="Times New Roman" w:cs="Times New Roman"/>
          <w:sz w:val="24"/>
          <w:szCs w:val="24"/>
        </w:rPr>
        <w:t>Is your teacher solving quires regarding the VLE module on time?</w:t>
      </w:r>
    </w:p>
    <w:p w14:paraId="045CDE69" w14:textId="77777777" w:rsidR="0020044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lastRenderedPageBreak/>
        <w:t>a. Yes</w:t>
      </w:r>
    </w:p>
    <w:p w14:paraId="79CD1578" w14:textId="77777777" w:rsidR="00200445" w:rsidRPr="003A4A5B" w:rsidRDefault="00262C9B"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b. No</w:t>
      </w:r>
    </w:p>
    <w:tbl>
      <w:tblPr>
        <w:tblStyle w:val="TableGrid"/>
        <w:tblW w:w="0" w:type="auto"/>
        <w:tblLook w:val="04A0" w:firstRow="1" w:lastRow="0" w:firstColumn="1" w:lastColumn="0" w:noHBand="0" w:noVBand="1"/>
      </w:tblPr>
      <w:tblGrid>
        <w:gridCol w:w="3080"/>
        <w:gridCol w:w="3081"/>
        <w:gridCol w:w="3081"/>
      </w:tblGrid>
      <w:tr w:rsidR="00434531" w:rsidRPr="003A4A5B" w14:paraId="72943FC4" w14:textId="77777777" w:rsidTr="00FB0B4A">
        <w:tc>
          <w:tcPr>
            <w:tcW w:w="3080" w:type="dxa"/>
          </w:tcPr>
          <w:p w14:paraId="4BBD86B1"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solving quires regarding VLE module on time</w:t>
            </w:r>
          </w:p>
        </w:tc>
        <w:tc>
          <w:tcPr>
            <w:tcW w:w="3081" w:type="dxa"/>
          </w:tcPr>
          <w:p w14:paraId="40E515EF"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Frequency</w:t>
            </w:r>
          </w:p>
        </w:tc>
        <w:tc>
          <w:tcPr>
            <w:tcW w:w="3081" w:type="dxa"/>
          </w:tcPr>
          <w:p w14:paraId="2F873F4D"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Percentage</w:t>
            </w:r>
          </w:p>
        </w:tc>
      </w:tr>
      <w:tr w:rsidR="00434531" w:rsidRPr="003A4A5B" w14:paraId="26D0B9D4" w14:textId="77777777" w:rsidTr="00FB0B4A">
        <w:tc>
          <w:tcPr>
            <w:tcW w:w="3080" w:type="dxa"/>
          </w:tcPr>
          <w:p w14:paraId="3C5F3764"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Yes</w:t>
            </w:r>
          </w:p>
        </w:tc>
        <w:tc>
          <w:tcPr>
            <w:tcW w:w="3081" w:type="dxa"/>
          </w:tcPr>
          <w:p w14:paraId="2BDCD477"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 16</w:t>
            </w:r>
          </w:p>
        </w:tc>
        <w:tc>
          <w:tcPr>
            <w:tcW w:w="3081" w:type="dxa"/>
          </w:tcPr>
          <w:p w14:paraId="51CFAA9A"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16%</w:t>
            </w:r>
          </w:p>
        </w:tc>
      </w:tr>
      <w:tr w:rsidR="00434531" w:rsidRPr="003A4A5B" w14:paraId="753E6C3D" w14:textId="77777777" w:rsidTr="00FB0B4A">
        <w:tc>
          <w:tcPr>
            <w:tcW w:w="3080" w:type="dxa"/>
          </w:tcPr>
          <w:p w14:paraId="3075B25D"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No</w:t>
            </w:r>
          </w:p>
        </w:tc>
        <w:tc>
          <w:tcPr>
            <w:tcW w:w="3081" w:type="dxa"/>
          </w:tcPr>
          <w:p w14:paraId="2E48640A"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4</w:t>
            </w:r>
          </w:p>
        </w:tc>
        <w:tc>
          <w:tcPr>
            <w:tcW w:w="3081" w:type="dxa"/>
          </w:tcPr>
          <w:p w14:paraId="2A32ADB3"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4 %</w:t>
            </w:r>
          </w:p>
        </w:tc>
      </w:tr>
      <w:tr w:rsidR="00434531" w:rsidRPr="003A4A5B" w14:paraId="201F12B1" w14:textId="77777777" w:rsidTr="00FB0B4A">
        <w:tc>
          <w:tcPr>
            <w:tcW w:w="3080" w:type="dxa"/>
          </w:tcPr>
          <w:p w14:paraId="76CB538C"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Total</w:t>
            </w:r>
          </w:p>
        </w:tc>
        <w:tc>
          <w:tcPr>
            <w:tcW w:w="3081" w:type="dxa"/>
          </w:tcPr>
          <w:p w14:paraId="71511792"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20</w:t>
            </w:r>
          </w:p>
        </w:tc>
        <w:tc>
          <w:tcPr>
            <w:tcW w:w="3081" w:type="dxa"/>
          </w:tcPr>
          <w:p w14:paraId="4F0223AA" w14:textId="77777777" w:rsidR="0091598A" w:rsidRPr="003A4A5B" w:rsidRDefault="00262C9B" w:rsidP="007668E4">
            <w:pPr>
              <w:tabs>
                <w:tab w:val="left" w:pos="1766"/>
                <w:tab w:val="left" w:pos="3261"/>
              </w:tabs>
              <w:spacing w:line="360" w:lineRule="auto"/>
              <w:rPr>
                <w:rFonts w:ascii="Times New Roman" w:hAnsi="Times New Roman" w:cs="Times New Roman"/>
                <w:sz w:val="24"/>
                <w:szCs w:val="24"/>
              </w:rPr>
            </w:pPr>
            <w:proofErr w:type="gramStart"/>
            <w:r w:rsidRPr="003A4A5B">
              <w:rPr>
                <w:rFonts w:ascii="Times New Roman" w:hAnsi="Times New Roman" w:cs="Times New Roman"/>
                <w:sz w:val="24"/>
                <w:szCs w:val="24"/>
              </w:rPr>
              <w:t>20  %</w:t>
            </w:r>
            <w:proofErr w:type="gramEnd"/>
          </w:p>
        </w:tc>
      </w:tr>
    </w:tbl>
    <w:p w14:paraId="631CD349" w14:textId="77777777" w:rsidR="0091598A" w:rsidRPr="003A4A5B" w:rsidRDefault="0091598A" w:rsidP="007668E4">
      <w:pPr>
        <w:tabs>
          <w:tab w:val="left" w:pos="3261"/>
        </w:tabs>
        <w:spacing w:line="360" w:lineRule="auto"/>
        <w:rPr>
          <w:rFonts w:ascii="Times New Roman" w:hAnsi="Times New Roman" w:cs="Times New Roman"/>
          <w:sz w:val="24"/>
          <w:szCs w:val="24"/>
        </w:rPr>
      </w:pPr>
    </w:p>
    <w:p w14:paraId="63E28031" w14:textId="77777777" w:rsidR="0068799A" w:rsidRPr="003A4A5B" w:rsidRDefault="00262C9B" w:rsidP="007668E4">
      <w:pPr>
        <w:pStyle w:val="Heading1"/>
        <w:tabs>
          <w:tab w:val="left" w:pos="3261"/>
        </w:tabs>
        <w:spacing w:line="360" w:lineRule="auto"/>
        <w:rPr>
          <w:rFonts w:ascii="Times New Roman" w:hAnsi="Times New Roman" w:cs="Times New Roman"/>
          <w:sz w:val="24"/>
          <w:szCs w:val="24"/>
        </w:rPr>
      </w:pPr>
      <w:r w:rsidRPr="003A4A5B">
        <w:rPr>
          <w:rFonts w:ascii="Times New Roman" w:hAnsi="Times New Roman" w:cs="Times New Roman"/>
          <w:noProof/>
          <w:sz w:val="24"/>
          <w:szCs w:val="24"/>
          <w:lang w:val="en-IN" w:eastAsia="en-IN"/>
        </w:rPr>
        <w:drawing>
          <wp:anchor distT="0" distB="0" distL="114300" distR="114300" simplePos="0" relativeHeight="251658240" behindDoc="0" locked="0" layoutInCell="1" allowOverlap="1" wp14:anchorId="3CE94D76" wp14:editId="5D4D8B38">
            <wp:simplePos x="0" y="0"/>
            <wp:positionH relativeFrom="column">
              <wp:align>left</wp:align>
            </wp:positionH>
            <wp:positionV relativeFrom="paragraph">
              <wp:align>top</wp:align>
            </wp:positionV>
            <wp:extent cx="5481351" cy="3205908"/>
            <wp:effectExtent l="19050" t="0" r="24099" b="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4A6B6B" w:rsidRPr="003A4A5B">
        <w:rPr>
          <w:rFonts w:ascii="Times New Roman" w:hAnsi="Times New Roman" w:cs="Times New Roman"/>
          <w:sz w:val="24"/>
          <w:szCs w:val="24"/>
        </w:rPr>
        <w:br w:type="textWrapping" w:clear="all"/>
      </w:r>
    </w:p>
    <w:p w14:paraId="035CCE7E" w14:textId="77777777" w:rsidR="00F90A59"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Figure No - 10</w:t>
      </w:r>
    </w:p>
    <w:p w14:paraId="1A6A6076" w14:textId="77777777" w:rsidR="00411C52" w:rsidRPr="003A4A5B" w:rsidRDefault="00262C9B" w:rsidP="007668E4">
      <w:pPr>
        <w:tabs>
          <w:tab w:val="left" w:pos="3261"/>
          <w:tab w:val="left" w:pos="5167"/>
        </w:tabs>
        <w:spacing w:line="360" w:lineRule="auto"/>
        <w:jc w:val="center"/>
        <w:rPr>
          <w:rFonts w:ascii="Times New Roman" w:hAnsi="Times New Roman" w:cs="Times New Roman"/>
          <w:sz w:val="24"/>
          <w:szCs w:val="24"/>
        </w:rPr>
      </w:pPr>
      <w:r w:rsidRPr="003A4A5B">
        <w:rPr>
          <w:rFonts w:ascii="Times New Roman" w:hAnsi="Times New Roman" w:cs="Times New Roman"/>
          <w:sz w:val="24"/>
          <w:szCs w:val="24"/>
        </w:rPr>
        <w:t>Source: (author’s work, 2020)</w:t>
      </w:r>
    </w:p>
    <w:p w14:paraId="7E035A8B" w14:textId="77777777" w:rsidR="004A6B6B" w:rsidRPr="003A4A5B" w:rsidRDefault="00262C9B" w:rsidP="007668E4">
      <w:pPr>
        <w:tabs>
          <w:tab w:val="left" w:pos="3261"/>
        </w:tabs>
        <w:spacing w:line="360" w:lineRule="auto"/>
        <w:rPr>
          <w:rFonts w:ascii="Times New Roman" w:hAnsi="Times New Roman" w:cs="Times New Roman"/>
          <w:b/>
          <w:bCs/>
          <w:sz w:val="24"/>
          <w:szCs w:val="24"/>
        </w:rPr>
      </w:pPr>
      <w:r w:rsidRPr="003A4A5B">
        <w:rPr>
          <w:rFonts w:ascii="Times New Roman" w:hAnsi="Times New Roman" w:cs="Times New Roman"/>
          <w:sz w:val="24"/>
          <w:szCs w:val="24"/>
        </w:rPr>
        <w:t xml:space="preserve">From the above research data, it is noted that 16% of students said </w:t>
      </w:r>
      <w:proofErr w:type="gramStart"/>
      <w:r w:rsidRPr="003A4A5B">
        <w:rPr>
          <w:rFonts w:ascii="Times New Roman" w:hAnsi="Times New Roman" w:cs="Times New Roman"/>
          <w:sz w:val="24"/>
          <w:szCs w:val="24"/>
        </w:rPr>
        <w:t>yes</w:t>
      </w:r>
      <w:proofErr w:type="gramEnd"/>
      <w:r w:rsidRPr="003A4A5B">
        <w:rPr>
          <w:rFonts w:ascii="Times New Roman" w:hAnsi="Times New Roman" w:cs="Times New Roman"/>
          <w:sz w:val="24"/>
          <w:szCs w:val="24"/>
        </w:rPr>
        <w:t xml:space="preserve"> they get to solve </w:t>
      </w:r>
      <w:r w:rsidR="00D40F6C" w:rsidRPr="003A4A5B">
        <w:rPr>
          <w:rFonts w:ascii="Times New Roman" w:hAnsi="Times New Roman" w:cs="Times New Roman"/>
          <w:sz w:val="24"/>
          <w:szCs w:val="24"/>
        </w:rPr>
        <w:t>their</w:t>
      </w:r>
      <w:r w:rsidRPr="003A4A5B">
        <w:rPr>
          <w:rFonts w:ascii="Times New Roman" w:hAnsi="Times New Roman" w:cs="Times New Roman"/>
          <w:sz w:val="24"/>
          <w:szCs w:val="24"/>
        </w:rPr>
        <w:t xml:space="preserve"> quires by </w:t>
      </w:r>
      <w:r w:rsidR="00D40F6C" w:rsidRPr="003A4A5B">
        <w:rPr>
          <w:rFonts w:ascii="Times New Roman" w:hAnsi="Times New Roman" w:cs="Times New Roman"/>
          <w:sz w:val="24"/>
          <w:szCs w:val="24"/>
        </w:rPr>
        <w:t>their</w:t>
      </w:r>
      <w:r w:rsidRPr="003A4A5B">
        <w:rPr>
          <w:rFonts w:ascii="Times New Roman" w:hAnsi="Times New Roman" w:cs="Times New Roman"/>
          <w:sz w:val="24"/>
          <w:szCs w:val="24"/>
        </w:rPr>
        <w:t xml:space="preserve"> </w:t>
      </w:r>
      <w:r w:rsidR="00D40F6C" w:rsidRPr="003A4A5B">
        <w:rPr>
          <w:rFonts w:ascii="Times New Roman" w:hAnsi="Times New Roman" w:cs="Times New Roman"/>
          <w:sz w:val="24"/>
          <w:szCs w:val="24"/>
        </w:rPr>
        <w:t>teachers regarding</w:t>
      </w:r>
      <w:r w:rsidRPr="003A4A5B">
        <w:rPr>
          <w:rFonts w:ascii="Times New Roman" w:hAnsi="Times New Roman" w:cs="Times New Roman"/>
          <w:sz w:val="24"/>
          <w:szCs w:val="24"/>
        </w:rPr>
        <w:t xml:space="preserve"> VLE and 4 % said no. </w:t>
      </w:r>
      <w:r w:rsidR="00624E45" w:rsidRPr="003A4A5B">
        <w:rPr>
          <w:rFonts w:ascii="Times New Roman" w:hAnsi="Times New Roman" w:cs="Times New Roman"/>
          <w:sz w:val="24"/>
          <w:szCs w:val="24"/>
        </w:rPr>
        <w:t xml:space="preserve">So, it can be said that teacher of UWTSD help student in </w:t>
      </w:r>
      <w:r w:rsidR="00AA3DC6" w:rsidRPr="003A4A5B">
        <w:rPr>
          <w:rFonts w:ascii="Times New Roman" w:hAnsi="Times New Roman" w:cs="Times New Roman"/>
          <w:sz w:val="24"/>
          <w:szCs w:val="24"/>
        </w:rPr>
        <w:t>solving</w:t>
      </w:r>
      <w:r w:rsidR="00624E45" w:rsidRPr="003A4A5B">
        <w:rPr>
          <w:rFonts w:ascii="Times New Roman" w:hAnsi="Times New Roman" w:cs="Times New Roman"/>
          <w:sz w:val="24"/>
          <w:szCs w:val="24"/>
        </w:rPr>
        <w:t xml:space="preserve"> the problem of VLE </w:t>
      </w:r>
      <w:proofErr w:type="spellStart"/>
      <w:r w:rsidR="00624E45" w:rsidRPr="003A4A5B">
        <w:rPr>
          <w:rFonts w:ascii="Times New Roman" w:hAnsi="Times New Roman" w:cs="Times New Roman"/>
          <w:sz w:val="24"/>
          <w:szCs w:val="24"/>
        </w:rPr>
        <w:t>moodle</w:t>
      </w:r>
      <w:proofErr w:type="spellEnd"/>
      <w:r w:rsidR="00624E45" w:rsidRPr="003A4A5B">
        <w:rPr>
          <w:rFonts w:ascii="Times New Roman" w:hAnsi="Times New Roman" w:cs="Times New Roman"/>
          <w:sz w:val="24"/>
          <w:szCs w:val="24"/>
        </w:rPr>
        <w:t xml:space="preserve">.  </w:t>
      </w:r>
    </w:p>
    <w:p w14:paraId="61B571DE" w14:textId="77777777" w:rsidR="00411C52" w:rsidRPr="003A4A5B" w:rsidRDefault="00262C9B" w:rsidP="007668E4">
      <w:pPr>
        <w:tabs>
          <w:tab w:val="left" w:pos="3261"/>
        </w:tabs>
        <w:spacing w:line="360" w:lineRule="auto"/>
        <w:rPr>
          <w:rFonts w:ascii="Times New Roman" w:hAnsi="Times New Roman" w:cs="Times New Roman"/>
          <w:b/>
          <w:bCs/>
          <w:sz w:val="24"/>
          <w:szCs w:val="24"/>
        </w:rPr>
      </w:pPr>
      <w:r w:rsidRPr="003A4A5B">
        <w:rPr>
          <w:rFonts w:ascii="Times New Roman" w:hAnsi="Times New Roman" w:cs="Times New Roman"/>
          <w:b/>
          <w:bCs/>
          <w:sz w:val="24"/>
          <w:szCs w:val="24"/>
        </w:rPr>
        <w:t xml:space="preserve">Data analysis and finding of Secondary </w:t>
      </w:r>
      <w:r w:rsidR="00D1012E" w:rsidRPr="003A4A5B">
        <w:rPr>
          <w:rFonts w:ascii="Times New Roman" w:hAnsi="Times New Roman" w:cs="Times New Roman"/>
          <w:b/>
          <w:bCs/>
          <w:sz w:val="24"/>
          <w:szCs w:val="24"/>
        </w:rPr>
        <w:t>research</w:t>
      </w:r>
      <w:r w:rsidRPr="003A4A5B">
        <w:rPr>
          <w:rFonts w:ascii="Times New Roman" w:hAnsi="Times New Roman" w:cs="Times New Roman"/>
          <w:b/>
          <w:bCs/>
          <w:sz w:val="24"/>
          <w:szCs w:val="24"/>
        </w:rPr>
        <w:t xml:space="preserve"> </w:t>
      </w:r>
    </w:p>
    <w:p w14:paraId="08DE36BB" w14:textId="77777777" w:rsidR="00D1012E" w:rsidRPr="003A4A5B" w:rsidRDefault="00262C9B" w:rsidP="007668E4">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lastRenderedPageBreak/>
        <w:t xml:space="preserve">From the secondary </w:t>
      </w:r>
      <w:r w:rsidR="00715BFC" w:rsidRPr="003A4A5B">
        <w:rPr>
          <w:rFonts w:ascii="Times New Roman" w:hAnsi="Times New Roman" w:cs="Times New Roman"/>
          <w:sz w:val="24"/>
          <w:szCs w:val="24"/>
        </w:rPr>
        <w:t xml:space="preserve">research, it is </w:t>
      </w:r>
      <w:r w:rsidR="007C5269" w:rsidRPr="003A4A5B">
        <w:rPr>
          <w:rFonts w:ascii="Times New Roman" w:hAnsi="Times New Roman" w:cs="Times New Roman"/>
          <w:sz w:val="24"/>
          <w:szCs w:val="24"/>
        </w:rPr>
        <w:t>analyze</w:t>
      </w:r>
      <w:r w:rsidRPr="003A4A5B">
        <w:rPr>
          <w:rFonts w:ascii="Times New Roman" w:hAnsi="Times New Roman" w:cs="Times New Roman"/>
          <w:sz w:val="24"/>
          <w:szCs w:val="24"/>
        </w:rPr>
        <w:t>d that</w:t>
      </w:r>
      <w:r w:rsidR="00C83FE3" w:rsidRPr="003A4A5B">
        <w:rPr>
          <w:rFonts w:ascii="Times New Roman" w:hAnsi="Times New Roman" w:cs="Times New Roman"/>
          <w:sz w:val="24"/>
          <w:szCs w:val="24"/>
        </w:rPr>
        <w:t xml:space="preserve"> Virtual learning environment is very helpful approach for the teachers and student both as through which students can review , exercise note , questionnaires , lecture notes , assignments , learning materials , and quizzes and can easily do preparations for exam and the revision and teachers can see activity outside the classroom that makes the VLE useful and help teachers in tracking the student activity and give them better understanding</w:t>
      </w:r>
      <w:r w:rsidR="00FA6816" w:rsidRPr="003A4A5B">
        <w:rPr>
          <w:rFonts w:ascii="Times New Roman" w:hAnsi="Times New Roman" w:cs="Times New Roman"/>
          <w:sz w:val="24"/>
          <w:szCs w:val="24"/>
        </w:rPr>
        <w:t>(</w:t>
      </w:r>
      <w:proofErr w:type="spellStart"/>
      <w:r w:rsidR="00FA6816" w:rsidRPr="003A4A5B">
        <w:rPr>
          <w:rFonts w:ascii="Times New Roman" w:hAnsi="Times New Roman" w:cs="Times New Roman"/>
          <w:sz w:val="24"/>
          <w:szCs w:val="24"/>
        </w:rPr>
        <w:t>Buus</w:t>
      </w:r>
      <w:proofErr w:type="spellEnd"/>
      <w:r w:rsidR="00FA6816" w:rsidRPr="003A4A5B">
        <w:rPr>
          <w:rFonts w:ascii="Times New Roman" w:hAnsi="Times New Roman" w:cs="Times New Roman"/>
          <w:sz w:val="24"/>
          <w:szCs w:val="24"/>
        </w:rPr>
        <w:t>, 2016).</w:t>
      </w:r>
    </w:p>
    <w:p w14:paraId="4FE658AF" w14:textId="77777777" w:rsidR="00F14FF3" w:rsidRPr="003A4A5B" w:rsidRDefault="00F14FF3" w:rsidP="007668E4">
      <w:pPr>
        <w:pStyle w:val="Heading1"/>
        <w:tabs>
          <w:tab w:val="left" w:pos="3261"/>
        </w:tabs>
        <w:spacing w:line="360" w:lineRule="auto"/>
        <w:rPr>
          <w:rFonts w:ascii="Times New Roman" w:hAnsi="Times New Roman" w:cs="Times New Roman"/>
          <w:sz w:val="24"/>
          <w:szCs w:val="24"/>
        </w:rPr>
      </w:pPr>
    </w:p>
    <w:p w14:paraId="52E5069E" w14:textId="77777777" w:rsidR="00F14FF3" w:rsidRPr="003A4A5B" w:rsidRDefault="00F14FF3" w:rsidP="007668E4">
      <w:pPr>
        <w:pStyle w:val="Heading1"/>
        <w:tabs>
          <w:tab w:val="left" w:pos="3261"/>
        </w:tabs>
        <w:spacing w:line="360" w:lineRule="auto"/>
        <w:rPr>
          <w:rFonts w:ascii="Times New Roman" w:hAnsi="Times New Roman" w:cs="Times New Roman"/>
          <w:sz w:val="24"/>
          <w:szCs w:val="24"/>
        </w:rPr>
      </w:pPr>
    </w:p>
    <w:p w14:paraId="373BBB75" w14:textId="77777777" w:rsidR="00F14FF3" w:rsidRPr="003A4A5B" w:rsidRDefault="00F14FF3" w:rsidP="007668E4">
      <w:pPr>
        <w:pStyle w:val="Heading1"/>
        <w:tabs>
          <w:tab w:val="left" w:pos="3261"/>
        </w:tabs>
        <w:spacing w:line="360" w:lineRule="auto"/>
        <w:rPr>
          <w:rFonts w:ascii="Times New Roman" w:hAnsi="Times New Roman" w:cs="Times New Roman"/>
          <w:sz w:val="24"/>
          <w:szCs w:val="24"/>
        </w:rPr>
      </w:pPr>
    </w:p>
    <w:p w14:paraId="09934C1A" w14:textId="77777777" w:rsidR="00FA6816" w:rsidRPr="003A4A5B" w:rsidRDefault="00FA6816" w:rsidP="007668E4">
      <w:pPr>
        <w:pStyle w:val="Heading1"/>
        <w:tabs>
          <w:tab w:val="left" w:pos="3261"/>
        </w:tabs>
        <w:spacing w:line="360" w:lineRule="auto"/>
        <w:rPr>
          <w:rFonts w:ascii="Times New Roman" w:hAnsi="Times New Roman" w:cs="Times New Roman"/>
          <w:sz w:val="24"/>
          <w:szCs w:val="24"/>
        </w:rPr>
      </w:pPr>
    </w:p>
    <w:p w14:paraId="72DB37B1" w14:textId="77777777" w:rsidR="00FA6816" w:rsidRPr="003A4A5B" w:rsidRDefault="00FA6816" w:rsidP="007668E4">
      <w:pPr>
        <w:pStyle w:val="Heading1"/>
        <w:tabs>
          <w:tab w:val="left" w:pos="3261"/>
        </w:tabs>
        <w:spacing w:line="360" w:lineRule="auto"/>
        <w:rPr>
          <w:rFonts w:ascii="Times New Roman" w:hAnsi="Times New Roman" w:cs="Times New Roman"/>
          <w:sz w:val="24"/>
          <w:szCs w:val="24"/>
        </w:rPr>
      </w:pPr>
    </w:p>
    <w:p w14:paraId="5EF46E9F" w14:textId="77777777" w:rsidR="00FA6816" w:rsidRPr="003A4A5B" w:rsidRDefault="00FA6816" w:rsidP="007668E4">
      <w:pPr>
        <w:pStyle w:val="Heading1"/>
        <w:tabs>
          <w:tab w:val="left" w:pos="3261"/>
        </w:tabs>
        <w:spacing w:line="360" w:lineRule="auto"/>
        <w:rPr>
          <w:rFonts w:ascii="Times New Roman" w:hAnsi="Times New Roman" w:cs="Times New Roman"/>
          <w:sz w:val="24"/>
          <w:szCs w:val="24"/>
        </w:rPr>
      </w:pPr>
    </w:p>
    <w:p w14:paraId="6244A433" w14:textId="77777777" w:rsidR="00FA6816" w:rsidRPr="003A4A5B" w:rsidRDefault="00FA6816" w:rsidP="007668E4">
      <w:pPr>
        <w:pStyle w:val="Heading1"/>
        <w:tabs>
          <w:tab w:val="left" w:pos="3261"/>
        </w:tabs>
        <w:spacing w:line="360" w:lineRule="auto"/>
        <w:rPr>
          <w:rFonts w:ascii="Times New Roman" w:hAnsi="Times New Roman" w:cs="Times New Roman"/>
          <w:sz w:val="24"/>
          <w:szCs w:val="24"/>
        </w:rPr>
      </w:pPr>
    </w:p>
    <w:p w14:paraId="7E5C1B94" w14:textId="77777777" w:rsidR="00FA6816" w:rsidRPr="003A4A5B" w:rsidRDefault="00FA6816" w:rsidP="007668E4">
      <w:pPr>
        <w:pStyle w:val="Heading1"/>
        <w:tabs>
          <w:tab w:val="left" w:pos="3261"/>
        </w:tabs>
        <w:spacing w:line="360" w:lineRule="auto"/>
        <w:rPr>
          <w:rFonts w:ascii="Times New Roman" w:hAnsi="Times New Roman" w:cs="Times New Roman"/>
          <w:sz w:val="24"/>
          <w:szCs w:val="24"/>
        </w:rPr>
      </w:pPr>
    </w:p>
    <w:p w14:paraId="2E9B01EA" w14:textId="77777777" w:rsidR="00C76546" w:rsidRPr="003A4A5B" w:rsidRDefault="00262C9B" w:rsidP="007668E4">
      <w:pPr>
        <w:pStyle w:val="Heading1"/>
        <w:tabs>
          <w:tab w:val="left" w:pos="3261"/>
        </w:tabs>
        <w:spacing w:line="360" w:lineRule="auto"/>
        <w:rPr>
          <w:rFonts w:ascii="Times New Roman" w:hAnsi="Times New Roman" w:cs="Times New Roman"/>
          <w:sz w:val="24"/>
          <w:szCs w:val="24"/>
        </w:rPr>
      </w:pPr>
      <w:bookmarkStart w:id="6" w:name="_Toc48724411"/>
      <w:r w:rsidRPr="003A4A5B">
        <w:rPr>
          <w:rFonts w:ascii="Times New Roman" w:hAnsi="Times New Roman" w:cs="Times New Roman"/>
          <w:sz w:val="24"/>
          <w:szCs w:val="24"/>
        </w:rPr>
        <w:t>Conclusion</w:t>
      </w:r>
      <w:bookmarkEnd w:id="6"/>
      <w:r w:rsidRPr="003A4A5B">
        <w:rPr>
          <w:rFonts w:ascii="Times New Roman" w:hAnsi="Times New Roman" w:cs="Times New Roman"/>
          <w:sz w:val="24"/>
          <w:szCs w:val="24"/>
        </w:rPr>
        <w:t xml:space="preserve"> </w:t>
      </w:r>
    </w:p>
    <w:p w14:paraId="0BA53F4F" w14:textId="77777777" w:rsidR="00F14FF3" w:rsidRPr="003A4A5B" w:rsidRDefault="00262C9B" w:rsidP="00EE1B2D">
      <w:pPr>
        <w:tabs>
          <w:tab w:val="left" w:pos="3261"/>
        </w:tabs>
        <w:spacing w:line="360" w:lineRule="auto"/>
        <w:jc w:val="both"/>
        <w:rPr>
          <w:rFonts w:ascii="Times New Roman" w:hAnsi="Times New Roman" w:cs="Times New Roman"/>
          <w:sz w:val="24"/>
          <w:szCs w:val="24"/>
        </w:rPr>
      </w:pPr>
      <w:r w:rsidRPr="003A4A5B">
        <w:rPr>
          <w:rFonts w:ascii="Times New Roman" w:hAnsi="Times New Roman" w:cs="Times New Roman"/>
          <w:sz w:val="24"/>
          <w:szCs w:val="24"/>
        </w:rPr>
        <w:t xml:space="preserve">The above report concluded that the impact of the virtual </w:t>
      </w:r>
      <w:r w:rsidR="0053788A" w:rsidRPr="003A4A5B">
        <w:rPr>
          <w:rFonts w:ascii="Times New Roman" w:hAnsi="Times New Roman" w:cs="Times New Roman"/>
          <w:sz w:val="24"/>
          <w:szCs w:val="24"/>
        </w:rPr>
        <w:t>learning</w:t>
      </w:r>
      <w:r w:rsidRPr="003A4A5B">
        <w:rPr>
          <w:rFonts w:ascii="Times New Roman" w:hAnsi="Times New Roman" w:cs="Times New Roman"/>
          <w:sz w:val="24"/>
          <w:szCs w:val="24"/>
        </w:rPr>
        <w:t xml:space="preserve"> </w:t>
      </w:r>
      <w:r w:rsidR="0053788A" w:rsidRPr="003A4A5B">
        <w:rPr>
          <w:rFonts w:ascii="Times New Roman" w:hAnsi="Times New Roman" w:cs="Times New Roman"/>
          <w:sz w:val="24"/>
          <w:szCs w:val="24"/>
        </w:rPr>
        <w:t>environment</w:t>
      </w:r>
      <w:r w:rsidRPr="003A4A5B">
        <w:rPr>
          <w:rFonts w:ascii="Times New Roman" w:hAnsi="Times New Roman" w:cs="Times New Roman"/>
          <w:sz w:val="24"/>
          <w:szCs w:val="24"/>
        </w:rPr>
        <w:t xml:space="preserve"> on the student is </w:t>
      </w:r>
      <w:r w:rsidR="0053788A" w:rsidRPr="003A4A5B">
        <w:rPr>
          <w:rFonts w:ascii="Times New Roman" w:hAnsi="Times New Roman" w:cs="Times New Roman"/>
          <w:sz w:val="24"/>
          <w:szCs w:val="24"/>
        </w:rPr>
        <w:t>positive</w:t>
      </w:r>
      <w:r w:rsidRPr="003A4A5B">
        <w:rPr>
          <w:rFonts w:ascii="Times New Roman" w:hAnsi="Times New Roman" w:cs="Times New Roman"/>
          <w:sz w:val="24"/>
          <w:szCs w:val="24"/>
        </w:rPr>
        <w:t xml:space="preserve">. </w:t>
      </w:r>
      <w:r w:rsidR="005E6E6A" w:rsidRPr="003A4A5B">
        <w:rPr>
          <w:rFonts w:ascii="Times New Roman" w:hAnsi="Times New Roman" w:cs="Times New Roman"/>
          <w:sz w:val="24"/>
          <w:szCs w:val="24"/>
        </w:rPr>
        <w:t xml:space="preserve">various of the research mythologies used so that research can be supported with fair evidence like qualitative and quantitative data collection method, and literature review for understanding the VLE concept from different </w:t>
      </w:r>
      <w:r w:rsidR="00954F2B" w:rsidRPr="003A4A5B">
        <w:rPr>
          <w:rFonts w:ascii="Times New Roman" w:hAnsi="Times New Roman" w:cs="Times New Roman"/>
          <w:sz w:val="24"/>
          <w:szCs w:val="24"/>
        </w:rPr>
        <w:t>author's</w:t>
      </w:r>
      <w:r w:rsidR="005E6E6A" w:rsidRPr="003A4A5B">
        <w:rPr>
          <w:rFonts w:ascii="Times New Roman" w:hAnsi="Times New Roman" w:cs="Times New Roman"/>
          <w:sz w:val="24"/>
          <w:szCs w:val="24"/>
        </w:rPr>
        <w:t xml:space="preserve"> view. </w:t>
      </w:r>
      <w:r w:rsidR="00954F2B" w:rsidRPr="003A4A5B">
        <w:rPr>
          <w:rFonts w:ascii="Times New Roman" w:hAnsi="Times New Roman" w:cs="Times New Roman"/>
          <w:sz w:val="24"/>
          <w:szCs w:val="24"/>
        </w:rPr>
        <w:t xml:space="preserve">For the report questionnaires of students are also done to know </w:t>
      </w:r>
      <w:r w:rsidR="00781032" w:rsidRPr="003A4A5B">
        <w:rPr>
          <w:rFonts w:ascii="Times New Roman" w:hAnsi="Times New Roman" w:cs="Times New Roman"/>
          <w:sz w:val="24"/>
          <w:szCs w:val="24"/>
        </w:rPr>
        <w:t xml:space="preserve">their </w:t>
      </w:r>
      <w:r w:rsidR="009B00B2" w:rsidRPr="003A4A5B">
        <w:rPr>
          <w:rFonts w:ascii="Times New Roman" w:hAnsi="Times New Roman" w:cs="Times New Roman"/>
          <w:sz w:val="24"/>
          <w:szCs w:val="24"/>
        </w:rPr>
        <w:t>experiences</w:t>
      </w:r>
      <w:r w:rsidR="00954F2B" w:rsidRPr="003A4A5B">
        <w:rPr>
          <w:rFonts w:ascii="Times New Roman" w:hAnsi="Times New Roman" w:cs="Times New Roman"/>
          <w:sz w:val="24"/>
          <w:szCs w:val="24"/>
        </w:rPr>
        <w:t xml:space="preserve"> </w:t>
      </w:r>
      <w:r w:rsidR="00781032" w:rsidRPr="003A4A5B">
        <w:rPr>
          <w:rFonts w:ascii="Times New Roman" w:hAnsi="Times New Roman" w:cs="Times New Roman"/>
          <w:sz w:val="24"/>
          <w:szCs w:val="24"/>
        </w:rPr>
        <w:t>reading</w:t>
      </w:r>
      <w:r w:rsidR="00EE1B2D">
        <w:rPr>
          <w:rFonts w:ascii="Times New Roman" w:hAnsi="Times New Roman" w:cs="Times New Roman"/>
          <w:sz w:val="24"/>
          <w:szCs w:val="24"/>
        </w:rPr>
        <w:t xml:space="preserve"> VLE.</w:t>
      </w:r>
    </w:p>
    <w:p w14:paraId="5D7A703F" w14:textId="77777777" w:rsidR="00F14FF3" w:rsidRPr="003A4A5B" w:rsidRDefault="00F14FF3" w:rsidP="007668E4">
      <w:pPr>
        <w:pStyle w:val="Heading1"/>
        <w:tabs>
          <w:tab w:val="left" w:pos="3261"/>
        </w:tabs>
        <w:spacing w:line="360" w:lineRule="auto"/>
        <w:rPr>
          <w:rFonts w:ascii="Times New Roman" w:hAnsi="Times New Roman" w:cs="Times New Roman"/>
          <w:sz w:val="24"/>
          <w:szCs w:val="24"/>
        </w:rPr>
      </w:pPr>
    </w:p>
    <w:p w14:paraId="3D3103B8" w14:textId="77777777" w:rsidR="00CA795B" w:rsidRPr="003A4A5B" w:rsidRDefault="00262C9B" w:rsidP="007668E4">
      <w:pPr>
        <w:pStyle w:val="Heading1"/>
        <w:tabs>
          <w:tab w:val="left" w:pos="3261"/>
        </w:tabs>
        <w:spacing w:line="360" w:lineRule="auto"/>
        <w:rPr>
          <w:rFonts w:ascii="Times New Roman" w:hAnsi="Times New Roman" w:cs="Times New Roman"/>
          <w:sz w:val="24"/>
          <w:szCs w:val="24"/>
        </w:rPr>
      </w:pPr>
      <w:bookmarkStart w:id="7" w:name="_Toc48724412"/>
      <w:r w:rsidRPr="003A4A5B">
        <w:rPr>
          <w:rFonts w:ascii="Times New Roman" w:hAnsi="Times New Roman" w:cs="Times New Roman"/>
          <w:sz w:val="24"/>
          <w:szCs w:val="24"/>
        </w:rPr>
        <w:t>References</w:t>
      </w:r>
      <w:bookmarkEnd w:id="7"/>
      <w:r w:rsidRPr="003A4A5B">
        <w:rPr>
          <w:rFonts w:ascii="Times New Roman" w:hAnsi="Times New Roman" w:cs="Times New Roman"/>
          <w:sz w:val="24"/>
          <w:szCs w:val="24"/>
        </w:rPr>
        <w:t xml:space="preserve"> </w:t>
      </w:r>
    </w:p>
    <w:p w14:paraId="1C6873BA" w14:textId="77777777" w:rsidR="00510486" w:rsidRPr="003A4A5B" w:rsidRDefault="00510486" w:rsidP="007668E4">
      <w:pPr>
        <w:tabs>
          <w:tab w:val="left" w:pos="3261"/>
        </w:tabs>
        <w:spacing w:line="360" w:lineRule="auto"/>
        <w:rPr>
          <w:rFonts w:ascii="Times New Roman" w:hAnsi="Times New Roman" w:cs="Times New Roman"/>
          <w:sz w:val="24"/>
          <w:szCs w:val="24"/>
        </w:rPr>
      </w:pPr>
    </w:p>
    <w:p w14:paraId="6E2C5DCA" w14:textId="77777777" w:rsidR="00510486" w:rsidRPr="003A4A5B" w:rsidRDefault="00510486" w:rsidP="007668E4">
      <w:pPr>
        <w:tabs>
          <w:tab w:val="left" w:pos="3261"/>
        </w:tabs>
        <w:spacing w:line="360" w:lineRule="auto"/>
        <w:rPr>
          <w:rFonts w:ascii="Times New Roman" w:hAnsi="Times New Roman" w:cs="Times New Roman"/>
          <w:sz w:val="24"/>
          <w:szCs w:val="24"/>
        </w:rPr>
      </w:pPr>
      <w:proofErr w:type="spellStart"/>
      <w:r w:rsidRPr="003A4A5B">
        <w:rPr>
          <w:rFonts w:ascii="Times New Roman" w:hAnsi="Times New Roman" w:cs="Times New Roman"/>
          <w:sz w:val="24"/>
          <w:szCs w:val="24"/>
        </w:rPr>
        <w:t>Bairagi</w:t>
      </w:r>
      <w:proofErr w:type="spellEnd"/>
      <w:r w:rsidRPr="003A4A5B">
        <w:rPr>
          <w:rFonts w:ascii="Times New Roman" w:hAnsi="Times New Roman" w:cs="Times New Roman"/>
          <w:sz w:val="24"/>
          <w:szCs w:val="24"/>
        </w:rPr>
        <w:t xml:space="preserve">, V. and </w:t>
      </w:r>
      <w:proofErr w:type="spellStart"/>
      <w:r w:rsidRPr="003A4A5B">
        <w:rPr>
          <w:rFonts w:ascii="Times New Roman" w:hAnsi="Times New Roman" w:cs="Times New Roman"/>
          <w:sz w:val="24"/>
          <w:szCs w:val="24"/>
        </w:rPr>
        <w:t>Munot</w:t>
      </w:r>
      <w:proofErr w:type="spellEnd"/>
      <w:r w:rsidRPr="003A4A5B">
        <w:rPr>
          <w:rFonts w:ascii="Times New Roman" w:hAnsi="Times New Roman" w:cs="Times New Roman"/>
          <w:sz w:val="24"/>
          <w:szCs w:val="24"/>
        </w:rPr>
        <w:t>, M.V. eds., 2019. Research methodology: A practical and scientific approach. CRC Press.</w:t>
      </w:r>
    </w:p>
    <w:p w14:paraId="37170991" w14:textId="77777777" w:rsidR="00510486" w:rsidRPr="003A4A5B" w:rsidRDefault="00510486" w:rsidP="007668E4">
      <w:pPr>
        <w:tabs>
          <w:tab w:val="left" w:pos="3261"/>
        </w:tabs>
        <w:spacing w:line="360" w:lineRule="auto"/>
        <w:rPr>
          <w:rFonts w:ascii="Times New Roman" w:hAnsi="Times New Roman" w:cs="Times New Roman"/>
          <w:sz w:val="24"/>
          <w:szCs w:val="24"/>
        </w:rPr>
      </w:pPr>
      <w:proofErr w:type="spellStart"/>
      <w:r w:rsidRPr="003A4A5B">
        <w:rPr>
          <w:rFonts w:ascii="Times New Roman" w:hAnsi="Times New Roman" w:cs="Times New Roman"/>
          <w:sz w:val="24"/>
          <w:szCs w:val="24"/>
        </w:rPr>
        <w:t>Buus</w:t>
      </w:r>
      <w:proofErr w:type="spellEnd"/>
      <w:r w:rsidRPr="003A4A5B">
        <w:rPr>
          <w:rFonts w:ascii="Times New Roman" w:hAnsi="Times New Roman" w:cs="Times New Roman"/>
          <w:sz w:val="24"/>
          <w:szCs w:val="24"/>
        </w:rPr>
        <w:t>, L., 2016. From Website to Moodle in a Blended Learning Context. International Journal of Web-Based Learning and Teaching Technologies (IJWLTT), 11(1), pp.51-64.</w:t>
      </w:r>
    </w:p>
    <w:p w14:paraId="09D6CAD5" w14:textId="77777777" w:rsidR="00510486" w:rsidRPr="003A4A5B" w:rsidRDefault="00510486"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Chen, Y.L., 2016. The effects of virtual reality learning environment on student cognitive and linguistic development. The Asia-Pacific Education Researcher, 25(4), pp.637-646.</w:t>
      </w:r>
    </w:p>
    <w:p w14:paraId="103007FA" w14:textId="77777777" w:rsidR="00510486" w:rsidRPr="003A4A5B" w:rsidRDefault="00510486"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Kumar, R., 2019. Research methodology: A step-by-step guide for beginners. Sage Publications Limited.</w:t>
      </w:r>
    </w:p>
    <w:p w14:paraId="1DAEB6F2" w14:textId="77777777" w:rsidR="00510486" w:rsidRPr="003A4A5B" w:rsidRDefault="00510486" w:rsidP="007668E4">
      <w:pPr>
        <w:tabs>
          <w:tab w:val="left" w:pos="3261"/>
        </w:tabs>
        <w:spacing w:line="360" w:lineRule="auto"/>
        <w:rPr>
          <w:rFonts w:ascii="Times New Roman" w:hAnsi="Times New Roman" w:cs="Times New Roman"/>
          <w:sz w:val="24"/>
          <w:szCs w:val="24"/>
        </w:rPr>
      </w:pPr>
      <w:proofErr w:type="spellStart"/>
      <w:r w:rsidRPr="003A4A5B">
        <w:rPr>
          <w:rFonts w:ascii="Times New Roman" w:hAnsi="Times New Roman" w:cs="Times New Roman"/>
          <w:sz w:val="24"/>
          <w:szCs w:val="24"/>
        </w:rPr>
        <w:t>Lopukhova</w:t>
      </w:r>
      <w:proofErr w:type="spellEnd"/>
      <w:r w:rsidRPr="003A4A5B">
        <w:rPr>
          <w:rFonts w:ascii="Times New Roman" w:hAnsi="Times New Roman" w:cs="Times New Roman"/>
          <w:sz w:val="24"/>
          <w:szCs w:val="24"/>
        </w:rPr>
        <w:t xml:space="preserve">, J. and </w:t>
      </w:r>
      <w:proofErr w:type="spellStart"/>
      <w:r w:rsidRPr="003A4A5B">
        <w:rPr>
          <w:rFonts w:ascii="Times New Roman" w:hAnsi="Times New Roman" w:cs="Times New Roman"/>
          <w:sz w:val="24"/>
          <w:szCs w:val="24"/>
        </w:rPr>
        <w:t>Makeeva</w:t>
      </w:r>
      <w:proofErr w:type="spellEnd"/>
      <w:r w:rsidRPr="003A4A5B">
        <w:rPr>
          <w:rFonts w:ascii="Times New Roman" w:hAnsi="Times New Roman" w:cs="Times New Roman"/>
          <w:sz w:val="24"/>
          <w:szCs w:val="24"/>
        </w:rPr>
        <w:t xml:space="preserve">, E., 2017. Creating Virtual Learning Environment: Shared Online Learning in University </w:t>
      </w:r>
      <w:proofErr w:type="gramStart"/>
      <w:r w:rsidRPr="003A4A5B">
        <w:rPr>
          <w:rFonts w:ascii="Times New Roman" w:hAnsi="Times New Roman" w:cs="Times New Roman"/>
          <w:sz w:val="24"/>
          <w:szCs w:val="24"/>
        </w:rPr>
        <w:t>Education,“</w:t>
      </w:r>
      <w:proofErr w:type="gramEnd"/>
      <w:r w:rsidRPr="003A4A5B">
        <w:rPr>
          <w:rFonts w:ascii="Times New Roman" w:hAnsi="Times New Roman" w:cs="Times New Roman"/>
          <w:sz w:val="24"/>
          <w:szCs w:val="24"/>
        </w:rPr>
        <w:t>. International Journal for Cross-Disciplinary Subjects in Education (IJCDSE), 8(2), pp.3045-3050.</w:t>
      </w:r>
    </w:p>
    <w:p w14:paraId="52AD336F" w14:textId="77777777" w:rsidR="00510486" w:rsidRPr="003A4A5B" w:rsidRDefault="00510486" w:rsidP="007668E4">
      <w:pPr>
        <w:tabs>
          <w:tab w:val="left" w:pos="3261"/>
        </w:tabs>
        <w:spacing w:line="360" w:lineRule="auto"/>
        <w:rPr>
          <w:rFonts w:ascii="Times New Roman" w:hAnsi="Times New Roman" w:cs="Times New Roman"/>
          <w:sz w:val="24"/>
          <w:szCs w:val="24"/>
        </w:rPr>
      </w:pPr>
      <w:proofErr w:type="spellStart"/>
      <w:r w:rsidRPr="003A4A5B">
        <w:rPr>
          <w:rFonts w:ascii="Times New Roman" w:hAnsi="Times New Roman" w:cs="Times New Roman"/>
          <w:sz w:val="24"/>
          <w:szCs w:val="24"/>
        </w:rPr>
        <w:t>Maaliw</w:t>
      </w:r>
      <w:proofErr w:type="spellEnd"/>
      <w:r w:rsidRPr="003A4A5B">
        <w:rPr>
          <w:rFonts w:ascii="Times New Roman" w:hAnsi="Times New Roman" w:cs="Times New Roman"/>
          <w:sz w:val="24"/>
          <w:szCs w:val="24"/>
        </w:rPr>
        <w:t xml:space="preserve"> III, R.R. and </w:t>
      </w:r>
      <w:proofErr w:type="spellStart"/>
      <w:r w:rsidRPr="003A4A5B">
        <w:rPr>
          <w:rFonts w:ascii="Times New Roman" w:hAnsi="Times New Roman" w:cs="Times New Roman"/>
          <w:sz w:val="24"/>
          <w:szCs w:val="24"/>
        </w:rPr>
        <w:t>Ballera</w:t>
      </w:r>
      <w:proofErr w:type="spellEnd"/>
      <w:r w:rsidRPr="003A4A5B">
        <w:rPr>
          <w:rFonts w:ascii="Times New Roman" w:hAnsi="Times New Roman" w:cs="Times New Roman"/>
          <w:sz w:val="24"/>
          <w:szCs w:val="24"/>
        </w:rPr>
        <w:t>, M.A., 2017. Classification of Learning Styles in Virtual Learning Environment Using J48 Decision Tree. International Association for Development of the Information Society.</w:t>
      </w:r>
    </w:p>
    <w:p w14:paraId="599B1B24" w14:textId="77777777" w:rsidR="00510486" w:rsidRPr="003A4A5B" w:rsidRDefault="00510486"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Melissa Ng Lee Yen, A., 2020. The influence of self-regulation processes on metacognition in a virtual learning environment. Educational Studies, 46(1), pp.1-17.</w:t>
      </w:r>
    </w:p>
    <w:p w14:paraId="2E6D0A8C" w14:textId="77777777" w:rsidR="00F14FF3" w:rsidRPr="003A4A5B" w:rsidRDefault="00510486" w:rsidP="00510486">
      <w:pPr>
        <w:tabs>
          <w:tab w:val="left" w:pos="3261"/>
        </w:tabs>
        <w:spacing w:line="360" w:lineRule="auto"/>
        <w:rPr>
          <w:rFonts w:ascii="Times New Roman" w:hAnsi="Times New Roman" w:cs="Times New Roman"/>
          <w:sz w:val="24"/>
          <w:szCs w:val="24"/>
        </w:rPr>
      </w:pPr>
      <w:proofErr w:type="spellStart"/>
      <w:r w:rsidRPr="003A4A5B">
        <w:rPr>
          <w:rFonts w:ascii="Times New Roman" w:hAnsi="Times New Roman" w:cs="Times New Roman"/>
          <w:sz w:val="24"/>
          <w:szCs w:val="24"/>
        </w:rPr>
        <w:t>Purbojo</w:t>
      </w:r>
      <w:proofErr w:type="spellEnd"/>
      <w:r w:rsidRPr="003A4A5B">
        <w:rPr>
          <w:rFonts w:ascii="Times New Roman" w:hAnsi="Times New Roman" w:cs="Times New Roman"/>
          <w:sz w:val="24"/>
          <w:szCs w:val="24"/>
        </w:rPr>
        <w:t xml:space="preserve">, R., 2018. Role of the university lecturer in an online learning environment: an analysis of </w:t>
      </w:r>
      <w:proofErr w:type="spellStart"/>
      <w:r w:rsidRPr="003A4A5B">
        <w:rPr>
          <w:rFonts w:ascii="Times New Roman" w:hAnsi="Times New Roman" w:cs="Times New Roman"/>
          <w:sz w:val="24"/>
          <w:szCs w:val="24"/>
        </w:rPr>
        <w:t>moodle</w:t>
      </w:r>
      <w:proofErr w:type="spellEnd"/>
      <w:r w:rsidRPr="003A4A5B">
        <w:rPr>
          <w:rFonts w:ascii="Times New Roman" w:hAnsi="Times New Roman" w:cs="Times New Roman"/>
          <w:sz w:val="24"/>
          <w:szCs w:val="24"/>
        </w:rPr>
        <w:t xml:space="preserve"> features utilized in a blended learning strategy. In Educational Technology to Improve Quality and Access on a Global Scale (pp. 227-244). Springer, Cham.</w:t>
      </w:r>
    </w:p>
    <w:p w14:paraId="283A67DD" w14:textId="77777777" w:rsidR="00510486" w:rsidRPr="003A4A5B" w:rsidRDefault="00510486" w:rsidP="00510486">
      <w:pPr>
        <w:tabs>
          <w:tab w:val="left" w:pos="3261"/>
        </w:tabs>
        <w:spacing w:line="360" w:lineRule="auto"/>
        <w:rPr>
          <w:rFonts w:ascii="Times New Roman" w:hAnsi="Times New Roman" w:cs="Times New Roman"/>
          <w:sz w:val="24"/>
          <w:szCs w:val="24"/>
        </w:rPr>
      </w:pPr>
    </w:p>
    <w:p w14:paraId="63AF5C4E" w14:textId="77777777" w:rsidR="00F14FF3" w:rsidRPr="003A4A5B" w:rsidRDefault="00F14FF3" w:rsidP="007668E4">
      <w:pPr>
        <w:pStyle w:val="Heading1"/>
        <w:tabs>
          <w:tab w:val="left" w:pos="3261"/>
        </w:tabs>
        <w:spacing w:line="360" w:lineRule="auto"/>
        <w:rPr>
          <w:rFonts w:ascii="Times New Roman" w:hAnsi="Times New Roman" w:cs="Times New Roman"/>
          <w:sz w:val="24"/>
          <w:szCs w:val="24"/>
        </w:rPr>
      </w:pPr>
    </w:p>
    <w:p w14:paraId="59750010" w14:textId="77777777" w:rsidR="00F14FF3" w:rsidRPr="003A4A5B" w:rsidRDefault="00262C9B" w:rsidP="007668E4">
      <w:pPr>
        <w:pStyle w:val="Heading1"/>
        <w:tabs>
          <w:tab w:val="left" w:pos="3261"/>
        </w:tabs>
        <w:spacing w:line="360" w:lineRule="auto"/>
        <w:rPr>
          <w:rFonts w:ascii="Times New Roman" w:hAnsi="Times New Roman" w:cs="Times New Roman"/>
          <w:sz w:val="24"/>
          <w:szCs w:val="24"/>
        </w:rPr>
      </w:pPr>
      <w:bookmarkStart w:id="8" w:name="_Toc48724413"/>
      <w:r w:rsidRPr="003A4A5B">
        <w:rPr>
          <w:rFonts w:ascii="Times New Roman" w:hAnsi="Times New Roman" w:cs="Times New Roman"/>
          <w:sz w:val="24"/>
          <w:szCs w:val="24"/>
        </w:rPr>
        <w:t>Appendices</w:t>
      </w:r>
      <w:bookmarkEnd w:id="8"/>
      <w:r w:rsidRPr="003A4A5B">
        <w:rPr>
          <w:rFonts w:ascii="Times New Roman" w:hAnsi="Times New Roman" w:cs="Times New Roman"/>
          <w:sz w:val="24"/>
          <w:szCs w:val="24"/>
        </w:rPr>
        <w:t xml:space="preserve"> </w:t>
      </w:r>
    </w:p>
    <w:p w14:paraId="78905CF2" w14:textId="77777777" w:rsidR="00C76546" w:rsidRPr="003A4A5B" w:rsidRDefault="00F14FF3" w:rsidP="007668E4">
      <w:pPr>
        <w:tabs>
          <w:tab w:val="left" w:pos="3261"/>
        </w:tabs>
        <w:spacing w:line="360" w:lineRule="auto"/>
        <w:rPr>
          <w:rFonts w:ascii="Times New Roman" w:hAnsi="Times New Roman" w:cs="Times New Roman"/>
          <w:b/>
          <w:bCs/>
          <w:sz w:val="24"/>
          <w:szCs w:val="24"/>
        </w:rPr>
      </w:pPr>
      <w:r w:rsidRPr="003A4A5B">
        <w:rPr>
          <w:rFonts w:ascii="Times New Roman" w:hAnsi="Times New Roman" w:cs="Times New Roman"/>
          <w:b/>
          <w:bCs/>
          <w:sz w:val="24"/>
          <w:szCs w:val="24"/>
        </w:rPr>
        <w:t>Questionnaires</w:t>
      </w:r>
    </w:p>
    <w:p w14:paraId="554AA8C6" w14:textId="77777777" w:rsidR="008B26F0" w:rsidRPr="003A4A5B" w:rsidRDefault="008B26F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1. Target gender for the </w:t>
      </w:r>
      <w:proofErr w:type="gramStart"/>
      <w:r w:rsidRPr="003A4A5B">
        <w:rPr>
          <w:rFonts w:ascii="Times New Roman" w:hAnsi="Times New Roman" w:cs="Times New Roman"/>
          <w:sz w:val="24"/>
          <w:szCs w:val="24"/>
        </w:rPr>
        <w:t>research ?</w:t>
      </w:r>
      <w:proofErr w:type="gramEnd"/>
    </w:p>
    <w:p w14:paraId="2C398D52" w14:textId="77777777" w:rsidR="008B26F0" w:rsidRPr="003A4A5B" w:rsidRDefault="008B26F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2.Target age group of the </w:t>
      </w:r>
      <w:proofErr w:type="gramStart"/>
      <w:r w:rsidRPr="003A4A5B">
        <w:rPr>
          <w:rFonts w:ascii="Times New Roman" w:hAnsi="Times New Roman" w:cs="Times New Roman"/>
          <w:sz w:val="24"/>
          <w:szCs w:val="24"/>
        </w:rPr>
        <w:t>student ?</w:t>
      </w:r>
      <w:proofErr w:type="gramEnd"/>
    </w:p>
    <w:p w14:paraId="36EF5104" w14:textId="77777777" w:rsidR="008B26F0" w:rsidRPr="003A4A5B" w:rsidRDefault="008B26F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3. From how many years you are using VLE?</w:t>
      </w:r>
    </w:p>
    <w:p w14:paraId="1603D235" w14:textId="77777777" w:rsidR="008B26F0" w:rsidRPr="003A4A5B" w:rsidRDefault="008B26F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4. How frequently you visit the VLE </w:t>
      </w:r>
      <w:r w:rsidR="00E56E70" w:rsidRPr="003A4A5B">
        <w:rPr>
          <w:rFonts w:ascii="Times New Roman" w:hAnsi="Times New Roman" w:cs="Times New Roman"/>
          <w:sz w:val="24"/>
          <w:szCs w:val="24"/>
        </w:rPr>
        <w:t>Moodle</w:t>
      </w:r>
      <w:r w:rsidRPr="003A4A5B">
        <w:rPr>
          <w:rFonts w:ascii="Times New Roman" w:hAnsi="Times New Roman" w:cs="Times New Roman"/>
          <w:sz w:val="24"/>
          <w:szCs w:val="24"/>
        </w:rPr>
        <w:t>?</w:t>
      </w:r>
    </w:p>
    <w:p w14:paraId="2BA4073C" w14:textId="77777777" w:rsidR="00E56E70" w:rsidRPr="003A4A5B" w:rsidRDefault="00E56E70" w:rsidP="007668E4">
      <w:pPr>
        <w:tabs>
          <w:tab w:val="left" w:pos="3261"/>
          <w:tab w:val="left" w:pos="4840"/>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5. Have you ever face problem in using </w:t>
      </w:r>
      <w:proofErr w:type="gramStart"/>
      <w:r w:rsidRPr="003A4A5B">
        <w:rPr>
          <w:rFonts w:ascii="Times New Roman" w:hAnsi="Times New Roman" w:cs="Times New Roman"/>
          <w:sz w:val="24"/>
          <w:szCs w:val="24"/>
        </w:rPr>
        <w:t>VLE ?</w:t>
      </w:r>
      <w:proofErr w:type="gramEnd"/>
      <w:r w:rsidRPr="003A4A5B">
        <w:rPr>
          <w:rFonts w:ascii="Times New Roman" w:hAnsi="Times New Roman" w:cs="Times New Roman"/>
          <w:sz w:val="24"/>
          <w:szCs w:val="24"/>
        </w:rPr>
        <w:tab/>
      </w:r>
    </w:p>
    <w:p w14:paraId="4EB64351" w14:textId="77777777" w:rsidR="00E56E70" w:rsidRPr="003A4A5B" w:rsidRDefault="00E56E7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6. How VLE help you in your learning </w:t>
      </w:r>
      <w:proofErr w:type="gramStart"/>
      <w:r w:rsidRPr="003A4A5B">
        <w:rPr>
          <w:rFonts w:ascii="Times New Roman" w:hAnsi="Times New Roman" w:cs="Times New Roman"/>
          <w:sz w:val="24"/>
          <w:szCs w:val="24"/>
        </w:rPr>
        <w:t>process ?</w:t>
      </w:r>
      <w:proofErr w:type="gramEnd"/>
    </w:p>
    <w:p w14:paraId="41414EF2" w14:textId="77777777" w:rsidR="00E56E70" w:rsidRPr="003A4A5B" w:rsidRDefault="00E56E7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7. Does you able to asses VLE in flexible working </w:t>
      </w:r>
      <w:proofErr w:type="gramStart"/>
      <w:r w:rsidRPr="003A4A5B">
        <w:rPr>
          <w:rFonts w:ascii="Times New Roman" w:hAnsi="Times New Roman" w:cs="Times New Roman"/>
          <w:sz w:val="24"/>
          <w:szCs w:val="24"/>
        </w:rPr>
        <w:t>hours ?</w:t>
      </w:r>
      <w:proofErr w:type="gramEnd"/>
    </w:p>
    <w:p w14:paraId="017E6F90" w14:textId="77777777" w:rsidR="00E56E70" w:rsidRPr="003A4A5B" w:rsidRDefault="00E56E7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8.Does you find any improvement in your learning while using VLE? </w:t>
      </w:r>
    </w:p>
    <w:p w14:paraId="6A8A8C06" w14:textId="77777777" w:rsidR="00E56E70" w:rsidRPr="003A4A5B" w:rsidRDefault="00E56E7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9. Are you provided training and guidance for using the </w:t>
      </w:r>
      <w:proofErr w:type="gramStart"/>
      <w:r w:rsidRPr="003A4A5B">
        <w:rPr>
          <w:rFonts w:ascii="Times New Roman" w:hAnsi="Times New Roman" w:cs="Times New Roman"/>
          <w:sz w:val="24"/>
          <w:szCs w:val="24"/>
        </w:rPr>
        <w:t>VLE ?</w:t>
      </w:r>
      <w:proofErr w:type="gramEnd"/>
    </w:p>
    <w:p w14:paraId="602AC288" w14:textId="77777777" w:rsidR="00E56E70" w:rsidRPr="003A4A5B" w:rsidRDefault="00E56E70" w:rsidP="007668E4">
      <w:pPr>
        <w:tabs>
          <w:tab w:val="left" w:pos="3261"/>
        </w:tabs>
        <w:spacing w:line="360" w:lineRule="auto"/>
        <w:rPr>
          <w:rFonts w:ascii="Times New Roman" w:hAnsi="Times New Roman" w:cs="Times New Roman"/>
          <w:sz w:val="24"/>
          <w:szCs w:val="24"/>
        </w:rPr>
      </w:pPr>
      <w:r w:rsidRPr="003A4A5B">
        <w:rPr>
          <w:rFonts w:ascii="Times New Roman" w:hAnsi="Times New Roman" w:cs="Times New Roman"/>
          <w:sz w:val="24"/>
          <w:szCs w:val="24"/>
        </w:rPr>
        <w:t xml:space="preserve">10. Is your teacher solving quires regarding VLE module on </w:t>
      </w:r>
      <w:proofErr w:type="gramStart"/>
      <w:r w:rsidRPr="003A4A5B">
        <w:rPr>
          <w:rFonts w:ascii="Times New Roman" w:hAnsi="Times New Roman" w:cs="Times New Roman"/>
          <w:sz w:val="24"/>
          <w:szCs w:val="24"/>
        </w:rPr>
        <w:t>time ?</w:t>
      </w:r>
      <w:proofErr w:type="gramEnd"/>
      <w:r w:rsidRPr="003A4A5B">
        <w:rPr>
          <w:rFonts w:ascii="Times New Roman" w:hAnsi="Times New Roman" w:cs="Times New Roman"/>
          <w:sz w:val="24"/>
          <w:szCs w:val="24"/>
        </w:rPr>
        <w:t xml:space="preserve"> </w:t>
      </w:r>
    </w:p>
    <w:p w14:paraId="6375C67A" w14:textId="77777777" w:rsidR="00C76546" w:rsidRPr="003A4A5B" w:rsidRDefault="00C76546" w:rsidP="007668E4">
      <w:pPr>
        <w:tabs>
          <w:tab w:val="left" w:pos="3261"/>
        </w:tabs>
        <w:spacing w:line="360" w:lineRule="auto"/>
        <w:rPr>
          <w:rFonts w:ascii="Times New Roman" w:hAnsi="Times New Roman" w:cs="Times New Roman"/>
          <w:sz w:val="24"/>
          <w:szCs w:val="24"/>
        </w:rPr>
      </w:pPr>
    </w:p>
    <w:p w14:paraId="384C25D0" w14:textId="77777777" w:rsidR="00FC7388" w:rsidRPr="003A4A5B" w:rsidRDefault="00FC7388" w:rsidP="007668E4">
      <w:pPr>
        <w:tabs>
          <w:tab w:val="left" w:pos="3261"/>
        </w:tabs>
        <w:spacing w:line="360" w:lineRule="auto"/>
        <w:rPr>
          <w:rFonts w:ascii="Times New Roman" w:hAnsi="Times New Roman" w:cs="Times New Roman"/>
          <w:sz w:val="24"/>
          <w:szCs w:val="24"/>
        </w:rPr>
      </w:pPr>
    </w:p>
    <w:sectPr w:rsidR="00FC7388" w:rsidRPr="003A4A5B" w:rsidSect="00F26A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CA4C44"/>
    <w:multiLevelType w:val="hybridMultilevel"/>
    <w:tmpl w:val="1C7AE014"/>
    <w:lvl w:ilvl="0" w:tplc="23248C4A">
      <w:start w:val="1"/>
      <w:numFmt w:val="decimal"/>
      <w:lvlText w:val="%1."/>
      <w:lvlJc w:val="left"/>
      <w:pPr>
        <w:ind w:left="720" w:hanging="360"/>
      </w:pPr>
      <w:rPr>
        <w:rFonts w:hint="default"/>
      </w:rPr>
    </w:lvl>
    <w:lvl w:ilvl="1" w:tplc="87261C70" w:tentative="1">
      <w:start w:val="1"/>
      <w:numFmt w:val="lowerLetter"/>
      <w:lvlText w:val="%2."/>
      <w:lvlJc w:val="left"/>
      <w:pPr>
        <w:ind w:left="1440" w:hanging="360"/>
      </w:pPr>
    </w:lvl>
    <w:lvl w:ilvl="2" w:tplc="6E74B0BA" w:tentative="1">
      <w:start w:val="1"/>
      <w:numFmt w:val="lowerRoman"/>
      <w:lvlText w:val="%3."/>
      <w:lvlJc w:val="right"/>
      <w:pPr>
        <w:ind w:left="2160" w:hanging="180"/>
      </w:pPr>
    </w:lvl>
    <w:lvl w:ilvl="3" w:tplc="6E82043E" w:tentative="1">
      <w:start w:val="1"/>
      <w:numFmt w:val="decimal"/>
      <w:lvlText w:val="%4."/>
      <w:lvlJc w:val="left"/>
      <w:pPr>
        <w:ind w:left="2880" w:hanging="360"/>
      </w:pPr>
    </w:lvl>
    <w:lvl w:ilvl="4" w:tplc="1C402FC0" w:tentative="1">
      <w:start w:val="1"/>
      <w:numFmt w:val="lowerLetter"/>
      <w:lvlText w:val="%5."/>
      <w:lvlJc w:val="left"/>
      <w:pPr>
        <w:ind w:left="3600" w:hanging="360"/>
      </w:pPr>
    </w:lvl>
    <w:lvl w:ilvl="5" w:tplc="5CC8DB84" w:tentative="1">
      <w:start w:val="1"/>
      <w:numFmt w:val="lowerRoman"/>
      <w:lvlText w:val="%6."/>
      <w:lvlJc w:val="right"/>
      <w:pPr>
        <w:ind w:left="4320" w:hanging="180"/>
      </w:pPr>
    </w:lvl>
    <w:lvl w:ilvl="6" w:tplc="0802B374" w:tentative="1">
      <w:start w:val="1"/>
      <w:numFmt w:val="decimal"/>
      <w:lvlText w:val="%7."/>
      <w:lvlJc w:val="left"/>
      <w:pPr>
        <w:ind w:left="5040" w:hanging="360"/>
      </w:pPr>
    </w:lvl>
    <w:lvl w:ilvl="7" w:tplc="004C9F9E" w:tentative="1">
      <w:start w:val="1"/>
      <w:numFmt w:val="lowerLetter"/>
      <w:lvlText w:val="%8."/>
      <w:lvlJc w:val="left"/>
      <w:pPr>
        <w:ind w:left="5760" w:hanging="360"/>
      </w:pPr>
    </w:lvl>
    <w:lvl w:ilvl="8" w:tplc="1E9214E0" w:tentative="1">
      <w:start w:val="1"/>
      <w:numFmt w:val="lowerRoman"/>
      <w:lvlText w:val="%9."/>
      <w:lvlJc w:val="right"/>
      <w:pPr>
        <w:ind w:left="6480" w:hanging="180"/>
      </w:pPr>
    </w:lvl>
  </w:abstractNum>
  <w:abstractNum w:abstractNumId="1" w15:restartNumberingAfterBreak="0">
    <w:nsid w:val="49767BAF"/>
    <w:multiLevelType w:val="hybridMultilevel"/>
    <w:tmpl w:val="9C10BC04"/>
    <w:lvl w:ilvl="0" w:tplc="294814F6">
      <w:start w:val="1"/>
      <w:numFmt w:val="decimal"/>
      <w:lvlText w:val="%1."/>
      <w:lvlJc w:val="left"/>
      <w:pPr>
        <w:ind w:left="720" w:hanging="360"/>
      </w:pPr>
      <w:rPr>
        <w:rFonts w:hint="default"/>
      </w:rPr>
    </w:lvl>
    <w:lvl w:ilvl="1" w:tplc="A1F26ADA" w:tentative="1">
      <w:start w:val="1"/>
      <w:numFmt w:val="lowerLetter"/>
      <w:lvlText w:val="%2."/>
      <w:lvlJc w:val="left"/>
      <w:pPr>
        <w:ind w:left="1440" w:hanging="360"/>
      </w:pPr>
    </w:lvl>
    <w:lvl w:ilvl="2" w:tplc="C0C85C40" w:tentative="1">
      <w:start w:val="1"/>
      <w:numFmt w:val="lowerRoman"/>
      <w:lvlText w:val="%3."/>
      <w:lvlJc w:val="right"/>
      <w:pPr>
        <w:ind w:left="2160" w:hanging="180"/>
      </w:pPr>
    </w:lvl>
    <w:lvl w:ilvl="3" w:tplc="7406643A" w:tentative="1">
      <w:start w:val="1"/>
      <w:numFmt w:val="decimal"/>
      <w:lvlText w:val="%4."/>
      <w:lvlJc w:val="left"/>
      <w:pPr>
        <w:ind w:left="2880" w:hanging="360"/>
      </w:pPr>
    </w:lvl>
    <w:lvl w:ilvl="4" w:tplc="9790F096" w:tentative="1">
      <w:start w:val="1"/>
      <w:numFmt w:val="lowerLetter"/>
      <w:lvlText w:val="%5."/>
      <w:lvlJc w:val="left"/>
      <w:pPr>
        <w:ind w:left="3600" w:hanging="360"/>
      </w:pPr>
    </w:lvl>
    <w:lvl w:ilvl="5" w:tplc="612E8CFE" w:tentative="1">
      <w:start w:val="1"/>
      <w:numFmt w:val="lowerRoman"/>
      <w:lvlText w:val="%6."/>
      <w:lvlJc w:val="right"/>
      <w:pPr>
        <w:ind w:left="4320" w:hanging="180"/>
      </w:pPr>
    </w:lvl>
    <w:lvl w:ilvl="6" w:tplc="8CA2C23A" w:tentative="1">
      <w:start w:val="1"/>
      <w:numFmt w:val="decimal"/>
      <w:lvlText w:val="%7."/>
      <w:lvlJc w:val="left"/>
      <w:pPr>
        <w:ind w:left="5040" w:hanging="360"/>
      </w:pPr>
    </w:lvl>
    <w:lvl w:ilvl="7" w:tplc="DC78A7F4" w:tentative="1">
      <w:start w:val="1"/>
      <w:numFmt w:val="lowerLetter"/>
      <w:lvlText w:val="%8."/>
      <w:lvlJc w:val="left"/>
      <w:pPr>
        <w:ind w:left="5760" w:hanging="360"/>
      </w:pPr>
    </w:lvl>
    <w:lvl w:ilvl="8" w:tplc="CF4C1EC0"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388"/>
    <w:rsid w:val="00004383"/>
    <w:rsid w:val="0001076E"/>
    <w:rsid w:val="000264BF"/>
    <w:rsid w:val="000406E9"/>
    <w:rsid w:val="000435A6"/>
    <w:rsid w:val="00051A12"/>
    <w:rsid w:val="00054F19"/>
    <w:rsid w:val="000643A9"/>
    <w:rsid w:val="000724BD"/>
    <w:rsid w:val="000762AA"/>
    <w:rsid w:val="000842B8"/>
    <w:rsid w:val="0008662D"/>
    <w:rsid w:val="00086926"/>
    <w:rsid w:val="000A3FD6"/>
    <w:rsid w:val="000B6840"/>
    <w:rsid w:val="000D0C68"/>
    <w:rsid w:val="000E22D2"/>
    <w:rsid w:val="000E78AB"/>
    <w:rsid w:val="000E7B99"/>
    <w:rsid w:val="00100376"/>
    <w:rsid w:val="00103993"/>
    <w:rsid w:val="001101C7"/>
    <w:rsid w:val="00124C9B"/>
    <w:rsid w:val="00131561"/>
    <w:rsid w:val="00131CD7"/>
    <w:rsid w:val="00140788"/>
    <w:rsid w:val="00151F1E"/>
    <w:rsid w:val="00170E5E"/>
    <w:rsid w:val="001D2BDD"/>
    <w:rsid w:val="001E1DA5"/>
    <w:rsid w:val="00200445"/>
    <w:rsid w:val="00216478"/>
    <w:rsid w:val="002450F1"/>
    <w:rsid w:val="00262C9B"/>
    <w:rsid w:val="002953B0"/>
    <w:rsid w:val="002964BB"/>
    <w:rsid w:val="002A54A7"/>
    <w:rsid w:val="002A761A"/>
    <w:rsid w:val="002B1A12"/>
    <w:rsid w:val="002C0E75"/>
    <w:rsid w:val="002C22E0"/>
    <w:rsid w:val="002D3A97"/>
    <w:rsid w:val="002E3903"/>
    <w:rsid w:val="002F75FF"/>
    <w:rsid w:val="002F7B37"/>
    <w:rsid w:val="00302248"/>
    <w:rsid w:val="003038F5"/>
    <w:rsid w:val="003163FB"/>
    <w:rsid w:val="00322563"/>
    <w:rsid w:val="00347A87"/>
    <w:rsid w:val="003600DA"/>
    <w:rsid w:val="003656AC"/>
    <w:rsid w:val="003961D6"/>
    <w:rsid w:val="003A4A5B"/>
    <w:rsid w:val="003A788B"/>
    <w:rsid w:val="003B750E"/>
    <w:rsid w:val="003C09EC"/>
    <w:rsid w:val="003D717A"/>
    <w:rsid w:val="003D7AA1"/>
    <w:rsid w:val="00402228"/>
    <w:rsid w:val="00411C52"/>
    <w:rsid w:val="00434531"/>
    <w:rsid w:val="004456C8"/>
    <w:rsid w:val="00446720"/>
    <w:rsid w:val="00475B45"/>
    <w:rsid w:val="004853A4"/>
    <w:rsid w:val="004A3662"/>
    <w:rsid w:val="004A6B6B"/>
    <w:rsid w:val="004B172B"/>
    <w:rsid w:val="004B611E"/>
    <w:rsid w:val="004B7B25"/>
    <w:rsid w:val="004D44BF"/>
    <w:rsid w:val="004D6028"/>
    <w:rsid w:val="004E7BEA"/>
    <w:rsid w:val="004F4E1B"/>
    <w:rsid w:val="004F71F7"/>
    <w:rsid w:val="005012DA"/>
    <w:rsid w:val="00510486"/>
    <w:rsid w:val="005240D5"/>
    <w:rsid w:val="0052637C"/>
    <w:rsid w:val="00532094"/>
    <w:rsid w:val="0053788A"/>
    <w:rsid w:val="00551BC7"/>
    <w:rsid w:val="00557186"/>
    <w:rsid w:val="00560D3A"/>
    <w:rsid w:val="005665F1"/>
    <w:rsid w:val="00570B18"/>
    <w:rsid w:val="005A2FA1"/>
    <w:rsid w:val="005B0A1F"/>
    <w:rsid w:val="005B6BD7"/>
    <w:rsid w:val="005C50CF"/>
    <w:rsid w:val="005C7F91"/>
    <w:rsid w:val="005D2BC8"/>
    <w:rsid w:val="005E6E6A"/>
    <w:rsid w:val="006026E0"/>
    <w:rsid w:val="00613675"/>
    <w:rsid w:val="00624E45"/>
    <w:rsid w:val="00662397"/>
    <w:rsid w:val="00686FE3"/>
    <w:rsid w:val="0068799A"/>
    <w:rsid w:val="00690AED"/>
    <w:rsid w:val="00691836"/>
    <w:rsid w:val="00694970"/>
    <w:rsid w:val="006B37F6"/>
    <w:rsid w:val="006D435E"/>
    <w:rsid w:val="006D5BC5"/>
    <w:rsid w:val="006F210D"/>
    <w:rsid w:val="006F6CD8"/>
    <w:rsid w:val="006F70CE"/>
    <w:rsid w:val="00712D52"/>
    <w:rsid w:val="00715BFC"/>
    <w:rsid w:val="0073649D"/>
    <w:rsid w:val="0074374A"/>
    <w:rsid w:val="00751BD5"/>
    <w:rsid w:val="007521DF"/>
    <w:rsid w:val="007668E4"/>
    <w:rsid w:val="00767F46"/>
    <w:rsid w:val="00781032"/>
    <w:rsid w:val="007B5166"/>
    <w:rsid w:val="007C5269"/>
    <w:rsid w:val="007E379D"/>
    <w:rsid w:val="008217A0"/>
    <w:rsid w:val="008355A7"/>
    <w:rsid w:val="00845A4C"/>
    <w:rsid w:val="00856046"/>
    <w:rsid w:val="0087022F"/>
    <w:rsid w:val="008722A6"/>
    <w:rsid w:val="0088785C"/>
    <w:rsid w:val="008B18D5"/>
    <w:rsid w:val="008B26F0"/>
    <w:rsid w:val="008C3B80"/>
    <w:rsid w:val="008D120A"/>
    <w:rsid w:val="008D5135"/>
    <w:rsid w:val="008D7BD3"/>
    <w:rsid w:val="008E6C65"/>
    <w:rsid w:val="008F09BC"/>
    <w:rsid w:val="009025F8"/>
    <w:rsid w:val="00912D85"/>
    <w:rsid w:val="0091598A"/>
    <w:rsid w:val="00945914"/>
    <w:rsid w:val="009529BF"/>
    <w:rsid w:val="00954F2B"/>
    <w:rsid w:val="00983807"/>
    <w:rsid w:val="009A7781"/>
    <w:rsid w:val="009A78A8"/>
    <w:rsid w:val="009B00B2"/>
    <w:rsid w:val="009C12C5"/>
    <w:rsid w:val="009D040A"/>
    <w:rsid w:val="009E1900"/>
    <w:rsid w:val="009E555C"/>
    <w:rsid w:val="009E78A8"/>
    <w:rsid w:val="009F15B6"/>
    <w:rsid w:val="00A0441B"/>
    <w:rsid w:val="00A16D92"/>
    <w:rsid w:val="00A20DF2"/>
    <w:rsid w:val="00A25451"/>
    <w:rsid w:val="00A3256A"/>
    <w:rsid w:val="00A3467C"/>
    <w:rsid w:val="00A35E0D"/>
    <w:rsid w:val="00A463F5"/>
    <w:rsid w:val="00A50BF8"/>
    <w:rsid w:val="00A61624"/>
    <w:rsid w:val="00A70071"/>
    <w:rsid w:val="00AA140B"/>
    <w:rsid w:val="00AA3DC6"/>
    <w:rsid w:val="00AB64BD"/>
    <w:rsid w:val="00AB7FD9"/>
    <w:rsid w:val="00AD171C"/>
    <w:rsid w:val="00AE1DB3"/>
    <w:rsid w:val="00AE1EF8"/>
    <w:rsid w:val="00AE481D"/>
    <w:rsid w:val="00AF1A97"/>
    <w:rsid w:val="00B055E6"/>
    <w:rsid w:val="00B12B3F"/>
    <w:rsid w:val="00B14D03"/>
    <w:rsid w:val="00B24E59"/>
    <w:rsid w:val="00B273DD"/>
    <w:rsid w:val="00B37242"/>
    <w:rsid w:val="00B419DA"/>
    <w:rsid w:val="00B42C74"/>
    <w:rsid w:val="00B637D2"/>
    <w:rsid w:val="00B65784"/>
    <w:rsid w:val="00B70893"/>
    <w:rsid w:val="00B76336"/>
    <w:rsid w:val="00B8024A"/>
    <w:rsid w:val="00B85A55"/>
    <w:rsid w:val="00B9696C"/>
    <w:rsid w:val="00BA0EE0"/>
    <w:rsid w:val="00BB02A7"/>
    <w:rsid w:val="00BC69CF"/>
    <w:rsid w:val="00BE03DE"/>
    <w:rsid w:val="00BE3B10"/>
    <w:rsid w:val="00BF1845"/>
    <w:rsid w:val="00C02429"/>
    <w:rsid w:val="00C03692"/>
    <w:rsid w:val="00C04D7B"/>
    <w:rsid w:val="00C100CF"/>
    <w:rsid w:val="00C4773F"/>
    <w:rsid w:val="00C52F37"/>
    <w:rsid w:val="00C6050F"/>
    <w:rsid w:val="00C61B2E"/>
    <w:rsid w:val="00C700EF"/>
    <w:rsid w:val="00C76546"/>
    <w:rsid w:val="00C80FC1"/>
    <w:rsid w:val="00C8202B"/>
    <w:rsid w:val="00C83FE3"/>
    <w:rsid w:val="00CA795B"/>
    <w:rsid w:val="00CC559D"/>
    <w:rsid w:val="00CE191B"/>
    <w:rsid w:val="00CE44C9"/>
    <w:rsid w:val="00D017C2"/>
    <w:rsid w:val="00D1012E"/>
    <w:rsid w:val="00D16461"/>
    <w:rsid w:val="00D33A84"/>
    <w:rsid w:val="00D33E9F"/>
    <w:rsid w:val="00D40F6C"/>
    <w:rsid w:val="00D41BEA"/>
    <w:rsid w:val="00D41F69"/>
    <w:rsid w:val="00D4377B"/>
    <w:rsid w:val="00D50419"/>
    <w:rsid w:val="00D60250"/>
    <w:rsid w:val="00D71E43"/>
    <w:rsid w:val="00D7465C"/>
    <w:rsid w:val="00DC0314"/>
    <w:rsid w:val="00DF0DDB"/>
    <w:rsid w:val="00E27787"/>
    <w:rsid w:val="00E43223"/>
    <w:rsid w:val="00E5248D"/>
    <w:rsid w:val="00E56E70"/>
    <w:rsid w:val="00EC4E67"/>
    <w:rsid w:val="00EE05F4"/>
    <w:rsid w:val="00EE1B2D"/>
    <w:rsid w:val="00F0534C"/>
    <w:rsid w:val="00F14FF3"/>
    <w:rsid w:val="00F16E39"/>
    <w:rsid w:val="00F26A6F"/>
    <w:rsid w:val="00F6756D"/>
    <w:rsid w:val="00F67642"/>
    <w:rsid w:val="00F83BB3"/>
    <w:rsid w:val="00F90A59"/>
    <w:rsid w:val="00F95C01"/>
    <w:rsid w:val="00FA6816"/>
    <w:rsid w:val="00FB4A56"/>
    <w:rsid w:val="00FB5830"/>
    <w:rsid w:val="00FB7C8F"/>
    <w:rsid w:val="00FC7388"/>
    <w:rsid w:val="00FE47A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8648E"/>
  <w15:docId w15:val="{82769495-0E7A-EA44-BDCD-5CC2D246B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A6F"/>
  </w:style>
  <w:style w:type="paragraph" w:styleId="Heading1">
    <w:name w:val="heading 1"/>
    <w:basedOn w:val="Normal"/>
    <w:next w:val="Normal"/>
    <w:link w:val="Heading1Char"/>
    <w:uiPriority w:val="9"/>
    <w:qFormat/>
    <w:rsid w:val="00C76546"/>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411C52"/>
    <w:pPr>
      <w:keepNext/>
      <w:keepLines/>
      <w:spacing w:before="200" w:after="0"/>
      <w:outlineLvl w:val="1"/>
    </w:pPr>
    <w:rPr>
      <w:rFonts w:asciiTheme="majorHAnsi" w:eastAsiaTheme="majorEastAsia" w:hAnsiTheme="majorHAnsi" w:cstheme="majorBidi"/>
      <w:b/>
      <w:bCs/>
      <w:color w:val="4F81BD" w:themeColor="accent1"/>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738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FC7388"/>
    <w:rPr>
      <w:rFonts w:asciiTheme="majorHAnsi" w:eastAsiaTheme="majorEastAsia" w:hAnsiTheme="majorHAnsi" w:cstheme="majorBidi"/>
      <w:color w:val="17365D" w:themeColor="text2" w:themeShade="BF"/>
      <w:spacing w:val="5"/>
      <w:kern w:val="28"/>
      <w:sz w:val="52"/>
      <w:szCs w:val="47"/>
    </w:rPr>
  </w:style>
  <w:style w:type="character" w:customStyle="1" w:styleId="Heading1Char">
    <w:name w:val="Heading 1 Char"/>
    <w:basedOn w:val="DefaultParagraphFont"/>
    <w:link w:val="Heading1"/>
    <w:uiPriority w:val="9"/>
    <w:rsid w:val="00C76546"/>
    <w:rPr>
      <w:rFonts w:asciiTheme="majorHAnsi" w:eastAsiaTheme="majorEastAsia" w:hAnsiTheme="majorHAnsi" w:cstheme="majorBidi"/>
      <w:b/>
      <w:bCs/>
      <w:color w:val="365F91" w:themeColor="accent1" w:themeShade="BF"/>
      <w:sz w:val="28"/>
      <w:szCs w:val="25"/>
    </w:rPr>
  </w:style>
  <w:style w:type="paragraph" w:styleId="TOCHeading">
    <w:name w:val="TOC Heading"/>
    <w:basedOn w:val="Heading1"/>
    <w:next w:val="Normal"/>
    <w:uiPriority w:val="39"/>
    <w:semiHidden/>
    <w:unhideWhenUsed/>
    <w:qFormat/>
    <w:rsid w:val="00C76546"/>
    <w:pPr>
      <w:outlineLvl w:val="9"/>
    </w:pPr>
    <w:rPr>
      <w:szCs w:val="28"/>
      <w:lang w:bidi="ar-SA"/>
    </w:rPr>
  </w:style>
  <w:style w:type="paragraph" w:styleId="TOC1">
    <w:name w:val="toc 1"/>
    <w:basedOn w:val="Normal"/>
    <w:next w:val="Normal"/>
    <w:autoRedefine/>
    <w:uiPriority w:val="39"/>
    <w:unhideWhenUsed/>
    <w:rsid w:val="00C76546"/>
    <w:pPr>
      <w:spacing w:after="100"/>
    </w:pPr>
  </w:style>
  <w:style w:type="character" w:styleId="Hyperlink">
    <w:name w:val="Hyperlink"/>
    <w:basedOn w:val="DefaultParagraphFont"/>
    <w:uiPriority w:val="99"/>
    <w:unhideWhenUsed/>
    <w:rsid w:val="00C76546"/>
    <w:rPr>
      <w:color w:val="0000FF" w:themeColor="hyperlink"/>
      <w:u w:val="single"/>
    </w:rPr>
  </w:style>
  <w:style w:type="paragraph" w:styleId="BalloonText">
    <w:name w:val="Balloon Text"/>
    <w:basedOn w:val="Normal"/>
    <w:link w:val="BalloonTextChar"/>
    <w:uiPriority w:val="99"/>
    <w:semiHidden/>
    <w:unhideWhenUsed/>
    <w:rsid w:val="00C76546"/>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C76546"/>
    <w:rPr>
      <w:rFonts w:ascii="Tahoma" w:hAnsi="Tahoma" w:cs="Mangal"/>
      <w:sz w:val="16"/>
      <w:szCs w:val="14"/>
    </w:rPr>
  </w:style>
  <w:style w:type="paragraph" w:styleId="ListParagraph">
    <w:name w:val="List Paragraph"/>
    <w:basedOn w:val="Normal"/>
    <w:uiPriority w:val="34"/>
    <w:qFormat/>
    <w:rsid w:val="00F95C01"/>
    <w:pPr>
      <w:ind w:left="720"/>
      <w:contextualSpacing/>
    </w:pPr>
  </w:style>
  <w:style w:type="table" w:styleId="TableGrid">
    <w:name w:val="Table Grid"/>
    <w:basedOn w:val="TableNormal"/>
    <w:uiPriority w:val="59"/>
    <w:rsid w:val="001E1DA5"/>
    <w:pPr>
      <w:spacing w:after="0" w:line="240" w:lineRule="auto"/>
    </w:pPr>
    <w:rPr>
      <w:rFonts w:eastAsiaTheme="minorEastAsia"/>
      <w:szCs w:val="22"/>
      <w:lang w:val="en-IN" w:eastAsia="ko-KR"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411C52"/>
    <w:rPr>
      <w:rFonts w:asciiTheme="majorHAnsi" w:eastAsiaTheme="majorEastAsia" w:hAnsiTheme="majorHAnsi" w:cstheme="majorBidi"/>
      <w:b/>
      <w:bCs/>
      <w:color w:val="4F81BD" w:themeColor="accent1"/>
      <w:sz w:val="26"/>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chart" Target="charts/chart10.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Target Gender</c:v>
                </c:pt>
              </c:strCache>
            </c:strRef>
          </c:tx>
          <c:invertIfNegative val="0"/>
          <c:cat>
            <c:strRef>
              <c:f>Sheet1!$A$2:$A$4</c:f>
              <c:strCache>
                <c:ptCount val="3"/>
                <c:pt idx="0">
                  <c:v>Male</c:v>
                </c:pt>
                <c:pt idx="1">
                  <c:v>Female</c:v>
                </c:pt>
                <c:pt idx="2">
                  <c:v>Other</c:v>
                </c:pt>
              </c:strCache>
            </c:strRef>
          </c:cat>
          <c:val>
            <c:numRef>
              <c:f>Sheet1!$B$2:$B$4</c:f>
              <c:numCache>
                <c:formatCode>General</c:formatCode>
                <c:ptCount val="3"/>
                <c:pt idx="0">
                  <c:v>10</c:v>
                </c:pt>
                <c:pt idx="1">
                  <c:v>8</c:v>
                </c:pt>
                <c:pt idx="2">
                  <c:v>2</c:v>
                </c:pt>
              </c:numCache>
            </c:numRef>
          </c:val>
          <c:extLst>
            <c:ext xmlns:c16="http://schemas.microsoft.com/office/drawing/2014/chart" uri="{C3380CC4-5D6E-409C-BE32-E72D297353CC}">
              <c16:uniqueId val="{00000000-A94E-0749-826C-0D4B9DD9CE68}"/>
            </c:ext>
          </c:extLst>
        </c:ser>
        <c:dLbls>
          <c:showLegendKey val="0"/>
          <c:showVal val="0"/>
          <c:showCatName val="0"/>
          <c:showSerName val="0"/>
          <c:showPercent val="0"/>
          <c:showBubbleSize val="0"/>
        </c:dLbls>
        <c:gapWidth val="150"/>
        <c:axId val="87498752"/>
        <c:axId val="87500288"/>
      </c:barChart>
      <c:catAx>
        <c:axId val="87498752"/>
        <c:scaling>
          <c:orientation val="minMax"/>
        </c:scaling>
        <c:delete val="0"/>
        <c:axPos val="b"/>
        <c:numFmt formatCode="General" sourceLinked="0"/>
        <c:majorTickMark val="out"/>
        <c:minorTickMark val="none"/>
        <c:tickLblPos val="nextTo"/>
        <c:crossAx val="87500288"/>
        <c:crosses val="autoZero"/>
        <c:auto val="1"/>
        <c:lblAlgn val="ctr"/>
        <c:lblOffset val="100"/>
        <c:noMultiLvlLbl val="0"/>
      </c:catAx>
      <c:valAx>
        <c:axId val="87500288"/>
        <c:scaling>
          <c:orientation val="minMax"/>
        </c:scaling>
        <c:delete val="0"/>
        <c:axPos val="l"/>
        <c:majorGridlines/>
        <c:numFmt formatCode="General" sourceLinked="1"/>
        <c:majorTickMark val="out"/>
        <c:minorTickMark val="none"/>
        <c:tickLblPos val="nextTo"/>
        <c:crossAx val="87498752"/>
        <c:crosses val="autoZero"/>
        <c:crossBetween val="between"/>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Sheet1!$B$1</c:f>
              <c:strCache>
                <c:ptCount val="1"/>
                <c:pt idx="0">
                  <c:v>TARGET GROUP</c:v>
                </c:pt>
              </c:strCache>
            </c:strRef>
          </c:tx>
          <c:invertIfNegative val="0"/>
          <c:cat>
            <c:strRef>
              <c:f>Sheet1!$A$2:$A$4</c:f>
              <c:strCache>
                <c:ptCount val="3"/>
                <c:pt idx="0">
                  <c:v>15 to 20 </c:v>
                </c:pt>
                <c:pt idx="1">
                  <c:v>20 to25</c:v>
                </c:pt>
                <c:pt idx="2">
                  <c:v>25 to 30</c:v>
                </c:pt>
              </c:strCache>
            </c:strRef>
          </c:cat>
          <c:val>
            <c:numRef>
              <c:f>Sheet1!$B$2:$B$4</c:f>
              <c:numCache>
                <c:formatCode>General</c:formatCode>
                <c:ptCount val="3"/>
                <c:pt idx="0">
                  <c:v>7</c:v>
                </c:pt>
                <c:pt idx="1">
                  <c:v>7</c:v>
                </c:pt>
                <c:pt idx="2">
                  <c:v>6</c:v>
                </c:pt>
              </c:numCache>
            </c:numRef>
          </c:val>
          <c:extLst>
            <c:ext xmlns:c16="http://schemas.microsoft.com/office/drawing/2014/chart" uri="{C3380CC4-5D6E-409C-BE32-E72D297353CC}">
              <c16:uniqueId val="{00000000-51FA-5544-B3D1-B3CD626D5F13}"/>
            </c:ext>
          </c:extLst>
        </c:ser>
        <c:dLbls>
          <c:showLegendKey val="0"/>
          <c:showVal val="0"/>
          <c:showCatName val="0"/>
          <c:showSerName val="0"/>
          <c:showPercent val="0"/>
          <c:showBubbleSize val="0"/>
        </c:dLbls>
        <c:gapWidth val="150"/>
        <c:shape val="cylinder"/>
        <c:axId val="87737472"/>
        <c:axId val="87739008"/>
        <c:axId val="51430272"/>
      </c:bar3DChart>
      <c:catAx>
        <c:axId val="87737472"/>
        <c:scaling>
          <c:orientation val="minMax"/>
        </c:scaling>
        <c:delete val="0"/>
        <c:axPos val="b"/>
        <c:numFmt formatCode="General" sourceLinked="0"/>
        <c:majorTickMark val="out"/>
        <c:minorTickMark val="none"/>
        <c:tickLblPos val="nextTo"/>
        <c:crossAx val="87739008"/>
        <c:crosses val="autoZero"/>
        <c:auto val="1"/>
        <c:lblAlgn val="ctr"/>
        <c:lblOffset val="100"/>
        <c:noMultiLvlLbl val="0"/>
      </c:catAx>
      <c:valAx>
        <c:axId val="87739008"/>
        <c:scaling>
          <c:orientation val="minMax"/>
        </c:scaling>
        <c:delete val="0"/>
        <c:axPos val="l"/>
        <c:majorGridlines/>
        <c:numFmt formatCode="General" sourceLinked="1"/>
        <c:majorTickMark val="out"/>
        <c:minorTickMark val="none"/>
        <c:tickLblPos val="nextTo"/>
        <c:crossAx val="87737472"/>
        <c:crosses val="autoZero"/>
        <c:crossBetween val="between"/>
      </c:valAx>
      <c:serAx>
        <c:axId val="51430272"/>
        <c:scaling>
          <c:orientation val="minMax"/>
        </c:scaling>
        <c:delete val="0"/>
        <c:axPos val="b"/>
        <c:majorTickMark val="out"/>
        <c:minorTickMark val="none"/>
        <c:tickLblPos val="nextTo"/>
        <c:crossAx val="87739008"/>
        <c:crosses val="autoZero"/>
      </c:serAx>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No of years of using VLE </c:v>
                </c:pt>
              </c:strCache>
            </c:strRef>
          </c:tx>
          <c:cat>
            <c:strRef>
              <c:f>Sheet1!$A$2:$A$5</c:f>
              <c:strCache>
                <c:ptCount val="4"/>
                <c:pt idx="0">
                  <c:v>1- 2 years</c:v>
                </c:pt>
                <c:pt idx="1">
                  <c:v>2-3 years</c:v>
                </c:pt>
                <c:pt idx="2">
                  <c:v>3-4 year</c:v>
                </c:pt>
                <c:pt idx="3">
                  <c:v>one year or less</c:v>
                </c:pt>
              </c:strCache>
            </c:strRef>
          </c:cat>
          <c:val>
            <c:numRef>
              <c:f>Sheet1!$B$2:$B$5</c:f>
              <c:numCache>
                <c:formatCode>General</c:formatCode>
                <c:ptCount val="4"/>
                <c:pt idx="0">
                  <c:v>6</c:v>
                </c:pt>
                <c:pt idx="1">
                  <c:v>5</c:v>
                </c:pt>
                <c:pt idx="2">
                  <c:v>3</c:v>
                </c:pt>
                <c:pt idx="3">
                  <c:v>6</c:v>
                </c:pt>
              </c:numCache>
            </c:numRef>
          </c:val>
          <c:extLst>
            <c:ext xmlns:c16="http://schemas.microsoft.com/office/drawing/2014/chart" uri="{C3380CC4-5D6E-409C-BE32-E72D297353CC}">
              <c16:uniqueId val="{00000000-4310-9649-9E92-4C2D6D6A4582}"/>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Frequency of visiting VLE Moodle  </a:t>
            </a:r>
          </a:p>
        </c:rich>
      </c:tx>
      <c:overlay val="0"/>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Sheet1!$B$1</c:f>
              <c:strCache>
                <c:ptCount val="1"/>
                <c:pt idx="0">
                  <c:v>Frequency of visiting VLE module </c:v>
                </c:pt>
              </c:strCache>
            </c:strRef>
          </c:tx>
          <c:invertIfNegative val="0"/>
          <c:cat>
            <c:strRef>
              <c:f>Sheet1!$A$2:$A$5</c:f>
              <c:strCache>
                <c:ptCount val="4"/>
                <c:pt idx="0">
                  <c:v>Very frequently</c:v>
                </c:pt>
                <c:pt idx="1">
                  <c:v>Only at exam time</c:v>
                </c:pt>
                <c:pt idx="2">
                  <c:v>Once in months</c:v>
                </c:pt>
                <c:pt idx="3">
                  <c:v>Only when required material  </c:v>
                </c:pt>
              </c:strCache>
            </c:strRef>
          </c:cat>
          <c:val>
            <c:numRef>
              <c:f>Sheet1!$B$2:$B$5</c:f>
              <c:numCache>
                <c:formatCode>General</c:formatCode>
                <c:ptCount val="4"/>
                <c:pt idx="0">
                  <c:v>7</c:v>
                </c:pt>
                <c:pt idx="1">
                  <c:v>5</c:v>
                </c:pt>
                <c:pt idx="2">
                  <c:v>3</c:v>
                </c:pt>
                <c:pt idx="3">
                  <c:v>5</c:v>
                </c:pt>
              </c:numCache>
            </c:numRef>
          </c:val>
          <c:extLst>
            <c:ext xmlns:c16="http://schemas.microsoft.com/office/drawing/2014/chart" uri="{C3380CC4-5D6E-409C-BE32-E72D297353CC}">
              <c16:uniqueId val="{00000000-64CA-2640-BE24-BA3B4DE69CD1}"/>
            </c:ext>
          </c:extLst>
        </c:ser>
        <c:dLbls>
          <c:showLegendKey val="0"/>
          <c:showVal val="0"/>
          <c:showCatName val="0"/>
          <c:showSerName val="0"/>
          <c:showPercent val="0"/>
          <c:showBubbleSize val="0"/>
        </c:dLbls>
        <c:gapWidth val="150"/>
        <c:shape val="pyramid"/>
        <c:axId val="89105536"/>
        <c:axId val="89107072"/>
        <c:axId val="87259776"/>
      </c:bar3DChart>
      <c:catAx>
        <c:axId val="89105536"/>
        <c:scaling>
          <c:orientation val="minMax"/>
        </c:scaling>
        <c:delete val="0"/>
        <c:axPos val="b"/>
        <c:numFmt formatCode="General" sourceLinked="0"/>
        <c:majorTickMark val="out"/>
        <c:minorTickMark val="none"/>
        <c:tickLblPos val="nextTo"/>
        <c:crossAx val="89107072"/>
        <c:crosses val="autoZero"/>
        <c:auto val="1"/>
        <c:lblAlgn val="ctr"/>
        <c:lblOffset val="100"/>
        <c:noMultiLvlLbl val="0"/>
      </c:catAx>
      <c:valAx>
        <c:axId val="89107072"/>
        <c:scaling>
          <c:orientation val="minMax"/>
        </c:scaling>
        <c:delete val="0"/>
        <c:axPos val="l"/>
        <c:majorGridlines/>
        <c:numFmt formatCode="General" sourceLinked="1"/>
        <c:majorTickMark val="out"/>
        <c:minorTickMark val="none"/>
        <c:tickLblPos val="nextTo"/>
        <c:crossAx val="89105536"/>
        <c:crosses val="autoZero"/>
        <c:crossBetween val="between"/>
      </c:valAx>
      <c:serAx>
        <c:axId val="87259776"/>
        <c:scaling>
          <c:orientation val="minMax"/>
        </c:scaling>
        <c:delete val="0"/>
        <c:axPos val="b"/>
        <c:majorTickMark val="out"/>
        <c:minorTickMark val="none"/>
        <c:tickLblPos val="nextTo"/>
        <c:crossAx val="89107072"/>
        <c:crosses val="autoZero"/>
      </c:serAx>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Problem face in using VLE </c:v>
                </c:pt>
              </c:strCache>
            </c:strRef>
          </c:tx>
          <c:invertIfNegative val="0"/>
          <c:cat>
            <c:strRef>
              <c:f>Sheet1!$A$2:$A$3</c:f>
              <c:strCache>
                <c:ptCount val="2"/>
                <c:pt idx="0">
                  <c:v>Yes </c:v>
                </c:pt>
                <c:pt idx="1">
                  <c:v>No </c:v>
                </c:pt>
              </c:strCache>
            </c:strRef>
          </c:cat>
          <c:val>
            <c:numRef>
              <c:f>Sheet1!$B$2:$B$3</c:f>
              <c:numCache>
                <c:formatCode>General</c:formatCode>
                <c:ptCount val="2"/>
                <c:pt idx="0">
                  <c:v>5</c:v>
                </c:pt>
                <c:pt idx="1">
                  <c:v>15</c:v>
                </c:pt>
              </c:numCache>
            </c:numRef>
          </c:val>
          <c:extLst>
            <c:ext xmlns:c16="http://schemas.microsoft.com/office/drawing/2014/chart" uri="{C3380CC4-5D6E-409C-BE32-E72D297353CC}">
              <c16:uniqueId val="{00000000-0EE9-6247-82BB-C1E2F15EE5EA}"/>
            </c:ext>
          </c:extLst>
        </c:ser>
        <c:dLbls>
          <c:showLegendKey val="0"/>
          <c:showVal val="0"/>
          <c:showCatName val="0"/>
          <c:showSerName val="0"/>
          <c:showPercent val="0"/>
          <c:showBubbleSize val="0"/>
        </c:dLbls>
        <c:gapWidth val="150"/>
        <c:shape val="box"/>
        <c:axId val="88420352"/>
        <c:axId val="88421888"/>
        <c:axId val="0"/>
      </c:bar3DChart>
      <c:catAx>
        <c:axId val="88420352"/>
        <c:scaling>
          <c:orientation val="minMax"/>
        </c:scaling>
        <c:delete val="0"/>
        <c:axPos val="b"/>
        <c:numFmt formatCode="General" sourceLinked="0"/>
        <c:majorTickMark val="out"/>
        <c:minorTickMark val="none"/>
        <c:tickLblPos val="nextTo"/>
        <c:crossAx val="88421888"/>
        <c:crosses val="autoZero"/>
        <c:auto val="1"/>
        <c:lblAlgn val="ctr"/>
        <c:lblOffset val="100"/>
        <c:noMultiLvlLbl val="0"/>
      </c:catAx>
      <c:valAx>
        <c:axId val="88421888"/>
        <c:scaling>
          <c:orientation val="minMax"/>
        </c:scaling>
        <c:delete val="0"/>
        <c:axPos val="l"/>
        <c:majorGridlines/>
        <c:numFmt formatCode="General" sourceLinked="1"/>
        <c:majorTickMark val="out"/>
        <c:minorTickMark val="none"/>
        <c:tickLblPos val="nextTo"/>
        <c:crossAx val="88420352"/>
        <c:crosses val="autoZero"/>
        <c:crossBetween val="between"/>
      </c:valAx>
    </c:plotArea>
    <c:legend>
      <c:legendPos val="r"/>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VLE help you in your learning process</c:v>
                </c:pt>
              </c:strCache>
            </c:strRef>
          </c:tx>
          <c:cat>
            <c:strRef>
              <c:f>Sheet1!$A$2:$A$5</c:f>
              <c:strCache>
                <c:ptCount val="4"/>
                <c:pt idx="0">
                  <c:v>LIKELY</c:v>
                </c:pt>
                <c:pt idx="1">
                  <c:v>UNLIKELY</c:v>
                </c:pt>
                <c:pt idx="2">
                  <c:v>VERY EFFECTIVE</c:v>
                </c:pt>
                <c:pt idx="3">
                  <c:v>OTHER</c:v>
                </c:pt>
              </c:strCache>
            </c:strRef>
          </c:cat>
          <c:val>
            <c:numRef>
              <c:f>Sheet1!$B$2:$B$5</c:f>
              <c:numCache>
                <c:formatCode>General</c:formatCode>
                <c:ptCount val="4"/>
                <c:pt idx="0">
                  <c:v>3</c:v>
                </c:pt>
                <c:pt idx="1">
                  <c:v>3</c:v>
                </c:pt>
                <c:pt idx="2">
                  <c:v>10</c:v>
                </c:pt>
                <c:pt idx="3">
                  <c:v>4</c:v>
                </c:pt>
              </c:numCache>
            </c:numRef>
          </c:val>
          <c:extLst>
            <c:ext xmlns:c16="http://schemas.microsoft.com/office/drawing/2014/chart" uri="{C3380CC4-5D6E-409C-BE32-E72D297353CC}">
              <c16:uniqueId val="{00000000-F1A3-8148-AC84-5E45CF799E66}"/>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VLE using hours </c:v>
                </c:pt>
              </c:strCache>
            </c:strRef>
          </c:tx>
          <c:invertIfNegative val="0"/>
          <c:cat>
            <c:strRef>
              <c:f>Sheet1!$A$2:$A$3</c:f>
              <c:strCache>
                <c:ptCount val="2"/>
                <c:pt idx="0">
                  <c:v>Yes</c:v>
                </c:pt>
                <c:pt idx="1">
                  <c:v>No</c:v>
                </c:pt>
              </c:strCache>
            </c:strRef>
          </c:cat>
          <c:val>
            <c:numRef>
              <c:f>Sheet1!$B$2:$B$3</c:f>
              <c:numCache>
                <c:formatCode>General</c:formatCode>
                <c:ptCount val="2"/>
                <c:pt idx="0">
                  <c:v>14</c:v>
                </c:pt>
                <c:pt idx="1">
                  <c:v>6</c:v>
                </c:pt>
              </c:numCache>
            </c:numRef>
          </c:val>
          <c:extLst>
            <c:ext xmlns:c16="http://schemas.microsoft.com/office/drawing/2014/chart" uri="{C3380CC4-5D6E-409C-BE32-E72D297353CC}">
              <c16:uniqueId val="{00000000-E310-A741-B35E-833A0B64C312}"/>
            </c:ext>
          </c:extLst>
        </c:ser>
        <c:dLbls>
          <c:showLegendKey val="0"/>
          <c:showVal val="0"/>
          <c:showCatName val="0"/>
          <c:showSerName val="0"/>
          <c:showPercent val="0"/>
          <c:showBubbleSize val="0"/>
        </c:dLbls>
        <c:gapWidth val="150"/>
        <c:axId val="89160704"/>
        <c:axId val="89174784"/>
      </c:barChart>
      <c:catAx>
        <c:axId val="89160704"/>
        <c:scaling>
          <c:orientation val="minMax"/>
        </c:scaling>
        <c:delete val="0"/>
        <c:axPos val="b"/>
        <c:numFmt formatCode="General" sourceLinked="0"/>
        <c:majorTickMark val="out"/>
        <c:minorTickMark val="none"/>
        <c:tickLblPos val="nextTo"/>
        <c:crossAx val="89174784"/>
        <c:crosses val="autoZero"/>
        <c:auto val="1"/>
        <c:lblAlgn val="ctr"/>
        <c:lblOffset val="100"/>
        <c:noMultiLvlLbl val="0"/>
      </c:catAx>
      <c:valAx>
        <c:axId val="89174784"/>
        <c:scaling>
          <c:orientation val="minMax"/>
        </c:scaling>
        <c:delete val="0"/>
        <c:axPos val="l"/>
        <c:majorGridlines/>
        <c:numFmt formatCode="General" sourceLinked="1"/>
        <c:majorTickMark val="out"/>
        <c:minorTickMark val="none"/>
        <c:tickLblPos val="nextTo"/>
        <c:crossAx val="89160704"/>
        <c:crosses val="autoZero"/>
        <c:crossBetween val="between"/>
      </c:valAx>
    </c:plotArea>
    <c:legend>
      <c:legendPos val="r"/>
      <c:overlay val="0"/>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Sheet1!$B$1</c:f>
              <c:strCache>
                <c:ptCount val="1"/>
                <c:pt idx="0">
                  <c:v>improvement in your learning while using VLE</c:v>
                </c:pt>
              </c:strCache>
            </c:strRef>
          </c:tx>
          <c:invertIfNegative val="0"/>
          <c:cat>
            <c:strRef>
              <c:f>Sheet1!$A$2:$A$3</c:f>
              <c:strCache>
                <c:ptCount val="2"/>
                <c:pt idx="0">
                  <c:v>Yes</c:v>
                </c:pt>
                <c:pt idx="1">
                  <c:v>No</c:v>
                </c:pt>
              </c:strCache>
            </c:strRef>
          </c:cat>
          <c:val>
            <c:numRef>
              <c:f>Sheet1!$B$2:$B$3</c:f>
              <c:numCache>
                <c:formatCode>General</c:formatCode>
                <c:ptCount val="2"/>
                <c:pt idx="0">
                  <c:v>13</c:v>
                </c:pt>
                <c:pt idx="1">
                  <c:v>7</c:v>
                </c:pt>
              </c:numCache>
            </c:numRef>
          </c:val>
          <c:extLst>
            <c:ext xmlns:c16="http://schemas.microsoft.com/office/drawing/2014/chart" uri="{C3380CC4-5D6E-409C-BE32-E72D297353CC}">
              <c16:uniqueId val="{00000000-DAE4-5442-A134-03878A0E1B88}"/>
            </c:ext>
          </c:extLst>
        </c:ser>
        <c:dLbls>
          <c:showLegendKey val="0"/>
          <c:showVal val="0"/>
          <c:showCatName val="0"/>
          <c:showSerName val="0"/>
          <c:showPercent val="0"/>
          <c:showBubbleSize val="0"/>
        </c:dLbls>
        <c:gapWidth val="150"/>
        <c:shape val="pyramid"/>
        <c:axId val="87601920"/>
        <c:axId val="87603456"/>
        <c:axId val="87734464"/>
      </c:bar3DChart>
      <c:catAx>
        <c:axId val="87601920"/>
        <c:scaling>
          <c:orientation val="minMax"/>
        </c:scaling>
        <c:delete val="0"/>
        <c:axPos val="b"/>
        <c:numFmt formatCode="General" sourceLinked="0"/>
        <c:majorTickMark val="out"/>
        <c:minorTickMark val="none"/>
        <c:tickLblPos val="nextTo"/>
        <c:crossAx val="87603456"/>
        <c:crosses val="autoZero"/>
        <c:auto val="1"/>
        <c:lblAlgn val="ctr"/>
        <c:lblOffset val="100"/>
        <c:noMultiLvlLbl val="0"/>
      </c:catAx>
      <c:valAx>
        <c:axId val="87603456"/>
        <c:scaling>
          <c:orientation val="minMax"/>
        </c:scaling>
        <c:delete val="0"/>
        <c:axPos val="l"/>
        <c:majorGridlines/>
        <c:numFmt formatCode="General" sourceLinked="1"/>
        <c:majorTickMark val="out"/>
        <c:minorTickMark val="none"/>
        <c:tickLblPos val="nextTo"/>
        <c:crossAx val="87601920"/>
        <c:crosses val="autoZero"/>
        <c:crossBetween val="between"/>
      </c:valAx>
      <c:serAx>
        <c:axId val="87734464"/>
        <c:scaling>
          <c:orientation val="minMax"/>
        </c:scaling>
        <c:delete val="0"/>
        <c:axPos val="b"/>
        <c:majorTickMark val="out"/>
        <c:minorTickMark val="none"/>
        <c:tickLblPos val="nextTo"/>
        <c:crossAx val="87603456"/>
        <c:crosses val="autoZero"/>
      </c:serAx>
    </c:plotArea>
    <c:legend>
      <c:legendPos val="r"/>
      <c:overlay val="0"/>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training and guidance for using the VLE</c:v>
                </c:pt>
              </c:strCache>
            </c:strRef>
          </c:tx>
          <c:explosion val="25"/>
          <c:cat>
            <c:strRef>
              <c:f>Sheet1!$A$2:$A$5</c:f>
              <c:strCache>
                <c:ptCount val="4"/>
                <c:pt idx="0">
                  <c:v>Sometimes</c:v>
                </c:pt>
                <c:pt idx="1">
                  <c:v>Rarely </c:v>
                </c:pt>
                <c:pt idx="2">
                  <c:v>Always</c:v>
                </c:pt>
                <c:pt idx="3">
                  <c:v>Never</c:v>
                </c:pt>
              </c:strCache>
            </c:strRef>
          </c:cat>
          <c:val>
            <c:numRef>
              <c:f>Sheet1!$B$2:$B$5</c:f>
              <c:numCache>
                <c:formatCode>General</c:formatCode>
                <c:ptCount val="4"/>
                <c:pt idx="0">
                  <c:v>8</c:v>
                </c:pt>
                <c:pt idx="1">
                  <c:v>2</c:v>
                </c:pt>
                <c:pt idx="2">
                  <c:v>7</c:v>
                </c:pt>
                <c:pt idx="3">
                  <c:v>3</c:v>
                </c:pt>
              </c:numCache>
            </c:numRef>
          </c:val>
          <c:extLst>
            <c:ext xmlns:c16="http://schemas.microsoft.com/office/drawing/2014/chart" uri="{C3380CC4-5D6E-409C-BE32-E72D297353CC}">
              <c16:uniqueId val="{00000000-39B4-0446-B6F0-4DA1872FF8A2}"/>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solving quires regarding VLE moodle on time</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solving quires regarding VLE moodle on time</c:v>
                </c:pt>
              </c:strCache>
            </c:strRef>
          </c:tx>
          <c:invertIfNegative val="0"/>
          <c:cat>
            <c:strRef>
              <c:f>Sheet1!$A$2:$A$3</c:f>
              <c:strCache>
                <c:ptCount val="2"/>
                <c:pt idx="0">
                  <c:v>yes</c:v>
                </c:pt>
                <c:pt idx="1">
                  <c:v>No</c:v>
                </c:pt>
              </c:strCache>
            </c:strRef>
          </c:cat>
          <c:val>
            <c:numRef>
              <c:f>Sheet1!$B$2:$B$3</c:f>
              <c:numCache>
                <c:formatCode>General</c:formatCode>
                <c:ptCount val="2"/>
                <c:pt idx="0">
                  <c:v>16</c:v>
                </c:pt>
                <c:pt idx="1">
                  <c:v>4</c:v>
                </c:pt>
              </c:numCache>
            </c:numRef>
          </c:val>
          <c:extLst>
            <c:ext xmlns:c16="http://schemas.microsoft.com/office/drawing/2014/chart" uri="{C3380CC4-5D6E-409C-BE32-E72D297353CC}">
              <c16:uniqueId val="{00000000-D019-A94C-B123-795C3A34D83E}"/>
            </c:ext>
          </c:extLst>
        </c:ser>
        <c:dLbls>
          <c:showLegendKey val="0"/>
          <c:showVal val="0"/>
          <c:showCatName val="0"/>
          <c:showSerName val="0"/>
          <c:showPercent val="0"/>
          <c:showBubbleSize val="0"/>
        </c:dLbls>
        <c:gapWidth val="150"/>
        <c:shape val="cylinder"/>
        <c:axId val="85161472"/>
        <c:axId val="85163008"/>
        <c:axId val="0"/>
      </c:bar3DChart>
      <c:catAx>
        <c:axId val="85161472"/>
        <c:scaling>
          <c:orientation val="minMax"/>
        </c:scaling>
        <c:delete val="0"/>
        <c:axPos val="b"/>
        <c:numFmt formatCode="General" sourceLinked="0"/>
        <c:majorTickMark val="out"/>
        <c:minorTickMark val="none"/>
        <c:tickLblPos val="nextTo"/>
        <c:crossAx val="85163008"/>
        <c:crosses val="autoZero"/>
        <c:auto val="1"/>
        <c:lblAlgn val="ctr"/>
        <c:lblOffset val="100"/>
        <c:noMultiLvlLbl val="0"/>
      </c:catAx>
      <c:valAx>
        <c:axId val="85163008"/>
        <c:scaling>
          <c:orientation val="minMax"/>
        </c:scaling>
        <c:delete val="0"/>
        <c:axPos val="l"/>
        <c:majorGridlines/>
        <c:numFmt formatCode="General" sourceLinked="1"/>
        <c:majorTickMark val="out"/>
        <c:minorTickMark val="none"/>
        <c:tickLblPos val="nextTo"/>
        <c:crossAx val="85161472"/>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4F407-0CF8-46E2-88CF-CBEC3BD385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gce</dc:creator>
  <cp:lastModifiedBy>bozdog miruna</cp:lastModifiedBy>
  <cp:revision>2</cp:revision>
  <dcterms:created xsi:type="dcterms:W3CDTF">2020-08-26T14:05:00Z</dcterms:created>
  <dcterms:modified xsi:type="dcterms:W3CDTF">2020-08-26T14:05:00Z</dcterms:modified>
</cp:coreProperties>
</file>