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ABE7D" w14:textId="79B77366" w:rsidR="0065592B" w:rsidRDefault="00C24F6A" w:rsidP="00C24F6A">
      <w:pPr>
        <w:jc w:val="center"/>
        <w:rPr>
          <w:rFonts w:ascii="Arial" w:hAnsi="Arial" w:cs="Arial"/>
          <w:sz w:val="24"/>
          <w:szCs w:val="24"/>
          <w:u w:val="single"/>
          <w:lang w:val="en-US"/>
        </w:rPr>
      </w:pPr>
      <w:r>
        <w:rPr>
          <w:rFonts w:ascii="Arial" w:hAnsi="Arial" w:cs="Arial"/>
          <w:sz w:val="24"/>
          <w:szCs w:val="24"/>
          <w:u w:val="single"/>
          <w:lang w:val="en-US"/>
        </w:rPr>
        <w:t>Additional Learning Needs and Inclusive Practice.</w:t>
      </w:r>
    </w:p>
    <w:p w14:paraId="0DD30EE9" w14:textId="74EFC80C" w:rsidR="00C24F6A" w:rsidRDefault="00C24F6A" w:rsidP="00C24F6A">
      <w:pPr>
        <w:rPr>
          <w:rFonts w:ascii="Arial" w:hAnsi="Arial" w:cs="Arial"/>
          <w:sz w:val="24"/>
          <w:szCs w:val="24"/>
          <w:u w:val="single"/>
          <w:lang w:val="en-US"/>
        </w:rPr>
      </w:pPr>
    </w:p>
    <w:p w14:paraId="2DDA7889" w14:textId="58B6C22E" w:rsidR="00C24F6A" w:rsidRDefault="00C24F6A" w:rsidP="00C24F6A">
      <w:pPr>
        <w:rPr>
          <w:rFonts w:ascii="Arial" w:hAnsi="Arial" w:cs="Arial"/>
          <w:sz w:val="24"/>
          <w:szCs w:val="24"/>
          <w:u w:val="single"/>
          <w:lang w:val="en-US"/>
        </w:rPr>
      </w:pPr>
      <w:r>
        <w:rPr>
          <w:rFonts w:ascii="Arial" w:hAnsi="Arial" w:cs="Arial"/>
          <w:sz w:val="24"/>
          <w:szCs w:val="24"/>
          <w:u w:val="single"/>
          <w:lang w:val="en-US"/>
        </w:rPr>
        <w:t>Section 1.</w:t>
      </w:r>
    </w:p>
    <w:p w14:paraId="76444715" w14:textId="3F8FF851" w:rsidR="00C24F6A" w:rsidRDefault="00C24F6A" w:rsidP="00C24F6A">
      <w:pPr>
        <w:rPr>
          <w:rFonts w:ascii="Arial" w:hAnsi="Arial" w:cs="Arial"/>
          <w:sz w:val="24"/>
          <w:szCs w:val="24"/>
          <w:lang w:val="en-US"/>
        </w:rPr>
      </w:pPr>
      <w:r>
        <w:rPr>
          <w:rFonts w:ascii="Arial" w:hAnsi="Arial" w:cs="Arial"/>
          <w:sz w:val="24"/>
          <w:szCs w:val="24"/>
          <w:lang w:val="en-US"/>
        </w:rPr>
        <w:t xml:space="preserve">The aim of this piece of work is to summarise the legal and regulatory requirements used to ensure that students with </w:t>
      </w:r>
      <w:r w:rsidR="00BC5008">
        <w:rPr>
          <w:rFonts w:ascii="Arial" w:hAnsi="Arial" w:cs="Arial"/>
          <w:sz w:val="24"/>
          <w:szCs w:val="24"/>
          <w:lang w:val="en-US"/>
        </w:rPr>
        <w:t>A</w:t>
      </w:r>
      <w:r>
        <w:rPr>
          <w:rFonts w:ascii="Arial" w:hAnsi="Arial" w:cs="Arial"/>
          <w:sz w:val="24"/>
          <w:szCs w:val="24"/>
          <w:lang w:val="en-US"/>
        </w:rPr>
        <w:t xml:space="preserve">dditional </w:t>
      </w:r>
      <w:r w:rsidR="00BC5008">
        <w:rPr>
          <w:rFonts w:ascii="Arial" w:hAnsi="Arial" w:cs="Arial"/>
          <w:sz w:val="24"/>
          <w:szCs w:val="24"/>
          <w:lang w:val="en-US"/>
        </w:rPr>
        <w:t>L</w:t>
      </w:r>
      <w:r>
        <w:rPr>
          <w:rFonts w:ascii="Arial" w:hAnsi="Arial" w:cs="Arial"/>
          <w:sz w:val="24"/>
          <w:szCs w:val="24"/>
          <w:lang w:val="en-US"/>
        </w:rPr>
        <w:t xml:space="preserve">earning </w:t>
      </w:r>
      <w:r w:rsidR="00BC5008">
        <w:rPr>
          <w:rFonts w:ascii="Arial" w:hAnsi="Arial" w:cs="Arial"/>
          <w:sz w:val="24"/>
          <w:szCs w:val="24"/>
          <w:lang w:val="en-US"/>
        </w:rPr>
        <w:t>N</w:t>
      </w:r>
      <w:r>
        <w:rPr>
          <w:rFonts w:ascii="Arial" w:hAnsi="Arial" w:cs="Arial"/>
          <w:sz w:val="24"/>
          <w:szCs w:val="24"/>
          <w:lang w:val="en-US"/>
        </w:rPr>
        <w:t xml:space="preserve">eeds (ALN) within post-compulsory education are being accommodated sufficiently to ensure an inclusive learning environment. This is to include institutional and national policy and procedure, as well as the current legislation that institutes are required to follow. </w:t>
      </w:r>
    </w:p>
    <w:p w14:paraId="4BED991E" w14:textId="6E9F2238" w:rsidR="00DE604E" w:rsidRPr="00FC2CCB" w:rsidRDefault="001422E8" w:rsidP="00C24F6A">
      <w:pPr>
        <w:rPr>
          <w:rFonts w:ascii="Arial" w:hAnsi="Arial" w:cs="Arial"/>
          <w:color w:val="000000" w:themeColor="text1"/>
          <w:sz w:val="24"/>
          <w:szCs w:val="24"/>
          <w:shd w:val="clear" w:color="auto" w:fill="FFFFFF"/>
        </w:rPr>
      </w:pPr>
      <w:r w:rsidRPr="001422E8">
        <w:rPr>
          <w:rFonts w:ascii="Arial" w:hAnsi="Arial" w:cs="Arial"/>
          <w:color w:val="000000" w:themeColor="text1"/>
          <w:sz w:val="24"/>
          <w:szCs w:val="24"/>
          <w:shd w:val="clear" w:color="auto" w:fill="FFFFFF"/>
        </w:rPr>
        <w:t>The ALNET Wales Act 2018 (Part 2, Chapter 1) (Chapter 2 ALN Code)</w:t>
      </w:r>
      <w:r>
        <w:rPr>
          <w:rFonts w:ascii="Arial" w:hAnsi="Arial" w:cs="Arial"/>
          <w:color w:val="000000" w:themeColor="text1"/>
          <w:sz w:val="24"/>
          <w:szCs w:val="24"/>
          <w:shd w:val="clear" w:color="auto" w:fill="FFFFFF"/>
        </w:rPr>
        <w:t xml:space="preserve"> describes ALN as a person who has a disability or learning difficulty that leads to them requiring additional learning provision (Snap Cymru, no date). </w:t>
      </w:r>
      <w:r w:rsidR="00A76E49">
        <w:rPr>
          <w:rFonts w:ascii="Arial" w:hAnsi="Arial" w:cs="Arial"/>
          <w:color w:val="000000" w:themeColor="text1"/>
          <w:sz w:val="24"/>
          <w:szCs w:val="24"/>
          <w:shd w:val="clear" w:color="auto" w:fill="FFFFFF"/>
        </w:rPr>
        <w:t xml:space="preserve">In relation to the </w:t>
      </w:r>
      <w:r w:rsidR="00A76E49" w:rsidRPr="00A76E49">
        <w:rPr>
          <w:rFonts w:ascii="Arial" w:hAnsi="Arial" w:cs="Arial"/>
          <w:i/>
          <w:iCs/>
          <w:color w:val="000000" w:themeColor="text1"/>
          <w:sz w:val="24"/>
          <w:szCs w:val="24"/>
          <w:shd w:val="clear" w:color="auto" w:fill="FFFFFF"/>
        </w:rPr>
        <w:t>Equality Act 2010</w:t>
      </w:r>
      <w:r w:rsidR="00A76E49">
        <w:rPr>
          <w:rFonts w:ascii="Arial" w:hAnsi="Arial" w:cs="Arial"/>
          <w:color w:val="000000" w:themeColor="text1"/>
          <w:sz w:val="24"/>
          <w:szCs w:val="24"/>
          <w:shd w:val="clear" w:color="auto" w:fill="FFFFFF"/>
        </w:rPr>
        <w:t xml:space="preserve">, it is a criminal offence to discriminate against a person with a disability or learning difficulty. The </w:t>
      </w:r>
      <w:r w:rsidR="00A76E49" w:rsidRPr="00A76E49">
        <w:rPr>
          <w:rFonts w:ascii="Arial" w:hAnsi="Arial" w:cs="Arial"/>
          <w:i/>
          <w:iCs/>
          <w:color w:val="000000" w:themeColor="text1"/>
          <w:sz w:val="24"/>
          <w:szCs w:val="24"/>
          <w:shd w:val="clear" w:color="auto" w:fill="FFFFFF"/>
        </w:rPr>
        <w:t>Equality Act 2010</w:t>
      </w:r>
      <w:r w:rsidR="00A76E49">
        <w:rPr>
          <w:rFonts w:ascii="Arial" w:hAnsi="Arial" w:cs="Arial"/>
          <w:color w:val="000000" w:themeColor="text1"/>
          <w:sz w:val="24"/>
          <w:szCs w:val="24"/>
          <w:shd w:val="clear" w:color="auto" w:fill="FFFFFF"/>
        </w:rPr>
        <w:t xml:space="preserve"> provides institutions with a basis for protecting learners with ALN of any sort. </w:t>
      </w:r>
      <w:r w:rsidR="00FC2CCB">
        <w:rPr>
          <w:rFonts w:ascii="Arial" w:hAnsi="Arial" w:cs="Arial"/>
          <w:color w:val="000000" w:themeColor="text1"/>
          <w:sz w:val="24"/>
          <w:szCs w:val="24"/>
          <w:shd w:val="clear" w:color="auto" w:fill="FFFFFF"/>
        </w:rPr>
        <w:t xml:space="preserve">In addition, the </w:t>
      </w:r>
      <w:r w:rsidR="00FC2CCB">
        <w:rPr>
          <w:rFonts w:ascii="Arial" w:hAnsi="Arial" w:cs="Arial"/>
          <w:i/>
          <w:iCs/>
          <w:color w:val="000000" w:themeColor="text1"/>
          <w:sz w:val="24"/>
          <w:szCs w:val="24"/>
          <w:shd w:val="clear" w:color="auto" w:fill="FFFFFF"/>
        </w:rPr>
        <w:t xml:space="preserve">Equality Act 2010 </w:t>
      </w:r>
      <w:r w:rsidR="00FC2CCB">
        <w:rPr>
          <w:rFonts w:ascii="Arial" w:hAnsi="Arial" w:cs="Arial"/>
          <w:color w:val="000000" w:themeColor="text1"/>
          <w:sz w:val="24"/>
          <w:szCs w:val="24"/>
          <w:shd w:val="clear" w:color="auto" w:fill="FFFFFF"/>
        </w:rPr>
        <w:t xml:space="preserve">aims to protect individuals who are considered to have a disability or learning difficulty. </w:t>
      </w:r>
      <w:r w:rsidR="00A835BF">
        <w:rPr>
          <w:rFonts w:ascii="Arial" w:hAnsi="Arial" w:cs="Arial"/>
          <w:color w:val="000000" w:themeColor="text1"/>
          <w:sz w:val="24"/>
          <w:szCs w:val="24"/>
          <w:shd w:val="clear" w:color="auto" w:fill="FFFFFF"/>
        </w:rPr>
        <w:t xml:space="preserve">According to UCAS (2023) over 60,000 students with ALN apply to university each year. </w:t>
      </w:r>
    </w:p>
    <w:p w14:paraId="4BAAE701" w14:textId="022C4D64" w:rsidR="00C24F6A" w:rsidRDefault="001422E8" w:rsidP="00C24F6A">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Additional Learning Needs (ALN) System (Welsh Government, 2021) is currently being implemented in Wales to ensure that education for children and young people is fully inclusive. This is to provide all learners with the best possible outcome and provides learner with the opportunity to reach their full potential. </w:t>
      </w:r>
      <w:r w:rsidR="00ED7987">
        <w:rPr>
          <w:rFonts w:ascii="Arial" w:hAnsi="Arial" w:cs="Arial"/>
          <w:color w:val="000000" w:themeColor="text1"/>
          <w:sz w:val="24"/>
          <w:szCs w:val="24"/>
          <w:shd w:val="clear" w:color="auto" w:fill="FFFFFF"/>
        </w:rPr>
        <w:t xml:space="preserve">Learners with ALN will be provided with an Individual Development Plan (IDP) that will be developed throughout the learners’ educational journey. An IPD describes the individuals ALN and the support that is needed (National Deaf Children’s Society, no date). However, the ALN System only </w:t>
      </w:r>
      <w:r w:rsidR="00A76E49">
        <w:rPr>
          <w:rFonts w:ascii="Arial" w:hAnsi="Arial" w:cs="Arial"/>
          <w:color w:val="000000" w:themeColor="text1"/>
          <w:sz w:val="24"/>
          <w:szCs w:val="24"/>
          <w:shd w:val="clear" w:color="auto" w:fill="FFFFFF"/>
        </w:rPr>
        <w:t xml:space="preserve">supports learners up to the age of 25. </w:t>
      </w:r>
      <w:r w:rsidR="00DE604E">
        <w:rPr>
          <w:rFonts w:ascii="Arial" w:hAnsi="Arial" w:cs="Arial"/>
          <w:color w:val="000000" w:themeColor="text1"/>
          <w:sz w:val="24"/>
          <w:szCs w:val="24"/>
          <w:shd w:val="clear" w:color="auto" w:fill="FFFFFF"/>
        </w:rPr>
        <w:t xml:space="preserve">As many learners are over the age of 25, institutions are expected to provide their own policies to ensure that all learners, regardless of age, are being provided with the best support to create an inclusive learning experience. </w:t>
      </w:r>
    </w:p>
    <w:p w14:paraId="78A19FF6" w14:textId="1136145E" w:rsidR="00A30D6B" w:rsidRDefault="0026432D"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University of Wales Trinity Saint David </w:t>
      </w:r>
      <w:r w:rsidR="001D02ED">
        <w:rPr>
          <w:rFonts w:ascii="Arial" w:hAnsi="Arial" w:cs="Arial"/>
          <w:color w:val="000000" w:themeColor="text1"/>
          <w:sz w:val="24"/>
          <w:szCs w:val="24"/>
          <w:lang w:val="en-US"/>
        </w:rPr>
        <w:t xml:space="preserve">(UWTSD) </w:t>
      </w:r>
      <w:r>
        <w:rPr>
          <w:rFonts w:ascii="Arial" w:hAnsi="Arial" w:cs="Arial"/>
          <w:color w:val="000000" w:themeColor="text1"/>
          <w:sz w:val="24"/>
          <w:szCs w:val="24"/>
          <w:lang w:val="en-US"/>
        </w:rPr>
        <w:t xml:space="preserve">(2020) </w:t>
      </w:r>
      <w:r w:rsidR="00FC2CCB">
        <w:rPr>
          <w:rFonts w:ascii="Arial" w:hAnsi="Arial" w:cs="Arial"/>
          <w:color w:val="000000" w:themeColor="text1"/>
          <w:sz w:val="24"/>
          <w:szCs w:val="24"/>
          <w:lang w:val="en-US"/>
        </w:rPr>
        <w:t>have created</w:t>
      </w:r>
      <w:r>
        <w:rPr>
          <w:rFonts w:ascii="Arial" w:hAnsi="Arial" w:cs="Arial"/>
          <w:color w:val="000000" w:themeColor="text1"/>
          <w:sz w:val="24"/>
          <w:szCs w:val="24"/>
          <w:lang w:val="en-US"/>
        </w:rPr>
        <w:t xml:space="preserve"> the Strategic Equality Plan 2020-2024 which endeavors to provide an inclusive learning environment for all learners. It is recognised that there is a range of diverse needs within the institute, therefore the institute has created a plan to provide </w:t>
      </w:r>
      <w:r w:rsidR="001D02ED">
        <w:rPr>
          <w:rFonts w:ascii="Arial" w:hAnsi="Arial" w:cs="Arial"/>
          <w:color w:val="000000" w:themeColor="text1"/>
          <w:sz w:val="24"/>
          <w:szCs w:val="24"/>
          <w:lang w:val="en-US"/>
        </w:rPr>
        <w:t>adequate support to learners to deliver an equitable learning experience.</w:t>
      </w:r>
      <w:r w:rsidR="00FC2CCB">
        <w:rPr>
          <w:rFonts w:ascii="Arial" w:hAnsi="Arial" w:cs="Arial"/>
          <w:color w:val="000000" w:themeColor="text1"/>
          <w:sz w:val="24"/>
          <w:szCs w:val="24"/>
          <w:lang w:val="en-US"/>
        </w:rPr>
        <w:t xml:space="preserve"> The objective of UWTSD is</w:t>
      </w:r>
      <w:r w:rsidR="001D02ED">
        <w:rPr>
          <w:rFonts w:ascii="Arial" w:hAnsi="Arial" w:cs="Arial"/>
          <w:color w:val="000000" w:themeColor="text1"/>
          <w:sz w:val="24"/>
          <w:szCs w:val="24"/>
          <w:lang w:val="en-US"/>
        </w:rPr>
        <w:t xml:space="preserve"> to embed the provisions of the Well-being of Future Generations (Wales) Act 2015 which aims enable people to reach their full potential, regardless of their individual circumstances (Welsh Government, 2021</w:t>
      </w:r>
      <w:r w:rsidR="00BC5008">
        <w:rPr>
          <w:rFonts w:ascii="Arial" w:hAnsi="Arial" w:cs="Arial"/>
          <w:color w:val="000000" w:themeColor="text1"/>
          <w:sz w:val="24"/>
          <w:szCs w:val="24"/>
          <w:lang w:val="en-US"/>
        </w:rPr>
        <w:t>a</w:t>
      </w:r>
      <w:r w:rsidR="001D02ED">
        <w:rPr>
          <w:rFonts w:ascii="Arial" w:hAnsi="Arial" w:cs="Arial"/>
          <w:color w:val="000000" w:themeColor="text1"/>
          <w:sz w:val="24"/>
          <w:szCs w:val="24"/>
          <w:lang w:val="en-US"/>
        </w:rPr>
        <w:t xml:space="preserve">). In addition, the plan </w:t>
      </w:r>
      <w:proofErr w:type="spellStart"/>
      <w:r w:rsidR="001D02ED">
        <w:rPr>
          <w:rFonts w:ascii="Arial" w:hAnsi="Arial" w:cs="Arial"/>
          <w:color w:val="000000" w:themeColor="text1"/>
          <w:sz w:val="24"/>
          <w:szCs w:val="24"/>
          <w:lang w:val="en-US"/>
        </w:rPr>
        <w:t>recognises</w:t>
      </w:r>
      <w:proofErr w:type="spellEnd"/>
      <w:r w:rsidR="001D02ED">
        <w:rPr>
          <w:rFonts w:ascii="Arial" w:hAnsi="Arial" w:cs="Arial"/>
          <w:color w:val="000000" w:themeColor="text1"/>
          <w:sz w:val="24"/>
          <w:szCs w:val="24"/>
          <w:lang w:val="en-US"/>
        </w:rPr>
        <w:t xml:space="preserve"> the importance of safeguarding students and the need to ensure that their long term needs are being met. </w:t>
      </w:r>
    </w:p>
    <w:p w14:paraId="18E71705" w14:textId="36E3AB55" w:rsidR="00E84570" w:rsidRDefault="00E84570"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In addition to the Strategic Equality Plan 2020-2024, UWTSD has also implemented the Student Health and Well-being Strategy 2020-2024 (UWTSD, 2020</w:t>
      </w:r>
      <w:r w:rsidR="001A3B41">
        <w:rPr>
          <w:rFonts w:ascii="Arial" w:hAnsi="Arial" w:cs="Arial"/>
          <w:color w:val="000000" w:themeColor="text1"/>
          <w:sz w:val="24"/>
          <w:szCs w:val="24"/>
          <w:lang w:val="en-US"/>
        </w:rPr>
        <w:t>a</w:t>
      </w:r>
      <w:r>
        <w:rPr>
          <w:rFonts w:ascii="Arial" w:hAnsi="Arial" w:cs="Arial"/>
          <w:color w:val="000000" w:themeColor="text1"/>
          <w:sz w:val="24"/>
          <w:szCs w:val="24"/>
          <w:lang w:val="en-US"/>
        </w:rPr>
        <w:t xml:space="preserve">). This plan </w:t>
      </w:r>
      <w:proofErr w:type="spellStart"/>
      <w:r>
        <w:rPr>
          <w:rFonts w:ascii="Arial" w:hAnsi="Arial" w:cs="Arial"/>
          <w:color w:val="000000" w:themeColor="text1"/>
          <w:sz w:val="24"/>
          <w:szCs w:val="24"/>
          <w:lang w:val="en-US"/>
        </w:rPr>
        <w:t>recognises</w:t>
      </w:r>
      <w:proofErr w:type="spellEnd"/>
      <w:r>
        <w:rPr>
          <w:rFonts w:ascii="Arial" w:hAnsi="Arial" w:cs="Arial"/>
          <w:color w:val="000000" w:themeColor="text1"/>
          <w:sz w:val="24"/>
          <w:szCs w:val="24"/>
          <w:lang w:val="en-US"/>
        </w:rPr>
        <w:t xml:space="preserve"> that many learners with ALN may be experiencing a significant effect on their </w:t>
      </w:r>
      <w:r w:rsidR="00FC2CCB">
        <w:rPr>
          <w:rFonts w:ascii="Arial" w:hAnsi="Arial" w:cs="Arial"/>
          <w:color w:val="000000" w:themeColor="text1"/>
          <w:sz w:val="24"/>
          <w:szCs w:val="24"/>
          <w:lang w:val="en-US"/>
        </w:rPr>
        <w:t xml:space="preserve">physical </w:t>
      </w:r>
      <w:r>
        <w:rPr>
          <w:rFonts w:ascii="Arial" w:hAnsi="Arial" w:cs="Arial"/>
          <w:color w:val="000000" w:themeColor="text1"/>
          <w:sz w:val="24"/>
          <w:szCs w:val="24"/>
          <w:lang w:val="en-US"/>
        </w:rPr>
        <w:t xml:space="preserve">health, mental health and well-being. UWTSD aims to offer a whole university approach to support learners who may be at a disadvantage due to their </w:t>
      </w:r>
      <w:r>
        <w:rPr>
          <w:rFonts w:ascii="Arial" w:hAnsi="Arial" w:cs="Arial"/>
          <w:color w:val="000000" w:themeColor="text1"/>
          <w:sz w:val="24"/>
          <w:szCs w:val="24"/>
          <w:lang w:val="en-US"/>
        </w:rPr>
        <w:lastRenderedPageBreak/>
        <w:t xml:space="preserve">ALN. Practitioners within the institute are expected to provide a safe and inclusive environment for all learners. Furthermore, practitioners are required to be able to direct learners to the relevant person or department should they </w:t>
      </w:r>
      <w:r w:rsidR="0049174A">
        <w:rPr>
          <w:rFonts w:ascii="Arial" w:hAnsi="Arial" w:cs="Arial"/>
          <w:color w:val="000000" w:themeColor="text1"/>
          <w:sz w:val="24"/>
          <w:szCs w:val="24"/>
          <w:lang w:val="en-US"/>
        </w:rPr>
        <w:t>decide that</w:t>
      </w:r>
      <w:r>
        <w:rPr>
          <w:rFonts w:ascii="Arial" w:hAnsi="Arial" w:cs="Arial"/>
          <w:color w:val="000000" w:themeColor="text1"/>
          <w:sz w:val="24"/>
          <w:szCs w:val="24"/>
          <w:lang w:val="en-US"/>
        </w:rPr>
        <w:t xml:space="preserve"> they would benefit from additional assistance. </w:t>
      </w:r>
    </w:p>
    <w:p w14:paraId="15A412C2" w14:textId="78102572" w:rsidR="007B5335" w:rsidRDefault="007B5335"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UWTSD also offers additional support within their student services department. </w:t>
      </w:r>
      <w:r w:rsidR="00624964">
        <w:rPr>
          <w:rFonts w:ascii="Arial" w:hAnsi="Arial" w:cs="Arial"/>
          <w:color w:val="000000" w:themeColor="text1"/>
          <w:sz w:val="24"/>
          <w:szCs w:val="24"/>
          <w:lang w:val="en-US"/>
        </w:rPr>
        <w:t xml:space="preserve">These range from well-being and counselling support to academic support. While these additional services are available for all learners, it is stated that there is comprehensive support for learners with ALN (UWTSD, 2023). These are to include one-to-one support on assignments, help with applications and extenuating circumstances or differentiated deadlines. Furthermore, learners without a diagnosis are able to take part in a screening process should they feel they may have an ALN and would like an official diagnosis and sufficient support (UWTSD, 2023). </w:t>
      </w:r>
    </w:p>
    <w:p w14:paraId="7A0B127D" w14:textId="64DE995F" w:rsidR="0049174A" w:rsidRDefault="0049174A"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Post-compulsory educators are expected to follow Professional Standards at all times (Welsh Government, 2017). There are some significant professional standards that could be considered when working with learners with ALN. Promoting diversity and inclusion is paramount when working with learners with ALN as this gives them the opportunity to reach their best potential, regardless of possible barriers. In addition, demonstrating dignity, courtesy and respect will provide learners with ALN with the feeling of safety and inclusivity within the classroom.  </w:t>
      </w:r>
    </w:p>
    <w:p w14:paraId="4AAEC952" w14:textId="3F686FB2" w:rsidR="00FE1100" w:rsidRDefault="00FE1100"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Institutions have a duty to make reasonable adjustments for learners with ALN (National Autistic Society, 2023). If the learner has provided their IDP, these adjustments should be made in advance of the learner beginning their course, or as quickly as possible in circumstances such as being diagnosed with ALN following institute screening. This is supported by Public Health England (2020) who state that challenges should be anticipatory and should be considered in advance of learners</w:t>
      </w:r>
      <w:r w:rsidR="007B5335">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attendance. </w:t>
      </w:r>
      <w:r w:rsidR="007B5335">
        <w:rPr>
          <w:rFonts w:ascii="Arial" w:hAnsi="Arial" w:cs="Arial"/>
          <w:color w:val="000000" w:themeColor="text1"/>
          <w:sz w:val="24"/>
          <w:szCs w:val="24"/>
          <w:lang w:val="en-US"/>
        </w:rPr>
        <w:t xml:space="preserve">This is to ensure that there are no delays in providing the reasonable adjustments for learners. </w:t>
      </w:r>
      <w:r w:rsidR="00FC2CCB">
        <w:rPr>
          <w:rFonts w:ascii="Arial" w:hAnsi="Arial" w:cs="Arial"/>
          <w:color w:val="000000" w:themeColor="text1"/>
          <w:sz w:val="24"/>
          <w:szCs w:val="24"/>
          <w:lang w:val="en-US"/>
        </w:rPr>
        <w:t xml:space="preserve">In some cases, learners may not be diagnosed with ALN until they have begun their educational journey. In such instances, institutes are required to implement sufficient support as quickly as possible to ensure that </w:t>
      </w:r>
      <w:r w:rsidR="00A835BF">
        <w:rPr>
          <w:rFonts w:ascii="Arial" w:hAnsi="Arial" w:cs="Arial"/>
          <w:color w:val="000000" w:themeColor="text1"/>
          <w:sz w:val="24"/>
          <w:szCs w:val="24"/>
          <w:lang w:val="en-US"/>
        </w:rPr>
        <w:t>the learners needs are being met.</w:t>
      </w:r>
    </w:p>
    <w:p w14:paraId="2491C460" w14:textId="3AA371CE" w:rsidR="00A835BF" w:rsidRDefault="00A835BF"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UCAS (2023) state that the coronavirus pandemic has exacerbated many learners ALN, and considerations should be made for learners with medical needs who may need to shield </w:t>
      </w:r>
      <w:r w:rsidR="00117CCB">
        <w:rPr>
          <w:rFonts w:ascii="Arial" w:hAnsi="Arial" w:cs="Arial"/>
          <w:color w:val="000000" w:themeColor="text1"/>
          <w:sz w:val="24"/>
          <w:szCs w:val="24"/>
          <w:lang w:val="en-US"/>
        </w:rPr>
        <w:t xml:space="preserve">to reduce the risk of contracting coronavirus. Furthermore, many learners with ALN have seen a significant effect on their mental health which may cause challenges for them when applying to and attending university. UCAS (2023) state that it is important for learners to research universities before applying to decide whether the institute will be able to provide them with the relevant reasonable adjustments to ensure that they have the best support possible. </w:t>
      </w:r>
    </w:p>
    <w:p w14:paraId="2B51D15E" w14:textId="3554DEF8" w:rsidR="00CF2521" w:rsidRDefault="00CF2521"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To conclude, there are many diverse needs within further and higher education and each learner requires individual support. To ensure an equitable learning environment, practitioners and institutes are required to follow current legislation and policy to ensure those needs are being met. IPD’s should be used to implement support in advance of learners starting their educational journey. There are strategies in place within UWTSD to provide this support and they take a whole </w:t>
      </w:r>
      <w:r>
        <w:rPr>
          <w:rFonts w:ascii="Arial" w:hAnsi="Arial" w:cs="Arial"/>
          <w:color w:val="000000" w:themeColor="text1"/>
          <w:sz w:val="24"/>
          <w:szCs w:val="24"/>
          <w:lang w:val="en-US"/>
        </w:rPr>
        <w:lastRenderedPageBreak/>
        <w:t xml:space="preserve">university approach to ensure that every learner feels respected and included. In addition, practitioners should follow the Professional Standards at all times so that all learners are receiving the best academic and emotional support. </w:t>
      </w:r>
    </w:p>
    <w:p w14:paraId="13FA91A9" w14:textId="0EB2BFCA" w:rsidR="00CF2521" w:rsidRDefault="00CF2521" w:rsidP="00C24F6A">
      <w:pPr>
        <w:rPr>
          <w:rFonts w:ascii="Arial" w:hAnsi="Arial" w:cs="Arial"/>
          <w:color w:val="000000" w:themeColor="text1"/>
          <w:sz w:val="24"/>
          <w:szCs w:val="24"/>
          <w:lang w:val="en-US"/>
        </w:rPr>
      </w:pPr>
    </w:p>
    <w:p w14:paraId="7A744F1E" w14:textId="6BF15630" w:rsidR="00CF2521" w:rsidRDefault="00CF2521" w:rsidP="00C24F6A">
      <w:pPr>
        <w:rPr>
          <w:rFonts w:ascii="Arial" w:hAnsi="Arial" w:cs="Arial"/>
          <w:color w:val="000000" w:themeColor="text1"/>
          <w:sz w:val="24"/>
          <w:szCs w:val="24"/>
          <w:u w:val="single"/>
          <w:lang w:val="en-US"/>
        </w:rPr>
      </w:pPr>
      <w:r>
        <w:rPr>
          <w:rFonts w:ascii="Arial" w:hAnsi="Arial" w:cs="Arial"/>
          <w:color w:val="000000" w:themeColor="text1"/>
          <w:sz w:val="24"/>
          <w:szCs w:val="24"/>
          <w:u w:val="single"/>
          <w:lang w:val="en-US"/>
        </w:rPr>
        <w:t xml:space="preserve">Section 2. </w:t>
      </w:r>
    </w:p>
    <w:p w14:paraId="24845A4A" w14:textId="7167EB84" w:rsidR="000564B3" w:rsidRDefault="000564B3" w:rsidP="00C24F6A">
      <w:pPr>
        <w:rPr>
          <w:rFonts w:ascii="Arial" w:hAnsi="Arial" w:cs="Arial"/>
          <w:color w:val="000000" w:themeColor="text1"/>
          <w:sz w:val="24"/>
          <w:szCs w:val="24"/>
          <w:u w:val="single"/>
          <w:lang w:val="en-US"/>
        </w:rPr>
      </w:pPr>
      <w:r>
        <w:rPr>
          <w:rFonts w:ascii="Arial" w:hAnsi="Arial" w:cs="Arial"/>
          <w:color w:val="000000" w:themeColor="text1"/>
          <w:sz w:val="24"/>
          <w:szCs w:val="24"/>
          <w:u w:val="single"/>
          <w:lang w:val="en-US"/>
        </w:rPr>
        <w:t>Megan.</w:t>
      </w:r>
    </w:p>
    <w:p w14:paraId="3AC30E48" w14:textId="26EB352A" w:rsidR="000564B3" w:rsidRDefault="000564B3"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 am currently working as an hourly paid lecturer at UWTSD teaching Early Years Education and Care. During the interview process, Megan stated that she struggles with her mental health and has anxiety issues when required to speak within a classroom. In addition, Megan stated that she finds it difficult to concentrate in class which is causing anxiety about beginning a new course. Megan also mentioned that previous tutors have suspected she may have dyslexia. </w:t>
      </w:r>
    </w:p>
    <w:p w14:paraId="28635E3B" w14:textId="498BB469" w:rsidR="000564B3" w:rsidRDefault="000564B3"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Following UWTSD policy, I feel it would be beneficial for Megan to undertake a screening process </w:t>
      </w:r>
      <w:r w:rsidR="00DF0CE5">
        <w:rPr>
          <w:rFonts w:ascii="Arial" w:hAnsi="Arial" w:cs="Arial"/>
          <w:color w:val="000000" w:themeColor="text1"/>
          <w:sz w:val="24"/>
          <w:szCs w:val="24"/>
          <w:lang w:val="en-US"/>
        </w:rPr>
        <w:t>with the aim of reaching a possible diagnosis of dyslexia and possible ADHD due to her comments of being unable to concentrate during class</w:t>
      </w:r>
      <w:r w:rsidR="00707166">
        <w:rPr>
          <w:rFonts w:ascii="Arial" w:hAnsi="Arial" w:cs="Arial"/>
          <w:color w:val="000000" w:themeColor="text1"/>
          <w:sz w:val="24"/>
          <w:szCs w:val="24"/>
          <w:lang w:val="en-US"/>
        </w:rPr>
        <w:t xml:space="preserve"> (UWTSD, 2023)</w:t>
      </w:r>
      <w:r w:rsidR="00DF0CE5">
        <w:rPr>
          <w:rFonts w:ascii="Arial" w:hAnsi="Arial" w:cs="Arial"/>
          <w:color w:val="000000" w:themeColor="text1"/>
          <w:sz w:val="24"/>
          <w:szCs w:val="24"/>
          <w:lang w:val="en-US"/>
        </w:rPr>
        <w:t xml:space="preserve">. </w:t>
      </w:r>
      <w:r w:rsidR="00814AD2">
        <w:rPr>
          <w:rFonts w:ascii="Arial" w:hAnsi="Arial" w:cs="Arial"/>
          <w:color w:val="000000" w:themeColor="text1"/>
          <w:sz w:val="24"/>
          <w:szCs w:val="24"/>
          <w:lang w:val="en-US"/>
        </w:rPr>
        <w:t>However, if Megan does not wish to carry out the screening process, I will aim to put support in place during and outside of lessons.</w:t>
      </w:r>
      <w:r w:rsidR="00B84762">
        <w:rPr>
          <w:rFonts w:ascii="Arial" w:hAnsi="Arial" w:cs="Arial"/>
          <w:color w:val="000000" w:themeColor="text1"/>
          <w:sz w:val="24"/>
          <w:szCs w:val="24"/>
          <w:lang w:val="en-US"/>
        </w:rPr>
        <w:t xml:space="preserve"> This is in accordance with the Professional Standards (Welsh Government, 2017) that focus on commitment to learners and their learning journey.</w:t>
      </w:r>
      <w:r w:rsidR="00814AD2">
        <w:rPr>
          <w:rFonts w:ascii="Arial" w:hAnsi="Arial" w:cs="Arial"/>
          <w:color w:val="000000" w:themeColor="text1"/>
          <w:sz w:val="24"/>
          <w:szCs w:val="24"/>
          <w:lang w:val="en-US"/>
        </w:rPr>
        <w:t xml:space="preserve"> </w:t>
      </w:r>
      <w:r w:rsidR="00AA2A2A">
        <w:rPr>
          <w:rFonts w:ascii="Arial" w:hAnsi="Arial" w:cs="Arial"/>
          <w:color w:val="000000" w:themeColor="text1"/>
          <w:sz w:val="24"/>
          <w:szCs w:val="24"/>
          <w:lang w:val="en-US"/>
        </w:rPr>
        <w:t>According to British Dyslexia Association (no date) using sans serif fonts in larger sizes on PowerPoint presentations can make the content easier for students with dyslexia to read. In addition, using dark colours on a light but not white background can make the content less difficult to view.</w:t>
      </w:r>
      <w:r w:rsidR="00814AD2">
        <w:rPr>
          <w:rFonts w:ascii="Arial" w:hAnsi="Arial" w:cs="Arial"/>
          <w:color w:val="000000" w:themeColor="text1"/>
          <w:sz w:val="24"/>
          <w:szCs w:val="24"/>
          <w:lang w:val="en-US"/>
        </w:rPr>
        <w:t xml:space="preserve"> The Academic Support Tutor Handbook states that tutors should be aware of possible limitations and put support in place to aid in students learning (UWTSD, 2021). In addition, it is stated that tutors should refer students to expert support in cases where they feel they can not provide ample support. I will ensure that Megan is aware of all options available so that she can make an informed decision. I will also remind Megan that she is able to request support at any point during the course. </w:t>
      </w:r>
      <w:r w:rsidR="0053499E">
        <w:rPr>
          <w:rFonts w:ascii="Arial" w:hAnsi="Arial" w:cs="Arial"/>
          <w:color w:val="000000" w:themeColor="text1"/>
          <w:sz w:val="24"/>
          <w:szCs w:val="24"/>
          <w:lang w:val="en-US"/>
        </w:rPr>
        <w:t>As the course does not have any exams and is a mix of presentations and written assignments, this may reduce the pressure on Megan should she feel anxious about taking exams due to her current challenges.</w:t>
      </w:r>
    </w:p>
    <w:p w14:paraId="5E0B0AAA" w14:textId="07825255" w:rsidR="00814AD2" w:rsidRDefault="00814AD2"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 consideration of Megan’s anxiety, I will inform Megan of our Student Services department and the support that they offer. </w:t>
      </w:r>
      <w:r w:rsidR="007F2ED7">
        <w:rPr>
          <w:rFonts w:ascii="Arial" w:hAnsi="Arial" w:cs="Arial"/>
          <w:color w:val="000000" w:themeColor="text1"/>
          <w:sz w:val="24"/>
          <w:szCs w:val="24"/>
          <w:lang w:val="en-US"/>
        </w:rPr>
        <w:t xml:space="preserve">These are to include counselling, well-being advice and mental health support (UWTSD, 2023a). As Megan has mentioned possible dyslexia, I will support Megan should she wish to contact Student Services by helping her with any forms that may need to be completed and will offer to monitor all correspondence from Student Services. </w:t>
      </w:r>
      <w:r w:rsidR="00DE469C">
        <w:rPr>
          <w:rFonts w:ascii="Arial" w:hAnsi="Arial" w:cs="Arial"/>
          <w:color w:val="000000" w:themeColor="text1"/>
          <w:sz w:val="24"/>
          <w:szCs w:val="24"/>
          <w:lang w:val="en-US"/>
        </w:rPr>
        <w:t>It may also be possible to request a differentiated deadline for Megan to allow her more time to carry out assignments. I will liaise with Megan to see whether this would be something she feels she will benefit from</w:t>
      </w:r>
      <w:r w:rsidR="00707166">
        <w:rPr>
          <w:rFonts w:ascii="Arial" w:hAnsi="Arial" w:cs="Arial"/>
          <w:color w:val="000000" w:themeColor="text1"/>
          <w:sz w:val="24"/>
          <w:szCs w:val="24"/>
          <w:lang w:val="en-US"/>
        </w:rPr>
        <w:t xml:space="preserve"> (UWTSD, 2023)</w:t>
      </w:r>
      <w:r w:rsidR="00DE469C">
        <w:rPr>
          <w:rFonts w:ascii="Arial" w:hAnsi="Arial" w:cs="Arial"/>
          <w:color w:val="000000" w:themeColor="text1"/>
          <w:sz w:val="24"/>
          <w:szCs w:val="24"/>
          <w:lang w:val="en-US"/>
        </w:rPr>
        <w:t xml:space="preserve">. </w:t>
      </w:r>
    </w:p>
    <w:p w14:paraId="2D9D36E9" w14:textId="03504CAF" w:rsidR="0053499E" w:rsidRDefault="0053499E" w:rsidP="00C24F6A">
      <w:pPr>
        <w:rPr>
          <w:rFonts w:ascii="Arial" w:hAnsi="Arial" w:cs="Arial"/>
          <w:color w:val="000000" w:themeColor="text1"/>
          <w:sz w:val="24"/>
          <w:szCs w:val="24"/>
          <w:lang w:val="en-US"/>
        </w:rPr>
      </w:pPr>
    </w:p>
    <w:p w14:paraId="17511610" w14:textId="77777777" w:rsidR="0053499E" w:rsidRDefault="0053499E" w:rsidP="00C24F6A">
      <w:pPr>
        <w:rPr>
          <w:rFonts w:ascii="Arial" w:hAnsi="Arial" w:cs="Arial"/>
          <w:color w:val="000000" w:themeColor="text1"/>
          <w:sz w:val="24"/>
          <w:szCs w:val="24"/>
          <w:u w:val="single"/>
          <w:lang w:val="en-US"/>
        </w:rPr>
      </w:pPr>
    </w:p>
    <w:p w14:paraId="42CDA815" w14:textId="77777777" w:rsidR="0053499E" w:rsidRDefault="0053499E" w:rsidP="00C24F6A">
      <w:pPr>
        <w:rPr>
          <w:rFonts w:ascii="Arial" w:hAnsi="Arial" w:cs="Arial"/>
          <w:color w:val="000000" w:themeColor="text1"/>
          <w:sz w:val="24"/>
          <w:szCs w:val="24"/>
          <w:u w:val="single"/>
          <w:lang w:val="en-US"/>
        </w:rPr>
      </w:pPr>
    </w:p>
    <w:p w14:paraId="3A9A865A" w14:textId="1CC814AB" w:rsidR="0053499E" w:rsidRDefault="0053499E" w:rsidP="00C24F6A">
      <w:pPr>
        <w:rPr>
          <w:rFonts w:ascii="Arial" w:hAnsi="Arial" w:cs="Arial"/>
          <w:color w:val="000000" w:themeColor="text1"/>
          <w:sz w:val="24"/>
          <w:szCs w:val="24"/>
          <w:u w:val="single"/>
          <w:lang w:val="en-US"/>
        </w:rPr>
      </w:pPr>
      <w:proofErr w:type="spellStart"/>
      <w:r>
        <w:rPr>
          <w:rFonts w:ascii="Arial" w:hAnsi="Arial" w:cs="Arial"/>
          <w:color w:val="000000" w:themeColor="text1"/>
          <w:sz w:val="24"/>
          <w:szCs w:val="24"/>
          <w:u w:val="single"/>
          <w:lang w:val="en-US"/>
        </w:rPr>
        <w:t>Alys</w:t>
      </w:r>
      <w:proofErr w:type="spellEnd"/>
      <w:r>
        <w:rPr>
          <w:rFonts w:ascii="Arial" w:hAnsi="Arial" w:cs="Arial"/>
          <w:color w:val="000000" w:themeColor="text1"/>
          <w:sz w:val="24"/>
          <w:szCs w:val="24"/>
          <w:u w:val="single"/>
          <w:lang w:val="en-US"/>
        </w:rPr>
        <w:t>.</w:t>
      </w:r>
    </w:p>
    <w:p w14:paraId="3C22A9B9" w14:textId="063EB087" w:rsidR="0053499E" w:rsidRDefault="0053499E"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 am working as an hourly paid lecturer at UWTSD teaching Early Years Education and Care.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has just begun her second year and has informed me that she is pregnant. However,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has stated that she wishes to continue with her studies throughout her pregnancy and following the birth of her baby. </w:t>
      </w:r>
    </w:p>
    <w:p w14:paraId="2E06E33E" w14:textId="67E02B77" w:rsidR="0053499E" w:rsidRDefault="00B84762"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 reference to the Professional Standards (Welsh Government, 2017) I will ensure to promote equality of opportunity for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throughout her pregnancy and after the birth of her baby. </w:t>
      </w:r>
      <w:r w:rsidR="0053499E">
        <w:rPr>
          <w:rFonts w:ascii="Arial" w:hAnsi="Arial" w:cs="Arial"/>
          <w:color w:val="000000" w:themeColor="text1"/>
          <w:sz w:val="24"/>
          <w:szCs w:val="24"/>
          <w:lang w:val="en-US"/>
        </w:rPr>
        <w:t xml:space="preserve">I have referred to the Student Pregnancy, Maternity, Paternity and Adoption Leave policy which states that UWTSD </w:t>
      </w:r>
      <w:r w:rsidR="00B11EBA">
        <w:rPr>
          <w:rFonts w:ascii="Arial" w:hAnsi="Arial" w:cs="Arial"/>
          <w:color w:val="000000" w:themeColor="text1"/>
          <w:sz w:val="24"/>
          <w:szCs w:val="24"/>
          <w:lang w:val="en-US"/>
        </w:rPr>
        <w:t xml:space="preserve">pregnancy should not prevent a student from completing their studies (UWTSD, 2022). In addition, UWTSD is committed to promoting inclusivity throughout the institute, with reference to the </w:t>
      </w:r>
      <w:r w:rsidR="00B11EBA">
        <w:rPr>
          <w:rFonts w:ascii="Arial" w:hAnsi="Arial" w:cs="Arial"/>
          <w:i/>
          <w:iCs/>
          <w:color w:val="000000" w:themeColor="text1"/>
          <w:sz w:val="24"/>
          <w:szCs w:val="24"/>
          <w:lang w:val="en-US"/>
        </w:rPr>
        <w:t xml:space="preserve">Equality Act 2010. </w:t>
      </w:r>
      <w:r w:rsidR="00B11EBA">
        <w:rPr>
          <w:rFonts w:ascii="Arial" w:hAnsi="Arial" w:cs="Arial"/>
          <w:color w:val="000000" w:themeColor="text1"/>
          <w:sz w:val="24"/>
          <w:szCs w:val="24"/>
          <w:lang w:val="en-US"/>
        </w:rPr>
        <w:t xml:space="preserve"> However, the well-being and health of students who are pregnant is of utmost importance and should be considered at all times. </w:t>
      </w:r>
    </w:p>
    <w:p w14:paraId="1A2018BB" w14:textId="085F62AE" w:rsidR="00B11EBA" w:rsidRDefault="00B11EBA"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policy advises that I should meet with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to determine how the pregnancy will affect her studies. As the Early Years Education and Care course does not have exams, this is not a concern as exam periods will not have an impact on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It may be possible for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to apply for extenuating circumstances with regards to assignments should they be required throughout the pregnancy, and at the time of birth. I will also ensure that should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w:t>
      </w:r>
      <w:r w:rsidR="00E62E47">
        <w:rPr>
          <w:rFonts w:ascii="Arial" w:hAnsi="Arial" w:cs="Arial"/>
          <w:color w:val="000000" w:themeColor="text1"/>
          <w:sz w:val="24"/>
          <w:szCs w:val="24"/>
          <w:lang w:val="en-US"/>
        </w:rPr>
        <w:t xml:space="preserve">have medical appointments to attend during lectures, that I inform her of the content of the lecture and offer one to one support should she require it to prevent her from falling behind in her studies (UWTSD, 2022). If </w:t>
      </w:r>
      <w:proofErr w:type="spellStart"/>
      <w:r w:rsidR="00E62E47">
        <w:rPr>
          <w:rFonts w:ascii="Arial" w:hAnsi="Arial" w:cs="Arial"/>
          <w:color w:val="000000" w:themeColor="text1"/>
          <w:sz w:val="24"/>
          <w:szCs w:val="24"/>
          <w:lang w:val="en-US"/>
        </w:rPr>
        <w:t>Alys</w:t>
      </w:r>
      <w:proofErr w:type="spellEnd"/>
      <w:r w:rsidR="00E62E47">
        <w:rPr>
          <w:rFonts w:ascii="Arial" w:hAnsi="Arial" w:cs="Arial"/>
          <w:color w:val="000000" w:themeColor="text1"/>
          <w:sz w:val="24"/>
          <w:szCs w:val="24"/>
          <w:lang w:val="en-US"/>
        </w:rPr>
        <w:t xml:space="preserve"> is on placement, I will carry out a risk assessment and liaise with the placement setting to carry out the same to ensure that all health and safety precautions are being met. </w:t>
      </w:r>
      <w:r>
        <w:rPr>
          <w:rFonts w:ascii="Arial" w:hAnsi="Arial" w:cs="Arial"/>
          <w:color w:val="000000" w:themeColor="text1"/>
          <w:sz w:val="24"/>
          <w:szCs w:val="24"/>
          <w:lang w:val="en-US"/>
        </w:rPr>
        <w:t xml:space="preserve">I will arrange regular meetings with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to ensure that she feels she is being supported throughout her pregnancy, and whether further adjustments need to be put in place. </w:t>
      </w:r>
    </w:p>
    <w:p w14:paraId="18EC060F" w14:textId="4AB0F303" w:rsidR="00E62E47" w:rsidRDefault="00E62E47"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Following the policy requirements, I will inform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that she is unable to return to the course within the first 2 weeks following the birth of her baby due to health and safety precautions. I will also ensure that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is aware that the university does not allow babies and children to attend lectures due to a risk of disruption. Therefore, she will need to have suitable childcare arrangements in place prior to returning to her studies. I will strive to support </w:t>
      </w:r>
      <w:proofErr w:type="spellStart"/>
      <w:r>
        <w:rPr>
          <w:rFonts w:ascii="Arial" w:hAnsi="Arial" w:cs="Arial"/>
          <w:color w:val="000000" w:themeColor="text1"/>
          <w:sz w:val="24"/>
          <w:szCs w:val="24"/>
          <w:lang w:val="en-US"/>
        </w:rPr>
        <w:t>Alys</w:t>
      </w:r>
      <w:proofErr w:type="spellEnd"/>
      <w:r>
        <w:rPr>
          <w:rFonts w:ascii="Arial" w:hAnsi="Arial" w:cs="Arial"/>
          <w:color w:val="000000" w:themeColor="text1"/>
          <w:sz w:val="24"/>
          <w:szCs w:val="24"/>
          <w:lang w:val="en-US"/>
        </w:rPr>
        <w:t xml:space="preserve"> to remain in education throughout her pregnancy and ensure that the policy is being followed correctly. </w:t>
      </w:r>
    </w:p>
    <w:p w14:paraId="01679788" w14:textId="7E2CDCEC" w:rsidR="008501F6" w:rsidRDefault="008501F6" w:rsidP="00C24F6A">
      <w:pPr>
        <w:rPr>
          <w:rFonts w:ascii="Arial" w:hAnsi="Arial" w:cs="Arial"/>
          <w:color w:val="000000" w:themeColor="text1"/>
          <w:sz w:val="24"/>
          <w:szCs w:val="24"/>
          <w:lang w:val="en-US"/>
        </w:rPr>
      </w:pPr>
    </w:p>
    <w:p w14:paraId="1A24437F" w14:textId="660E1895" w:rsidR="008501F6" w:rsidRDefault="008501F6" w:rsidP="00C24F6A">
      <w:pPr>
        <w:rPr>
          <w:rFonts w:ascii="Arial" w:hAnsi="Arial" w:cs="Arial"/>
          <w:color w:val="000000" w:themeColor="text1"/>
          <w:sz w:val="24"/>
          <w:szCs w:val="24"/>
          <w:u w:val="single"/>
          <w:lang w:val="en-US"/>
        </w:rPr>
      </w:pPr>
      <w:proofErr w:type="spellStart"/>
      <w:r>
        <w:rPr>
          <w:rFonts w:ascii="Arial" w:hAnsi="Arial" w:cs="Arial"/>
          <w:color w:val="000000" w:themeColor="text1"/>
          <w:sz w:val="24"/>
          <w:szCs w:val="24"/>
          <w:u w:val="single"/>
          <w:lang w:val="en-US"/>
        </w:rPr>
        <w:t>Dafydd</w:t>
      </w:r>
      <w:proofErr w:type="spellEnd"/>
      <w:r>
        <w:rPr>
          <w:rFonts w:ascii="Arial" w:hAnsi="Arial" w:cs="Arial"/>
          <w:color w:val="000000" w:themeColor="text1"/>
          <w:sz w:val="24"/>
          <w:szCs w:val="24"/>
          <w:u w:val="single"/>
          <w:lang w:val="en-US"/>
        </w:rPr>
        <w:t>.</w:t>
      </w:r>
    </w:p>
    <w:p w14:paraId="45D1EECF" w14:textId="643C9429" w:rsidR="008501F6" w:rsidRDefault="008501F6"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 am working as an hourly paid lecturer at UWTSD teaching Early Years Education and Care. </w:t>
      </w:r>
      <w:proofErr w:type="spellStart"/>
      <w:r>
        <w:rPr>
          <w:rFonts w:ascii="Arial" w:hAnsi="Arial" w:cs="Arial"/>
          <w:color w:val="000000" w:themeColor="text1"/>
          <w:sz w:val="24"/>
          <w:szCs w:val="24"/>
          <w:lang w:val="en-US"/>
        </w:rPr>
        <w:t>Dafydd</w:t>
      </w:r>
      <w:proofErr w:type="spellEnd"/>
      <w:r>
        <w:rPr>
          <w:rFonts w:ascii="Arial" w:hAnsi="Arial" w:cs="Arial"/>
          <w:color w:val="000000" w:themeColor="text1"/>
          <w:sz w:val="24"/>
          <w:szCs w:val="24"/>
          <w:lang w:val="en-US"/>
        </w:rPr>
        <w:t xml:space="preserve"> has applied to begin the course in the next academic year and has informed me that he has cerebral palsy. In addition, he is partially sighted although not registered blind. He also struggles with typing speed when taking notes and has stated that he gets tired easily. However, </w:t>
      </w:r>
      <w:proofErr w:type="spellStart"/>
      <w:r>
        <w:rPr>
          <w:rFonts w:ascii="Arial" w:hAnsi="Arial" w:cs="Arial"/>
          <w:color w:val="000000" w:themeColor="text1"/>
          <w:sz w:val="24"/>
          <w:szCs w:val="24"/>
          <w:lang w:val="en-US"/>
        </w:rPr>
        <w:t>Dafydd</w:t>
      </w:r>
      <w:proofErr w:type="spellEnd"/>
      <w:r>
        <w:rPr>
          <w:rFonts w:ascii="Arial" w:hAnsi="Arial" w:cs="Arial"/>
          <w:color w:val="000000" w:themeColor="text1"/>
          <w:sz w:val="24"/>
          <w:szCs w:val="24"/>
          <w:lang w:val="en-US"/>
        </w:rPr>
        <w:t xml:space="preserve"> has informed me that he has </w:t>
      </w:r>
      <w:r>
        <w:rPr>
          <w:rFonts w:ascii="Arial" w:hAnsi="Arial" w:cs="Arial"/>
          <w:color w:val="000000" w:themeColor="text1"/>
          <w:sz w:val="24"/>
          <w:szCs w:val="24"/>
          <w:lang w:val="en-US"/>
        </w:rPr>
        <w:lastRenderedPageBreak/>
        <w:t xml:space="preserve">always been independent within his education and would like this to continue when he begins the course. </w:t>
      </w:r>
    </w:p>
    <w:p w14:paraId="030CE607" w14:textId="3A855728" w:rsidR="008501F6" w:rsidRDefault="008501F6"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 line with Professional Standards (Welsh Government, 2017) I will ensure that I provide an inclusive environment for </w:t>
      </w:r>
      <w:proofErr w:type="spellStart"/>
      <w:r>
        <w:rPr>
          <w:rFonts w:ascii="Arial" w:hAnsi="Arial" w:cs="Arial"/>
          <w:color w:val="000000" w:themeColor="text1"/>
          <w:sz w:val="24"/>
          <w:szCs w:val="24"/>
          <w:lang w:val="en-US"/>
        </w:rPr>
        <w:t>Dafydd</w:t>
      </w:r>
      <w:proofErr w:type="spellEnd"/>
      <w:r>
        <w:rPr>
          <w:rFonts w:ascii="Arial" w:hAnsi="Arial" w:cs="Arial"/>
          <w:color w:val="000000" w:themeColor="text1"/>
          <w:sz w:val="24"/>
          <w:szCs w:val="24"/>
          <w:lang w:val="en-US"/>
        </w:rPr>
        <w:t xml:space="preserve"> to learn in and I will demonstrate a safe learning environment for </w:t>
      </w:r>
      <w:proofErr w:type="spellStart"/>
      <w:r>
        <w:rPr>
          <w:rFonts w:ascii="Arial" w:hAnsi="Arial" w:cs="Arial"/>
          <w:color w:val="000000" w:themeColor="text1"/>
          <w:sz w:val="24"/>
          <w:szCs w:val="24"/>
          <w:lang w:val="en-US"/>
        </w:rPr>
        <w:t>Dafydd</w:t>
      </w:r>
      <w:proofErr w:type="spellEnd"/>
      <w:r>
        <w:rPr>
          <w:rFonts w:ascii="Arial" w:hAnsi="Arial" w:cs="Arial"/>
          <w:color w:val="000000" w:themeColor="text1"/>
          <w:sz w:val="24"/>
          <w:szCs w:val="24"/>
          <w:lang w:val="en-US"/>
        </w:rPr>
        <w:t xml:space="preserve"> to make certain that his individual needs are being met. In reference to the UWTSD policy for disabled students, </w:t>
      </w:r>
      <w:r w:rsidR="006D7435">
        <w:rPr>
          <w:rFonts w:ascii="Arial" w:hAnsi="Arial" w:cs="Arial"/>
          <w:color w:val="000000" w:themeColor="text1"/>
          <w:sz w:val="24"/>
          <w:szCs w:val="24"/>
          <w:lang w:val="en-US"/>
        </w:rPr>
        <w:t xml:space="preserve">I will begin to put support in place prior to the start date of the new academic year (UWTSD, 2023). As stated by Public Health England (2020) reasonable adjustments should be made in advance to provide the best opportunities for students with ALN. I will contact the estates department to secure a room on the bottom floor of the university building to ensure ease of access for </w:t>
      </w:r>
      <w:proofErr w:type="spellStart"/>
      <w:r w:rsidR="006D7435">
        <w:rPr>
          <w:rFonts w:ascii="Arial" w:hAnsi="Arial" w:cs="Arial"/>
          <w:color w:val="000000" w:themeColor="text1"/>
          <w:sz w:val="24"/>
          <w:szCs w:val="24"/>
          <w:lang w:val="en-US"/>
        </w:rPr>
        <w:t>Dafydd</w:t>
      </w:r>
      <w:proofErr w:type="spellEnd"/>
      <w:r w:rsidR="006D7435">
        <w:rPr>
          <w:rFonts w:ascii="Arial" w:hAnsi="Arial" w:cs="Arial"/>
          <w:color w:val="000000" w:themeColor="text1"/>
          <w:sz w:val="24"/>
          <w:szCs w:val="24"/>
          <w:lang w:val="en-US"/>
        </w:rPr>
        <w:t xml:space="preserve">. </w:t>
      </w:r>
    </w:p>
    <w:p w14:paraId="286D6848" w14:textId="58735AF7" w:rsidR="006D7435" w:rsidRDefault="006D7435"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 accordance with the Needs Assessment Protocol (UWTSD, 2020b) I will set up a meeting with Learning Support within the Student Services department as they will be able to ascertain what support should be put in place for </w:t>
      </w:r>
      <w:proofErr w:type="spellStart"/>
      <w:r>
        <w:rPr>
          <w:rFonts w:ascii="Arial" w:hAnsi="Arial" w:cs="Arial"/>
          <w:color w:val="000000" w:themeColor="text1"/>
          <w:sz w:val="24"/>
          <w:szCs w:val="24"/>
          <w:lang w:val="en-US"/>
        </w:rPr>
        <w:t>Dafydd</w:t>
      </w:r>
      <w:proofErr w:type="spellEnd"/>
      <w:r>
        <w:rPr>
          <w:rFonts w:ascii="Arial" w:hAnsi="Arial" w:cs="Arial"/>
          <w:color w:val="000000" w:themeColor="text1"/>
          <w:sz w:val="24"/>
          <w:szCs w:val="24"/>
          <w:lang w:val="en-US"/>
        </w:rPr>
        <w:t xml:space="preserve">. I will work closely with them to provide any compensatory measures that have been advised. The Learning Support team will be able to help </w:t>
      </w:r>
      <w:proofErr w:type="spellStart"/>
      <w:r>
        <w:rPr>
          <w:rFonts w:ascii="Arial" w:hAnsi="Arial" w:cs="Arial"/>
          <w:color w:val="000000" w:themeColor="text1"/>
          <w:sz w:val="24"/>
          <w:szCs w:val="24"/>
          <w:lang w:val="en-US"/>
        </w:rPr>
        <w:t>Dafydd</w:t>
      </w:r>
      <w:proofErr w:type="spellEnd"/>
      <w:r>
        <w:rPr>
          <w:rFonts w:ascii="Arial" w:hAnsi="Arial" w:cs="Arial"/>
          <w:color w:val="000000" w:themeColor="text1"/>
          <w:sz w:val="24"/>
          <w:szCs w:val="24"/>
          <w:lang w:val="en-US"/>
        </w:rPr>
        <w:t xml:space="preserve"> with any forms or applications, for instance, if he wishes to apply for Disabled Student Allowance. I will </w:t>
      </w:r>
      <w:r w:rsidR="000E158C">
        <w:rPr>
          <w:rFonts w:ascii="Arial" w:hAnsi="Arial" w:cs="Arial"/>
          <w:color w:val="000000" w:themeColor="text1"/>
          <w:sz w:val="24"/>
          <w:szCs w:val="24"/>
          <w:lang w:val="en-US"/>
        </w:rPr>
        <w:t xml:space="preserve">explain to </w:t>
      </w:r>
      <w:proofErr w:type="spellStart"/>
      <w:r w:rsidR="000E158C">
        <w:rPr>
          <w:rFonts w:ascii="Arial" w:hAnsi="Arial" w:cs="Arial"/>
          <w:color w:val="000000" w:themeColor="text1"/>
          <w:sz w:val="24"/>
          <w:szCs w:val="24"/>
          <w:lang w:val="en-US"/>
        </w:rPr>
        <w:t>Dafydd</w:t>
      </w:r>
      <w:proofErr w:type="spellEnd"/>
      <w:r w:rsidR="000E158C">
        <w:rPr>
          <w:rFonts w:ascii="Arial" w:hAnsi="Arial" w:cs="Arial"/>
          <w:color w:val="000000" w:themeColor="text1"/>
          <w:sz w:val="24"/>
          <w:szCs w:val="24"/>
          <w:lang w:val="en-US"/>
        </w:rPr>
        <w:t xml:space="preserve"> that if he requires my additional support with this, I will be available to do so. </w:t>
      </w:r>
      <w:r w:rsidR="00F1618E">
        <w:rPr>
          <w:rFonts w:ascii="Arial" w:hAnsi="Arial" w:cs="Arial"/>
          <w:color w:val="000000" w:themeColor="text1"/>
          <w:sz w:val="24"/>
          <w:szCs w:val="24"/>
          <w:lang w:val="en-US"/>
        </w:rPr>
        <w:t xml:space="preserve">As </w:t>
      </w:r>
      <w:proofErr w:type="spellStart"/>
      <w:r w:rsidR="00F1618E">
        <w:rPr>
          <w:rFonts w:ascii="Arial" w:hAnsi="Arial" w:cs="Arial"/>
          <w:color w:val="000000" w:themeColor="text1"/>
          <w:sz w:val="24"/>
          <w:szCs w:val="24"/>
          <w:lang w:val="en-US"/>
        </w:rPr>
        <w:t>Dafydd</w:t>
      </w:r>
      <w:proofErr w:type="spellEnd"/>
      <w:r w:rsidR="00F1618E">
        <w:rPr>
          <w:rFonts w:ascii="Arial" w:hAnsi="Arial" w:cs="Arial"/>
          <w:color w:val="000000" w:themeColor="text1"/>
          <w:sz w:val="24"/>
          <w:szCs w:val="24"/>
          <w:lang w:val="en-US"/>
        </w:rPr>
        <w:t xml:space="preserve"> has significant learning needs, it may be possible to arrange for a differentiated deadline to give </w:t>
      </w:r>
      <w:proofErr w:type="spellStart"/>
      <w:r w:rsidR="00F1618E">
        <w:rPr>
          <w:rFonts w:ascii="Arial" w:hAnsi="Arial" w:cs="Arial"/>
          <w:color w:val="000000" w:themeColor="text1"/>
          <w:sz w:val="24"/>
          <w:szCs w:val="24"/>
          <w:lang w:val="en-US"/>
        </w:rPr>
        <w:t>Dafydd</w:t>
      </w:r>
      <w:proofErr w:type="spellEnd"/>
      <w:r w:rsidR="00F1618E">
        <w:rPr>
          <w:rFonts w:ascii="Arial" w:hAnsi="Arial" w:cs="Arial"/>
          <w:color w:val="000000" w:themeColor="text1"/>
          <w:sz w:val="24"/>
          <w:szCs w:val="24"/>
          <w:lang w:val="en-US"/>
        </w:rPr>
        <w:t xml:space="preserve"> additional time to complete assignments. This is in accordance with the universities Mitigating Circumstances Policy (UWTSD, 2022b). </w:t>
      </w:r>
    </w:p>
    <w:p w14:paraId="63022EFA" w14:textId="4691BDBA" w:rsidR="000E158C" w:rsidRDefault="000E158C"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RNIB (2022) advise that there are ways to make learning easier for students who are partially sighted. These include but are not limited to lower lighting, larger font on PowerPoints and printed resources and advances in technology such as the option for work to be read out on their devices. I will speak with </w:t>
      </w:r>
      <w:proofErr w:type="spellStart"/>
      <w:r>
        <w:rPr>
          <w:rFonts w:ascii="Arial" w:hAnsi="Arial" w:cs="Arial"/>
          <w:color w:val="000000" w:themeColor="text1"/>
          <w:sz w:val="24"/>
          <w:szCs w:val="24"/>
          <w:lang w:val="en-US"/>
        </w:rPr>
        <w:t>Dafydd</w:t>
      </w:r>
      <w:proofErr w:type="spellEnd"/>
      <w:r>
        <w:rPr>
          <w:rFonts w:ascii="Arial" w:hAnsi="Arial" w:cs="Arial"/>
          <w:color w:val="000000" w:themeColor="text1"/>
          <w:sz w:val="24"/>
          <w:szCs w:val="24"/>
          <w:lang w:val="en-US"/>
        </w:rPr>
        <w:t xml:space="preserve"> to discover whether he has a preferred option or if he has found other support systems beneficial in previous education. </w:t>
      </w:r>
      <w:r w:rsidR="00B15334">
        <w:rPr>
          <w:rFonts w:ascii="Arial" w:hAnsi="Arial" w:cs="Arial"/>
          <w:color w:val="000000" w:themeColor="text1"/>
          <w:sz w:val="24"/>
          <w:szCs w:val="24"/>
          <w:lang w:val="en-US"/>
        </w:rPr>
        <w:t xml:space="preserve">In addition, there is a dictation option in Microsoft office which may help </w:t>
      </w:r>
      <w:proofErr w:type="spellStart"/>
      <w:r w:rsidR="00B15334">
        <w:rPr>
          <w:rFonts w:ascii="Arial" w:hAnsi="Arial" w:cs="Arial"/>
          <w:color w:val="000000" w:themeColor="text1"/>
          <w:sz w:val="24"/>
          <w:szCs w:val="24"/>
          <w:lang w:val="en-US"/>
        </w:rPr>
        <w:t>Dafydd</w:t>
      </w:r>
      <w:proofErr w:type="spellEnd"/>
      <w:r w:rsidR="00B15334">
        <w:rPr>
          <w:rFonts w:ascii="Arial" w:hAnsi="Arial" w:cs="Arial"/>
          <w:color w:val="000000" w:themeColor="text1"/>
          <w:sz w:val="24"/>
          <w:szCs w:val="24"/>
          <w:lang w:val="en-US"/>
        </w:rPr>
        <w:t xml:space="preserve"> with note taking as he has stated his typing speed is </w:t>
      </w:r>
      <w:r w:rsidR="00F1618E">
        <w:rPr>
          <w:rFonts w:ascii="Arial" w:hAnsi="Arial" w:cs="Arial"/>
          <w:color w:val="000000" w:themeColor="text1"/>
          <w:sz w:val="24"/>
          <w:szCs w:val="24"/>
          <w:lang w:val="en-US"/>
        </w:rPr>
        <w:t xml:space="preserve">slower. To aid with this, I will ensure that I speak slowly and give </w:t>
      </w:r>
      <w:proofErr w:type="spellStart"/>
      <w:r w:rsidR="00F1618E">
        <w:rPr>
          <w:rFonts w:ascii="Arial" w:hAnsi="Arial" w:cs="Arial"/>
          <w:color w:val="000000" w:themeColor="text1"/>
          <w:sz w:val="24"/>
          <w:szCs w:val="24"/>
          <w:lang w:val="en-US"/>
        </w:rPr>
        <w:t>Dafydd</w:t>
      </w:r>
      <w:proofErr w:type="spellEnd"/>
      <w:r w:rsidR="00F1618E">
        <w:rPr>
          <w:rFonts w:ascii="Arial" w:hAnsi="Arial" w:cs="Arial"/>
          <w:color w:val="000000" w:themeColor="text1"/>
          <w:sz w:val="24"/>
          <w:szCs w:val="24"/>
          <w:lang w:val="en-US"/>
        </w:rPr>
        <w:t xml:space="preserve"> enough time to make notes in whichever way he feels happiest. </w:t>
      </w:r>
    </w:p>
    <w:p w14:paraId="602873CB" w14:textId="7BB6D23D" w:rsidR="00F1618E" w:rsidRDefault="00F1618E" w:rsidP="00C24F6A">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 will remind </w:t>
      </w:r>
      <w:proofErr w:type="spellStart"/>
      <w:r>
        <w:rPr>
          <w:rFonts w:ascii="Arial" w:hAnsi="Arial" w:cs="Arial"/>
          <w:color w:val="000000" w:themeColor="text1"/>
          <w:sz w:val="24"/>
          <w:szCs w:val="24"/>
          <w:lang w:val="en-US"/>
        </w:rPr>
        <w:t>Dafydd</w:t>
      </w:r>
      <w:proofErr w:type="spellEnd"/>
      <w:r>
        <w:rPr>
          <w:rFonts w:ascii="Arial" w:hAnsi="Arial" w:cs="Arial"/>
          <w:color w:val="000000" w:themeColor="text1"/>
          <w:sz w:val="24"/>
          <w:szCs w:val="24"/>
          <w:lang w:val="en-US"/>
        </w:rPr>
        <w:t xml:space="preserve"> that he is able to request further support at any time during the course should he feel he needs it</w:t>
      </w:r>
      <w:r w:rsidR="00764FF5">
        <w:rPr>
          <w:rFonts w:ascii="Arial" w:hAnsi="Arial" w:cs="Arial"/>
          <w:color w:val="000000" w:themeColor="text1"/>
          <w:sz w:val="24"/>
          <w:szCs w:val="24"/>
          <w:lang w:val="en-US"/>
        </w:rPr>
        <w:t>. I</w:t>
      </w:r>
      <w:r>
        <w:rPr>
          <w:rFonts w:ascii="Arial" w:hAnsi="Arial" w:cs="Arial"/>
          <w:color w:val="000000" w:themeColor="text1"/>
          <w:sz w:val="24"/>
          <w:szCs w:val="24"/>
          <w:lang w:val="en-US"/>
        </w:rPr>
        <w:t xml:space="preserve"> will work closely with the Learning Support team to make certain that </w:t>
      </w:r>
      <w:proofErr w:type="spellStart"/>
      <w:r>
        <w:rPr>
          <w:rFonts w:ascii="Arial" w:hAnsi="Arial" w:cs="Arial"/>
          <w:color w:val="000000" w:themeColor="text1"/>
          <w:sz w:val="24"/>
          <w:szCs w:val="24"/>
          <w:lang w:val="en-US"/>
        </w:rPr>
        <w:t>Dafydd</w:t>
      </w:r>
      <w:proofErr w:type="spellEnd"/>
      <w:r>
        <w:rPr>
          <w:rFonts w:ascii="Arial" w:hAnsi="Arial" w:cs="Arial"/>
          <w:color w:val="000000" w:themeColor="text1"/>
          <w:sz w:val="24"/>
          <w:szCs w:val="24"/>
          <w:lang w:val="en-US"/>
        </w:rPr>
        <w:t xml:space="preserve"> is receiving the best support possible throughout his learning journey</w:t>
      </w:r>
      <w:r w:rsidR="00764FF5">
        <w:rPr>
          <w:rFonts w:ascii="Arial" w:hAnsi="Arial" w:cs="Arial"/>
          <w:color w:val="000000" w:themeColor="text1"/>
          <w:sz w:val="24"/>
          <w:szCs w:val="24"/>
          <w:lang w:val="en-US"/>
        </w:rPr>
        <w:t xml:space="preserve"> whilst retaining his independence as much as possible</w:t>
      </w:r>
      <w:r>
        <w:rPr>
          <w:rFonts w:ascii="Arial" w:hAnsi="Arial" w:cs="Arial"/>
          <w:color w:val="000000" w:themeColor="text1"/>
          <w:sz w:val="24"/>
          <w:szCs w:val="24"/>
          <w:lang w:val="en-US"/>
        </w:rPr>
        <w:t xml:space="preserve">.  </w:t>
      </w:r>
    </w:p>
    <w:p w14:paraId="2FAC68E5" w14:textId="0440E10D" w:rsidR="003F6502" w:rsidRDefault="003F6502" w:rsidP="00C24F6A">
      <w:pPr>
        <w:rPr>
          <w:rFonts w:ascii="Arial" w:hAnsi="Arial" w:cs="Arial"/>
          <w:color w:val="000000" w:themeColor="text1"/>
          <w:sz w:val="24"/>
          <w:szCs w:val="24"/>
          <w:lang w:val="en-US"/>
        </w:rPr>
      </w:pPr>
    </w:p>
    <w:p w14:paraId="48066A9E" w14:textId="39350066" w:rsidR="003F6502" w:rsidRDefault="003F6502" w:rsidP="00C24F6A">
      <w:pPr>
        <w:rPr>
          <w:rFonts w:ascii="Arial" w:hAnsi="Arial" w:cs="Arial"/>
          <w:color w:val="000000" w:themeColor="text1"/>
          <w:sz w:val="24"/>
          <w:szCs w:val="24"/>
          <w:lang w:val="en-US"/>
        </w:rPr>
      </w:pPr>
    </w:p>
    <w:p w14:paraId="415D0A18" w14:textId="295907AC" w:rsidR="003F6502" w:rsidRDefault="003F6502" w:rsidP="00C24F6A">
      <w:pPr>
        <w:rPr>
          <w:rFonts w:ascii="Arial" w:hAnsi="Arial" w:cs="Arial"/>
          <w:color w:val="000000" w:themeColor="text1"/>
          <w:sz w:val="24"/>
          <w:szCs w:val="24"/>
          <w:lang w:val="en-US"/>
        </w:rPr>
      </w:pPr>
    </w:p>
    <w:p w14:paraId="578819DD" w14:textId="1B551EF6" w:rsidR="003F6502" w:rsidRDefault="003F6502" w:rsidP="00C24F6A">
      <w:pPr>
        <w:rPr>
          <w:rFonts w:ascii="Arial" w:hAnsi="Arial" w:cs="Arial"/>
          <w:color w:val="000000" w:themeColor="text1"/>
          <w:sz w:val="24"/>
          <w:szCs w:val="24"/>
          <w:lang w:val="en-US"/>
        </w:rPr>
      </w:pPr>
    </w:p>
    <w:p w14:paraId="2B917785" w14:textId="06A2ECFB" w:rsidR="003F6502" w:rsidRDefault="003F6502" w:rsidP="00C24F6A">
      <w:pPr>
        <w:rPr>
          <w:rFonts w:ascii="Arial" w:hAnsi="Arial" w:cs="Arial"/>
          <w:color w:val="000000" w:themeColor="text1"/>
          <w:sz w:val="24"/>
          <w:szCs w:val="24"/>
          <w:lang w:val="en-US"/>
        </w:rPr>
      </w:pPr>
    </w:p>
    <w:p w14:paraId="336A0D7C" w14:textId="06941FA6" w:rsidR="003F6502" w:rsidRDefault="003F6502" w:rsidP="00C24F6A">
      <w:pPr>
        <w:rPr>
          <w:rFonts w:ascii="Arial" w:hAnsi="Arial" w:cs="Arial"/>
          <w:color w:val="000000" w:themeColor="text1"/>
          <w:sz w:val="24"/>
          <w:szCs w:val="24"/>
          <w:lang w:val="en-US"/>
        </w:rPr>
      </w:pPr>
    </w:p>
    <w:p w14:paraId="30B5F522" w14:textId="77777777" w:rsidR="003F6502" w:rsidRDefault="003F6502" w:rsidP="003F6502">
      <w:pPr>
        <w:rPr>
          <w:rFonts w:ascii="Arial" w:hAnsi="Arial" w:cs="Arial"/>
          <w:sz w:val="24"/>
          <w:szCs w:val="24"/>
          <w:u w:val="single"/>
          <w:lang w:val="en-US"/>
        </w:rPr>
      </w:pPr>
      <w:r>
        <w:rPr>
          <w:rFonts w:ascii="Arial" w:hAnsi="Arial" w:cs="Arial"/>
          <w:sz w:val="24"/>
          <w:szCs w:val="24"/>
          <w:u w:val="single"/>
          <w:lang w:val="en-US"/>
        </w:rPr>
        <w:lastRenderedPageBreak/>
        <w:t>Reference List.</w:t>
      </w:r>
    </w:p>
    <w:p w14:paraId="4F89E4CE" w14:textId="77777777" w:rsidR="003F6502" w:rsidRDefault="003F6502" w:rsidP="003F6502">
      <w:pPr>
        <w:rPr>
          <w:rFonts w:ascii="Arial" w:hAnsi="Arial" w:cs="Arial"/>
          <w:sz w:val="24"/>
          <w:szCs w:val="24"/>
        </w:rPr>
      </w:pPr>
      <w:r>
        <w:rPr>
          <w:rFonts w:ascii="Arial" w:hAnsi="Arial" w:cs="Arial"/>
          <w:sz w:val="24"/>
          <w:szCs w:val="24"/>
        </w:rPr>
        <w:t xml:space="preserve">British Dyslexia Foundation (no date) </w:t>
      </w:r>
      <w:r>
        <w:rPr>
          <w:rFonts w:ascii="Arial" w:hAnsi="Arial" w:cs="Arial"/>
          <w:i/>
          <w:iCs/>
          <w:sz w:val="24"/>
          <w:szCs w:val="24"/>
        </w:rPr>
        <w:t xml:space="preserve">Creating a Dyslexia Friendly Workplace. </w:t>
      </w:r>
      <w:r>
        <w:rPr>
          <w:rFonts w:ascii="Arial" w:hAnsi="Arial" w:cs="Arial"/>
          <w:sz w:val="24"/>
          <w:szCs w:val="24"/>
        </w:rPr>
        <w:t xml:space="preserve">Available at: </w:t>
      </w:r>
      <w:hyperlink r:id="rId6" w:history="1">
        <w:r w:rsidRPr="00E425EF">
          <w:rPr>
            <w:rStyle w:val="Hyperlink"/>
            <w:rFonts w:ascii="Arial" w:hAnsi="Arial" w:cs="Arial"/>
            <w:sz w:val="24"/>
            <w:szCs w:val="24"/>
          </w:rPr>
          <w:t>https://www.bdadyslexia.org.uk/advice/employers/creating-a-dyslexia-friendly-workplace/dyslexia-friendly-style-guide</w:t>
        </w:r>
      </w:hyperlink>
      <w:r>
        <w:rPr>
          <w:rFonts w:ascii="Arial" w:hAnsi="Arial" w:cs="Arial"/>
          <w:sz w:val="24"/>
          <w:szCs w:val="24"/>
        </w:rPr>
        <w:t xml:space="preserve"> (Accessed: 18</w:t>
      </w:r>
      <w:r w:rsidRPr="00F147D0">
        <w:rPr>
          <w:rFonts w:ascii="Arial" w:hAnsi="Arial" w:cs="Arial"/>
          <w:sz w:val="24"/>
          <w:szCs w:val="24"/>
          <w:vertAlign w:val="superscript"/>
        </w:rPr>
        <w:t>th</w:t>
      </w:r>
      <w:r>
        <w:rPr>
          <w:rFonts w:ascii="Arial" w:hAnsi="Arial" w:cs="Arial"/>
          <w:sz w:val="24"/>
          <w:szCs w:val="24"/>
        </w:rPr>
        <w:t xml:space="preserve"> January 2023).</w:t>
      </w:r>
    </w:p>
    <w:p w14:paraId="781B894D" w14:textId="77777777" w:rsidR="003F6502" w:rsidRDefault="003F6502" w:rsidP="003F6502">
      <w:pPr>
        <w:rPr>
          <w:rFonts w:ascii="Arial" w:hAnsi="Arial" w:cs="Arial"/>
          <w:sz w:val="24"/>
          <w:szCs w:val="24"/>
          <w:lang w:val="en-US"/>
        </w:rPr>
      </w:pPr>
      <w:r>
        <w:rPr>
          <w:rFonts w:ascii="Arial" w:hAnsi="Arial" w:cs="Arial"/>
          <w:i/>
          <w:iCs/>
          <w:sz w:val="24"/>
          <w:szCs w:val="24"/>
          <w:lang w:val="en-US"/>
        </w:rPr>
        <w:t>Equality Act 2010</w:t>
      </w:r>
      <w:r>
        <w:rPr>
          <w:rFonts w:ascii="Arial" w:hAnsi="Arial" w:cs="Arial"/>
          <w:sz w:val="24"/>
          <w:szCs w:val="24"/>
          <w:lang w:val="en-US"/>
        </w:rPr>
        <w:t xml:space="preserve">, c. 15. Available at: </w:t>
      </w:r>
      <w:hyperlink r:id="rId7" w:history="1">
        <w:r w:rsidRPr="00AA0713">
          <w:rPr>
            <w:rStyle w:val="Hyperlink"/>
            <w:rFonts w:ascii="Arial" w:hAnsi="Arial" w:cs="Arial"/>
            <w:sz w:val="24"/>
            <w:szCs w:val="24"/>
            <w:lang w:val="en-US"/>
          </w:rPr>
          <w:t>https://www.legislation.gov.uk/ukpga/2010/15/section/6</w:t>
        </w:r>
      </w:hyperlink>
      <w:r>
        <w:rPr>
          <w:rFonts w:ascii="Arial" w:hAnsi="Arial" w:cs="Arial"/>
          <w:sz w:val="24"/>
          <w:szCs w:val="24"/>
          <w:lang w:val="en-US"/>
        </w:rPr>
        <w:t xml:space="preserve"> (Accessed: 10</w:t>
      </w:r>
      <w:r w:rsidRPr="007B4982">
        <w:rPr>
          <w:rFonts w:ascii="Arial" w:hAnsi="Arial" w:cs="Arial"/>
          <w:sz w:val="24"/>
          <w:szCs w:val="24"/>
          <w:vertAlign w:val="superscript"/>
          <w:lang w:val="en-US"/>
        </w:rPr>
        <w:t>th</w:t>
      </w:r>
      <w:r>
        <w:rPr>
          <w:rFonts w:ascii="Arial" w:hAnsi="Arial" w:cs="Arial"/>
          <w:sz w:val="24"/>
          <w:szCs w:val="24"/>
          <w:lang w:val="en-US"/>
        </w:rPr>
        <w:t xml:space="preserve"> January 2023). </w:t>
      </w:r>
    </w:p>
    <w:p w14:paraId="536F4057"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National Autistic Society (2023) </w:t>
      </w:r>
      <w:r>
        <w:rPr>
          <w:rFonts w:ascii="Arial" w:hAnsi="Arial" w:cs="Arial"/>
          <w:i/>
          <w:iCs/>
          <w:sz w:val="24"/>
          <w:szCs w:val="24"/>
          <w:lang w:val="en-US"/>
        </w:rPr>
        <w:t xml:space="preserve">Disability Discrimination in Further and Higher Education (GB). </w:t>
      </w:r>
      <w:r>
        <w:rPr>
          <w:rFonts w:ascii="Arial" w:hAnsi="Arial" w:cs="Arial"/>
          <w:sz w:val="24"/>
          <w:szCs w:val="24"/>
          <w:lang w:val="en-US"/>
        </w:rPr>
        <w:t xml:space="preserve">Available at: </w:t>
      </w:r>
      <w:hyperlink r:id="rId8" w:history="1">
        <w:r w:rsidRPr="00AA0713">
          <w:rPr>
            <w:rStyle w:val="Hyperlink"/>
            <w:rFonts w:ascii="Arial" w:hAnsi="Arial" w:cs="Arial"/>
            <w:sz w:val="24"/>
            <w:szCs w:val="24"/>
            <w:lang w:val="en-US"/>
          </w:rPr>
          <w:t>https://www.autism.org.uk/advice-and-guidance/topics/education/resolving-differences/disability-discrimination-in-further-and-higher-ed</w:t>
        </w:r>
      </w:hyperlink>
      <w:r>
        <w:rPr>
          <w:rFonts w:ascii="Arial" w:hAnsi="Arial" w:cs="Arial"/>
          <w:sz w:val="24"/>
          <w:szCs w:val="24"/>
          <w:lang w:val="en-US"/>
        </w:rPr>
        <w:t xml:space="preserve"> (Accessed: 14</w:t>
      </w:r>
      <w:r w:rsidRPr="00635F17">
        <w:rPr>
          <w:rFonts w:ascii="Arial" w:hAnsi="Arial" w:cs="Arial"/>
          <w:sz w:val="24"/>
          <w:szCs w:val="24"/>
          <w:vertAlign w:val="superscript"/>
          <w:lang w:val="en-US"/>
        </w:rPr>
        <w:t>th</w:t>
      </w:r>
      <w:r>
        <w:rPr>
          <w:rFonts w:ascii="Arial" w:hAnsi="Arial" w:cs="Arial"/>
          <w:sz w:val="24"/>
          <w:szCs w:val="24"/>
          <w:lang w:val="en-US"/>
        </w:rPr>
        <w:t xml:space="preserve"> January 2023).</w:t>
      </w:r>
    </w:p>
    <w:p w14:paraId="6E041CB3"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National Deaf Children’s Society (No date) </w:t>
      </w:r>
      <w:r>
        <w:rPr>
          <w:rFonts w:ascii="Arial" w:hAnsi="Arial" w:cs="Arial"/>
          <w:i/>
          <w:iCs/>
          <w:sz w:val="24"/>
          <w:szCs w:val="24"/>
          <w:lang w:val="en-US"/>
        </w:rPr>
        <w:t xml:space="preserve">Additional Learning Needs (ALN) in Wales. </w:t>
      </w:r>
      <w:r>
        <w:rPr>
          <w:rFonts w:ascii="Arial" w:hAnsi="Arial" w:cs="Arial"/>
          <w:sz w:val="24"/>
          <w:szCs w:val="24"/>
          <w:lang w:val="en-US"/>
        </w:rPr>
        <w:t xml:space="preserve">Available at: </w:t>
      </w:r>
      <w:hyperlink r:id="rId9" w:history="1">
        <w:r w:rsidRPr="00AA0713">
          <w:rPr>
            <w:rStyle w:val="Hyperlink"/>
            <w:rFonts w:ascii="Arial" w:hAnsi="Arial" w:cs="Arial"/>
            <w:sz w:val="24"/>
            <w:szCs w:val="24"/>
            <w:lang w:val="en-US"/>
          </w:rPr>
          <w:t>https://www.ndcs.org.uk/information-and-support/education-and-learning/getting-additional-support/wales/additional-learning-needs-aln-in-wales/</w:t>
        </w:r>
      </w:hyperlink>
      <w:r>
        <w:rPr>
          <w:rFonts w:ascii="Arial" w:hAnsi="Arial" w:cs="Arial"/>
          <w:sz w:val="24"/>
          <w:szCs w:val="24"/>
          <w:lang w:val="en-US"/>
        </w:rPr>
        <w:t xml:space="preserve"> (Accessed: 10</w:t>
      </w:r>
      <w:r w:rsidRPr="00A374D7">
        <w:rPr>
          <w:rFonts w:ascii="Arial" w:hAnsi="Arial" w:cs="Arial"/>
          <w:sz w:val="24"/>
          <w:szCs w:val="24"/>
          <w:vertAlign w:val="superscript"/>
          <w:lang w:val="en-US"/>
        </w:rPr>
        <w:t>th</w:t>
      </w:r>
      <w:r>
        <w:rPr>
          <w:rFonts w:ascii="Arial" w:hAnsi="Arial" w:cs="Arial"/>
          <w:sz w:val="24"/>
          <w:szCs w:val="24"/>
          <w:lang w:val="en-US"/>
        </w:rPr>
        <w:t xml:space="preserve"> January 2023). </w:t>
      </w:r>
    </w:p>
    <w:p w14:paraId="2ECDE9BA"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Public Health England (2020) </w:t>
      </w:r>
      <w:r>
        <w:rPr>
          <w:rFonts w:ascii="Arial" w:hAnsi="Arial" w:cs="Arial"/>
          <w:i/>
          <w:iCs/>
          <w:sz w:val="24"/>
          <w:szCs w:val="24"/>
          <w:lang w:val="en-US"/>
        </w:rPr>
        <w:t xml:space="preserve">Reasonable Adjustments: A Legal Duty. </w:t>
      </w:r>
      <w:r>
        <w:rPr>
          <w:rFonts w:ascii="Arial" w:hAnsi="Arial" w:cs="Arial"/>
          <w:sz w:val="24"/>
          <w:szCs w:val="24"/>
          <w:lang w:val="en-US"/>
        </w:rPr>
        <w:t xml:space="preserve">Available at: </w:t>
      </w:r>
      <w:hyperlink r:id="rId10" w:history="1">
        <w:r w:rsidRPr="00AA0713">
          <w:rPr>
            <w:rStyle w:val="Hyperlink"/>
            <w:rFonts w:ascii="Arial" w:hAnsi="Arial" w:cs="Arial"/>
            <w:sz w:val="24"/>
            <w:szCs w:val="24"/>
            <w:lang w:val="en-US"/>
          </w:rPr>
          <w:t>https://www.gov.uk/government/publications/reasonable-adjustments-a-legal-duty/reasonable-adjustments-a-legal-duty</w:t>
        </w:r>
      </w:hyperlink>
      <w:r>
        <w:rPr>
          <w:rFonts w:ascii="Arial" w:hAnsi="Arial" w:cs="Arial"/>
          <w:sz w:val="24"/>
          <w:szCs w:val="24"/>
          <w:lang w:val="en-US"/>
        </w:rPr>
        <w:t xml:space="preserve"> (Accessed: 14</w:t>
      </w:r>
      <w:r w:rsidRPr="00635F17">
        <w:rPr>
          <w:rFonts w:ascii="Arial" w:hAnsi="Arial" w:cs="Arial"/>
          <w:sz w:val="24"/>
          <w:szCs w:val="24"/>
          <w:vertAlign w:val="superscript"/>
          <w:lang w:val="en-US"/>
        </w:rPr>
        <w:t>th</w:t>
      </w:r>
      <w:r>
        <w:rPr>
          <w:rFonts w:ascii="Arial" w:hAnsi="Arial" w:cs="Arial"/>
          <w:sz w:val="24"/>
          <w:szCs w:val="24"/>
          <w:lang w:val="en-US"/>
        </w:rPr>
        <w:t xml:space="preserve"> January 2023). </w:t>
      </w:r>
    </w:p>
    <w:p w14:paraId="2C8C5139" w14:textId="77777777" w:rsidR="003F6502" w:rsidRPr="00672D46" w:rsidRDefault="003F6502" w:rsidP="003F6502">
      <w:pPr>
        <w:rPr>
          <w:rFonts w:ascii="Arial" w:hAnsi="Arial" w:cs="Arial"/>
          <w:sz w:val="24"/>
          <w:szCs w:val="24"/>
          <w:lang w:val="en-US"/>
        </w:rPr>
      </w:pPr>
      <w:r>
        <w:rPr>
          <w:rFonts w:ascii="Arial" w:hAnsi="Arial" w:cs="Arial"/>
          <w:sz w:val="24"/>
          <w:szCs w:val="24"/>
          <w:lang w:val="en-US"/>
        </w:rPr>
        <w:t xml:space="preserve">RNIB (2022) </w:t>
      </w:r>
      <w:r>
        <w:rPr>
          <w:rFonts w:ascii="Arial" w:hAnsi="Arial" w:cs="Arial"/>
          <w:i/>
          <w:iCs/>
          <w:sz w:val="24"/>
          <w:szCs w:val="24"/>
          <w:lang w:val="en-US"/>
        </w:rPr>
        <w:t xml:space="preserve">Cerebral Visual Impairment and PMLD. </w:t>
      </w:r>
      <w:r>
        <w:rPr>
          <w:rFonts w:ascii="Arial" w:hAnsi="Arial" w:cs="Arial"/>
          <w:sz w:val="24"/>
          <w:szCs w:val="24"/>
          <w:lang w:val="en-US"/>
        </w:rPr>
        <w:t xml:space="preserve">Available at: </w:t>
      </w:r>
      <w:hyperlink r:id="rId11" w:history="1">
        <w:r w:rsidRPr="00E425EF">
          <w:rPr>
            <w:rStyle w:val="Hyperlink"/>
            <w:rFonts w:ascii="Arial" w:hAnsi="Arial" w:cs="Arial"/>
            <w:sz w:val="24"/>
            <w:szCs w:val="24"/>
            <w:lang w:val="en-US"/>
          </w:rPr>
          <w:t>https://www.rnib.org.uk/professionals/health-social-care-education-professionals/education-professionals/cerebral-visual-impairment-and-pmld/</w:t>
        </w:r>
      </w:hyperlink>
      <w:r>
        <w:rPr>
          <w:rFonts w:ascii="Arial" w:hAnsi="Arial" w:cs="Arial"/>
          <w:sz w:val="24"/>
          <w:szCs w:val="24"/>
          <w:lang w:val="en-US"/>
        </w:rPr>
        <w:t xml:space="preserve"> (Accessed: 20</w:t>
      </w:r>
      <w:r w:rsidRPr="00672D46">
        <w:rPr>
          <w:rFonts w:ascii="Arial" w:hAnsi="Arial" w:cs="Arial"/>
          <w:sz w:val="24"/>
          <w:szCs w:val="24"/>
          <w:vertAlign w:val="superscript"/>
          <w:lang w:val="en-US"/>
        </w:rPr>
        <w:t>th</w:t>
      </w:r>
      <w:r>
        <w:rPr>
          <w:rFonts w:ascii="Arial" w:hAnsi="Arial" w:cs="Arial"/>
          <w:sz w:val="24"/>
          <w:szCs w:val="24"/>
          <w:lang w:val="en-US"/>
        </w:rPr>
        <w:t xml:space="preserve"> January 2023). </w:t>
      </w:r>
    </w:p>
    <w:p w14:paraId="1E14CA95"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Snap Cymru (No date) </w:t>
      </w:r>
      <w:r>
        <w:rPr>
          <w:rFonts w:ascii="Arial" w:hAnsi="Arial" w:cs="Arial"/>
          <w:i/>
          <w:iCs/>
          <w:sz w:val="24"/>
          <w:szCs w:val="24"/>
          <w:lang w:val="en-US"/>
        </w:rPr>
        <w:t xml:space="preserve">What is ALN? </w:t>
      </w:r>
      <w:r>
        <w:rPr>
          <w:rFonts w:ascii="Arial" w:hAnsi="Arial" w:cs="Arial"/>
          <w:sz w:val="24"/>
          <w:szCs w:val="24"/>
          <w:lang w:val="en-US"/>
        </w:rPr>
        <w:t xml:space="preserve">Available at: </w:t>
      </w:r>
      <w:hyperlink r:id="rId12" w:history="1">
        <w:r w:rsidRPr="00AA0713">
          <w:rPr>
            <w:rStyle w:val="Hyperlink"/>
            <w:rFonts w:ascii="Arial" w:hAnsi="Arial" w:cs="Arial"/>
            <w:sz w:val="24"/>
            <w:szCs w:val="24"/>
            <w:lang w:val="en-US"/>
          </w:rPr>
          <w:t>https://www.snapcymru.org/get-support/what-is-aln/</w:t>
        </w:r>
      </w:hyperlink>
      <w:r>
        <w:rPr>
          <w:rFonts w:ascii="Arial" w:hAnsi="Arial" w:cs="Arial"/>
          <w:sz w:val="24"/>
          <w:szCs w:val="24"/>
          <w:lang w:val="en-US"/>
        </w:rPr>
        <w:t xml:space="preserve"> (Accessed: 10</w:t>
      </w:r>
      <w:r w:rsidRPr="00B174D9">
        <w:rPr>
          <w:rFonts w:ascii="Arial" w:hAnsi="Arial" w:cs="Arial"/>
          <w:sz w:val="24"/>
          <w:szCs w:val="24"/>
          <w:vertAlign w:val="superscript"/>
          <w:lang w:val="en-US"/>
        </w:rPr>
        <w:t>th</w:t>
      </w:r>
      <w:r>
        <w:rPr>
          <w:rFonts w:ascii="Arial" w:hAnsi="Arial" w:cs="Arial"/>
          <w:sz w:val="24"/>
          <w:szCs w:val="24"/>
          <w:lang w:val="en-US"/>
        </w:rPr>
        <w:t xml:space="preserve"> January 2023).</w:t>
      </w:r>
    </w:p>
    <w:p w14:paraId="1EAC6590" w14:textId="77777777" w:rsidR="003F6502" w:rsidRDefault="003F6502" w:rsidP="003F6502">
      <w:pPr>
        <w:rPr>
          <w:rFonts w:ascii="Arial" w:hAnsi="Arial" w:cs="Arial"/>
          <w:sz w:val="24"/>
          <w:szCs w:val="24"/>
        </w:rPr>
      </w:pPr>
      <w:r>
        <w:rPr>
          <w:rFonts w:ascii="Arial" w:hAnsi="Arial" w:cs="Arial"/>
          <w:sz w:val="24"/>
          <w:szCs w:val="24"/>
        </w:rPr>
        <w:t xml:space="preserve">UCAS (2023) </w:t>
      </w:r>
      <w:r>
        <w:rPr>
          <w:rFonts w:ascii="Arial" w:hAnsi="Arial" w:cs="Arial"/>
          <w:i/>
          <w:iCs/>
          <w:sz w:val="24"/>
          <w:szCs w:val="24"/>
        </w:rPr>
        <w:t xml:space="preserve">Students with Physical or Mental Health Conditions and Learning Differences. </w:t>
      </w:r>
      <w:r>
        <w:rPr>
          <w:rFonts w:ascii="Arial" w:hAnsi="Arial" w:cs="Arial"/>
          <w:sz w:val="24"/>
          <w:szCs w:val="24"/>
        </w:rPr>
        <w:t xml:space="preserve">Available at: </w:t>
      </w:r>
      <w:hyperlink r:id="rId13" w:history="1">
        <w:r w:rsidRPr="00E425EF">
          <w:rPr>
            <w:rStyle w:val="Hyperlink"/>
            <w:rFonts w:ascii="Arial" w:hAnsi="Arial" w:cs="Arial"/>
            <w:sz w:val="24"/>
            <w:szCs w:val="24"/>
          </w:rPr>
          <w:t>https://www.ucas.com/undergraduate/applying-university/individual-needs/disabled-students</w:t>
        </w:r>
      </w:hyperlink>
      <w:r>
        <w:rPr>
          <w:rFonts w:ascii="Arial" w:hAnsi="Arial" w:cs="Arial"/>
          <w:sz w:val="24"/>
          <w:szCs w:val="24"/>
        </w:rPr>
        <w:t xml:space="preserve"> (Accessed: 14</w:t>
      </w:r>
      <w:r w:rsidRPr="004C6BF0">
        <w:rPr>
          <w:rFonts w:ascii="Arial" w:hAnsi="Arial" w:cs="Arial"/>
          <w:sz w:val="24"/>
          <w:szCs w:val="24"/>
          <w:vertAlign w:val="superscript"/>
        </w:rPr>
        <w:t>th</w:t>
      </w:r>
      <w:r>
        <w:rPr>
          <w:rFonts w:ascii="Arial" w:hAnsi="Arial" w:cs="Arial"/>
          <w:sz w:val="24"/>
          <w:szCs w:val="24"/>
        </w:rPr>
        <w:t xml:space="preserve"> January 2023).</w:t>
      </w:r>
    </w:p>
    <w:p w14:paraId="56C0F7F7"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UWTSD (2020) </w:t>
      </w:r>
      <w:r>
        <w:rPr>
          <w:rFonts w:ascii="Arial" w:hAnsi="Arial" w:cs="Arial"/>
          <w:i/>
          <w:iCs/>
          <w:sz w:val="24"/>
          <w:szCs w:val="24"/>
          <w:lang w:val="en-US"/>
        </w:rPr>
        <w:t xml:space="preserve">Strategic Equality Plan 2020-2024. </w:t>
      </w:r>
      <w:r>
        <w:rPr>
          <w:rFonts w:ascii="Arial" w:hAnsi="Arial" w:cs="Arial"/>
          <w:sz w:val="24"/>
          <w:szCs w:val="24"/>
          <w:lang w:val="en-US"/>
        </w:rPr>
        <w:t xml:space="preserve">Available at: </w:t>
      </w:r>
      <w:hyperlink r:id="rId14" w:history="1">
        <w:r w:rsidRPr="00AA0713">
          <w:rPr>
            <w:rStyle w:val="Hyperlink"/>
            <w:rFonts w:ascii="Arial" w:hAnsi="Arial" w:cs="Arial"/>
            <w:sz w:val="24"/>
            <w:szCs w:val="24"/>
            <w:lang w:val="en-US"/>
          </w:rPr>
          <w:t>https://www.uwtsd.ac.uk/media/uwtsd-website/content-assets/documents/strategies-policies/Strategic-Equality-Plan-2020-2024.pdf</w:t>
        </w:r>
      </w:hyperlink>
      <w:r>
        <w:rPr>
          <w:rFonts w:ascii="Arial" w:hAnsi="Arial" w:cs="Arial"/>
          <w:sz w:val="24"/>
          <w:szCs w:val="24"/>
          <w:lang w:val="en-US"/>
        </w:rPr>
        <w:t xml:space="preserve"> (Accessed: 13</w:t>
      </w:r>
      <w:r w:rsidRPr="005F1F7C">
        <w:rPr>
          <w:rFonts w:ascii="Arial" w:hAnsi="Arial" w:cs="Arial"/>
          <w:sz w:val="24"/>
          <w:szCs w:val="24"/>
          <w:vertAlign w:val="superscript"/>
          <w:lang w:val="en-US"/>
        </w:rPr>
        <w:t>th</w:t>
      </w:r>
      <w:r>
        <w:rPr>
          <w:rFonts w:ascii="Arial" w:hAnsi="Arial" w:cs="Arial"/>
          <w:sz w:val="24"/>
          <w:szCs w:val="24"/>
          <w:lang w:val="en-US"/>
        </w:rPr>
        <w:t xml:space="preserve"> January 2023). </w:t>
      </w:r>
    </w:p>
    <w:p w14:paraId="43F5907A"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UWTSD (2020a) </w:t>
      </w:r>
      <w:r>
        <w:rPr>
          <w:rFonts w:ascii="Arial" w:hAnsi="Arial" w:cs="Arial"/>
          <w:i/>
          <w:iCs/>
          <w:sz w:val="24"/>
          <w:szCs w:val="24"/>
          <w:lang w:val="en-US"/>
        </w:rPr>
        <w:t xml:space="preserve">Student Health and Well-being Strategy. </w:t>
      </w:r>
      <w:r>
        <w:rPr>
          <w:rFonts w:ascii="Arial" w:hAnsi="Arial" w:cs="Arial"/>
          <w:sz w:val="24"/>
          <w:szCs w:val="24"/>
          <w:lang w:val="en-US"/>
        </w:rPr>
        <w:t xml:space="preserve">Available at: </w:t>
      </w:r>
      <w:hyperlink r:id="rId15" w:history="1">
        <w:r w:rsidRPr="00AA0713">
          <w:rPr>
            <w:rStyle w:val="Hyperlink"/>
            <w:rFonts w:ascii="Arial" w:hAnsi="Arial" w:cs="Arial"/>
            <w:sz w:val="24"/>
            <w:szCs w:val="24"/>
            <w:lang w:val="en-US"/>
          </w:rPr>
          <w:t>https://www.uwtsd.ac.uk/media/uwtsd-website/content-assets/documents/strategies-policies/Student-Health-and-Wellbeing-Strategy.pdf</w:t>
        </w:r>
      </w:hyperlink>
      <w:r>
        <w:rPr>
          <w:rFonts w:ascii="Arial" w:hAnsi="Arial" w:cs="Arial"/>
          <w:sz w:val="24"/>
          <w:szCs w:val="24"/>
          <w:lang w:val="en-US"/>
        </w:rPr>
        <w:t xml:space="preserve"> (Accessed: 13</w:t>
      </w:r>
      <w:r w:rsidRPr="005F1F7C">
        <w:rPr>
          <w:rFonts w:ascii="Arial" w:hAnsi="Arial" w:cs="Arial"/>
          <w:sz w:val="24"/>
          <w:szCs w:val="24"/>
          <w:vertAlign w:val="superscript"/>
          <w:lang w:val="en-US"/>
        </w:rPr>
        <w:t>th</w:t>
      </w:r>
      <w:r>
        <w:rPr>
          <w:rFonts w:ascii="Arial" w:hAnsi="Arial" w:cs="Arial"/>
          <w:sz w:val="24"/>
          <w:szCs w:val="24"/>
          <w:lang w:val="en-US"/>
        </w:rPr>
        <w:t xml:space="preserve"> January 2023). </w:t>
      </w:r>
    </w:p>
    <w:p w14:paraId="3EB478AE" w14:textId="77777777" w:rsidR="003F6502" w:rsidRPr="00672D46" w:rsidRDefault="003F6502" w:rsidP="003F6502">
      <w:pPr>
        <w:rPr>
          <w:rFonts w:ascii="Arial" w:hAnsi="Arial" w:cs="Arial"/>
          <w:i/>
          <w:iCs/>
          <w:sz w:val="24"/>
          <w:szCs w:val="24"/>
          <w:lang w:val="en-US"/>
        </w:rPr>
      </w:pPr>
      <w:r>
        <w:rPr>
          <w:rFonts w:ascii="Arial" w:hAnsi="Arial" w:cs="Arial"/>
          <w:sz w:val="24"/>
          <w:szCs w:val="24"/>
          <w:lang w:val="en-US"/>
        </w:rPr>
        <w:t xml:space="preserve">UWTSD (2020b) </w:t>
      </w:r>
      <w:r>
        <w:rPr>
          <w:rFonts w:ascii="Arial" w:hAnsi="Arial" w:cs="Arial"/>
          <w:i/>
          <w:iCs/>
          <w:sz w:val="24"/>
          <w:szCs w:val="24"/>
          <w:lang w:val="en-US"/>
        </w:rPr>
        <w:t xml:space="preserve">Needs Assessment Protocol. </w:t>
      </w:r>
      <w:r>
        <w:rPr>
          <w:rFonts w:ascii="Arial" w:hAnsi="Arial" w:cs="Arial"/>
          <w:sz w:val="24"/>
          <w:szCs w:val="24"/>
          <w:lang w:val="en-US"/>
        </w:rPr>
        <w:t xml:space="preserve">Available at: </w:t>
      </w:r>
      <w:hyperlink r:id="rId16" w:history="1">
        <w:r w:rsidRPr="00E425EF">
          <w:rPr>
            <w:rStyle w:val="Hyperlink"/>
            <w:rFonts w:ascii="Arial" w:hAnsi="Arial" w:cs="Arial"/>
            <w:sz w:val="24"/>
            <w:szCs w:val="24"/>
            <w:lang w:val="en-US"/>
          </w:rPr>
          <w:t>https://www.uwtsd.ac.uk/media/uwtsd-website/content-assets/documents/academic-office/misc-forms/Needs-Assessment-Protocol-2021-22.pdf</w:t>
        </w:r>
      </w:hyperlink>
      <w:r>
        <w:rPr>
          <w:rFonts w:ascii="Arial" w:hAnsi="Arial" w:cs="Arial"/>
          <w:sz w:val="24"/>
          <w:szCs w:val="24"/>
          <w:lang w:val="en-US"/>
        </w:rPr>
        <w:t xml:space="preserve"> (Accessed: 20</w:t>
      </w:r>
      <w:r w:rsidRPr="00F03733">
        <w:rPr>
          <w:rFonts w:ascii="Arial" w:hAnsi="Arial" w:cs="Arial"/>
          <w:sz w:val="24"/>
          <w:szCs w:val="24"/>
          <w:vertAlign w:val="superscript"/>
          <w:lang w:val="en-US"/>
        </w:rPr>
        <w:t>th</w:t>
      </w:r>
      <w:r>
        <w:rPr>
          <w:rFonts w:ascii="Arial" w:hAnsi="Arial" w:cs="Arial"/>
          <w:sz w:val="24"/>
          <w:szCs w:val="24"/>
          <w:lang w:val="en-US"/>
        </w:rPr>
        <w:t xml:space="preserve"> January 2023). </w:t>
      </w:r>
    </w:p>
    <w:p w14:paraId="7FF14D68" w14:textId="77777777" w:rsidR="003F6502" w:rsidRDefault="003F6502" w:rsidP="003F6502">
      <w:pPr>
        <w:rPr>
          <w:rFonts w:ascii="Arial" w:hAnsi="Arial" w:cs="Arial"/>
          <w:sz w:val="24"/>
          <w:szCs w:val="24"/>
        </w:rPr>
      </w:pPr>
    </w:p>
    <w:p w14:paraId="2C867551" w14:textId="77512B26" w:rsidR="003F6502" w:rsidRDefault="003F6502" w:rsidP="003F6502">
      <w:pPr>
        <w:rPr>
          <w:rFonts w:ascii="Arial" w:hAnsi="Arial" w:cs="Arial"/>
          <w:sz w:val="24"/>
          <w:szCs w:val="24"/>
        </w:rPr>
      </w:pPr>
      <w:r>
        <w:rPr>
          <w:rFonts w:ascii="Arial" w:hAnsi="Arial" w:cs="Arial"/>
          <w:sz w:val="24"/>
          <w:szCs w:val="24"/>
        </w:rPr>
        <w:lastRenderedPageBreak/>
        <w:t xml:space="preserve">UWTSD (2021) </w:t>
      </w:r>
      <w:r>
        <w:rPr>
          <w:rFonts w:ascii="Arial" w:hAnsi="Arial" w:cs="Arial"/>
          <w:i/>
          <w:iCs/>
          <w:sz w:val="24"/>
          <w:szCs w:val="24"/>
        </w:rPr>
        <w:t xml:space="preserve">Academic Support Tutor Handbook. </w:t>
      </w:r>
      <w:r>
        <w:rPr>
          <w:rFonts w:ascii="Arial" w:hAnsi="Arial" w:cs="Arial"/>
          <w:sz w:val="24"/>
          <w:szCs w:val="24"/>
        </w:rPr>
        <w:t xml:space="preserve">Available at: </w:t>
      </w:r>
      <w:hyperlink r:id="rId17" w:history="1">
        <w:r w:rsidRPr="00E425EF">
          <w:rPr>
            <w:rStyle w:val="Hyperlink"/>
            <w:rFonts w:ascii="Arial" w:hAnsi="Arial" w:cs="Arial"/>
            <w:sz w:val="24"/>
            <w:szCs w:val="24"/>
          </w:rPr>
          <w:t>https://www.uwtsd.ac.uk/media/uwtsd-website/content-assets/documents/academic-office/misc-forms/Academic-Support-Tutor-Handbook-2021-22.pdf</w:t>
        </w:r>
      </w:hyperlink>
      <w:r>
        <w:rPr>
          <w:rFonts w:ascii="Arial" w:hAnsi="Arial" w:cs="Arial"/>
          <w:sz w:val="24"/>
          <w:szCs w:val="24"/>
        </w:rPr>
        <w:t xml:space="preserve"> (Accessed: 18</w:t>
      </w:r>
      <w:r w:rsidRPr="00F147D0">
        <w:rPr>
          <w:rFonts w:ascii="Arial" w:hAnsi="Arial" w:cs="Arial"/>
          <w:sz w:val="24"/>
          <w:szCs w:val="24"/>
          <w:vertAlign w:val="superscript"/>
        </w:rPr>
        <w:t>th</w:t>
      </w:r>
      <w:r>
        <w:rPr>
          <w:rFonts w:ascii="Arial" w:hAnsi="Arial" w:cs="Arial"/>
          <w:sz w:val="24"/>
          <w:szCs w:val="24"/>
        </w:rPr>
        <w:t xml:space="preserve"> January 2023). </w:t>
      </w:r>
    </w:p>
    <w:p w14:paraId="3D4F708E"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UWTSD (2022) </w:t>
      </w:r>
      <w:r>
        <w:rPr>
          <w:rFonts w:ascii="Arial" w:hAnsi="Arial" w:cs="Arial"/>
          <w:i/>
          <w:iCs/>
          <w:sz w:val="24"/>
          <w:szCs w:val="24"/>
          <w:lang w:val="en-US"/>
        </w:rPr>
        <w:t xml:space="preserve">Student Pregnancy, Maternity, Paternity and Adoption Leave Policy. </w:t>
      </w:r>
      <w:r>
        <w:rPr>
          <w:rFonts w:ascii="Arial" w:hAnsi="Arial" w:cs="Arial"/>
          <w:sz w:val="24"/>
          <w:szCs w:val="24"/>
          <w:lang w:val="en-US"/>
        </w:rPr>
        <w:t xml:space="preserve">Available at: </w:t>
      </w:r>
      <w:hyperlink r:id="rId18" w:history="1">
        <w:r w:rsidRPr="00E425EF">
          <w:rPr>
            <w:rStyle w:val="Hyperlink"/>
            <w:rFonts w:ascii="Arial" w:hAnsi="Arial" w:cs="Arial"/>
            <w:sz w:val="24"/>
            <w:szCs w:val="24"/>
            <w:lang w:val="en-US"/>
          </w:rPr>
          <w:t>https://www.uwtsd.ac.uk/media/uwtsd-website/content-assets/documents/academic-office/misc-forms/Student_Pregnancy_Maternity_Paternity_and_Adoption_Leave_Policy.pdf</w:t>
        </w:r>
      </w:hyperlink>
      <w:r>
        <w:rPr>
          <w:rFonts w:ascii="Arial" w:hAnsi="Arial" w:cs="Arial"/>
          <w:sz w:val="24"/>
          <w:szCs w:val="24"/>
          <w:lang w:val="en-US"/>
        </w:rPr>
        <w:t xml:space="preserve"> (Accessed: 19</w:t>
      </w:r>
      <w:r w:rsidRPr="00196398">
        <w:rPr>
          <w:rFonts w:ascii="Arial" w:hAnsi="Arial" w:cs="Arial"/>
          <w:sz w:val="24"/>
          <w:szCs w:val="24"/>
          <w:vertAlign w:val="superscript"/>
          <w:lang w:val="en-US"/>
        </w:rPr>
        <w:t>th</w:t>
      </w:r>
      <w:r>
        <w:rPr>
          <w:rFonts w:ascii="Arial" w:hAnsi="Arial" w:cs="Arial"/>
          <w:sz w:val="24"/>
          <w:szCs w:val="24"/>
          <w:lang w:val="en-US"/>
        </w:rPr>
        <w:t xml:space="preserve"> January 2023).</w:t>
      </w:r>
    </w:p>
    <w:p w14:paraId="2B9DC00B"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UWTSD (2022a) </w:t>
      </w:r>
      <w:r>
        <w:rPr>
          <w:rFonts w:ascii="Arial" w:hAnsi="Arial" w:cs="Arial"/>
          <w:i/>
          <w:iCs/>
          <w:sz w:val="24"/>
          <w:szCs w:val="24"/>
          <w:lang w:val="en-US"/>
        </w:rPr>
        <w:t xml:space="preserve">Mitigating Circumstances Policy. </w:t>
      </w:r>
      <w:r>
        <w:rPr>
          <w:rFonts w:ascii="Arial" w:hAnsi="Arial" w:cs="Arial"/>
          <w:sz w:val="24"/>
          <w:szCs w:val="24"/>
          <w:lang w:val="en-US"/>
        </w:rPr>
        <w:t xml:space="preserve">Available at: </w:t>
      </w:r>
      <w:hyperlink r:id="rId19" w:history="1">
        <w:r w:rsidRPr="00E425EF">
          <w:rPr>
            <w:rStyle w:val="Hyperlink"/>
            <w:rFonts w:ascii="Arial" w:hAnsi="Arial" w:cs="Arial"/>
            <w:sz w:val="24"/>
            <w:szCs w:val="24"/>
            <w:lang w:val="en-US"/>
          </w:rPr>
          <w:t>https://www.uwtsd.ac.uk/media/uwtsd-website/content-assets/documents/academic-office/misc-forms/Mitigating_Circumstances_Policy_2022-23.pdf</w:t>
        </w:r>
      </w:hyperlink>
      <w:r>
        <w:rPr>
          <w:rFonts w:ascii="Arial" w:hAnsi="Arial" w:cs="Arial"/>
          <w:sz w:val="24"/>
          <w:szCs w:val="24"/>
          <w:lang w:val="en-US"/>
        </w:rPr>
        <w:t xml:space="preserve"> (Accessed: 20</w:t>
      </w:r>
      <w:r w:rsidRPr="00672D46">
        <w:rPr>
          <w:rFonts w:ascii="Arial" w:hAnsi="Arial" w:cs="Arial"/>
          <w:sz w:val="24"/>
          <w:szCs w:val="24"/>
          <w:vertAlign w:val="superscript"/>
          <w:lang w:val="en-US"/>
        </w:rPr>
        <w:t>th</w:t>
      </w:r>
      <w:r>
        <w:rPr>
          <w:rFonts w:ascii="Arial" w:hAnsi="Arial" w:cs="Arial"/>
          <w:sz w:val="24"/>
          <w:szCs w:val="24"/>
          <w:lang w:val="en-US"/>
        </w:rPr>
        <w:t xml:space="preserve"> January 2023). </w:t>
      </w:r>
    </w:p>
    <w:p w14:paraId="5DDD3246" w14:textId="77777777" w:rsidR="003F6502" w:rsidRDefault="003F6502" w:rsidP="003F6502">
      <w:pPr>
        <w:rPr>
          <w:rFonts w:ascii="Arial" w:hAnsi="Arial" w:cs="Arial"/>
          <w:sz w:val="24"/>
          <w:szCs w:val="24"/>
        </w:rPr>
      </w:pPr>
      <w:r>
        <w:rPr>
          <w:rFonts w:ascii="Arial" w:hAnsi="Arial" w:cs="Arial"/>
          <w:sz w:val="24"/>
          <w:szCs w:val="24"/>
        </w:rPr>
        <w:t xml:space="preserve">UWTSD (2023) </w:t>
      </w:r>
      <w:r>
        <w:rPr>
          <w:rFonts w:ascii="Arial" w:hAnsi="Arial" w:cs="Arial"/>
          <w:i/>
          <w:iCs/>
          <w:sz w:val="24"/>
          <w:szCs w:val="24"/>
        </w:rPr>
        <w:t xml:space="preserve">Services for Disabled Students. </w:t>
      </w:r>
      <w:r>
        <w:rPr>
          <w:rFonts w:ascii="Arial" w:hAnsi="Arial" w:cs="Arial"/>
          <w:sz w:val="24"/>
          <w:szCs w:val="24"/>
        </w:rPr>
        <w:t xml:space="preserve">Available at: </w:t>
      </w:r>
      <w:hyperlink r:id="rId20" w:history="1">
        <w:r w:rsidRPr="00E425EF">
          <w:rPr>
            <w:rStyle w:val="Hyperlink"/>
            <w:rFonts w:ascii="Arial" w:hAnsi="Arial" w:cs="Arial"/>
            <w:sz w:val="24"/>
            <w:szCs w:val="24"/>
          </w:rPr>
          <w:t>https://www.uwtsd.ac.uk/services-for-disabled-students/</w:t>
        </w:r>
      </w:hyperlink>
      <w:r>
        <w:rPr>
          <w:rFonts w:ascii="Arial" w:hAnsi="Arial" w:cs="Arial"/>
          <w:sz w:val="24"/>
          <w:szCs w:val="24"/>
        </w:rPr>
        <w:t xml:space="preserve"> (Accessed: 13</w:t>
      </w:r>
      <w:r w:rsidRPr="00DE1E6B">
        <w:rPr>
          <w:rFonts w:ascii="Arial" w:hAnsi="Arial" w:cs="Arial"/>
          <w:sz w:val="24"/>
          <w:szCs w:val="24"/>
          <w:vertAlign w:val="superscript"/>
        </w:rPr>
        <w:t>th</w:t>
      </w:r>
      <w:r>
        <w:rPr>
          <w:rFonts w:ascii="Arial" w:hAnsi="Arial" w:cs="Arial"/>
          <w:sz w:val="24"/>
          <w:szCs w:val="24"/>
        </w:rPr>
        <w:t xml:space="preserve"> January 2023).</w:t>
      </w:r>
    </w:p>
    <w:p w14:paraId="09DE7DD3" w14:textId="77777777" w:rsidR="003F6502" w:rsidRDefault="003F6502" w:rsidP="003F6502">
      <w:pPr>
        <w:rPr>
          <w:rFonts w:ascii="Arial" w:hAnsi="Arial" w:cs="Arial"/>
          <w:sz w:val="24"/>
          <w:szCs w:val="24"/>
        </w:rPr>
      </w:pPr>
      <w:r>
        <w:rPr>
          <w:rFonts w:ascii="Arial" w:hAnsi="Arial" w:cs="Arial"/>
          <w:sz w:val="24"/>
          <w:szCs w:val="24"/>
        </w:rPr>
        <w:t xml:space="preserve">UWTSD (2023a) </w:t>
      </w:r>
      <w:r>
        <w:rPr>
          <w:rFonts w:ascii="Arial" w:hAnsi="Arial" w:cs="Arial"/>
          <w:i/>
          <w:iCs/>
          <w:sz w:val="24"/>
          <w:szCs w:val="24"/>
        </w:rPr>
        <w:t xml:space="preserve">Wellbeing Support. </w:t>
      </w:r>
      <w:r>
        <w:rPr>
          <w:rFonts w:ascii="Arial" w:hAnsi="Arial" w:cs="Arial"/>
          <w:sz w:val="24"/>
          <w:szCs w:val="24"/>
        </w:rPr>
        <w:t xml:space="preserve">Available at: </w:t>
      </w:r>
      <w:hyperlink r:id="rId21" w:history="1">
        <w:r w:rsidRPr="00E425EF">
          <w:rPr>
            <w:rStyle w:val="Hyperlink"/>
            <w:rFonts w:ascii="Arial" w:hAnsi="Arial" w:cs="Arial"/>
            <w:sz w:val="24"/>
            <w:szCs w:val="24"/>
          </w:rPr>
          <w:t>https://www.uwtsd.ac.uk/student-services/wellbeing-support/</w:t>
        </w:r>
      </w:hyperlink>
      <w:r>
        <w:rPr>
          <w:rFonts w:ascii="Arial" w:hAnsi="Arial" w:cs="Arial"/>
          <w:sz w:val="24"/>
          <w:szCs w:val="24"/>
        </w:rPr>
        <w:t xml:space="preserve"> (Accessed: 18</w:t>
      </w:r>
      <w:r w:rsidRPr="00D74D20">
        <w:rPr>
          <w:rFonts w:ascii="Arial" w:hAnsi="Arial" w:cs="Arial"/>
          <w:sz w:val="24"/>
          <w:szCs w:val="24"/>
          <w:vertAlign w:val="superscript"/>
        </w:rPr>
        <w:t>th</w:t>
      </w:r>
      <w:r>
        <w:rPr>
          <w:rFonts w:ascii="Arial" w:hAnsi="Arial" w:cs="Arial"/>
          <w:sz w:val="24"/>
          <w:szCs w:val="24"/>
        </w:rPr>
        <w:t xml:space="preserve"> January 2023).</w:t>
      </w:r>
    </w:p>
    <w:p w14:paraId="378DCBB0" w14:textId="77777777" w:rsidR="003F6502" w:rsidRDefault="003F6502" w:rsidP="003F6502">
      <w:pPr>
        <w:rPr>
          <w:rFonts w:ascii="Arial" w:hAnsi="Arial" w:cs="Arial"/>
          <w:sz w:val="24"/>
          <w:szCs w:val="24"/>
        </w:rPr>
      </w:pPr>
      <w:r>
        <w:rPr>
          <w:rFonts w:ascii="Arial" w:hAnsi="Arial" w:cs="Arial"/>
          <w:sz w:val="24"/>
          <w:szCs w:val="24"/>
          <w:lang w:val="en-US"/>
        </w:rPr>
        <w:t xml:space="preserve">Welsh Government (2017) </w:t>
      </w:r>
      <w:r w:rsidRPr="00423125">
        <w:rPr>
          <w:rFonts w:ascii="Arial" w:hAnsi="Arial" w:cs="Arial"/>
          <w:i/>
          <w:iCs/>
          <w:sz w:val="24"/>
          <w:szCs w:val="24"/>
        </w:rPr>
        <w:t>Professional standards for further education teachers and work-based learning practitioners in Wales</w:t>
      </w:r>
      <w:r>
        <w:rPr>
          <w:rFonts w:ascii="Arial" w:hAnsi="Arial" w:cs="Arial"/>
          <w:i/>
          <w:iCs/>
          <w:sz w:val="24"/>
          <w:szCs w:val="24"/>
        </w:rPr>
        <w:t xml:space="preserve">. </w:t>
      </w:r>
      <w:r>
        <w:rPr>
          <w:rFonts w:ascii="Arial" w:hAnsi="Arial" w:cs="Arial"/>
          <w:sz w:val="24"/>
          <w:szCs w:val="24"/>
        </w:rPr>
        <w:t xml:space="preserve">Available at: </w:t>
      </w:r>
      <w:hyperlink r:id="rId22" w:history="1">
        <w:r w:rsidRPr="00AA0713">
          <w:rPr>
            <w:rStyle w:val="Hyperlink"/>
            <w:rFonts w:ascii="Arial" w:hAnsi="Arial" w:cs="Arial"/>
            <w:sz w:val="24"/>
            <w:szCs w:val="24"/>
          </w:rPr>
          <w:t>https://hwb.gov.wales/api/storage/460a740a-7bf1-4c7b-b4ae-348ae380879b/professional-standards-further-education-teachers-work-based-learning-practitioners-wales.pdf</w:t>
        </w:r>
      </w:hyperlink>
      <w:r>
        <w:rPr>
          <w:rFonts w:ascii="Arial" w:hAnsi="Arial" w:cs="Arial"/>
          <w:sz w:val="24"/>
          <w:szCs w:val="24"/>
        </w:rPr>
        <w:t xml:space="preserve"> (Accessed: 13</w:t>
      </w:r>
      <w:r w:rsidRPr="00423125">
        <w:rPr>
          <w:rFonts w:ascii="Arial" w:hAnsi="Arial" w:cs="Arial"/>
          <w:sz w:val="24"/>
          <w:szCs w:val="24"/>
          <w:vertAlign w:val="superscript"/>
        </w:rPr>
        <w:t>th</w:t>
      </w:r>
      <w:r>
        <w:rPr>
          <w:rFonts w:ascii="Arial" w:hAnsi="Arial" w:cs="Arial"/>
          <w:sz w:val="24"/>
          <w:szCs w:val="24"/>
        </w:rPr>
        <w:t xml:space="preserve"> January 2023).</w:t>
      </w:r>
    </w:p>
    <w:p w14:paraId="55CBF614"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Welsh Government (2021) </w:t>
      </w:r>
      <w:r>
        <w:rPr>
          <w:rFonts w:ascii="Arial" w:hAnsi="Arial" w:cs="Arial"/>
          <w:i/>
          <w:iCs/>
          <w:sz w:val="24"/>
          <w:szCs w:val="24"/>
          <w:lang w:val="en-US"/>
        </w:rPr>
        <w:t xml:space="preserve">The Additional Learning Needs (ALN) System: Parents Guide. </w:t>
      </w:r>
      <w:r>
        <w:rPr>
          <w:rFonts w:ascii="Arial" w:hAnsi="Arial" w:cs="Arial"/>
          <w:sz w:val="24"/>
          <w:szCs w:val="24"/>
          <w:lang w:val="en-US"/>
        </w:rPr>
        <w:t xml:space="preserve">Available at: </w:t>
      </w:r>
      <w:hyperlink r:id="rId23" w:history="1">
        <w:r w:rsidRPr="00AA0713">
          <w:rPr>
            <w:rStyle w:val="Hyperlink"/>
            <w:rFonts w:ascii="Arial" w:hAnsi="Arial" w:cs="Arial"/>
            <w:sz w:val="24"/>
            <w:szCs w:val="24"/>
            <w:lang w:val="en-US"/>
          </w:rPr>
          <w:t>https://www.gov.wales/additional-learning-needs-aln-system-parents-guide-html</w:t>
        </w:r>
      </w:hyperlink>
      <w:r>
        <w:rPr>
          <w:rFonts w:ascii="Arial" w:hAnsi="Arial" w:cs="Arial"/>
          <w:sz w:val="24"/>
          <w:szCs w:val="24"/>
          <w:lang w:val="en-US"/>
        </w:rPr>
        <w:t xml:space="preserve"> (Accessed: 10</w:t>
      </w:r>
      <w:r w:rsidRPr="00B174D9">
        <w:rPr>
          <w:rFonts w:ascii="Arial" w:hAnsi="Arial" w:cs="Arial"/>
          <w:sz w:val="24"/>
          <w:szCs w:val="24"/>
          <w:vertAlign w:val="superscript"/>
          <w:lang w:val="en-US"/>
        </w:rPr>
        <w:t>th</w:t>
      </w:r>
      <w:r>
        <w:rPr>
          <w:rFonts w:ascii="Arial" w:hAnsi="Arial" w:cs="Arial"/>
          <w:sz w:val="24"/>
          <w:szCs w:val="24"/>
          <w:lang w:val="en-US"/>
        </w:rPr>
        <w:t xml:space="preserve"> January 2023). </w:t>
      </w:r>
    </w:p>
    <w:p w14:paraId="0CAC40A0" w14:textId="77777777" w:rsidR="003F6502" w:rsidRDefault="003F6502" w:rsidP="003F6502">
      <w:pPr>
        <w:rPr>
          <w:rFonts w:ascii="Arial" w:hAnsi="Arial" w:cs="Arial"/>
          <w:sz w:val="24"/>
          <w:szCs w:val="24"/>
          <w:lang w:val="en-US"/>
        </w:rPr>
      </w:pPr>
      <w:r>
        <w:rPr>
          <w:rFonts w:ascii="Arial" w:hAnsi="Arial" w:cs="Arial"/>
          <w:sz w:val="24"/>
          <w:szCs w:val="24"/>
          <w:lang w:val="en-US"/>
        </w:rPr>
        <w:t xml:space="preserve">Welsh Government (2021a) </w:t>
      </w:r>
      <w:r>
        <w:rPr>
          <w:rFonts w:ascii="Arial" w:hAnsi="Arial" w:cs="Arial"/>
          <w:i/>
          <w:iCs/>
          <w:sz w:val="24"/>
          <w:szCs w:val="24"/>
          <w:lang w:val="en-US"/>
        </w:rPr>
        <w:t xml:space="preserve">The Well-being of Future Generations Act (Wales) 2015: The Essentials. </w:t>
      </w:r>
      <w:r>
        <w:rPr>
          <w:rFonts w:ascii="Arial" w:hAnsi="Arial" w:cs="Arial"/>
          <w:sz w:val="24"/>
          <w:szCs w:val="24"/>
          <w:lang w:val="en-US"/>
        </w:rPr>
        <w:t xml:space="preserve">Available at: </w:t>
      </w:r>
      <w:hyperlink r:id="rId24" w:history="1">
        <w:r w:rsidRPr="00AA0713">
          <w:rPr>
            <w:rStyle w:val="Hyperlink"/>
            <w:rFonts w:ascii="Arial" w:hAnsi="Arial" w:cs="Arial"/>
            <w:sz w:val="24"/>
            <w:szCs w:val="24"/>
            <w:lang w:val="en-US"/>
          </w:rPr>
          <w:t>https://www.gov.wales/well-being-future-generations-act-essentials-html</w:t>
        </w:r>
      </w:hyperlink>
      <w:r>
        <w:rPr>
          <w:rFonts w:ascii="Arial" w:hAnsi="Arial" w:cs="Arial"/>
          <w:sz w:val="24"/>
          <w:szCs w:val="24"/>
          <w:lang w:val="en-US"/>
        </w:rPr>
        <w:t xml:space="preserve"> (Accessed: 13</w:t>
      </w:r>
      <w:r w:rsidRPr="007D3C65">
        <w:rPr>
          <w:rFonts w:ascii="Arial" w:hAnsi="Arial" w:cs="Arial"/>
          <w:sz w:val="24"/>
          <w:szCs w:val="24"/>
          <w:vertAlign w:val="superscript"/>
          <w:lang w:val="en-US"/>
        </w:rPr>
        <w:t>th</w:t>
      </w:r>
      <w:r>
        <w:rPr>
          <w:rFonts w:ascii="Arial" w:hAnsi="Arial" w:cs="Arial"/>
          <w:sz w:val="24"/>
          <w:szCs w:val="24"/>
          <w:lang w:val="en-US"/>
        </w:rPr>
        <w:t xml:space="preserve"> January 2023). </w:t>
      </w:r>
    </w:p>
    <w:p w14:paraId="7B8ECF5C" w14:textId="77777777" w:rsidR="003F6502" w:rsidRPr="008501F6" w:rsidRDefault="003F6502" w:rsidP="00C24F6A">
      <w:pPr>
        <w:rPr>
          <w:rFonts w:ascii="Arial" w:hAnsi="Arial" w:cs="Arial"/>
          <w:color w:val="000000" w:themeColor="text1"/>
          <w:sz w:val="24"/>
          <w:szCs w:val="24"/>
          <w:lang w:val="en-US"/>
        </w:rPr>
      </w:pPr>
    </w:p>
    <w:sectPr w:rsidR="003F6502" w:rsidRPr="008501F6">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674E4" w14:textId="77777777" w:rsidR="005D2562" w:rsidRDefault="005D2562" w:rsidP="00C24F6A">
      <w:pPr>
        <w:spacing w:after="0" w:line="240" w:lineRule="auto"/>
      </w:pPr>
      <w:r>
        <w:separator/>
      </w:r>
    </w:p>
  </w:endnote>
  <w:endnote w:type="continuationSeparator" w:id="0">
    <w:p w14:paraId="44D89B88" w14:textId="77777777" w:rsidR="005D2562" w:rsidRDefault="005D2562" w:rsidP="00C24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60752" w14:textId="77777777" w:rsidR="005D2562" w:rsidRDefault="005D2562" w:rsidP="00C24F6A">
      <w:pPr>
        <w:spacing w:after="0" w:line="240" w:lineRule="auto"/>
      </w:pPr>
      <w:r>
        <w:separator/>
      </w:r>
    </w:p>
  </w:footnote>
  <w:footnote w:type="continuationSeparator" w:id="0">
    <w:p w14:paraId="47D84E8E" w14:textId="77777777" w:rsidR="005D2562" w:rsidRDefault="005D2562" w:rsidP="00C24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D086E" w14:textId="42DCF5E3" w:rsidR="00C24F6A" w:rsidRDefault="00C24F6A">
    <w:pPr>
      <w:pStyle w:val="Header"/>
    </w:pPr>
    <w:r>
      <w:t>1908632</w:t>
    </w:r>
    <w:r>
      <w:ptab w:relativeTo="margin" w:alignment="center" w:leader="none"/>
    </w:r>
    <w:r>
      <w:t>ECPT6004</w:t>
    </w:r>
    <w:r>
      <w:ptab w:relativeTo="margin" w:alignment="right" w:leader="none"/>
    </w:r>
    <w:r w:rsidR="003C3A28">
      <w:t>2460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F6A"/>
    <w:rsid w:val="000564B3"/>
    <w:rsid w:val="000E158C"/>
    <w:rsid w:val="00117CCB"/>
    <w:rsid w:val="001422E8"/>
    <w:rsid w:val="001A3B41"/>
    <w:rsid w:val="001D02ED"/>
    <w:rsid w:val="001F581C"/>
    <w:rsid w:val="00260D97"/>
    <w:rsid w:val="0026432D"/>
    <w:rsid w:val="003C3A28"/>
    <w:rsid w:val="003F6502"/>
    <w:rsid w:val="0049174A"/>
    <w:rsid w:val="0053499E"/>
    <w:rsid w:val="005D2562"/>
    <w:rsid w:val="00624964"/>
    <w:rsid w:val="0065592B"/>
    <w:rsid w:val="006D7435"/>
    <w:rsid w:val="00707166"/>
    <w:rsid w:val="00764FF5"/>
    <w:rsid w:val="007B5335"/>
    <w:rsid w:val="007F2ED7"/>
    <w:rsid w:val="00814AD2"/>
    <w:rsid w:val="008501F6"/>
    <w:rsid w:val="00A30D6B"/>
    <w:rsid w:val="00A76E49"/>
    <w:rsid w:val="00A835BF"/>
    <w:rsid w:val="00AA2A2A"/>
    <w:rsid w:val="00B11EBA"/>
    <w:rsid w:val="00B15334"/>
    <w:rsid w:val="00B84762"/>
    <w:rsid w:val="00BB2B23"/>
    <w:rsid w:val="00BC5008"/>
    <w:rsid w:val="00C24F6A"/>
    <w:rsid w:val="00C85494"/>
    <w:rsid w:val="00CF2521"/>
    <w:rsid w:val="00DE469C"/>
    <w:rsid w:val="00DE604E"/>
    <w:rsid w:val="00DF0CE5"/>
    <w:rsid w:val="00E62E47"/>
    <w:rsid w:val="00E84570"/>
    <w:rsid w:val="00ED7987"/>
    <w:rsid w:val="00F1618E"/>
    <w:rsid w:val="00FC2CCB"/>
    <w:rsid w:val="00FE1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BE037"/>
  <w15:chartTrackingRefBased/>
  <w15:docId w15:val="{9975CA60-01E5-4106-AA3D-962A7F88C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F6A"/>
  </w:style>
  <w:style w:type="paragraph" w:styleId="Footer">
    <w:name w:val="footer"/>
    <w:basedOn w:val="Normal"/>
    <w:link w:val="FooterChar"/>
    <w:uiPriority w:val="99"/>
    <w:unhideWhenUsed/>
    <w:rsid w:val="00C24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F6A"/>
  </w:style>
  <w:style w:type="character" w:styleId="Hyperlink">
    <w:name w:val="Hyperlink"/>
    <w:basedOn w:val="DefaultParagraphFont"/>
    <w:uiPriority w:val="99"/>
    <w:unhideWhenUsed/>
    <w:rsid w:val="003F65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dvice-and-guidance/topics/education/resolving-differences/disability-discrimination-in-further-and-higher-ed" TargetMode="External"/><Relationship Id="rId13" Type="http://schemas.openxmlformats.org/officeDocument/2006/relationships/hyperlink" Target="https://www.ucas.com/undergraduate/applying-university/individual-needs/disabled-students" TargetMode="External"/><Relationship Id="rId18" Type="http://schemas.openxmlformats.org/officeDocument/2006/relationships/hyperlink" Target="https://www.uwtsd.ac.uk/media/uwtsd-website/content-assets/documents/academic-office/misc-forms/Student_Pregnancy_Maternity_Paternity_and_Adoption_Leave_Policy.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uwtsd.ac.uk/student-services/wellbeing-support/" TargetMode="External"/><Relationship Id="rId7" Type="http://schemas.openxmlformats.org/officeDocument/2006/relationships/hyperlink" Target="https://www.legislation.gov.uk/ukpga/2010/15/section/6" TargetMode="External"/><Relationship Id="rId12" Type="http://schemas.openxmlformats.org/officeDocument/2006/relationships/hyperlink" Target="https://www.snapcymru.org/get-support/what-is-aln/" TargetMode="External"/><Relationship Id="rId17" Type="http://schemas.openxmlformats.org/officeDocument/2006/relationships/hyperlink" Target="https://www.uwtsd.ac.uk/media/uwtsd-website/content-assets/documents/academic-office/misc-forms/Academic-Support-Tutor-Handbook-2021-22.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uwtsd.ac.uk/media/uwtsd-website/content-assets/documents/academic-office/misc-forms/Needs-Assessment-Protocol-2021-22.pdf" TargetMode="External"/><Relationship Id="rId20" Type="http://schemas.openxmlformats.org/officeDocument/2006/relationships/hyperlink" Target="https://www.uwtsd.ac.uk/services-for-disabled-students/" TargetMode="External"/><Relationship Id="rId1" Type="http://schemas.openxmlformats.org/officeDocument/2006/relationships/styles" Target="styles.xml"/><Relationship Id="rId6" Type="http://schemas.openxmlformats.org/officeDocument/2006/relationships/hyperlink" Target="https://www.bdadyslexia.org.uk/advice/employers/creating-a-dyslexia-friendly-workplace/dyslexia-friendly-style-guide" TargetMode="External"/><Relationship Id="rId11" Type="http://schemas.openxmlformats.org/officeDocument/2006/relationships/hyperlink" Target="https://www.rnib.org.uk/professionals/health-social-care-education-professionals/education-professionals/cerebral-visual-impairment-and-pmld/" TargetMode="External"/><Relationship Id="rId24" Type="http://schemas.openxmlformats.org/officeDocument/2006/relationships/hyperlink" Target="https://www.gov.wales/well-being-future-generations-act-essentials-html" TargetMode="External"/><Relationship Id="rId5" Type="http://schemas.openxmlformats.org/officeDocument/2006/relationships/endnotes" Target="endnotes.xml"/><Relationship Id="rId15" Type="http://schemas.openxmlformats.org/officeDocument/2006/relationships/hyperlink" Target="https://www.uwtsd.ac.uk/media/uwtsd-website/content-assets/documents/strategies-policies/Student-Health-and-Wellbeing-Strategy.pdf" TargetMode="External"/><Relationship Id="rId23" Type="http://schemas.openxmlformats.org/officeDocument/2006/relationships/hyperlink" Target="https://www.gov.wales/additional-learning-needs-aln-system-parents-guide-html" TargetMode="External"/><Relationship Id="rId10" Type="http://schemas.openxmlformats.org/officeDocument/2006/relationships/hyperlink" Target="https://www.gov.uk/government/publications/reasonable-adjustments-a-legal-duty/reasonable-adjustments-a-legal-duty" TargetMode="External"/><Relationship Id="rId19" Type="http://schemas.openxmlformats.org/officeDocument/2006/relationships/hyperlink" Target="https://www.uwtsd.ac.uk/media/uwtsd-website/content-assets/documents/academic-office/misc-forms/Mitigating_Circumstances_Policy_2022-23.pdf" TargetMode="External"/><Relationship Id="rId4" Type="http://schemas.openxmlformats.org/officeDocument/2006/relationships/footnotes" Target="footnotes.xml"/><Relationship Id="rId9" Type="http://schemas.openxmlformats.org/officeDocument/2006/relationships/hyperlink" Target="https://www.ndcs.org.uk/information-and-support/education-and-learning/getting-additional-support/wales/additional-learning-needs-aln-in-wales/" TargetMode="External"/><Relationship Id="rId14" Type="http://schemas.openxmlformats.org/officeDocument/2006/relationships/hyperlink" Target="https://www.uwtsd.ac.uk/media/uwtsd-website/content-assets/documents/strategies-policies/Strategic-Equality-Plan-2020-2024.pdf" TargetMode="External"/><Relationship Id="rId22" Type="http://schemas.openxmlformats.org/officeDocument/2006/relationships/hyperlink" Target="https://hwb.gov.wales/api/storage/460a740a-7bf1-4c7b-b4ae-348ae380879b/professional-standards-further-education-teachers-work-based-learning-practitioners-wale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3265</Words>
  <Characters>18613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dc:creator>
  <cp:keywords/>
  <dc:description/>
  <cp:lastModifiedBy>Lauren</cp:lastModifiedBy>
  <cp:revision>2</cp:revision>
  <dcterms:created xsi:type="dcterms:W3CDTF">2023-01-20T16:37:00Z</dcterms:created>
  <dcterms:modified xsi:type="dcterms:W3CDTF">2023-01-20T16:37:00Z</dcterms:modified>
</cp:coreProperties>
</file>