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3E4B" w:rsidRDefault="00ED17CB">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rsidR="00C63E4B" w:rsidRDefault="00C63E4B">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C63E4B">
        <w:tc>
          <w:tcPr>
            <w:tcW w:w="9922" w:type="dxa"/>
            <w:shd w:val="clear" w:color="auto" w:fill="C0C0C0"/>
          </w:tcPr>
          <w:p w:rsidR="00C63E4B" w:rsidRDefault="00ED17CB">
            <w:pPr>
              <w:pStyle w:val="Heading4"/>
              <w:rPr>
                <w:rFonts w:ascii="Arial" w:eastAsia="Arial" w:hAnsi="Arial" w:cs="Arial"/>
                <w:b/>
              </w:rPr>
            </w:pPr>
            <w:r>
              <w:rPr>
                <w:rFonts w:ascii="Arial" w:eastAsia="Arial" w:hAnsi="Arial" w:cs="Arial"/>
                <w:b/>
              </w:rPr>
              <w:t xml:space="preserve">LEVEL 4 ASSESSMENT SPECIFICATION </w:t>
            </w:r>
          </w:p>
        </w:tc>
      </w:tr>
    </w:tbl>
    <w:p w:rsidR="00C63E4B" w:rsidRDefault="00C63E4B">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C63E4B">
        <w:tc>
          <w:tcPr>
            <w:tcW w:w="2093"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     </w:t>
            </w:r>
          </w:p>
        </w:tc>
        <w:tc>
          <w:tcPr>
            <w:tcW w:w="2268"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rsidR="00C63E4B" w:rsidRDefault="00C63E4B">
            <w:pPr>
              <w:spacing w:before="120" w:after="120"/>
              <w:jc w:val="both"/>
              <w:rPr>
                <w:rFonts w:ascii="Arial" w:eastAsia="Arial" w:hAnsi="Arial" w:cs="Arial"/>
                <w:b/>
                <w:sz w:val="22"/>
                <w:szCs w:val="22"/>
              </w:rPr>
            </w:pPr>
          </w:p>
        </w:tc>
      </w:tr>
      <w:tr w:rsidR="00C63E4B">
        <w:tc>
          <w:tcPr>
            <w:tcW w:w="2093"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BSc/HND</w:t>
            </w:r>
            <w:r w:rsidR="00A92E79">
              <w:rPr>
                <w:rFonts w:ascii="Arial" w:eastAsia="Arial" w:hAnsi="Arial" w:cs="Arial"/>
                <w:b/>
                <w:sz w:val="22"/>
                <w:szCs w:val="22"/>
              </w:rPr>
              <w:t>/HNC</w:t>
            </w:r>
            <w:r w:rsidR="008D341D">
              <w:rPr>
                <w:rFonts w:ascii="Arial" w:eastAsia="Arial" w:hAnsi="Arial" w:cs="Arial"/>
                <w:b/>
                <w:sz w:val="22"/>
                <w:szCs w:val="22"/>
              </w:rPr>
              <w:t xml:space="preserve"> Applied</w:t>
            </w:r>
            <w:r>
              <w:rPr>
                <w:rFonts w:ascii="Arial" w:eastAsia="Arial" w:hAnsi="Arial" w:cs="Arial"/>
                <w:b/>
                <w:sz w:val="22"/>
                <w:szCs w:val="22"/>
              </w:rPr>
              <w:t xml:space="preserve"> Computing (All Streams)</w:t>
            </w:r>
          </w:p>
        </w:tc>
      </w:tr>
      <w:tr w:rsidR="00C63E4B">
        <w:tc>
          <w:tcPr>
            <w:tcW w:w="2093"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Computer Architecture and Operating Systems</w:t>
            </w:r>
          </w:p>
        </w:tc>
      </w:tr>
      <w:tr w:rsidR="00C63E4B">
        <w:tc>
          <w:tcPr>
            <w:tcW w:w="2093"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tcPr>
          <w:p w:rsidR="00C63E4B" w:rsidRDefault="00E17A87">
            <w:pPr>
              <w:spacing w:before="120" w:after="120"/>
              <w:jc w:val="both"/>
              <w:rPr>
                <w:rFonts w:ascii="Arial" w:eastAsia="Arial" w:hAnsi="Arial" w:cs="Arial"/>
                <w:b/>
                <w:sz w:val="22"/>
                <w:szCs w:val="22"/>
              </w:rPr>
            </w:pPr>
            <w:r w:rsidRPr="00C65158">
              <w:rPr>
                <w:rFonts w:ascii="Arial" w:hAnsi="Arial" w:cs="Arial"/>
                <w:b/>
                <w:sz w:val="22"/>
                <w:szCs w:val="22"/>
              </w:rPr>
              <w:t>ACCA4022</w:t>
            </w:r>
          </w:p>
        </w:tc>
        <w:tc>
          <w:tcPr>
            <w:tcW w:w="2268" w:type="dxa"/>
            <w:shd w:val="clear" w:color="auto" w:fill="D9D9D9"/>
          </w:tcPr>
          <w:p w:rsidR="00C63E4B" w:rsidRDefault="00ED17CB">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50%</w:t>
            </w:r>
          </w:p>
        </w:tc>
      </w:tr>
      <w:tr w:rsidR="00C63E4B">
        <w:tc>
          <w:tcPr>
            <w:tcW w:w="2093"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Anthony James</w:t>
            </w:r>
          </w:p>
        </w:tc>
        <w:tc>
          <w:tcPr>
            <w:tcW w:w="2268"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tcPr>
          <w:p w:rsidR="00C63E4B" w:rsidRDefault="00290C57">
            <w:pPr>
              <w:spacing w:before="120" w:after="120"/>
              <w:jc w:val="both"/>
              <w:rPr>
                <w:rFonts w:ascii="Arial" w:eastAsia="Arial" w:hAnsi="Arial" w:cs="Arial"/>
                <w:b/>
                <w:sz w:val="22"/>
                <w:szCs w:val="22"/>
              </w:rPr>
            </w:pPr>
            <w:r>
              <w:rPr>
                <w:rFonts w:ascii="Arial" w:eastAsia="Arial" w:hAnsi="Arial" w:cs="Arial"/>
                <w:b/>
                <w:sz w:val="22"/>
                <w:szCs w:val="22"/>
              </w:rPr>
              <w:t>Daniel Davies</w:t>
            </w:r>
          </w:p>
        </w:tc>
      </w:tr>
      <w:tr w:rsidR="00C63E4B">
        <w:tc>
          <w:tcPr>
            <w:tcW w:w="2093"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tcPr>
          <w:p w:rsidR="00C63E4B" w:rsidRDefault="00ED17CB">
            <w:pPr>
              <w:spacing w:before="120" w:after="120"/>
              <w:rPr>
                <w:rFonts w:ascii="Arial" w:eastAsia="Arial" w:hAnsi="Arial" w:cs="Arial"/>
                <w:b/>
                <w:sz w:val="22"/>
                <w:szCs w:val="22"/>
              </w:rPr>
            </w:pPr>
            <w:r>
              <w:rPr>
                <w:rFonts w:ascii="Arial" w:eastAsia="Arial" w:hAnsi="Arial" w:cs="Arial"/>
                <w:b/>
                <w:sz w:val="22"/>
                <w:szCs w:val="22"/>
              </w:rPr>
              <w:t>Investigate Computer Systems</w:t>
            </w:r>
          </w:p>
        </w:tc>
        <w:tc>
          <w:tcPr>
            <w:tcW w:w="2268"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2000 - 2500 words</w:t>
            </w:r>
          </w:p>
        </w:tc>
      </w:tr>
      <w:tr w:rsidR="00C63E4B">
        <w:tc>
          <w:tcPr>
            <w:tcW w:w="2093"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tcPr>
          <w:p w:rsidR="00C63E4B" w:rsidRDefault="00C63E4B">
            <w:pPr>
              <w:spacing w:before="120" w:after="120"/>
              <w:jc w:val="both"/>
              <w:rPr>
                <w:rFonts w:ascii="Arial" w:eastAsia="Arial" w:hAnsi="Arial" w:cs="Arial"/>
                <w:b/>
                <w:sz w:val="22"/>
                <w:szCs w:val="22"/>
              </w:rPr>
            </w:pPr>
            <w:bookmarkStart w:id="0" w:name="_GoBack"/>
            <w:bookmarkEnd w:id="0"/>
          </w:p>
        </w:tc>
        <w:tc>
          <w:tcPr>
            <w:tcW w:w="2268"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tcPr>
          <w:p w:rsidR="00C63E4B" w:rsidRDefault="00C63E4B">
            <w:pPr>
              <w:spacing w:before="120" w:after="120"/>
              <w:jc w:val="both"/>
              <w:rPr>
                <w:rFonts w:ascii="Arial" w:eastAsia="Arial" w:hAnsi="Arial" w:cs="Arial"/>
                <w:b/>
                <w:sz w:val="22"/>
                <w:szCs w:val="22"/>
              </w:rPr>
            </w:pPr>
          </w:p>
        </w:tc>
      </w:tr>
      <w:tr w:rsidR="00C63E4B">
        <w:tc>
          <w:tcPr>
            <w:tcW w:w="2093" w:type="dxa"/>
            <w:shd w:val="clear" w:color="auto" w:fill="D9D9D9"/>
          </w:tcPr>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rsidR="00C63E4B" w:rsidRDefault="00ED17CB">
            <w:pPr>
              <w:rPr>
                <w:rFonts w:ascii="Arial" w:eastAsia="Arial" w:hAnsi="Arial" w:cs="Arial"/>
                <w:sz w:val="22"/>
                <w:szCs w:val="22"/>
              </w:rPr>
            </w:pPr>
            <w:r>
              <w:rPr>
                <w:rFonts w:ascii="Arial" w:eastAsia="Arial" w:hAnsi="Arial" w:cs="Arial"/>
                <w:sz w:val="22"/>
                <w:szCs w:val="22"/>
              </w:rPr>
              <w:t xml:space="preserve">All written assessments, where practical and possible, must be submitted via </w:t>
            </w:r>
            <w:proofErr w:type="spellStart"/>
            <w:r>
              <w:rPr>
                <w:rFonts w:ascii="Arial" w:eastAsia="Arial" w:hAnsi="Arial" w:cs="Arial"/>
                <w:sz w:val="22"/>
                <w:szCs w:val="22"/>
              </w:rPr>
              <w:t>Turnitin</w:t>
            </w:r>
            <w:proofErr w:type="spellEnd"/>
            <w:r>
              <w:rPr>
                <w:rFonts w:ascii="Arial" w:eastAsia="Arial" w:hAnsi="Arial" w:cs="Arial"/>
                <w:sz w:val="22"/>
                <w:szCs w:val="22"/>
              </w:rPr>
              <w:t xml:space="preserve"> unless otherwise instructed by the Lecturer. (Please DO NOT put this assessment specification into </w:t>
            </w:r>
            <w:proofErr w:type="spellStart"/>
            <w:r>
              <w:rPr>
                <w:rFonts w:ascii="Arial" w:eastAsia="Arial" w:hAnsi="Arial" w:cs="Arial"/>
                <w:sz w:val="22"/>
                <w:szCs w:val="22"/>
              </w:rPr>
              <w:t>Turnitin</w:t>
            </w:r>
            <w:proofErr w:type="spellEnd"/>
            <w:r>
              <w:rPr>
                <w:rFonts w:ascii="Arial" w:eastAsia="Arial" w:hAnsi="Arial" w:cs="Arial"/>
                <w:sz w:val="22"/>
                <w:szCs w:val="22"/>
              </w:rPr>
              <w:t xml:space="preserve"> or it will match many similarities with other students’ submissions.)</w:t>
            </w:r>
          </w:p>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rsidR="00C63E4B" w:rsidRDefault="00ED17CB">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C63E4B">
        <w:tc>
          <w:tcPr>
            <w:tcW w:w="2093" w:type="dxa"/>
            <w:shd w:val="clear" w:color="auto" w:fill="D9D9D9"/>
          </w:tcPr>
          <w:p w:rsidR="00C63E4B" w:rsidRDefault="00ED17CB">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rsidR="00C63E4B" w:rsidRDefault="00ED17CB">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C63E4B" w:rsidRDefault="00C63E4B">
      <w:pPr>
        <w:rPr>
          <w:rFonts w:ascii="Arial" w:eastAsia="Arial" w:hAnsi="Arial" w:cs="Arial"/>
          <w:sz w:val="32"/>
          <w:szCs w:val="32"/>
        </w:rPr>
      </w:pPr>
    </w:p>
    <w:p w:rsidR="00C63E4B" w:rsidRDefault="00C63E4B">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C63E4B">
        <w:tc>
          <w:tcPr>
            <w:tcW w:w="9747" w:type="dxa"/>
            <w:shd w:val="clear" w:color="auto" w:fill="E6E6E6"/>
          </w:tcPr>
          <w:p w:rsidR="00C63E4B" w:rsidRDefault="00ED17CB">
            <w:pPr>
              <w:rPr>
                <w:rFonts w:ascii="Arial" w:eastAsia="Arial" w:hAnsi="Arial" w:cs="Arial"/>
                <w:b/>
                <w:sz w:val="22"/>
                <w:szCs w:val="22"/>
              </w:rPr>
            </w:pPr>
            <w:r>
              <w:rPr>
                <w:rFonts w:ascii="Arial" w:eastAsia="Arial" w:hAnsi="Arial" w:cs="Arial"/>
                <w:b/>
                <w:sz w:val="22"/>
                <w:szCs w:val="22"/>
              </w:rPr>
              <w:t xml:space="preserve">Module Learning Outcomes </w:t>
            </w:r>
          </w:p>
          <w:p w:rsidR="00C63E4B" w:rsidRDefault="00ED17CB">
            <w:pPr>
              <w:rPr>
                <w:rFonts w:ascii="Arial" w:eastAsia="Arial" w:hAnsi="Arial" w:cs="Arial"/>
                <w:sz w:val="22"/>
                <w:szCs w:val="22"/>
              </w:rPr>
            </w:pPr>
            <w:r>
              <w:rPr>
                <w:rFonts w:ascii="Arial" w:eastAsia="Arial" w:hAnsi="Arial" w:cs="Arial"/>
                <w:b/>
                <w:sz w:val="22"/>
                <w:szCs w:val="22"/>
              </w:rPr>
              <w:t>(from module syllabus)</w:t>
            </w:r>
          </w:p>
        </w:tc>
      </w:tr>
      <w:tr w:rsidR="00C63E4B">
        <w:tc>
          <w:tcPr>
            <w:tcW w:w="9747" w:type="dxa"/>
          </w:tcPr>
          <w:p w:rsidR="00C63E4B" w:rsidRDefault="00C63E4B">
            <w:pPr>
              <w:pBdr>
                <w:top w:val="nil"/>
                <w:left w:val="nil"/>
                <w:bottom w:val="nil"/>
                <w:right w:val="nil"/>
                <w:between w:val="nil"/>
              </w:pBdr>
              <w:ind w:left="720" w:hanging="720"/>
              <w:rPr>
                <w:rFonts w:ascii="Arial" w:eastAsia="Arial" w:hAnsi="Arial" w:cs="Arial"/>
                <w:color w:val="000000"/>
                <w:sz w:val="22"/>
                <w:szCs w:val="22"/>
              </w:rPr>
            </w:pPr>
          </w:p>
        </w:tc>
      </w:tr>
    </w:tbl>
    <w:p w:rsidR="00C63E4B" w:rsidRDefault="00C63E4B">
      <w:pPr>
        <w:rPr>
          <w:rFonts w:ascii="Arial" w:eastAsia="Arial" w:hAnsi="Arial" w:cs="Arial"/>
          <w:b/>
        </w:rPr>
      </w:pPr>
    </w:p>
    <w:p w:rsidR="00C63E4B" w:rsidRDefault="00C63E4B">
      <w:pPr>
        <w:rPr>
          <w:rFonts w:ascii="Arial" w:eastAsia="Arial" w:hAnsi="Arial" w:cs="Arial"/>
          <w:b/>
        </w:rPr>
      </w:pPr>
    </w:p>
    <w:p w:rsidR="00C63E4B" w:rsidRDefault="00C63E4B">
      <w:pPr>
        <w:rPr>
          <w:rFonts w:ascii="Arial" w:eastAsia="Arial" w:hAnsi="Arial" w:cs="Arial"/>
          <w:b/>
        </w:rPr>
      </w:pPr>
    </w:p>
    <w:p w:rsidR="00C63E4B" w:rsidRDefault="00ED17CB">
      <w:pPr>
        <w:rPr>
          <w:rFonts w:ascii="Arial" w:eastAsia="Arial" w:hAnsi="Arial" w:cs="Arial"/>
          <w:b/>
        </w:rPr>
      </w:pPr>
      <w:r>
        <w:br w:type="page"/>
      </w: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C63E4B">
        <w:tc>
          <w:tcPr>
            <w:tcW w:w="9781" w:type="dxa"/>
            <w:shd w:val="clear" w:color="auto" w:fill="C0C0C0"/>
          </w:tcPr>
          <w:p w:rsidR="00C63E4B" w:rsidRDefault="00ED17CB">
            <w:pPr>
              <w:jc w:val="center"/>
              <w:rPr>
                <w:rFonts w:ascii="Arial" w:eastAsia="Arial" w:hAnsi="Arial" w:cs="Arial"/>
                <w:b/>
                <w:sz w:val="40"/>
                <w:szCs w:val="40"/>
              </w:rPr>
            </w:pPr>
            <w:r>
              <w:rPr>
                <w:rFonts w:ascii="Arial" w:eastAsia="Arial" w:hAnsi="Arial" w:cs="Arial"/>
                <w:b/>
                <w:sz w:val="40"/>
                <w:szCs w:val="40"/>
              </w:rPr>
              <w:lastRenderedPageBreak/>
              <w:t>TASK DESCRIPTION</w:t>
            </w:r>
          </w:p>
        </w:tc>
      </w:tr>
    </w:tbl>
    <w:p w:rsidR="00C63E4B" w:rsidRDefault="00C63E4B">
      <w:pPr>
        <w:jc w:val="both"/>
        <w:rPr>
          <w:rFonts w:ascii="Arial" w:eastAsia="Arial" w:hAnsi="Arial" w:cs="Arial"/>
          <w:sz w:val="22"/>
          <w:szCs w:val="22"/>
        </w:rPr>
      </w:pPr>
    </w:p>
    <w:p w:rsidR="00C63E4B" w:rsidRDefault="00C63E4B">
      <w:pPr>
        <w:ind w:left="1418" w:hanging="1418"/>
        <w:rPr>
          <w:rFonts w:ascii="Arial" w:eastAsia="Arial" w:hAnsi="Arial" w:cs="Arial"/>
          <w:sz w:val="22"/>
          <w:szCs w:val="22"/>
        </w:rPr>
      </w:pPr>
    </w:p>
    <w:p w:rsidR="00C63E4B" w:rsidRDefault="00ED17CB">
      <w:pPr>
        <w:ind w:left="1276"/>
        <w:rPr>
          <w:rFonts w:ascii="Arial" w:eastAsia="Arial" w:hAnsi="Arial" w:cs="Arial"/>
          <w:sz w:val="22"/>
          <w:szCs w:val="22"/>
        </w:rPr>
      </w:pPr>
      <w:r>
        <w:rPr>
          <w:rFonts w:ascii="Arial" w:eastAsia="Arial" w:hAnsi="Arial" w:cs="Arial"/>
          <w:sz w:val="22"/>
          <w:szCs w:val="22"/>
        </w:rPr>
        <w:t xml:space="preserve">To show that you understand the concept of number systems, convert the following and show </w:t>
      </w:r>
      <w:r>
        <w:rPr>
          <w:rFonts w:ascii="Arial" w:eastAsia="Arial" w:hAnsi="Arial" w:cs="Arial"/>
          <w:b/>
          <w:sz w:val="22"/>
          <w:szCs w:val="22"/>
        </w:rPr>
        <w:t>ALL</w:t>
      </w:r>
      <w:r>
        <w:rPr>
          <w:rFonts w:ascii="Arial" w:eastAsia="Arial" w:hAnsi="Arial" w:cs="Arial"/>
          <w:sz w:val="22"/>
          <w:szCs w:val="22"/>
        </w:rPr>
        <w:t xml:space="preserve"> workings.</w:t>
      </w:r>
    </w:p>
    <w:p w:rsidR="00C63E4B" w:rsidRDefault="00C63E4B">
      <w:pPr>
        <w:numPr>
          <w:ilvl w:val="0"/>
          <w:numId w:val="1"/>
        </w:numPr>
        <w:pBdr>
          <w:top w:val="nil"/>
          <w:left w:val="nil"/>
          <w:bottom w:val="nil"/>
          <w:right w:val="nil"/>
          <w:between w:val="nil"/>
        </w:pBdr>
        <w:ind w:left="142"/>
        <w:rPr>
          <w:rFonts w:ascii="Arial" w:eastAsia="Arial" w:hAnsi="Arial" w:cs="Arial"/>
          <w:color w:val="000000"/>
          <w:sz w:val="22"/>
          <w:szCs w:val="22"/>
        </w:rPr>
      </w:pPr>
    </w:p>
    <w:p w:rsidR="00C63E4B" w:rsidRDefault="00C63E4B">
      <w:pPr>
        <w:rPr>
          <w:rFonts w:ascii="Arial" w:eastAsia="Arial" w:hAnsi="Arial" w:cs="Arial"/>
          <w:sz w:val="22"/>
          <w:szCs w:val="22"/>
        </w:rPr>
      </w:pPr>
    </w:p>
    <w:p w:rsidR="00C63E4B" w:rsidRDefault="00ED17CB">
      <w:pPr>
        <w:pBdr>
          <w:top w:val="nil"/>
          <w:left w:val="nil"/>
          <w:bottom w:val="nil"/>
          <w:right w:val="nil"/>
          <w:between w:val="nil"/>
        </w:pBdr>
        <w:rPr>
          <w:rFonts w:ascii="Arial" w:eastAsia="Arial" w:hAnsi="Arial" w:cs="Arial"/>
          <w:color w:val="000000"/>
          <w:sz w:val="24"/>
          <w:szCs w:val="24"/>
        </w:rPr>
      </w:pPr>
      <w:proofErr w:type="spellStart"/>
      <w:r>
        <w:rPr>
          <w:rFonts w:ascii="Arial" w:eastAsia="Arial" w:hAnsi="Arial" w:cs="Arial"/>
          <w:color w:val="000000"/>
          <w:sz w:val="24"/>
          <w:szCs w:val="24"/>
        </w:rPr>
        <w:t>i</w:t>
      </w:r>
      <w:proofErr w:type="spellEnd"/>
      <w:r>
        <w:rPr>
          <w:rFonts w:ascii="Arial" w:eastAsia="Arial" w:hAnsi="Arial" w:cs="Arial"/>
          <w:color w:val="000000"/>
          <w:sz w:val="24"/>
          <w:szCs w:val="24"/>
        </w:rPr>
        <w:t>)</w:t>
      </w:r>
      <w:r>
        <w:rPr>
          <w:rFonts w:ascii="Arial" w:eastAsia="Arial" w:hAnsi="Arial" w:cs="Arial"/>
          <w:color w:val="000000"/>
          <w:sz w:val="24"/>
          <w:szCs w:val="24"/>
        </w:rPr>
        <w:tab/>
        <w:t>Convert the following decimal numbers to Binary</w:t>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t xml:space="preserve"> </w:t>
      </w: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ED17CB">
      <w:pPr>
        <w:numPr>
          <w:ilvl w:val="0"/>
          <w:numId w:val="2"/>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42</w:t>
      </w:r>
    </w:p>
    <w:p w:rsidR="00C63E4B" w:rsidRDefault="00ED17CB">
      <w:pPr>
        <w:numPr>
          <w:ilvl w:val="0"/>
          <w:numId w:val="2"/>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135</w:t>
      </w: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ED17C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ii)</w:t>
      </w:r>
      <w:r>
        <w:rPr>
          <w:rFonts w:ascii="Arial" w:eastAsia="Arial" w:hAnsi="Arial" w:cs="Arial"/>
          <w:color w:val="000000"/>
          <w:sz w:val="24"/>
          <w:szCs w:val="24"/>
        </w:rPr>
        <w:tab/>
        <w:t xml:space="preserve">Convert the following binary numbers to base 10 </w:t>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ED17CB">
      <w:pPr>
        <w:numPr>
          <w:ilvl w:val="0"/>
          <w:numId w:val="4"/>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11010111</w:t>
      </w:r>
    </w:p>
    <w:p w:rsidR="00C63E4B" w:rsidRDefault="00ED17CB">
      <w:pPr>
        <w:numPr>
          <w:ilvl w:val="0"/>
          <w:numId w:val="4"/>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11011001</w:t>
      </w: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ED17C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iii)</w:t>
      </w:r>
      <w:r>
        <w:rPr>
          <w:rFonts w:ascii="Arial" w:eastAsia="Arial" w:hAnsi="Arial" w:cs="Arial"/>
          <w:color w:val="000000"/>
          <w:sz w:val="24"/>
          <w:szCs w:val="24"/>
        </w:rPr>
        <w:tab/>
        <w:t xml:space="preserve">Convert the following hex numbers to binary </w:t>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ED17CB">
      <w:pPr>
        <w:numPr>
          <w:ilvl w:val="0"/>
          <w:numId w:val="5"/>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CD</w:t>
      </w:r>
    </w:p>
    <w:p w:rsidR="00C63E4B" w:rsidRDefault="00ED17CB">
      <w:pPr>
        <w:numPr>
          <w:ilvl w:val="0"/>
          <w:numId w:val="5"/>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9A</w:t>
      </w: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ED17CB">
      <w:pPr>
        <w:pBdr>
          <w:top w:val="nil"/>
          <w:left w:val="nil"/>
          <w:bottom w:val="nil"/>
          <w:right w:val="nil"/>
          <w:between w:val="nil"/>
        </w:pBdr>
        <w:rPr>
          <w:rFonts w:ascii="Arial" w:eastAsia="Arial" w:hAnsi="Arial" w:cs="Arial"/>
          <w:color w:val="000000"/>
          <w:sz w:val="24"/>
          <w:szCs w:val="24"/>
        </w:rPr>
      </w:pPr>
      <w:proofErr w:type="gramStart"/>
      <w:r>
        <w:rPr>
          <w:rFonts w:ascii="Arial" w:eastAsia="Arial" w:hAnsi="Arial" w:cs="Arial"/>
          <w:color w:val="000000"/>
          <w:sz w:val="24"/>
          <w:szCs w:val="24"/>
        </w:rPr>
        <w:t>iv)</w:t>
      </w:r>
      <w:r>
        <w:rPr>
          <w:rFonts w:ascii="Arial" w:eastAsia="Arial" w:hAnsi="Arial" w:cs="Arial"/>
          <w:color w:val="000000"/>
          <w:sz w:val="24"/>
          <w:szCs w:val="24"/>
        </w:rPr>
        <w:tab/>
        <w:t>Convert</w:t>
      </w:r>
      <w:proofErr w:type="gramEnd"/>
      <w:r>
        <w:rPr>
          <w:rFonts w:ascii="Arial" w:eastAsia="Arial" w:hAnsi="Arial" w:cs="Arial"/>
          <w:color w:val="000000"/>
          <w:sz w:val="24"/>
          <w:szCs w:val="24"/>
        </w:rPr>
        <w:t xml:space="preserve"> the following Hex numbers to decimal </w:t>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p>
    <w:p w:rsidR="00C63E4B" w:rsidRDefault="00ED17CB">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 xml:space="preserve"> </w:t>
      </w:r>
    </w:p>
    <w:p w:rsidR="00C63E4B" w:rsidRDefault="00ED17CB">
      <w:pPr>
        <w:numPr>
          <w:ilvl w:val="0"/>
          <w:numId w:val="6"/>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2F</w:t>
      </w:r>
    </w:p>
    <w:p w:rsidR="00C63E4B" w:rsidRDefault="00ED17CB">
      <w:pPr>
        <w:numPr>
          <w:ilvl w:val="0"/>
          <w:numId w:val="6"/>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A2</w:t>
      </w: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C63E4B">
      <w:pPr>
        <w:pBdr>
          <w:top w:val="nil"/>
          <w:left w:val="nil"/>
          <w:bottom w:val="nil"/>
          <w:right w:val="nil"/>
          <w:between w:val="nil"/>
        </w:pBdr>
        <w:rPr>
          <w:rFonts w:ascii="Arial" w:eastAsia="Arial" w:hAnsi="Arial" w:cs="Arial"/>
          <w:color w:val="000000"/>
          <w:sz w:val="24"/>
          <w:szCs w:val="24"/>
        </w:rPr>
      </w:pPr>
    </w:p>
    <w:p w:rsidR="00C63E4B" w:rsidRDefault="00ED17CB">
      <w:pPr>
        <w:pBdr>
          <w:top w:val="nil"/>
          <w:left w:val="nil"/>
          <w:bottom w:val="nil"/>
          <w:right w:val="nil"/>
          <w:between w:val="nil"/>
        </w:pBdr>
        <w:ind w:left="709" w:hanging="567"/>
        <w:rPr>
          <w:rFonts w:ascii="Arial" w:eastAsia="Arial" w:hAnsi="Arial" w:cs="Arial"/>
          <w:color w:val="000000"/>
          <w:sz w:val="24"/>
          <w:szCs w:val="24"/>
        </w:rPr>
      </w:pPr>
      <w:r>
        <w:rPr>
          <w:rFonts w:ascii="Arial" w:eastAsia="Arial" w:hAnsi="Arial" w:cs="Arial"/>
          <w:color w:val="000000"/>
          <w:sz w:val="24"/>
          <w:szCs w:val="24"/>
        </w:rPr>
        <w:t>v)</w:t>
      </w:r>
      <w:r>
        <w:rPr>
          <w:rFonts w:ascii="Arial" w:eastAsia="Arial" w:hAnsi="Arial" w:cs="Arial"/>
          <w:color w:val="000000"/>
          <w:sz w:val="24"/>
          <w:szCs w:val="24"/>
        </w:rPr>
        <w:tab/>
      </w:r>
      <w:r>
        <w:rPr>
          <w:rFonts w:ascii="Arial" w:eastAsia="Arial" w:hAnsi="Arial" w:cs="Arial"/>
          <w:color w:val="000000"/>
          <w:sz w:val="24"/>
          <w:szCs w:val="24"/>
        </w:rPr>
        <w:tab/>
        <w:t>If a graphic image is stored as an uncompressed 8 bit per channel/RGB colour bitmap (.BMP file) of dimensions 800*600 pixels, calculate how much memory storage it would occupy.</w:t>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p>
    <w:p w:rsidR="00C63E4B" w:rsidRDefault="00C63E4B"/>
    <w:p w:rsidR="00C63E4B" w:rsidRDefault="00ED17CB">
      <w:pPr>
        <w:rPr>
          <w:b/>
        </w:rPr>
      </w:pPr>
      <w:r>
        <w:br w:type="page"/>
      </w:r>
    </w:p>
    <w:p w:rsidR="00C63E4B" w:rsidRDefault="00ED17CB">
      <w:pPr>
        <w:rPr>
          <w:rFonts w:ascii="Arial" w:eastAsia="Arial" w:hAnsi="Arial" w:cs="Arial"/>
          <w:sz w:val="24"/>
          <w:szCs w:val="24"/>
        </w:rPr>
      </w:pPr>
      <w:r>
        <w:rPr>
          <w:rFonts w:ascii="Arial" w:eastAsia="Arial" w:hAnsi="Arial" w:cs="Arial"/>
          <w:sz w:val="24"/>
          <w:szCs w:val="24"/>
        </w:rPr>
        <w:lastRenderedPageBreak/>
        <w:t>B.</w:t>
      </w:r>
    </w:p>
    <w:p w:rsidR="00C63E4B" w:rsidRDefault="00C63E4B">
      <w:pPr>
        <w:rPr>
          <w:rFonts w:ascii="Arial" w:eastAsia="Arial" w:hAnsi="Arial" w:cs="Arial"/>
          <w:sz w:val="24"/>
          <w:szCs w:val="24"/>
        </w:rPr>
      </w:pPr>
    </w:p>
    <w:p w:rsidR="00C63E4B" w:rsidRDefault="00ED17CB">
      <w:pPr>
        <w:ind w:left="567"/>
        <w:rPr>
          <w:rFonts w:ascii="Arial" w:eastAsia="Arial" w:hAnsi="Arial" w:cs="Arial"/>
          <w:sz w:val="24"/>
          <w:szCs w:val="24"/>
        </w:rPr>
      </w:pPr>
      <w:r>
        <w:rPr>
          <w:rFonts w:ascii="Arial" w:eastAsia="Arial" w:hAnsi="Arial" w:cs="Arial"/>
          <w:sz w:val="24"/>
          <w:szCs w:val="24"/>
        </w:rPr>
        <w:t>You have been asked to build a high end computer system for gaming.  You must include a detailed description of each component selected and the reason for your choices.  Selection and costs must be justified.</w:t>
      </w:r>
    </w:p>
    <w:p w:rsidR="00C63E4B" w:rsidRDefault="00ED17CB">
      <w:pPr>
        <w:ind w:left="567"/>
        <w:rPr>
          <w:rFonts w:ascii="Arial" w:eastAsia="Arial" w:hAnsi="Arial" w:cs="Arial"/>
          <w:sz w:val="24"/>
          <w:szCs w:val="24"/>
        </w:rPr>
      </w:pPr>
      <w:r>
        <w:rPr>
          <w:rFonts w:ascii="Arial" w:eastAsia="Arial" w:hAnsi="Arial" w:cs="Arial"/>
          <w:sz w:val="24"/>
          <w:szCs w:val="24"/>
        </w:rPr>
        <w:t>Included with the system you must include a monitor to complement the system and include a keyboard and mouse.  Any other peripherals must be fully justified.</w:t>
      </w:r>
    </w:p>
    <w:p w:rsidR="00C63E4B" w:rsidRDefault="00C63E4B">
      <w:pPr>
        <w:ind w:left="567"/>
        <w:rPr>
          <w:rFonts w:ascii="Arial" w:eastAsia="Arial" w:hAnsi="Arial" w:cs="Arial"/>
          <w:sz w:val="24"/>
          <w:szCs w:val="24"/>
        </w:rPr>
      </w:pPr>
    </w:p>
    <w:p w:rsidR="00C63E4B" w:rsidRDefault="00ED17CB">
      <w:pPr>
        <w:rPr>
          <w:rFonts w:ascii="Arial" w:eastAsia="Arial" w:hAnsi="Arial" w:cs="Arial"/>
          <w:sz w:val="24"/>
          <w:szCs w:val="24"/>
        </w:rPr>
      </w:pPr>
      <w:r>
        <w:br w:type="page"/>
      </w:r>
    </w:p>
    <w:p w:rsidR="00C63E4B" w:rsidRDefault="00C63E4B">
      <w:pPr>
        <w:ind w:left="2160"/>
      </w:pPr>
    </w:p>
    <w:p w:rsidR="00C63E4B" w:rsidRDefault="00C63E4B">
      <w:pPr>
        <w:rPr>
          <w:rFonts w:ascii="Arial" w:eastAsia="Arial" w:hAnsi="Arial" w:cs="Arial"/>
          <w:sz w:val="22"/>
          <w:szCs w:val="22"/>
        </w:rPr>
      </w:pPr>
    </w:p>
    <w:p w:rsidR="00C63E4B" w:rsidRDefault="00C63E4B">
      <w:pPr>
        <w:jc w:val="both"/>
        <w:rPr>
          <w:rFonts w:ascii="Arial" w:eastAsia="Arial" w:hAnsi="Arial" w:cs="Arial"/>
          <w:sz w:val="22"/>
          <w:szCs w:val="22"/>
        </w:rPr>
      </w:pP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C63E4B">
        <w:trPr>
          <w:trHeight w:val="414"/>
        </w:trPr>
        <w:tc>
          <w:tcPr>
            <w:tcW w:w="10444" w:type="dxa"/>
            <w:shd w:val="clear" w:color="auto" w:fill="D9D9D9"/>
          </w:tcPr>
          <w:p w:rsidR="00C63E4B" w:rsidRDefault="00ED17CB">
            <w:pPr>
              <w:jc w:val="center"/>
              <w:rPr>
                <w:rFonts w:ascii="Arial" w:eastAsia="Arial" w:hAnsi="Arial" w:cs="Arial"/>
                <w:b/>
                <w:smallCaps/>
                <w:sz w:val="40"/>
                <w:szCs w:val="40"/>
              </w:rPr>
            </w:pPr>
            <w:r>
              <w:rPr>
                <w:rFonts w:ascii="Arial" w:eastAsia="Arial" w:hAnsi="Arial" w:cs="Arial"/>
                <w:b/>
                <w:smallCaps/>
                <w:sz w:val="40"/>
                <w:szCs w:val="40"/>
              </w:rPr>
              <w:t>GUIDANCE FOR STUDENTS IN THE COMPLETION OF TASKS</w:t>
            </w:r>
          </w:p>
        </w:tc>
      </w:tr>
    </w:tbl>
    <w:p w:rsidR="00C63E4B" w:rsidRDefault="00C63E4B">
      <w:pPr>
        <w:jc w:val="both"/>
        <w:rPr>
          <w:rFonts w:ascii="Arial" w:eastAsia="Arial" w:hAnsi="Arial" w:cs="Arial"/>
          <w:sz w:val="22"/>
          <w:szCs w:val="22"/>
        </w:rPr>
      </w:pPr>
    </w:p>
    <w:p w:rsidR="00C63E4B" w:rsidRDefault="00ED17CB">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rsidR="00C63E4B" w:rsidRDefault="00C63E4B">
      <w:pPr>
        <w:jc w:val="both"/>
        <w:rPr>
          <w:rFonts w:ascii="Arial" w:eastAsia="Arial" w:hAnsi="Arial" w:cs="Arial"/>
          <w:b/>
          <w:sz w:val="22"/>
          <w:szCs w:val="22"/>
        </w:rPr>
      </w:pPr>
    </w:p>
    <w:p w:rsidR="00C63E4B" w:rsidRDefault="00ED17CB">
      <w:pPr>
        <w:numPr>
          <w:ilvl w:val="0"/>
          <w:numId w:val="7"/>
        </w:numPr>
        <w:jc w:val="both"/>
        <w:rPr>
          <w:rFonts w:ascii="Arial" w:eastAsia="Arial" w:hAnsi="Arial" w:cs="Arial"/>
          <w:b/>
          <w:sz w:val="22"/>
          <w:szCs w:val="22"/>
        </w:rPr>
      </w:pPr>
      <w:r>
        <w:rPr>
          <w:rFonts w:ascii="Arial" w:eastAsia="Arial" w:hAnsi="Arial" w:cs="Arial"/>
          <w:b/>
          <w:sz w:val="22"/>
          <w:szCs w:val="22"/>
        </w:rPr>
        <w:t>Engagement with Literature Skills</w:t>
      </w:r>
    </w:p>
    <w:p w:rsidR="00C63E4B" w:rsidRDefault="00ED17CB">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C63E4B" w:rsidRDefault="00C63E4B">
      <w:pPr>
        <w:jc w:val="both"/>
        <w:rPr>
          <w:rFonts w:ascii="Arial" w:eastAsia="Arial" w:hAnsi="Arial" w:cs="Arial"/>
          <w:sz w:val="22"/>
          <w:szCs w:val="22"/>
        </w:rPr>
      </w:pPr>
    </w:p>
    <w:p w:rsidR="00C63E4B" w:rsidRDefault="00C63E4B">
      <w:pPr>
        <w:jc w:val="both"/>
        <w:rPr>
          <w:rFonts w:ascii="Arial" w:eastAsia="Arial" w:hAnsi="Arial" w:cs="Arial"/>
          <w:sz w:val="22"/>
          <w:szCs w:val="22"/>
        </w:rPr>
      </w:pPr>
    </w:p>
    <w:p w:rsidR="00C63E4B" w:rsidRDefault="00C63E4B">
      <w:pPr>
        <w:jc w:val="both"/>
        <w:rPr>
          <w:rFonts w:ascii="Arial" w:eastAsia="Arial" w:hAnsi="Arial" w:cs="Arial"/>
          <w:sz w:val="22"/>
          <w:szCs w:val="22"/>
        </w:rPr>
      </w:pPr>
    </w:p>
    <w:p w:rsidR="00C63E4B" w:rsidRDefault="00ED17CB">
      <w:pPr>
        <w:numPr>
          <w:ilvl w:val="0"/>
          <w:numId w:val="7"/>
        </w:numPr>
        <w:jc w:val="both"/>
        <w:rPr>
          <w:rFonts w:ascii="Arial" w:eastAsia="Arial" w:hAnsi="Arial" w:cs="Arial"/>
          <w:b/>
          <w:sz w:val="22"/>
          <w:szCs w:val="22"/>
        </w:rPr>
      </w:pPr>
      <w:r>
        <w:rPr>
          <w:rFonts w:ascii="Arial" w:eastAsia="Arial" w:hAnsi="Arial" w:cs="Arial"/>
          <w:b/>
          <w:sz w:val="22"/>
          <w:szCs w:val="22"/>
        </w:rPr>
        <w:t>Knowledge and Understanding Skills</w:t>
      </w:r>
    </w:p>
    <w:p w:rsidR="00C63E4B" w:rsidRDefault="00ED17CB">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rsidR="00C63E4B" w:rsidRDefault="00C63E4B">
      <w:pPr>
        <w:jc w:val="both"/>
        <w:rPr>
          <w:rFonts w:ascii="Arial" w:eastAsia="Arial" w:hAnsi="Arial" w:cs="Arial"/>
          <w:b/>
          <w:i/>
          <w:sz w:val="22"/>
          <w:szCs w:val="22"/>
        </w:rPr>
      </w:pPr>
    </w:p>
    <w:p w:rsidR="00C63E4B" w:rsidRDefault="00C63E4B">
      <w:pPr>
        <w:jc w:val="both"/>
        <w:rPr>
          <w:rFonts w:ascii="Arial" w:eastAsia="Arial" w:hAnsi="Arial" w:cs="Arial"/>
          <w:b/>
          <w:sz w:val="22"/>
          <w:szCs w:val="22"/>
        </w:rPr>
      </w:pPr>
    </w:p>
    <w:p w:rsidR="00C63E4B" w:rsidRDefault="00ED17CB">
      <w:pPr>
        <w:numPr>
          <w:ilvl w:val="0"/>
          <w:numId w:val="7"/>
        </w:numPr>
        <w:jc w:val="both"/>
        <w:rPr>
          <w:rFonts w:ascii="Arial" w:eastAsia="Arial" w:hAnsi="Arial" w:cs="Arial"/>
          <w:b/>
          <w:sz w:val="22"/>
          <w:szCs w:val="22"/>
        </w:rPr>
      </w:pPr>
      <w:r>
        <w:rPr>
          <w:rFonts w:ascii="Arial" w:eastAsia="Arial" w:hAnsi="Arial" w:cs="Arial"/>
          <w:b/>
          <w:sz w:val="22"/>
          <w:szCs w:val="22"/>
        </w:rPr>
        <w:t>Cognitive and Intellectual Skills</w:t>
      </w:r>
    </w:p>
    <w:p w:rsidR="00C63E4B" w:rsidRDefault="00ED17CB">
      <w:pPr>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C63E4B" w:rsidRDefault="00C63E4B">
      <w:pPr>
        <w:jc w:val="both"/>
        <w:rPr>
          <w:rFonts w:ascii="Arial" w:eastAsia="Arial" w:hAnsi="Arial" w:cs="Arial"/>
          <w:sz w:val="22"/>
          <w:szCs w:val="22"/>
        </w:rPr>
      </w:pPr>
    </w:p>
    <w:p w:rsidR="00C63E4B" w:rsidRDefault="00C63E4B">
      <w:pPr>
        <w:jc w:val="both"/>
        <w:rPr>
          <w:rFonts w:ascii="Arial" w:eastAsia="Arial" w:hAnsi="Arial" w:cs="Arial"/>
          <w:b/>
          <w:sz w:val="22"/>
          <w:szCs w:val="22"/>
        </w:rPr>
      </w:pPr>
    </w:p>
    <w:p w:rsidR="00C63E4B" w:rsidRDefault="00ED17CB">
      <w:pPr>
        <w:numPr>
          <w:ilvl w:val="0"/>
          <w:numId w:val="7"/>
        </w:numPr>
        <w:jc w:val="both"/>
        <w:rPr>
          <w:rFonts w:ascii="Arial" w:eastAsia="Arial" w:hAnsi="Arial" w:cs="Arial"/>
          <w:b/>
          <w:sz w:val="22"/>
          <w:szCs w:val="22"/>
        </w:rPr>
      </w:pPr>
      <w:r>
        <w:rPr>
          <w:rFonts w:ascii="Arial" w:eastAsia="Arial" w:hAnsi="Arial" w:cs="Arial"/>
          <w:b/>
          <w:sz w:val="22"/>
          <w:szCs w:val="22"/>
        </w:rPr>
        <w:t>Practical Skills</w:t>
      </w:r>
    </w:p>
    <w:p w:rsidR="00C63E4B" w:rsidRDefault="00ED17CB">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C63E4B" w:rsidRDefault="00C63E4B">
      <w:pPr>
        <w:jc w:val="both"/>
        <w:rPr>
          <w:rFonts w:ascii="Arial" w:eastAsia="Arial" w:hAnsi="Arial" w:cs="Arial"/>
          <w:sz w:val="22"/>
          <w:szCs w:val="22"/>
        </w:rPr>
      </w:pPr>
    </w:p>
    <w:p w:rsidR="00C63E4B" w:rsidRDefault="00C63E4B">
      <w:pPr>
        <w:jc w:val="both"/>
        <w:rPr>
          <w:rFonts w:ascii="Arial" w:eastAsia="Arial" w:hAnsi="Arial" w:cs="Arial"/>
          <w:sz w:val="22"/>
          <w:szCs w:val="22"/>
        </w:rPr>
      </w:pPr>
    </w:p>
    <w:p w:rsidR="00C63E4B" w:rsidRDefault="00ED17CB">
      <w:pPr>
        <w:numPr>
          <w:ilvl w:val="0"/>
          <w:numId w:val="7"/>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rsidR="00C63E4B" w:rsidRDefault="00ED17CB">
      <w:pPr>
        <w:jc w:val="both"/>
        <w:rPr>
          <w:rFonts w:ascii="Arial" w:eastAsia="Arial" w:hAnsi="Arial" w:cs="Arial"/>
          <w:sz w:val="22"/>
          <w:szCs w:val="22"/>
        </w:rPr>
      </w:pPr>
      <w:r>
        <w:rPr>
          <w:rFonts w:ascii="Arial" w:eastAsia="Arial" w:hAnsi="Arial" w:cs="Arial"/>
          <w:sz w:val="22"/>
          <w:szCs w:val="22"/>
        </w:rPr>
        <w:t xml:space="preserve">Your work must provide evidence of the qualities and transferable skills necessary for employment requiring the exercise of some personal responsibility.  This includes demonstrating: that you can communicate the </w:t>
      </w:r>
      <w:r>
        <w:rPr>
          <w:rFonts w:ascii="Arial" w:eastAsia="Arial" w:hAnsi="Arial" w:cs="Arial"/>
          <w:sz w:val="22"/>
          <w:szCs w:val="22"/>
        </w:rPr>
        <w:lastRenderedPageBreak/>
        <w:t>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C63E4B" w:rsidRDefault="00C63E4B">
      <w:pPr>
        <w:jc w:val="both"/>
        <w:rPr>
          <w:rFonts w:ascii="Arial" w:eastAsia="Arial" w:hAnsi="Arial" w:cs="Arial"/>
          <w:sz w:val="22"/>
          <w:szCs w:val="22"/>
        </w:rPr>
      </w:pPr>
    </w:p>
    <w:p w:rsidR="00C63E4B" w:rsidRDefault="00C63E4B">
      <w:pPr>
        <w:jc w:val="both"/>
        <w:rPr>
          <w:rFonts w:ascii="Arial" w:eastAsia="Arial" w:hAnsi="Arial" w:cs="Arial"/>
          <w:sz w:val="22"/>
          <w:szCs w:val="22"/>
        </w:rPr>
      </w:pPr>
    </w:p>
    <w:p w:rsidR="00C63E4B" w:rsidRDefault="00ED17C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rsidR="00C63E4B" w:rsidRDefault="00C63E4B">
      <w:pPr>
        <w:jc w:val="both"/>
        <w:rPr>
          <w:rFonts w:ascii="Arial" w:eastAsia="Arial" w:hAnsi="Arial" w:cs="Arial"/>
          <w:sz w:val="22"/>
          <w:szCs w:val="22"/>
        </w:rPr>
      </w:pPr>
    </w:p>
    <w:p w:rsidR="00C63E4B" w:rsidRDefault="00ED17CB">
      <w:pPr>
        <w:pStyle w:val="Heading2"/>
      </w:pPr>
      <w:r>
        <w:t>Assignment Marking Scheme</w:t>
      </w:r>
    </w:p>
    <w:p w:rsidR="00C63E4B" w:rsidRDefault="00C63E4B">
      <w:pPr>
        <w:jc w:val="both"/>
        <w:rPr>
          <w:rFonts w:ascii="Arial" w:eastAsia="Arial" w:hAnsi="Arial" w:cs="Arial"/>
          <w:sz w:val="22"/>
          <w:szCs w:val="22"/>
        </w:rPr>
      </w:pPr>
    </w:p>
    <w:p w:rsidR="00C63E4B" w:rsidRDefault="00ED17CB">
      <w:pPr>
        <w:numPr>
          <w:ilvl w:val="0"/>
          <w:numId w:val="3"/>
        </w:num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t>Engagement with Literature Skills (5%)</w:t>
      </w:r>
    </w:p>
    <w:p w:rsidR="00C63E4B" w:rsidRDefault="00ED17CB">
      <w:pPr>
        <w:ind w:left="360"/>
        <w:jc w:val="both"/>
        <w:rPr>
          <w:rFonts w:ascii="Arial" w:eastAsia="Arial" w:hAnsi="Arial" w:cs="Arial"/>
          <w:sz w:val="22"/>
          <w:szCs w:val="22"/>
        </w:rPr>
      </w:pPr>
      <w:r>
        <w:rPr>
          <w:rFonts w:ascii="Arial" w:eastAsia="Arial" w:hAnsi="Arial" w:cs="Arial"/>
          <w:sz w:val="22"/>
          <w:szCs w:val="22"/>
        </w:rPr>
        <w:t>Marks will be awarded based on you demonstrating your engagement with literature skills and the use of appropriate reference sources to support your work.</w:t>
      </w:r>
    </w:p>
    <w:p w:rsidR="00C63E4B" w:rsidRDefault="00C63E4B">
      <w:pPr>
        <w:ind w:left="360"/>
        <w:jc w:val="both"/>
        <w:rPr>
          <w:rFonts w:ascii="Arial" w:eastAsia="Arial" w:hAnsi="Arial" w:cs="Arial"/>
          <w:sz w:val="22"/>
          <w:szCs w:val="22"/>
        </w:rPr>
      </w:pPr>
    </w:p>
    <w:p w:rsidR="00C63E4B" w:rsidRDefault="00ED17CB">
      <w:pPr>
        <w:numPr>
          <w:ilvl w:val="0"/>
          <w:numId w:val="3"/>
        </w:num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t>Knowledge and Understanding Skills (20%)</w:t>
      </w:r>
    </w:p>
    <w:p w:rsidR="00C63E4B" w:rsidRDefault="00ED17CB">
      <w:pPr>
        <w:ind w:left="360"/>
        <w:jc w:val="both"/>
        <w:rPr>
          <w:rFonts w:ascii="Arial" w:eastAsia="Arial" w:hAnsi="Arial" w:cs="Arial"/>
          <w:sz w:val="22"/>
          <w:szCs w:val="22"/>
        </w:rPr>
      </w:pPr>
      <w:r>
        <w:rPr>
          <w:rFonts w:ascii="Arial" w:eastAsia="Arial" w:hAnsi="Arial" w:cs="Arial"/>
          <w:sz w:val="22"/>
          <w:szCs w:val="22"/>
        </w:rPr>
        <w:t>Marks will be allocated based on the appropriate use and quality of technical standards and referencing.  The use of appropriate website, books, papers, etc.</w:t>
      </w:r>
    </w:p>
    <w:p w:rsidR="00C63E4B" w:rsidRDefault="00C63E4B">
      <w:pPr>
        <w:ind w:left="360"/>
        <w:jc w:val="both"/>
        <w:rPr>
          <w:rFonts w:ascii="Arial" w:eastAsia="Arial" w:hAnsi="Arial" w:cs="Arial"/>
          <w:sz w:val="22"/>
          <w:szCs w:val="22"/>
        </w:rPr>
      </w:pPr>
    </w:p>
    <w:p w:rsidR="00C63E4B" w:rsidRDefault="00ED17CB">
      <w:pPr>
        <w:numPr>
          <w:ilvl w:val="0"/>
          <w:numId w:val="3"/>
        </w:num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t>Cognitive and Intellectual Skills (30%)</w:t>
      </w:r>
    </w:p>
    <w:p w:rsidR="00C63E4B" w:rsidRDefault="00ED17CB">
      <w:pPr>
        <w:ind w:left="360"/>
        <w:jc w:val="both"/>
        <w:rPr>
          <w:rFonts w:ascii="Arial" w:eastAsia="Arial" w:hAnsi="Arial" w:cs="Arial"/>
          <w:sz w:val="22"/>
          <w:szCs w:val="22"/>
        </w:rPr>
      </w:pPr>
      <w:r>
        <w:rPr>
          <w:rFonts w:ascii="Arial" w:eastAsia="Arial" w:hAnsi="Arial" w:cs="Arial"/>
          <w:sz w:val="22"/>
          <w:szCs w:val="22"/>
        </w:rPr>
        <w:t>Marks will be awarded based on the quality of the documented Evaluation section of the report.  Personal observations backed up with thorough referencing.</w:t>
      </w:r>
    </w:p>
    <w:p w:rsidR="00C63E4B" w:rsidRDefault="00C63E4B">
      <w:pPr>
        <w:ind w:left="360"/>
        <w:jc w:val="both"/>
        <w:rPr>
          <w:rFonts w:ascii="Arial" w:eastAsia="Arial" w:hAnsi="Arial" w:cs="Arial"/>
          <w:sz w:val="22"/>
          <w:szCs w:val="22"/>
        </w:rPr>
      </w:pPr>
    </w:p>
    <w:p w:rsidR="00C63E4B" w:rsidRDefault="00ED17CB">
      <w:pPr>
        <w:numPr>
          <w:ilvl w:val="0"/>
          <w:numId w:val="3"/>
        </w:num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t>Practical Skills (40%)</w:t>
      </w:r>
    </w:p>
    <w:p w:rsidR="00C63E4B" w:rsidRDefault="00ED17CB">
      <w:pPr>
        <w:ind w:left="360"/>
        <w:jc w:val="both"/>
        <w:rPr>
          <w:rFonts w:ascii="Arial" w:eastAsia="Arial" w:hAnsi="Arial" w:cs="Arial"/>
          <w:sz w:val="22"/>
          <w:szCs w:val="22"/>
        </w:rPr>
      </w:pPr>
      <w:r>
        <w:rPr>
          <w:rFonts w:ascii="Arial" w:eastAsia="Arial" w:hAnsi="Arial" w:cs="Arial"/>
          <w:sz w:val="22"/>
          <w:szCs w:val="22"/>
        </w:rPr>
        <w:t>Marks will be awarded based on the quality and depth of research of the components.  Understanding of compatibility issues and care taken to ensure that all components all work together.</w:t>
      </w:r>
    </w:p>
    <w:p w:rsidR="00C63E4B" w:rsidRDefault="00ED17CB">
      <w:pPr>
        <w:ind w:left="360"/>
        <w:jc w:val="both"/>
        <w:rPr>
          <w:rFonts w:ascii="Arial" w:eastAsia="Arial" w:hAnsi="Arial" w:cs="Arial"/>
          <w:sz w:val="22"/>
          <w:szCs w:val="22"/>
        </w:rPr>
      </w:pPr>
      <w:r>
        <w:rPr>
          <w:rFonts w:ascii="Arial" w:eastAsia="Arial" w:hAnsi="Arial" w:cs="Arial"/>
          <w:sz w:val="22"/>
          <w:szCs w:val="22"/>
        </w:rPr>
        <w:t>With regard to the number conversions, the workings out must be shown in order to determine the correct process.</w:t>
      </w:r>
    </w:p>
    <w:p w:rsidR="00C63E4B" w:rsidRDefault="00C63E4B">
      <w:pPr>
        <w:ind w:left="360"/>
        <w:jc w:val="both"/>
        <w:rPr>
          <w:rFonts w:ascii="Arial" w:eastAsia="Arial" w:hAnsi="Arial" w:cs="Arial"/>
          <w:sz w:val="22"/>
          <w:szCs w:val="22"/>
        </w:rPr>
      </w:pPr>
    </w:p>
    <w:p w:rsidR="00C63E4B" w:rsidRDefault="00ED17CB">
      <w:pPr>
        <w:numPr>
          <w:ilvl w:val="0"/>
          <w:numId w:val="3"/>
        </w:num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t>Transferrable Skills for Life and Professional Practice (5%)</w:t>
      </w:r>
    </w:p>
    <w:p w:rsidR="00C63E4B" w:rsidRDefault="00ED17CB">
      <w:pPr>
        <w:ind w:left="360"/>
        <w:jc w:val="both"/>
        <w:rPr>
          <w:rFonts w:ascii="Arial" w:eastAsia="Arial" w:hAnsi="Arial" w:cs="Arial"/>
          <w:sz w:val="22"/>
          <w:szCs w:val="22"/>
        </w:rPr>
      </w:pPr>
      <w:r>
        <w:rPr>
          <w:rFonts w:ascii="Arial" w:eastAsia="Arial" w:hAnsi="Arial" w:cs="Arial"/>
          <w:sz w:val="22"/>
          <w:szCs w:val="22"/>
        </w:rPr>
        <w:t>Marks will be awarded based on the written and presentational quality of the report.</w:t>
      </w:r>
    </w:p>
    <w:p w:rsidR="00C63E4B" w:rsidRDefault="00C63E4B">
      <w:pPr>
        <w:jc w:val="both"/>
        <w:rPr>
          <w:rFonts w:ascii="Arial" w:eastAsia="Arial" w:hAnsi="Arial" w:cs="Arial"/>
          <w:sz w:val="22"/>
          <w:szCs w:val="22"/>
        </w:rPr>
      </w:pPr>
    </w:p>
    <w:p w:rsidR="00C63E4B" w:rsidRDefault="00C63E4B">
      <w:pPr>
        <w:jc w:val="both"/>
        <w:rPr>
          <w:rFonts w:ascii="Arial" w:eastAsia="Arial" w:hAnsi="Arial" w:cs="Arial"/>
          <w:sz w:val="22"/>
          <w:szCs w:val="22"/>
        </w:rPr>
      </w:pPr>
    </w:p>
    <w:p w:rsidR="00C63E4B" w:rsidRDefault="00ED17CB" w:rsidP="006F4F28">
      <w:r>
        <w:br w:type="page"/>
      </w:r>
    </w:p>
    <w:p w:rsidR="006F4F28" w:rsidRDefault="006F4F28" w:rsidP="006F4F28">
      <w:pPr>
        <w:rPr>
          <w:rFonts w:ascii="Arial" w:eastAsia="Arial" w:hAnsi="Arial" w:cs="Arial"/>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F6F26" w:rsidRPr="00A406E5" w:rsidTr="00CA1B12">
        <w:trPr>
          <w:jc w:val="center"/>
        </w:trPr>
        <w:tc>
          <w:tcPr>
            <w:tcW w:w="10670" w:type="dxa"/>
            <w:shd w:val="clear" w:color="auto" w:fill="BFBFBF"/>
          </w:tcPr>
          <w:p w:rsidR="004F6F26" w:rsidRPr="00A406E5" w:rsidRDefault="004F6F26" w:rsidP="00CA1B1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F6F26" w:rsidRPr="00A406E5" w:rsidRDefault="004F6F26" w:rsidP="004F6F26">
      <w:pPr>
        <w:rPr>
          <w:rFonts w:ascii="Arial" w:hAnsi="Arial" w:cs="Arial"/>
        </w:rPr>
      </w:pPr>
    </w:p>
    <w:p w:rsidR="004F6F26" w:rsidRPr="00A406E5" w:rsidRDefault="004F6F26" w:rsidP="004F6F2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F6F26" w:rsidRPr="00A406E5" w:rsidRDefault="004F6F26" w:rsidP="004F6F26">
      <w:pPr>
        <w:rPr>
          <w:rFonts w:ascii="Arial" w:hAnsi="Arial" w:cs="Arial"/>
          <w:b/>
          <w:sz w:val="22"/>
          <w:szCs w:val="22"/>
        </w:rPr>
        <w:sectPr w:rsidR="004F6F26" w:rsidRPr="00A406E5" w:rsidSect="00F31C04">
          <w:footerReference w:type="default" r:id="rId9"/>
          <w:pgSz w:w="11894" w:h="16834"/>
          <w:pgMar w:top="720" w:right="720" w:bottom="720" w:left="720" w:header="706" w:footer="454" w:gutter="0"/>
          <w:paperSrc w:first="1" w:other="1"/>
          <w:cols w:space="720"/>
          <w:docGrid w:linePitch="272"/>
        </w:sectPr>
      </w:pPr>
    </w:p>
    <w:p w:rsidR="004F6F26" w:rsidRPr="00A406E5" w:rsidRDefault="004F6F26" w:rsidP="004F6F2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F6F26" w:rsidRPr="00A406E5" w:rsidTr="00CA1B12">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F6F26" w:rsidRPr="00A406E5" w:rsidRDefault="004F6F26" w:rsidP="00CA1B1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F6F26" w:rsidRPr="00A85BFE" w:rsidRDefault="004F6F26" w:rsidP="00CA1B1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F6F26" w:rsidRPr="00A85BFE" w:rsidRDefault="004F6F26" w:rsidP="00CA1B12">
            <w:pPr>
              <w:ind w:left="113" w:right="113"/>
              <w:jc w:val="center"/>
              <w:rPr>
                <w:rFonts w:ascii="Arial" w:hAnsi="Arial" w:cs="Arial"/>
                <w:b/>
                <w:sz w:val="18"/>
                <w:szCs w:val="18"/>
              </w:rPr>
            </w:pPr>
            <w:r w:rsidRPr="00A85BFE">
              <w:rPr>
                <w:rFonts w:ascii="Arial" w:hAnsi="Arial" w:cs="Arial"/>
                <w:b/>
                <w:sz w:val="18"/>
                <w:szCs w:val="18"/>
              </w:rPr>
              <w:t xml:space="preserve">Marks </w:t>
            </w:r>
          </w:p>
          <w:p w:rsidR="004F6F26" w:rsidRPr="00A85BFE" w:rsidRDefault="004F6F26" w:rsidP="00CA1B12">
            <w:pPr>
              <w:ind w:left="113" w:right="113"/>
              <w:jc w:val="center"/>
              <w:rPr>
                <w:rFonts w:ascii="Arial" w:hAnsi="Arial" w:cs="Arial"/>
                <w:b/>
                <w:sz w:val="18"/>
                <w:szCs w:val="18"/>
              </w:rPr>
            </w:pPr>
            <w:r w:rsidRPr="00A85BFE">
              <w:rPr>
                <w:rFonts w:ascii="Arial" w:hAnsi="Arial" w:cs="Arial"/>
                <w:b/>
                <w:sz w:val="18"/>
                <w:szCs w:val="18"/>
              </w:rPr>
              <w:t>awarded</w:t>
            </w:r>
          </w:p>
        </w:tc>
      </w:tr>
      <w:tr w:rsidR="004F6F26" w:rsidRPr="00A406E5" w:rsidTr="00CA1B12">
        <w:trPr>
          <w:trHeight w:val="450"/>
        </w:trPr>
        <w:tc>
          <w:tcPr>
            <w:tcW w:w="4169" w:type="pct"/>
            <w:tcBorders>
              <w:top w:val="single" w:sz="4" w:space="0" w:color="auto"/>
              <w:left w:val="single" w:sz="4" w:space="0" w:color="auto"/>
              <w:right w:val="single" w:sz="4" w:space="0" w:color="auto"/>
            </w:tcBorders>
            <w:shd w:val="clear" w:color="auto" w:fill="D9D9D9"/>
          </w:tcPr>
          <w:p w:rsidR="004F6F26" w:rsidRPr="00A406E5" w:rsidRDefault="004F6F26" w:rsidP="00CA1B1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F6F26" w:rsidRPr="00A406E5" w:rsidRDefault="004F6F26" w:rsidP="00CA1B1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F6F26" w:rsidRPr="00A406E5" w:rsidRDefault="004F6F26" w:rsidP="00CA1B1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F6F26" w:rsidRPr="00A406E5" w:rsidRDefault="004F6F26" w:rsidP="00CA1B12">
            <w:pPr>
              <w:jc w:val="center"/>
              <w:rPr>
                <w:rFonts w:ascii="Arial" w:hAnsi="Arial" w:cs="Arial"/>
                <w:sz w:val="32"/>
              </w:rPr>
            </w:pPr>
          </w:p>
        </w:tc>
      </w:tr>
      <w:tr w:rsidR="004F6F26" w:rsidRPr="00A406E5" w:rsidTr="00CA1B12">
        <w:trPr>
          <w:trHeight w:val="450"/>
        </w:trPr>
        <w:tc>
          <w:tcPr>
            <w:tcW w:w="4169" w:type="pct"/>
            <w:vMerge w:val="restart"/>
            <w:tcBorders>
              <w:top w:val="single" w:sz="4" w:space="0" w:color="auto"/>
              <w:left w:val="single" w:sz="4" w:space="0" w:color="auto"/>
              <w:right w:val="single" w:sz="4" w:space="0" w:color="auto"/>
            </w:tcBorders>
          </w:tcPr>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F6F26" w:rsidRPr="00A406E5" w:rsidRDefault="004F6F26" w:rsidP="00CA1B1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p>
        </w:tc>
      </w:tr>
      <w:tr w:rsidR="004F6F26" w:rsidRPr="00A406E5" w:rsidTr="00CA1B12">
        <w:trPr>
          <w:trHeight w:val="451"/>
        </w:trPr>
        <w:tc>
          <w:tcPr>
            <w:tcW w:w="4169" w:type="pct"/>
            <w:vMerge/>
            <w:tcBorders>
              <w:left w:val="single" w:sz="4" w:space="0" w:color="auto"/>
              <w:bottom w:val="single" w:sz="4" w:space="0" w:color="auto"/>
              <w:right w:val="single" w:sz="4" w:space="0" w:color="auto"/>
            </w:tcBorders>
          </w:tcPr>
          <w:p w:rsidR="004F6F26" w:rsidRPr="00A406E5" w:rsidRDefault="004F6F26" w:rsidP="00CA1B1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p>
        </w:tc>
      </w:tr>
      <w:tr w:rsidR="004F6F26" w:rsidRPr="00A406E5" w:rsidTr="00CA1B12">
        <w:trPr>
          <w:trHeight w:val="450"/>
        </w:trPr>
        <w:tc>
          <w:tcPr>
            <w:tcW w:w="4169" w:type="pct"/>
            <w:tcBorders>
              <w:top w:val="single" w:sz="4" w:space="0" w:color="auto"/>
              <w:left w:val="single" w:sz="4" w:space="0" w:color="auto"/>
              <w:right w:val="single" w:sz="4" w:space="0" w:color="auto"/>
            </w:tcBorders>
            <w:shd w:val="clear" w:color="auto" w:fill="D9D9D9"/>
          </w:tcPr>
          <w:p w:rsidR="004F6F26" w:rsidRPr="00A406E5" w:rsidRDefault="004F6F26" w:rsidP="00CA1B1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F6F26" w:rsidRPr="00A406E5" w:rsidRDefault="004F6F26" w:rsidP="00CA1B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F6F26" w:rsidRPr="00A406E5" w:rsidRDefault="004F6F26" w:rsidP="00CA1B1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F6F26" w:rsidRPr="00A406E5" w:rsidRDefault="004F6F26" w:rsidP="00CA1B12">
            <w:pPr>
              <w:jc w:val="center"/>
              <w:rPr>
                <w:rFonts w:ascii="Arial" w:hAnsi="Arial" w:cs="Arial"/>
                <w:sz w:val="32"/>
              </w:rPr>
            </w:pPr>
          </w:p>
        </w:tc>
      </w:tr>
      <w:tr w:rsidR="004F6F26" w:rsidRPr="00A406E5" w:rsidTr="00CA1B12">
        <w:trPr>
          <w:trHeight w:val="450"/>
        </w:trPr>
        <w:tc>
          <w:tcPr>
            <w:tcW w:w="4169" w:type="pct"/>
            <w:vMerge w:val="restart"/>
            <w:tcBorders>
              <w:top w:val="single" w:sz="4" w:space="0" w:color="auto"/>
              <w:left w:val="single" w:sz="4" w:space="0" w:color="auto"/>
              <w:right w:val="single" w:sz="4" w:space="0" w:color="auto"/>
            </w:tcBorders>
          </w:tcPr>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F6F26" w:rsidRPr="00A406E5" w:rsidRDefault="004F6F26" w:rsidP="00CA1B1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p>
        </w:tc>
      </w:tr>
      <w:tr w:rsidR="004F6F26" w:rsidRPr="00A406E5" w:rsidTr="00CA1B12">
        <w:trPr>
          <w:trHeight w:val="451"/>
        </w:trPr>
        <w:tc>
          <w:tcPr>
            <w:tcW w:w="4169" w:type="pct"/>
            <w:vMerge/>
            <w:tcBorders>
              <w:left w:val="single" w:sz="4" w:space="0" w:color="auto"/>
              <w:bottom w:val="single" w:sz="4" w:space="0" w:color="auto"/>
              <w:right w:val="single" w:sz="4" w:space="0" w:color="auto"/>
            </w:tcBorders>
          </w:tcPr>
          <w:p w:rsidR="004F6F26" w:rsidRPr="00A406E5" w:rsidRDefault="004F6F26" w:rsidP="00CA1B1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p>
        </w:tc>
      </w:tr>
      <w:tr w:rsidR="004F6F26" w:rsidRPr="00A406E5" w:rsidTr="00CA1B12">
        <w:trPr>
          <w:trHeight w:val="450"/>
        </w:trPr>
        <w:tc>
          <w:tcPr>
            <w:tcW w:w="4169" w:type="pct"/>
            <w:tcBorders>
              <w:top w:val="single" w:sz="4" w:space="0" w:color="auto"/>
              <w:left w:val="single" w:sz="4" w:space="0" w:color="auto"/>
              <w:right w:val="single" w:sz="4" w:space="0" w:color="auto"/>
            </w:tcBorders>
            <w:shd w:val="clear" w:color="auto" w:fill="D9D9D9"/>
          </w:tcPr>
          <w:p w:rsidR="004F6F26" w:rsidRPr="00A406E5" w:rsidRDefault="004F6F26" w:rsidP="00CA1B1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F6F26" w:rsidRPr="00A406E5" w:rsidRDefault="004F6F26" w:rsidP="00CA1B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F6F26" w:rsidRPr="00A406E5" w:rsidRDefault="004F6F26" w:rsidP="00CA1B1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F6F26" w:rsidRPr="00A406E5" w:rsidRDefault="004F6F26" w:rsidP="00CA1B12">
            <w:pPr>
              <w:jc w:val="center"/>
              <w:rPr>
                <w:rFonts w:ascii="Arial" w:hAnsi="Arial" w:cs="Arial"/>
                <w:sz w:val="32"/>
              </w:rPr>
            </w:pPr>
          </w:p>
        </w:tc>
      </w:tr>
      <w:tr w:rsidR="004F6F26" w:rsidRPr="00A406E5" w:rsidTr="00CA1B12">
        <w:trPr>
          <w:trHeight w:val="450"/>
        </w:trPr>
        <w:tc>
          <w:tcPr>
            <w:tcW w:w="4169" w:type="pct"/>
            <w:vMerge w:val="restart"/>
            <w:tcBorders>
              <w:top w:val="single" w:sz="4" w:space="0" w:color="auto"/>
              <w:left w:val="single" w:sz="4" w:space="0" w:color="auto"/>
              <w:right w:val="single" w:sz="4" w:space="0" w:color="auto"/>
            </w:tcBorders>
          </w:tcPr>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F6F26" w:rsidRPr="00A406E5" w:rsidRDefault="004F6F26" w:rsidP="00CA1B1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p>
        </w:tc>
      </w:tr>
      <w:tr w:rsidR="004F6F26" w:rsidRPr="00A406E5" w:rsidTr="00CA1B12">
        <w:trPr>
          <w:trHeight w:val="451"/>
        </w:trPr>
        <w:tc>
          <w:tcPr>
            <w:tcW w:w="4169" w:type="pct"/>
            <w:vMerge/>
            <w:tcBorders>
              <w:left w:val="single" w:sz="4" w:space="0" w:color="auto"/>
              <w:bottom w:val="single" w:sz="4" w:space="0" w:color="auto"/>
              <w:right w:val="single" w:sz="4" w:space="0" w:color="auto"/>
            </w:tcBorders>
          </w:tcPr>
          <w:p w:rsidR="004F6F26" w:rsidRPr="00A406E5" w:rsidRDefault="004F6F26" w:rsidP="00CA1B1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p>
        </w:tc>
      </w:tr>
      <w:tr w:rsidR="004F6F26" w:rsidRPr="00A406E5" w:rsidTr="00CA1B12">
        <w:trPr>
          <w:trHeight w:val="450"/>
        </w:trPr>
        <w:tc>
          <w:tcPr>
            <w:tcW w:w="4169" w:type="pct"/>
            <w:tcBorders>
              <w:top w:val="single" w:sz="4" w:space="0" w:color="auto"/>
              <w:left w:val="single" w:sz="4" w:space="0" w:color="auto"/>
              <w:right w:val="single" w:sz="4" w:space="0" w:color="auto"/>
            </w:tcBorders>
            <w:shd w:val="clear" w:color="auto" w:fill="D9D9D9"/>
          </w:tcPr>
          <w:p w:rsidR="004F6F26" w:rsidRPr="00A406E5" w:rsidRDefault="004F6F26" w:rsidP="00CA1B1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F6F26" w:rsidRPr="00A406E5" w:rsidRDefault="004F6F26" w:rsidP="00CA1B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F6F26" w:rsidRPr="00A406E5" w:rsidRDefault="004F6F26" w:rsidP="00CA1B1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F6F26" w:rsidRPr="00A406E5" w:rsidRDefault="004F6F26" w:rsidP="00CA1B12">
            <w:pPr>
              <w:jc w:val="center"/>
              <w:rPr>
                <w:rFonts w:ascii="Arial" w:hAnsi="Arial" w:cs="Arial"/>
                <w:sz w:val="32"/>
              </w:rPr>
            </w:pPr>
          </w:p>
        </w:tc>
      </w:tr>
      <w:tr w:rsidR="004F6F26" w:rsidRPr="00A406E5" w:rsidTr="00CA1B12">
        <w:trPr>
          <w:trHeight w:val="451"/>
        </w:trPr>
        <w:tc>
          <w:tcPr>
            <w:tcW w:w="4169" w:type="pct"/>
            <w:vMerge w:val="restart"/>
            <w:tcBorders>
              <w:top w:val="single" w:sz="4" w:space="0" w:color="auto"/>
              <w:left w:val="single" w:sz="4" w:space="0" w:color="auto"/>
              <w:right w:val="single" w:sz="4" w:space="0" w:color="auto"/>
            </w:tcBorders>
          </w:tcPr>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p w:rsidR="004F6F26" w:rsidRPr="00A406E5" w:rsidRDefault="004F6F26" w:rsidP="00CA1B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F6F26" w:rsidRPr="00A406E5" w:rsidRDefault="004F6F26" w:rsidP="00CA1B1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p>
        </w:tc>
      </w:tr>
      <w:tr w:rsidR="004F6F26" w:rsidRPr="00A406E5" w:rsidTr="00CA1B12">
        <w:trPr>
          <w:trHeight w:val="450"/>
        </w:trPr>
        <w:tc>
          <w:tcPr>
            <w:tcW w:w="4169" w:type="pct"/>
            <w:vMerge/>
            <w:tcBorders>
              <w:left w:val="single" w:sz="4" w:space="0" w:color="auto"/>
              <w:bottom w:val="single" w:sz="4" w:space="0" w:color="auto"/>
              <w:right w:val="single" w:sz="4" w:space="0" w:color="auto"/>
            </w:tcBorders>
          </w:tcPr>
          <w:p w:rsidR="004F6F26" w:rsidRPr="00A406E5" w:rsidRDefault="004F6F26" w:rsidP="00CA1B1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F6F26" w:rsidRDefault="004F6F26" w:rsidP="00CA1B12">
            <w:pPr>
              <w:jc w:val="center"/>
              <w:rPr>
                <w:rFonts w:ascii="Arial" w:hAnsi="Arial" w:cs="Arial"/>
                <w:sz w:val="32"/>
              </w:rPr>
            </w:pPr>
          </w:p>
          <w:p w:rsidR="004F6F26" w:rsidRDefault="004F6F26" w:rsidP="00CA1B12">
            <w:pPr>
              <w:jc w:val="center"/>
              <w:rPr>
                <w:rFonts w:ascii="Arial" w:hAnsi="Arial" w:cs="Arial"/>
                <w:sz w:val="32"/>
              </w:rPr>
            </w:pPr>
          </w:p>
          <w:p w:rsidR="004F6F26" w:rsidRPr="00A406E5" w:rsidRDefault="004F6F26" w:rsidP="00CA1B12">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p>
        </w:tc>
      </w:tr>
      <w:tr w:rsidR="004F6F26" w:rsidRPr="00A406E5" w:rsidTr="00CA1B12">
        <w:trPr>
          <w:trHeight w:val="450"/>
        </w:trPr>
        <w:tc>
          <w:tcPr>
            <w:tcW w:w="4169" w:type="pct"/>
            <w:tcBorders>
              <w:top w:val="single" w:sz="4" w:space="0" w:color="auto"/>
              <w:left w:val="single" w:sz="4" w:space="0" w:color="auto"/>
              <w:right w:val="single" w:sz="4" w:space="0" w:color="auto"/>
            </w:tcBorders>
            <w:shd w:val="clear" w:color="auto" w:fill="D9D9D9"/>
          </w:tcPr>
          <w:p w:rsidR="004F6F26" w:rsidRPr="00A406E5" w:rsidRDefault="004F6F26" w:rsidP="00CA1B1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F6F26" w:rsidRPr="00A406E5" w:rsidRDefault="004F6F26" w:rsidP="00CA1B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F6F26" w:rsidRPr="00A406E5" w:rsidRDefault="004F6F26" w:rsidP="00CA1B1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F6F26" w:rsidRPr="00A406E5" w:rsidRDefault="004F6F26" w:rsidP="00CA1B12">
            <w:pPr>
              <w:jc w:val="center"/>
              <w:rPr>
                <w:rFonts w:ascii="Arial" w:hAnsi="Arial" w:cs="Arial"/>
                <w:sz w:val="32"/>
              </w:rPr>
            </w:pPr>
          </w:p>
        </w:tc>
      </w:tr>
      <w:tr w:rsidR="004F6F26" w:rsidRPr="00A406E5" w:rsidTr="00CA1B12">
        <w:trPr>
          <w:trHeight w:val="451"/>
        </w:trPr>
        <w:tc>
          <w:tcPr>
            <w:tcW w:w="4169" w:type="pct"/>
            <w:vMerge w:val="restart"/>
            <w:tcBorders>
              <w:top w:val="single" w:sz="4" w:space="0" w:color="auto"/>
              <w:left w:val="single" w:sz="4" w:space="0" w:color="auto"/>
              <w:right w:val="single" w:sz="4" w:space="0" w:color="auto"/>
            </w:tcBorders>
          </w:tcPr>
          <w:p w:rsidR="004F6F26" w:rsidRPr="00A406E5" w:rsidRDefault="004F6F26" w:rsidP="004F6F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F6F26" w:rsidRDefault="004F6F26" w:rsidP="00CA1B12">
            <w:pPr>
              <w:jc w:val="center"/>
              <w:rPr>
                <w:rFonts w:ascii="Arial" w:hAnsi="Arial" w:cs="Arial"/>
                <w:sz w:val="32"/>
              </w:rPr>
            </w:pPr>
          </w:p>
          <w:p w:rsidR="004F6F26" w:rsidRPr="00A406E5" w:rsidRDefault="004F6F26" w:rsidP="00CA1B12">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p>
        </w:tc>
      </w:tr>
      <w:tr w:rsidR="004F6F26" w:rsidRPr="00A406E5" w:rsidTr="00CA1B12">
        <w:trPr>
          <w:trHeight w:val="450"/>
        </w:trPr>
        <w:tc>
          <w:tcPr>
            <w:tcW w:w="4169" w:type="pct"/>
            <w:vMerge/>
            <w:tcBorders>
              <w:left w:val="single" w:sz="4" w:space="0" w:color="auto"/>
              <w:bottom w:val="single" w:sz="4" w:space="0" w:color="auto"/>
              <w:right w:val="single" w:sz="4" w:space="0" w:color="auto"/>
            </w:tcBorders>
          </w:tcPr>
          <w:p w:rsidR="004F6F26" w:rsidRPr="00A406E5" w:rsidRDefault="004F6F26" w:rsidP="00CA1B1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F6F26" w:rsidRPr="00A406E5" w:rsidRDefault="004F6F26" w:rsidP="00CA1B12">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F6F26" w:rsidRPr="00A406E5" w:rsidRDefault="004F6F26" w:rsidP="00CA1B12">
            <w:pPr>
              <w:jc w:val="center"/>
              <w:rPr>
                <w:rFonts w:ascii="Arial" w:hAnsi="Arial" w:cs="Arial"/>
                <w:sz w:val="32"/>
              </w:rPr>
            </w:pPr>
          </w:p>
        </w:tc>
      </w:tr>
    </w:tbl>
    <w:p w:rsidR="004F6F26" w:rsidRPr="00A406E5" w:rsidRDefault="004F6F26" w:rsidP="004F6F2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F6F26" w:rsidRPr="00A406E5" w:rsidTr="00CA1B12">
        <w:trPr>
          <w:cantSplit/>
        </w:trPr>
        <w:tc>
          <w:tcPr>
            <w:tcW w:w="6062" w:type="dxa"/>
            <w:vMerge w:val="restart"/>
            <w:shd w:val="pct15" w:color="auto" w:fill="auto"/>
            <w:vAlign w:val="center"/>
          </w:tcPr>
          <w:p w:rsidR="004F6F26" w:rsidRPr="00A406E5" w:rsidRDefault="004F6F26" w:rsidP="00CA1B1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F6F26" w:rsidRPr="00A406E5" w:rsidRDefault="004F6F26" w:rsidP="00CA1B1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F6F26" w:rsidRPr="00A406E5" w:rsidRDefault="004F6F26" w:rsidP="00CA1B12">
            <w:pPr>
              <w:jc w:val="right"/>
              <w:rPr>
                <w:rFonts w:ascii="Arial" w:hAnsi="Arial" w:cs="Arial"/>
                <w:b/>
                <w:bCs/>
              </w:rPr>
            </w:pPr>
            <w:r w:rsidRPr="00A406E5">
              <w:rPr>
                <w:rFonts w:ascii="Arial" w:hAnsi="Arial" w:cs="Arial"/>
                <w:b/>
                <w:bCs/>
              </w:rPr>
              <w:t>%</w:t>
            </w:r>
          </w:p>
        </w:tc>
      </w:tr>
      <w:tr w:rsidR="004F6F26" w:rsidRPr="00A406E5" w:rsidTr="00CA1B12">
        <w:trPr>
          <w:cantSplit/>
        </w:trPr>
        <w:tc>
          <w:tcPr>
            <w:tcW w:w="6062" w:type="dxa"/>
            <w:vMerge/>
            <w:vAlign w:val="bottom"/>
          </w:tcPr>
          <w:p w:rsidR="004F6F26" w:rsidRPr="00A406E5" w:rsidRDefault="004F6F26" w:rsidP="00CA1B12">
            <w:pPr>
              <w:rPr>
                <w:rFonts w:ascii="Arial" w:hAnsi="Arial" w:cs="Arial"/>
              </w:rPr>
            </w:pPr>
          </w:p>
        </w:tc>
        <w:tc>
          <w:tcPr>
            <w:tcW w:w="2903" w:type="dxa"/>
            <w:vAlign w:val="bottom"/>
          </w:tcPr>
          <w:p w:rsidR="004F6F26" w:rsidRPr="00A406E5" w:rsidRDefault="004F6F26" w:rsidP="00CA1B1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F6F26" w:rsidRPr="00A406E5" w:rsidRDefault="004F6F26" w:rsidP="00CA1B12">
            <w:pPr>
              <w:jc w:val="center"/>
              <w:rPr>
                <w:rFonts w:ascii="Arial" w:hAnsi="Arial" w:cs="Arial"/>
                <w:sz w:val="12"/>
                <w:szCs w:val="12"/>
              </w:rPr>
            </w:pPr>
          </w:p>
        </w:tc>
        <w:tc>
          <w:tcPr>
            <w:tcW w:w="1060" w:type="dxa"/>
            <w:vMerge/>
            <w:vAlign w:val="bottom"/>
          </w:tcPr>
          <w:p w:rsidR="004F6F26" w:rsidRPr="00A406E5" w:rsidRDefault="004F6F26" w:rsidP="00CA1B12">
            <w:pPr>
              <w:ind w:leftChars="71" w:left="142"/>
              <w:rPr>
                <w:rFonts w:ascii="Arial" w:hAnsi="Arial" w:cs="Arial"/>
              </w:rPr>
            </w:pPr>
          </w:p>
        </w:tc>
      </w:tr>
      <w:tr w:rsidR="004F6F26" w:rsidRPr="00A406E5" w:rsidTr="00CA1B12">
        <w:trPr>
          <w:cantSplit/>
        </w:trPr>
        <w:tc>
          <w:tcPr>
            <w:tcW w:w="6062" w:type="dxa"/>
            <w:vMerge/>
            <w:vAlign w:val="bottom"/>
          </w:tcPr>
          <w:p w:rsidR="004F6F26" w:rsidRPr="00A406E5" w:rsidRDefault="004F6F26" w:rsidP="00CA1B12">
            <w:pPr>
              <w:rPr>
                <w:rFonts w:ascii="Arial" w:hAnsi="Arial" w:cs="Arial"/>
              </w:rPr>
            </w:pPr>
          </w:p>
        </w:tc>
        <w:tc>
          <w:tcPr>
            <w:tcW w:w="2903" w:type="dxa"/>
            <w:vAlign w:val="bottom"/>
          </w:tcPr>
          <w:p w:rsidR="004F6F26" w:rsidRPr="00A406E5" w:rsidRDefault="004F6F26" w:rsidP="00CA1B1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F6F26" w:rsidRPr="00A406E5" w:rsidRDefault="004F6F26" w:rsidP="00CA1B12">
            <w:pPr>
              <w:jc w:val="center"/>
              <w:rPr>
                <w:rFonts w:ascii="Arial" w:hAnsi="Arial" w:cs="Arial"/>
                <w:sz w:val="12"/>
                <w:szCs w:val="12"/>
              </w:rPr>
            </w:pPr>
          </w:p>
        </w:tc>
        <w:tc>
          <w:tcPr>
            <w:tcW w:w="1060" w:type="dxa"/>
            <w:vMerge/>
            <w:vAlign w:val="bottom"/>
          </w:tcPr>
          <w:p w:rsidR="004F6F26" w:rsidRPr="00A406E5" w:rsidRDefault="004F6F26" w:rsidP="00CA1B12">
            <w:pPr>
              <w:ind w:firstLineChars="141" w:firstLine="282"/>
              <w:rPr>
                <w:rFonts w:ascii="Arial" w:hAnsi="Arial" w:cs="Arial"/>
              </w:rPr>
            </w:pPr>
          </w:p>
        </w:tc>
      </w:tr>
    </w:tbl>
    <w:p w:rsidR="004F6F26" w:rsidRDefault="004F6F26" w:rsidP="004F6F26">
      <w:pPr>
        <w:rPr>
          <w:rFonts w:ascii="Arial" w:hAnsi="Arial" w:cs="Arial"/>
        </w:rPr>
      </w:pPr>
    </w:p>
    <w:p w:rsidR="004F6F26" w:rsidRDefault="004F6F26" w:rsidP="004F6F26">
      <w:pPr>
        <w:rPr>
          <w:rFonts w:ascii="Arial" w:hAnsi="Arial" w:cs="Arial"/>
          <w:vanish/>
        </w:rPr>
        <w:sectPr w:rsidR="004F6F26" w:rsidSect="00F61A20">
          <w:footerReference w:type="default" r:id="rId10"/>
          <w:type w:val="continuous"/>
          <w:pgSz w:w="11894" w:h="16834"/>
          <w:pgMar w:top="720" w:right="720" w:bottom="720" w:left="720" w:header="706" w:footer="706" w:gutter="0"/>
          <w:paperSrc w:first="1" w:other="1"/>
          <w:cols w:space="720"/>
        </w:sectPr>
      </w:pPr>
    </w:p>
    <w:p w:rsidR="004F6F26" w:rsidRDefault="004F6F26" w:rsidP="004F6F26">
      <w:pPr>
        <w:rPr>
          <w:rFonts w:ascii="Arial" w:hAnsi="Arial" w:cs="Arial"/>
          <w:vanish/>
        </w:rPr>
        <w:sectPr w:rsidR="004F6F26" w:rsidSect="00C073F1">
          <w:pgSz w:w="16834" w:h="11894" w:orient="landscape"/>
          <w:pgMar w:top="720" w:right="720" w:bottom="720" w:left="720" w:header="706" w:footer="706" w:gutter="0"/>
          <w:paperSrc w:first="1" w:other="1"/>
          <w:cols w:space="720"/>
          <w:docGrid w:linePitch="272"/>
        </w:sectPr>
      </w:pPr>
    </w:p>
    <w:p w:rsidR="004F6F26" w:rsidRPr="00A406E5" w:rsidRDefault="004F6F26" w:rsidP="004F6F26">
      <w:pPr>
        <w:rPr>
          <w:rFonts w:ascii="Arial" w:hAnsi="Arial" w:cs="Arial"/>
          <w:vanish/>
        </w:rPr>
      </w:pPr>
    </w:p>
    <w:p w:rsidR="004F6F26" w:rsidRDefault="004F6F26" w:rsidP="004F6F2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F6F26" w:rsidTr="00CA1B12">
        <w:tc>
          <w:tcPr>
            <w:tcW w:w="13858" w:type="dxa"/>
            <w:shd w:val="clear" w:color="auto" w:fill="8DB3E2" w:themeFill="text2" w:themeFillTint="66"/>
          </w:tcPr>
          <w:p w:rsidR="004F6F26" w:rsidRPr="00995D51" w:rsidRDefault="004F6F26" w:rsidP="00CA1B1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4F6F26" w:rsidRDefault="004F6F26" w:rsidP="004F6F2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F6F26" w:rsidRPr="00D9771E" w:rsidTr="00CA1B12">
        <w:tc>
          <w:tcPr>
            <w:tcW w:w="13948" w:type="dxa"/>
            <w:shd w:val="clear" w:color="auto" w:fill="8DB3E2" w:themeFill="text2" w:themeFillTint="66"/>
          </w:tcPr>
          <w:p w:rsidR="004F6F26" w:rsidRPr="00D9771E" w:rsidRDefault="004F6F26" w:rsidP="00CA1B12">
            <w:pPr>
              <w:rPr>
                <w:rFonts w:ascii="Arial" w:hAnsi="Arial" w:cs="Arial"/>
                <w:b/>
              </w:rPr>
            </w:pPr>
            <w:r>
              <w:rPr>
                <w:rFonts w:ascii="Arial" w:hAnsi="Arial" w:cs="Arial"/>
                <w:b/>
              </w:rPr>
              <w:t>Level 4</w:t>
            </w:r>
          </w:p>
        </w:tc>
      </w:tr>
      <w:tr w:rsidR="004F6F26" w:rsidRPr="00D9771E" w:rsidTr="00CA1B12">
        <w:tc>
          <w:tcPr>
            <w:tcW w:w="13948" w:type="dxa"/>
            <w:shd w:val="clear" w:color="auto" w:fill="DAEEF3" w:themeFill="accent5" w:themeFillTint="33"/>
          </w:tcPr>
          <w:p w:rsidR="004F6F26" w:rsidRPr="00B669B1" w:rsidRDefault="004F6F26" w:rsidP="00CA1B1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4F6F26" w:rsidRPr="00D9771E" w:rsidRDefault="004F6F26" w:rsidP="004F6F2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F6F26" w:rsidRPr="00D9771E" w:rsidTr="00CA1B12">
        <w:trPr>
          <w:tblHeader/>
        </w:trPr>
        <w:tc>
          <w:tcPr>
            <w:tcW w:w="1735" w:type="dxa"/>
            <w:shd w:val="clear" w:color="auto" w:fill="8DB3E2" w:themeFill="text2" w:themeFillTint="66"/>
          </w:tcPr>
          <w:p w:rsidR="004F6F26" w:rsidRPr="00D9771E" w:rsidRDefault="004F6F26" w:rsidP="00CA1B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SATISFACTORY</w:t>
            </w:r>
          </w:p>
          <w:p w:rsidR="004F6F26" w:rsidRPr="00D9771E" w:rsidRDefault="004F6F26" w:rsidP="00CA1B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GOOD</w:t>
            </w:r>
          </w:p>
          <w:p w:rsidR="004F6F26" w:rsidRPr="00D9771E" w:rsidRDefault="004F6F26" w:rsidP="00CA1B1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VERY GOOD</w:t>
            </w:r>
          </w:p>
          <w:p w:rsidR="004F6F26" w:rsidRPr="00D9771E" w:rsidRDefault="004F6F26" w:rsidP="00CA1B1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EXCELLENT</w:t>
            </w:r>
          </w:p>
          <w:p w:rsidR="004F6F26" w:rsidRPr="00D9771E" w:rsidRDefault="004F6F26" w:rsidP="00CA1B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EXCEPTIONAL</w:t>
            </w:r>
          </w:p>
          <w:p w:rsidR="004F6F26" w:rsidRPr="00D9771E" w:rsidRDefault="004F6F26" w:rsidP="00CA1B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F6F26" w:rsidRPr="00D9771E" w:rsidTr="00CA1B12">
        <w:trPr>
          <w:tblHeader/>
        </w:trPr>
        <w:tc>
          <w:tcPr>
            <w:tcW w:w="1735" w:type="dxa"/>
            <w:shd w:val="clear" w:color="auto" w:fill="8DB3E2" w:themeFill="text2" w:themeFillTint="66"/>
          </w:tcPr>
          <w:p w:rsidR="004F6F26" w:rsidRPr="00D9771E" w:rsidRDefault="004F6F26" w:rsidP="00CA1B1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4F6F26" w:rsidRPr="00D9771E" w:rsidRDefault="004F6F26" w:rsidP="00CA1B1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4F6F26" w:rsidRPr="00D9771E" w:rsidRDefault="004F6F26" w:rsidP="00CA1B1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4F6F26" w:rsidRPr="00D9771E" w:rsidRDefault="004F6F26" w:rsidP="00CA1B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4F6F26" w:rsidRPr="00D9771E" w:rsidRDefault="004F6F26" w:rsidP="00CA1B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F6F26" w:rsidRPr="00D9771E" w:rsidTr="00CA1B12">
        <w:tc>
          <w:tcPr>
            <w:tcW w:w="1735" w:type="dxa"/>
            <w:shd w:val="clear" w:color="auto" w:fill="8DB3E2" w:themeFill="text2" w:themeFillTint="66"/>
          </w:tcPr>
          <w:p w:rsidR="004F6F26" w:rsidRPr="00F65EEE" w:rsidRDefault="004F6F26" w:rsidP="00CA1B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4F6F26" w:rsidRPr="00F65EEE" w:rsidRDefault="004F6F26" w:rsidP="00CA1B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4F6F26" w:rsidRDefault="004F6F26" w:rsidP="00CA1B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4F6F26" w:rsidRPr="00B669B1" w:rsidRDefault="004F6F26" w:rsidP="00CA1B1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4F6F26" w:rsidRPr="00B669B1" w:rsidRDefault="004F6F26" w:rsidP="00CA1B1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4F6F26" w:rsidRPr="00B669B1" w:rsidRDefault="004F6F26" w:rsidP="00CA1B1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4F6F26" w:rsidRPr="00B669B1" w:rsidRDefault="004F6F26" w:rsidP="00CA1B1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4F6F26" w:rsidRPr="00B669B1" w:rsidRDefault="004F6F26" w:rsidP="00CA1B1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4F6F26" w:rsidRPr="00B669B1" w:rsidRDefault="004F6F26" w:rsidP="00CA1B1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4F6F26" w:rsidRPr="00B669B1" w:rsidRDefault="004F6F26" w:rsidP="00CA1B1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F6F26" w:rsidRPr="00B669B1" w:rsidRDefault="004F6F26" w:rsidP="00CA1B1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4F6F26" w:rsidRPr="00B669B1" w:rsidRDefault="004F6F26" w:rsidP="00CA1B1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F6F26" w:rsidRPr="00B669B1" w:rsidRDefault="004F6F26" w:rsidP="00CA1B1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F6F26" w:rsidRPr="00B669B1" w:rsidRDefault="004F6F26" w:rsidP="00CA1B1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4F6F26" w:rsidRPr="00D9771E" w:rsidTr="004F6F26">
        <w:trPr>
          <w:trHeight w:val="1595"/>
        </w:trPr>
        <w:tc>
          <w:tcPr>
            <w:tcW w:w="1735" w:type="dxa"/>
            <w:shd w:val="clear" w:color="auto" w:fill="8DB3E2" w:themeFill="text2" w:themeFillTint="66"/>
          </w:tcPr>
          <w:p w:rsidR="004F6F26" w:rsidRPr="00D9771E" w:rsidRDefault="004F6F26" w:rsidP="00CA1B12">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4F6F26" w:rsidRPr="00B669B1" w:rsidRDefault="004F6F26" w:rsidP="00CA1B12">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4F6F26" w:rsidRPr="00B669B1" w:rsidRDefault="004F6F26" w:rsidP="00CA1B12">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4F6F26" w:rsidRPr="00B669B1" w:rsidRDefault="004F6F26" w:rsidP="00CA1B12">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F6F26" w:rsidRPr="00B669B1" w:rsidRDefault="004F6F26" w:rsidP="00CA1B12">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F6F26" w:rsidRPr="00B669B1" w:rsidRDefault="004F6F26" w:rsidP="00CA1B12">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4F6F26" w:rsidRPr="00B669B1" w:rsidRDefault="004F6F26" w:rsidP="00CA1B12">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F6F26" w:rsidRPr="00B669B1" w:rsidRDefault="004F6F26" w:rsidP="00CA1B12">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4F6F26" w:rsidRPr="00D9771E" w:rsidTr="00CA1B12">
        <w:tc>
          <w:tcPr>
            <w:tcW w:w="1735" w:type="dxa"/>
            <w:shd w:val="clear" w:color="auto" w:fill="8DB3E2" w:themeFill="text2" w:themeFillTint="66"/>
          </w:tcPr>
          <w:p w:rsidR="004F6F26" w:rsidRDefault="004F6F26" w:rsidP="00CA1B1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4F6F26" w:rsidRDefault="004F6F26" w:rsidP="00CA1B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4F6F26" w:rsidRDefault="004F6F26" w:rsidP="00CA1B12">
            <w:pPr>
              <w:spacing w:before="34" w:line="239" w:lineRule="auto"/>
              <w:ind w:left="108" w:right="-54"/>
              <w:rPr>
                <w:rFonts w:ascii="Arial" w:eastAsia="Arial" w:hAnsi="Arial" w:cs="Arial"/>
                <w:bCs/>
                <w:sz w:val="18"/>
                <w:szCs w:val="18"/>
              </w:rPr>
            </w:pPr>
          </w:p>
          <w:p w:rsidR="004F6F26" w:rsidRPr="00F65EEE" w:rsidRDefault="004F6F26" w:rsidP="00CA1B12">
            <w:pPr>
              <w:spacing w:before="34" w:line="239" w:lineRule="auto"/>
              <w:ind w:left="108" w:right="-54"/>
              <w:rPr>
                <w:rFonts w:ascii="Arial" w:eastAsia="Arial" w:hAnsi="Arial" w:cs="Arial"/>
                <w:bCs/>
                <w:sz w:val="18"/>
                <w:szCs w:val="18"/>
              </w:rPr>
            </w:pPr>
          </w:p>
        </w:tc>
        <w:tc>
          <w:tcPr>
            <w:tcW w:w="1736" w:type="dxa"/>
          </w:tcPr>
          <w:p w:rsidR="004F6F26" w:rsidRDefault="004F6F26" w:rsidP="00CA1B1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4F6F26" w:rsidRPr="00FF3C22" w:rsidRDefault="004F6F26" w:rsidP="00CA1B1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4F6F26" w:rsidRDefault="004F6F26" w:rsidP="00CA1B12">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4F6F26" w:rsidRPr="00B669B1" w:rsidRDefault="004F6F26" w:rsidP="00CA1B12">
            <w:pPr>
              <w:rPr>
                <w:rFonts w:ascii="Arial" w:hAnsi="Arial" w:cs="Arial"/>
              </w:rPr>
            </w:pPr>
          </w:p>
        </w:tc>
        <w:tc>
          <w:tcPr>
            <w:tcW w:w="1736" w:type="dxa"/>
          </w:tcPr>
          <w:p w:rsidR="004F6F26" w:rsidRPr="00B669B1" w:rsidRDefault="004F6F26" w:rsidP="00CA1B1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4F6F26" w:rsidRPr="00B669B1" w:rsidRDefault="004F6F26" w:rsidP="00CA1B1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4F6F26" w:rsidRDefault="004F6F26" w:rsidP="00CA1B1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4F6F26" w:rsidRPr="00B669B1" w:rsidRDefault="004F6F26" w:rsidP="00CA1B12">
            <w:pPr>
              <w:rPr>
                <w:rFonts w:ascii="Arial" w:hAnsi="Arial" w:cs="Arial"/>
              </w:rPr>
            </w:pPr>
          </w:p>
        </w:tc>
        <w:tc>
          <w:tcPr>
            <w:tcW w:w="1736" w:type="dxa"/>
          </w:tcPr>
          <w:p w:rsidR="004F6F26" w:rsidRPr="00B669B1" w:rsidRDefault="004F6F26" w:rsidP="00CA1B1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4F6F26" w:rsidRPr="00B669B1" w:rsidRDefault="004F6F26" w:rsidP="00CA1B12">
            <w:pPr>
              <w:rPr>
                <w:rFonts w:ascii="Arial" w:hAnsi="Arial" w:cs="Arial"/>
              </w:rPr>
            </w:pPr>
            <w:r w:rsidRPr="00B669B1">
              <w:rPr>
                <w:rFonts w:ascii="Arial" w:hAnsi="Arial" w:cs="Arial"/>
              </w:rPr>
              <w:t>An emerging ability to use evidence to support the argument.</w:t>
            </w:r>
          </w:p>
          <w:p w:rsidR="004F6F26" w:rsidRPr="00B669B1" w:rsidRDefault="004F6F26" w:rsidP="00CA1B1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4F6F26" w:rsidRPr="00B669B1" w:rsidRDefault="004F6F26" w:rsidP="00CA1B1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4F6F26" w:rsidRPr="00B669B1" w:rsidRDefault="004F6F26" w:rsidP="00CA1B12">
            <w:pPr>
              <w:rPr>
                <w:rFonts w:ascii="Arial" w:hAnsi="Arial" w:cs="Arial"/>
              </w:rPr>
            </w:pPr>
          </w:p>
        </w:tc>
        <w:tc>
          <w:tcPr>
            <w:tcW w:w="1736" w:type="dxa"/>
          </w:tcPr>
          <w:p w:rsidR="004F6F26" w:rsidRPr="00B669B1" w:rsidRDefault="004F6F26" w:rsidP="00CA1B1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4F6F26" w:rsidRPr="00B669B1" w:rsidRDefault="004F6F26" w:rsidP="00CA1B1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4F6F26" w:rsidRPr="00B669B1" w:rsidRDefault="004F6F26" w:rsidP="00CA1B1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4F6F26" w:rsidRPr="00D9771E" w:rsidTr="00CA1B12">
        <w:tc>
          <w:tcPr>
            <w:tcW w:w="1735" w:type="dxa"/>
            <w:shd w:val="clear" w:color="auto" w:fill="8DB3E2" w:themeFill="text2" w:themeFillTint="66"/>
          </w:tcPr>
          <w:p w:rsidR="004F6F26" w:rsidRDefault="004F6F26" w:rsidP="00CA1B1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4F6F26" w:rsidRDefault="004F6F26" w:rsidP="00CA1B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rsidR="004F6F26" w:rsidRPr="00F65EEE" w:rsidRDefault="004F6F26" w:rsidP="00CA1B12">
            <w:pPr>
              <w:spacing w:before="34" w:line="239" w:lineRule="auto"/>
              <w:ind w:left="108" w:right="-54"/>
              <w:rPr>
                <w:rFonts w:ascii="Arial" w:eastAsia="Arial" w:hAnsi="Arial" w:cs="Arial"/>
                <w:b/>
                <w:bCs/>
                <w:sz w:val="18"/>
                <w:szCs w:val="18"/>
              </w:rPr>
            </w:pPr>
          </w:p>
        </w:tc>
        <w:tc>
          <w:tcPr>
            <w:tcW w:w="1736" w:type="dxa"/>
          </w:tcPr>
          <w:p w:rsidR="004F6F26" w:rsidRPr="00B669B1" w:rsidRDefault="004F6F26" w:rsidP="00CA1B12">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materials, tools </w:t>
            </w:r>
            <w:r w:rsidRPr="00B669B1">
              <w:rPr>
                <w:rFonts w:ascii="Arial" w:hAnsi="Arial" w:cs="Arial"/>
              </w:rPr>
              <w:lastRenderedPageBreak/>
              <w:t>and/or techniques.</w:t>
            </w:r>
          </w:p>
          <w:p w:rsidR="004F6F26" w:rsidRDefault="004F6F26" w:rsidP="00CA1B12">
            <w:pPr>
              <w:rPr>
                <w:rFonts w:ascii="Arial" w:hAnsi="Arial" w:cs="Arial"/>
              </w:rPr>
            </w:pPr>
            <w:r w:rsidRPr="00B669B1">
              <w:rPr>
                <w:rFonts w:ascii="Arial" w:hAnsi="Arial" w:cs="Arial"/>
              </w:rPr>
              <w:t>Little or no appreciation of the context of the application.</w:t>
            </w:r>
          </w:p>
          <w:p w:rsidR="004F6F26" w:rsidRPr="00B669B1" w:rsidRDefault="004F6F26" w:rsidP="00CA1B12">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4F6F26" w:rsidRDefault="004F6F26" w:rsidP="00CA1B1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 but without consideration and competence. Flawed appreciation of the context of the application.</w:t>
            </w:r>
          </w:p>
          <w:p w:rsidR="004F6F26" w:rsidRPr="00B669B1" w:rsidRDefault="004F6F26" w:rsidP="00CA1B1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4F6F26" w:rsidRPr="00B669B1" w:rsidRDefault="004F6F26" w:rsidP="00CA1B12">
            <w:pPr>
              <w:rPr>
                <w:rFonts w:ascii="Arial" w:hAnsi="Arial" w:cs="Arial"/>
              </w:rPr>
            </w:pPr>
          </w:p>
          <w:p w:rsidR="004F6F26" w:rsidRPr="00B669B1" w:rsidRDefault="004F6F26" w:rsidP="00CA1B12">
            <w:pPr>
              <w:rPr>
                <w:rFonts w:ascii="Arial" w:hAnsi="Arial" w:cs="Arial"/>
              </w:rPr>
            </w:pPr>
          </w:p>
        </w:tc>
        <w:tc>
          <w:tcPr>
            <w:tcW w:w="1736" w:type="dxa"/>
          </w:tcPr>
          <w:p w:rsidR="004F6F26" w:rsidRPr="00B669B1" w:rsidRDefault="004F6F26" w:rsidP="00CA1B1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w:t>
            </w:r>
            <w:r>
              <w:rPr>
                <w:rFonts w:ascii="Arial" w:hAnsi="Arial" w:cs="Arial"/>
              </w:rPr>
              <w:lastRenderedPageBreak/>
              <w:t xml:space="preserve">application of </w:t>
            </w:r>
            <w:r w:rsidRPr="00222127">
              <w:rPr>
                <w:rFonts w:ascii="Arial" w:hAnsi="Arial" w:cs="Arial"/>
              </w:rPr>
              <w:t xml:space="preserve">basic </w:t>
            </w:r>
            <w:r w:rsidRPr="00B669B1">
              <w:rPr>
                <w:rFonts w:ascii="Arial" w:hAnsi="Arial" w:cs="Arial"/>
              </w:rPr>
              <w:t>methods, materials, tools and/or techniques.</w:t>
            </w:r>
          </w:p>
          <w:p w:rsidR="004F6F26" w:rsidRDefault="004F6F26" w:rsidP="00CA1B12">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4F6F26" w:rsidRPr="00B669B1" w:rsidRDefault="004F6F26" w:rsidP="00CA1B1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4F6F26" w:rsidRPr="00B669B1" w:rsidRDefault="004F6F26" w:rsidP="00CA1B1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rsidR="004F6F26" w:rsidRDefault="004F6F26" w:rsidP="00CA1B1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4F6F26" w:rsidRPr="00B669B1" w:rsidRDefault="004F6F26" w:rsidP="00CA1B1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4F6F26" w:rsidRPr="00B669B1" w:rsidRDefault="004F6F26" w:rsidP="00CA1B1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rsidR="004F6F26" w:rsidRPr="00B669B1" w:rsidRDefault="004F6F26" w:rsidP="00CA1B12">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4F6F26" w:rsidRPr="00B669B1" w:rsidRDefault="004F6F26" w:rsidP="00CA1B1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w:t>
            </w:r>
          </w:p>
          <w:p w:rsidR="004F6F26" w:rsidRPr="00B669B1" w:rsidRDefault="004F6F26" w:rsidP="00CA1B1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4F6F26" w:rsidRPr="00B669B1" w:rsidRDefault="004F6F26" w:rsidP="00CA1B1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4F6F26" w:rsidRPr="00B669B1" w:rsidRDefault="004F6F26" w:rsidP="00CA1B1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w:t>
            </w:r>
            <w:r w:rsidRPr="00B669B1">
              <w:rPr>
                <w:rFonts w:ascii="Arial" w:hAnsi="Arial" w:cs="Arial"/>
              </w:rPr>
              <w:lastRenderedPageBreak/>
              <w:t>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4F6F26" w:rsidRPr="00D9771E" w:rsidTr="00CA1B12">
        <w:tc>
          <w:tcPr>
            <w:tcW w:w="1735" w:type="dxa"/>
            <w:shd w:val="clear" w:color="auto" w:fill="8DB3E2" w:themeFill="text2" w:themeFillTint="66"/>
          </w:tcPr>
          <w:p w:rsidR="004F6F26" w:rsidRDefault="004F6F26" w:rsidP="00CA1B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4F6F26" w:rsidRPr="00B76A42" w:rsidRDefault="004F6F26" w:rsidP="00CA1B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4F6F26" w:rsidRPr="00E07BE3" w:rsidRDefault="004F6F26" w:rsidP="00CA1B1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4F6F26" w:rsidRPr="00ED3ABD" w:rsidRDefault="004F6F26" w:rsidP="00CA1B12">
            <w:pPr>
              <w:rPr>
                <w:rFonts w:ascii="Arial" w:hAnsi="Arial" w:cs="Arial"/>
              </w:rPr>
            </w:pPr>
          </w:p>
          <w:p w:rsidR="004F6F26" w:rsidRPr="00E07BE3" w:rsidRDefault="004F6F26" w:rsidP="00CA1B1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F6F26" w:rsidRPr="00E07BE3" w:rsidRDefault="004F6F26" w:rsidP="00CA1B12">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 xml:space="preserve">Limited </w:t>
            </w:r>
            <w:r w:rsidRPr="005F01A6">
              <w:rPr>
                <w:rFonts w:ascii="Arial" w:hAnsi="Arial" w:cs="Arial"/>
              </w:rPr>
              <w:lastRenderedPageBreak/>
              <w:t>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4F6F26" w:rsidRPr="00E07BE3" w:rsidRDefault="004F6F26" w:rsidP="00CA1B1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4F6F26" w:rsidRPr="00E07BE3" w:rsidRDefault="004F6F26" w:rsidP="00CA1B1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w:t>
            </w:r>
            <w:r w:rsidRPr="00C560AC">
              <w:rPr>
                <w:rFonts w:ascii="Arial" w:hAnsi="Arial" w:cs="Arial"/>
              </w:rPr>
              <w:lastRenderedPageBreak/>
              <w:t xml:space="preserve">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4F6F26" w:rsidRPr="00E07BE3" w:rsidRDefault="004F6F26" w:rsidP="00CA1B1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4F6F26" w:rsidRPr="00E07BE3" w:rsidRDefault="004F6F26" w:rsidP="00CA1B1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w:t>
            </w:r>
            <w:r w:rsidRPr="005F01A6">
              <w:rPr>
                <w:rFonts w:ascii="Arial" w:hAnsi="Arial" w:cs="Arial"/>
              </w:rPr>
              <w:lastRenderedPageBreak/>
              <w:t xml:space="preserve">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F6F26" w:rsidRPr="00E07BE3" w:rsidRDefault="004F6F26" w:rsidP="00CA1B12">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4F6F26" w:rsidRPr="00E07BE3" w:rsidRDefault="004F6F26" w:rsidP="00CA1B1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F6F26" w:rsidRPr="00E07BE3" w:rsidRDefault="004F6F26" w:rsidP="00CA1B1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4F6F26" w:rsidRPr="00E07BE3" w:rsidRDefault="004F6F26" w:rsidP="00CA1B1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F6F26" w:rsidRPr="00E07BE3" w:rsidRDefault="004F6F26" w:rsidP="00CA1B12">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personal responsibility with an appetite </w:t>
            </w:r>
            <w:r>
              <w:rPr>
                <w:rFonts w:ascii="Arial" w:hAnsi="Arial" w:cs="Arial"/>
              </w:rPr>
              <w:lastRenderedPageBreak/>
              <w:t>for further development.</w:t>
            </w:r>
          </w:p>
        </w:tc>
      </w:tr>
    </w:tbl>
    <w:p w:rsidR="004F6F26" w:rsidRDefault="004F6F26" w:rsidP="004F6F26"/>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Default="004F6F26" w:rsidP="004F6F26">
      <w:pPr>
        <w:pStyle w:val="NormalWeb"/>
        <w:rPr>
          <w:rFonts w:ascii="Arial" w:hAnsi="Arial" w:cs="Arial"/>
          <w:color w:val="303B44"/>
          <w:sz w:val="22"/>
          <w:szCs w:val="22"/>
        </w:rPr>
      </w:pPr>
    </w:p>
    <w:p w:rsidR="004F6F26" w:rsidRPr="00DE67C2" w:rsidRDefault="004F6F26" w:rsidP="004F6F26">
      <w:pPr>
        <w:rPr>
          <w:rFonts w:ascii="Arial" w:hAnsi="Arial" w:cs="Arial"/>
          <w:b/>
        </w:rPr>
      </w:pPr>
      <w:r>
        <w:rPr>
          <w:rFonts w:ascii="Arial" w:hAnsi="Arial" w:cs="Arial"/>
          <w:b/>
        </w:rPr>
        <w:t>THIS DOCUMENT IS ALSO AVAILABLE IN WELSH</w:t>
      </w:r>
    </w:p>
    <w:p w:rsidR="00C63E4B" w:rsidRDefault="00C63E4B"/>
    <w:sectPr w:rsidR="00C63E4B" w:rsidSect="004F6F26">
      <w:footerReference w:type="default" r:id="rId11"/>
      <w:pgSz w:w="16834" w:h="11894" w:orient="landscape"/>
      <w:pgMar w:top="720" w:right="720" w:bottom="720" w:left="720" w:header="709" w:footer="45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7577" w:rsidRDefault="00717577">
      <w:r>
        <w:separator/>
      </w:r>
    </w:p>
  </w:endnote>
  <w:endnote w:type="continuationSeparator" w:id="0">
    <w:p w:rsidR="00717577" w:rsidRDefault="007175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F26" w:rsidRDefault="004F6F2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90C5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90C57">
      <w:rPr>
        <w:b/>
        <w:noProof/>
      </w:rPr>
      <w:t>10</w:t>
    </w:r>
    <w:r>
      <w:rPr>
        <w:b/>
        <w:sz w:val="24"/>
        <w:szCs w:val="24"/>
      </w:rPr>
      <w:fldChar w:fldCharType="end"/>
    </w:r>
  </w:p>
  <w:p w:rsidR="004F6F26" w:rsidRDefault="004F6F2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F26" w:rsidRDefault="004F6F2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3E4B" w:rsidRDefault="00C63E4B">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7577" w:rsidRDefault="00717577">
      <w:r>
        <w:separator/>
      </w:r>
    </w:p>
  </w:footnote>
  <w:footnote w:type="continuationSeparator" w:id="0">
    <w:p w:rsidR="00717577" w:rsidRDefault="007175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C39E7"/>
    <w:multiLevelType w:val="multilevel"/>
    <w:tmpl w:val="3EBE7D90"/>
    <w:lvl w:ilvl="0">
      <w:start w:val="1"/>
      <w:numFmt w:val="lowerLetter"/>
      <w:lvlText w:val="%1)"/>
      <w:lvlJc w:val="left"/>
      <w:pPr>
        <w:ind w:left="1800" w:hanging="360"/>
      </w:p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1" w15:restartNumberingAfterBreak="0">
    <w:nsid w:val="138F055D"/>
    <w:multiLevelType w:val="multilevel"/>
    <w:tmpl w:val="F8BA9B72"/>
    <w:lvl w:ilvl="0">
      <w:start w:val="1"/>
      <w:numFmt w:val="lowerLetter"/>
      <w:lvlText w:val="%1)"/>
      <w:lvlJc w:val="left"/>
      <w:pPr>
        <w:ind w:left="1800" w:hanging="360"/>
      </w:p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2" w15:restartNumberingAfterBreak="0">
    <w:nsid w:val="212F3571"/>
    <w:multiLevelType w:val="multilevel"/>
    <w:tmpl w:val="F53247B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 w15:restartNumberingAfterBreak="0">
    <w:nsid w:val="4E137CE5"/>
    <w:multiLevelType w:val="multilevel"/>
    <w:tmpl w:val="76F0623A"/>
    <w:lvl w:ilvl="0">
      <w:start w:val="1"/>
      <w:numFmt w:val="lowerLetter"/>
      <w:lvlText w:val="%1)"/>
      <w:lvlJc w:val="left"/>
      <w:pPr>
        <w:ind w:left="1800" w:hanging="360"/>
      </w:p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4" w15:restartNumberingAfterBreak="0">
    <w:nsid w:val="5D9F682F"/>
    <w:multiLevelType w:val="multilevel"/>
    <w:tmpl w:val="2890AA56"/>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CCC2C34"/>
    <w:multiLevelType w:val="multilevel"/>
    <w:tmpl w:val="E3107EA0"/>
    <w:lvl w:ilvl="0">
      <w:start w:val="1"/>
      <w:numFmt w:val="lowerLetter"/>
      <w:lvlText w:val="%1)"/>
      <w:lvlJc w:val="left"/>
      <w:pPr>
        <w:ind w:left="1800" w:hanging="360"/>
      </w:p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6" w15:restartNumberingAfterBreak="0">
    <w:nsid w:val="799343E9"/>
    <w:multiLevelType w:val="multilevel"/>
    <w:tmpl w:val="1520D27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4"/>
  </w:num>
  <w:num w:numId="2">
    <w:abstractNumId w:val="1"/>
  </w:num>
  <w:num w:numId="3">
    <w:abstractNumId w:val="6"/>
  </w:num>
  <w:num w:numId="4">
    <w:abstractNumId w:val="0"/>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E4B"/>
    <w:rsid w:val="0025447A"/>
    <w:rsid w:val="00290C57"/>
    <w:rsid w:val="004F6F26"/>
    <w:rsid w:val="006F4F28"/>
    <w:rsid w:val="00717577"/>
    <w:rsid w:val="008D341D"/>
    <w:rsid w:val="00A92E79"/>
    <w:rsid w:val="00C63E4B"/>
    <w:rsid w:val="00E17A87"/>
    <w:rsid w:val="00ED1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E8A6F"/>
  <w15:docId w15:val="{1470CF32-A691-4B53-A7E4-C16C3B1D6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11BB"/>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link w:val="Heading2Char"/>
    <w:qFormat/>
    <w:rsid w:val="004411BB"/>
    <w:pPr>
      <w:keepNext/>
      <w:jc w:val="both"/>
      <w:outlineLvl w:val="1"/>
    </w:pPr>
    <w:rPr>
      <w:b/>
      <w:sz w:val="24"/>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link w:val="Heading4Char"/>
    <w:qFormat/>
    <w:rsid w:val="004411BB"/>
    <w:pPr>
      <w:keepNext/>
      <w:spacing w:before="120" w:after="120"/>
      <w:jc w:val="center"/>
      <w:outlineLvl w:val="3"/>
    </w:pPr>
    <w:rPr>
      <w:sz w:val="40"/>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rsid w:val="004411B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411BB"/>
    <w:rPr>
      <w:rFonts w:ascii="Times New Roman" w:eastAsia="Times New Roman" w:hAnsi="Times New Roman" w:cs="Times New Roman"/>
      <w:sz w:val="40"/>
      <w:szCs w:val="20"/>
      <w:lang w:eastAsia="en-GB"/>
    </w:rPr>
  </w:style>
  <w:style w:type="paragraph" w:styleId="Header">
    <w:name w:val="header"/>
    <w:basedOn w:val="Normal"/>
    <w:link w:val="HeaderChar"/>
    <w:rsid w:val="004411BB"/>
    <w:pPr>
      <w:tabs>
        <w:tab w:val="center" w:pos="4153"/>
        <w:tab w:val="right" w:pos="8306"/>
      </w:tabs>
    </w:pPr>
  </w:style>
  <w:style w:type="character" w:customStyle="1" w:styleId="HeaderChar">
    <w:name w:val="Header Char"/>
    <w:basedOn w:val="DefaultParagraphFont"/>
    <w:link w:val="Header"/>
    <w:rsid w:val="004411B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411BB"/>
    <w:pPr>
      <w:tabs>
        <w:tab w:val="center" w:pos="4153"/>
        <w:tab w:val="right" w:pos="8306"/>
      </w:tabs>
    </w:pPr>
  </w:style>
  <w:style w:type="character" w:customStyle="1" w:styleId="FooterChar">
    <w:name w:val="Footer Char"/>
    <w:basedOn w:val="DefaultParagraphFont"/>
    <w:link w:val="Footer"/>
    <w:uiPriority w:val="99"/>
    <w:rsid w:val="004411BB"/>
    <w:rPr>
      <w:rFonts w:ascii="Times New Roman" w:eastAsia="Times New Roman" w:hAnsi="Times New Roman" w:cs="Times New Roman"/>
      <w:sz w:val="20"/>
      <w:szCs w:val="20"/>
      <w:lang w:eastAsia="en-GB"/>
    </w:rPr>
  </w:style>
  <w:style w:type="paragraph" w:styleId="NormalWeb">
    <w:name w:val="Normal (Web)"/>
    <w:basedOn w:val="Normal"/>
    <w:uiPriority w:val="99"/>
    <w:rsid w:val="004411BB"/>
    <w:pPr>
      <w:spacing w:before="100" w:after="100"/>
    </w:pPr>
    <w:rPr>
      <w:sz w:val="24"/>
      <w:lang w:eastAsia="en-US"/>
    </w:rPr>
  </w:style>
  <w:style w:type="table" w:styleId="TableGrid">
    <w:name w:val="Table Grid"/>
    <w:basedOn w:val="TableNormal"/>
    <w:uiPriority w:val="39"/>
    <w:rsid w:val="004411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411BB"/>
    <w:pPr>
      <w:tabs>
        <w:tab w:val="left" w:pos="720"/>
        <w:tab w:val="left" w:pos="1440"/>
      </w:tabs>
    </w:pPr>
    <w:rPr>
      <w:rFonts w:ascii="CG Times (WN)" w:hAnsi="CG Times (WN)"/>
      <w:sz w:val="24"/>
      <w:lang w:eastAsia="en-US"/>
    </w:rPr>
  </w:style>
  <w:style w:type="character" w:styleId="Hyperlink">
    <w:name w:val="Hyperlink"/>
    <w:uiPriority w:val="99"/>
    <w:unhideWhenUsed/>
    <w:rsid w:val="004411BB"/>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4411BB"/>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411BB"/>
    <w:rPr>
      <w:rFonts w:ascii="Times New Roman" w:eastAsia="Times New Roman" w:hAnsi="Times New Roman" w:cs="Times New Roman"/>
      <w:sz w:val="20"/>
      <w:szCs w:val="20"/>
      <w:lang w:eastAsia="en-GB"/>
    </w:rPr>
  </w:style>
  <w:style w:type="paragraph" w:customStyle="1" w:styleId="SMUNORMALARIAL">
    <w:name w:val="SMU NORMAL ARIAL"/>
    <w:basedOn w:val="Normal"/>
    <w:rsid w:val="004411BB"/>
    <w:rPr>
      <w:rFonts w:ascii="Arial" w:hAnsi="Arial"/>
      <w:sz w:val="22"/>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QwPWEyp4EW4qewwPD6TE/Jm8eKA==">AMUW2mXKOs6CNVSfFZ9Puh6lB5vARCF+SlXDj9SCeESN8wNnmc/BxS3HWo/9zexdF3wt21iRJJDtywRJ4dPXz4O5vdfcNsXJkdPhL22ZhNzW2PVFtCFHWT8=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2913</Words>
  <Characters>16607</Characters>
  <Application>Microsoft Office Word</Application>
  <DocSecurity>0</DocSecurity>
  <Lines>138</Lines>
  <Paragraphs>38</Paragraphs>
  <ScaleCrop>false</ScaleCrop>
  <Company>Coleg Sir Gar</Company>
  <LinksUpToDate>false</LinksUpToDate>
  <CharactersWithSpaces>19482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ants</dc:creator>
  <cp:lastModifiedBy>Daniel Davies</cp:lastModifiedBy>
  <cp:revision>7</cp:revision>
  <dcterms:created xsi:type="dcterms:W3CDTF">2020-09-29T10:28:00Z</dcterms:created>
  <dcterms:modified xsi:type="dcterms:W3CDTF">2021-05-28T09:01:00Z</dcterms:modified>
</cp:coreProperties>
</file>