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hd w:fill="ffffff" w:val="clear"/>
        <w:spacing w:after="220" w:lineRule="auto"/>
        <w:rPr>
          <w:rFonts w:ascii="Times" w:cs="Times" w:eastAsia="Times" w:hAnsi="Times"/>
          <w:b w:val="1"/>
          <w:bCs w:val="1"/>
          <w:sz w:val="21"/>
          <w:szCs w:val="21"/>
        </w:rPr>
      </w:pPr>
      <w:r w:rsidDel="00000000" w:rsidR="00000000" w:rsidRPr="00000000">
        <w:rPr>
          <w:rFonts w:ascii="Times" w:cs="Times" w:eastAsia="Times" w:hAnsi="Times"/>
          <w:b w:val="1"/>
          <w:bCs w:val="1"/>
          <w:sz w:val="21"/>
          <w:szCs w:val="21"/>
          <w:rtl w:val="0"/>
        </w:rPr>
        <w:t xml:space="preserve">The Weather's Importance in Aviation and our Everyday Life</w:t>
      </w:r>
    </w:p>
    <w:p w:rsidR="00000000" w:rsidDel="00000000" w:rsidP="00000000" w:rsidRDefault="00000000" w:rsidRPr="00000000" w14:paraId="00000002">
      <w:pPr>
        <w:shd w:fill="ffffff" w:val="clear"/>
        <w:spacing w:after="180" w:lineRule="auto"/>
        <w:rPr>
          <w:rFonts w:ascii="Times" w:cs="Times" w:eastAsia="Times" w:hAnsi="Times"/>
          <w:sz w:val="18"/>
          <w:szCs w:val="18"/>
        </w:rPr>
      </w:pPr>
      <w:r w:rsidDel="00000000" w:rsidR="00000000" w:rsidRPr="00000000">
        <w:rPr>
          <w:rFonts w:ascii="Times" w:cs="Times" w:eastAsia="Times" w:hAnsi="Times"/>
          <w:sz w:val="18"/>
          <w:szCs w:val="18"/>
          <w:rtl w:val="0"/>
        </w:rPr>
        <w:t xml:space="preserve">The atmospheric pressure is a force applied per unit area by the weight of the air molecules above. Within aviation related topics, this pressure is measured in inches of mercury (inHg) or millibars (mb), where standard sea level pressure is set at 29.92 inHg (1013.25 mb). Since  air is compressible and effects the Earth’s gravitational pull, pressure decreases exponentially with altitude. </w:t>
      </w:r>
    </w:p>
    <w:p w:rsidR="00000000" w:rsidDel="00000000" w:rsidP="00000000" w:rsidRDefault="00000000" w:rsidRPr="00000000" w14:paraId="00000003">
      <w:pPr>
        <w:shd w:fill="ffffff" w:val="clear"/>
        <w:spacing w:after="180" w:lineRule="auto"/>
        <w:rPr>
          <w:rFonts w:ascii="Times" w:cs="Times" w:eastAsia="Times" w:hAnsi="Times"/>
          <w:sz w:val="18"/>
          <w:szCs w:val="18"/>
        </w:rPr>
      </w:pPr>
      <w:r w:rsidDel="00000000" w:rsidR="00000000" w:rsidRPr="00000000">
        <w:rPr>
          <w:rFonts w:ascii="Times" w:cs="Times" w:eastAsia="Times" w:hAnsi="Times"/>
          <w:sz w:val="18"/>
          <w:szCs w:val="18"/>
          <w:rtl w:val="0"/>
        </w:rPr>
        <w:t xml:space="preserve">For pilots, the atmospheric pressure impacts the aircraft performance along with the altimetry calculations directly. The standard  pressure settings let altimeters to read the correct altitude, but pilots still need to adjust them for local pressure changes throughout a flight. Flight students are taught a simple rule of thumb: "high to low, look out below." If a pilot flies into a lower pressure area without updating their instruments, the altimeter will trick them by showing a higher altitude than where the plane actually is. This creates a dangerous situation where a pilot might think they are clear of mountains or obstacles when they are actually flying too low. Adding to that, lower atmospheric pressure reduces air density, which means it directly cuts down engine horsepower, propeller efficiency, and wing lift. During operations at hot weather or at high altitude airports, low pressure creates a major safety issue knowns as density altitude. This means planes will take a lot longer to get off  the ground and climb painfully slowly, which requires pilots  to plan for much longer takeoffs.</w:t>
      </w:r>
    </w:p>
    <w:p w:rsidR="00000000" w:rsidDel="00000000" w:rsidP="00000000" w:rsidRDefault="00000000" w:rsidRPr="00000000" w14:paraId="00000004">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