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56E2B2" w14:textId="2B03B111" w:rsidR="00E86F72" w:rsidRDefault="00A02128">
      <w:pPr>
        <w:pStyle w:val="BodyText"/>
        <w:rPr>
          <w:rFonts w:ascii="Times New Roman"/>
          <w:sz w:val="20"/>
        </w:rPr>
      </w:pPr>
      <w:r>
        <w:rPr>
          <w:noProof/>
          <w:lang w:eastAsia="en-GB"/>
        </w:rPr>
        <mc:AlternateContent>
          <mc:Choice Requires="wpg">
            <w:drawing>
              <wp:anchor distT="0" distB="0" distL="114300" distR="114300" simplePos="0" relativeHeight="251658243" behindDoc="1" locked="0" layoutInCell="1" allowOverlap="1" wp14:anchorId="50A59E1D" wp14:editId="0BC7D9FA">
                <wp:simplePos x="0" y="0"/>
                <wp:positionH relativeFrom="page">
                  <wp:posOffset>751840</wp:posOffset>
                </wp:positionH>
                <wp:positionV relativeFrom="page">
                  <wp:posOffset>736600</wp:posOffset>
                </wp:positionV>
                <wp:extent cx="6024880" cy="7472680"/>
                <wp:effectExtent l="0" t="0" r="0" b="0"/>
                <wp:wrapNone/>
                <wp:docPr id="49"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24880" cy="7472680"/>
                          <a:chOff x="1184" y="1160"/>
                          <a:chExt cx="9488" cy="11768"/>
                        </a:xfrm>
                      </wpg:grpSpPr>
                      <pic:pic xmlns:pic="http://schemas.openxmlformats.org/drawingml/2006/picture">
                        <pic:nvPicPr>
                          <pic:cNvPr id="50" name="Picture 4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1184" y="1160"/>
                            <a:ext cx="1854" cy="10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2" name="AutoShape 42"/>
                        <wps:cNvSpPr>
                          <a:spLocks/>
                        </wps:cNvSpPr>
                        <wps:spPr bwMode="auto">
                          <a:xfrm>
                            <a:off x="4150" y="8450"/>
                            <a:ext cx="6522" cy="4478"/>
                          </a:xfrm>
                          <a:custGeom>
                            <a:avLst/>
                            <a:gdLst>
                              <a:gd name="T0" fmla="+- 0 8648 5287"/>
                              <a:gd name="T1" fmla="*/ T0 w 5385"/>
                              <a:gd name="T2" fmla="+- 0 7628 7548"/>
                              <a:gd name="T3" fmla="*/ 7628 h 5380"/>
                              <a:gd name="T4" fmla="+- 0 6833 5287"/>
                              <a:gd name="T5" fmla="*/ T4 w 5385"/>
                              <a:gd name="T6" fmla="+- 0 7808 7548"/>
                              <a:gd name="T7" fmla="*/ 7808 h 5380"/>
                              <a:gd name="T8" fmla="+- 0 6459 5287"/>
                              <a:gd name="T9" fmla="*/ T8 w 5385"/>
                              <a:gd name="T10" fmla="+- 0 8028 7548"/>
                              <a:gd name="T11" fmla="*/ 8028 h 5380"/>
                              <a:gd name="T12" fmla="+- 0 6127 5287"/>
                              <a:gd name="T13" fmla="*/ T12 w 5385"/>
                              <a:gd name="T14" fmla="+- 0 8288 7548"/>
                              <a:gd name="T15" fmla="*/ 8288 h 5380"/>
                              <a:gd name="T16" fmla="+- 0 5841 5287"/>
                              <a:gd name="T17" fmla="*/ T16 w 5385"/>
                              <a:gd name="T18" fmla="+- 0 8608 7548"/>
                              <a:gd name="T19" fmla="*/ 8608 h 5380"/>
                              <a:gd name="T20" fmla="+- 0 5608 5287"/>
                              <a:gd name="T21" fmla="*/ T20 w 5385"/>
                              <a:gd name="T22" fmla="+- 0 8968 7548"/>
                              <a:gd name="T23" fmla="*/ 8968 h 5380"/>
                              <a:gd name="T24" fmla="+- 0 5434 5287"/>
                              <a:gd name="T25" fmla="*/ T24 w 5385"/>
                              <a:gd name="T26" fmla="+- 0 9368 7548"/>
                              <a:gd name="T27" fmla="*/ 9368 h 5380"/>
                              <a:gd name="T28" fmla="+- 0 5325 5287"/>
                              <a:gd name="T29" fmla="*/ T28 w 5385"/>
                              <a:gd name="T30" fmla="+- 0 9788 7548"/>
                              <a:gd name="T31" fmla="*/ 9788 h 5380"/>
                              <a:gd name="T32" fmla="+- 0 5287 5287"/>
                              <a:gd name="T33" fmla="*/ T32 w 5385"/>
                              <a:gd name="T34" fmla="+- 0 10248 7548"/>
                              <a:gd name="T35" fmla="*/ 10248 h 5380"/>
                              <a:gd name="T36" fmla="+- 0 5325 5287"/>
                              <a:gd name="T37" fmla="*/ T36 w 5385"/>
                              <a:gd name="T38" fmla="+- 0 10688 7548"/>
                              <a:gd name="T39" fmla="*/ 10688 h 5380"/>
                              <a:gd name="T40" fmla="+- 0 5434 5287"/>
                              <a:gd name="T41" fmla="*/ T40 w 5385"/>
                              <a:gd name="T42" fmla="+- 0 11128 7548"/>
                              <a:gd name="T43" fmla="*/ 11128 h 5380"/>
                              <a:gd name="T44" fmla="+- 0 5608 5287"/>
                              <a:gd name="T45" fmla="*/ T44 w 5385"/>
                              <a:gd name="T46" fmla="+- 0 11528 7548"/>
                              <a:gd name="T47" fmla="*/ 11528 h 5380"/>
                              <a:gd name="T48" fmla="+- 0 5841 5287"/>
                              <a:gd name="T49" fmla="*/ T48 w 5385"/>
                              <a:gd name="T50" fmla="+- 0 11888 7548"/>
                              <a:gd name="T51" fmla="*/ 11888 h 5380"/>
                              <a:gd name="T52" fmla="+- 0 6127 5287"/>
                              <a:gd name="T53" fmla="*/ T52 w 5385"/>
                              <a:gd name="T54" fmla="+- 0 12208 7548"/>
                              <a:gd name="T55" fmla="*/ 12208 h 5380"/>
                              <a:gd name="T56" fmla="+- 0 6459 5287"/>
                              <a:gd name="T57" fmla="*/ T56 w 5385"/>
                              <a:gd name="T58" fmla="+- 0 12468 7548"/>
                              <a:gd name="T59" fmla="*/ 12468 h 5380"/>
                              <a:gd name="T60" fmla="+- 0 6898 5287"/>
                              <a:gd name="T61" fmla="*/ T60 w 5385"/>
                              <a:gd name="T62" fmla="+- 0 12708 7548"/>
                              <a:gd name="T63" fmla="*/ 12708 h 5380"/>
                              <a:gd name="T64" fmla="+- 0 8994 5287"/>
                              <a:gd name="T65" fmla="*/ T64 w 5385"/>
                              <a:gd name="T66" fmla="+- 0 12748 7548"/>
                              <a:gd name="T67" fmla="*/ 12748 h 5380"/>
                              <a:gd name="T68" fmla="+- 0 9440 5287"/>
                              <a:gd name="T69" fmla="*/ T68 w 5385"/>
                              <a:gd name="T70" fmla="+- 0 12508 7548"/>
                              <a:gd name="T71" fmla="*/ 12508 h 5380"/>
                              <a:gd name="T72" fmla="+- 0 9753 5287"/>
                              <a:gd name="T73" fmla="*/ T72 w 5385"/>
                              <a:gd name="T74" fmla="+- 0 12268 7548"/>
                              <a:gd name="T75" fmla="*/ 12268 h 5380"/>
                              <a:gd name="T76" fmla="+- 0 7326 5287"/>
                              <a:gd name="T77" fmla="*/ T76 w 5385"/>
                              <a:gd name="T78" fmla="+- 0 12168 7548"/>
                              <a:gd name="T79" fmla="*/ 12168 h 5380"/>
                              <a:gd name="T80" fmla="+- 0 6878 5287"/>
                              <a:gd name="T81" fmla="*/ T80 w 5385"/>
                              <a:gd name="T82" fmla="+- 0 11948 7548"/>
                              <a:gd name="T83" fmla="*/ 11948 h 5380"/>
                              <a:gd name="T84" fmla="+- 0 6549 5287"/>
                              <a:gd name="T85" fmla="*/ T84 w 5385"/>
                              <a:gd name="T86" fmla="+- 0 11668 7548"/>
                              <a:gd name="T87" fmla="*/ 11668 h 5380"/>
                              <a:gd name="T88" fmla="+- 0 6282 5287"/>
                              <a:gd name="T89" fmla="*/ T88 w 5385"/>
                              <a:gd name="T90" fmla="+- 0 11348 7548"/>
                              <a:gd name="T91" fmla="*/ 11348 h 5380"/>
                              <a:gd name="T92" fmla="+- 0 6088 5287"/>
                              <a:gd name="T93" fmla="*/ T92 w 5385"/>
                              <a:gd name="T94" fmla="+- 0 10968 7548"/>
                              <a:gd name="T95" fmla="*/ 10968 h 5380"/>
                              <a:gd name="T96" fmla="+- 0 5978 5287"/>
                              <a:gd name="T97" fmla="*/ T96 w 5385"/>
                              <a:gd name="T98" fmla="+- 0 10548 7548"/>
                              <a:gd name="T99" fmla="*/ 10548 h 5380"/>
                              <a:gd name="T100" fmla="+- 0 5962 5287"/>
                              <a:gd name="T101" fmla="*/ T100 w 5385"/>
                              <a:gd name="T102" fmla="+- 0 10088 7548"/>
                              <a:gd name="T103" fmla="*/ 10088 h 5380"/>
                              <a:gd name="T104" fmla="+- 0 6042 5287"/>
                              <a:gd name="T105" fmla="*/ T104 w 5385"/>
                              <a:gd name="T106" fmla="+- 0 9668 7548"/>
                              <a:gd name="T107" fmla="*/ 9668 h 5380"/>
                              <a:gd name="T108" fmla="+- 0 6209 5287"/>
                              <a:gd name="T109" fmla="*/ T108 w 5385"/>
                              <a:gd name="T110" fmla="+- 0 9268 7548"/>
                              <a:gd name="T111" fmla="*/ 9268 h 5380"/>
                              <a:gd name="T112" fmla="+- 0 6452 5287"/>
                              <a:gd name="T113" fmla="*/ T112 w 5385"/>
                              <a:gd name="T114" fmla="+- 0 8928 7548"/>
                              <a:gd name="T115" fmla="*/ 8928 h 5380"/>
                              <a:gd name="T116" fmla="+- 0 6762 5287"/>
                              <a:gd name="T117" fmla="*/ T116 w 5385"/>
                              <a:gd name="T118" fmla="+- 0 8628 7548"/>
                              <a:gd name="T119" fmla="*/ 8628 h 5380"/>
                              <a:gd name="T120" fmla="+- 0 7127 5287"/>
                              <a:gd name="T121" fmla="*/ T120 w 5385"/>
                              <a:gd name="T122" fmla="+- 0 8408 7548"/>
                              <a:gd name="T123" fmla="*/ 8408 h 5380"/>
                              <a:gd name="T124" fmla="+- 0 7754 5287"/>
                              <a:gd name="T125" fmla="*/ T124 w 5385"/>
                              <a:gd name="T126" fmla="+- 0 8228 7548"/>
                              <a:gd name="T127" fmla="*/ 8228 h 5380"/>
                              <a:gd name="T128" fmla="+- 0 9500 5287"/>
                              <a:gd name="T129" fmla="*/ T128 w 5385"/>
                              <a:gd name="T130" fmla="+- 0 8028 7548"/>
                              <a:gd name="T131" fmla="*/ 8028 h 5380"/>
                              <a:gd name="T132" fmla="+- 0 9127 5287"/>
                              <a:gd name="T133" fmla="*/ T132 w 5385"/>
                              <a:gd name="T134" fmla="+- 0 7808 7548"/>
                              <a:gd name="T135" fmla="*/ 7808 h 5380"/>
                              <a:gd name="T136" fmla="+- 0 9762 5287"/>
                              <a:gd name="T137" fmla="*/ T136 w 5385"/>
                              <a:gd name="T138" fmla="+- 0 8228 7548"/>
                              <a:gd name="T139" fmla="*/ 8228 h 5380"/>
                              <a:gd name="T140" fmla="+- 0 8767 5287"/>
                              <a:gd name="T141" fmla="*/ T140 w 5385"/>
                              <a:gd name="T142" fmla="+- 0 8388 7548"/>
                              <a:gd name="T143" fmla="*/ 8388 h 5380"/>
                              <a:gd name="T144" fmla="+- 0 9140 5287"/>
                              <a:gd name="T145" fmla="*/ T144 w 5385"/>
                              <a:gd name="T146" fmla="+- 0 8588 7548"/>
                              <a:gd name="T147" fmla="*/ 8588 h 5380"/>
                              <a:gd name="T148" fmla="+- 0 9459 5287"/>
                              <a:gd name="T149" fmla="*/ T148 w 5385"/>
                              <a:gd name="T150" fmla="+- 0 8868 7548"/>
                              <a:gd name="T151" fmla="*/ 8868 h 5380"/>
                              <a:gd name="T152" fmla="+- 0 9714 5287"/>
                              <a:gd name="T153" fmla="*/ T152 w 5385"/>
                              <a:gd name="T154" fmla="+- 0 9208 7548"/>
                              <a:gd name="T155" fmla="*/ 9208 h 5380"/>
                              <a:gd name="T156" fmla="+- 0 9895 5287"/>
                              <a:gd name="T157" fmla="*/ T156 w 5385"/>
                              <a:gd name="T158" fmla="+- 0 9588 7548"/>
                              <a:gd name="T159" fmla="*/ 9588 h 5380"/>
                              <a:gd name="T160" fmla="+- 0 9990 5287"/>
                              <a:gd name="T161" fmla="*/ T160 w 5385"/>
                              <a:gd name="T162" fmla="+- 0 10028 7548"/>
                              <a:gd name="T163" fmla="*/ 10028 h 5380"/>
                              <a:gd name="T164" fmla="+- 0 9990 5287"/>
                              <a:gd name="T165" fmla="*/ T164 w 5385"/>
                              <a:gd name="T166" fmla="+- 0 10468 7548"/>
                              <a:gd name="T167" fmla="*/ 10468 h 5380"/>
                              <a:gd name="T168" fmla="+- 0 9895 5287"/>
                              <a:gd name="T169" fmla="*/ T168 w 5385"/>
                              <a:gd name="T170" fmla="+- 0 10908 7548"/>
                              <a:gd name="T171" fmla="*/ 10908 h 5380"/>
                              <a:gd name="T172" fmla="+- 0 9714 5287"/>
                              <a:gd name="T173" fmla="*/ T172 w 5385"/>
                              <a:gd name="T174" fmla="+- 0 11288 7548"/>
                              <a:gd name="T175" fmla="*/ 11288 h 5380"/>
                              <a:gd name="T176" fmla="+- 0 9459 5287"/>
                              <a:gd name="T177" fmla="*/ T176 w 5385"/>
                              <a:gd name="T178" fmla="+- 0 11628 7548"/>
                              <a:gd name="T179" fmla="*/ 11628 h 5380"/>
                              <a:gd name="T180" fmla="+- 0 9140 5287"/>
                              <a:gd name="T181" fmla="*/ T180 w 5385"/>
                              <a:gd name="T182" fmla="+- 0 11908 7548"/>
                              <a:gd name="T183" fmla="*/ 11908 h 5380"/>
                              <a:gd name="T184" fmla="+- 0 8701 5287"/>
                              <a:gd name="T185" fmla="*/ T184 w 5385"/>
                              <a:gd name="T186" fmla="+- 0 12128 7548"/>
                              <a:gd name="T187" fmla="*/ 12128 h 5380"/>
                              <a:gd name="T188" fmla="+- 0 8131 5287"/>
                              <a:gd name="T189" fmla="*/ T188 w 5385"/>
                              <a:gd name="T190" fmla="+- 0 12268 7548"/>
                              <a:gd name="T191" fmla="*/ 12268 h 5380"/>
                              <a:gd name="T192" fmla="+- 0 9982 5287"/>
                              <a:gd name="T193" fmla="*/ T192 w 5385"/>
                              <a:gd name="T194" fmla="+- 0 12048 7548"/>
                              <a:gd name="T195" fmla="*/ 12048 h 5380"/>
                              <a:gd name="T196" fmla="+- 0 10242 5287"/>
                              <a:gd name="T197" fmla="*/ T196 w 5385"/>
                              <a:gd name="T198" fmla="+- 0 11708 7548"/>
                              <a:gd name="T199" fmla="*/ 11708 h 5380"/>
                              <a:gd name="T200" fmla="+- 0 10446 5287"/>
                              <a:gd name="T201" fmla="*/ T200 w 5385"/>
                              <a:gd name="T202" fmla="+- 0 11328 7548"/>
                              <a:gd name="T203" fmla="*/ 11328 h 5380"/>
                              <a:gd name="T204" fmla="+- 0 10588 5287"/>
                              <a:gd name="T205" fmla="*/ T204 w 5385"/>
                              <a:gd name="T206" fmla="+- 0 10908 7548"/>
                              <a:gd name="T207" fmla="*/ 10908 h 5380"/>
                              <a:gd name="T208" fmla="+- 0 10662 5287"/>
                              <a:gd name="T209" fmla="*/ T208 w 5385"/>
                              <a:gd name="T210" fmla="+- 0 10468 7548"/>
                              <a:gd name="T211" fmla="*/ 10468 h 5380"/>
                              <a:gd name="T212" fmla="+- 0 10662 5287"/>
                              <a:gd name="T213" fmla="*/ T212 w 5385"/>
                              <a:gd name="T214" fmla="+- 0 10008 7548"/>
                              <a:gd name="T215" fmla="*/ 10008 h 5380"/>
                              <a:gd name="T216" fmla="+- 0 10588 5287"/>
                              <a:gd name="T217" fmla="*/ T216 w 5385"/>
                              <a:gd name="T218" fmla="+- 0 9568 7548"/>
                              <a:gd name="T219" fmla="*/ 9568 h 5380"/>
                              <a:gd name="T220" fmla="+- 0 10446 5287"/>
                              <a:gd name="T221" fmla="*/ T220 w 5385"/>
                              <a:gd name="T222" fmla="+- 0 9168 7548"/>
                              <a:gd name="T223" fmla="*/ 9168 h 5380"/>
                              <a:gd name="T224" fmla="+- 0 10242 5287"/>
                              <a:gd name="T225" fmla="*/ T224 w 5385"/>
                              <a:gd name="T226" fmla="+- 0 8788 7548"/>
                              <a:gd name="T227" fmla="*/ 8788 h 5380"/>
                              <a:gd name="T228" fmla="+- 0 9982 5287"/>
                              <a:gd name="T229" fmla="*/ T228 w 5385"/>
                              <a:gd name="T230" fmla="+- 0 8448 7548"/>
                              <a:gd name="T231" fmla="*/ 8448 h 5380"/>
                              <a:gd name="T232" fmla="+- 0 8431 5287"/>
                              <a:gd name="T233" fmla="*/ T232 w 5385"/>
                              <a:gd name="T234" fmla="+- 0 7588 7548"/>
                              <a:gd name="T235" fmla="*/ 7588 h 5380"/>
                              <a:gd name="T236" fmla="+- 0 7676 5287"/>
                              <a:gd name="T237" fmla="*/ T236 w 5385"/>
                              <a:gd name="T238" fmla="+- 0 7568 7548"/>
                              <a:gd name="T239" fmla="*/ 7568 h 5380"/>
                              <a:gd name="T240" fmla="+- 0 7751 5287"/>
                              <a:gd name="T241" fmla="*/ T240 w 5385"/>
                              <a:gd name="T242" fmla="+- 0 7568 7548"/>
                              <a:gd name="T243" fmla="*/ 7568 h 53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5385" h="5380">
                                <a:moveTo>
                                  <a:pt x="3070" y="5360"/>
                                </a:moveTo>
                                <a:lnTo>
                                  <a:pt x="2315" y="5360"/>
                                </a:lnTo>
                                <a:lnTo>
                                  <a:pt x="2389" y="5380"/>
                                </a:lnTo>
                                <a:lnTo>
                                  <a:pt x="2996" y="5380"/>
                                </a:lnTo>
                                <a:lnTo>
                                  <a:pt x="3070" y="5360"/>
                                </a:lnTo>
                                <a:close/>
                                <a:moveTo>
                                  <a:pt x="3361" y="80"/>
                                </a:moveTo>
                                <a:lnTo>
                                  <a:pt x="2024" y="80"/>
                                </a:lnTo>
                                <a:lnTo>
                                  <a:pt x="1883" y="120"/>
                                </a:lnTo>
                                <a:lnTo>
                                  <a:pt x="1814" y="160"/>
                                </a:lnTo>
                                <a:lnTo>
                                  <a:pt x="1678" y="200"/>
                                </a:lnTo>
                                <a:lnTo>
                                  <a:pt x="1611" y="240"/>
                                </a:lnTo>
                                <a:lnTo>
                                  <a:pt x="1546" y="260"/>
                                </a:lnTo>
                                <a:lnTo>
                                  <a:pt x="1481" y="300"/>
                                </a:lnTo>
                                <a:lnTo>
                                  <a:pt x="1417" y="320"/>
                                </a:lnTo>
                                <a:lnTo>
                                  <a:pt x="1354" y="360"/>
                                </a:lnTo>
                                <a:lnTo>
                                  <a:pt x="1293" y="400"/>
                                </a:lnTo>
                                <a:lnTo>
                                  <a:pt x="1232" y="440"/>
                                </a:lnTo>
                                <a:lnTo>
                                  <a:pt x="1172" y="480"/>
                                </a:lnTo>
                                <a:lnTo>
                                  <a:pt x="1114" y="520"/>
                                </a:lnTo>
                                <a:lnTo>
                                  <a:pt x="1057" y="560"/>
                                </a:lnTo>
                                <a:lnTo>
                                  <a:pt x="1001" y="600"/>
                                </a:lnTo>
                                <a:lnTo>
                                  <a:pt x="946" y="640"/>
                                </a:lnTo>
                                <a:lnTo>
                                  <a:pt x="892" y="700"/>
                                </a:lnTo>
                                <a:lnTo>
                                  <a:pt x="840" y="740"/>
                                </a:lnTo>
                                <a:lnTo>
                                  <a:pt x="789" y="800"/>
                                </a:lnTo>
                                <a:lnTo>
                                  <a:pt x="739" y="840"/>
                                </a:lnTo>
                                <a:lnTo>
                                  <a:pt x="690" y="900"/>
                                </a:lnTo>
                                <a:lnTo>
                                  <a:pt x="643" y="960"/>
                                </a:lnTo>
                                <a:lnTo>
                                  <a:pt x="598" y="1000"/>
                                </a:lnTo>
                                <a:lnTo>
                                  <a:pt x="554" y="1060"/>
                                </a:lnTo>
                                <a:lnTo>
                                  <a:pt x="511" y="1120"/>
                                </a:lnTo>
                                <a:lnTo>
                                  <a:pt x="470" y="1180"/>
                                </a:lnTo>
                                <a:lnTo>
                                  <a:pt x="430" y="1240"/>
                                </a:lnTo>
                                <a:lnTo>
                                  <a:pt x="392" y="1300"/>
                                </a:lnTo>
                                <a:lnTo>
                                  <a:pt x="356" y="1360"/>
                                </a:lnTo>
                                <a:lnTo>
                                  <a:pt x="321" y="1420"/>
                                </a:lnTo>
                                <a:lnTo>
                                  <a:pt x="287" y="1480"/>
                                </a:lnTo>
                                <a:lnTo>
                                  <a:pt x="256" y="1560"/>
                                </a:lnTo>
                                <a:lnTo>
                                  <a:pt x="226" y="1620"/>
                                </a:lnTo>
                                <a:lnTo>
                                  <a:pt x="198" y="1680"/>
                                </a:lnTo>
                                <a:lnTo>
                                  <a:pt x="171" y="1760"/>
                                </a:lnTo>
                                <a:lnTo>
                                  <a:pt x="147" y="1820"/>
                                </a:lnTo>
                                <a:lnTo>
                                  <a:pt x="124" y="1880"/>
                                </a:lnTo>
                                <a:lnTo>
                                  <a:pt x="103" y="1960"/>
                                </a:lnTo>
                                <a:lnTo>
                                  <a:pt x="84" y="2020"/>
                                </a:lnTo>
                                <a:lnTo>
                                  <a:pt x="66" y="2100"/>
                                </a:lnTo>
                                <a:lnTo>
                                  <a:pt x="51" y="2180"/>
                                </a:lnTo>
                                <a:lnTo>
                                  <a:pt x="38" y="2240"/>
                                </a:lnTo>
                                <a:lnTo>
                                  <a:pt x="26" y="2320"/>
                                </a:lnTo>
                                <a:lnTo>
                                  <a:pt x="17" y="2400"/>
                                </a:lnTo>
                                <a:lnTo>
                                  <a:pt x="10" y="2460"/>
                                </a:lnTo>
                                <a:lnTo>
                                  <a:pt x="4" y="2540"/>
                                </a:lnTo>
                                <a:lnTo>
                                  <a:pt x="1" y="2620"/>
                                </a:lnTo>
                                <a:lnTo>
                                  <a:pt x="0" y="2700"/>
                                </a:lnTo>
                                <a:lnTo>
                                  <a:pt x="1" y="2780"/>
                                </a:lnTo>
                                <a:lnTo>
                                  <a:pt x="4" y="2860"/>
                                </a:lnTo>
                                <a:lnTo>
                                  <a:pt x="10" y="2920"/>
                                </a:lnTo>
                                <a:lnTo>
                                  <a:pt x="17" y="3000"/>
                                </a:lnTo>
                                <a:lnTo>
                                  <a:pt x="26" y="3080"/>
                                </a:lnTo>
                                <a:lnTo>
                                  <a:pt x="38" y="3140"/>
                                </a:lnTo>
                                <a:lnTo>
                                  <a:pt x="51" y="3220"/>
                                </a:lnTo>
                                <a:lnTo>
                                  <a:pt x="66" y="3300"/>
                                </a:lnTo>
                                <a:lnTo>
                                  <a:pt x="84" y="3360"/>
                                </a:lnTo>
                                <a:lnTo>
                                  <a:pt x="103" y="3440"/>
                                </a:lnTo>
                                <a:lnTo>
                                  <a:pt x="124" y="3500"/>
                                </a:lnTo>
                                <a:lnTo>
                                  <a:pt x="147" y="3580"/>
                                </a:lnTo>
                                <a:lnTo>
                                  <a:pt x="171" y="3640"/>
                                </a:lnTo>
                                <a:lnTo>
                                  <a:pt x="198" y="3720"/>
                                </a:lnTo>
                                <a:lnTo>
                                  <a:pt x="226" y="3780"/>
                                </a:lnTo>
                                <a:lnTo>
                                  <a:pt x="256" y="3840"/>
                                </a:lnTo>
                                <a:lnTo>
                                  <a:pt x="287" y="3900"/>
                                </a:lnTo>
                                <a:lnTo>
                                  <a:pt x="321" y="3980"/>
                                </a:lnTo>
                                <a:lnTo>
                                  <a:pt x="356" y="4040"/>
                                </a:lnTo>
                                <a:lnTo>
                                  <a:pt x="392" y="4100"/>
                                </a:lnTo>
                                <a:lnTo>
                                  <a:pt x="430" y="4160"/>
                                </a:lnTo>
                                <a:lnTo>
                                  <a:pt x="470" y="4220"/>
                                </a:lnTo>
                                <a:lnTo>
                                  <a:pt x="511" y="4280"/>
                                </a:lnTo>
                                <a:lnTo>
                                  <a:pt x="554" y="4340"/>
                                </a:lnTo>
                                <a:lnTo>
                                  <a:pt x="598" y="4380"/>
                                </a:lnTo>
                                <a:lnTo>
                                  <a:pt x="643" y="4440"/>
                                </a:lnTo>
                                <a:lnTo>
                                  <a:pt x="690" y="4500"/>
                                </a:lnTo>
                                <a:lnTo>
                                  <a:pt x="739" y="4560"/>
                                </a:lnTo>
                                <a:lnTo>
                                  <a:pt x="789" y="4600"/>
                                </a:lnTo>
                                <a:lnTo>
                                  <a:pt x="840" y="4660"/>
                                </a:lnTo>
                                <a:lnTo>
                                  <a:pt x="892" y="4700"/>
                                </a:lnTo>
                                <a:lnTo>
                                  <a:pt x="946" y="4740"/>
                                </a:lnTo>
                                <a:lnTo>
                                  <a:pt x="1001" y="4800"/>
                                </a:lnTo>
                                <a:lnTo>
                                  <a:pt x="1057" y="4840"/>
                                </a:lnTo>
                                <a:lnTo>
                                  <a:pt x="1114" y="4880"/>
                                </a:lnTo>
                                <a:lnTo>
                                  <a:pt x="1172" y="4920"/>
                                </a:lnTo>
                                <a:lnTo>
                                  <a:pt x="1232" y="4960"/>
                                </a:lnTo>
                                <a:lnTo>
                                  <a:pt x="1293" y="5000"/>
                                </a:lnTo>
                                <a:lnTo>
                                  <a:pt x="1354" y="5040"/>
                                </a:lnTo>
                                <a:lnTo>
                                  <a:pt x="1417" y="5060"/>
                                </a:lnTo>
                                <a:lnTo>
                                  <a:pt x="1546" y="5140"/>
                                </a:lnTo>
                                <a:lnTo>
                                  <a:pt x="1611" y="5160"/>
                                </a:lnTo>
                                <a:lnTo>
                                  <a:pt x="1678" y="5200"/>
                                </a:lnTo>
                                <a:lnTo>
                                  <a:pt x="1814" y="5240"/>
                                </a:lnTo>
                                <a:lnTo>
                                  <a:pt x="2241" y="5360"/>
                                </a:lnTo>
                                <a:lnTo>
                                  <a:pt x="3144" y="5360"/>
                                </a:lnTo>
                                <a:lnTo>
                                  <a:pt x="3571" y="5240"/>
                                </a:lnTo>
                                <a:lnTo>
                                  <a:pt x="3707" y="5200"/>
                                </a:lnTo>
                                <a:lnTo>
                                  <a:pt x="3774" y="5160"/>
                                </a:lnTo>
                                <a:lnTo>
                                  <a:pt x="3840" y="5140"/>
                                </a:lnTo>
                                <a:lnTo>
                                  <a:pt x="3968" y="5060"/>
                                </a:lnTo>
                                <a:lnTo>
                                  <a:pt x="4031" y="5040"/>
                                </a:lnTo>
                                <a:lnTo>
                                  <a:pt x="4093" y="5000"/>
                                </a:lnTo>
                                <a:lnTo>
                                  <a:pt x="4153" y="4960"/>
                                </a:lnTo>
                                <a:lnTo>
                                  <a:pt x="4213" y="4920"/>
                                </a:lnTo>
                                <a:lnTo>
                                  <a:pt x="4271" y="4880"/>
                                </a:lnTo>
                                <a:lnTo>
                                  <a:pt x="4328" y="4840"/>
                                </a:lnTo>
                                <a:lnTo>
                                  <a:pt x="4385" y="4800"/>
                                </a:lnTo>
                                <a:lnTo>
                                  <a:pt x="4439" y="4740"/>
                                </a:lnTo>
                                <a:lnTo>
                                  <a:pt x="4466" y="4720"/>
                                </a:lnTo>
                                <a:lnTo>
                                  <a:pt x="2542" y="4720"/>
                                </a:lnTo>
                                <a:lnTo>
                                  <a:pt x="2467" y="4700"/>
                                </a:lnTo>
                                <a:lnTo>
                                  <a:pt x="2394" y="4700"/>
                                </a:lnTo>
                                <a:lnTo>
                                  <a:pt x="2321" y="4680"/>
                                </a:lnTo>
                                <a:lnTo>
                                  <a:pt x="2249" y="4680"/>
                                </a:lnTo>
                                <a:lnTo>
                                  <a:pt x="2039" y="4620"/>
                                </a:lnTo>
                                <a:lnTo>
                                  <a:pt x="1972" y="4580"/>
                                </a:lnTo>
                                <a:lnTo>
                                  <a:pt x="1840" y="4540"/>
                                </a:lnTo>
                                <a:lnTo>
                                  <a:pt x="1775" y="4500"/>
                                </a:lnTo>
                                <a:lnTo>
                                  <a:pt x="1712" y="4460"/>
                                </a:lnTo>
                                <a:lnTo>
                                  <a:pt x="1651" y="4440"/>
                                </a:lnTo>
                                <a:lnTo>
                                  <a:pt x="1591" y="4400"/>
                                </a:lnTo>
                                <a:lnTo>
                                  <a:pt x="1532" y="4360"/>
                                </a:lnTo>
                                <a:lnTo>
                                  <a:pt x="1475" y="4320"/>
                                </a:lnTo>
                                <a:lnTo>
                                  <a:pt x="1419" y="4260"/>
                                </a:lnTo>
                                <a:lnTo>
                                  <a:pt x="1365" y="4220"/>
                                </a:lnTo>
                                <a:lnTo>
                                  <a:pt x="1313" y="4180"/>
                                </a:lnTo>
                                <a:lnTo>
                                  <a:pt x="1262" y="4120"/>
                                </a:lnTo>
                                <a:lnTo>
                                  <a:pt x="1213" y="4080"/>
                                </a:lnTo>
                                <a:lnTo>
                                  <a:pt x="1165" y="4020"/>
                                </a:lnTo>
                                <a:lnTo>
                                  <a:pt x="1120" y="3980"/>
                                </a:lnTo>
                                <a:lnTo>
                                  <a:pt x="1076" y="3920"/>
                                </a:lnTo>
                                <a:lnTo>
                                  <a:pt x="1035" y="3860"/>
                                </a:lnTo>
                                <a:lnTo>
                                  <a:pt x="995" y="3800"/>
                                </a:lnTo>
                                <a:lnTo>
                                  <a:pt x="958" y="3740"/>
                                </a:lnTo>
                                <a:lnTo>
                                  <a:pt x="922" y="3680"/>
                                </a:lnTo>
                                <a:lnTo>
                                  <a:pt x="889" y="3620"/>
                                </a:lnTo>
                                <a:lnTo>
                                  <a:pt x="857" y="3560"/>
                                </a:lnTo>
                                <a:lnTo>
                                  <a:pt x="828" y="3480"/>
                                </a:lnTo>
                                <a:lnTo>
                                  <a:pt x="801" y="3420"/>
                                </a:lnTo>
                                <a:lnTo>
                                  <a:pt x="777" y="3360"/>
                                </a:lnTo>
                                <a:lnTo>
                                  <a:pt x="755" y="3280"/>
                                </a:lnTo>
                                <a:lnTo>
                                  <a:pt x="735" y="3220"/>
                                </a:lnTo>
                                <a:lnTo>
                                  <a:pt x="718" y="3140"/>
                                </a:lnTo>
                                <a:lnTo>
                                  <a:pt x="703" y="3060"/>
                                </a:lnTo>
                                <a:lnTo>
                                  <a:pt x="691" y="3000"/>
                                </a:lnTo>
                                <a:lnTo>
                                  <a:pt x="682" y="2920"/>
                                </a:lnTo>
                                <a:lnTo>
                                  <a:pt x="675" y="2840"/>
                                </a:lnTo>
                                <a:lnTo>
                                  <a:pt x="671" y="2780"/>
                                </a:lnTo>
                                <a:lnTo>
                                  <a:pt x="669" y="2700"/>
                                </a:lnTo>
                                <a:lnTo>
                                  <a:pt x="671" y="2620"/>
                                </a:lnTo>
                                <a:lnTo>
                                  <a:pt x="675" y="2540"/>
                                </a:lnTo>
                                <a:lnTo>
                                  <a:pt x="682" y="2480"/>
                                </a:lnTo>
                                <a:lnTo>
                                  <a:pt x="691" y="2400"/>
                                </a:lnTo>
                                <a:lnTo>
                                  <a:pt x="703" y="2320"/>
                                </a:lnTo>
                                <a:lnTo>
                                  <a:pt x="718" y="2260"/>
                                </a:lnTo>
                                <a:lnTo>
                                  <a:pt x="735" y="2180"/>
                                </a:lnTo>
                                <a:lnTo>
                                  <a:pt x="755" y="2120"/>
                                </a:lnTo>
                                <a:lnTo>
                                  <a:pt x="777" y="2040"/>
                                </a:lnTo>
                                <a:lnTo>
                                  <a:pt x="801" y="1980"/>
                                </a:lnTo>
                                <a:lnTo>
                                  <a:pt x="828" y="1920"/>
                                </a:lnTo>
                                <a:lnTo>
                                  <a:pt x="857" y="1840"/>
                                </a:lnTo>
                                <a:lnTo>
                                  <a:pt x="889" y="1780"/>
                                </a:lnTo>
                                <a:lnTo>
                                  <a:pt x="922" y="1720"/>
                                </a:lnTo>
                                <a:lnTo>
                                  <a:pt x="958" y="1660"/>
                                </a:lnTo>
                                <a:lnTo>
                                  <a:pt x="995" y="1600"/>
                                </a:lnTo>
                                <a:lnTo>
                                  <a:pt x="1035" y="1540"/>
                                </a:lnTo>
                                <a:lnTo>
                                  <a:pt x="1076" y="1480"/>
                                </a:lnTo>
                                <a:lnTo>
                                  <a:pt x="1120" y="1420"/>
                                </a:lnTo>
                                <a:lnTo>
                                  <a:pt x="1165" y="1380"/>
                                </a:lnTo>
                                <a:lnTo>
                                  <a:pt x="1213" y="1320"/>
                                </a:lnTo>
                                <a:lnTo>
                                  <a:pt x="1262" y="1260"/>
                                </a:lnTo>
                                <a:lnTo>
                                  <a:pt x="1313" y="1220"/>
                                </a:lnTo>
                                <a:lnTo>
                                  <a:pt x="1365" y="1180"/>
                                </a:lnTo>
                                <a:lnTo>
                                  <a:pt x="1419" y="1120"/>
                                </a:lnTo>
                                <a:lnTo>
                                  <a:pt x="1475" y="1080"/>
                                </a:lnTo>
                                <a:lnTo>
                                  <a:pt x="1532" y="1040"/>
                                </a:lnTo>
                                <a:lnTo>
                                  <a:pt x="1591" y="1000"/>
                                </a:lnTo>
                                <a:lnTo>
                                  <a:pt x="1651" y="960"/>
                                </a:lnTo>
                                <a:lnTo>
                                  <a:pt x="1712" y="920"/>
                                </a:lnTo>
                                <a:lnTo>
                                  <a:pt x="1775" y="900"/>
                                </a:lnTo>
                                <a:lnTo>
                                  <a:pt x="1840" y="860"/>
                                </a:lnTo>
                                <a:lnTo>
                                  <a:pt x="1905" y="840"/>
                                </a:lnTo>
                                <a:lnTo>
                                  <a:pt x="1972" y="800"/>
                                </a:lnTo>
                                <a:lnTo>
                                  <a:pt x="2249" y="720"/>
                                </a:lnTo>
                                <a:lnTo>
                                  <a:pt x="2321" y="700"/>
                                </a:lnTo>
                                <a:lnTo>
                                  <a:pt x="2394" y="700"/>
                                </a:lnTo>
                                <a:lnTo>
                                  <a:pt x="2467" y="680"/>
                                </a:lnTo>
                                <a:lnTo>
                                  <a:pt x="4475" y="680"/>
                                </a:lnTo>
                                <a:lnTo>
                                  <a:pt x="4439" y="640"/>
                                </a:lnTo>
                                <a:lnTo>
                                  <a:pt x="4385" y="600"/>
                                </a:lnTo>
                                <a:lnTo>
                                  <a:pt x="4328" y="560"/>
                                </a:lnTo>
                                <a:lnTo>
                                  <a:pt x="4271" y="520"/>
                                </a:lnTo>
                                <a:lnTo>
                                  <a:pt x="4213" y="480"/>
                                </a:lnTo>
                                <a:lnTo>
                                  <a:pt x="4153" y="440"/>
                                </a:lnTo>
                                <a:lnTo>
                                  <a:pt x="4093" y="400"/>
                                </a:lnTo>
                                <a:lnTo>
                                  <a:pt x="4031" y="360"/>
                                </a:lnTo>
                                <a:lnTo>
                                  <a:pt x="3968" y="320"/>
                                </a:lnTo>
                                <a:lnTo>
                                  <a:pt x="3904" y="300"/>
                                </a:lnTo>
                                <a:lnTo>
                                  <a:pt x="3840" y="260"/>
                                </a:lnTo>
                                <a:lnTo>
                                  <a:pt x="3774" y="240"/>
                                </a:lnTo>
                                <a:lnTo>
                                  <a:pt x="3707" y="200"/>
                                </a:lnTo>
                                <a:lnTo>
                                  <a:pt x="3571" y="160"/>
                                </a:lnTo>
                                <a:lnTo>
                                  <a:pt x="3502" y="120"/>
                                </a:lnTo>
                                <a:lnTo>
                                  <a:pt x="3361" y="80"/>
                                </a:lnTo>
                                <a:close/>
                                <a:moveTo>
                                  <a:pt x="4475" y="680"/>
                                </a:moveTo>
                                <a:lnTo>
                                  <a:pt x="2918" y="680"/>
                                </a:lnTo>
                                <a:lnTo>
                                  <a:pt x="2992" y="700"/>
                                </a:lnTo>
                                <a:lnTo>
                                  <a:pt x="3064" y="700"/>
                                </a:lnTo>
                                <a:lnTo>
                                  <a:pt x="3136" y="720"/>
                                </a:lnTo>
                                <a:lnTo>
                                  <a:pt x="3414" y="800"/>
                                </a:lnTo>
                                <a:lnTo>
                                  <a:pt x="3480" y="840"/>
                                </a:lnTo>
                                <a:lnTo>
                                  <a:pt x="3546" y="860"/>
                                </a:lnTo>
                                <a:lnTo>
                                  <a:pt x="3610" y="900"/>
                                </a:lnTo>
                                <a:lnTo>
                                  <a:pt x="3673" y="920"/>
                                </a:lnTo>
                                <a:lnTo>
                                  <a:pt x="3734" y="960"/>
                                </a:lnTo>
                                <a:lnTo>
                                  <a:pt x="3794" y="1000"/>
                                </a:lnTo>
                                <a:lnTo>
                                  <a:pt x="3853" y="1040"/>
                                </a:lnTo>
                                <a:lnTo>
                                  <a:pt x="3910" y="1080"/>
                                </a:lnTo>
                                <a:lnTo>
                                  <a:pt x="3966" y="1120"/>
                                </a:lnTo>
                                <a:lnTo>
                                  <a:pt x="4020" y="1180"/>
                                </a:lnTo>
                                <a:lnTo>
                                  <a:pt x="4072" y="1220"/>
                                </a:lnTo>
                                <a:lnTo>
                                  <a:pt x="4123" y="1260"/>
                                </a:lnTo>
                                <a:lnTo>
                                  <a:pt x="4172" y="1320"/>
                                </a:lnTo>
                                <a:lnTo>
                                  <a:pt x="4220" y="1380"/>
                                </a:lnTo>
                                <a:lnTo>
                                  <a:pt x="4265" y="1420"/>
                                </a:lnTo>
                                <a:lnTo>
                                  <a:pt x="4309" y="1480"/>
                                </a:lnTo>
                                <a:lnTo>
                                  <a:pt x="4350" y="1540"/>
                                </a:lnTo>
                                <a:lnTo>
                                  <a:pt x="4390" y="1600"/>
                                </a:lnTo>
                                <a:lnTo>
                                  <a:pt x="4427" y="1660"/>
                                </a:lnTo>
                                <a:lnTo>
                                  <a:pt x="4463" y="1720"/>
                                </a:lnTo>
                                <a:lnTo>
                                  <a:pt x="4496" y="1780"/>
                                </a:lnTo>
                                <a:lnTo>
                                  <a:pt x="4528" y="1840"/>
                                </a:lnTo>
                                <a:lnTo>
                                  <a:pt x="4557" y="1920"/>
                                </a:lnTo>
                                <a:lnTo>
                                  <a:pt x="4584" y="1980"/>
                                </a:lnTo>
                                <a:lnTo>
                                  <a:pt x="4608" y="2040"/>
                                </a:lnTo>
                                <a:lnTo>
                                  <a:pt x="4630" y="2120"/>
                                </a:lnTo>
                                <a:lnTo>
                                  <a:pt x="4650" y="2180"/>
                                </a:lnTo>
                                <a:lnTo>
                                  <a:pt x="4667" y="2260"/>
                                </a:lnTo>
                                <a:lnTo>
                                  <a:pt x="4682" y="2320"/>
                                </a:lnTo>
                                <a:lnTo>
                                  <a:pt x="4694" y="2400"/>
                                </a:lnTo>
                                <a:lnTo>
                                  <a:pt x="4703" y="2480"/>
                                </a:lnTo>
                                <a:lnTo>
                                  <a:pt x="4710" y="2540"/>
                                </a:lnTo>
                                <a:lnTo>
                                  <a:pt x="4714" y="2620"/>
                                </a:lnTo>
                                <a:lnTo>
                                  <a:pt x="4716" y="2700"/>
                                </a:lnTo>
                                <a:lnTo>
                                  <a:pt x="4714" y="2780"/>
                                </a:lnTo>
                                <a:lnTo>
                                  <a:pt x="4710" y="2840"/>
                                </a:lnTo>
                                <a:lnTo>
                                  <a:pt x="4703" y="2920"/>
                                </a:lnTo>
                                <a:lnTo>
                                  <a:pt x="4694" y="3000"/>
                                </a:lnTo>
                                <a:lnTo>
                                  <a:pt x="4682" y="3060"/>
                                </a:lnTo>
                                <a:lnTo>
                                  <a:pt x="4667" y="3140"/>
                                </a:lnTo>
                                <a:lnTo>
                                  <a:pt x="4650" y="3220"/>
                                </a:lnTo>
                                <a:lnTo>
                                  <a:pt x="4630" y="3280"/>
                                </a:lnTo>
                                <a:lnTo>
                                  <a:pt x="4608" y="3360"/>
                                </a:lnTo>
                                <a:lnTo>
                                  <a:pt x="4584" y="3420"/>
                                </a:lnTo>
                                <a:lnTo>
                                  <a:pt x="4557" y="3480"/>
                                </a:lnTo>
                                <a:lnTo>
                                  <a:pt x="4528" y="3560"/>
                                </a:lnTo>
                                <a:lnTo>
                                  <a:pt x="4496" y="3620"/>
                                </a:lnTo>
                                <a:lnTo>
                                  <a:pt x="4463" y="3680"/>
                                </a:lnTo>
                                <a:lnTo>
                                  <a:pt x="4427" y="3740"/>
                                </a:lnTo>
                                <a:lnTo>
                                  <a:pt x="4390" y="3800"/>
                                </a:lnTo>
                                <a:lnTo>
                                  <a:pt x="4350" y="3860"/>
                                </a:lnTo>
                                <a:lnTo>
                                  <a:pt x="4309" y="3920"/>
                                </a:lnTo>
                                <a:lnTo>
                                  <a:pt x="4265" y="3980"/>
                                </a:lnTo>
                                <a:lnTo>
                                  <a:pt x="4220" y="4020"/>
                                </a:lnTo>
                                <a:lnTo>
                                  <a:pt x="4172" y="4080"/>
                                </a:lnTo>
                                <a:lnTo>
                                  <a:pt x="4123" y="4120"/>
                                </a:lnTo>
                                <a:lnTo>
                                  <a:pt x="4072" y="4180"/>
                                </a:lnTo>
                                <a:lnTo>
                                  <a:pt x="4020" y="4220"/>
                                </a:lnTo>
                                <a:lnTo>
                                  <a:pt x="3966" y="4260"/>
                                </a:lnTo>
                                <a:lnTo>
                                  <a:pt x="3910" y="4320"/>
                                </a:lnTo>
                                <a:lnTo>
                                  <a:pt x="3853" y="4360"/>
                                </a:lnTo>
                                <a:lnTo>
                                  <a:pt x="3794" y="4400"/>
                                </a:lnTo>
                                <a:lnTo>
                                  <a:pt x="3734" y="4440"/>
                                </a:lnTo>
                                <a:lnTo>
                                  <a:pt x="3673" y="4460"/>
                                </a:lnTo>
                                <a:lnTo>
                                  <a:pt x="3610" y="4500"/>
                                </a:lnTo>
                                <a:lnTo>
                                  <a:pt x="3546" y="4540"/>
                                </a:lnTo>
                                <a:lnTo>
                                  <a:pt x="3414" y="4580"/>
                                </a:lnTo>
                                <a:lnTo>
                                  <a:pt x="3346" y="4620"/>
                                </a:lnTo>
                                <a:lnTo>
                                  <a:pt x="3136" y="4680"/>
                                </a:lnTo>
                                <a:lnTo>
                                  <a:pt x="3064" y="4680"/>
                                </a:lnTo>
                                <a:lnTo>
                                  <a:pt x="2992" y="4700"/>
                                </a:lnTo>
                                <a:lnTo>
                                  <a:pt x="2918" y="4700"/>
                                </a:lnTo>
                                <a:lnTo>
                                  <a:pt x="2844" y="4720"/>
                                </a:lnTo>
                                <a:lnTo>
                                  <a:pt x="4466" y="4720"/>
                                </a:lnTo>
                                <a:lnTo>
                                  <a:pt x="4493" y="4700"/>
                                </a:lnTo>
                                <a:lnTo>
                                  <a:pt x="4545" y="4660"/>
                                </a:lnTo>
                                <a:lnTo>
                                  <a:pt x="4596" y="4600"/>
                                </a:lnTo>
                                <a:lnTo>
                                  <a:pt x="4646" y="4560"/>
                                </a:lnTo>
                                <a:lnTo>
                                  <a:pt x="4695" y="4500"/>
                                </a:lnTo>
                                <a:lnTo>
                                  <a:pt x="4742" y="4440"/>
                                </a:lnTo>
                                <a:lnTo>
                                  <a:pt x="4787" y="4380"/>
                                </a:lnTo>
                                <a:lnTo>
                                  <a:pt x="4831" y="4340"/>
                                </a:lnTo>
                                <a:lnTo>
                                  <a:pt x="4874" y="4280"/>
                                </a:lnTo>
                                <a:lnTo>
                                  <a:pt x="4915" y="4220"/>
                                </a:lnTo>
                                <a:lnTo>
                                  <a:pt x="4955" y="4160"/>
                                </a:lnTo>
                                <a:lnTo>
                                  <a:pt x="4993" y="4100"/>
                                </a:lnTo>
                                <a:lnTo>
                                  <a:pt x="5029" y="4040"/>
                                </a:lnTo>
                                <a:lnTo>
                                  <a:pt x="5064" y="3980"/>
                                </a:lnTo>
                                <a:lnTo>
                                  <a:pt x="5098" y="3900"/>
                                </a:lnTo>
                                <a:lnTo>
                                  <a:pt x="5129" y="3840"/>
                                </a:lnTo>
                                <a:lnTo>
                                  <a:pt x="5159" y="3780"/>
                                </a:lnTo>
                                <a:lnTo>
                                  <a:pt x="5187" y="3720"/>
                                </a:lnTo>
                                <a:lnTo>
                                  <a:pt x="5214" y="3640"/>
                                </a:lnTo>
                                <a:lnTo>
                                  <a:pt x="5238" y="3580"/>
                                </a:lnTo>
                                <a:lnTo>
                                  <a:pt x="5261" y="3500"/>
                                </a:lnTo>
                                <a:lnTo>
                                  <a:pt x="5282" y="3440"/>
                                </a:lnTo>
                                <a:lnTo>
                                  <a:pt x="5301" y="3360"/>
                                </a:lnTo>
                                <a:lnTo>
                                  <a:pt x="5319" y="3300"/>
                                </a:lnTo>
                                <a:lnTo>
                                  <a:pt x="5334" y="3220"/>
                                </a:lnTo>
                                <a:lnTo>
                                  <a:pt x="5347" y="3140"/>
                                </a:lnTo>
                                <a:lnTo>
                                  <a:pt x="5359" y="3080"/>
                                </a:lnTo>
                                <a:lnTo>
                                  <a:pt x="5368" y="3000"/>
                                </a:lnTo>
                                <a:lnTo>
                                  <a:pt x="5375" y="2920"/>
                                </a:lnTo>
                                <a:lnTo>
                                  <a:pt x="5381" y="2860"/>
                                </a:lnTo>
                                <a:lnTo>
                                  <a:pt x="5384" y="2780"/>
                                </a:lnTo>
                                <a:lnTo>
                                  <a:pt x="5385" y="2700"/>
                                </a:lnTo>
                                <a:lnTo>
                                  <a:pt x="5384" y="2620"/>
                                </a:lnTo>
                                <a:lnTo>
                                  <a:pt x="5381" y="2540"/>
                                </a:lnTo>
                                <a:lnTo>
                                  <a:pt x="5375" y="2460"/>
                                </a:lnTo>
                                <a:lnTo>
                                  <a:pt x="5368" y="2400"/>
                                </a:lnTo>
                                <a:lnTo>
                                  <a:pt x="5359" y="2320"/>
                                </a:lnTo>
                                <a:lnTo>
                                  <a:pt x="5347" y="2240"/>
                                </a:lnTo>
                                <a:lnTo>
                                  <a:pt x="5334" y="2180"/>
                                </a:lnTo>
                                <a:lnTo>
                                  <a:pt x="5319" y="2100"/>
                                </a:lnTo>
                                <a:lnTo>
                                  <a:pt x="5301" y="2020"/>
                                </a:lnTo>
                                <a:lnTo>
                                  <a:pt x="5282" y="1960"/>
                                </a:lnTo>
                                <a:lnTo>
                                  <a:pt x="5261" y="1880"/>
                                </a:lnTo>
                                <a:lnTo>
                                  <a:pt x="5238" y="1820"/>
                                </a:lnTo>
                                <a:lnTo>
                                  <a:pt x="5214" y="1760"/>
                                </a:lnTo>
                                <a:lnTo>
                                  <a:pt x="5187" y="1680"/>
                                </a:lnTo>
                                <a:lnTo>
                                  <a:pt x="5159" y="1620"/>
                                </a:lnTo>
                                <a:lnTo>
                                  <a:pt x="5129" y="1560"/>
                                </a:lnTo>
                                <a:lnTo>
                                  <a:pt x="5098" y="1480"/>
                                </a:lnTo>
                                <a:lnTo>
                                  <a:pt x="5064" y="1420"/>
                                </a:lnTo>
                                <a:lnTo>
                                  <a:pt x="5029" y="1360"/>
                                </a:lnTo>
                                <a:lnTo>
                                  <a:pt x="4993" y="1300"/>
                                </a:lnTo>
                                <a:lnTo>
                                  <a:pt x="4955" y="1240"/>
                                </a:lnTo>
                                <a:lnTo>
                                  <a:pt x="4915" y="1180"/>
                                </a:lnTo>
                                <a:lnTo>
                                  <a:pt x="4874" y="1120"/>
                                </a:lnTo>
                                <a:lnTo>
                                  <a:pt x="4831" y="1060"/>
                                </a:lnTo>
                                <a:lnTo>
                                  <a:pt x="4787" y="1000"/>
                                </a:lnTo>
                                <a:lnTo>
                                  <a:pt x="4742" y="960"/>
                                </a:lnTo>
                                <a:lnTo>
                                  <a:pt x="4695" y="900"/>
                                </a:lnTo>
                                <a:lnTo>
                                  <a:pt x="4646" y="840"/>
                                </a:lnTo>
                                <a:lnTo>
                                  <a:pt x="4596" y="800"/>
                                </a:lnTo>
                                <a:lnTo>
                                  <a:pt x="4545" y="740"/>
                                </a:lnTo>
                                <a:lnTo>
                                  <a:pt x="4493" y="700"/>
                                </a:lnTo>
                                <a:lnTo>
                                  <a:pt x="4475" y="680"/>
                                </a:lnTo>
                                <a:close/>
                                <a:moveTo>
                                  <a:pt x="3144" y="40"/>
                                </a:moveTo>
                                <a:lnTo>
                                  <a:pt x="2241" y="40"/>
                                </a:lnTo>
                                <a:lnTo>
                                  <a:pt x="2096" y="80"/>
                                </a:lnTo>
                                <a:lnTo>
                                  <a:pt x="3289" y="80"/>
                                </a:lnTo>
                                <a:lnTo>
                                  <a:pt x="3144" y="40"/>
                                </a:lnTo>
                                <a:close/>
                                <a:moveTo>
                                  <a:pt x="2996" y="20"/>
                                </a:moveTo>
                                <a:lnTo>
                                  <a:pt x="2389" y="20"/>
                                </a:lnTo>
                                <a:lnTo>
                                  <a:pt x="2315" y="40"/>
                                </a:lnTo>
                                <a:lnTo>
                                  <a:pt x="3070" y="40"/>
                                </a:lnTo>
                                <a:lnTo>
                                  <a:pt x="2996" y="20"/>
                                </a:lnTo>
                                <a:close/>
                                <a:moveTo>
                                  <a:pt x="2845" y="0"/>
                                </a:moveTo>
                                <a:lnTo>
                                  <a:pt x="2540" y="0"/>
                                </a:lnTo>
                                <a:lnTo>
                                  <a:pt x="2464" y="20"/>
                                </a:lnTo>
                                <a:lnTo>
                                  <a:pt x="2921" y="20"/>
                                </a:lnTo>
                                <a:lnTo>
                                  <a:pt x="2845" y="0"/>
                                </a:lnTo>
                                <a:close/>
                              </a:path>
                            </a:pathLst>
                          </a:custGeom>
                          <a:solidFill>
                            <a:srgbClr val="00838E">
                              <a:alpha val="3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7A21A42" id="Group 41" o:spid="_x0000_s1026" style="position:absolute;margin-left:59.2pt;margin-top:58pt;width:474.4pt;height:588.4pt;z-index:-251658237;mso-position-horizontal-relative:page;mso-position-vertical-relative:page" coordorigin="1184,1160" coordsize="9488,1176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4" o:spid="_x0000_s1027" type="#_x0000_t75" style="position:absolute;left:1184;top:1160;width:1854;height:10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">
                  <v:imagedata r:id="rId12" o:title=""/>
                </v:shape>
                <v:shape id="AutoShape 42" o:spid="_x0000_s1028" style="position:absolute;left:4150;top:8450;width:6522;height:4478;visibility:visible;mso-wrap-style:square;v-text-anchor:top" coordsize="5385,5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" path="m3070,5360r-755,l2389,5380r607,l3070,5360xm3361,80r-1337,l1883,120r-69,40l1678,200r-67,40l1546,260r-65,40l1417,320r-63,40l1293,400r-61,40l1172,480r-58,40l1057,560r-56,40l946,640r-54,60l840,740r-51,60l739,840r-49,60l643,960r-45,40l554,1060r-43,60l470,1180r-40,60l392,1300r-36,60l321,1420r-34,60l256,1560r-30,60l198,1680r-27,80l147,1820r-23,60l103,1960r-19,60l66,2100r-15,80l38,2240r-12,80l17,2400r-7,60l4,2540r-3,80l,2700r1,80l4,2860r6,60l17,3000r9,80l38,3140r13,80l66,3300r18,60l103,3440r21,60l147,3580r24,60l198,3720r28,60l256,3840r31,60l321,3980r35,60l392,4100r38,60l470,4220r41,60l554,4340r44,40l643,4440r47,60l739,4560r50,40l840,4660r52,40l946,4740r55,60l1057,4840r57,40l1172,4920r60,40l1293,5000r61,40l1417,5060r129,80l1611,5160r67,40l1814,5240r427,120l3144,5360r427,-120l3707,5200r67,-40l3840,5140r128,-80l4031,5040r62,-40l4153,4960r60,-40l4271,4880r57,-40l4385,4800r54,-60l4466,4720r-1924,l2467,4700r-73,l2321,4680r-72,l2039,4620r-67,-40l1840,4540r-65,-40l1712,4460r-61,-20l1591,4400r-59,-40l1475,4320r-56,-60l1365,4220r-52,-40l1262,4120r-49,-40l1165,4020r-45,-40l1076,3920r-41,-60l995,3800r-37,-60l922,3680r-33,-60l857,3560r-29,-80l801,3420r-24,-60l755,3280r-20,-60l718,3140r-15,-80l691,3000r-9,-80l675,2840r-4,-60l669,2700r2,-80l675,2540r7,-60l691,2400r12,-80l718,2260r17,-80l755,2120r22,-80l801,1980r27,-60l857,1840r32,-60l922,1720r36,-60l995,1600r40,-60l1076,1480r44,-60l1165,1380r48,-60l1262,1260r51,-40l1365,1180r54,-60l1475,1080r57,-40l1591,1000r60,-40l1712,920r63,-20l1840,860r65,-20l1972,800r277,-80l2321,700r73,l2467,680r2008,l4439,640r-54,-40l4328,560r-57,-40l4213,480r-60,-40l4093,400r-62,-40l3968,320r-64,-20l3840,260r-66,-20l3707,200,3571,160r-69,-40l3361,80xm4475,680r-1557,l2992,700r72,l3136,720r278,80l3480,840r66,20l3610,900r63,20l3734,960r60,40l3853,1040r57,40l3966,1120r54,60l4072,1220r51,40l4172,1320r48,60l4265,1420r44,60l4350,1540r40,60l4427,1660r36,60l4496,1780r32,60l4557,1920r27,60l4608,2040r22,80l4650,2180r17,80l4682,2320r12,80l4703,2480r7,60l4714,2620r2,80l4714,2780r-4,60l4703,2920r-9,80l4682,3060r-15,80l4650,3220r-20,60l4608,3360r-24,60l4557,3480r-29,80l4496,3620r-33,60l4427,3740r-37,60l4350,3860r-41,60l4265,3980r-45,40l4172,4080r-49,40l4072,4180r-52,40l3966,4260r-56,60l3853,4360r-59,40l3734,4440r-61,20l3610,4500r-64,40l3414,4580r-68,40l3136,4680r-72,l2992,4700r-74,l2844,4720r1622,l4493,4700r52,-40l4596,4600r50,-40l4695,4500r47,-60l4787,4380r44,-40l4874,4280r41,-60l4955,4160r38,-60l5029,4040r35,-60l5098,3900r31,-60l5159,3780r28,-60l5214,3640r24,-60l5261,3500r21,-60l5301,3360r18,-60l5334,3220r13,-80l5359,3080r9,-80l5375,2920r6,-60l5384,2780r1,-80l5384,2620r-3,-80l5375,2460r-7,-60l5359,2320r-12,-80l5334,2180r-15,-80l5301,2020r-19,-60l5261,1880r-23,-60l5214,1760r-27,-80l5159,1620r-30,-60l5098,1480r-34,-60l5029,1360r-36,-60l4955,1240r-40,-60l4874,1120r-43,-60l4787,1000r-45,-40l4695,900r-49,-60l4596,800r-51,-60l4493,700r-18,-20xm3144,40r-903,l2096,80r1193,l3144,40xm2996,20r-607,l2315,40r755,l2996,20xm2845,l2540,r-76,20l2921,20,2845,xe" fillcolor="#00838e" stroked="f">
                  <v:fill opacity="22873f"/>
                  <v:path arrowok="t" o:connecttype="custom" o:connectlocs="4071,6349;1872,6499;1419,6682;1017,6898;671,7165;389,7464;178,7797;46,8147;0,8530;46,8896;178,9262;389,9595;671,9895;1017,10161;1419,10378;1951,10577;4490,10611;5030,10411;5409,10211;2470,10128;1927,9945;1528,9712;1205,9445;970,9129;837,8780;818,8397;914,8047;1117,7714;1411,7431;1786,7181;2229,6998;2988,6849;5103,6682;4651,6499;5420,6849;4215,6982;4667,7148;5053,7381;5362,7664;5581,7980;5696,8347;5696,8713;5581,9079;5362,9395;5053,9678;4667,9912;4135,10095;3444,10211;5686,10028;6001,9745;6248,9429;6420,9079;6510,8713;6510,8330;6420,7964;6248,7631;6001,7315;5686,7032;3808,6316;2893,6299;2984,6299" o:connectangles="0,0,0,0,0,0,0,0,0,0,0,0,0,0,0,0,0,0,0,0,0,0,0,0,0,0,0,0,0,0,0,0,0,0,0,0,0,0,0,0,0,0,0,0,0,0,0,0,0,0,0,0,0,0,0,0,0,0,0,0,0"/>
                </v:shape>
                <w10:wrap anchorx="page" anchory="page"/>
              </v:group>
            </w:pict>
          </mc:Fallback>
        </mc:AlternateContent>
      </w:r>
      <w:r>
        <w:rPr>
          <w:noProof/>
          <w:lang w:eastAsia="en-GB"/>
        </w:rPr>
        <mc:AlternateContent>
          <mc:Choice Requires="wps">
            <w:drawing>
              <wp:anchor distT="0" distB="0" distL="114300" distR="114300" simplePos="0" relativeHeight="251658244" behindDoc="1" locked="0" layoutInCell="1" allowOverlap="1" wp14:anchorId="7CAFA2B6" wp14:editId="22B420E0">
                <wp:simplePos x="0" y="0"/>
                <wp:positionH relativeFrom="page">
                  <wp:posOffset>3821430</wp:posOffset>
                </wp:positionH>
                <wp:positionV relativeFrom="page">
                  <wp:posOffset>5213350</wp:posOffset>
                </wp:positionV>
                <wp:extent cx="415290" cy="415290"/>
                <wp:effectExtent l="0" t="0" r="0" b="0"/>
                <wp:wrapNone/>
                <wp:docPr id="48" name="Freeform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5290" cy="415290"/>
                        </a:xfrm>
                        <a:custGeom>
                          <a:avLst/>
                          <a:gdLst>
                            <a:gd name="T0" fmla="+- 0 6344 6018"/>
                            <a:gd name="T1" fmla="*/ T0 w 654"/>
                            <a:gd name="T2" fmla="+- 0 8210 8210"/>
                            <a:gd name="T3" fmla="*/ 8210 h 654"/>
                            <a:gd name="T4" fmla="+- 0 6269 6018"/>
                            <a:gd name="T5" fmla="*/ T4 w 654"/>
                            <a:gd name="T6" fmla="+- 0 8218 8210"/>
                            <a:gd name="T7" fmla="*/ 8218 h 654"/>
                            <a:gd name="T8" fmla="+- 0 6201 6018"/>
                            <a:gd name="T9" fmla="*/ T8 w 654"/>
                            <a:gd name="T10" fmla="+- 0 8243 8210"/>
                            <a:gd name="T11" fmla="*/ 8243 h 654"/>
                            <a:gd name="T12" fmla="+- 0 6140 6018"/>
                            <a:gd name="T13" fmla="*/ T12 w 654"/>
                            <a:gd name="T14" fmla="+- 0 8281 8210"/>
                            <a:gd name="T15" fmla="*/ 8281 h 654"/>
                            <a:gd name="T16" fmla="+- 0 6089 6018"/>
                            <a:gd name="T17" fmla="*/ T16 w 654"/>
                            <a:gd name="T18" fmla="+- 0 8332 8210"/>
                            <a:gd name="T19" fmla="*/ 8332 h 654"/>
                            <a:gd name="T20" fmla="+- 0 6051 6018"/>
                            <a:gd name="T21" fmla="*/ T20 w 654"/>
                            <a:gd name="T22" fmla="+- 0 8393 8210"/>
                            <a:gd name="T23" fmla="*/ 8393 h 654"/>
                            <a:gd name="T24" fmla="+- 0 6026 6018"/>
                            <a:gd name="T25" fmla="*/ T24 w 654"/>
                            <a:gd name="T26" fmla="+- 0 8461 8210"/>
                            <a:gd name="T27" fmla="*/ 8461 h 654"/>
                            <a:gd name="T28" fmla="+- 0 6018 6018"/>
                            <a:gd name="T29" fmla="*/ T28 w 654"/>
                            <a:gd name="T30" fmla="+- 0 8536 8210"/>
                            <a:gd name="T31" fmla="*/ 8536 h 654"/>
                            <a:gd name="T32" fmla="+- 0 6026 6018"/>
                            <a:gd name="T33" fmla="*/ T32 w 654"/>
                            <a:gd name="T34" fmla="+- 0 8611 8210"/>
                            <a:gd name="T35" fmla="*/ 8611 h 654"/>
                            <a:gd name="T36" fmla="+- 0 6051 6018"/>
                            <a:gd name="T37" fmla="*/ T36 w 654"/>
                            <a:gd name="T38" fmla="+- 0 8680 8210"/>
                            <a:gd name="T39" fmla="*/ 8680 h 654"/>
                            <a:gd name="T40" fmla="+- 0 6089 6018"/>
                            <a:gd name="T41" fmla="*/ T40 w 654"/>
                            <a:gd name="T42" fmla="+- 0 8741 8210"/>
                            <a:gd name="T43" fmla="*/ 8741 h 654"/>
                            <a:gd name="T44" fmla="+- 0 6140 6018"/>
                            <a:gd name="T45" fmla="*/ T44 w 654"/>
                            <a:gd name="T46" fmla="+- 0 8791 8210"/>
                            <a:gd name="T47" fmla="*/ 8791 h 654"/>
                            <a:gd name="T48" fmla="+- 0 6201 6018"/>
                            <a:gd name="T49" fmla="*/ T48 w 654"/>
                            <a:gd name="T50" fmla="+- 0 8830 8210"/>
                            <a:gd name="T51" fmla="*/ 8830 h 654"/>
                            <a:gd name="T52" fmla="+- 0 6269 6018"/>
                            <a:gd name="T53" fmla="*/ T52 w 654"/>
                            <a:gd name="T54" fmla="+- 0 8854 8210"/>
                            <a:gd name="T55" fmla="*/ 8854 h 654"/>
                            <a:gd name="T56" fmla="+- 0 6344 6018"/>
                            <a:gd name="T57" fmla="*/ T56 w 654"/>
                            <a:gd name="T58" fmla="+- 0 8863 8210"/>
                            <a:gd name="T59" fmla="*/ 8863 h 654"/>
                            <a:gd name="T60" fmla="+- 0 6419 6018"/>
                            <a:gd name="T61" fmla="*/ T60 w 654"/>
                            <a:gd name="T62" fmla="+- 0 8854 8210"/>
                            <a:gd name="T63" fmla="*/ 8854 h 654"/>
                            <a:gd name="T64" fmla="+- 0 6488 6018"/>
                            <a:gd name="T65" fmla="*/ T64 w 654"/>
                            <a:gd name="T66" fmla="+- 0 8830 8210"/>
                            <a:gd name="T67" fmla="*/ 8830 h 654"/>
                            <a:gd name="T68" fmla="+- 0 6549 6018"/>
                            <a:gd name="T69" fmla="*/ T68 w 654"/>
                            <a:gd name="T70" fmla="+- 0 8791 8210"/>
                            <a:gd name="T71" fmla="*/ 8791 h 654"/>
                            <a:gd name="T72" fmla="+- 0 6599 6018"/>
                            <a:gd name="T73" fmla="*/ T72 w 654"/>
                            <a:gd name="T74" fmla="+- 0 8741 8210"/>
                            <a:gd name="T75" fmla="*/ 8741 h 654"/>
                            <a:gd name="T76" fmla="+- 0 6638 6018"/>
                            <a:gd name="T77" fmla="*/ T76 w 654"/>
                            <a:gd name="T78" fmla="+- 0 8680 8210"/>
                            <a:gd name="T79" fmla="*/ 8680 h 654"/>
                            <a:gd name="T80" fmla="+- 0 6662 6018"/>
                            <a:gd name="T81" fmla="*/ T80 w 654"/>
                            <a:gd name="T82" fmla="+- 0 8611 8210"/>
                            <a:gd name="T83" fmla="*/ 8611 h 654"/>
                            <a:gd name="T84" fmla="+- 0 6671 6018"/>
                            <a:gd name="T85" fmla="*/ T84 w 654"/>
                            <a:gd name="T86" fmla="+- 0 8536 8210"/>
                            <a:gd name="T87" fmla="*/ 8536 h 654"/>
                            <a:gd name="T88" fmla="+- 0 6662 6018"/>
                            <a:gd name="T89" fmla="*/ T88 w 654"/>
                            <a:gd name="T90" fmla="+- 0 8461 8210"/>
                            <a:gd name="T91" fmla="*/ 8461 h 654"/>
                            <a:gd name="T92" fmla="+- 0 6638 6018"/>
                            <a:gd name="T93" fmla="*/ T92 w 654"/>
                            <a:gd name="T94" fmla="+- 0 8393 8210"/>
                            <a:gd name="T95" fmla="*/ 8393 h 654"/>
                            <a:gd name="T96" fmla="+- 0 6599 6018"/>
                            <a:gd name="T97" fmla="*/ T96 w 654"/>
                            <a:gd name="T98" fmla="+- 0 8332 8210"/>
                            <a:gd name="T99" fmla="*/ 8332 h 654"/>
                            <a:gd name="T100" fmla="+- 0 6549 6018"/>
                            <a:gd name="T101" fmla="*/ T100 w 654"/>
                            <a:gd name="T102" fmla="+- 0 8281 8210"/>
                            <a:gd name="T103" fmla="*/ 8281 h 654"/>
                            <a:gd name="T104" fmla="+- 0 6488 6018"/>
                            <a:gd name="T105" fmla="*/ T104 w 654"/>
                            <a:gd name="T106" fmla="+- 0 8243 8210"/>
                            <a:gd name="T107" fmla="*/ 8243 h 654"/>
                            <a:gd name="T108" fmla="+- 0 6419 6018"/>
                            <a:gd name="T109" fmla="*/ T108 w 654"/>
                            <a:gd name="T110" fmla="+- 0 8218 8210"/>
                            <a:gd name="T111" fmla="*/ 8218 h 654"/>
                            <a:gd name="T112" fmla="+- 0 6344 6018"/>
                            <a:gd name="T113" fmla="*/ T112 w 654"/>
                            <a:gd name="T114" fmla="+- 0 8210 8210"/>
                            <a:gd name="T115" fmla="*/ 8210 h 6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654" h="654">
                              <a:moveTo>
                                <a:pt x="326" y="0"/>
                              </a:moveTo>
                              <a:lnTo>
                                <a:pt x="251" y="8"/>
                              </a:lnTo>
                              <a:lnTo>
                                <a:pt x="183" y="33"/>
                              </a:lnTo>
                              <a:lnTo>
                                <a:pt x="122" y="71"/>
                              </a:lnTo>
                              <a:lnTo>
                                <a:pt x="71" y="122"/>
                              </a:lnTo>
                              <a:lnTo>
                                <a:pt x="33" y="183"/>
                              </a:lnTo>
                              <a:lnTo>
                                <a:pt x="8" y="251"/>
                              </a:lnTo>
                              <a:lnTo>
                                <a:pt x="0" y="326"/>
                              </a:lnTo>
                              <a:lnTo>
                                <a:pt x="8" y="401"/>
                              </a:lnTo>
                              <a:lnTo>
                                <a:pt x="33" y="470"/>
                              </a:lnTo>
                              <a:lnTo>
                                <a:pt x="71" y="531"/>
                              </a:lnTo>
                              <a:lnTo>
                                <a:pt x="122" y="581"/>
                              </a:lnTo>
                              <a:lnTo>
                                <a:pt x="183" y="620"/>
                              </a:lnTo>
                              <a:lnTo>
                                <a:pt x="251" y="644"/>
                              </a:lnTo>
                              <a:lnTo>
                                <a:pt x="326" y="653"/>
                              </a:lnTo>
                              <a:lnTo>
                                <a:pt x="401" y="644"/>
                              </a:lnTo>
                              <a:lnTo>
                                <a:pt x="470" y="620"/>
                              </a:lnTo>
                              <a:lnTo>
                                <a:pt x="531" y="581"/>
                              </a:lnTo>
                              <a:lnTo>
                                <a:pt x="581" y="531"/>
                              </a:lnTo>
                              <a:lnTo>
                                <a:pt x="620" y="470"/>
                              </a:lnTo>
                              <a:lnTo>
                                <a:pt x="644" y="401"/>
                              </a:lnTo>
                              <a:lnTo>
                                <a:pt x="653" y="326"/>
                              </a:lnTo>
                              <a:lnTo>
                                <a:pt x="644" y="251"/>
                              </a:lnTo>
                              <a:lnTo>
                                <a:pt x="620" y="183"/>
                              </a:lnTo>
                              <a:lnTo>
                                <a:pt x="581" y="122"/>
                              </a:lnTo>
                              <a:lnTo>
                                <a:pt x="531" y="71"/>
                              </a:lnTo>
                              <a:lnTo>
                                <a:pt x="470" y="33"/>
                              </a:lnTo>
                              <a:lnTo>
                                <a:pt x="401" y="8"/>
                              </a:lnTo>
                              <a:lnTo>
                                <a:pt x="326" y="0"/>
                              </a:lnTo>
                              <a:close/>
                            </a:path>
                          </a:pathLst>
                        </a:custGeom>
                        <a:solidFill>
                          <a:srgbClr val="00838E">
                            <a:alpha val="5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2FC140" id="Freeform 40" o:spid="_x0000_s1026" style="position:absolute;margin-left:300.9pt;margin-top:410.5pt;width:32.7pt;height:32.7pt;z-index:-2516582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54,6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" path="m326,l251,8,183,33,122,71,71,122,33,183,8,251,,326r8,75l33,470r38,61l122,581r61,39l251,644r75,9l401,644r69,-24l531,581r50,-50l620,470r24,-69l653,326r-9,-75l620,183,581,122,531,71,470,33,401,8,326,xe" fillcolor="#00838e" stroked="f">
                <v:fill opacity="35980f"/>
                <v:path arrowok="t" o:connecttype="custom" o:connectlocs="207010,5213350;159385,5218430;116205,5234305;77470,5258435;45085,5290820;20955,5329555;5080,5372735;0,5420360;5080,5467985;20955,5511800;45085,5550535;77470,5582285;116205,5607050;159385,5622290;207010,5628005;254635,5622290;298450,5607050;337185,5582285;368935,5550535;393700,5511800;408940,5467985;414655,5420360;408940,5372735;393700,5329555;368935,5290820;337185,5258435;298450,5234305;254635,5218430;207010,5213350" o:connectangles="0,0,0,0,0,0,0,0,0,0,0,0,0,0,0,0,0,0,0,0,0,0,0,0,0,0,0,0,0"/>
                <w10:wrap anchorx="page" anchory="page"/>
              </v:shape>
            </w:pict>
          </mc:Fallback>
        </mc:AlternateContent>
      </w:r>
      <w:r w:rsidR="002F63ED">
        <w:rPr>
          <w:rFonts w:ascii="Times New Roman"/>
          <w:sz w:val="20"/>
        </w:rPr>
        <w:t>0</w:t>
      </w:r>
    </w:p>
    <w:p w14:paraId="71438527" w14:textId="77777777" w:rsidR="00E86F72" w:rsidRDefault="00E86F72">
      <w:pPr>
        <w:pStyle w:val="BodyText"/>
        <w:rPr>
          <w:rFonts w:ascii="Times New Roman"/>
          <w:sz w:val="20"/>
        </w:rPr>
      </w:pPr>
    </w:p>
    <w:p w14:paraId="465815BD" w14:textId="77777777" w:rsidR="00E86F72" w:rsidRDefault="00E86F72">
      <w:pPr>
        <w:pStyle w:val="BodyText"/>
        <w:rPr>
          <w:rFonts w:ascii="Times New Roman"/>
          <w:sz w:val="20"/>
        </w:rPr>
      </w:pPr>
    </w:p>
    <w:p w14:paraId="3C46D524" w14:textId="77777777" w:rsidR="00E86F72" w:rsidRDefault="00E86F72">
      <w:pPr>
        <w:pStyle w:val="BodyText"/>
        <w:rPr>
          <w:rFonts w:ascii="Times New Roman"/>
          <w:sz w:val="20"/>
        </w:rPr>
      </w:pPr>
    </w:p>
    <w:tbl>
      <w:tblPr>
        <w:tblpPr w:leftFromText="180" w:rightFromText="180" w:vertAnchor="text" w:horzAnchor="margin" w:tblpYSpec="center"/>
        <w:tblW w:w="0" w:type="auto"/>
        <w:tblLayout w:type="fixed"/>
        <w:tblCellMar>
          <w:left w:w="0" w:type="dxa"/>
          <w:right w:w="0" w:type="dxa"/>
        </w:tblCellMar>
        <w:tblLook w:val="01E0" w:firstRow="1" w:lastRow="1" w:firstColumn="1" w:lastColumn="1" w:noHBand="0" w:noVBand="0"/>
      </w:tblPr>
      <w:tblGrid>
        <w:gridCol w:w="9733"/>
      </w:tblGrid>
      <w:tr w:rsidR="00F06A45" w14:paraId="30175959" w14:textId="77777777" w:rsidTr="00F06A45">
        <w:trPr>
          <w:trHeight w:val="1842"/>
        </w:trPr>
        <w:tc>
          <w:tcPr>
            <w:tcW w:w="9733" w:type="dxa"/>
            <w:shd w:val="clear" w:color="auto" w:fill="F2F8F9"/>
          </w:tcPr>
          <w:p w14:paraId="6B4B2B0A" w14:textId="77777777" w:rsidR="00F06A45" w:rsidRDefault="00F06A45" w:rsidP="00F06A45">
            <w:pPr>
              <w:pStyle w:val="TableParagraph"/>
              <w:spacing w:line="625" w:lineRule="exact"/>
              <w:rPr>
                <w:color w:val="004146"/>
                <w:sz w:val="56"/>
              </w:rPr>
            </w:pPr>
          </w:p>
          <w:p w14:paraId="3DBF1A6A" w14:textId="0CFFBD3A" w:rsidR="00F06A45" w:rsidRDefault="00F06A45" w:rsidP="00F06A45">
            <w:pPr>
              <w:pStyle w:val="TableParagraph"/>
              <w:spacing w:line="625" w:lineRule="exact"/>
              <w:rPr>
                <w:sz w:val="56"/>
              </w:rPr>
            </w:pPr>
            <w:r>
              <w:rPr>
                <w:color w:val="004146"/>
                <w:sz w:val="56"/>
              </w:rPr>
              <w:t xml:space="preserve"> 5</w:t>
            </w:r>
            <w:r w:rsidR="00952988">
              <w:rPr>
                <w:color w:val="004146"/>
                <w:sz w:val="56"/>
              </w:rPr>
              <w:t>OS01</w:t>
            </w:r>
          </w:p>
          <w:p w14:paraId="6765310B" w14:textId="3BD98E62" w:rsidR="00F06A45" w:rsidRDefault="00F06A45" w:rsidP="00F06A45">
            <w:pPr>
              <w:pStyle w:val="TableParagraph"/>
              <w:spacing w:before="49"/>
              <w:rPr>
                <w:sz w:val="56"/>
              </w:rPr>
            </w:pPr>
            <w:r>
              <w:rPr>
                <w:color w:val="004146"/>
                <w:sz w:val="56"/>
              </w:rPr>
              <w:t xml:space="preserve"> </w:t>
            </w:r>
            <w:r w:rsidR="00952988">
              <w:rPr>
                <w:color w:val="004146"/>
                <w:sz w:val="56"/>
              </w:rPr>
              <w:t>Specialist Employment Law</w:t>
            </w:r>
          </w:p>
        </w:tc>
      </w:tr>
      <w:tr w:rsidR="00F06A45" w14:paraId="2BF0A208" w14:textId="77777777" w:rsidTr="00F06A45">
        <w:trPr>
          <w:trHeight w:val="1355"/>
        </w:trPr>
        <w:tc>
          <w:tcPr>
            <w:tcW w:w="9733" w:type="dxa"/>
            <w:shd w:val="clear" w:color="auto" w:fill="F2F8F9"/>
          </w:tcPr>
          <w:p w14:paraId="0ACB89D2" w14:textId="77777777" w:rsidR="00F06A45" w:rsidRDefault="00F06A45" w:rsidP="00F06A45">
            <w:pPr>
              <w:pStyle w:val="TableParagraph"/>
              <w:spacing w:before="524"/>
              <w:rPr>
                <w:rFonts w:ascii="Georgia"/>
                <w:i/>
                <w:color w:val="585858"/>
                <w:sz w:val="56"/>
              </w:rPr>
            </w:pPr>
            <w:r>
              <w:rPr>
                <w:rFonts w:ascii="Georgia"/>
                <w:i/>
                <w:color w:val="585858"/>
                <w:sz w:val="56"/>
              </w:rPr>
              <w:t>Learner Assessment Brief</w:t>
            </w:r>
          </w:p>
          <w:p w14:paraId="3D72F2A3" w14:textId="1C96489F" w:rsidR="00F06A45" w:rsidRPr="007F7B53" w:rsidRDefault="00F06A45" w:rsidP="00F06A45">
            <w:pPr>
              <w:pStyle w:val="TableParagraph"/>
              <w:spacing w:before="524"/>
              <w:rPr>
                <w:b/>
                <w:bCs/>
                <w:iCs/>
                <w:color w:val="585858"/>
                <w:sz w:val="28"/>
                <w:szCs w:val="28"/>
              </w:rPr>
            </w:pPr>
            <w:r w:rsidRPr="007F7B53">
              <w:rPr>
                <w:b/>
                <w:bCs/>
                <w:iCs/>
                <w:color w:val="585858"/>
                <w:sz w:val="28"/>
                <w:szCs w:val="28"/>
              </w:rPr>
              <w:t xml:space="preserve">Assessment ID / </w:t>
            </w:r>
            <w:r w:rsidR="00952988">
              <w:rPr>
                <w:b/>
                <w:bCs/>
                <w:iCs/>
                <w:color w:val="585858"/>
                <w:sz w:val="28"/>
                <w:szCs w:val="28"/>
              </w:rPr>
              <w:t>669</w:t>
            </w:r>
            <w:r w:rsidR="00BA16E7">
              <w:rPr>
                <w:b/>
                <w:bCs/>
                <w:iCs/>
                <w:color w:val="585858"/>
                <w:sz w:val="28"/>
                <w:szCs w:val="28"/>
              </w:rPr>
              <w:t>_5OS01_22_01</w:t>
            </w:r>
          </w:p>
          <w:p w14:paraId="7DD33DA3" w14:textId="77777777" w:rsidR="00F06A45" w:rsidRDefault="00F06A45" w:rsidP="00F06A45">
            <w:pPr>
              <w:pStyle w:val="TableParagraph"/>
              <w:spacing w:before="524"/>
              <w:rPr>
                <w:rFonts w:ascii="Georgia"/>
                <w:i/>
                <w:sz w:val="56"/>
              </w:rPr>
            </w:pPr>
          </w:p>
        </w:tc>
      </w:tr>
      <w:tr w:rsidR="00F06A45" w14:paraId="0A4482AF" w14:textId="77777777" w:rsidTr="00F06A45">
        <w:trPr>
          <w:trHeight w:val="3705"/>
        </w:trPr>
        <w:tc>
          <w:tcPr>
            <w:tcW w:w="9733" w:type="dxa"/>
            <w:shd w:val="clear" w:color="auto" w:fill="F2F8F9"/>
          </w:tcPr>
          <w:p w14:paraId="4984E4A6" w14:textId="77777777" w:rsidR="00F06A45" w:rsidRDefault="00F06A45" w:rsidP="00F06A45">
            <w:pPr>
              <w:pStyle w:val="TableParagraph"/>
              <w:spacing w:before="187"/>
              <w:rPr>
                <w:b/>
                <w:sz w:val="28"/>
              </w:rPr>
            </w:pPr>
          </w:p>
        </w:tc>
      </w:tr>
      <w:tr w:rsidR="00F06A45" w14:paraId="3D35B746" w14:textId="77777777" w:rsidTr="00F06A45">
        <w:trPr>
          <w:trHeight w:val="5001"/>
        </w:trPr>
        <w:tc>
          <w:tcPr>
            <w:tcW w:w="9733" w:type="dxa"/>
            <w:shd w:val="clear" w:color="auto" w:fill="F2F8F9"/>
          </w:tcPr>
          <w:p w14:paraId="015626E7" w14:textId="77777777" w:rsidR="00F06A45" w:rsidRDefault="00F06A45" w:rsidP="00F06A45">
            <w:pPr>
              <w:pStyle w:val="TableParagraph"/>
              <w:rPr>
                <w:rFonts w:ascii="Times New Roman"/>
                <w:sz w:val="20"/>
              </w:rPr>
            </w:pPr>
          </w:p>
          <w:p w14:paraId="611F2FA7" w14:textId="77777777" w:rsidR="00F06A45" w:rsidRDefault="00F06A45" w:rsidP="00F06A45">
            <w:pPr>
              <w:pStyle w:val="TableParagraph"/>
              <w:rPr>
                <w:rFonts w:ascii="Times New Roman"/>
                <w:sz w:val="20"/>
              </w:rPr>
            </w:pPr>
          </w:p>
          <w:p w14:paraId="0473FB4E" w14:textId="77777777" w:rsidR="00F06A45" w:rsidRDefault="00F06A45" w:rsidP="00F06A45">
            <w:pPr>
              <w:pStyle w:val="TableParagraph"/>
              <w:rPr>
                <w:rFonts w:ascii="Times New Roman"/>
                <w:sz w:val="20"/>
              </w:rPr>
            </w:pPr>
          </w:p>
          <w:p w14:paraId="707C91E9" w14:textId="77777777" w:rsidR="00F06A45" w:rsidRDefault="00F06A45" w:rsidP="00F06A45">
            <w:pPr>
              <w:pStyle w:val="TableParagraph"/>
              <w:rPr>
                <w:rFonts w:ascii="Times New Roman"/>
                <w:sz w:val="20"/>
              </w:rPr>
            </w:pPr>
          </w:p>
          <w:p w14:paraId="75F688C9" w14:textId="77777777" w:rsidR="00F06A45" w:rsidRDefault="00F06A45" w:rsidP="00F06A45">
            <w:pPr>
              <w:pStyle w:val="TableParagraph"/>
              <w:spacing w:before="7"/>
              <w:rPr>
                <w:rFonts w:ascii="Times New Roman"/>
                <w:sz w:val="15"/>
              </w:rPr>
            </w:pPr>
          </w:p>
          <w:p w14:paraId="0DEA6BA7" w14:textId="77777777" w:rsidR="00F06A45" w:rsidRDefault="00F06A45" w:rsidP="00F06A45">
            <w:pPr>
              <w:pStyle w:val="TableParagraph"/>
              <w:ind w:left="7967"/>
              <w:rPr>
                <w:rFonts w:ascii="Times New Roman"/>
                <w:sz w:val="20"/>
              </w:rPr>
            </w:pPr>
          </w:p>
          <w:p w14:paraId="7530970B" w14:textId="77777777" w:rsidR="00F06A45" w:rsidRDefault="00F06A45" w:rsidP="00F06A45">
            <w:pPr>
              <w:pStyle w:val="TableParagraph"/>
              <w:spacing w:before="5"/>
              <w:rPr>
                <w:rFonts w:ascii="Times New Roman"/>
                <w:sz w:val="40"/>
              </w:rPr>
            </w:pPr>
          </w:p>
          <w:p w14:paraId="641F75BC" w14:textId="77777777" w:rsidR="00F06A45" w:rsidRDefault="00F06A45" w:rsidP="00F06A45">
            <w:pPr>
              <w:pStyle w:val="TableParagraph"/>
              <w:ind w:left="200"/>
              <w:rPr>
                <w:rFonts w:ascii="Georgia"/>
                <w:i/>
                <w:color w:val="585858"/>
                <w:sz w:val="44"/>
              </w:rPr>
            </w:pPr>
          </w:p>
          <w:p w14:paraId="25F48723" w14:textId="77777777" w:rsidR="00F06A45" w:rsidRDefault="00F06A45" w:rsidP="00F06A45">
            <w:pPr>
              <w:pStyle w:val="TableParagraph"/>
              <w:ind w:left="200"/>
              <w:rPr>
                <w:rFonts w:ascii="Georgia"/>
                <w:i/>
                <w:color w:val="585858"/>
                <w:sz w:val="44"/>
              </w:rPr>
            </w:pPr>
          </w:p>
          <w:p w14:paraId="30F11B63" w14:textId="77777777" w:rsidR="00F06A45" w:rsidRDefault="00F06A45" w:rsidP="00F06A45">
            <w:pPr>
              <w:pStyle w:val="TableParagraph"/>
              <w:ind w:left="200"/>
              <w:rPr>
                <w:rFonts w:ascii="Georgia"/>
                <w:i/>
                <w:sz w:val="44"/>
              </w:rPr>
            </w:pPr>
            <w:r>
              <w:rPr>
                <w:rFonts w:ascii="Georgia"/>
                <w:i/>
                <w:color w:val="585858"/>
                <w:sz w:val="44"/>
              </w:rPr>
              <w:t>Level 5 Associate Diploma in</w:t>
            </w:r>
          </w:p>
          <w:p w14:paraId="2CB47E5B" w14:textId="77777777" w:rsidR="00F06A45" w:rsidRDefault="00F06A45" w:rsidP="00F06A45">
            <w:pPr>
              <w:pStyle w:val="TableParagraph"/>
              <w:numPr>
                <w:ilvl w:val="0"/>
                <w:numId w:val="4"/>
              </w:numPr>
              <w:tabs>
                <w:tab w:val="left" w:pos="541"/>
                <w:tab w:val="left" w:pos="542"/>
              </w:tabs>
              <w:spacing w:before="159"/>
              <w:rPr>
                <w:sz w:val="48"/>
              </w:rPr>
            </w:pPr>
            <w:r>
              <w:rPr>
                <w:color w:val="004146"/>
                <w:sz w:val="48"/>
              </w:rPr>
              <w:t>People</w:t>
            </w:r>
            <w:r>
              <w:rPr>
                <w:color w:val="004146"/>
                <w:spacing w:val="-1"/>
                <w:sz w:val="48"/>
              </w:rPr>
              <w:t xml:space="preserve"> </w:t>
            </w:r>
            <w:r>
              <w:rPr>
                <w:color w:val="004146"/>
                <w:sz w:val="48"/>
              </w:rPr>
              <w:t>Management</w:t>
            </w:r>
          </w:p>
          <w:p w14:paraId="23603749" w14:textId="75A1F088" w:rsidR="00F06A45" w:rsidRDefault="00F06A45" w:rsidP="00D56BD1">
            <w:pPr>
              <w:pStyle w:val="TableParagraph"/>
              <w:tabs>
                <w:tab w:val="left" w:pos="541"/>
                <w:tab w:val="left" w:pos="542"/>
              </w:tabs>
              <w:spacing w:before="44" w:line="532" w:lineRule="exact"/>
              <w:ind w:left="541"/>
              <w:rPr>
                <w:sz w:val="48"/>
              </w:rPr>
            </w:pPr>
          </w:p>
        </w:tc>
      </w:tr>
    </w:tbl>
    <w:p w14:paraId="55A6D7E5" w14:textId="77777777" w:rsidR="00E86F72" w:rsidRDefault="00E86F72">
      <w:pPr>
        <w:spacing w:line="532" w:lineRule="exact"/>
        <w:rPr>
          <w:sz w:val="48"/>
        </w:rPr>
        <w:sectPr w:rsidR="00E86F72">
          <w:type w:val="continuous"/>
          <w:pgSz w:w="11900" w:h="16850"/>
          <w:pgMar w:top="1600" w:right="840" w:bottom="280" w:left="780" w:header="720" w:footer="720" w:gutter="0"/>
          <w:cols w:space="720"/>
        </w:sectPr>
      </w:pPr>
    </w:p>
    <w:p w14:paraId="1C5AB837" w14:textId="77777777" w:rsidR="00E86F72" w:rsidRDefault="00E86F72">
      <w:pPr>
        <w:pStyle w:val="BodyText"/>
        <w:rPr>
          <w:rFonts w:ascii="Times New Roman"/>
          <w:sz w:val="20"/>
        </w:rPr>
      </w:pPr>
    </w:p>
    <w:p w14:paraId="5F59E7CD" w14:textId="77777777" w:rsidR="00E86F72" w:rsidRDefault="00E86F72">
      <w:pPr>
        <w:pStyle w:val="BodyText"/>
        <w:spacing w:before="6" w:after="1"/>
        <w:rPr>
          <w:rFonts w:ascii="Times New Roman"/>
          <w:sz w:val="25"/>
        </w:rPr>
      </w:pPr>
    </w:p>
    <w:tbl>
      <w:tblPr>
        <w:tblW w:w="0" w:type="auto"/>
        <w:tblInd w:w="3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143"/>
        <w:gridCol w:w="554"/>
        <w:gridCol w:w="562"/>
        <w:gridCol w:w="562"/>
        <w:gridCol w:w="560"/>
        <w:gridCol w:w="560"/>
        <w:gridCol w:w="558"/>
        <w:gridCol w:w="562"/>
        <w:gridCol w:w="557"/>
        <w:gridCol w:w="559"/>
        <w:gridCol w:w="564"/>
      </w:tblGrid>
      <w:tr w:rsidR="00E86F72" w14:paraId="09BFA076" w14:textId="77777777">
        <w:trPr>
          <w:trHeight w:val="503"/>
        </w:trPr>
        <w:tc>
          <w:tcPr>
            <w:tcW w:w="9741" w:type="dxa"/>
            <w:gridSpan w:val="11"/>
          </w:tcPr>
          <w:p w14:paraId="171E8ACD" w14:textId="77777777" w:rsidR="00E86F72" w:rsidRDefault="00D30B04">
            <w:pPr>
              <w:pStyle w:val="TableParagraph"/>
              <w:spacing w:before="105"/>
              <w:ind w:left="108"/>
            </w:pPr>
            <w:r>
              <w:t>Please write clearly in block capitals.</w:t>
            </w:r>
          </w:p>
        </w:tc>
      </w:tr>
      <w:tr w:rsidR="00E86F72" w14:paraId="6AE66153" w14:textId="77777777">
        <w:trPr>
          <w:trHeight w:val="501"/>
        </w:trPr>
        <w:tc>
          <w:tcPr>
            <w:tcW w:w="4143" w:type="dxa"/>
          </w:tcPr>
          <w:p w14:paraId="177B7502" w14:textId="77777777" w:rsidR="00E86F72" w:rsidRDefault="00D30B04">
            <w:pPr>
              <w:pStyle w:val="TableParagraph"/>
              <w:spacing w:before="108"/>
              <w:ind w:left="108"/>
            </w:pPr>
            <w:r>
              <w:t>Centre number</w:t>
            </w:r>
          </w:p>
        </w:tc>
        <w:tc>
          <w:tcPr>
            <w:tcW w:w="554" w:type="dxa"/>
          </w:tcPr>
          <w:p w14:paraId="764492A8" w14:textId="73A01036" w:rsidR="00E86F72" w:rsidRDefault="008D1F6B">
            <w:pPr>
              <w:pStyle w:val="TableParagraph"/>
              <w:rPr>
                <w:rFonts w:ascii="Times New Roman"/>
              </w:rPr>
            </w:pPr>
            <w:r>
              <w:rPr>
                <w:rFonts w:ascii="Times New Roman"/>
              </w:rPr>
              <w:t>6</w:t>
            </w:r>
          </w:p>
        </w:tc>
        <w:tc>
          <w:tcPr>
            <w:tcW w:w="562" w:type="dxa"/>
          </w:tcPr>
          <w:p w14:paraId="3FBB3B6E" w14:textId="5E9AD11D" w:rsidR="00E86F72" w:rsidRDefault="008D1F6B">
            <w:pPr>
              <w:pStyle w:val="TableParagraph"/>
              <w:rPr>
                <w:rFonts w:ascii="Times New Roman"/>
              </w:rPr>
            </w:pPr>
            <w:r>
              <w:rPr>
                <w:rFonts w:ascii="Times New Roman"/>
              </w:rPr>
              <w:t>6</w:t>
            </w:r>
          </w:p>
        </w:tc>
        <w:tc>
          <w:tcPr>
            <w:tcW w:w="562" w:type="dxa"/>
          </w:tcPr>
          <w:p w14:paraId="0CE3C34E" w14:textId="74553C25" w:rsidR="00E86F72" w:rsidRDefault="008D1F6B">
            <w:pPr>
              <w:pStyle w:val="TableParagraph"/>
              <w:rPr>
                <w:rFonts w:ascii="Times New Roman"/>
              </w:rPr>
            </w:pPr>
            <w:r>
              <w:rPr>
                <w:rFonts w:ascii="Times New Roman"/>
              </w:rPr>
              <w:t>9</w:t>
            </w:r>
          </w:p>
        </w:tc>
        <w:tc>
          <w:tcPr>
            <w:tcW w:w="560" w:type="dxa"/>
          </w:tcPr>
          <w:p w14:paraId="18C840BC" w14:textId="77777777" w:rsidR="00E86F72" w:rsidRDefault="00E86F72">
            <w:pPr>
              <w:pStyle w:val="TableParagraph"/>
              <w:rPr>
                <w:rFonts w:ascii="Times New Roman"/>
              </w:rPr>
            </w:pPr>
          </w:p>
        </w:tc>
        <w:tc>
          <w:tcPr>
            <w:tcW w:w="560" w:type="dxa"/>
          </w:tcPr>
          <w:p w14:paraId="55682504" w14:textId="77777777" w:rsidR="00E86F72" w:rsidRDefault="00E86F72">
            <w:pPr>
              <w:pStyle w:val="TableParagraph"/>
              <w:rPr>
                <w:rFonts w:ascii="Times New Roman"/>
              </w:rPr>
            </w:pPr>
          </w:p>
        </w:tc>
        <w:tc>
          <w:tcPr>
            <w:tcW w:w="558" w:type="dxa"/>
          </w:tcPr>
          <w:p w14:paraId="1760F78D" w14:textId="77777777" w:rsidR="00E86F72" w:rsidRDefault="00E86F72">
            <w:pPr>
              <w:pStyle w:val="TableParagraph"/>
              <w:rPr>
                <w:rFonts w:ascii="Times New Roman"/>
              </w:rPr>
            </w:pPr>
          </w:p>
        </w:tc>
        <w:tc>
          <w:tcPr>
            <w:tcW w:w="562" w:type="dxa"/>
          </w:tcPr>
          <w:p w14:paraId="7E05A1AD" w14:textId="77777777" w:rsidR="00E86F72" w:rsidRDefault="00E86F72">
            <w:pPr>
              <w:pStyle w:val="TableParagraph"/>
              <w:rPr>
                <w:rFonts w:ascii="Times New Roman"/>
              </w:rPr>
            </w:pPr>
          </w:p>
        </w:tc>
        <w:tc>
          <w:tcPr>
            <w:tcW w:w="557" w:type="dxa"/>
          </w:tcPr>
          <w:p w14:paraId="391878A9" w14:textId="77777777" w:rsidR="00E86F72" w:rsidRDefault="00E86F72">
            <w:pPr>
              <w:pStyle w:val="TableParagraph"/>
              <w:rPr>
                <w:rFonts w:ascii="Times New Roman"/>
              </w:rPr>
            </w:pPr>
          </w:p>
        </w:tc>
        <w:tc>
          <w:tcPr>
            <w:tcW w:w="559" w:type="dxa"/>
          </w:tcPr>
          <w:p w14:paraId="7AD9CD53" w14:textId="77777777" w:rsidR="00E86F72" w:rsidRDefault="00E86F72">
            <w:pPr>
              <w:pStyle w:val="TableParagraph"/>
              <w:rPr>
                <w:rFonts w:ascii="Times New Roman"/>
              </w:rPr>
            </w:pPr>
          </w:p>
        </w:tc>
        <w:tc>
          <w:tcPr>
            <w:tcW w:w="564" w:type="dxa"/>
          </w:tcPr>
          <w:p w14:paraId="10A6D281" w14:textId="77777777" w:rsidR="00E86F72" w:rsidRDefault="00E86F72">
            <w:pPr>
              <w:pStyle w:val="TableParagraph"/>
              <w:rPr>
                <w:rFonts w:ascii="Times New Roman"/>
              </w:rPr>
            </w:pPr>
          </w:p>
        </w:tc>
      </w:tr>
      <w:tr w:rsidR="00E86F72" w14:paraId="2B977C3A" w14:textId="77777777">
        <w:trPr>
          <w:trHeight w:val="501"/>
        </w:trPr>
        <w:tc>
          <w:tcPr>
            <w:tcW w:w="4143" w:type="dxa"/>
          </w:tcPr>
          <w:p w14:paraId="23308B6A" w14:textId="77777777" w:rsidR="00E86F72" w:rsidRDefault="00D30B04">
            <w:pPr>
              <w:pStyle w:val="TableParagraph"/>
              <w:spacing w:before="105"/>
              <w:ind w:left="108"/>
            </w:pPr>
            <w:r>
              <w:t>Learner number</w:t>
            </w:r>
          </w:p>
        </w:tc>
        <w:tc>
          <w:tcPr>
            <w:tcW w:w="554" w:type="dxa"/>
          </w:tcPr>
          <w:p w14:paraId="18612878" w14:textId="61E89871" w:rsidR="00E86F72" w:rsidRDefault="002F63ED">
            <w:pPr>
              <w:pStyle w:val="TableParagraph"/>
              <w:rPr>
                <w:rFonts w:ascii="Times New Roman"/>
              </w:rPr>
            </w:pPr>
            <w:r>
              <w:rPr>
                <w:rFonts w:ascii="Times New Roman"/>
              </w:rPr>
              <w:t>0</w:t>
            </w:r>
          </w:p>
        </w:tc>
        <w:tc>
          <w:tcPr>
            <w:tcW w:w="562" w:type="dxa"/>
          </w:tcPr>
          <w:p w14:paraId="625A3798" w14:textId="332D181E" w:rsidR="00E86F72" w:rsidRDefault="002F63ED">
            <w:pPr>
              <w:pStyle w:val="TableParagraph"/>
              <w:rPr>
                <w:rFonts w:ascii="Times New Roman"/>
              </w:rPr>
            </w:pPr>
            <w:r>
              <w:rPr>
                <w:rFonts w:ascii="Times New Roman"/>
              </w:rPr>
              <w:t>3</w:t>
            </w:r>
          </w:p>
        </w:tc>
        <w:tc>
          <w:tcPr>
            <w:tcW w:w="562" w:type="dxa"/>
          </w:tcPr>
          <w:p w14:paraId="3A139E4E" w14:textId="64031468" w:rsidR="00E86F72" w:rsidRDefault="002F63ED">
            <w:pPr>
              <w:pStyle w:val="TableParagraph"/>
              <w:rPr>
                <w:rFonts w:ascii="Times New Roman"/>
              </w:rPr>
            </w:pPr>
            <w:r>
              <w:rPr>
                <w:rFonts w:ascii="Times New Roman"/>
              </w:rPr>
              <w:t>5</w:t>
            </w:r>
          </w:p>
        </w:tc>
        <w:tc>
          <w:tcPr>
            <w:tcW w:w="560" w:type="dxa"/>
          </w:tcPr>
          <w:p w14:paraId="1DACF93E" w14:textId="6532CDFE" w:rsidR="00E86F72" w:rsidRDefault="002F63ED">
            <w:pPr>
              <w:pStyle w:val="TableParagraph"/>
              <w:rPr>
                <w:rFonts w:ascii="Times New Roman"/>
              </w:rPr>
            </w:pPr>
            <w:r>
              <w:rPr>
                <w:rFonts w:ascii="Times New Roman"/>
              </w:rPr>
              <w:t>0</w:t>
            </w:r>
          </w:p>
        </w:tc>
        <w:tc>
          <w:tcPr>
            <w:tcW w:w="560" w:type="dxa"/>
          </w:tcPr>
          <w:p w14:paraId="0FE29060" w14:textId="69157EE9" w:rsidR="00E86F72" w:rsidRDefault="002F63ED">
            <w:pPr>
              <w:pStyle w:val="TableParagraph"/>
              <w:rPr>
                <w:rFonts w:ascii="Times New Roman"/>
              </w:rPr>
            </w:pPr>
            <w:r>
              <w:rPr>
                <w:rFonts w:ascii="Times New Roman"/>
              </w:rPr>
              <w:t>8</w:t>
            </w:r>
          </w:p>
        </w:tc>
        <w:tc>
          <w:tcPr>
            <w:tcW w:w="558" w:type="dxa"/>
          </w:tcPr>
          <w:p w14:paraId="01C965FB" w14:textId="78B29139" w:rsidR="00E86F72" w:rsidRDefault="002F63ED">
            <w:pPr>
              <w:pStyle w:val="TableParagraph"/>
              <w:rPr>
                <w:rFonts w:ascii="Times New Roman"/>
              </w:rPr>
            </w:pPr>
            <w:r>
              <w:rPr>
                <w:rFonts w:ascii="Times New Roman"/>
              </w:rPr>
              <w:t>9</w:t>
            </w:r>
          </w:p>
        </w:tc>
        <w:tc>
          <w:tcPr>
            <w:tcW w:w="562" w:type="dxa"/>
          </w:tcPr>
          <w:p w14:paraId="2659FD04" w14:textId="757A3D14" w:rsidR="00E86F72" w:rsidRDefault="002F63ED">
            <w:pPr>
              <w:pStyle w:val="TableParagraph"/>
              <w:rPr>
                <w:rFonts w:ascii="Times New Roman"/>
              </w:rPr>
            </w:pPr>
            <w:r>
              <w:rPr>
                <w:rFonts w:ascii="Times New Roman"/>
              </w:rPr>
              <w:t>3</w:t>
            </w:r>
          </w:p>
        </w:tc>
        <w:tc>
          <w:tcPr>
            <w:tcW w:w="557" w:type="dxa"/>
          </w:tcPr>
          <w:p w14:paraId="654C4A16" w14:textId="77777777" w:rsidR="00E86F72" w:rsidRDefault="00E86F72">
            <w:pPr>
              <w:pStyle w:val="TableParagraph"/>
              <w:rPr>
                <w:rFonts w:ascii="Times New Roman"/>
              </w:rPr>
            </w:pPr>
          </w:p>
        </w:tc>
        <w:tc>
          <w:tcPr>
            <w:tcW w:w="559" w:type="dxa"/>
          </w:tcPr>
          <w:p w14:paraId="3AC31159" w14:textId="77777777" w:rsidR="00E86F72" w:rsidRDefault="00E86F72">
            <w:pPr>
              <w:pStyle w:val="TableParagraph"/>
              <w:rPr>
                <w:rFonts w:ascii="Times New Roman"/>
              </w:rPr>
            </w:pPr>
          </w:p>
        </w:tc>
        <w:tc>
          <w:tcPr>
            <w:tcW w:w="564" w:type="dxa"/>
          </w:tcPr>
          <w:p w14:paraId="687D57A0" w14:textId="77777777" w:rsidR="00E86F72" w:rsidRDefault="00E86F72">
            <w:pPr>
              <w:pStyle w:val="TableParagraph"/>
              <w:rPr>
                <w:rFonts w:ascii="Times New Roman"/>
              </w:rPr>
            </w:pPr>
          </w:p>
        </w:tc>
      </w:tr>
      <w:tr w:rsidR="00E86F72" w14:paraId="502BD277" w14:textId="77777777">
        <w:trPr>
          <w:trHeight w:val="503"/>
        </w:trPr>
        <w:tc>
          <w:tcPr>
            <w:tcW w:w="4143" w:type="dxa"/>
          </w:tcPr>
          <w:p w14:paraId="6D859482" w14:textId="77777777" w:rsidR="00E86F72" w:rsidRDefault="00D30B04">
            <w:pPr>
              <w:pStyle w:val="TableParagraph"/>
              <w:spacing w:before="108"/>
              <w:ind w:left="108"/>
            </w:pPr>
            <w:r>
              <w:t>Learner surname</w:t>
            </w:r>
          </w:p>
        </w:tc>
        <w:tc>
          <w:tcPr>
            <w:tcW w:w="5598" w:type="dxa"/>
            <w:gridSpan w:val="10"/>
          </w:tcPr>
          <w:p w14:paraId="389F3E75" w14:textId="076AD8DD" w:rsidR="00E86F72" w:rsidRPr="006F542E" w:rsidRDefault="002F63ED">
            <w:pPr>
              <w:pStyle w:val="TableParagraph"/>
            </w:pPr>
            <w:r>
              <w:t>Hancock</w:t>
            </w:r>
          </w:p>
        </w:tc>
      </w:tr>
      <w:tr w:rsidR="00E86F72" w14:paraId="120A0A1D" w14:textId="77777777">
        <w:trPr>
          <w:trHeight w:val="501"/>
        </w:trPr>
        <w:tc>
          <w:tcPr>
            <w:tcW w:w="4143" w:type="dxa"/>
          </w:tcPr>
          <w:p w14:paraId="3C35EF68" w14:textId="77777777" w:rsidR="00E86F72" w:rsidRDefault="00D30B04">
            <w:pPr>
              <w:pStyle w:val="TableParagraph"/>
              <w:spacing w:before="105"/>
              <w:ind w:left="108"/>
            </w:pPr>
            <w:r>
              <w:t>Learner other names</w:t>
            </w:r>
          </w:p>
        </w:tc>
        <w:tc>
          <w:tcPr>
            <w:tcW w:w="5598" w:type="dxa"/>
            <w:gridSpan w:val="10"/>
          </w:tcPr>
          <w:p w14:paraId="7C2E29E4" w14:textId="6C9CA0E2" w:rsidR="00E86F72" w:rsidRPr="006F542E" w:rsidRDefault="002F63ED">
            <w:pPr>
              <w:pStyle w:val="TableParagraph"/>
            </w:pPr>
            <w:r>
              <w:t>Claire Marie</w:t>
            </w:r>
          </w:p>
        </w:tc>
      </w:tr>
      <w:tr w:rsidR="00E86F72" w14:paraId="1EF10BBD" w14:textId="77777777">
        <w:trPr>
          <w:trHeight w:val="501"/>
        </w:trPr>
        <w:tc>
          <w:tcPr>
            <w:tcW w:w="4143" w:type="dxa"/>
          </w:tcPr>
          <w:p w14:paraId="2632BECC" w14:textId="77777777" w:rsidR="00E86F72" w:rsidRDefault="00D30B04">
            <w:pPr>
              <w:pStyle w:val="TableParagraph"/>
              <w:spacing w:before="105"/>
              <w:ind w:left="108"/>
            </w:pPr>
            <w:r>
              <w:t>Learner signature</w:t>
            </w:r>
          </w:p>
        </w:tc>
        <w:tc>
          <w:tcPr>
            <w:tcW w:w="5598" w:type="dxa"/>
            <w:gridSpan w:val="10"/>
          </w:tcPr>
          <w:p w14:paraId="03CE5DCC" w14:textId="77777777" w:rsidR="00E86F72" w:rsidRPr="006F542E" w:rsidRDefault="00E86F72">
            <w:pPr>
              <w:pStyle w:val="TableParagraph"/>
            </w:pPr>
          </w:p>
        </w:tc>
      </w:tr>
      <w:tr w:rsidR="00E86F72" w14:paraId="5495CCD3" w14:textId="77777777">
        <w:trPr>
          <w:trHeight w:val="304"/>
        </w:trPr>
        <w:tc>
          <w:tcPr>
            <w:tcW w:w="4143" w:type="dxa"/>
            <w:shd w:val="clear" w:color="auto" w:fill="00838E"/>
          </w:tcPr>
          <w:p w14:paraId="205C2715" w14:textId="77777777" w:rsidR="00E86F72" w:rsidRDefault="00E86F72">
            <w:pPr>
              <w:pStyle w:val="TableParagraph"/>
              <w:rPr>
                <w:rFonts w:ascii="Times New Roman"/>
              </w:rPr>
            </w:pPr>
          </w:p>
        </w:tc>
        <w:tc>
          <w:tcPr>
            <w:tcW w:w="5598" w:type="dxa"/>
            <w:gridSpan w:val="10"/>
            <w:shd w:val="clear" w:color="auto" w:fill="00838E"/>
          </w:tcPr>
          <w:p w14:paraId="0A5406CE" w14:textId="77777777" w:rsidR="00E86F72" w:rsidRPr="006F542E" w:rsidRDefault="00E86F72">
            <w:pPr>
              <w:pStyle w:val="TableParagraph"/>
            </w:pPr>
          </w:p>
        </w:tc>
      </w:tr>
      <w:tr w:rsidR="00E86F72" w14:paraId="6410CF06" w14:textId="77777777">
        <w:trPr>
          <w:trHeight w:val="501"/>
        </w:trPr>
        <w:tc>
          <w:tcPr>
            <w:tcW w:w="4143" w:type="dxa"/>
          </w:tcPr>
          <w:p w14:paraId="11DF9924" w14:textId="77777777" w:rsidR="00E86F72" w:rsidRDefault="00D30B04">
            <w:pPr>
              <w:pStyle w:val="TableParagraph"/>
              <w:spacing w:before="105"/>
              <w:ind w:left="108"/>
            </w:pPr>
            <w:r>
              <w:t>Assessor name</w:t>
            </w:r>
          </w:p>
        </w:tc>
        <w:tc>
          <w:tcPr>
            <w:tcW w:w="5598" w:type="dxa"/>
            <w:gridSpan w:val="10"/>
          </w:tcPr>
          <w:p w14:paraId="4A02AF6D" w14:textId="5585A027" w:rsidR="00E86F72" w:rsidRPr="006F542E" w:rsidRDefault="008D1F6B">
            <w:pPr>
              <w:pStyle w:val="TableParagraph"/>
            </w:pPr>
            <w:r w:rsidRPr="006F542E">
              <w:t xml:space="preserve"> Hannah Belton</w:t>
            </w:r>
          </w:p>
        </w:tc>
      </w:tr>
      <w:tr w:rsidR="00E86F72" w14:paraId="0ECD29EE" w14:textId="77777777">
        <w:trPr>
          <w:trHeight w:val="501"/>
        </w:trPr>
        <w:tc>
          <w:tcPr>
            <w:tcW w:w="4143" w:type="dxa"/>
          </w:tcPr>
          <w:p w14:paraId="73E2FEA1" w14:textId="77777777" w:rsidR="00E86F72" w:rsidRDefault="00D30B04">
            <w:pPr>
              <w:pStyle w:val="TableParagraph"/>
              <w:spacing w:before="105"/>
              <w:ind w:left="108"/>
            </w:pPr>
            <w:r>
              <w:t>Assessor signature</w:t>
            </w:r>
          </w:p>
        </w:tc>
        <w:tc>
          <w:tcPr>
            <w:tcW w:w="5598" w:type="dxa"/>
            <w:gridSpan w:val="10"/>
          </w:tcPr>
          <w:p w14:paraId="664F6471" w14:textId="77777777" w:rsidR="00E86F72" w:rsidRPr="006F542E" w:rsidRDefault="00E86F72">
            <w:pPr>
              <w:pStyle w:val="TableParagraph"/>
            </w:pPr>
          </w:p>
        </w:tc>
      </w:tr>
      <w:tr w:rsidR="00E86F72" w14:paraId="1C8B6F69" w14:textId="77777777">
        <w:trPr>
          <w:trHeight w:val="301"/>
        </w:trPr>
        <w:tc>
          <w:tcPr>
            <w:tcW w:w="4143" w:type="dxa"/>
            <w:shd w:val="clear" w:color="auto" w:fill="00838E"/>
          </w:tcPr>
          <w:p w14:paraId="6FCE51FF" w14:textId="77777777" w:rsidR="00E86F72" w:rsidRDefault="00E86F72">
            <w:pPr>
              <w:pStyle w:val="TableParagraph"/>
              <w:rPr>
                <w:rFonts w:ascii="Times New Roman"/>
              </w:rPr>
            </w:pPr>
          </w:p>
        </w:tc>
        <w:tc>
          <w:tcPr>
            <w:tcW w:w="5598" w:type="dxa"/>
            <w:gridSpan w:val="10"/>
            <w:shd w:val="clear" w:color="auto" w:fill="00838E"/>
          </w:tcPr>
          <w:p w14:paraId="592C88DD" w14:textId="77777777" w:rsidR="00E86F72" w:rsidRPr="006F542E" w:rsidRDefault="00E86F72">
            <w:pPr>
              <w:pStyle w:val="TableParagraph"/>
            </w:pPr>
          </w:p>
        </w:tc>
      </w:tr>
      <w:tr w:rsidR="00E86F72" w14:paraId="232F0597" w14:textId="77777777">
        <w:trPr>
          <w:trHeight w:val="503"/>
        </w:trPr>
        <w:tc>
          <w:tcPr>
            <w:tcW w:w="4143" w:type="dxa"/>
          </w:tcPr>
          <w:p w14:paraId="2C3DE2EA" w14:textId="77777777" w:rsidR="00E86F72" w:rsidRDefault="00D30B04">
            <w:pPr>
              <w:pStyle w:val="TableParagraph"/>
              <w:spacing w:before="108"/>
              <w:ind w:left="108"/>
            </w:pPr>
            <w:r>
              <w:t>Internal quality assurer name</w:t>
            </w:r>
          </w:p>
        </w:tc>
        <w:tc>
          <w:tcPr>
            <w:tcW w:w="5598" w:type="dxa"/>
            <w:gridSpan w:val="10"/>
          </w:tcPr>
          <w:p w14:paraId="5D3707B1" w14:textId="77777777" w:rsidR="00E86F72" w:rsidRPr="006F542E" w:rsidRDefault="00E86F72">
            <w:pPr>
              <w:pStyle w:val="TableParagraph"/>
            </w:pPr>
          </w:p>
        </w:tc>
      </w:tr>
      <w:tr w:rsidR="00E86F72" w14:paraId="38B28AE1" w14:textId="77777777">
        <w:trPr>
          <w:trHeight w:val="501"/>
        </w:trPr>
        <w:tc>
          <w:tcPr>
            <w:tcW w:w="4143" w:type="dxa"/>
          </w:tcPr>
          <w:p w14:paraId="5DF64819" w14:textId="77777777" w:rsidR="00E86F72" w:rsidRDefault="00D30B04">
            <w:pPr>
              <w:pStyle w:val="TableParagraph"/>
              <w:spacing w:before="105"/>
              <w:ind w:left="108"/>
            </w:pPr>
            <w:r>
              <w:t>Internal quality assurer signature</w:t>
            </w:r>
          </w:p>
        </w:tc>
        <w:tc>
          <w:tcPr>
            <w:tcW w:w="5598" w:type="dxa"/>
            <w:gridSpan w:val="10"/>
          </w:tcPr>
          <w:p w14:paraId="4C38C38B" w14:textId="77777777" w:rsidR="00E86F72" w:rsidRPr="006F542E" w:rsidRDefault="00E86F72">
            <w:pPr>
              <w:pStyle w:val="TableParagraph"/>
            </w:pPr>
          </w:p>
        </w:tc>
      </w:tr>
      <w:tr w:rsidR="00E86F72" w14:paraId="4BC63549" w14:textId="77777777">
        <w:trPr>
          <w:trHeight w:val="446"/>
        </w:trPr>
        <w:tc>
          <w:tcPr>
            <w:tcW w:w="4143" w:type="dxa"/>
          </w:tcPr>
          <w:p w14:paraId="3486BC58" w14:textId="77777777" w:rsidR="00E86F72" w:rsidRDefault="00D30B04">
            <w:pPr>
              <w:pStyle w:val="TableParagraph"/>
              <w:spacing w:before="108"/>
              <w:ind w:left="108"/>
            </w:pPr>
            <w:r>
              <w:t>Assignment start date</w:t>
            </w:r>
          </w:p>
        </w:tc>
        <w:tc>
          <w:tcPr>
            <w:tcW w:w="5598" w:type="dxa"/>
            <w:gridSpan w:val="10"/>
          </w:tcPr>
          <w:p w14:paraId="2FF4574F" w14:textId="1BF4894A" w:rsidR="00E86F72" w:rsidRPr="006F542E" w:rsidRDefault="008D1F6B">
            <w:pPr>
              <w:pStyle w:val="TableParagraph"/>
            </w:pPr>
            <w:r w:rsidRPr="006F542E">
              <w:t xml:space="preserve"> 9</w:t>
            </w:r>
            <w:r w:rsidRPr="006F542E">
              <w:rPr>
                <w:vertAlign w:val="superscript"/>
              </w:rPr>
              <w:t>th</w:t>
            </w:r>
            <w:r w:rsidRPr="006F542E">
              <w:t xml:space="preserve"> February 2022</w:t>
            </w:r>
          </w:p>
        </w:tc>
      </w:tr>
      <w:tr w:rsidR="00E86F72" w14:paraId="23457913" w14:textId="77777777">
        <w:trPr>
          <w:trHeight w:val="443"/>
        </w:trPr>
        <w:tc>
          <w:tcPr>
            <w:tcW w:w="4143" w:type="dxa"/>
          </w:tcPr>
          <w:p w14:paraId="0DF70538" w14:textId="77777777" w:rsidR="00E86F72" w:rsidRDefault="00D30B04">
            <w:pPr>
              <w:pStyle w:val="TableParagraph"/>
              <w:spacing w:before="105"/>
              <w:ind w:left="108"/>
            </w:pPr>
            <w:r>
              <w:t>Assignment end date</w:t>
            </w:r>
          </w:p>
        </w:tc>
        <w:tc>
          <w:tcPr>
            <w:tcW w:w="5598" w:type="dxa"/>
            <w:gridSpan w:val="10"/>
          </w:tcPr>
          <w:p w14:paraId="588FE4B2" w14:textId="69F68B22" w:rsidR="00E86F72" w:rsidRPr="006F542E" w:rsidRDefault="002F63ED">
            <w:pPr>
              <w:pStyle w:val="TableParagraph"/>
            </w:pPr>
            <w:r>
              <w:t>28</w:t>
            </w:r>
            <w:r w:rsidRPr="002F63ED">
              <w:rPr>
                <w:vertAlign w:val="superscript"/>
              </w:rPr>
              <w:t>th</w:t>
            </w:r>
            <w:r>
              <w:t xml:space="preserve"> March 2022</w:t>
            </w:r>
          </w:p>
        </w:tc>
      </w:tr>
      <w:tr w:rsidR="00E86F72" w14:paraId="1B2F9ADA" w14:textId="77777777">
        <w:trPr>
          <w:trHeight w:val="446"/>
        </w:trPr>
        <w:tc>
          <w:tcPr>
            <w:tcW w:w="4143" w:type="dxa"/>
          </w:tcPr>
          <w:p w14:paraId="3B42A3C5" w14:textId="77777777" w:rsidR="00E86F72" w:rsidRDefault="00D30B04">
            <w:pPr>
              <w:pStyle w:val="TableParagraph"/>
              <w:spacing w:before="108"/>
              <w:ind w:left="108"/>
            </w:pPr>
            <w:r>
              <w:t>Assignment submission date</w:t>
            </w:r>
          </w:p>
        </w:tc>
        <w:tc>
          <w:tcPr>
            <w:tcW w:w="5598" w:type="dxa"/>
            <w:gridSpan w:val="10"/>
          </w:tcPr>
          <w:p w14:paraId="06919C8E" w14:textId="771A56BD" w:rsidR="00E86F72" w:rsidRPr="006F542E" w:rsidRDefault="002F63ED">
            <w:pPr>
              <w:pStyle w:val="TableParagraph"/>
            </w:pPr>
            <w:r>
              <w:t>27</w:t>
            </w:r>
            <w:r w:rsidRPr="002F63ED">
              <w:rPr>
                <w:vertAlign w:val="superscript"/>
              </w:rPr>
              <w:t>th</w:t>
            </w:r>
            <w:r>
              <w:t xml:space="preserve"> March</w:t>
            </w:r>
            <w:r w:rsidR="00057903" w:rsidRPr="006F542E">
              <w:t xml:space="preserve"> 2022</w:t>
            </w:r>
          </w:p>
        </w:tc>
      </w:tr>
      <w:tr w:rsidR="00E86F72" w14:paraId="7138EDDC" w14:textId="77777777">
        <w:trPr>
          <w:trHeight w:val="923"/>
        </w:trPr>
        <w:tc>
          <w:tcPr>
            <w:tcW w:w="4143" w:type="dxa"/>
          </w:tcPr>
          <w:p w14:paraId="0C545791" w14:textId="3DC108FE" w:rsidR="00E86F72" w:rsidRDefault="00D30B04">
            <w:pPr>
              <w:pStyle w:val="TableParagraph"/>
              <w:spacing w:before="88" w:line="270" w:lineRule="atLeast"/>
              <w:ind w:left="108" w:right="153"/>
            </w:pPr>
            <w:r>
              <w:t xml:space="preserve">Assignment re-submission date for centre marking (only </w:t>
            </w:r>
            <w:r w:rsidR="003914FC">
              <w:t>two</w:t>
            </w:r>
            <w:r>
              <w:t xml:space="preserve"> re-submission</w:t>
            </w:r>
            <w:r w:rsidR="003914FC">
              <w:t>s</w:t>
            </w:r>
            <w:r>
              <w:t xml:space="preserve"> allowed)</w:t>
            </w:r>
          </w:p>
        </w:tc>
        <w:tc>
          <w:tcPr>
            <w:tcW w:w="5598" w:type="dxa"/>
            <w:gridSpan w:val="10"/>
          </w:tcPr>
          <w:p w14:paraId="1AB01C43" w14:textId="05ABDD5C" w:rsidR="00E86F72" w:rsidRPr="006F542E" w:rsidRDefault="00E86F72">
            <w:pPr>
              <w:pStyle w:val="TableParagraph"/>
            </w:pPr>
          </w:p>
        </w:tc>
      </w:tr>
    </w:tbl>
    <w:p w14:paraId="300A019E" w14:textId="77777777" w:rsidR="00E86F72" w:rsidRDefault="00E86F72">
      <w:pPr>
        <w:rPr>
          <w:rFonts w:ascii="Times New Roman"/>
        </w:rPr>
        <w:sectPr w:rsidR="00E86F72">
          <w:footerReference w:type="default" r:id="rId13"/>
          <w:pgSz w:w="11900" w:h="16850"/>
          <w:pgMar w:top="1600" w:right="840" w:bottom="900" w:left="780" w:header="0" w:footer="702" w:gutter="0"/>
          <w:cols w:space="720"/>
        </w:sectPr>
      </w:pPr>
    </w:p>
    <w:p w14:paraId="0AECC512" w14:textId="428B0A56" w:rsidR="00E86F72" w:rsidRDefault="00D30B04">
      <w:pPr>
        <w:spacing w:before="92"/>
        <w:ind w:left="352"/>
        <w:rPr>
          <w:b/>
          <w:sz w:val="48"/>
        </w:rPr>
      </w:pPr>
      <w:r>
        <w:rPr>
          <w:b/>
          <w:color w:val="004146"/>
          <w:sz w:val="48"/>
        </w:rPr>
        <w:lastRenderedPageBreak/>
        <w:t>5</w:t>
      </w:r>
      <w:r w:rsidR="00C50E34">
        <w:rPr>
          <w:b/>
          <w:color w:val="004146"/>
          <w:sz w:val="48"/>
        </w:rPr>
        <w:t>OS01</w:t>
      </w:r>
    </w:p>
    <w:p w14:paraId="3850FFA2" w14:textId="4AC51A74" w:rsidR="00E86F72" w:rsidRDefault="00C50E34">
      <w:pPr>
        <w:spacing w:before="55"/>
        <w:ind w:left="352"/>
        <w:rPr>
          <w:b/>
          <w:sz w:val="48"/>
        </w:rPr>
      </w:pPr>
      <w:r>
        <w:rPr>
          <w:b/>
          <w:color w:val="004146"/>
          <w:sz w:val="48"/>
        </w:rPr>
        <w:t>Specialist Employment Law</w:t>
      </w:r>
    </w:p>
    <w:p w14:paraId="166BB741" w14:textId="149D9BDB" w:rsidR="00E86F72" w:rsidRDefault="00EE1E08">
      <w:pPr>
        <w:pStyle w:val="BodyText"/>
        <w:spacing w:before="415" w:line="264" w:lineRule="auto"/>
        <w:ind w:left="352" w:right="5456"/>
      </w:pPr>
      <w:r>
        <w:t>This unit considers key areas of employment legislation and its legal framework, focusing on how people professionals are obliged to take account of legal requirements in different jurisdictions when carrying out the varied aspects of their role.</w:t>
      </w:r>
    </w:p>
    <w:p w14:paraId="3D620471" w14:textId="77777777" w:rsidR="00E86F72" w:rsidRDefault="00E86F72">
      <w:pPr>
        <w:pStyle w:val="BodyText"/>
        <w:rPr>
          <w:sz w:val="20"/>
        </w:rPr>
      </w:pPr>
    </w:p>
    <w:p w14:paraId="745135FE" w14:textId="77777777" w:rsidR="00E86F72" w:rsidRDefault="00E86F72">
      <w:pPr>
        <w:pStyle w:val="BodyText"/>
        <w:rPr>
          <w:sz w:val="20"/>
        </w:rPr>
      </w:pPr>
    </w:p>
    <w:p w14:paraId="6A915465" w14:textId="77777777" w:rsidR="00E86F72" w:rsidRDefault="00E86F72">
      <w:pPr>
        <w:pStyle w:val="BodyText"/>
        <w:rPr>
          <w:sz w:val="20"/>
        </w:rPr>
      </w:pPr>
    </w:p>
    <w:p w14:paraId="645FA219" w14:textId="5674E24D" w:rsidR="00E86F72" w:rsidRDefault="00706FF4">
      <w:pPr>
        <w:pStyle w:val="BodyText"/>
        <w:rPr>
          <w:sz w:val="20"/>
        </w:rPr>
      </w:pPr>
      <w:r>
        <w:rPr>
          <w:noProof/>
          <w:lang w:eastAsia="en-GB"/>
        </w:rPr>
        <mc:AlternateContent>
          <mc:Choice Requires="wps">
            <w:drawing>
              <wp:anchor distT="0" distB="0" distL="0" distR="0" simplePos="0" relativeHeight="251658245" behindDoc="1" locked="0" layoutInCell="1" allowOverlap="1" wp14:anchorId="267900DC" wp14:editId="5D1A79EA">
                <wp:simplePos x="0" y="0"/>
                <wp:positionH relativeFrom="margin">
                  <wp:align>right</wp:align>
                </wp:positionH>
                <wp:positionV relativeFrom="paragraph">
                  <wp:posOffset>193040</wp:posOffset>
                </wp:positionV>
                <wp:extent cx="6429375" cy="6244590"/>
                <wp:effectExtent l="0" t="0" r="9525" b="3810"/>
                <wp:wrapTopAndBottom/>
                <wp:docPr id="43"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29375" cy="6244590"/>
                        </a:xfrm>
                        <a:prstGeom prst="rect">
                          <a:avLst/>
                        </a:prstGeom>
                        <a:solidFill>
                          <a:srgbClr val="00838E">
                            <a:alpha val="5098"/>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65405E4" w14:textId="0801E3D9" w:rsidR="001D268E" w:rsidRDefault="00B9561F">
                            <w:pPr>
                              <w:spacing w:before="77"/>
                              <w:ind w:left="215"/>
                              <w:rPr>
                                <w:b/>
                                <w:color w:val="004146"/>
                                <w:sz w:val="32"/>
                              </w:rPr>
                            </w:pPr>
                            <w:r>
                              <w:rPr>
                                <w:b/>
                                <w:color w:val="004146"/>
                                <w:sz w:val="32"/>
                              </w:rPr>
                              <w:t>What you will learn</w:t>
                            </w:r>
                          </w:p>
                          <w:p w14:paraId="57C038D1" w14:textId="77777777" w:rsidR="00B9561F" w:rsidRDefault="00B9561F">
                            <w:pPr>
                              <w:spacing w:before="77"/>
                              <w:ind w:left="215"/>
                              <w:rPr>
                                <w:b/>
                                <w:color w:val="004146"/>
                                <w:sz w:val="32"/>
                              </w:rPr>
                            </w:pPr>
                          </w:p>
                          <w:p w14:paraId="1F2F4FA3" w14:textId="693926D1" w:rsidR="00B9561F" w:rsidRDefault="00B9561F">
                            <w:pPr>
                              <w:spacing w:before="77"/>
                              <w:ind w:left="215"/>
                            </w:pPr>
                            <w:r>
                              <w:t>You will learn about the purpose of employment regulation and the way that it is enforced in practice. You will evaluate the aims and objectives, the role played by the tribunal and courts in enforcing employment law and how cases are settled before and after legal procedures. You will explain the main principles of discrimination law, how to manage recruitment and selection activities lawfully as well as learning about redundancy law and changes in contracts. Finally, you will learn about managing issues relating to pay and working time in a lawful way and employment rights for flexible working.</w:t>
                            </w:r>
                          </w:p>
                          <w:p w14:paraId="07BCCCBB" w14:textId="77777777" w:rsidR="00FD77FF" w:rsidRDefault="00FD77FF">
                            <w:pPr>
                              <w:spacing w:before="77"/>
                              <w:ind w:left="215"/>
                            </w:pPr>
                          </w:p>
                          <w:p w14:paraId="2F8BFF6E" w14:textId="48CF15F7" w:rsidR="00FD77FF" w:rsidRDefault="00FD77FF">
                            <w:pPr>
                              <w:spacing w:before="77"/>
                              <w:ind w:left="215"/>
                            </w:pPr>
                            <w:r>
                              <w:t>Learning Outcomes:</w:t>
                            </w:r>
                          </w:p>
                          <w:p w14:paraId="19CAA85D" w14:textId="0675EEE6" w:rsidR="00FD77FF" w:rsidRPr="00FD77FF" w:rsidRDefault="00FD77FF" w:rsidP="00FD77FF">
                            <w:pPr>
                              <w:pStyle w:val="ListParagraph"/>
                              <w:numPr>
                                <w:ilvl w:val="0"/>
                                <w:numId w:val="19"/>
                              </w:numPr>
                              <w:spacing w:before="77"/>
                              <w:rPr>
                                <w:b/>
                                <w:sz w:val="32"/>
                              </w:rPr>
                            </w:pPr>
                            <w:r>
                              <w:t>Understand the purpose of employment regulation and the way it is enforced in practice.</w:t>
                            </w:r>
                          </w:p>
                          <w:p w14:paraId="217AB291" w14:textId="371D512A" w:rsidR="00FD77FF" w:rsidRPr="00656847" w:rsidRDefault="00656847" w:rsidP="00FD77FF">
                            <w:pPr>
                              <w:pStyle w:val="ListParagraph"/>
                              <w:numPr>
                                <w:ilvl w:val="0"/>
                                <w:numId w:val="19"/>
                              </w:numPr>
                              <w:spacing w:before="77"/>
                              <w:rPr>
                                <w:b/>
                                <w:sz w:val="32"/>
                              </w:rPr>
                            </w:pPr>
                            <w:r>
                              <w:t>Understand how to manage recruitment and selection activities lawfully.</w:t>
                            </w:r>
                          </w:p>
                          <w:p w14:paraId="4E7D3B40" w14:textId="05EFF3E1" w:rsidR="00656847" w:rsidRPr="00656847" w:rsidRDefault="00656847" w:rsidP="00FD77FF">
                            <w:pPr>
                              <w:pStyle w:val="ListParagraph"/>
                              <w:numPr>
                                <w:ilvl w:val="0"/>
                                <w:numId w:val="19"/>
                              </w:numPr>
                              <w:spacing w:before="77"/>
                              <w:rPr>
                                <w:b/>
                                <w:sz w:val="32"/>
                              </w:rPr>
                            </w:pPr>
                            <w:r>
                              <w:t>Understand how to manage change and reorganisation lawfully.</w:t>
                            </w:r>
                          </w:p>
                          <w:p w14:paraId="0C9CB1FF" w14:textId="38490E84" w:rsidR="00656847" w:rsidRPr="00706FF4" w:rsidRDefault="00706FF4" w:rsidP="00FD77FF">
                            <w:pPr>
                              <w:pStyle w:val="ListParagraph"/>
                              <w:numPr>
                                <w:ilvl w:val="0"/>
                                <w:numId w:val="19"/>
                              </w:numPr>
                              <w:spacing w:before="77"/>
                              <w:rPr>
                                <w:b/>
                                <w:sz w:val="32"/>
                              </w:rPr>
                            </w:pPr>
                            <w:r>
                              <w:t>Understand how to manage issues relating to pay and working time lawfully.</w:t>
                            </w:r>
                          </w:p>
                          <w:p w14:paraId="71E8E4DE" w14:textId="77777777" w:rsidR="00706FF4" w:rsidRDefault="00706FF4" w:rsidP="00706FF4">
                            <w:pPr>
                              <w:spacing w:before="77"/>
                              <w:rPr>
                                <w:b/>
                                <w:sz w:val="32"/>
                              </w:rPr>
                            </w:pPr>
                          </w:p>
                          <w:p w14:paraId="7B642A70" w14:textId="4E7BD993" w:rsidR="00706FF4" w:rsidRDefault="00706FF4" w:rsidP="00706FF4">
                            <w:pPr>
                              <w:spacing w:before="77"/>
                              <w:rPr>
                                <w:b/>
                                <w:sz w:val="32"/>
                              </w:rPr>
                            </w:pPr>
                            <w:r>
                              <w:rPr>
                                <w:b/>
                                <w:sz w:val="32"/>
                              </w:rPr>
                              <w:t xml:space="preserve">Key </w:t>
                            </w:r>
                            <w:r w:rsidR="004A0E8C">
                              <w:rPr>
                                <w:b/>
                                <w:sz w:val="32"/>
                              </w:rPr>
                              <w:t>Resources available on the CIPD website</w:t>
                            </w:r>
                            <w:r>
                              <w:rPr>
                                <w:b/>
                                <w:sz w:val="32"/>
                              </w:rPr>
                              <w:t xml:space="preserve"> include:</w:t>
                            </w:r>
                          </w:p>
                          <w:p w14:paraId="1A49924F" w14:textId="77777777" w:rsidR="004A0E8C" w:rsidRDefault="004A0E8C" w:rsidP="00706FF4">
                            <w:pPr>
                              <w:spacing w:before="77"/>
                              <w:rPr>
                                <w:b/>
                                <w:sz w:val="32"/>
                              </w:rPr>
                            </w:pPr>
                          </w:p>
                          <w:p w14:paraId="2DA7ACD1" w14:textId="40330D65" w:rsidR="00706FF4" w:rsidRDefault="00D67BED" w:rsidP="00706FF4">
                            <w:pPr>
                              <w:spacing w:before="77"/>
                            </w:pPr>
                            <w:hyperlink r:id="rId14" w:history="1">
                              <w:r w:rsidR="00B53BE7">
                                <w:rPr>
                                  <w:rStyle w:val="Hyperlink"/>
                                </w:rPr>
                                <w:t>Employment Law Update for CIPD Tutors and Students</w:t>
                              </w:r>
                            </w:hyperlink>
                          </w:p>
                          <w:p w14:paraId="07A09779" w14:textId="33F1AB9E" w:rsidR="00B53BE7" w:rsidRDefault="00D67BED" w:rsidP="00706FF4">
                            <w:pPr>
                              <w:spacing w:before="77"/>
                            </w:pPr>
                            <w:hyperlink r:id="rId15" w:history="1">
                              <w:r w:rsidR="004A0E8C">
                                <w:rPr>
                                  <w:rStyle w:val="Hyperlink"/>
                                </w:rPr>
                                <w:t>About Employment Law | CIPD</w:t>
                              </w:r>
                            </w:hyperlink>
                          </w:p>
                          <w:p w14:paraId="7C88658B" w14:textId="7F6C7220" w:rsidR="004A0E8C" w:rsidRPr="00706FF4" w:rsidRDefault="00D67BED" w:rsidP="00706FF4">
                            <w:pPr>
                              <w:spacing w:before="77"/>
                              <w:rPr>
                                <w:b/>
                                <w:sz w:val="32"/>
                              </w:rPr>
                            </w:pPr>
                            <w:hyperlink r:id="rId16" w:history="1">
                              <w:r w:rsidR="0066509B">
                                <w:rPr>
                                  <w:rStyle w:val="Hyperlink"/>
                                </w:rPr>
                                <w:t>Employment law resources A - Z | CIPD</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7900DC" id="_x0000_t202" coordsize="21600,21600" o:spt="202" path="m,l,21600r21600,l21600,xe">
                <v:stroke joinstyle="miter"/>
                <v:path gradientshapeok="t" o:connecttype="rect"/>
              </v:shapetype>
              <v:shape id="Text Box 35" o:spid="_x0000_s1026" type="#_x0000_t202" style="position:absolute;margin-left:455.05pt;margin-top:15.2pt;width:506.25pt;height:491.7pt;z-index:-251658235;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" fillcolor="#00838e" stroked="f">
                <v:fill opacity="3341f"/>
                <v:textbox inset="0,0,0,0">
                  <w:txbxContent>
                    <w:p w14:paraId="265405E4" w14:textId="0801E3D9" w:rsidR="001D268E" w:rsidRDefault="00B9561F">
                      <w:pPr>
                        <w:spacing w:before="77"/>
                        <w:ind w:left="215"/>
                        <w:rPr>
                          <w:b/>
                          <w:color w:val="004146"/>
                          <w:sz w:val="32"/>
                        </w:rPr>
                      </w:pPr>
                      <w:r>
                        <w:rPr>
                          <w:b/>
                          <w:color w:val="004146"/>
                          <w:sz w:val="32"/>
                        </w:rPr>
                        <w:t>What you will learn</w:t>
                      </w:r>
                    </w:p>
                    <w:p w14:paraId="57C038D1" w14:textId="77777777" w:rsidR="00B9561F" w:rsidRDefault="00B9561F">
                      <w:pPr>
                        <w:spacing w:before="77"/>
                        <w:ind w:left="215"/>
                        <w:rPr>
                          <w:b/>
                          <w:color w:val="004146"/>
                          <w:sz w:val="32"/>
                        </w:rPr>
                      </w:pPr>
                    </w:p>
                    <w:p w14:paraId="1F2F4FA3" w14:textId="693926D1" w:rsidR="00B9561F" w:rsidRDefault="00B9561F">
                      <w:pPr>
                        <w:spacing w:before="77"/>
                        <w:ind w:left="215"/>
                      </w:pPr>
                      <w:r>
                        <w:t>You will learn about the purpose of employment regulation and the way that it is enforced in practice. You will evaluate the aims and objectives, the role played by the tribunal and courts in enforcing employment law and how cases are settled before and after legal procedures. You will explain the main principles of discrimination law, how to manage recruitment and selection activities lawfully as well as learning about redundancy law and changes in contracts. Finally, you will learn about managing issues relating to pay and working time in a lawful way and employment rights for flexible working.</w:t>
                      </w:r>
                    </w:p>
                    <w:p w14:paraId="07BCCCBB" w14:textId="77777777" w:rsidR="00FD77FF" w:rsidRDefault="00FD77FF">
                      <w:pPr>
                        <w:spacing w:before="77"/>
                        <w:ind w:left="215"/>
                      </w:pPr>
                    </w:p>
                    <w:p w14:paraId="2F8BFF6E" w14:textId="48CF15F7" w:rsidR="00FD77FF" w:rsidRDefault="00FD77FF">
                      <w:pPr>
                        <w:spacing w:before="77"/>
                        <w:ind w:left="215"/>
                      </w:pPr>
                      <w:r>
                        <w:t>Learning Outcomes:</w:t>
                      </w:r>
                    </w:p>
                    <w:p w14:paraId="19CAA85D" w14:textId="0675EEE6" w:rsidR="00FD77FF" w:rsidRPr="00FD77FF" w:rsidRDefault="00FD77FF" w:rsidP="00FD77FF">
                      <w:pPr>
                        <w:pStyle w:val="ListParagraph"/>
                        <w:numPr>
                          <w:ilvl w:val="0"/>
                          <w:numId w:val="19"/>
                        </w:numPr>
                        <w:spacing w:before="77"/>
                        <w:rPr>
                          <w:b/>
                          <w:sz w:val="32"/>
                        </w:rPr>
                      </w:pPr>
                      <w:r>
                        <w:t>Understand the purpose of employment regulation and the way it is enforced in practice.</w:t>
                      </w:r>
                    </w:p>
                    <w:p w14:paraId="217AB291" w14:textId="371D512A" w:rsidR="00FD77FF" w:rsidRPr="00656847" w:rsidRDefault="00656847" w:rsidP="00FD77FF">
                      <w:pPr>
                        <w:pStyle w:val="ListParagraph"/>
                        <w:numPr>
                          <w:ilvl w:val="0"/>
                          <w:numId w:val="19"/>
                        </w:numPr>
                        <w:spacing w:before="77"/>
                        <w:rPr>
                          <w:b/>
                          <w:sz w:val="32"/>
                        </w:rPr>
                      </w:pPr>
                      <w:r>
                        <w:t>Understand how to manage recruitment and selection activities lawfully.</w:t>
                      </w:r>
                    </w:p>
                    <w:p w14:paraId="4E7D3B40" w14:textId="05EFF3E1" w:rsidR="00656847" w:rsidRPr="00656847" w:rsidRDefault="00656847" w:rsidP="00FD77FF">
                      <w:pPr>
                        <w:pStyle w:val="ListParagraph"/>
                        <w:numPr>
                          <w:ilvl w:val="0"/>
                          <w:numId w:val="19"/>
                        </w:numPr>
                        <w:spacing w:before="77"/>
                        <w:rPr>
                          <w:b/>
                          <w:sz w:val="32"/>
                        </w:rPr>
                      </w:pPr>
                      <w:r>
                        <w:t>Understand how to manage change and reorganisation lawfully.</w:t>
                      </w:r>
                    </w:p>
                    <w:p w14:paraId="0C9CB1FF" w14:textId="38490E84" w:rsidR="00656847" w:rsidRPr="00706FF4" w:rsidRDefault="00706FF4" w:rsidP="00FD77FF">
                      <w:pPr>
                        <w:pStyle w:val="ListParagraph"/>
                        <w:numPr>
                          <w:ilvl w:val="0"/>
                          <w:numId w:val="19"/>
                        </w:numPr>
                        <w:spacing w:before="77"/>
                        <w:rPr>
                          <w:b/>
                          <w:sz w:val="32"/>
                        </w:rPr>
                      </w:pPr>
                      <w:r>
                        <w:t>Understand how to manage issues relating to pay and working time lawfully.</w:t>
                      </w:r>
                    </w:p>
                    <w:p w14:paraId="71E8E4DE" w14:textId="77777777" w:rsidR="00706FF4" w:rsidRDefault="00706FF4" w:rsidP="00706FF4">
                      <w:pPr>
                        <w:spacing w:before="77"/>
                        <w:rPr>
                          <w:b/>
                          <w:sz w:val="32"/>
                        </w:rPr>
                      </w:pPr>
                    </w:p>
                    <w:p w14:paraId="7B642A70" w14:textId="4E7BD993" w:rsidR="00706FF4" w:rsidRDefault="00706FF4" w:rsidP="00706FF4">
                      <w:pPr>
                        <w:spacing w:before="77"/>
                        <w:rPr>
                          <w:b/>
                          <w:sz w:val="32"/>
                        </w:rPr>
                      </w:pPr>
                      <w:r>
                        <w:rPr>
                          <w:b/>
                          <w:sz w:val="32"/>
                        </w:rPr>
                        <w:t xml:space="preserve">Key </w:t>
                      </w:r>
                      <w:r w:rsidR="004A0E8C">
                        <w:rPr>
                          <w:b/>
                          <w:sz w:val="32"/>
                        </w:rPr>
                        <w:t>Resources available on the CIPD website</w:t>
                      </w:r>
                      <w:r>
                        <w:rPr>
                          <w:b/>
                          <w:sz w:val="32"/>
                        </w:rPr>
                        <w:t xml:space="preserve"> include:</w:t>
                      </w:r>
                    </w:p>
                    <w:p w14:paraId="1A49924F" w14:textId="77777777" w:rsidR="004A0E8C" w:rsidRDefault="004A0E8C" w:rsidP="00706FF4">
                      <w:pPr>
                        <w:spacing w:before="77"/>
                        <w:rPr>
                          <w:b/>
                          <w:sz w:val="32"/>
                        </w:rPr>
                      </w:pPr>
                    </w:p>
                    <w:p w14:paraId="2DA7ACD1" w14:textId="40330D65" w:rsidR="00706FF4" w:rsidRDefault="00D67BED" w:rsidP="00706FF4">
                      <w:pPr>
                        <w:spacing w:before="77"/>
                      </w:pPr>
                      <w:hyperlink r:id="rId17" w:history="1">
                        <w:r w:rsidR="00B53BE7">
                          <w:rPr>
                            <w:rStyle w:val="Hyperlink"/>
                          </w:rPr>
                          <w:t>Employment Law Update for CIPD Tutors and Students</w:t>
                        </w:r>
                      </w:hyperlink>
                    </w:p>
                    <w:p w14:paraId="07A09779" w14:textId="33F1AB9E" w:rsidR="00B53BE7" w:rsidRDefault="00D67BED" w:rsidP="00706FF4">
                      <w:pPr>
                        <w:spacing w:before="77"/>
                      </w:pPr>
                      <w:hyperlink r:id="rId18" w:history="1">
                        <w:r w:rsidR="004A0E8C">
                          <w:rPr>
                            <w:rStyle w:val="Hyperlink"/>
                          </w:rPr>
                          <w:t>About Employment Law | CIPD</w:t>
                        </w:r>
                      </w:hyperlink>
                    </w:p>
                    <w:p w14:paraId="7C88658B" w14:textId="7F6C7220" w:rsidR="004A0E8C" w:rsidRPr="00706FF4" w:rsidRDefault="00D67BED" w:rsidP="00706FF4">
                      <w:pPr>
                        <w:spacing w:before="77"/>
                        <w:rPr>
                          <w:b/>
                          <w:sz w:val="32"/>
                        </w:rPr>
                      </w:pPr>
                      <w:hyperlink r:id="rId19" w:history="1">
                        <w:r w:rsidR="0066509B">
                          <w:rPr>
                            <w:rStyle w:val="Hyperlink"/>
                          </w:rPr>
                          <w:t>Employment law resources A - Z | CIPD</w:t>
                        </w:r>
                      </w:hyperlink>
                    </w:p>
                  </w:txbxContent>
                </v:textbox>
                <w10:wrap type="topAndBottom" anchorx="margin"/>
              </v:shape>
            </w:pict>
          </mc:Fallback>
        </mc:AlternateContent>
      </w:r>
    </w:p>
    <w:p w14:paraId="43DA7924" w14:textId="2FEA9C24" w:rsidR="00E86F72" w:rsidRDefault="00E86F72">
      <w:pPr>
        <w:pStyle w:val="BodyText"/>
        <w:spacing w:before="11"/>
        <w:rPr>
          <w:sz w:val="18"/>
        </w:rPr>
      </w:pPr>
    </w:p>
    <w:p w14:paraId="2F662EAC" w14:textId="77777777" w:rsidR="00E86F72" w:rsidRDefault="00E86F72">
      <w:pPr>
        <w:pStyle w:val="BodyText"/>
        <w:spacing w:before="3"/>
        <w:rPr>
          <w:sz w:val="21"/>
        </w:rPr>
      </w:pPr>
    </w:p>
    <w:p w14:paraId="7E195918" w14:textId="77777777" w:rsidR="00E86F72" w:rsidRDefault="00D30B04">
      <w:pPr>
        <w:pStyle w:val="BodyText"/>
        <w:spacing w:before="94"/>
        <w:ind w:right="290"/>
        <w:jc w:val="right"/>
      </w:pPr>
      <w:r>
        <w:rPr>
          <w:noProof/>
          <w:lang w:eastAsia="en-GB"/>
        </w:rPr>
        <w:drawing>
          <wp:anchor distT="0" distB="0" distL="0" distR="0" simplePos="0" relativeHeight="251658241" behindDoc="0" locked="0" layoutInCell="1" allowOverlap="1" wp14:anchorId="0B22CF24" wp14:editId="51715C0A">
            <wp:simplePos x="0" y="0"/>
            <wp:positionH relativeFrom="page">
              <wp:posOffset>1104900</wp:posOffset>
            </wp:positionH>
            <wp:positionV relativeFrom="paragraph">
              <wp:posOffset>-63781</wp:posOffset>
            </wp:positionV>
            <wp:extent cx="741299" cy="250901"/>
            <wp:effectExtent l="0" t="0" r="0" b="0"/>
            <wp:wrapNone/>
            <wp:docPr id="5"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jpeg"/>
                    <pic:cNvPicPr/>
                  </pic:nvPicPr>
                  <pic:blipFill>
                    <a:blip r:embed="rId20" cstate="print"/>
                    <a:stretch>
                      <a:fillRect/>
                    </a:stretch>
                  </pic:blipFill>
                  <pic:spPr>
                    <a:xfrm>
                      <a:off x="0" y="0"/>
                      <a:ext cx="741299" cy="250901"/>
                    </a:xfrm>
                    <a:prstGeom prst="rect">
                      <a:avLst/>
                    </a:prstGeom>
                  </pic:spPr>
                </pic:pic>
              </a:graphicData>
            </a:graphic>
          </wp:anchor>
        </w:drawing>
      </w:r>
      <w:r>
        <w:rPr>
          <w:color w:val="7E7E7E"/>
        </w:rPr>
        <w:t>3</w:t>
      </w:r>
    </w:p>
    <w:p w14:paraId="2D7BDB0A" w14:textId="77777777" w:rsidR="00E86F72" w:rsidRDefault="00E86F72">
      <w:pPr>
        <w:jc w:val="right"/>
        <w:sectPr w:rsidR="00E86F72">
          <w:headerReference w:type="default" r:id="rId21"/>
          <w:footerReference w:type="default" r:id="rId22"/>
          <w:pgSz w:w="11900" w:h="16850"/>
          <w:pgMar w:top="1040" w:right="840" w:bottom="280" w:left="780" w:header="729" w:footer="0" w:gutter="0"/>
          <w:cols w:space="720"/>
        </w:sectPr>
      </w:pPr>
    </w:p>
    <w:p w14:paraId="70A004A2" w14:textId="77777777" w:rsidR="00EC63FC" w:rsidRDefault="00443060" w:rsidP="007F5751">
      <w:pPr>
        <w:pStyle w:val="Heading1"/>
        <w:spacing w:before="90"/>
        <w:ind w:left="0"/>
        <w:rPr>
          <w:color w:val="004146"/>
        </w:rPr>
      </w:pPr>
      <w:r>
        <w:rPr>
          <w:color w:val="004146"/>
        </w:rPr>
        <w:lastRenderedPageBreak/>
        <w:t>Written Answers to Questions</w:t>
      </w:r>
      <w:r w:rsidR="009144AD">
        <w:rPr>
          <w:color w:val="004146"/>
        </w:rPr>
        <w:t xml:space="preserve"> and Case Study</w:t>
      </w:r>
    </w:p>
    <w:p w14:paraId="0C9D1B9F" w14:textId="77777777" w:rsidR="006D7ED3" w:rsidRDefault="006D7ED3" w:rsidP="007F5751">
      <w:pPr>
        <w:pStyle w:val="Heading1"/>
        <w:spacing w:before="90"/>
        <w:ind w:left="0"/>
        <w:rPr>
          <w:rFonts w:ascii="Arial" w:hAnsi="Arial" w:cs="Arial"/>
          <w:i w:val="0"/>
          <w:iCs/>
          <w:color w:val="004146"/>
          <w:sz w:val="22"/>
          <w:szCs w:val="22"/>
        </w:rPr>
      </w:pPr>
    </w:p>
    <w:p w14:paraId="038EE913" w14:textId="0D68454F" w:rsidR="00E86F72" w:rsidRDefault="00EC63FC" w:rsidP="007F5751">
      <w:pPr>
        <w:pStyle w:val="Heading1"/>
        <w:spacing w:before="90"/>
        <w:ind w:left="0"/>
      </w:pPr>
      <w:r>
        <w:rPr>
          <w:rFonts w:ascii="Arial" w:hAnsi="Arial" w:cs="Arial"/>
          <w:i w:val="0"/>
          <w:iCs/>
          <w:color w:val="004146"/>
          <w:sz w:val="22"/>
          <w:szCs w:val="22"/>
        </w:rPr>
        <w:t xml:space="preserve">You are required to provide written answers to questions for task 1 and </w:t>
      </w:r>
      <w:r w:rsidR="004E16BF">
        <w:rPr>
          <w:rFonts w:ascii="Arial" w:hAnsi="Arial" w:cs="Arial"/>
          <w:i w:val="0"/>
          <w:iCs/>
          <w:color w:val="004146"/>
          <w:sz w:val="22"/>
          <w:szCs w:val="22"/>
        </w:rPr>
        <w:t>email response</w:t>
      </w:r>
      <w:r w:rsidR="00074E13">
        <w:rPr>
          <w:rFonts w:ascii="Arial" w:hAnsi="Arial" w:cs="Arial"/>
          <w:i w:val="0"/>
          <w:iCs/>
          <w:color w:val="004146"/>
          <w:sz w:val="22"/>
          <w:szCs w:val="22"/>
        </w:rPr>
        <w:t xml:space="preserve">s </w:t>
      </w:r>
      <w:r w:rsidR="006D7ED3">
        <w:rPr>
          <w:rFonts w:ascii="Arial" w:hAnsi="Arial" w:cs="Arial"/>
          <w:i w:val="0"/>
          <w:iCs/>
          <w:color w:val="004146"/>
          <w:sz w:val="22"/>
          <w:szCs w:val="22"/>
        </w:rPr>
        <w:t>to the managing director of a company</w:t>
      </w:r>
      <w:r w:rsidR="00FA5FC1">
        <w:rPr>
          <w:rFonts w:ascii="Arial" w:hAnsi="Arial" w:cs="Arial"/>
          <w:i w:val="0"/>
          <w:iCs/>
          <w:color w:val="004146"/>
          <w:sz w:val="22"/>
          <w:szCs w:val="22"/>
        </w:rPr>
        <w:t xml:space="preserve"> for</w:t>
      </w:r>
      <w:r w:rsidR="006D7ED3">
        <w:rPr>
          <w:rFonts w:ascii="Arial" w:hAnsi="Arial" w:cs="Arial"/>
          <w:i w:val="0"/>
          <w:iCs/>
          <w:color w:val="004146"/>
          <w:sz w:val="22"/>
          <w:szCs w:val="22"/>
        </w:rPr>
        <w:t xml:space="preserve"> task 2. </w:t>
      </w:r>
      <w:r w:rsidR="00FA5FC1">
        <w:rPr>
          <w:rFonts w:ascii="Arial" w:hAnsi="Arial" w:cs="Arial"/>
          <w:i w:val="0"/>
          <w:iCs/>
          <w:color w:val="004146"/>
          <w:sz w:val="22"/>
          <w:szCs w:val="22"/>
        </w:rPr>
        <w:t xml:space="preserve"> </w:t>
      </w:r>
      <w:r w:rsidR="00A653BF">
        <w:rPr>
          <w:color w:val="004146"/>
        </w:rPr>
        <w:t xml:space="preserve"> </w:t>
      </w:r>
    </w:p>
    <w:p w14:paraId="24657565" w14:textId="77777777" w:rsidR="00A653BF" w:rsidRDefault="00A653BF" w:rsidP="008D0671">
      <w:pPr>
        <w:pStyle w:val="Heading3"/>
        <w:ind w:left="0"/>
        <w:rPr>
          <w:color w:val="000000" w:themeColor="text1"/>
          <w:sz w:val="22"/>
          <w:szCs w:val="22"/>
        </w:rPr>
      </w:pPr>
    </w:p>
    <w:p w14:paraId="5F3F78C9" w14:textId="77777777" w:rsidR="00A653BF" w:rsidRDefault="00A653BF" w:rsidP="008D0671">
      <w:pPr>
        <w:pStyle w:val="Heading3"/>
        <w:ind w:left="0"/>
        <w:rPr>
          <w:color w:val="000000" w:themeColor="text1"/>
          <w:sz w:val="22"/>
          <w:szCs w:val="22"/>
        </w:rPr>
      </w:pPr>
    </w:p>
    <w:p w14:paraId="335FEAEE" w14:textId="77777777" w:rsidR="00E86F72" w:rsidRDefault="00D30B04">
      <w:pPr>
        <w:pStyle w:val="Heading3"/>
        <w:rPr>
          <w:color w:val="7E7E7E"/>
        </w:rPr>
      </w:pPr>
      <w:r>
        <w:rPr>
          <w:color w:val="7E7E7E"/>
        </w:rPr>
        <w:t>Preparation for the Tasks:</w:t>
      </w:r>
    </w:p>
    <w:p w14:paraId="0BE127AA" w14:textId="77777777" w:rsidR="00C4713D" w:rsidRDefault="00C4713D">
      <w:pPr>
        <w:pStyle w:val="Heading3"/>
      </w:pPr>
    </w:p>
    <w:p w14:paraId="5BA2BB68" w14:textId="7F405C28" w:rsidR="00A03D58" w:rsidRPr="00A03D58" w:rsidRDefault="00A03D58" w:rsidP="00A03D58">
      <w:pPr>
        <w:pStyle w:val="ListParagraph"/>
        <w:numPr>
          <w:ilvl w:val="0"/>
          <w:numId w:val="3"/>
        </w:numPr>
      </w:pPr>
      <w:r>
        <w:t xml:space="preserve">You are encouraged to </w:t>
      </w:r>
      <w:r w:rsidR="00D30B04">
        <w:t xml:space="preserve">start </w:t>
      </w:r>
      <w:r>
        <w:t xml:space="preserve">with the </w:t>
      </w:r>
      <w:r w:rsidRPr="00A03D58">
        <w:t>reading</w:t>
      </w:r>
      <w:r>
        <w:t>, listening and watching required</w:t>
      </w:r>
      <w:r w:rsidRPr="00A03D58">
        <w:t xml:space="preserve"> for this unit</w:t>
      </w:r>
      <w:r>
        <w:t xml:space="preserve"> before moving on </w:t>
      </w:r>
      <w:r w:rsidRPr="00A03D58">
        <w:t xml:space="preserve">to plan </w:t>
      </w:r>
      <w:r w:rsidR="00530280">
        <w:t xml:space="preserve">the content of your assignment. </w:t>
      </w:r>
    </w:p>
    <w:p w14:paraId="6C020266" w14:textId="77777777" w:rsidR="00E86F72" w:rsidRDefault="00D30B04">
      <w:pPr>
        <w:pStyle w:val="ListParagraph"/>
        <w:numPr>
          <w:ilvl w:val="0"/>
          <w:numId w:val="3"/>
        </w:numPr>
        <w:tabs>
          <w:tab w:val="left" w:pos="1073"/>
          <w:tab w:val="left" w:pos="1074"/>
        </w:tabs>
        <w:ind w:hanging="361"/>
      </w:pPr>
      <w:r>
        <w:t xml:space="preserve">Refer to the </w:t>
      </w:r>
      <w:r w:rsidRPr="00836110">
        <w:t>indicative content</w:t>
      </w:r>
      <w:r>
        <w:t xml:space="preserve"> in the </w:t>
      </w:r>
      <w:r w:rsidRPr="00836110">
        <w:t>unit to guide</w:t>
      </w:r>
      <w:r>
        <w:t xml:space="preserve"> and support your</w:t>
      </w:r>
      <w:r>
        <w:rPr>
          <w:spacing w:val="-13"/>
        </w:rPr>
        <w:t xml:space="preserve"> </w:t>
      </w:r>
      <w:r>
        <w:t>evidence.</w:t>
      </w:r>
    </w:p>
    <w:p w14:paraId="24230236" w14:textId="2E28B2F4" w:rsidR="00E86F72" w:rsidRDefault="00D30B04">
      <w:pPr>
        <w:pStyle w:val="ListParagraph"/>
        <w:numPr>
          <w:ilvl w:val="0"/>
          <w:numId w:val="3"/>
        </w:numPr>
        <w:tabs>
          <w:tab w:val="left" w:pos="1073"/>
          <w:tab w:val="left" w:pos="1074"/>
        </w:tabs>
        <w:spacing w:before="146" w:line="261" w:lineRule="auto"/>
        <w:ind w:right="421"/>
      </w:pPr>
      <w:r>
        <w:t xml:space="preserve">Pay attention to how your evidence is presented, </w:t>
      </w:r>
      <w:r w:rsidR="006C0BFF">
        <w:t>including spelling and grammar.</w:t>
      </w:r>
    </w:p>
    <w:p w14:paraId="6E18A576" w14:textId="17F61718" w:rsidR="00E86F72" w:rsidRDefault="00D30B04">
      <w:pPr>
        <w:pStyle w:val="ListParagraph"/>
        <w:numPr>
          <w:ilvl w:val="0"/>
          <w:numId w:val="3"/>
        </w:numPr>
        <w:tabs>
          <w:tab w:val="left" w:pos="1073"/>
          <w:tab w:val="left" w:pos="1074"/>
        </w:tabs>
        <w:spacing w:before="123"/>
        <w:ind w:hanging="361"/>
      </w:pPr>
      <w:r>
        <w:t>Make sure that</w:t>
      </w:r>
      <w:r w:rsidR="00233196">
        <w:t xml:space="preserve"> all work</w:t>
      </w:r>
      <w:r>
        <w:t xml:space="preserve"> generated for this</w:t>
      </w:r>
      <w:r w:rsidR="00233196">
        <w:t xml:space="preserve"> assignment</w:t>
      </w:r>
      <w:r>
        <w:t xml:space="preserve"> remains your own.</w:t>
      </w:r>
    </w:p>
    <w:p w14:paraId="482C535E" w14:textId="77777777" w:rsidR="00C4713D" w:rsidRDefault="00C4713D" w:rsidP="00C4713D">
      <w:pPr>
        <w:pStyle w:val="ListParagraph"/>
        <w:tabs>
          <w:tab w:val="left" w:pos="1073"/>
          <w:tab w:val="left" w:pos="1074"/>
        </w:tabs>
        <w:spacing w:before="123"/>
        <w:ind w:firstLine="0"/>
      </w:pPr>
    </w:p>
    <w:p w14:paraId="3D1275A2" w14:textId="77777777" w:rsidR="00E86F72" w:rsidRDefault="00E86F72">
      <w:pPr>
        <w:pStyle w:val="BodyText"/>
        <w:spacing w:before="9"/>
        <w:rPr>
          <w:sz w:val="20"/>
        </w:rPr>
      </w:pPr>
    </w:p>
    <w:p w14:paraId="0837AC69" w14:textId="77777777" w:rsidR="00E86F72" w:rsidRDefault="00D30B04">
      <w:pPr>
        <w:pStyle w:val="Heading3"/>
        <w:rPr>
          <w:color w:val="7E7E7E"/>
        </w:rPr>
      </w:pPr>
      <w:r>
        <w:rPr>
          <w:color w:val="7E7E7E"/>
        </w:rPr>
        <w:t>You will also benefit from:</w:t>
      </w:r>
    </w:p>
    <w:p w14:paraId="43CC021E" w14:textId="77777777" w:rsidR="00C4713D" w:rsidRDefault="00C4713D">
      <w:pPr>
        <w:pStyle w:val="Heading3"/>
      </w:pPr>
    </w:p>
    <w:p w14:paraId="5ADDE27A" w14:textId="77777777" w:rsidR="00E86F72" w:rsidRDefault="00D30B04">
      <w:pPr>
        <w:pStyle w:val="ListParagraph"/>
        <w:numPr>
          <w:ilvl w:val="0"/>
          <w:numId w:val="3"/>
        </w:numPr>
        <w:tabs>
          <w:tab w:val="left" w:pos="1073"/>
          <w:tab w:val="left" w:pos="1074"/>
        </w:tabs>
        <w:spacing w:before="147"/>
        <w:ind w:hanging="361"/>
      </w:pPr>
      <w:r>
        <w:t>Acting on formative feedback from your</w:t>
      </w:r>
      <w:r>
        <w:rPr>
          <w:spacing w:val="-2"/>
        </w:rPr>
        <w:t xml:space="preserve"> </w:t>
      </w:r>
      <w:r>
        <w:t>Assessor.</w:t>
      </w:r>
    </w:p>
    <w:p w14:paraId="0D465437" w14:textId="090755EE" w:rsidR="00E86F72" w:rsidRDefault="00D30B04">
      <w:pPr>
        <w:pStyle w:val="ListParagraph"/>
        <w:numPr>
          <w:ilvl w:val="0"/>
          <w:numId w:val="3"/>
        </w:numPr>
        <w:tabs>
          <w:tab w:val="left" w:pos="1073"/>
          <w:tab w:val="left" w:pos="1074"/>
        </w:tabs>
        <w:spacing w:before="145" w:line="264" w:lineRule="auto"/>
        <w:ind w:right="350"/>
      </w:pPr>
      <w:r>
        <w:t>Reflecting on your own experiences</w:t>
      </w:r>
      <w:r w:rsidR="00154450">
        <w:t>.</w:t>
      </w:r>
    </w:p>
    <w:p w14:paraId="1245D4F9" w14:textId="77777777" w:rsidR="00E86F72" w:rsidRDefault="00D30B04">
      <w:pPr>
        <w:pStyle w:val="ListParagraph"/>
        <w:numPr>
          <w:ilvl w:val="0"/>
          <w:numId w:val="3"/>
        </w:numPr>
        <w:tabs>
          <w:tab w:val="left" w:pos="1073"/>
          <w:tab w:val="left" w:pos="1074"/>
        </w:tabs>
        <w:ind w:hanging="361"/>
      </w:pPr>
      <w:r>
        <w:t>Reading the CIPD Fact Sheets and related on-line material on these</w:t>
      </w:r>
      <w:r>
        <w:rPr>
          <w:spacing w:val="-15"/>
        </w:rPr>
        <w:t xml:space="preserve"> </w:t>
      </w:r>
      <w:r>
        <w:t>topics.</w:t>
      </w:r>
    </w:p>
    <w:p w14:paraId="0B12F180" w14:textId="77777777" w:rsidR="004320A3" w:rsidRDefault="004320A3" w:rsidP="00E42677">
      <w:pPr>
        <w:pStyle w:val="BodyText"/>
        <w:rPr>
          <w:sz w:val="20"/>
        </w:rPr>
      </w:pPr>
    </w:p>
    <w:p w14:paraId="2D470683" w14:textId="77777777" w:rsidR="004320A3" w:rsidRDefault="004320A3" w:rsidP="00E42677">
      <w:pPr>
        <w:pStyle w:val="BodyText"/>
        <w:rPr>
          <w:sz w:val="20"/>
        </w:rPr>
      </w:pPr>
    </w:p>
    <w:p w14:paraId="50A7A7EE" w14:textId="70C76A54" w:rsidR="00E86F72" w:rsidRPr="00E42677" w:rsidRDefault="007D26DA" w:rsidP="00E42677">
      <w:pPr>
        <w:pStyle w:val="BodyText"/>
        <w:rPr>
          <w:sz w:val="20"/>
        </w:rPr>
      </w:pPr>
      <w:r>
        <w:rPr>
          <w:noProof/>
          <w:lang w:eastAsia="en-GB"/>
        </w:rPr>
        <w:drawing>
          <wp:anchor distT="0" distB="0" distL="0" distR="0" simplePos="0" relativeHeight="251658240" behindDoc="0" locked="0" layoutInCell="1" allowOverlap="1" wp14:anchorId="5605B550" wp14:editId="05FBF2F9">
            <wp:simplePos x="0" y="0"/>
            <wp:positionH relativeFrom="page">
              <wp:posOffset>5707380</wp:posOffset>
            </wp:positionH>
            <wp:positionV relativeFrom="paragraph">
              <wp:posOffset>196850</wp:posOffset>
            </wp:positionV>
            <wp:extent cx="1235854" cy="1024128"/>
            <wp:effectExtent l="0" t="0" r="0" b="0"/>
            <wp:wrapTopAndBottom/>
            <wp:docPr id="9"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png"/>
                    <pic:cNvPicPr/>
                  </pic:nvPicPr>
                  <pic:blipFill>
                    <a:blip r:embed="rId23" cstate="print"/>
                    <a:stretch>
                      <a:fillRect/>
                    </a:stretch>
                  </pic:blipFill>
                  <pic:spPr>
                    <a:xfrm>
                      <a:off x="0" y="0"/>
                      <a:ext cx="1235854" cy="1024128"/>
                    </a:xfrm>
                    <a:prstGeom prst="rect">
                      <a:avLst/>
                    </a:prstGeom>
                  </pic:spPr>
                </pic:pic>
              </a:graphicData>
            </a:graphic>
          </wp:anchor>
        </w:drawing>
      </w:r>
    </w:p>
    <w:p w14:paraId="643C3D8C" w14:textId="0FB26FBA" w:rsidR="006D535D" w:rsidRPr="00C54E83" w:rsidRDefault="006D535D" w:rsidP="0073046A">
      <w:pPr>
        <w:pStyle w:val="Heading1"/>
        <w:spacing w:before="101"/>
        <w:ind w:left="0"/>
        <w:rPr>
          <w:sz w:val="32"/>
          <w:szCs w:val="32"/>
        </w:rPr>
      </w:pPr>
      <w:bookmarkStart w:id="0" w:name="_Hlk59193637"/>
    </w:p>
    <w:bookmarkEnd w:id="0"/>
    <w:p w14:paraId="458C1B8F" w14:textId="01431AB8" w:rsidR="009F2A28" w:rsidRDefault="009F2A28" w:rsidP="009F2A28">
      <w:pPr>
        <w:pStyle w:val="BodyText"/>
        <w:spacing w:before="162" w:line="264" w:lineRule="auto"/>
        <w:ind w:left="352" w:right="283"/>
      </w:pPr>
    </w:p>
    <w:p w14:paraId="0664B806" w14:textId="60F473FA" w:rsidR="008D0671" w:rsidRDefault="008D0671" w:rsidP="009F2A28">
      <w:pPr>
        <w:pStyle w:val="BodyText"/>
        <w:spacing w:before="162" w:line="264" w:lineRule="auto"/>
        <w:ind w:left="352" w:right="283"/>
      </w:pPr>
    </w:p>
    <w:p w14:paraId="1D123331" w14:textId="5E42B292" w:rsidR="008D0671" w:rsidRDefault="008D0671" w:rsidP="009F2A28">
      <w:pPr>
        <w:pStyle w:val="BodyText"/>
        <w:spacing w:before="162" w:line="264" w:lineRule="auto"/>
        <w:ind w:left="352" w:right="283"/>
      </w:pPr>
    </w:p>
    <w:p w14:paraId="3FC967BA" w14:textId="77777777" w:rsidR="008D0671" w:rsidRDefault="008D0671" w:rsidP="009F2A28">
      <w:pPr>
        <w:pStyle w:val="BodyText"/>
        <w:spacing w:before="162" w:line="264" w:lineRule="auto"/>
        <w:ind w:left="352" w:right="283"/>
      </w:pPr>
    </w:p>
    <w:p w14:paraId="3D7D2E14" w14:textId="77777777" w:rsidR="009D266F" w:rsidRDefault="009D266F" w:rsidP="00DD6EC7">
      <w:pPr>
        <w:pStyle w:val="BodyText"/>
        <w:spacing w:before="162" w:line="264" w:lineRule="auto"/>
        <w:ind w:right="283"/>
      </w:pPr>
    </w:p>
    <w:p w14:paraId="5A265E95" w14:textId="77777777" w:rsidR="00154450" w:rsidRDefault="00154450" w:rsidP="00DD6EC7">
      <w:pPr>
        <w:pStyle w:val="BodyText"/>
        <w:spacing w:before="162" w:line="264" w:lineRule="auto"/>
        <w:ind w:right="283"/>
      </w:pPr>
    </w:p>
    <w:p w14:paraId="6D835EE2" w14:textId="77777777" w:rsidR="00154450" w:rsidRDefault="00154450" w:rsidP="00DD6EC7">
      <w:pPr>
        <w:pStyle w:val="BodyText"/>
        <w:spacing w:before="162" w:line="264" w:lineRule="auto"/>
        <w:ind w:right="283"/>
      </w:pPr>
    </w:p>
    <w:p w14:paraId="0945059B" w14:textId="77777777" w:rsidR="00154450" w:rsidRDefault="00154450" w:rsidP="00DD6EC7">
      <w:pPr>
        <w:pStyle w:val="BodyText"/>
        <w:spacing w:before="162" w:line="264" w:lineRule="auto"/>
        <w:ind w:right="283"/>
      </w:pPr>
    </w:p>
    <w:p w14:paraId="43A112AF" w14:textId="77777777" w:rsidR="00154450" w:rsidRDefault="00154450" w:rsidP="00DD6EC7">
      <w:pPr>
        <w:pStyle w:val="BodyText"/>
        <w:spacing w:before="162" w:line="264" w:lineRule="auto"/>
        <w:ind w:right="283"/>
      </w:pPr>
    </w:p>
    <w:p w14:paraId="34EAB3D0" w14:textId="77777777" w:rsidR="00154450" w:rsidRDefault="00154450" w:rsidP="00DD6EC7">
      <w:pPr>
        <w:pStyle w:val="BodyText"/>
        <w:spacing w:before="162" w:line="264" w:lineRule="auto"/>
        <w:ind w:right="283"/>
      </w:pPr>
    </w:p>
    <w:p w14:paraId="610C4B2F" w14:textId="77777777" w:rsidR="00154450" w:rsidRDefault="00154450" w:rsidP="00DD6EC7">
      <w:pPr>
        <w:pStyle w:val="BodyText"/>
        <w:spacing w:before="162" w:line="264" w:lineRule="auto"/>
        <w:ind w:right="283"/>
      </w:pPr>
    </w:p>
    <w:p w14:paraId="33E7978F" w14:textId="77777777" w:rsidR="00154450" w:rsidRDefault="00154450" w:rsidP="00DD6EC7">
      <w:pPr>
        <w:pStyle w:val="BodyText"/>
        <w:spacing w:before="162" w:line="264" w:lineRule="auto"/>
        <w:ind w:right="283"/>
      </w:pPr>
    </w:p>
    <w:p w14:paraId="134817AF" w14:textId="356DAC0C" w:rsidR="00BB3E03" w:rsidRDefault="00002DBF" w:rsidP="00BB3E03">
      <w:pPr>
        <w:pStyle w:val="Heading1"/>
        <w:spacing w:before="101"/>
        <w:ind w:left="0"/>
        <w:rPr>
          <w:color w:val="004146"/>
        </w:rPr>
      </w:pPr>
      <w:r>
        <w:rPr>
          <w:color w:val="004146"/>
        </w:rPr>
        <w:t xml:space="preserve">Task One: </w:t>
      </w:r>
      <w:r w:rsidR="00BC3CCC">
        <w:rPr>
          <w:color w:val="004146"/>
        </w:rPr>
        <w:t>Written Answers to Questions:</w:t>
      </w:r>
    </w:p>
    <w:p w14:paraId="149E28A3" w14:textId="5D50CC55" w:rsidR="00010031" w:rsidRDefault="00010031" w:rsidP="00010031"/>
    <w:p w14:paraId="63B1F5BD" w14:textId="77777777" w:rsidR="006B574C" w:rsidRPr="00010031" w:rsidRDefault="006B574C" w:rsidP="00010031"/>
    <w:p w14:paraId="1289A59F" w14:textId="4CF2BF80" w:rsidR="00010031" w:rsidRDefault="00010031" w:rsidP="00010031">
      <w:r w:rsidRPr="00010031">
        <w:t xml:space="preserve">You are required to </w:t>
      </w:r>
      <w:r w:rsidR="00FA5FC1">
        <w:t xml:space="preserve">provide written </w:t>
      </w:r>
      <w:r w:rsidR="00002DBF">
        <w:t xml:space="preserve">answers to </w:t>
      </w:r>
      <w:r w:rsidRPr="00010031">
        <w:t>the following tasks:</w:t>
      </w:r>
    </w:p>
    <w:p w14:paraId="6C29B544" w14:textId="77777777" w:rsidR="006B574C" w:rsidRPr="00010031" w:rsidRDefault="006B574C" w:rsidP="00010031"/>
    <w:p w14:paraId="3BF001ED" w14:textId="42D7A6FB" w:rsidR="00010031" w:rsidRPr="00585904" w:rsidRDefault="00010031" w:rsidP="00263B66">
      <w:pPr>
        <w:pStyle w:val="ListParagraph"/>
        <w:widowControl/>
        <w:numPr>
          <w:ilvl w:val="0"/>
          <w:numId w:val="20"/>
        </w:numPr>
        <w:autoSpaceDE/>
        <w:autoSpaceDN/>
        <w:spacing w:before="0"/>
        <w:contextualSpacing/>
        <w:rPr>
          <w:bCs/>
        </w:rPr>
      </w:pPr>
      <w:r w:rsidRPr="00010031">
        <w:t>Explain the reasons in favour of more employment regulation and the role played by the tribunal system in enforcing employment law</w:t>
      </w:r>
      <w:r w:rsidR="006B574C">
        <w:t xml:space="preserve"> </w:t>
      </w:r>
      <w:r w:rsidRPr="00B27BCC">
        <w:rPr>
          <w:bCs/>
        </w:rPr>
        <w:t>(AC 1.1, 1.2</w:t>
      </w:r>
      <w:r w:rsidR="005B74F6" w:rsidRPr="00B27BCC">
        <w:rPr>
          <w:bCs/>
        </w:rPr>
        <w:t>, 1.3</w:t>
      </w:r>
      <w:r w:rsidRPr="00B27BCC">
        <w:rPr>
          <w:bCs/>
        </w:rPr>
        <w:t>)</w:t>
      </w:r>
    </w:p>
    <w:p w14:paraId="3DCC29DE" w14:textId="77777777" w:rsidR="00010031" w:rsidRDefault="00010031" w:rsidP="004D3C65">
      <w:pPr>
        <w:rPr>
          <w:highlight w:val="yellow"/>
        </w:rPr>
      </w:pPr>
    </w:p>
    <w:p w14:paraId="22899491" w14:textId="77777777" w:rsidR="004D3C65" w:rsidRPr="004D3C65" w:rsidRDefault="004D3C65" w:rsidP="004D3C65">
      <w:pPr>
        <w:rPr>
          <w:highlight w:val="yellow"/>
        </w:rPr>
      </w:pPr>
    </w:p>
    <w:p w14:paraId="2C28D2E5" w14:textId="3CB0AF02" w:rsidR="00266D7B" w:rsidRDefault="003F71B5" w:rsidP="00010031">
      <w:pPr>
        <w:pStyle w:val="ListParagraph"/>
        <w:widowControl/>
        <w:numPr>
          <w:ilvl w:val="0"/>
          <w:numId w:val="20"/>
        </w:numPr>
        <w:autoSpaceDE/>
        <w:autoSpaceDN/>
        <w:spacing w:before="0"/>
        <w:contextualSpacing/>
      </w:pPr>
      <w:r>
        <w:t>Explain</w:t>
      </w:r>
      <w:r w:rsidR="00010031" w:rsidRPr="00010031">
        <w:t xml:space="preserve">: </w:t>
      </w:r>
    </w:p>
    <w:p w14:paraId="01F46AFC" w14:textId="77777777" w:rsidR="00435380" w:rsidRDefault="00435380" w:rsidP="00266D7B">
      <w:pPr>
        <w:pStyle w:val="ListParagraph"/>
        <w:widowControl/>
        <w:autoSpaceDE/>
        <w:autoSpaceDN/>
        <w:spacing w:before="0"/>
        <w:ind w:left="360" w:firstLine="0"/>
        <w:contextualSpacing/>
      </w:pPr>
    </w:p>
    <w:p w14:paraId="5C6EF074" w14:textId="0CF08394" w:rsidR="00010031" w:rsidRPr="00010031" w:rsidRDefault="00010031" w:rsidP="00435380">
      <w:pPr>
        <w:pStyle w:val="ListParagraph"/>
        <w:widowControl/>
        <w:autoSpaceDE/>
        <w:autoSpaceDN/>
        <w:spacing w:before="0"/>
        <w:ind w:left="0" w:firstLine="0"/>
        <w:contextualSpacing/>
      </w:pPr>
      <w:r w:rsidRPr="00010031">
        <w:t xml:space="preserve">(a) the major statutory rights employees have in relation to pay, time off and </w:t>
      </w:r>
      <w:r w:rsidRPr="00010031">
        <w:br/>
        <w:t xml:space="preserve">     working time and,</w:t>
      </w:r>
    </w:p>
    <w:p w14:paraId="270B84EF" w14:textId="334CEC9F" w:rsidR="00010031" w:rsidRPr="00010031" w:rsidRDefault="00010031" w:rsidP="00010031">
      <w:pPr>
        <w:pStyle w:val="ListParagraph"/>
        <w:ind w:left="360"/>
      </w:pPr>
      <w:r w:rsidRPr="00010031">
        <w:t>(b) the major family-friendly employment rights</w:t>
      </w:r>
      <w:r w:rsidR="00435380">
        <w:t xml:space="preserve"> (4.1, 4.2, </w:t>
      </w:r>
      <w:r w:rsidR="00B5682B">
        <w:t>4.3,</w:t>
      </w:r>
      <w:r w:rsidR="001D701F">
        <w:t xml:space="preserve"> </w:t>
      </w:r>
      <w:r w:rsidR="00B5682B">
        <w:t xml:space="preserve">4.4). </w:t>
      </w:r>
    </w:p>
    <w:p w14:paraId="7FF782C9" w14:textId="77777777" w:rsidR="00010031" w:rsidRPr="00010031" w:rsidRDefault="00010031" w:rsidP="00010031">
      <w:pPr>
        <w:pStyle w:val="ListParagraph"/>
        <w:ind w:left="360"/>
      </w:pPr>
    </w:p>
    <w:p w14:paraId="3D37593C" w14:textId="77777777" w:rsidR="00010031" w:rsidRPr="00A255CA" w:rsidRDefault="00010031" w:rsidP="00A255CA">
      <w:pPr>
        <w:rPr>
          <w:highlight w:val="yellow"/>
        </w:rPr>
      </w:pPr>
    </w:p>
    <w:p w14:paraId="20A4634A" w14:textId="6C56568B" w:rsidR="00494B63" w:rsidRDefault="0029604A" w:rsidP="00010031">
      <w:pPr>
        <w:pStyle w:val="ListParagraph"/>
        <w:widowControl/>
        <w:numPr>
          <w:ilvl w:val="0"/>
          <w:numId w:val="20"/>
        </w:numPr>
        <w:autoSpaceDE/>
        <w:autoSpaceDN/>
        <w:spacing w:before="0"/>
        <w:contextualSpacing/>
      </w:pPr>
      <w:r>
        <w:t>Evaluate</w:t>
      </w:r>
      <w:r w:rsidR="00010031" w:rsidRPr="00010031">
        <w:t xml:space="preserve"> the key concepts around</w:t>
      </w:r>
      <w:r>
        <w:t>:</w:t>
      </w:r>
      <w:r w:rsidR="00010031" w:rsidRPr="00010031">
        <w:t xml:space="preserve"> </w:t>
      </w:r>
    </w:p>
    <w:p w14:paraId="5BE28603" w14:textId="77777777" w:rsidR="009143FB" w:rsidRDefault="009143FB" w:rsidP="009143FB">
      <w:pPr>
        <w:pStyle w:val="ListParagraph"/>
        <w:widowControl/>
        <w:autoSpaceDE/>
        <w:autoSpaceDN/>
        <w:spacing w:before="0"/>
        <w:ind w:left="360" w:firstLine="0"/>
        <w:contextualSpacing/>
      </w:pPr>
    </w:p>
    <w:p w14:paraId="59ABD9F1" w14:textId="1C88BFDE" w:rsidR="00477213" w:rsidRDefault="00477213" w:rsidP="00736E27">
      <w:pPr>
        <w:pStyle w:val="ListParagraph"/>
        <w:widowControl/>
        <w:numPr>
          <w:ilvl w:val="0"/>
          <w:numId w:val="24"/>
        </w:numPr>
        <w:autoSpaceDE/>
        <w:autoSpaceDN/>
        <w:contextualSpacing/>
      </w:pPr>
      <w:r>
        <w:t>Discrimination law in recruitment, sel</w:t>
      </w:r>
      <w:r w:rsidR="009143FB">
        <w:t>e</w:t>
      </w:r>
      <w:r>
        <w:t>ction and employment</w:t>
      </w:r>
      <w:r w:rsidR="009143FB">
        <w:t xml:space="preserve"> (AC 2.1)</w:t>
      </w:r>
    </w:p>
    <w:p w14:paraId="0F671C01" w14:textId="05EAE6CD" w:rsidR="00010031" w:rsidRDefault="00477213" w:rsidP="00736E27">
      <w:pPr>
        <w:pStyle w:val="ListParagraph"/>
        <w:widowControl/>
        <w:numPr>
          <w:ilvl w:val="0"/>
          <w:numId w:val="24"/>
        </w:numPr>
        <w:autoSpaceDE/>
        <w:autoSpaceDN/>
        <w:contextualSpacing/>
      </w:pPr>
      <w:r>
        <w:t>Equal pay (</w:t>
      </w:r>
      <w:r w:rsidR="009143FB">
        <w:t>AC 2.2)</w:t>
      </w:r>
      <w:r w:rsidR="00010031" w:rsidRPr="00010031">
        <w:t>.</w:t>
      </w:r>
    </w:p>
    <w:p w14:paraId="24B59CB7" w14:textId="77777777" w:rsidR="006E052E" w:rsidRDefault="006E052E" w:rsidP="006E052E">
      <w:pPr>
        <w:widowControl/>
        <w:autoSpaceDE/>
        <w:autoSpaceDN/>
        <w:contextualSpacing/>
      </w:pPr>
    </w:p>
    <w:p w14:paraId="607D95A9" w14:textId="77777777" w:rsidR="006E052E" w:rsidRDefault="006E052E" w:rsidP="006E052E">
      <w:pPr>
        <w:widowControl/>
        <w:autoSpaceDE/>
        <w:autoSpaceDN/>
        <w:contextualSpacing/>
      </w:pPr>
    </w:p>
    <w:p w14:paraId="621B421D" w14:textId="77777777" w:rsidR="00D77E69" w:rsidRDefault="00D77E69" w:rsidP="006E052E">
      <w:pPr>
        <w:widowControl/>
        <w:autoSpaceDE/>
        <w:autoSpaceDN/>
        <w:contextualSpacing/>
      </w:pPr>
    </w:p>
    <w:p w14:paraId="4A4DE22A" w14:textId="03DE07DC" w:rsidR="006E052E" w:rsidRPr="00010031" w:rsidRDefault="00820F67" w:rsidP="006E052E">
      <w:pPr>
        <w:widowControl/>
        <w:autoSpaceDE/>
        <w:autoSpaceDN/>
        <w:contextualSpacing/>
      </w:pPr>
      <w:r>
        <w:t xml:space="preserve">As well as referring to employment legislation, case law </w:t>
      </w:r>
      <w:r w:rsidR="001E4715">
        <w:t>and guidance</w:t>
      </w:r>
      <w:r w:rsidR="007C5B2F">
        <w:t xml:space="preserve"> for your answers</w:t>
      </w:r>
      <w:r w:rsidR="001E4715">
        <w:t xml:space="preserve">, you should </w:t>
      </w:r>
      <w:r w:rsidR="007C5B2F">
        <w:t xml:space="preserve">use organisational </w:t>
      </w:r>
      <w:r w:rsidR="009472D9">
        <w:t xml:space="preserve">and workplace </w:t>
      </w:r>
      <w:r w:rsidR="007C5B2F">
        <w:t xml:space="preserve">examples to illustrate your points. </w:t>
      </w:r>
    </w:p>
    <w:p w14:paraId="577EA2C3" w14:textId="706F6D86" w:rsidR="00010031" w:rsidRPr="00CB5E2A" w:rsidRDefault="00010031" w:rsidP="00CB5E2A">
      <w:pPr>
        <w:rPr>
          <w:highlight w:val="yellow"/>
        </w:rPr>
      </w:pPr>
    </w:p>
    <w:p w14:paraId="3036E50A" w14:textId="72AFD17C" w:rsidR="00010031" w:rsidRDefault="00D77E69" w:rsidP="00F37478">
      <w:pPr>
        <w:pStyle w:val="ListParagraph"/>
        <w:widowControl/>
        <w:autoSpaceDE/>
        <w:autoSpaceDN/>
        <w:spacing w:before="0"/>
        <w:ind w:left="360" w:firstLine="0"/>
        <w:contextualSpacing/>
      </w:pPr>
      <w:r>
        <w:rPr>
          <w:noProof/>
          <w:lang w:eastAsia="en-GB"/>
        </w:rPr>
        <mc:AlternateContent>
          <mc:Choice Requires="wps">
            <w:drawing>
              <wp:anchor distT="0" distB="0" distL="0" distR="0" simplePos="0" relativeHeight="251660296" behindDoc="1" locked="0" layoutInCell="1" allowOverlap="1" wp14:anchorId="26EC9018" wp14:editId="5E046FE4">
                <wp:simplePos x="0" y="0"/>
                <wp:positionH relativeFrom="margin">
                  <wp:align>left</wp:align>
                </wp:positionH>
                <wp:positionV relativeFrom="paragraph">
                  <wp:posOffset>296545</wp:posOffset>
                </wp:positionV>
                <wp:extent cx="6371590" cy="609600"/>
                <wp:effectExtent l="0" t="0" r="0" b="0"/>
                <wp:wrapTopAndBottom/>
                <wp:docPr id="10"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71590" cy="609600"/>
                        </a:xfrm>
                        <a:prstGeom prst="rect">
                          <a:avLst/>
                        </a:prstGeom>
                        <a:solidFill>
                          <a:srgbClr val="00838E">
                            <a:alpha val="5098"/>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C5A2852" w14:textId="77777777" w:rsidR="006E052E" w:rsidRDefault="006E052E" w:rsidP="006E052E">
                            <w:pPr>
                              <w:spacing w:before="104"/>
                              <w:rPr>
                                <w:sz w:val="28"/>
                              </w:rPr>
                            </w:pPr>
                            <w:r>
                              <w:rPr>
                                <w:color w:val="004146"/>
                                <w:sz w:val="28"/>
                              </w:rPr>
                              <w:t>Your evidence must consist of:</w:t>
                            </w:r>
                          </w:p>
                          <w:p w14:paraId="29C9DC8F" w14:textId="25A45480" w:rsidR="006E052E" w:rsidRDefault="006E052E" w:rsidP="006E052E">
                            <w:pPr>
                              <w:pStyle w:val="BodyText"/>
                              <w:tabs>
                                <w:tab w:val="left" w:pos="1066"/>
                                <w:tab w:val="left" w:pos="1067"/>
                              </w:tabs>
                              <w:spacing w:before="121"/>
                            </w:pPr>
                            <w:r>
                              <w:t xml:space="preserve">Written answers to questions: (approximately </w:t>
                            </w:r>
                            <w:r w:rsidR="001E281A">
                              <w:t>3000</w:t>
                            </w:r>
                            <w:r>
                              <w:t xml:space="preserve"> words), refer to CIPD word count policy.</w:t>
                            </w:r>
                          </w:p>
                          <w:p w14:paraId="401F1CB6" w14:textId="77777777" w:rsidR="006E052E" w:rsidRDefault="006E052E" w:rsidP="006E052E"/>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EC9018" id="Text Box 31" o:spid="_x0000_s1027" type="#_x0000_t202" style="position:absolute;left:0;text-align:left;margin-left:0;margin-top:23.35pt;width:501.7pt;height:48pt;z-index:-251656184;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" fillcolor="#00838e" stroked="f">
                <v:fill opacity="3341f"/>
                <v:textbox inset="0,0,0,0">
                  <w:txbxContent>
                    <w:p w14:paraId="7C5A2852" w14:textId="77777777" w:rsidR="006E052E" w:rsidRDefault="006E052E" w:rsidP="006E052E">
                      <w:pPr>
                        <w:spacing w:before="104"/>
                        <w:rPr>
                          <w:sz w:val="28"/>
                        </w:rPr>
                      </w:pPr>
                      <w:r>
                        <w:rPr>
                          <w:color w:val="004146"/>
                          <w:sz w:val="28"/>
                        </w:rPr>
                        <w:t>Your evidence must consist of:</w:t>
                      </w:r>
                    </w:p>
                    <w:p w14:paraId="29C9DC8F" w14:textId="25A45480" w:rsidR="006E052E" w:rsidRDefault="006E052E" w:rsidP="006E052E">
                      <w:pPr>
                        <w:pStyle w:val="BodyText"/>
                        <w:tabs>
                          <w:tab w:val="left" w:pos="1066"/>
                          <w:tab w:val="left" w:pos="1067"/>
                        </w:tabs>
                        <w:spacing w:before="121"/>
                      </w:pPr>
                      <w:r>
                        <w:t xml:space="preserve">Written answers to questions: (approximately </w:t>
                      </w:r>
                      <w:r w:rsidR="001E281A">
                        <w:t>3000</w:t>
                      </w:r>
                      <w:r>
                        <w:t xml:space="preserve"> words), refer to CIPD word count policy.</w:t>
                      </w:r>
                    </w:p>
                    <w:p w14:paraId="401F1CB6" w14:textId="77777777" w:rsidR="006E052E" w:rsidRDefault="006E052E" w:rsidP="006E052E"/>
                  </w:txbxContent>
                </v:textbox>
                <w10:wrap type="topAndBottom" anchorx="margin"/>
              </v:shape>
            </w:pict>
          </mc:Fallback>
        </mc:AlternateContent>
      </w:r>
    </w:p>
    <w:p w14:paraId="0D2358AA" w14:textId="5B5F50E9" w:rsidR="0068195A" w:rsidRDefault="0068195A" w:rsidP="009144AD">
      <w:pPr>
        <w:pStyle w:val="ListParagraph"/>
        <w:widowControl/>
        <w:autoSpaceDE/>
        <w:autoSpaceDN/>
        <w:spacing w:before="0"/>
        <w:ind w:left="0" w:firstLine="0"/>
        <w:contextualSpacing/>
        <w:rPr>
          <w:rFonts w:ascii="Georgia" w:hAnsi="Georgia"/>
          <w:i/>
          <w:iCs/>
          <w:sz w:val="48"/>
          <w:szCs w:val="48"/>
        </w:rPr>
      </w:pPr>
    </w:p>
    <w:p w14:paraId="34A1F1BA" w14:textId="77777777" w:rsidR="0068195A" w:rsidRDefault="0068195A" w:rsidP="009144AD">
      <w:pPr>
        <w:pStyle w:val="ListParagraph"/>
        <w:widowControl/>
        <w:autoSpaceDE/>
        <w:autoSpaceDN/>
        <w:spacing w:before="0"/>
        <w:ind w:left="0" w:firstLine="0"/>
        <w:contextualSpacing/>
        <w:rPr>
          <w:rFonts w:ascii="Georgia" w:hAnsi="Georgia"/>
          <w:i/>
          <w:iCs/>
          <w:sz w:val="48"/>
          <w:szCs w:val="48"/>
        </w:rPr>
      </w:pPr>
    </w:p>
    <w:p w14:paraId="17326D01" w14:textId="200D2DC7" w:rsidR="009144AD" w:rsidRPr="00002DBF" w:rsidRDefault="009144AD" w:rsidP="009144AD">
      <w:pPr>
        <w:pStyle w:val="ListParagraph"/>
        <w:widowControl/>
        <w:autoSpaceDE/>
        <w:autoSpaceDN/>
        <w:spacing w:before="0"/>
        <w:ind w:left="0" w:firstLine="0"/>
        <w:contextualSpacing/>
        <w:rPr>
          <w:rFonts w:ascii="Georgia" w:hAnsi="Georgia"/>
          <w:i/>
          <w:iCs/>
          <w:sz w:val="48"/>
          <w:szCs w:val="48"/>
        </w:rPr>
      </w:pPr>
      <w:r w:rsidRPr="00002DBF">
        <w:rPr>
          <w:rFonts w:ascii="Georgia" w:hAnsi="Georgia"/>
          <w:i/>
          <w:iCs/>
          <w:sz w:val="48"/>
          <w:szCs w:val="48"/>
        </w:rPr>
        <w:t>Task 2 – Case Study</w:t>
      </w:r>
    </w:p>
    <w:p w14:paraId="3913657F" w14:textId="77777777" w:rsidR="009144AD" w:rsidRDefault="009144AD" w:rsidP="00F37478">
      <w:pPr>
        <w:pStyle w:val="ListParagraph"/>
        <w:widowControl/>
        <w:autoSpaceDE/>
        <w:autoSpaceDN/>
        <w:spacing w:before="0"/>
        <w:ind w:left="360" w:firstLine="0"/>
        <w:contextualSpacing/>
      </w:pPr>
    </w:p>
    <w:p w14:paraId="4A53373B" w14:textId="193A9FFB" w:rsidR="004D3C65" w:rsidRDefault="000400B3" w:rsidP="00942F77">
      <w:pPr>
        <w:pStyle w:val="ListParagraph"/>
        <w:widowControl/>
        <w:autoSpaceDE/>
        <w:autoSpaceDN/>
        <w:spacing w:before="0"/>
        <w:ind w:left="0" w:firstLine="0"/>
        <w:contextualSpacing/>
      </w:pPr>
      <w:r>
        <w:t xml:space="preserve">You are a stand-alone HR Officer working for ABC limited. </w:t>
      </w:r>
      <w:r w:rsidR="002F7837">
        <w:t>The</w:t>
      </w:r>
      <w:r w:rsidR="004D3C65" w:rsidRPr="00010031">
        <w:t xml:space="preserve"> organisation has three sites with a total workforce of 19 people. All of the sites are within 20 miles of each other.  It has </w:t>
      </w:r>
      <w:r w:rsidR="00942F77">
        <w:t xml:space="preserve">been </w:t>
      </w:r>
      <w:r w:rsidR="004D3C65" w:rsidRPr="00010031">
        <w:t>decided to close one site for financial reasons.  At the site earmarked for closure, there are 5 members of staff who have all been employed for three years or more.</w:t>
      </w:r>
      <w:r w:rsidR="005D0D2D">
        <w:t xml:space="preserve"> The managing director has asked you for advice</w:t>
      </w:r>
      <w:r w:rsidR="00D16961">
        <w:t xml:space="preserve">. </w:t>
      </w:r>
      <w:r w:rsidR="00450419">
        <w:t>Please provide email responses covering the following</w:t>
      </w:r>
      <w:r w:rsidR="00455B1C">
        <w:t>:</w:t>
      </w:r>
    </w:p>
    <w:p w14:paraId="757A9DE2" w14:textId="77777777" w:rsidR="004D3C65" w:rsidRDefault="004D3C65" w:rsidP="004D3C65">
      <w:pPr>
        <w:pStyle w:val="ListParagraph"/>
        <w:widowControl/>
        <w:autoSpaceDE/>
        <w:autoSpaceDN/>
        <w:spacing w:before="0"/>
        <w:ind w:left="360" w:firstLine="0"/>
        <w:contextualSpacing/>
      </w:pPr>
    </w:p>
    <w:p w14:paraId="52DCB0C0" w14:textId="1C7C192F" w:rsidR="001411F1" w:rsidRPr="00010031" w:rsidRDefault="001411F1" w:rsidP="001411F1">
      <w:pPr>
        <w:pStyle w:val="ListParagraph"/>
        <w:widowControl/>
        <w:autoSpaceDE/>
        <w:autoSpaceDN/>
        <w:spacing w:before="0"/>
        <w:ind w:left="0" w:firstLine="0"/>
        <w:contextualSpacing/>
      </w:pPr>
      <w:r>
        <w:t xml:space="preserve"> </w:t>
      </w:r>
    </w:p>
    <w:p w14:paraId="7C07E3EE" w14:textId="30E08307" w:rsidR="004D3C65" w:rsidRPr="00010031" w:rsidRDefault="004D3C65" w:rsidP="00995120">
      <w:pPr>
        <w:pStyle w:val="ListParagraph"/>
        <w:numPr>
          <w:ilvl w:val="0"/>
          <w:numId w:val="28"/>
        </w:numPr>
      </w:pPr>
      <w:r w:rsidRPr="00010031">
        <w:t>Outline when and how the staff from the closed site can be moved to work at another site.</w:t>
      </w:r>
    </w:p>
    <w:p w14:paraId="55C012FA" w14:textId="6B797BE3" w:rsidR="004D3C65" w:rsidRDefault="004D3C65" w:rsidP="00995120">
      <w:pPr>
        <w:pStyle w:val="ListParagraph"/>
        <w:numPr>
          <w:ilvl w:val="0"/>
          <w:numId w:val="28"/>
        </w:numPr>
      </w:pPr>
      <w:proofErr w:type="gramStart"/>
      <w:r w:rsidRPr="00010031">
        <w:t>Explain briefly</w:t>
      </w:r>
      <w:proofErr w:type="gramEnd"/>
      <w:r w:rsidRPr="00010031">
        <w:t xml:space="preserve"> the main requirements of individual redundancy consultation.</w:t>
      </w:r>
    </w:p>
    <w:p w14:paraId="44A4E1DA" w14:textId="624723B1" w:rsidR="004D3C65" w:rsidRPr="00266D7B" w:rsidRDefault="004D3C65" w:rsidP="00995120">
      <w:pPr>
        <w:pStyle w:val="ListParagraph"/>
        <w:numPr>
          <w:ilvl w:val="0"/>
          <w:numId w:val="28"/>
        </w:numPr>
      </w:pPr>
      <w:r w:rsidRPr="00010031">
        <w:t>If the site was not closing and had been taken over by a competitor, summarise the main requirements of a service provision change in relation to TUPE</w:t>
      </w:r>
      <w:r>
        <w:t xml:space="preserve"> (3.1,3.2)</w:t>
      </w:r>
    </w:p>
    <w:p w14:paraId="7417A649" w14:textId="77777777" w:rsidR="004D3C65" w:rsidRDefault="004D3C65" w:rsidP="007A0A37">
      <w:pPr>
        <w:pStyle w:val="ListParagraph"/>
        <w:widowControl/>
        <w:autoSpaceDE/>
        <w:autoSpaceDN/>
        <w:spacing w:before="0"/>
        <w:ind w:left="0" w:firstLine="0"/>
        <w:contextualSpacing/>
      </w:pPr>
    </w:p>
    <w:p w14:paraId="1B29D652" w14:textId="7781FD8C" w:rsidR="00010031" w:rsidRPr="00010031" w:rsidRDefault="00010031" w:rsidP="00275C47">
      <w:pPr>
        <w:widowControl/>
        <w:autoSpaceDE/>
        <w:autoSpaceDN/>
        <w:contextualSpacing/>
      </w:pPr>
      <w:r w:rsidRPr="00010031">
        <w:t xml:space="preserve">  </w:t>
      </w:r>
    </w:p>
    <w:p w14:paraId="2F0FBB1E" w14:textId="77777777" w:rsidR="00010031" w:rsidRPr="00010031" w:rsidRDefault="00010031" w:rsidP="00010031">
      <w:pPr>
        <w:pStyle w:val="ListParagraph"/>
        <w:ind w:left="0"/>
      </w:pPr>
    </w:p>
    <w:p w14:paraId="4D8F81B0" w14:textId="77777777" w:rsidR="001573B9" w:rsidRDefault="00010031" w:rsidP="001573B9">
      <w:pPr>
        <w:pStyle w:val="BodyText"/>
        <w:rPr>
          <w:sz w:val="24"/>
        </w:rPr>
      </w:pPr>
      <w:r w:rsidRPr="00010031">
        <w:rPr>
          <w:highlight w:val="yellow"/>
        </w:rPr>
        <w:br/>
      </w:r>
    </w:p>
    <w:p w14:paraId="338FEBD8" w14:textId="605A378B" w:rsidR="00830751" w:rsidRPr="001573B9" w:rsidRDefault="003914FC" w:rsidP="001573B9">
      <w:pPr>
        <w:pStyle w:val="BodyText"/>
        <w:rPr>
          <w:sz w:val="24"/>
        </w:rPr>
      </w:pPr>
      <w:r w:rsidRPr="001D3760">
        <w:t>It is essential that you re</w:t>
      </w:r>
      <w:r w:rsidR="00307F8F">
        <w:t xml:space="preserve">fer to employment legislation, </w:t>
      </w:r>
      <w:r w:rsidR="00710AC8">
        <w:t>guidance documents and case law for the t</w:t>
      </w:r>
      <w:r w:rsidRPr="001D3760">
        <w:t xml:space="preserve">asks to ensure that your work is </w:t>
      </w:r>
      <w:r w:rsidR="003A1CCD">
        <w:t xml:space="preserve">well </w:t>
      </w:r>
      <w:r w:rsidRPr="001D3760">
        <w:t xml:space="preserve">supported. Please ensure that any references and sources </w:t>
      </w:r>
      <w:r w:rsidR="008F5D6D" w:rsidRPr="001D3760">
        <w:t xml:space="preserve">drawn </w:t>
      </w:r>
      <w:r w:rsidR="008F5D6D">
        <w:rPr>
          <w:iCs/>
        </w:rPr>
        <w:t>upon</w:t>
      </w:r>
      <w:r w:rsidRPr="001D3760">
        <w:t xml:space="preserve"> are acknowledged correctly and supported by a bibliography.</w:t>
      </w:r>
    </w:p>
    <w:p w14:paraId="63DB10E9" w14:textId="77777777" w:rsidR="006D535D" w:rsidRDefault="006D535D" w:rsidP="006D535D">
      <w:pPr>
        <w:pStyle w:val="BodyText"/>
        <w:rPr>
          <w:sz w:val="20"/>
        </w:rPr>
      </w:pPr>
    </w:p>
    <w:p w14:paraId="6624A98A" w14:textId="77777777" w:rsidR="006D535D" w:rsidRDefault="006D535D" w:rsidP="006D535D">
      <w:pPr>
        <w:pStyle w:val="BodyText"/>
        <w:spacing w:before="7"/>
        <w:rPr>
          <w:sz w:val="13"/>
        </w:rPr>
      </w:pPr>
      <w:r>
        <w:rPr>
          <w:noProof/>
          <w:lang w:eastAsia="en-GB"/>
        </w:rPr>
        <mc:AlternateContent>
          <mc:Choice Requires="wps">
            <w:drawing>
              <wp:anchor distT="0" distB="0" distL="0" distR="0" simplePos="0" relativeHeight="251658246" behindDoc="1" locked="0" layoutInCell="1" allowOverlap="1" wp14:anchorId="6FCB88AB" wp14:editId="2212BF64">
                <wp:simplePos x="0" y="0"/>
                <wp:positionH relativeFrom="page">
                  <wp:posOffset>584200</wp:posOffset>
                </wp:positionH>
                <wp:positionV relativeFrom="paragraph">
                  <wp:posOffset>114935</wp:posOffset>
                </wp:positionV>
                <wp:extent cx="6371590" cy="635000"/>
                <wp:effectExtent l="0" t="0" r="0" b="0"/>
                <wp:wrapTopAndBottom/>
                <wp:docPr id="39"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71590" cy="635000"/>
                        </a:xfrm>
                        <a:prstGeom prst="rect">
                          <a:avLst/>
                        </a:prstGeom>
                        <a:solidFill>
                          <a:srgbClr val="00838E">
                            <a:alpha val="5098"/>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D658C55" w14:textId="77777777" w:rsidR="00087DFE" w:rsidRDefault="001D268E" w:rsidP="00087DFE">
                            <w:pPr>
                              <w:spacing w:before="104"/>
                              <w:rPr>
                                <w:color w:val="004146"/>
                                <w:sz w:val="28"/>
                              </w:rPr>
                            </w:pPr>
                            <w:r>
                              <w:rPr>
                                <w:color w:val="004146"/>
                                <w:sz w:val="28"/>
                              </w:rPr>
                              <w:t>Your evidence must consist of:</w:t>
                            </w:r>
                          </w:p>
                          <w:p w14:paraId="0FB565C7" w14:textId="39DCBEB5" w:rsidR="001D268E" w:rsidRPr="00087DFE" w:rsidRDefault="00087DFE" w:rsidP="00087DFE">
                            <w:pPr>
                              <w:spacing w:before="104"/>
                              <w:rPr>
                                <w:sz w:val="28"/>
                              </w:rPr>
                            </w:pPr>
                            <w:r>
                              <w:t xml:space="preserve">Content of emails </w:t>
                            </w:r>
                            <w:r w:rsidR="001D268E">
                              <w:t xml:space="preserve">(approximately </w:t>
                            </w:r>
                            <w:r w:rsidR="0013384D">
                              <w:t>900</w:t>
                            </w:r>
                            <w:r w:rsidR="001D268E">
                              <w:t xml:space="preserve"> words)</w:t>
                            </w:r>
                            <w:r w:rsidR="00941F34">
                              <w:t>, refer to CIPD word count policy.</w:t>
                            </w:r>
                          </w:p>
                          <w:p w14:paraId="3D0E4DEC" w14:textId="77777777" w:rsidR="001D268E" w:rsidRDefault="001D268E" w:rsidP="006D535D"/>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CB88AB" id="_x0000_s1028" type="#_x0000_t202" style="position:absolute;margin-left:46pt;margin-top:9.05pt;width:501.7pt;height:50pt;z-index:-25165823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" fillcolor="#00838e" stroked="f">
                <v:fill opacity="3341f"/>
                <v:textbox inset="0,0,0,0">
                  <w:txbxContent>
                    <w:p w14:paraId="1D658C55" w14:textId="77777777" w:rsidR="00087DFE" w:rsidRDefault="001D268E" w:rsidP="00087DFE">
                      <w:pPr>
                        <w:spacing w:before="104"/>
                        <w:rPr>
                          <w:color w:val="004146"/>
                          <w:sz w:val="28"/>
                        </w:rPr>
                      </w:pPr>
                      <w:r>
                        <w:rPr>
                          <w:color w:val="004146"/>
                          <w:sz w:val="28"/>
                        </w:rPr>
                        <w:t>Your evidence must consist of:</w:t>
                      </w:r>
                    </w:p>
                    <w:p w14:paraId="0FB565C7" w14:textId="39DCBEB5" w:rsidR="001D268E" w:rsidRPr="00087DFE" w:rsidRDefault="00087DFE" w:rsidP="00087DFE">
                      <w:pPr>
                        <w:spacing w:before="104"/>
                        <w:rPr>
                          <w:sz w:val="28"/>
                        </w:rPr>
                      </w:pPr>
                      <w:r>
                        <w:t xml:space="preserve">Content of emails </w:t>
                      </w:r>
                      <w:r w:rsidR="001D268E">
                        <w:t xml:space="preserve">(approximately </w:t>
                      </w:r>
                      <w:r w:rsidR="0013384D">
                        <w:t>900</w:t>
                      </w:r>
                      <w:r w:rsidR="001D268E">
                        <w:t xml:space="preserve"> words)</w:t>
                      </w:r>
                      <w:r w:rsidR="00941F34">
                        <w:t>, refer to CIPD word count policy.</w:t>
                      </w:r>
                    </w:p>
                    <w:p w14:paraId="3D0E4DEC" w14:textId="77777777" w:rsidR="001D268E" w:rsidRDefault="001D268E" w:rsidP="006D535D"/>
                  </w:txbxContent>
                </v:textbox>
                <w10:wrap type="topAndBottom" anchorx="page"/>
              </v:shape>
            </w:pict>
          </mc:Fallback>
        </mc:AlternateContent>
      </w:r>
    </w:p>
    <w:p w14:paraId="2788F1D8" w14:textId="77777777" w:rsidR="006D535D" w:rsidRDefault="006D535D" w:rsidP="006D535D">
      <w:pPr>
        <w:rPr>
          <w:sz w:val="13"/>
        </w:rPr>
      </w:pPr>
    </w:p>
    <w:p w14:paraId="5533601B" w14:textId="77777777" w:rsidR="005B05BA" w:rsidRDefault="005B05BA" w:rsidP="006D535D">
      <w:pPr>
        <w:rPr>
          <w:sz w:val="13"/>
        </w:rPr>
      </w:pPr>
    </w:p>
    <w:p w14:paraId="677FCBD3" w14:textId="77777777" w:rsidR="005B05BA" w:rsidRDefault="005B05BA" w:rsidP="006D535D">
      <w:pPr>
        <w:rPr>
          <w:sz w:val="13"/>
        </w:rPr>
        <w:sectPr w:rsidR="005B05BA">
          <w:pgSz w:w="11900" w:h="16850"/>
          <w:pgMar w:top="1040" w:right="840" w:bottom="1180" w:left="780" w:header="575" w:footer="702" w:gutter="0"/>
          <w:cols w:space="720"/>
        </w:sectPr>
      </w:pPr>
    </w:p>
    <w:p w14:paraId="4BB2B5B9" w14:textId="77777777" w:rsidR="006D535D" w:rsidRDefault="006D535D" w:rsidP="006D535D">
      <w:pPr>
        <w:pStyle w:val="BodyText"/>
        <w:rPr>
          <w:sz w:val="20"/>
        </w:rPr>
      </w:pPr>
    </w:p>
    <w:p w14:paraId="21F25446" w14:textId="77777777" w:rsidR="006D535D" w:rsidRDefault="006D535D" w:rsidP="006D535D">
      <w:pPr>
        <w:pStyle w:val="Heading2"/>
        <w:spacing w:before="223"/>
      </w:pPr>
      <w:r>
        <w:rPr>
          <w:color w:val="004146"/>
        </w:rPr>
        <w:t>Assessment Criteria Evidence Checklist</w:t>
      </w:r>
    </w:p>
    <w:p w14:paraId="6897C1A4" w14:textId="77777777" w:rsidR="006D535D" w:rsidRDefault="006D535D" w:rsidP="006D535D">
      <w:pPr>
        <w:pStyle w:val="BodyText"/>
        <w:spacing w:before="276" w:line="266" w:lineRule="auto"/>
        <w:ind w:left="352" w:right="797"/>
      </w:pPr>
      <w:r>
        <w:t>Use this as a checklist to make sure that you have included the required evidence to meet the task. Please enter the evidence title and where it can be referred to. An example has been provided for you.</w:t>
      </w:r>
    </w:p>
    <w:p w14:paraId="20ECA3F8" w14:textId="77777777" w:rsidR="006D535D" w:rsidRDefault="006D535D" w:rsidP="006D535D">
      <w:pPr>
        <w:pStyle w:val="BodyText"/>
        <w:rPr>
          <w:sz w:val="20"/>
        </w:rPr>
      </w:pPr>
    </w:p>
    <w:p w14:paraId="315B3072" w14:textId="77777777" w:rsidR="006D535D" w:rsidRDefault="006D535D" w:rsidP="006D535D">
      <w:pPr>
        <w:pStyle w:val="BodyText"/>
        <w:rPr>
          <w:sz w:val="20"/>
        </w:rPr>
      </w:pPr>
    </w:p>
    <w:p w14:paraId="125E469B" w14:textId="77777777" w:rsidR="006D535D" w:rsidRDefault="006D535D" w:rsidP="006D535D">
      <w:pPr>
        <w:pStyle w:val="BodyText"/>
        <w:spacing w:before="3" w:after="1"/>
        <w:rPr>
          <w:sz w:val="11"/>
        </w:rPr>
      </w:pPr>
    </w:p>
    <w:tbl>
      <w:tblPr>
        <w:tblW w:w="0" w:type="auto"/>
        <w:tblInd w:w="360" w:type="dxa"/>
        <w:tblBorders>
          <w:top w:val="single" w:sz="4" w:space="0" w:color="00606A"/>
          <w:left w:val="single" w:sz="4" w:space="0" w:color="00606A"/>
          <w:bottom w:val="single" w:sz="4" w:space="0" w:color="00606A"/>
          <w:right w:val="single" w:sz="4" w:space="0" w:color="00606A"/>
          <w:insideH w:val="single" w:sz="4" w:space="0" w:color="00606A"/>
          <w:insideV w:val="single" w:sz="4" w:space="0" w:color="00606A"/>
        </w:tblBorders>
        <w:tblLayout w:type="fixed"/>
        <w:tblCellMar>
          <w:left w:w="0" w:type="dxa"/>
          <w:right w:w="0" w:type="dxa"/>
        </w:tblCellMar>
        <w:tblLook w:val="01E0" w:firstRow="1" w:lastRow="1" w:firstColumn="1" w:lastColumn="1" w:noHBand="0" w:noVBand="0"/>
      </w:tblPr>
      <w:tblGrid>
        <w:gridCol w:w="524"/>
        <w:gridCol w:w="4275"/>
        <w:gridCol w:w="1317"/>
        <w:gridCol w:w="3519"/>
      </w:tblGrid>
      <w:tr w:rsidR="006D535D" w14:paraId="48F930D1" w14:textId="77777777" w:rsidTr="001D268E">
        <w:trPr>
          <w:trHeight w:val="1269"/>
        </w:trPr>
        <w:tc>
          <w:tcPr>
            <w:tcW w:w="4799" w:type="dxa"/>
            <w:gridSpan w:val="2"/>
            <w:tcBorders>
              <w:left w:val="nil"/>
              <w:right w:val="nil"/>
            </w:tcBorders>
            <w:shd w:val="clear" w:color="auto" w:fill="D0DFE1"/>
          </w:tcPr>
          <w:p w14:paraId="3E71B992" w14:textId="1BB4A585" w:rsidR="003914FC" w:rsidRDefault="009C2BC4" w:rsidP="009C2BC4">
            <w:pPr>
              <w:pStyle w:val="TableParagraph"/>
              <w:spacing w:before="86" w:line="266" w:lineRule="auto"/>
              <w:ind w:right="1248"/>
              <w:rPr>
                <w:b/>
                <w:color w:val="004146"/>
              </w:rPr>
            </w:pPr>
            <w:r>
              <w:rPr>
                <w:b/>
                <w:color w:val="004146"/>
              </w:rPr>
              <w:t xml:space="preserve"> </w:t>
            </w:r>
          </w:p>
          <w:p w14:paraId="0C413DE2" w14:textId="42B54054" w:rsidR="006D535D" w:rsidRDefault="006D535D" w:rsidP="003914FC">
            <w:pPr>
              <w:pStyle w:val="TableParagraph"/>
              <w:spacing w:before="86" w:line="266" w:lineRule="auto"/>
              <w:ind w:left="108" w:right="1248"/>
              <w:rPr>
                <w:b/>
              </w:rPr>
            </w:pPr>
            <w:r>
              <w:rPr>
                <w:b/>
                <w:color w:val="004146"/>
              </w:rPr>
              <w:t>Assessment criteria</w:t>
            </w:r>
          </w:p>
        </w:tc>
        <w:tc>
          <w:tcPr>
            <w:tcW w:w="1317" w:type="dxa"/>
            <w:tcBorders>
              <w:left w:val="nil"/>
              <w:right w:val="nil"/>
            </w:tcBorders>
            <w:shd w:val="clear" w:color="auto" w:fill="D0DFE1"/>
          </w:tcPr>
          <w:p w14:paraId="3DEFCD29" w14:textId="77777777" w:rsidR="006D535D" w:rsidRDefault="006D535D" w:rsidP="001D268E">
            <w:pPr>
              <w:pStyle w:val="TableParagraph"/>
              <w:spacing w:before="6"/>
              <w:rPr>
                <w:sz w:val="33"/>
              </w:rPr>
            </w:pPr>
          </w:p>
          <w:p w14:paraId="339E715E" w14:textId="77777777" w:rsidR="006D535D" w:rsidRDefault="006D535D" w:rsidP="001D268E">
            <w:pPr>
              <w:pStyle w:val="TableParagraph"/>
              <w:spacing w:line="261" w:lineRule="auto"/>
              <w:ind w:left="477" w:right="87" w:hanging="368"/>
              <w:rPr>
                <w:b/>
              </w:rPr>
            </w:pPr>
            <w:r>
              <w:rPr>
                <w:b/>
                <w:color w:val="004146"/>
              </w:rPr>
              <w:t>Evidenced Y/N</w:t>
            </w:r>
          </w:p>
        </w:tc>
        <w:tc>
          <w:tcPr>
            <w:tcW w:w="3519" w:type="dxa"/>
            <w:tcBorders>
              <w:left w:val="nil"/>
              <w:right w:val="nil"/>
            </w:tcBorders>
            <w:shd w:val="clear" w:color="auto" w:fill="D0DFE1"/>
          </w:tcPr>
          <w:p w14:paraId="606FE3F6" w14:textId="77777777" w:rsidR="006D535D" w:rsidRDefault="006D535D" w:rsidP="001D268E">
            <w:pPr>
              <w:pStyle w:val="TableParagraph"/>
              <w:rPr>
                <w:sz w:val="24"/>
              </w:rPr>
            </w:pPr>
          </w:p>
          <w:p w14:paraId="3F8932C7" w14:textId="77777777" w:rsidR="006D535D" w:rsidRDefault="006D535D" w:rsidP="001D268E">
            <w:pPr>
              <w:pStyle w:val="TableParagraph"/>
              <w:spacing w:before="5"/>
              <w:rPr>
                <w:sz w:val="21"/>
              </w:rPr>
            </w:pPr>
          </w:p>
          <w:p w14:paraId="0D6DD10A" w14:textId="77777777" w:rsidR="006D535D" w:rsidRDefault="006D535D" w:rsidP="001D268E">
            <w:pPr>
              <w:pStyle w:val="TableParagraph"/>
              <w:ind w:left="751"/>
              <w:rPr>
                <w:b/>
              </w:rPr>
            </w:pPr>
            <w:r>
              <w:rPr>
                <w:b/>
                <w:color w:val="004146"/>
              </w:rPr>
              <w:t>Evidence reference</w:t>
            </w:r>
          </w:p>
        </w:tc>
      </w:tr>
      <w:tr w:rsidR="006D535D" w14:paraId="5FAF8710" w14:textId="77777777" w:rsidTr="001D268E">
        <w:trPr>
          <w:trHeight w:val="1106"/>
        </w:trPr>
        <w:tc>
          <w:tcPr>
            <w:tcW w:w="524" w:type="dxa"/>
            <w:tcBorders>
              <w:left w:val="nil"/>
              <w:right w:val="nil"/>
            </w:tcBorders>
            <w:shd w:val="clear" w:color="auto" w:fill="EFF5F6"/>
          </w:tcPr>
          <w:p w14:paraId="1AD2A702" w14:textId="77777777" w:rsidR="006D535D" w:rsidRDefault="006D535D" w:rsidP="001D268E">
            <w:pPr>
              <w:pStyle w:val="TableParagraph"/>
              <w:spacing w:before="84"/>
              <w:ind w:left="89" w:right="89"/>
              <w:jc w:val="center"/>
            </w:pPr>
            <w:r>
              <w:t>1.1</w:t>
            </w:r>
          </w:p>
        </w:tc>
        <w:tc>
          <w:tcPr>
            <w:tcW w:w="4275" w:type="dxa"/>
            <w:tcBorders>
              <w:left w:val="nil"/>
              <w:right w:val="single" w:sz="4" w:space="0" w:color="D0DFE1"/>
            </w:tcBorders>
            <w:shd w:val="clear" w:color="auto" w:fill="EFF5F6"/>
          </w:tcPr>
          <w:p w14:paraId="1E5DAC7A" w14:textId="4D07CD53" w:rsidR="006D535D" w:rsidRDefault="00D27FA9" w:rsidP="001D268E">
            <w:pPr>
              <w:pStyle w:val="TableParagraph"/>
              <w:spacing w:before="84" w:line="266" w:lineRule="auto"/>
              <w:ind w:left="107" w:right="229"/>
            </w:pPr>
            <w:r>
              <w:t xml:space="preserve">Evaluate </w:t>
            </w:r>
            <w:r w:rsidR="004E4D17">
              <w:t>the aims and objectives of employment regulation</w:t>
            </w:r>
          </w:p>
        </w:tc>
        <w:tc>
          <w:tcPr>
            <w:tcW w:w="1317" w:type="dxa"/>
            <w:tcBorders>
              <w:left w:val="single" w:sz="4" w:space="0" w:color="D0DFE1"/>
              <w:right w:val="single" w:sz="4" w:space="0" w:color="D0DFE1"/>
            </w:tcBorders>
          </w:tcPr>
          <w:p w14:paraId="0AAE995E" w14:textId="5AD487D6" w:rsidR="006D535D" w:rsidRDefault="002F63ED" w:rsidP="001D268E">
            <w:pPr>
              <w:pStyle w:val="TableParagraph"/>
              <w:spacing w:before="87"/>
              <w:ind w:left="105"/>
            </w:pPr>
            <w:r>
              <w:t>YES</w:t>
            </w:r>
          </w:p>
        </w:tc>
        <w:tc>
          <w:tcPr>
            <w:tcW w:w="3519" w:type="dxa"/>
            <w:tcBorders>
              <w:left w:val="single" w:sz="4" w:space="0" w:color="D0DFE1"/>
              <w:right w:val="nil"/>
            </w:tcBorders>
          </w:tcPr>
          <w:p w14:paraId="673E64D7" w14:textId="7107AD26" w:rsidR="006D535D" w:rsidRPr="001D3760" w:rsidRDefault="00D322EA" w:rsidP="00C54E83">
            <w:pPr>
              <w:pStyle w:val="TableParagraph"/>
              <w:spacing w:before="83"/>
              <w:rPr>
                <w:rFonts w:ascii="Lucida Handwriting" w:hAnsi="Lucida Handwriting" w:cstheme="minorHAnsi"/>
              </w:rPr>
            </w:pPr>
            <w:r>
              <w:rPr>
                <w:rFonts w:ascii="Lucida Handwriting" w:hAnsi="Lucida Handwriting" w:cstheme="minorHAnsi"/>
              </w:rPr>
              <w:t xml:space="preserve">Task one, </w:t>
            </w:r>
            <w:r w:rsidR="009C2BC4">
              <w:rPr>
                <w:rFonts w:ascii="Lucida Handwriting" w:hAnsi="Lucida Handwriting" w:cstheme="minorHAnsi"/>
              </w:rPr>
              <w:t>Question one</w:t>
            </w:r>
          </w:p>
        </w:tc>
      </w:tr>
      <w:tr w:rsidR="001D3760" w14:paraId="6CECFC94" w14:textId="77777777" w:rsidTr="001D268E">
        <w:trPr>
          <w:trHeight w:val="1386"/>
        </w:trPr>
        <w:tc>
          <w:tcPr>
            <w:tcW w:w="524" w:type="dxa"/>
            <w:tcBorders>
              <w:left w:val="nil"/>
              <w:right w:val="nil"/>
            </w:tcBorders>
            <w:shd w:val="clear" w:color="auto" w:fill="EFF5F6"/>
          </w:tcPr>
          <w:p w14:paraId="6BDD4D6C" w14:textId="77777777" w:rsidR="001D3760" w:rsidRDefault="001D3760" w:rsidP="001D3760">
            <w:pPr>
              <w:pStyle w:val="TableParagraph"/>
              <w:spacing w:before="86"/>
              <w:ind w:left="89" w:right="89"/>
              <w:jc w:val="center"/>
            </w:pPr>
            <w:r>
              <w:t>1.2</w:t>
            </w:r>
          </w:p>
        </w:tc>
        <w:tc>
          <w:tcPr>
            <w:tcW w:w="4275" w:type="dxa"/>
            <w:tcBorders>
              <w:left w:val="nil"/>
              <w:right w:val="single" w:sz="4" w:space="0" w:color="D0DFE1"/>
            </w:tcBorders>
            <w:shd w:val="clear" w:color="auto" w:fill="EFF5F6"/>
          </w:tcPr>
          <w:p w14:paraId="23F0158F" w14:textId="45997315" w:rsidR="001D3760" w:rsidRDefault="004E4D17" w:rsidP="001D3760">
            <w:pPr>
              <w:pStyle w:val="TableParagraph"/>
              <w:spacing w:before="86" w:line="264" w:lineRule="auto"/>
              <w:ind w:left="107" w:right="425"/>
            </w:pPr>
            <w:r>
              <w:t>Examine the role played by the tribunal and courts system in enforcing employment law</w:t>
            </w:r>
          </w:p>
        </w:tc>
        <w:tc>
          <w:tcPr>
            <w:tcW w:w="1317" w:type="dxa"/>
            <w:tcBorders>
              <w:left w:val="single" w:sz="4" w:space="0" w:color="D0DFE1"/>
              <w:right w:val="single" w:sz="4" w:space="0" w:color="D0DFE1"/>
            </w:tcBorders>
          </w:tcPr>
          <w:p w14:paraId="4C77C306" w14:textId="5808EC40" w:rsidR="001D3760" w:rsidRDefault="002F63ED" w:rsidP="001D3760">
            <w:pPr>
              <w:pStyle w:val="TableParagraph"/>
              <w:rPr>
                <w:rFonts w:ascii="Times New Roman"/>
              </w:rPr>
            </w:pPr>
            <w:r>
              <w:rPr>
                <w:rFonts w:ascii="Times New Roman"/>
              </w:rPr>
              <w:t>YES</w:t>
            </w:r>
          </w:p>
        </w:tc>
        <w:tc>
          <w:tcPr>
            <w:tcW w:w="3519" w:type="dxa"/>
            <w:tcBorders>
              <w:left w:val="single" w:sz="4" w:space="0" w:color="D0DFE1"/>
              <w:right w:val="nil"/>
            </w:tcBorders>
          </w:tcPr>
          <w:p w14:paraId="2981A03D" w14:textId="200E3797" w:rsidR="001D3760" w:rsidRDefault="002F63ED" w:rsidP="001D3760">
            <w:pPr>
              <w:pStyle w:val="TableParagraph"/>
              <w:rPr>
                <w:rFonts w:ascii="Times New Roman"/>
              </w:rPr>
            </w:pPr>
            <w:r>
              <w:rPr>
                <w:rFonts w:ascii="Times New Roman"/>
              </w:rPr>
              <w:t>Task One Question Two</w:t>
            </w:r>
          </w:p>
        </w:tc>
      </w:tr>
      <w:tr w:rsidR="001D3760" w14:paraId="18C02ABC" w14:textId="77777777" w:rsidTr="001D268E">
        <w:trPr>
          <w:trHeight w:val="1108"/>
        </w:trPr>
        <w:tc>
          <w:tcPr>
            <w:tcW w:w="524" w:type="dxa"/>
            <w:tcBorders>
              <w:left w:val="nil"/>
              <w:right w:val="nil"/>
            </w:tcBorders>
            <w:shd w:val="clear" w:color="auto" w:fill="EFF5F6"/>
          </w:tcPr>
          <w:p w14:paraId="5AA2B15A" w14:textId="77777777" w:rsidR="001D3760" w:rsidRDefault="001D3760" w:rsidP="001D3760">
            <w:pPr>
              <w:pStyle w:val="TableParagraph"/>
              <w:spacing w:before="86"/>
              <w:ind w:left="89" w:right="89"/>
              <w:jc w:val="center"/>
            </w:pPr>
            <w:r>
              <w:t>1.3</w:t>
            </w:r>
          </w:p>
        </w:tc>
        <w:tc>
          <w:tcPr>
            <w:tcW w:w="4275" w:type="dxa"/>
            <w:tcBorders>
              <w:left w:val="nil"/>
              <w:right w:val="single" w:sz="4" w:space="0" w:color="D0DFE1"/>
            </w:tcBorders>
            <w:shd w:val="clear" w:color="auto" w:fill="EFF5F6"/>
          </w:tcPr>
          <w:p w14:paraId="2E7A9FA4" w14:textId="52A7A65D" w:rsidR="001D3760" w:rsidRDefault="004E4D17" w:rsidP="001D3760">
            <w:pPr>
              <w:pStyle w:val="TableParagraph"/>
              <w:spacing w:before="86" w:line="266" w:lineRule="auto"/>
              <w:ind w:left="107" w:right="315"/>
            </w:pPr>
            <w:r>
              <w:t xml:space="preserve">Explain how cases are settled before and during formal legal procedures. </w:t>
            </w:r>
          </w:p>
        </w:tc>
        <w:tc>
          <w:tcPr>
            <w:tcW w:w="1317" w:type="dxa"/>
            <w:tcBorders>
              <w:left w:val="single" w:sz="4" w:space="0" w:color="D0DFE1"/>
              <w:right w:val="single" w:sz="4" w:space="0" w:color="D0DFE1"/>
            </w:tcBorders>
          </w:tcPr>
          <w:p w14:paraId="314B172B" w14:textId="25CD02B0" w:rsidR="001D3760" w:rsidRDefault="002F63ED" w:rsidP="001D3760">
            <w:pPr>
              <w:pStyle w:val="TableParagraph"/>
              <w:rPr>
                <w:rFonts w:ascii="Times New Roman"/>
              </w:rPr>
            </w:pPr>
            <w:r>
              <w:rPr>
                <w:rFonts w:ascii="Times New Roman"/>
              </w:rPr>
              <w:t>YES</w:t>
            </w:r>
          </w:p>
        </w:tc>
        <w:tc>
          <w:tcPr>
            <w:tcW w:w="3519" w:type="dxa"/>
            <w:tcBorders>
              <w:left w:val="single" w:sz="4" w:space="0" w:color="D0DFE1"/>
              <w:right w:val="nil"/>
            </w:tcBorders>
          </w:tcPr>
          <w:p w14:paraId="28C49621" w14:textId="7C1D075C" w:rsidR="001D3760" w:rsidRDefault="002F63ED" w:rsidP="001D3760">
            <w:pPr>
              <w:pStyle w:val="TableParagraph"/>
              <w:rPr>
                <w:rFonts w:ascii="Times New Roman"/>
              </w:rPr>
            </w:pPr>
            <w:r>
              <w:rPr>
                <w:rFonts w:ascii="Times New Roman"/>
              </w:rPr>
              <w:t>Task One Question Three</w:t>
            </w:r>
          </w:p>
        </w:tc>
      </w:tr>
      <w:tr w:rsidR="001D3760" w14:paraId="21E98819" w14:textId="77777777" w:rsidTr="001D268E">
        <w:trPr>
          <w:trHeight w:val="829"/>
        </w:trPr>
        <w:tc>
          <w:tcPr>
            <w:tcW w:w="524" w:type="dxa"/>
            <w:tcBorders>
              <w:left w:val="nil"/>
              <w:right w:val="nil"/>
            </w:tcBorders>
            <w:shd w:val="clear" w:color="auto" w:fill="EFF5F6"/>
          </w:tcPr>
          <w:p w14:paraId="1F34315C" w14:textId="396FCA4C" w:rsidR="001D3760" w:rsidRDefault="00751EB4" w:rsidP="00751EB4">
            <w:pPr>
              <w:pStyle w:val="TableParagraph"/>
              <w:spacing w:before="86"/>
              <w:ind w:left="89" w:right="89"/>
            </w:pPr>
            <w:bookmarkStart w:id="1" w:name="_Hlk61452817"/>
            <w:r>
              <w:t xml:space="preserve">2.1 </w:t>
            </w:r>
          </w:p>
        </w:tc>
        <w:tc>
          <w:tcPr>
            <w:tcW w:w="4275" w:type="dxa"/>
            <w:tcBorders>
              <w:left w:val="nil"/>
              <w:right w:val="single" w:sz="4" w:space="0" w:color="D0DFE1"/>
            </w:tcBorders>
            <w:shd w:val="clear" w:color="auto" w:fill="EFF5F6"/>
          </w:tcPr>
          <w:p w14:paraId="30565FB4" w14:textId="57B691A2" w:rsidR="001D3760" w:rsidRDefault="00751EB4" w:rsidP="00751EB4">
            <w:pPr>
              <w:pStyle w:val="TableParagraph"/>
              <w:spacing w:before="86" w:line="264" w:lineRule="auto"/>
              <w:ind w:right="119"/>
            </w:pPr>
            <w:r>
              <w:t>Evaluate the principles of discrimination law in recruitment, selection and employment.</w:t>
            </w:r>
          </w:p>
        </w:tc>
        <w:tc>
          <w:tcPr>
            <w:tcW w:w="1317" w:type="dxa"/>
            <w:tcBorders>
              <w:left w:val="single" w:sz="4" w:space="0" w:color="D0DFE1"/>
              <w:right w:val="single" w:sz="4" w:space="0" w:color="D0DFE1"/>
            </w:tcBorders>
          </w:tcPr>
          <w:p w14:paraId="7CA24897" w14:textId="28911956" w:rsidR="001D3760" w:rsidRDefault="002F63ED" w:rsidP="001D3760">
            <w:pPr>
              <w:pStyle w:val="TableParagraph"/>
              <w:rPr>
                <w:rFonts w:ascii="Times New Roman"/>
              </w:rPr>
            </w:pPr>
            <w:r>
              <w:rPr>
                <w:rFonts w:ascii="Times New Roman"/>
              </w:rPr>
              <w:t>YES</w:t>
            </w:r>
          </w:p>
        </w:tc>
        <w:tc>
          <w:tcPr>
            <w:tcW w:w="3519" w:type="dxa"/>
            <w:tcBorders>
              <w:left w:val="single" w:sz="4" w:space="0" w:color="D0DFE1"/>
              <w:right w:val="nil"/>
            </w:tcBorders>
          </w:tcPr>
          <w:p w14:paraId="78C7BEA4" w14:textId="1F0E75B3" w:rsidR="001D3760" w:rsidRDefault="002F63ED" w:rsidP="001D3760">
            <w:pPr>
              <w:pStyle w:val="TableParagraph"/>
              <w:rPr>
                <w:rFonts w:ascii="Times New Roman"/>
              </w:rPr>
            </w:pPr>
            <w:r>
              <w:rPr>
                <w:rFonts w:ascii="Times New Roman"/>
              </w:rPr>
              <w:t>Task One Question Four</w:t>
            </w:r>
          </w:p>
        </w:tc>
      </w:tr>
      <w:tr w:rsidR="001D3760" w14:paraId="1B416B55" w14:textId="77777777" w:rsidTr="001D268E">
        <w:trPr>
          <w:trHeight w:val="1109"/>
        </w:trPr>
        <w:tc>
          <w:tcPr>
            <w:tcW w:w="524" w:type="dxa"/>
            <w:tcBorders>
              <w:left w:val="nil"/>
              <w:right w:val="nil"/>
            </w:tcBorders>
            <w:shd w:val="clear" w:color="auto" w:fill="EFF5F6"/>
          </w:tcPr>
          <w:p w14:paraId="4B0CC78A" w14:textId="5355539D" w:rsidR="001D3760" w:rsidRDefault="001D3760" w:rsidP="001D3760">
            <w:pPr>
              <w:pStyle w:val="TableParagraph"/>
              <w:spacing w:before="86"/>
              <w:ind w:left="89" w:right="89"/>
              <w:jc w:val="center"/>
            </w:pPr>
            <w:r>
              <w:t>2.</w:t>
            </w:r>
            <w:r w:rsidR="00751EB4">
              <w:t>2</w:t>
            </w:r>
          </w:p>
        </w:tc>
        <w:tc>
          <w:tcPr>
            <w:tcW w:w="4275" w:type="dxa"/>
            <w:tcBorders>
              <w:left w:val="nil"/>
              <w:right w:val="single" w:sz="4" w:space="0" w:color="D0DFE1"/>
            </w:tcBorders>
            <w:shd w:val="clear" w:color="auto" w:fill="EFF5F6"/>
          </w:tcPr>
          <w:p w14:paraId="444FC483" w14:textId="26B1DAE0" w:rsidR="001D3760" w:rsidRDefault="000E5027" w:rsidP="001D3760">
            <w:pPr>
              <w:pStyle w:val="TableParagraph"/>
              <w:spacing w:before="86" w:line="266" w:lineRule="auto"/>
              <w:ind w:left="107" w:right="315"/>
            </w:pPr>
            <w:r>
              <w:t xml:space="preserve">Discuss the legal requirements of equal pay. </w:t>
            </w:r>
          </w:p>
        </w:tc>
        <w:tc>
          <w:tcPr>
            <w:tcW w:w="1317" w:type="dxa"/>
            <w:tcBorders>
              <w:left w:val="single" w:sz="4" w:space="0" w:color="D0DFE1"/>
              <w:right w:val="single" w:sz="4" w:space="0" w:color="D0DFE1"/>
            </w:tcBorders>
          </w:tcPr>
          <w:p w14:paraId="4332A517" w14:textId="2413CE66" w:rsidR="001D3760" w:rsidRDefault="002F63ED" w:rsidP="001D3760">
            <w:pPr>
              <w:pStyle w:val="TableParagraph"/>
              <w:rPr>
                <w:rFonts w:ascii="Times New Roman"/>
              </w:rPr>
            </w:pPr>
            <w:r>
              <w:rPr>
                <w:rFonts w:ascii="Times New Roman"/>
              </w:rPr>
              <w:t>YES</w:t>
            </w:r>
          </w:p>
        </w:tc>
        <w:tc>
          <w:tcPr>
            <w:tcW w:w="3519" w:type="dxa"/>
            <w:tcBorders>
              <w:left w:val="single" w:sz="4" w:space="0" w:color="D0DFE1"/>
              <w:right w:val="nil"/>
            </w:tcBorders>
          </w:tcPr>
          <w:p w14:paraId="08F4327C" w14:textId="30295A2E" w:rsidR="001D3760" w:rsidRDefault="002F63ED" w:rsidP="001D3760">
            <w:pPr>
              <w:pStyle w:val="TableParagraph"/>
              <w:rPr>
                <w:rFonts w:ascii="Times New Roman"/>
              </w:rPr>
            </w:pPr>
            <w:r>
              <w:rPr>
                <w:rFonts w:ascii="Times New Roman"/>
              </w:rPr>
              <w:t>Task One Question Five</w:t>
            </w:r>
          </w:p>
        </w:tc>
      </w:tr>
      <w:tr w:rsidR="001D3760" w14:paraId="08E5581E" w14:textId="77777777" w:rsidTr="001D268E">
        <w:trPr>
          <w:trHeight w:val="1108"/>
        </w:trPr>
        <w:tc>
          <w:tcPr>
            <w:tcW w:w="524" w:type="dxa"/>
            <w:tcBorders>
              <w:left w:val="nil"/>
              <w:right w:val="nil"/>
            </w:tcBorders>
            <w:shd w:val="clear" w:color="auto" w:fill="EFF5F6"/>
          </w:tcPr>
          <w:p w14:paraId="221CE860" w14:textId="77777777" w:rsidR="001D3760" w:rsidRDefault="001D3760" w:rsidP="001D3760">
            <w:pPr>
              <w:pStyle w:val="TableParagraph"/>
              <w:spacing w:before="84"/>
              <w:ind w:left="89" w:right="89"/>
              <w:jc w:val="center"/>
            </w:pPr>
            <w:r>
              <w:t>3.1</w:t>
            </w:r>
          </w:p>
        </w:tc>
        <w:tc>
          <w:tcPr>
            <w:tcW w:w="4275" w:type="dxa"/>
            <w:tcBorders>
              <w:left w:val="nil"/>
              <w:right w:val="single" w:sz="4" w:space="0" w:color="D0DFE1"/>
            </w:tcBorders>
            <w:shd w:val="clear" w:color="auto" w:fill="EFF5F6"/>
          </w:tcPr>
          <w:p w14:paraId="4A0B7DAC" w14:textId="33337B48" w:rsidR="001D3760" w:rsidRDefault="000E5027" w:rsidP="001D3760">
            <w:pPr>
              <w:pStyle w:val="TableParagraph"/>
              <w:spacing w:before="84" w:line="266" w:lineRule="auto"/>
              <w:ind w:left="107" w:right="486"/>
            </w:pPr>
            <w:r>
              <w:t xml:space="preserve">Discuss the legal implications of managing change. </w:t>
            </w:r>
          </w:p>
        </w:tc>
        <w:tc>
          <w:tcPr>
            <w:tcW w:w="1317" w:type="dxa"/>
            <w:tcBorders>
              <w:left w:val="single" w:sz="4" w:space="0" w:color="D0DFE1"/>
              <w:right w:val="single" w:sz="4" w:space="0" w:color="D0DFE1"/>
            </w:tcBorders>
          </w:tcPr>
          <w:p w14:paraId="35E0FE4F" w14:textId="2EC24ADC" w:rsidR="001D3760" w:rsidRDefault="002F63ED" w:rsidP="001D3760">
            <w:pPr>
              <w:pStyle w:val="TableParagraph"/>
              <w:rPr>
                <w:rFonts w:ascii="Times New Roman"/>
              </w:rPr>
            </w:pPr>
            <w:r>
              <w:rPr>
                <w:rFonts w:ascii="Times New Roman"/>
              </w:rPr>
              <w:t>YES</w:t>
            </w:r>
          </w:p>
        </w:tc>
        <w:tc>
          <w:tcPr>
            <w:tcW w:w="3519" w:type="dxa"/>
            <w:tcBorders>
              <w:left w:val="single" w:sz="4" w:space="0" w:color="D0DFE1"/>
              <w:right w:val="nil"/>
            </w:tcBorders>
          </w:tcPr>
          <w:p w14:paraId="1388F9D7" w14:textId="3AD33DF8" w:rsidR="001D3760" w:rsidRDefault="002F63ED" w:rsidP="001D3760">
            <w:pPr>
              <w:pStyle w:val="TableParagraph"/>
              <w:rPr>
                <w:rFonts w:ascii="Times New Roman"/>
              </w:rPr>
            </w:pPr>
            <w:r>
              <w:rPr>
                <w:rFonts w:ascii="Times New Roman"/>
              </w:rPr>
              <w:t>Task Two  Question One</w:t>
            </w:r>
          </w:p>
        </w:tc>
      </w:tr>
      <w:tr w:rsidR="001D3760" w14:paraId="31C802F7" w14:textId="77777777" w:rsidTr="001D268E">
        <w:trPr>
          <w:trHeight w:val="1108"/>
        </w:trPr>
        <w:tc>
          <w:tcPr>
            <w:tcW w:w="524" w:type="dxa"/>
            <w:tcBorders>
              <w:left w:val="nil"/>
              <w:right w:val="nil"/>
            </w:tcBorders>
            <w:shd w:val="clear" w:color="auto" w:fill="EFF5F6"/>
          </w:tcPr>
          <w:p w14:paraId="345C4376" w14:textId="6EA618C6" w:rsidR="001D3760" w:rsidRDefault="001D3760" w:rsidP="001D3760">
            <w:pPr>
              <w:pStyle w:val="TableParagraph"/>
              <w:spacing w:before="84"/>
              <w:ind w:left="89" w:right="89"/>
              <w:jc w:val="center"/>
            </w:pPr>
            <w:r>
              <w:t>3.</w:t>
            </w:r>
            <w:r w:rsidR="000E5027">
              <w:t>2</w:t>
            </w:r>
          </w:p>
        </w:tc>
        <w:tc>
          <w:tcPr>
            <w:tcW w:w="4275" w:type="dxa"/>
            <w:tcBorders>
              <w:left w:val="nil"/>
              <w:right w:val="single" w:sz="4" w:space="0" w:color="D0DFE1"/>
            </w:tcBorders>
            <w:shd w:val="clear" w:color="auto" w:fill="EFF5F6"/>
          </w:tcPr>
          <w:p w14:paraId="5294E5ED" w14:textId="202004FE" w:rsidR="001D3760" w:rsidRDefault="00130C3F" w:rsidP="001D3760">
            <w:pPr>
              <w:pStyle w:val="TableParagraph"/>
              <w:spacing w:before="84" w:line="266" w:lineRule="auto"/>
              <w:ind w:left="107" w:right="486"/>
            </w:pPr>
            <w:r>
              <w:t xml:space="preserve">Explain the legal requirements relating to transfers of undertakings. </w:t>
            </w:r>
          </w:p>
        </w:tc>
        <w:tc>
          <w:tcPr>
            <w:tcW w:w="1317" w:type="dxa"/>
            <w:tcBorders>
              <w:left w:val="single" w:sz="4" w:space="0" w:color="D0DFE1"/>
              <w:right w:val="single" w:sz="4" w:space="0" w:color="D0DFE1"/>
            </w:tcBorders>
          </w:tcPr>
          <w:p w14:paraId="354589B1" w14:textId="5E6F98F1" w:rsidR="001D3760" w:rsidRDefault="002F63ED" w:rsidP="001D3760">
            <w:pPr>
              <w:pStyle w:val="TableParagraph"/>
              <w:rPr>
                <w:rFonts w:ascii="Times New Roman"/>
              </w:rPr>
            </w:pPr>
            <w:r>
              <w:rPr>
                <w:rFonts w:ascii="Times New Roman"/>
              </w:rPr>
              <w:t>YES</w:t>
            </w:r>
          </w:p>
        </w:tc>
        <w:tc>
          <w:tcPr>
            <w:tcW w:w="3519" w:type="dxa"/>
            <w:tcBorders>
              <w:left w:val="single" w:sz="4" w:space="0" w:color="D0DFE1"/>
              <w:right w:val="nil"/>
            </w:tcBorders>
          </w:tcPr>
          <w:p w14:paraId="47C027E9" w14:textId="2ABF9311" w:rsidR="001D3760" w:rsidRDefault="002F63ED" w:rsidP="001D3760">
            <w:pPr>
              <w:pStyle w:val="TableParagraph"/>
              <w:rPr>
                <w:rFonts w:asciiTheme="minorHAnsi" w:hAnsiTheme="minorHAnsi" w:cstheme="minorHAnsi"/>
              </w:rPr>
            </w:pPr>
            <w:r>
              <w:rPr>
                <w:rFonts w:ascii="Times New Roman"/>
              </w:rPr>
              <w:t>Task One Question Two</w:t>
            </w:r>
          </w:p>
        </w:tc>
      </w:tr>
      <w:tr w:rsidR="00130C3F" w14:paraId="0365D15B" w14:textId="77777777" w:rsidTr="001D268E">
        <w:trPr>
          <w:trHeight w:val="1108"/>
        </w:trPr>
        <w:tc>
          <w:tcPr>
            <w:tcW w:w="524" w:type="dxa"/>
            <w:tcBorders>
              <w:left w:val="nil"/>
              <w:right w:val="nil"/>
            </w:tcBorders>
            <w:shd w:val="clear" w:color="auto" w:fill="EFF5F6"/>
          </w:tcPr>
          <w:p w14:paraId="7168A900" w14:textId="682F5F26" w:rsidR="00130C3F" w:rsidRDefault="00130C3F" w:rsidP="001D3760">
            <w:pPr>
              <w:pStyle w:val="TableParagraph"/>
              <w:spacing w:before="84"/>
              <w:ind w:left="89" w:right="89"/>
              <w:jc w:val="center"/>
            </w:pPr>
            <w:r>
              <w:t>4.1</w:t>
            </w:r>
          </w:p>
        </w:tc>
        <w:tc>
          <w:tcPr>
            <w:tcW w:w="4275" w:type="dxa"/>
            <w:tcBorders>
              <w:left w:val="nil"/>
              <w:right w:val="single" w:sz="4" w:space="0" w:color="D0DFE1"/>
            </w:tcBorders>
            <w:shd w:val="clear" w:color="auto" w:fill="EFF5F6"/>
          </w:tcPr>
          <w:p w14:paraId="57286BCB" w14:textId="0821155A" w:rsidR="00130C3F" w:rsidRDefault="00130C3F" w:rsidP="001D3760">
            <w:pPr>
              <w:pStyle w:val="TableParagraph"/>
              <w:spacing w:before="84" w:line="266" w:lineRule="auto"/>
              <w:ind w:left="107" w:right="486"/>
            </w:pPr>
            <w:r>
              <w:t xml:space="preserve">Explain the major statutory rights workers have in relation to pay. </w:t>
            </w:r>
          </w:p>
        </w:tc>
        <w:tc>
          <w:tcPr>
            <w:tcW w:w="1317" w:type="dxa"/>
            <w:tcBorders>
              <w:left w:val="single" w:sz="4" w:space="0" w:color="D0DFE1"/>
              <w:right w:val="single" w:sz="4" w:space="0" w:color="D0DFE1"/>
            </w:tcBorders>
          </w:tcPr>
          <w:p w14:paraId="44BC4242" w14:textId="53976DB4" w:rsidR="00130C3F" w:rsidRDefault="002F63ED" w:rsidP="001D3760">
            <w:pPr>
              <w:pStyle w:val="TableParagraph"/>
              <w:rPr>
                <w:rFonts w:ascii="Times New Roman"/>
              </w:rPr>
            </w:pPr>
            <w:r>
              <w:rPr>
                <w:rFonts w:ascii="Times New Roman"/>
              </w:rPr>
              <w:t>YES</w:t>
            </w:r>
          </w:p>
        </w:tc>
        <w:tc>
          <w:tcPr>
            <w:tcW w:w="3519" w:type="dxa"/>
            <w:tcBorders>
              <w:left w:val="single" w:sz="4" w:space="0" w:color="D0DFE1"/>
              <w:right w:val="nil"/>
            </w:tcBorders>
          </w:tcPr>
          <w:p w14:paraId="0546ACF4" w14:textId="5CF43284" w:rsidR="00130C3F" w:rsidRDefault="002F63ED" w:rsidP="001D3760">
            <w:pPr>
              <w:pStyle w:val="TableParagraph"/>
              <w:rPr>
                <w:rFonts w:asciiTheme="minorHAnsi" w:hAnsiTheme="minorHAnsi" w:cstheme="minorHAnsi"/>
              </w:rPr>
            </w:pPr>
            <w:r>
              <w:rPr>
                <w:rFonts w:ascii="Times New Roman"/>
              </w:rPr>
              <w:t>Task One Question Six</w:t>
            </w:r>
          </w:p>
        </w:tc>
      </w:tr>
      <w:tr w:rsidR="00130C3F" w14:paraId="1B78ABAC" w14:textId="77777777" w:rsidTr="001D268E">
        <w:trPr>
          <w:trHeight w:val="1108"/>
        </w:trPr>
        <w:tc>
          <w:tcPr>
            <w:tcW w:w="524" w:type="dxa"/>
            <w:tcBorders>
              <w:left w:val="nil"/>
              <w:right w:val="nil"/>
            </w:tcBorders>
            <w:shd w:val="clear" w:color="auto" w:fill="EFF5F6"/>
          </w:tcPr>
          <w:p w14:paraId="07017EE4" w14:textId="40685799" w:rsidR="00130C3F" w:rsidRDefault="00777A1F" w:rsidP="001D3760">
            <w:pPr>
              <w:pStyle w:val="TableParagraph"/>
              <w:spacing w:before="84"/>
              <w:ind w:left="89" w:right="89"/>
              <w:jc w:val="center"/>
            </w:pPr>
            <w:r>
              <w:t xml:space="preserve">4.2 </w:t>
            </w:r>
          </w:p>
        </w:tc>
        <w:tc>
          <w:tcPr>
            <w:tcW w:w="4275" w:type="dxa"/>
            <w:tcBorders>
              <w:left w:val="nil"/>
              <w:right w:val="single" w:sz="4" w:space="0" w:color="D0DFE1"/>
            </w:tcBorders>
            <w:shd w:val="clear" w:color="auto" w:fill="EFF5F6"/>
          </w:tcPr>
          <w:p w14:paraId="5F6DA833" w14:textId="4373F737" w:rsidR="00130C3F" w:rsidRDefault="00777A1F" w:rsidP="001D3760">
            <w:pPr>
              <w:pStyle w:val="TableParagraph"/>
              <w:spacing w:before="84" w:line="266" w:lineRule="auto"/>
              <w:ind w:left="107" w:right="486"/>
            </w:pPr>
            <w:r>
              <w:t xml:space="preserve">Explain the major statutory rights in leave and working time. </w:t>
            </w:r>
          </w:p>
        </w:tc>
        <w:tc>
          <w:tcPr>
            <w:tcW w:w="1317" w:type="dxa"/>
            <w:tcBorders>
              <w:left w:val="single" w:sz="4" w:space="0" w:color="D0DFE1"/>
              <w:right w:val="single" w:sz="4" w:space="0" w:color="D0DFE1"/>
            </w:tcBorders>
          </w:tcPr>
          <w:p w14:paraId="0CDA8F49" w14:textId="1BE010DA" w:rsidR="00130C3F" w:rsidRDefault="002F63ED" w:rsidP="001D3760">
            <w:pPr>
              <w:pStyle w:val="TableParagraph"/>
              <w:rPr>
                <w:rFonts w:ascii="Times New Roman"/>
              </w:rPr>
            </w:pPr>
            <w:r>
              <w:rPr>
                <w:rFonts w:ascii="Times New Roman"/>
              </w:rPr>
              <w:t>YES</w:t>
            </w:r>
          </w:p>
        </w:tc>
        <w:tc>
          <w:tcPr>
            <w:tcW w:w="3519" w:type="dxa"/>
            <w:tcBorders>
              <w:left w:val="single" w:sz="4" w:space="0" w:color="D0DFE1"/>
              <w:right w:val="nil"/>
            </w:tcBorders>
          </w:tcPr>
          <w:p w14:paraId="37B7A66E" w14:textId="7526788F" w:rsidR="00130C3F" w:rsidRDefault="002F63ED" w:rsidP="001D3760">
            <w:pPr>
              <w:pStyle w:val="TableParagraph"/>
              <w:rPr>
                <w:rFonts w:asciiTheme="minorHAnsi" w:hAnsiTheme="minorHAnsi" w:cstheme="minorHAnsi"/>
              </w:rPr>
            </w:pPr>
            <w:r>
              <w:rPr>
                <w:rFonts w:ascii="Times New Roman"/>
              </w:rPr>
              <w:t>Task One Question Seven</w:t>
            </w:r>
          </w:p>
        </w:tc>
      </w:tr>
      <w:tr w:rsidR="00777A1F" w14:paraId="03712659" w14:textId="77777777" w:rsidTr="001D268E">
        <w:trPr>
          <w:trHeight w:val="1108"/>
        </w:trPr>
        <w:tc>
          <w:tcPr>
            <w:tcW w:w="524" w:type="dxa"/>
            <w:tcBorders>
              <w:left w:val="nil"/>
              <w:right w:val="nil"/>
            </w:tcBorders>
            <w:shd w:val="clear" w:color="auto" w:fill="EFF5F6"/>
          </w:tcPr>
          <w:p w14:paraId="2591A970" w14:textId="3B0E63BD" w:rsidR="00777A1F" w:rsidRDefault="00752DF3" w:rsidP="001D3760">
            <w:pPr>
              <w:pStyle w:val="TableParagraph"/>
              <w:spacing w:before="84"/>
              <w:ind w:left="89" w:right="89"/>
              <w:jc w:val="center"/>
            </w:pPr>
            <w:r>
              <w:lastRenderedPageBreak/>
              <w:t>4.3</w:t>
            </w:r>
          </w:p>
        </w:tc>
        <w:tc>
          <w:tcPr>
            <w:tcW w:w="4275" w:type="dxa"/>
            <w:tcBorders>
              <w:left w:val="nil"/>
              <w:right w:val="single" w:sz="4" w:space="0" w:color="D0DFE1"/>
            </w:tcBorders>
            <w:shd w:val="clear" w:color="auto" w:fill="EFF5F6"/>
          </w:tcPr>
          <w:p w14:paraId="601E0667" w14:textId="536EC9FB" w:rsidR="00777A1F" w:rsidRDefault="00752DF3" w:rsidP="001D3760">
            <w:pPr>
              <w:pStyle w:val="TableParagraph"/>
              <w:spacing w:before="84" w:line="266" w:lineRule="auto"/>
              <w:ind w:left="107" w:right="486"/>
            </w:pPr>
            <w:r>
              <w:t xml:space="preserve">Explain the main principles of maternity, paternity and adoption rights in the context of employment rights. </w:t>
            </w:r>
          </w:p>
        </w:tc>
        <w:tc>
          <w:tcPr>
            <w:tcW w:w="1317" w:type="dxa"/>
            <w:tcBorders>
              <w:left w:val="single" w:sz="4" w:space="0" w:color="D0DFE1"/>
              <w:right w:val="single" w:sz="4" w:space="0" w:color="D0DFE1"/>
            </w:tcBorders>
          </w:tcPr>
          <w:p w14:paraId="7AE879A7" w14:textId="6DBF65F1" w:rsidR="00777A1F" w:rsidRDefault="002F63ED" w:rsidP="001D3760">
            <w:pPr>
              <w:pStyle w:val="TableParagraph"/>
              <w:rPr>
                <w:rFonts w:ascii="Times New Roman"/>
              </w:rPr>
            </w:pPr>
            <w:r>
              <w:rPr>
                <w:rFonts w:ascii="Times New Roman"/>
              </w:rPr>
              <w:t>YES</w:t>
            </w:r>
          </w:p>
        </w:tc>
        <w:tc>
          <w:tcPr>
            <w:tcW w:w="3519" w:type="dxa"/>
            <w:tcBorders>
              <w:left w:val="single" w:sz="4" w:space="0" w:color="D0DFE1"/>
              <w:right w:val="nil"/>
            </w:tcBorders>
          </w:tcPr>
          <w:p w14:paraId="438FEC83" w14:textId="30782C4A" w:rsidR="00777A1F" w:rsidRDefault="002F63ED" w:rsidP="001D3760">
            <w:pPr>
              <w:pStyle w:val="TableParagraph"/>
              <w:rPr>
                <w:rFonts w:asciiTheme="minorHAnsi" w:hAnsiTheme="minorHAnsi" w:cstheme="minorHAnsi"/>
              </w:rPr>
            </w:pPr>
            <w:r>
              <w:rPr>
                <w:rFonts w:ascii="Times New Roman"/>
              </w:rPr>
              <w:t>Task One Question Eight</w:t>
            </w:r>
          </w:p>
        </w:tc>
      </w:tr>
      <w:tr w:rsidR="00777A1F" w14:paraId="3A114E9A" w14:textId="77777777" w:rsidTr="001D268E">
        <w:trPr>
          <w:trHeight w:val="1108"/>
        </w:trPr>
        <w:tc>
          <w:tcPr>
            <w:tcW w:w="524" w:type="dxa"/>
            <w:tcBorders>
              <w:left w:val="nil"/>
              <w:right w:val="nil"/>
            </w:tcBorders>
            <w:shd w:val="clear" w:color="auto" w:fill="EFF5F6"/>
          </w:tcPr>
          <w:p w14:paraId="2AC0E2E8" w14:textId="65FD48F3" w:rsidR="00777A1F" w:rsidRDefault="00FF0083" w:rsidP="001D3760">
            <w:pPr>
              <w:pStyle w:val="TableParagraph"/>
              <w:spacing w:before="84"/>
              <w:ind w:left="89" w:right="89"/>
              <w:jc w:val="center"/>
            </w:pPr>
            <w:r>
              <w:t>4.4</w:t>
            </w:r>
          </w:p>
        </w:tc>
        <w:tc>
          <w:tcPr>
            <w:tcW w:w="4275" w:type="dxa"/>
            <w:tcBorders>
              <w:left w:val="nil"/>
              <w:right w:val="single" w:sz="4" w:space="0" w:color="D0DFE1"/>
            </w:tcBorders>
            <w:shd w:val="clear" w:color="auto" w:fill="EFF5F6"/>
          </w:tcPr>
          <w:p w14:paraId="44CDAD2E" w14:textId="39F489A0" w:rsidR="00777A1F" w:rsidRDefault="00FF0083" w:rsidP="001D3760">
            <w:pPr>
              <w:pStyle w:val="TableParagraph"/>
              <w:spacing w:before="84" w:line="266" w:lineRule="auto"/>
              <w:ind w:left="107" w:right="486"/>
            </w:pPr>
            <w:r>
              <w:t xml:space="preserve">Explain other employment rights relating to flexible working. </w:t>
            </w:r>
          </w:p>
        </w:tc>
        <w:tc>
          <w:tcPr>
            <w:tcW w:w="1317" w:type="dxa"/>
            <w:tcBorders>
              <w:left w:val="single" w:sz="4" w:space="0" w:color="D0DFE1"/>
              <w:right w:val="single" w:sz="4" w:space="0" w:color="D0DFE1"/>
            </w:tcBorders>
          </w:tcPr>
          <w:p w14:paraId="2179A1D1" w14:textId="0ACB9325" w:rsidR="00777A1F" w:rsidRDefault="002F63ED" w:rsidP="001D3760">
            <w:pPr>
              <w:pStyle w:val="TableParagraph"/>
              <w:rPr>
                <w:rFonts w:ascii="Times New Roman"/>
              </w:rPr>
            </w:pPr>
            <w:r>
              <w:rPr>
                <w:rFonts w:ascii="Times New Roman"/>
              </w:rPr>
              <w:t>YES</w:t>
            </w:r>
          </w:p>
        </w:tc>
        <w:tc>
          <w:tcPr>
            <w:tcW w:w="3519" w:type="dxa"/>
            <w:tcBorders>
              <w:left w:val="single" w:sz="4" w:space="0" w:color="D0DFE1"/>
              <w:right w:val="nil"/>
            </w:tcBorders>
          </w:tcPr>
          <w:p w14:paraId="52419C2D" w14:textId="4748BE29" w:rsidR="00777A1F" w:rsidRDefault="002F63ED" w:rsidP="001D3760">
            <w:pPr>
              <w:pStyle w:val="TableParagraph"/>
              <w:rPr>
                <w:rFonts w:asciiTheme="minorHAnsi" w:hAnsiTheme="minorHAnsi" w:cstheme="minorHAnsi"/>
              </w:rPr>
            </w:pPr>
            <w:r>
              <w:rPr>
                <w:rFonts w:ascii="Times New Roman"/>
              </w:rPr>
              <w:t>Task One Question Nine</w:t>
            </w:r>
          </w:p>
        </w:tc>
      </w:tr>
      <w:bookmarkEnd w:id="1"/>
    </w:tbl>
    <w:p w14:paraId="6172346A" w14:textId="77777777" w:rsidR="006D535D" w:rsidRDefault="006D535D" w:rsidP="006D535D">
      <w:pPr>
        <w:rPr>
          <w:rFonts w:ascii="Times New Roman"/>
        </w:rPr>
        <w:sectPr w:rsidR="006D535D">
          <w:pgSz w:w="11900" w:h="16850"/>
          <w:pgMar w:top="1040" w:right="840" w:bottom="1180" w:left="780" w:header="575" w:footer="702" w:gutter="0"/>
          <w:cols w:space="720"/>
        </w:sectPr>
      </w:pPr>
    </w:p>
    <w:p w14:paraId="69D56353" w14:textId="77777777" w:rsidR="006D535D" w:rsidRDefault="006D535D" w:rsidP="006D535D">
      <w:pPr>
        <w:rPr>
          <w:sz w:val="9"/>
        </w:rPr>
        <w:sectPr w:rsidR="006D535D">
          <w:pgSz w:w="11900" w:h="16850"/>
          <w:pgMar w:top="1040" w:right="840" w:bottom="1180" w:left="780" w:header="575" w:footer="702" w:gutter="0"/>
          <w:cols w:space="720"/>
        </w:sectPr>
      </w:pPr>
    </w:p>
    <w:p w14:paraId="3A505C1E" w14:textId="77777777" w:rsidR="006D535D" w:rsidRDefault="006D535D" w:rsidP="00FF52D7">
      <w:pPr>
        <w:pStyle w:val="Heading2"/>
        <w:spacing w:before="93"/>
        <w:ind w:left="0"/>
      </w:pPr>
      <w:r>
        <w:rPr>
          <w:color w:val="004146"/>
        </w:rPr>
        <w:lastRenderedPageBreak/>
        <w:t>Declaration of Authentication</w:t>
      </w:r>
    </w:p>
    <w:p w14:paraId="37EAB321" w14:textId="77777777" w:rsidR="006D535D" w:rsidRDefault="006D535D" w:rsidP="00FF52D7">
      <w:pPr>
        <w:pStyle w:val="Heading3"/>
        <w:spacing w:before="275"/>
        <w:ind w:left="0"/>
      </w:pPr>
      <w:r>
        <w:rPr>
          <w:color w:val="7E7E7E"/>
        </w:rPr>
        <w:t>Declaration by learner</w:t>
      </w:r>
    </w:p>
    <w:p w14:paraId="41E6D6B9" w14:textId="77777777" w:rsidR="006D535D" w:rsidRDefault="006D535D" w:rsidP="006D535D">
      <w:pPr>
        <w:pStyle w:val="BodyText"/>
        <w:rPr>
          <w:sz w:val="20"/>
        </w:rPr>
      </w:pPr>
    </w:p>
    <w:p w14:paraId="4FC859F6" w14:textId="77777777" w:rsidR="006D535D" w:rsidRDefault="006D535D" w:rsidP="006D535D">
      <w:pPr>
        <w:pStyle w:val="BodyText"/>
        <w:spacing w:before="6"/>
        <w:rPr>
          <w:sz w:val="16"/>
        </w:rPr>
      </w:pPr>
    </w:p>
    <w:tbl>
      <w:tblPr>
        <w:tblW w:w="0" w:type="auto"/>
        <w:tblInd w:w="362" w:type="dxa"/>
        <w:tblBorders>
          <w:top w:val="single" w:sz="4" w:space="0" w:color="7E7E7E"/>
          <w:left w:val="single" w:sz="4" w:space="0" w:color="7E7E7E"/>
          <w:bottom w:val="single" w:sz="4" w:space="0" w:color="7E7E7E"/>
          <w:right w:val="single" w:sz="4" w:space="0" w:color="7E7E7E"/>
          <w:insideH w:val="single" w:sz="4" w:space="0" w:color="7E7E7E"/>
          <w:insideV w:val="single" w:sz="4" w:space="0" w:color="7E7E7E"/>
        </w:tblBorders>
        <w:tblLayout w:type="fixed"/>
        <w:tblCellMar>
          <w:left w:w="0" w:type="dxa"/>
          <w:right w:w="0" w:type="dxa"/>
        </w:tblCellMar>
        <w:tblLook w:val="01E0" w:firstRow="1" w:lastRow="1" w:firstColumn="1" w:lastColumn="1" w:noHBand="0" w:noVBand="0"/>
      </w:tblPr>
      <w:tblGrid>
        <w:gridCol w:w="9012"/>
      </w:tblGrid>
      <w:tr w:rsidR="006D535D" w14:paraId="54A14449" w14:textId="77777777" w:rsidTr="001D268E">
        <w:trPr>
          <w:trHeight w:val="837"/>
        </w:trPr>
        <w:tc>
          <w:tcPr>
            <w:tcW w:w="9012" w:type="dxa"/>
            <w:tcBorders>
              <w:bottom w:val="nil"/>
            </w:tcBorders>
          </w:tcPr>
          <w:p w14:paraId="54301BA4" w14:textId="77777777" w:rsidR="006D535D" w:rsidRDefault="006D535D" w:rsidP="001D268E">
            <w:pPr>
              <w:pStyle w:val="TableParagraph"/>
              <w:spacing w:before="60" w:line="256" w:lineRule="auto"/>
              <w:ind w:left="110" w:right="326"/>
              <w:rPr>
                <w:b/>
              </w:rPr>
            </w:pPr>
            <w:r>
              <w:rPr>
                <w:b/>
              </w:rPr>
              <w:t>I have produced the assessment without assistance from my Assessor other than that which is acceptable under the scheme of assessment.</w:t>
            </w:r>
          </w:p>
        </w:tc>
      </w:tr>
      <w:tr w:rsidR="006D535D" w14:paraId="1F04E6FC" w14:textId="77777777" w:rsidTr="001D268E">
        <w:trPr>
          <w:trHeight w:val="745"/>
        </w:trPr>
        <w:tc>
          <w:tcPr>
            <w:tcW w:w="9012" w:type="dxa"/>
            <w:tcBorders>
              <w:top w:val="nil"/>
              <w:bottom w:val="nil"/>
            </w:tcBorders>
          </w:tcPr>
          <w:p w14:paraId="49C578F7" w14:textId="77777777" w:rsidR="006D535D" w:rsidRDefault="006D535D" w:rsidP="001D268E">
            <w:pPr>
              <w:pStyle w:val="TableParagraph"/>
              <w:spacing w:before="5"/>
              <w:rPr>
                <w:sz w:val="21"/>
              </w:rPr>
            </w:pPr>
          </w:p>
          <w:p w14:paraId="37BE6A68" w14:textId="50176358" w:rsidR="006D535D" w:rsidRDefault="006D535D" w:rsidP="001D268E">
            <w:pPr>
              <w:pStyle w:val="TableParagraph"/>
              <w:ind w:left="110"/>
              <w:rPr>
                <w:b/>
              </w:rPr>
            </w:pPr>
            <w:r>
              <w:rPr>
                <w:b/>
              </w:rPr>
              <w:t>Learner name:</w:t>
            </w:r>
            <w:r w:rsidR="002F63ED">
              <w:rPr>
                <w:b/>
              </w:rPr>
              <w:t xml:space="preserve"> Claire Marie Hancock</w:t>
            </w:r>
          </w:p>
        </w:tc>
      </w:tr>
      <w:tr w:rsidR="006D535D" w14:paraId="13C2AEEA" w14:textId="77777777" w:rsidTr="001D268E">
        <w:trPr>
          <w:trHeight w:val="737"/>
        </w:trPr>
        <w:tc>
          <w:tcPr>
            <w:tcW w:w="9012" w:type="dxa"/>
            <w:tcBorders>
              <w:top w:val="nil"/>
              <w:bottom w:val="nil"/>
            </w:tcBorders>
          </w:tcPr>
          <w:p w14:paraId="1A1E04CD" w14:textId="77777777" w:rsidR="006D535D" w:rsidRDefault="006D535D" w:rsidP="001D268E">
            <w:pPr>
              <w:pStyle w:val="TableParagraph"/>
              <w:spacing w:before="8"/>
              <w:rPr>
                <w:sz w:val="20"/>
              </w:rPr>
            </w:pPr>
          </w:p>
          <w:p w14:paraId="0CAAE93E" w14:textId="4B93F77F" w:rsidR="006D535D" w:rsidRDefault="006D535D" w:rsidP="001D268E">
            <w:pPr>
              <w:pStyle w:val="TableParagraph"/>
              <w:ind w:left="110"/>
              <w:rPr>
                <w:b/>
              </w:rPr>
            </w:pPr>
            <w:r>
              <w:rPr>
                <w:b/>
              </w:rPr>
              <w:t>Learner signature:</w:t>
            </w:r>
            <w:r w:rsidR="002F63ED">
              <w:rPr>
                <w:b/>
              </w:rPr>
              <w:t xml:space="preserve"> </w:t>
            </w:r>
            <w:r w:rsidR="002F63ED" w:rsidRPr="002F63ED">
              <w:rPr>
                <w:rFonts w:ascii="Lucida Calligraphy" w:hAnsi="Lucida Calligraphy"/>
                <w:b/>
                <w:i/>
                <w:iCs/>
              </w:rPr>
              <w:t>C M Hancock</w:t>
            </w:r>
          </w:p>
        </w:tc>
      </w:tr>
      <w:tr w:rsidR="006D535D" w14:paraId="2DB83AD7" w14:textId="77777777" w:rsidTr="001D268E">
        <w:trPr>
          <w:trHeight w:val="797"/>
        </w:trPr>
        <w:tc>
          <w:tcPr>
            <w:tcW w:w="9012" w:type="dxa"/>
            <w:tcBorders>
              <w:top w:val="nil"/>
            </w:tcBorders>
          </w:tcPr>
          <w:p w14:paraId="2EBD141C" w14:textId="77777777" w:rsidR="006D535D" w:rsidRDefault="006D535D" w:rsidP="001D268E">
            <w:pPr>
              <w:pStyle w:val="TableParagraph"/>
              <w:spacing w:before="8"/>
              <w:rPr>
                <w:sz w:val="20"/>
              </w:rPr>
            </w:pPr>
          </w:p>
          <w:p w14:paraId="26B94C7E" w14:textId="0121CAE2" w:rsidR="006D535D" w:rsidRDefault="006D535D" w:rsidP="001D268E">
            <w:pPr>
              <w:pStyle w:val="TableParagraph"/>
              <w:spacing w:before="1"/>
              <w:ind w:left="110"/>
              <w:rPr>
                <w:b/>
              </w:rPr>
            </w:pPr>
            <w:r>
              <w:rPr>
                <w:b/>
              </w:rPr>
              <w:t>Date:</w:t>
            </w:r>
            <w:r w:rsidR="002F63ED">
              <w:rPr>
                <w:b/>
              </w:rPr>
              <w:t xml:space="preserve"> 27/03/2022</w:t>
            </w:r>
          </w:p>
        </w:tc>
      </w:tr>
    </w:tbl>
    <w:p w14:paraId="0FB6255F" w14:textId="77777777" w:rsidR="006D535D" w:rsidRDefault="006D535D" w:rsidP="006D535D">
      <w:pPr>
        <w:pStyle w:val="BodyText"/>
        <w:spacing w:before="9"/>
        <w:rPr>
          <w:sz w:val="12"/>
        </w:rPr>
      </w:pPr>
    </w:p>
    <w:p w14:paraId="59C46A21" w14:textId="77777777" w:rsidR="006D535D" w:rsidRDefault="006D535D" w:rsidP="006D535D">
      <w:pPr>
        <w:spacing w:before="92"/>
        <w:ind w:left="352"/>
        <w:rPr>
          <w:sz w:val="28"/>
        </w:rPr>
      </w:pPr>
      <w:r>
        <w:rPr>
          <w:color w:val="7E7E7E"/>
          <w:sz w:val="28"/>
        </w:rPr>
        <w:t>Declaration by Assessor</w:t>
      </w:r>
    </w:p>
    <w:p w14:paraId="5F284BCD" w14:textId="77777777" w:rsidR="006D535D" w:rsidRDefault="006D535D" w:rsidP="006D535D">
      <w:pPr>
        <w:pStyle w:val="BodyText"/>
        <w:rPr>
          <w:sz w:val="20"/>
        </w:rPr>
      </w:pPr>
    </w:p>
    <w:p w14:paraId="27F0F32E" w14:textId="77777777" w:rsidR="006D535D" w:rsidRDefault="006D535D" w:rsidP="006D535D">
      <w:pPr>
        <w:pStyle w:val="BodyText"/>
        <w:spacing w:before="6"/>
        <w:rPr>
          <w:sz w:val="16"/>
        </w:rPr>
      </w:pPr>
    </w:p>
    <w:tbl>
      <w:tblPr>
        <w:tblW w:w="0" w:type="auto"/>
        <w:tblInd w:w="362" w:type="dxa"/>
        <w:tblBorders>
          <w:top w:val="single" w:sz="4" w:space="0" w:color="7E7E7E"/>
          <w:left w:val="single" w:sz="4" w:space="0" w:color="7E7E7E"/>
          <w:bottom w:val="single" w:sz="4" w:space="0" w:color="7E7E7E"/>
          <w:right w:val="single" w:sz="4" w:space="0" w:color="7E7E7E"/>
          <w:insideH w:val="single" w:sz="4" w:space="0" w:color="7E7E7E"/>
          <w:insideV w:val="single" w:sz="4" w:space="0" w:color="7E7E7E"/>
        </w:tblBorders>
        <w:tblLayout w:type="fixed"/>
        <w:tblCellMar>
          <w:left w:w="0" w:type="dxa"/>
          <w:right w:w="0" w:type="dxa"/>
        </w:tblCellMar>
        <w:tblLook w:val="01E0" w:firstRow="1" w:lastRow="1" w:firstColumn="1" w:lastColumn="1" w:noHBand="0" w:noVBand="0"/>
      </w:tblPr>
      <w:tblGrid>
        <w:gridCol w:w="9012"/>
      </w:tblGrid>
      <w:tr w:rsidR="006D535D" w14:paraId="2622A3CC" w14:textId="77777777" w:rsidTr="001D268E">
        <w:trPr>
          <w:trHeight w:val="1784"/>
        </w:trPr>
        <w:tc>
          <w:tcPr>
            <w:tcW w:w="9012" w:type="dxa"/>
            <w:tcBorders>
              <w:bottom w:val="nil"/>
            </w:tcBorders>
          </w:tcPr>
          <w:p w14:paraId="61AE0147" w14:textId="77777777" w:rsidR="006D535D" w:rsidRDefault="006D535D" w:rsidP="001D268E">
            <w:pPr>
              <w:pStyle w:val="TableParagraph"/>
              <w:spacing w:before="60"/>
              <w:ind w:left="110"/>
              <w:rPr>
                <w:b/>
              </w:rPr>
            </w:pPr>
            <w:r>
              <w:rPr>
                <w:b/>
              </w:rPr>
              <w:t>I confirm that:</w:t>
            </w:r>
          </w:p>
          <w:p w14:paraId="6B73EB44" w14:textId="77777777" w:rsidR="006D535D" w:rsidRDefault="006D535D" w:rsidP="001D268E">
            <w:pPr>
              <w:pStyle w:val="TableParagraph"/>
              <w:numPr>
                <w:ilvl w:val="0"/>
                <w:numId w:val="1"/>
              </w:numPr>
              <w:tabs>
                <w:tab w:val="left" w:pos="830"/>
                <w:tab w:val="left" w:pos="831"/>
              </w:tabs>
              <w:spacing w:before="15" w:line="264" w:lineRule="auto"/>
              <w:ind w:right="736"/>
              <w:rPr>
                <w:b/>
              </w:rPr>
            </w:pPr>
            <w:r>
              <w:rPr>
                <w:b/>
              </w:rPr>
              <w:t>The learner’s work was conducted under any conditions laid out by the assessment</w:t>
            </w:r>
            <w:r>
              <w:rPr>
                <w:b/>
                <w:spacing w:val="-1"/>
              </w:rPr>
              <w:t xml:space="preserve"> </w:t>
            </w:r>
            <w:r>
              <w:rPr>
                <w:b/>
              </w:rPr>
              <w:t>brief.</w:t>
            </w:r>
          </w:p>
          <w:p w14:paraId="59156DD0" w14:textId="77777777" w:rsidR="006D535D" w:rsidRDefault="006D535D" w:rsidP="001D268E">
            <w:pPr>
              <w:pStyle w:val="TableParagraph"/>
              <w:numPr>
                <w:ilvl w:val="0"/>
                <w:numId w:val="1"/>
              </w:numPr>
              <w:tabs>
                <w:tab w:val="left" w:pos="830"/>
                <w:tab w:val="left" w:pos="831"/>
              </w:tabs>
              <w:spacing w:before="121" w:line="264" w:lineRule="auto"/>
              <w:ind w:right="274"/>
              <w:rPr>
                <w:b/>
              </w:rPr>
            </w:pPr>
            <w:r>
              <w:rPr>
                <w:b/>
              </w:rPr>
              <w:t>I am satisfied that to the best of my knowledge, the work produced is</w:t>
            </w:r>
            <w:r>
              <w:rPr>
                <w:b/>
                <w:spacing w:val="-23"/>
              </w:rPr>
              <w:t xml:space="preserve"> </w:t>
            </w:r>
            <w:r>
              <w:rPr>
                <w:b/>
              </w:rPr>
              <w:t>solely that of the</w:t>
            </w:r>
            <w:r>
              <w:rPr>
                <w:b/>
                <w:spacing w:val="-4"/>
              </w:rPr>
              <w:t xml:space="preserve"> </w:t>
            </w:r>
            <w:r>
              <w:rPr>
                <w:b/>
              </w:rPr>
              <w:t>learner.</w:t>
            </w:r>
          </w:p>
        </w:tc>
      </w:tr>
      <w:tr w:rsidR="006D535D" w14:paraId="70F65A35" w14:textId="77777777" w:rsidTr="001D268E">
        <w:trPr>
          <w:trHeight w:val="739"/>
        </w:trPr>
        <w:tc>
          <w:tcPr>
            <w:tcW w:w="9012" w:type="dxa"/>
            <w:tcBorders>
              <w:top w:val="nil"/>
              <w:bottom w:val="nil"/>
            </w:tcBorders>
          </w:tcPr>
          <w:p w14:paraId="19F29DC8" w14:textId="77777777" w:rsidR="006D535D" w:rsidRDefault="006D535D" w:rsidP="001D268E">
            <w:pPr>
              <w:pStyle w:val="TableParagraph"/>
              <w:spacing w:before="11"/>
              <w:rPr>
                <w:sz w:val="20"/>
              </w:rPr>
            </w:pPr>
          </w:p>
          <w:p w14:paraId="0B9BBEE0" w14:textId="77777777" w:rsidR="006D535D" w:rsidRDefault="006D535D" w:rsidP="001D268E">
            <w:pPr>
              <w:pStyle w:val="TableParagraph"/>
              <w:ind w:left="110"/>
              <w:rPr>
                <w:b/>
              </w:rPr>
            </w:pPr>
            <w:r>
              <w:rPr>
                <w:b/>
              </w:rPr>
              <w:t>Assessor name:</w:t>
            </w:r>
          </w:p>
        </w:tc>
      </w:tr>
      <w:tr w:rsidR="006D535D" w14:paraId="03441B4D" w14:textId="77777777" w:rsidTr="001D268E">
        <w:trPr>
          <w:trHeight w:val="736"/>
        </w:trPr>
        <w:tc>
          <w:tcPr>
            <w:tcW w:w="9012" w:type="dxa"/>
            <w:tcBorders>
              <w:top w:val="nil"/>
              <w:bottom w:val="nil"/>
            </w:tcBorders>
          </w:tcPr>
          <w:p w14:paraId="35EFA45B" w14:textId="77777777" w:rsidR="006D535D" w:rsidRDefault="006D535D" w:rsidP="001D268E">
            <w:pPr>
              <w:pStyle w:val="TableParagraph"/>
              <w:spacing w:before="8"/>
              <w:rPr>
                <w:sz w:val="20"/>
              </w:rPr>
            </w:pPr>
          </w:p>
          <w:p w14:paraId="45810FB3" w14:textId="77777777" w:rsidR="006D535D" w:rsidRDefault="006D535D" w:rsidP="001D268E">
            <w:pPr>
              <w:pStyle w:val="TableParagraph"/>
              <w:ind w:left="110"/>
              <w:rPr>
                <w:b/>
              </w:rPr>
            </w:pPr>
            <w:r>
              <w:rPr>
                <w:b/>
              </w:rPr>
              <w:t>Assessor signature:</w:t>
            </w:r>
          </w:p>
        </w:tc>
      </w:tr>
      <w:tr w:rsidR="006D535D" w14:paraId="02324593" w14:textId="77777777" w:rsidTr="001D268E">
        <w:trPr>
          <w:trHeight w:val="799"/>
        </w:trPr>
        <w:tc>
          <w:tcPr>
            <w:tcW w:w="9012" w:type="dxa"/>
            <w:tcBorders>
              <w:top w:val="nil"/>
            </w:tcBorders>
          </w:tcPr>
          <w:p w14:paraId="66D80135" w14:textId="77777777" w:rsidR="006D535D" w:rsidRDefault="006D535D" w:rsidP="001D268E">
            <w:pPr>
              <w:pStyle w:val="TableParagraph"/>
              <w:spacing w:before="8"/>
              <w:rPr>
                <w:sz w:val="20"/>
              </w:rPr>
            </w:pPr>
          </w:p>
          <w:p w14:paraId="07B33CDB" w14:textId="77777777" w:rsidR="006D535D" w:rsidRDefault="006D535D" w:rsidP="001D268E">
            <w:pPr>
              <w:pStyle w:val="TableParagraph"/>
              <w:ind w:left="110"/>
              <w:rPr>
                <w:b/>
              </w:rPr>
            </w:pPr>
            <w:r>
              <w:rPr>
                <w:b/>
              </w:rPr>
              <w:t>Date:</w:t>
            </w:r>
          </w:p>
        </w:tc>
      </w:tr>
    </w:tbl>
    <w:p w14:paraId="5DA3CBBA" w14:textId="77777777" w:rsidR="006D535D" w:rsidRDefault="006D535D" w:rsidP="006D535D"/>
    <w:p w14:paraId="616E77F4" w14:textId="3188EF41" w:rsidR="008D0E3B" w:rsidRDefault="008D0E3B">
      <w:pPr>
        <w:rPr>
          <w:sz w:val="9"/>
        </w:rPr>
      </w:pPr>
      <w:r>
        <w:rPr>
          <w:sz w:val="9"/>
        </w:rPr>
        <w:br w:type="page"/>
      </w:r>
    </w:p>
    <w:p w14:paraId="1091EB8D" w14:textId="67CDFF5F" w:rsidR="00EC1901" w:rsidRPr="008536DD" w:rsidRDefault="00EC1901" w:rsidP="00EC1901">
      <w:pPr>
        <w:pStyle w:val="Nornal"/>
        <w:spacing w:afterLines="360" w:after="864"/>
        <w:rPr>
          <w:b/>
          <w:color w:val="632423" w:themeColor="accent2" w:themeShade="80"/>
          <w:sz w:val="48"/>
          <w:szCs w:val="48"/>
        </w:rPr>
      </w:pPr>
      <w:r w:rsidRPr="0051227B">
        <w:rPr>
          <w:noProof/>
          <w:color w:val="943634" w:themeColor="accent2" w:themeShade="BF"/>
          <w:sz w:val="48"/>
          <w:szCs w:val="48"/>
          <w:lang w:eastAsia="en-GB"/>
        </w:rPr>
        <w:lastRenderedPageBreak/>
        <w:drawing>
          <wp:anchor distT="0" distB="0" distL="114300" distR="114300" simplePos="0" relativeHeight="251658248" behindDoc="1" locked="0" layoutInCell="1" allowOverlap="1" wp14:anchorId="74C3A2DA" wp14:editId="104B8879">
            <wp:simplePos x="0" y="0"/>
            <wp:positionH relativeFrom="column">
              <wp:posOffset>4957445</wp:posOffset>
            </wp:positionH>
            <wp:positionV relativeFrom="paragraph">
              <wp:posOffset>85090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4"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C76B8">
        <w:rPr>
          <w:color w:val="004146"/>
          <w:sz w:val="56"/>
          <w:szCs w:val="56"/>
        </w:rPr>
        <w:t>5</w:t>
      </w:r>
      <w:r w:rsidR="009C2BC4">
        <w:rPr>
          <w:color w:val="004146"/>
          <w:sz w:val="56"/>
          <w:szCs w:val="56"/>
        </w:rPr>
        <w:t>OS01</w:t>
      </w:r>
      <w:r w:rsidRPr="000C76B8">
        <w:rPr>
          <w:color w:val="004146"/>
          <w:sz w:val="56"/>
          <w:szCs w:val="56"/>
        </w:rPr>
        <w:t xml:space="preserve"> </w:t>
      </w:r>
      <w:r w:rsidRPr="000C76B8">
        <w:rPr>
          <w:color w:val="004146"/>
          <w:sz w:val="56"/>
          <w:szCs w:val="56"/>
        </w:rPr>
        <w:br/>
      </w:r>
      <w:r w:rsidR="009C2BC4">
        <w:rPr>
          <w:color w:val="004146"/>
          <w:sz w:val="56"/>
          <w:szCs w:val="56"/>
        </w:rPr>
        <w:t>Specialist Employment Law</w:t>
      </w:r>
    </w:p>
    <w:p w14:paraId="49062E01" w14:textId="5D60C847" w:rsidR="00EC1901" w:rsidRDefault="00EC1901" w:rsidP="00EC1901">
      <w:pPr>
        <w:pStyle w:val="Heading1"/>
        <w:ind w:left="0"/>
        <w:rPr>
          <w:sz w:val="40"/>
          <w:szCs w:val="40"/>
        </w:rPr>
      </w:pPr>
      <w:r w:rsidRPr="008536DD">
        <w:rPr>
          <w:sz w:val="40"/>
          <w:szCs w:val="40"/>
        </w:rPr>
        <w:t>Assessment Criteria marking descriptors</w:t>
      </w:r>
    </w:p>
    <w:p w14:paraId="6E560D33" w14:textId="77777777" w:rsidR="00C65D55" w:rsidRPr="008536DD" w:rsidRDefault="00C65D55" w:rsidP="00EC1901">
      <w:pPr>
        <w:pStyle w:val="Heading1"/>
        <w:ind w:left="0"/>
        <w:rPr>
          <w:sz w:val="40"/>
          <w:szCs w:val="40"/>
        </w:rPr>
      </w:pPr>
    </w:p>
    <w:p w14:paraId="0D1FB588" w14:textId="77777777" w:rsidR="00EC1901" w:rsidRDefault="00EC1901" w:rsidP="00EC1901">
      <w:pPr>
        <w:pStyle w:val="Nornal"/>
      </w:pPr>
      <w:r>
        <w:t xml:space="preserve">Assessors will mark in line with the following assessment criteria (AC) marking descriptors, and will indicate where the learner sits within the marking band range </w:t>
      </w:r>
      <w:r w:rsidRPr="000D3D54">
        <w:rPr>
          <w:rStyle w:val="IntenseEmphasis"/>
          <w:b/>
          <w:color w:val="9BBB59" w:themeColor="accent3"/>
        </w:rPr>
        <w:t>for each AC</w:t>
      </w:r>
      <w:r>
        <w:t xml:space="preserve">. </w:t>
      </w:r>
    </w:p>
    <w:p w14:paraId="1483DBBB" w14:textId="77777777" w:rsidR="00EC1901" w:rsidRPr="00985F35" w:rsidRDefault="00EC1901" w:rsidP="00EC1901">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219146B0" w14:textId="77777777" w:rsidR="00EC1901" w:rsidRPr="00985F35" w:rsidRDefault="00EC1901" w:rsidP="00EC1901">
      <w:pPr>
        <w:pStyle w:val="Nornal"/>
      </w:pPr>
      <w:r>
        <w:t xml:space="preserve">The grid below shows the range for each unit assessment result based on total number of marks awarded across all assessment criteria.  </w:t>
      </w:r>
    </w:p>
    <w:p w14:paraId="5D5198CA" w14:textId="77777777" w:rsidR="00EC1901" w:rsidRPr="00985F35" w:rsidRDefault="00EC1901" w:rsidP="00EC1901">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1E5F68D5" w14:textId="77777777" w:rsidR="00EC1901" w:rsidRDefault="00EC1901" w:rsidP="00EC1901">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4D4578FD" w14:textId="77777777" w:rsidR="00EC1901" w:rsidRPr="001E3FCC" w:rsidRDefault="00EC1901" w:rsidP="00EC1901">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7D3F51EE" w14:textId="77777777" w:rsidR="00EC1901" w:rsidRPr="000B36B5" w:rsidRDefault="00EC1901" w:rsidP="00EC1901">
      <w:pPr>
        <w:rPr>
          <w:b/>
          <w:bCs/>
          <w:color w:val="4F6228" w:themeColor="accent3" w:themeShade="80"/>
          <w:sz w:val="36"/>
          <w:szCs w:val="36"/>
        </w:rPr>
      </w:pPr>
    </w:p>
    <w:tbl>
      <w:tblPr>
        <w:tblStyle w:val="TableGridLight"/>
        <w:tblpPr w:leftFromText="180" w:rightFromText="180" w:vertAnchor="text" w:horzAnchor="page" w:tblpX="2701" w:tblpY="-6"/>
        <w:tblOverlap w:val="never"/>
        <w:tblW w:w="6010" w:type="dxa"/>
        <w:tblCellMar>
          <w:top w:w="57" w:type="dxa"/>
          <w:left w:w="255" w:type="dxa"/>
        </w:tblCellMar>
        <w:tblLook w:val="04A0" w:firstRow="1" w:lastRow="0" w:firstColumn="1" w:lastColumn="0" w:noHBand="0" w:noVBand="1"/>
      </w:tblPr>
      <w:tblGrid>
        <w:gridCol w:w="3005"/>
        <w:gridCol w:w="3005"/>
      </w:tblGrid>
      <w:tr w:rsidR="00EC1901" w:rsidRPr="000B36B5" w14:paraId="374DDBA9" w14:textId="77777777" w:rsidTr="00D95240">
        <w:trPr>
          <w:trHeight w:val="50"/>
        </w:trPr>
        <w:tc>
          <w:tcPr>
            <w:tcW w:w="3005" w:type="dxa"/>
            <w:shd w:val="clear" w:color="auto" w:fill="DDCCE6"/>
            <w:vAlign w:val="center"/>
          </w:tcPr>
          <w:p w14:paraId="0137175E" w14:textId="77777777" w:rsidR="00EC1901" w:rsidRPr="000B36B5" w:rsidRDefault="00EC1901" w:rsidP="00D95240">
            <w:pPr>
              <w:pStyle w:val="Nornal"/>
              <w:spacing w:after="60" w:line="276" w:lineRule="auto"/>
              <w:rPr>
                <w:b/>
                <w:bCs/>
                <w:color w:val="4F6228" w:themeColor="accent3" w:themeShade="80"/>
              </w:rPr>
            </w:pPr>
            <w:r w:rsidRPr="000B36B5">
              <w:rPr>
                <w:b/>
                <w:bCs/>
                <w:color w:val="4F6228" w:themeColor="accent3" w:themeShade="80"/>
              </w:rPr>
              <w:t>Overall mark</w:t>
            </w:r>
          </w:p>
        </w:tc>
        <w:tc>
          <w:tcPr>
            <w:tcW w:w="3005" w:type="dxa"/>
            <w:shd w:val="clear" w:color="auto" w:fill="DDCCE6"/>
            <w:vAlign w:val="center"/>
          </w:tcPr>
          <w:p w14:paraId="39882706" w14:textId="77777777" w:rsidR="00EC1901" w:rsidRPr="000B36B5" w:rsidRDefault="00EC1901" w:rsidP="00D95240">
            <w:pPr>
              <w:pStyle w:val="Nornal"/>
              <w:spacing w:after="60" w:line="276" w:lineRule="auto"/>
              <w:rPr>
                <w:b/>
                <w:bCs/>
                <w:color w:val="4F6228" w:themeColor="accent3" w:themeShade="80"/>
              </w:rPr>
            </w:pPr>
            <w:r w:rsidRPr="000B36B5">
              <w:rPr>
                <w:b/>
                <w:bCs/>
                <w:color w:val="4F6228" w:themeColor="accent3" w:themeShade="80"/>
              </w:rPr>
              <w:t>Unit result</w:t>
            </w:r>
          </w:p>
        </w:tc>
      </w:tr>
      <w:tr w:rsidR="00EC1901" w:rsidRPr="00431C3E" w14:paraId="7F66CA66" w14:textId="77777777" w:rsidTr="00D95240">
        <w:trPr>
          <w:trHeight w:val="454"/>
        </w:trPr>
        <w:tc>
          <w:tcPr>
            <w:tcW w:w="3005" w:type="dxa"/>
            <w:shd w:val="clear" w:color="auto" w:fill="B3D7DB"/>
            <w:vAlign w:val="center"/>
          </w:tcPr>
          <w:p w14:paraId="40F0B677" w14:textId="46F5D221" w:rsidR="00EC1901" w:rsidRPr="00431C3E" w:rsidRDefault="00EC1901" w:rsidP="00D95240">
            <w:pPr>
              <w:pStyle w:val="Nornal"/>
              <w:spacing w:after="60" w:line="276" w:lineRule="auto"/>
              <w:rPr>
                <w:b/>
                <w:bCs/>
              </w:rPr>
            </w:pPr>
            <w:r w:rsidRPr="00431C3E">
              <w:rPr>
                <w:b/>
                <w:bCs/>
              </w:rPr>
              <w:t xml:space="preserve">0 to </w:t>
            </w:r>
            <w:r w:rsidR="00B64936">
              <w:rPr>
                <w:b/>
                <w:bCs/>
              </w:rPr>
              <w:t>21</w:t>
            </w:r>
          </w:p>
        </w:tc>
        <w:tc>
          <w:tcPr>
            <w:tcW w:w="3005" w:type="dxa"/>
            <w:shd w:val="clear" w:color="auto" w:fill="B3D7DB"/>
            <w:vAlign w:val="center"/>
          </w:tcPr>
          <w:p w14:paraId="6D94C56D" w14:textId="77777777" w:rsidR="00EC1901" w:rsidRPr="00431C3E" w:rsidRDefault="00EC1901" w:rsidP="00D95240">
            <w:pPr>
              <w:pStyle w:val="Nornal"/>
              <w:spacing w:after="60" w:line="276" w:lineRule="auto"/>
              <w:rPr>
                <w:b/>
                <w:bCs/>
              </w:rPr>
            </w:pPr>
            <w:r w:rsidRPr="00431C3E">
              <w:rPr>
                <w:b/>
                <w:bCs/>
              </w:rPr>
              <w:t>Fail</w:t>
            </w:r>
          </w:p>
        </w:tc>
      </w:tr>
      <w:tr w:rsidR="00EC1901" w:rsidRPr="00431C3E" w14:paraId="2C7F08A1" w14:textId="77777777" w:rsidTr="00D95240">
        <w:trPr>
          <w:trHeight w:val="454"/>
        </w:trPr>
        <w:tc>
          <w:tcPr>
            <w:tcW w:w="3005" w:type="dxa"/>
            <w:shd w:val="clear" w:color="auto" w:fill="CEE6E8"/>
            <w:vAlign w:val="center"/>
          </w:tcPr>
          <w:p w14:paraId="256FA929" w14:textId="44D73F15" w:rsidR="00EC1901" w:rsidRPr="000E286F" w:rsidRDefault="00EC1901" w:rsidP="00D95240">
            <w:pPr>
              <w:pStyle w:val="Nornal"/>
              <w:spacing w:after="60" w:line="276" w:lineRule="auto"/>
              <w:rPr>
                <w:b/>
                <w:bCs/>
              </w:rPr>
            </w:pPr>
            <w:r w:rsidRPr="000E286F">
              <w:rPr>
                <w:b/>
                <w:bCs/>
              </w:rPr>
              <w:t>2</w:t>
            </w:r>
            <w:r w:rsidR="00B64936">
              <w:rPr>
                <w:b/>
                <w:bCs/>
              </w:rPr>
              <w:t>2</w:t>
            </w:r>
            <w:r w:rsidRPr="000E286F">
              <w:rPr>
                <w:b/>
                <w:bCs/>
              </w:rPr>
              <w:t xml:space="preserve"> to </w:t>
            </w:r>
            <w:r w:rsidR="00B64936">
              <w:rPr>
                <w:b/>
                <w:bCs/>
              </w:rPr>
              <w:t>28</w:t>
            </w:r>
            <w:r w:rsidRPr="000E286F">
              <w:rPr>
                <w:b/>
                <w:bCs/>
              </w:rPr>
              <w:t xml:space="preserve"> </w:t>
            </w:r>
          </w:p>
        </w:tc>
        <w:tc>
          <w:tcPr>
            <w:tcW w:w="3005" w:type="dxa"/>
            <w:shd w:val="clear" w:color="auto" w:fill="CEE6E8"/>
            <w:vAlign w:val="center"/>
          </w:tcPr>
          <w:p w14:paraId="47B95858" w14:textId="77777777" w:rsidR="00EC1901" w:rsidRPr="00431C3E" w:rsidRDefault="00EC1901" w:rsidP="00D95240">
            <w:pPr>
              <w:pStyle w:val="Nornal"/>
              <w:spacing w:after="60" w:line="276" w:lineRule="auto"/>
              <w:rPr>
                <w:b/>
                <w:bCs/>
              </w:rPr>
            </w:pPr>
            <w:r>
              <w:rPr>
                <w:b/>
                <w:bCs/>
              </w:rPr>
              <w:t xml:space="preserve">Low </w:t>
            </w:r>
            <w:r w:rsidRPr="00431C3E">
              <w:rPr>
                <w:b/>
                <w:bCs/>
              </w:rPr>
              <w:t>Pass</w:t>
            </w:r>
          </w:p>
        </w:tc>
      </w:tr>
      <w:tr w:rsidR="00EC1901" w:rsidRPr="00431C3E" w14:paraId="4BCF7F18" w14:textId="77777777" w:rsidTr="00D95240">
        <w:trPr>
          <w:trHeight w:val="454"/>
        </w:trPr>
        <w:tc>
          <w:tcPr>
            <w:tcW w:w="3005" w:type="dxa"/>
            <w:shd w:val="clear" w:color="auto" w:fill="E3EFF1"/>
            <w:vAlign w:val="center"/>
          </w:tcPr>
          <w:p w14:paraId="207AC81B" w14:textId="1BA0D8AB" w:rsidR="00EC1901" w:rsidRPr="000E286F" w:rsidRDefault="00B64936" w:rsidP="00D95240">
            <w:pPr>
              <w:pStyle w:val="Nornal"/>
              <w:spacing w:after="60" w:line="276" w:lineRule="auto"/>
              <w:rPr>
                <w:b/>
                <w:bCs/>
              </w:rPr>
            </w:pPr>
            <w:r>
              <w:rPr>
                <w:b/>
                <w:bCs/>
              </w:rPr>
              <w:t>29</w:t>
            </w:r>
            <w:r w:rsidR="00EC1901" w:rsidRPr="000E286F">
              <w:rPr>
                <w:b/>
                <w:bCs/>
              </w:rPr>
              <w:t xml:space="preserve"> to 3</w:t>
            </w:r>
            <w:r>
              <w:rPr>
                <w:b/>
                <w:bCs/>
              </w:rPr>
              <w:t>5</w:t>
            </w:r>
          </w:p>
        </w:tc>
        <w:tc>
          <w:tcPr>
            <w:tcW w:w="3005" w:type="dxa"/>
            <w:shd w:val="clear" w:color="auto" w:fill="E3EFF1"/>
            <w:vAlign w:val="center"/>
          </w:tcPr>
          <w:p w14:paraId="215B6F74" w14:textId="77777777" w:rsidR="00EC1901" w:rsidRPr="00431C3E" w:rsidRDefault="00EC1901" w:rsidP="00D95240">
            <w:pPr>
              <w:pStyle w:val="Nornal"/>
              <w:spacing w:after="60" w:line="276" w:lineRule="auto"/>
              <w:rPr>
                <w:b/>
                <w:bCs/>
              </w:rPr>
            </w:pPr>
            <w:r>
              <w:rPr>
                <w:b/>
                <w:bCs/>
              </w:rPr>
              <w:t>Pass</w:t>
            </w:r>
          </w:p>
        </w:tc>
      </w:tr>
      <w:tr w:rsidR="00EC1901" w:rsidRPr="00431C3E" w14:paraId="5A9DB397" w14:textId="77777777" w:rsidTr="00D95240">
        <w:trPr>
          <w:trHeight w:val="50"/>
        </w:trPr>
        <w:tc>
          <w:tcPr>
            <w:tcW w:w="3005" w:type="dxa"/>
            <w:shd w:val="clear" w:color="auto" w:fill="EFF6F7"/>
            <w:vAlign w:val="center"/>
          </w:tcPr>
          <w:p w14:paraId="724BA045" w14:textId="3000EA99" w:rsidR="00EC1901" w:rsidRPr="000E286F" w:rsidRDefault="00B64936" w:rsidP="00D95240">
            <w:pPr>
              <w:pStyle w:val="Nornal"/>
              <w:spacing w:after="60" w:line="276" w:lineRule="auto"/>
              <w:rPr>
                <w:b/>
                <w:bCs/>
              </w:rPr>
            </w:pPr>
            <w:r>
              <w:rPr>
                <w:b/>
                <w:bCs/>
              </w:rPr>
              <w:t>36</w:t>
            </w:r>
            <w:r w:rsidR="00EC1901" w:rsidRPr="000E286F">
              <w:rPr>
                <w:b/>
                <w:bCs/>
              </w:rPr>
              <w:t xml:space="preserve"> to 4</w:t>
            </w:r>
            <w:r>
              <w:rPr>
                <w:b/>
                <w:bCs/>
              </w:rPr>
              <w:t>4</w:t>
            </w:r>
          </w:p>
        </w:tc>
        <w:tc>
          <w:tcPr>
            <w:tcW w:w="3005" w:type="dxa"/>
            <w:shd w:val="clear" w:color="auto" w:fill="EFF6F7"/>
            <w:vAlign w:val="center"/>
          </w:tcPr>
          <w:p w14:paraId="5A506E20" w14:textId="77777777" w:rsidR="00EC1901" w:rsidRPr="00431C3E" w:rsidRDefault="00EC1901" w:rsidP="00D95240">
            <w:pPr>
              <w:pStyle w:val="Nornal"/>
              <w:spacing w:after="60" w:line="276" w:lineRule="auto"/>
              <w:rPr>
                <w:b/>
                <w:bCs/>
              </w:rPr>
            </w:pPr>
            <w:r>
              <w:rPr>
                <w:b/>
                <w:bCs/>
              </w:rPr>
              <w:t>High Pass</w:t>
            </w:r>
          </w:p>
        </w:tc>
      </w:tr>
    </w:tbl>
    <w:p w14:paraId="6EFF8C42" w14:textId="77777777" w:rsidR="00EC1901" w:rsidRPr="00EA1ACB" w:rsidRDefault="00EC1901" w:rsidP="00EC1901">
      <w:pPr>
        <w:rPr>
          <w:color w:val="4F81BD" w:themeColor="accent1"/>
        </w:rPr>
      </w:pPr>
      <w:r>
        <w:rPr>
          <w:b/>
          <w:bCs/>
          <w:color w:val="244061" w:themeColor="accent1" w:themeShade="80"/>
          <w:sz w:val="36"/>
          <w:szCs w:val="36"/>
        </w:rPr>
        <w:br w:type="page"/>
      </w:r>
    </w:p>
    <w:p w14:paraId="5CB4A919" w14:textId="77777777" w:rsidR="00EC1901" w:rsidRPr="00490727" w:rsidRDefault="00EC1901" w:rsidP="00EC1901">
      <w:pPr>
        <w:pStyle w:val="Heading1"/>
        <w:rPr>
          <w:rFonts w:cstheme="majorHAnsi"/>
          <w:i w:val="0"/>
          <w:color w:val="4F6228" w:themeColor="accent3" w:themeShade="80"/>
        </w:rPr>
      </w:pPr>
      <w:r w:rsidRPr="000C76B8">
        <w:rPr>
          <w:sz w:val="40"/>
          <w:szCs w:val="40"/>
          <w:lang w:eastAsia="en-GB"/>
        </w:rPr>
        <w:lastRenderedPageBreak/>
        <w:t>Marking Descriptors</w:t>
      </w:r>
    </w:p>
    <w:tbl>
      <w:tblPr>
        <w:tblStyle w:val="TableGrid"/>
        <w:tblpPr w:leftFromText="180" w:rightFromText="180" w:vertAnchor="page" w:horzAnchor="margin" w:tblpY="1891"/>
        <w:tblW w:w="9620" w:type="dxa"/>
        <w:tblBorders>
          <w:top w:val="single" w:sz="4" w:space="0" w:color="632423" w:themeColor="accent2" w:themeShade="80"/>
          <w:left w:val="single" w:sz="4" w:space="0" w:color="632423" w:themeColor="accent2" w:themeShade="80"/>
          <w:bottom w:val="single" w:sz="4" w:space="0" w:color="632423" w:themeColor="accent2" w:themeShade="80"/>
          <w:right w:val="single" w:sz="4" w:space="0" w:color="632423" w:themeColor="accent2" w:themeShade="80"/>
          <w:insideH w:val="single" w:sz="4" w:space="0" w:color="632423" w:themeColor="accent2" w:themeShade="80"/>
          <w:insideV w:val="single" w:sz="4" w:space="0" w:color="B3D7DB"/>
        </w:tblBorders>
        <w:tblCellMar>
          <w:top w:w="57" w:type="dxa"/>
          <w:bottom w:w="57" w:type="dxa"/>
        </w:tblCellMar>
        <w:tblLook w:val="04A0" w:firstRow="1" w:lastRow="0" w:firstColumn="1" w:lastColumn="0" w:noHBand="0" w:noVBand="1"/>
      </w:tblPr>
      <w:tblGrid>
        <w:gridCol w:w="964"/>
        <w:gridCol w:w="1590"/>
        <w:gridCol w:w="7066"/>
      </w:tblGrid>
      <w:tr w:rsidR="00EC1901" w:rsidRPr="00C371C6" w14:paraId="7FC0E8CD" w14:textId="77777777" w:rsidTr="00D95240">
        <w:trPr>
          <w:cantSplit/>
          <w:trHeight w:val="344"/>
          <w:tblHeader/>
        </w:trPr>
        <w:tc>
          <w:tcPr>
            <w:tcW w:w="964" w:type="dxa"/>
            <w:shd w:val="clear" w:color="auto" w:fill="B3D7DB"/>
          </w:tcPr>
          <w:p w14:paraId="19C81E4B" w14:textId="77777777" w:rsidR="00EC1901" w:rsidRPr="00B76DF2" w:rsidRDefault="00EC1901" w:rsidP="00D95240">
            <w:pPr>
              <w:pStyle w:val="Nornal"/>
              <w:spacing w:after="60"/>
              <w:rPr>
                <w:b/>
                <w:bCs/>
                <w:color w:val="632423" w:themeColor="accent2" w:themeShade="80"/>
                <w:sz w:val="32"/>
                <w:szCs w:val="32"/>
              </w:rPr>
            </w:pPr>
            <w:r w:rsidRPr="00B76DF2">
              <w:rPr>
                <w:b/>
                <w:bCs/>
                <w:color w:val="632423" w:themeColor="accent2" w:themeShade="80"/>
                <w:sz w:val="32"/>
                <w:szCs w:val="32"/>
              </w:rPr>
              <w:t>Mark</w:t>
            </w:r>
          </w:p>
        </w:tc>
        <w:tc>
          <w:tcPr>
            <w:tcW w:w="1590" w:type="dxa"/>
            <w:tcBorders>
              <w:right w:val="single" w:sz="4" w:space="0" w:color="85BFC5"/>
            </w:tcBorders>
            <w:shd w:val="clear" w:color="auto" w:fill="B3D7DB"/>
          </w:tcPr>
          <w:p w14:paraId="2D3EE08A" w14:textId="77777777" w:rsidR="00EC1901" w:rsidRPr="00B76DF2" w:rsidRDefault="00EC1901" w:rsidP="00D95240">
            <w:pPr>
              <w:pStyle w:val="Nornal"/>
              <w:spacing w:after="60"/>
              <w:rPr>
                <w:b/>
                <w:bCs/>
                <w:color w:val="632423" w:themeColor="accent2" w:themeShade="80"/>
                <w:sz w:val="32"/>
                <w:szCs w:val="32"/>
              </w:rPr>
            </w:pPr>
            <w:r w:rsidRPr="00B76DF2">
              <w:rPr>
                <w:b/>
                <w:bCs/>
                <w:color w:val="632423" w:themeColor="accent2" w:themeShade="80"/>
                <w:sz w:val="32"/>
                <w:szCs w:val="32"/>
              </w:rPr>
              <w:t>Range</w:t>
            </w:r>
          </w:p>
        </w:tc>
        <w:tc>
          <w:tcPr>
            <w:tcW w:w="7066" w:type="dxa"/>
            <w:tcBorders>
              <w:left w:val="single" w:sz="4" w:space="0" w:color="85BFC5"/>
            </w:tcBorders>
            <w:shd w:val="clear" w:color="auto" w:fill="B3D7DB"/>
          </w:tcPr>
          <w:p w14:paraId="6038D7EF" w14:textId="77777777" w:rsidR="00EC1901" w:rsidRPr="00BB7D14" w:rsidRDefault="00EC1901" w:rsidP="00D95240">
            <w:pPr>
              <w:rPr>
                <w:b/>
                <w:color w:val="632423" w:themeColor="accent2" w:themeShade="80"/>
                <w:sz w:val="32"/>
                <w:szCs w:val="32"/>
              </w:rPr>
            </w:pPr>
            <w:r w:rsidRPr="00BB7D14">
              <w:rPr>
                <w:b/>
                <w:color w:val="632423" w:themeColor="accent2" w:themeShade="80"/>
                <w:sz w:val="32"/>
                <w:szCs w:val="32"/>
              </w:rPr>
              <w:t>Descriptor</w:t>
            </w:r>
          </w:p>
        </w:tc>
      </w:tr>
      <w:tr w:rsidR="00EC1901" w:rsidRPr="00290767" w14:paraId="733755A7" w14:textId="77777777" w:rsidTr="00D95240">
        <w:trPr>
          <w:cantSplit/>
          <w:trHeight w:val="494"/>
          <w:tblHeader/>
        </w:trPr>
        <w:tc>
          <w:tcPr>
            <w:tcW w:w="964" w:type="dxa"/>
            <w:shd w:val="clear" w:color="auto" w:fill="B3D7DB"/>
          </w:tcPr>
          <w:p w14:paraId="26AFFFC7" w14:textId="77777777" w:rsidR="00EC1901" w:rsidRPr="00290767" w:rsidRDefault="00EC1901" w:rsidP="00D95240">
            <w:pPr>
              <w:pStyle w:val="Nornal"/>
              <w:jc w:val="center"/>
              <w:rPr>
                <w:b/>
                <w:bCs/>
                <w:color w:val="632423" w:themeColor="accent2" w:themeShade="80"/>
                <w:sz w:val="32"/>
                <w:szCs w:val="32"/>
              </w:rPr>
            </w:pPr>
            <w:r>
              <w:rPr>
                <w:b/>
                <w:bCs/>
                <w:color w:val="632423" w:themeColor="accent2" w:themeShade="80"/>
                <w:sz w:val="32"/>
                <w:szCs w:val="32"/>
              </w:rPr>
              <w:t>1</w:t>
            </w:r>
          </w:p>
        </w:tc>
        <w:tc>
          <w:tcPr>
            <w:tcW w:w="1590" w:type="dxa"/>
            <w:tcBorders>
              <w:right w:val="single" w:sz="4" w:space="0" w:color="85BFC5"/>
            </w:tcBorders>
            <w:shd w:val="clear" w:color="auto" w:fill="B3D7DB"/>
          </w:tcPr>
          <w:p w14:paraId="48F44025" w14:textId="77777777" w:rsidR="00EC1901" w:rsidRPr="00880E81" w:rsidRDefault="00EC1901" w:rsidP="00D95240">
            <w:pPr>
              <w:pStyle w:val="Nornal"/>
              <w:rPr>
                <w:b/>
                <w:color w:val="632423" w:themeColor="accent2" w:themeShade="80"/>
                <w:sz w:val="28"/>
                <w:szCs w:val="28"/>
              </w:rPr>
            </w:pPr>
            <w:r w:rsidRPr="00880E81">
              <w:rPr>
                <w:b/>
                <w:color w:val="632423" w:themeColor="accent2" w:themeShade="80"/>
                <w:sz w:val="28"/>
                <w:szCs w:val="28"/>
              </w:rPr>
              <w:t xml:space="preserve"> Fail </w:t>
            </w:r>
          </w:p>
        </w:tc>
        <w:tc>
          <w:tcPr>
            <w:tcW w:w="7066" w:type="dxa"/>
            <w:tcBorders>
              <w:left w:val="single" w:sz="4" w:space="0" w:color="85BFC5"/>
            </w:tcBorders>
          </w:tcPr>
          <w:p w14:paraId="5D4DB6E3" w14:textId="77777777" w:rsidR="00EC1901" w:rsidRPr="00FD09E7" w:rsidRDefault="00EC1901" w:rsidP="00D95240">
            <w:pPr>
              <w:spacing w:after="200"/>
            </w:pPr>
            <w:r>
              <w:t>I</w:t>
            </w:r>
            <w:r w:rsidRPr="00FD09E7">
              <w:t>nsufficient</w:t>
            </w:r>
            <w:r>
              <w:t xml:space="preserve"> demonstration of</w:t>
            </w:r>
            <w:r w:rsidRPr="00FD09E7">
              <w:t xml:space="preserve"> knowledge, understanding or skills (as appropriate) required to meet the AC.</w:t>
            </w:r>
          </w:p>
          <w:p w14:paraId="096E0E71" w14:textId="77777777" w:rsidR="00EC1901" w:rsidRPr="00FD09E7" w:rsidRDefault="00EC1901" w:rsidP="00D95240">
            <w:pPr>
              <w:spacing w:after="200"/>
            </w:pPr>
            <w:r>
              <w:t>I</w:t>
            </w:r>
            <w:r w:rsidRPr="00FD09E7">
              <w:t>nsufficient examples included, where required, to support answers.</w:t>
            </w:r>
          </w:p>
          <w:p w14:paraId="5E2CAEB6" w14:textId="77777777" w:rsidR="00EC1901" w:rsidRPr="00FD09E7" w:rsidRDefault="00EC1901" w:rsidP="00D95240">
            <w:pPr>
              <w:spacing w:after="200"/>
            </w:pPr>
            <w:r w:rsidRPr="00FD09E7">
              <w:t>Presentation and structure of assignment is not appropriate and does not meet the</w:t>
            </w:r>
            <w:r>
              <w:t xml:space="preserve"> assessment brief.</w:t>
            </w:r>
          </w:p>
        </w:tc>
      </w:tr>
      <w:tr w:rsidR="00EC1901" w:rsidRPr="00290767" w14:paraId="7D0EA79F" w14:textId="77777777" w:rsidTr="00D95240">
        <w:trPr>
          <w:cantSplit/>
          <w:trHeight w:val="494"/>
          <w:tblHeader/>
        </w:trPr>
        <w:tc>
          <w:tcPr>
            <w:tcW w:w="964" w:type="dxa"/>
            <w:shd w:val="clear" w:color="auto" w:fill="CEE6E8"/>
          </w:tcPr>
          <w:p w14:paraId="2CDDEA32" w14:textId="77777777" w:rsidR="00EC1901" w:rsidRDefault="00EC1901" w:rsidP="00D95240">
            <w:pPr>
              <w:pStyle w:val="Nornal"/>
              <w:jc w:val="center"/>
              <w:rPr>
                <w:b/>
                <w:bCs/>
                <w:color w:val="632423" w:themeColor="accent2" w:themeShade="80"/>
                <w:sz w:val="32"/>
                <w:szCs w:val="32"/>
              </w:rPr>
            </w:pPr>
            <w:r>
              <w:rPr>
                <w:b/>
                <w:bCs/>
                <w:color w:val="632423" w:themeColor="accent2" w:themeShade="80"/>
                <w:sz w:val="32"/>
                <w:szCs w:val="32"/>
              </w:rPr>
              <w:t>2</w:t>
            </w:r>
          </w:p>
        </w:tc>
        <w:tc>
          <w:tcPr>
            <w:tcW w:w="1590" w:type="dxa"/>
            <w:tcBorders>
              <w:right w:val="single" w:sz="4" w:space="0" w:color="85BFC5"/>
            </w:tcBorders>
            <w:shd w:val="clear" w:color="auto" w:fill="CEE6E8"/>
          </w:tcPr>
          <w:p w14:paraId="586E43D3" w14:textId="77777777" w:rsidR="00EC1901" w:rsidRPr="00880E81" w:rsidRDefault="00EC1901" w:rsidP="00D95240">
            <w:pPr>
              <w:pStyle w:val="Nornal"/>
              <w:rPr>
                <w:b/>
                <w:color w:val="632423" w:themeColor="accent2" w:themeShade="80"/>
                <w:sz w:val="28"/>
                <w:szCs w:val="28"/>
              </w:rPr>
            </w:pPr>
            <w:r w:rsidRPr="00880E81">
              <w:rPr>
                <w:b/>
                <w:color w:val="632423" w:themeColor="accent2" w:themeShade="80"/>
                <w:sz w:val="28"/>
                <w:szCs w:val="28"/>
              </w:rPr>
              <w:t>Low Pass</w:t>
            </w:r>
          </w:p>
        </w:tc>
        <w:tc>
          <w:tcPr>
            <w:tcW w:w="7066" w:type="dxa"/>
            <w:tcBorders>
              <w:left w:val="single" w:sz="4" w:space="0" w:color="85BFC5"/>
            </w:tcBorders>
          </w:tcPr>
          <w:p w14:paraId="192CD051" w14:textId="77777777" w:rsidR="00EC1901" w:rsidRPr="00FD09E7" w:rsidRDefault="00EC1901" w:rsidP="00D95240">
            <w:pPr>
              <w:spacing w:after="200"/>
            </w:pPr>
            <w:r w:rsidRPr="00FD09E7">
              <w:t xml:space="preserve">Demonstrates an acceptable level of knowledge, understanding or skills (as appropriate) required to meet the AC.  </w:t>
            </w:r>
          </w:p>
          <w:p w14:paraId="67408505" w14:textId="77777777" w:rsidR="00EC1901" w:rsidRPr="00FD09E7" w:rsidRDefault="00EC1901" w:rsidP="00D95240">
            <w:pPr>
              <w:spacing w:after="200"/>
            </w:pPr>
            <w:r w:rsidRPr="00FD09E7">
              <w:t>Sufficient and acceptable examples included, where required, to support answers.</w:t>
            </w:r>
          </w:p>
          <w:p w14:paraId="313C099A" w14:textId="77777777" w:rsidR="00EC1901" w:rsidRPr="00FD09E7" w:rsidRDefault="00EC1901" w:rsidP="00D95240">
            <w:pPr>
              <w:spacing w:after="200"/>
            </w:pPr>
            <w:r w:rsidRPr="00FD09E7">
              <w:t>Required format adopted but some improvement required to the structure and presentation of the assignment.</w:t>
            </w:r>
          </w:p>
          <w:p w14:paraId="67492B4A" w14:textId="77777777" w:rsidR="00EC1901" w:rsidRPr="00FD09E7" w:rsidRDefault="00EC1901" w:rsidP="00D95240">
            <w:pPr>
              <w:spacing w:after="200"/>
            </w:pPr>
            <w:r w:rsidRPr="00FD09E7">
              <w:t>Answers are acceptable but could be clearer in responding to the task and presented in a more coherent way.</w:t>
            </w:r>
          </w:p>
        </w:tc>
      </w:tr>
      <w:tr w:rsidR="00EC1901" w:rsidRPr="00290767" w14:paraId="6F2C2D36" w14:textId="77777777" w:rsidTr="00D95240">
        <w:trPr>
          <w:cantSplit/>
          <w:trHeight w:val="494"/>
          <w:tblHeader/>
        </w:trPr>
        <w:tc>
          <w:tcPr>
            <w:tcW w:w="964" w:type="dxa"/>
            <w:shd w:val="clear" w:color="auto" w:fill="E3EFF1"/>
          </w:tcPr>
          <w:p w14:paraId="364174A0" w14:textId="77777777" w:rsidR="00EC1901" w:rsidRDefault="00EC1901" w:rsidP="00D95240">
            <w:pPr>
              <w:pStyle w:val="Nornal"/>
              <w:jc w:val="center"/>
              <w:rPr>
                <w:b/>
                <w:bCs/>
                <w:color w:val="632423" w:themeColor="accent2" w:themeShade="80"/>
                <w:sz w:val="32"/>
                <w:szCs w:val="32"/>
              </w:rPr>
            </w:pPr>
            <w:r>
              <w:rPr>
                <w:b/>
                <w:bCs/>
                <w:color w:val="632423" w:themeColor="accent2" w:themeShade="80"/>
                <w:sz w:val="32"/>
                <w:szCs w:val="32"/>
              </w:rPr>
              <w:t>3</w:t>
            </w:r>
          </w:p>
        </w:tc>
        <w:tc>
          <w:tcPr>
            <w:tcW w:w="1590" w:type="dxa"/>
            <w:tcBorders>
              <w:right w:val="single" w:sz="4" w:space="0" w:color="85BFC5"/>
            </w:tcBorders>
            <w:shd w:val="clear" w:color="auto" w:fill="E3EFF1"/>
          </w:tcPr>
          <w:p w14:paraId="0823ED54" w14:textId="77777777" w:rsidR="00EC1901" w:rsidRPr="00880E81" w:rsidRDefault="00EC1901" w:rsidP="00D95240">
            <w:pPr>
              <w:pStyle w:val="Nornal"/>
              <w:rPr>
                <w:b/>
                <w:bCs/>
                <w:color w:val="632423" w:themeColor="accent2" w:themeShade="80"/>
                <w:sz w:val="28"/>
                <w:szCs w:val="28"/>
              </w:rPr>
            </w:pPr>
            <w:r w:rsidRPr="00880E81">
              <w:rPr>
                <w:b/>
                <w:color w:val="632423" w:themeColor="accent2" w:themeShade="80"/>
                <w:sz w:val="28"/>
                <w:szCs w:val="28"/>
              </w:rPr>
              <w:t>Pass</w:t>
            </w:r>
          </w:p>
          <w:p w14:paraId="655462C4" w14:textId="77777777" w:rsidR="00EC1901" w:rsidRPr="00880E81" w:rsidRDefault="00EC1901" w:rsidP="00D95240">
            <w:pPr>
              <w:pStyle w:val="Nornal"/>
              <w:rPr>
                <w:b/>
                <w:color w:val="632423" w:themeColor="accent2" w:themeShade="80"/>
                <w:sz w:val="28"/>
                <w:szCs w:val="28"/>
              </w:rPr>
            </w:pPr>
          </w:p>
        </w:tc>
        <w:tc>
          <w:tcPr>
            <w:tcW w:w="7066" w:type="dxa"/>
            <w:tcBorders>
              <w:left w:val="single" w:sz="4" w:space="0" w:color="85BFC5"/>
            </w:tcBorders>
          </w:tcPr>
          <w:p w14:paraId="715DDC55" w14:textId="77777777" w:rsidR="00EC1901" w:rsidRPr="00FD09E7" w:rsidRDefault="00EC1901" w:rsidP="00D95240">
            <w:pPr>
              <w:spacing w:after="200"/>
            </w:pPr>
            <w:r w:rsidRPr="00FD09E7">
              <w:t>Demonstrates good knowledge, understanding or skills (as appropriate) required to meet the AC.</w:t>
            </w:r>
          </w:p>
          <w:p w14:paraId="38DA8EA2" w14:textId="77777777" w:rsidR="00EC1901" w:rsidRPr="00FD09E7" w:rsidRDefault="00EC1901" w:rsidP="00D95240">
            <w:pPr>
              <w:spacing w:after="200"/>
            </w:pPr>
            <w:r w:rsidRPr="00FD09E7">
              <w:t xml:space="preserve">Includes </w:t>
            </w:r>
            <w:r>
              <w:t>confident use of</w:t>
            </w:r>
            <w:r w:rsidRPr="00FD09E7">
              <w:t xml:space="preserve"> examples, where required, to support each answer.</w:t>
            </w:r>
          </w:p>
          <w:p w14:paraId="339EAA1B" w14:textId="77777777" w:rsidR="00EC1901" w:rsidRPr="00FD09E7" w:rsidRDefault="00EC1901" w:rsidP="00D95240">
            <w:pPr>
              <w:spacing w:after="200"/>
            </w:pPr>
            <w:r w:rsidRPr="00FD09E7">
              <w:t>Presentation and structure of assignment is appropriate for the assessment brief.</w:t>
            </w:r>
          </w:p>
          <w:p w14:paraId="68F08BB2" w14:textId="77777777" w:rsidR="00EC1901" w:rsidRPr="00FD09E7" w:rsidRDefault="00EC1901" w:rsidP="00D95240">
            <w:pPr>
              <w:spacing w:after="200"/>
            </w:pPr>
            <w:r w:rsidRPr="00FD09E7">
              <w:t>Answers are clear and well expressed.</w:t>
            </w:r>
          </w:p>
        </w:tc>
      </w:tr>
      <w:tr w:rsidR="00EC1901" w:rsidRPr="00290767" w14:paraId="5B805A85" w14:textId="77777777" w:rsidTr="00D95240">
        <w:trPr>
          <w:cantSplit/>
          <w:trHeight w:val="1436"/>
          <w:tblHeader/>
        </w:trPr>
        <w:tc>
          <w:tcPr>
            <w:tcW w:w="964" w:type="dxa"/>
            <w:shd w:val="clear" w:color="auto" w:fill="EFF6F7"/>
          </w:tcPr>
          <w:p w14:paraId="0CCF72FF" w14:textId="77777777" w:rsidR="00EC1901" w:rsidRDefault="00EC1901" w:rsidP="00D95240">
            <w:pPr>
              <w:pStyle w:val="Nornal"/>
              <w:jc w:val="center"/>
              <w:rPr>
                <w:b/>
                <w:bCs/>
                <w:color w:val="632423" w:themeColor="accent2" w:themeShade="80"/>
                <w:sz w:val="32"/>
                <w:szCs w:val="32"/>
              </w:rPr>
            </w:pPr>
            <w:r>
              <w:rPr>
                <w:b/>
                <w:bCs/>
                <w:color w:val="632423" w:themeColor="accent2" w:themeShade="80"/>
                <w:sz w:val="32"/>
                <w:szCs w:val="32"/>
              </w:rPr>
              <w:t>4</w:t>
            </w:r>
          </w:p>
        </w:tc>
        <w:tc>
          <w:tcPr>
            <w:tcW w:w="1590" w:type="dxa"/>
            <w:tcBorders>
              <w:right w:val="single" w:sz="4" w:space="0" w:color="85BFC5"/>
            </w:tcBorders>
            <w:shd w:val="clear" w:color="auto" w:fill="EFF6F7"/>
          </w:tcPr>
          <w:p w14:paraId="0D7B5637" w14:textId="77777777" w:rsidR="00EC1901" w:rsidRPr="00880E81" w:rsidRDefault="00EC1901" w:rsidP="00D95240">
            <w:pPr>
              <w:pStyle w:val="Nornal"/>
              <w:rPr>
                <w:b/>
                <w:color w:val="632423" w:themeColor="accent2" w:themeShade="80"/>
                <w:sz w:val="28"/>
                <w:szCs w:val="28"/>
              </w:rPr>
            </w:pPr>
            <w:r w:rsidRPr="00880E81">
              <w:rPr>
                <w:b/>
                <w:color w:val="632423" w:themeColor="accent2" w:themeShade="80"/>
                <w:sz w:val="28"/>
                <w:szCs w:val="28"/>
              </w:rPr>
              <w:t>High Pass</w:t>
            </w:r>
          </w:p>
        </w:tc>
        <w:tc>
          <w:tcPr>
            <w:tcW w:w="7066" w:type="dxa"/>
            <w:tcBorders>
              <w:left w:val="single" w:sz="4" w:space="0" w:color="85BFC5"/>
            </w:tcBorders>
          </w:tcPr>
          <w:p w14:paraId="4FA72A96" w14:textId="77777777" w:rsidR="00EC1901" w:rsidRPr="00901E7E" w:rsidRDefault="00EC1901" w:rsidP="00D95240">
            <w:pPr>
              <w:spacing w:after="200"/>
            </w:pPr>
            <w:r w:rsidRPr="00901E7E">
              <w:t>Demonstrates a wide range and confident level of knowledge, understanding or skill (as appropriate).</w:t>
            </w:r>
          </w:p>
          <w:p w14:paraId="5B199595" w14:textId="77777777" w:rsidR="00EC1901" w:rsidRPr="00901E7E" w:rsidRDefault="00EC1901" w:rsidP="00D95240">
            <w:pPr>
              <w:spacing w:after="200"/>
            </w:pPr>
            <w:r w:rsidRPr="00901E7E">
              <w:t>Includes strong examples that illustrate the point being made, that link and support the answer well.</w:t>
            </w:r>
          </w:p>
          <w:p w14:paraId="7F8C4DD7" w14:textId="77777777" w:rsidR="00EC1901" w:rsidRPr="00901E7E" w:rsidRDefault="00EC1901" w:rsidP="00D95240">
            <w:pPr>
              <w:spacing w:after="200"/>
            </w:pPr>
            <w:r w:rsidRPr="00901E7E">
              <w:t>Answers are applied to the case organisation or an alternative organisation.</w:t>
            </w:r>
          </w:p>
          <w:p w14:paraId="449333B5" w14:textId="77777777" w:rsidR="00EC1901" w:rsidRPr="00901E7E" w:rsidRDefault="00EC1901" w:rsidP="00D95240">
            <w:pPr>
              <w:spacing w:after="200"/>
            </w:pPr>
            <w:r w:rsidRPr="00901E7E">
              <w:t>Answers are clear, concise and well argued, directly respond to what has been asked.</w:t>
            </w:r>
          </w:p>
          <w:p w14:paraId="5E33714E" w14:textId="77777777" w:rsidR="00EC1901" w:rsidRPr="00901E7E" w:rsidRDefault="00EC1901" w:rsidP="00D95240">
            <w:pPr>
              <w:spacing w:after="200"/>
            </w:pPr>
            <w:r w:rsidRPr="00901E7E">
              <w:t>The presentation of the assignment is well structured, coherent and focusses on the need of the questions.</w:t>
            </w:r>
          </w:p>
          <w:p w14:paraId="768EB345" w14:textId="77777777" w:rsidR="00EC1901" w:rsidRPr="00FD09E7" w:rsidRDefault="00EC1901" w:rsidP="00D95240">
            <w:pPr>
              <w:spacing w:after="200"/>
            </w:pPr>
            <w:r w:rsidRPr="00901E7E">
              <w:t xml:space="preserve">Includes </w:t>
            </w:r>
            <w:r>
              <w:t>clear</w:t>
            </w:r>
            <w:r w:rsidRPr="00901E7E">
              <w:t xml:space="preserve"> evidence of</w:t>
            </w:r>
            <w:r>
              <w:t xml:space="preserve"> the use of references to</w:t>
            </w:r>
            <w:r w:rsidRPr="00901E7E">
              <w:t xml:space="preserve"> wider</w:t>
            </w:r>
            <w:r>
              <w:t xml:space="preserve"> reading to help inform answer.</w:t>
            </w:r>
          </w:p>
        </w:tc>
      </w:tr>
    </w:tbl>
    <w:p w14:paraId="661D9547" w14:textId="77777777" w:rsidR="00EC1901" w:rsidRPr="00460079" w:rsidRDefault="00EC1901" w:rsidP="00EC1901">
      <w:pPr>
        <w:ind w:firstLine="720"/>
        <w:sectPr w:rsidR="00EC1901" w:rsidRPr="00460079" w:rsidSect="00EC1901">
          <w:headerReference w:type="default" r:id="rId25"/>
          <w:pgSz w:w="11901" w:h="16840"/>
          <w:pgMar w:top="1134" w:right="1134" w:bottom="1077" w:left="1134" w:header="720" w:footer="454" w:gutter="0"/>
          <w:cols w:space="720"/>
          <w:docGrid w:linePitch="360"/>
        </w:sectPr>
      </w:pPr>
    </w:p>
    <w:p w14:paraId="1C85B76B" w14:textId="5AB7B534" w:rsidR="00EC1901" w:rsidRPr="009B1A6C" w:rsidRDefault="00EC1901" w:rsidP="009B1A6C">
      <w:pPr>
        <w:pStyle w:val="Heading1"/>
        <w:rPr>
          <w:sz w:val="40"/>
          <w:szCs w:val="40"/>
          <w:lang w:eastAsia="en-GB"/>
        </w:rPr>
      </w:pPr>
      <w:r w:rsidRPr="00FD368D">
        <w:rPr>
          <w:sz w:val="40"/>
          <w:szCs w:val="40"/>
          <w:lang w:eastAsia="en-GB"/>
        </w:rPr>
        <w:lastRenderedPageBreak/>
        <w:t>Marking grid</w:t>
      </w:r>
    </w:p>
    <w:p w14:paraId="3A8E00DB" w14:textId="77777777" w:rsidR="00EC1901" w:rsidRDefault="00EC1901" w:rsidP="00EC1901">
      <w:pPr>
        <w:pStyle w:val="BodyText"/>
      </w:pPr>
    </w:p>
    <w:p w14:paraId="59268896" w14:textId="77777777" w:rsidR="00B8200B" w:rsidRDefault="009D3EE9" w:rsidP="0039601C">
      <w:pPr>
        <w:pStyle w:val="BodyText"/>
        <w:spacing w:before="6"/>
        <w:rPr>
          <w:sz w:val="9"/>
        </w:rPr>
      </w:pPr>
      <w:r>
        <w:rPr>
          <w:sz w:val="9"/>
        </w:rPr>
        <w:t xml:space="preserve"> </w:t>
      </w:r>
    </w:p>
    <w:tbl>
      <w:tblPr>
        <w:tblW w:w="0" w:type="auto"/>
        <w:tblInd w:w="360" w:type="dxa"/>
        <w:tblBorders>
          <w:top w:val="single" w:sz="4" w:space="0" w:color="00606A"/>
          <w:left w:val="single" w:sz="4" w:space="0" w:color="00606A"/>
          <w:bottom w:val="single" w:sz="4" w:space="0" w:color="00606A"/>
          <w:right w:val="single" w:sz="4" w:space="0" w:color="00606A"/>
          <w:insideH w:val="single" w:sz="4" w:space="0" w:color="00606A"/>
          <w:insideV w:val="single" w:sz="4" w:space="0" w:color="00606A"/>
        </w:tblBorders>
        <w:tblLayout w:type="fixed"/>
        <w:tblCellMar>
          <w:left w:w="0" w:type="dxa"/>
          <w:right w:w="0" w:type="dxa"/>
        </w:tblCellMar>
        <w:tblLook w:val="01E0" w:firstRow="1" w:lastRow="1" w:firstColumn="1" w:lastColumn="1" w:noHBand="0" w:noVBand="0"/>
      </w:tblPr>
      <w:tblGrid>
        <w:gridCol w:w="524"/>
        <w:gridCol w:w="4275"/>
        <w:gridCol w:w="1317"/>
        <w:gridCol w:w="3519"/>
      </w:tblGrid>
      <w:tr w:rsidR="00B8200B" w14:paraId="2D3E30ED" w14:textId="77777777" w:rsidTr="007B7FD1">
        <w:trPr>
          <w:trHeight w:val="1269"/>
        </w:trPr>
        <w:tc>
          <w:tcPr>
            <w:tcW w:w="4799" w:type="dxa"/>
            <w:gridSpan w:val="2"/>
            <w:tcBorders>
              <w:left w:val="nil"/>
              <w:right w:val="nil"/>
            </w:tcBorders>
            <w:shd w:val="clear" w:color="auto" w:fill="D0DFE1"/>
          </w:tcPr>
          <w:p w14:paraId="3652CD57" w14:textId="77777777" w:rsidR="00B8200B" w:rsidRDefault="00B8200B" w:rsidP="007B7FD1">
            <w:pPr>
              <w:pStyle w:val="TableParagraph"/>
              <w:spacing w:before="86" w:line="266" w:lineRule="auto"/>
              <w:ind w:right="1248"/>
              <w:rPr>
                <w:b/>
                <w:color w:val="004146"/>
              </w:rPr>
            </w:pPr>
          </w:p>
          <w:p w14:paraId="219C5D32" w14:textId="77777777" w:rsidR="00B8200B" w:rsidRDefault="00B8200B" w:rsidP="007B7FD1">
            <w:pPr>
              <w:pStyle w:val="TableParagraph"/>
              <w:spacing w:before="86" w:line="266" w:lineRule="auto"/>
              <w:ind w:left="108" w:right="1248"/>
              <w:rPr>
                <w:b/>
              </w:rPr>
            </w:pPr>
            <w:r>
              <w:rPr>
                <w:b/>
                <w:color w:val="004146"/>
              </w:rPr>
              <w:t>Assessment criteria</w:t>
            </w:r>
          </w:p>
        </w:tc>
        <w:tc>
          <w:tcPr>
            <w:tcW w:w="1317" w:type="dxa"/>
            <w:tcBorders>
              <w:left w:val="nil"/>
              <w:right w:val="nil"/>
            </w:tcBorders>
            <w:shd w:val="clear" w:color="auto" w:fill="D0DFE1"/>
          </w:tcPr>
          <w:p w14:paraId="06B011CC" w14:textId="77777777" w:rsidR="00B8200B" w:rsidRDefault="00B8200B" w:rsidP="007B7FD1">
            <w:pPr>
              <w:pStyle w:val="TableParagraph"/>
              <w:spacing w:before="6"/>
              <w:rPr>
                <w:sz w:val="33"/>
              </w:rPr>
            </w:pPr>
          </w:p>
          <w:p w14:paraId="2BA76F4A" w14:textId="3DC7DF0D" w:rsidR="00B8200B" w:rsidRDefault="009B1A6C" w:rsidP="007B7FD1">
            <w:pPr>
              <w:pStyle w:val="TableParagraph"/>
              <w:spacing w:line="261" w:lineRule="auto"/>
              <w:ind w:left="477" w:right="87" w:hanging="368"/>
              <w:rPr>
                <w:b/>
              </w:rPr>
            </w:pPr>
            <w:r>
              <w:rPr>
                <w:b/>
                <w:color w:val="004146"/>
              </w:rPr>
              <w:t>Mark 1-4</w:t>
            </w:r>
          </w:p>
        </w:tc>
        <w:tc>
          <w:tcPr>
            <w:tcW w:w="3519" w:type="dxa"/>
            <w:tcBorders>
              <w:left w:val="nil"/>
              <w:right w:val="nil"/>
            </w:tcBorders>
            <w:shd w:val="clear" w:color="auto" w:fill="D0DFE1"/>
          </w:tcPr>
          <w:p w14:paraId="51653BDB" w14:textId="77777777" w:rsidR="00B8200B" w:rsidRDefault="00B8200B" w:rsidP="007B7FD1">
            <w:pPr>
              <w:pStyle w:val="TableParagraph"/>
              <w:rPr>
                <w:sz w:val="24"/>
              </w:rPr>
            </w:pPr>
          </w:p>
          <w:p w14:paraId="33B60F76" w14:textId="77777777" w:rsidR="00B8200B" w:rsidRDefault="00B8200B" w:rsidP="007B7FD1">
            <w:pPr>
              <w:pStyle w:val="TableParagraph"/>
              <w:spacing w:before="5"/>
              <w:rPr>
                <w:sz w:val="21"/>
              </w:rPr>
            </w:pPr>
          </w:p>
          <w:p w14:paraId="6A7BDF9B" w14:textId="0F32DBA2" w:rsidR="00B8200B" w:rsidRDefault="009B1A6C" w:rsidP="007B7FD1">
            <w:pPr>
              <w:pStyle w:val="TableParagraph"/>
              <w:ind w:left="751"/>
              <w:rPr>
                <w:b/>
              </w:rPr>
            </w:pPr>
            <w:r>
              <w:rPr>
                <w:b/>
                <w:color w:val="004146"/>
              </w:rPr>
              <w:t>Comments from Tutor</w:t>
            </w:r>
          </w:p>
        </w:tc>
      </w:tr>
      <w:tr w:rsidR="00B8200B" w14:paraId="04153301" w14:textId="77777777" w:rsidTr="007B7FD1">
        <w:trPr>
          <w:trHeight w:val="1106"/>
        </w:trPr>
        <w:tc>
          <w:tcPr>
            <w:tcW w:w="524" w:type="dxa"/>
            <w:tcBorders>
              <w:left w:val="nil"/>
              <w:right w:val="nil"/>
            </w:tcBorders>
            <w:shd w:val="clear" w:color="auto" w:fill="EFF5F6"/>
          </w:tcPr>
          <w:p w14:paraId="45E7B1FD" w14:textId="77777777" w:rsidR="00B8200B" w:rsidRDefault="00B8200B" w:rsidP="007B7FD1">
            <w:pPr>
              <w:pStyle w:val="TableParagraph"/>
              <w:spacing w:before="84"/>
              <w:ind w:left="89" w:right="89"/>
              <w:jc w:val="center"/>
            </w:pPr>
            <w:r>
              <w:t>1.1</w:t>
            </w:r>
          </w:p>
        </w:tc>
        <w:tc>
          <w:tcPr>
            <w:tcW w:w="4275" w:type="dxa"/>
            <w:tcBorders>
              <w:left w:val="nil"/>
              <w:right w:val="single" w:sz="4" w:space="0" w:color="D0DFE1"/>
            </w:tcBorders>
            <w:shd w:val="clear" w:color="auto" w:fill="EFF5F6"/>
          </w:tcPr>
          <w:p w14:paraId="64A41219" w14:textId="77777777" w:rsidR="00B8200B" w:rsidRDefault="00B8200B" w:rsidP="007B7FD1">
            <w:pPr>
              <w:pStyle w:val="TableParagraph"/>
              <w:spacing w:before="84" w:line="266" w:lineRule="auto"/>
              <w:ind w:left="107" w:right="229"/>
            </w:pPr>
            <w:r>
              <w:t>Evaluate the aims and objectives of employment regulation</w:t>
            </w:r>
          </w:p>
        </w:tc>
        <w:tc>
          <w:tcPr>
            <w:tcW w:w="1317" w:type="dxa"/>
            <w:tcBorders>
              <w:left w:val="single" w:sz="4" w:space="0" w:color="D0DFE1"/>
              <w:right w:val="single" w:sz="4" w:space="0" w:color="D0DFE1"/>
            </w:tcBorders>
          </w:tcPr>
          <w:p w14:paraId="05572519" w14:textId="77777777" w:rsidR="00B8200B" w:rsidRDefault="00B8200B" w:rsidP="007B7FD1">
            <w:pPr>
              <w:pStyle w:val="TableParagraph"/>
              <w:spacing w:before="87"/>
              <w:ind w:left="105"/>
            </w:pPr>
          </w:p>
        </w:tc>
        <w:tc>
          <w:tcPr>
            <w:tcW w:w="3519" w:type="dxa"/>
            <w:tcBorders>
              <w:left w:val="single" w:sz="4" w:space="0" w:color="D0DFE1"/>
              <w:right w:val="nil"/>
            </w:tcBorders>
          </w:tcPr>
          <w:p w14:paraId="7B36E5A7" w14:textId="14EB500E" w:rsidR="00B8200B" w:rsidRPr="001D3760" w:rsidRDefault="00B8200B" w:rsidP="007B7FD1">
            <w:pPr>
              <w:pStyle w:val="TableParagraph"/>
              <w:spacing w:before="83"/>
              <w:rPr>
                <w:rFonts w:ascii="Lucida Handwriting" w:hAnsi="Lucida Handwriting" w:cstheme="minorHAnsi"/>
              </w:rPr>
            </w:pPr>
          </w:p>
        </w:tc>
      </w:tr>
      <w:tr w:rsidR="00B8200B" w14:paraId="7DE52445" w14:textId="77777777" w:rsidTr="007B7FD1">
        <w:trPr>
          <w:trHeight w:val="1386"/>
        </w:trPr>
        <w:tc>
          <w:tcPr>
            <w:tcW w:w="524" w:type="dxa"/>
            <w:tcBorders>
              <w:left w:val="nil"/>
              <w:right w:val="nil"/>
            </w:tcBorders>
            <w:shd w:val="clear" w:color="auto" w:fill="EFF5F6"/>
          </w:tcPr>
          <w:p w14:paraId="3C52603D" w14:textId="77777777" w:rsidR="00B8200B" w:rsidRDefault="00B8200B" w:rsidP="007B7FD1">
            <w:pPr>
              <w:pStyle w:val="TableParagraph"/>
              <w:spacing w:before="86"/>
              <w:ind w:left="89" w:right="89"/>
              <w:jc w:val="center"/>
            </w:pPr>
            <w:r>
              <w:t>1.2</w:t>
            </w:r>
          </w:p>
        </w:tc>
        <w:tc>
          <w:tcPr>
            <w:tcW w:w="4275" w:type="dxa"/>
            <w:tcBorders>
              <w:left w:val="nil"/>
              <w:right w:val="single" w:sz="4" w:space="0" w:color="D0DFE1"/>
            </w:tcBorders>
            <w:shd w:val="clear" w:color="auto" w:fill="EFF5F6"/>
          </w:tcPr>
          <w:p w14:paraId="3F42EAD0" w14:textId="77777777" w:rsidR="00B8200B" w:rsidRDefault="00B8200B" w:rsidP="007B7FD1">
            <w:pPr>
              <w:pStyle w:val="TableParagraph"/>
              <w:spacing w:before="86" w:line="264" w:lineRule="auto"/>
              <w:ind w:left="107" w:right="425"/>
            </w:pPr>
            <w:r>
              <w:t>Examine the role played by the tribunal and courts system in enforcing employment law</w:t>
            </w:r>
          </w:p>
        </w:tc>
        <w:tc>
          <w:tcPr>
            <w:tcW w:w="1317" w:type="dxa"/>
            <w:tcBorders>
              <w:left w:val="single" w:sz="4" w:space="0" w:color="D0DFE1"/>
              <w:right w:val="single" w:sz="4" w:space="0" w:color="D0DFE1"/>
            </w:tcBorders>
          </w:tcPr>
          <w:p w14:paraId="05370190" w14:textId="77777777" w:rsidR="00B8200B" w:rsidRDefault="00B8200B" w:rsidP="007B7FD1">
            <w:pPr>
              <w:pStyle w:val="TableParagraph"/>
              <w:rPr>
                <w:rFonts w:ascii="Times New Roman"/>
              </w:rPr>
            </w:pPr>
          </w:p>
        </w:tc>
        <w:tc>
          <w:tcPr>
            <w:tcW w:w="3519" w:type="dxa"/>
            <w:tcBorders>
              <w:left w:val="single" w:sz="4" w:space="0" w:color="D0DFE1"/>
              <w:right w:val="nil"/>
            </w:tcBorders>
          </w:tcPr>
          <w:p w14:paraId="2A43962E" w14:textId="77777777" w:rsidR="00B8200B" w:rsidRDefault="00B8200B" w:rsidP="007B7FD1">
            <w:pPr>
              <w:pStyle w:val="TableParagraph"/>
              <w:rPr>
                <w:rFonts w:ascii="Times New Roman"/>
              </w:rPr>
            </w:pPr>
          </w:p>
        </w:tc>
      </w:tr>
      <w:tr w:rsidR="00B8200B" w14:paraId="1D0E8243" w14:textId="77777777" w:rsidTr="007B7FD1">
        <w:trPr>
          <w:trHeight w:val="1108"/>
        </w:trPr>
        <w:tc>
          <w:tcPr>
            <w:tcW w:w="524" w:type="dxa"/>
            <w:tcBorders>
              <w:left w:val="nil"/>
              <w:right w:val="nil"/>
            </w:tcBorders>
            <w:shd w:val="clear" w:color="auto" w:fill="EFF5F6"/>
          </w:tcPr>
          <w:p w14:paraId="5AAD68CB" w14:textId="77777777" w:rsidR="00B8200B" w:rsidRDefault="00B8200B" w:rsidP="007B7FD1">
            <w:pPr>
              <w:pStyle w:val="TableParagraph"/>
              <w:spacing w:before="86"/>
              <w:ind w:left="89" w:right="89"/>
              <w:jc w:val="center"/>
            </w:pPr>
            <w:r>
              <w:t>1.3</w:t>
            </w:r>
          </w:p>
        </w:tc>
        <w:tc>
          <w:tcPr>
            <w:tcW w:w="4275" w:type="dxa"/>
            <w:tcBorders>
              <w:left w:val="nil"/>
              <w:right w:val="single" w:sz="4" w:space="0" w:color="D0DFE1"/>
            </w:tcBorders>
            <w:shd w:val="clear" w:color="auto" w:fill="EFF5F6"/>
          </w:tcPr>
          <w:p w14:paraId="499A2C28" w14:textId="77777777" w:rsidR="00B8200B" w:rsidRDefault="00B8200B" w:rsidP="007B7FD1">
            <w:pPr>
              <w:pStyle w:val="TableParagraph"/>
              <w:spacing w:before="86" w:line="266" w:lineRule="auto"/>
              <w:ind w:left="107" w:right="315"/>
            </w:pPr>
            <w:r>
              <w:t xml:space="preserve">Explain how cases are settled before and during formal legal procedures. </w:t>
            </w:r>
          </w:p>
        </w:tc>
        <w:tc>
          <w:tcPr>
            <w:tcW w:w="1317" w:type="dxa"/>
            <w:tcBorders>
              <w:left w:val="single" w:sz="4" w:space="0" w:color="D0DFE1"/>
              <w:right w:val="single" w:sz="4" w:space="0" w:color="D0DFE1"/>
            </w:tcBorders>
          </w:tcPr>
          <w:p w14:paraId="3A9CD066" w14:textId="77777777" w:rsidR="00B8200B" w:rsidRDefault="00B8200B" w:rsidP="007B7FD1">
            <w:pPr>
              <w:pStyle w:val="TableParagraph"/>
              <w:rPr>
                <w:rFonts w:ascii="Times New Roman"/>
              </w:rPr>
            </w:pPr>
          </w:p>
        </w:tc>
        <w:tc>
          <w:tcPr>
            <w:tcW w:w="3519" w:type="dxa"/>
            <w:tcBorders>
              <w:left w:val="single" w:sz="4" w:space="0" w:color="D0DFE1"/>
              <w:right w:val="nil"/>
            </w:tcBorders>
          </w:tcPr>
          <w:p w14:paraId="2CF3B90A" w14:textId="77777777" w:rsidR="00B8200B" w:rsidRDefault="00B8200B" w:rsidP="007B7FD1">
            <w:pPr>
              <w:pStyle w:val="TableParagraph"/>
              <w:rPr>
                <w:rFonts w:ascii="Times New Roman"/>
              </w:rPr>
            </w:pPr>
          </w:p>
        </w:tc>
      </w:tr>
      <w:tr w:rsidR="00B8200B" w14:paraId="6A981D46" w14:textId="77777777" w:rsidTr="007B7FD1">
        <w:trPr>
          <w:trHeight w:val="829"/>
        </w:trPr>
        <w:tc>
          <w:tcPr>
            <w:tcW w:w="524" w:type="dxa"/>
            <w:tcBorders>
              <w:left w:val="nil"/>
              <w:right w:val="nil"/>
            </w:tcBorders>
            <w:shd w:val="clear" w:color="auto" w:fill="EFF5F6"/>
          </w:tcPr>
          <w:p w14:paraId="50A7FEB5" w14:textId="77777777" w:rsidR="00B8200B" w:rsidRDefault="00B8200B" w:rsidP="007B7FD1">
            <w:pPr>
              <w:pStyle w:val="TableParagraph"/>
              <w:spacing w:before="86"/>
              <w:ind w:left="89" w:right="89"/>
            </w:pPr>
            <w:r>
              <w:t xml:space="preserve">2.1 </w:t>
            </w:r>
          </w:p>
        </w:tc>
        <w:tc>
          <w:tcPr>
            <w:tcW w:w="4275" w:type="dxa"/>
            <w:tcBorders>
              <w:left w:val="nil"/>
              <w:right w:val="single" w:sz="4" w:space="0" w:color="D0DFE1"/>
            </w:tcBorders>
            <w:shd w:val="clear" w:color="auto" w:fill="EFF5F6"/>
          </w:tcPr>
          <w:p w14:paraId="57E352B3" w14:textId="77777777" w:rsidR="00B8200B" w:rsidRDefault="00B8200B" w:rsidP="007B7FD1">
            <w:pPr>
              <w:pStyle w:val="TableParagraph"/>
              <w:spacing w:before="86" w:line="264" w:lineRule="auto"/>
              <w:ind w:right="119"/>
            </w:pPr>
            <w:r>
              <w:t>Evaluate the principles of discrimination law in recruitment, selection and employment.</w:t>
            </w:r>
          </w:p>
        </w:tc>
        <w:tc>
          <w:tcPr>
            <w:tcW w:w="1317" w:type="dxa"/>
            <w:tcBorders>
              <w:left w:val="single" w:sz="4" w:space="0" w:color="D0DFE1"/>
              <w:right w:val="single" w:sz="4" w:space="0" w:color="D0DFE1"/>
            </w:tcBorders>
          </w:tcPr>
          <w:p w14:paraId="46E87AEA" w14:textId="77777777" w:rsidR="00B8200B" w:rsidRDefault="00B8200B" w:rsidP="007B7FD1">
            <w:pPr>
              <w:pStyle w:val="TableParagraph"/>
              <w:rPr>
                <w:rFonts w:ascii="Times New Roman"/>
              </w:rPr>
            </w:pPr>
          </w:p>
        </w:tc>
        <w:tc>
          <w:tcPr>
            <w:tcW w:w="3519" w:type="dxa"/>
            <w:tcBorders>
              <w:left w:val="single" w:sz="4" w:space="0" w:color="D0DFE1"/>
              <w:right w:val="nil"/>
            </w:tcBorders>
          </w:tcPr>
          <w:p w14:paraId="5FC02D56" w14:textId="77777777" w:rsidR="00B8200B" w:rsidRDefault="00B8200B" w:rsidP="007B7FD1">
            <w:pPr>
              <w:pStyle w:val="TableParagraph"/>
              <w:rPr>
                <w:rFonts w:ascii="Times New Roman"/>
              </w:rPr>
            </w:pPr>
          </w:p>
        </w:tc>
      </w:tr>
      <w:tr w:rsidR="00B8200B" w14:paraId="39FEE977" w14:textId="77777777" w:rsidTr="007B7FD1">
        <w:trPr>
          <w:trHeight w:val="1109"/>
        </w:trPr>
        <w:tc>
          <w:tcPr>
            <w:tcW w:w="524" w:type="dxa"/>
            <w:tcBorders>
              <w:left w:val="nil"/>
              <w:right w:val="nil"/>
            </w:tcBorders>
            <w:shd w:val="clear" w:color="auto" w:fill="EFF5F6"/>
          </w:tcPr>
          <w:p w14:paraId="68A7E8E2" w14:textId="77777777" w:rsidR="00B8200B" w:rsidRDefault="00B8200B" w:rsidP="007B7FD1">
            <w:pPr>
              <w:pStyle w:val="TableParagraph"/>
              <w:spacing w:before="86"/>
              <w:ind w:left="89" w:right="89"/>
              <w:jc w:val="center"/>
            </w:pPr>
            <w:r>
              <w:t>2.2</w:t>
            </w:r>
          </w:p>
        </w:tc>
        <w:tc>
          <w:tcPr>
            <w:tcW w:w="4275" w:type="dxa"/>
            <w:tcBorders>
              <w:left w:val="nil"/>
              <w:right w:val="single" w:sz="4" w:space="0" w:color="D0DFE1"/>
            </w:tcBorders>
            <w:shd w:val="clear" w:color="auto" w:fill="EFF5F6"/>
          </w:tcPr>
          <w:p w14:paraId="0C9E19DF" w14:textId="77777777" w:rsidR="00B8200B" w:rsidRDefault="00B8200B" w:rsidP="007B7FD1">
            <w:pPr>
              <w:pStyle w:val="TableParagraph"/>
              <w:spacing w:before="86" w:line="266" w:lineRule="auto"/>
              <w:ind w:left="107" w:right="315"/>
            </w:pPr>
            <w:r>
              <w:t xml:space="preserve">Discuss the legal requirements of equal pay. </w:t>
            </w:r>
          </w:p>
        </w:tc>
        <w:tc>
          <w:tcPr>
            <w:tcW w:w="1317" w:type="dxa"/>
            <w:tcBorders>
              <w:left w:val="single" w:sz="4" w:space="0" w:color="D0DFE1"/>
              <w:right w:val="single" w:sz="4" w:space="0" w:color="D0DFE1"/>
            </w:tcBorders>
          </w:tcPr>
          <w:p w14:paraId="2853257A" w14:textId="77777777" w:rsidR="00B8200B" w:rsidRDefault="00B8200B" w:rsidP="007B7FD1">
            <w:pPr>
              <w:pStyle w:val="TableParagraph"/>
              <w:rPr>
                <w:rFonts w:ascii="Times New Roman"/>
              </w:rPr>
            </w:pPr>
          </w:p>
        </w:tc>
        <w:tc>
          <w:tcPr>
            <w:tcW w:w="3519" w:type="dxa"/>
            <w:tcBorders>
              <w:left w:val="single" w:sz="4" w:space="0" w:color="D0DFE1"/>
              <w:right w:val="nil"/>
            </w:tcBorders>
          </w:tcPr>
          <w:p w14:paraId="18D18C45" w14:textId="77777777" w:rsidR="00B8200B" w:rsidRDefault="00B8200B" w:rsidP="007B7FD1">
            <w:pPr>
              <w:pStyle w:val="TableParagraph"/>
              <w:rPr>
                <w:rFonts w:ascii="Times New Roman"/>
              </w:rPr>
            </w:pPr>
          </w:p>
        </w:tc>
      </w:tr>
      <w:tr w:rsidR="00B8200B" w14:paraId="48262156" w14:textId="77777777" w:rsidTr="007B7FD1">
        <w:trPr>
          <w:trHeight w:val="1108"/>
        </w:trPr>
        <w:tc>
          <w:tcPr>
            <w:tcW w:w="524" w:type="dxa"/>
            <w:tcBorders>
              <w:left w:val="nil"/>
              <w:right w:val="nil"/>
            </w:tcBorders>
            <w:shd w:val="clear" w:color="auto" w:fill="EFF5F6"/>
          </w:tcPr>
          <w:p w14:paraId="034F4F21" w14:textId="77777777" w:rsidR="00B8200B" w:rsidRDefault="00B8200B" w:rsidP="007B7FD1">
            <w:pPr>
              <w:pStyle w:val="TableParagraph"/>
              <w:spacing w:before="84"/>
              <w:ind w:left="89" w:right="89"/>
              <w:jc w:val="center"/>
            </w:pPr>
            <w:r>
              <w:t>3.1</w:t>
            </w:r>
          </w:p>
        </w:tc>
        <w:tc>
          <w:tcPr>
            <w:tcW w:w="4275" w:type="dxa"/>
            <w:tcBorders>
              <w:left w:val="nil"/>
              <w:right w:val="single" w:sz="4" w:space="0" w:color="D0DFE1"/>
            </w:tcBorders>
            <w:shd w:val="clear" w:color="auto" w:fill="EFF5F6"/>
          </w:tcPr>
          <w:p w14:paraId="149B50C0" w14:textId="77777777" w:rsidR="00B8200B" w:rsidRDefault="00B8200B" w:rsidP="007B7FD1">
            <w:pPr>
              <w:pStyle w:val="TableParagraph"/>
              <w:spacing w:before="84" w:line="266" w:lineRule="auto"/>
              <w:ind w:left="107" w:right="486"/>
            </w:pPr>
            <w:r>
              <w:t xml:space="preserve">Discuss the legal implications of managing change. </w:t>
            </w:r>
          </w:p>
        </w:tc>
        <w:tc>
          <w:tcPr>
            <w:tcW w:w="1317" w:type="dxa"/>
            <w:tcBorders>
              <w:left w:val="single" w:sz="4" w:space="0" w:color="D0DFE1"/>
              <w:right w:val="single" w:sz="4" w:space="0" w:color="D0DFE1"/>
            </w:tcBorders>
          </w:tcPr>
          <w:p w14:paraId="25758C3A" w14:textId="77777777" w:rsidR="00B8200B" w:rsidRDefault="00B8200B" w:rsidP="007B7FD1">
            <w:pPr>
              <w:pStyle w:val="TableParagraph"/>
              <w:rPr>
                <w:rFonts w:ascii="Times New Roman"/>
              </w:rPr>
            </w:pPr>
          </w:p>
        </w:tc>
        <w:tc>
          <w:tcPr>
            <w:tcW w:w="3519" w:type="dxa"/>
            <w:tcBorders>
              <w:left w:val="single" w:sz="4" w:space="0" w:color="D0DFE1"/>
              <w:right w:val="nil"/>
            </w:tcBorders>
          </w:tcPr>
          <w:p w14:paraId="29915993" w14:textId="77777777" w:rsidR="00B8200B" w:rsidRDefault="00B8200B" w:rsidP="007B7FD1">
            <w:pPr>
              <w:pStyle w:val="TableParagraph"/>
              <w:rPr>
                <w:rFonts w:ascii="Times New Roman"/>
              </w:rPr>
            </w:pPr>
          </w:p>
        </w:tc>
      </w:tr>
      <w:tr w:rsidR="00B8200B" w14:paraId="49CF9D4A" w14:textId="77777777" w:rsidTr="007B7FD1">
        <w:trPr>
          <w:trHeight w:val="1108"/>
        </w:trPr>
        <w:tc>
          <w:tcPr>
            <w:tcW w:w="524" w:type="dxa"/>
            <w:tcBorders>
              <w:left w:val="nil"/>
              <w:right w:val="nil"/>
            </w:tcBorders>
            <w:shd w:val="clear" w:color="auto" w:fill="EFF5F6"/>
          </w:tcPr>
          <w:p w14:paraId="79D9BE46" w14:textId="77777777" w:rsidR="00B8200B" w:rsidRDefault="00B8200B" w:rsidP="007B7FD1">
            <w:pPr>
              <w:pStyle w:val="TableParagraph"/>
              <w:spacing w:before="84"/>
              <w:ind w:left="89" w:right="89"/>
              <w:jc w:val="center"/>
            </w:pPr>
            <w:r>
              <w:t>3.2</w:t>
            </w:r>
          </w:p>
        </w:tc>
        <w:tc>
          <w:tcPr>
            <w:tcW w:w="4275" w:type="dxa"/>
            <w:tcBorders>
              <w:left w:val="nil"/>
              <w:right w:val="single" w:sz="4" w:space="0" w:color="D0DFE1"/>
            </w:tcBorders>
            <w:shd w:val="clear" w:color="auto" w:fill="EFF5F6"/>
          </w:tcPr>
          <w:p w14:paraId="3165820F" w14:textId="77777777" w:rsidR="00B8200B" w:rsidRDefault="00B8200B" w:rsidP="007B7FD1">
            <w:pPr>
              <w:pStyle w:val="TableParagraph"/>
              <w:spacing w:before="84" w:line="266" w:lineRule="auto"/>
              <w:ind w:left="107" w:right="486"/>
            </w:pPr>
            <w:r>
              <w:t xml:space="preserve">Explain the legal requirements relating to transfers of undertakings. </w:t>
            </w:r>
          </w:p>
        </w:tc>
        <w:tc>
          <w:tcPr>
            <w:tcW w:w="1317" w:type="dxa"/>
            <w:tcBorders>
              <w:left w:val="single" w:sz="4" w:space="0" w:color="D0DFE1"/>
              <w:right w:val="single" w:sz="4" w:space="0" w:color="D0DFE1"/>
            </w:tcBorders>
          </w:tcPr>
          <w:p w14:paraId="1E3B5264" w14:textId="77777777" w:rsidR="00B8200B" w:rsidRDefault="00B8200B" w:rsidP="007B7FD1">
            <w:pPr>
              <w:pStyle w:val="TableParagraph"/>
              <w:rPr>
                <w:rFonts w:ascii="Times New Roman"/>
              </w:rPr>
            </w:pPr>
          </w:p>
        </w:tc>
        <w:tc>
          <w:tcPr>
            <w:tcW w:w="3519" w:type="dxa"/>
            <w:tcBorders>
              <w:left w:val="single" w:sz="4" w:space="0" w:color="D0DFE1"/>
              <w:right w:val="nil"/>
            </w:tcBorders>
          </w:tcPr>
          <w:p w14:paraId="64D4911B" w14:textId="77777777" w:rsidR="00B8200B" w:rsidRDefault="00B8200B" w:rsidP="007B7FD1">
            <w:pPr>
              <w:pStyle w:val="TableParagraph"/>
              <w:rPr>
                <w:rFonts w:asciiTheme="minorHAnsi" w:hAnsiTheme="minorHAnsi" w:cstheme="minorHAnsi"/>
              </w:rPr>
            </w:pPr>
          </w:p>
        </w:tc>
      </w:tr>
      <w:tr w:rsidR="00B8200B" w14:paraId="1DC5BD7A" w14:textId="77777777" w:rsidTr="007B7FD1">
        <w:trPr>
          <w:trHeight w:val="1108"/>
        </w:trPr>
        <w:tc>
          <w:tcPr>
            <w:tcW w:w="524" w:type="dxa"/>
            <w:tcBorders>
              <w:left w:val="nil"/>
              <w:right w:val="nil"/>
            </w:tcBorders>
            <w:shd w:val="clear" w:color="auto" w:fill="EFF5F6"/>
          </w:tcPr>
          <w:p w14:paraId="3CD1E99D" w14:textId="77777777" w:rsidR="00B8200B" w:rsidRDefault="00B8200B" w:rsidP="007B7FD1">
            <w:pPr>
              <w:pStyle w:val="TableParagraph"/>
              <w:spacing w:before="84"/>
              <w:ind w:left="89" w:right="89"/>
              <w:jc w:val="center"/>
            </w:pPr>
            <w:r>
              <w:t>4.1</w:t>
            </w:r>
          </w:p>
        </w:tc>
        <w:tc>
          <w:tcPr>
            <w:tcW w:w="4275" w:type="dxa"/>
            <w:tcBorders>
              <w:left w:val="nil"/>
              <w:right w:val="single" w:sz="4" w:space="0" w:color="D0DFE1"/>
            </w:tcBorders>
            <w:shd w:val="clear" w:color="auto" w:fill="EFF5F6"/>
          </w:tcPr>
          <w:p w14:paraId="5BFBFBAF" w14:textId="77777777" w:rsidR="00B8200B" w:rsidRDefault="00B8200B" w:rsidP="007B7FD1">
            <w:pPr>
              <w:pStyle w:val="TableParagraph"/>
              <w:spacing w:before="84" w:line="266" w:lineRule="auto"/>
              <w:ind w:left="107" w:right="486"/>
            </w:pPr>
            <w:r>
              <w:t xml:space="preserve">Explain the major statutory rights workers have in relation to pay. </w:t>
            </w:r>
          </w:p>
        </w:tc>
        <w:tc>
          <w:tcPr>
            <w:tcW w:w="1317" w:type="dxa"/>
            <w:tcBorders>
              <w:left w:val="single" w:sz="4" w:space="0" w:color="D0DFE1"/>
              <w:right w:val="single" w:sz="4" w:space="0" w:color="D0DFE1"/>
            </w:tcBorders>
          </w:tcPr>
          <w:p w14:paraId="6CF345A2" w14:textId="77777777" w:rsidR="00B8200B" w:rsidRDefault="00B8200B" w:rsidP="007B7FD1">
            <w:pPr>
              <w:pStyle w:val="TableParagraph"/>
              <w:rPr>
                <w:rFonts w:ascii="Times New Roman"/>
              </w:rPr>
            </w:pPr>
          </w:p>
        </w:tc>
        <w:tc>
          <w:tcPr>
            <w:tcW w:w="3519" w:type="dxa"/>
            <w:tcBorders>
              <w:left w:val="single" w:sz="4" w:space="0" w:color="D0DFE1"/>
              <w:right w:val="nil"/>
            </w:tcBorders>
          </w:tcPr>
          <w:p w14:paraId="4BC3489E" w14:textId="77777777" w:rsidR="00B8200B" w:rsidRDefault="00B8200B" w:rsidP="007B7FD1">
            <w:pPr>
              <w:pStyle w:val="TableParagraph"/>
              <w:rPr>
                <w:rFonts w:asciiTheme="minorHAnsi" w:hAnsiTheme="minorHAnsi" w:cstheme="minorHAnsi"/>
              </w:rPr>
            </w:pPr>
          </w:p>
        </w:tc>
      </w:tr>
      <w:tr w:rsidR="00B8200B" w14:paraId="6E716471" w14:textId="77777777" w:rsidTr="007B7FD1">
        <w:trPr>
          <w:trHeight w:val="1108"/>
        </w:trPr>
        <w:tc>
          <w:tcPr>
            <w:tcW w:w="524" w:type="dxa"/>
            <w:tcBorders>
              <w:left w:val="nil"/>
              <w:right w:val="nil"/>
            </w:tcBorders>
            <w:shd w:val="clear" w:color="auto" w:fill="EFF5F6"/>
          </w:tcPr>
          <w:p w14:paraId="4602B043" w14:textId="77777777" w:rsidR="00B8200B" w:rsidRDefault="00B8200B" w:rsidP="007B7FD1">
            <w:pPr>
              <w:pStyle w:val="TableParagraph"/>
              <w:spacing w:before="84"/>
              <w:ind w:left="89" w:right="89"/>
              <w:jc w:val="center"/>
            </w:pPr>
            <w:r>
              <w:t xml:space="preserve">4.2 </w:t>
            </w:r>
          </w:p>
        </w:tc>
        <w:tc>
          <w:tcPr>
            <w:tcW w:w="4275" w:type="dxa"/>
            <w:tcBorders>
              <w:left w:val="nil"/>
              <w:right w:val="single" w:sz="4" w:space="0" w:color="D0DFE1"/>
            </w:tcBorders>
            <w:shd w:val="clear" w:color="auto" w:fill="EFF5F6"/>
          </w:tcPr>
          <w:p w14:paraId="7030C3FE" w14:textId="77777777" w:rsidR="00B8200B" w:rsidRDefault="00B8200B" w:rsidP="007B7FD1">
            <w:pPr>
              <w:pStyle w:val="TableParagraph"/>
              <w:spacing w:before="84" w:line="266" w:lineRule="auto"/>
              <w:ind w:left="107" w:right="486"/>
            </w:pPr>
            <w:r>
              <w:t xml:space="preserve">Explain the major statutory rights in leave and working time. </w:t>
            </w:r>
          </w:p>
        </w:tc>
        <w:tc>
          <w:tcPr>
            <w:tcW w:w="1317" w:type="dxa"/>
            <w:tcBorders>
              <w:left w:val="single" w:sz="4" w:space="0" w:color="D0DFE1"/>
              <w:right w:val="single" w:sz="4" w:space="0" w:color="D0DFE1"/>
            </w:tcBorders>
          </w:tcPr>
          <w:p w14:paraId="19DBD652" w14:textId="77777777" w:rsidR="00B8200B" w:rsidRDefault="00B8200B" w:rsidP="007B7FD1">
            <w:pPr>
              <w:pStyle w:val="TableParagraph"/>
              <w:rPr>
                <w:rFonts w:ascii="Times New Roman"/>
              </w:rPr>
            </w:pPr>
          </w:p>
        </w:tc>
        <w:tc>
          <w:tcPr>
            <w:tcW w:w="3519" w:type="dxa"/>
            <w:tcBorders>
              <w:left w:val="single" w:sz="4" w:space="0" w:color="D0DFE1"/>
              <w:right w:val="nil"/>
            </w:tcBorders>
          </w:tcPr>
          <w:p w14:paraId="21B9C2C3" w14:textId="77777777" w:rsidR="00B8200B" w:rsidRDefault="00B8200B" w:rsidP="007B7FD1">
            <w:pPr>
              <w:pStyle w:val="TableParagraph"/>
              <w:rPr>
                <w:rFonts w:asciiTheme="minorHAnsi" w:hAnsiTheme="minorHAnsi" w:cstheme="minorHAnsi"/>
              </w:rPr>
            </w:pPr>
          </w:p>
        </w:tc>
      </w:tr>
      <w:tr w:rsidR="00B8200B" w14:paraId="70D8F188" w14:textId="77777777" w:rsidTr="007B7FD1">
        <w:trPr>
          <w:trHeight w:val="1108"/>
        </w:trPr>
        <w:tc>
          <w:tcPr>
            <w:tcW w:w="524" w:type="dxa"/>
            <w:tcBorders>
              <w:left w:val="nil"/>
              <w:right w:val="nil"/>
            </w:tcBorders>
            <w:shd w:val="clear" w:color="auto" w:fill="EFF5F6"/>
          </w:tcPr>
          <w:p w14:paraId="0F272656" w14:textId="77777777" w:rsidR="00B8200B" w:rsidRDefault="00B8200B" w:rsidP="007B7FD1">
            <w:pPr>
              <w:pStyle w:val="TableParagraph"/>
              <w:spacing w:before="84"/>
              <w:ind w:left="89" w:right="89"/>
              <w:jc w:val="center"/>
            </w:pPr>
            <w:r>
              <w:t>4.3</w:t>
            </w:r>
          </w:p>
        </w:tc>
        <w:tc>
          <w:tcPr>
            <w:tcW w:w="4275" w:type="dxa"/>
            <w:tcBorders>
              <w:left w:val="nil"/>
              <w:right w:val="single" w:sz="4" w:space="0" w:color="D0DFE1"/>
            </w:tcBorders>
            <w:shd w:val="clear" w:color="auto" w:fill="EFF5F6"/>
          </w:tcPr>
          <w:p w14:paraId="6BF65847" w14:textId="77777777" w:rsidR="00B8200B" w:rsidRDefault="00B8200B" w:rsidP="007B7FD1">
            <w:pPr>
              <w:pStyle w:val="TableParagraph"/>
              <w:spacing w:before="84" w:line="266" w:lineRule="auto"/>
              <w:ind w:left="107" w:right="486"/>
            </w:pPr>
            <w:r>
              <w:t xml:space="preserve">Explain the main principles of maternity, paternity and adoption rights in the context of employment rights. </w:t>
            </w:r>
          </w:p>
        </w:tc>
        <w:tc>
          <w:tcPr>
            <w:tcW w:w="1317" w:type="dxa"/>
            <w:tcBorders>
              <w:left w:val="single" w:sz="4" w:space="0" w:color="D0DFE1"/>
              <w:right w:val="single" w:sz="4" w:space="0" w:color="D0DFE1"/>
            </w:tcBorders>
          </w:tcPr>
          <w:p w14:paraId="64A58DFB" w14:textId="77777777" w:rsidR="00B8200B" w:rsidRDefault="00B8200B" w:rsidP="007B7FD1">
            <w:pPr>
              <w:pStyle w:val="TableParagraph"/>
              <w:rPr>
                <w:rFonts w:ascii="Times New Roman"/>
              </w:rPr>
            </w:pPr>
          </w:p>
        </w:tc>
        <w:tc>
          <w:tcPr>
            <w:tcW w:w="3519" w:type="dxa"/>
            <w:tcBorders>
              <w:left w:val="single" w:sz="4" w:space="0" w:color="D0DFE1"/>
              <w:right w:val="nil"/>
            </w:tcBorders>
          </w:tcPr>
          <w:p w14:paraId="3E44CF7E" w14:textId="77777777" w:rsidR="00B8200B" w:rsidRDefault="00B8200B" w:rsidP="007B7FD1">
            <w:pPr>
              <w:pStyle w:val="TableParagraph"/>
              <w:rPr>
                <w:rFonts w:asciiTheme="minorHAnsi" w:hAnsiTheme="minorHAnsi" w:cstheme="minorHAnsi"/>
              </w:rPr>
            </w:pPr>
          </w:p>
        </w:tc>
      </w:tr>
      <w:tr w:rsidR="00B8200B" w14:paraId="3C02A9E8" w14:textId="77777777" w:rsidTr="007B7FD1">
        <w:trPr>
          <w:trHeight w:val="1108"/>
        </w:trPr>
        <w:tc>
          <w:tcPr>
            <w:tcW w:w="524" w:type="dxa"/>
            <w:tcBorders>
              <w:left w:val="nil"/>
              <w:right w:val="nil"/>
            </w:tcBorders>
            <w:shd w:val="clear" w:color="auto" w:fill="EFF5F6"/>
          </w:tcPr>
          <w:p w14:paraId="4DB6E9AA" w14:textId="77777777" w:rsidR="00B8200B" w:rsidRDefault="00B8200B" w:rsidP="007B7FD1">
            <w:pPr>
              <w:pStyle w:val="TableParagraph"/>
              <w:spacing w:before="84"/>
              <w:ind w:left="89" w:right="89"/>
              <w:jc w:val="center"/>
            </w:pPr>
            <w:r>
              <w:lastRenderedPageBreak/>
              <w:t>4.4</w:t>
            </w:r>
          </w:p>
        </w:tc>
        <w:tc>
          <w:tcPr>
            <w:tcW w:w="4275" w:type="dxa"/>
            <w:tcBorders>
              <w:left w:val="nil"/>
              <w:right w:val="single" w:sz="4" w:space="0" w:color="D0DFE1"/>
            </w:tcBorders>
            <w:shd w:val="clear" w:color="auto" w:fill="EFF5F6"/>
          </w:tcPr>
          <w:p w14:paraId="7D2EF0F3" w14:textId="77777777" w:rsidR="00B8200B" w:rsidRDefault="00B8200B" w:rsidP="007B7FD1">
            <w:pPr>
              <w:pStyle w:val="TableParagraph"/>
              <w:spacing w:before="84" w:line="266" w:lineRule="auto"/>
              <w:ind w:left="107" w:right="486"/>
            </w:pPr>
            <w:r>
              <w:t xml:space="preserve">Explain other employment rights relating to flexible working. </w:t>
            </w:r>
          </w:p>
        </w:tc>
        <w:tc>
          <w:tcPr>
            <w:tcW w:w="1317" w:type="dxa"/>
            <w:tcBorders>
              <w:left w:val="single" w:sz="4" w:space="0" w:color="D0DFE1"/>
              <w:right w:val="single" w:sz="4" w:space="0" w:color="D0DFE1"/>
            </w:tcBorders>
          </w:tcPr>
          <w:p w14:paraId="0CDEA473" w14:textId="77777777" w:rsidR="00B8200B" w:rsidRDefault="00B8200B" w:rsidP="007B7FD1">
            <w:pPr>
              <w:pStyle w:val="TableParagraph"/>
              <w:rPr>
                <w:rFonts w:ascii="Times New Roman"/>
              </w:rPr>
            </w:pPr>
          </w:p>
        </w:tc>
        <w:tc>
          <w:tcPr>
            <w:tcW w:w="3519" w:type="dxa"/>
            <w:tcBorders>
              <w:left w:val="single" w:sz="4" w:space="0" w:color="D0DFE1"/>
              <w:right w:val="nil"/>
            </w:tcBorders>
          </w:tcPr>
          <w:p w14:paraId="54578127" w14:textId="77777777" w:rsidR="00B8200B" w:rsidRDefault="00B8200B" w:rsidP="007B7FD1">
            <w:pPr>
              <w:pStyle w:val="TableParagraph"/>
              <w:rPr>
                <w:rFonts w:asciiTheme="minorHAnsi" w:hAnsiTheme="minorHAnsi" w:cstheme="minorHAnsi"/>
              </w:rPr>
            </w:pPr>
          </w:p>
        </w:tc>
      </w:tr>
    </w:tbl>
    <w:p w14:paraId="6D4F4C67" w14:textId="40495AA0" w:rsidR="00E86F72" w:rsidRDefault="00E86F72" w:rsidP="0039601C">
      <w:pPr>
        <w:pStyle w:val="BodyText"/>
        <w:spacing w:before="6"/>
        <w:rPr>
          <w:sz w:val="9"/>
        </w:rPr>
      </w:pPr>
    </w:p>
    <w:p w14:paraId="282AB020" w14:textId="77777777" w:rsidR="00124131" w:rsidRDefault="00124131" w:rsidP="0039601C">
      <w:pPr>
        <w:pStyle w:val="BodyText"/>
        <w:spacing w:before="6"/>
        <w:rPr>
          <w:sz w:val="9"/>
        </w:rPr>
      </w:pPr>
    </w:p>
    <w:p w14:paraId="69AA73E9" w14:textId="77777777" w:rsidR="009B1A6C" w:rsidRDefault="009B1A6C" w:rsidP="0039601C">
      <w:pPr>
        <w:pStyle w:val="BodyText"/>
        <w:spacing w:before="6"/>
        <w:rPr>
          <w:sz w:val="9"/>
        </w:rPr>
      </w:pPr>
    </w:p>
    <w:p w14:paraId="6BBEF04E" w14:textId="77777777" w:rsidR="00124131" w:rsidRDefault="00124131" w:rsidP="0039601C">
      <w:pPr>
        <w:pStyle w:val="BodyText"/>
        <w:spacing w:before="6"/>
        <w:rPr>
          <w:sz w:val="9"/>
        </w:rPr>
      </w:pPr>
    </w:p>
    <w:tbl>
      <w:tblPr>
        <w:tblW w:w="9632" w:type="dxa"/>
        <w:tblBorders>
          <w:top w:val="single" w:sz="4" w:space="0" w:color="632423" w:themeColor="accent2" w:themeShade="80"/>
          <w:left w:val="single" w:sz="4" w:space="0" w:color="632423" w:themeColor="accent2" w:themeShade="80"/>
          <w:bottom w:val="single" w:sz="4" w:space="0" w:color="632423" w:themeColor="accent2" w:themeShade="80"/>
          <w:right w:val="single" w:sz="4" w:space="0" w:color="632423" w:themeColor="accent2" w:themeShade="80"/>
          <w:insideH w:val="single" w:sz="4" w:space="0" w:color="632423" w:themeColor="accent2" w:themeShade="80"/>
          <w:insideV w:val="single" w:sz="4" w:space="0" w:color="D0E0E2"/>
        </w:tblBorders>
        <w:tblLayout w:type="fixed"/>
        <w:tblCellMar>
          <w:left w:w="0" w:type="dxa"/>
          <w:right w:w="0" w:type="dxa"/>
        </w:tblCellMar>
        <w:tblLook w:val="01E0" w:firstRow="1" w:lastRow="1" w:firstColumn="1" w:lastColumn="1" w:noHBand="0" w:noVBand="0"/>
      </w:tblPr>
      <w:tblGrid>
        <w:gridCol w:w="8124"/>
        <w:gridCol w:w="1508"/>
      </w:tblGrid>
      <w:tr w:rsidR="00124131" w:rsidRPr="00241B81" w14:paraId="1CE0D368" w14:textId="77777777" w:rsidTr="007B7FD1">
        <w:trPr>
          <w:trHeight w:val="495"/>
        </w:trPr>
        <w:tc>
          <w:tcPr>
            <w:tcW w:w="8124" w:type="dxa"/>
            <w:shd w:val="clear" w:color="auto" w:fill="EFF5F6"/>
          </w:tcPr>
          <w:p w14:paraId="295B86D4" w14:textId="77777777" w:rsidR="00124131" w:rsidRPr="003042B2" w:rsidRDefault="00124131" w:rsidP="007B7FD1">
            <w:pPr>
              <w:pStyle w:val="TableParagraph"/>
              <w:spacing w:before="84" w:line="266" w:lineRule="auto"/>
              <w:ind w:left="107" w:right="108"/>
              <w:rPr>
                <w:b/>
              </w:rPr>
            </w:pPr>
            <w:r>
              <w:rPr>
                <w:b/>
              </w:rPr>
              <w:t>Total marks for unit</w:t>
            </w:r>
          </w:p>
        </w:tc>
        <w:tc>
          <w:tcPr>
            <w:tcW w:w="1508" w:type="dxa"/>
          </w:tcPr>
          <w:p w14:paraId="3750412B" w14:textId="77777777" w:rsidR="00124131" w:rsidRPr="00241B81" w:rsidRDefault="00124131" w:rsidP="007B7FD1">
            <w:pPr>
              <w:pStyle w:val="TableParagraph"/>
              <w:rPr>
                <w:rFonts w:ascii="Lucida Handwriting" w:hAnsi="Lucida Handwriting"/>
              </w:rPr>
            </w:pPr>
          </w:p>
        </w:tc>
      </w:tr>
    </w:tbl>
    <w:p w14:paraId="3D28C1BF" w14:textId="77777777" w:rsidR="00124131" w:rsidRDefault="00124131" w:rsidP="0039601C">
      <w:pPr>
        <w:pStyle w:val="BodyText"/>
        <w:spacing w:before="6"/>
        <w:rPr>
          <w:sz w:val="9"/>
        </w:rPr>
      </w:pPr>
    </w:p>
    <w:p w14:paraId="394BBB41" w14:textId="77777777" w:rsidR="00124131" w:rsidRDefault="00124131" w:rsidP="0039601C">
      <w:pPr>
        <w:pStyle w:val="BodyText"/>
        <w:spacing w:before="6"/>
        <w:rPr>
          <w:sz w:val="9"/>
        </w:rPr>
      </w:pPr>
    </w:p>
    <w:sectPr w:rsidR="00124131">
      <w:headerReference w:type="default" r:id="rId26"/>
      <w:footerReference w:type="default" r:id="rId27"/>
      <w:pgSz w:w="11900" w:h="16850"/>
      <w:pgMar w:top="1040" w:right="840" w:bottom="1180" w:left="780" w:header="575" w:footer="70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6D4002" w14:textId="77777777" w:rsidR="00D67BED" w:rsidRDefault="00D67BED">
      <w:r>
        <w:separator/>
      </w:r>
    </w:p>
  </w:endnote>
  <w:endnote w:type="continuationSeparator" w:id="0">
    <w:p w14:paraId="50E7CB16" w14:textId="77777777" w:rsidR="00D67BED" w:rsidRDefault="00D67BED">
      <w:r>
        <w:continuationSeparator/>
      </w:r>
    </w:p>
  </w:endnote>
  <w:endnote w:type="continuationNotice" w:id="1">
    <w:p w14:paraId="73317C5B" w14:textId="77777777" w:rsidR="00D67BED" w:rsidRDefault="00D67BE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BC5272" w14:textId="0BBAE759" w:rsidR="001D268E" w:rsidRDefault="001D268E">
    <w:pPr>
      <w:pStyle w:val="BodyText"/>
      <w:spacing w:line="14" w:lineRule="auto"/>
      <w:rPr>
        <w:sz w:val="20"/>
      </w:rPr>
    </w:pPr>
    <w:r>
      <w:rPr>
        <w:noProof/>
        <w:lang w:eastAsia="en-GB"/>
      </w:rPr>
      <w:drawing>
        <wp:anchor distT="0" distB="0" distL="0" distR="0" simplePos="0" relativeHeight="251658240" behindDoc="1" locked="0" layoutInCell="1" allowOverlap="1" wp14:anchorId="13F36EE0" wp14:editId="7CF13C1F">
          <wp:simplePos x="0" y="0"/>
          <wp:positionH relativeFrom="page">
            <wp:posOffset>1141094</wp:posOffset>
          </wp:positionH>
          <wp:positionV relativeFrom="page">
            <wp:posOffset>9942576</wp:posOffset>
          </wp:positionV>
          <wp:extent cx="741299" cy="251155"/>
          <wp:effectExtent l="0" t="0" r="0" b="0"/>
          <wp:wrapNone/>
          <wp:docPr id="1"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jpeg"/>
                  <pic:cNvPicPr/>
                </pic:nvPicPr>
                <pic:blipFill>
                  <a:blip r:embed="rId1" cstate="print"/>
                  <a:stretch>
                    <a:fillRect/>
                  </a:stretch>
                </pic:blipFill>
                <pic:spPr>
                  <a:xfrm>
                    <a:off x="0" y="0"/>
                    <a:ext cx="741299" cy="251155"/>
                  </a:xfrm>
                  <a:prstGeom prst="rect">
                    <a:avLst/>
                  </a:prstGeom>
                </pic:spPr>
              </pic:pic>
            </a:graphicData>
          </a:graphic>
        </wp:anchor>
      </w:drawing>
    </w:r>
    <w:r>
      <w:rPr>
        <w:noProof/>
        <w:lang w:eastAsia="en-GB"/>
      </w:rPr>
      <mc:AlternateContent>
        <mc:Choice Requires="wps">
          <w:drawing>
            <wp:anchor distT="0" distB="0" distL="114300" distR="114300" simplePos="0" relativeHeight="251658241" behindDoc="1" locked="0" layoutInCell="1" allowOverlap="1" wp14:anchorId="4D9C6CAB" wp14:editId="56440D31">
              <wp:simplePos x="0" y="0"/>
              <wp:positionH relativeFrom="page">
                <wp:posOffset>6784340</wp:posOffset>
              </wp:positionH>
              <wp:positionV relativeFrom="page">
                <wp:posOffset>10057765</wp:posOffset>
              </wp:positionV>
              <wp:extent cx="103505" cy="182245"/>
              <wp:effectExtent l="0" t="0" r="0" b="0"/>
              <wp:wrapNone/>
              <wp:docPr id="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50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A692E5" w14:textId="77777777" w:rsidR="001D268E" w:rsidRDefault="001D268E">
                          <w:pPr>
                            <w:pStyle w:val="BodyText"/>
                            <w:spacing w:before="13"/>
                            <w:ind w:left="20"/>
                          </w:pPr>
                          <w:r>
                            <w:rPr>
                              <w:color w:val="7E7E7E"/>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9C6CAB" id="_x0000_t202" coordsize="21600,21600" o:spt="202" path="m,l,21600r21600,l21600,xe">
              <v:stroke joinstyle="miter"/>
              <v:path gradientshapeok="t" o:connecttype="rect"/>
            </v:shapetype>
            <v:shape id="Text Box 4" o:spid="_x0000_s1029" type="#_x0000_t202" style="position:absolute;margin-left:534.2pt;margin-top:791.95pt;width:8.15pt;height:14.35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" filled="f" stroked="f">
              <v:textbox inset="0,0,0,0">
                <w:txbxContent>
                  <w:p w14:paraId="0DA692E5" w14:textId="77777777" w:rsidR="001D268E" w:rsidRDefault="001D268E">
                    <w:pPr>
                      <w:pStyle w:val="BodyText"/>
                      <w:spacing w:before="13"/>
                      <w:ind w:left="20"/>
                    </w:pPr>
                    <w:r>
                      <w:rPr>
                        <w:color w:val="7E7E7E"/>
                      </w:rPr>
                      <w:t>2</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7ACDC7" w14:textId="77777777" w:rsidR="001D268E" w:rsidRDefault="001D268E">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2D378C" w14:textId="2BE95EA7" w:rsidR="001D268E" w:rsidRDefault="001D268E">
    <w:pPr>
      <w:pStyle w:val="BodyText"/>
      <w:spacing w:line="14" w:lineRule="auto"/>
      <w:rPr>
        <w:sz w:val="20"/>
      </w:rPr>
    </w:pPr>
    <w:r>
      <w:rPr>
        <w:noProof/>
        <w:lang w:eastAsia="en-GB"/>
      </w:rPr>
      <w:drawing>
        <wp:anchor distT="0" distB="0" distL="0" distR="0" simplePos="0" relativeHeight="251658244" behindDoc="1" locked="0" layoutInCell="1" allowOverlap="1" wp14:anchorId="4727C7D6" wp14:editId="5C2A4A70">
          <wp:simplePos x="0" y="0"/>
          <wp:positionH relativeFrom="page">
            <wp:posOffset>1104900</wp:posOffset>
          </wp:positionH>
          <wp:positionV relativeFrom="page">
            <wp:posOffset>9942576</wp:posOffset>
          </wp:positionV>
          <wp:extent cx="741299" cy="251155"/>
          <wp:effectExtent l="0" t="0" r="0" b="0"/>
          <wp:wrapNone/>
          <wp:docPr id="7"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2.jpeg"/>
                  <pic:cNvPicPr/>
                </pic:nvPicPr>
                <pic:blipFill>
                  <a:blip r:embed="rId1" cstate="print"/>
                  <a:stretch>
                    <a:fillRect/>
                  </a:stretch>
                </pic:blipFill>
                <pic:spPr>
                  <a:xfrm>
                    <a:off x="0" y="0"/>
                    <a:ext cx="741299" cy="251155"/>
                  </a:xfrm>
                  <a:prstGeom prst="rect">
                    <a:avLst/>
                  </a:prstGeom>
                </pic:spPr>
              </pic:pic>
            </a:graphicData>
          </a:graphic>
        </wp:anchor>
      </w:drawing>
    </w:r>
    <w:r>
      <w:rPr>
        <w:noProof/>
        <w:lang w:eastAsia="en-GB"/>
      </w:rPr>
      <mc:AlternateContent>
        <mc:Choice Requires="wps">
          <w:drawing>
            <wp:anchor distT="0" distB="0" distL="114300" distR="114300" simplePos="0" relativeHeight="251658245" behindDoc="1" locked="0" layoutInCell="1" allowOverlap="1" wp14:anchorId="5D768187" wp14:editId="475BE83E">
              <wp:simplePos x="0" y="0"/>
              <wp:positionH relativeFrom="page">
                <wp:posOffset>6720840</wp:posOffset>
              </wp:positionH>
              <wp:positionV relativeFrom="page">
                <wp:posOffset>10057765</wp:posOffset>
              </wp:positionV>
              <wp:extent cx="154305" cy="18224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30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3E6900" w14:textId="77777777" w:rsidR="001D268E" w:rsidRDefault="001D268E">
                          <w:pPr>
                            <w:pStyle w:val="BodyText"/>
                            <w:spacing w:before="13"/>
                            <w:ind w:left="60"/>
                          </w:pPr>
                          <w:r>
                            <w:fldChar w:fldCharType="begin"/>
                          </w:r>
                          <w:r>
                            <w:rPr>
                              <w:color w:val="7E7E7E"/>
                            </w:rPr>
                            <w:instrText xml:space="preserve"> PAGE </w:instrText>
                          </w:r>
                          <w:r>
                            <w:fldChar w:fldCharType="separate"/>
                          </w:r>
                          <w:r>
                            <w:rPr>
                              <w:noProof/>
                              <w:color w:val="7E7E7E"/>
                            </w:rPr>
                            <w:t>5</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D768187" id="_x0000_t202" coordsize="21600,21600" o:spt="202" path="m,l,21600r21600,l21600,xe">
              <v:stroke joinstyle="miter"/>
              <v:path gradientshapeok="t" o:connecttype="rect"/>
            </v:shapetype>
            <v:shape id="Text Box 1" o:spid="_x0000_s1032" type="#_x0000_t202" style="position:absolute;margin-left:529.2pt;margin-top:791.95pt;width:12.15pt;height:14.35pt;z-index:-25165823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" filled="f" stroked="f">
              <v:textbox inset="0,0,0,0">
                <w:txbxContent>
                  <w:p w14:paraId="153E6900" w14:textId="77777777" w:rsidR="001D268E" w:rsidRDefault="001D268E">
                    <w:pPr>
                      <w:pStyle w:val="BodyText"/>
                      <w:spacing w:before="13"/>
                      <w:ind w:left="60"/>
                    </w:pPr>
                    <w:r>
                      <w:fldChar w:fldCharType="begin"/>
                    </w:r>
                    <w:r>
                      <w:rPr>
                        <w:color w:val="7E7E7E"/>
                      </w:rPr>
                      <w:instrText xml:space="preserve"> PAGE </w:instrText>
                    </w:r>
                    <w:r>
                      <w:fldChar w:fldCharType="separate"/>
                    </w:r>
                    <w:r>
                      <w:rPr>
                        <w:noProof/>
                        <w:color w:val="7E7E7E"/>
                      </w:rPr>
                      <w:t>5</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542FF9" w14:textId="77777777" w:rsidR="00D67BED" w:rsidRDefault="00D67BED">
      <w:r>
        <w:separator/>
      </w:r>
    </w:p>
  </w:footnote>
  <w:footnote w:type="continuationSeparator" w:id="0">
    <w:p w14:paraId="5F26A5AB" w14:textId="77777777" w:rsidR="00D67BED" w:rsidRDefault="00D67BED">
      <w:r>
        <w:continuationSeparator/>
      </w:r>
    </w:p>
  </w:footnote>
  <w:footnote w:type="continuationNotice" w:id="1">
    <w:p w14:paraId="07EDDE29" w14:textId="77777777" w:rsidR="00D67BED" w:rsidRDefault="00D67BE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09D3EA" w14:textId="2A6ABDFA" w:rsidR="001D268E" w:rsidRDefault="001D268E">
    <w:pPr>
      <w:pStyle w:val="BodyText"/>
      <w:spacing w:line="14" w:lineRule="auto"/>
      <w:rPr>
        <w:sz w:val="20"/>
      </w:rPr>
    </w:pPr>
    <w:r>
      <w:rPr>
        <w:noProof/>
        <w:lang w:eastAsia="en-GB"/>
      </w:rPr>
      <mc:AlternateContent>
        <mc:Choice Requires="wps">
          <w:drawing>
            <wp:anchor distT="0" distB="0" distL="114300" distR="114300" simplePos="0" relativeHeight="251658242" behindDoc="1" locked="0" layoutInCell="1" allowOverlap="1" wp14:anchorId="0501BC42" wp14:editId="6EBED7D3">
              <wp:simplePos x="0" y="0"/>
              <wp:positionH relativeFrom="page">
                <wp:posOffset>5177155</wp:posOffset>
              </wp:positionH>
              <wp:positionV relativeFrom="page">
                <wp:posOffset>450215</wp:posOffset>
              </wp:positionV>
              <wp:extent cx="1673225" cy="182245"/>
              <wp:effectExtent l="0" t="0" r="0" b="0"/>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32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31CA20" w14:textId="77777777" w:rsidR="001D268E" w:rsidRDefault="001D268E">
                          <w:pPr>
                            <w:pStyle w:val="BodyText"/>
                            <w:spacing w:before="13"/>
                            <w:ind w:left="20"/>
                          </w:pPr>
                          <w:r>
                            <w:rPr>
                              <w:color w:val="808080"/>
                            </w:rPr>
                            <w:t>Level 5 Associate Diploma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501BC42" id="_x0000_t202" coordsize="21600,21600" o:spt="202" path="m,l,21600r21600,l21600,xe">
              <v:stroke joinstyle="miter"/>
              <v:path gradientshapeok="t" o:connecttype="rect"/>
            </v:shapetype>
            <v:shape id="Text Box 3" o:spid="_x0000_s1030" type="#_x0000_t202" style="position:absolute;margin-left:407.65pt;margin-top:35.45pt;width:131.75pt;height:14.35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" filled="f" stroked="f">
              <v:textbox inset="0,0,0,0">
                <w:txbxContent>
                  <w:p w14:paraId="1531CA20" w14:textId="77777777" w:rsidR="001D268E" w:rsidRDefault="001D268E">
                    <w:pPr>
                      <w:pStyle w:val="BodyText"/>
                      <w:spacing w:before="13"/>
                      <w:ind w:left="20"/>
                    </w:pPr>
                    <w:r>
                      <w:rPr>
                        <w:color w:val="808080"/>
                      </w:rPr>
                      <w:t>Level 5 Associate Diploma</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BF466D" w14:textId="77777777" w:rsidR="00EC1901" w:rsidRPr="009F0B2F" w:rsidRDefault="00EC1901" w:rsidP="00CC0813">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w:t>
    </w:r>
    <w:r>
      <w:rPr>
        <w:color w:val="808080" w:themeColor="background1" w:themeShade="80"/>
      </w:rPr>
      <w:t>5 Associate Diploma</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A73AF3" w14:textId="73289F17" w:rsidR="001D268E" w:rsidRDefault="001D268E">
    <w:pPr>
      <w:pStyle w:val="BodyText"/>
      <w:spacing w:line="14" w:lineRule="auto"/>
      <w:rPr>
        <w:sz w:val="20"/>
      </w:rPr>
    </w:pPr>
    <w:r>
      <w:rPr>
        <w:noProof/>
        <w:lang w:eastAsia="en-GB"/>
      </w:rPr>
      <mc:AlternateContent>
        <mc:Choice Requires="wps">
          <w:drawing>
            <wp:anchor distT="0" distB="0" distL="114300" distR="114300" simplePos="0" relativeHeight="251658243" behindDoc="1" locked="0" layoutInCell="1" allowOverlap="1" wp14:anchorId="2E9FE52D" wp14:editId="19A53D2D">
              <wp:simplePos x="0" y="0"/>
              <wp:positionH relativeFrom="page">
                <wp:posOffset>5177155</wp:posOffset>
              </wp:positionH>
              <wp:positionV relativeFrom="page">
                <wp:posOffset>352425</wp:posOffset>
              </wp:positionV>
              <wp:extent cx="1673225" cy="18224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32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0C794B" w14:textId="77777777" w:rsidR="001D268E" w:rsidRDefault="001D268E">
                          <w:pPr>
                            <w:pStyle w:val="BodyText"/>
                            <w:spacing w:before="13"/>
                            <w:ind w:left="20"/>
                          </w:pPr>
                          <w:r>
                            <w:rPr>
                              <w:color w:val="808080"/>
                            </w:rPr>
                            <w:t>Level 5 Associate Diploma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E9FE52D" id="_x0000_t202" coordsize="21600,21600" o:spt="202" path="m,l,21600r21600,l21600,xe">
              <v:stroke joinstyle="miter"/>
              <v:path gradientshapeok="t" o:connecttype="rect"/>
            </v:shapetype>
            <v:shape id="Text Box 2" o:spid="_x0000_s1031" type="#_x0000_t202" style="position:absolute;margin-left:407.65pt;margin-top:27.75pt;width:131.75pt;height:14.35pt;z-index:-25165823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" filled="f" stroked="f">
              <v:textbox inset="0,0,0,0">
                <w:txbxContent>
                  <w:p w14:paraId="250C794B" w14:textId="77777777" w:rsidR="001D268E" w:rsidRDefault="001D268E">
                    <w:pPr>
                      <w:pStyle w:val="BodyText"/>
                      <w:spacing w:before="13"/>
                      <w:ind w:left="20"/>
                    </w:pPr>
                    <w:r>
                      <w:rPr>
                        <w:color w:val="808080"/>
                      </w:rPr>
                      <w:t>Level 5 Associate Diploma</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B79F1"/>
    <w:multiLevelType w:val="hybridMultilevel"/>
    <w:tmpl w:val="AF5AA6EC"/>
    <w:lvl w:ilvl="0" w:tplc="9C500F2E">
      <w:start w:val="1"/>
      <w:numFmt w:val="decimal"/>
      <w:lvlText w:val="%1."/>
      <w:lvlJc w:val="left"/>
      <w:pPr>
        <w:ind w:left="575" w:hanging="360"/>
      </w:pPr>
      <w:rPr>
        <w:rFonts w:hint="default"/>
        <w:b w:val="0"/>
        <w:sz w:val="22"/>
      </w:rPr>
    </w:lvl>
    <w:lvl w:ilvl="1" w:tplc="08090019" w:tentative="1">
      <w:start w:val="1"/>
      <w:numFmt w:val="lowerLetter"/>
      <w:lvlText w:val="%2."/>
      <w:lvlJc w:val="left"/>
      <w:pPr>
        <w:ind w:left="1295" w:hanging="360"/>
      </w:pPr>
    </w:lvl>
    <w:lvl w:ilvl="2" w:tplc="0809001B" w:tentative="1">
      <w:start w:val="1"/>
      <w:numFmt w:val="lowerRoman"/>
      <w:lvlText w:val="%3."/>
      <w:lvlJc w:val="right"/>
      <w:pPr>
        <w:ind w:left="2015" w:hanging="180"/>
      </w:pPr>
    </w:lvl>
    <w:lvl w:ilvl="3" w:tplc="0809000F" w:tentative="1">
      <w:start w:val="1"/>
      <w:numFmt w:val="decimal"/>
      <w:lvlText w:val="%4."/>
      <w:lvlJc w:val="left"/>
      <w:pPr>
        <w:ind w:left="2735" w:hanging="360"/>
      </w:pPr>
    </w:lvl>
    <w:lvl w:ilvl="4" w:tplc="08090019" w:tentative="1">
      <w:start w:val="1"/>
      <w:numFmt w:val="lowerLetter"/>
      <w:lvlText w:val="%5."/>
      <w:lvlJc w:val="left"/>
      <w:pPr>
        <w:ind w:left="3455" w:hanging="360"/>
      </w:pPr>
    </w:lvl>
    <w:lvl w:ilvl="5" w:tplc="0809001B" w:tentative="1">
      <w:start w:val="1"/>
      <w:numFmt w:val="lowerRoman"/>
      <w:lvlText w:val="%6."/>
      <w:lvlJc w:val="right"/>
      <w:pPr>
        <w:ind w:left="4175" w:hanging="180"/>
      </w:pPr>
    </w:lvl>
    <w:lvl w:ilvl="6" w:tplc="0809000F" w:tentative="1">
      <w:start w:val="1"/>
      <w:numFmt w:val="decimal"/>
      <w:lvlText w:val="%7."/>
      <w:lvlJc w:val="left"/>
      <w:pPr>
        <w:ind w:left="4895" w:hanging="360"/>
      </w:pPr>
    </w:lvl>
    <w:lvl w:ilvl="7" w:tplc="08090019" w:tentative="1">
      <w:start w:val="1"/>
      <w:numFmt w:val="lowerLetter"/>
      <w:lvlText w:val="%8."/>
      <w:lvlJc w:val="left"/>
      <w:pPr>
        <w:ind w:left="5615" w:hanging="360"/>
      </w:pPr>
    </w:lvl>
    <w:lvl w:ilvl="8" w:tplc="0809001B" w:tentative="1">
      <w:start w:val="1"/>
      <w:numFmt w:val="lowerRoman"/>
      <w:lvlText w:val="%9."/>
      <w:lvlJc w:val="right"/>
      <w:pPr>
        <w:ind w:left="6335" w:hanging="180"/>
      </w:pPr>
    </w:lvl>
  </w:abstractNum>
  <w:abstractNum w:abstractNumId="1" w15:restartNumberingAfterBreak="0">
    <w:nsid w:val="0B044028"/>
    <w:multiLevelType w:val="hybridMultilevel"/>
    <w:tmpl w:val="044C53D0"/>
    <w:lvl w:ilvl="0" w:tplc="EE444416">
      <w:start w:val="1"/>
      <w:numFmt w:val="upperLetter"/>
      <w:lvlText w:val="%1."/>
      <w:lvlJc w:val="left"/>
      <w:pPr>
        <w:ind w:left="1066" w:hanging="492"/>
      </w:pPr>
      <w:rPr>
        <w:rFonts w:ascii="Arial" w:eastAsia="Arial" w:hAnsi="Arial" w:cs="Arial" w:hint="default"/>
        <w:b/>
        <w:bCs/>
        <w:color w:val="00606A"/>
        <w:spacing w:val="0"/>
        <w:w w:val="100"/>
        <w:sz w:val="22"/>
        <w:szCs w:val="22"/>
        <w:lang w:val="en-GB" w:eastAsia="en-US" w:bidi="ar-SA"/>
      </w:rPr>
    </w:lvl>
    <w:lvl w:ilvl="1" w:tplc="4DE4B3A8">
      <w:numFmt w:val="bullet"/>
      <w:lvlText w:val=""/>
      <w:lvlJc w:val="left"/>
      <w:pPr>
        <w:ind w:left="1635" w:hanging="360"/>
      </w:pPr>
      <w:rPr>
        <w:rFonts w:ascii="Wingdings" w:eastAsia="Wingdings" w:hAnsi="Wingdings" w:cs="Wingdings" w:hint="default"/>
        <w:color w:val="00606A"/>
        <w:w w:val="99"/>
        <w:sz w:val="20"/>
        <w:szCs w:val="20"/>
        <w:lang w:val="en-GB" w:eastAsia="en-US" w:bidi="ar-SA"/>
      </w:rPr>
    </w:lvl>
    <w:lvl w:ilvl="2" w:tplc="DA5690F6">
      <w:numFmt w:val="bullet"/>
      <w:lvlText w:val="•"/>
      <w:lvlJc w:val="left"/>
      <w:pPr>
        <w:ind w:left="2572" w:hanging="360"/>
      </w:pPr>
      <w:rPr>
        <w:rFonts w:hint="default"/>
        <w:lang w:val="en-GB" w:eastAsia="en-US" w:bidi="ar-SA"/>
      </w:rPr>
    </w:lvl>
    <w:lvl w:ilvl="3" w:tplc="C7582F72">
      <w:numFmt w:val="bullet"/>
      <w:lvlText w:val="•"/>
      <w:lvlJc w:val="left"/>
      <w:pPr>
        <w:ind w:left="3505" w:hanging="360"/>
      </w:pPr>
      <w:rPr>
        <w:rFonts w:hint="default"/>
        <w:lang w:val="en-GB" w:eastAsia="en-US" w:bidi="ar-SA"/>
      </w:rPr>
    </w:lvl>
    <w:lvl w:ilvl="4" w:tplc="B66A87F2">
      <w:numFmt w:val="bullet"/>
      <w:lvlText w:val="•"/>
      <w:lvlJc w:val="left"/>
      <w:pPr>
        <w:ind w:left="4438" w:hanging="360"/>
      </w:pPr>
      <w:rPr>
        <w:rFonts w:hint="default"/>
        <w:lang w:val="en-GB" w:eastAsia="en-US" w:bidi="ar-SA"/>
      </w:rPr>
    </w:lvl>
    <w:lvl w:ilvl="5" w:tplc="C6F8CE12">
      <w:numFmt w:val="bullet"/>
      <w:lvlText w:val="•"/>
      <w:lvlJc w:val="left"/>
      <w:pPr>
        <w:ind w:left="5370" w:hanging="360"/>
      </w:pPr>
      <w:rPr>
        <w:rFonts w:hint="default"/>
        <w:lang w:val="en-GB" w:eastAsia="en-US" w:bidi="ar-SA"/>
      </w:rPr>
    </w:lvl>
    <w:lvl w:ilvl="6" w:tplc="0270E874">
      <w:numFmt w:val="bullet"/>
      <w:lvlText w:val="•"/>
      <w:lvlJc w:val="left"/>
      <w:pPr>
        <w:ind w:left="6303" w:hanging="360"/>
      </w:pPr>
      <w:rPr>
        <w:rFonts w:hint="default"/>
        <w:lang w:val="en-GB" w:eastAsia="en-US" w:bidi="ar-SA"/>
      </w:rPr>
    </w:lvl>
    <w:lvl w:ilvl="7" w:tplc="34E0E7D0">
      <w:numFmt w:val="bullet"/>
      <w:lvlText w:val="•"/>
      <w:lvlJc w:val="left"/>
      <w:pPr>
        <w:ind w:left="7236" w:hanging="360"/>
      </w:pPr>
      <w:rPr>
        <w:rFonts w:hint="default"/>
        <w:lang w:val="en-GB" w:eastAsia="en-US" w:bidi="ar-SA"/>
      </w:rPr>
    </w:lvl>
    <w:lvl w:ilvl="8" w:tplc="A08E197E">
      <w:numFmt w:val="bullet"/>
      <w:lvlText w:val="•"/>
      <w:lvlJc w:val="left"/>
      <w:pPr>
        <w:ind w:left="8168" w:hanging="360"/>
      </w:pPr>
      <w:rPr>
        <w:rFonts w:hint="default"/>
        <w:lang w:val="en-GB" w:eastAsia="en-US" w:bidi="ar-SA"/>
      </w:rPr>
    </w:lvl>
  </w:abstractNum>
  <w:abstractNum w:abstractNumId="2" w15:restartNumberingAfterBreak="0">
    <w:nsid w:val="100F3858"/>
    <w:multiLevelType w:val="hybridMultilevel"/>
    <w:tmpl w:val="8B780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4559D3"/>
    <w:multiLevelType w:val="hybridMultilevel"/>
    <w:tmpl w:val="6B644DAC"/>
    <w:lvl w:ilvl="0" w:tplc="08090001">
      <w:start w:val="1"/>
      <w:numFmt w:val="bullet"/>
      <w:lvlText w:val=""/>
      <w:lvlJc w:val="left"/>
      <w:pPr>
        <w:ind w:left="4618" w:hanging="360"/>
      </w:pPr>
      <w:rPr>
        <w:rFonts w:ascii="Symbol" w:hAnsi="Symbol"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4" w15:restartNumberingAfterBreak="0">
    <w:nsid w:val="18B87352"/>
    <w:multiLevelType w:val="hybridMultilevel"/>
    <w:tmpl w:val="9E547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E84089"/>
    <w:multiLevelType w:val="hybridMultilevel"/>
    <w:tmpl w:val="35068ADA"/>
    <w:lvl w:ilvl="0" w:tplc="08090001">
      <w:start w:val="1"/>
      <w:numFmt w:val="bullet"/>
      <w:lvlText w:val=""/>
      <w:lvlJc w:val="left"/>
      <w:rPr>
        <w:rFonts w:ascii="Symbol" w:hAnsi="Symbol" w:hint="default"/>
      </w:rPr>
    </w:lvl>
    <w:lvl w:ilvl="1" w:tplc="FFFFFFFF">
      <w:start w:val="1"/>
      <w:numFmt w:val="lowerLetter"/>
      <w:lvlText w:val="%2."/>
      <w:lvlJc w:val="left"/>
      <w:pPr>
        <w:ind w:left="28" w:hanging="360"/>
      </w:pPr>
    </w:lvl>
    <w:lvl w:ilvl="2" w:tplc="FFFFFFFF" w:tentative="1">
      <w:start w:val="1"/>
      <w:numFmt w:val="lowerRoman"/>
      <w:lvlText w:val="%3."/>
      <w:lvlJc w:val="right"/>
      <w:pPr>
        <w:ind w:left="748" w:hanging="180"/>
      </w:pPr>
    </w:lvl>
    <w:lvl w:ilvl="3" w:tplc="FFFFFFFF" w:tentative="1">
      <w:start w:val="1"/>
      <w:numFmt w:val="decimal"/>
      <w:lvlText w:val="%4."/>
      <w:lvlJc w:val="left"/>
      <w:pPr>
        <w:ind w:left="1468" w:hanging="360"/>
      </w:pPr>
    </w:lvl>
    <w:lvl w:ilvl="4" w:tplc="FFFFFFFF" w:tentative="1">
      <w:start w:val="1"/>
      <w:numFmt w:val="lowerLetter"/>
      <w:lvlText w:val="%5."/>
      <w:lvlJc w:val="left"/>
      <w:pPr>
        <w:ind w:left="2188" w:hanging="360"/>
      </w:pPr>
    </w:lvl>
    <w:lvl w:ilvl="5" w:tplc="FFFFFFFF" w:tentative="1">
      <w:start w:val="1"/>
      <w:numFmt w:val="lowerRoman"/>
      <w:lvlText w:val="%6."/>
      <w:lvlJc w:val="right"/>
      <w:pPr>
        <w:ind w:left="2908" w:hanging="180"/>
      </w:pPr>
    </w:lvl>
    <w:lvl w:ilvl="6" w:tplc="FFFFFFFF" w:tentative="1">
      <w:start w:val="1"/>
      <w:numFmt w:val="decimal"/>
      <w:lvlText w:val="%7."/>
      <w:lvlJc w:val="left"/>
      <w:pPr>
        <w:ind w:left="3628" w:hanging="360"/>
      </w:pPr>
    </w:lvl>
    <w:lvl w:ilvl="7" w:tplc="FFFFFFFF" w:tentative="1">
      <w:start w:val="1"/>
      <w:numFmt w:val="lowerLetter"/>
      <w:lvlText w:val="%8."/>
      <w:lvlJc w:val="left"/>
      <w:pPr>
        <w:ind w:left="4348" w:hanging="360"/>
      </w:pPr>
    </w:lvl>
    <w:lvl w:ilvl="8" w:tplc="FFFFFFFF" w:tentative="1">
      <w:start w:val="1"/>
      <w:numFmt w:val="lowerRoman"/>
      <w:lvlText w:val="%9."/>
      <w:lvlJc w:val="right"/>
      <w:pPr>
        <w:ind w:left="5068" w:hanging="180"/>
      </w:pPr>
    </w:lvl>
  </w:abstractNum>
  <w:abstractNum w:abstractNumId="6" w15:restartNumberingAfterBreak="0">
    <w:nsid w:val="1F177767"/>
    <w:multiLevelType w:val="hybridMultilevel"/>
    <w:tmpl w:val="E32C93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A3685F"/>
    <w:multiLevelType w:val="hybridMultilevel"/>
    <w:tmpl w:val="1DA225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4B31D93"/>
    <w:multiLevelType w:val="hybridMultilevel"/>
    <w:tmpl w:val="74067432"/>
    <w:lvl w:ilvl="0" w:tplc="3AE01EF4">
      <w:numFmt w:val="bullet"/>
      <w:lvlText w:val=""/>
      <w:lvlJc w:val="left"/>
      <w:pPr>
        <w:ind w:left="830" w:hanging="360"/>
      </w:pPr>
      <w:rPr>
        <w:rFonts w:ascii="Wingdings" w:eastAsia="Wingdings" w:hAnsi="Wingdings" w:cs="Wingdings" w:hint="default"/>
        <w:color w:val="00606A"/>
        <w:w w:val="100"/>
        <w:sz w:val="22"/>
        <w:szCs w:val="22"/>
        <w:lang w:val="en-GB" w:eastAsia="en-US" w:bidi="ar-SA"/>
      </w:rPr>
    </w:lvl>
    <w:lvl w:ilvl="1" w:tplc="F2B47A5A">
      <w:numFmt w:val="bullet"/>
      <w:lvlText w:val="•"/>
      <w:lvlJc w:val="left"/>
      <w:pPr>
        <w:ind w:left="1656" w:hanging="360"/>
      </w:pPr>
      <w:rPr>
        <w:rFonts w:hint="default"/>
        <w:lang w:val="en-GB" w:eastAsia="en-US" w:bidi="ar-SA"/>
      </w:rPr>
    </w:lvl>
    <w:lvl w:ilvl="2" w:tplc="664A96D2">
      <w:numFmt w:val="bullet"/>
      <w:lvlText w:val="•"/>
      <w:lvlJc w:val="left"/>
      <w:pPr>
        <w:ind w:left="2472" w:hanging="360"/>
      </w:pPr>
      <w:rPr>
        <w:rFonts w:hint="default"/>
        <w:lang w:val="en-GB" w:eastAsia="en-US" w:bidi="ar-SA"/>
      </w:rPr>
    </w:lvl>
    <w:lvl w:ilvl="3" w:tplc="91BEC098">
      <w:numFmt w:val="bullet"/>
      <w:lvlText w:val="•"/>
      <w:lvlJc w:val="left"/>
      <w:pPr>
        <w:ind w:left="3288" w:hanging="360"/>
      </w:pPr>
      <w:rPr>
        <w:rFonts w:hint="default"/>
        <w:lang w:val="en-GB" w:eastAsia="en-US" w:bidi="ar-SA"/>
      </w:rPr>
    </w:lvl>
    <w:lvl w:ilvl="4" w:tplc="31946FFC">
      <w:numFmt w:val="bullet"/>
      <w:lvlText w:val="•"/>
      <w:lvlJc w:val="left"/>
      <w:pPr>
        <w:ind w:left="4104" w:hanging="360"/>
      </w:pPr>
      <w:rPr>
        <w:rFonts w:hint="default"/>
        <w:lang w:val="en-GB" w:eastAsia="en-US" w:bidi="ar-SA"/>
      </w:rPr>
    </w:lvl>
    <w:lvl w:ilvl="5" w:tplc="9234398E">
      <w:numFmt w:val="bullet"/>
      <w:lvlText w:val="•"/>
      <w:lvlJc w:val="left"/>
      <w:pPr>
        <w:ind w:left="4921" w:hanging="360"/>
      </w:pPr>
      <w:rPr>
        <w:rFonts w:hint="default"/>
        <w:lang w:val="en-GB" w:eastAsia="en-US" w:bidi="ar-SA"/>
      </w:rPr>
    </w:lvl>
    <w:lvl w:ilvl="6" w:tplc="81A28298">
      <w:numFmt w:val="bullet"/>
      <w:lvlText w:val="•"/>
      <w:lvlJc w:val="left"/>
      <w:pPr>
        <w:ind w:left="5737" w:hanging="360"/>
      </w:pPr>
      <w:rPr>
        <w:rFonts w:hint="default"/>
        <w:lang w:val="en-GB" w:eastAsia="en-US" w:bidi="ar-SA"/>
      </w:rPr>
    </w:lvl>
    <w:lvl w:ilvl="7" w:tplc="986E4440">
      <w:numFmt w:val="bullet"/>
      <w:lvlText w:val="•"/>
      <w:lvlJc w:val="left"/>
      <w:pPr>
        <w:ind w:left="6553" w:hanging="360"/>
      </w:pPr>
      <w:rPr>
        <w:rFonts w:hint="default"/>
        <w:lang w:val="en-GB" w:eastAsia="en-US" w:bidi="ar-SA"/>
      </w:rPr>
    </w:lvl>
    <w:lvl w:ilvl="8" w:tplc="CB2A9B74">
      <w:numFmt w:val="bullet"/>
      <w:lvlText w:val="•"/>
      <w:lvlJc w:val="left"/>
      <w:pPr>
        <w:ind w:left="7369" w:hanging="360"/>
      </w:pPr>
      <w:rPr>
        <w:rFonts w:hint="default"/>
        <w:lang w:val="en-GB" w:eastAsia="en-US" w:bidi="ar-SA"/>
      </w:rPr>
    </w:lvl>
  </w:abstractNum>
  <w:abstractNum w:abstractNumId="9" w15:restartNumberingAfterBreak="0">
    <w:nsid w:val="26FB1A4A"/>
    <w:multiLevelType w:val="hybridMultilevel"/>
    <w:tmpl w:val="9A3EBF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80048CC"/>
    <w:multiLevelType w:val="hybridMultilevel"/>
    <w:tmpl w:val="C0CE49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475894"/>
    <w:multiLevelType w:val="hybridMultilevel"/>
    <w:tmpl w:val="E6D64E16"/>
    <w:lvl w:ilvl="0" w:tplc="373096B4">
      <w:numFmt w:val="bullet"/>
      <w:lvlText w:val=""/>
      <w:lvlJc w:val="left"/>
      <w:pPr>
        <w:ind w:left="1073" w:hanging="360"/>
      </w:pPr>
      <w:rPr>
        <w:rFonts w:ascii="Wingdings" w:eastAsia="Wingdings" w:hAnsi="Wingdings" w:cs="Wingdings" w:hint="default"/>
        <w:color w:val="00606A"/>
        <w:w w:val="100"/>
        <w:sz w:val="22"/>
        <w:szCs w:val="22"/>
        <w:lang w:val="en-GB" w:eastAsia="en-US" w:bidi="ar-SA"/>
      </w:rPr>
    </w:lvl>
    <w:lvl w:ilvl="1" w:tplc="03C02BEA">
      <w:numFmt w:val="bullet"/>
      <w:lvlText w:val="•"/>
      <w:lvlJc w:val="left"/>
      <w:pPr>
        <w:ind w:left="1999" w:hanging="360"/>
      </w:pPr>
      <w:rPr>
        <w:rFonts w:hint="default"/>
        <w:lang w:val="en-GB" w:eastAsia="en-US" w:bidi="ar-SA"/>
      </w:rPr>
    </w:lvl>
    <w:lvl w:ilvl="2" w:tplc="12F80F76">
      <w:numFmt w:val="bullet"/>
      <w:lvlText w:val="•"/>
      <w:lvlJc w:val="left"/>
      <w:pPr>
        <w:ind w:left="2919" w:hanging="360"/>
      </w:pPr>
      <w:rPr>
        <w:rFonts w:hint="default"/>
        <w:lang w:val="en-GB" w:eastAsia="en-US" w:bidi="ar-SA"/>
      </w:rPr>
    </w:lvl>
    <w:lvl w:ilvl="3" w:tplc="6742AD10">
      <w:numFmt w:val="bullet"/>
      <w:lvlText w:val="•"/>
      <w:lvlJc w:val="left"/>
      <w:pPr>
        <w:ind w:left="3839" w:hanging="360"/>
      </w:pPr>
      <w:rPr>
        <w:rFonts w:hint="default"/>
        <w:lang w:val="en-GB" w:eastAsia="en-US" w:bidi="ar-SA"/>
      </w:rPr>
    </w:lvl>
    <w:lvl w:ilvl="4" w:tplc="B378B07C">
      <w:numFmt w:val="bullet"/>
      <w:lvlText w:val="•"/>
      <w:lvlJc w:val="left"/>
      <w:pPr>
        <w:ind w:left="4759" w:hanging="360"/>
      </w:pPr>
      <w:rPr>
        <w:rFonts w:hint="default"/>
        <w:lang w:val="en-GB" w:eastAsia="en-US" w:bidi="ar-SA"/>
      </w:rPr>
    </w:lvl>
    <w:lvl w:ilvl="5" w:tplc="2E1C71EE">
      <w:numFmt w:val="bullet"/>
      <w:lvlText w:val="•"/>
      <w:lvlJc w:val="left"/>
      <w:pPr>
        <w:ind w:left="5679" w:hanging="360"/>
      </w:pPr>
      <w:rPr>
        <w:rFonts w:hint="default"/>
        <w:lang w:val="en-GB" w:eastAsia="en-US" w:bidi="ar-SA"/>
      </w:rPr>
    </w:lvl>
    <w:lvl w:ilvl="6" w:tplc="40CAD12C">
      <w:numFmt w:val="bullet"/>
      <w:lvlText w:val="•"/>
      <w:lvlJc w:val="left"/>
      <w:pPr>
        <w:ind w:left="6599" w:hanging="360"/>
      </w:pPr>
      <w:rPr>
        <w:rFonts w:hint="default"/>
        <w:lang w:val="en-GB" w:eastAsia="en-US" w:bidi="ar-SA"/>
      </w:rPr>
    </w:lvl>
    <w:lvl w:ilvl="7" w:tplc="18D28466">
      <w:numFmt w:val="bullet"/>
      <w:lvlText w:val="•"/>
      <w:lvlJc w:val="left"/>
      <w:pPr>
        <w:ind w:left="7519" w:hanging="360"/>
      </w:pPr>
      <w:rPr>
        <w:rFonts w:hint="default"/>
        <w:lang w:val="en-GB" w:eastAsia="en-US" w:bidi="ar-SA"/>
      </w:rPr>
    </w:lvl>
    <w:lvl w:ilvl="8" w:tplc="D87CCC1C">
      <w:numFmt w:val="bullet"/>
      <w:lvlText w:val="•"/>
      <w:lvlJc w:val="left"/>
      <w:pPr>
        <w:ind w:left="8439" w:hanging="360"/>
      </w:pPr>
      <w:rPr>
        <w:rFonts w:hint="default"/>
        <w:lang w:val="en-GB" w:eastAsia="en-US" w:bidi="ar-SA"/>
      </w:rPr>
    </w:lvl>
  </w:abstractNum>
  <w:abstractNum w:abstractNumId="12" w15:restartNumberingAfterBreak="0">
    <w:nsid w:val="2BD83C3F"/>
    <w:multiLevelType w:val="hybridMultilevel"/>
    <w:tmpl w:val="EF08B7D0"/>
    <w:lvl w:ilvl="0" w:tplc="08090001">
      <w:start w:val="1"/>
      <w:numFmt w:val="bullet"/>
      <w:lvlText w:val=""/>
      <w:lvlJc w:val="left"/>
      <w:pPr>
        <w:ind w:left="1072" w:hanging="360"/>
      </w:pPr>
      <w:rPr>
        <w:rFonts w:ascii="Symbol" w:hAnsi="Symbol" w:hint="default"/>
      </w:rPr>
    </w:lvl>
    <w:lvl w:ilvl="1" w:tplc="08090003">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13" w15:restartNumberingAfterBreak="0">
    <w:nsid w:val="300F5A9A"/>
    <w:multiLevelType w:val="hybridMultilevel"/>
    <w:tmpl w:val="EB047DD4"/>
    <w:lvl w:ilvl="0" w:tplc="AFF6FA6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23F504D"/>
    <w:multiLevelType w:val="hybridMultilevel"/>
    <w:tmpl w:val="AEFED1E8"/>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4AA5711D"/>
    <w:multiLevelType w:val="hybridMultilevel"/>
    <w:tmpl w:val="3F7CE8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49816A9"/>
    <w:multiLevelType w:val="hybridMultilevel"/>
    <w:tmpl w:val="211820DE"/>
    <w:lvl w:ilvl="0" w:tplc="0809000F">
      <w:start w:val="1"/>
      <w:numFmt w:val="decimal"/>
      <w:lvlText w:val="%1."/>
      <w:lvlJc w:val="left"/>
      <w:rPr>
        <w:rFonts w:hint="default"/>
      </w:rPr>
    </w:lvl>
    <w:lvl w:ilvl="1" w:tplc="FFFFFFFF">
      <w:start w:val="1"/>
      <w:numFmt w:val="lowerLetter"/>
      <w:lvlText w:val="%2."/>
      <w:lvlJc w:val="left"/>
      <w:pPr>
        <w:ind w:left="381" w:hanging="360"/>
      </w:pPr>
    </w:lvl>
    <w:lvl w:ilvl="2" w:tplc="FFFFFFFF" w:tentative="1">
      <w:start w:val="1"/>
      <w:numFmt w:val="lowerRoman"/>
      <w:lvlText w:val="%3."/>
      <w:lvlJc w:val="right"/>
      <w:pPr>
        <w:ind w:left="1101" w:hanging="180"/>
      </w:pPr>
    </w:lvl>
    <w:lvl w:ilvl="3" w:tplc="FFFFFFFF" w:tentative="1">
      <w:start w:val="1"/>
      <w:numFmt w:val="decimal"/>
      <w:lvlText w:val="%4."/>
      <w:lvlJc w:val="left"/>
      <w:pPr>
        <w:ind w:left="1821" w:hanging="360"/>
      </w:pPr>
    </w:lvl>
    <w:lvl w:ilvl="4" w:tplc="FFFFFFFF" w:tentative="1">
      <w:start w:val="1"/>
      <w:numFmt w:val="lowerLetter"/>
      <w:lvlText w:val="%5."/>
      <w:lvlJc w:val="left"/>
      <w:pPr>
        <w:ind w:left="2541" w:hanging="360"/>
      </w:pPr>
    </w:lvl>
    <w:lvl w:ilvl="5" w:tplc="FFFFFFFF" w:tentative="1">
      <w:start w:val="1"/>
      <w:numFmt w:val="lowerRoman"/>
      <w:lvlText w:val="%6."/>
      <w:lvlJc w:val="right"/>
      <w:pPr>
        <w:ind w:left="3261" w:hanging="180"/>
      </w:pPr>
    </w:lvl>
    <w:lvl w:ilvl="6" w:tplc="FFFFFFFF" w:tentative="1">
      <w:start w:val="1"/>
      <w:numFmt w:val="decimal"/>
      <w:lvlText w:val="%7."/>
      <w:lvlJc w:val="left"/>
      <w:pPr>
        <w:ind w:left="3981" w:hanging="360"/>
      </w:pPr>
    </w:lvl>
    <w:lvl w:ilvl="7" w:tplc="FFFFFFFF" w:tentative="1">
      <w:start w:val="1"/>
      <w:numFmt w:val="lowerLetter"/>
      <w:lvlText w:val="%8."/>
      <w:lvlJc w:val="left"/>
      <w:pPr>
        <w:ind w:left="4701" w:hanging="360"/>
      </w:pPr>
    </w:lvl>
    <w:lvl w:ilvl="8" w:tplc="FFFFFFFF" w:tentative="1">
      <w:start w:val="1"/>
      <w:numFmt w:val="lowerRoman"/>
      <w:lvlText w:val="%9."/>
      <w:lvlJc w:val="right"/>
      <w:pPr>
        <w:ind w:left="5421" w:hanging="180"/>
      </w:pPr>
    </w:lvl>
  </w:abstractNum>
  <w:abstractNum w:abstractNumId="17" w15:restartNumberingAfterBreak="0">
    <w:nsid w:val="57D258C5"/>
    <w:multiLevelType w:val="hybridMultilevel"/>
    <w:tmpl w:val="CDF0128E"/>
    <w:lvl w:ilvl="0" w:tplc="0809000F">
      <w:start w:val="1"/>
      <w:numFmt w:val="decimal"/>
      <w:lvlText w:val="%1."/>
      <w:lvlJc w:val="left"/>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8" w15:restartNumberingAfterBreak="0">
    <w:nsid w:val="648165EF"/>
    <w:multiLevelType w:val="hybridMultilevel"/>
    <w:tmpl w:val="B8AC396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683B7BB6"/>
    <w:multiLevelType w:val="hybridMultilevel"/>
    <w:tmpl w:val="B1F6C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8665AD0"/>
    <w:multiLevelType w:val="hybridMultilevel"/>
    <w:tmpl w:val="6ED438F2"/>
    <w:lvl w:ilvl="0" w:tplc="2BCC8736">
      <w:numFmt w:val="bullet"/>
      <w:lvlText w:val=""/>
      <w:lvlJc w:val="left"/>
      <w:pPr>
        <w:ind w:left="541" w:hanging="342"/>
      </w:pPr>
      <w:rPr>
        <w:rFonts w:ascii="Wingdings" w:eastAsia="Wingdings" w:hAnsi="Wingdings" w:cs="Wingdings" w:hint="default"/>
        <w:color w:val="00606A"/>
        <w:w w:val="99"/>
        <w:sz w:val="20"/>
        <w:szCs w:val="20"/>
        <w:lang w:val="en-GB" w:eastAsia="en-US" w:bidi="ar-SA"/>
      </w:rPr>
    </w:lvl>
    <w:lvl w:ilvl="1" w:tplc="CC26876C">
      <w:numFmt w:val="bullet"/>
      <w:lvlText w:val="•"/>
      <w:lvlJc w:val="left"/>
      <w:pPr>
        <w:ind w:left="1459" w:hanging="342"/>
      </w:pPr>
      <w:rPr>
        <w:rFonts w:hint="default"/>
        <w:lang w:val="en-GB" w:eastAsia="en-US" w:bidi="ar-SA"/>
      </w:rPr>
    </w:lvl>
    <w:lvl w:ilvl="2" w:tplc="9C54DFA4">
      <w:numFmt w:val="bullet"/>
      <w:lvlText w:val="•"/>
      <w:lvlJc w:val="left"/>
      <w:pPr>
        <w:ind w:left="2378" w:hanging="342"/>
      </w:pPr>
      <w:rPr>
        <w:rFonts w:hint="default"/>
        <w:lang w:val="en-GB" w:eastAsia="en-US" w:bidi="ar-SA"/>
      </w:rPr>
    </w:lvl>
    <w:lvl w:ilvl="3" w:tplc="3D1EF1CE">
      <w:numFmt w:val="bullet"/>
      <w:lvlText w:val="•"/>
      <w:lvlJc w:val="left"/>
      <w:pPr>
        <w:ind w:left="3297" w:hanging="342"/>
      </w:pPr>
      <w:rPr>
        <w:rFonts w:hint="default"/>
        <w:lang w:val="en-GB" w:eastAsia="en-US" w:bidi="ar-SA"/>
      </w:rPr>
    </w:lvl>
    <w:lvl w:ilvl="4" w:tplc="1FFA3362">
      <w:numFmt w:val="bullet"/>
      <w:lvlText w:val="•"/>
      <w:lvlJc w:val="left"/>
      <w:pPr>
        <w:ind w:left="4217" w:hanging="342"/>
      </w:pPr>
      <w:rPr>
        <w:rFonts w:hint="default"/>
        <w:lang w:val="en-GB" w:eastAsia="en-US" w:bidi="ar-SA"/>
      </w:rPr>
    </w:lvl>
    <w:lvl w:ilvl="5" w:tplc="A558C018">
      <w:numFmt w:val="bullet"/>
      <w:lvlText w:val="•"/>
      <w:lvlJc w:val="left"/>
      <w:pPr>
        <w:ind w:left="5136" w:hanging="342"/>
      </w:pPr>
      <w:rPr>
        <w:rFonts w:hint="default"/>
        <w:lang w:val="en-GB" w:eastAsia="en-US" w:bidi="ar-SA"/>
      </w:rPr>
    </w:lvl>
    <w:lvl w:ilvl="6" w:tplc="FAECCF64">
      <w:numFmt w:val="bullet"/>
      <w:lvlText w:val="•"/>
      <w:lvlJc w:val="left"/>
      <w:pPr>
        <w:ind w:left="6055" w:hanging="342"/>
      </w:pPr>
      <w:rPr>
        <w:rFonts w:hint="default"/>
        <w:lang w:val="en-GB" w:eastAsia="en-US" w:bidi="ar-SA"/>
      </w:rPr>
    </w:lvl>
    <w:lvl w:ilvl="7" w:tplc="B3600E36">
      <w:numFmt w:val="bullet"/>
      <w:lvlText w:val="•"/>
      <w:lvlJc w:val="left"/>
      <w:pPr>
        <w:ind w:left="6975" w:hanging="342"/>
      </w:pPr>
      <w:rPr>
        <w:rFonts w:hint="default"/>
        <w:lang w:val="en-GB" w:eastAsia="en-US" w:bidi="ar-SA"/>
      </w:rPr>
    </w:lvl>
    <w:lvl w:ilvl="8" w:tplc="A70E4178">
      <w:numFmt w:val="bullet"/>
      <w:lvlText w:val="•"/>
      <w:lvlJc w:val="left"/>
      <w:pPr>
        <w:ind w:left="7894" w:hanging="342"/>
      </w:pPr>
      <w:rPr>
        <w:rFonts w:hint="default"/>
        <w:lang w:val="en-GB" w:eastAsia="en-US" w:bidi="ar-SA"/>
      </w:rPr>
    </w:lvl>
  </w:abstractNum>
  <w:abstractNum w:abstractNumId="21" w15:restartNumberingAfterBreak="0">
    <w:nsid w:val="68E26575"/>
    <w:multiLevelType w:val="hybridMultilevel"/>
    <w:tmpl w:val="FE3CDD6C"/>
    <w:lvl w:ilvl="0" w:tplc="0809000B">
      <w:start w:val="1"/>
      <w:numFmt w:val="bullet"/>
      <w:lvlText w:val=""/>
      <w:lvlJc w:val="left"/>
      <w:pPr>
        <w:ind w:left="4618" w:hanging="360"/>
      </w:pPr>
      <w:rPr>
        <w:rFonts w:ascii="Wingdings" w:hAnsi="Wingdings"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22" w15:restartNumberingAfterBreak="0">
    <w:nsid w:val="6DC27699"/>
    <w:multiLevelType w:val="hybridMultilevel"/>
    <w:tmpl w:val="4C1E7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3457AF1"/>
    <w:multiLevelType w:val="hybridMultilevel"/>
    <w:tmpl w:val="518CC296"/>
    <w:lvl w:ilvl="0" w:tplc="AFF6FA6A">
      <w:start w:val="1"/>
      <w:numFmt w:val="lowerLetter"/>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4" w15:restartNumberingAfterBreak="0">
    <w:nsid w:val="78A65D99"/>
    <w:multiLevelType w:val="hybridMultilevel"/>
    <w:tmpl w:val="E306E2D8"/>
    <w:lvl w:ilvl="0" w:tplc="AFF6FA6A">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B454C6F"/>
    <w:multiLevelType w:val="hybridMultilevel"/>
    <w:tmpl w:val="F26A6B9E"/>
    <w:lvl w:ilvl="0" w:tplc="AFF6FA6A">
      <w:start w:val="1"/>
      <w:numFmt w:val="lowerLetter"/>
      <w:lvlText w:val="(%1)"/>
      <w:lvlJc w:val="left"/>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6" w15:restartNumberingAfterBreak="0">
    <w:nsid w:val="7E350574"/>
    <w:multiLevelType w:val="hybridMultilevel"/>
    <w:tmpl w:val="BC989C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1"/>
  </w:num>
  <w:num w:numId="3">
    <w:abstractNumId w:val="11"/>
  </w:num>
  <w:num w:numId="4">
    <w:abstractNumId w:val="20"/>
  </w:num>
  <w:num w:numId="5">
    <w:abstractNumId w:val="3"/>
  </w:num>
  <w:num w:numId="6">
    <w:abstractNumId w:val="12"/>
  </w:num>
  <w:num w:numId="7">
    <w:abstractNumId w:val="21"/>
  </w:num>
  <w:num w:numId="8">
    <w:abstractNumId w:val="26"/>
  </w:num>
  <w:num w:numId="9">
    <w:abstractNumId w:val="9"/>
  </w:num>
  <w:num w:numId="10">
    <w:abstractNumId w:val="22"/>
  </w:num>
  <w:num w:numId="11">
    <w:abstractNumId w:val="6"/>
  </w:num>
  <w:num w:numId="12">
    <w:abstractNumId w:val="19"/>
  </w:num>
  <w:num w:numId="13">
    <w:abstractNumId w:val="4"/>
  </w:num>
  <w:num w:numId="14">
    <w:abstractNumId w:val="15"/>
  </w:num>
  <w:num w:numId="15">
    <w:abstractNumId w:val="18"/>
  </w:num>
  <w:num w:numId="16">
    <w:abstractNumId w:val="10"/>
  </w:num>
  <w:num w:numId="17">
    <w:abstractNumId w:val="7"/>
  </w:num>
  <w:num w:numId="18">
    <w:abstractNumId w:val="2"/>
  </w:num>
  <w:num w:numId="19">
    <w:abstractNumId w:val="0"/>
  </w:num>
  <w:num w:numId="20">
    <w:abstractNumId w:val="17"/>
  </w:num>
  <w:num w:numId="2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4"/>
  </w:num>
  <w:num w:numId="23">
    <w:abstractNumId w:val="23"/>
  </w:num>
  <w:num w:numId="24">
    <w:abstractNumId w:val="24"/>
  </w:num>
  <w:num w:numId="25">
    <w:abstractNumId w:val="13"/>
  </w:num>
  <w:num w:numId="26">
    <w:abstractNumId w:val="16"/>
  </w:num>
  <w:num w:numId="27">
    <w:abstractNumId w:val="5"/>
  </w:num>
  <w:num w:numId="2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zO0tDA2MTE1NTOxtLRQ0lEKTi0uzszPAykwqQUAjaaUciwAAAA="/>
  </w:docVars>
  <w:rsids>
    <w:rsidRoot w:val="00E86F72"/>
    <w:rsid w:val="00002DBF"/>
    <w:rsid w:val="00010031"/>
    <w:rsid w:val="00015F37"/>
    <w:rsid w:val="00026F30"/>
    <w:rsid w:val="000400B3"/>
    <w:rsid w:val="000405EE"/>
    <w:rsid w:val="00052066"/>
    <w:rsid w:val="00057903"/>
    <w:rsid w:val="00067661"/>
    <w:rsid w:val="00070A0C"/>
    <w:rsid w:val="00074E13"/>
    <w:rsid w:val="00076C13"/>
    <w:rsid w:val="00080E87"/>
    <w:rsid w:val="00084DFD"/>
    <w:rsid w:val="00087DFE"/>
    <w:rsid w:val="00092861"/>
    <w:rsid w:val="000B50EB"/>
    <w:rsid w:val="000D4218"/>
    <w:rsid w:val="000D533E"/>
    <w:rsid w:val="000E47A4"/>
    <w:rsid w:val="000E5027"/>
    <w:rsid w:val="00106529"/>
    <w:rsid w:val="001212A6"/>
    <w:rsid w:val="001240F2"/>
    <w:rsid w:val="00124131"/>
    <w:rsid w:val="00130C3F"/>
    <w:rsid w:val="001333F0"/>
    <w:rsid w:val="0013384D"/>
    <w:rsid w:val="001357D0"/>
    <w:rsid w:val="00136B1E"/>
    <w:rsid w:val="00136C48"/>
    <w:rsid w:val="00137785"/>
    <w:rsid w:val="001411F1"/>
    <w:rsid w:val="00150911"/>
    <w:rsid w:val="00150BA9"/>
    <w:rsid w:val="00153E22"/>
    <w:rsid w:val="00154450"/>
    <w:rsid w:val="001569CA"/>
    <w:rsid w:val="001573B9"/>
    <w:rsid w:val="00166815"/>
    <w:rsid w:val="001730D1"/>
    <w:rsid w:val="001A3904"/>
    <w:rsid w:val="001B02E6"/>
    <w:rsid w:val="001B4493"/>
    <w:rsid w:val="001C06D6"/>
    <w:rsid w:val="001D268E"/>
    <w:rsid w:val="001D3760"/>
    <w:rsid w:val="001D701F"/>
    <w:rsid w:val="001E0E63"/>
    <w:rsid w:val="001E196B"/>
    <w:rsid w:val="001E281A"/>
    <w:rsid w:val="001E4715"/>
    <w:rsid w:val="00204199"/>
    <w:rsid w:val="0022647E"/>
    <w:rsid w:val="00230A23"/>
    <w:rsid w:val="00233196"/>
    <w:rsid w:val="002362C3"/>
    <w:rsid w:val="0024355C"/>
    <w:rsid w:val="002444FD"/>
    <w:rsid w:val="00253F1C"/>
    <w:rsid w:val="0025680A"/>
    <w:rsid w:val="00263B66"/>
    <w:rsid w:val="00266D7B"/>
    <w:rsid w:val="00271770"/>
    <w:rsid w:val="00275C47"/>
    <w:rsid w:val="0029604A"/>
    <w:rsid w:val="002A21E9"/>
    <w:rsid w:val="002C1C1E"/>
    <w:rsid w:val="002C4061"/>
    <w:rsid w:val="002C458F"/>
    <w:rsid w:val="002D1ACD"/>
    <w:rsid w:val="002D5505"/>
    <w:rsid w:val="002E7764"/>
    <w:rsid w:val="002F63ED"/>
    <w:rsid w:val="002F7837"/>
    <w:rsid w:val="00307F8F"/>
    <w:rsid w:val="003315F6"/>
    <w:rsid w:val="003364D9"/>
    <w:rsid w:val="0034116F"/>
    <w:rsid w:val="00341ADD"/>
    <w:rsid w:val="00342485"/>
    <w:rsid w:val="00357A3C"/>
    <w:rsid w:val="00366224"/>
    <w:rsid w:val="003715DC"/>
    <w:rsid w:val="00380EFE"/>
    <w:rsid w:val="003914FC"/>
    <w:rsid w:val="0039601C"/>
    <w:rsid w:val="003A1CCD"/>
    <w:rsid w:val="003A2C98"/>
    <w:rsid w:val="003A771E"/>
    <w:rsid w:val="003B2409"/>
    <w:rsid w:val="003B24E3"/>
    <w:rsid w:val="003B5346"/>
    <w:rsid w:val="003C1399"/>
    <w:rsid w:val="003C63D4"/>
    <w:rsid w:val="003D322C"/>
    <w:rsid w:val="003D5F96"/>
    <w:rsid w:val="003D632E"/>
    <w:rsid w:val="003D753A"/>
    <w:rsid w:val="003D77F3"/>
    <w:rsid w:val="003E53B0"/>
    <w:rsid w:val="003F24AC"/>
    <w:rsid w:val="003F460B"/>
    <w:rsid w:val="003F71B5"/>
    <w:rsid w:val="003F7306"/>
    <w:rsid w:val="00400A71"/>
    <w:rsid w:val="004044DB"/>
    <w:rsid w:val="0041410C"/>
    <w:rsid w:val="004157AA"/>
    <w:rsid w:val="004212A5"/>
    <w:rsid w:val="004320A3"/>
    <w:rsid w:val="00435380"/>
    <w:rsid w:val="00437191"/>
    <w:rsid w:val="00441169"/>
    <w:rsid w:val="00443060"/>
    <w:rsid w:val="00450419"/>
    <w:rsid w:val="00455B1C"/>
    <w:rsid w:val="00466D51"/>
    <w:rsid w:val="00477213"/>
    <w:rsid w:val="00494B63"/>
    <w:rsid w:val="004A0E8C"/>
    <w:rsid w:val="004A3055"/>
    <w:rsid w:val="004B63FF"/>
    <w:rsid w:val="004C25B8"/>
    <w:rsid w:val="004C2F6D"/>
    <w:rsid w:val="004C4E6F"/>
    <w:rsid w:val="004C7379"/>
    <w:rsid w:val="004D3C65"/>
    <w:rsid w:val="004D6C92"/>
    <w:rsid w:val="004D6FDA"/>
    <w:rsid w:val="004E16BF"/>
    <w:rsid w:val="004E4D17"/>
    <w:rsid w:val="004F6E96"/>
    <w:rsid w:val="0050050F"/>
    <w:rsid w:val="005026F4"/>
    <w:rsid w:val="005231E9"/>
    <w:rsid w:val="00530280"/>
    <w:rsid w:val="00550C8E"/>
    <w:rsid w:val="00573B63"/>
    <w:rsid w:val="00585904"/>
    <w:rsid w:val="00594E71"/>
    <w:rsid w:val="005A2A20"/>
    <w:rsid w:val="005A3032"/>
    <w:rsid w:val="005B05BA"/>
    <w:rsid w:val="005B74F6"/>
    <w:rsid w:val="005C317E"/>
    <w:rsid w:val="005C50A9"/>
    <w:rsid w:val="005D0D2D"/>
    <w:rsid w:val="005D3A37"/>
    <w:rsid w:val="005D4126"/>
    <w:rsid w:val="005F0B65"/>
    <w:rsid w:val="005F48C3"/>
    <w:rsid w:val="005F710C"/>
    <w:rsid w:val="00605631"/>
    <w:rsid w:val="00617234"/>
    <w:rsid w:val="00625544"/>
    <w:rsid w:val="00631B3C"/>
    <w:rsid w:val="00656847"/>
    <w:rsid w:val="006641AE"/>
    <w:rsid w:val="0066509B"/>
    <w:rsid w:val="0067066C"/>
    <w:rsid w:val="0068195A"/>
    <w:rsid w:val="006A7496"/>
    <w:rsid w:val="006B25E2"/>
    <w:rsid w:val="006B574C"/>
    <w:rsid w:val="006C0BFF"/>
    <w:rsid w:val="006C14D3"/>
    <w:rsid w:val="006C5231"/>
    <w:rsid w:val="006D197F"/>
    <w:rsid w:val="006D535D"/>
    <w:rsid w:val="006D7ED3"/>
    <w:rsid w:val="006E052E"/>
    <w:rsid w:val="006E4714"/>
    <w:rsid w:val="006E5464"/>
    <w:rsid w:val="006E7349"/>
    <w:rsid w:val="006F1196"/>
    <w:rsid w:val="006F4101"/>
    <w:rsid w:val="006F542E"/>
    <w:rsid w:val="00703134"/>
    <w:rsid w:val="00706FF4"/>
    <w:rsid w:val="00710AC8"/>
    <w:rsid w:val="00720A19"/>
    <w:rsid w:val="0073046A"/>
    <w:rsid w:val="00733806"/>
    <w:rsid w:val="00735BDA"/>
    <w:rsid w:val="00736E27"/>
    <w:rsid w:val="0073794A"/>
    <w:rsid w:val="00751EB4"/>
    <w:rsid w:val="00752DF3"/>
    <w:rsid w:val="00753820"/>
    <w:rsid w:val="0076046B"/>
    <w:rsid w:val="00770D47"/>
    <w:rsid w:val="007772CD"/>
    <w:rsid w:val="007773ED"/>
    <w:rsid w:val="00777A1F"/>
    <w:rsid w:val="00782F35"/>
    <w:rsid w:val="007A0A37"/>
    <w:rsid w:val="007A1360"/>
    <w:rsid w:val="007C5B2F"/>
    <w:rsid w:val="007D26DA"/>
    <w:rsid w:val="007E6001"/>
    <w:rsid w:val="007F2A3E"/>
    <w:rsid w:val="007F48C0"/>
    <w:rsid w:val="007F5751"/>
    <w:rsid w:val="007F7B53"/>
    <w:rsid w:val="00803C9F"/>
    <w:rsid w:val="008115D2"/>
    <w:rsid w:val="00817396"/>
    <w:rsid w:val="00820F67"/>
    <w:rsid w:val="00825E51"/>
    <w:rsid w:val="00830751"/>
    <w:rsid w:val="00836110"/>
    <w:rsid w:val="0086172A"/>
    <w:rsid w:val="00870A7F"/>
    <w:rsid w:val="00890773"/>
    <w:rsid w:val="00893E02"/>
    <w:rsid w:val="008A4E59"/>
    <w:rsid w:val="008A50BD"/>
    <w:rsid w:val="008D0671"/>
    <w:rsid w:val="008D0E3B"/>
    <w:rsid w:val="008D1F6B"/>
    <w:rsid w:val="008D48D6"/>
    <w:rsid w:val="008D683E"/>
    <w:rsid w:val="008E796E"/>
    <w:rsid w:val="008F09AA"/>
    <w:rsid w:val="008F5D6D"/>
    <w:rsid w:val="008F6E44"/>
    <w:rsid w:val="00900F40"/>
    <w:rsid w:val="00906EB8"/>
    <w:rsid w:val="00910C48"/>
    <w:rsid w:val="00913859"/>
    <w:rsid w:val="009143FB"/>
    <w:rsid w:val="009144AD"/>
    <w:rsid w:val="009362CC"/>
    <w:rsid w:val="00936BB8"/>
    <w:rsid w:val="00941F34"/>
    <w:rsid w:val="00942F77"/>
    <w:rsid w:val="009448D0"/>
    <w:rsid w:val="009472D9"/>
    <w:rsid w:val="0094778D"/>
    <w:rsid w:val="00952988"/>
    <w:rsid w:val="00955001"/>
    <w:rsid w:val="00971A29"/>
    <w:rsid w:val="0098228E"/>
    <w:rsid w:val="009838B4"/>
    <w:rsid w:val="00995120"/>
    <w:rsid w:val="009A4E24"/>
    <w:rsid w:val="009B0CC3"/>
    <w:rsid w:val="009B1A6C"/>
    <w:rsid w:val="009B646C"/>
    <w:rsid w:val="009C2384"/>
    <w:rsid w:val="009C2BC4"/>
    <w:rsid w:val="009C309C"/>
    <w:rsid w:val="009D266F"/>
    <w:rsid w:val="009D2D70"/>
    <w:rsid w:val="009D3EE9"/>
    <w:rsid w:val="009D6CBA"/>
    <w:rsid w:val="009E5DA0"/>
    <w:rsid w:val="009F2A28"/>
    <w:rsid w:val="009F6BE6"/>
    <w:rsid w:val="00A0210C"/>
    <w:rsid w:val="00A02128"/>
    <w:rsid w:val="00A03D58"/>
    <w:rsid w:val="00A05C81"/>
    <w:rsid w:val="00A066DF"/>
    <w:rsid w:val="00A16AD5"/>
    <w:rsid w:val="00A20475"/>
    <w:rsid w:val="00A23F61"/>
    <w:rsid w:val="00A25541"/>
    <w:rsid w:val="00A255CA"/>
    <w:rsid w:val="00A33386"/>
    <w:rsid w:val="00A3741F"/>
    <w:rsid w:val="00A52056"/>
    <w:rsid w:val="00A54D20"/>
    <w:rsid w:val="00A653BF"/>
    <w:rsid w:val="00A65677"/>
    <w:rsid w:val="00A73379"/>
    <w:rsid w:val="00A8743A"/>
    <w:rsid w:val="00A93DF7"/>
    <w:rsid w:val="00A948EE"/>
    <w:rsid w:val="00A9498E"/>
    <w:rsid w:val="00A95F62"/>
    <w:rsid w:val="00AB664C"/>
    <w:rsid w:val="00AB6965"/>
    <w:rsid w:val="00AC6943"/>
    <w:rsid w:val="00AD471C"/>
    <w:rsid w:val="00AD514E"/>
    <w:rsid w:val="00AD554B"/>
    <w:rsid w:val="00AD66F5"/>
    <w:rsid w:val="00AD6E0D"/>
    <w:rsid w:val="00AF1F33"/>
    <w:rsid w:val="00AF7596"/>
    <w:rsid w:val="00B26E31"/>
    <w:rsid w:val="00B27BCC"/>
    <w:rsid w:val="00B53BE7"/>
    <w:rsid w:val="00B549C1"/>
    <w:rsid w:val="00B54B5E"/>
    <w:rsid w:val="00B5682B"/>
    <w:rsid w:val="00B61CB0"/>
    <w:rsid w:val="00B642C6"/>
    <w:rsid w:val="00B64936"/>
    <w:rsid w:val="00B743B3"/>
    <w:rsid w:val="00B7636E"/>
    <w:rsid w:val="00B8200B"/>
    <w:rsid w:val="00B8462D"/>
    <w:rsid w:val="00B90759"/>
    <w:rsid w:val="00B9561F"/>
    <w:rsid w:val="00BA16E7"/>
    <w:rsid w:val="00BA3542"/>
    <w:rsid w:val="00BA3A4E"/>
    <w:rsid w:val="00BB3CDF"/>
    <w:rsid w:val="00BB3E03"/>
    <w:rsid w:val="00BC3CCC"/>
    <w:rsid w:val="00BC695F"/>
    <w:rsid w:val="00BD61B0"/>
    <w:rsid w:val="00BE7311"/>
    <w:rsid w:val="00BE7365"/>
    <w:rsid w:val="00BF068F"/>
    <w:rsid w:val="00BF55CA"/>
    <w:rsid w:val="00C01E14"/>
    <w:rsid w:val="00C04E08"/>
    <w:rsid w:val="00C10E77"/>
    <w:rsid w:val="00C4713D"/>
    <w:rsid w:val="00C50E34"/>
    <w:rsid w:val="00C54E83"/>
    <w:rsid w:val="00C570EB"/>
    <w:rsid w:val="00C644F8"/>
    <w:rsid w:val="00C64E2B"/>
    <w:rsid w:val="00C65D55"/>
    <w:rsid w:val="00C73D50"/>
    <w:rsid w:val="00C75C17"/>
    <w:rsid w:val="00C77756"/>
    <w:rsid w:val="00C97BB3"/>
    <w:rsid w:val="00CA55D1"/>
    <w:rsid w:val="00CB5E2A"/>
    <w:rsid w:val="00CB718F"/>
    <w:rsid w:val="00CD3BC5"/>
    <w:rsid w:val="00CD5399"/>
    <w:rsid w:val="00CF32A2"/>
    <w:rsid w:val="00CF32E0"/>
    <w:rsid w:val="00D0058C"/>
    <w:rsid w:val="00D029DA"/>
    <w:rsid w:val="00D0494C"/>
    <w:rsid w:val="00D06D0F"/>
    <w:rsid w:val="00D16961"/>
    <w:rsid w:val="00D27A59"/>
    <w:rsid w:val="00D27FA9"/>
    <w:rsid w:val="00D30B04"/>
    <w:rsid w:val="00D322EA"/>
    <w:rsid w:val="00D4025A"/>
    <w:rsid w:val="00D46FC4"/>
    <w:rsid w:val="00D47226"/>
    <w:rsid w:val="00D56BD1"/>
    <w:rsid w:val="00D651FF"/>
    <w:rsid w:val="00D65728"/>
    <w:rsid w:val="00D67BED"/>
    <w:rsid w:val="00D77E69"/>
    <w:rsid w:val="00D84308"/>
    <w:rsid w:val="00DA1D68"/>
    <w:rsid w:val="00DA4658"/>
    <w:rsid w:val="00DA555F"/>
    <w:rsid w:val="00DB0A61"/>
    <w:rsid w:val="00DD6EC7"/>
    <w:rsid w:val="00DE0FBE"/>
    <w:rsid w:val="00DE4706"/>
    <w:rsid w:val="00E02D65"/>
    <w:rsid w:val="00E175BB"/>
    <w:rsid w:val="00E2021C"/>
    <w:rsid w:val="00E347D5"/>
    <w:rsid w:val="00E42677"/>
    <w:rsid w:val="00E50DE1"/>
    <w:rsid w:val="00E60E07"/>
    <w:rsid w:val="00E8073E"/>
    <w:rsid w:val="00E80D3E"/>
    <w:rsid w:val="00E86F72"/>
    <w:rsid w:val="00E91F09"/>
    <w:rsid w:val="00EA52AC"/>
    <w:rsid w:val="00EB0A9A"/>
    <w:rsid w:val="00EB29E9"/>
    <w:rsid w:val="00EC1901"/>
    <w:rsid w:val="00EC63FC"/>
    <w:rsid w:val="00ED0EB4"/>
    <w:rsid w:val="00EE1E08"/>
    <w:rsid w:val="00EE5C93"/>
    <w:rsid w:val="00EF0A89"/>
    <w:rsid w:val="00F00275"/>
    <w:rsid w:val="00F06A45"/>
    <w:rsid w:val="00F13F0D"/>
    <w:rsid w:val="00F23127"/>
    <w:rsid w:val="00F30916"/>
    <w:rsid w:val="00F37478"/>
    <w:rsid w:val="00F420FD"/>
    <w:rsid w:val="00F45AFC"/>
    <w:rsid w:val="00F53B06"/>
    <w:rsid w:val="00F558B4"/>
    <w:rsid w:val="00F5652C"/>
    <w:rsid w:val="00F60540"/>
    <w:rsid w:val="00F63794"/>
    <w:rsid w:val="00F64CC9"/>
    <w:rsid w:val="00F97037"/>
    <w:rsid w:val="00F97C67"/>
    <w:rsid w:val="00FA5FC1"/>
    <w:rsid w:val="00FC7C70"/>
    <w:rsid w:val="00FD478D"/>
    <w:rsid w:val="00FD77FF"/>
    <w:rsid w:val="00FD7E8E"/>
    <w:rsid w:val="00FE02AE"/>
    <w:rsid w:val="00FF0083"/>
    <w:rsid w:val="00FF3359"/>
    <w:rsid w:val="00FF52D7"/>
    <w:rsid w:val="00FF56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E5A5B1"/>
  <w15:docId w15:val="{CEA3FF31-87A8-451A-B389-14FFD978B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n-GB"/>
    </w:rPr>
  </w:style>
  <w:style w:type="paragraph" w:styleId="Heading1">
    <w:name w:val="heading 1"/>
    <w:basedOn w:val="Normal"/>
    <w:link w:val="Heading1Char"/>
    <w:uiPriority w:val="9"/>
    <w:qFormat/>
    <w:pPr>
      <w:spacing w:before="54"/>
      <w:ind w:left="352"/>
      <w:outlineLvl w:val="0"/>
    </w:pPr>
    <w:rPr>
      <w:rFonts w:ascii="Georgia" w:eastAsia="Georgia" w:hAnsi="Georgia" w:cs="Georgia"/>
      <w:i/>
      <w:sz w:val="48"/>
      <w:szCs w:val="48"/>
    </w:rPr>
  </w:style>
  <w:style w:type="paragraph" w:styleId="Heading2">
    <w:name w:val="heading 2"/>
    <w:basedOn w:val="Normal"/>
    <w:uiPriority w:val="9"/>
    <w:unhideWhenUsed/>
    <w:qFormat/>
    <w:pPr>
      <w:spacing w:before="77"/>
      <w:ind w:left="352"/>
      <w:outlineLvl w:val="1"/>
    </w:pPr>
    <w:rPr>
      <w:b/>
      <w:bCs/>
      <w:sz w:val="32"/>
      <w:szCs w:val="32"/>
    </w:rPr>
  </w:style>
  <w:style w:type="paragraph" w:styleId="Heading3">
    <w:name w:val="heading 3"/>
    <w:basedOn w:val="Normal"/>
    <w:uiPriority w:val="9"/>
    <w:unhideWhenUsed/>
    <w:qFormat/>
    <w:pPr>
      <w:ind w:left="352"/>
      <w:outlineLvl w:val="2"/>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ListParagraph">
    <w:name w:val="List Paragraph"/>
    <w:basedOn w:val="Normal"/>
    <w:uiPriority w:val="34"/>
    <w:qFormat/>
    <w:pPr>
      <w:spacing w:before="120"/>
      <w:ind w:left="1073" w:hanging="360"/>
    </w:p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366224"/>
    <w:rPr>
      <w:rFonts w:ascii="Segoe UI" w:hAnsi="Segoe UI"/>
      <w:sz w:val="18"/>
      <w:szCs w:val="18"/>
    </w:rPr>
  </w:style>
  <w:style w:type="character" w:customStyle="1" w:styleId="BalloonTextChar">
    <w:name w:val="Balloon Text Char"/>
    <w:basedOn w:val="DefaultParagraphFont"/>
    <w:link w:val="BalloonText"/>
    <w:uiPriority w:val="99"/>
    <w:semiHidden/>
    <w:rsid w:val="00366224"/>
    <w:rPr>
      <w:rFonts w:ascii="Segoe UI" w:eastAsia="Arial" w:hAnsi="Segoe UI" w:cs="Arial"/>
      <w:sz w:val="18"/>
      <w:szCs w:val="18"/>
      <w:lang w:val="en-GB"/>
    </w:rPr>
  </w:style>
  <w:style w:type="character" w:customStyle="1" w:styleId="BodyTextChar">
    <w:name w:val="Body Text Char"/>
    <w:basedOn w:val="DefaultParagraphFont"/>
    <w:link w:val="BodyText"/>
    <w:uiPriority w:val="1"/>
    <w:rsid w:val="00137785"/>
    <w:rPr>
      <w:rFonts w:ascii="Arial" w:eastAsia="Arial" w:hAnsi="Arial" w:cs="Arial"/>
      <w:lang w:val="en-GB"/>
    </w:rPr>
  </w:style>
  <w:style w:type="character" w:styleId="CommentReference">
    <w:name w:val="annotation reference"/>
    <w:basedOn w:val="DefaultParagraphFont"/>
    <w:uiPriority w:val="99"/>
    <w:semiHidden/>
    <w:unhideWhenUsed/>
    <w:rsid w:val="00E2021C"/>
    <w:rPr>
      <w:sz w:val="16"/>
      <w:szCs w:val="16"/>
    </w:rPr>
  </w:style>
  <w:style w:type="paragraph" w:styleId="CommentText">
    <w:name w:val="annotation text"/>
    <w:basedOn w:val="Normal"/>
    <w:link w:val="CommentTextChar"/>
    <w:uiPriority w:val="99"/>
    <w:semiHidden/>
    <w:unhideWhenUsed/>
    <w:rsid w:val="00E2021C"/>
    <w:rPr>
      <w:sz w:val="20"/>
      <w:szCs w:val="20"/>
    </w:rPr>
  </w:style>
  <w:style w:type="character" w:customStyle="1" w:styleId="CommentTextChar">
    <w:name w:val="Comment Text Char"/>
    <w:basedOn w:val="DefaultParagraphFont"/>
    <w:link w:val="CommentText"/>
    <w:uiPriority w:val="99"/>
    <w:semiHidden/>
    <w:rsid w:val="00E2021C"/>
    <w:rPr>
      <w:rFonts w:ascii="Arial" w:eastAsia="Arial" w:hAnsi="Arial" w:cs="Arial"/>
      <w:sz w:val="20"/>
      <w:szCs w:val="20"/>
      <w:lang w:val="en-GB"/>
    </w:rPr>
  </w:style>
  <w:style w:type="paragraph" w:styleId="CommentSubject">
    <w:name w:val="annotation subject"/>
    <w:basedOn w:val="CommentText"/>
    <w:next w:val="CommentText"/>
    <w:link w:val="CommentSubjectChar"/>
    <w:uiPriority w:val="99"/>
    <w:semiHidden/>
    <w:unhideWhenUsed/>
    <w:rsid w:val="00E2021C"/>
    <w:rPr>
      <w:b/>
      <w:bCs/>
    </w:rPr>
  </w:style>
  <w:style w:type="character" w:customStyle="1" w:styleId="CommentSubjectChar">
    <w:name w:val="Comment Subject Char"/>
    <w:basedOn w:val="CommentTextChar"/>
    <w:link w:val="CommentSubject"/>
    <w:uiPriority w:val="99"/>
    <w:semiHidden/>
    <w:rsid w:val="00E2021C"/>
    <w:rPr>
      <w:rFonts w:ascii="Arial" w:eastAsia="Arial" w:hAnsi="Arial" w:cs="Arial"/>
      <w:b/>
      <w:bCs/>
      <w:sz w:val="20"/>
      <w:szCs w:val="20"/>
      <w:lang w:val="en-GB"/>
    </w:rPr>
  </w:style>
  <w:style w:type="character" w:customStyle="1" w:styleId="Heading1Char">
    <w:name w:val="Heading 1 Char"/>
    <w:basedOn w:val="DefaultParagraphFont"/>
    <w:link w:val="Heading1"/>
    <w:uiPriority w:val="9"/>
    <w:rsid w:val="00C54E83"/>
    <w:rPr>
      <w:rFonts w:ascii="Georgia" w:eastAsia="Georgia" w:hAnsi="Georgia" w:cs="Georgia"/>
      <w:i/>
      <w:sz w:val="48"/>
      <w:szCs w:val="48"/>
      <w:lang w:val="en-GB"/>
    </w:rPr>
  </w:style>
  <w:style w:type="table" w:styleId="TableGrid">
    <w:name w:val="Table Grid"/>
    <w:basedOn w:val="TableNormal"/>
    <w:uiPriority w:val="39"/>
    <w:rsid w:val="008A4E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36C48"/>
    <w:pPr>
      <w:tabs>
        <w:tab w:val="center" w:pos="4513"/>
        <w:tab w:val="right" w:pos="9026"/>
      </w:tabs>
    </w:pPr>
  </w:style>
  <w:style w:type="character" w:customStyle="1" w:styleId="HeaderChar">
    <w:name w:val="Header Char"/>
    <w:basedOn w:val="DefaultParagraphFont"/>
    <w:link w:val="Header"/>
    <w:uiPriority w:val="99"/>
    <w:rsid w:val="00136C48"/>
    <w:rPr>
      <w:rFonts w:ascii="Arial" w:eastAsia="Arial" w:hAnsi="Arial" w:cs="Arial"/>
      <w:lang w:val="en-GB"/>
    </w:rPr>
  </w:style>
  <w:style w:type="paragraph" w:styleId="Footer">
    <w:name w:val="footer"/>
    <w:basedOn w:val="Normal"/>
    <w:link w:val="FooterChar"/>
    <w:uiPriority w:val="99"/>
    <w:unhideWhenUsed/>
    <w:rsid w:val="00136C48"/>
    <w:pPr>
      <w:tabs>
        <w:tab w:val="center" w:pos="4513"/>
        <w:tab w:val="right" w:pos="9026"/>
      </w:tabs>
    </w:pPr>
  </w:style>
  <w:style w:type="character" w:customStyle="1" w:styleId="FooterChar">
    <w:name w:val="Footer Char"/>
    <w:basedOn w:val="DefaultParagraphFont"/>
    <w:link w:val="Footer"/>
    <w:uiPriority w:val="99"/>
    <w:rsid w:val="00136C48"/>
    <w:rPr>
      <w:rFonts w:ascii="Arial" w:eastAsia="Arial" w:hAnsi="Arial" w:cs="Arial"/>
      <w:lang w:val="en-GB"/>
    </w:rPr>
  </w:style>
  <w:style w:type="paragraph" w:customStyle="1" w:styleId="Nornal">
    <w:name w:val="Nornal"/>
    <w:basedOn w:val="Normal"/>
    <w:link w:val="NornalChar"/>
    <w:qFormat/>
    <w:rsid w:val="00136C48"/>
    <w:pPr>
      <w:widowControl/>
      <w:autoSpaceDE/>
      <w:autoSpaceDN/>
      <w:spacing w:after="160" w:line="264" w:lineRule="auto"/>
    </w:pPr>
    <w:rPr>
      <w:rFonts w:eastAsiaTheme="minorHAnsi"/>
    </w:rPr>
  </w:style>
  <w:style w:type="character" w:customStyle="1" w:styleId="NornalChar">
    <w:name w:val="Nornal Char"/>
    <w:basedOn w:val="DefaultParagraphFont"/>
    <w:link w:val="Nornal"/>
    <w:rsid w:val="00136C48"/>
    <w:rPr>
      <w:rFonts w:ascii="Arial" w:hAnsi="Arial" w:cs="Arial"/>
      <w:lang w:val="en-GB"/>
    </w:rPr>
  </w:style>
  <w:style w:type="table" w:styleId="TableGridLight">
    <w:name w:val="Grid Table Light"/>
    <w:basedOn w:val="TableNormal"/>
    <w:uiPriority w:val="40"/>
    <w:rsid w:val="00136C48"/>
    <w:pPr>
      <w:widowControl/>
      <w:autoSpaceDE/>
      <w:autoSpaceDN/>
    </w:pPr>
    <w:rPr>
      <w:sz w:val="24"/>
      <w:szCs w:val="24"/>
      <w:lang w:val="en-GB"/>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136C48"/>
    <w:rPr>
      <w:i/>
      <w:iCs/>
      <w:color w:val="4F81BD" w:themeColor="accent1"/>
    </w:rPr>
  </w:style>
  <w:style w:type="character" w:styleId="Hyperlink">
    <w:name w:val="Hyperlink"/>
    <w:basedOn w:val="DefaultParagraphFont"/>
    <w:uiPriority w:val="99"/>
    <w:semiHidden/>
    <w:unhideWhenUsed/>
    <w:rsid w:val="00B53BE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69553">
      <w:bodyDiv w:val="1"/>
      <w:marLeft w:val="0"/>
      <w:marRight w:val="0"/>
      <w:marTop w:val="0"/>
      <w:marBottom w:val="0"/>
      <w:divBdr>
        <w:top w:val="none" w:sz="0" w:space="0" w:color="auto"/>
        <w:left w:val="none" w:sz="0" w:space="0" w:color="auto"/>
        <w:bottom w:val="none" w:sz="0" w:space="0" w:color="auto"/>
        <w:right w:val="none" w:sz="0" w:space="0" w:color="auto"/>
      </w:divBdr>
    </w:div>
    <w:div w:id="5992181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s://www.cipd.co.uk/knowledge/fundamentals/emp-law/about"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cipd.co.uk/knowledge/fundamentals/emp-law/student-tutor-update" TargetMode="External"/><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www.cipd.co.uk/knowledge/practical-guidance-a-z/employment-law-resources" TargetMode="External"/><Relationship Id="rId20" Type="http://schemas.openxmlformats.org/officeDocument/2006/relationships/image" Target="media/image2.jpe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4.png"/><Relationship Id="rId5" Type="http://schemas.openxmlformats.org/officeDocument/2006/relationships/numbering" Target="numbering.xml"/><Relationship Id="rId15" Type="http://schemas.openxmlformats.org/officeDocument/2006/relationships/hyperlink" Target="https://www.cipd.co.uk/knowledge/fundamentals/emp-law/about" TargetMode="External"/><Relationship Id="rId23" Type="http://schemas.openxmlformats.org/officeDocument/2006/relationships/image" Target="media/image3.png"/><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cipd.co.uk/knowledge/practical-guidance-a-z/employment-law-resourc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ipd.co.uk/knowledge/fundamentals/emp-law/student-tutor-update" TargetMode="External"/><Relationship Id="rId22" Type="http://schemas.openxmlformats.org/officeDocument/2006/relationships/footer" Target="footer2.xml"/><Relationship Id="rId27"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7" ma:contentTypeDescription="Create a new document." ma:contentTypeScope="" ma:versionID="2730d369f21afe76fa73173f84893f28">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a7d429f1184c9568b88675f440c76167"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204197B-39B3-4BAA-8DAA-719B3019D4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2C1FE84-4D71-48E5-B1CD-F46DABB37FCC}">
  <ds:schemaRefs>
    <ds:schemaRef ds:uri="http://schemas.openxmlformats.org/officeDocument/2006/bibliography"/>
  </ds:schemaRefs>
</ds:datastoreItem>
</file>

<file path=customXml/itemProps3.xml><?xml version="1.0" encoding="utf-8"?>
<ds:datastoreItem xmlns:ds="http://schemas.openxmlformats.org/officeDocument/2006/customXml" ds:itemID="{5964BB42-0E45-482E-A2DF-1CF6DDF60C14}">
  <ds:schemaRefs>
    <ds:schemaRef ds:uri="http://schemas.microsoft.com/office/2006/metadata/properties"/>
    <ds:schemaRef ds:uri="http://schemas.microsoft.com/office/infopath/2007/PartnerControls"/>
    <ds:schemaRef ds:uri="08719aca-9944-47ed-99d0-5d6a4bfa3e55"/>
  </ds:schemaRefs>
</ds:datastoreItem>
</file>

<file path=customXml/itemProps4.xml><?xml version="1.0" encoding="utf-8"?>
<ds:datastoreItem xmlns:ds="http://schemas.openxmlformats.org/officeDocument/2006/customXml" ds:itemID="{DD561DB1-8136-4E17-A5AB-4A413589B27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14</Pages>
  <Words>1417</Words>
  <Characters>8082</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Michele Simpson-Crew</dc:creator>
  <cp:keywords/>
  <dc:description/>
  <cp:lastModifiedBy>Marie Hancock</cp:lastModifiedBy>
  <cp:revision>2</cp:revision>
  <cp:lastPrinted>2021-01-19T15:50:00Z</cp:lastPrinted>
  <dcterms:created xsi:type="dcterms:W3CDTF">2022-03-27T20:23:00Z</dcterms:created>
  <dcterms:modified xsi:type="dcterms:W3CDTF">2022-03-27T20:23:00Z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2020-07-01T00:00:00Z</vt:filetime>
  </property>
  <property fmtid="{D5CDD505-2E9C-101B-9397-08002B2CF9AE}" pid="3" name="Creator">
    <vt:lpwstr>Microsoft® Word for Office 365</vt:lpwstr>
  </property>
  <property fmtid="{D5CDD505-2E9C-101B-9397-08002B2CF9AE}" pid="4" name="LastSaved">
    <vt:filetime>2020-12-16T00:00:00Z</vt:filetime>
  </property>
  <property fmtid="{D5CDD505-2E9C-101B-9397-08002B2CF9AE}" pid="5" name="ContentTypeId">
    <vt:lpwstr>0x010100151A95D31C78C949B761F8B9A8EA837C</vt:lpwstr>
  </property>
</Properties>
</file>