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9739F" w14:textId="5FCCC34D" w:rsidR="00C0654B" w:rsidRDefault="004B11B7">
      <w:r w:rsidRPr="005D61C5">
        <w:rPr>
          <w:noProof/>
        </w:rPr>
        <w:drawing>
          <wp:inline distT="0" distB="0" distL="0" distR="0" wp14:anchorId="3287C8A5" wp14:editId="1E2938C9">
            <wp:extent cx="5381625" cy="3043442"/>
            <wp:effectExtent l="0" t="0" r="0" b="508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7638" cy="3046843"/>
                    </a:xfrm>
                    <a:prstGeom prst="rect">
                      <a:avLst/>
                    </a:prstGeom>
                    <a:noFill/>
                    <a:ln>
                      <a:noFill/>
                    </a:ln>
                  </pic:spPr>
                </pic:pic>
              </a:graphicData>
            </a:graphic>
          </wp:inline>
        </w:drawing>
      </w:r>
    </w:p>
    <w:p w14:paraId="774FD75D" w14:textId="77777777" w:rsidR="004B11B7" w:rsidRPr="005D61C5" w:rsidRDefault="004B11B7" w:rsidP="004B11B7"/>
    <w:p w14:paraId="4D05FAF4" w14:textId="77777777" w:rsidR="004B11B7" w:rsidRPr="00263C97" w:rsidRDefault="004B11B7" w:rsidP="004B11B7">
      <w:pPr>
        <w:spacing w:line="360" w:lineRule="auto"/>
        <w:rPr>
          <w:rFonts w:ascii="Arial" w:hAnsi="Arial" w:cs="Arial"/>
        </w:rPr>
      </w:pPr>
      <w:r w:rsidRPr="005D61C5">
        <w:tab/>
      </w:r>
      <w:r w:rsidRPr="005D61C5">
        <w:tab/>
      </w:r>
      <w:r w:rsidRPr="005D61C5">
        <w:tab/>
      </w:r>
      <w:r w:rsidRPr="005D61C5">
        <w:tab/>
      </w:r>
      <w:r w:rsidRPr="00263C97">
        <w:rPr>
          <w:rFonts w:ascii="Arial" w:hAnsi="Arial" w:cs="Arial"/>
        </w:rPr>
        <w:t xml:space="preserve">Descriptive Report </w:t>
      </w:r>
    </w:p>
    <w:p w14:paraId="79793954" w14:textId="77777777" w:rsidR="004B11B7" w:rsidRPr="00263C97" w:rsidRDefault="004B11B7" w:rsidP="004B11B7">
      <w:pPr>
        <w:spacing w:line="360" w:lineRule="auto"/>
        <w:rPr>
          <w:rFonts w:ascii="Arial" w:hAnsi="Arial" w:cs="Arial"/>
        </w:rPr>
      </w:pPr>
    </w:p>
    <w:p w14:paraId="3A9951CA" w14:textId="77777777" w:rsidR="004B11B7" w:rsidRPr="00263C97" w:rsidRDefault="004B11B7" w:rsidP="004B11B7">
      <w:pPr>
        <w:spacing w:line="360" w:lineRule="auto"/>
        <w:rPr>
          <w:rFonts w:ascii="Arial" w:hAnsi="Arial" w:cs="Arial"/>
        </w:rPr>
      </w:pPr>
    </w:p>
    <w:p w14:paraId="26E3790B" w14:textId="77777777" w:rsidR="004B11B7" w:rsidRPr="00263C97" w:rsidRDefault="004B11B7" w:rsidP="004B11B7">
      <w:pPr>
        <w:spacing w:line="360" w:lineRule="auto"/>
        <w:rPr>
          <w:rFonts w:ascii="Arial" w:hAnsi="Arial" w:cs="Arial"/>
        </w:rPr>
      </w:pPr>
      <w:r w:rsidRPr="00263C97">
        <w:rPr>
          <w:rFonts w:ascii="Arial" w:hAnsi="Arial" w:cs="Arial"/>
        </w:rPr>
        <w:t>Student name: Lovinia Ebanks</w:t>
      </w:r>
    </w:p>
    <w:p w14:paraId="7FA7597C" w14:textId="77777777" w:rsidR="004B11B7" w:rsidRPr="00263C97" w:rsidRDefault="004B11B7" w:rsidP="004B11B7">
      <w:pPr>
        <w:spacing w:line="360" w:lineRule="auto"/>
        <w:rPr>
          <w:rFonts w:ascii="Arial" w:hAnsi="Arial" w:cs="Arial"/>
        </w:rPr>
      </w:pPr>
      <w:r w:rsidRPr="00263C97">
        <w:rPr>
          <w:rFonts w:ascii="Arial" w:hAnsi="Arial" w:cs="Arial"/>
        </w:rPr>
        <w:t>Student ID: 1916070</w:t>
      </w:r>
    </w:p>
    <w:p w14:paraId="5220D69E" w14:textId="77777777" w:rsidR="004B11B7" w:rsidRPr="00263C97" w:rsidRDefault="004B11B7" w:rsidP="004B11B7">
      <w:pPr>
        <w:spacing w:line="360" w:lineRule="auto"/>
        <w:rPr>
          <w:rFonts w:ascii="Arial" w:hAnsi="Arial" w:cs="Arial"/>
        </w:rPr>
      </w:pPr>
      <w:r w:rsidRPr="00263C97">
        <w:rPr>
          <w:rFonts w:ascii="Arial" w:hAnsi="Arial" w:cs="Arial"/>
        </w:rPr>
        <w:t>Module name: Digital Skills and Research Methods</w:t>
      </w:r>
    </w:p>
    <w:p w14:paraId="50D64CE1" w14:textId="77777777" w:rsidR="004B11B7" w:rsidRPr="00263C97" w:rsidRDefault="004B11B7" w:rsidP="004B11B7">
      <w:pPr>
        <w:spacing w:line="360" w:lineRule="auto"/>
        <w:rPr>
          <w:rFonts w:ascii="Arial" w:hAnsi="Arial" w:cs="Arial"/>
        </w:rPr>
      </w:pPr>
      <w:r w:rsidRPr="00263C97">
        <w:rPr>
          <w:rFonts w:ascii="Arial" w:hAnsi="Arial" w:cs="Arial"/>
        </w:rPr>
        <w:t>Module code: LCHS4002</w:t>
      </w:r>
    </w:p>
    <w:p w14:paraId="485039A4" w14:textId="77777777" w:rsidR="004B11B7" w:rsidRPr="00263C97" w:rsidRDefault="004B11B7" w:rsidP="004B11B7">
      <w:pPr>
        <w:spacing w:line="360" w:lineRule="auto"/>
        <w:rPr>
          <w:rFonts w:ascii="Arial" w:hAnsi="Arial" w:cs="Arial"/>
        </w:rPr>
      </w:pPr>
      <w:r w:rsidRPr="00263C97">
        <w:rPr>
          <w:rFonts w:ascii="Arial" w:hAnsi="Arial" w:cs="Arial"/>
        </w:rPr>
        <w:t>Lecturer: Suneth Fernando</w:t>
      </w:r>
    </w:p>
    <w:p w14:paraId="48C0239E" w14:textId="77777777" w:rsidR="004B11B7" w:rsidRPr="00263C97" w:rsidRDefault="004B11B7" w:rsidP="004B11B7">
      <w:pPr>
        <w:spacing w:line="360" w:lineRule="auto"/>
        <w:rPr>
          <w:rFonts w:ascii="Arial" w:hAnsi="Arial" w:cs="Arial"/>
        </w:rPr>
      </w:pPr>
    </w:p>
    <w:p w14:paraId="0E23327A" w14:textId="77777777" w:rsidR="004B11B7" w:rsidRPr="00263C97" w:rsidRDefault="004B11B7" w:rsidP="004B11B7">
      <w:pPr>
        <w:spacing w:line="360" w:lineRule="auto"/>
        <w:rPr>
          <w:rFonts w:ascii="Arial" w:hAnsi="Arial" w:cs="Arial"/>
        </w:rPr>
      </w:pPr>
      <w:r w:rsidRPr="00263C97">
        <w:rPr>
          <w:rFonts w:ascii="Arial" w:hAnsi="Arial" w:cs="Arial"/>
        </w:rPr>
        <w:tab/>
      </w:r>
      <w:r w:rsidRPr="00263C97">
        <w:rPr>
          <w:rFonts w:ascii="Arial" w:hAnsi="Arial" w:cs="Arial"/>
        </w:rPr>
        <w:tab/>
      </w:r>
      <w:r w:rsidRPr="00263C97">
        <w:rPr>
          <w:rFonts w:ascii="Arial" w:hAnsi="Arial" w:cs="Arial"/>
        </w:rPr>
        <w:tab/>
      </w:r>
      <w:r w:rsidRPr="00263C97">
        <w:rPr>
          <w:rFonts w:ascii="Arial" w:hAnsi="Arial" w:cs="Arial"/>
        </w:rPr>
        <w:tab/>
        <w:t xml:space="preserve">Submitted on: </w:t>
      </w:r>
    </w:p>
    <w:p w14:paraId="4D6D5B2E" w14:textId="02A4E970" w:rsidR="00F6669F" w:rsidRDefault="00F6669F"/>
    <w:p w14:paraId="30E2AA1D" w14:textId="70C0C0B8" w:rsidR="00F6669F" w:rsidRDefault="00F6669F">
      <w:r>
        <w:br w:type="page"/>
      </w:r>
    </w:p>
    <w:p w14:paraId="057D6291" w14:textId="77777777" w:rsidR="003243CA" w:rsidRDefault="001D2A39" w:rsidP="003243CA">
      <w:r w:rsidRPr="001D2A39">
        <w:t>Table of conten</w:t>
      </w:r>
      <w:r w:rsidR="003243CA">
        <w:t>t</w:t>
      </w:r>
    </w:p>
    <w:p w14:paraId="531EC436" w14:textId="425D045E" w:rsidR="00F6669F" w:rsidRDefault="00F6669F" w:rsidP="003243CA">
      <w:r>
        <w:br w:type="page"/>
      </w:r>
    </w:p>
    <w:p w14:paraId="057B1FFD"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Introduction</w:t>
      </w:r>
    </w:p>
    <w:p w14:paraId="5F86DA9D"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My report will be explaining how modern technology has influenced the healthcare sectors within the NHS, there are many healthcare sectors, for example, Care Homes, Hospitals, GP Surgeries, Nurseries and Rehabilitation Centres. I have chosen to research just one of the sectors which is GP Surgeries (Primary Care). For this report, I will be using one of the four types of data collection which is secondary research to show how and what technology has done to improve GP surgeries and some of the disadvantages that may come with using this modern type of technology.</w:t>
      </w:r>
    </w:p>
    <w:p w14:paraId="537DB198"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1812F807"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2AC1D5EC"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It is important to keep up to date with the current changes in technology as it is rapidly developing new methods that enhance the performance of general practice surgeries this will be beneficial as the population in Britain is growing which causes a backlog of patients waiting for medical assistance which in the long run causes more people to visit the any at mainstream hospitals. There is an increasing amount of urging pressure for GPs to keep up with the demand of being able to attend to more patients in a quick but sufficient way. </w:t>
      </w:r>
    </w:p>
    <w:p w14:paraId="69388D1B"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I will be using secondary research to write my report as it is important to get concrete and relevant evidence of my findings, I can't conduct this report with primary research as I am not a professional in this field. With secondary research, I can cross-reference some of my findings to make sure I have the best analysis. With all the research I have conducted I have a greater understanding of how important the use of technology is in GP surgeries.</w:t>
      </w:r>
    </w:p>
    <w:p w14:paraId="398A44DD" w14:textId="77777777" w:rsidR="00D95726" w:rsidRPr="00D95726" w:rsidRDefault="00D95726" w:rsidP="00D95726">
      <w:pPr>
        <w:pStyle w:val="NormalWeb"/>
        <w:numPr>
          <w:ilvl w:val="0"/>
          <w:numId w:val="1"/>
        </w:numPr>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I used the Internet to do my research which has different ways of sourcing information e.g., Google Scholar, BBC and university online library etc, which will be more reliable and relevant to the subject I am reporting on.</w:t>
      </w:r>
    </w:p>
    <w:p w14:paraId="08809606"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48081F73"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7AAB4C40"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18992C69"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Doing my research on the use of technology in the NHS I have decided to use GP surgery in this report as I believe it is the core of the National Health Service. if GP surgeries can run effectively and efficiently then that will put less strain on the rest of the National Health e.g., hospitals and dentistry, since the COVID-19 pandemic there has been an overwhelming number of demands for appointments at the GPs, there has been a tremendous number of operations and hospital appointments that were postponed which led to patients getting more unwell. My research has shown me that the use of modern technology is vital in solving the backlog crisis. </w:t>
      </w:r>
    </w:p>
    <w:p w14:paraId="4749870B"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6ACE9519"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123AD3B3"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Style w:val="Strong"/>
          <w:rFonts w:ascii="Arial" w:hAnsi="Arial" w:cs="Arial"/>
          <w:color w:val="0E101A"/>
          <w:sz w:val="22"/>
          <w:szCs w:val="22"/>
        </w:rPr>
        <w:t>The use of modern technology at a GP surgery</w:t>
      </w:r>
    </w:p>
    <w:p w14:paraId="75D837FD"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02E8ED6F"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Patients’ records:</w:t>
      </w:r>
    </w:p>
    <w:p w14:paraId="3CE96D01" w14:textId="0B015C5F" w:rsid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Patient records used to be kept in a secure part of the GP surgery to preserve the confidentiality of the patient and also stop them from being accessed by an unauthorised person who may misuse the information. It is secure enough to prevent any fires or theft and also be able to have easy access so doctors can get the information they need to provide the right treatment for the patient. In the 1970s John Preece was the first GP to use a computer in the consulting room (Med,2018, p.2).</w:t>
      </w:r>
    </w:p>
    <w:p w14:paraId="4E4166ED" w14:textId="77777777" w:rsidR="008501D6" w:rsidRPr="00D95726" w:rsidRDefault="008501D6" w:rsidP="00D95726">
      <w:pPr>
        <w:pStyle w:val="NormalWeb"/>
        <w:spacing w:before="0" w:beforeAutospacing="0" w:after="0" w:afterAutospacing="0" w:line="360" w:lineRule="auto"/>
        <w:rPr>
          <w:rFonts w:ascii="Arial" w:hAnsi="Arial" w:cs="Arial"/>
          <w:color w:val="0E101A"/>
          <w:sz w:val="22"/>
          <w:szCs w:val="22"/>
        </w:rPr>
      </w:pPr>
    </w:p>
    <w:p w14:paraId="7EFAF38D" w14:textId="77777777" w:rsidR="008501D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In 1996, 96% of practices used computerised systems (Med,2018, p. 3) nowadays they call it EPR (Electronic Patient Records) they enable the doctor to view the patient's records with more ease which cuts down time, so there will be more time for the patients. Using the EPR our system makes it quicker to send patients' notes to other departments, if there are any emergencies will be able to have access to the patient's notes. it will make work life easier for the doctor as they can access the patient's records at a touch of a button</w:t>
      </w:r>
    </w:p>
    <w:p w14:paraId="62078340" w14:textId="3E1677B3"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         </w:t>
      </w:r>
    </w:p>
    <w:p w14:paraId="55430E75"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Patients can also access their medical records if they go on to the NHS app.</w:t>
      </w:r>
    </w:p>
    <w:p w14:paraId="088E810A"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 there are not many risks of having a computerised system the only downfall is that if the system breaks down or there is a power cut there will be no access to patient records which would cause a lot of problems, and there is also a possibility of hackers hacking the system. </w:t>
      </w:r>
    </w:p>
    <w:p w14:paraId="5DF90AA3"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According to (Manipatruni,2022,) in the future integration of primary care, secondary care and patience be connected with the use of smart devices (mobile phones) and all data in the cloud which would free up space for digital surgeries.</w:t>
      </w:r>
    </w:p>
    <w:p w14:paraId="3619FD49"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1E16ACD8"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Prescriptions</w:t>
      </w:r>
    </w:p>
    <w:p w14:paraId="66F18D58" w14:textId="2A3D3B5B" w:rsid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Before the use of technology if you needed a repeat prescription or requested some medication you would have to book an appointment at your surgery to see a doctor and he would give you a paper prescription the problem with that is they often got lost, or sometimes the patient was unable to physically walk to</w:t>
      </w:r>
      <w:r w:rsidR="00B20A42">
        <w:rPr>
          <w:rFonts w:ascii="Arial" w:hAnsi="Arial" w:cs="Arial"/>
          <w:color w:val="0E101A"/>
          <w:sz w:val="22"/>
          <w:szCs w:val="22"/>
        </w:rPr>
        <w:t xml:space="preserve"> </w:t>
      </w:r>
      <w:r w:rsidR="008501D6" w:rsidRPr="008501D6">
        <w:rPr>
          <w:rFonts w:ascii="Arial" w:hAnsi="Arial" w:cs="Arial"/>
          <w:color w:val="0E101A"/>
          <w:sz w:val="22"/>
          <w:szCs w:val="22"/>
        </w:rPr>
        <w:t>pharmacy</w:t>
      </w:r>
      <w:r w:rsidR="008501D6">
        <w:rPr>
          <w:rFonts w:ascii="Arial" w:hAnsi="Arial" w:cs="Arial"/>
          <w:color w:val="0E101A"/>
          <w:sz w:val="22"/>
          <w:szCs w:val="22"/>
        </w:rPr>
        <w:t>.</w:t>
      </w:r>
      <w:r w:rsidR="0091076F">
        <w:rPr>
          <w:rFonts w:ascii="Arial" w:hAnsi="Arial" w:cs="Arial"/>
          <w:color w:val="0E101A"/>
          <w:sz w:val="22"/>
          <w:szCs w:val="22"/>
        </w:rPr>
        <w:t xml:space="preserve"> </w:t>
      </w:r>
      <w:r w:rsidR="0091076F" w:rsidRPr="0091076F">
        <w:rPr>
          <w:rFonts w:ascii="Arial" w:hAnsi="Arial" w:cs="Arial"/>
          <w:color w:val="0E101A"/>
          <w:sz w:val="22"/>
          <w:szCs w:val="22"/>
        </w:rPr>
        <w:t>now that technology has been introduced there is a system where the doctor can send the prescription directly to the pharmacy</w:t>
      </w:r>
      <w:r w:rsidR="007F6F2D" w:rsidRPr="007F6F2D">
        <w:rPr>
          <w:rFonts w:ascii="Arial" w:hAnsi="Arial" w:cs="Arial"/>
          <w:color w:val="0E101A"/>
          <w:sz w:val="22"/>
          <w:szCs w:val="22"/>
        </w:rPr>
        <w:t xml:space="preserve"> also with the NHS app you can place a repeat prescriptions and have them delivered to your house</w:t>
      </w:r>
      <w:r w:rsidR="00A51481">
        <w:rPr>
          <w:rFonts w:ascii="Arial" w:hAnsi="Arial" w:cs="Arial"/>
          <w:color w:val="0E101A"/>
          <w:sz w:val="22"/>
          <w:szCs w:val="22"/>
        </w:rPr>
        <w:t>.</w:t>
      </w:r>
      <w:r w:rsidR="00735DF0" w:rsidRPr="00735DF0">
        <w:rPr>
          <w:rFonts w:ascii="Arial" w:hAnsi="Arial" w:cs="Arial"/>
          <w:color w:val="0E101A"/>
          <w:sz w:val="22"/>
          <w:szCs w:val="22"/>
        </w:rPr>
        <w:t xml:space="preserve"> this is called a</w:t>
      </w:r>
      <w:r w:rsidR="00735DF0">
        <w:rPr>
          <w:rFonts w:ascii="Arial" w:hAnsi="Arial" w:cs="Arial"/>
          <w:color w:val="0E101A"/>
          <w:sz w:val="22"/>
          <w:szCs w:val="22"/>
        </w:rPr>
        <w:t xml:space="preserve"> e</w:t>
      </w:r>
      <w:r w:rsidR="00933643">
        <w:rPr>
          <w:rFonts w:ascii="Arial" w:hAnsi="Arial" w:cs="Arial"/>
          <w:color w:val="0E101A"/>
          <w:sz w:val="22"/>
          <w:szCs w:val="22"/>
        </w:rPr>
        <w:t xml:space="preserve"> -</w:t>
      </w:r>
      <w:r w:rsidR="00735DF0" w:rsidRPr="00735DF0">
        <w:rPr>
          <w:rFonts w:ascii="Arial" w:hAnsi="Arial" w:cs="Arial"/>
          <w:color w:val="0E101A"/>
          <w:sz w:val="22"/>
          <w:szCs w:val="22"/>
        </w:rPr>
        <w:t xml:space="preserve"> prescription</w:t>
      </w:r>
    </w:p>
    <w:p w14:paraId="31AAC8F5" w14:textId="7FEC1BC4" w:rsidR="00D4222B" w:rsidRDefault="00D4222B" w:rsidP="00D95726">
      <w:pPr>
        <w:pStyle w:val="NormalWeb"/>
        <w:spacing w:before="0" w:beforeAutospacing="0" w:after="0" w:afterAutospacing="0" w:line="360" w:lineRule="auto"/>
        <w:rPr>
          <w:rFonts w:ascii="Arial" w:hAnsi="Arial" w:cs="Arial"/>
          <w:color w:val="0E101A"/>
          <w:sz w:val="22"/>
          <w:szCs w:val="22"/>
        </w:rPr>
      </w:pPr>
    </w:p>
    <w:p w14:paraId="1FF23A52" w14:textId="5B2496DE" w:rsidR="00D4222B" w:rsidRDefault="00587EF7" w:rsidP="00D95726">
      <w:pPr>
        <w:pStyle w:val="NormalWeb"/>
        <w:spacing w:before="0" w:beforeAutospacing="0" w:after="0" w:afterAutospacing="0" w:line="360" w:lineRule="auto"/>
        <w:rPr>
          <w:rFonts w:ascii="Arial" w:hAnsi="Arial" w:cs="Arial"/>
          <w:color w:val="0E101A"/>
          <w:sz w:val="22"/>
          <w:szCs w:val="22"/>
        </w:rPr>
      </w:pPr>
      <w:r w:rsidRPr="00587EF7">
        <w:rPr>
          <w:rFonts w:ascii="Arial" w:hAnsi="Arial" w:cs="Arial"/>
          <w:color w:val="0E101A"/>
          <w:sz w:val="22"/>
          <w:szCs w:val="22"/>
        </w:rPr>
        <w:t>Now that technology has been introduced into the GP surgery there are number of advantages that this brings there are video appointments which are easier for the patient and for the doctor so you can be seen through zoom</w:t>
      </w:r>
      <w:r w:rsidR="00735DF0" w:rsidRPr="00735DF0">
        <w:rPr>
          <w:rFonts w:ascii="Arial" w:hAnsi="Arial" w:cs="Arial"/>
          <w:color w:val="0E101A"/>
          <w:sz w:val="22"/>
          <w:szCs w:val="22"/>
        </w:rPr>
        <w:t xml:space="preserve"> which you are connected to a computer some people have may be learning difficulties may find this difficult to use</w:t>
      </w:r>
      <w:r w:rsidR="00735DF0">
        <w:rPr>
          <w:rFonts w:ascii="Arial" w:hAnsi="Arial" w:cs="Arial"/>
          <w:color w:val="0E101A"/>
          <w:sz w:val="22"/>
          <w:szCs w:val="22"/>
        </w:rPr>
        <w:t>.</w:t>
      </w:r>
      <w:r w:rsidR="00933643">
        <w:rPr>
          <w:rFonts w:ascii="Arial" w:hAnsi="Arial" w:cs="Arial"/>
          <w:color w:val="0E101A"/>
          <w:sz w:val="22"/>
          <w:szCs w:val="22"/>
        </w:rPr>
        <w:t xml:space="preserve"> </w:t>
      </w:r>
      <w:r w:rsidR="005F4896" w:rsidRPr="00933643">
        <w:rPr>
          <w:rFonts w:ascii="Arial" w:hAnsi="Arial" w:cs="Arial"/>
          <w:color w:val="0E101A"/>
          <w:sz w:val="22"/>
          <w:szCs w:val="22"/>
        </w:rPr>
        <w:t>Could</w:t>
      </w:r>
      <w:r w:rsidR="00933643" w:rsidRPr="00933643">
        <w:rPr>
          <w:rFonts w:ascii="Arial" w:hAnsi="Arial" w:cs="Arial"/>
          <w:color w:val="0E101A"/>
          <w:sz w:val="22"/>
          <w:szCs w:val="22"/>
        </w:rPr>
        <w:t xml:space="preserve"> be a problem as it is easy to miss diagnose a</w:t>
      </w:r>
      <w:r w:rsidR="00933643">
        <w:rPr>
          <w:rFonts w:ascii="Arial" w:hAnsi="Arial" w:cs="Arial"/>
          <w:color w:val="0E101A"/>
          <w:sz w:val="22"/>
          <w:szCs w:val="22"/>
        </w:rPr>
        <w:t xml:space="preserve"> </w:t>
      </w:r>
      <w:r w:rsidR="005F4896" w:rsidRPr="005F4896">
        <w:rPr>
          <w:rFonts w:ascii="Arial" w:hAnsi="Arial" w:cs="Arial"/>
          <w:color w:val="0E101A"/>
          <w:sz w:val="22"/>
          <w:szCs w:val="22"/>
        </w:rPr>
        <w:t>as face-to-face contact is easier to detect any symptoms that the patient may be showing and that will be missed on a zoom call</w:t>
      </w:r>
      <w:r w:rsidR="005F4896">
        <w:rPr>
          <w:rFonts w:ascii="Arial" w:hAnsi="Arial" w:cs="Arial"/>
          <w:color w:val="0E101A"/>
          <w:sz w:val="22"/>
          <w:szCs w:val="22"/>
        </w:rPr>
        <w:t>.</w:t>
      </w:r>
    </w:p>
    <w:p w14:paraId="45673456" w14:textId="234F8E93" w:rsidR="008501D6" w:rsidRDefault="008501D6" w:rsidP="00D95726">
      <w:pPr>
        <w:pStyle w:val="NormalWeb"/>
        <w:spacing w:before="0" w:beforeAutospacing="0" w:after="0" w:afterAutospacing="0" w:line="360" w:lineRule="auto"/>
        <w:rPr>
          <w:rFonts w:ascii="Arial" w:hAnsi="Arial" w:cs="Arial"/>
          <w:color w:val="0E101A"/>
          <w:sz w:val="22"/>
          <w:szCs w:val="22"/>
        </w:rPr>
      </w:pPr>
    </w:p>
    <w:p w14:paraId="3E1D743F" w14:textId="77777777" w:rsidR="008501D6" w:rsidRPr="00D95726" w:rsidRDefault="008501D6" w:rsidP="00D95726">
      <w:pPr>
        <w:pStyle w:val="NormalWeb"/>
        <w:spacing w:before="0" w:beforeAutospacing="0" w:after="0" w:afterAutospacing="0" w:line="360" w:lineRule="auto"/>
        <w:rPr>
          <w:rFonts w:ascii="Arial" w:hAnsi="Arial" w:cs="Arial"/>
          <w:color w:val="0E101A"/>
          <w:sz w:val="22"/>
          <w:szCs w:val="22"/>
        </w:rPr>
      </w:pPr>
    </w:p>
    <w:p w14:paraId="4BDD8FB4"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r w:rsidRPr="00D95726">
        <w:rPr>
          <w:rFonts w:ascii="Arial" w:hAnsi="Arial" w:cs="Arial"/>
          <w:color w:val="0E101A"/>
          <w:sz w:val="22"/>
          <w:szCs w:val="22"/>
        </w:rPr>
        <w:t>                                                                                                                                                                                                                                                                                                                                                                                                                                                                                           </w:t>
      </w:r>
    </w:p>
    <w:p w14:paraId="0DDED452"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3883FECB" w14:textId="77777777" w:rsidR="00D95726" w:rsidRPr="00D95726" w:rsidRDefault="00D95726" w:rsidP="00D95726">
      <w:pPr>
        <w:pStyle w:val="NormalWeb"/>
        <w:spacing w:before="0" w:beforeAutospacing="0" w:after="0" w:afterAutospacing="0" w:line="360" w:lineRule="auto"/>
        <w:rPr>
          <w:rFonts w:ascii="Arial" w:hAnsi="Arial" w:cs="Arial"/>
          <w:color w:val="0E101A"/>
          <w:sz w:val="22"/>
          <w:szCs w:val="22"/>
        </w:rPr>
      </w:pPr>
    </w:p>
    <w:p w14:paraId="4BEB5ADD" w14:textId="4EA6DF03" w:rsidR="005F4896" w:rsidRDefault="005F4896" w:rsidP="00D95726">
      <w:pPr>
        <w:spacing w:line="360" w:lineRule="auto"/>
        <w:rPr>
          <w:rFonts w:ascii="Arial" w:hAnsi="Arial" w:cs="Arial"/>
        </w:rPr>
      </w:pPr>
    </w:p>
    <w:p w14:paraId="72C6541F" w14:textId="77777777" w:rsidR="005F4896" w:rsidRDefault="005F4896">
      <w:pPr>
        <w:rPr>
          <w:rFonts w:ascii="Arial" w:hAnsi="Arial" w:cs="Arial"/>
        </w:rPr>
      </w:pPr>
      <w:r>
        <w:rPr>
          <w:rFonts w:ascii="Arial" w:hAnsi="Arial" w:cs="Arial"/>
        </w:rPr>
        <w:br w:type="page"/>
      </w:r>
    </w:p>
    <w:p w14:paraId="52923923" w14:textId="6069D1F2" w:rsidR="004B11B7" w:rsidRDefault="00263251" w:rsidP="00D95726">
      <w:pPr>
        <w:spacing w:line="360" w:lineRule="auto"/>
        <w:rPr>
          <w:rFonts w:ascii="Arial" w:hAnsi="Arial" w:cs="Arial"/>
        </w:rPr>
      </w:pPr>
      <w:r w:rsidRPr="00263251">
        <w:rPr>
          <w:rFonts w:ascii="Arial" w:hAnsi="Arial" w:cs="Arial"/>
        </w:rPr>
        <w:t>References</w:t>
      </w:r>
    </w:p>
    <w:p w14:paraId="56A82188" w14:textId="0B1B3879" w:rsidR="008C2F8D" w:rsidRDefault="008C2F8D" w:rsidP="00D95726">
      <w:pPr>
        <w:spacing w:line="360" w:lineRule="auto"/>
        <w:rPr>
          <w:rFonts w:ascii="Arial" w:hAnsi="Arial" w:cs="Arial"/>
        </w:rPr>
      </w:pPr>
    </w:p>
    <w:p w14:paraId="2E523A2C" w14:textId="01E469ED" w:rsidR="008C2F8D" w:rsidRPr="00396876" w:rsidRDefault="008C2F8D" w:rsidP="00D95726">
      <w:pPr>
        <w:spacing w:line="360" w:lineRule="auto"/>
        <w:rPr>
          <w:rFonts w:ascii="Arial" w:hAnsi="Arial" w:cs="Arial"/>
          <w:i/>
          <w:iCs/>
        </w:rPr>
      </w:pPr>
      <w:r>
        <w:rPr>
          <w:rFonts w:ascii="Arial" w:hAnsi="Arial" w:cs="Arial"/>
        </w:rPr>
        <w:t>M</w:t>
      </w:r>
      <w:r w:rsidR="00DB3997">
        <w:rPr>
          <w:rFonts w:ascii="Arial" w:hAnsi="Arial" w:cs="Arial"/>
        </w:rPr>
        <w:t>cMillan,B,</w:t>
      </w:r>
      <w:r w:rsidR="00A72A21">
        <w:rPr>
          <w:rFonts w:ascii="Arial" w:hAnsi="Arial" w:cs="Arial"/>
        </w:rPr>
        <w:t>(2018)</w:t>
      </w:r>
      <w:r w:rsidR="00572CA0">
        <w:rPr>
          <w:rFonts w:ascii="Arial" w:hAnsi="Arial" w:cs="Arial"/>
        </w:rPr>
        <w:t xml:space="preserve"> ‘</w:t>
      </w:r>
      <w:r w:rsidR="00DB51AB">
        <w:rPr>
          <w:rFonts w:ascii="Arial" w:hAnsi="Arial" w:cs="Arial"/>
        </w:rPr>
        <w:t xml:space="preserve">journal of medical internet </w:t>
      </w:r>
      <w:r w:rsidR="00A450A9" w:rsidRPr="00A450A9">
        <w:rPr>
          <w:rFonts w:ascii="Arial" w:hAnsi="Arial" w:cs="Arial"/>
        </w:rPr>
        <w:t>research</w:t>
      </w:r>
      <w:r w:rsidR="00A450A9">
        <w:rPr>
          <w:rFonts w:ascii="Arial" w:hAnsi="Arial" w:cs="Arial"/>
        </w:rPr>
        <w:t>’</w:t>
      </w:r>
      <w:r w:rsidR="00396876">
        <w:rPr>
          <w:rFonts w:ascii="Arial" w:hAnsi="Arial" w:cs="Arial"/>
        </w:rPr>
        <w:t>,</w:t>
      </w:r>
      <w:r w:rsidR="00A450A9" w:rsidRPr="00396876">
        <w:rPr>
          <w:rFonts w:ascii="Arial" w:hAnsi="Arial" w:cs="Arial"/>
          <w:i/>
          <w:iCs/>
        </w:rPr>
        <w:t xml:space="preserve"> prime care patient records in the UK past present and the future research </w:t>
      </w:r>
      <w:r w:rsidR="00396876" w:rsidRPr="00396876">
        <w:rPr>
          <w:rFonts w:ascii="Arial" w:hAnsi="Arial" w:cs="Arial"/>
          <w:i/>
          <w:iCs/>
        </w:rPr>
        <w:t>prioritise</w:t>
      </w:r>
      <w:r w:rsidR="00083E2A">
        <w:rPr>
          <w:rFonts w:ascii="Arial" w:hAnsi="Arial" w:cs="Arial"/>
          <w:i/>
          <w:iCs/>
        </w:rPr>
        <w:t>,</w:t>
      </w:r>
      <w:r w:rsidR="00083E2A" w:rsidRPr="0099084E">
        <w:rPr>
          <w:rFonts w:ascii="Arial" w:hAnsi="Arial" w:cs="Arial"/>
        </w:rPr>
        <w:t>pp.</w:t>
      </w:r>
      <w:r w:rsidR="0099084E" w:rsidRPr="0099084E">
        <w:rPr>
          <w:rFonts w:ascii="Arial" w:hAnsi="Arial" w:cs="Arial"/>
        </w:rPr>
        <w:t>1-18</w:t>
      </w:r>
      <w:r w:rsidR="0099084E">
        <w:rPr>
          <w:rFonts w:ascii="Arial" w:hAnsi="Arial" w:cs="Arial"/>
        </w:rPr>
        <w:t xml:space="preserve"> </w:t>
      </w:r>
    </w:p>
    <w:sectPr w:rsidR="008C2F8D" w:rsidRPr="0039687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416C9" w14:textId="77777777" w:rsidR="00E03287" w:rsidRDefault="00E03287" w:rsidP="003243CA">
      <w:pPr>
        <w:spacing w:after="0" w:line="240" w:lineRule="auto"/>
      </w:pPr>
      <w:r>
        <w:separator/>
      </w:r>
    </w:p>
  </w:endnote>
  <w:endnote w:type="continuationSeparator" w:id="0">
    <w:p w14:paraId="222EB997" w14:textId="77777777" w:rsidR="00E03287" w:rsidRDefault="00E03287" w:rsidP="003243CA">
      <w:pPr>
        <w:spacing w:after="0" w:line="240" w:lineRule="auto"/>
      </w:pPr>
      <w:r>
        <w:continuationSeparator/>
      </w:r>
    </w:p>
  </w:endnote>
  <w:endnote w:type="continuationNotice" w:id="1">
    <w:p w14:paraId="2DACA812" w14:textId="77777777" w:rsidR="00F86147" w:rsidRDefault="00F861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881805"/>
      <w:docPartObj>
        <w:docPartGallery w:val="Page Numbers (Bottom of Page)"/>
        <w:docPartUnique/>
      </w:docPartObj>
    </w:sdtPr>
    <w:sdtEndPr>
      <w:rPr>
        <w:noProof/>
      </w:rPr>
    </w:sdtEndPr>
    <w:sdtContent>
      <w:p w14:paraId="40289C0A" w14:textId="0B998237" w:rsidR="00A82044" w:rsidRDefault="00A82044">
        <w:pPr>
          <w:pStyle w:val="Footer"/>
        </w:pPr>
        <w:r>
          <w:fldChar w:fldCharType="begin"/>
        </w:r>
        <w:r>
          <w:instrText xml:space="preserve"> PAGE   \* MERGEFORMAT </w:instrText>
        </w:r>
        <w:r>
          <w:fldChar w:fldCharType="separate"/>
        </w:r>
        <w:r>
          <w:rPr>
            <w:noProof/>
          </w:rPr>
          <w:t>2</w:t>
        </w:r>
        <w:r>
          <w:rPr>
            <w:noProof/>
          </w:rPr>
          <w:fldChar w:fldCharType="end"/>
        </w:r>
      </w:p>
    </w:sdtContent>
  </w:sdt>
  <w:p w14:paraId="4E968393" w14:textId="77777777" w:rsidR="003243CA" w:rsidRDefault="003243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112C7" w14:textId="77777777" w:rsidR="00E03287" w:rsidRDefault="00E03287" w:rsidP="003243CA">
      <w:pPr>
        <w:spacing w:after="0" w:line="240" w:lineRule="auto"/>
      </w:pPr>
      <w:r>
        <w:separator/>
      </w:r>
    </w:p>
  </w:footnote>
  <w:footnote w:type="continuationSeparator" w:id="0">
    <w:p w14:paraId="5B3F4AE5" w14:textId="77777777" w:rsidR="00E03287" w:rsidRDefault="00E03287" w:rsidP="003243CA">
      <w:pPr>
        <w:spacing w:after="0" w:line="240" w:lineRule="auto"/>
      </w:pPr>
      <w:r>
        <w:continuationSeparator/>
      </w:r>
    </w:p>
  </w:footnote>
  <w:footnote w:type="continuationNotice" w:id="1">
    <w:p w14:paraId="142109DC" w14:textId="77777777" w:rsidR="00F86147" w:rsidRDefault="00F861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4581C"/>
    <w:multiLevelType w:val="hybridMultilevel"/>
    <w:tmpl w:val="FB0EDEA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4C371A22"/>
    <w:multiLevelType w:val="hybridMultilevel"/>
    <w:tmpl w:val="CD0003C8"/>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2" w15:restartNumberingAfterBreak="0">
    <w:nsid w:val="4FA70E58"/>
    <w:multiLevelType w:val="hybridMultilevel"/>
    <w:tmpl w:val="E910CEF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5CE57C45"/>
    <w:multiLevelType w:val="hybridMultilevel"/>
    <w:tmpl w:val="6D688856"/>
    <w:lvl w:ilvl="0" w:tplc="0809000F">
      <w:start w:val="1"/>
      <w:numFmt w:val="decimal"/>
      <w:lvlText w:val="%1."/>
      <w:lvlJc w:val="left"/>
      <w:pPr>
        <w:ind w:left="9360" w:hanging="360"/>
      </w:pPr>
    </w:lvl>
    <w:lvl w:ilvl="1" w:tplc="08090019" w:tentative="1">
      <w:start w:val="1"/>
      <w:numFmt w:val="lowerLetter"/>
      <w:lvlText w:val="%2."/>
      <w:lvlJc w:val="left"/>
      <w:pPr>
        <w:ind w:left="10080" w:hanging="360"/>
      </w:pPr>
    </w:lvl>
    <w:lvl w:ilvl="2" w:tplc="0809001B" w:tentative="1">
      <w:start w:val="1"/>
      <w:numFmt w:val="lowerRoman"/>
      <w:lvlText w:val="%3."/>
      <w:lvlJc w:val="right"/>
      <w:pPr>
        <w:ind w:left="10800" w:hanging="180"/>
      </w:pPr>
    </w:lvl>
    <w:lvl w:ilvl="3" w:tplc="0809000F" w:tentative="1">
      <w:start w:val="1"/>
      <w:numFmt w:val="decimal"/>
      <w:lvlText w:val="%4."/>
      <w:lvlJc w:val="left"/>
      <w:pPr>
        <w:ind w:left="11520" w:hanging="360"/>
      </w:pPr>
    </w:lvl>
    <w:lvl w:ilvl="4" w:tplc="08090019" w:tentative="1">
      <w:start w:val="1"/>
      <w:numFmt w:val="lowerLetter"/>
      <w:lvlText w:val="%5."/>
      <w:lvlJc w:val="left"/>
      <w:pPr>
        <w:ind w:left="12240" w:hanging="360"/>
      </w:pPr>
    </w:lvl>
    <w:lvl w:ilvl="5" w:tplc="0809001B" w:tentative="1">
      <w:start w:val="1"/>
      <w:numFmt w:val="lowerRoman"/>
      <w:lvlText w:val="%6."/>
      <w:lvlJc w:val="right"/>
      <w:pPr>
        <w:ind w:left="12960" w:hanging="180"/>
      </w:pPr>
    </w:lvl>
    <w:lvl w:ilvl="6" w:tplc="0809000F" w:tentative="1">
      <w:start w:val="1"/>
      <w:numFmt w:val="decimal"/>
      <w:lvlText w:val="%7."/>
      <w:lvlJc w:val="left"/>
      <w:pPr>
        <w:ind w:left="13680" w:hanging="360"/>
      </w:pPr>
    </w:lvl>
    <w:lvl w:ilvl="7" w:tplc="08090019" w:tentative="1">
      <w:start w:val="1"/>
      <w:numFmt w:val="lowerLetter"/>
      <w:lvlText w:val="%8."/>
      <w:lvlJc w:val="left"/>
      <w:pPr>
        <w:ind w:left="14400" w:hanging="360"/>
      </w:pPr>
    </w:lvl>
    <w:lvl w:ilvl="8" w:tplc="0809001B" w:tentative="1">
      <w:start w:val="1"/>
      <w:numFmt w:val="lowerRoman"/>
      <w:lvlText w:val="%9."/>
      <w:lvlJc w:val="right"/>
      <w:pPr>
        <w:ind w:left="15120" w:hanging="180"/>
      </w:pPr>
    </w:lvl>
  </w:abstractNum>
  <w:abstractNum w:abstractNumId="4" w15:restartNumberingAfterBreak="0">
    <w:nsid w:val="663C63BC"/>
    <w:multiLevelType w:val="hybridMultilevel"/>
    <w:tmpl w:val="FD52C93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69800E82"/>
    <w:multiLevelType w:val="hybridMultilevel"/>
    <w:tmpl w:val="678E2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3502220">
    <w:abstractNumId w:val="5"/>
  </w:num>
  <w:num w:numId="2" w16cid:durableId="503277676">
    <w:abstractNumId w:val="2"/>
  </w:num>
  <w:num w:numId="3" w16cid:durableId="2142768220">
    <w:abstractNumId w:val="4"/>
  </w:num>
  <w:num w:numId="4" w16cid:durableId="1000080554">
    <w:abstractNumId w:val="0"/>
  </w:num>
  <w:num w:numId="5" w16cid:durableId="1829053343">
    <w:abstractNumId w:val="1"/>
  </w:num>
  <w:num w:numId="6" w16cid:durableId="5888524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1B7"/>
    <w:rsid w:val="00083E2A"/>
    <w:rsid w:val="001D2A39"/>
    <w:rsid w:val="00263251"/>
    <w:rsid w:val="003243CA"/>
    <w:rsid w:val="003429DA"/>
    <w:rsid w:val="00396876"/>
    <w:rsid w:val="004B11B7"/>
    <w:rsid w:val="00513F6D"/>
    <w:rsid w:val="00572CA0"/>
    <w:rsid w:val="00587EF7"/>
    <w:rsid w:val="005B160D"/>
    <w:rsid w:val="005F25E6"/>
    <w:rsid w:val="005F4896"/>
    <w:rsid w:val="006772F2"/>
    <w:rsid w:val="00735DF0"/>
    <w:rsid w:val="007560F7"/>
    <w:rsid w:val="007F6F2D"/>
    <w:rsid w:val="008501D6"/>
    <w:rsid w:val="008C2F8D"/>
    <w:rsid w:val="0091076F"/>
    <w:rsid w:val="00933643"/>
    <w:rsid w:val="0099084E"/>
    <w:rsid w:val="00A450A9"/>
    <w:rsid w:val="00A51481"/>
    <w:rsid w:val="00A72A21"/>
    <w:rsid w:val="00A82044"/>
    <w:rsid w:val="00B20A42"/>
    <w:rsid w:val="00BD0D64"/>
    <w:rsid w:val="00C0654B"/>
    <w:rsid w:val="00C30DE8"/>
    <w:rsid w:val="00D4222B"/>
    <w:rsid w:val="00D95726"/>
    <w:rsid w:val="00DB3997"/>
    <w:rsid w:val="00DB51AB"/>
    <w:rsid w:val="00E03287"/>
    <w:rsid w:val="00F1118E"/>
    <w:rsid w:val="00F6669F"/>
    <w:rsid w:val="00F83FFC"/>
    <w:rsid w:val="00F86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4E04"/>
  <w15:chartTrackingRefBased/>
  <w15:docId w15:val="{E74D5676-3487-4DDD-A2F1-6CA44323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57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5726"/>
    <w:rPr>
      <w:b/>
      <w:bCs/>
    </w:rPr>
  </w:style>
  <w:style w:type="paragraph" w:styleId="ListParagraph">
    <w:name w:val="List Paragraph"/>
    <w:basedOn w:val="Normal"/>
    <w:uiPriority w:val="34"/>
    <w:qFormat/>
    <w:rsid w:val="00D95726"/>
    <w:pPr>
      <w:ind w:left="720"/>
      <w:contextualSpacing/>
    </w:pPr>
  </w:style>
  <w:style w:type="paragraph" w:styleId="Header">
    <w:name w:val="header"/>
    <w:basedOn w:val="Normal"/>
    <w:link w:val="HeaderChar"/>
    <w:uiPriority w:val="99"/>
    <w:unhideWhenUsed/>
    <w:rsid w:val="00324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3CA"/>
  </w:style>
  <w:style w:type="paragraph" w:styleId="Footer">
    <w:name w:val="footer"/>
    <w:basedOn w:val="Normal"/>
    <w:link w:val="FooterChar"/>
    <w:uiPriority w:val="99"/>
    <w:unhideWhenUsed/>
    <w:rsid w:val="00324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00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0" Type="http://schemas.openxmlformats.org/officeDocument/2006/relationships/image" Target="media/image1.jpeg" /><Relationship Id="rId4" Type="http://schemas.openxmlformats.org/officeDocument/2006/relationships/numbering" Target="numbering.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9" ma:contentTypeDescription="Create a new document." ma:contentTypeScope="" ma:versionID="ab265179be647db58f6ae25fa6ee26e3">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a28bdac8ed2ffee87ed57952afe64f6d"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3ca1d14-ddf3-4ca1-8493-d8f4afcd853b" xsi:nil="true"/>
  </documentManagement>
</p:properties>
</file>

<file path=customXml/itemProps1.xml><?xml version="1.0" encoding="utf-8"?>
<ds:datastoreItem xmlns:ds="http://schemas.openxmlformats.org/officeDocument/2006/customXml" ds:itemID="{5BD10781-B266-4BC1-8636-4AA2CBFC086D}">
  <ds:schemaRefs>
    <ds:schemaRef ds:uri="http://schemas.microsoft.com/office/2006/metadata/contentType"/>
    <ds:schemaRef ds:uri="http://schemas.microsoft.com/office/2006/metadata/properties/metaAttributes"/>
    <ds:schemaRef ds:uri="http://www.w3.org/2000/xmlns/"/>
    <ds:schemaRef ds:uri="http://www.w3.org/2001/XMLSchema"/>
    <ds:schemaRef ds:uri="73ca1d14-ddf3-4ca1-8493-d8f4afcd853b"/>
    <ds:schemaRef ds:uri="62a70124-0e28-4118-a006-78dd1884dd46"/>
  </ds:schemaRefs>
</ds:datastoreItem>
</file>

<file path=customXml/itemProps2.xml><?xml version="1.0" encoding="utf-8"?>
<ds:datastoreItem xmlns:ds="http://schemas.openxmlformats.org/officeDocument/2006/customXml" ds:itemID="{CC2B8DC1-0D03-4E7B-A568-090592A7F96C}">
  <ds:schemaRefs>
    <ds:schemaRef ds:uri="http://schemas.microsoft.com/sharepoint/v3/contenttype/forms"/>
  </ds:schemaRefs>
</ds:datastoreItem>
</file>

<file path=customXml/itemProps3.xml><?xml version="1.0" encoding="utf-8"?>
<ds:datastoreItem xmlns:ds="http://schemas.openxmlformats.org/officeDocument/2006/customXml" ds:itemID="{459D07AF-08EC-48DB-A744-371490D6A90C}">
  <ds:schemaRefs>
    <ds:schemaRef ds:uri="http://schemas.microsoft.com/office/2006/metadata/properties"/>
    <ds:schemaRef ds:uri="http://www.w3.org/2000/xmlns/"/>
    <ds:schemaRef ds:uri="73ca1d14-ddf3-4ca1-8493-d8f4afcd853b"/>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916</Words>
  <Characters>5224</Characters>
  <Application>Microsoft Office Word</Application>
  <DocSecurity>0</DocSecurity>
  <Lines>43</Lines>
  <Paragraphs>12</Paragraphs>
  <ScaleCrop>false</ScaleCrop>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Lovinia Ebanks (1916070)</dc:creator>
  <cp:keywords/>
  <dc:description/>
  <cp:lastModifiedBy>Lovinia Ebanks (1916070)</cp:lastModifiedBy>
  <cp:revision>2</cp:revision>
  <dcterms:created xsi:type="dcterms:W3CDTF">2023-01-11T23:44:00Z</dcterms:created>
  <dcterms:modified xsi:type="dcterms:W3CDTF">2023-01-11T23:44:00Z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